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2E7B" w:rsidRPr="00B124EB" w:rsidRDefault="00622E7B" w:rsidP="00B124EB">
      <w:pPr>
        <w:rPr>
          <w:rtl/>
        </w:rPr>
      </w:pPr>
      <w:bookmarkStart w:id="0" w:name="ET_typistreplace_אחרי_כן_סג_17_18_16"/>
      <w:r w:rsidRPr="00B124EB">
        <w:rPr>
          <w:rtl/>
        </w:rPr>
        <w:t xml:space="preserve"> </w:t>
      </w:r>
      <w:bookmarkEnd w:id="0"/>
      <w:r w:rsidRPr="00B124EB">
        <w:rPr>
          <w:rtl/>
        </w:rPr>
        <w:t xml:space="preserve"> </w:t>
      </w:r>
    </w:p>
    <w:p w:rsidR="00622E7B" w:rsidRPr="00B124EB" w:rsidRDefault="00622E7B" w:rsidP="00B124EB">
      <w:pPr>
        <w:rPr>
          <w:rtl/>
        </w:rPr>
      </w:pPr>
      <w:bookmarkStart w:id="1" w:name="TOR_Q1"/>
      <w:bookmarkEnd w:id="1"/>
      <w:r w:rsidRPr="00B124EB">
        <w:rPr>
          <w:rFonts w:hint="cs"/>
          <w:rtl/>
        </w:rPr>
        <w:t>דברי הכנסת</w:t>
      </w:r>
    </w:p>
    <w:p w:rsidR="00622E7B" w:rsidRPr="00B124EB" w:rsidRDefault="00622E7B" w:rsidP="00B124EB">
      <w:pPr>
        <w:rPr>
          <w:rtl/>
        </w:rPr>
      </w:pPr>
      <w:r w:rsidRPr="00B124EB">
        <w:rPr>
          <w:rFonts w:hint="cs"/>
          <w:rtl/>
        </w:rPr>
        <w:t>חוברת ל"ג</w:t>
      </w:r>
    </w:p>
    <w:p w:rsidR="00622E7B" w:rsidRPr="00B124EB" w:rsidRDefault="00622E7B" w:rsidP="00B124EB">
      <w:r w:rsidRPr="00B124EB">
        <w:rPr>
          <w:rFonts w:hint="cs"/>
          <w:rtl/>
        </w:rPr>
        <w:t>ישיבה קפ"ד</w:t>
      </w:r>
    </w:p>
    <w:p w:rsidR="00622E7B" w:rsidRPr="00B124EB" w:rsidRDefault="00622E7B" w:rsidP="00B124EB"/>
    <w:p w:rsidR="00622E7B" w:rsidRPr="00B124EB" w:rsidRDefault="00622E7B" w:rsidP="00B124EB"/>
    <w:p w:rsidR="00622E7B" w:rsidRPr="00B124EB" w:rsidRDefault="00622E7B" w:rsidP="00B124EB"/>
    <w:p w:rsidR="00622E7B" w:rsidRPr="00B124EB" w:rsidRDefault="00622E7B" w:rsidP="00B124EB"/>
    <w:p w:rsidR="00622E7B" w:rsidRPr="00B124EB" w:rsidRDefault="00622E7B" w:rsidP="00B124EB"/>
    <w:p w:rsidR="00622E7B" w:rsidRPr="00B124EB" w:rsidRDefault="00622E7B" w:rsidP="00B124EB"/>
    <w:p w:rsidR="00622E7B" w:rsidRPr="00B124EB" w:rsidRDefault="00622E7B" w:rsidP="00B124EB"/>
    <w:p w:rsidR="00622E7B" w:rsidRPr="00B124EB" w:rsidRDefault="00622E7B" w:rsidP="00B124EB"/>
    <w:p w:rsidR="00622E7B" w:rsidRPr="00B124EB" w:rsidRDefault="00622E7B" w:rsidP="00B124EB"/>
    <w:p w:rsidR="00622E7B" w:rsidRDefault="00622E7B" w:rsidP="00B124EB">
      <w:pPr>
        <w:rPr>
          <w:rtl/>
        </w:rPr>
      </w:pPr>
    </w:p>
    <w:p w:rsidR="009F0A4D" w:rsidRDefault="009F0A4D" w:rsidP="00B124EB">
      <w:pPr>
        <w:rPr>
          <w:rtl/>
        </w:rPr>
      </w:pPr>
    </w:p>
    <w:p w:rsidR="009F0A4D" w:rsidRPr="00B124EB" w:rsidRDefault="009F0A4D" w:rsidP="00B124EB"/>
    <w:p w:rsidR="00622E7B" w:rsidRPr="00B124EB" w:rsidRDefault="00622E7B" w:rsidP="00B124EB"/>
    <w:p w:rsidR="00622E7B" w:rsidRPr="00B124EB" w:rsidRDefault="00622E7B" w:rsidP="00B124EB"/>
    <w:p w:rsidR="00622E7B" w:rsidRPr="00B124EB" w:rsidRDefault="00622E7B" w:rsidP="00B124EB"/>
    <w:p w:rsidR="00622E7B" w:rsidRPr="00B124EB" w:rsidRDefault="00622E7B" w:rsidP="00B124EB">
      <w:pPr>
        <w:pStyle w:val="ab"/>
        <w:rPr>
          <w:rtl/>
        </w:rPr>
      </w:pPr>
      <w:bookmarkStart w:id="2" w:name="_Toc170244613"/>
      <w:r w:rsidRPr="00B124EB">
        <w:rPr>
          <w:rtl/>
        </w:rPr>
        <w:t>הישיבה ה</w:t>
      </w:r>
      <w:r w:rsidRPr="00B124EB">
        <w:rPr>
          <w:rFonts w:hint="cs"/>
          <w:rtl/>
        </w:rPr>
        <w:t>מאה-ושמונים-וארבע</w:t>
      </w:r>
      <w:r w:rsidRPr="00B124EB">
        <w:rPr>
          <w:rtl/>
        </w:rPr>
        <w:t xml:space="preserve"> של הכנסת העשרים-וחמש</w:t>
      </w:r>
      <w:bookmarkEnd w:id="2"/>
    </w:p>
    <w:p w:rsidR="00622E7B" w:rsidRPr="00B124EB" w:rsidRDefault="00622E7B" w:rsidP="00B124EB">
      <w:pPr>
        <w:pStyle w:val="ac"/>
        <w:rPr>
          <w:rtl/>
        </w:rPr>
      </w:pPr>
      <w:bookmarkStart w:id="3" w:name="_Toc170244614"/>
      <w:r w:rsidRPr="00B124EB">
        <w:rPr>
          <w:rtl/>
        </w:rPr>
        <w:t>יום שלישי, י"ט בסי</w:t>
      </w:r>
      <w:r w:rsidR="009F0A4D">
        <w:rPr>
          <w:rFonts w:hint="cs"/>
          <w:rtl/>
        </w:rPr>
        <w:t>ו</w:t>
      </w:r>
      <w:r w:rsidRPr="00B124EB">
        <w:rPr>
          <w:rtl/>
        </w:rPr>
        <w:t>ון התשפ"ד (25 ביוני 2024)</w:t>
      </w:r>
      <w:bookmarkEnd w:id="3"/>
    </w:p>
    <w:p w:rsidR="00622E7B" w:rsidRPr="00B124EB" w:rsidRDefault="00622E7B" w:rsidP="00B124EB">
      <w:pPr>
        <w:pStyle w:val="ad"/>
        <w:rPr>
          <w:rtl/>
        </w:rPr>
      </w:pPr>
      <w:r w:rsidRPr="00B124EB">
        <w:rPr>
          <w:rtl/>
        </w:rPr>
        <w:t>ירושלים, הכנסת, שעה 16:00</w:t>
      </w:r>
    </w:p>
    <w:p w:rsidR="00905821" w:rsidRDefault="00905821">
      <w:pPr>
        <w:bidi w:val="0"/>
        <w:spacing w:line="240" w:lineRule="auto"/>
        <w:ind w:firstLine="0"/>
        <w:jc w:val="left"/>
        <w:rPr>
          <w:rtl/>
        </w:rPr>
      </w:pPr>
      <w:r>
        <w:rPr>
          <w:rtl/>
        </w:rPr>
        <w:br w:type="page"/>
      </w:r>
    </w:p>
    <w:p w:rsidR="00905821" w:rsidRDefault="00905821" w:rsidP="00905821">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70244613" w:history="1"/>
    </w:p>
    <w:p w:rsidR="00905821" w:rsidRDefault="005A1BF9" w:rsidP="00905821">
      <w:pPr>
        <w:pStyle w:val="TOC1"/>
        <w:tabs>
          <w:tab w:val="right" w:leader="dot" w:pos="8296"/>
        </w:tabs>
        <w:ind w:firstLine="0"/>
        <w:rPr>
          <w:noProof/>
        </w:rPr>
      </w:pPr>
      <w:hyperlink w:anchor="_Toc170244615" w:history="1">
        <w:r w:rsidR="00905821" w:rsidRPr="00690B98">
          <w:rPr>
            <w:rStyle w:val="Hyperlink"/>
            <w:noProof/>
            <w:rtl/>
          </w:rPr>
          <w:t>מסמכים שהונחו על שולחן הכנסת</w:t>
        </w:r>
        <w:r w:rsidR="00905821">
          <w:rPr>
            <w:noProof/>
            <w:webHidden/>
          </w:rPr>
          <w:tab/>
        </w:r>
        <w:r w:rsidR="00905821">
          <w:rPr>
            <w:noProof/>
            <w:webHidden/>
          </w:rPr>
          <w:fldChar w:fldCharType="begin"/>
        </w:r>
        <w:r w:rsidR="00905821">
          <w:rPr>
            <w:noProof/>
            <w:webHidden/>
          </w:rPr>
          <w:instrText xml:space="preserve"> PAGEREF _Toc170244615 \h </w:instrText>
        </w:r>
        <w:r w:rsidR="00905821">
          <w:rPr>
            <w:noProof/>
            <w:webHidden/>
          </w:rPr>
        </w:r>
        <w:r w:rsidR="00905821">
          <w:rPr>
            <w:noProof/>
            <w:webHidden/>
          </w:rPr>
          <w:fldChar w:fldCharType="separate"/>
        </w:r>
        <w:r w:rsidR="00905821">
          <w:rPr>
            <w:noProof/>
            <w:webHidden/>
          </w:rPr>
          <w:t>4</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16" w:history="1">
        <w:r w:rsidR="00905821" w:rsidRPr="00690B98">
          <w:rPr>
            <w:rStyle w:val="Hyperlink"/>
            <w:noProof/>
            <w:rtl/>
          </w:rPr>
          <w:t>מזכיר הכנסת דן מרזוק:</w:t>
        </w:r>
        <w:r w:rsidR="00905821">
          <w:rPr>
            <w:noProof/>
            <w:webHidden/>
          </w:rPr>
          <w:tab/>
        </w:r>
        <w:r w:rsidR="00905821">
          <w:rPr>
            <w:noProof/>
            <w:webHidden/>
          </w:rPr>
          <w:fldChar w:fldCharType="begin"/>
        </w:r>
        <w:r w:rsidR="00905821">
          <w:rPr>
            <w:noProof/>
            <w:webHidden/>
          </w:rPr>
          <w:instrText xml:space="preserve"> PAGEREF _Toc170244616 \h </w:instrText>
        </w:r>
        <w:r w:rsidR="00905821">
          <w:rPr>
            <w:noProof/>
            <w:webHidden/>
          </w:rPr>
        </w:r>
        <w:r w:rsidR="00905821">
          <w:rPr>
            <w:noProof/>
            <w:webHidden/>
          </w:rPr>
          <w:fldChar w:fldCharType="separate"/>
        </w:r>
        <w:r w:rsidR="00905821">
          <w:rPr>
            <w:noProof/>
            <w:webHidden/>
          </w:rPr>
          <w:t>4</w:t>
        </w:r>
        <w:r w:rsidR="00905821">
          <w:rPr>
            <w:noProof/>
            <w:webHidden/>
          </w:rPr>
          <w:fldChar w:fldCharType="end"/>
        </w:r>
      </w:hyperlink>
    </w:p>
    <w:p w:rsidR="00905821" w:rsidRDefault="005A1BF9" w:rsidP="00905821">
      <w:pPr>
        <w:pStyle w:val="TOC1"/>
        <w:tabs>
          <w:tab w:val="right" w:leader="dot" w:pos="8296"/>
        </w:tabs>
        <w:ind w:firstLine="0"/>
        <w:rPr>
          <w:noProof/>
        </w:rPr>
      </w:pPr>
      <w:hyperlink w:anchor="_Toc170244617" w:history="1">
        <w:r w:rsidR="00905821" w:rsidRPr="00690B98">
          <w:rPr>
            <w:rStyle w:val="Hyperlink"/>
            <w:noProof/>
            <w:rtl/>
            <w:lang w:eastAsia="he-IL"/>
          </w:rPr>
          <w:t>נאומים בני דקה</w:t>
        </w:r>
        <w:r w:rsidR="00905821">
          <w:rPr>
            <w:noProof/>
            <w:webHidden/>
          </w:rPr>
          <w:tab/>
        </w:r>
        <w:r w:rsidR="00905821">
          <w:rPr>
            <w:noProof/>
            <w:webHidden/>
          </w:rPr>
          <w:fldChar w:fldCharType="begin"/>
        </w:r>
        <w:r w:rsidR="00905821">
          <w:rPr>
            <w:noProof/>
            <w:webHidden/>
          </w:rPr>
          <w:instrText xml:space="preserve"> PAGEREF _Toc170244617 \h </w:instrText>
        </w:r>
        <w:r w:rsidR="00905821">
          <w:rPr>
            <w:noProof/>
            <w:webHidden/>
          </w:rPr>
        </w:r>
        <w:r w:rsidR="00905821">
          <w:rPr>
            <w:noProof/>
            <w:webHidden/>
          </w:rPr>
          <w:fldChar w:fldCharType="separate"/>
        </w:r>
        <w:r w:rsidR="00905821">
          <w:rPr>
            <w:noProof/>
            <w:webHidden/>
          </w:rPr>
          <w:t>4</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18" w:history="1">
        <w:r w:rsidR="00905821" w:rsidRPr="00690B98">
          <w:rPr>
            <w:rStyle w:val="Hyperlink"/>
            <w:noProof/>
            <w:rtl/>
          </w:rPr>
          <w:t>בועז טופורובסקי (יש עתיד):</w:t>
        </w:r>
        <w:r w:rsidR="00905821">
          <w:rPr>
            <w:noProof/>
            <w:webHidden/>
          </w:rPr>
          <w:tab/>
        </w:r>
        <w:r w:rsidR="00905821">
          <w:rPr>
            <w:noProof/>
            <w:webHidden/>
          </w:rPr>
          <w:fldChar w:fldCharType="begin"/>
        </w:r>
        <w:r w:rsidR="00905821">
          <w:rPr>
            <w:noProof/>
            <w:webHidden/>
          </w:rPr>
          <w:instrText xml:space="preserve"> PAGEREF _Toc170244618 \h </w:instrText>
        </w:r>
        <w:r w:rsidR="00905821">
          <w:rPr>
            <w:noProof/>
            <w:webHidden/>
          </w:rPr>
        </w:r>
        <w:r w:rsidR="00905821">
          <w:rPr>
            <w:noProof/>
            <w:webHidden/>
          </w:rPr>
          <w:fldChar w:fldCharType="separate"/>
        </w:r>
        <w:r w:rsidR="00905821">
          <w:rPr>
            <w:noProof/>
            <w:webHidden/>
          </w:rPr>
          <w:t>4</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19" w:history="1">
        <w:r w:rsidR="00905821" w:rsidRPr="00690B98">
          <w:rPr>
            <w:rStyle w:val="Hyperlink"/>
            <w:noProof/>
            <w:rtl/>
          </w:rPr>
          <w:t>אחמד טיבי (חד"ש-תע"ל):</w:t>
        </w:r>
        <w:r w:rsidR="00905821">
          <w:rPr>
            <w:noProof/>
            <w:webHidden/>
          </w:rPr>
          <w:tab/>
        </w:r>
        <w:r w:rsidR="00905821">
          <w:rPr>
            <w:noProof/>
            <w:webHidden/>
          </w:rPr>
          <w:fldChar w:fldCharType="begin"/>
        </w:r>
        <w:r w:rsidR="00905821">
          <w:rPr>
            <w:noProof/>
            <w:webHidden/>
          </w:rPr>
          <w:instrText xml:space="preserve"> PAGEREF _Toc170244619 \h </w:instrText>
        </w:r>
        <w:r w:rsidR="00905821">
          <w:rPr>
            <w:noProof/>
            <w:webHidden/>
          </w:rPr>
        </w:r>
        <w:r w:rsidR="00905821">
          <w:rPr>
            <w:noProof/>
            <w:webHidden/>
          </w:rPr>
          <w:fldChar w:fldCharType="separate"/>
        </w:r>
        <w:r w:rsidR="00905821">
          <w:rPr>
            <w:noProof/>
            <w:webHidden/>
          </w:rPr>
          <w:t>5</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20" w:history="1">
        <w:r w:rsidR="00905821" w:rsidRPr="00690B98">
          <w:rPr>
            <w:rStyle w:val="Hyperlink"/>
            <w:noProof/>
            <w:rtl/>
          </w:rPr>
          <w:t>עופר כסיף (חד"ש-תע"ל):</w:t>
        </w:r>
        <w:r w:rsidR="00905821">
          <w:rPr>
            <w:noProof/>
            <w:webHidden/>
          </w:rPr>
          <w:tab/>
        </w:r>
        <w:r w:rsidR="00905821">
          <w:rPr>
            <w:noProof/>
            <w:webHidden/>
          </w:rPr>
          <w:fldChar w:fldCharType="begin"/>
        </w:r>
        <w:r w:rsidR="00905821">
          <w:rPr>
            <w:noProof/>
            <w:webHidden/>
          </w:rPr>
          <w:instrText xml:space="preserve"> PAGEREF _Toc170244620 \h </w:instrText>
        </w:r>
        <w:r w:rsidR="00905821">
          <w:rPr>
            <w:noProof/>
            <w:webHidden/>
          </w:rPr>
        </w:r>
        <w:r w:rsidR="00905821">
          <w:rPr>
            <w:noProof/>
            <w:webHidden/>
          </w:rPr>
          <w:fldChar w:fldCharType="separate"/>
        </w:r>
        <w:r w:rsidR="00905821">
          <w:rPr>
            <w:noProof/>
            <w:webHidden/>
          </w:rPr>
          <w:t>5</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21" w:history="1">
        <w:r w:rsidR="00905821" w:rsidRPr="00690B98">
          <w:rPr>
            <w:rStyle w:val="Hyperlink"/>
            <w:noProof/>
            <w:rtl/>
          </w:rPr>
          <w:t>שלי טל מירון (יש עתיד):</w:t>
        </w:r>
        <w:r w:rsidR="00905821">
          <w:rPr>
            <w:noProof/>
            <w:webHidden/>
          </w:rPr>
          <w:tab/>
        </w:r>
        <w:r w:rsidR="00905821">
          <w:rPr>
            <w:noProof/>
            <w:webHidden/>
          </w:rPr>
          <w:fldChar w:fldCharType="begin"/>
        </w:r>
        <w:r w:rsidR="00905821">
          <w:rPr>
            <w:noProof/>
            <w:webHidden/>
          </w:rPr>
          <w:instrText xml:space="preserve"> PAGEREF _Toc170244621 \h </w:instrText>
        </w:r>
        <w:r w:rsidR="00905821">
          <w:rPr>
            <w:noProof/>
            <w:webHidden/>
          </w:rPr>
        </w:r>
        <w:r w:rsidR="00905821">
          <w:rPr>
            <w:noProof/>
            <w:webHidden/>
          </w:rPr>
          <w:fldChar w:fldCharType="separate"/>
        </w:r>
        <w:r w:rsidR="00905821">
          <w:rPr>
            <w:noProof/>
            <w:webHidden/>
          </w:rPr>
          <w:t>6</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22" w:history="1">
        <w:r w:rsidR="00905821" w:rsidRPr="00690B98">
          <w:rPr>
            <w:rStyle w:val="Hyperlink"/>
            <w:noProof/>
            <w:rtl/>
          </w:rPr>
          <w:t>משה סולומון (הציונות הדתית):</w:t>
        </w:r>
        <w:r w:rsidR="00905821">
          <w:rPr>
            <w:noProof/>
            <w:webHidden/>
          </w:rPr>
          <w:tab/>
        </w:r>
        <w:r w:rsidR="00905821">
          <w:rPr>
            <w:noProof/>
            <w:webHidden/>
          </w:rPr>
          <w:fldChar w:fldCharType="begin"/>
        </w:r>
        <w:r w:rsidR="00905821">
          <w:rPr>
            <w:noProof/>
            <w:webHidden/>
          </w:rPr>
          <w:instrText xml:space="preserve"> PAGEREF _Toc170244622 \h </w:instrText>
        </w:r>
        <w:r w:rsidR="00905821">
          <w:rPr>
            <w:noProof/>
            <w:webHidden/>
          </w:rPr>
        </w:r>
        <w:r w:rsidR="00905821">
          <w:rPr>
            <w:noProof/>
            <w:webHidden/>
          </w:rPr>
          <w:fldChar w:fldCharType="separate"/>
        </w:r>
        <w:r w:rsidR="00905821">
          <w:rPr>
            <w:noProof/>
            <w:webHidden/>
          </w:rPr>
          <w:t>7</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23" w:history="1">
        <w:r w:rsidR="00905821" w:rsidRPr="00690B98">
          <w:rPr>
            <w:rStyle w:val="Hyperlink"/>
            <w:noProof/>
            <w:rtl/>
          </w:rPr>
          <w:t>עודד פורר (ישראל ביתנו):</w:t>
        </w:r>
        <w:r w:rsidR="00905821">
          <w:rPr>
            <w:noProof/>
            <w:webHidden/>
          </w:rPr>
          <w:tab/>
        </w:r>
        <w:r w:rsidR="00905821">
          <w:rPr>
            <w:noProof/>
            <w:webHidden/>
          </w:rPr>
          <w:fldChar w:fldCharType="begin"/>
        </w:r>
        <w:r w:rsidR="00905821">
          <w:rPr>
            <w:noProof/>
            <w:webHidden/>
          </w:rPr>
          <w:instrText xml:space="preserve"> PAGEREF _Toc170244623 \h </w:instrText>
        </w:r>
        <w:r w:rsidR="00905821">
          <w:rPr>
            <w:noProof/>
            <w:webHidden/>
          </w:rPr>
        </w:r>
        <w:r w:rsidR="00905821">
          <w:rPr>
            <w:noProof/>
            <w:webHidden/>
          </w:rPr>
          <w:fldChar w:fldCharType="separate"/>
        </w:r>
        <w:r w:rsidR="00905821">
          <w:rPr>
            <w:noProof/>
            <w:webHidden/>
          </w:rPr>
          <w:t>7</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24" w:history="1">
        <w:r w:rsidR="00905821" w:rsidRPr="00690B98">
          <w:rPr>
            <w:rStyle w:val="Hyperlink"/>
            <w:noProof/>
            <w:rtl/>
          </w:rPr>
          <w:t>עאידה תומא סלימאן (חד"ש-תע"ל):</w:t>
        </w:r>
        <w:r w:rsidR="00905821">
          <w:rPr>
            <w:noProof/>
            <w:webHidden/>
          </w:rPr>
          <w:tab/>
        </w:r>
        <w:r w:rsidR="00905821">
          <w:rPr>
            <w:noProof/>
            <w:webHidden/>
          </w:rPr>
          <w:fldChar w:fldCharType="begin"/>
        </w:r>
        <w:r w:rsidR="00905821">
          <w:rPr>
            <w:noProof/>
            <w:webHidden/>
          </w:rPr>
          <w:instrText xml:space="preserve"> PAGEREF _Toc170244624 \h </w:instrText>
        </w:r>
        <w:r w:rsidR="00905821">
          <w:rPr>
            <w:noProof/>
            <w:webHidden/>
          </w:rPr>
        </w:r>
        <w:r w:rsidR="00905821">
          <w:rPr>
            <w:noProof/>
            <w:webHidden/>
          </w:rPr>
          <w:fldChar w:fldCharType="separate"/>
        </w:r>
        <w:r w:rsidR="00905821">
          <w:rPr>
            <w:noProof/>
            <w:webHidden/>
          </w:rPr>
          <w:t>8</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25" w:history="1">
        <w:r w:rsidR="00905821" w:rsidRPr="00690B98">
          <w:rPr>
            <w:rStyle w:val="Hyperlink"/>
            <w:noProof/>
            <w:rtl/>
          </w:rPr>
          <w:t>מיכל מרים וולדיגר (הציונות הדתית):</w:t>
        </w:r>
        <w:r w:rsidR="00905821">
          <w:rPr>
            <w:noProof/>
            <w:webHidden/>
          </w:rPr>
          <w:tab/>
        </w:r>
        <w:r w:rsidR="00905821">
          <w:rPr>
            <w:noProof/>
            <w:webHidden/>
          </w:rPr>
          <w:fldChar w:fldCharType="begin"/>
        </w:r>
        <w:r w:rsidR="00905821">
          <w:rPr>
            <w:noProof/>
            <w:webHidden/>
          </w:rPr>
          <w:instrText xml:space="preserve"> PAGEREF _Toc170244625 \h </w:instrText>
        </w:r>
        <w:r w:rsidR="00905821">
          <w:rPr>
            <w:noProof/>
            <w:webHidden/>
          </w:rPr>
        </w:r>
        <w:r w:rsidR="00905821">
          <w:rPr>
            <w:noProof/>
            <w:webHidden/>
          </w:rPr>
          <w:fldChar w:fldCharType="separate"/>
        </w:r>
        <w:r w:rsidR="00905821">
          <w:rPr>
            <w:noProof/>
            <w:webHidden/>
          </w:rPr>
          <w:t>9</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26" w:history="1">
        <w:r w:rsidR="00905821" w:rsidRPr="00690B98">
          <w:rPr>
            <w:rStyle w:val="Hyperlink"/>
            <w:noProof/>
            <w:rtl/>
          </w:rPr>
          <w:t>לימור סון הר מלך (עוצמה יהודית):</w:t>
        </w:r>
        <w:r w:rsidR="00905821">
          <w:rPr>
            <w:noProof/>
            <w:webHidden/>
          </w:rPr>
          <w:tab/>
        </w:r>
        <w:r w:rsidR="00905821">
          <w:rPr>
            <w:noProof/>
            <w:webHidden/>
          </w:rPr>
          <w:fldChar w:fldCharType="begin"/>
        </w:r>
        <w:r w:rsidR="00905821">
          <w:rPr>
            <w:noProof/>
            <w:webHidden/>
          </w:rPr>
          <w:instrText xml:space="preserve"> PAGEREF _Toc170244626 \h </w:instrText>
        </w:r>
        <w:r w:rsidR="00905821">
          <w:rPr>
            <w:noProof/>
            <w:webHidden/>
          </w:rPr>
        </w:r>
        <w:r w:rsidR="00905821">
          <w:rPr>
            <w:noProof/>
            <w:webHidden/>
          </w:rPr>
          <w:fldChar w:fldCharType="separate"/>
        </w:r>
        <w:r w:rsidR="00905821">
          <w:rPr>
            <w:noProof/>
            <w:webHidden/>
          </w:rPr>
          <w:t>9</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27" w:history="1">
        <w:r w:rsidR="00905821" w:rsidRPr="00690B98">
          <w:rPr>
            <w:rStyle w:val="Hyperlink"/>
            <w:noProof/>
            <w:rtl/>
          </w:rPr>
          <w:t>ואליד אלהואשלה (רע"מ – הרשימה הערבית המאוחדת):</w:t>
        </w:r>
        <w:r w:rsidR="00905821">
          <w:rPr>
            <w:noProof/>
            <w:webHidden/>
          </w:rPr>
          <w:tab/>
        </w:r>
        <w:r w:rsidR="00905821">
          <w:rPr>
            <w:noProof/>
            <w:webHidden/>
          </w:rPr>
          <w:fldChar w:fldCharType="begin"/>
        </w:r>
        <w:r w:rsidR="00905821">
          <w:rPr>
            <w:noProof/>
            <w:webHidden/>
          </w:rPr>
          <w:instrText xml:space="preserve"> PAGEREF _Toc170244627 \h </w:instrText>
        </w:r>
        <w:r w:rsidR="00905821">
          <w:rPr>
            <w:noProof/>
            <w:webHidden/>
          </w:rPr>
        </w:r>
        <w:r w:rsidR="00905821">
          <w:rPr>
            <w:noProof/>
            <w:webHidden/>
          </w:rPr>
          <w:fldChar w:fldCharType="separate"/>
        </w:r>
        <w:r w:rsidR="00905821">
          <w:rPr>
            <w:noProof/>
            <w:webHidden/>
          </w:rPr>
          <w:t>10</w:t>
        </w:r>
        <w:r w:rsidR="00905821">
          <w:rPr>
            <w:noProof/>
            <w:webHidden/>
          </w:rPr>
          <w:fldChar w:fldCharType="end"/>
        </w:r>
      </w:hyperlink>
    </w:p>
    <w:p w:rsidR="00905821" w:rsidRDefault="005A1BF9" w:rsidP="00905821">
      <w:pPr>
        <w:pStyle w:val="TOC1"/>
        <w:tabs>
          <w:tab w:val="right" w:leader="dot" w:pos="8296"/>
        </w:tabs>
        <w:ind w:firstLine="0"/>
        <w:rPr>
          <w:noProof/>
        </w:rPr>
      </w:pPr>
      <w:hyperlink w:anchor="_Toc170244628" w:history="1">
        <w:r w:rsidR="00905821" w:rsidRPr="00690B98">
          <w:rPr>
            <w:rStyle w:val="Hyperlink"/>
            <w:noProof/>
            <w:rtl/>
            <w:lang w:eastAsia="he-IL"/>
          </w:rPr>
          <w:t>ציון יום תלונות ופניות הציבור</w:t>
        </w:r>
        <w:r w:rsidR="00905821">
          <w:rPr>
            <w:noProof/>
            <w:webHidden/>
          </w:rPr>
          <w:tab/>
        </w:r>
        <w:r w:rsidR="00905821">
          <w:rPr>
            <w:noProof/>
            <w:webHidden/>
          </w:rPr>
          <w:fldChar w:fldCharType="begin"/>
        </w:r>
        <w:r w:rsidR="00905821">
          <w:rPr>
            <w:noProof/>
            <w:webHidden/>
          </w:rPr>
          <w:instrText xml:space="preserve"> PAGEREF _Toc170244628 \h </w:instrText>
        </w:r>
        <w:r w:rsidR="00905821">
          <w:rPr>
            <w:noProof/>
            <w:webHidden/>
          </w:rPr>
        </w:r>
        <w:r w:rsidR="00905821">
          <w:rPr>
            <w:noProof/>
            <w:webHidden/>
          </w:rPr>
          <w:fldChar w:fldCharType="separate"/>
        </w:r>
        <w:r w:rsidR="00905821">
          <w:rPr>
            <w:noProof/>
            <w:webHidden/>
          </w:rPr>
          <w:t>11</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29" w:history="1">
        <w:r w:rsidR="00905821" w:rsidRPr="00690B98">
          <w:rPr>
            <w:rStyle w:val="Hyperlink"/>
            <w:noProof/>
            <w:rtl/>
          </w:rPr>
          <w:t>סימון דוידסון (יש עתיד):</w:t>
        </w:r>
        <w:r w:rsidR="00905821">
          <w:rPr>
            <w:noProof/>
            <w:webHidden/>
          </w:rPr>
          <w:tab/>
        </w:r>
        <w:r w:rsidR="00905821">
          <w:rPr>
            <w:noProof/>
            <w:webHidden/>
          </w:rPr>
          <w:fldChar w:fldCharType="begin"/>
        </w:r>
        <w:r w:rsidR="00905821">
          <w:rPr>
            <w:noProof/>
            <w:webHidden/>
          </w:rPr>
          <w:instrText xml:space="preserve"> PAGEREF _Toc170244629 \h </w:instrText>
        </w:r>
        <w:r w:rsidR="00905821">
          <w:rPr>
            <w:noProof/>
            <w:webHidden/>
          </w:rPr>
        </w:r>
        <w:r w:rsidR="00905821">
          <w:rPr>
            <w:noProof/>
            <w:webHidden/>
          </w:rPr>
          <w:fldChar w:fldCharType="separate"/>
        </w:r>
        <w:r w:rsidR="00905821">
          <w:rPr>
            <w:noProof/>
            <w:webHidden/>
          </w:rPr>
          <w:t>11</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30" w:history="1">
        <w:r w:rsidR="00905821" w:rsidRPr="00690B98">
          <w:rPr>
            <w:rStyle w:val="Hyperlink"/>
            <w:noProof/>
            <w:rtl/>
          </w:rPr>
          <w:t>סימון מושיאשוילי (ש"ס):</w:t>
        </w:r>
        <w:r w:rsidR="00905821">
          <w:rPr>
            <w:noProof/>
            <w:webHidden/>
          </w:rPr>
          <w:tab/>
        </w:r>
        <w:r w:rsidR="00905821">
          <w:rPr>
            <w:noProof/>
            <w:webHidden/>
          </w:rPr>
          <w:fldChar w:fldCharType="begin"/>
        </w:r>
        <w:r w:rsidR="00905821">
          <w:rPr>
            <w:noProof/>
            <w:webHidden/>
          </w:rPr>
          <w:instrText xml:space="preserve"> PAGEREF _Toc170244630 \h </w:instrText>
        </w:r>
        <w:r w:rsidR="00905821">
          <w:rPr>
            <w:noProof/>
            <w:webHidden/>
          </w:rPr>
        </w:r>
        <w:r w:rsidR="00905821">
          <w:rPr>
            <w:noProof/>
            <w:webHidden/>
          </w:rPr>
          <w:fldChar w:fldCharType="separate"/>
        </w:r>
        <w:r w:rsidR="00905821">
          <w:rPr>
            <w:noProof/>
            <w:webHidden/>
          </w:rPr>
          <w:t>14</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31" w:history="1">
        <w:r w:rsidR="00905821" w:rsidRPr="00690B98">
          <w:rPr>
            <w:rStyle w:val="Hyperlink"/>
            <w:noProof/>
            <w:rtl/>
          </w:rPr>
          <w:t>יצחק פינדרוס (יהדות התורה):</w:t>
        </w:r>
        <w:r w:rsidR="00905821">
          <w:rPr>
            <w:noProof/>
            <w:webHidden/>
          </w:rPr>
          <w:tab/>
        </w:r>
        <w:r w:rsidR="00905821">
          <w:rPr>
            <w:noProof/>
            <w:webHidden/>
          </w:rPr>
          <w:fldChar w:fldCharType="begin"/>
        </w:r>
        <w:r w:rsidR="00905821">
          <w:rPr>
            <w:noProof/>
            <w:webHidden/>
          </w:rPr>
          <w:instrText xml:space="preserve"> PAGEREF _Toc170244631 \h </w:instrText>
        </w:r>
        <w:r w:rsidR="00905821">
          <w:rPr>
            <w:noProof/>
            <w:webHidden/>
          </w:rPr>
        </w:r>
        <w:r w:rsidR="00905821">
          <w:rPr>
            <w:noProof/>
            <w:webHidden/>
          </w:rPr>
          <w:fldChar w:fldCharType="separate"/>
        </w:r>
        <w:r w:rsidR="00905821">
          <w:rPr>
            <w:noProof/>
            <w:webHidden/>
          </w:rPr>
          <w:t>15</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32" w:history="1">
        <w:r w:rsidR="00905821" w:rsidRPr="00690B98">
          <w:rPr>
            <w:rStyle w:val="Hyperlink"/>
            <w:noProof/>
            <w:rtl/>
          </w:rPr>
          <w:t>מיכל מרים וולדיגר (הציונות הדתית):</w:t>
        </w:r>
        <w:r w:rsidR="00905821">
          <w:rPr>
            <w:noProof/>
            <w:webHidden/>
          </w:rPr>
          <w:tab/>
        </w:r>
        <w:r w:rsidR="00905821">
          <w:rPr>
            <w:noProof/>
            <w:webHidden/>
          </w:rPr>
          <w:fldChar w:fldCharType="begin"/>
        </w:r>
        <w:r w:rsidR="00905821">
          <w:rPr>
            <w:noProof/>
            <w:webHidden/>
          </w:rPr>
          <w:instrText xml:space="preserve"> PAGEREF _Toc170244632 \h </w:instrText>
        </w:r>
        <w:r w:rsidR="00905821">
          <w:rPr>
            <w:noProof/>
            <w:webHidden/>
          </w:rPr>
        </w:r>
        <w:r w:rsidR="00905821">
          <w:rPr>
            <w:noProof/>
            <w:webHidden/>
          </w:rPr>
          <w:fldChar w:fldCharType="separate"/>
        </w:r>
        <w:r w:rsidR="00905821">
          <w:rPr>
            <w:noProof/>
            <w:webHidden/>
          </w:rPr>
          <w:t>17</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33" w:history="1">
        <w:r w:rsidR="00905821" w:rsidRPr="00690B98">
          <w:rPr>
            <w:rStyle w:val="Hyperlink"/>
            <w:noProof/>
            <w:rtl/>
          </w:rPr>
          <w:t>אימאן ח'טיב יאסין (רע"מ – הרשימה הערבית המאוחדת):</w:t>
        </w:r>
        <w:r w:rsidR="00905821">
          <w:rPr>
            <w:noProof/>
            <w:webHidden/>
          </w:rPr>
          <w:tab/>
        </w:r>
        <w:r w:rsidR="00905821">
          <w:rPr>
            <w:noProof/>
            <w:webHidden/>
          </w:rPr>
          <w:fldChar w:fldCharType="begin"/>
        </w:r>
        <w:r w:rsidR="00905821">
          <w:rPr>
            <w:noProof/>
            <w:webHidden/>
          </w:rPr>
          <w:instrText xml:space="preserve"> PAGEREF _Toc170244633 \h </w:instrText>
        </w:r>
        <w:r w:rsidR="00905821">
          <w:rPr>
            <w:noProof/>
            <w:webHidden/>
          </w:rPr>
        </w:r>
        <w:r w:rsidR="00905821">
          <w:rPr>
            <w:noProof/>
            <w:webHidden/>
          </w:rPr>
          <w:fldChar w:fldCharType="separate"/>
        </w:r>
        <w:r w:rsidR="00905821">
          <w:rPr>
            <w:noProof/>
            <w:webHidden/>
          </w:rPr>
          <w:t>18</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34" w:history="1">
        <w:r w:rsidR="00905821" w:rsidRPr="00690B98">
          <w:rPr>
            <w:rStyle w:val="Hyperlink"/>
            <w:noProof/>
            <w:rtl/>
          </w:rPr>
          <w:t>שר התפוצות והמאבק באנטישמיות עמיחי שיקלי:</w:t>
        </w:r>
        <w:r w:rsidR="00905821">
          <w:rPr>
            <w:noProof/>
            <w:webHidden/>
          </w:rPr>
          <w:tab/>
        </w:r>
        <w:r w:rsidR="00905821">
          <w:rPr>
            <w:noProof/>
            <w:webHidden/>
          </w:rPr>
          <w:fldChar w:fldCharType="begin"/>
        </w:r>
        <w:r w:rsidR="00905821">
          <w:rPr>
            <w:noProof/>
            <w:webHidden/>
          </w:rPr>
          <w:instrText xml:space="preserve"> PAGEREF _Toc170244634 \h </w:instrText>
        </w:r>
        <w:r w:rsidR="00905821">
          <w:rPr>
            <w:noProof/>
            <w:webHidden/>
          </w:rPr>
        </w:r>
        <w:r w:rsidR="00905821">
          <w:rPr>
            <w:noProof/>
            <w:webHidden/>
          </w:rPr>
          <w:fldChar w:fldCharType="separate"/>
        </w:r>
        <w:r w:rsidR="00905821">
          <w:rPr>
            <w:noProof/>
            <w:webHidden/>
          </w:rPr>
          <w:t>20</w:t>
        </w:r>
        <w:r w:rsidR="00905821">
          <w:rPr>
            <w:noProof/>
            <w:webHidden/>
          </w:rPr>
          <w:fldChar w:fldCharType="end"/>
        </w:r>
      </w:hyperlink>
    </w:p>
    <w:p w:rsidR="00905821" w:rsidRDefault="005A1BF9" w:rsidP="00905821">
      <w:pPr>
        <w:pStyle w:val="TOC1"/>
        <w:tabs>
          <w:tab w:val="right" w:leader="dot" w:pos="8296"/>
        </w:tabs>
        <w:ind w:firstLine="0"/>
        <w:rPr>
          <w:noProof/>
        </w:rPr>
      </w:pPr>
      <w:hyperlink w:anchor="_Toc170244635" w:history="1">
        <w:r w:rsidR="00905821" w:rsidRPr="00690B98">
          <w:rPr>
            <w:rStyle w:val="Hyperlink"/>
            <w:noProof/>
            <w:rtl/>
            <w:lang w:eastAsia="he-IL"/>
          </w:rPr>
          <w:t>ציון יום הנגב</w:t>
        </w:r>
        <w:r w:rsidR="00905821">
          <w:rPr>
            <w:noProof/>
            <w:webHidden/>
          </w:rPr>
          <w:tab/>
        </w:r>
        <w:r w:rsidR="00905821">
          <w:rPr>
            <w:noProof/>
            <w:webHidden/>
          </w:rPr>
          <w:fldChar w:fldCharType="begin"/>
        </w:r>
        <w:r w:rsidR="00905821">
          <w:rPr>
            <w:noProof/>
            <w:webHidden/>
          </w:rPr>
          <w:instrText xml:space="preserve"> PAGEREF _Toc170244635 \h </w:instrText>
        </w:r>
        <w:r w:rsidR="00905821">
          <w:rPr>
            <w:noProof/>
            <w:webHidden/>
          </w:rPr>
        </w:r>
        <w:r w:rsidR="00905821">
          <w:rPr>
            <w:noProof/>
            <w:webHidden/>
          </w:rPr>
          <w:fldChar w:fldCharType="separate"/>
        </w:r>
        <w:r w:rsidR="00905821">
          <w:rPr>
            <w:noProof/>
            <w:webHidden/>
          </w:rPr>
          <w:t>22</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36" w:history="1">
        <w:r w:rsidR="00905821" w:rsidRPr="00690B98">
          <w:rPr>
            <w:rStyle w:val="Hyperlink"/>
            <w:noProof/>
            <w:rtl/>
          </w:rPr>
          <w:t>ואליד אלהואשלה (רע"מ – הרשימה הערבית המאוחדת):</w:t>
        </w:r>
        <w:r w:rsidR="00905821">
          <w:rPr>
            <w:noProof/>
            <w:webHidden/>
          </w:rPr>
          <w:tab/>
        </w:r>
        <w:r w:rsidR="00905821">
          <w:rPr>
            <w:noProof/>
            <w:webHidden/>
          </w:rPr>
          <w:fldChar w:fldCharType="begin"/>
        </w:r>
        <w:r w:rsidR="00905821">
          <w:rPr>
            <w:noProof/>
            <w:webHidden/>
          </w:rPr>
          <w:instrText xml:space="preserve"> PAGEREF _Toc170244636 \h </w:instrText>
        </w:r>
        <w:r w:rsidR="00905821">
          <w:rPr>
            <w:noProof/>
            <w:webHidden/>
          </w:rPr>
        </w:r>
        <w:r w:rsidR="00905821">
          <w:rPr>
            <w:noProof/>
            <w:webHidden/>
          </w:rPr>
          <w:fldChar w:fldCharType="separate"/>
        </w:r>
        <w:r w:rsidR="00905821">
          <w:rPr>
            <w:noProof/>
            <w:webHidden/>
          </w:rPr>
          <w:t>22</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37" w:history="1">
        <w:r w:rsidR="00905821" w:rsidRPr="00690B98">
          <w:rPr>
            <w:rStyle w:val="Hyperlink"/>
            <w:noProof/>
            <w:rtl/>
          </w:rPr>
          <w:t>יסמין פרידמן (יש עתיד):</w:t>
        </w:r>
        <w:r w:rsidR="00905821">
          <w:rPr>
            <w:noProof/>
            <w:webHidden/>
          </w:rPr>
          <w:tab/>
        </w:r>
        <w:r w:rsidR="00905821">
          <w:rPr>
            <w:noProof/>
            <w:webHidden/>
          </w:rPr>
          <w:fldChar w:fldCharType="begin"/>
        </w:r>
        <w:r w:rsidR="00905821">
          <w:rPr>
            <w:noProof/>
            <w:webHidden/>
          </w:rPr>
          <w:instrText xml:space="preserve"> PAGEREF _Toc170244637 \h </w:instrText>
        </w:r>
        <w:r w:rsidR="00905821">
          <w:rPr>
            <w:noProof/>
            <w:webHidden/>
          </w:rPr>
        </w:r>
        <w:r w:rsidR="00905821">
          <w:rPr>
            <w:noProof/>
            <w:webHidden/>
          </w:rPr>
          <w:fldChar w:fldCharType="separate"/>
        </w:r>
        <w:r w:rsidR="00905821">
          <w:rPr>
            <w:noProof/>
            <w:webHidden/>
          </w:rPr>
          <w:t>23</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38" w:history="1">
        <w:r w:rsidR="00905821" w:rsidRPr="00690B98">
          <w:rPr>
            <w:rStyle w:val="Hyperlink"/>
            <w:noProof/>
            <w:rtl/>
          </w:rPr>
          <w:t>אלון שוסטר (המחנה הממלכתי):</w:t>
        </w:r>
        <w:r w:rsidR="00905821">
          <w:rPr>
            <w:noProof/>
            <w:webHidden/>
          </w:rPr>
          <w:tab/>
        </w:r>
        <w:r w:rsidR="00905821">
          <w:rPr>
            <w:noProof/>
            <w:webHidden/>
          </w:rPr>
          <w:fldChar w:fldCharType="begin"/>
        </w:r>
        <w:r w:rsidR="00905821">
          <w:rPr>
            <w:noProof/>
            <w:webHidden/>
          </w:rPr>
          <w:instrText xml:space="preserve"> PAGEREF _Toc170244638 \h </w:instrText>
        </w:r>
        <w:r w:rsidR="00905821">
          <w:rPr>
            <w:noProof/>
            <w:webHidden/>
          </w:rPr>
        </w:r>
        <w:r w:rsidR="00905821">
          <w:rPr>
            <w:noProof/>
            <w:webHidden/>
          </w:rPr>
          <w:fldChar w:fldCharType="separate"/>
        </w:r>
        <w:r w:rsidR="00905821">
          <w:rPr>
            <w:noProof/>
            <w:webHidden/>
          </w:rPr>
          <w:t>24</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39" w:history="1">
        <w:r w:rsidR="00905821" w:rsidRPr="00690B98">
          <w:rPr>
            <w:rStyle w:val="Hyperlink"/>
            <w:noProof/>
            <w:rtl/>
          </w:rPr>
          <w:t>ינון אזולאי (ש"ס):</w:t>
        </w:r>
        <w:r w:rsidR="00905821">
          <w:rPr>
            <w:noProof/>
            <w:webHidden/>
          </w:rPr>
          <w:tab/>
        </w:r>
        <w:r w:rsidR="00905821">
          <w:rPr>
            <w:noProof/>
            <w:webHidden/>
          </w:rPr>
          <w:fldChar w:fldCharType="begin"/>
        </w:r>
        <w:r w:rsidR="00905821">
          <w:rPr>
            <w:noProof/>
            <w:webHidden/>
          </w:rPr>
          <w:instrText xml:space="preserve"> PAGEREF _Toc170244639 \h </w:instrText>
        </w:r>
        <w:r w:rsidR="00905821">
          <w:rPr>
            <w:noProof/>
            <w:webHidden/>
          </w:rPr>
        </w:r>
        <w:r w:rsidR="00905821">
          <w:rPr>
            <w:noProof/>
            <w:webHidden/>
          </w:rPr>
          <w:fldChar w:fldCharType="separate"/>
        </w:r>
        <w:r w:rsidR="00905821">
          <w:rPr>
            <w:noProof/>
            <w:webHidden/>
          </w:rPr>
          <w:t>25</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40" w:history="1">
        <w:r w:rsidR="00905821" w:rsidRPr="00690B98">
          <w:rPr>
            <w:rStyle w:val="Hyperlink"/>
            <w:noProof/>
            <w:rtl/>
          </w:rPr>
          <w:t>משה סולומון (הציונות הדתית):</w:t>
        </w:r>
        <w:r w:rsidR="00905821">
          <w:rPr>
            <w:noProof/>
            <w:webHidden/>
          </w:rPr>
          <w:tab/>
        </w:r>
        <w:r w:rsidR="00905821">
          <w:rPr>
            <w:noProof/>
            <w:webHidden/>
          </w:rPr>
          <w:fldChar w:fldCharType="begin"/>
        </w:r>
        <w:r w:rsidR="00905821">
          <w:rPr>
            <w:noProof/>
            <w:webHidden/>
          </w:rPr>
          <w:instrText xml:space="preserve"> PAGEREF _Toc170244640 \h </w:instrText>
        </w:r>
        <w:r w:rsidR="00905821">
          <w:rPr>
            <w:noProof/>
            <w:webHidden/>
          </w:rPr>
        </w:r>
        <w:r w:rsidR="00905821">
          <w:rPr>
            <w:noProof/>
            <w:webHidden/>
          </w:rPr>
          <w:fldChar w:fldCharType="separate"/>
        </w:r>
        <w:r w:rsidR="00905821">
          <w:rPr>
            <w:noProof/>
            <w:webHidden/>
          </w:rPr>
          <w:t>27</w:t>
        </w:r>
        <w:r w:rsidR="00905821">
          <w:rPr>
            <w:noProof/>
            <w:webHidden/>
          </w:rPr>
          <w:fldChar w:fldCharType="end"/>
        </w:r>
      </w:hyperlink>
    </w:p>
    <w:p w:rsidR="00905821" w:rsidRDefault="005A1BF9" w:rsidP="00905821">
      <w:pPr>
        <w:pStyle w:val="TOC1"/>
        <w:tabs>
          <w:tab w:val="right" w:leader="dot" w:pos="8296"/>
        </w:tabs>
        <w:ind w:firstLine="0"/>
        <w:rPr>
          <w:noProof/>
        </w:rPr>
      </w:pPr>
      <w:hyperlink w:anchor="_Toc170244641" w:history="1">
        <w:r w:rsidR="00905821" w:rsidRPr="00690B98">
          <w:rPr>
            <w:rStyle w:val="Hyperlink"/>
            <w:noProof/>
            <w:rtl/>
            <w:lang w:eastAsia="he-IL"/>
          </w:rPr>
          <w:t>מסמכים שהונחו על שולחן הכנסת</w:t>
        </w:r>
        <w:r w:rsidR="00905821">
          <w:rPr>
            <w:noProof/>
            <w:webHidden/>
          </w:rPr>
          <w:tab/>
        </w:r>
        <w:r w:rsidR="00905821">
          <w:rPr>
            <w:noProof/>
            <w:webHidden/>
          </w:rPr>
          <w:fldChar w:fldCharType="begin"/>
        </w:r>
        <w:r w:rsidR="00905821">
          <w:rPr>
            <w:noProof/>
            <w:webHidden/>
          </w:rPr>
          <w:instrText xml:space="preserve"> PAGEREF _Toc170244641 \h </w:instrText>
        </w:r>
        <w:r w:rsidR="00905821">
          <w:rPr>
            <w:noProof/>
            <w:webHidden/>
          </w:rPr>
        </w:r>
        <w:r w:rsidR="00905821">
          <w:rPr>
            <w:noProof/>
            <w:webHidden/>
          </w:rPr>
          <w:fldChar w:fldCharType="separate"/>
        </w:r>
        <w:r w:rsidR="00905821">
          <w:rPr>
            <w:noProof/>
            <w:webHidden/>
          </w:rPr>
          <w:t>29</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42" w:history="1">
        <w:r w:rsidR="00905821" w:rsidRPr="00690B98">
          <w:rPr>
            <w:rStyle w:val="Hyperlink"/>
            <w:noProof/>
            <w:rtl/>
          </w:rPr>
          <w:t>סגנית מזכיר הכנסת אלינור ימין:</w:t>
        </w:r>
        <w:r w:rsidR="00905821">
          <w:rPr>
            <w:noProof/>
            <w:webHidden/>
          </w:rPr>
          <w:tab/>
        </w:r>
        <w:r w:rsidR="00905821">
          <w:rPr>
            <w:noProof/>
            <w:webHidden/>
          </w:rPr>
          <w:fldChar w:fldCharType="begin"/>
        </w:r>
        <w:r w:rsidR="00905821">
          <w:rPr>
            <w:noProof/>
            <w:webHidden/>
          </w:rPr>
          <w:instrText xml:space="preserve"> PAGEREF _Toc170244642 \h </w:instrText>
        </w:r>
        <w:r w:rsidR="00905821">
          <w:rPr>
            <w:noProof/>
            <w:webHidden/>
          </w:rPr>
        </w:r>
        <w:r w:rsidR="00905821">
          <w:rPr>
            <w:noProof/>
            <w:webHidden/>
          </w:rPr>
          <w:fldChar w:fldCharType="separate"/>
        </w:r>
        <w:r w:rsidR="00905821">
          <w:rPr>
            <w:noProof/>
            <w:webHidden/>
          </w:rPr>
          <w:t>29</w:t>
        </w:r>
        <w:r w:rsidR="00905821">
          <w:rPr>
            <w:noProof/>
            <w:webHidden/>
          </w:rPr>
          <w:fldChar w:fldCharType="end"/>
        </w:r>
      </w:hyperlink>
    </w:p>
    <w:p w:rsidR="00905821" w:rsidRDefault="005A1BF9" w:rsidP="00905821">
      <w:pPr>
        <w:pStyle w:val="TOC1"/>
        <w:tabs>
          <w:tab w:val="right" w:leader="dot" w:pos="8296"/>
        </w:tabs>
        <w:ind w:firstLine="0"/>
        <w:rPr>
          <w:noProof/>
        </w:rPr>
      </w:pPr>
      <w:hyperlink w:anchor="_Toc170244643" w:history="1">
        <w:r w:rsidR="00905821" w:rsidRPr="00690B98">
          <w:rPr>
            <w:rStyle w:val="Hyperlink"/>
            <w:noProof/>
            <w:rtl/>
            <w:lang w:eastAsia="he-IL"/>
          </w:rPr>
          <w:t>ציון יום הנגב</w:t>
        </w:r>
        <w:r w:rsidR="00905821">
          <w:rPr>
            <w:noProof/>
            <w:webHidden/>
          </w:rPr>
          <w:tab/>
        </w:r>
        <w:r w:rsidR="00905821">
          <w:rPr>
            <w:noProof/>
            <w:webHidden/>
          </w:rPr>
          <w:fldChar w:fldCharType="begin"/>
        </w:r>
        <w:r w:rsidR="00905821">
          <w:rPr>
            <w:noProof/>
            <w:webHidden/>
          </w:rPr>
          <w:instrText xml:space="preserve"> PAGEREF _Toc170244643 \h </w:instrText>
        </w:r>
        <w:r w:rsidR="00905821">
          <w:rPr>
            <w:noProof/>
            <w:webHidden/>
          </w:rPr>
        </w:r>
        <w:r w:rsidR="00905821">
          <w:rPr>
            <w:noProof/>
            <w:webHidden/>
          </w:rPr>
          <w:fldChar w:fldCharType="separate"/>
        </w:r>
        <w:r w:rsidR="00905821">
          <w:rPr>
            <w:noProof/>
            <w:webHidden/>
          </w:rPr>
          <w:t>30</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44" w:history="1">
        <w:r w:rsidR="00905821" w:rsidRPr="00690B98">
          <w:rPr>
            <w:rStyle w:val="Hyperlink"/>
            <w:noProof/>
            <w:rtl/>
          </w:rPr>
          <w:t>צביקה פוגל (עוצמה יהודית):</w:t>
        </w:r>
        <w:r w:rsidR="00905821">
          <w:rPr>
            <w:noProof/>
            <w:webHidden/>
          </w:rPr>
          <w:tab/>
        </w:r>
        <w:r w:rsidR="00905821">
          <w:rPr>
            <w:noProof/>
            <w:webHidden/>
          </w:rPr>
          <w:fldChar w:fldCharType="begin"/>
        </w:r>
        <w:r w:rsidR="00905821">
          <w:rPr>
            <w:noProof/>
            <w:webHidden/>
          </w:rPr>
          <w:instrText xml:space="preserve"> PAGEREF _Toc170244644 \h </w:instrText>
        </w:r>
        <w:r w:rsidR="00905821">
          <w:rPr>
            <w:noProof/>
            <w:webHidden/>
          </w:rPr>
        </w:r>
        <w:r w:rsidR="00905821">
          <w:rPr>
            <w:noProof/>
            <w:webHidden/>
          </w:rPr>
          <w:fldChar w:fldCharType="separate"/>
        </w:r>
        <w:r w:rsidR="00905821">
          <w:rPr>
            <w:noProof/>
            <w:webHidden/>
          </w:rPr>
          <w:t>30</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45" w:history="1">
        <w:r w:rsidR="00905821" w:rsidRPr="00690B98">
          <w:rPr>
            <w:rStyle w:val="Hyperlink"/>
            <w:noProof/>
            <w:rtl/>
          </w:rPr>
          <w:t>יוסף עטאונה (חד"ש-תע"ל):</w:t>
        </w:r>
        <w:r w:rsidR="00905821">
          <w:rPr>
            <w:noProof/>
            <w:webHidden/>
          </w:rPr>
          <w:tab/>
        </w:r>
        <w:r w:rsidR="00905821">
          <w:rPr>
            <w:noProof/>
            <w:webHidden/>
          </w:rPr>
          <w:fldChar w:fldCharType="begin"/>
        </w:r>
        <w:r w:rsidR="00905821">
          <w:rPr>
            <w:noProof/>
            <w:webHidden/>
          </w:rPr>
          <w:instrText xml:space="preserve"> PAGEREF _Toc170244645 \h </w:instrText>
        </w:r>
        <w:r w:rsidR="00905821">
          <w:rPr>
            <w:noProof/>
            <w:webHidden/>
          </w:rPr>
        </w:r>
        <w:r w:rsidR="00905821">
          <w:rPr>
            <w:noProof/>
            <w:webHidden/>
          </w:rPr>
          <w:fldChar w:fldCharType="separate"/>
        </w:r>
        <w:r w:rsidR="00905821">
          <w:rPr>
            <w:noProof/>
            <w:webHidden/>
          </w:rPr>
          <w:t>31</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46" w:history="1">
        <w:r w:rsidR="00905821" w:rsidRPr="00690B98">
          <w:rPr>
            <w:rStyle w:val="Hyperlink"/>
            <w:noProof/>
            <w:rtl/>
          </w:rPr>
          <w:t>שר התפוצות והמאבק באנטישמיות עמיחי שיקלי:</w:t>
        </w:r>
        <w:r w:rsidR="00905821">
          <w:rPr>
            <w:noProof/>
            <w:webHidden/>
          </w:rPr>
          <w:tab/>
        </w:r>
        <w:r w:rsidR="00905821">
          <w:rPr>
            <w:noProof/>
            <w:webHidden/>
          </w:rPr>
          <w:fldChar w:fldCharType="begin"/>
        </w:r>
        <w:r w:rsidR="00905821">
          <w:rPr>
            <w:noProof/>
            <w:webHidden/>
          </w:rPr>
          <w:instrText xml:space="preserve"> PAGEREF _Toc170244646 \h </w:instrText>
        </w:r>
        <w:r w:rsidR="00905821">
          <w:rPr>
            <w:noProof/>
            <w:webHidden/>
          </w:rPr>
        </w:r>
        <w:r w:rsidR="00905821">
          <w:rPr>
            <w:noProof/>
            <w:webHidden/>
          </w:rPr>
          <w:fldChar w:fldCharType="separate"/>
        </w:r>
        <w:r w:rsidR="00905821">
          <w:rPr>
            <w:noProof/>
            <w:webHidden/>
          </w:rPr>
          <w:t>36</w:t>
        </w:r>
        <w:r w:rsidR="00905821">
          <w:rPr>
            <w:noProof/>
            <w:webHidden/>
          </w:rPr>
          <w:fldChar w:fldCharType="end"/>
        </w:r>
      </w:hyperlink>
    </w:p>
    <w:p w:rsidR="00905821" w:rsidRDefault="005A1BF9" w:rsidP="00905821">
      <w:pPr>
        <w:pStyle w:val="TOC1"/>
        <w:tabs>
          <w:tab w:val="right" w:leader="dot" w:pos="8296"/>
        </w:tabs>
        <w:ind w:firstLine="0"/>
        <w:rPr>
          <w:noProof/>
        </w:rPr>
      </w:pPr>
      <w:hyperlink w:anchor="_Toc170244647" w:history="1">
        <w:r w:rsidR="00905821" w:rsidRPr="00690B98">
          <w:rPr>
            <w:rStyle w:val="Hyperlink"/>
            <w:noProof/>
            <w:rtl/>
            <w:lang w:eastAsia="he-IL"/>
          </w:rPr>
          <w:t>הצעת חוק קידום התחרות בענף המזון (תיקון מס' 8 והוראת שעה), התשפ"ד–2024</w:t>
        </w:r>
        <w:r w:rsidR="00905821">
          <w:rPr>
            <w:noProof/>
            <w:webHidden/>
          </w:rPr>
          <w:tab/>
        </w:r>
        <w:r w:rsidR="00905821">
          <w:rPr>
            <w:noProof/>
            <w:webHidden/>
          </w:rPr>
          <w:fldChar w:fldCharType="begin"/>
        </w:r>
        <w:r w:rsidR="00905821">
          <w:rPr>
            <w:noProof/>
            <w:webHidden/>
          </w:rPr>
          <w:instrText xml:space="preserve"> PAGEREF _Toc170244647 \h </w:instrText>
        </w:r>
        <w:r w:rsidR="00905821">
          <w:rPr>
            <w:noProof/>
            <w:webHidden/>
          </w:rPr>
        </w:r>
        <w:r w:rsidR="00905821">
          <w:rPr>
            <w:noProof/>
            <w:webHidden/>
          </w:rPr>
          <w:fldChar w:fldCharType="separate"/>
        </w:r>
        <w:r w:rsidR="00905821">
          <w:rPr>
            <w:noProof/>
            <w:webHidden/>
          </w:rPr>
          <w:t>39</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48" w:history="1">
        <w:r w:rsidR="00905821" w:rsidRPr="00690B98">
          <w:rPr>
            <w:rStyle w:val="Hyperlink"/>
            <w:noProof/>
            <w:rtl/>
          </w:rPr>
          <w:t>סימון מושיאשוילי (ש"ס):</w:t>
        </w:r>
        <w:r w:rsidR="00905821">
          <w:rPr>
            <w:noProof/>
            <w:webHidden/>
          </w:rPr>
          <w:tab/>
        </w:r>
        <w:r w:rsidR="00905821">
          <w:rPr>
            <w:noProof/>
            <w:webHidden/>
          </w:rPr>
          <w:fldChar w:fldCharType="begin"/>
        </w:r>
        <w:r w:rsidR="00905821">
          <w:rPr>
            <w:noProof/>
            <w:webHidden/>
          </w:rPr>
          <w:instrText xml:space="preserve"> PAGEREF _Toc170244648 \h </w:instrText>
        </w:r>
        <w:r w:rsidR="00905821">
          <w:rPr>
            <w:noProof/>
            <w:webHidden/>
          </w:rPr>
        </w:r>
        <w:r w:rsidR="00905821">
          <w:rPr>
            <w:noProof/>
            <w:webHidden/>
          </w:rPr>
          <w:fldChar w:fldCharType="separate"/>
        </w:r>
        <w:r w:rsidR="00905821">
          <w:rPr>
            <w:noProof/>
            <w:webHidden/>
          </w:rPr>
          <w:t>40</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49" w:history="1">
        <w:r w:rsidR="00905821" w:rsidRPr="00690B98">
          <w:rPr>
            <w:rStyle w:val="Hyperlink"/>
            <w:noProof/>
            <w:rtl/>
          </w:rPr>
          <w:t>מיקי לוי (יש עתיד):</w:t>
        </w:r>
        <w:r w:rsidR="00905821">
          <w:rPr>
            <w:noProof/>
            <w:webHidden/>
          </w:rPr>
          <w:tab/>
        </w:r>
        <w:r w:rsidR="00905821">
          <w:rPr>
            <w:noProof/>
            <w:webHidden/>
          </w:rPr>
          <w:fldChar w:fldCharType="begin"/>
        </w:r>
        <w:r w:rsidR="00905821">
          <w:rPr>
            <w:noProof/>
            <w:webHidden/>
          </w:rPr>
          <w:instrText xml:space="preserve"> PAGEREF _Toc170244649 \h </w:instrText>
        </w:r>
        <w:r w:rsidR="00905821">
          <w:rPr>
            <w:noProof/>
            <w:webHidden/>
          </w:rPr>
        </w:r>
        <w:r w:rsidR="00905821">
          <w:rPr>
            <w:noProof/>
            <w:webHidden/>
          </w:rPr>
          <w:fldChar w:fldCharType="separate"/>
        </w:r>
        <w:r w:rsidR="00905821">
          <w:rPr>
            <w:noProof/>
            <w:webHidden/>
          </w:rPr>
          <w:t>43</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50" w:history="1">
        <w:r w:rsidR="00905821" w:rsidRPr="00690B98">
          <w:rPr>
            <w:rStyle w:val="Hyperlink"/>
            <w:noProof/>
            <w:rtl/>
          </w:rPr>
          <w:t>חמד עמאר (ישראל ביתנו):</w:t>
        </w:r>
        <w:r w:rsidR="00905821">
          <w:rPr>
            <w:noProof/>
            <w:webHidden/>
          </w:rPr>
          <w:tab/>
        </w:r>
        <w:r w:rsidR="00905821">
          <w:rPr>
            <w:noProof/>
            <w:webHidden/>
          </w:rPr>
          <w:fldChar w:fldCharType="begin"/>
        </w:r>
        <w:r w:rsidR="00905821">
          <w:rPr>
            <w:noProof/>
            <w:webHidden/>
          </w:rPr>
          <w:instrText xml:space="preserve"> PAGEREF _Toc170244650 \h </w:instrText>
        </w:r>
        <w:r w:rsidR="00905821">
          <w:rPr>
            <w:noProof/>
            <w:webHidden/>
          </w:rPr>
        </w:r>
        <w:r w:rsidR="00905821">
          <w:rPr>
            <w:noProof/>
            <w:webHidden/>
          </w:rPr>
          <w:fldChar w:fldCharType="separate"/>
        </w:r>
        <w:r w:rsidR="00905821">
          <w:rPr>
            <w:noProof/>
            <w:webHidden/>
          </w:rPr>
          <w:t>44</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51" w:history="1">
        <w:r w:rsidR="00905821" w:rsidRPr="00690B98">
          <w:rPr>
            <w:rStyle w:val="Hyperlink"/>
            <w:noProof/>
            <w:rtl/>
          </w:rPr>
          <w:t>אחמד טיבי (חד"ש-תע"ל):</w:t>
        </w:r>
        <w:r w:rsidR="00905821">
          <w:rPr>
            <w:noProof/>
            <w:webHidden/>
          </w:rPr>
          <w:tab/>
        </w:r>
        <w:r w:rsidR="00905821">
          <w:rPr>
            <w:noProof/>
            <w:webHidden/>
          </w:rPr>
          <w:fldChar w:fldCharType="begin"/>
        </w:r>
        <w:r w:rsidR="00905821">
          <w:rPr>
            <w:noProof/>
            <w:webHidden/>
          </w:rPr>
          <w:instrText xml:space="preserve"> PAGEREF _Toc170244651 \h </w:instrText>
        </w:r>
        <w:r w:rsidR="00905821">
          <w:rPr>
            <w:noProof/>
            <w:webHidden/>
          </w:rPr>
        </w:r>
        <w:r w:rsidR="00905821">
          <w:rPr>
            <w:noProof/>
            <w:webHidden/>
          </w:rPr>
          <w:fldChar w:fldCharType="separate"/>
        </w:r>
        <w:r w:rsidR="00905821">
          <w:rPr>
            <w:noProof/>
            <w:webHidden/>
          </w:rPr>
          <w:t>46</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52" w:history="1">
        <w:r w:rsidR="00905821" w:rsidRPr="00690B98">
          <w:rPr>
            <w:rStyle w:val="Hyperlink"/>
            <w:noProof/>
            <w:rtl/>
          </w:rPr>
          <w:t>שר התפוצות והמאבק באנטישמיות עמיחי שיקלי:</w:t>
        </w:r>
        <w:r w:rsidR="00905821">
          <w:rPr>
            <w:noProof/>
            <w:webHidden/>
          </w:rPr>
          <w:tab/>
        </w:r>
        <w:r w:rsidR="00905821">
          <w:rPr>
            <w:noProof/>
            <w:webHidden/>
          </w:rPr>
          <w:fldChar w:fldCharType="begin"/>
        </w:r>
        <w:r w:rsidR="00905821">
          <w:rPr>
            <w:noProof/>
            <w:webHidden/>
          </w:rPr>
          <w:instrText xml:space="preserve"> PAGEREF _Toc170244652 \h </w:instrText>
        </w:r>
        <w:r w:rsidR="00905821">
          <w:rPr>
            <w:noProof/>
            <w:webHidden/>
          </w:rPr>
        </w:r>
        <w:r w:rsidR="00905821">
          <w:rPr>
            <w:noProof/>
            <w:webHidden/>
          </w:rPr>
          <w:fldChar w:fldCharType="separate"/>
        </w:r>
        <w:r w:rsidR="00905821">
          <w:rPr>
            <w:noProof/>
            <w:webHidden/>
          </w:rPr>
          <w:t>49</w:t>
        </w:r>
        <w:r w:rsidR="00905821">
          <w:rPr>
            <w:noProof/>
            <w:webHidden/>
          </w:rPr>
          <w:fldChar w:fldCharType="end"/>
        </w:r>
      </w:hyperlink>
    </w:p>
    <w:p w:rsidR="00905821" w:rsidRDefault="005A1BF9" w:rsidP="00905821">
      <w:pPr>
        <w:pStyle w:val="TOC1"/>
        <w:tabs>
          <w:tab w:val="right" w:leader="dot" w:pos="8296"/>
        </w:tabs>
        <w:ind w:firstLine="0"/>
        <w:rPr>
          <w:noProof/>
        </w:rPr>
      </w:pPr>
      <w:hyperlink w:anchor="_Toc170244653" w:history="1">
        <w:r w:rsidR="00905821" w:rsidRPr="00690B98">
          <w:rPr>
            <w:rStyle w:val="Hyperlink"/>
            <w:noProof/>
            <w:rtl/>
          </w:rPr>
          <w:t>הצעת חוק העונשין (תיקון מס' 151) (עונש מזערי בעבירה של תקיפה או התעללות בקטין או חסר ישע), התשפ"ד–2024</w:t>
        </w:r>
        <w:r w:rsidR="00905821">
          <w:rPr>
            <w:noProof/>
            <w:webHidden/>
          </w:rPr>
          <w:tab/>
        </w:r>
        <w:r w:rsidR="00905821">
          <w:rPr>
            <w:noProof/>
            <w:webHidden/>
          </w:rPr>
          <w:fldChar w:fldCharType="begin"/>
        </w:r>
        <w:r w:rsidR="00905821">
          <w:rPr>
            <w:noProof/>
            <w:webHidden/>
          </w:rPr>
          <w:instrText xml:space="preserve"> PAGEREF _Toc170244653 \h </w:instrText>
        </w:r>
        <w:r w:rsidR="00905821">
          <w:rPr>
            <w:noProof/>
            <w:webHidden/>
          </w:rPr>
        </w:r>
        <w:r w:rsidR="00905821">
          <w:rPr>
            <w:noProof/>
            <w:webHidden/>
          </w:rPr>
          <w:fldChar w:fldCharType="separate"/>
        </w:r>
        <w:r w:rsidR="00905821">
          <w:rPr>
            <w:noProof/>
            <w:webHidden/>
          </w:rPr>
          <w:t>50</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54" w:history="1">
        <w:r w:rsidR="00905821" w:rsidRPr="00690B98">
          <w:rPr>
            <w:rStyle w:val="Hyperlink"/>
            <w:noProof/>
            <w:rtl/>
          </w:rPr>
          <w:t>אופיר כץ (הליכוד):</w:t>
        </w:r>
        <w:r w:rsidR="00905821">
          <w:rPr>
            <w:noProof/>
            <w:webHidden/>
          </w:rPr>
          <w:tab/>
        </w:r>
        <w:r w:rsidR="00905821">
          <w:rPr>
            <w:noProof/>
            <w:webHidden/>
          </w:rPr>
          <w:fldChar w:fldCharType="begin"/>
        </w:r>
        <w:r w:rsidR="00905821">
          <w:rPr>
            <w:noProof/>
            <w:webHidden/>
          </w:rPr>
          <w:instrText xml:space="preserve"> PAGEREF _Toc170244654 \h </w:instrText>
        </w:r>
        <w:r w:rsidR="00905821">
          <w:rPr>
            <w:noProof/>
            <w:webHidden/>
          </w:rPr>
        </w:r>
        <w:r w:rsidR="00905821">
          <w:rPr>
            <w:noProof/>
            <w:webHidden/>
          </w:rPr>
          <w:fldChar w:fldCharType="separate"/>
        </w:r>
        <w:r w:rsidR="00905821">
          <w:rPr>
            <w:noProof/>
            <w:webHidden/>
          </w:rPr>
          <w:t>51</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55" w:history="1">
        <w:r w:rsidR="00905821" w:rsidRPr="00690B98">
          <w:rPr>
            <w:rStyle w:val="Hyperlink"/>
            <w:noProof/>
            <w:rtl/>
          </w:rPr>
          <w:t>חמד עמאר (ישראל ביתנו):</w:t>
        </w:r>
        <w:r w:rsidR="00905821">
          <w:rPr>
            <w:noProof/>
            <w:webHidden/>
          </w:rPr>
          <w:tab/>
        </w:r>
        <w:r w:rsidR="00905821">
          <w:rPr>
            <w:noProof/>
            <w:webHidden/>
          </w:rPr>
          <w:fldChar w:fldCharType="begin"/>
        </w:r>
        <w:r w:rsidR="00905821">
          <w:rPr>
            <w:noProof/>
            <w:webHidden/>
          </w:rPr>
          <w:instrText xml:space="preserve"> PAGEREF _Toc170244655 \h </w:instrText>
        </w:r>
        <w:r w:rsidR="00905821">
          <w:rPr>
            <w:noProof/>
            <w:webHidden/>
          </w:rPr>
        </w:r>
        <w:r w:rsidR="00905821">
          <w:rPr>
            <w:noProof/>
            <w:webHidden/>
          </w:rPr>
          <w:fldChar w:fldCharType="separate"/>
        </w:r>
        <w:r w:rsidR="00905821">
          <w:rPr>
            <w:noProof/>
            <w:webHidden/>
          </w:rPr>
          <w:t>54</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56" w:history="1">
        <w:r w:rsidR="00905821" w:rsidRPr="00690B98">
          <w:rPr>
            <w:rStyle w:val="Hyperlink"/>
            <w:noProof/>
            <w:rtl/>
          </w:rPr>
          <w:t>אחמד טיבי (חד"ש-תע"ל):</w:t>
        </w:r>
        <w:r w:rsidR="00905821">
          <w:rPr>
            <w:noProof/>
            <w:webHidden/>
          </w:rPr>
          <w:tab/>
        </w:r>
        <w:r w:rsidR="00905821">
          <w:rPr>
            <w:noProof/>
            <w:webHidden/>
          </w:rPr>
          <w:fldChar w:fldCharType="begin"/>
        </w:r>
        <w:r w:rsidR="00905821">
          <w:rPr>
            <w:noProof/>
            <w:webHidden/>
          </w:rPr>
          <w:instrText xml:space="preserve"> PAGEREF _Toc170244656 \h </w:instrText>
        </w:r>
        <w:r w:rsidR="00905821">
          <w:rPr>
            <w:noProof/>
            <w:webHidden/>
          </w:rPr>
        </w:r>
        <w:r w:rsidR="00905821">
          <w:rPr>
            <w:noProof/>
            <w:webHidden/>
          </w:rPr>
          <w:fldChar w:fldCharType="separate"/>
        </w:r>
        <w:r w:rsidR="00905821">
          <w:rPr>
            <w:noProof/>
            <w:webHidden/>
          </w:rPr>
          <w:t>55</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57" w:history="1">
        <w:r w:rsidR="00905821" w:rsidRPr="00690B98">
          <w:rPr>
            <w:rStyle w:val="Hyperlink"/>
            <w:noProof/>
            <w:rtl/>
          </w:rPr>
          <w:t>אלעזר שטרן (יש עתיד):</w:t>
        </w:r>
        <w:r w:rsidR="00905821">
          <w:rPr>
            <w:noProof/>
            <w:webHidden/>
          </w:rPr>
          <w:tab/>
        </w:r>
        <w:r w:rsidR="00905821">
          <w:rPr>
            <w:noProof/>
            <w:webHidden/>
          </w:rPr>
          <w:fldChar w:fldCharType="begin"/>
        </w:r>
        <w:r w:rsidR="00905821">
          <w:rPr>
            <w:noProof/>
            <w:webHidden/>
          </w:rPr>
          <w:instrText xml:space="preserve"> PAGEREF _Toc170244657 \h </w:instrText>
        </w:r>
        <w:r w:rsidR="00905821">
          <w:rPr>
            <w:noProof/>
            <w:webHidden/>
          </w:rPr>
        </w:r>
        <w:r w:rsidR="00905821">
          <w:rPr>
            <w:noProof/>
            <w:webHidden/>
          </w:rPr>
          <w:fldChar w:fldCharType="separate"/>
        </w:r>
        <w:r w:rsidR="00905821">
          <w:rPr>
            <w:noProof/>
            <w:webHidden/>
          </w:rPr>
          <w:t>56</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58" w:history="1">
        <w:r w:rsidR="00905821" w:rsidRPr="00690B98">
          <w:rPr>
            <w:rStyle w:val="Hyperlink"/>
            <w:noProof/>
            <w:rtl/>
          </w:rPr>
          <w:t>אופיר כץ (הליכוד):</w:t>
        </w:r>
        <w:r w:rsidR="00905821">
          <w:rPr>
            <w:noProof/>
            <w:webHidden/>
          </w:rPr>
          <w:tab/>
        </w:r>
        <w:r w:rsidR="00905821">
          <w:rPr>
            <w:noProof/>
            <w:webHidden/>
          </w:rPr>
          <w:fldChar w:fldCharType="begin"/>
        </w:r>
        <w:r w:rsidR="00905821">
          <w:rPr>
            <w:noProof/>
            <w:webHidden/>
          </w:rPr>
          <w:instrText xml:space="preserve"> PAGEREF _Toc170244658 \h </w:instrText>
        </w:r>
        <w:r w:rsidR="00905821">
          <w:rPr>
            <w:noProof/>
            <w:webHidden/>
          </w:rPr>
        </w:r>
        <w:r w:rsidR="00905821">
          <w:rPr>
            <w:noProof/>
            <w:webHidden/>
          </w:rPr>
          <w:fldChar w:fldCharType="separate"/>
        </w:r>
        <w:r w:rsidR="00905821">
          <w:rPr>
            <w:noProof/>
            <w:webHidden/>
          </w:rPr>
          <w:t>58</w:t>
        </w:r>
        <w:r w:rsidR="00905821">
          <w:rPr>
            <w:noProof/>
            <w:webHidden/>
          </w:rPr>
          <w:fldChar w:fldCharType="end"/>
        </w:r>
      </w:hyperlink>
    </w:p>
    <w:p w:rsidR="00905821" w:rsidRDefault="005A1BF9" w:rsidP="00905821">
      <w:pPr>
        <w:pStyle w:val="TOC1"/>
        <w:tabs>
          <w:tab w:val="right" w:leader="dot" w:pos="8296"/>
        </w:tabs>
        <w:ind w:firstLine="0"/>
        <w:rPr>
          <w:noProof/>
        </w:rPr>
      </w:pPr>
      <w:hyperlink w:anchor="_Toc170244659" w:history="1">
        <w:r w:rsidR="00905821" w:rsidRPr="00690B98">
          <w:rPr>
            <w:rStyle w:val="Hyperlink"/>
            <w:noProof/>
            <w:rtl/>
            <w:lang w:eastAsia="he-IL"/>
          </w:rPr>
          <w:t>הצעת חוק ניוד מידע רפואי, התשפ"ד–2024</w:t>
        </w:r>
        <w:r w:rsidR="00905821">
          <w:rPr>
            <w:noProof/>
            <w:webHidden/>
          </w:rPr>
          <w:tab/>
        </w:r>
        <w:r w:rsidR="00905821">
          <w:rPr>
            <w:noProof/>
            <w:webHidden/>
          </w:rPr>
          <w:fldChar w:fldCharType="begin"/>
        </w:r>
        <w:r w:rsidR="00905821">
          <w:rPr>
            <w:noProof/>
            <w:webHidden/>
          </w:rPr>
          <w:instrText xml:space="preserve"> PAGEREF _Toc170244659 \h </w:instrText>
        </w:r>
        <w:r w:rsidR="00905821">
          <w:rPr>
            <w:noProof/>
            <w:webHidden/>
          </w:rPr>
        </w:r>
        <w:r w:rsidR="00905821">
          <w:rPr>
            <w:noProof/>
            <w:webHidden/>
          </w:rPr>
          <w:fldChar w:fldCharType="separate"/>
        </w:r>
        <w:r w:rsidR="00905821">
          <w:rPr>
            <w:noProof/>
            <w:webHidden/>
          </w:rPr>
          <w:t>59</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60" w:history="1">
        <w:r w:rsidR="00905821" w:rsidRPr="00690B98">
          <w:rPr>
            <w:rStyle w:val="Hyperlink"/>
            <w:noProof/>
            <w:rtl/>
          </w:rPr>
          <w:t>יונתן מישרקי (ש"ס):</w:t>
        </w:r>
        <w:r w:rsidR="00905821">
          <w:rPr>
            <w:noProof/>
            <w:webHidden/>
          </w:rPr>
          <w:tab/>
        </w:r>
        <w:r w:rsidR="00905821">
          <w:rPr>
            <w:noProof/>
            <w:webHidden/>
          </w:rPr>
          <w:fldChar w:fldCharType="begin"/>
        </w:r>
        <w:r w:rsidR="00905821">
          <w:rPr>
            <w:noProof/>
            <w:webHidden/>
          </w:rPr>
          <w:instrText xml:space="preserve"> PAGEREF _Toc170244660 \h </w:instrText>
        </w:r>
        <w:r w:rsidR="00905821">
          <w:rPr>
            <w:noProof/>
            <w:webHidden/>
          </w:rPr>
        </w:r>
        <w:r w:rsidR="00905821">
          <w:rPr>
            <w:noProof/>
            <w:webHidden/>
          </w:rPr>
          <w:fldChar w:fldCharType="separate"/>
        </w:r>
        <w:r w:rsidR="00905821">
          <w:rPr>
            <w:noProof/>
            <w:webHidden/>
          </w:rPr>
          <w:t>60</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61" w:history="1">
        <w:r w:rsidR="00905821" w:rsidRPr="00690B98">
          <w:rPr>
            <w:rStyle w:val="Hyperlink"/>
            <w:noProof/>
            <w:rtl/>
          </w:rPr>
          <w:t>רון כץ (יש עתיד):</w:t>
        </w:r>
        <w:r w:rsidR="00905821">
          <w:rPr>
            <w:noProof/>
            <w:webHidden/>
          </w:rPr>
          <w:tab/>
        </w:r>
        <w:r w:rsidR="00905821">
          <w:rPr>
            <w:noProof/>
            <w:webHidden/>
          </w:rPr>
          <w:fldChar w:fldCharType="begin"/>
        </w:r>
        <w:r w:rsidR="00905821">
          <w:rPr>
            <w:noProof/>
            <w:webHidden/>
          </w:rPr>
          <w:instrText xml:space="preserve"> PAGEREF _Toc170244661 \h </w:instrText>
        </w:r>
        <w:r w:rsidR="00905821">
          <w:rPr>
            <w:noProof/>
            <w:webHidden/>
          </w:rPr>
        </w:r>
        <w:r w:rsidR="00905821">
          <w:rPr>
            <w:noProof/>
            <w:webHidden/>
          </w:rPr>
          <w:fldChar w:fldCharType="separate"/>
        </w:r>
        <w:r w:rsidR="00905821">
          <w:rPr>
            <w:noProof/>
            <w:webHidden/>
          </w:rPr>
          <w:t>64</w:t>
        </w:r>
        <w:r w:rsidR="00905821">
          <w:rPr>
            <w:noProof/>
            <w:webHidden/>
          </w:rPr>
          <w:fldChar w:fldCharType="end"/>
        </w:r>
      </w:hyperlink>
    </w:p>
    <w:p w:rsidR="00905821" w:rsidRDefault="005A1BF9" w:rsidP="00905821">
      <w:pPr>
        <w:pStyle w:val="TOC1"/>
        <w:tabs>
          <w:tab w:val="right" w:leader="dot" w:pos="8296"/>
        </w:tabs>
        <w:ind w:firstLine="0"/>
        <w:rPr>
          <w:noProof/>
        </w:rPr>
      </w:pPr>
      <w:hyperlink w:anchor="_Toc170244662" w:history="1">
        <w:r w:rsidR="00905821" w:rsidRPr="00690B98">
          <w:rPr>
            <w:rStyle w:val="Hyperlink"/>
            <w:noProof/>
            <w:rtl/>
            <w:lang w:eastAsia="he-IL"/>
          </w:rPr>
          <w:t>הצעת חוק ביטוח בריאות ממלכתי (תיקון – העברת מידע בין קופות החולים בעת מעבר תושב), התשפ"ג–2023</w:t>
        </w:r>
        <w:r w:rsidR="00905821">
          <w:rPr>
            <w:noProof/>
            <w:webHidden/>
          </w:rPr>
          <w:tab/>
        </w:r>
        <w:r w:rsidR="00905821">
          <w:rPr>
            <w:noProof/>
            <w:webHidden/>
          </w:rPr>
          <w:fldChar w:fldCharType="begin"/>
        </w:r>
        <w:r w:rsidR="00905821">
          <w:rPr>
            <w:noProof/>
            <w:webHidden/>
          </w:rPr>
          <w:instrText xml:space="preserve"> PAGEREF _Toc170244662 \h </w:instrText>
        </w:r>
        <w:r w:rsidR="00905821">
          <w:rPr>
            <w:noProof/>
            <w:webHidden/>
          </w:rPr>
        </w:r>
        <w:r w:rsidR="00905821">
          <w:rPr>
            <w:noProof/>
            <w:webHidden/>
          </w:rPr>
          <w:fldChar w:fldCharType="separate"/>
        </w:r>
        <w:r w:rsidR="00905821">
          <w:rPr>
            <w:noProof/>
            <w:webHidden/>
          </w:rPr>
          <w:t>66</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63" w:history="1">
        <w:r w:rsidR="00905821" w:rsidRPr="00690B98">
          <w:rPr>
            <w:rStyle w:val="Hyperlink"/>
            <w:noProof/>
            <w:rtl/>
          </w:rPr>
          <w:t>אימאן ח'טיב יאסין (רע"מ – הרשימה הערבית המאוחדת):</w:t>
        </w:r>
        <w:r w:rsidR="00905821">
          <w:rPr>
            <w:noProof/>
            <w:webHidden/>
          </w:rPr>
          <w:tab/>
        </w:r>
        <w:r w:rsidR="00905821">
          <w:rPr>
            <w:noProof/>
            <w:webHidden/>
          </w:rPr>
          <w:fldChar w:fldCharType="begin"/>
        </w:r>
        <w:r w:rsidR="00905821">
          <w:rPr>
            <w:noProof/>
            <w:webHidden/>
          </w:rPr>
          <w:instrText xml:space="preserve"> PAGEREF _Toc170244663 \h </w:instrText>
        </w:r>
        <w:r w:rsidR="00905821">
          <w:rPr>
            <w:noProof/>
            <w:webHidden/>
          </w:rPr>
        </w:r>
        <w:r w:rsidR="00905821">
          <w:rPr>
            <w:noProof/>
            <w:webHidden/>
          </w:rPr>
          <w:fldChar w:fldCharType="separate"/>
        </w:r>
        <w:r w:rsidR="00905821">
          <w:rPr>
            <w:noProof/>
            <w:webHidden/>
          </w:rPr>
          <w:t>66</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64" w:history="1">
        <w:r w:rsidR="00905821" w:rsidRPr="00690B98">
          <w:rPr>
            <w:rStyle w:val="Hyperlink"/>
            <w:noProof/>
            <w:rtl/>
          </w:rPr>
          <w:t>שרון ניר (ישראל ביתנו):</w:t>
        </w:r>
        <w:r w:rsidR="00905821">
          <w:rPr>
            <w:noProof/>
            <w:webHidden/>
          </w:rPr>
          <w:tab/>
        </w:r>
        <w:r w:rsidR="00905821">
          <w:rPr>
            <w:noProof/>
            <w:webHidden/>
          </w:rPr>
          <w:fldChar w:fldCharType="begin"/>
        </w:r>
        <w:r w:rsidR="00905821">
          <w:rPr>
            <w:noProof/>
            <w:webHidden/>
          </w:rPr>
          <w:instrText xml:space="preserve"> PAGEREF _Toc170244664 \h </w:instrText>
        </w:r>
        <w:r w:rsidR="00905821">
          <w:rPr>
            <w:noProof/>
            <w:webHidden/>
          </w:rPr>
        </w:r>
        <w:r w:rsidR="00905821">
          <w:rPr>
            <w:noProof/>
            <w:webHidden/>
          </w:rPr>
          <w:fldChar w:fldCharType="separate"/>
        </w:r>
        <w:r w:rsidR="00905821">
          <w:rPr>
            <w:noProof/>
            <w:webHidden/>
          </w:rPr>
          <w:t>67</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65" w:history="1">
        <w:r w:rsidR="00905821" w:rsidRPr="00690B98">
          <w:rPr>
            <w:rStyle w:val="Hyperlink"/>
            <w:noProof/>
            <w:rtl/>
          </w:rPr>
          <w:t>עמית הלוי (הליכוד):</w:t>
        </w:r>
        <w:r w:rsidR="00905821">
          <w:rPr>
            <w:noProof/>
            <w:webHidden/>
          </w:rPr>
          <w:tab/>
        </w:r>
        <w:r w:rsidR="00905821">
          <w:rPr>
            <w:noProof/>
            <w:webHidden/>
          </w:rPr>
          <w:fldChar w:fldCharType="begin"/>
        </w:r>
        <w:r w:rsidR="00905821">
          <w:rPr>
            <w:noProof/>
            <w:webHidden/>
          </w:rPr>
          <w:instrText xml:space="preserve"> PAGEREF _Toc170244665 \h </w:instrText>
        </w:r>
        <w:r w:rsidR="00905821">
          <w:rPr>
            <w:noProof/>
            <w:webHidden/>
          </w:rPr>
        </w:r>
        <w:r w:rsidR="00905821">
          <w:rPr>
            <w:noProof/>
            <w:webHidden/>
          </w:rPr>
          <w:fldChar w:fldCharType="separate"/>
        </w:r>
        <w:r w:rsidR="00905821">
          <w:rPr>
            <w:noProof/>
            <w:webHidden/>
          </w:rPr>
          <w:t>69</w:t>
        </w:r>
        <w:r w:rsidR="00905821">
          <w:rPr>
            <w:noProof/>
            <w:webHidden/>
          </w:rPr>
          <w:fldChar w:fldCharType="end"/>
        </w:r>
      </w:hyperlink>
    </w:p>
    <w:p w:rsidR="00905821" w:rsidRDefault="005A1BF9" w:rsidP="00905821">
      <w:pPr>
        <w:pStyle w:val="TOC1"/>
        <w:tabs>
          <w:tab w:val="right" w:leader="dot" w:pos="8296"/>
        </w:tabs>
        <w:ind w:firstLine="0"/>
        <w:rPr>
          <w:noProof/>
        </w:rPr>
      </w:pPr>
      <w:hyperlink w:anchor="_Toc170244666" w:history="1">
        <w:r w:rsidR="00905821" w:rsidRPr="00690B98">
          <w:rPr>
            <w:rStyle w:val="Hyperlink"/>
            <w:noProof/>
            <w:rtl/>
            <w:lang w:eastAsia="he-IL"/>
          </w:rPr>
          <w:t>הודעת יושב-ראש הכנסת</w:t>
        </w:r>
        <w:r w:rsidR="00905821">
          <w:rPr>
            <w:noProof/>
            <w:webHidden/>
          </w:rPr>
          <w:tab/>
        </w:r>
        <w:r w:rsidR="00905821">
          <w:rPr>
            <w:noProof/>
            <w:webHidden/>
          </w:rPr>
          <w:fldChar w:fldCharType="begin"/>
        </w:r>
        <w:r w:rsidR="00905821">
          <w:rPr>
            <w:noProof/>
            <w:webHidden/>
          </w:rPr>
          <w:instrText xml:space="preserve"> PAGEREF _Toc170244666 \h </w:instrText>
        </w:r>
        <w:r w:rsidR="00905821">
          <w:rPr>
            <w:noProof/>
            <w:webHidden/>
          </w:rPr>
        </w:r>
        <w:r w:rsidR="00905821">
          <w:rPr>
            <w:noProof/>
            <w:webHidden/>
          </w:rPr>
          <w:fldChar w:fldCharType="separate"/>
        </w:r>
        <w:r w:rsidR="00905821">
          <w:rPr>
            <w:noProof/>
            <w:webHidden/>
          </w:rPr>
          <w:t>74</w:t>
        </w:r>
        <w:r w:rsidR="00905821">
          <w:rPr>
            <w:noProof/>
            <w:webHidden/>
          </w:rPr>
          <w:fldChar w:fldCharType="end"/>
        </w:r>
      </w:hyperlink>
    </w:p>
    <w:p w:rsidR="00905821" w:rsidRDefault="005A1BF9" w:rsidP="00905821">
      <w:pPr>
        <w:pStyle w:val="TOC2"/>
        <w:tabs>
          <w:tab w:val="right" w:leader="dot" w:pos="8296"/>
        </w:tabs>
        <w:ind w:firstLine="0"/>
        <w:rPr>
          <w:noProof/>
        </w:rPr>
      </w:pPr>
      <w:hyperlink w:anchor="_Toc170244667" w:history="1">
        <w:r w:rsidR="00905821" w:rsidRPr="00690B98">
          <w:rPr>
            <w:rStyle w:val="Hyperlink"/>
            <w:noProof/>
            <w:rtl/>
          </w:rPr>
          <w:t>אופיר כץ (יו"ר ועדת הכנסת):</w:t>
        </w:r>
        <w:r w:rsidR="00905821">
          <w:rPr>
            <w:noProof/>
            <w:webHidden/>
          </w:rPr>
          <w:tab/>
        </w:r>
        <w:r w:rsidR="00905821">
          <w:rPr>
            <w:noProof/>
            <w:webHidden/>
          </w:rPr>
          <w:fldChar w:fldCharType="begin"/>
        </w:r>
        <w:r w:rsidR="00905821">
          <w:rPr>
            <w:noProof/>
            <w:webHidden/>
          </w:rPr>
          <w:instrText xml:space="preserve"> PAGEREF _Toc170244667 \h </w:instrText>
        </w:r>
        <w:r w:rsidR="00905821">
          <w:rPr>
            <w:noProof/>
            <w:webHidden/>
          </w:rPr>
        </w:r>
        <w:r w:rsidR="00905821">
          <w:rPr>
            <w:noProof/>
            <w:webHidden/>
          </w:rPr>
          <w:fldChar w:fldCharType="separate"/>
        </w:r>
        <w:r w:rsidR="00905821">
          <w:rPr>
            <w:noProof/>
            <w:webHidden/>
          </w:rPr>
          <w:t>75</w:t>
        </w:r>
        <w:r w:rsidR="00905821">
          <w:rPr>
            <w:noProof/>
            <w:webHidden/>
          </w:rPr>
          <w:fldChar w:fldCharType="end"/>
        </w:r>
      </w:hyperlink>
    </w:p>
    <w:p w:rsidR="00905821" w:rsidRDefault="00905821" w:rsidP="00905821">
      <w:pPr>
        <w:ind w:firstLine="0"/>
        <w:rPr>
          <w:rtl/>
        </w:rPr>
      </w:pPr>
      <w:r>
        <w:rPr>
          <w:rtl/>
        </w:rPr>
        <w:fldChar w:fldCharType="end"/>
      </w:r>
    </w:p>
    <w:p w:rsidR="00622E7B" w:rsidRPr="00B124EB" w:rsidRDefault="00622E7B" w:rsidP="00905821">
      <w:pPr>
        <w:ind w:firstLine="0"/>
        <w:rPr>
          <w:rtl/>
        </w:rPr>
      </w:pPr>
      <w:r w:rsidRPr="00B124EB">
        <w:rPr>
          <w:rtl/>
        </w:rPr>
        <w:br w:type="page"/>
      </w:r>
    </w:p>
    <w:p w:rsidR="00622E7B" w:rsidRDefault="00622E7B" w:rsidP="00F6150A">
      <w:pPr>
        <w:pStyle w:val="a6"/>
        <w:rPr>
          <w:rtl/>
        </w:rPr>
      </w:pPr>
      <w:bookmarkStart w:id="4" w:name="ET_subject_מסמכים_שהונחו_על_שולחן__11"/>
      <w:r w:rsidRPr="00F6150A">
        <w:rPr>
          <w:rStyle w:val="TagStyle"/>
          <w:rtl/>
        </w:rPr>
        <w:t xml:space="preserve"> &lt;&lt; נושא &gt;&gt;</w:t>
      </w:r>
      <w:r w:rsidRPr="00502B79">
        <w:rPr>
          <w:rStyle w:val="TagStyle"/>
          <w:rtl/>
        </w:rPr>
        <w:t xml:space="preserve"> </w:t>
      </w:r>
      <w:bookmarkStart w:id="5" w:name="_Toc170244615"/>
      <w:r>
        <w:rPr>
          <w:rtl/>
        </w:rPr>
        <w:t>מסמכים שהונחו על שולחן הכנסת</w:t>
      </w:r>
      <w:bookmarkEnd w:id="5"/>
      <w:r w:rsidRPr="00502B79">
        <w:rPr>
          <w:rStyle w:val="TagStyle"/>
          <w:rtl/>
        </w:rPr>
        <w:t xml:space="preserve"> </w:t>
      </w:r>
      <w:r w:rsidRPr="00F6150A">
        <w:rPr>
          <w:rStyle w:val="TagStyle"/>
          <w:rtl/>
        </w:rPr>
        <w:t>&lt;&lt; נושא &gt;&gt;</w:t>
      </w:r>
      <w:r>
        <w:rPr>
          <w:rtl/>
        </w:rPr>
        <w:t xml:space="preserve">  </w:t>
      </w:r>
      <w:bookmarkEnd w:id="4"/>
    </w:p>
    <w:p w:rsidR="00622E7B" w:rsidRDefault="00622E7B" w:rsidP="009F0A4D">
      <w:pPr>
        <w:rPr>
          <w:rtl/>
        </w:rPr>
      </w:pPr>
    </w:p>
    <w:p w:rsidR="00622E7B" w:rsidRDefault="00622E7B" w:rsidP="008A491C">
      <w:pPr>
        <w:pStyle w:val="af6"/>
        <w:rPr>
          <w:rtl/>
        </w:rPr>
      </w:pPr>
      <w:bookmarkStart w:id="6" w:name="ET_yor_6423_2"/>
      <w:r w:rsidRPr="008A491C">
        <w:rPr>
          <w:rStyle w:val="TagStyle"/>
          <w:rtl/>
        </w:rPr>
        <w:t xml:space="preserve"> &lt;&lt; יור &gt;&gt;</w:t>
      </w:r>
      <w:r w:rsidRPr="007C202D">
        <w:rPr>
          <w:rStyle w:val="TagStyle"/>
          <w:rtl/>
        </w:rPr>
        <w:t xml:space="preserve"> </w:t>
      </w:r>
      <w:r>
        <w:rPr>
          <w:rtl/>
        </w:rPr>
        <w:t>היו"ר אמיר אוחנה:</w:t>
      </w:r>
      <w:r w:rsidRPr="007C202D">
        <w:rPr>
          <w:rStyle w:val="TagStyle"/>
          <w:rtl/>
        </w:rPr>
        <w:t xml:space="preserve"> </w:t>
      </w:r>
      <w:r w:rsidRPr="008A491C">
        <w:rPr>
          <w:rStyle w:val="TagStyle"/>
          <w:rtl/>
        </w:rPr>
        <w:t xml:space="preserve">&lt;&lt; יור &gt;&gt; </w:t>
      </w:r>
      <w:r>
        <w:rPr>
          <w:rtl/>
        </w:rPr>
        <w:t xml:space="preserve">  </w:t>
      </w:r>
      <w:bookmarkEnd w:id="6"/>
    </w:p>
    <w:p w:rsidR="00622E7B" w:rsidRDefault="00622E7B" w:rsidP="009F0A4D">
      <w:pPr>
        <w:rPr>
          <w:rtl/>
          <w:lang w:eastAsia="he-IL"/>
        </w:rPr>
      </w:pPr>
    </w:p>
    <w:p w:rsidR="00622E7B" w:rsidRDefault="00622E7B" w:rsidP="00B124EB">
      <w:pPr>
        <w:rPr>
          <w:rtl/>
          <w:lang w:eastAsia="he-IL"/>
        </w:rPr>
      </w:pPr>
      <w:r>
        <w:rPr>
          <w:rFonts w:hint="cs"/>
          <w:rtl/>
          <w:lang w:eastAsia="he-IL"/>
        </w:rPr>
        <w:t>חברות וחברי הכנסת, אני מתכבד לפתוח את ישיבת הכנסת. היום יום שלישי י"ט בסיוון התשפ"ד, 25 ביוני 2024. ברוכים וברוכות הבאות</w:t>
      </w:r>
      <w:bookmarkStart w:id="7" w:name="_ETM_Q1_69000"/>
      <w:bookmarkEnd w:id="7"/>
      <w:r>
        <w:rPr>
          <w:rFonts w:hint="cs"/>
          <w:rtl/>
          <w:lang w:eastAsia="he-IL"/>
        </w:rPr>
        <w:t xml:space="preserve">, גם לאורחים שלנו ביציע. </w:t>
      </w:r>
    </w:p>
    <w:p w:rsidR="00622E7B" w:rsidRDefault="00622E7B" w:rsidP="006813F6">
      <w:pPr>
        <w:rPr>
          <w:rtl/>
          <w:lang w:eastAsia="he-IL"/>
        </w:rPr>
      </w:pPr>
    </w:p>
    <w:p w:rsidR="00622E7B" w:rsidRDefault="00622E7B" w:rsidP="006813F6">
      <w:pPr>
        <w:rPr>
          <w:rtl/>
          <w:lang w:eastAsia="he-IL"/>
        </w:rPr>
      </w:pPr>
      <w:r>
        <w:rPr>
          <w:rFonts w:hint="cs"/>
          <w:rtl/>
          <w:lang w:eastAsia="he-IL"/>
        </w:rPr>
        <w:t xml:space="preserve">הודעה למזכיר הכנסת. </w:t>
      </w:r>
    </w:p>
    <w:p w:rsidR="00622E7B" w:rsidRDefault="00622E7B" w:rsidP="007C202D">
      <w:pPr>
        <w:rPr>
          <w:rtl/>
          <w:lang w:eastAsia="he-IL"/>
        </w:rPr>
      </w:pPr>
    </w:p>
    <w:p w:rsidR="00622E7B" w:rsidRDefault="00622E7B" w:rsidP="008A491C">
      <w:pPr>
        <w:pStyle w:val="a4"/>
        <w:rPr>
          <w:rtl/>
        </w:rPr>
      </w:pPr>
      <w:bookmarkStart w:id="8" w:name="ET_speaker_6327_3"/>
      <w:r w:rsidRPr="008A491C">
        <w:rPr>
          <w:rStyle w:val="TagStyle"/>
          <w:rtl/>
        </w:rPr>
        <w:t xml:space="preserve"> &lt;&lt; דובר &gt;&gt;</w:t>
      </w:r>
      <w:r w:rsidRPr="007C202D">
        <w:rPr>
          <w:rStyle w:val="TagStyle"/>
          <w:rtl/>
        </w:rPr>
        <w:t xml:space="preserve"> </w:t>
      </w:r>
      <w:bookmarkStart w:id="9" w:name="_Toc170244616"/>
      <w:r>
        <w:rPr>
          <w:rtl/>
        </w:rPr>
        <w:t>מזכיר הכנסת דן מרזוק:</w:t>
      </w:r>
      <w:bookmarkEnd w:id="9"/>
      <w:r w:rsidRPr="007C202D">
        <w:rPr>
          <w:rStyle w:val="TagStyle"/>
          <w:rtl/>
        </w:rPr>
        <w:t xml:space="preserve"> </w:t>
      </w:r>
      <w:r w:rsidRPr="008A491C">
        <w:rPr>
          <w:rStyle w:val="TagStyle"/>
          <w:rtl/>
        </w:rPr>
        <w:t xml:space="preserve">&lt;&lt; דובר &gt;&gt; </w:t>
      </w:r>
      <w:r>
        <w:rPr>
          <w:rtl/>
        </w:rPr>
        <w:t xml:space="preserve">  </w:t>
      </w:r>
      <w:bookmarkEnd w:id="8"/>
    </w:p>
    <w:p w:rsidR="00622E7B" w:rsidRDefault="00622E7B" w:rsidP="009F0A4D">
      <w:pPr>
        <w:rPr>
          <w:rtl/>
          <w:lang w:eastAsia="he-IL"/>
        </w:rPr>
      </w:pPr>
    </w:p>
    <w:p w:rsidR="00622E7B" w:rsidRDefault="00622E7B" w:rsidP="006813F6">
      <w:pPr>
        <w:rPr>
          <w:rtl/>
          <w:lang w:eastAsia="he-IL"/>
        </w:rPr>
      </w:pPr>
      <w:r>
        <w:rPr>
          <w:rFonts w:hint="cs"/>
          <w:rtl/>
          <w:lang w:eastAsia="he-IL"/>
        </w:rPr>
        <w:t xml:space="preserve">ברשות יושב-ראש הכנסת, אני מתכבד להודיעכם, כי הונחו היום על שולחן הכנסת </w:t>
      </w:r>
      <w:r>
        <w:rPr>
          <w:rFonts w:hint="eastAsia"/>
          <w:rtl/>
          <w:lang w:eastAsia="he-IL"/>
        </w:rPr>
        <w:t>–</w:t>
      </w:r>
      <w:r>
        <w:rPr>
          <w:rFonts w:hint="cs"/>
          <w:rtl/>
          <w:lang w:eastAsia="he-IL"/>
        </w:rPr>
        <w:t xml:space="preserve"> </w:t>
      </w:r>
    </w:p>
    <w:p w:rsidR="00622E7B" w:rsidRDefault="00622E7B" w:rsidP="006813F6">
      <w:pPr>
        <w:rPr>
          <w:rtl/>
          <w:lang w:eastAsia="he-IL"/>
        </w:rPr>
      </w:pPr>
    </w:p>
    <w:p w:rsidR="00622E7B" w:rsidRDefault="00622E7B" w:rsidP="006813F6">
      <w:pPr>
        <w:rPr>
          <w:rtl/>
          <w:lang w:eastAsia="he-IL"/>
        </w:rPr>
      </w:pPr>
      <w:r>
        <w:rPr>
          <w:rFonts w:hint="cs"/>
          <w:rtl/>
          <w:lang w:eastAsia="he-IL"/>
        </w:rPr>
        <w:t xml:space="preserve">לקריאה </w:t>
      </w:r>
      <w:bookmarkStart w:id="10" w:name="_ETM_Q1_78000"/>
      <w:bookmarkEnd w:id="10"/>
      <w:r>
        <w:rPr>
          <w:rFonts w:hint="cs"/>
          <w:rtl/>
          <w:lang w:eastAsia="he-IL"/>
        </w:rPr>
        <w:t>שנייה ולקריאה שלישית: הצעת חוק הכנסת (תיקון מס' 52), התשפ"ד</w:t>
      </w:r>
      <w:r>
        <w:rPr>
          <w:rFonts w:hint="eastAsia"/>
          <w:rtl/>
          <w:lang w:eastAsia="he-IL"/>
        </w:rPr>
        <w:t>–</w:t>
      </w:r>
      <w:r>
        <w:rPr>
          <w:rFonts w:hint="cs"/>
          <w:rtl/>
          <w:lang w:eastAsia="he-IL"/>
        </w:rPr>
        <w:t>2024, שהחזירה ועדת הכנסת.</w:t>
      </w:r>
      <w:bookmarkStart w:id="11" w:name="_ETM_Q1_86000"/>
      <w:bookmarkEnd w:id="11"/>
      <w:r>
        <w:rPr>
          <w:rFonts w:hint="cs"/>
          <w:rtl/>
          <w:lang w:eastAsia="he-IL"/>
        </w:rPr>
        <w:t xml:space="preserve"> </w:t>
      </w:r>
    </w:p>
    <w:p w:rsidR="00622E7B" w:rsidRDefault="00622E7B" w:rsidP="00167D57">
      <w:pPr>
        <w:rPr>
          <w:rtl/>
          <w:lang w:eastAsia="he-IL"/>
        </w:rPr>
      </w:pPr>
    </w:p>
    <w:p w:rsidR="00622E7B" w:rsidRDefault="00622E7B" w:rsidP="00167D57">
      <w:pPr>
        <w:rPr>
          <w:rtl/>
          <w:lang w:eastAsia="he-IL"/>
        </w:rPr>
      </w:pPr>
      <w:r>
        <w:rPr>
          <w:rFonts w:hint="cs"/>
          <w:rtl/>
          <w:lang w:eastAsia="he-IL"/>
        </w:rPr>
        <w:t xml:space="preserve">לוח תיקונים להצעת חוק קידום </w:t>
      </w:r>
      <w:bookmarkStart w:id="12" w:name="_ETM_Q1_87000"/>
      <w:bookmarkEnd w:id="12"/>
      <w:r>
        <w:rPr>
          <w:rFonts w:hint="cs"/>
          <w:rtl/>
          <w:lang w:eastAsia="he-IL"/>
        </w:rPr>
        <w:t>התחרות בענף המזון (תיקון מס' 8 והוראת שעה), התשפ"ד</w:t>
      </w:r>
      <w:r>
        <w:rPr>
          <w:rFonts w:hint="eastAsia"/>
          <w:rtl/>
          <w:lang w:eastAsia="he-IL"/>
        </w:rPr>
        <w:t>–</w:t>
      </w:r>
      <w:r>
        <w:rPr>
          <w:rFonts w:hint="cs"/>
          <w:rtl/>
          <w:lang w:eastAsia="he-IL"/>
        </w:rPr>
        <w:t xml:space="preserve">2024. תודה. </w:t>
      </w:r>
      <w:bookmarkStart w:id="13" w:name="_ETM_Q1_96000"/>
      <w:bookmarkEnd w:id="13"/>
    </w:p>
    <w:p w:rsidR="00622E7B" w:rsidRDefault="00622E7B" w:rsidP="00502B79">
      <w:pPr>
        <w:rPr>
          <w:rtl/>
          <w:lang w:eastAsia="he-IL"/>
        </w:rPr>
      </w:pPr>
      <w:bookmarkStart w:id="14" w:name="_ETM_Q1_97000"/>
      <w:bookmarkEnd w:id="14"/>
    </w:p>
    <w:p w:rsidR="00622E7B" w:rsidRDefault="00622E7B" w:rsidP="008A491C">
      <w:pPr>
        <w:pStyle w:val="af6"/>
        <w:rPr>
          <w:rtl/>
        </w:rPr>
      </w:pPr>
      <w:bookmarkStart w:id="15" w:name="ET_yor_6423_12"/>
      <w:r w:rsidRPr="008A491C">
        <w:rPr>
          <w:rStyle w:val="TagStyle"/>
          <w:rtl/>
        </w:rPr>
        <w:t xml:space="preserve"> &lt;&lt; יור &gt;&gt;</w:t>
      </w:r>
      <w:r w:rsidRPr="00502B79">
        <w:rPr>
          <w:rStyle w:val="TagStyle"/>
          <w:rtl/>
        </w:rPr>
        <w:t xml:space="preserve"> </w:t>
      </w:r>
      <w:r>
        <w:rPr>
          <w:rtl/>
        </w:rPr>
        <w:t>היו"ר אמיר אוחנה:</w:t>
      </w:r>
      <w:r w:rsidRPr="00502B79">
        <w:rPr>
          <w:rStyle w:val="TagStyle"/>
          <w:rtl/>
        </w:rPr>
        <w:t xml:space="preserve"> </w:t>
      </w:r>
      <w:r w:rsidRPr="008A491C">
        <w:rPr>
          <w:rStyle w:val="TagStyle"/>
          <w:rtl/>
        </w:rPr>
        <w:t xml:space="preserve">&lt;&lt; יור &gt;&gt; </w:t>
      </w:r>
      <w:r>
        <w:rPr>
          <w:rtl/>
        </w:rPr>
        <w:t xml:space="preserve">  </w:t>
      </w:r>
      <w:bookmarkEnd w:id="15"/>
    </w:p>
    <w:p w:rsidR="00622E7B" w:rsidRDefault="00622E7B" w:rsidP="009F0A4D">
      <w:pPr>
        <w:rPr>
          <w:rtl/>
          <w:lang w:eastAsia="he-IL"/>
        </w:rPr>
      </w:pPr>
    </w:p>
    <w:p w:rsidR="00622E7B" w:rsidRDefault="00622E7B" w:rsidP="00502B79">
      <w:pPr>
        <w:rPr>
          <w:rtl/>
          <w:lang w:eastAsia="he-IL"/>
        </w:rPr>
      </w:pPr>
      <w:bookmarkStart w:id="16" w:name="_ETM_Q1_95000"/>
      <w:bookmarkEnd w:id="16"/>
      <w:r>
        <w:rPr>
          <w:rFonts w:hint="cs"/>
          <w:rtl/>
          <w:lang w:eastAsia="he-IL"/>
        </w:rPr>
        <w:t xml:space="preserve">תודה למזכיר הכנסת. </w:t>
      </w:r>
    </w:p>
    <w:p w:rsidR="00622E7B" w:rsidRDefault="00622E7B" w:rsidP="00502B79">
      <w:pPr>
        <w:rPr>
          <w:rtl/>
          <w:lang w:eastAsia="he-IL"/>
        </w:rPr>
      </w:pPr>
    </w:p>
    <w:p w:rsidR="00622E7B" w:rsidRDefault="00622E7B" w:rsidP="00502B79">
      <w:pPr>
        <w:rPr>
          <w:rtl/>
          <w:lang w:eastAsia="he-IL"/>
        </w:rPr>
      </w:pPr>
    </w:p>
    <w:p w:rsidR="00622E7B" w:rsidRDefault="00622E7B" w:rsidP="00F6150A">
      <w:pPr>
        <w:pStyle w:val="a6"/>
        <w:rPr>
          <w:rtl/>
          <w:lang w:eastAsia="he-IL"/>
        </w:rPr>
      </w:pPr>
      <w:bookmarkStart w:id="17" w:name="_ETM_Q1_98000"/>
      <w:bookmarkStart w:id="18" w:name="ET_subject_643288_13"/>
      <w:bookmarkEnd w:id="17"/>
      <w:r w:rsidRPr="00F6150A">
        <w:rPr>
          <w:rStyle w:val="TagStyle"/>
          <w:rtl/>
        </w:rPr>
        <w:t xml:space="preserve"> &lt;&lt; נושא &gt;&gt;</w:t>
      </w:r>
      <w:r w:rsidRPr="00502B79">
        <w:rPr>
          <w:rStyle w:val="TagStyle"/>
          <w:rtl/>
        </w:rPr>
        <w:t xml:space="preserve"> </w:t>
      </w:r>
      <w:bookmarkStart w:id="19" w:name="_Toc170244617"/>
      <w:r>
        <w:rPr>
          <w:rtl/>
          <w:lang w:eastAsia="he-IL"/>
        </w:rPr>
        <w:t>נאומים בני דקה</w:t>
      </w:r>
      <w:bookmarkEnd w:id="19"/>
      <w:r w:rsidRPr="00502B79">
        <w:rPr>
          <w:rStyle w:val="TagStyle"/>
          <w:rtl/>
        </w:rPr>
        <w:t xml:space="preserve"> </w:t>
      </w:r>
      <w:r w:rsidRPr="00F6150A">
        <w:rPr>
          <w:rStyle w:val="TagStyle"/>
          <w:rtl/>
        </w:rPr>
        <w:t>&lt;&lt; נושא &gt;&gt;</w:t>
      </w:r>
      <w:r>
        <w:rPr>
          <w:rtl/>
          <w:lang w:eastAsia="he-IL"/>
        </w:rPr>
        <w:t xml:space="preserve">  </w:t>
      </w:r>
      <w:bookmarkEnd w:id="18"/>
    </w:p>
    <w:p w:rsidR="00622E7B" w:rsidRDefault="00622E7B" w:rsidP="009F0A4D">
      <w:pPr>
        <w:rPr>
          <w:rtl/>
          <w:lang w:eastAsia="he-IL"/>
        </w:rPr>
      </w:pPr>
    </w:p>
    <w:p w:rsidR="00622E7B" w:rsidRDefault="00622E7B" w:rsidP="008A491C">
      <w:pPr>
        <w:pStyle w:val="af6"/>
        <w:rPr>
          <w:rtl/>
        </w:rPr>
      </w:pPr>
      <w:bookmarkStart w:id="20" w:name="ET_yor_6423_14"/>
      <w:r w:rsidRPr="008A491C">
        <w:rPr>
          <w:rStyle w:val="TagStyle"/>
          <w:rtl/>
        </w:rPr>
        <w:t xml:space="preserve"> &lt;&lt; יור &gt;&gt;</w:t>
      </w:r>
      <w:r w:rsidRPr="00502B79">
        <w:rPr>
          <w:rStyle w:val="TagStyle"/>
          <w:rtl/>
        </w:rPr>
        <w:t xml:space="preserve"> </w:t>
      </w:r>
      <w:r>
        <w:rPr>
          <w:rtl/>
        </w:rPr>
        <w:t>היו"ר אמיר אוחנה:</w:t>
      </w:r>
      <w:r w:rsidRPr="00502B79">
        <w:rPr>
          <w:rStyle w:val="TagStyle"/>
          <w:rtl/>
        </w:rPr>
        <w:t xml:space="preserve"> </w:t>
      </w:r>
      <w:r w:rsidRPr="008A491C">
        <w:rPr>
          <w:rStyle w:val="TagStyle"/>
          <w:rtl/>
        </w:rPr>
        <w:t xml:space="preserve">&lt;&lt; יור &gt;&gt; </w:t>
      </w:r>
      <w:r>
        <w:rPr>
          <w:rtl/>
        </w:rPr>
        <w:t xml:space="preserve">  </w:t>
      </w:r>
      <w:bookmarkEnd w:id="20"/>
    </w:p>
    <w:p w:rsidR="00622E7B" w:rsidRDefault="00622E7B" w:rsidP="009F0A4D">
      <w:pPr>
        <w:rPr>
          <w:rtl/>
          <w:lang w:eastAsia="he-IL"/>
        </w:rPr>
      </w:pPr>
    </w:p>
    <w:p w:rsidR="00622E7B" w:rsidRDefault="00622E7B" w:rsidP="006813F6">
      <w:pPr>
        <w:rPr>
          <w:rtl/>
          <w:lang w:eastAsia="he-IL"/>
        </w:rPr>
      </w:pPr>
      <w:r>
        <w:rPr>
          <w:rFonts w:hint="cs"/>
          <w:rtl/>
          <w:lang w:eastAsia="he-IL"/>
        </w:rPr>
        <w:t xml:space="preserve">הנושא הראשון שעל סדר-היום הוא נאומים בני </w:t>
      </w:r>
      <w:bookmarkStart w:id="21" w:name="_ETM_Q1_99000"/>
      <w:bookmarkEnd w:id="21"/>
      <w:r>
        <w:rPr>
          <w:rFonts w:hint="cs"/>
          <w:rtl/>
          <w:lang w:eastAsia="he-IL"/>
        </w:rPr>
        <w:t xml:space="preserve">דקה. חברי כנסת המעוניינים להירשם, מוזמנים להצביע בעד כעת. </w:t>
      </w:r>
      <w:bookmarkStart w:id="22" w:name="_ETM_Q1_105000"/>
      <w:bookmarkEnd w:id="22"/>
      <w:r>
        <w:rPr>
          <w:rFonts w:hint="cs"/>
          <w:rtl/>
          <w:lang w:eastAsia="he-IL"/>
        </w:rPr>
        <w:t xml:space="preserve">עד שאקבל לידיי את הרשימה, ראשון הדוברים יהיה חבר </w:t>
      </w:r>
      <w:bookmarkStart w:id="23" w:name="_ETM_Q1_122000"/>
      <w:bookmarkEnd w:id="23"/>
      <w:r>
        <w:rPr>
          <w:rFonts w:hint="cs"/>
          <w:rtl/>
          <w:lang w:eastAsia="he-IL"/>
        </w:rPr>
        <w:t xml:space="preserve">הכנסת בועז טופורובסקי, בבקשה. זה לא פיצוי, </w:t>
      </w:r>
      <w:bookmarkStart w:id="24" w:name="_ETM_Q1_127000"/>
      <w:bookmarkEnd w:id="24"/>
      <w:r>
        <w:rPr>
          <w:rFonts w:hint="cs"/>
          <w:rtl/>
          <w:lang w:eastAsia="he-IL"/>
        </w:rPr>
        <w:t xml:space="preserve">אבל גם משהו. </w:t>
      </w:r>
    </w:p>
    <w:p w:rsidR="00622E7B" w:rsidRDefault="00622E7B" w:rsidP="00502B79">
      <w:pPr>
        <w:rPr>
          <w:rtl/>
          <w:lang w:eastAsia="he-IL"/>
        </w:rPr>
      </w:pPr>
    </w:p>
    <w:p w:rsidR="00622E7B" w:rsidRDefault="00622E7B" w:rsidP="008A491C">
      <w:pPr>
        <w:pStyle w:val="a4"/>
        <w:rPr>
          <w:rtl/>
        </w:rPr>
      </w:pPr>
      <w:bookmarkStart w:id="25" w:name="ET_speaker_5080_5"/>
      <w:r w:rsidRPr="008A491C">
        <w:rPr>
          <w:rStyle w:val="TagStyle"/>
          <w:rtl/>
        </w:rPr>
        <w:t xml:space="preserve"> &lt;&lt; דובר &gt;&gt;</w:t>
      </w:r>
      <w:r w:rsidRPr="007C202D">
        <w:rPr>
          <w:rStyle w:val="TagStyle"/>
          <w:rtl/>
        </w:rPr>
        <w:t xml:space="preserve"> </w:t>
      </w:r>
      <w:bookmarkStart w:id="26" w:name="_Toc170244618"/>
      <w:r>
        <w:rPr>
          <w:rtl/>
        </w:rPr>
        <w:t>בועז טופורובסקי (יש עתיד):</w:t>
      </w:r>
      <w:bookmarkEnd w:id="26"/>
      <w:r w:rsidRPr="007C202D">
        <w:rPr>
          <w:rStyle w:val="TagStyle"/>
          <w:rtl/>
        </w:rPr>
        <w:t xml:space="preserve"> </w:t>
      </w:r>
      <w:r w:rsidRPr="008A491C">
        <w:rPr>
          <w:rStyle w:val="TagStyle"/>
          <w:rtl/>
        </w:rPr>
        <w:t xml:space="preserve">&lt;&lt; דובר &gt;&gt; </w:t>
      </w:r>
      <w:r>
        <w:rPr>
          <w:rtl/>
        </w:rPr>
        <w:t xml:space="preserve">  </w:t>
      </w:r>
      <w:bookmarkEnd w:id="25"/>
    </w:p>
    <w:p w:rsidR="00622E7B" w:rsidRDefault="00622E7B" w:rsidP="009F0A4D">
      <w:pPr>
        <w:rPr>
          <w:rtl/>
          <w:lang w:eastAsia="he-IL"/>
        </w:rPr>
      </w:pPr>
    </w:p>
    <w:p w:rsidR="00622E7B" w:rsidRDefault="00622E7B" w:rsidP="009F0A4D">
      <w:pPr>
        <w:rPr>
          <w:rtl/>
          <w:lang w:eastAsia="he-IL"/>
        </w:rPr>
      </w:pPr>
      <w:r>
        <w:rPr>
          <w:rFonts w:hint="cs"/>
          <w:rtl/>
          <w:lang w:eastAsia="he-IL"/>
        </w:rPr>
        <w:t>תודה רבה. אדוני היושב-ראש, חבריי חברות וחברי הכנסת, כמו שאמרתי אתמול</w:t>
      </w:r>
      <w:bookmarkStart w:id="27" w:name="_ETM_Q1_135000"/>
      <w:bookmarkEnd w:id="27"/>
      <w:r>
        <w:rPr>
          <w:rFonts w:hint="cs"/>
          <w:rtl/>
          <w:lang w:eastAsia="he-IL"/>
        </w:rPr>
        <w:t xml:space="preserve"> בנאומים בני דקה, 227 בני אדם נהרגו מתחילת השנה בתאונות דרכים </w:t>
      </w:r>
      <w:r w:rsidR="009F0A4D">
        <w:rPr>
          <w:rFonts w:hint="eastAsia"/>
          <w:rtl/>
          <w:lang w:eastAsia="he-IL"/>
        </w:rPr>
        <w:t xml:space="preserve">– </w:t>
      </w:r>
      <w:r>
        <w:rPr>
          <w:rFonts w:hint="cs"/>
          <w:rtl/>
          <w:lang w:eastAsia="he-IL"/>
        </w:rPr>
        <w:t xml:space="preserve">הרבה יותר מדי. יש שיא של 20 </w:t>
      </w:r>
      <w:bookmarkStart w:id="28" w:name="_ETM_Q1_146000"/>
      <w:bookmarkEnd w:id="28"/>
      <w:r>
        <w:rPr>
          <w:rFonts w:hint="cs"/>
          <w:rtl/>
          <w:lang w:eastAsia="he-IL"/>
        </w:rPr>
        <w:t>שנה, ואנחנו במקומות האחרונים במדינות ה-</w:t>
      </w:r>
      <w:r>
        <w:rPr>
          <w:rFonts w:hint="cs"/>
          <w:lang w:eastAsia="he-IL"/>
        </w:rPr>
        <w:t>OECD</w:t>
      </w:r>
      <w:r>
        <w:rPr>
          <w:rFonts w:hint="cs"/>
          <w:rtl/>
          <w:lang w:eastAsia="he-IL"/>
        </w:rPr>
        <w:t xml:space="preserve"> בטיפול ו</w:t>
      </w:r>
      <w:r w:rsidR="009F0A4D">
        <w:rPr>
          <w:rFonts w:hint="cs"/>
          <w:rtl/>
          <w:lang w:eastAsia="he-IL"/>
        </w:rPr>
        <w:t>במספר</w:t>
      </w:r>
      <w:r>
        <w:rPr>
          <w:rFonts w:hint="cs"/>
          <w:rtl/>
          <w:lang w:eastAsia="he-IL"/>
        </w:rPr>
        <w:t xml:space="preserve"> ההרוגים. כל </w:t>
      </w:r>
      <w:bookmarkStart w:id="29" w:name="_ETM_Q1_153000"/>
      <w:bookmarkEnd w:id="29"/>
      <w:r>
        <w:rPr>
          <w:rFonts w:hint="cs"/>
          <w:rtl/>
          <w:lang w:eastAsia="he-IL"/>
        </w:rPr>
        <w:t xml:space="preserve">הזמן יש עלייה כאשר במדינות אחרות יש ירידה. </w:t>
      </w:r>
      <w:bookmarkStart w:id="30" w:name="_ETM_Q1_157000"/>
      <w:bookmarkEnd w:id="30"/>
      <w:r>
        <w:rPr>
          <w:rFonts w:hint="cs"/>
          <w:rtl/>
          <w:lang w:eastAsia="he-IL"/>
        </w:rPr>
        <w:t xml:space="preserve">אנחנו יכולים לעשות יותר. </w:t>
      </w:r>
    </w:p>
    <w:p w:rsidR="00622E7B" w:rsidRDefault="00622E7B" w:rsidP="006813F6">
      <w:pPr>
        <w:rPr>
          <w:rtl/>
          <w:lang w:eastAsia="he-IL"/>
        </w:rPr>
      </w:pPr>
      <w:bookmarkStart w:id="31" w:name="_ETM_Q1_153286"/>
      <w:bookmarkStart w:id="32" w:name="_ETM_Q1_153336"/>
      <w:bookmarkStart w:id="33" w:name="_ETM_Q1_153413"/>
      <w:bookmarkEnd w:id="31"/>
      <w:bookmarkEnd w:id="32"/>
      <w:bookmarkEnd w:id="33"/>
    </w:p>
    <w:p w:rsidR="00622E7B" w:rsidRDefault="00622E7B" w:rsidP="009F0A4D">
      <w:pPr>
        <w:rPr>
          <w:rtl/>
          <w:lang w:eastAsia="he-IL"/>
        </w:rPr>
      </w:pPr>
      <w:bookmarkStart w:id="34" w:name="_ETM_Q1_153469"/>
      <w:bookmarkEnd w:id="34"/>
      <w:r>
        <w:rPr>
          <w:rFonts w:hint="cs"/>
          <w:rtl/>
          <w:lang w:eastAsia="he-IL"/>
        </w:rPr>
        <w:t xml:space="preserve">היום בוועדה לזכויות הילד התקיים דיון בנושא שכחת </w:t>
      </w:r>
      <w:bookmarkStart w:id="35" w:name="_ETM_Q1_162000"/>
      <w:bookmarkEnd w:id="35"/>
      <w:r>
        <w:rPr>
          <w:rFonts w:hint="cs"/>
          <w:rtl/>
          <w:lang w:eastAsia="he-IL"/>
        </w:rPr>
        <w:t xml:space="preserve">ילדים ברכב. באופן לא מפתיע, לצערי, לא קיבלנו שום בשורה מגורמי </w:t>
      </w:r>
      <w:bookmarkStart w:id="36" w:name="_ETM_Q1_167000"/>
      <w:bookmarkEnd w:id="36"/>
      <w:r>
        <w:rPr>
          <w:rFonts w:hint="cs"/>
          <w:rtl/>
          <w:lang w:eastAsia="he-IL"/>
        </w:rPr>
        <w:t xml:space="preserve">האכיפה והגורמים השונים שאמונים על בטיחות ילדינו בדרכים. אנחנו לפני </w:t>
      </w:r>
      <w:bookmarkStart w:id="37" w:name="_ETM_Q1_174000"/>
      <w:bookmarkEnd w:id="37"/>
      <w:r>
        <w:rPr>
          <w:rFonts w:hint="cs"/>
          <w:rtl/>
          <w:lang w:eastAsia="he-IL"/>
        </w:rPr>
        <w:t xml:space="preserve">קיץ, לפני חופש, לפני המון </w:t>
      </w:r>
      <w:proofErr w:type="spellStart"/>
      <w:r>
        <w:rPr>
          <w:rFonts w:hint="cs"/>
          <w:rtl/>
          <w:lang w:eastAsia="he-IL"/>
        </w:rPr>
        <w:t>המון</w:t>
      </w:r>
      <w:proofErr w:type="spellEnd"/>
      <w:r>
        <w:rPr>
          <w:rFonts w:hint="cs"/>
          <w:rtl/>
          <w:lang w:eastAsia="he-IL"/>
        </w:rPr>
        <w:t xml:space="preserve"> מתח, לחץ והרבה מאוד </w:t>
      </w:r>
      <w:bookmarkStart w:id="38" w:name="_ETM_Q1_179000"/>
      <w:bookmarkEnd w:id="38"/>
      <w:r>
        <w:rPr>
          <w:rFonts w:hint="cs"/>
          <w:rtl/>
          <w:lang w:eastAsia="he-IL"/>
        </w:rPr>
        <w:t xml:space="preserve">משימות שיש להורים, ולצערי עדיין אין כאן בשורה להורים </w:t>
      </w:r>
      <w:bookmarkStart w:id="39" w:name="_ETM_Q1_184000"/>
      <w:bookmarkEnd w:id="39"/>
      <w:r>
        <w:rPr>
          <w:rFonts w:hint="cs"/>
          <w:rtl/>
          <w:lang w:eastAsia="he-IL"/>
        </w:rPr>
        <w:t xml:space="preserve">שיש איזשהו משהו שיעזור להם למנוע שכחת ילדים ברכב. הלוואי </w:t>
      </w:r>
      <w:bookmarkStart w:id="40" w:name="_ETM_Q1_189000"/>
      <w:bookmarkEnd w:id="40"/>
      <w:r w:rsidR="009F0A4D">
        <w:rPr>
          <w:rFonts w:hint="cs"/>
          <w:rtl/>
          <w:lang w:eastAsia="he-IL"/>
        </w:rPr>
        <w:t>ש</w:t>
      </w:r>
      <w:r>
        <w:rPr>
          <w:rFonts w:hint="cs"/>
          <w:rtl/>
          <w:lang w:eastAsia="he-IL"/>
        </w:rPr>
        <w:t>ממשלת ישראל תתעורר והגופים האמונים יבואו וסוף</w:t>
      </w:r>
      <w:r w:rsidR="009F0A4D">
        <w:rPr>
          <w:rFonts w:hint="cs"/>
          <w:rtl/>
          <w:lang w:eastAsia="he-IL"/>
        </w:rPr>
        <w:t xml:space="preserve"> </w:t>
      </w:r>
      <w:r>
        <w:rPr>
          <w:rFonts w:hint="cs"/>
          <w:rtl/>
          <w:lang w:eastAsia="he-IL"/>
        </w:rPr>
        <w:t>כל</w:t>
      </w:r>
      <w:r w:rsidR="009F0A4D">
        <w:rPr>
          <w:rFonts w:hint="cs"/>
          <w:rtl/>
          <w:lang w:eastAsia="he-IL"/>
        </w:rPr>
        <w:t xml:space="preserve"> </w:t>
      </w:r>
      <w:r>
        <w:rPr>
          <w:rFonts w:hint="cs"/>
          <w:rtl/>
          <w:lang w:eastAsia="he-IL"/>
        </w:rPr>
        <w:t xml:space="preserve">סוף </w:t>
      </w:r>
      <w:bookmarkStart w:id="41" w:name="_ETM_Q1_192000"/>
      <w:bookmarkEnd w:id="41"/>
      <w:r>
        <w:rPr>
          <w:rFonts w:hint="cs"/>
          <w:rtl/>
          <w:lang w:eastAsia="he-IL"/>
        </w:rPr>
        <w:t>יביאו בשורה. אני מקווה מאוד שאני לא אבוא לכאן וא</w:t>
      </w:r>
      <w:bookmarkStart w:id="42" w:name="_ETM_Q1_197000"/>
      <w:bookmarkEnd w:id="42"/>
      <w:r>
        <w:rPr>
          <w:rFonts w:hint="cs"/>
          <w:rtl/>
          <w:lang w:eastAsia="he-IL"/>
        </w:rPr>
        <w:t>דבר על עוד ילד שלצערנו אבד בגלל שלא שמנו לב</w:t>
      </w:r>
      <w:bookmarkStart w:id="43" w:name="_ETM_Q1_201000"/>
      <w:bookmarkEnd w:id="43"/>
      <w:r>
        <w:rPr>
          <w:rFonts w:hint="cs"/>
          <w:rtl/>
          <w:lang w:eastAsia="he-IL"/>
        </w:rPr>
        <w:t xml:space="preserve"> ושכחנו אותו. תודה. </w:t>
      </w:r>
    </w:p>
    <w:p w:rsidR="00622E7B" w:rsidRDefault="00622E7B" w:rsidP="007C202D">
      <w:pPr>
        <w:rPr>
          <w:rtl/>
          <w:lang w:eastAsia="he-IL"/>
        </w:rPr>
      </w:pPr>
    </w:p>
    <w:p w:rsidR="00622E7B" w:rsidRDefault="00622E7B" w:rsidP="008A491C">
      <w:pPr>
        <w:pStyle w:val="af6"/>
        <w:rPr>
          <w:rtl/>
        </w:rPr>
      </w:pPr>
      <w:bookmarkStart w:id="44" w:name="ET_yor_6423_6"/>
      <w:r w:rsidRPr="008A491C">
        <w:rPr>
          <w:rStyle w:val="TagStyle"/>
          <w:rtl/>
        </w:rPr>
        <w:t xml:space="preserve"> &lt;&lt; יור &gt;&gt;</w:t>
      </w:r>
      <w:r w:rsidRPr="007C202D">
        <w:rPr>
          <w:rStyle w:val="TagStyle"/>
          <w:rtl/>
        </w:rPr>
        <w:t xml:space="preserve"> </w:t>
      </w:r>
      <w:r>
        <w:rPr>
          <w:rtl/>
        </w:rPr>
        <w:t>היו"ר אמיר אוחנה:</w:t>
      </w:r>
      <w:r w:rsidRPr="007C202D">
        <w:rPr>
          <w:rStyle w:val="TagStyle"/>
          <w:rtl/>
        </w:rPr>
        <w:t xml:space="preserve"> </w:t>
      </w:r>
      <w:r w:rsidRPr="008A491C">
        <w:rPr>
          <w:rStyle w:val="TagStyle"/>
          <w:rtl/>
        </w:rPr>
        <w:t xml:space="preserve">&lt;&lt; יור &gt;&gt; </w:t>
      </w:r>
      <w:r>
        <w:rPr>
          <w:rtl/>
        </w:rPr>
        <w:t xml:space="preserve">  </w:t>
      </w:r>
      <w:bookmarkEnd w:id="44"/>
    </w:p>
    <w:p w:rsidR="00622E7B" w:rsidRDefault="00622E7B" w:rsidP="009F0A4D">
      <w:pPr>
        <w:rPr>
          <w:rtl/>
          <w:lang w:eastAsia="he-IL"/>
        </w:rPr>
      </w:pPr>
    </w:p>
    <w:p w:rsidR="00622E7B" w:rsidRDefault="00622E7B" w:rsidP="006813F6">
      <w:pPr>
        <w:rPr>
          <w:rtl/>
          <w:lang w:eastAsia="he-IL"/>
        </w:rPr>
      </w:pPr>
      <w:r>
        <w:rPr>
          <w:rFonts w:hint="cs"/>
          <w:rtl/>
          <w:lang w:eastAsia="he-IL"/>
        </w:rPr>
        <w:t xml:space="preserve">אמן ואמן. חבר הכנסת אחמד טיבי, ואחריו </w:t>
      </w:r>
      <w:r>
        <w:rPr>
          <w:rtl/>
          <w:lang w:eastAsia="he-IL"/>
        </w:rPr>
        <w:t>–</w:t>
      </w:r>
      <w:r>
        <w:rPr>
          <w:rFonts w:hint="cs"/>
          <w:rtl/>
          <w:lang w:eastAsia="he-IL"/>
        </w:rPr>
        <w:t xml:space="preserve"> </w:t>
      </w:r>
      <w:bookmarkStart w:id="45" w:name="_ETM_Q1_206000"/>
      <w:bookmarkEnd w:id="45"/>
      <w:r>
        <w:rPr>
          <w:rFonts w:hint="cs"/>
          <w:rtl/>
          <w:lang w:eastAsia="he-IL"/>
        </w:rPr>
        <w:t xml:space="preserve">חבר הכנסת עופר כסיף. בבקשה. </w:t>
      </w:r>
    </w:p>
    <w:p w:rsidR="00622E7B" w:rsidRDefault="00622E7B" w:rsidP="007C202D">
      <w:pPr>
        <w:rPr>
          <w:rtl/>
          <w:lang w:eastAsia="he-IL"/>
        </w:rPr>
      </w:pPr>
      <w:bookmarkStart w:id="46" w:name="_ETM_Q1_214000"/>
      <w:bookmarkEnd w:id="46"/>
    </w:p>
    <w:p w:rsidR="00622E7B" w:rsidRDefault="00622E7B" w:rsidP="008A491C">
      <w:pPr>
        <w:pStyle w:val="a4"/>
        <w:rPr>
          <w:rtl/>
        </w:rPr>
      </w:pPr>
      <w:bookmarkStart w:id="47" w:name="ET_speaker_5264_7"/>
      <w:r w:rsidRPr="008A491C">
        <w:rPr>
          <w:rStyle w:val="TagStyle"/>
          <w:rtl/>
        </w:rPr>
        <w:t xml:space="preserve"> &lt;&lt; דובר &gt;&gt;</w:t>
      </w:r>
      <w:r w:rsidRPr="007C202D">
        <w:rPr>
          <w:rStyle w:val="TagStyle"/>
          <w:rtl/>
        </w:rPr>
        <w:t xml:space="preserve"> </w:t>
      </w:r>
      <w:bookmarkStart w:id="48" w:name="_Toc170244619"/>
      <w:r>
        <w:rPr>
          <w:rtl/>
        </w:rPr>
        <w:t>אחמד טיבי (חד"ש-תע"ל):</w:t>
      </w:r>
      <w:bookmarkEnd w:id="48"/>
      <w:r w:rsidRPr="007C202D">
        <w:rPr>
          <w:rStyle w:val="TagStyle"/>
          <w:rtl/>
        </w:rPr>
        <w:t xml:space="preserve"> </w:t>
      </w:r>
      <w:r w:rsidRPr="008A491C">
        <w:rPr>
          <w:rStyle w:val="TagStyle"/>
          <w:rtl/>
        </w:rPr>
        <w:t xml:space="preserve">&lt;&lt; דובר &gt;&gt; </w:t>
      </w:r>
      <w:r>
        <w:rPr>
          <w:rtl/>
        </w:rPr>
        <w:t xml:space="preserve">  </w:t>
      </w:r>
      <w:bookmarkEnd w:id="47"/>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מחר, 26 ביוני, אנחנו מציינים את היום הבין-לאומי להזדהות עם קורבנות העינויים. ציטוט: "לא היה חולה שהופנה לבית חולים ונשאר שם יותר </w:t>
      </w:r>
      <w:bookmarkStart w:id="49" w:name="_ETM_Q1_228000"/>
      <w:bookmarkEnd w:id="49"/>
      <w:r>
        <w:rPr>
          <w:rFonts w:hint="cs"/>
          <w:rtl/>
          <w:lang w:eastAsia="he-IL"/>
        </w:rPr>
        <w:t xml:space="preserve">משעות ספורות. כך קורה שחולים לאחר ניתוחים רחבי היקף, כמו </w:t>
      </w:r>
      <w:bookmarkStart w:id="50" w:name="_ETM_Q1_234000"/>
      <w:bookmarkEnd w:id="50"/>
      <w:r>
        <w:rPr>
          <w:rFonts w:hint="cs"/>
          <w:rtl/>
          <w:lang w:eastAsia="he-IL"/>
        </w:rPr>
        <w:t>ניתוחי בטן לכריתת מעי, מוחזרים לאחר כשעת השגחה בהתאוששות</w:t>
      </w:r>
      <w:bookmarkStart w:id="51" w:name="_ETM_Q1_241000"/>
      <w:bookmarkEnd w:id="51"/>
      <w:r>
        <w:rPr>
          <w:rFonts w:hint="cs"/>
          <w:rtl/>
          <w:lang w:eastAsia="he-IL"/>
        </w:rPr>
        <w:t xml:space="preserve"> למתקן הרפואי בשדה תימן, המאויש רוב שעות היממה על </w:t>
      </w:r>
      <w:bookmarkStart w:id="52" w:name="_ETM_Q1_244000"/>
      <w:bookmarkEnd w:id="52"/>
      <w:r>
        <w:rPr>
          <w:rFonts w:hint="cs"/>
          <w:rtl/>
          <w:lang w:eastAsia="he-IL"/>
        </w:rPr>
        <w:t xml:space="preserve">ידי רופא בודד, מלווה בצוות סיעודי, חלקו עם הכשרה של </w:t>
      </w:r>
      <w:bookmarkStart w:id="53" w:name="_ETM_Q1_250000"/>
      <w:bookmarkEnd w:id="53"/>
      <w:r>
        <w:rPr>
          <w:rFonts w:hint="cs"/>
          <w:rtl/>
          <w:lang w:eastAsia="he-IL"/>
        </w:rPr>
        <w:t>חובשים בלבד"; "זה נגמר בסיבוכים ולעיתים גם במות המטופל".</w:t>
      </w:r>
      <w:bookmarkStart w:id="54" w:name="_ETM_Q1_258000"/>
      <w:bookmarkEnd w:id="54"/>
      <w:r>
        <w:rPr>
          <w:rFonts w:hint="cs"/>
          <w:rtl/>
          <w:lang w:eastAsia="he-IL"/>
        </w:rPr>
        <w:t xml:space="preserve"> מתוך עדותו של רופא ישראלי שטיפל בבית החולים במתקן שדה תימן שפורסמה בעיתון הארץ. </w:t>
      </w:r>
    </w:p>
    <w:p w:rsidR="00622E7B" w:rsidRDefault="00622E7B" w:rsidP="00070301">
      <w:pPr>
        <w:rPr>
          <w:rtl/>
          <w:lang w:eastAsia="he-IL"/>
        </w:rPr>
      </w:pPr>
      <w:bookmarkStart w:id="55" w:name="_ETM_Q1_262000"/>
      <w:bookmarkEnd w:id="55"/>
    </w:p>
    <w:p w:rsidR="00622E7B" w:rsidRDefault="00622E7B" w:rsidP="009F0A4D">
      <w:pPr>
        <w:rPr>
          <w:rtl/>
          <w:lang w:eastAsia="he-IL"/>
        </w:rPr>
      </w:pPr>
      <w:bookmarkStart w:id="56" w:name="_ETM_Q1_263000"/>
      <w:bookmarkEnd w:id="56"/>
      <w:r>
        <w:rPr>
          <w:rFonts w:hint="cs"/>
          <w:rtl/>
          <w:lang w:eastAsia="he-IL"/>
        </w:rPr>
        <w:t xml:space="preserve">מתחילת המלחמה עצורים פלסטינים מהגדה ומהרצועה עוברים עינויים קשים </w:t>
      </w:r>
      <w:bookmarkStart w:id="57" w:name="_ETM_Q1_271000"/>
      <w:bookmarkEnd w:id="57"/>
      <w:r>
        <w:rPr>
          <w:rFonts w:hint="cs"/>
          <w:rtl/>
          <w:lang w:eastAsia="he-IL"/>
        </w:rPr>
        <w:t xml:space="preserve">במתקני הכליאה הישראליים ובמחנות הצבא. עשרות כבר קיפחו את חייהם </w:t>
      </w:r>
      <w:bookmarkStart w:id="58" w:name="_ETM_Q1_279000"/>
      <w:bookmarkEnd w:id="58"/>
      <w:r>
        <w:rPr>
          <w:rFonts w:hint="cs"/>
          <w:rtl/>
          <w:lang w:eastAsia="he-IL"/>
        </w:rPr>
        <w:t>כתוצאה מהעינויים</w:t>
      </w:r>
      <w:r w:rsidR="009F0A4D">
        <w:rPr>
          <w:rFonts w:hint="cs"/>
          <w:rtl/>
          <w:lang w:eastAsia="he-IL"/>
        </w:rPr>
        <w:t>;</w:t>
      </w:r>
      <w:r>
        <w:rPr>
          <w:rFonts w:hint="cs"/>
          <w:rtl/>
          <w:lang w:eastAsia="he-IL"/>
        </w:rPr>
        <w:t xml:space="preserve"> חמישה מהם מתו לאחר קבלת טיפול רפואי. על ישראל</w:t>
      </w:r>
      <w:bookmarkStart w:id="59" w:name="_ETM_Q1_288000"/>
      <w:bookmarkEnd w:id="59"/>
      <w:r>
        <w:rPr>
          <w:rFonts w:hint="cs"/>
          <w:rtl/>
          <w:lang w:eastAsia="he-IL"/>
        </w:rPr>
        <w:t xml:space="preserve"> לסגור את מחנות המעצר הצבאיים ולדאוג לכך שכל </w:t>
      </w:r>
      <w:bookmarkStart w:id="60" w:name="_ETM_Q1_292000"/>
      <w:bookmarkEnd w:id="60"/>
      <w:r>
        <w:rPr>
          <w:rFonts w:hint="cs"/>
          <w:rtl/>
          <w:lang w:eastAsia="he-IL"/>
        </w:rPr>
        <w:t>אדם תחת חסותה יזכה ליחס אנושי בהתאם לכללי המשפט הבין-לאומי.</w:t>
      </w:r>
      <w:bookmarkStart w:id="61" w:name="_ETM_Q1_300000"/>
      <w:bookmarkEnd w:id="61"/>
      <w:r>
        <w:rPr>
          <w:rFonts w:hint="cs"/>
          <w:rtl/>
          <w:lang w:eastAsia="he-IL"/>
        </w:rPr>
        <w:t xml:space="preserve"> חלק מאלה שקיפחו את חייהם</w:t>
      </w:r>
      <w:r w:rsidR="009F0A4D">
        <w:rPr>
          <w:rFonts w:hint="cs"/>
          <w:rtl/>
          <w:lang w:eastAsia="he-IL"/>
        </w:rPr>
        <w:t>,</w:t>
      </w:r>
      <w:r>
        <w:rPr>
          <w:rFonts w:hint="cs"/>
          <w:rtl/>
          <w:lang w:eastAsia="he-IL"/>
        </w:rPr>
        <w:t xml:space="preserve"> מתו כתוצאה מהעינויים, היו </w:t>
      </w:r>
      <w:bookmarkStart w:id="62" w:name="_ETM_Q1_309000"/>
      <w:bookmarkEnd w:id="62"/>
      <w:r>
        <w:rPr>
          <w:rFonts w:hint="cs"/>
          <w:rtl/>
          <w:lang w:eastAsia="he-IL"/>
        </w:rPr>
        <w:t xml:space="preserve">רופאים בולטים בשדה התמחותם. אין צער יותר מזה למשפחות וליקירים </w:t>
      </w:r>
      <w:bookmarkStart w:id="63" w:name="_ETM_Q1_319000"/>
      <w:bookmarkEnd w:id="63"/>
      <w:r>
        <w:rPr>
          <w:rFonts w:hint="cs"/>
          <w:rtl/>
          <w:lang w:eastAsia="he-IL"/>
        </w:rPr>
        <w:t xml:space="preserve">שלהם. </w:t>
      </w:r>
    </w:p>
    <w:p w:rsidR="00622E7B" w:rsidRDefault="00622E7B" w:rsidP="007C202D">
      <w:pPr>
        <w:rPr>
          <w:rtl/>
          <w:lang w:eastAsia="he-IL"/>
        </w:rPr>
      </w:pPr>
    </w:p>
    <w:p w:rsidR="00622E7B" w:rsidRDefault="00622E7B" w:rsidP="008A491C">
      <w:pPr>
        <w:pStyle w:val="af6"/>
        <w:rPr>
          <w:rtl/>
        </w:rPr>
      </w:pPr>
      <w:bookmarkStart w:id="64" w:name="ET_yor_6423_8"/>
      <w:r w:rsidRPr="008A491C">
        <w:rPr>
          <w:rStyle w:val="TagStyle"/>
          <w:rtl/>
        </w:rPr>
        <w:t xml:space="preserve"> &lt;&lt; יור &gt;&gt;</w:t>
      </w:r>
      <w:r w:rsidRPr="007C202D">
        <w:rPr>
          <w:rStyle w:val="TagStyle"/>
          <w:rtl/>
        </w:rPr>
        <w:t xml:space="preserve"> </w:t>
      </w:r>
      <w:r>
        <w:rPr>
          <w:rtl/>
        </w:rPr>
        <w:t>היו"ר אמיר אוחנה:</w:t>
      </w:r>
      <w:r w:rsidRPr="007C202D">
        <w:rPr>
          <w:rStyle w:val="TagStyle"/>
          <w:rtl/>
        </w:rPr>
        <w:t xml:space="preserve"> </w:t>
      </w:r>
      <w:r w:rsidRPr="008A491C">
        <w:rPr>
          <w:rStyle w:val="TagStyle"/>
          <w:rtl/>
        </w:rPr>
        <w:t xml:space="preserve">&lt;&lt; יור &gt;&gt; </w:t>
      </w:r>
      <w:r>
        <w:rPr>
          <w:rtl/>
        </w:rPr>
        <w:t xml:space="preserve">  </w:t>
      </w:r>
      <w:bookmarkEnd w:id="64"/>
    </w:p>
    <w:p w:rsidR="00622E7B" w:rsidRDefault="00622E7B" w:rsidP="009F0A4D">
      <w:pPr>
        <w:rPr>
          <w:rtl/>
          <w:lang w:eastAsia="he-IL"/>
        </w:rPr>
      </w:pPr>
    </w:p>
    <w:p w:rsidR="00622E7B" w:rsidRDefault="00622E7B" w:rsidP="006813F6">
      <w:pPr>
        <w:rPr>
          <w:rtl/>
          <w:lang w:eastAsia="he-IL"/>
        </w:rPr>
      </w:pPr>
      <w:r>
        <w:rPr>
          <w:rFonts w:hint="cs"/>
          <w:rtl/>
          <w:lang w:eastAsia="he-IL"/>
        </w:rPr>
        <w:t xml:space="preserve">תודה. חבר הכנסת עופר כסיף, ואחריו </w:t>
      </w:r>
      <w:r>
        <w:rPr>
          <w:rtl/>
          <w:lang w:eastAsia="he-IL"/>
        </w:rPr>
        <w:t>–</w:t>
      </w:r>
      <w:r>
        <w:rPr>
          <w:rFonts w:hint="cs"/>
          <w:rtl/>
          <w:lang w:eastAsia="he-IL"/>
        </w:rPr>
        <w:t xml:space="preserve"> חברת הכנסת </w:t>
      </w:r>
      <w:bookmarkStart w:id="65" w:name="_ETM_Q1_320000"/>
      <w:bookmarkEnd w:id="65"/>
      <w:r>
        <w:rPr>
          <w:rFonts w:hint="cs"/>
          <w:rtl/>
          <w:lang w:eastAsia="he-IL"/>
        </w:rPr>
        <w:t>שלי טל מירון.</w:t>
      </w:r>
    </w:p>
    <w:p w:rsidR="00622E7B" w:rsidRDefault="00622E7B" w:rsidP="007C202D">
      <w:pPr>
        <w:rPr>
          <w:rtl/>
          <w:lang w:eastAsia="he-IL"/>
        </w:rPr>
      </w:pPr>
      <w:r>
        <w:rPr>
          <w:rFonts w:hint="cs"/>
          <w:rtl/>
          <w:lang w:eastAsia="he-IL"/>
        </w:rPr>
        <w:t xml:space="preserve"> </w:t>
      </w:r>
    </w:p>
    <w:p w:rsidR="00622E7B" w:rsidRDefault="00622E7B" w:rsidP="008A491C">
      <w:pPr>
        <w:pStyle w:val="a4"/>
        <w:rPr>
          <w:rtl/>
        </w:rPr>
      </w:pPr>
      <w:bookmarkStart w:id="66" w:name="ET_speaker_5785_9"/>
      <w:r w:rsidRPr="008A491C">
        <w:rPr>
          <w:rStyle w:val="TagStyle"/>
          <w:rtl/>
        </w:rPr>
        <w:t xml:space="preserve"> &lt;&lt; דובר &gt;&gt;</w:t>
      </w:r>
      <w:r w:rsidRPr="007C202D">
        <w:rPr>
          <w:rStyle w:val="TagStyle"/>
          <w:rtl/>
        </w:rPr>
        <w:t xml:space="preserve"> </w:t>
      </w:r>
      <w:bookmarkStart w:id="67" w:name="_Toc170244620"/>
      <w:r>
        <w:rPr>
          <w:rtl/>
        </w:rPr>
        <w:t>עופר כסיף (חד"ש-תע"ל):</w:t>
      </w:r>
      <w:bookmarkEnd w:id="67"/>
      <w:r w:rsidRPr="007C202D">
        <w:rPr>
          <w:rStyle w:val="TagStyle"/>
          <w:rtl/>
        </w:rPr>
        <w:t xml:space="preserve"> </w:t>
      </w:r>
      <w:r w:rsidRPr="008A491C">
        <w:rPr>
          <w:rStyle w:val="TagStyle"/>
          <w:rtl/>
        </w:rPr>
        <w:t xml:space="preserve">&lt;&lt; דובר &gt;&gt; </w:t>
      </w:r>
      <w:r>
        <w:rPr>
          <w:rtl/>
        </w:rPr>
        <w:t xml:space="preserve">  </w:t>
      </w:r>
      <w:bookmarkEnd w:id="66"/>
    </w:p>
    <w:p w:rsidR="00622E7B" w:rsidRDefault="00622E7B" w:rsidP="009F0A4D">
      <w:pPr>
        <w:rPr>
          <w:rtl/>
          <w:lang w:eastAsia="he-IL"/>
        </w:rPr>
      </w:pPr>
    </w:p>
    <w:p w:rsidR="00622E7B" w:rsidRDefault="00622E7B" w:rsidP="006813F6">
      <w:pPr>
        <w:rPr>
          <w:rtl/>
          <w:lang w:eastAsia="he-IL"/>
        </w:rPr>
      </w:pPr>
      <w:r>
        <w:rPr>
          <w:rFonts w:hint="cs"/>
          <w:rtl/>
          <w:lang w:eastAsia="he-IL"/>
        </w:rPr>
        <w:t>כבוד היושב-ראש, חברי הכנסת, מחר, 26 ביוני, מצוין היום הבין-לאומי להזדהות עם קורבנות עינויים. ציטוט: "זה היה סוג של גיהינום. חלק מהעינוי</w:t>
      </w:r>
      <w:bookmarkStart w:id="68" w:name="_ETM_Q1_333000"/>
      <w:bookmarkEnd w:id="68"/>
      <w:r>
        <w:rPr>
          <w:rFonts w:hint="cs"/>
          <w:rtl/>
          <w:lang w:eastAsia="he-IL"/>
        </w:rPr>
        <w:t xml:space="preserve"> שלי היה לראות איך אחרים מעונים, אז הבחנתי בהשפלה ובכך </w:t>
      </w:r>
      <w:bookmarkStart w:id="69" w:name="_ETM_Q1_341000"/>
      <w:bookmarkEnd w:id="69"/>
      <w:r>
        <w:rPr>
          <w:rFonts w:hint="cs"/>
          <w:rtl/>
          <w:lang w:eastAsia="he-IL"/>
        </w:rPr>
        <w:t xml:space="preserve">שמתייחסים אלינו כאל בעלי חיים"; "אסור היה לנו </w:t>
      </w:r>
      <w:bookmarkStart w:id="70" w:name="_ETM_Q1_342000"/>
      <w:bookmarkEnd w:id="70"/>
      <w:r>
        <w:rPr>
          <w:rFonts w:hint="cs"/>
          <w:rtl/>
          <w:lang w:eastAsia="he-IL"/>
        </w:rPr>
        <w:t xml:space="preserve">לדבר, ומי שדיבר, נענש. היה עליו להרים את </w:t>
      </w:r>
      <w:bookmarkStart w:id="71" w:name="_ETM_Q1_345000"/>
      <w:bookmarkEnd w:id="71"/>
      <w:r>
        <w:rPr>
          <w:rFonts w:hint="cs"/>
          <w:rtl/>
          <w:lang w:eastAsia="he-IL"/>
        </w:rPr>
        <w:t xml:space="preserve">ידיו האזוקות מעל ראשו למשך שעה. לעיתים קשרו לו </w:t>
      </w:r>
      <w:bookmarkStart w:id="72" w:name="_ETM_Q1_350000"/>
      <w:bookmarkEnd w:id="72"/>
      <w:r>
        <w:rPr>
          <w:rFonts w:hint="cs"/>
          <w:rtl/>
          <w:lang w:eastAsia="he-IL"/>
        </w:rPr>
        <w:t xml:space="preserve">אותן באזיקון לגדר כדי שהלחץ על כתפיו יהיה תמידי"; "בזמן </w:t>
      </w:r>
      <w:bookmarkStart w:id="73" w:name="_ETM_Q1_354000"/>
      <w:bookmarkEnd w:id="73"/>
      <w:r>
        <w:rPr>
          <w:rFonts w:hint="cs"/>
          <w:rtl/>
          <w:lang w:eastAsia="he-IL"/>
        </w:rPr>
        <w:t xml:space="preserve">שהיינו אזוקים, הם שחררו כלבים שינועו בינינו וידרכו עלינו. אתה </w:t>
      </w:r>
      <w:bookmarkStart w:id="74" w:name="_ETM_Q1_362000"/>
      <w:bookmarkEnd w:id="74"/>
      <w:r>
        <w:rPr>
          <w:rFonts w:hint="cs"/>
          <w:rtl/>
          <w:lang w:eastAsia="he-IL"/>
        </w:rPr>
        <w:t xml:space="preserve">שוכב על הבטן, הפנים שלך נחרצים לרצפה, אתה לא יכול </w:t>
      </w:r>
      <w:bookmarkStart w:id="75" w:name="_ETM_Q1_366000"/>
      <w:bookmarkEnd w:id="75"/>
      <w:r>
        <w:rPr>
          <w:rFonts w:hint="cs"/>
          <w:rtl/>
          <w:lang w:eastAsia="he-IL"/>
        </w:rPr>
        <w:t xml:space="preserve">לזוז והם זזים מעליך". כך העיד בתחקיר של </w:t>
      </w:r>
      <w:r>
        <w:rPr>
          <w:rFonts w:hint="cs"/>
          <w:lang w:eastAsia="he-IL"/>
        </w:rPr>
        <w:t>CNN</w:t>
      </w:r>
      <w:r>
        <w:rPr>
          <w:rFonts w:hint="cs"/>
          <w:rtl/>
          <w:lang w:eastAsia="he-IL"/>
        </w:rPr>
        <w:t xml:space="preserve"> </w:t>
      </w:r>
      <w:bookmarkStart w:id="76" w:name="_ETM_Q1_368000"/>
      <w:bookmarkEnd w:id="76"/>
      <w:r>
        <w:rPr>
          <w:rFonts w:hint="cs"/>
          <w:rtl/>
          <w:lang w:eastAsia="he-IL"/>
        </w:rPr>
        <w:t xml:space="preserve">ד"ר מוחמד אל-ראן, רופא מנתח שהוחזק במתקן שדה תימן במשך 44 ימים ושוחרר ללא כל כתב אישום. </w:t>
      </w:r>
    </w:p>
    <w:p w:rsidR="00622E7B" w:rsidRDefault="00622E7B" w:rsidP="007C202D">
      <w:pPr>
        <w:rPr>
          <w:rtl/>
          <w:lang w:eastAsia="he-IL"/>
        </w:rPr>
      </w:pPr>
      <w:bookmarkStart w:id="77" w:name="_ETM_Q1_373000"/>
      <w:bookmarkEnd w:id="77"/>
    </w:p>
    <w:p w:rsidR="00622E7B" w:rsidRDefault="00622E7B" w:rsidP="009F0A4D">
      <w:pPr>
        <w:rPr>
          <w:rtl/>
        </w:rPr>
      </w:pPr>
      <w:bookmarkStart w:id="78" w:name="_ETM_Q1_374000"/>
      <w:bookmarkEnd w:id="78"/>
      <w:r>
        <w:rPr>
          <w:rFonts w:hint="cs"/>
          <w:rtl/>
          <w:lang w:eastAsia="he-IL"/>
        </w:rPr>
        <w:t>מתחילת</w:t>
      </w:r>
      <w:bookmarkStart w:id="79" w:name="_ETM_Q1_375000"/>
      <w:bookmarkEnd w:id="79"/>
      <w:r>
        <w:rPr>
          <w:rFonts w:hint="cs"/>
          <w:rtl/>
          <w:lang w:eastAsia="he-IL"/>
        </w:rPr>
        <w:t xml:space="preserve"> המלחמה עצורים פלסטינים מהגדה המערבית ומרצועת עזה עוברים עינויים קשים </w:t>
      </w:r>
      <w:bookmarkStart w:id="80" w:name="_ETM_Q1_381000"/>
      <w:bookmarkEnd w:id="80"/>
      <w:r>
        <w:rPr>
          <w:rFonts w:hint="cs"/>
          <w:rtl/>
          <w:lang w:eastAsia="he-IL"/>
        </w:rPr>
        <w:t xml:space="preserve">במתקני הכליאה ובמחנות הצבא, ועשרות כבר קיפחו את חייהם ללא </w:t>
      </w:r>
      <w:bookmarkStart w:id="81" w:name="_ETM_Q1_388000"/>
      <w:bookmarkEnd w:id="81"/>
      <w:r>
        <w:rPr>
          <w:rFonts w:hint="cs"/>
          <w:rtl/>
          <w:lang w:eastAsia="he-IL"/>
        </w:rPr>
        <w:t xml:space="preserve">שאיש נתן את הדין. לרגל היום הבין-לאומי להזדהות עם </w:t>
      </w:r>
      <w:bookmarkStart w:id="82" w:name="_ETM_Q1_393000"/>
      <w:bookmarkEnd w:id="82"/>
      <w:r>
        <w:rPr>
          <w:rFonts w:hint="cs"/>
          <w:rtl/>
          <w:lang w:eastAsia="he-IL"/>
        </w:rPr>
        <w:t>קורבנות העינויים אני קורא: סגרו את שדה תימן</w:t>
      </w:r>
      <w:r w:rsidR="009F0A4D">
        <w:rPr>
          <w:rFonts w:hint="cs"/>
          <w:rtl/>
          <w:lang w:eastAsia="he-IL"/>
        </w:rPr>
        <w:t>.</w:t>
      </w:r>
      <w:r>
        <w:rPr>
          <w:rFonts w:hint="cs"/>
          <w:rtl/>
          <w:lang w:eastAsia="he-IL"/>
        </w:rPr>
        <w:t xml:space="preserve"> סגרו את </w:t>
      </w:r>
      <w:bookmarkStart w:id="83" w:name="_ETM_Q1_396000"/>
      <w:bookmarkEnd w:id="83"/>
      <w:r>
        <w:rPr>
          <w:rFonts w:hint="cs"/>
          <w:rtl/>
          <w:lang w:eastAsia="he-IL"/>
        </w:rPr>
        <w:t xml:space="preserve">מחנות העינויים. </w:t>
      </w:r>
      <w:r>
        <w:rPr>
          <w:rFonts w:hint="cs"/>
          <w:rtl/>
        </w:rPr>
        <w:t xml:space="preserve">עסקה של כולם תמורת כולם עכשיו. תודה. </w:t>
      </w:r>
    </w:p>
    <w:p w:rsidR="00622E7B" w:rsidRDefault="00622E7B" w:rsidP="007C202D">
      <w:pPr>
        <w:rPr>
          <w:rtl/>
        </w:rPr>
      </w:pPr>
    </w:p>
    <w:p w:rsidR="00622E7B" w:rsidRDefault="00622E7B" w:rsidP="008A491C">
      <w:pPr>
        <w:pStyle w:val="af6"/>
        <w:rPr>
          <w:rtl/>
        </w:rPr>
      </w:pPr>
      <w:bookmarkStart w:id="84" w:name="ET_yor_6423_15"/>
      <w:r w:rsidRPr="008A491C">
        <w:rPr>
          <w:rStyle w:val="TagStyle"/>
          <w:rtl/>
        </w:rPr>
        <w:t xml:space="preserve"> &lt;&lt; יור &gt;&gt;</w:t>
      </w:r>
      <w:r w:rsidRPr="0020083A">
        <w:rPr>
          <w:rStyle w:val="TagStyle"/>
          <w:rtl/>
        </w:rPr>
        <w:t xml:space="preserve"> </w:t>
      </w:r>
      <w:r>
        <w:rPr>
          <w:rtl/>
        </w:rPr>
        <w:t>היו"ר אמיר אוחנה:</w:t>
      </w:r>
      <w:r w:rsidRPr="0020083A">
        <w:rPr>
          <w:rStyle w:val="TagStyle"/>
          <w:rtl/>
        </w:rPr>
        <w:t xml:space="preserve"> </w:t>
      </w:r>
      <w:r w:rsidRPr="008A491C">
        <w:rPr>
          <w:rStyle w:val="TagStyle"/>
          <w:rtl/>
        </w:rPr>
        <w:t xml:space="preserve">&lt;&lt; יור &gt;&gt; </w:t>
      </w:r>
      <w:r>
        <w:rPr>
          <w:rtl/>
        </w:rPr>
        <w:t xml:space="preserve">  </w:t>
      </w:r>
      <w:bookmarkEnd w:id="84"/>
    </w:p>
    <w:p w:rsidR="00622E7B" w:rsidRDefault="00622E7B" w:rsidP="009F0A4D">
      <w:pPr>
        <w:rPr>
          <w:rtl/>
        </w:rPr>
      </w:pPr>
    </w:p>
    <w:p w:rsidR="00622E7B" w:rsidRDefault="00622E7B" w:rsidP="008A491C">
      <w:pPr>
        <w:rPr>
          <w:rtl/>
        </w:rPr>
      </w:pPr>
      <w:bookmarkStart w:id="85" w:name="_ETM_Q1_399000"/>
      <w:bookmarkEnd w:id="85"/>
      <w:r>
        <w:rPr>
          <w:rFonts w:hint="cs"/>
          <w:rtl/>
        </w:rPr>
        <w:t>תודה. חברת הכנסת שלי טל מירון</w:t>
      </w:r>
      <w:bookmarkStart w:id="86" w:name="_ETM_Q1_403000"/>
      <w:bookmarkEnd w:id="86"/>
      <w:r>
        <w:rPr>
          <w:rFonts w:hint="cs"/>
          <w:rtl/>
        </w:rPr>
        <w:t xml:space="preserve">, ואחריה </w:t>
      </w:r>
      <w:r>
        <w:rPr>
          <w:rtl/>
        </w:rPr>
        <w:t>–</w:t>
      </w:r>
      <w:r>
        <w:rPr>
          <w:rFonts w:hint="cs"/>
          <w:rtl/>
        </w:rPr>
        <w:t xml:space="preserve"> חבר הכנסת משה סולומון. בבקשה. </w:t>
      </w:r>
    </w:p>
    <w:p w:rsidR="00622E7B" w:rsidRPr="0020083A" w:rsidRDefault="00622E7B" w:rsidP="0020083A">
      <w:pPr>
        <w:rPr>
          <w:rtl/>
        </w:rPr>
      </w:pPr>
      <w:bookmarkStart w:id="87" w:name="_ETM_Q1_405000"/>
      <w:bookmarkEnd w:id="87"/>
    </w:p>
    <w:p w:rsidR="00622E7B" w:rsidRDefault="00622E7B" w:rsidP="008A491C">
      <w:pPr>
        <w:pStyle w:val="a4"/>
        <w:rPr>
          <w:rtl/>
        </w:rPr>
      </w:pPr>
      <w:bookmarkStart w:id="88" w:name="ET_speaker_6507_10"/>
      <w:r w:rsidRPr="008A491C">
        <w:rPr>
          <w:rStyle w:val="TagStyle"/>
          <w:rtl/>
        </w:rPr>
        <w:t xml:space="preserve"> &lt;&lt; דובר &gt;&gt;</w:t>
      </w:r>
      <w:r w:rsidRPr="007C202D">
        <w:rPr>
          <w:rStyle w:val="TagStyle"/>
          <w:rtl/>
        </w:rPr>
        <w:t xml:space="preserve"> </w:t>
      </w:r>
      <w:bookmarkStart w:id="89" w:name="_Toc170244621"/>
      <w:r>
        <w:rPr>
          <w:rtl/>
        </w:rPr>
        <w:t>שלי טל מירון (יש עתיד):</w:t>
      </w:r>
      <w:bookmarkEnd w:id="89"/>
      <w:r w:rsidRPr="007C202D">
        <w:rPr>
          <w:rStyle w:val="TagStyle"/>
          <w:rtl/>
        </w:rPr>
        <w:t xml:space="preserve"> </w:t>
      </w:r>
      <w:r w:rsidRPr="008A491C">
        <w:rPr>
          <w:rStyle w:val="TagStyle"/>
          <w:rtl/>
        </w:rPr>
        <w:t xml:space="preserve">&lt;&lt; דובר &gt;&gt; </w:t>
      </w:r>
      <w:r>
        <w:rPr>
          <w:rtl/>
        </w:rPr>
        <w:t xml:space="preserve">  </w:t>
      </w:r>
      <w:bookmarkEnd w:id="88"/>
    </w:p>
    <w:p w:rsidR="00622E7B" w:rsidRDefault="00622E7B" w:rsidP="009F0A4D">
      <w:pPr>
        <w:rPr>
          <w:rtl/>
          <w:lang w:eastAsia="he-IL"/>
        </w:rPr>
      </w:pPr>
    </w:p>
    <w:p w:rsidR="009F0A4D" w:rsidRDefault="00622E7B" w:rsidP="009F0A4D">
      <w:pPr>
        <w:rPr>
          <w:rtl/>
          <w:lang w:eastAsia="he-IL"/>
        </w:rPr>
      </w:pPr>
      <w:r>
        <w:rPr>
          <w:rFonts w:hint="cs"/>
          <w:rtl/>
          <w:lang w:eastAsia="he-IL"/>
        </w:rPr>
        <w:t xml:space="preserve">תודה רבה, אדוני </w:t>
      </w:r>
      <w:bookmarkStart w:id="90" w:name="_ETM_Q1_413000"/>
      <w:bookmarkEnd w:id="90"/>
      <w:r>
        <w:rPr>
          <w:rFonts w:hint="cs"/>
          <w:rtl/>
          <w:lang w:eastAsia="he-IL"/>
        </w:rPr>
        <w:t xml:space="preserve">היושב בראש. חבריי חברי הכנסת, הייתי היום בוועדת החוץ והביטחון בדיון בנושא נשות המילואימניקים, בני ובנות זוג של המילואימניקים, וגם של אנשי ונשות הקבע. ואני רוצה להאמין שכל באי </w:t>
      </w:r>
      <w:bookmarkStart w:id="91" w:name="_ETM_Q1_424000"/>
      <w:bookmarkEnd w:id="91"/>
      <w:r>
        <w:rPr>
          <w:rFonts w:hint="cs"/>
          <w:rtl/>
          <w:lang w:eastAsia="he-IL"/>
        </w:rPr>
        <w:t>הבית הזה תומכים בכ</w:t>
      </w:r>
      <w:bookmarkStart w:id="92" w:name="_ETM_Q1_428000"/>
      <w:bookmarkEnd w:id="92"/>
      <w:r>
        <w:rPr>
          <w:rFonts w:hint="cs"/>
          <w:rtl/>
          <w:lang w:eastAsia="he-IL"/>
        </w:rPr>
        <w:t xml:space="preserve">ך שמגיעות להן זכויות, מגיע להן </w:t>
      </w:r>
      <w:bookmarkStart w:id="93" w:name="_ETM_Q1_427000"/>
      <w:bookmarkEnd w:id="93"/>
      <w:r>
        <w:rPr>
          <w:rFonts w:hint="cs"/>
          <w:rtl/>
          <w:lang w:eastAsia="he-IL"/>
        </w:rPr>
        <w:t>לא להיות שקופות. היו דיונים רבים</w:t>
      </w:r>
      <w:r w:rsidR="009F0A4D">
        <w:rPr>
          <w:rFonts w:hint="cs"/>
          <w:rtl/>
          <w:lang w:eastAsia="he-IL"/>
        </w:rPr>
        <w:t>.</w:t>
      </w:r>
      <w:r>
        <w:rPr>
          <w:rFonts w:hint="cs"/>
          <w:rtl/>
          <w:lang w:eastAsia="he-IL"/>
        </w:rPr>
        <w:t xml:space="preserve"> זה פורום של נשים </w:t>
      </w:r>
      <w:bookmarkStart w:id="94" w:name="_ETM_Q1_431000"/>
      <w:bookmarkEnd w:id="94"/>
      <w:r>
        <w:rPr>
          <w:rFonts w:hint="cs"/>
          <w:rtl/>
          <w:lang w:eastAsia="he-IL"/>
        </w:rPr>
        <w:t xml:space="preserve">מדהימות, שמחזיקות את החזית הביתית, את הפרנסה, את העסקים </w:t>
      </w:r>
      <w:bookmarkStart w:id="95" w:name="_ETM_Q1_435000"/>
      <w:bookmarkEnd w:id="95"/>
      <w:r>
        <w:rPr>
          <w:rFonts w:hint="cs"/>
          <w:rtl/>
          <w:lang w:eastAsia="he-IL"/>
        </w:rPr>
        <w:t xml:space="preserve">שלהן, את כל מה שכרוך בזה. הופתעתי מאוד כשאחת מהפורום </w:t>
      </w:r>
      <w:bookmarkStart w:id="96" w:name="_ETM_Q1_438000"/>
      <w:bookmarkEnd w:id="96"/>
      <w:r>
        <w:rPr>
          <w:rFonts w:hint="cs"/>
          <w:rtl/>
          <w:lang w:eastAsia="he-IL"/>
        </w:rPr>
        <w:t>ציינה את החוק שלי, שעלה פה ביום רביעי שעבר במליאה</w:t>
      </w:r>
      <w:bookmarkStart w:id="97" w:name="_ETM_Q1_444000"/>
      <w:bookmarkEnd w:id="97"/>
      <w:r>
        <w:rPr>
          <w:rFonts w:hint="cs"/>
          <w:rtl/>
          <w:lang w:eastAsia="he-IL"/>
        </w:rPr>
        <w:t xml:space="preserve"> ונפל, לצערי הרב מאוד, על נקודות זכות במס לב</w:t>
      </w:r>
      <w:bookmarkStart w:id="98" w:name="_ETM_Q1_449000"/>
      <w:bookmarkEnd w:id="98"/>
      <w:r>
        <w:rPr>
          <w:rFonts w:hint="cs"/>
          <w:rtl/>
          <w:lang w:eastAsia="he-IL"/>
        </w:rPr>
        <w:t xml:space="preserve">ני ובנות זוג של משרתי המילואים; כאילו חברי הקואליציה </w:t>
      </w:r>
      <w:bookmarkStart w:id="99" w:name="_ETM_Q1_454000"/>
      <w:bookmarkEnd w:id="99"/>
      <w:r>
        <w:rPr>
          <w:rFonts w:hint="cs"/>
          <w:rtl/>
          <w:lang w:eastAsia="he-IL"/>
        </w:rPr>
        <w:t xml:space="preserve">לא ישבו כאן במליאה, ראו את החוק ושמעו על מה </w:t>
      </w:r>
      <w:bookmarkStart w:id="100" w:name="_ETM_Q1_456000"/>
      <w:bookmarkEnd w:id="100"/>
      <w:r>
        <w:rPr>
          <w:rFonts w:hint="cs"/>
          <w:rtl/>
          <w:lang w:eastAsia="he-IL"/>
        </w:rPr>
        <w:t xml:space="preserve">מדובר. </w:t>
      </w:r>
    </w:p>
    <w:p w:rsidR="009F0A4D" w:rsidRDefault="009F0A4D" w:rsidP="009F0A4D">
      <w:pPr>
        <w:rPr>
          <w:rtl/>
          <w:lang w:eastAsia="he-IL"/>
        </w:rPr>
      </w:pPr>
    </w:p>
    <w:p w:rsidR="00622E7B" w:rsidRDefault="00622E7B" w:rsidP="009F0A4D">
      <w:pPr>
        <w:rPr>
          <w:rtl/>
          <w:lang w:eastAsia="he-IL"/>
        </w:rPr>
      </w:pPr>
      <w:r>
        <w:rPr>
          <w:rFonts w:hint="cs"/>
          <w:rtl/>
          <w:lang w:eastAsia="he-IL"/>
        </w:rPr>
        <w:t xml:space="preserve">אז רציתי לבקש מכל חברי הקואליציה שיקראו ויבינו על </w:t>
      </w:r>
      <w:bookmarkStart w:id="101" w:name="_ETM_Q1_463000"/>
      <w:bookmarkEnd w:id="101"/>
      <w:r>
        <w:rPr>
          <w:rFonts w:hint="cs"/>
          <w:rtl/>
          <w:lang w:eastAsia="he-IL"/>
        </w:rPr>
        <w:t>מה הם מצביעים לפני שהם מצביעים. לא נראה לי שיש פה אחד או אחת שלא מסכימים שמגיעות לנשות</w:t>
      </w:r>
      <w:bookmarkStart w:id="102" w:name="_ETM_Q1_468000"/>
      <w:bookmarkEnd w:id="102"/>
      <w:r>
        <w:rPr>
          <w:rFonts w:hint="cs"/>
          <w:rtl/>
          <w:lang w:eastAsia="he-IL"/>
        </w:rPr>
        <w:t xml:space="preserve"> המילואימניקים </w:t>
      </w:r>
      <w:r>
        <w:rPr>
          <w:rtl/>
          <w:lang w:eastAsia="he-IL"/>
        </w:rPr>
        <w:t>–</w:t>
      </w:r>
      <w:r>
        <w:rPr>
          <w:rFonts w:hint="cs"/>
          <w:rtl/>
          <w:lang w:eastAsia="he-IL"/>
        </w:rPr>
        <w:t xml:space="preserve"> אני מדברת בלשון נקבה כי הרוב ה</w:t>
      </w:r>
      <w:r w:rsidR="009F0A4D">
        <w:rPr>
          <w:rFonts w:hint="cs"/>
          <w:rtl/>
          <w:lang w:eastAsia="he-IL"/>
        </w:rPr>
        <w:t>ם</w:t>
      </w:r>
      <w:r>
        <w:rPr>
          <w:rFonts w:hint="cs"/>
          <w:rtl/>
          <w:lang w:eastAsia="he-IL"/>
        </w:rPr>
        <w:t xml:space="preserve"> </w:t>
      </w:r>
      <w:bookmarkStart w:id="103" w:name="_ETM_Q1_471000"/>
      <w:bookmarkEnd w:id="103"/>
      <w:r>
        <w:rPr>
          <w:rFonts w:hint="cs"/>
          <w:rtl/>
          <w:lang w:eastAsia="he-IL"/>
        </w:rPr>
        <w:t xml:space="preserve">נשים </w:t>
      </w:r>
      <w:r>
        <w:rPr>
          <w:rFonts w:hint="eastAsia"/>
          <w:rtl/>
          <w:lang w:eastAsia="he-IL"/>
        </w:rPr>
        <w:t>–</w:t>
      </w:r>
      <w:r>
        <w:rPr>
          <w:rFonts w:hint="cs"/>
          <w:rtl/>
          <w:lang w:eastAsia="he-IL"/>
        </w:rPr>
        <w:t xml:space="preserve"> נקודות זכות במס. וצריך שיהיו פה כאבי בטן על חוקים שצריכים לעבור והם לא פוליטיים, הם לא ימין והם </w:t>
      </w:r>
      <w:bookmarkStart w:id="104" w:name="_ETM_Q1_479000"/>
      <w:bookmarkEnd w:id="104"/>
      <w:r>
        <w:rPr>
          <w:rFonts w:hint="cs"/>
          <w:rtl/>
          <w:lang w:eastAsia="he-IL"/>
        </w:rPr>
        <w:t xml:space="preserve">לא שמאל, הם חוקים טובים </w:t>
      </w:r>
      <w:r>
        <w:rPr>
          <w:rFonts w:hint="eastAsia"/>
          <w:rtl/>
          <w:lang w:eastAsia="he-IL"/>
        </w:rPr>
        <w:t>–</w:t>
      </w:r>
      <w:r>
        <w:rPr>
          <w:rFonts w:hint="cs"/>
          <w:rtl/>
          <w:lang w:eastAsia="he-IL"/>
        </w:rPr>
        <w:t xml:space="preserve"> כמו שאני מצביעה פה על </w:t>
      </w:r>
      <w:bookmarkStart w:id="105" w:name="_ETM_Q1_481000"/>
      <w:bookmarkEnd w:id="105"/>
      <w:r>
        <w:rPr>
          <w:rFonts w:hint="cs"/>
          <w:rtl/>
          <w:lang w:eastAsia="he-IL"/>
        </w:rPr>
        <w:t xml:space="preserve">חוקים שהם של הקואליציה בעד, כי הם חוקים טובים למדינת ישראל, וחוקים </w:t>
      </w:r>
      <w:bookmarkStart w:id="106" w:name="_ETM_Q1_485000"/>
      <w:bookmarkEnd w:id="106"/>
      <w:r>
        <w:rPr>
          <w:rFonts w:hint="cs"/>
          <w:rtl/>
          <w:lang w:eastAsia="he-IL"/>
        </w:rPr>
        <w:t xml:space="preserve">שבעיניי הם לא טובים, אני מצביעה נגדם. </w:t>
      </w:r>
      <w:bookmarkStart w:id="107" w:name="_ETM_Q1_488000"/>
      <w:bookmarkStart w:id="108" w:name="_ETM_Q1_489000"/>
      <w:bookmarkEnd w:id="107"/>
      <w:bookmarkEnd w:id="108"/>
      <w:r>
        <w:rPr>
          <w:rFonts w:hint="cs"/>
          <w:rtl/>
          <w:lang w:eastAsia="he-IL"/>
        </w:rPr>
        <w:t xml:space="preserve">לכן אני רוצה לבקש מחברי הקואליציה להכיר, ללמוד ולדעת על מה הם מצביעים. תודה </w:t>
      </w:r>
      <w:bookmarkStart w:id="109" w:name="_ETM_Q1_497000"/>
      <w:bookmarkEnd w:id="109"/>
      <w:r>
        <w:rPr>
          <w:rFonts w:hint="cs"/>
          <w:rtl/>
          <w:lang w:eastAsia="he-IL"/>
        </w:rPr>
        <w:t xml:space="preserve">רבה. </w:t>
      </w:r>
    </w:p>
    <w:p w:rsidR="00622E7B" w:rsidRDefault="00622E7B" w:rsidP="007C202D">
      <w:pPr>
        <w:rPr>
          <w:rtl/>
          <w:lang w:eastAsia="he-IL"/>
        </w:rPr>
      </w:pPr>
    </w:p>
    <w:p w:rsidR="00622E7B" w:rsidRDefault="00622E7B" w:rsidP="008A491C">
      <w:pPr>
        <w:pStyle w:val="af6"/>
        <w:rPr>
          <w:rtl/>
        </w:rPr>
      </w:pPr>
      <w:bookmarkStart w:id="110" w:name="ET_yor_6423_11"/>
      <w:r w:rsidRPr="008A491C">
        <w:rPr>
          <w:rStyle w:val="TagStyle"/>
          <w:rtl/>
        </w:rPr>
        <w:t xml:space="preserve"> &lt;&lt; יור &gt;&gt;</w:t>
      </w:r>
      <w:r w:rsidRPr="007C202D">
        <w:rPr>
          <w:rStyle w:val="TagStyle"/>
          <w:rtl/>
        </w:rPr>
        <w:t xml:space="preserve"> </w:t>
      </w:r>
      <w:r>
        <w:rPr>
          <w:rtl/>
        </w:rPr>
        <w:t>היו"ר אמיר אוחנה:</w:t>
      </w:r>
      <w:r w:rsidRPr="007C202D">
        <w:rPr>
          <w:rStyle w:val="TagStyle"/>
          <w:rtl/>
        </w:rPr>
        <w:t xml:space="preserve"> </w:t>
      </w:r>
      <w:r w:rsidRPr="008A491C">
        <w:rPr>
          <w:rStyle w:val="TagStyle"/>
          <w:rtl/>
        </w:rPr>
        <w:t xml:space="preserve">&lt;&lt; יור &gt;&gt; </w:t>
      </w:r>
      <w:r>
        <w:rPr>
          <w:rtl/>
        </w:rPr>
        <w:t xml:space="preserve">  </w:t>
      </w:r>
      <w:bookmarkEnd w:id="110"/>
    </w:p>
    <w:p w:rsidR="00622E7B" w:rsidRDefault="00622E7B" w:rsidP="009F0A4D">
      <w:pPr>
        <w:rPr>
          <w:rtl/>
          <w:lang w:eastAsia="he-IL"/>
        </w:rPr>
      </w:pPr>
    </w:p>
    <w:p w:rsidR="00622E7B" w:rsidRDefault="00622E7B" w:rsidP="008A491C">
      <w:pPr>
        <w:rPr>
          <w:rtl/>
          <w:lang w:eastAsia="he-IL"/>
        </w:rPr>
      </w:pPr>
      <w:r>
        <w:rPr>
          <w:rFonts w:hint="cs"/>
          <w:rtl/>
          <w:lang w:eastAsia="he-IL"/>
        </w:rPr>
        <w:t>תודה רבה. חבר הכנסת משה סולומון. ואני אעדכן שהוספתי</w:t>
      </w:r>
      <w:bookmarkStart w:id="111" w:name="_ETM_Q1_499000"/>
      <w:bookmarkEnd w:id="111"/>
      <w:r>
        <w:rPr>
          <w:rFonts w:hint="cs"/>
          <w:rtl/>
          <w:lang w:eastAsia="he-IL"/>
        </w:rPr>
        <w:t xml:space="preserve"> את מי שביקשו אחרי ההרשמה, ואני נועל בזאת את הרשימה. </w:t>
      </w:r>
    </w:p>
    <w:p w:rsidR="00622E7B" w:rsidRDefault="00622E7B" w:rsidP="007C202D">
      <w:pPr>
        <w:rPr>
          <w:rtl/>
          <w:lang w:eastAsia="he-IL"/>
        </w:rPr>
      </w:pPr>
      <w:bookmarkStart w:id="112" w:name="_ETM_Q1_504000"/>
      <w:bookmarkEnd w:id="112"/>
    </w:p>
    <w:p w:rsidR="00622E7B" w:rsidRDefault="00622E7B" w:rsidP="008A491C">
      <w:pPr>
        <w:pStyle w:val="a4"/>
        <w:rPr>
          <w:rtl/>
        </w:rPr>
      </w:pPr>
      <w:bookmarkStart w:id="113" w:name="ET_speaker_6355_12"/>
      <w:r w:rsidRPr="008A491C">
        <w:rPr>
          <w:rStyle w:val="TagStyle"/>
          <w:rtl/>
        </w:rPr>
        <w:t xml:space="preserve"> &lt;&lt; דובר &gt;&gt;</w:t>
      </w:r>
      <w:r w:rsidRPr="007C202D">
        <w:rPr>
          <w:rStyle w:val="TagStyle"/>
          <w:rtl/>
        </w:rPr>
        <w:t xml:space="preserve"> </w:t>
      </w:r>
      <w:bookmarkStart w:id="114" w:name="_Toc170244622"/>
      <w:r>
        <w:rPr>
          <w:rtl/>
        </w:rPr>
        <w:t>משה סולומון (הציונות הדתית):</w:t>
      </w:r>
      <w:bookmarkEnd w:id="114"/>
      <w:r w:rsidRPr="007C202D">
        <w:rPr>
          <w:rStyle w:val="TagStyle"/>
          <w:rtl/>
        </w:rPr>
        <w:t xml:space="preserve"> </w:t>
      </w:r>
      <w:r w:rsidRPr="008A491C">
        <w:rPr>
          <w:rStyle w:val="TagStyle"/>
          <w:rtl/>
        </w:rPr>
        <w:t xml:space="preserve">&lt;&lt; דובר &gt;&gt; </w:t>
      </w:r>
      <w:r>
        <w:rPr>
          <w:rtl/>
        </w:rPr>
        <w:t xml:space="preserve">  </w:t>
      </w:r>
      <w:bookmarkEnd w:id="113"/>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אדוני היושב-ראש, עוד נאום, עוד נופל, והסיפורים אינם נגמרים </w:t>
      </w:r>
      <w:r>
        <w:rPr>
          <w:rFonts w:hint="eastAsia"/>
          <w:rtl/>
          <w:lang w:eastAsia="he-IL"/>
        </w:rPr>
        <w:t xml:space="preserve">– </w:t>
      </w:r>
      <w:r>
        <w:rPr>
          <w:rFonts w:hint="cs"/>
          <w:rtl/>
          <w:lang w:eastAsia="he-IL"/>
        </w:rPr>
        <w:t xml:space="preserve">סיפורים </w:t>
      </w:r>
      <w:bookmarkStart w:id="115" w:name="_ETM_Q1_511000"/>
      <w:bookmarkEnd w:id="115"/>
      <w:r>
        <w:rPr>
          <w:rFonts w:hint="cs"/>
          <w:rtl/>
          <w:lang w:eastAsia="he-IL"/>
        </w:rPr>
        <w:t>על 29 נופלים בני הקהילה האתיופית שכל אחד מהם מפעים</w:t>
      </w:r>
      <w:bookmarkStart w:id="116" w:name="_ETM_Q1_515000"/>
      <w:bookmarkEnd w:id="116"/>
      <w:r>
        <w:rPr>
          <w:rFonts w:hint="cs"/>
          <w:rtl/>
          <w:lang w:eastAsia="he-IL"/>
        </w:rPr>
        <w:t xml:space="preserve"> יותר מקודמו. היום אני רוצה לדבר על סמ"ר </w:t>
      </w:r>
      <w:proofErr w:type="spellStart"/>
      <w:r>
        <w:rPr>
          <w:rFonts w:hint="cs"/>
          <w:rtl/>
          <w:lang w:eastAsia="he-IL"/>
        </w:rPr>
        <w:t>ברהנו</w:t>
      </w:r>
      <w:proofErr w:type="spellEnd"/>
      <w:r>
        <w:rPr>
          <w:rFonts w:hint="cs"/>
          <w:rtl/>
          <w:lang w:eastAsia="he-IL"/>
        </w:rPr>
        <w:t xml:space="preserve"> </w:t>
      </w:r>
      <w:bookmarkStart w:id="117" w:name="_ETM_Q1_521000"/>
      <w:bookmarkEnd w:id="117"/>
      <w:proofErr w:type="spellStart"/>
      <w:r>
        <w:rPr>
          <w:rFonts w:hint="cs"/>
          <w:rtl/>
          <w:lang w:eastAsia="he-IL"/>
        </w:rPr>
        <w:t>קאסיה</w:t>
      </w:r>
      <w:proofErr w:type="spellEnd"/>
      <w:r>
        <w:rPr>
          <w:rFonts w:hint="cs"/>
          <w:rtl/>
          <w:lang w:eastAsia="he-IL"/>
        </w:rPr>
        <w:t>, השם ייקום דמו, בן 22 בנופלו</w:t>
      </w:r>
      <w:r w:rsidR="009F0A4D">
        <w:rPr>
          <w:rFonts w:hint="cs"/>
          <w:rtl/>
          <w:lang w:eastAsia="he-IL"/>
        </w:rPr>
        <w:t>,</w:t>
      </w:r>
      <w:r>
        <w:rPr>
          <w:rFonts w:hint="cs"/>
          <w:rtl/>
          <w:lang w:eastAsia="he-IL"/>
        </w:rPr>
        <w:t xml:space="preserve"> בנם של </w:t>
      </w:r>
      <w:proofErr w:type="spellStart"/>
      <w:r>
        <w:rPr>
          <w:rFonts w:hint="cs"/>
          <w:rtl/>
          <w:lang w:eastAsia="he-IL"/>
        </w:rPr>
        <w:t>טאריק</w:t>
      </w:r>
      <w:bookmarkStart w:id="118" w:name="_ETM_Q1_525000"/>
      <w:bookmarkEnd w:id="118"/>
      <w:proofErr w:type="spellEnd"/>
      <w:r>
        <w:rPr>
          <w:rFonts w:hint="cs"/>
          <w:rtl/>
          <w:lang w:eastAsia="he-IL"/>
        </w:rPr>
        <w:t xml:space="preserve"> ואמרה, לוחם בסיירת גבעתי, שנפל בקרב בחאן יונס </w:t>
      </w:r>
      <w:bookmarkStart w:id="119" w:name="_ETM_Q1_529000"/>
      <w:bookmarkEnd w:id="119"/>
      <w:r>
        <w:rPr>
          <w:rFonts w:hint="cs"/>
          <w:rtl/>
          <w:lang w:eastAsia="he-IL"/>
        </w:rPr>
        <w:t xml:space="preserve">בעשרה בטבת, היום שבו נחרב בית המקדש והחלה הגלות. </w:t>
      </w:r>
      <w:bookmarkStart w:id="120" w:name="_ETM_Q1_534000"/>
      <w:bookmarkStart w:id="121" w:name="_ETM_Q1_536000"/>
      <w:bookmarkEnd w:id="120"/>
      <w:bookmarkEnd w:id="121"/>
      <w:proofErr w:type="spellStart"/>
      <w:r>
        <w:rPr>
          <w:rFonts w:hint="cs"/>
          <w:rtl/>
          <w:lang w:eastAsia="he-IL"/>
        </w:rPr>
        <w:t>ברהנו</w:t>
      </w:r>
      <w:proofErr w:type="spellEnd"/>
      <w:r>
        <w:rPr>
          <w:rFonts w:hint="cs"/>
          <w:rtl/>
          <w:lang w:eastAsia="he-IL"/>
        </w:rPr>
        <w:t xml:space="preserve"> עלה בגיל תשע יחד עם משפחתו מאתיופיה לישראל, </w:t>
      </w:r>
      <w:bookmarkStart w:id="122" w:name="_ETM_Q1_539000"/>
      <w:bookmarkEnd w:id="122"/>
      <w:r>
        <w:rPr>
          <w:rFonts w:hint="cs"/>
          <w:rtl/>
          <w:lang w:eastAsia="he-IL"/>
        </w:rPr>
        <w:t xml:space="preserve">מתוך ציונות ואהבה לארץ ישראל. </w:t>
      </w:r>
      <w:proofErr w:type="spellStart"/>
      <w:r>
        <w:rPr>
          <w:rFonts w:hint="cs"/>
          <w:rtl/>
          <w:lang w:eastAsia="he-IL"/>
        </w:rPr>
        <w:t>ברהנו</w:t>
      </w:r>
      <w:proofErr w:type="spellEnd"/>
      <w:r>
        <w:rPr>
          <w:rFonts w:hint="cs"/>
          <w:rtl/>
          <w:lang w:eastAsia="he-IL"/>
        </w:rPr>
        <w:t xml:space="preserve"> אהב לעזור ולסייע למי </w:t>
      </w:r>
      <w:bookmarkStart w:id="123" w:name="_ETM_Q1_545000"/>
      <w:bookmarkEnd w:id="123"/>
      <w:r>
        <w:rPr>
          <w:rFonts w:hint="cs"/>
          <w:rtl/>
          <w:lang w:eastAsia="he-IL"/>
        </w:rPr>
        <w:t>שהיה צריך את עזרתו. היה מלא בעין טובה, אופטימיות ושמחת חיים. הוא טייל המון, אהב את הטבע ואת השלווה</w:t>
      </w:r>
      <w:bookmarkStart w:id="124" w:name="_ETM_Q1_552000"/>
      <w:bookmarkEnd w:id="124"/>
      <w:r>
        <w:rPr>
          <w:rFonts w:hint="cs"/>
          <w:rtl/>
          <w:lang w:eastAsia="he-IL"/>
        </w:rPr>
        <w:t xml:space="preserve"> שמצא שם. הוא נהג ללכת למעיינות באופן קבוע ונהנה מהדברים </w:t>
      </w:r>
      <w:bookmarkStart w:id="125" w:name="_ETM_Q1_555000"/>
      <w:bookmarkEnd w:id="125"/>
      <w:r>
        <w:rPr>
          <w:rFonts w:hint="cs"/>
          <w:rtl/>
          <w:lang w:eastAsia="he-IL"/>
        </w:rPr>
        <w:t xml:space="preserve">הפשוטים שיש לעולם להציע. </w:t>
      </w:r>
    </w:p>
    <w:p w:rsidR="00622E7B" w:rsidRDefault="00622E7B" w:rsidP="00B124EB">
      <w:pPr>
        <w:rPr>
          <w:rtl/>
          <w:lang w:eastAsia="he-IL"/>
        </w:rPr>
      </w:pPr>
    </w:p>
    <w:p w:rsidR="00622E7B" w:rsidRDefault="00622E7B" w:rsidP="009F0A4D">
      <w:pPr>
        <w:rPr>
          <w:rtl/>
          <w:lang w:eastAsia="he-IL"/>
        </w:rPr>
      </w:pPr>
      <w:r>
        <w:rPr>
          <w:rFonts w:hint="cs"/>
          <w:rtl/>
          <w:lang w:eastAsia="he-IL"/>
        </w:rPr>
        <w:t xml:space="preserve">בשנת 2021 התגייס </w:t>
      </w:r>
      <w:proofErr w:type="spellStart"/>
      <w:r>
        <w:rPr>
          <w:rFonts w:hint="cs"/>
          <w:rtl/>
          <w:lang w:eastAsia="he-IL"/>
        </w:rPr>
        <w:t>ברהנו</w:t>
      </w:r>
      <w:proofErr w:type="spellEnd"/>
      <w:r>
        <w:rPr>
          <w:rFonts w:hint="cs"/>
          <w:rtl/>
          <w:lang w:eastAsia="he-IL"/>
        </w:rPr>
        <w:t xml:space="preserve"> לסיירת גבעתי</w:t>
      </w:r>
      <w:bookmarkStart w:id="126" w:name="_ETM_Q1_565000"/>
      <w:bookmarkEnd w:id="126"/>
      <w:r>
        <w:rPr>
          <w:rFonts w:hint="cs"/>
          <w:rtl/>
          <w:lang w:eastAsia="he-IL"/>
        </w:rPr>
        <w:t xml:space="preserve">. הוא נלחם להתקבל לסיירת ולא ויתר על חלומו </w:t>
      </w:r>
      <w:bookmarkStart w:id="127" w:name="_ETM_Q1_569000"/>
      <w:bookmarkEnd w:id="127"/>
      <w:r>
        <w:rPr>
          <w:rFonts w:hint="cs"/>
          <w:rtl/>
          <w:lang w:eastAsia="he-IL"/>
        </w:rPr>
        <w:t xml:space="preserve">להיות לוחם מן השורה. הוא הציב מטרות ויעדים והצליח, ברוך </w:t>
      </w:r>
      <w:bookmarkStart w:id="128" w:name="_ETM_Q1_573000"/>
      <w:bookmarkEnd w:id="128"/>
      <w:r>
        <w:rPr>
          <w:rFonts w:hint="cs"/>
          <w:rtl/>
          <w:lang w:eastAsia="he-IL"/>
        </w:rPr>
        <w:t xml:space="preserve">השם, לעמוד בהם. </w:t>
      </w:r>
      <w:bookmarkStart w:id="129" w:name="_ETM_Q1_575000"/>
      <w:bookmarkStart w:id="130" w:name="_ETM_Q1_506000"/>
      <w:bookmarkEnd w:id="129"/>
      <w:bookmarkEnd w:id="130"/>
      <w:r>
        <w:rPr>
          <w:rFonts w:hint="cs"/>
          <w:rtl/>
          <w:lang w:eastAsia="he-IL"/>
        </w:rPr>
        <w:t xml:space="preserve">הוא היה אדם ערכי, מלא שמחת חיים ואופטימיות, ולכל מקום </w:t>
      </w:r>
      <w:bookmarkStart w:id="131" w:name="_ETM_Q1_578000"/>
      <w:bookmarkEnd w:id="131"/>
      <w:r>
        <w:rPr>
          <w:rFonts w:hint="cs"/>
          <w:rtl/>
          <w:lang w:eastAsia="he-IL"/>
        </w:rPr>
        <w:t xml:space="preserve">שאליו הגיע, הופיע עם החיוך הגדול שכל כך אפיין אותו. התהלך תמיד בצניעות, פשטות וענווה, כך אומרים </w:t>
      </w:r>
      <w:bookmarkStart w:id="132" w:name="_ETM_Q1_590000"/>
      <w:bookmarkEnd w:id="132"/>
      <w:r>
        <w:rPr>
          <w:rFonts w:hint="cs"/>
          <w:rtl/>
          <w:lang w:eastAsia="he-IL"/>
        </w:rPr>
        <w:t>חבריו. כשחזר לחופשות מהצבא, הוא דאג להוריו ולכל הסובבים אותו</w:t>
      </w:r>
      <w:bookmarkStart w:id="133" w:name="_ETM_Q1_596000"/>
      <w:bookmarkEnd w:id="133"/>
      <w:r>
        <w:rPr>
          <w:rFonts w:hint="cs"/>
          <w:rtl/>
          <w:lang w:eastAsia="he-IL"/>
        </w:rPr>
        <w:t>, וזה על חשבון הצרכים האישיים שלו. כמובן, אנחנו</w:t>
      </w:r>
      <w:bookmarkStart w:id="134" w:name="_ETM_Q1_599000"/>
      <w:bookmarkEnd w:id="134"/>
      <w:r>
        <w:rPr>
          <w:rFonts w:hint="cs"/>
          <w:rtl/>
          <w:lang w:eastAsia="he-IL"/>
        </w:rPr>
        <w:t xml:space="preserve"> יודעים כמה עבודה יש ללוחם בסיירת גבעתי. </w:t>
      </w:r>
      <w:bookmarkStart w:id="135" w:name="_ETM_Q1_601000"/>
      <w:bookmarkEnd w:id="135"/>
      <w:r>
        <w:rPr>
          <w:rFonts w:hint="cs"/>
          <w:rtl/>
          <w:lang w:eastAsia="he-IL"/>
        </w:rPr>
        <w:t xml:space="preserve">הוא עבד מגיל צעיר וסייע בעול הפרנסה על מנת לשמח את </w:t>
      </w:r>
      <w:bookmarkStart w:id="136" w:name="_ETM_Q1_606000"/>
      <w:bookmarkEnd w:id="136"/>
      <w:r>
        <w:rPr>
          <w:rFonts w:hint="cs"/>
          <w:rtl/>
          <w:lang w:eastAsia="he-IL"/>
        </w:rPr>
        <w:t xml:space="preserve">הוריו, חסך כסף ודאג לצורכי הבית. בתקופת הקורונה אף הקפיד שלא </w:t>
      </w:r>
      <w:bookmarkStart w:id="137" w:name="_ETM_Q1_610000"/>
      <w:bookmarkEnd w:id="137"/>
      <w:r>
        <w:rPr>
          <w:rFonts w:hint="cs"/>
          <w:rtl/>
          <w:lang w:eastAsia="he-IL"/>
        </w:rPr>
        <w:t xml:space="preserve">לצאת מהבית כדי לנקוט משנה זהירות ולא להדביק את הוריו, </w:t>
      </w:r>
      <w:bookmarkStart w:id="138" w:name="_ETM_Q1_613000"/>
      <w:bookmarkEnd w:id="138"/>
      <w:r>
        <w:rPr>
          <w:rFonts w:hint="cs"/>
          <w:rtl/>
          <w:lang w:eastAsia="he-IL"/>
        </w:rPr>
        <w:t xml:space="preserve">שהיו בסיכון. </w:t>
      </w:r>
      <w:bookmarkStart w:id="139" w:name="_ETM_Q1_621000"/>
      <w:bookmarkStart w:id="140" w:name="_ETM_Q1_622000"/>
      <w:bookmarkStart w:id="141" w:name="TOR_Q2"/>
      <w:bookmarkEnd w:id="139"/>
      <w:bookmarkEnd w:id="140"/>
      <w:bookmarkEnd w:id="141"/>
      <w:proofErr w:type="spellStart"/>
      <w:r>
        <w:rPr>
          <w:rFonts w:hint="cs"/>
          <w:rtl/>
          <w:lang w:eastAsia="he-IL"/>
        </w:rPr>
        <w:t>ברהנו</w:t>
      </w:r>
      <w:proofErr w:type="spellEnd"/>
      <w:r>
        <w:rPr>
          <w:rFonts w:hint="cs"/>
          <w:rtl/>
          <w:lang w:eastAsia="he-IL"/>
        </w:rPr>
        <w:t xml:space="preserve"> נהג להגיד לחבריו: בחיים אל תשווה את עצמך לאף אחד, אתה מיוחד </w:t>
      </w:r>
      <w:r>
        <w:rPr>
          <w:rFonts w:hint="eastAsia"/>
          <w:rtl/>
          <w:lang w:eastAsia="he-IL"/>
        </w:rPr>
        <w:t>–</w:t>
      </w:r>
      <w:r>
        <w:rPr>
          <w:rFonts w:hint="cs"/>
          <w:rtl/>
          <w:lang w:eastAsia="he-IL"/>
        </w:rPr>
        <w:t xml:space="preserve"> </w:t>
      </w:r>
      <w:r w:rsidRPr="00116BA1">
        <w:rPr>
          <w:rtl/>
          <w:lang w:eastAsia="he-IL"/>
        </w:rPr>
        <w:t xml:space="preserve">משפט </w:t>
      </w:r>
      <w:r>
        <w:rPr>
          <w:rFonts w:hint="cs"/>
          <w:rtl/>
          <w:lang w:eastAsia="he-IL"/>
        </w:rPr>
        <w:t>ש</w:t>
      </w:r>
      <w:r>
        <w:rPr>
          <w:rtl/>
          <w:lang w:eastAsia="he-IL"/>
        </w:rPr>
        <w:t>כל</w:t>
      </w:r>
      <w:r>
        <w:rPr>
          <w:rFonts w:hint="cs"/>
          <w:rtl/>
          <w:lang w:eastAsia="he-IL"/>
        </w:rPr>
        <w:t xml:space="preserve"> </w:t>
      </w:r>
      <w:r w:rsidRPr="00116BA1">
        <w:rPr>
          <w:rtl/>
          <w:lang w:eastAsia="he-IL"/>
        </w:rPr>
        <w:t>כך נכון לגביו</w:t>
      </w:r>
      <w:r>
        <w:rPr>
          <w:rFonts w:hint="cs"/>
          <w:rtl/>
          <w:lang w:eastAsia="he-IL"/>
        </w:rPr>
        <w:t>.</w:t>
      </w:r>
      <w:r w:rsidRPr="00116BA1">
        <w:rPr>
          <w:rtl/>
          <w:lang w:eastAsia="he-IL"/>
        </w:rPr>
        <w:t xml:space="preserve"> הוא היה מיוחד באמת</w:t>
      </w:r>
      <w:r>
        <w:rPr>
          <w:rFonts w:hint="cs"/>
          <w:rtl/>
          <w:lang w:eastAsia="he-IL"/>
        </w:rPr>
        <w:t>.</w:t>
      </w:r>
      <w:r w:rsidRPr="00116BA1">
        <w:rPr>
          <w:rtl/>
          <w:lang w:eastAsia="he-IL"/>
        </w:rPr>
        <w:t xml:space="preserve"> הוא </w:t>
      </w:r>
      <w:r>
        <w:rPr>
          <w:rFonts w:hint="cs"/>
          <w:rtl/>
          <w:lang w:eastAsia="he-IL"/>
        </w:rPr>
        <w:t>אף הוסיף</w:t>
      </w:r>
      <w:r w:rsidRPr="00116BA1">
        <w:rPr>
          <w:rtl/>
          <w:lang w:eastAsia="he-IL"/>
        </w:rPr>
        <w:t xml:space="preserve"> ואמר</w:t>
      </w:r>
      <w:r>
        <w:rPr>
          <w:rFonts w:hint="cs"/>
          <w:rtl/>
          <w:lang w:eastAsia="he-IL"/>
        </w:rPr>
        <w:t>:</w:t>
      </w:r>
      <w:r w:rsidRPr="00116BA1">
        <w:rPr>
          <w:rtl/>
          <w:lang w:eastAsia="he-IL"/>
        </w:rPr>
        <w:t xml:space="preserve"> תעשו טוב</w:t>
      </w:r>
      <w:r>
        <w:rPr>
          <w:rFonts w:hint="cs"/>
          <w:rtl/>
          <w:lang w:eastAsia="he-IL"/>
        </w:rPr>
        <w:t>,</w:t>
      </w:r>
      <w:r w:rsidRPr="00116BA1">
        <w:rPr>
          <w:rtl/>
          <w:lang w:eastAsia="he-IL"/>
        </w:rPr>
        <w:t xml:space="preserve"> כל </w:t>
      </w:r>
      <w:r>
        <w:rPr>
          <w:rFonts w:hint="cs"/>
          <w:rtl/>
          <w:lang w:eastAsia="he-IL"/>
        </w:rPr>
        <w:t>אחד</w:t>
      </w:r>
      <w:r>
        <w:rPr>
          <w:rtl/>
          <w:lang w:eastAsia="he-IL"/>
        </w:rPr>
        <w:t xml:space="preserve"> בחלקת האלו</w:t>
      </w:r>
      <w:r>
        <w:rPr>
          <w:rFonts w:hint="cs"/>
          <w:rtl/>
          <w:lang w:eastAsia="he-IL"/>
        </w:rPr>
        <w:t>ק</w:t>
      </w:r>
      <w:r w:rsidRPr="00116BA1">
        <w:rPr>
          <w:rtl/>
          <w:lang w:eastAsia="he-IL"/>
        </w:rPr>
        <w:t>ים הקטנה שלו</w:t>
      </w:r>
      <w:r>
        <w:rPr>
          <w:rFonts w:hint="cs"/>
          <w:rtl/>
          <w:lang w:eastAsia="he-IL"/>
        </w:rPr>
        <w:t>.</w:t>
      </w:r>
      <w:r w:rsidRPr="00116BA1">
        <w:rPr>
          <w:rtl/>
          <w:lang w:eastAsia="he-IL"/>
        </w:rPr>
        <w:t xml:space="preserve"> </w:t>
      </w:r>
    </w:p>
    <w:p w:rsidR="00622E7B" w:rsidRDefault="00622E7B" w:rsidP="009F0A4D">
      <w:pPr>
        <w:rPr>
          <w:rtl/>
          <w:lang w:eastAsia="he-IL"/>
        </w:rPr>
      </w:pPr>
    </w:p>
    <w:p w:rsidR="00622E7B" w:rsidRDefault="00622E7B" w:rsidP="009F0A4D">
      <w:pPr>
        <w:rPr>
          <w:rtl/>
          <w:lang w:eastAsia="he-IL"/>
        </w:rPr>
      </w:pPr>
      <w:r w:rsidRPr="00116BA1">
        <w:rPr>
          <w:rtl/>
          <w:lang w:eastAsia="he-IL"/>
        </w:rPr>
        <w:t xml:space="preserve">במלחמתו </w:t>
      </w:r>
      <w:proofErr w:type="spellStart"/>
      <w:r>
        <w:rPr>
          <w:rFonts w:hint="cs"/>
          <w:rtl/>
          <w:lang w:eastAsia="he-IL"/>
        </w:rPr>
        <w:t>ברהנו</w:t>
      </w:r>
      <w:proofErr w:type="spellEnd"/>
      <w:r>
        <w:rPr>
          <w:rFonts w:hint="cs"/>
          <w:rtl/>
          <w:lang w:eastAsia="he-IL"/>
        </w:rPr>
        <w:t xml:space="preserve"> </w:t>
      </w:r>
      <w:r w:rsidRPr="00116BA1">
        <w:rPr>
          <w:rtl/>
          <w:lang w:eastAsia="he-IL"/>
        </w:rPr>
        <w:t>עשה טוב בחלקת האלו</w:t>
      </w:r>
      <w:r>
        <w:rPr>
          <w:rFonts w:hint="cs"/>
          <w:rtl/>
          <w:lang w:eastAsia="he-IL"/>
        </w:rPr>
        <w:t>ק</w:t>
      </w:r>
      <w:r w:rsidRPr="00116BA1">
        <w:rPr>
          <w:rtl/>
          <w:lang w:eastAsia="he-IL"/>
        </w:rPr>
        <w:t>ים הקטנה שלו</w:t>
      </w:r>
      <w:r>
        <w:rPr>
          <w:rFonts w:hint="cs"/>
          <w:rtl/>
          <w:lang w:eastAsia="he-IL"/>
        </w:rPr>
        <w:t>,</w:t>
      </w:r>
      <w:r w:rsidRPr="00116BA1">
        <w:rPr>
          <w:rtl/>
          <w:lang w:eastAsia="he-IL"/>
        </w:rPr>
        <w:t xml:space="preserve"> בשביל שכל </w:t>
      </w:r>
      <w:r>
        <w:rPr>
          <w:rFonts w:hint="cs"/>
          <w:rtl/>
          <w:lang w:eastAsia="he-IL"/>
        </w:rPr>
        <w:t>אחד</w:t>
      </w:r>
      <w:r w:rsidRPr="00116BA1">
        <w:rPr>
          <w:rtl/>
          <w:lang w:eastAsia="he-IL"/>
        </w:rPr>
        <w:t xml:space="preserve"> מא</w:t>
      </w:r>
      <w:r>
        <w:rPr>
          <w:rFonts w:hint="cs"/>
          <w:rtl/>
          <w:lang w:eastAsia="he-IL"/>
        </w:rPr>
        <w:t>י</w:t>
      </w:r>
      <w:r w:rsidRPr="00116BA1">
        <w:rPr>
          <w:rtl/>
          <w:lang w:eastAsia="he-IL"/>
        </w:rPr>
        <w:t>תנו יוכל להמשיך ולהפיץ פה טוב בחלקת האלוקים של כל אזרחי מדינת ישראל</w:t>
      </w:r>
      <w:r>
        <w:rPr>
          <w:rFonts w:hint="cs"/>
          <w:rtl/>
          <w:lang w:eastAsia="he-IL"/>
        </w:rPr>
        <w:t>.</w:t>
      </w:r>
      <w:r w:rsidRPr="00116BA1">
        <w:rPr>
          <w:rtl/>
          <w:lang w:eastAsia="he-IL"/>
        </w:rPr>
        <w:t xml:space="preserve"> יהי זכרו ברוך</w:t>
      </w:r>
      <w:r>
        <w:rPr>
          <w:rFonts w:hint="cs"/>
          <w:rtl/>
          <w:lang w:eastAsia="he-IL"/>
        </w:rPr>
        <w:t>.</w:t>
      </w:r>
      <w:r w:rsidRPr="00116BA1">
        <w:rPr>
          <w:rtl/>
          <w:lang w:eastAsia="he-IL"/>
        </w:rPr>
        <w:t xml:space="preserve"> </w:t>
      </w:r>
    </w:p>
    <w:p w:rsidR="00622E7B" w:rsidRDefault="00622E7B" w:rsidP="009F0A4D">
      <w:pPr>
        <w:rPr>
          <w:rtl/>
          <w:lang w:eastAsia="he-IL"/>
        </w:rPr>
      </w:pPr>
      <w:bookmarkStart w:id="142" w:name="_ETM_Q2_229584"/>
      <w:bookmarkStart w:id="143" w:name="_ETM_Q2_229673"/>
      <w:bookmarkEnd w:id="142"/>
      <w:bookmarkEnd w:id="143"/>
    </w:p>
    <w:p w:rsidR="00622E7B" w:rsidRDefault="00622E7B" w:rsidP="009F0A4D">
      <w:pPr>
        <w:pStyle w:val="af6"/>
        <w:keepNext/>
        <w:rPr>
          <w:rtl/>
        </w:rPr>
      </w:pPr>
      <w:r w:rsidRPr="00BF581D">
        <w:rPr>
          <w:rStyle w:val="TagStyle"/>
          <w:rtl/>
        </w:rPr>
        <w:t xml:space="preserve">&lt;&lt; יור &gt;&gt; </w:t>
      </w:r>
      <w:r>
        <w:rPr>
          <w:rtl/>
        </w:rPr>
        <w:t>היו"ר אמיר אוחנה:</w:t>
      </w:r>
      <w:r w:rsidRPr="00BF581D">
        <w:rPr>
          <w:rStyle w:val="TagStyle"/>
          <w:rtl/>
        </w:rPr>
        <w:t xml:space="preserve"> &lt;&lt; יור &gt;&gt;</w:t>
      </w:r>
      <w:r>
        <w:rPr>
          <w:rtl/>
        </w:rPr>
        <w:t xml:space="preserve">  </w:t>
      </w:r>
    </w:p>
    <w:p w:rsidR="00622E7B" w:rsidRDefault="00622E7B" w:rsidP="009F0A4D">
      <w:pPr>
        <w:rPr>
          <w:rtl/>
          <w:lang w:eastAsia="he-IL"/>
        </w:rPr>
      </w:pPr>
    </w:p>
    <w:p w:rsidR="00622E7B" w:rsidRDefault="00622E7B" w:rsidP="009F0A4D">
      <w:pPr>
        <w:rPr>
          <w:rtl/>
          <w:lang w:eastAsia="he-IL"/>
        </w:rPr>
      </w:pPr>
      <w:bookmarkStart w:id="144" w:name="_ETM_Q2_229842"/>
      <w:bookmarkStart w:id="145" w:name="_ETM_Q2_229911"/>
      <w:bookmarkEnd w:id="144"/>
      <w:bookmarkEnd w:id="145"/>
      <w:r w:rsidRPr="00116BA1">
        <w:rPr>
          <w:rtl/>
          <w:lang w:eastAsia="he-IL"/>
        </w:rPr>
        <w:t>תודה</w:t>
      </w:r>
      <w:r>
        <w:rPr>
          <w:rFonts w:hint="cs"/>
          <w:rtl/>
          <w:lang w:eastAsia="he-IL"/>
        </w:rPr>
        <w:t>,</w:t>
      </w:r>
      <w:r w:rsidRPr="00116BA1">
        <w:rPr>
          <w:rtl/>
          <w:lang w:eastAsia="he-IL"/>
        </w:rPr>
        <w:t xml:space="preserve"> אדוני</w:t>
      </w:r>
      <w:r>
        <w:rPr>
          <w:rFonts w:hint="cs"/>
          <w:rtl/>
          <w:lang w:eastAsia="he-IL"/>
        </w:rPr>
        <w:t>.</w:t>
      </w:r>
      <w:r w:rsidRPr="00116BA1">
        <w:rPr>
          <w:rtl/>
          <w:lang w:eastAsia="he-IL"/>
        </w:rPr>
        <w:t xml:space="preserve"> חבר הכנסת עודד פורר</w:t>
      </w:r>
      <w:r>
        <w:rPr>
          <w:rFonts w:hint="cs"/>
          <w:rtl/>
          <w:lang w:eastAsia="he-IL"/>
        </w:rPr>
        <w:t>,</w:t>
      </w:r>
      <w:r w:rsidRPr="00116BA1">
        <w:rPr>
          <w:rtl/>
          <w:lang w:eastAsia="he-IL"/>
        </w:rPr>
        <w:t xml:space="preserve"> ואחריו</w:t>
      </w:r>
      <w:r>
        <w:rPr>
          <w:rFonts w:hint="cs"/>
          <w:rtl/>
          <w:lang w:eastAsia="he-IL"/>
        </w:rPr>
        <w:t xml:space="preserve"> </w:t>
      </w:r>
      <w:r>
        <w:rPr>
          <w:rtl/>
          <w:lang w:eastAsia="he-IL"/>
        </w:rPr>
        <w:t>–</w:t>
      </w:r>
      <w:r w:rsidRPr="00116BA1">
        <w:rPr>
          <w:rtl/>
          <w:lang w:eastAsia="he-IL"/>
        </w:rPr>
        <w:t xml:space="preserve"> חברת הכנסת עאידה תומא סלימאן</w:t>
      </w:r>
      <w:r>
        <w:rPr>
          <w:rFonts w:hint="cs"/>
          <w:rtl/>
          <w:lang w:eastAsia="he-IL"/>
        </w:rPr>
        <w:t>.</w:t>
      </w:r>
      <w:r w:rsidRPr="00116BA1">
        <w:rPr>
          <w:rtl/>
          <w:lang w:eastAsia="he-IL"/>
        </w:rPr>
        <w:t xml:space="preserve"> </w:t>
      </w:r>
    </w:p>
    <w:p w:rsidR="00622E7B" w:rsidRDefault="00622E7B" w:rsidP="009F0A4D">
      <w:pPr>
        <w:rPr>
          <w:rtl/>
          <w:lang w:eastAsia="he-IL"/>
        </w:rPr>
      </w:pPr>
      <w:bookmarkStart w:id="146" w:name="_ETM_Q2_227529"/>
      <w:bookmarkStart w:id="147" w:name="_ETM_Q2_227604"/>
      <w:bookmarkEnd w:id="146"/>
      <w:bookmarkEnd w:id="147"/>
    </w:p>
    <w:p w:rsidR="00622E7B" w:rsidRDefault="00622E7B" w:rsidP="009F0A4D">
      <w:pPr>
        <w:pStyle w:val="a4"/>
        <w:keepNext/>
        <w:rPr>
          <w:rtl/>
        </w:rPr>
      </w:pPr>
      <w:bookmarkStart w:id="148" w:name="ET_speaker_5520_2"/>
      <w:r w:rsidRPr="00D86C73">
        <w:rPr>
          <w:rStyle w:val="TagStyle"/>
          <w:rtl/>
        </w:rPr>
        <w:t xml:space="preserve">&lt;&lt; דובר &gt;&gt; </w:t>
      </w:r>
      <w:bookmarkStart w:id="149" w:name="_Toc170244623"/>
      <w:r>
        <w:rPr>
          <w:rtl/>
        </w:rPr>
        <w:t>עודד פורר (ישראל ביתנו):</w:t>
      </w:r>
      <w:bookmarkEnd w:id="149"/>
      <w:r w:rsidRPr="00D86C73">
        <w:rPr>
          <w:rStyle w:val="TagStyle"/>
          <w:rtl/>
        </w:rPr>
        <w:t xml:space="preserve"> &lt;&lt; דובר &gt;&gt;</w:t>
      </w:r>
      <w:r>
        <w:rPr>
          <w:rtl/>
        </w:rPr>
        <w:t xml:space="preserve">  </w:t>
      </w:r>
      <w:bookmarkEnd w:id="148"/>
    </w:p>
    <w:p w:rsidR="00622E7B" w:rsidRDefault="00622E7B" w:rsidP="009F0A4D">
      <w:pPr>
        <w:rPr>
          <w:rtl/>
          <w:lang w:eastAsia="he-IL"/>
        </w:rPr>
      </w:pPr>
    </w:p>
    <w:p w:rsidR="00622E7B" w:rsidRDefault="00622E7B" w:rsidP="009F0A4D">
      <w:pPr>
        <w:rPr>
          <w:rtl/>
          <w:lang w:eastAsia="he-IL"/>
        </w:rPr>
      </w:pPr>
      <w:bookmarkStart w:id="150" w:name="_ETM_Q2_227807"/>
      <w:bookmarkStart w:id="151" w:name="_ETM_Q2_227879"/>
      <w:bookmarkEnd w:id="150"/>
      <w:bookmarkEnd w:id="151"/>
      <w:r w:rsidRPr="00116BA1">
        <w:rPr>
          <w:rtl/>
          <w:lang w:eastAsia="he-IL"/>
        </w:rPr>
        <w:t>תודה</w:t>
      </w:r>
      <w:r>
        <w:rPr>
          <w:rFonts w:hint="cs"/>
          <w:rtl/>
          <w:lang w:eastAsia="he-IL"/>
        </w:rPr>
        <w:t>,</w:t>
      </w:r>
      <w:r w:rsidRPr="00116BA1">
        <w:rPr>
          <w:rtl/>
          <w:lang w:eastAsia="he-IL"/>
        </w:rPr>
        <w:t xml:space="preserve"> אדוני</w:t>
      </w:r>
      <w:r>
        <w:rPr>
          <w:rFonts w:hint="cs"/>
          <w:rtl/>
          <w:lang w:eastAsia="he-IL"/>
        </w:rPr>
        <w:t>.</w:t>
      </w:r>
      <w:r w:rsidRPr="00116BA1">
        <w:rPr>
          <w:rtl/>
          <w:lang w:eastAsia="he-IL"/>
        </w:rPr>
        <w:t xml:space="preserve"> אדוני היושב-ראש</w:t>
      </w:r>
      <w:r>
        <w:rPr>
          <w:rFonts w:hint="cs"/>
          <w:rtl/>
          <w:lang w:eastAsia="he-IL"/>
        </w:rPr>
        <w:t>,</w:t>
      </w:r>
      <w:r w:rsidRPr="00116BA1">
        <w:rPr>
          <w:rtl/>
          <w:lang w:eastAsia="he-IL"/>
        </w:rPr>
        <w:t xml:space="preserve"> היום מציינת הכנסת את יום הנגב</w:t>
      </w:r>
      <w:r>
        <w:rPr>
          <w:rFonts w:hint="cs"/>
          <w:rtl/>
          <w:lang w:eastAsia="he-IL"/>
        </w:rPr>
        <w:t>,</w:t>
      </w:r>
      <w:r w:rsidRPr="00116BA1">
        <w:rPr>
          <w:rtl/>
          <w:lang w:eastAsia="he-IL"/>
        </w:rPr>
        <w:t xml:space="preserve"> וביום הנגב</w:t>
      </w:r>
      <w:r>
        <w:rPr>
          <w:rtl/>
          <w:lang w:eastAsia="he-IL"/>
        </w:rPr>
        <w:t xml:space="preserve"> </w:t>
      </w:r>
      <w:r w:rsidRPr="00116BA1">
        <w:rPr>
          <w:rtl/>
          <w:lang w:eastAsia="he-IL"/>
        </w:rPr>
        <w:t>מטבע הדברים מתקיימים דיונים בוועדות הכנסת בנושא הנגב</w:t>
      </w:r>
      <w:r>
        <w:rPr>
          <w:rFonts w:hint="cs"/>
          <w:rtl/>
          <w:lang w:eastAsia="he-IL"/>
        </w:rPr>
        <w:t>.</w:t>
      </w:r>
      <w:r w:rsidRPr="00116BA1">
        <w:rPr>
          <w:rtl/>
          <w:lang w:eastAsia="he-IL"/>
        </w:rPr>
        <w:t xml:space="preserve"> עברתי על רשימת הדיונים שמתקיימים היום בכנסת בנושא הנגב</w:t>
      </w:r>
      <w:r>
        <w:rPr>
          <w:rFonts w:hint="cs"/>
          <w:rtl/>
          <w:lang w:eastAsia="he-IL"/>
        </w:rPr>
        <w:t>,</w:t>
      </w:r>
      <w:r>
        <w:rPr>
          <w:rtl/>
          <w:lang w:eastAsia="he-IL"/>
        </w:rPr>
        <w:t xml:space="preserve"> וחשוב שחברי הכנסת ישמעו מ</w:t>
      </w:r>
      <w:r w:rsidRPr="00116BA1">
        <w:rPr>
          <w:rtl/>
          <w:lang w:eastAsia="he-IL"/>
        </w:rPr>
        <w:t>הם הדיונים בנושא הנגב</w:t>
      </w:r>
      <w:r>
        <w:rPr>
          <w:rFonts w:hint="cs"/>
          <w:rtl/>
          <w:lang w:eastAsia="he-IL"/>
        </w:rPr>
        <w:t>.</w:t>
      </w:r>
      <w:r w:rsidRPr="00116BA1">
        <w:rPr>
          <w:rtl/>
          <w:lang w:eastAsia="he-IL"/>
        </w:rPr>
        <w:t xml:space="preserve"> בוועדת הכלכלה</w:t>
      </w:r>
      <w:r>
        <w:rPr>
          <w:rFonts w:hint="cs"/>
          <w:rtl/>
          <w:lang w:eastAsia="he-IL"/>
        </w:rPr>
        <w:t xml:space="preserve"> </w:t>
      </w:r>
      <w:r>
        <w:rPr>
          <w:rFonts w:hint="eastAsia"/>
          <w:rtl/>
          <w:lang w:eastAsia="he-IL"/>
        </w:rPr>
        <w:t>–</w:t>
      </w:r>
      <w:r w:rsidRPr="00116BA1">
        <w:rPr>
          <w:rtl/>
          <w:lang w:eastAsia="he-IL"/>
        </w:rPr>
        <w:t xml:space="preserve"> תשתיות חשמל בחברה הבדואית</w:t>
      </w:r>
      <w:r>
        <w:rPr>
          <w:rFonts w:hint="cs"/>
          <w:rtl/>
          <w:lang w:eastAsia="he-IL"/>
        </w:rPr>
        <w:t>;</w:t>
      </w:r>
      <w:r w:rsidRPr="00116BA1">
        <w:rPr>
          <w:rtl/>
          <w:lang w:eastAsia="he-IL"/>
        </w:rPr>
        <w:t xml:space="preserve"> </w:t>
      </w:r>
      <w:r>
        <w:rPr>
          <w:rFonts w:hint="cs"/>
          <w:rtl/>
          <w:lang w:eastAsia="he-IL"/>
        </w:rPr>
        <w:t>ב</w:t>
      </w:r>
      <w:r w:rsidRPr="00116BA1">
        <w:rPr>
          <w:rtl/>
          <w:lang w:eastAsia="he-IL"/>
        </w:rPr>
        <w:t>וועדה לקידום מעמד האישה</w:t>
      </w:r>
      <w:r>
        <w:rPr>
          <w:rFonts w:hint="cs"/>
          <w:rtl/>
          <w:lang w:eastAsia="he-IL"/>
        </w:rPr>
        <w:t xml:space="preserve"> </w:t>
      </w:r>
      <w:r>
        <w:rPr>
          <w:rFonts w:hint="eastAsia"/>
          <w:rtl/>
          <w:lang w:eastAsia="he-IL"/>
        </w:rPr>
        <w:t>–</w:t>
      </w:r>
      <w:r w:rsidRPr="00116BA1">
        <w:rPr>
          <w:rtl/>
          <w:lang w:eastAsia="he-IL"/>
        </w:rPr>
        <w:t xml:space="preserve"> תעסוקת נשים בדואיות</w:t>
      </w:r>
      <w:r>
        <w:rPr>
          <w:rFonts w:hint="cs"/>
          <w:rtl/>
          <w:lang w:eastAsia="he-IL"/>
        </w:rPr>
        <w:t>;</w:t>
      </w:r>
      <w:r w:rsidRPr="00116BA1">
        <w:rPr>
          <w:rtl/>
          <w:lang w:eastAsia="he-IL"/>
        </w:rPr>
        <w:t xml:space="preserve"> בוועדת העבודה והרווחה</w:t>
      </w:r>
      <w:r>
        <w:rPr>
          <w:rFonts w:hint="cs"/>
          <w:rtl/>
          <w:lang w:eastAsia="he-IL"/>
        </w:rPr>
        <w:t xml:space="preserve"> </w:t>
      </w:r>
      <w:r>
        <w:rPr>
          <w:rFonts w:hint="eastAsia"/>
          <w:rtl/>
          <w:lang w:eastAsia="he-IL"/>
        </w:rPr>
        <w:t>–</w:t>
      </w:r>
      <w:r w:rsidRPr="00116BA1">
        <w:rPr>
          <w:rtl/>
          <w:lang w:eastAsia="he-IL"/>
        </w:rPr>
        <w:t xml:space="preserve"> לשכות התעסוקה בחברה הבדואית</w:t>
      </w:r>
      <w:r>
        <w:rPr>
          <w:rFonts w:hint="cs"/>
          <w:rtl/>
          <w:lang w:eastAsia="he-IL"/>
        </w:rPr>
        <w:t>;</w:t>
      </w:r>
      <w:r w:rsidRPr="00116BA1">
        <w:rPr>
          <w:rtl/>
          <w:lang w:eastAsia="he-IL"/>
        </w:rPr>
        <w:t xml:space="preserve"> בוועדת הפנים והגנת הסביבה</w:t>
      </w:r>
      <w:r>
        <w:rPr>
          <w:rFonts w:hint="cs"/>
          <w:rtl/>
          <w:lang w:eastAsia="he-IL"/>
        </w:rPr>
        <w:t xml:space="preserve"> –</w:t>
      </w:r>
      <w:r w:rsidRPr="00116BA1">
        <w:rPr>
          <w:rtl/>
          <w:lang w:eastAsia="he-IL"/>
        </w:rPr>
        <w:t xml:space="preserve"> ה</w:t>
      </w:r>
      <w:r>
        <w:rPr>
          <w:rFonts w:hint="cs"/>
          <w:rtl/>
          <w:lang w:eastAsia="he-IL"/>
        </w:rPr>
        <w:t>י</w:t>
      </w:r>
      <w:r w:rsidRPr="00116BA1">
        <w:rPr>
          <w:rtl/>
          <w:lang w:eastAsia="he-IL"/>
        </w:rPr>
        <w:t>עדר תכנון בכפרים</w:t>
      </w:r>
      <w:r>
        <w:rPr>
          <w:rFonts w:hint="cs"/>
          <w:rtl/>
          <w:lang w:eastAsia="he-IL"/>
        </w:rPr>
        <w:t>;</w:t>
      </w:r>
      <w:r w:rsidRPr="00116BA1">
        <w:rPr>
          <w:rtl/>
          <w:lang w:eastAsia="he-IL"/>
        </w:rPr>
        <w:t xml:space="preserve"> בוועדת החינוך</w:t>
      </w:r>
      <w:r>
        <w:rPr>
          <w:rFonts w:hint="cs"/>
          <w:rtl/>
          <w:lang w:eastAsia="he-IL"/>
        </w:rPr>
        <w:t xml:space="preserve"> </w:t>
      </w:r>
      <w:r>
        <w:rPr>
          <w:rFonts w:hint="eastAsia"/>
          <w:rtl/>
          <w:lang w:eastAsia="he-IL"/>
        </w:rPr>
        <w:t>–</w:t>
      </w:r>
      <w:r w:rsidRPr="00116BA1">
        <w:rPr>
          <w:rtl/>
          <w:lang w:eastAsia="he-IL"/>
        </w:rPr>
        <w:t xml:space="preserve"> מענים חינוכיים לתלמידים הבדואים בנגב</w:t>
      </w:r>
      <w:r>
        <w:rPr>
          <w:rFonts w:hint="cs"/>
          <w:rtl/>
          <w:lang w:eastAsia="he-IL"/>
        </w:rPr>
        <w:t>;</w:t>
      </w:r>
      <w:r w:rsidRPr="00116BA1">
        <w:rPr>
          <w:rtl/>
          <w:lang w:eastAsia="he-IL"/>
        </w:rPr>
        <w:t xml:space="preserve"> </w:t>
      </w:r>
      <w:r>
        <w:rPr>
          <w:rFonts w:hint="cs"/>
          <w:rtl/>
          <w:lang w:eastAsia="he-IL"/>
        </w:rPr>
        <w:t>ב</w:t>
      </w:r>
      <w:r w:rsidRPr="00116BA1">
        <w:rPr>
          <w:rtl/>
          <w:lang w:eastAsia="he-IL"/>
        </w:rPr>
        <w:t>וועדה לחיזוק הנגב והגליל</w:t>
      </w:r>
      <w:r>
        <w:rPr>
          <w:rFonts w:hint="cs"/>
          <w:rtl/>
          <w:lang w:eastAsia="he-IL"/>
        </w:rPr>
        <w:t xml:space="preserve"> </w:t>
      </w:r>
      <w:r>
        <w:rPr>
          <w:rFonts w:hint="eastAsia"/>
          <w:rtl/>
          <w:lang w:eastAsia="he-IL"/>
        </w:rPr>
        <w:t>–</w:t>
      </w:r>
      <w:r>
        <w:rPr>
          <w:rtl/>
          <w:lang w:eastAsia="he-IL"/>
        </w:rPr>
        <w:t xml:space="preserve"> יישום החלטת </w:t>
      </w:r>
      <w:r w:rsidRPr="00116BA1">
        <w:rPr>
          <w:rtl/>
          <w:lang w:eastAsia="he-IL"/>
        </w:rPr>
        <w:t>ממשלה 1279</w:t>
      </w:r>
      <w:r>
        <w:rPr>
          <w:rFonts w:hint="cs"/>
          <w:rtl/>
          <w:lang w:eastAsia="he-IL"/>
        </w:rPr>
        <w:t>,</w:t>
      </w:r>
      <w:r>
        <w:rPr>
          <w:rtl/>
          <w:lang w:eastAsia="he-IL"/>
        </w:rPr>
        <w:t xml:space="preserve"> תוכנית לפיתוח כלכלי</w:t>
      </w:r>
      <w:r>
        <w:rPr>
          <w:rFonts w:hint="cs"/>
          <w:rtl/>
          <w:lang w:eastAsia="he-IL"/>
        </w:rPr>
        <w:t xml:space="preserve"> </w:t>
      </w:r>
      <w:r w:rsidRPr="00116BA1">
        <w:rPr>
          <w:rtl/>
          <w:lang w:eastAsia="he-IL"/>
        </w:rPr>
        <w:t>חברתי באוכלוסייה הבדואית בנגב</w:t>
      </w:r>
      <w:r>
        <w:rPr>
          <w:rFonts w:hint="cs"/>
          <w:rtl/>
          <w:lang w:eastAsia="he-IL"/>
        </w:rPr>
        <w:t>;</w:t>
      </w:r>
      <w:r w:rsidRPr="00116BA1">
        <w:rPr>
          <w:rtl/>
          <w:lang w:eastAsia="he-IL"/>
        </w:rPr>
        <w:t xml:space="preserve"> בוועדת הבריאות </w:t>
      </w:r>
      <w:r>
        <w:rPr>
          <w:rFonts w:hint="cs"/>
          <w:rtl/>
          <w:lang w:eastAsia="he-IL"/>
        </w:rPr>
        <w:t xml:space="preserve">– </w:t>
      </w:r>
      <w:r w:rsidRPr="00116BA1">
        <w:rPr>
          <w:rtl/>
          <w:lang w:eastAsia="he-IL"/>
        </w:rPr>
        <w:t>שירותי בריאות בקהילה בחברה הבדואית</w:t>
      </w:r>
      <w:r>
        <w:rPr>
          <w:rFonts w:hint="cs"/>
          <w:rtl/>
          <w:lang w:eastAsia="he-IL"/>
        </w:rPr>
        <w:t>.</w:t>
      </w:r>
      <w:r w:rsidRPr="00116BA1">
        <w:rPr>
          <w:rtl/>
          <w:lang w:eastAsia="he-IL"/>
        </w:rPr>
        <w:t xml:space="preserve"> </w:t>
      </w:r>
    </w:p>
    <w:p w:rsidR="00622E7B" w:rsidRDefault="00622E7B" w:rsidP="009F0A4D">
      <w:pPr>
        <w:rPr>
          <w:rtl/>
          <w:lang w:eastAsia="he-IL"/>
        </w:rPr>
      </w:pPr>
      <w:bookmarkStart w:id="152" w:name="_ETM_Q2_291130"/>
      <w:bookmarkStart w:id="153" w:name="_ETM_Q2_291221"/>
      <w:bookmarkEnd w:id="152"/>
      <w:bookmarkEnd w:id="153"/>
    </w:p>
    <w:p w:rsidR="00622E7B" w:rsidRDefault="00622E7B" w:rsidP="009F0A4D">
      <w:pPr>
        <w:rPr>
          <w:rtl/>
          <w:lang w:eastAsia="he-IL"/>
        </w:rPr>
      </w:pPr>
      <w:bookmarkStart w:id="154" w:name="_ETM_Q2_291409"/>
      <w:bookmarkStart w:id="155" w:name="_ETM_Q2_291472"/>
      <w:bookmarkEnd w:id="154"/>
      <w:bookmarkEnd w:id="155"/>
      <w:r w:rsidRPr="00116BA1">
        <w:rPr>
          <w:rtl/>
          <w:lang w:eastAsia="he-IL"/>
        </w:rPr>
        <w:t>החברה הבדואית נמצאת בנגב</w:t>
      </w:r>
      <w:r>
        <w:rPr>
          <w:rFonts w:hint="cs"/>
          <w:rtl/>
          <w:lang w:eastAsia="he-IL"/>
        </w:rPr>
        <w:t>.</w:t>
      </w:r>
      <w:r w:rsidRPr="00116BA1">
        <w:rPr>
          <w:rtl/>
          <w:lang w:eastAsia="he-IL"/>
        </w:rPr>
        <w:t xml:space="preserve"> צריך לדון </w:t>
      </w:r>
      <w:r>
        <w:rPr>
          <w:rtl/>
          <w:lang w:eastAsia="he-IL"/>
        </w:rPr>
        <w:t xml:space="preserve">בהחלט בחלק מהאתגרים שקשורים גם </w:t>
      </w:r>
      <w:r>
        <w:rPr>
          <w:rFonts w:hint="cs"/>
          <w:rtl/>
          <w:lang w:eastAsia="he-IL"/>
        </w:rPr>
        <w:t>ל</w:t>
      </w:r>
      <w:r w:rsidRPr="00116BA1">
        <w:rPr>
          <w:rtl/>
          <w:lang w:eastAsia="he-IL"/>
        </w:rPr>
        <w:t>חברה הבדואית</w:t>
      </w:r>
      <w:r>
        <w:rPr>
          <w:rFonts w:hint="cs"/>
          <w:rtl/>
          <w:lang w:eastAsia="he-IL"/>
        </w:rPr>
        <w:t>.</w:t>
      </w:r>
      <w:r w:rsidRPr="00116BA1">
        <w:rPr>
          <w:rtl/>
          <w:lang w:eastAsia="he-IL"/>
        </w:rPr>
        <w:t xml:space="preserve"> אבל הנגב</w:t>
      </w:r>
      <w:r>
        <w:rPr>
          <w:rFonts w:hint="cs"/>
          <w:rtl/>
          <w:lang w:eastAsia="he-IL"/>
        </w:rPr>
        <w:t>,</w:t>
      </w:r>
      <w:r w:rsidRPr="00116BA1">
        <w:rPr>
          <w:rtl/>
          <w:lang w:eastAsia="he-IL"/>
        </w:rPr>
        <w:t xml:space="preserve"> אדוני היושב-ראש</w:t>
      </w:r>
      <w:r>
        <w:rPr>
          <w:rFonts w:hint="cs"/>
          <w:rtl/>
          <w:lang w:eastAsia="he-IL"/>
        </w:rPr>
        <w:t>,</w:t>
      </w:r>
      <w:r w:rsidRPr="00116BA1">
        <w:rPr>
          <w:rtl/>
          <w:lang w:eastAsia="he-IL"/>
        </w:rPr>
        <w:t xml:space="preserve"> הוא לא רק החברה הבדואית</w:t>
      </w:r>
      <w:r>
        <w:rPr>
          <w:rFonts w:hint="cs"/>
          <w:rtl/>
          <w:lang w:eastAsia="he-IL"/>
        </w:rPr>
        <w:t>.</w:t>
      </w:r>
      <w:r>
        <w:rPr>
          <w:rtl/>
          <w:lang w:eastAsia="he-IL"/>
        </w:rPr>
        <w:t xml:space="preserve"> </w:t>
      </w:r>
      <w:r w:rsidRPr="00116BA1">
        <w:rPr>
          <w:rtl/>
          <w:lang w:eastAsia="he-IL"/>
        </w:rPr>
        <w:t>היה ראוי שהדיונים בוועדות הכנסת</w:t>
      </w:r>
      <w:r>
        <w:rPr>
          <w:rFonts w:hint="cs"/>
          <w:rtl/>
          <w:lang w:eastAsia="he-IL"/>
        </w:rPr>
        <w:t>,</w:t>
      </w:r>
      <w:r>
        <w:rPr>
          <w:rtl/>
          <w:lang w:eastAsia="he-IL"/>
        </w:rPr>
        <w:t xml:space="preserve"> </w:t>
      </w:r>
      <w:r w:rsidRPr="00116BA1">
        <w:rPr>
          <w:rtl/>
          <w:lang w:eastAsia="he-IL"/>
        </w:rPr>
        <w:t>כשמסתכלים על רשימת הדיונים הזו</w:t>
      </w:r>
      <w:r>
        <w:rPr>
          <w:rFonts w:hint="cs"/>
          <w:rtl/>
          <w:lang w:eastAsia="he-IL"/>
        </w:rPr>
        <w:t xml:space="preserve"> </w:t>
      </w:r>
      <w:r>
        <w:rPr>
          <w:rtl/>
          <w:lang w:eastAsia="he-IL"/>
        </w:rPr>
        <w:t xml:space="preserve">– </w:t>
      </w:r>
      <w:r>
        <w:rPr>
          <w:rFonts w:hint="cs"/>
          <w:rtl/>
          <w:lang w:eastAsia="he-IL"/>
        </w:rPr>
        <w:t>היה ראוי ש</w:t>
      </w:r>
      <w:r>
        <w:rPr>
          <w:rtl/>
          <w:lang w:eastAsia="he-IL"/>
        </w:rPr>
        <w:t>הייתה רשימ</w:t>
      </w:r>
      <w:r>
        <w:rPr>
          <w:rFonts w:hint="cs"/>
          <w:rtl/>
          <w:lang w:eastAsia="he-IL"/>
        </w:rPr>
        <w:t>ת</w:t>
      </w:r>
      <w:r w:rsidRPr="00116BA1">
        <w:rPr>
          <w:rtl/>
          <w:lang w:eastAsia="he-IL"/>
        </w:rPr>
        <w:t xml:space="preserve"> דיונים שנוגעת לכלל הנגב</w:t>
      </w:r>
      <w:r>
        <w:rPr>
          <w:rFonts w:hint="cs"/>
          <w:rtl/>
          <w:lang w:eastAsia="he-IL"/>
        </w:rPr>
        <w:t>,</w:t>
      </w:r>
      <w:r w:rsidRPr="00116BA1">
        <w:rPr>
          <w:rtl/>
          <w:lang w:eastAsia="he-IL"/>
        </w:rPr>
        <w:t xml:space="preserve"> לכלל האתגרים בערים בנגב</w:t>
      </w:r>
      <w:r>
        <w:rPr>
          <w:rFonts w:hint="cs"/>
          <w:rtl/>
          <w:lang w:eastAsia="he-IL"/>
        </w:rPr>
        <w:t>,</w:t>
      </w:r>
      <w:r w:rsidRPr="00116BA1">
        <w:rPr>
          <w:rtl/>
          <w:lang w:eastAsia="he-IL"/>
        </w:rPr>
        <w:t xml:space="preserve"> בהתיישבות היהודית בנגב</w:t>
      </w:r>
      <w:r>
        <w:rPr>
          <w:rFonts w:hint="cs"/>
          <w:rtl/>
          <w:lang w:eastAsia="he-IL"/>
        </w:rPr>
        <w:t>,</w:t>
      </w:r>
      <w:r>
        <w:rPr>
          <w:rtl/>
          <w:lang w:eastAsia="he-IL"/>
        </w:rPr>
        <w:t xml:space="preserve"> ולא רק בהתיישבות הבדואי</w:t>
      </w:r>
      <w:r>
        <w:rPr>
          <w:rFonts w:hint="cs"/>
          <w:rtl/>
          <w:lang w:eastAsia="he-IL"/>
        </w:rPr>
        <w:t>ת.</w:t>
      </w:r>
      <w:r w:rsidRPr="00116BA1">
        <w:rPr>
          <w:rtl/>
          <w:lang w:eastAsia="he-IL"/>
        </w:rPr>
        <w:t xml:space="preserve"> </w:t>
      </w:r>
    </w:p>
    <w:p w:rsidR="00622E7B" w:rsidRDefault="00622E7B" w:rsidP="009F0A4D">
      <w:pPr>
        <w:rPr>
          <w:rtl/>
          <w:lang w:eastAsia="he-IL"/>
        </w:rPr>
      </w:pPr>
    </w:p>
    <w:p w:rsidR="00622E7B" w:rsidRDefault="00622E7B" w:rsidP="009F0A4D">
      <w:pPr>
        <w:pStyle w:val="af6"/>
        <w:keepNext/>
        <w:rPr>
          <w:rtl/>
        </w:rPr>
      </w:pPr>
      <w:r w:rsidRPr="00BF581D">
        <w:rPr>
          <w:rStyle w:val="TagStyle"/>
          <w:rtl/>
        </w:rPr>
        <w:t xml:space="preserve">&lt;&lt; יור &gt;&gt; </w:t>
      </w:r>
      <w:r>
        <w:rPr>
          <w:rtl/>
        </w:rPr>
        <w:t>היו"ר אמיר אוחנה:</w:t>
      </w:r>
      <w:r w:rsidRPr="00BF581D">
        <w:rPr>
          <w:rStyle w:val="TagStyle"/>
          <w:rtl/>
        </w:rPr>
        <w:t xml:space="preserve"> &lt;&lt; יור &gt;&gt;</w:t>
      </w:r>
      <w:r>
        <w:rPr>
          <w:rtl/>
        </w:rPr>
        <w:t xml:space="preserve">  </w:t>
      </w:r>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תודה לאדוני. חברת הכנסת עאידה תומא סלימאן. </w:t>
      </w:r>
      <w:r w:rsidRPr="00116BA1">
        <w:rPr>
          <w:rtl/>
          <w:lang w:eastAsia="he-IL"/>
        </w:rPr>
        <w:t>אחריה</w:t>
      </w:r>
      <w:r>
        <w:rPr>
          <w:rFonts w:hint="cs"/>
          <w:rtl/>
          <w:lang w:eastAsia="he-IL"/>
        </w:rPr>
        <w:t xml:space="preserve"> </w:t>
      </w:r>
      <w:r>
        <w:rPr>
          <w:rtl/>
          <w:lang w:eastAsia="he-IL"/>
        </w:rPr>
        <w:t>–</w:t>
      </w:r>
      <w:r w:rsidRPr="00116BA1">
        <w:rPr>
          <w:rtl/>
          <w:lang w:eastAsia="he-IL"/>
        </w:rPr>
        <w:t xml:space="preserve"> חברת הכנסת מיכל מרים </w:t>
      </w:r>
      <w:r w:rsidRPr="00811705">
        <w:rPr>
          <w:rtl/>
          <w:lang w:eastAsia="he-IL"/>
        </w:rPr>
        <w:t>וולדיגר</w:t>
      </w:r>
      <w:r>
        <w:rPr>
          <w:rFonts w:hint="cs"/>
          <w:rtl/>
          <w:lang w:eastAsia="he-IL"/>
        </w:rPr>
        <w:t>.</w:t>
      </w:r>
      <w:bookmarkStart w:id="156" w:name="_ETM_Q2_319043"/>
      <w:bookmarkStart w:id="157" w:name="_ETM_Q2_319144"/>
      <w:bookmarkStart w:id="158" w:name="_ETM_Q2_319369"/>
      <w:bookmarkStart w:id="159" w:name="_ETM_Q2_319477"/>
      <w:bookmarkStart w:id="160" w:name="_ETM_Q2_319981"/>
      <w:bookmarkEnd w:id="156"/>
      <w:bookmarkEnd w:id="157"/>
      <w:bookmarkEnd w:id="158"/>
      <w:bookmarkEnd w:id="159"/>
      <w:bookmarkEnd w:id="160"/>
      <w:r>
        <w:rPr>
          <w:rFonts w:hint="cs"/>
          <w:rtl/>
          <w:lang w:eastAsia="he-IL"/>
        </w:rPr>
        <w:t xml:space="preserve"> </w:t>
      </w:r>
      <w:r w:rsidRPr="00116BA1">
        <w:rPr>
          <w:rtl/>
          <w:lang w:eastAsia="he-IL"/>
        </w:rPr>
        <w:t>בבקשה</w:t>
      </w:r>
      <w:r>
        <w:rPr>
          <w:rFonts w:hint="cs"/>
          <w:rtl/>
          <w:lang w:eastAsia="he-IL"/>
        </w:rPr>
        <w:t>,</w:t>
      </w:r>
      <w:r w:rsidRPr="00116BA1">
        <w:rPr>
          <w:rtl/>
          <w:lang w:eastAsia="he-IL"/>
        </w:rPr>
        <w:t xml:space="preserve"> גברתי</w:t>
      </w:r>
      <w:r>
        <w:rPr>
          <w:rFonts w:hint="cs"/>
          <w:rtl/>
          <w:lang w:eastAsia="he-IL"/>
        </w:rPr>
        <w:t>.</w:t>
      </w:r>
    </w:p>
    <w:p w:rsidR="00622E7B" w:rsidRDefault="00622E7B" w:rsidP="009F0A4D">
      <w:pPr>
        <w:rPr>
          <w:rtl/>
          <w:lang w:eastAsia="he-IL"/>
        </w:rPr>
      </w:pPr>
      <w:bookmarkStart w:id="161" w:name="_ETM_Q2_320110"/>
      <w:bookmarkEnd w:id="161"/>
    </w:p>
    <w:p w:rsidR="00622E7B" w:rsidRDefault="00622E7B" w:rsidP="009F0A4D">
      <w:pPr>
        <w:pStyle w:val="a4"/>
        <w:keepNext/>
        <w:rPr>
          <w:rtl/>
        </w:rPr>
      </w:pPr>
      <w:bookmarkStart w:id="162" w:name="ET_speaker_5761_3"/>
      <w:r w:rsidRPr="00BF581D">
        <w:rPr>
          <w:rStyle w:val="TagStyle"/>
          <w:rtl/>
        </w:rPr>
        <w:t xml:space="preserve">&lt;&lt; דובר &gt;&gt; </w:t>
      </w:r>
      <w:bookmarkStart w:id="163" w:name="_Toc170244624"/>
      <w:r>
        <w:rPr>
          <w:rtl/>
        </w:rPr>
        <w:t>עאידה תומא סלימאן (חד"ש-תע"ל):</w:t>
      </w:r>
      <w:bookmarkEnd w:id="163"/>
      <w:r w:rsidRPr="00BF581D">
        <w:rPr>
          <w:rStyle w:val="TagStyle"/>
          <w:rtl/>
        </w:rPr>
        <w:t xml:space="preserve"> &lt;&lt; דובר &gt;&gt;</w:t>
      </w:r>
      <w:r>
        <w:rPr>
          <w:rtl/>
        </w:rPr>
        <w:t xml:space="preserve">  </w:t>
      </w:r>
      <w:bookmarkEnd w:id="162"/>
    </w:p>
    <w:p w:rsidR="00622E7B" w:rsidRDefault="00622E7B" w:rsidP="009F0A4D">
      <w:pPr>
        <w:rPr>
          <w:rtl/>
          <w:lang w:eastAsia="he-IL"/>
        </w:rPr>
      </w:pPr>
    </w:p>
    <w:p w:rsidR="00622E7B" w:rsidRDefault="00622E7B" w:rsidP="009F0A4D">
      <w:pPr>
        <w:rPr>
          <w:rtl/>
          <w:lang w:eastAsia="he-IL"/>
        </w:rPr>
      </w:pPr>
      <w:r w:rsidRPr="00116BA1">
        <w:rPr>
          <w:rtl/>
          <w:lang w:eastAsia="he-IL"/>
        </w:rPr>
        <w:t>תודה</w:t>
      </w:r>
      <w:r>
        <w:rPr>
          <w:rFonts w:hint="cs"/>
          <w:rtl/>
          <w:lang w:eastAsia="he-IL"/>
        </w:rPr>
        <w:t>.</w:t>
      </w:r>
      <w:r w:rsidRPr="00116BA1">
        <w:rPr>
          <w:rtl/>
          <w:lang w:eastAsia="he-IL"/>
        </w:rPr>
        <w:t xml:space="preserve"> מחר</w:t>
      </w:r>
      <w:r>
        <w:rPr>
          <w:rFonts w:hint="cs"/>
          <w:rtl/>
          <w:lang w:eastAsia="he-IL"/>
        </w:rPr>
        <w:t>,</w:t>
      </w:r>
      <w:r w:rsidRPr="00116BA1">
        <w:rPr>
          <w:rtl/>
          <w:lang w:eastAsia="he-IL"/>
        </w:rPr>
        <w:t xml:space="preserve"> </w:t>
      </w:r>
      <w:r>
        <w:rPr>
          <w:rFonts w:hint="cs"/>
          <w:rtl/>
          <w:lang w:eastAsia="he-IL"/>
        </w:rPr>
        <w:t>26</w:t>
      </w:r>
      <w:r>
        <w:rPr>
          <w:rtl/>
          <w:lang w:eastAsia="he-IL"/>
        </w:rPr>
        <w:t xml:space="preserve"> </w:t>
      </w:r>
      <w:r>
        <w:rPr>
          <w:rFonts w:hint="cs"/>
          <w:rtl/>
          <w:lang w:eastAsia="he-IL"/>
        </w:rPr>
        <w:t>ב</w:t>
      </w:r>
      <w:r w:rsidRPr="00116BA1">
        <w:rPr>
          <w:rtl/>
          <w:lang w:eastAsia="he-IL"/>
        </w:rPr>
        <w:t>יוני</w:t>
      </w:r>
      <w:r>
        <w:rPr>
          <w:rFonts w:hint="cs"/>
          <w:rtl/>
          <w:lang w:eastAsia="he-IL"/>
        </w:rPr>
        <w:t>,</w:t>
      </w:r>
      <w:r>
        <w:rPr>
          <w:rtl/>
          <w:lang w:eastAsia="he-IL"/>
        </w:rPr>
        <w:t xml:space="preserve"> אנו מציינים את היום הבין</w:t>
      </w:r>
      <w:r>
        <w:rPr>
          <w:rFonts w:hint="cs"/>
          <w:rtl/>
          <w:lang w:eastAsia="he-IL"/>
        </w:rPr>
        <w:t>-</w:t>
      </w:r>
      <w:r w:rsidRPr="00116BA1">
        <w:rPr>
          <w:rtl/>
          <w:lang w:eastAsia="he-IL"/>
        </w:rPr>
        <w:t xml:space="preserve">לאומי להזדהות </w:t>
      </w:r>
      <w:r>
        <w:rPr>
          <w:rFonts w:hint="cs"/>
          <w:rtl/>
          <w:lang w:eastAsia="he-IL"/>
        </w:rPr>
        <w:t>עם</w:t>
      </w:r>
      <w:r w:rsidRPr="00116BA1">
        <w:rPr>
          <w:rtl/>
          <w:lang w:eastAsia="he-IL"/>
        </w:rPr>
        <w:t xml:space="preserve"> קורבנות </w:t>
      </w:r>
      <w:r>
        <w:rPr>
          <w:rFonts w:hint="cs"/>
          <w:rtl/>
          <w:lang w:eastAsia="he-IL"/>
        </w:rPr>
        <w:t>עינויים.</w:t>
      </w:r>
      <w:r w:rsidRPr="00116BA1">
        <w:rPr>
          <w:rtl/>
          <w:lang w:eastAsia="he-IL"/>
        </w:rPr>
        <w:t xml:space="preserve"> </w:t>
      </w:r>
    </w:p>
    <w:p w:rsidR="00622E7B" w:rsidRDefault="00622E7B" w:rsidP="009F0A4D">
      <w:pPr>
        <w:rPr>
          <w:rtl/>
          <w:lang w:eastAsia="he-IL"/>
        </w:rPr>
      </w:pPr>
    </w:p>
    <w:p w:rsidR="00622E7B" w:rsidRDefault="00622E7B" w:rsidP="009F0A4D">
      <w:pPr>
        <w:rPr>
          <w:rtl/>
          <w:lang w:eastAsia="he-IL"/>
        </w:rPr>
      </w:pPr>
      <w:r w:rsidRPr="00116BA1">
        <w:rPr>
          <w:rtl/>
          <w:lang w:eastAsia="he-IL"/>
        </w:rPr>
        <w:t>עדות</w:t>
      </w:r>
      <w:r>
        <w:rPr>
          <w:rFonts w:hint="cs"/>
          <w:rtl/>
          <w:lang w:eastAsia="he-IL"/>
        </w:rPr>
        <w:t>:</w:t>
      </w:r>
      <w:r w:rsidRPr="00116BA1">
        <w:rPr>
          <w:rtl/>
          <w:lang w:eastAsia="he-IL"/>
        </w:rPr>
        <w:t xml:space="preserve"> </w:t>
      </w:r>
      <w:r>
        <w:rPr>
          <w:rFonts w:hint="cs"/>
          <w:rtl/>
          <w:lang w:eastAsia="he-IL"/>
        </w:rPr>
        <w:t>"</w:t>
      </w:r>
      <w:r w:rsidRPr="00116BA1">
        <w:rPr>
          <w:rtl/>
          <w:lang w:eastAsia="he-IL"/>
        </w:rPr>
        <w:t>אסור לזוז</w:t>
      </w:r>
      <w:r>
        <w:rPr>
          <w:rFonts w:hint="cs"/>
          <w:rtl/>
          <w:lang w:eastAsia="he-IL"/>
        </w:rPr>
        <w:t>.</w:t>
      </w:r>
      <w:r w:rsidRPr="00116BA1">
        <w:rPr>
          <w:rtl/>
          <w:lang w:eastAsia="he-IL"/>
        </w:rPr>
        <w:t xml:space="preserve"> אם אתה זז</w:t>
      </w:r>
      <w:r>
        <w:rPr>
          <w:rFonts w:hint="cs"/>
          <w:rtl/>
          <w:lang w:eastAsia="he-IL"/>
        </w:rPr>
        <w:t>,</w:t>
      </w:r>
      <w:r>
        <w:rPr>
          <w:rtl/>
          <w:lang w:eastAsia="he-IL"/>
        </w:rPr>
        <w:t xml:space="preserve"> החייל מכוון עליך ל</w:t>
      </w:r>
      <w:r>
        <w:rPr>
          <w:rFonts w:hint="cs"/>
          <w:rtl/>
          <w:lang w:eastAsia="he-IL"/>
        </w:rPr>
        <w:t>יי</w:t>
      </w:r>
      <w:r w:rsidRPr="00116BA1">
        <w:rPr>
          <w:rtl/>
          <w:lang w:eastAsia="he-IL"/>
        </w:rPr>
        <w:t xml:space="preserve">זר ואומר </w:t>
      </w:r>
      <w:proofErr w:type="spellStart"/>
      <w:r>
        <w:rPr>
          <w:rFonts w:hint="cs"/>
          <w:rtl/>
          <w:lang w:eastAsia="he-IL"/>
        </w:rPr>
        <w:t>ל</w:t>
      </w:r>
      <w:r w:rsidRPr="00B132DF">
        <w:rPr>
          <w:rtl/>
          <w:lang w:eastAsia="he-IL"/>
        </w:rPr>
        <w:t>שאו</w:t>
      </w:r>
      <w:r>
        <w:rPr>
          <w:rFonts w:hint="cs"/>
          <w:rtl/>
          <w:lang w:eastAsia="he-IL"/>
        </w:rPr>
        <w:t>ו</w:t>
      </w:r>
      <w:r w:rsidRPr="00B132DF">
        <w:rPr>
          <w:rtl/>
          <w:lang w:eastAsia="he-IL"/>
        </w:rPr>
        <w:t>יש</w:t>
      </w:r>
      <w:proofErr w:type="spellEnd"/>
      <w:r>
        <w:rPr>
          <w:rFonts w:hint="cs"/>
          <w:rtl/>
          <w:lang w:eastAsia="he-IL"/>
        </w:rPr>
        <w:t xml:space="preserve">: </w:t>
      </w:r>
      <w:r w:rsidRPr="00116BA1">
        <w:rPr>
          <w:rtl/>
          <w:lang w:eastAsia="he-IL"/>
        </w:rPr>
        <w:t>תוציאו אותו</w:t>
      </w:r>
      <w:r>
        <w:rPr>
          <w:rFonts w:hint="cs"/>
          <w:rtl/>
          <w:lang w:eastAsia="he-IL"/>
        </w:rPr>
        <w:t>,</w:t>
      </w:r>
      <w:r>
        <w:rPr>
          <w:rtl/>
          <w:lang w:eastAsia="he-IL"/>
        </w:rPr>
        <w:t xml:space="preserve"> ש</w:t>
      </w:r>
      <w:r>
        <w:rPr>
          <w:rFonts w:hint="cs"/>
          <w:rtl/>
          <w:lang w:eastAsia="he-IL"/>
        </w:rPr>
        <w:t>י</w:t>
      </w:r>
      <w:r w:rsidRPr="00116BA1">
        <w:rPr>
          <w:rtl/>
          <w:lang w:eastAsia="he-IL"/>
        </w:rPr>
        <w:t>רים ידיים</w:t>
      </w:r>
      <w:r>
        <w:rPr>
          <w:rFonts w:hint="cs"/>
          <w:rtl/>
          <w:lang w:eastAsia="he-IL"/>
        </w:rPr>
        <w:t>.</w:t>
      </w:r>
      <w:r w:rsidRPr="00116BA1">
        <w:rPr>
          <w:rtl/>
          <w:lang w:eastAsia="he-IL"/>
        </w:rPr>
        <w:t xml:space="preserve"> קושרים אותך לגדר</w:t>
      </w:r>
      <w:r>
        <w:rPr>
          <w:rFonts w:hint="cs"/>
          <w:rtl/>
          <w:lang w:eastAsia="he-IL"/>
        </w:rPr>
        <w:t xml:space="preserve">", </w:t>
      </w:r>
      <w:r w:rsidRPr="00B132DF">
        <w:rPr>
          <w:rtl/>
          <w:lang w:eastAsia="he-IL"/>
        </w:rPr>
        <w:t>שחזר</w:t>
      </w:r>
      <w:r>
        <w:rPr>
          <w:rFonts w:hint="cs"/>
          <w:rtl/>
          <w:lang w:eastAsia="he-IL"/>
        </w:rPr>
        <w:t xml:space="preserve"> </w:t>
      </w:r>
      <w:proofErr w:type="spellStart"/>
      <w:r w:rsidRPr="00A90E4D">
        <w:rPr>
          <w:rtl/>
          <w:lang w:eastAsia="he-IL"/>
        </w:rPr>
        <w:t>לובאד</w:t>
      </w:r>
      <w:proofErr w:type="spellEnd"/>
      <w:r>
        <w:rPr>
          <w:rFonts w:hint="cs"/>
          <w:rtl/>
          <w:lang w:eastAsia="he-IL"/>
        </w:rPr>
        <w:t>. "</w:t>
      </w:r>
      <w:r w:rsidRPr="00116BA1">
        <w:rPr>
          <w:rtl/>
          <w:lang w:eastAsia="he-IL"/>
        </w:rPr>
        <w:t>אם אתה מוריד ידיים</w:t>
      </w:r>
      <w:r>
        <w:rPr>
          <w:rFonts w:hint="cs"/>
          <w:rtl/>
          <w:lang w:eastAsia="he-IL"/>
        </w:rPr>
        <w:t>,</w:t>
      </w:r>
      <w:r w:rsidRPr="00116BA1">
        <w:rPr>
          <w:rtl/>
          <w:lang w:eastAsia="he-IL"/>
        </w:rPr>
        <w:t xml:space="preserve"> </w:t>
      </w:r>
      <w:proofErr w:type="spellStart"/>
      <w:r>
        <w:rPr>
          <w:rFonts w:hint="cs"/>
          <w:rtl/>
          <w:lang w:eastAsia="he-IL"/>
        </w:rPr>
        <w:t>ה</w:t>
      </w:r>
      <w:r w:rsidRPr="00B132DF">
        <w:rPr>
          <w:rtl/>
          <w:lang w:eastAsia="he-IL"/>
        </w:rPr>
        <w:t>שאו</w:t>
      </w:r>
      <w:r>
        <w:rPr>
          <w:rFonts w:hint="cs"/>
          <w:rtl/>
          <w:lang w:eastAsia="he-IL"/>
        </w:rPr>
        <w:t>ו</w:t>
      </w:r>
      <w:r w:rsidRPr="00B132DF">
        <w:rPr>
          <w:rtl/>
          <w:lang w:eastAsia="he-IL"/>
        </w:rPr>
        <w:t>יש</w:t>
      </w:r>
      <w:proofErr w:type="spellEnd"/>
      <w:r>
        <w:rPr>
          <w:rFonts w:hint="cs"/>
          <w:rtl/>
          <w:lang w:eastAsia="he-IL"/>
        </w:rPr>
        <w:t xml:space="preserve"> </w:t>
      </w:r>
      <w:r w:rsidRPr="00116BA1">
        <w:rPr>
          <w:rtl/>
          <w:lang w:eastAsia="he-IL"/>
        </w:rPr>
        <w:t>מוציא אותך החוצה והחיילים נותנים לך מכות</w:t>
      </w:r>
      <w:r>
        <w:rPr>
          <w:rFonts w:hint="cs"/>
          <w:rtl/>
          <w:lang w:eastAsia="he-IL"/>
        </w:rPr>
        <w:t>.</w:t>
      </w:r>
      <w:r>
        <w:rPr>
          <w:rtl/>
          <w:lang w:eastAsia="he-IL"/>
        </w:rPr>
        <w:t xml:space="preserve"> אותי קש</w:t>
      </w:r>
      <w:r w:rsidRPr="00116BA1">
        <w:rPr>
          <w:rtl/>
          <w:lang w:eastAsia="he-IL"/>
        </w:rPr>
        <w:t>ר</w:t>
      </w:r>
      <w:r>
        <w:rPr>
          <w:rFonts w:hint="cs"/>
          <w:rtl/>
          <w:lang w:eastAsia="he-IL"/>
        </w:rPr>
        <w:t>ו</w:t>
      </w:r>
      <w:r w:rsidRPr="00116BA1">
        <w:rPr>
          <w:rtl/>
          <w:lang w:eastAsia="he-IL"/>
        </w:rPr>
        <w:t xml:space="preserve"> לגדר פעמיים</w:t>
      </w:r>
      <w:r>
        <w:rPr>
          <w:rFonts w:hint="cs"/>
          <w:rtl/>
          <w:lang w:eastAsia="he-IL"/>
        </w:rPr>
        <w:t>.</w:t>
      </w:r>
      <w:r w:rsidRPr="00116BA1">
        <w:rPr>
          <w:rtl/>
          <w:lang w:eastAsia="he-IL"/>
        </w:rPr>
        <w:t xml:space="preserve"> והמשכתי להרים ידיים</w:t>
      </w:r>
      <w:r>
        <w:rPr>
          <w:rFonts w:hint="cs"/>
          <w:rtl/>
          <w:lang w:eastAsia="he-IL"/>
        </w:rPr>
        <w:t>,</w:t>
      </w:r>
      <w:r w:rsidRPr="00116BA1">
        <w:rPr>
          <w:rtl/>
          <w:lang w:eastAsia="he-IL"/>
        </w:rPr>
        <w:t xml:space="preserve"> כי היו אנשים שהיו סביבי שממש פגעו בהם</w:t>
      </w:r>
      <w:r>
        <w:rPr>
          <w:rFonts w:hint="cs"/>
          <w:rtl/>
          <w:lang w:eastAsia="he-IL"/>
        </w:rPr>
        <w:t>.</w:t>
      </w:r>
      <w:r w:rsidRPr="00116BA1">
        <w:rPr>
          <w:rtl/>
          <w:lang w:eastAsia="he-IL"/>
        </w:rPr>
        <w:t xml:space="preserve"> מישהו </w:t>
      </w:r>
      <w:r>
        <w:rPr>
          <w:rFonts w:hint="cs"/>
          <w:rtl/>
          <w:lang w:eastAsia="he-IL"/>
        </w:rPr>
        <w:t>אחד</w:t>
      </w:r>
      <w:r w:rsidRPr="00116BA1">
        <w:rPr>
          <w:rtl/>
          <w:lang w:eastAsia="he-IL"/>
        </w:rPr>
        <w:t xml:space="preserve"> חזר עם רגל שבורה</w:t>
      </w:r>
      <w:r>
        <w:rPr>
          <w:rFonts w:hint="cs"/>
          <w:rtl/>
          <w:lang w:eastAsia="he-IL"/>
        </w:rPr>
        <w:t>.</w:t>
      </w:r>
      <w:r w:rsidRPr="00116BA1">
        <w:rPr>
          <w:rtl/>
          <w:lang w:eastAsia="he-IL"/>
        </w:rPr>
        <w:t xml:space="preserve"> אתה שומע את המכות והצרחות מעבר לגדר</w:t>
      </w:r>
      <w:r>
        <w:rPr>
          <w:rFonts w:hint="cs"/>
          <w:rtl/>
          <w:lang w:eastAsia="he-IL"/>
        </w:rPr>
        <w:t>.</w:t>
      </w:r>
      <w:r>
        <w:rPr>
          <w:rtl/>
          <w:lang w:eastAsia="he-IL"/>
        </w:rPr>
        <w:t xml:space="preserve"> אתה מפחד להסתכל או להציץ מ</w:t>
      </w:r>
      <w:r w:rsidRPr="00116BA1">
        <w:rPr>
          <w:rtl/>
          <w:lang w:eastAsia="he-IL"/>
        </w:rPr>
        <w:t>בעד לכיסוי העיניים</w:t>
      </w:r>
      <w:r>
        <w:rPr>
          <w:rFonts w:hint="cs"/>
          <w:rtl/>
          <w:lang w:eastAsia="he-IL"/>
        </w:rPr>
        <w:t>.</w:t>
      </w:r>
      <w:r w:rsidRPr="00116BA1">
        <w:rPr>
          <w:rtl/>
          <w:lang w:eastAsia="he-IL"/>
        </w:rPr>
        <w:t xml:space="preserve"> אם רואים אותך מסתכל</w:t>
      </w:r>
      <w:r>
        <w:rPr>
          <w:rFonts w:hint="cs"/>
          <w:rtl/>
          <w:lang w:eastAsia="he-IL"/>
        </w:rPr>
        <w:t xml:space="preserve"> </w:t>
      </w:r>
      <w:r>
        <w:rPr>
          <w:rFonts w:hint="eastAsia"/>
          <w:rtl/>
          <w:lang w:eastAsia="he-IL"/>
        </w:rPr>
        <w:t>–</w:t>
      </w:r>
      <w:r w:rsidRPr="00116BA1">
        <w:rPr>
          <w:rtl/>
          <w:lang w:eastAsia="he-IL"/>
        </w:rPr>
        <w:t xml:space="preserve"> זה עונש</w:t>
      </w:r>
      <w:r>
        <w:rPr>
          <w:rFonts w:hint="cs"/>
          <w:rtl/>
          <w:lang w:eastAsia="he-IL"/>
        </w:rPr>
        <w:t>.</w:t>
      </w:r>
      <w:r w:rsidRPr="00116BA1">
        <w:rPr>
          <w:rtl/>
          <w:lang w:eastAsia="he-IL"/>
        </w:rPr>
        <w:t xml:space="preserve"> יוציאו אותך או שיקשרו אותך לגדר גם</w:t>
      </w:r>
      <w:r>
        <w:rPr>
          <w:rFonts w:hint="cs"/>
          <w:rtl/>
          <w:lang w:eastAsia="he-IL"/>
        </w:rPr>
        <w:t>".</w:t>
      </w:r>
      <w:r w:rsidRPr="00116BA1">
        <w:rPr>
          <w:rtl/>
          <w:lang w:eastAsia="he-IL"/>
        </w:rPr>
        <w:t xml:space="preserve"> מתוך עדותו של </w:t>
      </w:r>
      <w:r w:rsidRPr="00A90E4D">
        <w:rPr>
          <w:rtl/>
          <w:lang w:eastAsia="he-IL"/>
        </w:rPr>
        <w:t xml:space="preserve">איימן </w:t>
      </w:r>
      <w:proofErr w:type="spellStart"/>
      <w:r w:rsidRPr="00A90E4D">
        <w:rPr>
          <w:rtl/>
          <w:lang w:eastAsia="he-IL"/>
        </w:rPr>
        <w:t>לובאד</w:t>
      </w:r>
      <w:proofErr w:type="spellEnd"/>
      <w:r>
        <w:rPr>
          <w:rFonts w:hint="cs"/>
          <w:rtl/>
          <w:lang w:eastAsia="he-IL"/>
        </w:rPr>
        <w:t>,</w:t>
      </w:r>
      <w:r w:rsidRPr="00116BA1">
        <w:rPr>
          <w:rtl/>
          <w:lang w:eastAsia="he-IL"/>
        </w:rPr>
        <w:t xml:space="preserve"> חוקר משפטי בארגון המרכז הפלסטיני </w:t>
      </w:r>
      <w:r>
        <w:rPr>
          <w:rFonts w:hint="cs"/>
          <w:rtl/>
          <w:lang w:eastAsia="he-IL"/>
        </w:rPr>
        <w:t>ל</w:t>
      </w:r>
      <w:r w:rsidRPr="00116BA1">
        <w:rPr>
          <w:rtl/>
          <w:lang w:eastAsia="he-IL"/>
        </w:rPr>
        <w:t>זכויות האדם</w:t>
      </w:r>
      <w:r>
        <w:rPr>
          <w:rFonts w:hint="cs"/>
          <w:rtl/>
          <w:lang w:eastAsia="he-IL"/>
        </w:rPr>
        <w:t>,</w:t>
      </w:r>
      <w:r w:rsidRPr="00116BA1">
        <w:rPr>
          <w:rtl/>
          <w:lang w:eastAsia="he-IL"/>
        </w:rPr>
        <w:t xml:space="preserve"> שפורסמה בשיחה מקומית</w:t>
      </w:r>
      <w:r>
        <w:rPr>
          <w:rFonts w:hint="cs"/>
          <w:rtl/>
          <w:lang w:eastAsia="he-IL"/>
        </w:rPr>
        <w:t>.</w:t>
      </w:r>
      <w:r w:rsidRPr="00116BA1">
        <w:rPr>
          <w:rtl/>
          <w:lang w:eastAsia="he-IL"/>
        </w:rPr>
        <w:t xml:space="preserve"> </w:t>
      </w:r>
    </w:p>
    <w:p w:rsidR="00622E7B" w:rsidRDefault="00622E7B" w:rsidP="009F0A4D">
      <w:pPr>
        <w:rPr>
          <w:rtl/>
          <w:lang w:eastAsia="he-IL"/>
        </w:rPr>
      </w:pPr>
      <w:bookmarkStart w:id="164" w:name="_ETM_Q2_399424"/>
      <w:bookmarkStart w:id="165" w:name="_ETM_Q2_399534"/>
      <w:bookmarkEnd w:id="164"/>
      <w:bookmarkEnd w:id="165"/>
    </w:p>
    <w:p w:rsidR="00622E7B" w:rsidRDefault="00622E7B" w:rsidP="009F0A4D">
      <w:pPr>
        <w:rPr>
          <w:rtl/>
          <w:lang w:eastAsia="he-IL"/>
        </w:rPr>
      </w:pPr>
      <w:bookmarkStart w:id="166" w:name="_ETM_Q2_399784"/>
      <w:bookmarkStart w:id="167" w:name="_ETM_Q2_399860"/>
      <w:bookmarkEnd w:id="166"/>
      <w:bookmarkEnd w:id="167"/>
      <w:r>
        <w:rPr>
          <w:rtl/>
          <w:lang w:eastAsia="he-IL"/>
        </w:rPr>
        <w:t xml:space="preserve">מתחילת המלחמה עצורים פלסטינים </w:t>
      </w:r>
      <w:r>
        <w:rPr>
          <w:rFonts w:hint="cs"/>
          <w:rtl/>
          <w:lang w:eastAsia="he-IL"/>
        </w:rPr>
        <w:t>מה</w:t>
      </w:r>
      <w:r>
        <w:rPr>
          <w:rtl/>
          <w:lang w:eastAsia="he-IL"/>
        </w:rPr>
        <w:t>גדה המערבית ו</w:t>
      </w:r>
      <w:r>
        <w:rPr>
          <w:rFonts w:hint="cs"/>
          <w:rtl/>
          <w:lang w:eastAsia="he-IL"/>
        </w:rPr>
        <w:t>מ</w:t>
      </w:r>
      <w:r w:rsidRPr="00116BA1">
        <w:rPr>
          <w:rtl/>
          <w:lang w:eastAsia="he-IL"/>
        </w:rPr>
        <w:t>רצו</w:t>
      </w:r>
      <w:r>
        <w:rPr>
          <w:rtl/>
          <w:lang w:eastAsia="he-IL"/>
        </w:rPr>
        <w:t>עת עזה עוברים עינויים</w:t>
      </w:r>
      <w:r>
        <w:rPr>
          <w:rFonts w:hint="cs"/>
          <w:rtl/>
          <w:lang w:eastAsia="he-IL"/>
        </w:rPr>
        <w:t xml:space="preserve"> </w:t>
      </w:r>
      <w:r>
        <w:rPr>
          <w:rtl/>
          <w:lang w:eastAsia="he-IL"/>
        </w:rPr>
        <w:t>קשים במתק</w:t>
      </w:r>
      <w:r>
        <w:rPr>
          <w:rFonts w:hint="cs"/>
          <w:rtl/>
          <w:lang w:eastAsia="he-IL"/>
        </w:rPr>
        <w:t>ני</w:t>
      </w:r>
      <w:r w:rsidRPr="00116BA1">
        <w:rPr>
          <w:rtl/>
          <w:lang w:eastAsia="he-IL"/>
        </w:rPr>
        <w:t xml:space="preserve"> הכליאה הישראלי</w:t>
      </w:r>
      <w:r>
        <w:rPr>
          <w:rFonts w:hint="cs"/>
          <w:rtl/>
          <w:lang w:eastAsia="he-IL"/>
        </w:rPr>
        <w:t>י</w:t>
      </w:r>
      <w:r w:rsidRPr="00116BA1">
        <w:rPr>
          <w:rtl/>
          <w:lang w:eastAsia="he-IL"/>
        </w:rPr>
        <w:t xml:space="preserve">ם </w:t>
      </w:r>
      <w:r>
        <w:rPr>
          <w:rFonts w:hint="cs"/>
          <w:rtl/>
          <w:lang w:eastAsia="he-IL"/>
        </w:rPr>
        <w:t>ו</w:t>
      </w:r>
      <w:r w:rsidRPr="00116BA1">
        <w:rPr>
          <w:rtl/>
          <w:lang w:eastAsia="he-IL"/>
        </w:rPr>
        <w:t>במחנות הצבא</w:t>
      </w:r>
      <w:r w:rsidR="009F0A4D">
        <w:rPr>
          <w:rFonts w:hint="cs"/>
          <w:rtl/>
          <w:lang w:eastAsia="he-IL"/>
        </w:rPr>
        <w:t>,</w:t>
      </w:r>
      <w:r>
        <w:rPr>
          <w:rtl/>
          <w:lang w:eastAsia="he-IL"/>
        </w:rPr>
        <w:t xml:space="preserve"> </w:t>
      </w:r>
      <w:r>
        <w:rPr>
          <w:rFonts w:hint="cs"/>
          <w:rtl/>
          <w:lang w:eastAsia="he-IL"/>
        </w:rPr>
        <w:t>ו</w:t>
      </w:r>
      <w:r w:rsidRPr="00116BA1">
        <w:rPr>
          <w:rtl/>
          <w:lang w:eastAsia="he-IL"/>
        </w:rPr>
        <w:t>עשרות כבר קיפחו את חייהם</w:t>
      </w:r>
      <w:r>
        <w:rPr>
          <w:rFonts w:hint="cs"/>
          <w:rtl/>
          <w:lang w:eastAsia="he-IL"/>
        </w:rPr>
        <w:t>.</w:t>
      </w:r>
      <w:r w:rsidRPr="00116BA1">
        <w:rPr>
          <w:rtl/>
          <w:lang w:eastAsia="he-IL"/>
        </w:rPr>
        <w:t xml:space="preserve"> על ישראל לסגור את מחנות המעצר הצבא</w:t>
      </w:r>
      <w:r>
        <w:rPr>
          <w:rFonts w:hint="cs"/>
          <w:rtl/>
          <w:lang w:eastAsia="he-IL"/>
        </w:rPr>
        <w:t>י</w:t>
      </w:r>
      <w:r w:rsidRPr="00116BA1">
        <w:rPr>
          <w:rtl/>
          <w:lang w:eastAsia="he-IL"/>
        </w:rPr>
        <w:t>ים ולדאוג ל</w:t>
      </w:r>
      <w:r>
        <w:rPr>
          <w:rtl/>
          <w:lang w:eastAsia="he-IL"/>
        </w:rPr>
        <w:t>כך שכל עצור תחת חסותה יזכה ליחס</w:t>
      </w:r>
      <w:r w:rsidRPr="00116BA1">
        <w:rPr>
          <w:rtl/>
          <w:lang w:eastAsia="he-IL"/>
        </w:rPr>
        <w:t xml:space="preserve"> אנושי בהתאם לכללי המשפט הבין-לאומי</w:t>
      </w:r>
      <w:r>
        <w:rPr>
          <w:rFonts w:hint="cs"/>
          <w:rtl/>
          <w:lang w:eastAsia="he-IL"/>
        </w:rPr>
        <w:t>.</w:t>
      </w:r>
      <w:r w:rsidRPr="00116BA1">
        <w:rPr>
          <w:rtl/>
          <w:lang w:eastAsia="he-IL"/>
        </w:rPr>
        <w:t xml:space="preserve"> </w:t>
      </w:r>
    </w:p>
    <w:p w:rsidR="00622E7B" w:rsidRDefault="00622E7B" w:rsidP="009F0A4D">
      <w:pPr>
        <w:rPr>
          <w:rtl/>
          <w:lang w:eastAsia="he-IL"/>
        </w:rPr>
      </w:pPr>
      <w:bookmarkStart w:id="168" w:name="_ETM_Q2_423372"/>
      <w:bookmarkStart w:id="169" w:name="_ETM_Q2_423459"/>
      <w:bookmarkEnd w:id="168"/>
      <w:bookmarkEnd w:id="169"/>
    </w:p>
    <w:p w:rsidR="00622E7B" w:rsidRDefault="00622E7B" w:rsidP="009F0A4D">
      <w:pPr>
        <w:pStyle w:val="af6"/>
        <w:keepNext/>
        <w:rPr>
          <w:rtl/>
        </w:rPr>
      </w:pPr>
      <w:bookmarkStart w:id="170" w:name="_ETM_Q2_423693"/>
      <w:bookmarkStart w:id="171" w:name="_ETM_Q2_423769"/>
      <w:bookmarkStart w:id="172" w:name="ET_yor_6423_5"/>
      <w:bookmarkEnd w:id="170"/>
      <w:bookmarkEnd w:id="171"/>
      <w:r w:rsidRPr="002B7915">
        <w:rPr>
          <w:rStyle w:val="TagStyle"/>
          <w:rtl/>
        </w:rPr>
        <w:t xml:space="preserve">&lt;&lt; יור &gt;&gt; </w:t>
      </w:r>
      <w:r>
        <w:rPr>
          <w:rtl/>
        </w:rPr>
        <w:t>היו"ר אמיר אוחנה:</w:t>
      </w:r>
      <w:r w:rsidRPr="002B7915">
        <w:rPr>
          <w:rStyle w:val="TagStyle"/>
          <w:rtl/>
        </w:rPr>
        <w:t xml:space="preserve"> &lt;&lt; יור &gt;&gt;</w:t>
      </w:r>
      <w:r>
        <w:rPr>
          <w:rtl/>
        </w:rPr>
        <w:t xml:space="preserve">  </w:t>
      </w:r>
      <w:bookmarkEnd w:id="172"/>
    </w:p>
    <w:p w:rsidR="00622E7B" w:rsidRDefault="00622E7B" w:rsidP="009F0A4D">
      <w:pPr>
        <w:rPr>
          <w:rtl/>
          <w:lang w:eastAsia="he-IL"/>
        </w:rPr>
      </w:pPr>
    </w:p>
    <w:p w:rsidR="00622E7B" w:rsidRDefault="00622E7B" w:rsidP="009F0A4D">
      <w:pPr>
        <w:rPr>
          <w:rtl/>
          <w:lang w:eastAsia="he-IL"/>
        </w:rPr>
      </w:pPr>
      <w:r>
        <w:rPr>
          <w:rtl/>
          <w:lang w:eastAsia="he-IL"/>
        </w:rPr>
        <w:t>תודה</w:t>
      </w:r>
      <w:r>
        <w:rPr>
          <w:rFonts w:hint="cs"/>
          <w:rtl/>
          <w:lang w:eastAsia="he-IL"/>
        </w:rPr>
        <w:t xml:space="preserve">. חברת הכנסת מיכל מרים וולדיגר, ואחריה </w:t>
      </w:r>
      <w:r>
        <w:rPr>
          <w:rtl/>
          <w:lang w:eastAsia="he-IL"/>
        </w:rPr>
        <w:t>–</w:t>
      </w:r>
      <w:r>
        <w:rPr>
          <w:rFonts w:hint="cs"/>
          <w:rtl/>
          <w:lang w:eastAsia="he-IL"/>
        </w:rPr>
        <w:t xml:space="preserve"> לימור סון הר מלך.</w:t>
      </w:r>
    </w:p>
    <w:p w:rsidR="00622E7B" w:rsidRDefault="00622E7B" w:rsidP="009F0A4D">
      <w:pPr>
        <w:rPr>
          <w:rtl/>
          <w:lang w:eastAsia="he-IL"/>
        </w:rPr>
      </w:pPr>
    </w:p>
    <w:p w:rsidR="00622E7B" w:rsidRDefault="00622E7B" w:rsidP="009F0A4D">
      <w:pPr>
        <w:pStyle w:val="a4"/>
        <w:keepNext/>
        <w:rPr>
          <w:rtl/>
        </w:rPr>
      </w:pPr>
      <w:bookmarkStart w:id="173" w:name="ET_speaker_6150_6"/>
      <w:r w:rsidRPr="003E6800">
        <w:rPr>
          <w:rStyle w:val="TagStyle"/>
          <w:rtl/>
        </w:rPr>
        <w:t xml:space="preserve"> &lt;&lt; דובר &gt;&gt; </w:t>
      </w:r>
      <w:bookmarkStart w:id="174" w:name="_Toc170244625"/>
      <w:r>
        <w:rPr>
          <w:rtl/>
        </w:rPr>
        <w:t>מיכל מרים וולדיגר (הציונות הדתית):</w:t>
      </w:r>
      <w:bookmarkEnd w:id="174"/>
      <w:r w:rsidRPr="003E6800">
        <w:rPr>
          <w:rStyle w:val="TagStyle"/>
          <w:rtl/>
        </w:rPr>
        <w:t xml:space="preserve"> &lt;&lt; דובר &gt;&gt;</w:t>
      </w:r>
      <w:r>
        <w:rPr>
          <w:rtl/>
        </w:rPr>
        <w:t xml:space="preserve">  </w:t>
      </w:r>
      <w:bookmarkEnd w:id="173"/>
    </w:p>
    <w:p w:rsidR="00622E7B" w:rsidRDefault="00622E7B" w:rsidP="009F0A4D">
      <w:pPr>
        <w:rPr>
          <w:rtl/>
          <w:lang w:eastAsia="he-IL"/>
        </w:rPr>
      </w:pPr>
    </w:p>
    <w:p w:rsidR="00622E7B" w:rsidRDefault="00622E7B" w:rsidP="009F0A4D">
      <w:pPr>
        <w:rPr>
          <w:rtl/>
          <w:lang w:eastAsia="he-IL"/>
        </w:rPr>
      </w:pPr>
      <w:bookmarkStart w:id="175" w:name="_ETM_Q2_424687"/>
      <w:bookmarkStart w:id="176" w:name="_ETM_Q2_424765"/>
      <w:bookmarkEnd w:id="175"/>
      <w:bookmarkEnd w:id="176"/>
      <w:r w:rsidRPr="00116BA1">
        <w:rPr>
          <w:rtl/>
          <w:lang w:eastAsia="he-IL"/>
        </w:rPr>
        <w:t>כבוד ה</w:t>
      </w:r>
      <w:r>
        <w:rPr>
          <w:rFonts w:hint="cs"/>
          <w:rtl/>
          <w:lang w:eastAsia="he-IL"/>
        </w:rPr>
        <w:t>יושב-</w:t>
      </w:r>
      <w:r w:rsidRPr="00116BA1">
        <w:rPr>
          <w:rtl/>
          <w:lang w:eastAsia="he-IL"/>
        </w:rPr>
        <w:t>ראש</w:t>
      </w:r>
      <w:r>
        <w:rPr>
          <w:rFonts w:hint="cs"/>
          <w:rtl/>
          <w:lang w:eastAsia="he-IL"/>
        </w:rPr>
        <w:t>,</w:t>
      </w:r>
      <w:r w:rsidRPr="00116BA1">
        <w:rPr>
          <w:rtl/>
          <w:lang w:eastAsia="he-IL"/>
        </w:rPr>
        <w:t xml:space="preserve"> חברי כנסת נכבדים</w:t>
      </w:r>
      <w:r>
        <w:rPr>
          <w:rFonts w:hint="cs"/>
          <w:rtl/>
          <w:lang w:eastAsia="he-IL"/>
        </w:rPr>
        <w:t>,</w:t>
      </w:r>
      <w:r w:rsidRPr="00116BA1">
        <w:rPr>
          <w:rtl/>
          <w:lang w:eastAsia="he-IL"/>
        </w:rPr>
        <w:t xml:space="preserve"> ברשותכם</w:t>
      </w:r>
      <w:r>
        <w:rPr>
          <w:rFonts w:hint="cs"/>
          <w:rtl/>
          <w:lang w:eastAsia="he-IL"/>
        </w:rPr>
        <w:t>:</w:t>
      </w:r>
      <w:r w:rsidRPr="00116BA1">
        <w:rPr>
          <w:rtl/>
          <w:lang w:eastAsia="he-IL"/>
        </w:rPr>
        <w:t xml:space="preserve"> </w:t>
      </w:r>
      <w:r>
        <w:rPr>
          <w:rFonts w:hint="cs"/>
          <w:rtl/>
          <w:lang w:eastAsia="he-IL"/>
        </w:rPr>
        <w:t>"</w:t>
      </w:r>
      <w:r w:rsidRPr="00116BA1">
        <w:rPr>
          <w:rtl/>
          <w:lang w:eastAsia="he-IL"/>
        </w:rPr>
        <w:t>את לא תנצחי במאבק הזה</w:t>
      </w:r>
      <w:r>
        <w:rPr>
          <w:rFonts w:hint="cs"/>
          <w:rtl/>
          <w:lang w:eastAsia="he-IL"/>
        </w:rPr>
        <w:t xml:space="preserve"> </w:t>
      </w:r>
      <w:r w:rsidR="00CD1A3A">
        <w:rPr>
          <w:rFonts w:hint="cs"/>
          <w:rtl/>
          <w:lang w:eastAsia="he-IL"/>
        </w:rPr>
        <w:t>– – –</w:t>
      </w:r>
      <w:r w:rsidRPr="00116BA1">
        <w:rPr>
          <w:rtl/>
          <w:lang w:eastAsia="he-IL"/>
        </w:rPr>
        <w:t xml:space="preserve"> נשאיר </w:t>
      </w:r>
      <w:r>
        <w:rPr>
          <w:rFonts w:hint="cs"/>
          <w:rtl/>
          <w:lang w:eastAsia="he-IL"/>
        </w:rPr>
        <w:t>מצבה</w:t>
      </w:r>
      <w:r w:rsidRPr="00116BA1">
        <w:rPr>
          <w:rtl/>
          <w:lang w:eastAsia="he-IL"/>
        </w:rPr>
        <w:t xml:space="preserve"> חלקה</w:t>
      </w:r>
      <w:r>
        <w:rPr>
          <w:rFonts w:hint="cs"/>
          <w:rtl/>
          <w:lang w:eastAsia="he-IL"/>
        </w:rPr>
        <w:t xml:space="preserve">" </w:t>
      </w:r>
      <w:r>
        <w:rPr>
          <w:rFonts w:hint="eastAsia"/>
          <w:rtl/>
          <w:lang w:eastAsia="he-IL"/>
        </w:rPr>
        <w:t>–</w:t>
      </w:r>
      <w:r>
        <w:rPr>
          <w:rtl/>
          <w:lang w:eastAsia="he-IL"/>
        </w:rPr>
        <w:t xml:space="preserve"> כך אמרו ל</w:t>
      </w:r>
      <w:r w:rsidRPr="00116BA1">
        <w:rPr>
          <w:rtl/>
          <w:lang w:eastAsia="he-IL"/>
        </w:rPr>
        <w:t>ציפי</w:t>
      </w:r>
      <w:r>
        <w:rPr>
          <w:rFonts w:hint="cs"/>
          <w:rtl/>
          <w:lang w:eastAsia="he-IL"/>
        </w:rPr>
        <w:t>,</w:t>
      </w:r>
      <w:r>
        <w:rPr>
          <w:rtl/>
          <w:lang w:eastAsia="he-IL"/>
        </w:rPr>
        <w:t xml:space="preserve"> </w:t>
      </w:r>
      <w:proofErr w:type="spellStart"/>
      <w:r>
        <w:rPr>
          <w:rtl/>
          <w:lang w:eastAsia="he-IL"/>
        </w:rPr>
        <w:t>א</w:t>
      </w:r>
      <w:r>
        <w:rPr>
          <w:rFonts w:hint="cs"/>
          <w:rtl/>
          <w:lang w:eastAsia="he-IL"/>
        </w:rPr>
        <w:t>י</w:t>
      </w:r>
      <w:r w:rsidRPr="00116BA1">
        <w:rPr>
          <w:rtl/>
          <w:lang w:eastAsia="he-IL"/>
        </w:rPr>
        <w:t>מו</w:t>
      </w:r>
      <w:proofErr w:type="spellEnd"/>
      <w:r w:rsidRPr="00116BA1">
        <w:rPr>
          <w:rtl/>
          <w:lang w:eastAsia="he-IL"/>
        </w:rPr>
        <w:t xml:space="preserve"> של </w:t>
      </w:r>
      <w:r w:rsidRPr="00E94B72">
        <w:rPr>
          <w:rtl/>
          <w:lang w:eastAsia="he-IL"/>
        </w:rPr>
        <w:t xml:space="preserve">סרן ישראל </w:t>
      </w:r>
      <w:proofErr w:type="spellStart"/>
      <w:r w:rsidRPr="00E94B72">
        <w:rPr>
          <w:rtl/>
          <w:lang w:eastAsia="he-IL"/>
        </w:rPr>
        <w:t>יודקין</w:t>
      </w:r>
      <w:proofErr w:type="spellEnd"/>
      <w:r w:rsidRPr="00E94B72">
        <w:rPr>
          <w:rtl/>
          <w:lang w:eastAsia="he-IL"/>
        </w:rPr>
        <w:t xml:space="preserve"> ז"ל</w:t>
      </w:r>
      <w:r>
        <w:rPr>
          <w:rFonts w:hint="cs"/>
          <w:rtl/>
          <w:lang w:eastAsia="he-IL"/>
        </w:rPr>
        <w:t>,</w:t>
      </w:r>
      <w:r w:rsidRPr="00E94B72">
        <w:rPr>
          <w:rtl/>
          <w:lang w:eastAsia="he-IL"/>
        </w:rPr>
        <w:t xml:space="preserve"> </w:t>
      </w:r>
      <w:r>
        <w:rPr>
          <w:rtl/>
          <w:lang w:eastAsia="he-IL"/>
        </w:rPr>
        <w:t>שנפל בק</w:t>
      </w:r>
      <w:r>
        <w:rPr>
          <w:rFonts w:hint="cs"/>
          <w:rtl/>
          <w:lang w:eastAsia="he-IL"/>
        </w:rPr>
        <w:t>רב</w:t>
      </w:r>
      <w:r w:rsidRPr="00116BA1">
        <w:rPr>
          <w:rtl/>
          <w:lang w:eastAsia="he-IL"/>
        </w:rPr>
        <w:t xml:space="preserve"> בצפון רצועת עזה</w:t>
      </w:r>
      <w:r>
        <w:rPr>
          <w:rFonts w:hint="cs"/>
          <w:rtl/>
          <w:lang w:eastAsia="he-IL"/>
        </w:rPr>
        <w:t>.</w:t>
      </w:r>
      <w:r w:rsidRPr="00116BA1">
        <w:rPr>
          <w:rtl/>
          <w:lang w:eastAsia="he-IL"/>
        </w:rPr>
        <w:t xml:space="preserve"> משפחתו של ישראל מבקשת להוסיף למצבתו הצבאית של בנם את הכיתוב היהודי </w:t>
      </w:r>
      <w:r w:rsidRPr="00E94B72">
        <w:rPr>
          <w:rtl/>
          <w:lang w:eastAsia="he-IL"/>
        </w:rPr>
        <w:t>הי"ד – השם יקום דמו</w:t>
      </w:r>
      <w:r>
        <w:rPr>
          <w:rFonts w:hint="cs"/>
          <w:rtl/>
          <w:lang w:eastAsia="he-IL"/>
        </w:rPr>
        <w:t>.</w:t>
      </w:r>
      <w:r w:rsidRPr="00E94B72">
        <w:rPr>
          <w:rtl/>
          <w:lang w:eastAsia="he-IL"/>
        </w:rPr>
        <w:t xml:space="preserve"> </w:t>
      </w:r>
      <w:r w:rsidRPr="00116BA1">
        <w:rPr>
          <w:rtl/>
          <w:lang w:eastAsia="he-IL"/>
        </w:rPr>
        <w:t>משרד הביטחון לא מאפשר זאת</w:t>
      </w:r>
      <w:r>
        <w:rPr>
          <w:rFonts w:hint="cs"/>
          <w:rtl/>
          <w:lang w:eastAsia="he-IL"/>
        </w:rPr>
        <w:t>.</w:t>
      </w:r>
      <w:r w:rsidRPr="00116BA1">
        <w:rPr>
          <w:rtl/>
          <w:lang w:eastAsia="he-IL"/>
        </w:rPr>
        <w:t xml:space="preserve"> </w:t>
      </w:r>
      <w:r>
        <w:rPr>
          <w:rtl/>
          <w:lang w:eastAsia="he-IL"/>
        </w:rPr>
        <w:t xml:space="preserve">אין שינויים </w:t>
      </w:r>
      <w:r>
        <w:rPr>
          <w:rFonts w:hint="cs"/>
          <w:rtl/>
          <w:lang w:eastAsia="he-IL"/>
        </w:rPr>
        <w:t>ב</w:t>
      </w:r>
      <w:r w:rsidRPr="00116BA1">
        <w:rPr>
          <w:rtl/>
          <w:lang w:eastAsia="he-IL"/>
        </w:rPr>
        <w:t>מצבות צבאיות</w:t>
      </w:r>
      <w:r>
        <w:rPr>
          <w:rFonts w:hint="cs"/>
          <w:rtl/>
          <w:lang w:eastAsia="he-IL"/>
        </w:rPr>
        <w:t xml:space="preserve"> </w:t>
      </w:r>
      <w:r>
        <w:rPr>
          <w:rFonts w:hint="eastAsia"/>
          <w:rtl/>
          <w:lang w:eastAsia="he-IL"/>
        </w:rPr>
        <w:t>–</w:t>
      </w:r>
      <w:r w:rsidRPr="00116BA1">
        <w:rPr>
          <w:rtl/>
          <w:lang w:eastAsia="he-IL"/>
        </w:rPr>
        <w:t xml:space="preserve"> כך תשובתם</w:t>
      </w:r>
      <w:r>
        <w:rPr>
          <w:rFonts w:hint="cs"/>
          <w:rtl/>
          <w:lang w:eastAsia="he-IL"/>
        </w:rPr>
        <w:t>.</w:t>
      </w:r>
      <w:r w:rsidRPr="00116BA1">
        <w:rPr>
          <w:rtl/>
          <w:lang w:eastAsia="he-IL"/>
        </w:rPr>
        <w:t xml:space="preserve"> </w:t>
      </w:r>
    </w:p>
    <w:p w:rsidR="00622E7B" w:rsidRDefault="00622E7B" w:rsidP="009F0A4D">
      <w:pPr>
        <w:rPr>
          <w:rtl/>
          <w:lang w:eastAsia="he-IL"/>
        </w:rPr>
      </w:pPr>
    </w:p>
    <w:p w:rsidR="00622E7B" w:rsidRDefault="00622E7B" w:rsidP="00B124EB">
      <w:pPr>
        <w:rPr>
          <w:rtl/>
          <w:lang w:eastAsia="he-IL"/>
        </w:rPr>
      </w:pPr>
      <w:bookmarkStart w:id="177" w:name="_ETM_Q2_460511"/>
      <w:bookmarkStart w:id="178" w:name="_ETM_Q2_460599"/>
      <w:bookmarkEnd w:id="177"/>
      <w:bookmarkEnd w:id="178"/>
      <w:r w:rsidRPr="00116BA1">
        <w:rPr>
          <w:rtl/>
          <w:lang w:eastAsia="he-IL"/>
        </w:rPr>
        <w:t xml:space="preserve">אבל אנחנו יודעים </w:t>
      </w:r>
      <w:r>
        <w:rPr>
          <w:rFonts w:hint="cs"/>
          <w:rtl/>
          <w:lang w:eastAsia="he-IL"/>
        </w:rPr>
        <w:t>ש</w:t>
      </w:r>
      <w:r>
        <w:rPr>
          <w:rtl/>
          <w:lang w:eastAsia="he-IL"/>
        </w:rPr>
        <w:t xml:space="preserve">לא כך </w:t>
      </w:r>
      <w:r>
        <w:rPr>
          <w:rFonts w:hint="cs"/>
          <w:rtl/>
          <w:lang w:eastAsia="he-IL"/>
        </w:rPr>
        <w:t xml:space="preserve">הוא </w:t>
      </w:r>
      <w:r w:rsidRPr="00116BA1">
        <w:rPr>
          <w:rtl/>
          <w:lang w:eastAsia="he-IL"/>
        </w:rPr>
        <w:t>מצב</w:t>
      </w:r>
      <w:r>
        <w:rPr>
          <w:rFonts w:hint="cs"/>
          <w:rtl/>
          <w:lang w:eastAsia="he-IL"/>
        </w:rPr>
        <w:t>.</w:t>
      </w:r>
      <w:r w:rsidRPr="00116BA1">
        <w:rPr>
          <w:rtl/>
          <w:lang w:eastAsia="he-IL"/>
        </w:rPr>
        <w:t xml:space="preserve"> בשנת 1992 </w:t>
      </w:r>
      <w:r>
        <w:rPr>
          <w:rFonts w:hint="cs"/>
          <w:rtl/>
          <w:lang w:eastAsia="he-IL"/>
        </w:rPr>
        <w:t>יצאה</w:t>
      </w:r>
      <w:r w:rsidRPr="00116BA1">
        <w:rPr>
          <w:rtl/>
          <w:lang w:eastAsia="he-IL"/>
        </w:rPr>
        <w:t xml:space="preserve"> משפחתו של ערן </w:t>
      </w:r>
      <w:proofErr w:type="spellStart"/>
      <w:r w:rsidRPr="00E94B72">
        <w:rPr>
          <w:rtl/>
          <w:lang w:eastAsia="he-IL"/>
        </w:rPr>
        <w:t>ויכסלבאום</w:t>
      </w:r>
      <w:proofErr w:type="spellEnd"/>
      <w:r w:rsidRPr="00E94B72">
        <w:rPr>
          <w:rtl/>
          <w:lang w:eastAsia="he-IL"/>
        </w:rPr>
        <w:t xml:space="preserve"> </w:t>
      </w:r>
      <w:r w:rsidRPr="00116BA1">
        <w:rPr>
          <w:rtl/>
          <w:lang w:eastAsia="he-IL"/>
        </w:rPr>
        <w:t>ז"ל</w:t>
      </w:r>
      <w:r>
        <w:rPr>
          <w:rFonts w:hint="cs"/>
          <w:rtl/>
          <w:lang w:eastAsia="he-IL"/>
        </w:rPr>
        <w:t>,</w:t>
      </w:r>
      <w:r w:rsidRPr="00116BA1">
        <w:rPr>
          <w:rtl/>
          <w:lang w:eastAsia="he-IL"/>
        </w:rPr>
        <w:t xml:space="preserve"> לוחם סיירת מטכ"ל</w:t>
      </w:r>
      <w:r>
        <w:rPr>
          <w:rFonts w:hint="cs"/>
          <w:rtl/>
          <w:lang w:eastAsia="he-IL"/>
        </w:rPr>
        <w:t>,</w:t>
      </w:r>
      <w:r w:rsidRPr="00116BA1">
        <w:rPr>
          <w:rtl/>
          <w:lang w:eastAsia="he-IL"/>
        </w:rPr>
        <w:t xml:space="preserve"> שנהרג תוך כדי תרגיל</w:t>
      </w:r>
      <w:r>
        <w:rPr>
          <w:rFonts w:hint="cs"/>
          <w:rtl/>
          <w:lang w:eastAsia="he-IL"/>
        </w:rPr>
        <w:t>,</w:t>
      </w:r>
      <w:r w:rsidRPr="00116BA1">
        <w:rPr>
          <w:rtl/>
          <w:lang w:eastAsia="he-IL"/>
        </w:rPr>
        <w:t xml:space="preserve"> למאבק בצה"ל</w:t>
      </w:r>
      <w:r>
        <w:rPr>
          <w:rFonts w:hint="cs"/>
          <w:rtl/>
          <w:lang w:eastAsia="he-IL"/>
        </w:rPr>
        <w:t>,</w:t>
      </w:r>
      <w:r w:rsidRPr="00116BA1">
        <w:rPr>
          <w:rtl/>
          <w:lang w:eastAsia="he-IL"/>
        </w:rPr>
        <w:t xml:space="preserve"> ואכן </w:t>
      </w:r>
      <w:r>
        <w:rPr>
          <w:rFonts w:hint="cs"/>
          <w:rtl/>
          <w:lang w:eastAsia="he-IL"/>
        </w:rPr>
        <w:t xml:space="preserve">הם </w:t>
      </w:r>
      <w:r w:rsidRPr="00116BA1">
        <w:rPr>
          <w:rtl/>
          <w:lang w:eastAsia="he-IL"/>
        </w:rPr>
        <w:t>הצליחו להוסיף שתי שורות אישיות במצבה</w:t>
      </w:r>
      <w:r>
        <w:rPr>
          <w:rFonts w:hint="cs"/>
          <w:rtl/>
          <w:lang w:eastAsia="he-IL"/>
        </w:rPr>
        <w:t>.</w:t>
      </w:r>
      <w:r w:rsidRPr="00116BA1">
        <w:rPr>
          <w:rtl/>
          <w:lang w:eastAsia="he-IL"/>
        </w:rPr>
        <w:t xml:space="preserve"> </w:t>
      </w:r>
    </w:p>
    <w:p w:rsidR="00622E7B" w:rsidRDefault="00622E7B" w:rsidP="009F0A4D">
      <w:pPr>
        <w:rPr>
          <w:rtl/>
          <w:lang w:eastAsia="he-IL"/>
        </w:rPr>
      </w:pPr>
      <w:bookmarkStart w:id="179" w:name="_ETM_Q2_476442"/>
      <w:bookmarkStart w:id="180" w:name="_ETM_Q2_476500"/>
      <w:bookmarkEnd w:id="179"/>
      <w:bookmarkEnd w:id="180"/>
    </w:p>
    <w:p w:rsidR="00622E7B" w:rsidRDefault="00622E7B" w:rsidP="009F0A4D">
      <w:pPr>
        <w:rPr>
          <w:rtl/>
          <w:lang w:eastAsia="he-IL"/>
        </w:rPr>
      </w:pPr>
      <w:bookmarkStart w:id="181" w:name="_ETM_Q2_476693"/>
      <w:bookmarkStart w:id="182" w:name="_ETM_Q2_476739"/>
      <w:bookmarkEnd w:id="181"/>
      <w:bookmarkEnd w:id="182"/>
      <w:r w:rsidRPr="00116BA1">
        <w:rPr>
          <w:rtl/>
          <w:lang w:eastAsia="he-IL"/>
        </w:rPr>
        <w:t>אני פונה</w:t>
      </w:r>
      <w:r>
        <w:rPr>
          <w:rFonts w:hint="cs"/>
          <w:rtl/>
          <w:lang w:eastAsia="he-IL"/>
        </w:rPr>
        <w:t>,</w:t>
      </w:r>
      <w:r w:rsidRPr="00116BA1">
        <w:rPr>
          <w:rtl/>
          <w:lang w:eastAsia="he-IL"/>
        </w:rPr>
        <w:t xml:space="preserve"> בהחלט</w:t>
      </w:r>
      <w:r>
        <w:rPr>
          <w:rFonts w:hint="cs"/>
          <w:rtl/>
          <w:lang w:eastAsia="he-IL"/>
        </w:rPr>
        <w:t>,</w:t>
      </w:r>
      <w:r>
        <w:rPr>
          <w:rtl/>
          <w:lang w:eastAsia="he-IL"/>
        </w:rPr>
        <w:t xml:space="preserve"> </w:t>
      </w:r>
      <w:r>
        <w:rPr>
          <w:rFonts w:hint="cs"/>
          <w:rtl/>
          <w:lang w:eastAsia="he-IL"/>
        </w:rPr>
        <w:t>ל</w:t>
      </w:r>
      <w:r w:rsidRPr="00116BA1">
        <w:rPr>
          <w:rtl/>
          <w:lang w:eastAsia="he-IL"/>
        </w:rPr>
        <w:t>משרד הביטחון</w:t>
      </w:r>
      <w:r>
        <w:rPr>
          <w:rFonts w:hint="cs"/>
          <w:rtl/>
          <w:lang w:eastAsia="he-IL"/>
        </w:rPr>
        <w:t>:</w:t>
      </w:r>
      <w:r w:rsidRPr="00116BA1">
        <w:rPr>
          <w:rtl/>
          <w:lang w:eastAsia="he-IL"/>
        </w:rPr>
        <w:t xml:space="preserve"> אנחנו למדנו בשנה האחרונה עד כמה מה שלא היה אפשרי יכול להשתנות</w:t>
      </w:r>
      <w:r w:rsidR="009F0A4D">
        <w:rPr>
          <w:rFonts w:hint="cs"/>
          <w:rtl/>
          <w:lang w:eastAsia="he-IL"/>
        </w:rPr>
        <w:t>.</w:t>
      </w:r>
      <w:r w:rsidRPr="00116BA1">
        <w:rPr>
          <w:rtl/>
          <w:lang w:eastAsia="he-IL"/>
        </w:rPr>
        <w:t xml:space="preserve"> </w:t>
      </w:r>
      <w:r>
        <w:rPr>
          <w:rFonts w:hint="cs"/>
          <w:rtl/>
          <w:lang w:eastAsia="he-IL"/>
        </w:rPr>
        <w:t>ה</w:t>
      </w:r>
      <w:r w:rsidRPr="00116BA1">
        <w:rPr>
          <w:rtl/>
          <w:lang w:eastAsia="he-IL"/>
        </w:rPr>
        <w:t xml:space="preserve">אם </w:t>
      </w:r>
      <w:r>
        <w:rPr>
          <w:rFonts w:hint="cs"/>
          <w:rtl/>
          <w:lang w:eastAsia="he-IL"/>
        </w:rPr>
        <w:t>לא כך</w:t>
      </w:r>
      <w:r w:rsidRPr="00116BA1">
        <w:rPr>
          <w:rtl/>
          <w:lang w:eastAsia="he-IL"/>
        </w:rPr>
        <w:t xml:space="preserve"> </w:t>
      </w:r>
      <w:r>
        <w:rPr>
          <w:rFonts w:hint="cs"/>
          <w:rtl/>
          <w:lang w:eastAsia="he-IL"/>
        </w:rPr>
        <w:t>ה</w:t>
      </w:r>
      <w:r w:rsidRPr="00116BA1">
        <w:rPr>
          <w:rtl/>
          <w:lang w:eastAsia="he-IL"/>
        </w:rPr>
        <w:t>דברים גם בנושא הזה</w:t>
      </w:r>
      <w:r>
        <w:rPr>
          <w:rFonts w:hint="cs"/>
          <w:rtl/>
          <w:lang w:eastAsia="he-IL"/>
        </w:rPr>
        <w:t>?</w:t>
      </w:r>
      <w:r>
        <w:rPr>
          <w:rtl/>
          <w:lang w:eastAsia="he-IL"/>
        </w:rPr>
        <w:t xml:space="preserve"> האם אין כאן מקום לשינוי הנוהל </w:t>
      </w:r>
      <w:r w:rsidRPr="00116BA1">
        <w:rPr>
          <w:rtl/>
          <w:lang w:eastAsia="he-IL"/>
        </w:rPr>
        <w:t xml:space="preserve">כדי </w:t>
      </w:r>
      <w:r>
        <w:rPr>
          <w:rFonts w:hint="cs"/>
          <w:rtl/>
          <w:lang w:eastAsia="he-IL"/>
        </w:rPr>
        <w:t>לכבד</w:t>
      </w:r>
      <w:r w:rsidRPr="00116BA1">
        <w:rPr>
          <w:rtl/>
          <w:lang w:eastAsia="he-IL"/>
        </w:rPr>
        <w:t xml:space="preserve"> בקשה של מי שהקריב את היקר </w:t>
      </w:r>
      <w:r>
        <w:rPr>
          <w:rFonts w:hint="cs"/>
          <w:rtl/>
          <w:lang w:eastAsia="he-IL"/>
        </w:rPr>
        <w:t xml:space="preserve">לו </w:t>
      </w:r>
      <w:r w:rsidRPr="00116BA1">
        <w:rPr>
          <w:rtl/>
          <w:lang w:eastAsia="he-IL"/>
        </w:rPr>
        <w:t>מכ</w:t>
      </w:r>
      <w:r>
        <w:rPr>
          <w:rFonts w:hint="cs"/>
          <w:rtl/>
          <w:lang w:eastAsia="he-IL"/>
        </w:rPr>
        <w:t>ו</w:t>
      </w:r>
      <w:r w:rsidRPr="00116BA1">
        <w:rPr>
          <w:rtl/>
          <w:lang w:eastAsia="he-IL"/>
        </w:rPr>
        <w:t>ל</w:t>
      </w:r>
      <w:r>
        <w:rPr>
          <w:rFonts w:hint="cs"/>
          <w:rtl/>
          <w:lang w:eastAsia="he-IL"/>
        </w:rPr>
        <w:t>?</w:t>
      </w:r>
      <w:r w:rsidRPr="00116BA1">
        <w:rPr>
          <w:rtl/>
          <w:lang w:eastAsia="he-IL"/>
        </w:rPr>
        <w:t xml:space="preserve"> </w:t>
      </w:r>
      <w:r>
        <w:rPr>
          <w:rFonts w:hint="cs"/>
          <w:rtl/>
          <w:lang w:eastAsia="he-IL"/>
        </w:rPr>
        <w:t xml:space="preserve">זו הרי </w:t>
      </w:r>
      <w:r w:rsidRPr="00116BA1">
        <w:rPr>
          <w:rtl/>
          <w:lang w:eastAsia="he-IL"/>
        </w:rPr>
        <w:t>בקשה של שינוי על פי המסורת היהודית</w:t>
      </w:r>
      <w:r>
        <w:rPr>
          <w:rFonts w:hint="cs"/>
          <w:rtl/>
          <w:lang w:eastAsia="he-IL"/>
        </w:rPr>
        <w:t>,</w:t>
      </w:r>
      <w:r w:rsidRPr="00116BA1">
        <w:rPr>
          <w:rtl/>
          <w:lang w:eastAsia="he-IL"/>
        </w:rPr>
        <w:t xml:space="preserve"> והחייל הזה </w:t>
      </w:r>
      <w:r>
        <w:rPr>
          <w:rFonts w:hint="cs"/>
          <w:rtl/>
          <w:lang w:eastAsia="he-IL"/>
        </w:rPr>
        <w:t>מת</w:t>
      </w:r>
      <w:r>
        <w:rPr>
          <w:rtl/>
          <w:lang w:eastAsia="he-IL"/>
        </w:rPr>
        <w:t xml:space="preserve"> בהגנה על העם היהודי כחלק </w:t>
      </w:r>
      <w:r>
        <w:rPr>
          <w:rFonts w:hint="cs"/>
          <w:rtl/>
          <w:lang w:eastAsia="he-IL"/>
        </w:rPr>
        <w:t>מ</w:t>
      </w:r>
      <w:r>
        <w:rPr>
          <w:rtl/>
          <w:lang w:eastAsia="he-IL"/>
        </w:rPr>
        <w:t xml:space="preserve">צבא </w:t>
      </w:r>
      <w:r w:rsidR="009F0A4D">
        <w:rPr>
          <w:rFonts w:hint="cs"/>
          <w:rtl/>
          <w:lang w:eastAsia="he-IL"/>
        </w:rPr>
        <w:t>ה</w:t>
      </w:r>
      <w:r w:rsidRPr="00116BA1">
        <w:rPr>
          <w:rtl/>
          <w:lang w:eastAsia="he-IL"/>
        </w:rPr>
        <w:t>הגנה לישראל</w:t>
      </w:r>
      <w:r>
        <w:rPr>
          <w:rFonts w:hint="cs"/>
          <w:rtl/>
          <w:lang w:eastAsia="he-IL"/>
        </w:rPr>
        <w:t>.</w:t>
      </w:r>
      <w:r w:rsidRPr="00116BA1">
        <w:rPr>
          <w:rtl/>
          <w:lang w:eastAsia="he-IL"/>
        </w:rPr>
        <w:t xml:space="preserve"> </w:t>
      </w:r>
      <w:bookmarkStart w:id="183" w:name="_ETM_Q2_507088"/>
      <w:bookmarkStart w:id="184" w:name="_ETM_Q2_507175"/>
      <w:bookmarkStart w:id="185" w:name="_ETM_Q2_507371"/>
      <w:bookmarkStart w:id="186" w:name="_ETM_Q2_507437"/>
      <w:bookmarkEnd w:id="183"/>
      <w:bookmarkEnd w:id="184"/>
      <w:bookmarkEnd w:id="185"/>
      <w:bookmarkEnd w:id="186"/>
      <w:r w:rsidRPr="00116BA1">
        <w:rPr>
          <w:rtl/>
          <w:lang w:eastAsia="he-IL"/>
        </w:rPr>
        <w:t>חייב</w:t>
      </w:r>
      <w:r w:rsidR="009F0A4D">
        <w:rPr>
          <w:rFonts w:hint="cs"/>
          <w:rtl/>
          <w:lang w:eastAsia="he-IL"/>
        </w:rPr>
        <w:t xml:space="preserve">ת להיות </w:t>
      </w:r>
      <w:r w:rsidRPr="00116BA1">
        <w:rPr>
          <w:rtl/>
          <w:lang w:eastAsia="he-IL"/>
        </w:rPr>
        <w:t>כאן נכונות לשקול את העניין</w:t>
      </w:r>
      <w:r>
        <w:rPr>
          <w:rFonts w:hint="cs"/>
          <w:rtl/>
          <w:lang w:eastAsia="he-IL"/>
        </w:rPr>
        <w:t>,</w:t>
      </w:r>
      <w:r w:rsidRPr="00116BA1">
        <w:rPr>
          <w:rtl/>
          <w:lang w:eastAsia="he-IL"/>
        </w:rPr>
        <w:t xml:space="preserve"> ובטח לא להתקבל באטימות או יחס מזלזל כלפי אף בקשה</w:t>
      </w:r>
      <w:r>
        <w:rPr>
          <w:rFonts w:hint="cs"/>
          <w:rtl/>
          <w:lang w:eastAsia="he-IL"/>
        </w:rPr>
        <w:t>,</w:t>
      </w:r>
      <w:r w:rsidRPr="00116BA1">
        <w:rPr>
          <w:rtl/>
          <w:lang w:eastAsia="he-IL"/>
        </w:rPr>
        <w:t xml:space="preserve"> </w:t>
      </w:r>
      <w:r>
        <w:rPr>
          <w:rFonts w:hint="cs"/>
          <w:rtl/>
          <w:lang w:eastAsia="he-IL"/>
        </w:rPr>
        <w:t>ו</w:t>
      </w:r>
      <w:r w:rsidRPr="00116BA1">
        <w:rPr>
          <w:rtl/>
          <w:lang w:eastAsia="he-IL"/>
        </w:rPr>
        <w:t xml:space="preserve">בטח לא כלפי </w:t>
      </w:r>
      <w:proofErr w:type="spellStart"/>
      <w:r w:rsidRPr="00116BA1">
        <w:rPr>
          <w:rtl/>
          <w:lang w:eastAsia="he-IL"/>
        </w:rPr>
        <w:t>א</w:t>
      </w:r>
      <w:r>
        <w:rPr>
          <w:rFonts w:hint="cs"/>
          <w:rtl/>
          <w:lang w:eastAsia="he-IL"/>
        </w:rPr>
        <w:t>י</w:t>
      </w:r>
      <w:r w:rsidRPr="00116BA1">
        <w:rPr>
          <w:rtl/>
          <w:lang w:eastAsia="he-IL"/>
        </w:rPr>
        <w:t>מו</w:t>
      </w:r>
      <w:proofErr w:type="spellEnd"/>
      <w:r w:rsidRPr="00116BA1">
        <w:rPr>
          <w:rtl/>
          <w:lang w:eastAsia="he-IL"/>
        </w:rPr>
        <w:t xml:space="preserve"> של חלל צה"ל</w:t>
      </w:r>
      <w:r>
        <w:rPr>
          <w:rFonts w:hint="cs"/>
          <w:rtl/>
          <w:lang w:eastAsia="he-IL"/>
        </w:rPr>
        <w:t>.</w:t>
      </w:r>
      <w:r w:rsidRPr="00116BA1">
        <w:rPr>
          <w:rtl/>
          <w:lang w:eastAsia="he-IL"/>
        </w:rPr>
        <w:t xml:space="preserve"> תודה</w:t>
      </w:r>
      <w:r>
        <w:rPr>
          <w:rFonts w:hint="cs"/>
          <w:rtl/>
          <w:lang w:eastAsia="he-IL"/>
        </w:rPr>
        <w:t>.</w:t>
      </w:r>
      <w:r w:rsidRPr="00116BA1">
        <w:rPr>
          <w:rtl/>
          <w:lang w:eastAsia="he-IL"/>
        </w:rPr>
        <w:t xml:space="preserve"> </w:t>
      </w:r>
    </w:p>
    <w:p w:rsidR="00622E7B" w:rsidRDefault="00622E7B" w:rsidP="009F0A4D">
      <w:pPr>
        <w:rPr>
          <w:rtl/>
          <w:lang w:eastAsia="he-IL"/>
        </w:rPr>
      </w:pPr>
    </w:p>
    <w:p w:rsidR="00622E7B" w:rsidRDefault="00622E7B" w:rsidP="009F0A4D">
      <w:pPr>
        <w:pStyle w:val="af6"/>
        <w:keepNext/>
        <w:rPr>
          <w:rtl/>
        </w:rPr>
      </w:pPr>
      <w:bookmarkStart w:id="187" w:name="ET_yor_6423_7"/>
      <w:r w:rsidRPr="00DF271C">
        <w:rPr>
          <w:rStyle w:val="TagStyle"/>
          <w:rtl/>
        </w:rPr>
        <w:t xml:space="preserve"> &lt;&lt; יור &gt;&gt; </w:t>
      </w:r>
      <w:r>
        <w:rPr>
          <w:rtl/>
        </w:rPr>
        <w:t>היו"ר אמיר אוחנה:</w:t>
      </w:r>
      <w:r w:rsidRPr="00DF271C">
        <w:rPr>
          <w:rStyle w:val="TagStyle"/>
          <w:rtl/>
        </w:rPr>
        <w:t xml:space="preserve"> &lt;&lt; יור &gt;&gt;</w:t>
      </w:r>
      <w:r>
        <w:rPr>
          <w:rtl/>
        </w:rPr>
        <w:t xml:space="preserve">  </w:t>
      </w:r>
      <w:bookmarkEnd w:id="187"/>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תודה לגברתי. חברת הכנסת לימור סון הר מלך, ואחריה, אחרון הדוברים לשלב זה </w:t>
      </w:r>
      <w:r w:rsidR="009F0A4D">
        <w:rPr>
          <w:rFonts w:hint="eastAsia"/>
          <w:rtl/>
          <w:lang w:eastAsia="he-IL"/>
        </w:rPr>
        <w:t xml:space="preserve">– </w:t>
      </w:r>
      <w:r>
        <w:rPr>
          <w:rFonts w:hint="cs"/>
          <w:rtl/>
          <w:lang w:eastAsia="he-IL"/>
        </w:rPr>
        <w:t xml:space="preserve">חבר הכנסת </w:t>
      </w:r>
      <w:r>
        <w:rPr>
          <w:rtl/>
        </w:rPr>
        <w:t>ואליד אלהואשלה</w:t>
      </w:r>
      <w:r>
        <w:rPr>
          <w:rFonts w:hint="cs"/>
          <w:rtl/>
          <w:lang w:eastAsia="he-IL"/>
        </w:rPr>
        <w:t>.</w:t>
      </w:r>
    </w:p>
    <w:p w:rsidR="00622E7B" w:rsidRDefault="00622E7B" w:rsidP="009F0A4D">
      <w:pPr>
        <w:rPr>
          <w:rtl/>
          <w:lang w:eastAsia="he-IL"/>
        </w:rPr>
      </w:pPr>
    </w:p>
    <w:p w:rsidR="00622E7B" w:rsidRDefault="00622E7B" w:rsidP="009F0A4D">
      <w:pPr>
        <w:pStyle w:val="a4"/>
        <w:keepNext/>
        <w:rPr>
          <w:rtl/>
        </w:rPr>
      </w:pPr>
      <w:bookmarkStart w:id="188" w:name="ET_speaker_6356_8"/>
      <w:r w:rsidRPr="0017533E">
        <w:rPr>
          <w:rStyle w:val="TagStyle"/>
          <w:rtl/>
        </w:rPr>
        <w:t xml:space="preserve">&lt;&lt; דובר &gt;&gt; </w:t>
      </w:r>
      <w:bookmarkStart w:id="189" w:name="_Toc170244626"/>
      <w:r>
        <w:rPr>
          <w:rtl/>
        </w:rPr>
        <w:t>לימור סון הר מלך (עוצמה יהודית):</w:t>
      </w:r>
      <w:bookmarkEnd w:id="189"/>
      <w:r w:rsidRPr="0017533E">
        <w:rPr>
          <w:rStyle w:val="TagStyle"/>
          <w:rtl/>
        </w:rPr>
        <w:t xml:space="preserve"> &lt;&lt; דובר &gt;&gt;</w:t>
      </w:r>
      <w:r>
        <w:rPr>
          <w:rtl/>
        </w:rPr>
        <w:t xml:space="preserve">  </w:t>
      </w:r>
      <w:bookmarkEnd w:id="188"/>
    </w:p>
    <w:p w:rsidR="00622E7B" w:rsidRDefault="00622E7B" w:rsidP="009F0A4D">
      <w:pPr>
        <w:rPr>
          <w:rtl/>
          <w:lang w:eastAsia="he-IL"/>
        </w:rPr>
      </w:pPr>
      <w:bookmarkStart w:id="190" w:name="_ETM_Q2_518768"/>
      <w:bookmarkStart w:id="191" w:name="_ETM_Q2_518869"/>
      <w:bookmarkEnd w:id="190"/>
      <w:bookmarkEnd w:id="191"/>
    </w:p>
    <w:p w:rsidR="00622E7B" w:rsidRDefault="00622E7B" w:rsidP="00B124EB">
      <w:pPr>
        <w:rPr>
          <w:rtl/>
          <w:lang w:eastAsia="he-IL"/>
        </w:rPr>
      </w:pPr>
      <w:bookmarkStart w:id="192" w:name="_ETM_Q2_519013"/>
      <w:bookmarkStart w:id="193" w:name="_ETM_Q2_519119"/>
      <w:bookmarkEnd w:id="192"/>
      <w:bookmarkEnd w:id="193"/>
      <w:r w:rsidRPr="00116BA1">
        <w:rPr>
          <w:rtl/>
          <w:lang w:eastAsia="he-IL"/>
        </w:rPr>
        <w:t>אדוני היושב-ראש</w:t>
      </w:r>
      <w:r>
        <w:rPr>
          <w:rFonts w:hint="cs"/>
          <w:rtl/>
          <w:lang w:eastAsia="he-IL"/>
        </w:rPr>
        <w:t>,</w:t>
      </w:r>
      <w:r w:rsidRPr="00116BA1">
        <w:rPr>
          <w:rtl/>
          <w:lang w:eastAsia="he-IL"/>
        </w:rPr>
        <w:t xml:space="preserve"> חברי</w:t>
      </w:r>
      <w:r>
        <w:rPr>
          <w:rFonts w:hint="cs"/>
          <w:rtl/>
          <w:lang w:eastAsia="he-IL"/>
        </w:rPr>
        <w:t>י</w:t>
      </w:r>
      <w:r w:rsidRPr="00116BA1">
        <w:rPr>
          <w:rtl/>
          <w:lang w:eastAsia="he-IL"/>
        </w:rPr>
        <w:t xml:space="preserve"> חברי הכנסת</w:t>
      </w:r>
      <w:r>
        <w:rPr>
          <w:rFonts w:hint="cs"/>
          <w:rtl/>
          <w:lang w:eastAsia="he-IL"/>
        </w:rPr>
        <w:t>,</w:t>
      </w:r>
      <w:r w:rsidRPr="00116BA1">
        <w:rPr>
          <w:rtl/>
          <w:lang w:eastAsia="he-IL"/>
        </w:rPr>
        <w:t xml:space="preserve"> נאום </w:t>
      </w:r>
      <w:r w:rsidRPr="00C97C99">
        <w:rPr>
          <w:rtl/>
          <w:lang w:eastAsia="he-IL"/>
        </w:rPr>
        <w:t xml:space="preserve">קול </w:t>
      </w:r>
      <w:r w:rsidRPr="00116BA1">
        <w:rPr>
          <w:rtl/>
          <w:lang w:eastAsia="he-IL"/>
        </w:rPr>
        <w:t>המושתקים מס</w:t>
      </w:r>
      <w:r>
        <w:rPr>
          <w:rFonts w:hint="cs"/>
          <w:rtl/>
          <w:lang w:eastAsia="he-IL"/>
        </w:rPr>
        <w:t>'</w:t>
      </w:r>
      <w:r w:rsidRPr="00116BA1">
        <w:rPr>
          <w:rtl/>
          <w:lang w:eastAsia="he-IL"/>
        </w:rPr>
        <w:t xml:space="preserve"> 30</w:t>
      </w:r>
      <w:r>
        <w:rPr>
          <w:rFonts w:hint="cs"/>
          <w:rtl/>
          <w:lang w:eastAsia="he-IL"/>
        </w:rPr>
        <w:t>.</w:t>
      </w:r>
      <w:r w:rsidRPr="00116BA1">
        <w:rPr>
          <w:rtl/>
          <w:lang w:eastAsia="he-IL"/>
        </w:rPr>
        <w:t xml:space="preserve"> בכל שבוע אני עומדת </w:t>
      </w:r>
      <w:r>
        <w:rPr>
          <w:rtl/>
          <w:lang w:eastAsia="he-IL"/>
        </w:rPr>
        <w:t>כאן ומספרת על אירועי הטרור שאינ</w:t>
      </w:r>
      <w:r>
        <w:rPr>
          <w:rFonts w:hint="cs"/>
          <w:rtl/>
          <w:lang w:eastAsia="he-IL"/>
        </w:rPr>
        <w:t>ם</w:t>
      </w:r>
      <w:r w:rsidRPr="00116BA1">
        <w:rPr>
          <w:rtl/>
          <w:lang w:eastAsia="he-IL"/>
        </w:rPr>
        <w:t xml:space="preserve"> מסופרים לציבור שהתרחשו ברחבי ישראל</w:t>
      </w:r>
      <w:r>
        <w:rPr>
          <w:rFonts w:hint="cs"/>
          <w:rtl/>
          <w:lang w:eastAsia="he-IL"/>
        </w:rPr>
        <w:t>,</w:t>
      </w:r>
      <w:r w:rsidRPr="00116BA1">
        <w:rPr>
          <w:rtl/>
          <w:lang w:eastAsia="he-IL"/>
        </w:rPr>
        <w:t xml:space="preserve"> בתוך הקו הירוק ומחוצה לו</w:t>
      </w:r>
      <w:r>
        <w:rPr>
          <w:rFonts w:hint="cs"/>
          <w:rtl/>
          <w:lang w:eastAsia="he-IL"/>
        </w:rPr>
        <w:t>,</w:t>
      </w:r>
      <w:r>
        <w:rPr>
          <w:rtl/>
          <w:lang w:eastAsia="he-IL"/>
        </w:rPr>
        <w:t xml:space="preserve"> אירועים שלא זכו לקבל ת</w:t>
      </w:r>
      <w:r>
        <w:rPr>
          <w:rFonts w:hint="cs"/>
          <w:rtl/>
          <w:lang w:eastAsia="he-IL"/>
        </w:rPr>
        <w:t>הו</w:t>
      </w:r>
      <w:r>
        <w:rPr>
          <w:rtl/>
          <w:lang w:eastAsia="he-IL"/>
        </w:rPr>
        <w:t>ד</w:t>
      </w:r>
      <w:r>
        <w:rPr>
          <w:rFonts w:hint="cs"/>
          <w:rtl/>
          <w:lang w:eastAsia="he-IL"/>
        </w:rPr>
        <w:t>ה</w:t>
      </w:r>
      <w:r w:rsidRPr="00116BA1">
        <w:rPr>
          <w:rtl/>
          <w:lang w:eastAsia="he-IL"/>
        </w:rPr>
        <w:t xml:space="preserve"> תקשורתית</w:t>
      </w:r>
      <w:r>
        <w:rPr>
          <w:rFonts w:hint="cs"/>
          <w:rtl/>
          <w:lang w:eastAsia="he-IL"/>
        </w:rPr>
        <w:t>.</w:t>
      </w:r>
      <w:r w:rsidRPr="00116BA1">
        <w:rPr>
          <w:rtl/>
          <w:lang w:eastAsia="he-IL"/>
        </w:rPr>
        <w:t xml:space="preserve"> היום אני רוצה לדבר א</w:t>
      </w:r>
      <w:r>
        <w:rPr>
          <w:rFonts w:hint="cs"/>
          <w:rtl/>
          <w:lang w:eastAsia="he-IL"/>
        </w:rPr>
        <w:t>י</w:t>
      </w:r>
      <w:r w:rsidRPr="00116BA1">
        <w:rPr>
          <w:rtl/>
          <w:lang w:eastAsia="he-IL"/>
        </w:rPr>
        <w:t>תכם על טרור ההצתות</w:t>
      </w:r>
      <w:r>
        <w:rPr>
          <w:rFonts w:hint="cs"/>
          <w:rtl/>
          <w:lang w:eastAsia="he-IL"/>
        </w:rPr>
        <w:t>,</w:t>
      </w:r>
      <w:r w:rsidRPr="00116BA1">
        <w:rPr>
          <w:rtl/>
          <w:lang w:eastAsia="he-IL"/>
        </w:rPr>
        <w:t xml:space="preserve"> טרור קשה ואסטרטגי</w:t>
      </w:r>
      <w:r>
        <w:rPr>
          <w:rFonts w:hint="cs"/>
          <w:rtl/>
          <w:lang w:eastAsia="he-IL"/>
        </w:rPr>
        <w:t>.</w:t>
      </w:r>
      <w:r w:rsidRPr="00116BA1">
        <w:rPr>
          <w:rtl/>
          <w:lang w:eastAsia="he-IL"/>
        </w:rPr>
        <w:t xml:space="preserve"> </w:t>
      </w:r>
    </w:p>
    <w:p w:rsidR="00622E7B" w:rsidRDefault="00622E7B" w:rsidP="00B124EB">
      <w:pPr>
        <w:rPr>
          <w:rtl/>
          <w:lang w:eastAsia="he-IL"/>
        </w:rPr>
      </w:pPr>
    </w:p>
    <w:p w:rsidR="00622E7B" w:rsidRDefault="00622E7B" w:rsidP="005F511D">
      <w:pPr>
        <w:rPr>
          <w:rtl/>
          <w:lang w:eastAsia="he-IL"/>
        </w:rPr>
      </w:pPr>
      <w:r w:rsidRPr="00116BA1">
        <w:rPr>
          <w:rtl/>
          <w:lang w:eastAsia="he-IL"/>
        </w:rPr>
        <w:t>אויבינו מציתים אלפי דונמים של מרעה</w:t>
      </w:r>
      <w:r>
        <w:rPr>
          <w:rFonts w:hint="cs"/>
          <w:rtl/>
          <w:lang w:eastAsia="he-IL"/>
        </w:rPr>
        <w:t>,</w:t>
      </w:r>
      <w:r w:rsidRPr="00116BA1">
        <w:rPr>
          <w:rtl/>
          <w:lang w:eastAsia="he-IL"/>
        </w:rPr>
        <w:t xml:space="preserve"> ולע</w:t>
      </w:r>
      <w:r>
        <w:rPr>
          <w:rFonts w:hint="cs"/>
          <w:rtl/>
          <w:lang w:eastAsia="he-IL"/>
        </w:rPr>
        <w:t>י</w:t>
      </w:r>
      <w:r w:rsidRPr="00116BA1">
        <w:rPr>
          <w:rtl/>
          <w:lang w:eastAsia="he-IL"/>
        </w:rPr>
        <w:t>תים אף מבנים</w:t>
      </w:r>
      <w:r>
        <w:rPr>
          <w:rFonts w:hint="cs"/>
          <w:rtl/>
          <w:lang w:eastAsia="he-IL"/>
        </w:rPr>
        <w:t>.</w:t>
      </w:r>
      <w:r w:rsidRPr="00116BA1">
        <w:rPr>
          <w:rtl/>
          <w:lang w:eastAsia="he-IL"/>
        </w:rPr>
        <w:t xml:space="preserve"> דיברתי עם תושב </w:t>
      </w:r>
      <w:r>
        <w:rPr>
          <w:rFonts w:hint="cs"/>
          <w:rtl/>
          <w:lang w:eastAsia="he-IL"/>
        </w:rPr>
        <w:t>אחת</w:t>
      </w:r>
      <w:r w:rsidRPr="00116BA1">
        <w:rPr>
          <w:rtl/>
          <w:lang w:eastAsia="he-IL"/>
        </w:rPr>
        <w:t xml:space="preserve"> מגבעות השומרון</w:t>
      </w:r>
      <w:r>
        <w:rPr>
          <w:rFonts w:hint="cs"/>
          <w:rtl/>
          <w:lang w:eastAsia="he-IL"/>
        </w:rPr>
        <w:t>.</w:t>
      </w:r>
      <w:r w:rsidRPr="00116BA1">
        <w:rPr>
          <w:rtl/>
          <w:lang w:eastAsia="he-IL"/>
        </w:rPr>
        <w:t xml:space="preserve"> הוא סיפר על שבועות של לילות בלי שינה</w:t>
      </w:r>
      <w:r>
        <w:rPr>
          <w:rFonts w:hint="cs"/>
          <w:rtl/>
          <w:lang w:eastAsia="he-IL"/>
        </w:rPr>
        <w:t>,</w:t>
      </w:r>
      <w:r>
        <w:rPr>
          <w:rtl/>
          <w:lang w:eastAsia="he-IL"/>
        </w:rPr>
        <w:t xml:space="preserve"> על השבתות </w:t>
      </w:r>
      <w:r>
        <w:rPr>
          <w:rFonts w:hint="cs"/>
          <w:rtl/>
          <w:lang w:eastAsia="he-IL"/>
        </w:rPr>
        <w:t>ש</w:t>
      </w:r>
      <w:r>
        <w:rPr>
          <w:rtl/>
          <w:lang w:eastAsia="he-IL"/>
        </w:rPr>
        <w:t>בה</w:t>
      </w:r>
      <w:r>
        <w:rPr>
          <w:rFonts w:hint="cs"/>
          <w:rtl/>
          <w:lang w:eastAsia="he-IL"/>
        </w:rPr>
        <w:t>ן</w:t>
      </w:r>
      <w:r>
        <w:rPr>
          <w:rtl/>
          <w:lang w:eastAsia="he-IL"/>
        </w:rPr>
        <w:t xml:space="preserve"> הוא נעדר מהבית בגלל רצף הצתות ו</w:t>
      </w:r>
      <w:r>
        <w:rPr>
          <w:rFonts w:hint="cs"/>
          <w:rtl/>
          <w:lang w:eastAsia="he-IL"/>
        </w:rPr>
        <w:t xml:space="preserve">על </w:t>
      </w:r>
      <w:r w:rsidRPr="00116BA1">
        <w:rPr>
          <w:rtl/>
          <w:lang w:eastAsia="he-IL"/>
        </w:rPr>
        <w:t xml:space="preserve">סכנת החיים הממשית </w:t>
      </w:r>
      <w:r>
        <w:rPr>
          <w:rFonts w:hint="cs"/>
          <w:rtl/>
          <w:lang w:eastAsia="he-IL"/>
        </w:rPr>
        <w:t>ש</w:t>
      </w:r>
      <w:r w:rsidRPr="00116BA1">
        <w:rPr>
          <w:rtl/>
          <w:lang w:eastAsia="he-IL"/>
        </w:rPr>
        <w:t>ההצתות האלה יוצרות</w:t>
      </w:r>
      <w:r>
        <w:rPr>
          <w:rFonts w:hint="cs"/>
          <w:rtl/>
          <w:lang w:eastAsia="he-IL"/>
        </w:rPr>
        <w:t>.</w:t>
      </w:r>
      <w:r w:rsidRPr="00116BA1">
        <w:rPr>
          <w:rtl/>
          <w:lang w:eastAsia="he-IL"/>
        </w:rPr>
        <w:t xml:space="preserve"> הוא סיפר בזו הלשון</w:t>
      </w:r>
      <w:r>
        <w:rPr>
          <w:rFonts w:hint="cs"/>
          <w:rtl/>
          <w:lang w:eastAsia="he-IL"/>
        </w:rPr>
        <w:t>:</w:t>
      </w:r>
      <w:r w:rsidRPr="00116BA1">
        <w:rPr>
          <w:rtl/>
          <w:lang w:eastAsia="he-IL"/>
        </w:rPr>
        <w:t xml:space="preserve"> </w:t>
      </w:r>
      <w:r>
        <w:rPr>
          <w:rtl/>
          <w:lang w:eastAsia="he-IL"/>
        </w:rPr>
        <w:t>כמי שמכב</w:t>
      </w:r>
      <w:r>
        <w:rPr>
          <w:rFonts w:hint="cs"/>
          <w:rtl/>
          <w:lang w:eastAsia="he-IL"/>
        </w:rPr>
        <w:t>ה</w:t>
      </w:r>
      <w:r>
        <w:rPr>
          <w:rtl/>
          <w:lang w:eastAsia="he-IL"/>
        </w:rPr>
        <w:t xml:space="preserve"> את השר</w:t>
      </w:r>
      <w:r w:rsidRPr="00116BA1">
        <w:rPr>
          <w:rtl/>
          <w:lang w:eastAsia="he-IL"/>
        </w:rPr>
        <w:t>פות</w:t>
      </w:r>
      <w:r>
        <w:rPr>
          <w:rFonts w:hint="cs"/>
          <w:rtl/>
          <w:lang w:eastAsia="he-IL"/>
        </w:rPr>
        <w:t>,</w:t>
      </w:r>
      <w:r w:rsidRPr="00116BA1">
        <w:rPr>
          <w:rtl/>
          <w:lang w:eastAsia="he-IL"/>
        </w:rPr>
        <w:t xml:space="preserve"> בעיקר בשומרון</w:t>
      </w:r>
      <w:r>
        <w:rPr>
          <w:rFonts w:hint="cs"/>
          <w:rtl/>
          <w:lang w:eastAsia="he-IL"/>
        </w:rPr>
        <w:t>,</w:t>
      </w:r>
      <w:r w:rsidRPr="00116BA1">
        <w:rPr>
          <w:rtl/>
          <w:lang w:eastAsia="he-IL"/>
        </w:rPr>
        <w:t xml:space="preserve"> טרור ההצתות הוא תופעה שמאיימת על חיינו </w:t>
      </w:r>
      <w:r>
        <w:rPr>
          <w:rFonts w:hint="cs"/>
          <w:rtl/>
          <w:lang w:eastAsia="he-IL"/>
        </w:rPr>
        <w:t>ועל חיי</w:t>
      </w:r>
      <w:r w:rsidRPr="00116BA1">
        <w:rPr>
          <w:rtl/>
          <w:lang w:eastAsia="he-IL"/>
        </w:rPr>
        <w:t xml:space="preserve"> </w:t>
      </w:r>
      <w:r>
        <w:rPr>
          <w:rFonts w:hint="cs"/>
          <w:rtl/>
          <w:lang w:eastAsia="he-IL"/>
        </w:rPr>
        <w:t>ה</w:t>
      </w:r>
      <w:r w:rsidRPr="00116BA1">
        <w:rPr>
          <w:rtl/>
          <w:lang w:eastAsia="he-IL"/>
        </w:rPr>
        <w:t>תושבים כ</w:t>
      </w:r>
      <w:r>
        <w:rPr>
          <w:rFonts w:hint="cs"/>
          <w:rtl/>
          <w:lang w:eastAsia="he-IL"/>
        </w:rPr>
        <w:t>א</w:t>
      </w:r>
      <w:r w:rsidRPr="00116BA1">
        <w:rPr>
          <w:rtl/>
          <w:lang w:eastAsia="he-IL"/>
        </w:rPr>
        <w:t>ן</w:t>
      </w:r>
      <w:r>
        <w:rPr>
          <w:rFonts w:hint="cs"/>
          <w:rtl/>
          <w:lang w:eastAsia="he-IL"/>
        </w:rPr>
        <w:t>.</w:t>
      </w:r>
      <w:r w:rsidRPr="00116BA1">
        <w:rPr>
          <w:rtl/>
          <w:lang w:eastAsia="he-IL"/>
        </w:rPr>
        <w:t xml:space="preserve"> בכל יום מדובר בהצתות מכוונות שמבוצעות בצור</w:t>
      </w:r>
      <w:r>
        <w:rPr>
          <w:rtl/>
          <w:lang w:eastAsia="he-IL"/>
        </w:rPr>
        <w:t xml:space="preserve">ה מתוכננת כדי לגרום לנזק </w:t>
      </w:r>
      <w:r>
        <w:rPr>
          <w:rFonts w:hint="cs"/>
          <w:rtl/>
          <w:lang w:eastAsia="he-IL"/>
        </w:rPr>
        <w:t xml:space="preserve">מרבי. </w:t>
      </w:r>
      <w:r w:rsidRPr="00116BA1">
        <w:rPr>
          <w:rtl/>
          <w:lang w:eastAsia="he-IL"/>
        </w:rPr>
        <w:t>המ</w:t>
      </w:r>
      <w:r>
        <w:rPr>
          <w:rFonts w:hint="cs"/>
          <w:rtl/>
          <w:lang w:eastAsia="he-IL"/>
        </w:rPr>
        <w:t>צ</w:t>
      </w:r>
      <w:r w:rsidRPr="00116BA1">
        <w:rPr>
          <w:rtl/>
          <w:lang w:eastAsia="he-IL"/>
        </w:rPr>
        <w:t>יתים בוחרים את הימים החמים ביותר</w:t>
      </w:r>
      <w:r>
        <w:rPr>
          <w:rFonts w:hint="cs"/>
          <w:rtl/>
          <w:lang w:eastAsia="he-IL"/>
        </w:rPr>
        <w:t>,</w:t>
      </w:r>
      <w:r>
        <w:rPr>
          <w:rtl/>
          <w:lang w:eastAsia="he-IL"/>
        </w:rPr>
        <w:t xml:space="preserve"> כשהתנאים לשרפה </w:t>
      </w:r>
      <w:r>
        <w:rPr>
          <w:rFonts w:hint="cs"/>
          <w:rtl/>
          <w:lang w:eastAsia="he-IL"/>
        </w:rPr>
        <w:t>ה</w:t>
      </w:r>
      <w:r w:rsidRPr="00116BA1">
        <w:rPr>
          <w:rtl/>
          <w:lang w:eastAsia="he-IL"/>
        </w:rPr>
        <w:t xml:space="preserve">ם </w:t>
      </w:r>
      <w:r>
        <w:rPr>
          <w:rFonts w:hint="cs"/>
          <w:rtl/>
          <w:lang w:eastAsia="he-IL"/>
        </w:rPr>
        <w:t>אידיאליים: חום</w:t>
      </w:r>
      <w:r w:rsidRPr="00116BA1">
        <w:rPr>
          <w:rtl/>
          <w:lang w:eastAsia="he-IL"/>
        </w:rPr>
        <w:t xml:space="preserve"> גבוה</w:t>
      </w:r>
      <w:r>
        <w:rPr>
          <w:rFonts w:hint="cs"/>
          <w:rtl/>
          <w:lang w:eastAsia="he-IL"/>
        </w:rPr>
        <w:t>,</w:t>
      </w:r>
      <w:r>
        <w:rPr>
          <w:rtl/>
          <w:lang w:eastAsia="he-IL"/>
        </w:rPr>
        <w:t xml:space="preserve"> </w:t>
      </w:r>
      <w:r w:rsidRPr="00116BA1">
        <w:rPr>
          <w:rtl/>
          <w:lang w:eastAsia="he-IL"/>
        </w:rPr>
        <w:t>יובש ורוחות חזקות</w:t>
      </w:r>
      <w:r>
        <w:rPr>
          <w:rFonts w:hint="cs"/>
          <w:rtl/>
          <w:lang w:eastAsia="he-IL"/>
        </w:rPr>
        <w:t>.</w:t>
      </w:r>
      <w:r w:rsidRPr="00116BA1">
        <w:rPr>
          <w:rtl/>
          <w:lang w:eastAsia="he-IL"/>
        </w:rPr>
        <w:t xml:space="preserve"> הם יודעים בדיוק מה הם עושים</w:t>
      </w:r>
      <w:r>
        <w:rPr>
          <w:rFonts w:hint="cs"/>
          <w:rtl/>
          <w:lang w:eastAsia="he-IL"/>
        </w:rPr>
        <w:t>,</w:t>
      </w:r>
      <w:r w:rsidRPr="00116BA1">
        <w:rPr>
          <w:rtl/>
          <w:lang w:eastAsia="he-IL"/>
        </w:rPr>
        <w:t xml:space="preserve"> ומנצלי</w:t>
      </w:r>
      <w:r>
        <w:rPr>
          <w:rtl/>
          <w:lang w:eastAsia="he-IL"/>
        </w:rPr>
        <w:t>ם את מזג האוויר כדי להבטיח שהשר</w:t>
      </w:r>
      <w:r w:rsidRPr="00116BA1">
        <w:rPr>
          <w:rtl/>
          <w:lang w:eastAsia="he-IL"/>
        </w:rPr>
        <w:t>פה תתפשט במהירות ותגרום לנזק גדול יותר</w:t>
      </w:r>
      <w:r>
        <w:rPr>
          <w:rFonts w:hint="cs"/>
          <w:rtl/>
          <w:lang w:eastAsia="he-IL"/>
        </w:rPr>
        <w:t>.</w:t>
      </w:r>
      <w:r w:rsidRPr="00116BA1">
        <w:rPr>
          <w:rtl/>
          <w:lang w:eastAsia="he-IL"/>
        </w:rPr>
        <w:t xml:space="preserve"> עבורנו</w:t>
      </w:r>
      <w:r>
        <w:rPr>
          <w:rFonts w:hint="cs"/>
          <w:rtl/>
          <w:lang w:eastAsia="he-IL"/>
        </w:rPr>
        <w:t>,</w:t>
      </w:r>
      <w:r w:rsidRPr="00116BA1">
        <w:rPr>
          <w:rtl/>
          <w:lang w:eastAsia="he-IL"/>
        </w:rPr>
        <w:t xml:space="preserve"> המתיישבים שמתמודדים </w:t>
      </w:r>
      <w:r>
        <w:rPr>
          <w:rFonts w:hint="cs"/>
          <w:rtl/>
          <w:lang w:eastAsia="he-IL"/>
        </w:rPr>
        <w:t xml:space="preserve">עם </w:t>
      </w:r>
      <w:r w:rsidRPr="00116BA1">
        <w:rPr>
          <w:rtl/>
          <w:lang w:eastAsia="he-IL"/>
        </w:rPr>
        <w:t>ההצתות</w:t>
      </w:r>
      <w:r>
        <w:rPr>
          <w:rFonts w:hint="cs"/>
          <w:rtl/>
          <w:lang w:eastAsia="he-IL"/>
        </w:rPr>
        <w:t>,</w:t>
      </w:r>
      <w:r w:rsidRPr="00116BA1">
        <w:rPr>
          <w:rtl/>
          <w:lang w:eastAsia="he-IL"/>
        </w:rPr>
        <w:t xml:space="preserve"> הכיבוי נעשה הרבה יותר קשה ומסוכן בתנאים כאלה</w:t>
      </w:r>
      <w:r>
        <w:rPr>
          <w:rFonts w:hint="cs"/>
          <w:rtl/>
          <w:lang w:eastAsia="he-IL"/>
        </w:rPr>
        <w:t>.</w:t>
      </w:r>
      <w:r>
        <w:rPr>
          <w:rtl/>
          <w:lang w:eastAsia="he-IL"/>
        </w:rPr>
        <w:t xml:space="preserve"> במקום להתמודד עם שר</w:t>
      </w:r>
      <w:r w:rsidRPr="00116BA1">
        <w:rPr>
          <w:rtl/>
          <w:lang w:eastAsia="he-IL"/>
        </w:rPr>
        <w:t xml:space="preserve">פה </w:t>
      </w:r>
      <w:r>
        <w:rPr>
          <w:rFonts w:hint="cs"/>
          <w:rtl/>
          <w:lang w:eastAsia="he-IL"/>
        </w:rPr>
        <w:t>אחת</w:t>
      </w:r>
      <w:r w:rsidRPr="00116BA1">
        <w:rPr>
          <w:rtl/>
          <w:lang w:eastAsia="he-IL"/>
        </w:rPr>
        <w:t xml:space="preserve"> או </w:t>
      </w:r>
      <w:r>
        <w:rPr>
          <w:rFonts w:hint="cs"/>
          <w:rtl/>
          <w:lang w:eastAsia="he-IL"/>
        </w:rPr>
        <w:t>שתיים,</w:t>
      </w:r>
      <w:r w:rsidRPr="00116BA1">
        <w:rPr>
          <w:rtl/>
          <w:lang w:eastAsia="he-IL"/>
        </w:rPr>
        <w:t xml:space="preserve"> אנחנו עלולים למצוא את עצמנו נלחמים ב</w:t>
      </w:r>
      <w:r w:rsidR="005F511D">
        <w:rPr>
          <w:rFonts w:hint="cs"/>
          <w:rtl/>
          <w:lang w:eastAsia="he-IL"/>
        </w:rPr>
        <w:t>כמה</w:t>
      </w:r>
      <w:r w:rsidRPr="00116BA1">
        <w:rPr>
          <w:rtl/>
          <w:lang w:eastAsia="he-IL"/>
        </w:rPr>
        <w:t xml:space="preserve"> דלקות גדולות בו-זמנית</w:t>
      </w:r>
      <w:r>
        <w:rPr>
          <w:rFonts w:hint="cs"/>
          <w:rtl/>
          <w:lang w:eastAsia="he-IL"/>
        </w:rPr>
        <w:t>.</w:t>
      </w:r>
      <w:r w:rsidRPr="00116BA1">
        <w:rPr>
          <w:rtl/>
          <w:lang w:eastAsia="he-IL"/>
        </w:rPr>
        <w:t xml:space="preserve"> כשזה קורה</w:t>
      </w:r>
      <w:r>
        <w:rPr>
          <w:rFonts w:hint="cs"/>
          <w:rtl/>
          <w:lang w:eastAsia="he-IL"/>
        </w:rPr>
        <w:t>,</w:t>
      </w:r>
      <w:r w:rsidRPr="00116BA1">
        <w:rPr>
          <w:rtl/>
          <w:lang w:eastAsia="he-IL"/>
        </w:rPr>
        <w:t xml:space="preserve"> אנחנו חייבים לפצל את הכוחות שלנו ולנסות להשתלט על כל </w:t>
      </w:r>
      <w:r>
        <w:rPr>
          <w:rFonts w:hint="cs"/>
          <w:rtl/>
          <w:lang w:eastAsia="he-IL"/>
        </w:rPr>
        <w:t>ה</w:t>
      </w:r>
      <w:r>
        <w:rPr>
          <w:rtl/>
          <w:lang w:eastAsia="he-IL"/>
        </w:rPr>
        <w:t>שר</w:t>
      </w:r>
      <w:r w:rsidRPr="00116BA1">
        <w:rPr>
          <w:rtl/>
          <w:lang w:eastAsia="he-IL"/>
        </w:rPr>
        <w:t>פ</w:t>
      </w:r>
      <w:r>
        <w:rPr>
          <w:rFonts w:hint="cs"/>
          <w:rtl/>
          <w:lang w:eastAsia="he-IL"/>
        </w:rPr>
        <w:t>ות</w:t>
      </w:r>
      <w:bookmarkStart w:id="194" w:name="_ETM_Q2_614369"/>
      <w:bookmarkStart w:id="195" w:name="_ETM_Q2_614487"/>
      <w:bookmarkEnd w:id="194"/>
      <w:bookmarkEnd w:id="195"/>
      <w:r>
        <w:rPr>
          <w:rFonts w:hint="cs"/>
          <w:rtl/>
          <w:lang w:eastAsia="he-IL"/>
        </w:rPr>
        <w:t xml:space="preserve"> </w:t>
      </w:r>
      <w:r w:rsidRPr="00116BA1">
        <w:rPr>
          <w:rtl/>
          <w:lang w:eastAsia="he-IL"/>
        </w:rPr>
        <w:t>במקביל</w:t>
      </w:r>
      <w:r w:rsidR="005F511D">
        <w:rPr>
          <w:rFonts w:hint="cs"/>
          <w:rtl/>
          <w:lang w:eastAsia="he-IL"/>
        </w:rPr>
        <w:t>,</w:t>
      </w:r>
      <w:r w:rsidRPr="00116BA1">
        <w:rPr>
          <w:rtl/>
          <w:lang w:eastAsia="he-IL"/>
        </w:rPr>
        <w:t xml:space="preserve"> מה שמעלה את הסיכון שהאש תצא משליטה</w:t>
      </w:r>
      <w:r>
        <w:rPr>
          <w:rFonts w:hint="cs"/>
          <w:rtl/>
          <w:lang w:eastAsia="he-IL"/>
        </w:rPr>
        <w:t>.</w:t>
      </w:r>
      <w:r w:rsidRPr="00116BA1">
        <w:rPr>
          <w:rtl/>
          <w:lang w:eastAsia="he-IL"/>
        </w:rPr>
        <w:t xml:space="preserve"> במצבים כאלה</w:t>
      </w:r>
      <w:r>
        <w:rPr>
          <w:rFonts w:hint="cs"/>
          <w:rtl/>
          <w:lang w:eastAsia="he-IL"/>
        </w:rPr>
        <w:t>,</w:t>
      </w:r>
      <w:r w:rsidRPr="00116BA1">
        <w:rPr>
          <w:rtl/>
          <w:lang w:eastAsia="he-IL"/>
        </w:rPr>
        <w:t xml:space="preserve"> החשש הגדול ביותר שלנו </w:t>
      </w:r>
      <w:r>
        <w:rPr>
          <w:rFonts w:hint="cs"/>
          <w:rtl/>
          <w:lang w:eastAsia="he-IL"/>
        </w:rPr>
        <w:t xml:space="preserve">הוא </w:t>
      </w:r>
      <w:bookmarkStart w:id="196" w:name="_ETM_Q2_619975"/>
      <w:bookmarkEnd w:id="196"/>
      <w:r w:rsidRPr="00116BA1">
        <w:rPr>
          <w:rtl/>
          <w:lang w:eastAsia="he-IL"/>
        </w:rPr>
        <w:t>שהאש תגיע ל</w:t>
      </w:r>
      <w:r>
        <w:rPr>
          <w:rFonts w:hint="cs"/>
          <w:rtl/>
          <w:lang w:eastAsia="he-IL"/>
        </w:rPr>
        <w:t>י</w:t>
      </w:r>
      <w:r w:rsidRPr="00116BA1">
        <w:rPr>
          <w:rtl/>
          <w:lang w:eastAsia="he-IL"/>
        </w:rPr>
        <w:t>ישובים ותסכן את המבנים ואת חיי התושבים</w:t>
      </w:r>
      <w:r>
        <w:rPr>
          <w:rFonts w:hint="cs"/>
          <w:rtl/>
          <w:lang w:eastAsia="he-IL"/>
        </w:rPr>
        <w:t>.</w:t>
      </w:r>
      <w:r w:rsidRPr="00116BA1">
        <w:rPr>
          <w:rtl/>
          <w:lang w:eastAsia="he-IL"/>
        </w:rPr>
        <w:t xml:space="preserve"> לפני </w:t>
      </w:r>
      <w:r w:rsidR="005F511D">
        <w:rPr>
          <w:rFonts w:hint="cs"/>
          <w:rtl/>
          <w:lang w:eastAsia="he-IL"/>
        </w:rPr>
        <w:t>כמה</w:t>
      </w:r>
      <w:r w:rsidRPr="00116BA1">
        <w:rPr>
          <w:rtl/>
          <w:lang w:eastAsia="he-IL"/>
        </w:rPr>
        <w:t xml:space="preserve"> שבועות נסעתי בסמוך למקום </w:t>
      </w:r>
      <w:r>
        <w:rPr>
          <w:rFonts w:hint="cs"/>
          <w:rtl/>
          <w:lang w:eastAsia="he-IL"/>
        </w:rPr>
        <w:t>ש</w:t>
      </w:r>
      <w:r w:rsidRPr="00116BA1">
        <w:rPr>
          <w:rtl/>
          <w:lang w:eastAsia="he-IL"/>
        </w:rPr>
        <w:t xml:space="preserve">בו נרצח בנימין </w:t>
      </w:r>
      <w:r w:rsidRPr="001579FD">
        <w:rPr>
          <w:rtl/>
          <w:lang w:eastAsia="he-IL"/>
        </w:rPr>
        <w:t>אחימאיר</w:t>
      </w:r>
      <w:r>
        <w:rPr>
          <w:rFonts w:hint="cs"/>
          <w:rtl/>
          <w:lang w:eastAsia="he-IL"/>
        </w:rPr>
        <w:t>,</w:t>
      </w:r>
      <w:r w:rsidRPr="001579FD">
        <w:rPr>
          <w:rtl/>
          <w:lang w:eastAsia="he-IL"/>
        </w:rPr>
        <w:t xml:space="preserve"> </w:t>
      </w:r>
      <w:r>
        <w:rPr>
          <w:rtl/>
          <w:lang w:eastAsia="he-IL"/>
        </w:rPr>
        <w:t xml:space="preserve">השם </w:t>
      </w:r>
      <w:r w:rsidR="005F511D">
        <w:rPr>
          <w:rFonts w:hint="cs"/>
          <w:rtl/>
          <w:lang w:eastAsia="he-IL"/>
        </w:rPr>
        <w:t>י</w:t>
      </w:r>
      <w:r w:rsidRPr="00116BA1">
        <w:rPr>
          <w:rtl/>
          <w:lang w:eastAsia="he-IL"/>
        </w:rPr>
        <w:t>יקום דמו</w:t>
      </w:r>
      <w:r>
        <w:rPr>
          <w:rFonts w:hint="cs"/>
          <w:rtl/>
          <w:lang w:eastAsia="he-IL"/>
        </w:rPr>
        <w:t>.</w:t>
      </w:r>
      <w:r>
        <w:rPr>
          <w:rtl/>
          <w:lang w:eastAsia="he-IL"/>
        </w:rPr>
        <w:t xml:space="preserve"> ערבים הציתו שם שר</w:t>
      </w:r>
      <w:r w:rsidRPr="00116BA1">
        <w:rPr>
          <w:rtl/>
          <w:lang w:eastAsia="he-IL"/>
        </w:rPr>
        <w:t>פה שסיכנה את חיי היהודים</w:t>
      </w:r>
      <w:r>
        <w:rPr>
          <w:rFonts w:hint="cs"/>
          <w:rtl/>
          <w:lang w:eastAsia="he-IL"/>
        </w:rPr>
        <w:t>.</w:t>
      </w:r>
      <w:r w:rsidRPr="00116BA1">
        <w:rPr>
          <w:rtl/>
          <w:lang w:eastAsia="he-IL"/>
        </w:rPr>
        <w:t xml:space="preserve"> היה מאוד מתסכל לראות את האדישות שבה הרשויות מתייחסות לנושא</w:t>
      </w:r>
      <w:r>
        <w:rPr>
          <w:rFonts w:hint="cs"/>
          <w:rtl/>
          <w:lang w:eastAsia="he-IL"/>
        </w:rPr>
        <w:t>.</w:t>
      </w:r>
      <w:r w:rsidRPr="00116BA1">
        <w:rPr>
          <w:rtl/>
          <w:lang w:eastAsia="he-IL"/>
        </w:rPr>
        <w:t xml:space="preserve"> </w:t>
      </w:r>
    </w:p>
    <w:p w:rsidR="00622E7B" w:rsidRDefault="00622E7B" w:rsidP="009F0A4D">
      <w:pPr>
        <w:rPr>
          <w:rtl/>
          <w:lang w:eastAsia="he-IL"/>
        </w:rPr>
      </w:pPr>
    </w:p>
    <w:p w:rsidR="00622E7B" w:rsidRDefault="00622E7B" w:rsidP="005F511D">
      <w:pPr>
        <w:rPr>
          <w:rtl/>
          <w:lang w:eastAsia="he-IL"/>
        </w:rPr>
      </w:pPr>
      <w:r w:rsidRPr="00116BA1">
        <w:rPr>
          <w:rtl/>
          <w:lang w:eastAsia="he-IL"/>
        </w:rPr>
        <w:t>חברי</w:t>
      </w:r>
      <w:r>
        <w:rPr>
          <w:rFonts w:hint="cs"/>
          <w:rtl/>
          <w:lang w:eastAsia="he-IL"/>
        </w:rPr>
        <w:t>י</w:t>
      </w:r>
      <w:r w:rsidRPr="00116BA1">
        <w:rPr>
          <w:rtl/>
          <w:lang w:eastAsia="he-IL"/>
        </w:rPr>
        <w:t xml:space="preserve"> חברי הכנסת</w:t>
      </w:r>
      <w:r>
        <w:rPr>
          <w:rFonts w:hint="cs"/>
          <w:rtl/>
          <w:lang w:eastAsia="he-IL"/>
        </w:rPr>
        <w:t>,</w:t>
      </w:r>
      <w:r w:rsidRPr="00116BA1">
        <w:rPr>
          <w:rtl/>
          <w:lang w:eastAsia="he-IL"/>
        </w:rPr>
        <w:t xml:space="preserve"> טרור ההצתות חייב לקבל תשומת לב</w:t>
      </w:r>
      <w:r>
        <w:rPr>
          <w:rFonts w:hint="cs"/>
          <w:rtl/>
          <w:lang w:eastAsia="he-IL"/>
        </w:rPr>
        <w:t>.</w:t>
      </w:r>
      <w:r>
        <w:rPr>
          <w:rtl/>
          <w:lang w:eastAsia="he-IL"/>
        </w:rPr>
        <w:t xml:space="preserve"> </w:t>
      </w:r>
      <w:r>
        <w:rPr>
          <w:rFonts w:hint="cs"/>
          <w:rtl/>
          <w:lang w:eastAsia="he-IL"/>
        </w:rPr>
        <w:t xml:space="preserve">הוא </w:t>
      </w:r>
      <w:r w:rsidRPr="00116BA1">
        <w:rPr>
          <w:rtl/>
          <w:lang w:eastAsia="he-IL"/>
        </w:rPr>
        <w:t>מסכן את חיינו והוא טרור לכל דבר ועניין</w:t>
      </w:r>
      <w:r w:rsidR="005F511D">
        <w:rPr>
          <w:rFonts w:hint="cs"/>
          <w:rtl/>
          <w:lang w:eastAsia="he-IL"/>
        </w:rPr>
        <w:t>,</w:t>
      </w:r>
      <w:r w:rsidRPr="00116BA1">
        <w:rPr>
          <w:rtl/>
          <w:lang w:eastAsia="he-IL"/>
        </w:rPr>
        <w:t xml:space="preserve"> ולכן על מערכת הביטחון להציג תוכנית מיידית לעצירת התופעה המסוכנת הז</w:t>
      </w:r>
      <w:r>
        <w:rPr>
          <w:rFonts w:hint="cs"/>
          <w:rtl/>
          <w:lang w:eastAsia="he-IL"/>
        </w:rPr>
        <w:t>ו.</w:t>
      </w:r>
      <w:r w:rsidRPr="00116BA1">
        <w:rPr>
          <w:rtl/>
          <w:lang w:eastAsia="he-IL"/>
        </w:rPr>
        <w:t xml:space="preserve"> תודה</w:t>
      </w:r>
      <w:r>
        <w:rPr>
          <w:rFonts w:hint="cs"/>
          <w:rtl/>
          <w:lang w:eastAsia="he-IL"/>
        </w:rPr>
        <w:t>.</w:t>
      </w:r>
      <w:r w:rsidRPr="00116BA1">
        <w:rPr>
          <w:rtl/>
          <w:lang w:eastAsia="he-IL"/>
        </w:rPr>
        <w:t xml:space="preserve"> </w:t>
      </w:r>
    </w:p>
    <w:p w:rsidR="00622E7B" w:rsidRDefault="00622E7B" w:rsidP="009F0A4D">
      <w:pPr>
        <w:rPr>
          <w:rtl/>
          <w:lang w:eastAsia="he-IL"/>
        </w:rPr>
      </w:pPr>
      <w:bookmarkStart w:id="197" w:name="_ETM_Q2_649315"/>
      <w:bookmarkStart w:id="198" w:name="_ETM_Q2_649406"/>
      <w:bookmarkStart w:id="199" w:name="_ETM_Q2_649674"/>
      <w:bookmarkEnd w:id="197"/>
      <w:bookmarkEnd w:id="198"/>
      <w:bookmarkEnd w:id="199"/>
    </w:p>
    <w:p w:rsidR="00622E7B" w:rsidRDefault="00622E7B" w:rsidP="009F0A4D">
      <w:pPr>
        <w:pStyle w:val="af6"/>
        <w:keepNext/>
        <w:rPr>
          <w:rtl/>
        </w:rPr>
      </w:pPr>
      <w:bookmarkStart w:id="200" w:name="ET_yor_6423_10"/>
      <w:r w:rsidRPr="00E7109E">
        <w:rPr>
          <w:rStyle w:val="TagStyle"/>
          <w:rtl/>
        </w:rPr>
        <w:t xml:space="preserve">&lt;&lt; יור &gt;&gt; </w:t>
      </w:r>
      <w:r>
        <w:rPr>
          <w:rtl/>
        </w:rPr>
        <w:t>היו"ר אמיר אוחנה:</w:t>
      </w:r>
      <w:r w:rsidRPr="00E7109E">
        <w:rPr>
          <w:rStyle w:val="TagStyle"/>
          <w:rtl/>
        </w:rPr>
        <w:t xml:space="preserve"> &lt;&lt; יור &gt;&gt;</w:t>
      </w:r>
      <w:r>
        <w:rPr>
          <w:rtl/>
        </w:rPr>
        <w:t xml:space="preserve">  </w:t>
      </w:r>
      <w:bookmarkEnd w:id="200"/>
    </w:p>
    <w:p w:rsidR="00622E7B" w:rsidRPr="001579FD" w:rsidRDefault="00622E7B" w:rsidP="009F0A4D">
      <w:pPr>
        <w:rPr>
          <w:rtl/>
          <w:lang w:eastAsia="he-IL"/>
        </w:rPr>
      </w:pPr>
    </w:p>
    <w:p w:rsidR="00622E7B" w:rsidRDefault="00622E7B" w:rsidP="009F0A4D">
      <w:pPr>
        <w:rPr>
          <w:rtl/>
          <w:lang w:eastAsia="he-IL"/>
        </w:rPr>
      </w:pPr>
      <w:r>
        <w:rPr>
          <w:rFonts w:hint="cs"/>
          <w:rtl/>
          <w:lang w:eastAsia="he-IL"/>
        </w:rPr>
        <w:t xml:space="preserve">תודה. חבר הכנסת </w:t>
      </w:r>
      <w:r>
        <w:rPr>
          <w:rtl/>
        </w:rPr>
        <w:t>ואליד אלהואשלה</w:t>
      </w:r>
      <w:r>
        <w:rPr>
          <w:rFonts w:hint="cs"/>
          <w:rtl/>
          <w:lang w:eastAsia="he-IL"/>
        </w:rPr>
        <w:t>, בבקשה.</w:t>
      </w:r>
    </w:p>
    <w:p w:rsidR="00622E7B" w:rsidRDefault="00622E7B" w:rsidP="009F0A4D">
      <w:pPr>
        <w:rPr>
          <w:rtl/>
          <w:lang w:eastAsia="he-IL"/>
        </w:rPr>
      </w:pPr>
    </w:p>
    <w:p w:rsidR="00622E7B" w:rsidRDefault="00622E7B" w:rsidP="009F0A4D">
      <w:pPr>
        <w:pStyle w:val="a4"/>
        <w:keepNext/>
        <w:rPr>
          <w:rtl/>
        </w:rPr>
      </w:pPr>
      <w:bookmarkStart w:id="201" w:name="ET_speaker_6340_11"/>
      <w:r w:rsidRPr="00AA63DB">
        <w:rPr>
          <w:rStyle w:val="TagStyle"/>
          <w:rtl/>
        </w:rPr>
        <w:t xml:space="preserve"> &lt;&lt; דובר &gt;&gt; </w:t>
      </w:r>
      <w:bookmarkStart w:id="202" w:name="_Toc170244627"/>
      <w:r>
        <w:rPr>
          <w:rtl/>
        </w:rPr>
        <w:t>ואליד אלהואשלה (רע"מ – הרשימה הערבית המאוחדת):</w:t>
      </w:r>
      <w:bookmarkEnd w:id="202"/>
      <w:r w:rsidRPr="00AA63DB">
        <w:rPr>
          <w:rStyle w:val="TagStyle"/>
          <w:rtl/>
        </w:rPr>
        <w:t xml:space="preserve"> &lt;&lt; דובר &gt;&gt;</w:t>
      </w:r>
      <w:r>
        <w:rPr>
          <w:rtl/>
        </w:rPr>
        <w:t xml:space="preserve">  </w:t>
      </w:r>
      <w:bookmarkEnd w:id="201"/>
    </w:p>
    <w:p w:rsidR="00622E7B" w:rsidRDefault="00622E7B" w:rsidP="009F0A4D">
      <w:pPr>
        <w:rPr>
          <w:rtl/>
          <w:lang w:eastAsia="he-IL"/>
        </w:rPr>
      </w:pPr>
    </w:p>
    <w:p w:rsidR="00622E7B" w:rsidRDefault="00622E7B" w:rsidP="005F511D">
      <w:pPr>
        <w:rPr>
          <w:rtl/>
          <w:lang w:eastAsia="he-IL"/>
        </w:rPr>
      </w:pPr>
      <w:bookmarkStart w:id="203" w:name="_ETM_Q2_649739"/>
      <w:bookmarkEnd w:id="203"/>
      <w:r w:rsidRPr="00116BA1">
        <w:rPr>
          <w:rtl/>
          <w:lang w:eastAsia="he-IL"/>
        </w:rPr>
        <w:t>מכובדי היושב-ראש</w:t>
      </w:r>
      <w:r>
        <w:rPr>
          <w:rFonts w:hint="cs"/>
          <w:rtl/>
          <w:lang w:eastAsia="he-IL"/>
        </w:rPr>
        <w:t>,</w:t>
      </w:r>
      <w:r w:rsidRPr="00116BA1">
        <w:rPr>
          <w:rtl/>
          <w:lang w:eastAsia="he-IL"/>
        </w:rPr>
        <w:t xml:space="preserve"> חברי</w:t>
      </w:r>
      <w:r>
        <w:rPr>
          <w:rFonts w:hint="cs"/>
          <w:rtl/>
          <w:lang w:eastAsia="he-IL"/>
        </w:rPr>
        <w:t>י</w:t>
      </w:r>
      <w:r w:rsidRPr="00116BA1">
        <w:rPr>
          <w:rtl/>
          <w:lang w:eastAsia="he-IL"/>
        </w:rPr>
        <w:t xml:space="preserve"> חברי הכנסת</w:t>
      </w:r>
      <w:r>
        <w:rPr>
          <w:rFonts w:hint="cs"/>
          <w:rtl/>
          <w:lang w:eastAsia="he-IL"/>
        </w:rPr>
        <w:t>,</w:t>
      </w:r>
      <w:r w:rsidRPr="00116BA1">
        <w:rPr>
          <w:rtl/>
          <w:lang w:eastAsia="he-IL"/>
        </w:rPr>
        <w:t xml:space="preserve"> היום </w:t>
      </w:r>
      <w:r>
        <w:rPr>
          <w:rFonts w:hint="cs"/>
          <w:rtl/>
          <w:lang w:eastAsia="he-IL"/>
        </w:rPr>
        <w:t>ציינו</w:t>
      </w:r>
      <w:r w:rsidRPr="00116BA1">
        <w:rPr>
          <w:rtl/>
          <w:lang w:eastAsia="he-IL"/>
        </w:rPr>
        <w:t xml:space="preserve"> בכנסת</w:t>
      </w:r>
      <w:r>
        <w:rPr>
          <w:rFonts w:hint="cs"/>
          <w:rtl/>
          <w:lang w:eastAsia="he-IL"/>
        </w:rPr>
        <w:t xml:space="preserve"> את</w:t>
      </w:r>
      <w:r w:rsidRPr="00116BA1">
        <w:rPr>
          <w:rtl/>
          <w:lang w:eastAsia="he-IL"/>
        </w:rPr>
        <w:t xml:space="preserve"> יום הנגב</w:t>
      </w:r>
      <w:r>
        <w:rPr>
          <w:rFonts w:hint="cs"/>
          <w:rtl/>
          <w:lang w:eastAsia="he-IL"/>
        </w:rPr>
        <w:t>,</w:t>
      </w:r>
      <w:r w:rsidRPr="00116BA1">
        <w:rPr>
          <w:rtl/>
          <w:lang w:eastAsia="he-IL"/>
        </w:rPr>
        <w:t xml:space="preserve"> בשיתוף פעולה עם ראשי </w:t>
      </w:r>
      <w:r>
        <w:rPr>
          <w:rFonts w:hint="cs"/>
          <w:rtl/>
          <w:lang w:eastAsia="he-IL"/>
        </w:rPr>
        <w:t>ה</w:t>
      </w:r>
      <w:r w:rsidRPr="00116BA1">
        <w:rPr>
          <w:rtl/>
          <w:lang w:eastAsia="he-IL"/>
        </w:rPr>
        <w:t xml:space="preserve">רשויות ועם ארגוני החברה האזרחית </w:t>
      </w:r>
      <w:r>
        <w:rPr>
          <w:rFonts w:hint="cs"/>
          <w:rtl/>
          <w:lang w:eastAsia="he-IL"/>
        </w:rPr>
        <w:t>ו</w:t>
      </w:r>
      <w:r w:rsidRPr="00116BA1">
        <w:rPr>
          <w:rtl/>
          <w:lang w:eastAsia="he-IL"/>
        </w:rPr>
        <w:t xml:space="preserve">גם </w:t>
      </w:r>
      <w:r>
        <w:rPr>
          <w:rFonts w:hint="cs"/>
          <w:rtl/>
          <w:lang w:eastAsia="he-IL"/>
        </w:rPr>
        <w:t>עם הוועדים</w:t>
      </w:r>
      <w:r w:rsidRPr="00116BA1">
        <w:rPr>
          <w:rtl/>
          <w:lang w:eastAsia="he-IL"/>
        </w:rPr>
        <w:t xml:space="preserve"> המקומיים</w:t>
      </w:r>
      <w:r>
        <w:rPr>
          <w:rFonts w:hint="cs"/>
          <w:rtl/>
          <w:lang w:eastAsia="he-IL"/>
        </w:rPr>
        <w:t>. העלינו</w:t>
      </w:r>
      <w:r w:rsidRPr="00116BA1">
        <w:rPr>
          <w:rtl/>
          <w:lang w:eastAsia="he-IL"/>
        </w:rPr>
        <w:t xml:space="preserve"> את הסוגיות </w:t>
      </w:r>
      <w:r>
        <w:rPr>
          <w:rFonts w:hint="cs"/>
          <w:rtl/>
          <w:lang w:eastAsia="he-IL"/>
        </w:rPr>
        <w:t>הבוערות</w:t>
      </w:r>
      <w:r w:rsidRPr="00116BA1">
        <w:rPr>
          <w:rtl/>
          <w:lang w:eastAsia="he-IL"/>
        </w:rPr>
        <w:t xml:space="preserve"> של החברה הבדואית בנגב וגם של כלל תושבי הנגב</w:t>
      </w:r>
      <w:r>
        <w:rPr>
          <w:rFonts w:hint="cs"/>
          <w:rtl/>
          <w:lang w:eastAsia="he-IL"/>
        </w:rPr>
        <w:t>,</w:t>
      </w:r>
      <w:r>
        <w:rPr>
          <w:rtl/>
          <w:lang w:eastAsia="he-IL"/>
        </w:rPr>
        <w:t xml:space="preserve"> יהודים וערבים כ</w:t>
      </w:r>
      <w:r>
        <w:rPr>
          <w:rFonts w:hint="cs"/>
          <w:rtl/>
          <w:lang w:eastAsia="he-IL"/>
        </w:rPr>
        <w:t>אחד.</w:t>
      </w:r>
      <w:r w:rsidRPr="00116BA1">
        <w:rPr>
          <w:rtl/>
          <w:lang w:eastAsia="he-IL"/>
        </w:rPr>
        <w:t xml:space="preserve"> חשוב לנו </w:t>
      </w:r>
      <w:r>
        <w:rPr>
          <w:rFonts w:hint="cs"/>
          <w:rtl/>
          <w:lang w:eastAsia="he-IL"/>
        </w:rPr>
        <w:t>שהמציאות</w:t>
      </w:r>
      <w:r w:rsidRPr="00F66C9B">
        <w:rPr>
          <w:rtl/>
          <w:lang w:eastAsia="he-IL"/>
        </w:rPr>
        <w:t xml:space="preserve"> </w:t>
      </w:r>
      <w:r w:rsidRPr="00116BA1">
        <w:rPr>
          <w:rtl/>
          <w:lang w:eastAsia="he-IL"/>
        </w:rPr>
        <w:t>בנגב תשתנה</w:t>
      </w:r>
      <w:r>
        <w:rPr>
          <w:rFonts w:hint="cs"/>
          <w:rtl/>
          <w:lang w:eastAsia="he-IL"/>
        </w:rPr>
        <w:t>,</w:t>
      </w:r>
      <w:r w:rsidRPr="00116BA1">
        <w:rPr>
          <w:rtl/>
          <w:lang w:eastAsia="he-IL"/>
        </w:rPr>
        <w:t xml:space="preserve"> שתהיה מדיניות שונה ממה שיש היום</w:t>
      </w:r>
      <w:r>
        <w:rPr>
          <w:rFonts w:hint="cs"/>
          <w:rtl/>
          <w:lang w:eastAsia="he-IL"/>
        </w:rPr>
        <w:t>.</w:t>
      </w:r>
      <w:r w:rsidRPr="00116BA1">
        <w:rPr>
          <w:rtl/>
          <w:lang w:eastAsia="he-IL"/>
        </w:rPr>
        <w:t xml:space="preserve"> אנחנו רוצים להגיע למצב ש</w:t>
      </w:r>
      <w:r>
        <w:rPr>
          <w:rFonts w:hint="cs"/>
          <w:rtl/>
          <w:lang w:eastAsia="he-IL"/>
        </w:rPr>
        <w:t xml:space="preserve">ייפסקו </w:t>
      </w:r>
      <w:r w:rsidRPr="00116BA1">
        <w:rPr>
          <w:rtl/>
          <w:lang w:eastAsia="he-IL"/>
        </w:rPr>
        <w:t xml:space="preserve">ההתקפה </w:t>
      </w:r>
      <w:r>
        <w:rPr>
          <w:rFonts w:hint="cs"/>
          <w:rtl/>
          <w:lang w:eastAsia="he-IL"/>
        </w:rPr>
        <w:t>על הנגב</w:t>
      </w:r>
      <w:r w:rsidRPr="00116BA1">
        <w:rPr>
          <w:rtl/>
          <w:lang w:eastAsia="he-IL"/>
        </w:rPr>
        <w:t xml:space="preserve"> והדחפורים</w:t>
      </w:r>
      <w:r>
        <w:rPr>
          <w:rtl/>
          <w:lang w:eastAsia="he-IL"/>
        </w:rPr>
        <w:t xml:space="preserve"> </w:t>
      </w:r>
      <w:r>
        <w:rPr>
          <w:rFonts w:hint="cs"/>
          <w:rtl/>
          <w:lang w:eastAsia="he-IL"/>
        </w:rPr>
        <w:t>וה</w:t>
      </w:r>
      <w:r w:rsidRPr="00116BA1">
        <w:rPr>
          <w:rtl/>
          <w:lang w:eastAsia="he-IL"/>
        </w:rPr>
        <w:t>הריסות</w:t>
      </w:r>
      <w:r>
        <w:rPr>
          <w:rFonts w:hint="cs"/>
          <w:rtl/>
          <w:lang w:eastAsia="he-IL"/>
        </w:rPr>
        <w:t>,</w:t>
      </w:r>
      <w:r w:rsidRPr="00116BA1">
        <w:rPr>
          <w:rtl/>
          <w:lang w:eastAsia="he-IL"/>
        </w:rPr>
        <w:t xml:space="preserve"> ו</w:t>
      </w:r>
      <w:r>
        <w:rPr>
          <w:rFonts w:hint="cs"/>
          <w:rtl/>
          <w:lang w:eastAsia="he-IL"/>
        </w:rPr>
        <w:t>לה</w:t>
      </w:r>
      <w:r w:rsidRPr="00116BA1">
        <w:rPr>
          <w:rtl/>
          <w:lang w:eastAsia="he-IL"/>
        </w:rPr>
        <w:t>תחיל דרך חדשה של שיתוף פעולה</w:t>
      </w:r>
      <w:r>
        <w:rPr>
          <w:rFonts w:hint="cs"/>
          <w:rtl/>
          <w:lang w:eastAsia="he-IL"/>
        </w:rPr>
        <w:t>,</w:t>
      </w:r>
      <w:r>
        <w:rPr>
          <w:rtl/>
          <w:lang w:eastAsia="he-IL"/>
        </w:rPr>
        <w:t xml:space="preserve"> של </w:t>
      </w:r>
      <w:r w:rsidRPr="00116BA1">
        <w:rPr>
          <w:rtl/>
          <w:lang w:eastAsia="he-IL"/>
        </w:rPr>
        <w:t>עשייה ביחד</w:t>
      </w:r>
      <w:r>
        <w:rPr>
          <w:rFonts w:hint="cs"/>
          <w:rtl/>
          <w:lang w:eastAsia="he-IL"/>
        </w:rPr>
        <w:t>,</w:t>
      </w:r>
      <w:r w:rsidRPr="00116BA1">
        <w:rPr>
          <w:rtl/>
          <w:lang w:eastAsia="he-IL"/>
        </w:rPr>
        <w:t xml:space="preserve"> למען כלל אזרחי המדינה</w:t>
      </w:r>
      <w:r>
        <w:rPr>
          <w:rFonts w:hint="cs"/>
          <w:rtl/>
          <w:lang w:eastAsia="he-IL"/>
        </w:rPr>
        <w:t>,</w:t>
      </w:r>
      <w:r w:rsidRPr="00116BA1">
        <w:rPr>
          <w:rtl/>
          <w:lang w:eastAsia="he-IL"/>
        </w:rPr>
        <w:t xml:space="preserve"> ובמיוחד למען תושבי הנגב</w:t>
      </w:r>
      <w:r>
        <w:rPr>
          <w:rFonts w:hint="cs"/>
          <w:rtl/>
          <w:lang w:eastAsia="he-IL"/>
        </w:rPr>
        <w:t>.</w:t>
      </w:r>
      <w:r w:rsidRPr="00116BA1">
        <w:rPr>
          <w:rtl/>
          <w:lang w:eastAsia="he-IL"/>
        </w:rPr>
        <w:t xml:space="preserve"> תודה</w:t>
      </w:r>
      <w:r>
        <w:rPr>
          <w:rFonts w:hint="cs"/>
          <w:rtl/>
          <w:lang w:eastAsia="he-IL"/>
        </w:rPr>
        <w:t>.</w:t>
      </w:r>
      <w:bookmarkStart w:id="204" w:name="_ETM_Q2_698945"/>
      <w:bookmarkStart w:id="205" w:name="_ETM_Q2_699069"/>
      <w:bookmarkStart w:id="206" w:name="_ETM_Q2_699317"/>
      <w:bookmarkStart w:id="207" w:name="_ETM_Q2_699453"/>
      <w:bookmarkEnd w:id="204"/>
      <w:bookmarkEnd w:id="205"/>
      <w:bookmarkEnd w:id="206"/>
      <w:bookmarkEnd w:id="207"/>
    </w:p>
    <w:p w:rsidR="00622E7B" w:rsidRDefault="00622E7B" w:rsidP="009F0A4D">
      <w:pPr>
        <w:rPr>
          <w:rtl/>
          <w:lang w:eastAsia="he-IL"/>
        </w:rPr>
      </w:pPr>
    </w:p>
    <w:p w:rsidR="00622E7B" w:rsidRDefault="00622E7B" w:rsidP="009F0A4D">
      <w:pPr>
        <w:pStyle w:val="af6"/>
        <w:keepNext/>
        <w:rPr>
          <w:rtl/>
        </w:rPr>
      </w:pPr>
      <w:r w:rsidRPr="006E3F1E">
        <w:rPr>
          <w:rStyle w:val="TagStyle"/>
          <w:rtl/>
        </w:rPr>
        <w:t xml:space="preserve"> &lt;&lt; יור &gt;&gt; </w:t>
      </w:r>
      <w:r>
        <w:rPr>
          <w:rtl/>
        </w:rPr>
        <w:t>היו"ר אמיר אוחנה:</w:t>
      </w:r>
      <w:r w:rsidRPr="006E3F1E">
        <w:rPr>
          <w:rStyle w:val="TagStyle"/>
          <w:rtl/>
        </w:rPr>
        <w:t xml:space="preserve"> &lt;&lt; יור &gt;&gt;</w:t>
      </w:r>
      <w:r>
        <w:rPr>
          <w:rtl/>
        </w:rPr>
        <w:t xml:space="preserve">  </w:t>
      </w:r>
    </w:p>
    <w:p w:rsidR="00622E7B" w:rsidRPr="006E3F1E" w:rsidRDefault="00622E7B" w:rsidP="009F0A4D">
      <w:pPr>
        <w:rPr>
          <w:rtl/>
          <w:lang w:eastAsia="he-IL"/>
        </w:rPr>
      </w:pPr>
    </w:p>
    <w:p w:rsidR="00622E7B" w:rsidRDefault="00622E7B" w:rsidP="009F0A4D">
      <w:pPr>
        <w:rPr>
          <w:rtl/>
          <w:lang w:eastAsia="he-IL"/>
        </w:rPr>
      </w:pPr>
      <w:r>
        <w:rPr>
          <w:rFonts w:hint="cs"/>
          <w:rtl/>
          <w:lang w:eastAsia="he-IL"/>
        </w:rPr>
        <w:t>תודה לאדוני.</w:t>
      </w:r>
    </w:p>
    <w:p w:rsidR="00622E7B" w:rsidRDefault="00622E7B" w:rsidP="009F0A4D">
      <w:pPr>
        <w:rPr>
          <w:rtl/>
          <w:lang w:eastAsia="he-IL"/>
        </w:rPr>
      </w:pPr>
    </w:p>
    <w:p w:rsidR="00622E7B" w:rsidRDefault="00622E7B" w:rsidP="009F0A4D">
      <w:pPr>
        <w:rPr>
          <w:rtl/>
          <w:lang w:eastAsia="he-IL"/>
        </w:rPr>
      </w:pPr>
    </w:p>
    <w:p w:rsidR="00622E7B" w:rsidRDefault="00622E7B" w:rsidP="009F0A4D">
      <w:pPr>
        <w:pStyle w:val="a6"/>
        <w:rPr>
          <w:rtl/>
          <w:lang w:eastAsia="he-IL"/>
        </w:rPr>
      </w:pPr>
      <w:bookmarkStart w:id="208" w:name="ET_subject_643289_12"/>
      <w:r w:rsidRPr="006E3F1E">
        <w:rPr>
          <w:rStyle w:val="TagStyle"/>
          <w:rtl/>
        </w:rPr>
        <w:t xml:space="preserve"> &lt;&lt; נושא &gt;&gt; </w:t>
      </w:r>
      <w:bookmarkStart w:id="209" w:name="_Toc170244628"/>
      <w:r>
        <w:rPr>
          <w:rtl/>
          <w:lang w:eastAsia="he-IL"/>
        </w:rPr>
        <w:t>ציון יום תלונות ופניות הציבור</w:t>
      </w:r>
      <w:bookmarkEnd w:id="209"/>
      <w:r w:rsidRPr="006E3F1E">
        <w:rPr>
          <w:rStyle w:val="TagStyle"/>
          <w:rtl/>
        </w:rPr>
        <w:t xml:space="preserve"> &lt;&lt; נושא &gt;&gt;</w:t>
      </w:r>
      <w:r>
        <w:rPr>
          <w:rtl/>
          <w:lang w:eastAsia="he-IL"/>
        </w:rPr>
        <w:t xml:space="preserve">  </w:t>
      </w:r>
      <w:bookmarkEnd w:id="208"/>
    </w:p>
    <w:p w:rsidR="00622E7B" w:rsidRDefault="00622E7B" w:rsidP="009F0A4D">
      <w:pPr>
        <w:rPr>
          <w:rtl/>
          <w:lang w:eastAsia="he-IL"/>
        </w:rPr>
      </w:pPr>
    </w:p>
    <w:p w:rsidR="00622E7B" w:rsidRDefault="00622E7B" w:rsidP="009F0A4D">
      <w:pPr>
        <w:pStyle w:val="af6"/>
        <w:keepNext/>
        <w:rPr>
          <w:rtl/>
        </w:rPr>
      </w:pPr>
      <w:bookmarkStart w:id="210" w:name="ET_yor_6423_13"/>
      <w:r w:rsidRPr="006E3F1E">
        <w:rPr>
          <w:rStyle w:val="TagStyle"/>
          <w:rtl/>
        </w:rPr>
        <w:t xml:space="preserve"> &lt;&lt; יור &gt;&gt; </w:t>
      </w:r>
      <w:r>
        <w:rPr>
          <w:rtl/>
        </w:rPr>
        <w:t>היו"ר אמיר אוחנה:</w:t>
      </w:r>
      <w:r w:rsidRPr="006E3F1E">
        <w:rPr>
          <w:rStyle w:val="TagStyle"/>
          <w:rtl/>
        </w:rPr>
        <w:t xml:space="preserve"> &lt;&lt; יור &gt;&gt;</w:t>
      </w:r>
      <w:r>
        <w:rPr>
          <w:rtl/>
        </w:rPr>
        <w:t xml:space="preserve">  </w:t>
      </w:r>
      <w:bookmarkEnd w:id="210"/>
    </w:p>
    <w:p w:rsidR="00622E7B" w:rsidRDefault="00622E7B" w:rsidP="009F0A4D">
      <w:pPr>
        <w:rPr>
          <w:rtl/>
          <w:lang w:eastAsia="he-IL"/>
        </w:rPr>
      </w:pPr>
    </w:p>
    <w:p w:rsidR="00622E7B" w:rsidRDefault="00622E7B" w:rsidP="005F511D">
      <w:pPr>
        <w:rPr>
          <w:rtl/>
          <w:lang w:eastAsia="he-IL"/>
        </w:rPr>
      </w:pPr>
      <w:r w:rsidRPr="00116BA1">
        <w:rPr>
          <w:rtl/>
          <w:lang w:eastAsia="he-IL"/>
        </w:rPr>
        <w:t>חברי הכנסת</w:t>
      </w:r>
      <w:r>
        <w:rPr>
          <w:rFonts w:hint="cs"/>
          <w:rtl/>
          <w:lang w:eastAsia="he-IL"/>
        </w:rPr>
        <w:t>,</w:t>
      </w:r>
      <w:r>
        <w:rPr>
          <w:rtl/>
          <w:lang w:eastAsia="he-IL"/>
        </w:rPr>
        <w:t xml:space="preserve"> נעבור לנושא הבא שעל סדר</w:t>
      </w:r>
      <w:r>
        <w:rPr>
          <w:rFonts w:hint="cs"/>
          <w:rtl/>
          <w:lang w:eastAsia="he-IL"/>
        </w:rPr>
        <w:t>-</w:t>
      </w:r>
      <w:r w:rsidRPr="00116BA1">
        <w:rPr>
          <w:rtl/>
          <w:lang w:eastAsia="he-IL"/>
        </w:rPr>
        <w:t>היום</w:t>
      </w:r>
      <w:r>
        <w:rPr>
          <w:rFonts w:hint="cs"/>
          <w:rtl/>
          <w:lang w:eastAsia="he-IL"/>
        </w:rPr>
        <w:t>,</w:t>
      </w:r>
      <w:r w:rsidRPr="00116BA1">
        <w:rPr>
          <w:rtl/>
          <w:lang w:eastAsia="he-IL"/>
        </w:rPr>
        <w:t xml:space="preserve"> והו</w:t>
      </w:r>
      <w:r>
        <w:rPr>
          <w:rFonts w:hint="cs"/>
          <w:rtl/>
          <w:lang w:eastAsia="he-IL"/>
        </w:rPr>
        <w:t>א</w:t>
      </w:r>
      <w:r w:rsidRPr="00116BA1">
        <w:rPr>
          <w:rtl/>
          <w:lang w:eastAsia="he-IL"/>
        </w:rPr>
        <w:t xml:space="preserve"> </w:t>
      </w:r>
      <w:r>
        <w:rPr>
          <w:rtl/>
          <w:lang w:eastAsia="he-IL"/>
        </w:rPr>
        <w:t>ציון יום תלונות ופניות הציבור</w:t>
      </w:r>
      <w:r>
        <w:rPr>
          <w:rFonts w:hint="cs"/>
          <w:rtl/>
          <w:lang w:eastAsia="he-IL"/>
        </w:rPr>
        <w:t xml:space="preserve">. </w:t>
      </w:r>
      <w:r>
        <w:rPr>
          <w:rtl/>
          <w:lang w:eastAsia="he-IL"/>
        </w:rPr>
        <w:t>מכבדים אותנו בנוכחותם כאן ביצי</w:t>
      </w:r>
      <w:r>
        <w:rPr>
          <w:rFonts w:hint="cs"/>
          <w:rtl/>
          <w:lang w:eastAsia="he-IL"/>
        </w:rPr>
        <w:t>ע</w:t>
      </w:r>
      <w:r w:rsidRPr="00116BA1">
        <w:rPr>
          <w:rtl/>
          <w:lang w:eastAsia="he-IL"/>
        </w:rPr>
        <w:t xml:space="preserve"> מבקר המדינה </w:t>
      </w:r>
      <w:r>
        <w:rPr>
          <w:rFonts w:hint="cs"/>
          <w:rtl/>
          <w:lang w:eastAsia="he-IL"/>
        </w:rPr>
        <w:t>ו</w:t>
      </w:r>
      <w:r>
        <w:rPr>
          <w:rtl/>
          <w:lang w:eastAsia="he-IL"/>
        </w:rPr>
        <w:t xml:space="preserve">נציב תלונות הציבור מר </w:t>
      </w:r>
      <w:r>
        <w:rPr>
          <w:rFonts w:hint="cs"/>
          <w:rtl/>
          <w:lang w:eastAsia="he-IL"/>
        </w:rPr>
        <w:t>מ</w:t>
      </w:r>
      <w:r w:rsidRPr="00116BA1">
        <w:rPr>
          <w:rtl/>
          <w:lang w:eastAsia="he-IL"/>
        </w:rPr>
        <w:t>תניהו אנגלמן</w:t>
      </w:r>
      <w:r>
        <w:rPr>
          <w:rFonts w:hint="cs"/>
          <w:rtl/>
          <w:lang w:eastAsia="he-IL"/>
        </w:rPr>
        <w:t>,</w:t>
      </w:r>
      <w:r w:rsidRPr="00116BA1">
        <w:rPr>
          <w:rtl/>
          <w:lang w:eastAsia="he-IL"/>
        </w:rPr>
        <w:t xml:space="preserve"> מנהלת נציבות תלונות הציבור הד"ר </w:t>
      </w:r>
      <w:r>
        <w:rPr>
          <w:rFonts w:hint="cs"/>
          <w:rtl/>
          <w:lang w:eastAsia="he-IL"/>
        </w:rPr>
        <w:t>עו"ד</w:t>
      </w:r>
      <w:r w:rsidRPr="00116BA1">
        <w:rPr>
          <w:rtl/>
          <w:lang w:eastAsia="he-IL"/>
        </w:rPr>
        <w:t xml:space="preserve"> אסתר בן חיים </w:t>
      </w:r>
      <w:r>
        <w:rPr>
          <w:rFonts w:hint="cs"/>
          <w:rtl/>
          <w:lang w:eastAsia="he-IL"/>
        </w:rPr>
        <w:t>וצוותיהם.</w:t>
      </w:r>
    </w:p>
    <w:p w:rsidR="00622E7B" w:rsidRDefault="00622E7B" w:rsidP="009F0A4D">
      <w:pPr>
        <w:rPr>
          <w:rtl/>
          <w:lang w:eastAsia="he-IL"/>
        </w:rPr>
      </w:pPr>
    </w:p>
    <w:p w:rsidR="00622E7B" w:rsidRDefault="00622E7B" w:rsidP="009F0A4D">
      <w:pPr>
        <w:rPr>
          <w:rtl/>
          <w:lang w:eastAsia="he-IL"/>
        </w:rPr>
      </w:pPr>
      <w:r w:rsidRPr="00116BA1">
        <w:rPr>
          <w:rtl/>
          <w:lang w:eastAsia="he-IL"/>
        </w:rPr>
        <w:t xml:space="preserve">אני מתכבד להזמין את חבר הכנסת </w:t>
      </w:r>
      <w:r>
        <w:rPr>
          <w:rtl/>
        </w:rPr>
        <w:t xml:space="preserve">סימון דוידסון </w:t>
      </w:r>
      <w:r w:rsidRPr="00116BA1">
        <w:rPr>
          <w:rtl/>
          <w:lang w:eastAsia="he-IL"/>
        </w:rPr>
        <w:t>לפתוח את היום המיוחד</w:t>
      </w:r>
      <w:r>
        <w:rPr>
          <w:rFonts w:hint="cs"/>
          <w:rtl/>
          <w:lang w:eastAsia="he-IL"/>
        </w:rPr>
        <w:t>.</w:t>
      </w:r>
      <w:r w:rsidRPr="00116BA1">
        <w:rPr>
          <w:rtl/>
          <w:lang w:eastAsia="he-IL"/>
        </w:rPr>
        <w:t xml:space="preserve"> בבקשה</w:t>
      </w:r>
      <w:r>
        <w:rPr>
          <w:rFonts w:hint="cs"/>
          <w:rtl/>
          <w:lang w:eastAsia="he-IL"/>
        </w:rPr>
        <w:t>,</w:t>
      </w:r>
      <w:r w:rsidRPr="00116BA1">
        <w:rPr>
          <w:rtl/>
          <w:lang w:eastAsia="he-IL"/>
        </w:rPr>
        <w:t xml:space="preserve"> אדוני</w:t>
      </w:r>
      <w:r>
        <w:rPr>
          <w:rFonts w:hint="cs"/>
          <w:rtl/>
          <w:lang w:eastAsia="he-IL"/>
        </w:rPr>
        <w:t>,</w:t>
      </w:r>
      <w:r w:rsidRPr="00116BA1">
        <w:rPr>
          <w:rtl/>
          <w:lang w:eastAsia="he-IL"/>
        </w:rPr>
        <w:t xml:space="preserve"> עד </w:t>
      </w:r>
      <w:r>
        <w:rPr>
          <w:rFonts w:hint="cs"/>
          <w:rtl/>
          <w:lang w:eastAsia="he-IL"/>
        </w:rPr>
        <w:t>חמש</w:t>
      </w:r>
      <w:r w:rsidRPr="00116BA1">
        <w:rPr>
          <w:rtl/>
          <w:lang w:eastAsia="he-IL"/>
        </w:rPr>
        <w:t xml:space="preserve"> דקות לרשותך</w:t>
      </w:r>
      <w:r>
        <w:rPr>
          <w:rFonts w:hint="cs"/>
          <w:rtl/>
          <w:lang w:eastAsia="he-IL"/>
        </w:rPr>
        <w:t>.</w:t>
      </w:r>
      <w:r w:rsidRPr="00116BA1">
        <w:rPr>
          <w:rtl/>
          <w:lang w:eastAsia="he-IL"/>
        </w:rPr>
        <w:t xml:space="preserve"> </w:t>
      </w:r>
    </w:p>
    <w:p w:rsidR="00622E7B" w:rsidRDefault="00622E7B" w:rsidP="009F0A4D">
      <w:pPr>
        <w:ind w:firstLine="0"/>
        <w:rPr>
          <w:rtl/>
          <w:lang w:eastAsia="he-IL"/>
        </w:rPr>
      </w:pPr>
    </w:p>
    <w:p w:rsidR="00622E7B" w:rsidRDefault="00622E7B" w:rsidP="009F0A4D">
      <w:pPr>
        <w:pStyle w:val="a4"/>
        <w:keepNext/>
        <w:rPr>
          <w:rtl/>
        </w:rPr>
      </w:pPr>
      <w:bookmarkStart w:id="211" w:name="ET_speaker_6255_15"/>
      <w:r w:rsidRPr="00EA43E7">
        <w:rPr>
          <w:rStyle w:val="TagStyle"/>
          <w:rtl/>
        </w:rPr>
        <w:t xml:space="preserve"> &lt;&lt; דובר &gt;&gt; </w:t>
      </w:r>
      <w:bookmarkStart w:id="212" w:name="_Toc170244629"/>
      <w:r>
        <w:rPr>
          <w:rtl/>
        </w:rPr>
        <w:t>סימון דוידסון (יש עתיד):</w:t>
      </w:r>
      <w:bookmarkEnd w:id="212"/>
      <w:r w:rsidRPr="00EA43E7">
        <w:rPr>
          <w:rStyle w:val="TagStyle"/>
          <w:rtl/>
        </w:rPr>
        <w:t xml:space="preserve"> &lt;&lt; דובר &gt;&gt;</w:t>
      </w:r>
      <w:r>
        <w:rPr>
          <w:rtl/>
        </w:rPr>
        <w:t xml:space="preserve">  </w:t>
      </w:r>
      <w:bookmarkEnd w:id="211"/>
    </w:p>
    <w:p w:rsidR="00622E7B" w:rsidRPr="00DF271C" w:rsidRDefault="00622E7B" w:rsidP="009F0A4D">
      <w:pPr>
        <w:ind w:firstLine="0"/>
        <w:rPr>
          <w:rtl/>
          <w:lang w:eastAsia="he-IL"/>
        </w:rPr>
      </w:pPr>
    </w:p>
    <w:p w:rsidR="00622E7B" w:rsidRDefault="00622E7B" w:rsidP="00B124EB">
      <w:pPr>
        <w:rPr>
          <w:rtl/>
        </w:rPr>
      </w:pPr>
      <w:r w:rsidRPr="00116BA1">
        <w:rPr>
          <w:rtl/>
          <w:lang w:eastAsia="he-IL"/>
        </w:rPr>
        <w:t>תודה רבה</w:t>
      </w:r>
      <w:r>
        <w:rPr>
          <w:rFonts w:hint="cs"/>
          <w:rtl/>
          <w:lang w:eastAsia="he-IL"/>
        </w:rPr>
        <w:t>,</w:t>
      </w:r>
      <w:r w:rsidRPr="00116BA1">
        <w:rPr>
          <w:rtl/>
          <w:lang w:eastAsia="he-IL"/>
        </w:rPr>
        <w:t xml:space="preserve"> אדוני היושב-ראש</w:t>
      </w:r>
      <w:r>
        <w:rPr>
          <w:rFonts w:hint="cs"/>
          <w:rtl/>
          <w:lang w:eastAsia="he-IL"/>
        </w:rPr>
        <w:t>.</w:t>
      </w:r>
      <w:r w:rsidRPr="00116BA1">
        <w:rPr>
          <w:rtl/>
          <w:lang w:eastAsia="he-IL"/>
        </w:rPr>
        <w:t xml:space="preserve"> כנסת נכבדה</w:t>
      </w:r>
      <w:r>
        <w:rPr>
          <w:rFonts w:hint="cs"/>
          <w:rtl/>
          <w:lang w:eastAsia="he-IL"/>
        </w:rPr>
        <w:t>,</w:t>
      </w:r>
      <w:r w:rsidRPr="00116BA1">
        <w:rPr>
          <w:rtl/>
          <w:lang w:eastAsia="he-IL"/>
        </w:rPr>
        <w:t xml:space="preserve"> אורחים נכבדים</w:t>
      </w:r>
      <w:r>
        <w:rPr>
          <w:rFonts w:hint="cs"/>
          <w:rtl/>
          <w:lang w:eastAsia="he-IL"/>
        </w:rPr>
        <w:t>,</w:t>
      </w:r>
      <w:r w:rsidRPr="00116BA1">
        <w:rPr>
          <w:rtl/>
          <w:lang w:eastAsia="he-IL"/>
        </w:rPr>
        <w:t xml:space="preserve"> שנת 2023</w:t>
      </w:r>
      <w:r>
        <w:rPr>
          <w:rFonts w:hint="cs"/>
          <w:rtl/>
          <w:lang w:eastAsia="he-IL"/>
        </w:rPr>
        <w:t>,</w:t>
      </w:r>
      <w:r w:rsidRPr="00116BA1">
        <w:rPr>
          <w:rtl/>
          <w:lang w:eastAsia="he-IL"/>
        </w:rPr>
        <w:t xml:space="preserve"> חברים יקרים</w:t>
      </w:r>
      <w:r>
        <w:rPr>
          <w:rFonts w:hint="cs"/>
          <w:rtl/>
          <w:lang w:eastAsia="he-IL"/>
        </w:rPr>
        <w:t>,</w:t>
      </w:r>
      <w:r w:rsidRPr="00116BA1">
        <w:rPr>
          <w:rtl/>
          <w:lang w:eastAsia="he-IL"/>
        </w:rPr>
        <w:t xml:space="preserve"> הייתה שנת שיא </w:t>
      </w:r>
      <w:r>
        <w:rPr>
          <w:rtl/>
          <w:lang w:eastAsia="he-IL"/>
        </w:rPr>
        <w:t>מבחינת מספר התלונות שהתקבלו ב</w:t>
      </w:r>
      <w:r w:rsidRPr="00116BA1">
        <w:rPr>
          <w:rtl/>
          <w:lang w:eastAsia="he-IL"/>
        </w:rPr>
        <w:t>נציבות תלונות הציבור מאז הקמתה</w:t>
      </w:r>
      <w:r>
        <w:rPr>
          <w:rFonts w:hint="cs"/>
          <w:rtl/>
          <w:lang w:eastAsia="he-IL"/>
        </w:rPr>
        <w:t>:</w:t>
      </w:r>
      <w:r w:rsidRPr="00116BA1">
        <w:rPr>
          <w:rtl/>
          <w:lang w:eastAsia="he-IL"/>
        </w:rPr>
        <w:t xml:space="preserve"> 22</w:t>
      </w:r>
      <w:r>
        <w:rPr>
          <w:rFonts w:hint="cs"/>
          <w:rtl/>
          <w:lang w:eastAsia="he-IL"/>
        </w:rPr>
        <w:t>,</w:t>
      </w:r>
      <w:r w:rsidRPr="00116BA1">
        <w:rPr>
          <w:rtl/>
          <w:lang w:eastAsia="he-IL"/>
        </w:rPr>
        <w:t>356 מכתבי תלונה</w:t>
      </w:r>
      <w:r>
        <w:rPr>
          <w:rFonts w:hint="cs"/>
          <w:rtl/>
          <w:lang w:eastAsia="he-IL"/>
        </w:rPr>
        <w:t xml:space="preserve"> </w:t>
      </w:r>
      <w:r>
        <w:rPr>
          <w:rtl/>
          <w:lang w:eastAsia="he-IL"/>
        </w:rPr>
        <w:t>–</w:t>
      </w:r>
      <w:r>
        <w:rPr>
          <w:rFonts w:hint="cs"/>
          <w:rtl/>
          <w:lang w:eastAsia="he-IL"/>
        </w:rPr>
        <w:t xml:space="preserve"> </w:t>
      </w:r>
      <w:r w:rsidRPr="00116BA1">
        <w:rPr>
          <w:rtl/>
          <w:lang w:eastAsia="he-IL"/>
        </w:rPr>
        <w:t>על</w:t>
      </w:r>
      <w:r>
        <w:rPr>
          <w:rFonts w:hint="cs"/>
          <w:rtl/>
          <w:lang w:eastAsia="he-IL"/>
        </w:rPr>
        <w:t>י</w:t>
      </w:r>
      <w:r w:rsidRPr="00116BA1">
        <w:rPr>
          <w:rtl/>
          <w:lang w:eastAsia="he-IL"/>
        </w:rPr>
        <w:t>יה של 7% מהשנה הקודמת</w:t>
      </w:r>
      <w:r>
        <w:rPr>
          <w:rFonts w:hint="cs"/>
          <w:rtl/>
          <w:lang w:eastAsia="he-IL"/>
        </w:rPr>
        <w:t>.</w:t>
      </w:r>
      <w:r w:rsidRPr="00116BA1">
        <w:rPr>
          <w:rtl/>
          <w:lang w:eastAsia="he-IL"/>
        </w:rPr>
        <w:t xml:space="preserve"> </w:t>
      </w:r>
      <w:r>
        <w:rPr>
          <w:rFonts w:hint="cs"/>
          <w:rtl/>
          <w:lang w:eastAsia="he-IL"/>
        </w:rPr>
        <w:t>הגוף</w:t>
      </w:r>
      <w:r w:rsidRPr="00116BA1">
        <w:rPr>
          <w:rtl/>
          <w:lang w:eastAsia="he-IL"/>
        </w:rPr>
        <w:t xml:space="preserve"> שהוגשו נגדו הכי הרבה תלונות היה משרד התחבורה</w:t>
      </w:r>
      <w:r>
        <w:rPr>
          <w:rFonts w:hint="cs"/>
          <w:rtl/>
          <w:lang w:eastAsia="he-IL"/>
        </w:rPr>
        <w:t>:</w:t>
      </w:r>
      <w:r w:rsidRPr="00116BA1">
        <w:rPr>
          <w:rtl/>
          <w:lang w:eastAsia="he-IL"/>
        </w:rPr>
        <w:t xml:space="preserve"> 2</w:t>
      </w:r>
      <w:r>
        <w:rPr>
          <w:rFonts w:hint="cs"/>
          <w:rtl/>
          <w:lang w:eastAsia="he-IL"/>
        </w:rPr>
        <w:t>,</w:t>
      </w:r>
      <w:r w:rsidRPr="00116BA1">
        <w:rPr>
          <w:rtl/>
          <w:lang w:eastAsia="he-IL"/>
        </w:rPr>
        <w:t>081 תלונות</w:t>
      </w:r>
      <w:r>
        <w:rPr>
          <w:rFonts w:hint="cs"/>
          <w:rtl/>
          <w:lang w:eastAsia="he-IL"/>
        </w:rPr>
        <w:t>,</w:t>
      </w:r>
      <w:r w:rsidRPr="00116BA1">
        <w:rPr>
          <w:rtl/>
          <w:lang w:eastAsia="he-IL"/>
        </w:rPr>
        <w:t xml:space="preserve"> 31.7% תלונות מוצדקות</w:t>
      </w:r>
      <w:r>
        <w:rPr>
          <w:rFonts w:hint="cs"/>
          <w:rtl/>
          <w:lang w:eastAsia="he-IL"/>
        </w:rPr>
        <w:t>.</w:t>
      </w:r>
      <w:r w:rsidRPr="00116BA1">
        <w:rPr>
          <w:rtl/>
          <w:lang w:eastAsia="he-IL"/>
        </w:rPr>
        <w:t xml:space="preserve"> משרד התחבורה הוא הגוף שעליו הוגשו המספר הגדול ביותר</w:t>
      </w:r>
      <w:r>
        <w:rPr>
          <w:rFonts w:hint="cs"/>
          <w:rtl/>
          <w:lang w:eastAsia="he-IL"/>
        </w:rPr>
        <w:t xml:space="preserve"> של </w:t>
      </w:r>
      <w:r w:rsidRPr="00116BA1">
        <w:rPr>
          <w:rtl/>
          <w:lang w:eastAsia="he-IL"/>
        </w:rPr>
        <w:t>מכתבי תלונה</w:t>
      </w:r>
      <w:r>
        <w:rPr>
          <w:rFonts w:hint="cs"/>
          <w:rtl/>
          <w:lang w:eastAsia="he-IL"/>
        </w:rPr>
        <w:t xml:space="preserve"> בשנים 2021 עד 2023.</w:t>
      </w:r>
      <w:bookmarkStart w:id="213" w:name="TOR_Q3"/>
      <w:bookmarkEnd w:id="213"/>
      <w:r>
        <w:rPr>
          <w:rFonts w:hint="cs"/>
          <w:rtl/>
        </w:rPr>
        <w:t xml:space="preserve"> בשנת 2023 נצפה גידול של 28% במספר מכתבי התלונה שהוגשו למשרד התחבורה לעומת 2022. הדבר הזה </w:t>
      </w:r>
      <w:bookmarkStart w:id="214" w:name="_ETM_Q3_200000"/>
      <w:bookmarkEnd w:id="214"/>
      <w:r>
        <w:rPr>
          <w:rFonts w:hint="cs"/>
          <w:rtl/>
        </w:rPr>
        <w:t xml:space="preserve">לא מפתיע. כשאנחנו רואים שכל המנהלים במשרד התחבורה עוזבים </w:t>
      </w:r>
      <w:bookmarkStart w:id="215" w:name="_ETM_Q3_206000"/>
      <w:bookmarkEnd w:id="215"/>
      <w:r>
        <w:rPr>
          <w:rFonts w:hint="cs"/>
          <w:rtl/>
        </w:rPr>
        <w:t xml:space="preserve">את המשרד, שנותרו רק שלושה מנהלים מתוך תשעה ברשות הארצית </w:t>
      </w:r>
      <w:bookmarkStart w:id="216" w:name="_ETM_Q3_212000"/>
      <w:bookmarkEnd w:id="216"/>
      <w:r>
        <w:rPr>
          <w:rFonts w:hint="cs"/>
          <w:rtl/>
        </w:rPr>
        <w:t xml:space="preserve">לתחבורה ציבורית </w:t>
      </w:r>
      <w:r>
        <w:rPr>
          <w:rtl/>
        </w:rPr>
        <w:t>–</w:t>
      </w:r>
      <w:r>
        <w:rPr>
          <w:rFonts w:hint="cs"/>
          <w:rtl/>
        </w:rPr>
        <w:t xml:space="preserve"> אין פלא שכך נראה משרד התחבורה, לצערי.</w:t>
      </w:r>
    </w:p>
    <w:p w:rsidR="00622E7B" w:rsidRDefault="00622E7B" w:rsidP="009F0A4D">
      <w:pPr>
        <w:rPr>
          <w:rtl/>
        </w:rPr>
      </w:pPr>
      <w:bookmarkStart w:id="217" w:name="_ETM_Q3_218000"/>
      <w:bookmarkEnd w:id="217"/>
    </w:p>
    <w:p w:rsidR="00622E7B" w:rsidRDefault="00622E7B" w:rsidP="009F0A4D">
      <w:pPr>
        <w:rPr>
          <w:rtl/>
        </w:rPr>
      </w:pPr>
      <w:bookmarkStart w:id="218" w:name="_ETM_Q3_219000"/>
      <w:bookmarkEnd w:id="218"/>
      <w:r>
        <w:rPr>
          <w:rFonts w:hint="cs"/>
          <w:rtl/>
        </w:rPr>
        <w:t xml:space="preserve">התלונות למשרד </w:t>
      </w:r>
      <w:bookmarkStart w:id="219" w:name="_ETM_Q3_220000"/>
      <w:bookmarkEnd w:id="219"/>
      <w:r>
        <w:rPr>
          <w:rFonts w:hint="cs"/>
          <w:rtl/>
        </w:rPr>
        <w:t xml:space="preserve">התחבורה הן כדלקמן: 43 תלונות התקבלו על התנהגות פקחים </w:t>
      </w:r>
      <w:bookmarkStart w:id="220" w:name="_ETM_Q3_227000"/>
      <w:bookmarkEnd w:id="220"/>
      <w:r>
        <w:rPr>
          <w:rFonts w:hint="cs"/>
          <w:rtl/>
        </w:rPr>
        <w:t xml:space="preserve">בתחבורה הציבורית בשנת 2023. בתלונות עלו טענות על פקחים שקיללו </w:t>
      </w:r>
      <w:bookmarkStart w:id="221" w:name="_ETM_Q3_234000"/>
      <w:bookmarkEnd w:id="221"/>
      <w:r>
        <w:rPr>
          <w:rFonts w:hint="cs"/>
          <w:rtl/>
        </w:rPr>
        <w:t xml:space="preserve">נוסעים, צעקו עליהם, עיכבו נוסעים ולקחו ללא רשות מהנוסעים את </w:t>
      </w:r>
      <w:bookmarkStart w:id="222" w:name="_ETM_Q3_240000"/>
      <w:bookmarkEnd w:id="222"/>
      <w:r>
        <w:rPr>
          <w:rFonts w:hint="cs"/>
          <w:rtl/>
        </w:rPr>
        <w:t xml:space="preserve">הטלפון הנייד שלהם. לפי הדוח, נמצא כי מחלקת פניות הציבור </w:t>
      </w:r>
      <w:bookmarkStart w:id="223" w:name="_ETM_Q3_245000"/>
      <w:bookmarkEnd w:id="223"/>
      <w:r>
        <w:rPr>
          <w:rFonts w:hint="cs"/>
          <w:rtl/>
        </w:rPr>
        <w:t xml:space="preserve">ברשות לתחבורה ציבורית במשרד התחבורה לא הקפידה להעביר תלונות לבחינה אם יש לחקור ולהעמיד את </w:t>
      </w:r>
      <w:bookmarkStart w:id="224" w:name="_ETM_Q3_249000"/>
      <w:bookmarkEnd w:id="224"/>
      <w:r>
        <w:rPr>
          <w:rFonts w:hint="cs"/>
          <w:rtl/>
        </w:rPr>
        <w:t>הפקחים האלה לדין. הדבר הזה פשוט עבר מתחת לשולחן.</w:t>
      </w:r>
    </w:p>
    <w:p w:rsidR="00622E7B" w:rsidRDefault="00622E7B" w:rsidP="009F0A4D">
      <w:pPr>
        <w:rPr>
          <w:rtl/>
        </w:rPr>
      </w:pPr>
    </w:p>
    <w:p w:rsidR="00622E7B" w:rsidRDefault="00622E7B" w:rsidP="005F511D">
      <w:pPr>
        <w:rPr>
          <w:rtl/>
        </w:rPr>
      </w:pPr>
      <w:bookmarkStart w:id="225" w:name="_ETM_Q3_258000"/>
      <w:bookmarkEnd w:id="225"/>
      <w:r>
        <w:rPr>
          <w:rFonts w:hint="cs"/>
          <w:rtl/>
        </w:rPr>
        <w:t xml:space="preserve">גם אני, </w:t>
      </w:r>
      <w:bookmarkStart w:id="226" w:name="_ETM_Q3_261000"/>
      <w:bookmarkEnd w:id="226"/>
      <w:r>
        <w:rPr>
          <w:rFonts w:hint="cs"/>
          <w:rtl/>
        </w:rPr>
        <w:t xml:space="preserve">אדוני היושב-ראש, כחבר כנסת, הוצאתי בחודש האחרון </w:t>
      </w:r>
      <w:r w:rsidR="005F511D">
        <w:rPr>
          <w:rFonts w:hint="cs"/>
          <w:rtl/>
        </w:rPr>
        <w:t xml:space="preserve">שני </w:t>
      </w:r>
      <w:r>
        <w:rPr>
          <w:rFonts w:hint="cs"/>
          <w:rtl/>
        </w:rPr>
        <w:t xml:space="preserve">מכתבים רשמיים </w:t>
      </w:r>
      <w:bookmarkStart w:id="227" w:name="_ETM_Q3_263000"/>
      <w:bookmarkEnd w:id="227"/>
      <w:r>
        <w:rPr>
          <w:rFonts w:hint="cs"/>
          <w:rtl/>
        </w:rPr>
        <w:t>למשרד התחבורה</w:t>
      </w:r>
      <w:r w:rsidR="005F511D">
        <w:rPr>
          <w:rFonts w:hint="cs"/>
          <w:rtl/>
        </w:rPr>
        <w:t>:</w:t>
      </w:r>
      <w:r>
        <w:rPr>
          <w:rFonts w:hint="cs"/>
          <w:rtl/>
        </w:rPr>
        <w:t xml:space="preserve"> האחד היה הנושא של סגירת הכביש וסגירת </w:t>
      </w:r>
      <w:bookmarkStart w:id="228" w:name="_ETM_Q3_272000"/>
      <w:bookmarkEnd w:id="228"/>
      <w:r>
        <w:rPr>
          <w:rFonts w:hint="cs"/>
          <w:rtl/>
        </w:rPr>
        <w:t xml:space="preserve">הרכבות במשחק גמר הגביע בכדורגל, והשני היה </w:t>
      </w:r>
      <w:r w:rsidR="005F511D">
        <w:rPr>
          <w:rFonts w:hint="cs"/>
          <w:rtl/>
        </w:rPr>
        <w:t>ב</w:t>
      </w:r>
      <w:r>
        <w:rPr>
          <w:rFonts w:hint="cs"/>
          <w:rtl/>
        </w:rPr>
        <w:t xml:space="preserve">נושא </w:t>
      </w:r>
      <w:bookmarkStart w:id="229" w:name="_ETM_Q3_274000"/>
      <w:bookmarkEnd w:id="229"/>
      <w:r>
        <w:rPr>
          <w:rFonts w:hint="cs"/>
          <w:rtl/>
        </w:rPr>
        <w:t xml:space="preserve">של תווי הנכים, שאני אדבר עליו עוד מעט. הפלא </w:t>
      </w:r>
      <w:bookmarkStart w:id="230" w:name="_ETM_Q3_281000"/>
      <w:bookmarkEnd w:id="230"/>
      <w:r>
        <w:rPr>
          <w:rFonts w:hint="cs"/>
          <w:rtl/>
        </w:rPr>
        <w:t>ופלא, לא קיבלתי אפילו מענה ממשרד התחבורה.</w:t>
      </w:r>
    </w:p>
    <w:p w:rsidR="00622E7B" w:rsidRDefault="00622E7B" w:rsidP="009F0A4D">
      <w:pPr>
        <w:rPr>
          <w:rtl/>
        </w:rPr>
      </w:pPr>
    </w:p>
    <w:p w:rsidR="00622E7B" w:rsidRDefault="00622E7B" w:rsidP="00B124EB">
      <w:pPr>
        <w:rPr>
          <w:rtl/>
        </w:rPr>
      </w:pPr>
      <w:bookmarkStart w:id="231" w:name="_ETM_Q3_284000"/>
      <w:bookmarkEnd w:id="231"/>
      <w:r>
        <w:rPr>
          <w:rFonts w:hint="cs"/>
          <w:rtl/>
        </w:rPr>
        <w:t xml:space="preserve">תלונות רבות היו מילדים </w:t>
      </w:r>
      <w:bookmarkStart w:id="232" w:name="_ETM_Q3_288000"/>
      <w:bookmarkEnd w:id="232"/>
      <w:r>
        <w:rPr>
          <w:rFonts w:hint="cs"/>
          <w:rtl/>
        </w:rPr>
        <w:t xml:space="preserve">שנסעו בתחבורה ציבורית והתלוננו על צפיפות באוטובוסים. ומה שקורה, כשאדם </w:t>
      </w:r>
      <w:bookmarkStart w:id="233" w:name="_ETM_Q3_295000"/>
      <w:bookmarkEnd w:id="233"/>
      <w:r>
        <w:rPr>
          <w:rFonts w:hint="cs"/>
          <w:rtl/>
        </w:rPr>
        <w:t xml:space="preserve">נכנס לאוטובוס ולא מעביר את הרב-קו שלו, הוא מקבל קנס על כך. אבל כשהאוטובוס כל כך צפוף והוא לא יכול להגיע </w:t>
      </w:r>
      <w:bookmarkStart w:id="234" w:name="_ETM_Q3_303000"/>
      <w:bookmarkEnd w:id="234"/>
      <w:r>
        <w:rPr>
          <w:rFonts w:hint="cs"/>
          <w:rtl/>
        </w:rPr>
        <w:t xml:space="preserve">ולהעביר את הרב-קו, זה לא מעניין אף אחד </w:t>
      </w:r>
      <w:r>
        <w:rPr>
          <w:rtl/>
        </w:rPr>
        <w:t>–</w:t>
      </w:r>
      <w:r>
        <w:rPr>
          <w:rFonts w:hint="cs"/>
          <w:rtl/>
        </w:rPr>
        <w:t xml:space="preserve"> הוא עדיין</w:t>
      </w:r>
      <w:bookmarkStart w:id="235" w:name="_ETM_Q3_309000"/>
      <w:bookmarkEnd w:id="235"/>
      <w:r>
        <w:rPr>
          <w:rFonts w:hint="cs"/>
          <w:rtl/>
        </w:rPr>
        <w:t xml:space="preserve"> יקבל את הקנס, והגיעו הרבה מאוד תלונות על זה. יש </w:t>
      </w:r>
      <w:bookmarkStart w:id="236" w:name="_ETM_Q3_313000"/>
      <w:bookmarkEnd w:id="236"/>
      <w:r>
        <w:rPr>
          <w:rFonts w:hint="cs"/>
          <w:rtl/>
        </w:rPr>
        <w:t xml:space="preserve">פה דוגמאות רבות. אתן לכם אחת: חמישה ילדים שלומדים </w:t>
      </w:r>
      <w:bookmarkStart w:id="237" w:name="_ETM_Q3_316000"/>
      <w:bookmarkEnd w:id="237"/>
      <w:r>
        <w:rPr>
          <w:rFonts w:hint="cs"/>
          <w:rtl/>
        </w:rPr>
        <w:t xml:space="preserve">בבית ספר בחיפה פנו באמצעות הוריהם לנציבות והתלוננו שהילדים </w:t>
      </w:r>
      <w:bookmarkStart w:id="238" w:name="_ETM_Q3_322000"/>
      <w:bookmarkEnd w:id="238"/>
      <w:r>
        <w:rPr>
          <w:rFonts w:hint="cs"/>
          <w:rtl/>
        </w:rPr>
        <w:t xml:space="preserve">קיבלו דוחות בגין אי-תשלום, אף שבאוטובוס הייתה צפיפות </w:t>
      </w:r>
      <w:bookmarkStart w:id="239" w:name="_ETM_Q3_324000"/>
      <w:bookmarkEnd w:id="239"/>
      <w:r>
        <w:rPr>
          <w:rFonts w:hint="cs"/>
          <w:rtl/>
        </w:rPr>
        <w:t xml:space="preserve">רבה שמנעה מהם להגיע למכשיר הכרטוס. הרשות הארצית לתחבורה ציבורית </w:t>
      </w:r>
      <w:bookmarkStart w:id="240" w:name="_ETM_Q3_334000"/>
      <w:bookmarkEnd w:id="240"/>
      <w:r>
        <w:rPr>
          <w:rFonts w:hint="cs"/>
          <w:rtl/>
        </w:rPr>
        <w:t>דחתה את הבקשות שהגישו ההורים, אך בעקבות פניית הנציבות החזירו</w:t>
      </w:r>
      <w:bookmarkStart w:id="241" w:name="_ETM_Q3_340000"/>
      <w:bookmarkEnd w:id="241"/>
      <w:r>
        <w:rPr>
          <w:rFonts w:hint="cs"/>
          <w:rtl/>
        </w:rPr>
        <w:t xml:space="preserve"> להם את הכסף.</w:t>
      </w:r>
    </w:p>
    <w:p w:rsidR="00622E7B" w:rsidRDefault="00622E7B" w:rsidP="009F0A4D">
      <w:pPr>
        <w:rPr>
          <w:rtl/>
        </w:rPr>
      </w:pPr>
      <w:bookmarkStart w:id="242" w:name="_ETM_Q3_341000"/>
      <w:bookmarkEnd w:id="242"/>
    </w:p>
    <w:p w:rsidR="00622E7B" w:rsidRDefault="00622E7B" w:rsidP="00B124EB">
      <w:pPr>
        <w:rPr>
          <w:rtl/>
        </w:rPr>
      </w:pPr>
      <w:bookmarkStart w:id="243" w:name="_ETM_Q3_342000"/>
      <w:bookmarkEnd w:id="243"/>
      <w:r>
        <w:rPr>
          <w:rFonts w:hint="cs"/>
          <w:rtl/>
        </w:rPr>
        <w:t xml:space="preserve">מדי שנה מקבלת נציבות תלונות הציבור תלונות של אנשים עם מוגבלויות </w:t>
      </w:r>
      <w:r>
        <w:rPr>
          <w:rFonts w:hint="eastAsia"/>
          <w:rtl/>
        </w:rPr>
        <w:t xml:space="preserve">– </w:t>
      </w:r>
      <w:r>
        <w:rPr>
          <w:rFonts w:hint="cs"/>
          <w:rtl/>
        </w:rPr>
        <w:t xml:space="preserve">כן, אנשים עם מוגבלויות, נכים, שמקבלים דוחות </w:t>
      </w:r>
      <w:bookmarkStart w:id="244" w:name="_ETM_Q3_350000"/>
      <w:bookmarkEnd w:id="244"/>
      <w:r>
        <w:rPr>
          <w:rFonts w:hint="cs"/>
          <w:rtl/>
        </w:rPr>
        <w:t xml:space="preserve">כי הם לא מצליחים להגיע לכרטס את הרב-קו שלהם. כך היה גם עם בתה של אישה קשישה ועיוורת שהלינה על כך </w:t>
      </w:r>
      <w:bookmarkStart w:id="245" w:name="_ETM_Q3_355000"/>
      <w:bookmarkEnd w:id="245"/>
      <w:r>
        <w:rPr>
          <w:rFonts w:hint="cs"/>
          <w:rtl/>
        </w:rPr>
        <w:t xml:space="preserve">שפקח רשם לה דוח ואיים על אימה בגין אי-כרטוס. </w:t>
      </w:r>
    </w:p>
    <w:p w:rsidR="00622E7B" w:rsidRDefault="00622E7B" w:rsidP="009F0A4D">
      <w:pPr>
        <w:rPr>
          <w:rtl/>
        </w:rPr>
      </w:pPr>
    </w:p>
    <w:p w:rsidR="00622E7B" w:rsidRDefault="00622E7B" w:rsidP="009F0A4D">
      <w:pPr>
        <w:rPr>
          <w:rtl/>
        </w:rPr>
      </w:pPr>
      <w:bookmarkStart w:id="246" w:name="_ETM_Q3_364000"/>
      <w:bookmarkEnd w:id="246"/>
      <w:r>
        <w:rPr>
          <w:rFonts w:hint="cs"/>
          <w:rtl/>
        </w:rPr>
        <w:t>חברים,</w:t>
      </w:r>
      <w:bookmarkStart w:id="247" w:name="_ETM_Q3_365000"/>
      <w:bookmarkEnd w:id="247"/>
      <w:r>
        <w:rPr>
          <w:rFonts w:hint="cs"/>
          <w:rtl/>
        </w:rPr>
        <w:t xml:space="preserve"> מה זה עוזר שהתחבורה הציבורית בארץ זולה? מה זה עוזר </w:t>
      </w:r>
      <w:bookmarkStart w:id="248" w:name="_ETM_Q3_370000"/>
      <w:bookmarkEnd w:id="248"/>
      <w:r>
        <w:rPr>
          <w:rFonts w:hint="cs"/>
          <w:rtl/>
        </w:rPr>
        <w:t xml:space="preserve">אם יש צפיפות כל כך גדולה ואנשים מקבלים קנסות </w:t>
      </w:r>
      <w:bookmarkStart w:id="249" w:name="_ETM_Q3_374000"/>
      <w:bookmarkEnd w:id="249"/>
      <w:r>
        <w:rPr>
          <w:rFonts w:hint="cs"/>
          <w:rtl/>
        </w:rPr>
        <w:t>על זה ש</w:t>
      </w:r>
      <w:r w:rsidR="005F511D">
        <w:rPr>
          <w:rFonts w:hint="cs"/>
          <w:rtl/>
        </w:rPr>
        <w:t xml:space="preserve">הם </w:t>
      </w:r>
      <w:r>
        <w:rPr>
          <w:rFonts w:hint="cs"/>
          <w:rtl/>
        </w:rPr>
        <w:t>לא מצליחים להגיע לכרטס את הכרטיס שלהם?</w:t>
      </w:r>
    </w:p>
    <w:p w:rsidR="00622E7B" w:rsidRDefault="00622E7B" w:rsidP="009F0A4D">
      <w:pPr>
        <w:rPr>
          <w:rtl/>
        </w:rPr>
      </w:pPr>
    </w:p>
    <w:p w:rsidR="00622E7B" w:rsidRDefault="00622E7B" w:rsidP="005F511D">
      <w:pPr>
        <w:rPr>
          <w:rtl/>
        </w:rPr>
      </w:pPr>
      <w:bookmarkStart w:id="250" w:name="_ETM_Q3_378000"/>
      <w:bookmarkEnd w:id="250"/>
      <w:r>
        <w:rPr>
          <w:rFonts w:hint="cs"/>
          <w:rtl/>
        </w:rPr>
        <w:t>בנושא תווי</w:t>
      </w:r>
      <w:bookmarkStart w:id="251" w:name="_ETM_Q3_380000"/>
      <w:bookmarkEnd w:id="251"/>
      <w:r>
        <w:rPr>
          <w:rFonts w:hint="cs"/>
          <w:rtl/>
        </w:rPr>
        <w:t xml:space="preserve"> נכה אספר לכם: פנה אליי, אדוני היושב-ראש, אזרח נכה </w:t>
      </w:r>
      <w:bookmarkStart w:id="252" w:name="_ETM_Q3_384000"/>
      <w:bookmarkEnd w:id="252"/>
      <w:r>
        <w:rPr>
          <w:rFonts w:hint="cs"/>
          <w:rtl/>
        </w:rPr>
        <w:t xml:space="preserve">מנתניה, וסיפר לי על נכות שקרתה לו בעקבות תאונה, ועדיין </w:t>
      </w:r>
      <w:bookmarkStart w:id="253" w:name="_ETM_Q3_393000"/>
      <w:bookmarkEnd w:id="253"/>
      <w:r>
        <w:rPr>
          <w:rFonts w:hint="cs"/>
          <w:rtl/>
        </w:rPr>
        <w:t>נכות קשה. הוא מנסה להשיג תו נכה</w:t>
      </w:r>
      <w:r w:rsidRPr="009D1254">
        <w:rPr>
          <w:rFonts w:hint="cs"/>
          <w:rtl/>
        </w:rPr>
        <w:t xml:space="preserve"> </w:t>
      </w:r>
      <w:r>
        <w:rPr>
          <w:rFonts w:hint="cs"/>
          <w:rtl/>
        </w:rPr>
        <w:t xml:space="preserve">שנה וחצי. בסוף, </w:t>
      </w:r>
      <w:bookmarkStart w:id="254" w:name="_ETM_Q3_397000"/>
      <w:bookmarkEnd w:id="254"/>
      <w:r w:rsidR="005F511D">
        <w:rPr>
          <w:rFonts w:hint="cs"/>
          <w:rtl/>
        </w:rPr>
        <w:t xml:space="preserve">בלית </w:t>
      </w:r>
      <w:r>
        <w:rPr>
          <w:rFonts w:hint="cs"/>
          <w:rtl/>
        </w:rPr>
        <w:t xml:space="preserve">ברירה, הצליח להשיג תו נכה רק אחרי </w:t>
      </w:r>
      <w:bookmarkStart w:id="255" w:name="_ETM_Q3_400000"/>
      <w:bookmarkEnd w:id="255"/>
      <w:r>
        <w:rPr>
          <w:rFonts w:hint="cs"/>
          <w:rtl/>
        </w:rPr>
        <w:t xml:space="preserve">שפנה לחברה חיצונית, </w:t>
      </w:r>
      <w:proofErr w:type="spellStart"/>
      <w:r>
        <w:rPr>
          <w:rFonts w:hint="cs"/>
          <w:rtl/>
        </w:rPr>
        <w:t>מאכערים</w:t>
      </w:r>
      <w:proofErr w:type="spellEnd"/>
      <w:r>
        <w:rPr>
          <w:rFonts w:hint="cs"/>
          <w:rtl/>
        </w:rPr>
        <w:t xml:space="preserve"> </w:t>
      </w:r>
      <w:r>
        <w:rPr>
          <w:rtl/>
        </w:rPr>
        <w:t>–</w:t>
      </w:r>
      <w:r>
        <w:rPr>
          <w:rFonts w:hint="cs"/>
          <w:rtl/>
        </w:rPr>
        <w:t xml:space="preserve"> שילם 1,500 שקל וקיבל </w:t>
      </w:r>
      <w:bookmarkStart w:id="256" w:name="_ETM_Q3_403000"/>
      <w:bookmarkEnd w:id="256"/>
      <w:r>
        <w:rPr>
          <w:rFonts w:hint="cs"/>
          <w:rtl/>
        </w:rPr>
        <w:t xml:space="preserve">את תו הנכה. </w:t>
      </w:r>
      <w:bookmarkStart w:id="257" w:name="_ETM_Q3_404000"/>
      <w:bookmarkEnd w:id="257"/>
      <w:r>
        <w:rPr>
          <w:rFonts w:hint="cs"/>
          <w:rtl/>
        </w:rPr>
        <w:t>התחלתי לחקור בנושא וגיליתי שיש נכים, גם בעקבו</w:t>
      </w:r>
      <w:bookmarkStart w:id="258" w:name="_ETM_Q3_412000"/>
      <w:bookmarkEnd w:id="258"/>
      <w:r>
        <w:rPr>
          <w:rFonts w:hint="cs"/>
          <w:rtl/>
        </w:rPr>
        <w:t xml:space="preserve">ת המלחמה הזאת, אנשים שאיבדו את הרגל שלהם, </w:t>
      </w:r>
      <w:bookmarkStart w:id="259" w:name="_ETM_Q3_418000"/>
      <w:bookmarkEnd w:id="259"/>
      <w:r>
        <w:rPr>
          <w:rFonts w:hint="cs"/>
          <w:rtl/>
        </w:rPr>
        <w:t xml:space="preserve">שלא מקבלים את התו וצריכים ללכת </w:t>
      </w:r>
      <w:proofErr w:type="spellStart"/>
      <w:r>
        <w:rPr>
          <w:rFonts w:hint="cs"/>
          <w:rtl/>
        </w:rPr>
        <w:t>למאכערים</w:t>
      </w:r>
      <w:proofErr w:type="spellEnd"/>
      <w:r>
        <w:rPr>
          <w:rFonts w:hint="cs"/>
          <w:rtl/>
        </w:rPr>
        <w:t xml:space="preserve"> חיצוניים כדי לקבל את התו, או אנשים אחרים שקיבלו אישור </w:t>
      </w:r>
      <w:r>
        <w:rPr>
          <w:rtl/>
        </w:rPr>
        <w:t>–</w:t>
      </w:r>
      <w:r>
        <w:rPr>
          <w:rFonts w:hint="cs"/>
          <w:rtl/>
        </w:rPr>
        <w:t xml:space="preserve"> תקשיבו, זו </w:t>
      </w:r>
      <w:bookmarkStart w:id="260" w:name="_ETM_Q3_427000"/>
      <w:bookmarkEnd w:id="260"/>
      <w:r>
        <w:rPr>
          <w:rFonts w:hint="cs"/>
          <w:rtl/>
        </w:rPr>
        <w:t xml:space="preserve">הזיה </w:t>
      </w:r>
      <w:r>
        <w:rPr>
          <w:rtl/>
        </w:rPr>
        <w:t>–</w:t>
      </w:r>
      <w:r>
        <w:rPr>
          <w:rFonts w:hint="cs"/>
          <w:rtl/>
        </w:rPr>
        <w:t xml:space="preserve"> לשנה אחת בלבד. מה הם חושבים, שהרגל תצמח </w:t>
      </w:r>
      <w:bookmarkStart w:id="261" w:name="_ETM_Q3_430000"/>
      <w:bookmarkEnd w:id="261"/>
      <w:r>
        <w:rPr>
          <w:rFonts w:hint="cs"/>
          <w:rtl/>
        </w:rPr>
        <w:t xml:space="preserve">להם? שפתאום תהיה להם רגל? </w:t>
      </w:r>
      <w:bookmarkStart w:id="262" w:name="_ETM_Q3_433000"/>
      <w:bookmarkStart w:id="263" w:name="_ETM_Q3_434000"/>
      <w:bookmarkEnd w:id="262"/>
      <w:bookmarkEnd w:id="263"/>
      <w:r>
        <w:rPr>
          <w:rFonts w:hint="cs"/>
          <w:rtl/>
        </w:rPr>
        <w:t xml:space="preserve">ועל כל הדברים האלה אין בכלל </w:t>
      </w:r>
      <w:bookmarkStart w:id="264" w:name="_ETM_Q3_437000"/>
      <w:bookmarkEnd w:id="264"/>
      <w:r>
        <w:rPr>
          <w:rFonts w:hint="cs"/>
          <w:rtl/>
        </w:rPr>
        <w:t>החזר או הסבר ממשרד התחבורה.</w:t>
      </w:r>
    </w:p>
    <w:p w:rsidR="00622E7B" w:rsidRDefault="00622E7B" w:rsidP="009F0A4D">
      <w:pPr>
        <w:rPr>
          <w:rtl/>
        </w:rPr>
      </w:pPr>
    </w:p>
    <w:p w:rsidR="00622E7B" w:rsidRDefault="00622E7B" w:rsidP="009F0A4D">
      <w:pPr>
        <w:rPr>
          <w:rtl/>
        </w:rPr>
      </w:pPr>
      <w:r>
        <w:rPr>
          <w:rFonts w:hint="cs"/>
          <w:rtl/>
        </w:rPr>
        <w:t xml:space="preserve">יש הרבה מאוד מכתבים למשרד </w:t>
      </w:r>
      <w:bookmarkStart w:id="265" w:name="_ETM_Q3_442000"/>
      <w:bookmarkEnd w:id="265"/>
      <w:r>
        <w:rPr>
          <w:rFonts w:hint="cs"/>
          <w:rtl/>
        </w:rPr>
        <w:t xml:space="preserve">התחבורה על מבחני נהיגה </w:t>
      </w:r>
      <w:r w:rsidR="00CD1A3A">
        <w:rPr>
          <w:rFonts w:hint="cs"/>
          <w:rtl/>
        </w:rPr>
        <w:t>– – –</w:t>
      </w:r>
    </w:p>
    <w:p w:rsidR="00622E7B" w:rsidRPr="005F3B8A" w:rsidRDefault="00622E7B" w:rsidP="009F0A4D">
      <w:pPr>
        <w:rPr>
          <w:rtl/>
        </w:rPr>
      </w:pPr>
      <w:bookmarkStart w:id="266" w:name="ET_yor_6423_1"/>
    </w:p>
    <w:p w:rsidR="00622E7B" w:rsidRDefault="00622E7B" w:rsidP="009F0A4D">
      <w:pPr>
        <w:pStyle w:val="af6"/>
        <w:keepNext/>
        <w:rPr>
          <w:rtl/>
        </w:rPr>
      </w:pPr>
      <w:r w:rsidRPr="005F3B8A">
        <w:rPr>
          <w:rStyle w:val="TagStyle"/>
          <w:rtl/>
        </w:rPr>
        <w:t xml:space="preserve"> &lt;&lt; יור &gt;&gt;</w:t>
      </w:r>
      <w:r w:rsidRPr="00770E01">
        <w:rPr>
          <w:rStyle w:val="TagStyle"/>
          <w:rtl/>
        </w:rPr>
        <w:t xml:space="preserve"> </w:t>
      </w:r>
      <w:r>
        <w:rPr>
          <w:rtl/>
        </w:rPr>
        <w:t>היו"ר אמיר אוחנה:</w:t>
      </w:r>
      <w:r w:rsidRPr="00770E01">
        <w:rPr>
          <w:rStyle w:val="TagStyle"/>
          <w:rtl/>
        </w:rPr>
        <w:t xml:space="preserve"> </w:t>
      </w:r>
      <w:r w:rsidRPr="005F3B8A">
        <w:rPr>
          <w:rStyle w:val="TagStyle"/>
          <w:rtl/>
        </w:rPr>
        <w:t>&lt;&lt; יור &gt;&gt;</w:t>
      </w:r>
      <w:r>
        <w:rPr>
          <w:rtl/>
        </w:rPr>
        <w:t xml:space="preserve">  </w:t>
      </w:r>
      <w:bookmarkEnd w:id="266"/>
    </w:p>
    <w:p w:rsidR="00622E7B" w:rsidRDefault="00622E7B" w:rsidP="009F0A4D">
      <w:pPr>
        <w:rPr>
          <w:rtl/>
          <w:lang w:eastAsia="he-IL"/>
        </w:rPr>
      </w:pPr>
    </w:p>
    <w:p w:rsidR="00622E7B" w:rsidRPr="002614AB" w:rsidRDefault="00622E7B" w:rsidP="009F0A4D">
      <w:pPr>
        <w:rPr>
          <w:rtl/>
          <w:lang w:eastAsia="he-IL"/>
        </w:rPr>
      </w:pPr>
      <w:bookmarkStart w:id="267" w:name="_ETM_Q3_445000"/>
      <w:bookmarkEnd w:id="267"/>
      <w:r>
        <w:rPr>
          <w:rFonts w:hint="cs"/>
          <w:rtl/>
          <w:lang w:eastAsia="he-IL"/>
        </w:rPr>
        <w:t>לסיום, אדוני.</w:t>
      </w:r>
    </w:p>
    <w:p w:rsidR="00622E7B" w:rsidRDefault="00622E7B" w:rsidP="009F0A4D">
      <w:pPr>
        <w:rPr>
          <w:rtl/>
          <w:lang w:eastAsia="he-IL"/>
        </w:rPr>
      </w:pPr>
    </w:p>
    <w:p w:rsidR="00622E7B" w:rsidRDefault="00622E7B" w:rsidP="009F0A4D">
      <w:pPr>
        <w:pStyle w:val="-"/>
        <w:keepNext/>
        <w:rPr>
          <w:rtl/>
        </w:rPr>
      </w:pPr>
      <w:bookmarkStart w:id="268" w:name="ET_speakercontinue_6255_3"/>
      <w:r w:rsidRPr="005F3B8A">
        <w:rPr>
          <w:rStyle w:val="TagStyle"/>
          <w:rtl/>
        </w:rPr>
        <w:t xml:space="preserve"> &lt;&lt; דובר_המשך &gt;&gt;</w:t>
      </w:r>
      <w:r w:rsidRPr="00770E01">
        <w:rPr>
          <w:rStyle w:val="TagStyle"/>
          <w:rtl/>
        </w:rPr>
        <w:t xml:space="preserve"> </w:t>
      </w:r>
      <w:r>
        <w:rPr>
          <w:rtl/>
        </w:rPr>
        <w:t>סימון דוידסון (יש עתיד):</w:t>
      </w:r>
      <w:r w:rsidRPr="00770E01">
        <w:rPr>
          <w:rStyle w:val="TagStyle"/>
          <w:rtl/>
        </w:rPr>
        <w:t xml:space="preserve"> </w:t>
      </w:r>
      <w:r w:rsidRPr="005F3B8A">
        <w:rPr>
          <w:rStyle w:val="TagStyle"/>
          <w:rtl/>
        </w:rPr>
        <w:t>&lt;&lt; דובר_המשך &gt;&gt;</w:t>
      </w:r>
      <w:r>
        <w:rPr>
          <w:rtl/>
        </w:rPr>
        <w:t xml:space="preserve">  </w:t>
      </w:r>
      <w:bookmarkEnd w:id="268"/>
    </w:p>
    <w:p w:rsidR="00622E7B" w:rsidRDefault="00622E7B" w:rsidP="009F0A4D">
      <w:pPr>
        <w:rPr>
          <w:rtl/>
        </w:rPr>
      </w:pPr>
    </w:p>
    <w:p w:rsidR="00622E7B" w:rsidRDefault="00622E7B" w:rsidP="005F511D">
      <w:pPr>
        <w:rPr>
          <w:rtl/>
        </w:rPr>
      </w:pPr>
      <w:r>
        <w:rPr>
          <w:rFonts w:hint="cs"/>
          <w:rtl/>
        </w:rPr>
        <w:t xml:space="preserve">סליחה, אני סיימתי, אוקיי. רק </w:t>
      </w:r>
      <w:bookmarkStart w:id="269" w:name="_ETM_Q3_447000"/>
      <w:bookmarkEnd w:id="269"/>
      <w:r>
        <w:rPr>
          <w:rFonts w:hint="cs"/>
          <w:rtl/>
        </w:rPr>
        <w:t xml:space="preserve">אספר שבנושא של מבחני הנהיגה </w:t>
      </w:r>
      <w:r>
        <w:rPr>
          <w:rtl/>
        </w:rPr>
        <w:t>–</w:t>
      </w:r>
      <w:r>
        <w:rPr>
          <w:rFonts w:hint="cs"/>
          <w:rtl/>
        </w:rPr>
        <w:t xml:space="preserve"> גם שם יש הרבה מאוד </w:t>
      </w:r>
      <w:bookmarkStart w:id="270" w:name="_ETM_Q3_449000"/>
      <w:bookmarkEnd w:id="270"/>
      <w:r>
        <w:rPr>
          <w:rFonts w:hint="cs"/>
          <w:rtl/>
        </w:rPr>
        <w:t xml:space="preserve">תלונות. ועל כל מה שסיפרתי עכשיו צריך להבין </w:t>
      </w:r>
      <w:r>
        <w:rPr>
          <w:rtl/>
        </w:rPr>
        <w:t>–</w:t>
      </w:r>
      <w:r>
        <w:rPr>
          <w:rFonts w:hint="cs"/>
          <w:rtl/>
        </w:rPr>
        <w:t xml:space="preserve"> בסוף, </w:t>
      </w:r>
      <w:bookmarkStart w:id="271" w:name="_ETM_Q3_456000"/>
      <w:bookmarkEnd w:id="271"/>
      <w:r>
        <w:rPr>
          <w:rFonts w:hint="cs"/>
          <w:rtl/>
        </w:rPr>
        <w:t xml:space="preserve">כשמגיעות תלונות, המשרד חייב להגיב. כשחבר כנסת פונה </w:t>
      </w:r>
      <w:r>
        <w:rPr>
          <w:rtl/>
        </w:rPr>
        <w:t>–</w:t>
      </w:r>
      <w:r>
        <w:rPr>
          <w:rFonts w:hint="cs"/>
          <w:rtl/>
        </w:rPr>
        <w:t xml:space="preserve"> אדוני, אתה </w:t>
      </w:r>
      <w:bookmarkStart w:id="272" w:name="_ETM_Q3_458000"/>
      <w:bookmarkEnd w:id="272"/>
      <w:r>
        <w:rPr>
          <w:rFonts w:hint="cs"/>
          <w:rtl/>
        </w:rPr>
        <w:t xml:space="preserve">יושב-ראש הכנסת, וכל חברי הכנסת היו איתי גם בוועדות. אנחנו </w:t>
      </w:r>
      <w:bookmarkStart w:id="273" w:name="_ETM_Q3_467000"/>
      <w:bookmarkEnd w:id="273"/>
      <w:r>
        <w:rPr>
          <w:rFonts w:hint="cs"/>
          <w:rtl/>
        </w:rPr>
        <w:t xml:space="preserve">מגיעים, והמשרדים </w:t>
      </w:r>
      <w:r w:rsidR="005F511D">
        <w:rPr>
          <w:rFonts w:hint="eastAsia"/>
          <w:rtl/>
        </w:rPr>
        <w:t xml:space="preserve">– </w:t>
      </w:r>
      <w:r>
        <w:rPr>
          <w:rFonts w:hint="cs"/>
          <w:rtl/>
        </w:rPr>
        <w:t xml:space="preserve">לא כולם, אבל מחלקם לא מגיעים נציגים, לא </w:t>
      </w:r>
      <w:bookmarkStart w:id="274" w:name="_ETM_Q3_471000"/>
      <w:bookmarkEnd w:id="274"/>
      <w:r>
        <w:rPr>
          <w:rFonts w:hint="cs"/>
          <w:rtl/>
        </w:rPr>
        <w:t xml:space="preserve">מגיעות תשובות, לא מתייחסים לבקשות שלנו בכובד </w:t>
      </w:r>
      <w:bookmarkStart w:id="275" w:name="_ETM_Q3_477000"/>
      <w:bookmarkEnd w:id="275"/>
      <w:r>
        <w:rPr>
          <w:rFonts w:hint="cs"/>
          <w:rtl/>
        </w:rPr>
        <w:t xml:space="preserve">ראש בדיונים המהירים, והדבר הזה צריך להשתנות. אנחנו עושים את זה </w:t>
      </w:r>
      <w:bookmarkStart w:id="276" w:name="_ETM_Q3_479000"/>
      <w:bookmarkEnd w:id="276"/>
      <w:r>
        <w:rPr>
          <w:rFonts w:hint="cs"/>
          <w:rtl/>
        </w:rPr>
        <w:t>בשביל עם ישראל. תודה רבה.</w:t>
      </w:r>
      <w:r>
        <w:rPr>
          <w:rtl/>
        </w:rPr>
        <w:t xml:space="preserve">  </w:t>
      </w:r>
    </w:p>
    <w:p w:rsidR="00622E7B" w:rsidRDefault="00622E7B" w:rsidP="009F0A4D">
      <w:pPr>
        <w:rPr>
          <w:rtl/>
        </w:rPr>
      </w:pPr>
    </w:p>
    <w:p w:rsidR="00622E7B" w:rsidRDefault="00622E7B" w:rsidP="009F0A4D">
      <w:pPr>
        <w:pStyle w:val="af6"/>
        <w:keepNext/>
        <w:rPr>
          <w:rtl/>
        </w:rPr>
      </w:pPr>
      <w:bookmarkStart w:id="277" w:name="ET_yor_6423_4"/>
      <w:r w:rsidRPr="005F3B8A">
        <w:rPr>
          <w:rStyle w:val="TagStyle"/>
          <w:rtl/>
        </w:rPr>
        <w:t xml:space="preserve"> &lt;&lt; יור &gt;&gt;</w:t>
      </w:r>
      <w:r w:rsidRPr="00770E01">
        <w:rPr>
          <w:rStyle w:val="TagStyle"/>
          <w:rtl/>
        </w:rPr>
        <w:t xml:space="preserve"> </w:t>
      </w:r>
      <w:r>
        <w:rPr>
          <w:rtl/>
        </w:rPr>
        <w:t>היו"ר אמיר אוחנה:</w:t>
      </w:r>
      <w:r w:rsidRPr="00770E01">
        <w:rPr>
          <w:rStyle w:val="TagStyle"/>
          <w:rtl/>
        </w:rPr>
        <w:t xml:space="preserve"> </w:t>
      </w:r>
      <w:r w:rsidRPr="005F3B8A">
        <w:rPr>
          <w:rStyle w:val="TagStyle"/>
          <w:rtl/>
        </w:rPr>
        <w:t>&lt;&lt; יור &gt;&gt;</w:t>
      </w:r>
      <w:r>
        <w:rPr>
          <w:rtl/>
        </w:rPr>
        <w:t xml:space="preserve">  </w:t>
      </w:r>
      <w:bookmarkEnd w:id="277"/>
    </w:p>
    <w:p w:rsidR="00622E7B" w:rsidRDefault="00622E7B" w:rsidP="009F0A4D">
      <w:pPr>
        <w:rPr>
          <w:rtl/>
          <w:lang w:eastAsia="he-IL"/>
        </w:rPr>
      </w:pPr>
    </w:p>
    <w:p w:rsidR="005F511D" w:rsidRDefault="00622E7B" w:rsidP="009F0A4D">
      <w:pPr>
        <w:rPr>
          <w:rtl/>
          <w:lang w:eastAsia="he-IL"/>
        </w:rPr>
      </w:pPr>
      <w:r>
        <w:rPr>
          <w:rFonts w:hint="cs"/>
          <w:rtl/>
          <w:lang w:eastAsia="he-IL"/>
        </w:rPr>
        <w:t xml:space="preserve">תודה רבה. אני מתכבד להזמין את חבר הכנסת סימון מושיאשוילי. </w:t>
      </w:r>
    </w:p>
    <w:p w:rsidR="005F511D" w:rsidRDefault="005F511D" w:rsidP="009F0A4D">
      <w:pPr>
        <w:rPr>
          <w:rtl/>
          <w:lang w:eastAsia="he-IL"/>
        </w:rPr>
      </w:pPr>
    </w:p>
    <w:p w:rsidR="00622E7B" w:rsidRDefault="00622E7B" w:rsidP="009F0A4D">
      <w:pPr>
        <w:rPr>
          <w:rtl/>
          <w:lang w:eastAsia="he-IL"/>
        </w:rPr>
      </w:pPr>
      <w:r>
        <w:rPr>
          <w:rFonts w:hint="cs"/>
          <w:rtl/>
          <w:lang w:eastAsia="he-IL"/>
        </w:rPr>
        <w:t xml:space="preserve">עד שהוא יעלה, חבר </w:t>
      </w:r>
      <w:bookmarkStart w:id="278" w:name="_ETM_Q3_488000"/>
      <w:bookmarkEnd w:id="278"/>
      <w:r>
        <w:rPr>
          <w:rFonts w:hint="cs"/>
          <w:rtl/>
          <w:lang w:eastAsia="he-IL"/>
        </w:rPr>
        <w:t xml:space="preserve">הכנסת דוידסון, ברוח דבריך, האם ידוע לאדוני מה שמו </w:t>
      </w:r>
      <w:bookmarkStart w:id="279" w:name="_ETM_Q3_491000"/>
      <w:bookmarkEnd w:id="279"/>
      <w:r>
        <w:rPr>
          <w:rFonts w:hint="cs"/>
          <w:rtl/>
          <w:lang w:eastAsia="he-IL"/>
        </w:rPr>
        <w:t xml:space="preserve">של הרב של משטרת מחוז תל אביב? </w:t>
      </w:r>
    </w:p>
    <w:p w:rsidR="00622E7B" w:rsidRDefault="00622E7B" w:rsidP="009F0A4D">
      <w:pPr>
        <w:rPr>
          <w:rtl/>
          <w:lang w:eastAsia="he-IL"/>
        </w:rPr>
      </w:pPr>
    </w:p>
    <w:p w:rsidR="00622E7B" w:rsidRDefault="00622E7B" w:rsidP="009F0A4D">
      <w:pPr>
        <w:pStyle w:val="af5"/>
        <w:keepNext/>
        <w:rPr>
          <w:rtl/>
        </w:rPr>
      </w:pPr>
      <w:bookmarkStart w:id="280" w:name="ET_interruption_6255_11"/>
      <w:r w:rsidRPr="005F3B8A">
        <w:rPr>
          <w:rStyle w:val="TagStyle"/>
          <w:rtl/>
        </w:rPr>
        <w:t xml:space="preserve"> &lt;&lt; קריאה &gt;&gt;</w:t>
      </w:r>
      <w:r w:rsidRPr="002614AB">
        <w:rPr>
          <w:rStyle w:val="TagStyle"/>
          <w:rtl/>
        </w:rPr>
        <w:t xml:space="preserve"> </w:t>
      </w:r>
      <w:r>
        <w:rPr>
          <w:rtl/>
        </w:rPr>
        <w:t>סימון דוידסון (יש עתיד):</w:t>
      </w:r>
      <w:r w:rsidRPr="002614AB">
        <w:rPr>
          <w:rStyle w:val="TagStyle"/>
          <w:rtl/>
        </w:rPr>
        <w:t xml:space="preserve"> </w:t>
      </w:r>
      <w:r w:rsidRPr="005F3B8A">
        <w:rPr>
          <w:rStyle w:val="TagStyle"/>
          <w:rtl/>
        </w:rPr>
        <w:t>&lt;&lt; קריאה &gt;&gt;</w:t>
      </w:r>
      <w:r>
        <w:rPr>
          <w:rtl/>
        </w:rPr>
        <w:t xml:space="preserve">  </w:t>
      </w:r>
      <w:bookmarkEnd w:id="280"/>
    </w:p>
    <w:p w:rsidR="00622E7B" w:rsidRDefault="00622E7B" w:rsidP="009F0A4D">
      <w:pPr>
        <w:rPr>
          <w:rtl/>
          <w:lang w:eastAsia="he-IL"/>
        </w:rPr>
      </w:pPr>
    </w:p>
    <w:p w:rsidR="00622E7B" w:rsidRDefault="00622E7B" w:rsidP="009F0A4D">
      <w:pPr>
        <w:rPr>
          <w:rtl/>
          <w:lang w:eastAsia="he-IL"/>
        </w:rPr>
      </w:pPr>
      <w:bookmarkStart w:id="281" w:name="_ETM_Q3_493000"/>
      <w:bookmarkStart w:id="282" w:name="_ETM_Q3_494000"/>
      <w:bookmarkEnd w:id="281"/>
      <w:bookmarkEnd w:id="282"/>
      <w:r>
        <w:rPr>
          <w:rFonts w:hint="cs"/>
          <w:rtl/>
          <w:lang w:eastAsia="he-IL"/>
        </w:rPr>
        <w:t>לא.</w:t>
      </w:r>
    </w:p>
    <w:p w:rsidR="00622E7B" w:rsidRDefault="00622E7B" w:rsidP="009F0A4D">
      <w:pPr>
        <w:rPr>
          <w:rtl/>
          <w:lang w:eastAsia="he-IL"/>
        </w:rPr>
      </w:pPr>
    </w:p>
    <w:p w:rsidR="00622E7B" w:rsidRDefault="00622E7B" w:rsidP="009F0A4D">
      <w:pPr>
        <w:pStyle w:val="af6"/>
        <w:keepNext/>
        <w:rPr>
          <w:rtl/>
        </w:rPr>
      </w:pPr>
      <w:r w:rsidRPr="005F3B8A">
        <w:rPr>
          <w:rStyle w:val="TagStyle"/>
          <w:rtl/>
        </w:rPr>
        <w:t xml:space="preserve"> &lt;&lt; יור &gt;&gt;</w:t>
      </w:r>
      <w:r w:rsidRPr="002614AB">
        <w:rPr>
          <w:rStyle w:val="TagStyle"/>
          <w:rtl/>
        </w:rPr>
        <w:t xml:space="preserve"> </w:t>
      </w:r>
      <w:r>
        <w:rPr>
          <w:rFonts w:hint="cs"/>
          <w:rtl/>
        </w:rPr>
        <w:t>אמיר אוחנה</w:t>
      </w:r>
      <w:r>
        <w:rPr>
          <w:rtl/>
        </w:rPr>
        <w:t>:</w:t>
      </w:r>
      <w:r w:rsidRPr="002614AB">
        <w:rPr>
          <w:rStyle w:val="TagStyle"/>
          <w:rtl/>
        </w:rPr>
        <w:t xml:space="preserve"> </w:t>
      </w:r>
      <w:r w:rsidRPr="005F3B8A">
        <w:rPr>
          <w:rStyle w:val="TagStyle"/>
          <w:rtl/>
        </w:rPr>
        <w:t>&lt;&lt; יור &gt;&gt;</w:t>
      </w:r>
      <w:r>
        <w:rPr>
          <w:rtl/>
        </w:rPr>
        <w:t xml:space="preserve">  </w:t>
      </w:r>
    </w:p>
    <w:p w:rsidR="00622E7B" w:rsidRDefault="00622E7B" w:rsidP="009F0A4D">
      <w:pPr>
        <w:rPr>
          <w:rtl/>
          <w:lang w:eastAsia="he-IL"/>
        </w:rPr>
      </w:pPr>
    </w:p>
    <w:p w:rsidR="00622E7B" w:rsidRDefault="00622E7B" w:rsidP="005A1BF9">
      <w:pPr>
        <w:rPr>
          <w:rtl/>
          <w:lang w:eastAsia="he-IL"/>
        </w:rPr>
      </w:pPr>
      <w:bookmarkStart w:id="283" w:name="_ETM_Q3_495000"/>
      <w:bookmarkEnd w:id="283"/>
      <w:r>
        <w:rPr>
          <w:rFonts w:hint="cs"/>
          <w:rtl/>
          <w:lang w:eastAsia="he-IL"/>
        </w:rPr>
        <w:t>הרב</w:t>
      </w:r>
      <w:r w:rsidR="005A1BF9">
        <w:rPr>
          <w:rFonts w:hint="cs"/>
          <w:rtl/>
          <w:lang w:eastAsia="he-IL"/>
        </w:rPr>
        <w:t>-</w:t>
      </w:r>
      <w:r>
        <w:rPr>
          <w:rFonts w:hint="cs"/>
          <w:rtl/>
          <w:lang w:eastAsia="he-IL"/>
        </w:rPr>
        <w:t>קו. זה</w:t>
      </w:r>
      <w:bookmarkStart w:id="284" w:name="_ETM_Q3_498000"/>
      <w:bookmarkEnd w:id="284"/>
      <w:r>
        <w:rPr>
          <w:rFonts w:hint="cs"/>
          <w:rtl/>
          <w:lang w:eastAsia="he-IL"/>
        </w:rPr>
        <w:t xml:space="preserve"> שמו.</w:t>
      </w:r>
    </w:p>
    <w:p w:rsidR="00622E7B" w:rsidRPr="002614AB" w:rsidRDefault="00622E7B" w:rsidP="009F0A4D">
      <w:pPr>
        <w:rPr>
          <w:rtl/>
          <w:lang w:eastAsia="he-IL"/>
        </w:rPr>
      </w:pPr>
    </w:p>
    <w:p w:rsidR="00622E7B" w:rsidRDefault="00622E7B" w:rsidP="009F0A4D">
      <w:pPr>
        <w:pStyle w:val="af5"/>
        <w:keepNext/>
        <w:rPr>
          <w:rtl/>
        </w:rPr>
      </w:pPr>
      <w:bookmarkStart w:id="285" w:name="ET_interruption_6255_13"/>
      <w:r w:rsidRPr="005F3B8A">
        <w:rPr>
          <w:rStyle w:val="TagStyle"/>
          <w:rtl/>
        </w:rPr>
        <w:t xml:space="preserve"> &lt;&lt; קריאה &gt;&gt;</w:t>
      </w:r>
      <w:r w:rsidRPr="002614AB">
        <w:rPr>
          <w:rStyle w:val="TagStyle"/>
          <w:rtl/>
        </w:rPr>
        <w:t xml:space="preserve"> </w:t>
      </w:r>
      <w:r>
        <w:rPr>
          <w:rtl/>
        </w:rPr>
        <w:t>סימון דוידסון (יש עתיד):</w:t>
      </w:r>
      <w:r w:rsidRPr="002614AB">
        <w:rPr>
          <w:rStyle w:val="TagStyle"/>
          <w:rtl/>
        </w:rPr>
        <w:t xml:space="preserve"> </w:t>
      </w:r>
      <w:r w:rsidRPr="005F3B8A">
        <w:rPr>
          <w:rStyle w:val="TagStyle"/>
          <w:rtl/>
        </w:rPr>
        <w:t>&lt;&lt; קריאה &gt;&gt;</w:t>
      </w:r>
      <w:r>
        <w:rPr>
          <w:rtl/>
        </w:rPr>
        <w:t xml:space="preserve">  </w:t>
      </w:r>
      <w:bookmarkEnd w:id="285"/>
    </w:p>
    <w:p w:rsidR="00622E7B" w:rsidRDefault="00622E7B" w:rsidP="009F0A4D">
      <w:pPr>
        <w:rPr>
          <w:rtl/>
          <w:lang w:eastAsia="he-IL"/>
        </w:rPr>
      </w:pPr>
    </w:p>
    <w:p w:rsidR="00622E7B" w:rsidRDefault="00622E7B" w:rsidP="009F0A4D">
      <w:pPr>
        <w:rPr>
          <w:rtl/>
          <w:lang w:eastAsia="he-IL"/>
        </w:rPr>
      </w:pPr>
      <w:r>
        <w:rPr>
          <w:rFonts w:hint="cs"/>
          <w:rtl/>
          <w:lang w:eastAsia="he-IL"/>
        </w:rPr>
        <w:t>באמת? גדול. עד שהוא עולה, יש לי שאלה: מתי מפסיקים לחלק לנו דפים?</w:t>
      </w:r>
    </w:p>
    <w:p w:rsidR="00622E7B" w:rsidRDefault="00622E7B" w:rsidP="009F0A4D">
      <w:pPr>
        <w:rPr>
          <w:rtl/>
          <w:lang w:eastAsia="he-IL"/>
        </w:rPr>
      </w:pPr>
    </w:p>
    <w:p w:rsidR="00622E7B" w:rsidRDefault="00622E7B" w:rsidP="009F0A4D">
      <w:pPr>
        <w:pStyle w:val="af6"/>
        <w:keepNext/>
        <w:rPr>
          <w:rtl/>
        </w:rPr>
      </w:pPr>
      <w:r w:rsidRPr="005F3B8A">
        <w:rPr>
          <w:rStyle w:val="TagStyle"/>
          <w:rtl/>
        </w:rPr>
        <w:t xml:space="preserve"> &lt;&lt; יור &gt;&gt;</w:t>
      </w:r>
      <w:r w:rsidRPr="002614AB">
        <w:rPr>
          <w:rStyle w:val="TagStyle"/>
          <w:rtl/>
        </w:rPr>
        <w:t xml:space="preserve"> </w:t>
      </w:r>
      <w:r>
        <w:rPr>
          <w:rtl/>
        </w:rPr>
        <w:t>היו"ר אמיר אוחנה:</w:t>
      </w:r>
      <w:r w:rsidRPr="002614AB">
        <w:rPr>
          <w:rStyle w:val="TagStyle"/>
          <w:rtl/>
        </w:rPr>
        <w:t xml:space="preserve"> </w:t>
      </w:r>
      <w:r w:rsidRPr="005F3B8A">
        <w:rPr>
          <w:rStyle w:val="TagStyle"/>
          <w:rtl/>
        </w:rPr>
        <w:t>&lt;&lt; יור &gt;&gt;</w:t>
      </w:r>
      <w:r>
        <w:rPr>
          <w:rtl/>
        </w:rPr>
        <w:t xml:space="preserve">  </w:t>
      </w:r>
    </w:p>
    <w:p w:rsidR="00622E7B" w:rsidRDefault="00622E7B" w:rsidP="009F0A4D">
      <w:pPr>
        <w:rPr>
          <w:rtl/>
          <w:lang w:eastAsia="he-IL"/>
        </w:rPr>
      </w:pPr>
    </w:p>
    <w:p w:rsidR="00622E7B" w:rsidRDefault="00622E7B" w:rsidP="009F0A4D">
      <w:pPr>
        <w:rPr>
          <w:lang w:eastAsia="he-IL"/>
        </w:rPr>
      </w:pPr>
      <w:r>
        <w:rPr>
          <w:rFonts w:hint="cs"/>
          <w:rtl/>
          <w:lang w:eastAsia="he-IL"/>
        </w:rPr>
        <w:t>אני בעד שנעשה את זה מיידית. אנחנו כבר עברנו ל-</w:t>
      </w:r>
      <w:r>
        <w:rPr>
          <w:lang w:eastAsia="he-IL"/>
        </w:rPr>
        <w:t>paperless environment</w:t>
      </w:r>
      <w:r>
        <w:rPr>
          <w:rFonts w:hint="cs"/>
          <w:rtl/>
          <w:lang w:eastAsia="he-IL"/>
        </w:rPr>
        <w:t xml:space="preserve">, סביבה נטולת נייר, והכול מופיע במחשב. אנחנו נדון בזה. תודה </w:t>
      </w:r>
      <w:bookmarkStart w:id="286" w:name="_ETM_Q3_515000"/>
      <w:bookmarkEnd w:id="286"/>
      <w:r>
        <w:rPr>
          <w:rFonts w:hint="cs"/>
          <w:rtl/>
          <w:lang w:eastAsia="he-IL"/>
        </w:rPr>
        <w:t>לך, חבר הכנסת דוידסון.</w:t>
      </w:r>
    </w:p>
    <w:p w:rsidR="00622E7B" w:rsidRPr="002614AB" w:rsidRDefault="00622E7B" w:rsidP="009F0A4D">
      <w:pPr>
        <w:rPr>
          <w:rtl/>
          <w:lang w:eastAsia="he-IL"/>
        </w:rPr>
      </w:pPr>
      <w:bookmarkStart w:id="287" w:name="_ETM_Q3_507000"/>
      <w:bookmarkEnd w:id="287"/>
    </w:p>
    <w:p w:rsidR="00622E7B" w:rsidRDefault="00622E7B" w:rsidP="009F0A4D">
      <w:pPr>
        <w:pStyle w:val="af5"/>
        <w:keepNext/>
        <w:rPr>
          <w:rtl/>
        </w:rPr>
      </w:pPr>
      <w:bookmarkStart w:id="288" w:name="ET_interruption_6255_16"/>
      <w:r w:rsidRPr="005F3B8A">
        <w:rPr>
          <w:rStyle w:val="TagStyle"/>
          <w:rtl/>
        </w:rPr>
        <w:t xml:space="preserve"> &lt;&lt; קריאה &gt;&gt;</w:t>
      </w:r>
      <w:r w:rsidRPr="002614AB">
        <w:rPr>
          <w:rStyle w:val="TagStyle"/>
          <w:rtl/>
        </w:rPr>
        <w:t xml:space="preserve"> </w:t>
      </w:r>
      <w:r>
        <w:rPr>
          <w:rtl/>
        </w:rPr>
        <w:t>סימון דוידסון (יש עתיד):</w:t>
      </w:r>
      <w:r w:rsidRPr="002614AB">
        <w:rPr>
          <w:rStyle w:val="TagStyle"/>
          <w:rtl/>
        </w:rPr>
        <w:t xml:space="preserve"> </w:t>
      </w:r>
      <w:r w:rsidRPr="005F3B8A">
        <w:rPr>
          <w:rStyle w:val="TagStyle"/>
          <w:rtl/>
        </w:rPr>
        <w:t>&lt;&lt; קריאה &gt;&gt;</w:t>
      </w:r>
      <w:r>
        <w:rPr>
          <w:rtl/>
        </w:rPr>
        <w:t xml:space="preserve">  </w:t>
      </w:r>
      <w:bookmarkEnd w:id="288"/>
    </w:p>
    <w:p w:rsidR="00622E7B" w:rsidRDefault="00622E7B" w:rsidP="009F0A4D">
      <w:pPr>
        <w:rPr>
          <w:rtl/>
          <w:lang w:eastAsia="he-IL"/>
        </w:rPr>
      </w:pPr>
    </w:p>
    <w:p w:rsidR="00622E7B" w:rsidRDefault="00622E7B" w:rsidP="009F0A4D">
      <w:pPr>
        <w:rPr>
          <w:rtl/>
          <w:lang w:eastAsia="he-IL"/>
        </w:rPr>
      </w:pPr>
      <w:bookmarkStart w:id="289" w:name="_ETM_Q3_509000"/>
      <w:bookmarkEnd w:id="289"/>
      <w:r>
        <w:rPr>
          <w:rFonts w:hint="cs"/>
          <w:rtl/>
          <w:lang w:eastAsia="he-IL"/>
        </w:rPr>
        <w:t>אני לא יכול לראות את זה כבר.</w:t>
      </w:r>
    </w:p>
    <w:p w:rsidR="00622E7B" w:rsidRDefault="00622E7B" w:rsidP="009F0A4D">
      <w:pPr>
        <w:rPr>
          <w:rtl/>
          <w:lang w:eastAsia="he-IL"/>
        </w:rPr>
      </w:pPr>
    </w:p>
    <w:p w:rsidR="00622E7B" w:rsidRDefault="00622E7B" w:rsidP="009F0A4D">
      <w:pPr>
        <w:pStyle w:val="af6"/>
        <w:keepNext/>
        <w:rPr>
          <w:rtl/>
        </w:rPr>
      </w:pPr>
      <w:r w:rsidRPr="005F3B8A">
        <w:rPr>
          <w:rStyle w:val="TagStyle"/>
          <w:rtl/>
        </w:rPr>
        <w:t xml:space="preserve"> &lt;&lt; יור &gt;&gt;</w:t>
      </w:r>
      <w:r w:rsidRPr="00770E01">
        <w:rPr>
          <w:rStyle w:val="TagStyle"/>
          <w:rtl/>
        </w:rPr>
        <w:t xml:space="preserve"> </w:t>
      </w:r>
      <w:r>
        <w:rPr>
          <w:rtl/>
        </w:rPr>
        <w:t>היו"ר אמיר אוחנה:</w:t>
      </w:r>
      <w:r w:rsidRPr="00770E01">
        <w:rPr>
          <w:rStyle w:val="TagStyle"/>
          <w:rtl/>
        </w:rPr>
        <w:t xml:space="preserve"> </w:t>
      </w:r>
      <w:r w:rsidRPr="005F3B8A">
        <w:rPr>
          <w:rStyle w:val="TagStyle"/>
          <w:rtl/>
        </w:rPr>
        <w:t>&lt;&lt; יור &gt;&gt;</w:t>
      </w:r>
      <w:r>
        <w:rPr>
          <w:rtl/>
        </w:rPr>
        <w:t xml:space="preserve">  </w:t>
      </w:r>
    </w:p>
    <w:p w:rsidR="00622E7B" w:rsidRDefault="00622E7B" w:rsidP="009F0A4D">
      <w:pPr>
        <w:rPr>
          <w:rtl/>
          <w:lang w:eastAsia="he-IL"/>
        </w:rPr>
      </w:pPr>
    </w:p>
    <w:p w:rsidR="00622E7B" w:rsidRPr="002614AB" w:rsidRDefault="00622E7B" w:rsidP="009F0A4D">
      <w:pPr>
        <w:rPr>
          <w:rtl/>
          <w:lang w:eastAsia="he-IL"/>
        </w:rPr>
      </w:pPr>
      <w:bookmarkStart w:id="290" w:name="_ETM_Q3_517000"/>
      <w:bookmarkEnd w:id="290"/>
      <w:r>
        <w:rPr>
          <w:rFonts w:hint="cs"/>
          <w:rtl/>
          <w:lang w:eastAsia="he-IL"/>
        </w:rPr>
        <w:t>בבקשה, אדוני, עד חמש דקות לרשותך.</w:t>
      </w:r>
    </w:p>
    <w:p w:rsidR="00622E7B" w:rsidRDefault="00622E7B" w:rsidP="009F0A4D">
      <w:pPr>
        <w:rPr>
          <w:rtl/>
          <w:lang w:eastAsia="he-IL"/>
        </w:rPr>
      </w:pPr>
    </w:p>
    <w:p w:rsidR="00622E7B" w:rsidRDefault="00622E7B" w:rsidP="009F0A4D">
      <w:pPr>
        <w:pStyle w:val="a4"/>
        <w:keepNext/>
        <w:rPr>
          <w:rtl/>
        </w:rPr>
      </w:pPr>
      <w:bookmarkStart w:id="291" w:name="ET_speaker_6519_6"/>
      <w:r w:rsidRPr="005F3B8A">
        <w:rPr>
          <w:rStyle w:val="TagStyle"/>
          <w:rtl/>
        </w:rPr>
        <w:t xml:space="preserve"> &lt;&lt; דובר &gt;&gt;</w:t>
      </w:r>
      <w:r w:rsidRPr="00770E01">
        <w:rPr>
          <w:rStyle w:val="TagStyle"/>
          <w:rtl/>
        </w:rPr>
        <w:t xml:space="preserve"> </w:t>
      </w:r>
      <w:bookmarkStart w:id="292" w:name="_Toc170244630"/>
      <w:r>
        <w:rPr>
          <w:rtl/>
        </w:rPr>
        <w:t>סימון מושיאשוילי (ש"ס):</w:t>
      </w:r>
      <w:bookmarkEnd w:id="292"/>
      <w:r w:rsidRPr="00770E01">
        <w:rPr>
          <w:rStyle w:val="TagStyle"/>
          <w:rtl/>
        </w:rPr>
        <w:t xml:space="preserve"> </w:t>
      </w:r>
      <w:r w:rsidRPr="005F3B8A">
        <w:rPr>
          <w:rStyle w:val="TagStyle"/>
          <w:rtl/>
        </w:rPr>
        <w:t>&lt;&lt; דובר &gt;&gt;</w:t>
      </w:r>
      <w:r>
        <w:rPr>
          <w:rtl/>
        </w:rPr>
        <w:t xml:space="preserve">  </w:t>
      </w:r>
      <w:bookmarkEnd w:id="291"/>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אדוני היושב-ראש, כנסת נכבדה, </w:t>
      </w:r>
      <w:bookmarkStart w:id="293" w:name="_ETM_Q3_527000"/>
      <w:bookmarkEnd w:id="293"/>
      <w:r>
        <w:rPr>
          <w:rFonts w:hint="cs"/>
          <w:rtl/>
          <w:lang w:eastAsia="he-IL"/>
        </w:rPr>
        <w:t xml:space="preserve">אדוני השר, אני דווקא רוצה להתחיל עם מה שחברי סימון </w:t>
      </w:r>
      <w:r>
        <w:rPr>
          <w:rtl/>
          <w:lang w:eastAsia="he-IL"/>
        </w:rPr>
        <w:t>–</w:t>
      </w:r>
      <w:r>
        <w:rPr>
          <w:rFonts w:hint="cs"/>
          <w:rtl/>
          <w:lang w:eastAsia="he-IL"/>
        </w:rPr>
        <w:t xml:space="preserve"> </w:t>
      </w:r>
      <w:bookmarkStart w:id="294" w:name="_ETM_Q3_535000"/>
      <w:bookmarkEnd w:id="294"/>
      <w:r>
        <w:rPr>
          <w:rFonts w:hint="cs"/>
          <w:rtl/>
          <w:lang w:eastAsia="he-IL"/>
        </w:rPr>
        <w:t xml:space="preserve">מסימון עד סימון </w:t>
      </w:r>
      <w:r>
        <w:rPr>
          <w:rtl/>
          <w:lang w:eastAsia="he-IL"/>
        </w:rPr>
        <w:t>–</w:t>
      </w:r>
      <w:r>
        <w:rPr>
          <w:rFonts w:hint="cs"/>
          <w:rtl/>
          <w:lang w:eastAsia="he-IL"/>
        </w:rPr>
        <w:t xml:space="preserve"> ציין. </w:t>
      </w:r>
      <w:bookmarkStart w:id="295" w:name="_ETM_Q3_538000"/>
      <w:bookmarkEnd w:id="295"/>
      <w:r>
        <w:rPr>
          <w:rFonts w:hint="cs"/>
          <w:rtl/>
          <w:lang w:eastAsia="he-IL"/>
        </w:rPr>
        <w:t xml:space="preserve">אני נכנס לדלת פתוחה. יש לי שתי בנות תאומות, </w:t>
      </w:r>
      <w:bookmarkStart w:id="296" w:name="_ETM_Q3_544000"/>
      <w:bookmarkEnd w:id="296"/>
      <w:r>
        <w:rPr>
          <w:rFonts w:hint="cs"/>
          <w:rtl/>
          <w:lang w:eastAsia="he-IL"/>
        </w:rPr>
        <w:t xml:space="preserve">והן לומדות בבית ספר בית יעקב. נוסעות מדי בוקר, </w:t>
      </w:r>
      <w:bookmarkStart w:id="297" w:name="_ETM_Q3_550000"/>
      <w:bookmarkEnd w:id="297"/>
      <w:r>
        <w:rPr>
          <w:rFonts w:hint="cs"/>
          <w:rtl/>
          <w:lang w:eastAsia="he-IL"/>
        </w:rPr>
        <w:t xml:space="preserve">עומדות בתחנת האוטובוס </w:t>
      </w:r>
      <w:r w:rsidR="00CD1A3A">
        <w:rPr>
          <w:rFonts w:hint="cs"/>
          <w:rtl/>
          <w:lang w:eastAsia="he-IL"/>
        </w:rPr>
        <w:t>– – –</w:t>
      </w:r>
    </w:p>
    <w:p w:rsidR="00622E7B" w:rsidRDefault="00622E7B" w:rsidP="009F0A4D">
      <w:pPr>
        <w:rPr>
          <w:rtl/>
          <w:lang w:eastAsia="he-IL"/>
        </w:rPr>
      </w:pPr>
    </w:p>
    <w:p w:rsidR="00622E7B" w:rsidRDefault="00622E7B" w:rsidP="009F0A4D">
      <w:pPr>
        <w:pStyle w:val="af6"/>
        <w:keepNext/>
        <w:rPr>
          <w:rtl/>
        </w:rPr>
      </w:pPr>
      <w:bookmarkStart w:id="298" w:name="ET_yor_6423_17"/>
      <w:r w:rsidRPr="005F3B8A">
        <w:rPr>
          <w:rStyle w:val="TagStyle"/>
          <w:rtl/>
        </w:rPr>
        <w:t xml:space="preserve"> &lt;&lt; יור &gt;&gt;</w:t>
      </w:r>
      <w:r w:rsidRPr="002614AB">
        <w:rPr>
          <w:rStyle w:val="TagStyle"/>
          <w:rtl/>
        </w:rPr>
        <w:t xml:space="preserve"> </w:t>
      </w:r>
      <w:r>
        <w:rPr>
          <w:rtl/>
        </w:rPr>
        <w:t>היו"ר אמיר אוחנה:</w:t>
      </w:r>
      <w:r w:rsidRPr="002614AB">
        <w:rPr>
          <w:rStyle w:val="TagStyle"/>
          <w:rtl/>
        </w:rPr>
        <w:t xml:space="preserve"> </w:t>
      </w:r>
      <w:r w:rsidRPr="005F3B8A">
        <w:rPr>
          <w:rStyle w:val="TagStyle"/>
          <w:rtl/>
        </w:rPr>
        <w:t>&lt;&lt; יור &gt;&gt;</w:t>
      </w:r>
      <w:r>
        <w:rPr>
          <w:rtl/>
        </w:rPr>
        <w:t xml:space="preserve">  </w:t>
      </w:r>
      <w:bookmarkEnd w:id="298"/>
    </w:p>
    <w:p w:rsidR="00622E7B" w:rsidRDefault="00622E7B" w:rsidP="009F0A4D">
      <w:pPr>
        <w:rPr>
          <w:rtl/>
          <w:lang w:eastAsia="he-IL"/>
        </w:rPr>
      </w:pPr>
    </w:p>
    <w:p w:rsidR="00622E7B" w:rsidRDefault="00622E7B" w:rsidP="009F0A4D">
      <w:pPr>
        <w:rPr>
          <w:rtl/>
          <w:lang w:eastAsia="he-IL"/>
        </w:rPr>
      </w:pPr>
      <w:bookmarkStart w:id="299" w:name="_ETM_Q3_554000"/>
      <w:bookmarkEnd w:id="299"/>
      <w:r>
        <w:rPr>
          <w:rFonts w:hint="cs"/>
          <w:rtl/>
          <w:lang w:eastAsia="he-IL"/>
        </w:rPr>
        <w:t>באיזו כיתה?</w:t>
      </w:r>
    </w:p>
    <w:p w:rsidR="00622E7B" w:rsidRDefault="00622E7B" w:rsidP="009F0A4D">
      <w:pPr>
        <w:pStyle w:val="a4"/>
        <w:keepNext/>
        <w:rPr>
          <w:rtl/>
        </w:rPr>
      </w:pPr>
      <w:bookmarkStart w:id="300" w:name="_ETM_Q3_549000"/>
      <w:bookmarkStart w:id="301" w:name="ET_speakercontinue_6519_18"/>
      <w:bookmarkEnd w:id="300"/>
    </w:p>
    <w:p w:rsidR="00622E7B" w:rsidRDefault="00622E7B" w:rsidP="009F0A4D">
      <w:pPr>
        <w:pStyle w:val="-"/>
        <w:keepNext/>
        <w:rPr>
          <w:rtl/>
        </w:rPr>
      </w:pPr>
      <w:bookmarkStart w:id="302" w:name="ET_speakercontinue_6519_19"/>
      <w:r w:rsidRPr="005F3B8A">
        <w:rPr>
          <w:rStyle w:val="TagStyle"/>
          <w:rtl/>
        </w:rPr>
        <w:t xml:space="preserve"> &lt;&lt; דובר_המשך &gt;&gt;</w:t>
      </w:r>
      <w:r w:rsidRPr="002614AB">
        <w:rPr>
          <w:rStyle w:val="TagStyle"/>
          <w:rtl/>
        </w:rPr>
        <w:t xml:space="preserve"> </w:t>
      </w:r>
      <w:r>
        <w:rPr>
          <w:rtl/>
        </w:rPr>
        <w:t>סימון מושיאשוילי (ש"ס):</w:t>
      </w:r>
      <w:r w:rsidRPr="002614AB">
        <w:rPr>
          <w:rStyle w:val="TagStyle"/>
          <w:rtl/>
        </w:rPr>
        <w:t xml:space="preserve"> </w:t>
      </w:r>
      <w:r w:rsidRPr="005F3B8A">
        <w:rPr>
          <w:rStyle w:val="TagStyle"/>
          <w:rtl/>
        </w:rPr>
        <w:t>&lt;&lt; דובר_המשך &gt;&gt;</w:t>
      </w:r>
      <w:r>
        <w:rPr>
          <w:rtl/>
        </w:rPr>
        <w:t xml:space="preserve">  </w:t>
      </w:r>
      <w:bookmarkEnd w:id="302"/>
    </w:p>
    <w:p w:rsidR="00622E7B" w:rsidRDefault="00622E7B" w:rsidP="009F0A4D">
      <w:pPr>
        <w:rPr>
          <w:rtl/>
        </w:rPr>
      </w:pPr>
    </w:p>
    <w:p w:rsidR="00622E7B" w:rsidRDefault="00622E7B" w:rsidP="009F0A4D">
      <w:pPr>
        <w:rPr>
          <w:rtl/>
        </w:rPr>
      </w:pPr>
      <w:r>
        <w:rPr>
          <w:rFonts w:hint="cs"/>
          <w:rtl/>
        </w:rPr>
        <w:t>ט'.</w:t>
      </w:r>
    </w:p>
    <w:p w:rsidR="00622E7B" w:rsidRDefault="00622E7B" w:rsidP="009F0A4D">
      <w:pPr>
        <w:rPr>
          <w:rtl/>
        </w:rPr>
      </w:pPr>
      <w:bookmarkStart w:id="303" w:name="_ETM_Q3_552000"/>
      <w:bookmarkEnd w:id="303"/>
    </w:p>
    <w:p w:rsidR="00622E7B" w:rsidRDefault="00622E7B" w:rsidP="009F0A4D">
      <w:pPr>
        <w:pStyle w:val="af6"/>
        <w:keepNext/>
        <w:rPr>
          <w:rtl/>
        </w:rPr>
      </w:pPr>
      <w:bookmarkStart w:id="304" w:name="ET_yor_6423_20"/>
      <w:r w:rsidRPr="005F3B8A">
        <w:rPr>
          <w:rStyle w:val="TagStyle"/>
          <w:rtl/>
        </w:rPr>
        <w:t xml:space="preserve"> &lt;&lt; יור &gt;&gt;</w:t>
      </w:r>
      <w:r w:rsidRPr="002614AB">
        <w:rPr>
          <w:rStyle w:val="TagStyle"/>
          <w:rtl/>
        </w:rPr>
        <w:t xml:space="preserve"> </w:t>
      </w:r>
      <w:r>
        <w:rPr>
          <w:rtl/>
        </w:rPr>
        <w:t>היו"ר אמיר אוחנה:</w:t>
      </w:r>
      <w:r w:rsidRPr="002614AB">
        <w:rPr>
          <w:rStyle w:val="TagStyle"/>
          <w:rtl/>
        </w:rPr>
        <w:t xml:space="preserve"> </w:t>
      </w:r>
      <w:r w:rsidRPr="005F3B8A">
        <w:rPr>
          <w:rStyle w:val="TagStyle"/>
          <w:rtl/>
        </w:rPr>
        <w:t>&lt;&lt; יור &gt;&gt;</w:t>
      </w:r>
      <w:r>
        <w:rPr>
          <w:rtl/>
        </w:rPr>
        <w:t xml:space="preserve">  </w:t>
      </w:r>
      <w:bookmarkEnd w:id="304"/>
    </w:p>
    <w:p w:rsidR="00622E7B" w:rsidRDefault="00622E7B" w:rsidP="009F0A4D">
      <w:pPr>
        <w:rPr>
          <w:rtl/>
        </w:rPr>
      </w:pPr>
    </w:p>
    <w:p w:rsidR="00622E7B" w:rsidRDefault="00622E7B" w:rsidP="009F0A4D">
      <w:pPr>
        <w:rPr>
          <w:rtl/>
        </w:rPr>
      </w:pPr>
      <w:bookmarkStart w:id="305" w:name="_ETM_Q3_553000"/>
      <w:bookmarkEnd w:id="305"/>
      <w:r>
        <w:rPr>
          <w:rFonts w:hint="cs"/>
          <w:rtl/>
        </w:rPr>
        <w:t>שיהיו בריאות.</w:t>
      </w:r>
    </w:p>
    <w:p w:rsidR="00622E7B" w:rsidRDefault="00622E7B" w:rsidP="009F0A4D">
      <w:pPr>
        <w:rPr>
          <w:rtl/>
        </w:rPr>
      </w:pPr>
    </w:p>
    <w:p w:rsidR="00622E7B" w:rsidRDefault="00622E7B" w:rsidP="009F0A4D">
      <w:pPr>
        <w:pStyle w:val="-"/>
        <w:keepNext/>
        <w:rPr>
          <w:rtl/>
        </w:rPr>
      </w:pPr>
      <w:bookmarkStart w:id="306" w:name="ET_speakercontinue_6519_21"/>
      <w:r w:rsidRPr="005F3B8A">
        <w:rPr>
          <w:rStyle w:val="TagStyle"/>
          <w:rtl/>
        </w:rPr>
        <w:t xml:space="preserve"> &lt;&lt; דובר_המשך &gt;&gt;</w:t>
      </w:r>
      <w:r w:rsidRPr="002614AB">
        <w:rPr>
          <w:rStyle w:val="TagStyle"/>
          <w:rtl/>
        </w:rPr>
        <w:t xml:space="preserve"> </w:t>
      </w:r>
      <w:r>
        <w:rPr>
          <w:rtl/>
        </w:rPr>
        <w:t>סימון מושיאשוילי (ש"ס):</w:t>
      </w:r>
      <w:r w:rsidRPr="002614AB">
        <w:rPr>
          <w:rStyle w:val="TagStyle"/>
          <w:rtl/>
        </w:rPr>
        <w:t xml:space="preserve"> </w:t>
      </w:r>
      <w:r w:rsidRPr="005F3B8A">
        <w:rPr>
          <w:rStyle w:val="TagStyle"/>
          <w:rtl/>
        </w:rPr>
        <w:t>&lt;&lt; דובר_המשך &gt;&gt;</w:t>
      </w:r>
      <w:r>
        <w:rPr>
          <w:rtl/>
        </w:rPr>
        <w:t xml:space="preserve">  </w:t>
      </w:r>
      <w:bookmarkEnd w:id="306"/>
    </w:p>
    <w:p w:rsidR="00622E7B" w:rsidRDefault="00622E7B" w:rsidP="009F0A4D">
      <w:pPr>
        <w:rPr>
          <w:rtl/>
        </w:rPr>
      </w:pPr>
    </w:p>
    <w:p w:rsidR="00622E7B" w:rsidRDefault="00622E7B" w:rsidP="005F511D">
      <w:pPr>
        <w:rPr>
          <w:rtl/>
        </w:rPr>
      </w:pPr>
      <w:bookmarkStart w:id="307" w:name="_ETM_Q3_556000"/>
      <w:bookmarkEnd w:id="307"/>
      <w:r>
        <w:rPr>
          <w:rFonts w:hint="cs"/>
          <w:rtl/>
        </w:rPr>
        <w:t>תודה. אני שומע תוך</w:t>
      </w:r>
      <w:bookmarkStart w:id="308" w:name="_ETM_Q3_559000"/>
      <w:bookmarkEnd w:id="308"/>
      <w:r>
        <w:rPr>
          <w:rFonts w:hint="cs"/>
          <w:rtl/>
        </w:rPr>
        <w:t xml:space="preserve"> כדי סיפורים על פקח, </w:t>
      </w:r>
      <w:bookmarkStart w:id="309" w:name="_ETM_Q3_559680"/>
      <w:bookmarkEnd w:id="309"/>
      <w:r>
        <w:rPr>
          <w:rFonts w:hint="cs"/>
          <w:rtl/>
        </w:rPr>
        <w:t xml:space="preserve">פקחית, שהם פשוט </w:t>
      </w:r>
      <w:r>
        <w:rPr>
          <w:rFonts w:hint="eastAsia"/>
          <w:rtl/>
        </w:rPr>
        <w:t xml:space="preserve">– </w:t>
      </w:r>
      <w:r>
        <w:rPr>
          <w:rFonts w:hint="cs"/>
          <w:rtl/>
        </w:rPr>
        <w:t xml:space="preserve">ואני אתבטא בצורה עדינה ואומר: זה קשה ביותר. קשה ביותר. אני מבין שילדים </w:t>
      </w:r>
      <w:bookmarkStart w:id="310" w:name="_ETM_Q3_576000"/>
      <w:bookmarkEnd w:id="310"/>
      <w:r>
        <w:rPr>
          <w:rFonts w:hint="cs"/>
          <w:rtl/>
        </w:rPr>
        <w:t xml:space="preserve">זו גם אוכלוסייה לא קלה, ובני נוער זו </w:t>
      </w:r>
      <w:bookmarkStart w:id="311" w:name="_ETM_Q3_572000"/>
      <w:bookmarkEnd w:id="311"/>
      <w:r>
        <w:rPr>
          <w:rFonts w:hint="cs"/>
          <w:rtl/>
        </w:rPr>
        <w:t>אוכלוסייה לא קלה, אבל מפה ועד</w:t>
      </w:r>
      <w:bookmarkStart w:id="312" w:name="_ETM_Q3_569000"/>
      <w:bookmarkEnd w:id="312"/>
      <w:r>
        <w:rPr>
          <w:rFonts w:hint="cs"/>
          <w:rtl/>
        </w:rPr>
        <w:t xml:space="preserve"> להתנהג כמו שהם מתנהגים? </w:t>
      </w:r>
      <w:bookmarkStart w:id="313" w:name="_ETM_Q3_580000"/>
      <w:bookmarkEnd w:id="313"/>
      <w:r>
        <w:rPr>
          <w:rFonts w:hint="cs"/>
          <w:rtl/>
        </w:rPr>
        <w:t>ואני פניתי לאגד</w:t>
      </w:r>
      <w:r w:rsidR="005F511D">
        <w:rPr>
          <w:rFonts w:hint="cs"/>
          <w:rtl/>
        </w:rPr>
        <w:t>,</w:t>
      </w:r>
      <w:r>
        <w:rPr>
          <w:rFonts w:hint="cs"/>
          <w:rtl/>
        </w:rPr>
        <w:t xml:space="preserve"> ושוחחתי עם סגן השר מקלב </w:t>
      </w:r>
      <w:r>
        <w:rPr>
          <w:rtl/>
        </w:rPr>
        <w:t>–</w:t>
      </w:r>
      <w:r>
        <w:rPr>
          <w:rFonts w:hint="cs"/>
          <w:rtl/>
        </w:rPr>
        <w:t xml:space="preserve"> הוא </w:t>
      </w:r>
      <w:bookmarkStart w:id="314" w:name="_ETM_Q3_586000"/>
      <w:bookmarkEnd w:id="314"/>
      <w:r>
        <w:rPr>
          <w:rFonts w:hint="cs"/>
          <w:rtl/>
        </w:rPr>
        <w:t>אומר לי: סימון, קשה לי. כן.</w:t>
      </w:r>
    </w:p>
    <w:p w:rsidR="00622E7B" w:rsidRDefault="00622E7B" w:rsidP="009F0A4D">
      <w:pPr>
        <w:rPr>
          <w:rtl/>
        </w:rPr>
      </w:pPr>
    </w:p>
    <w:p w:rsidR="00622E7B" w:rsidRDefault="00622E7B" w:rsidP="009F0A4D">
      <w:pPr>
        <w:rPr>
          <w:rtl/>
        </w:rPr>
      </w:pPr>
      <w:bookmarkStart w:id="315" w:name="_ETM_Q3_589000"/>
      <w:bookmarkEnd w:id="315"/>
      <w:r>
        <w:rPr>
          <w:rFonts w:hint="cs"/>
          <w:rtl/>
        </w:rPr>
        <w:t xml:space="preserve">אז יישר כוח, ואני </w:t>
      </w:r>
      <w:bookmarkStart w:id="316" w:name="_ETM_Q3_597000"/>
      <w:bookmarkEnd w:id="316"/>
      <w:r>
        <w:rPr>
          <w:rFonts w:hint="cs"/>
          <w:rtl/>
        </w:rPr>
        <w:t xml:space="preserve">לא יודע אם אפשר לעשות משהו, וזה בסוגריים </w:t>
      </w:r>
      <w:bookmarkStart w:id="317" w:name="_ETM_Q3_600000"/>
      <w:bookmarkEnd w:id="317"/>
      <w:r w:rsidR="00CD1A3A">
        <w:rPr>
          <w:rFonts w:hint="cs"/>
          <w:rtl/>
        </w:rPr>
        <w:t>– – –</w:t>
      </w:r>
    </w:p>
    <w:p w:rsidR="00622E7B" w:rsidRDefault="00622E7B" w:rsidP="009F0A4D">
      <w:pPr>
        <w:rPr>
          <w:rtl/>
        </w:rPr>
      </w:pPr>
      <w:bookmarkStart w:id="318" w:name="_ETM_Q3_601000"/>
      <w:bookmarkEnd w:id="318"/>
    </w:p>
    <w:p w:rsidR="00622E7B" w:rsidRDefault="00622E7B" w:rsidP="009F0A4D">
      <w:pPr>
        <w:pStyle w:val="af5"/>
        <w:keepNext/>
        <w:rPr>
          <w:rtl/>
        </w:rPr>
      </w:pPr>
      <w:bookmarkStart w:id="319" w:name="ET_interruption_6255_22"/>
      <w:r w:rsidRPr="005F3B8A">
        <w:rPr>
          <w:rStyle w:val="TagStyle"/>
          <w:rtl/>
        </w:rPr>
        <w:t xml:space="preserve"> &lt;&lt; קריאה &gt;&gt;</w:t>
      </w:r>
      <w:r w:rsidRPr="0061524A">
        <w:rPr>
          <w:rStyle w:val="TagStyle"/>
          <w:rtl/>
        </w:rPr>
        <w:t xml:space="preserve"> </w:t>
      </w:r>
      <w:r>
        <w:rPr>
          <w:rtl/>
        </w:rPr>
        <w:t>סימון דוידסון (יש עתיד):</w:t>
      </w:r>
      <w:r w:rsidRPr="0061524A">
        <w:rPr>
          <w:rStyle w:val="TagStyle"/>
          <w:rtl/>
        </w:rPr>
        <w:t xml:space="preserve"> </w:t>
      </w:r>
      <w:r w:rsidRPr="005F3B8A">
        <w:rPr>
          <w:rStyle w:val="TagStyle"/>
          <w:rtl/>
        </w:rPr>
        <w:t>&lt;&lt; קריאה &gt;&gt;</w:t>
      </w:r>
      <w:r>
        <w:rPr>
          <w:rtl/>
        </w:rPr>
        <w:t xml:space="preserve">  </w:t>
      </w:r>
      <w:bookmarkEnd w:id="319"/>
    </w:p>
    <w:p w:rsidR="00622E7B" w:rsidRDefault="00622E7B" w:rsidP="009F0A4D">
      <w:pPr>
        <w:rPr>
          <w:rtl/>
        </w:rPr>
      </w:pPr>
    </w:p>
    <w:p w:rsidR="00622E7B" w:rsidRDefault="00622E7B" w:rsidP="009F0A4D">
      <w:pPr>
        <w:rPr>
          <w:rtl/>
        </w:rPr>
      </w:pPr>
      <w:bookmarkStart w:id="320" w:name="_ETM_Q3_604000"/>
      <w:bookmarkEnd w:id="320"/>
      <w:r>
        <w:rPr>
          <w:rFonts w:hint="cs"/>
          <w:rtl/>
        </w:rPr>
        <w:t>מה, יושבים פה אנשים שיכולים לפתור משהו.</w:t>
      </w:r>
    </w:p>
    <w:p w:rsidR="00622E7B" w:rsidRDefault="00622E7B" w:rsidP="009F0A4D">
      <w:pPr>
        <w:rPr>
          <w:rtl/>
        </w:rPr>
      </w:pPr>
      <w:bookmarkStart w:id="321" w:name="_ETM_Q3_607000"/>
      <w:bookmarkEnd w:id="321"/>
    </w:p>
    <w:p w:rsidR="00622E7B" w:rsidRDefault="00622E7B" w:rsidP="009F0A4D">
      <w:pPr>
        <w:pStyle w:val="-"/>
        <w:keepNext/>
        <w:rPr>
          <w:rtl/>
        </w:rPr>
      </w:pPr>
      <w:bookmarkStart w:id="322" w:name="ET_speakercontinue_6519_23"/>
      <w:r w:rsidRPr="005F3B8A">
        <w:rPr>
          <w:rStyle w:val="TagStyle"/>
          <w:rtl/>
        </w:rPr>
        <w:t xml:space="preserve"> &lt;&lt; דובר_המשך &gt;&gt;</w:t>
      </w:r>
      <w:r w:rsidRPr="0061524A">
        <w:rPr>
          <w:rStyle w:val="TagStyle"/>
          <w:rtl/>
        </w:rPr>
        <w:t xml:space="preserve"> </w:t>
      </w:r>
      <w:r>
        <w:rPr>
          <w:rtl/>
        </w:rPr>
        <w:t>סימון מושיאשוילי (ש"ס):</w:t>
      </w:r>
      <w:r w:rsidRPr="0061524A">
        <w:rPr>
          <w:rStyle w:val="TagStyle"/>
          <w:rtl/>
        </w:rPr>
        <w:t xml:space="preserve"> </w:t>
      </w:r>
      <w:r w:rsidRPr="005F3B8A">
        <w:rPr>
          <w:rStyle w:val="TagStyle"/>
          <w:rtl/>
        </w:rPr>
        <w:t>&lt;&lt; דובר_המשך &gt;&gt;</w:t>
      </w:r>
      <w:r>
        <w:rPr>
          <w:rtl/>
        </w:rPr>
        <w:t xml:space="preserve">  </w:t>
      </w:r>
      <w:bookmarkEnd w:id="322"/>
    </w:p>
    <w:p w:rsidR="00622E7B" w:rsidRDefault="00622E7B" w:rsidP="009F0A4D">
      <w:pPr>
        <w:rPr>
          <w:rtl/>
        </w:rPr>
      </w:pPr>
    </w:p>
    <w:p w:rsidR="00622E7B" w:rsidRDefault="00622E7B" w:rsidP="009F0A4D">
      <w:pPr>
        <w:rPr>
          <w:rtl/>
        </w:rPr>
      </w:pPr>
      <w:r>
        <w:rPr>
          <w:rFonts w:hint="cs"/>
          <w:rtl/>
        </w:rPr>
        <w:t>תשמע, זה מעיק</w:t>
      </w:r>
      <w:bookmarkStart w:id="323" w:name="_ETM_Q3_603000"/>
      <w:bookmarkEnd w:id="323"/>
      <w:r>
        <w:rPr>
          <w:rFonts w:hint="cs"/>
          <w:rtl/>
        </w:rPr>
        <w:t>. אני שומע מילדים, מבנות בעיקר, שזה מעיק.</w:t>
      </w:r>
    </w:p>
    <w:p w:rsidR="00622E7B" w:rsidRDefault="00622E7B" w:rsidP="009F0A4D">
      <w:pPr>
        <w:rPr>
          <w:rtl/>
        </w:rPr>
      </w:pPr>
    </w:p>
    <w:p w:rsidR="00622E7B" w:rsidRDefault="00622E7B" w:rsidP="009F0A4D">
      <w:pPr>
        <w:rPr>
          <w:rtl/>
        </w:rPr>
      </w:pPr>
      <w:bookmarkStart w:id="324" w:name="_ETM_Q3_614000"/>
      <w:bookmarkEnd w:id="324"/>
      <w:r>
        <w:rPr>
          <w:rFonts w:hint="cs"/>
          <w:rtl/>
        </w:rPr>
        <w:t xml:space="preserve">טוב, אדוני, ציון </w:t>
      </w:r>
      <w:bookmarkStart w:id="325" w:name="_ETM_Q3_612000"/>
      <w:bookmarkEnd w:id="325"/>
      <w:r>
        <w:rPr>
          <w:rFonts w:hint="cs"/>
          <w:rtl/>
        </w:rPr>
        <w:t xml:space="preserve">יום תלונות פניות הציבור הוא ערך עצום לכל חברה ומדינה </w:t>
      </w:r>
      <w:bookmarkStart w:id="326" w:name="_ETM_Q3_613000"/>
      <w:bookmarkEnd w:id="326"/>
      <w:r>
        <w:rPr>
          <w:rFonts w:hint="cs"/>
          <w:rtl/>
        </w:rPr>
        <w:t xml:space="preserve">אשר התושב והאזרח הוא בראש מעייניה. בעצם </w:t>
      </w:r>
      <w:r w:rsidR="005F511D">
        <w:rPr>
          <w:rFonts w:hint="cs"/>
          <w:rtl/>
        </w:rPr>
        <w:t>ה</w:t>
      </w:r>
      <w:r>
        <w:rPr>
          <w:rFonts w:hint="cs"/>
          <w:rtl/>
        </w:rPr>
        <w:t>לב</w:t>
      </w:r>
      <w:r w:rsidR="005F511D">
        <w:rPr>
          <w:rFonts w:hint="cs"/>
          <w:rtl/>
        </w:rPr>
        <w:t>,</w:t>
      </w:r>
      <w:r>
        <w:rPr>
          <w:rFonts w:hint="cs"/>
          <w:rtl/>
        </w:rPr>
        <w:t xml:space="preserve"> טבור </w:t>
      </w:r>
      <w:bookmarkStart w:id="327" w:name="_ETM_Q3_621000"/>
      <w:bookmarkEnd w:id="327"/>
      <w:r>
        <w:rPr>
          <w:rFonts w:hint="cs"/>
          <w:rtl/>
        </w:rPr>
        <w:t>המדינה זה האדם עצמו, התושב, האזרח.</w:t>
      </w:r>
    </w:p>
    <w:p w:rsidR="00622E7B" w:rsidRDefault="00622E7B" w:rsidP="009F0A4D">
      <w:pPr>
        <w:rPr>
          <w:rtl/>
        </w:rPr>
      </w:pPr>
    </w:p>
    <w:p w:rsidR="00622E7B" w:rsidRDefault="00622E7B" w:rsidP="005F511D">
      <w:pPr>
        <w:rPr>
          <w:rtl/>
        </w:rPr>
      </w:pPr>
      <w:bookmarkStart w:id="328" w:name="_ETM_Q3_626000"/>
      <w:bookmarkEnd w:id="328"/>
      <w:r>
        <w:rPr>
          <w:rFonts w:hint="cs"/>
          <w:rtl/>
        </w:rPr>
        <w:t xml:space="preserve">חברים, שומה עלינו, נבחרי ושליחי הציבור, בראש ובראשונה לראות את שליחותנו כזכות וכחובה </w:t>
      </w:r>
      <w:bookmarkStart w:id="329" w:name="_ETM_Q3_632000"/>
      <w:bookmarkEnd w:id="329"/>
      <w:r>
        <w:rPr>
          <w:rFonts w:hint="cs"/>
          <w:rtl/>
        </w:rPr>
        <w:t xml:space="preserve">גם יחד. זה </w:t>
      </w:r>
      <w:r w:rsidR="005F511D">
        <w:rPr>
          <w:rFonts w:hint="cs"/>
          <w:rtl/>
        </w:rPr>
        <w:t xml:space="preserve">לא </w:t>
      </w:r>
      <w:r>
        <w:rPr>
          <w:rFonts w:hint="cs"/>
          <w:rtl/>
        </w:rPr>
        <w:t>סוד, אדוני היושב-ראש, כי מתקיים בארצנו</w:t>
      </w:r>
      <w:bookmarkStart w:id="330" w:name="_ETM_Q3_641000"/>
      <w:bookmarkEnd w:id="330"/>
      <w:r>
        <w:rPr>
          <w:rFonts w:hint="cs"/>
          <w:rtl/>
        </w:rPr>
        <w:t xml:space="preserve"> קיבוץ גלויות </w:t>
      </w:r>
      <w:r w:rsidR="005F511D">
        <w:rPr>
          <w:rFonts w:hint="eastAsia"/>
          <w:rtl/>
        </w:rPr>
        <w:t xml:space="preserve">– </w:t>
      </w:r>
      <w:r>
        <w:rPr>
          <w:rFonts w:hint="cs"/>
          <w:rtl/>
        </w:rPr>
        <w:t>ההורים הגיעו ממקום מסוים</w:t>
      </w:r>
      <w:r w:rsidR="005F511D">
        <w:rPr>
          <w:rFonts w:hint="cs"/>
          <w:rtl/>
        </w:rPr>
        <w:t>;</w:t>
      </w:r>
      <w:r>
        <w:rPr>
          <w:rFonts w:hint="cs"/>
          <w:rtl/>
        </w:rPr>
        <w:t xml:space="preserve"> אנשים אחרים, שכנים </w:t>
      </w:r>
      <w:proofErr w:type="spellStart"/>
      <w:r>
        <w:rPr>
          <w:rFonts w:hint="cs"/>
          <w:rtl/>
        </w:rPr>
        <w:t>וכו</w:t>
      </w:r>
      <w:proofErr w:type="spellEnd"/>
      <w:r>
        <w:rPr>
          <w:rFonts w:hint="cs"/>
          <w:rtl/>
        </w:rPr>
        <w:t xml:space="preserve">', </w:t>
      </w:r>
      <w:bookmarkStart w:id="331" w:name="_ETM_Q3_648000"/>
      <w:bookmarkEnd w:id="331"/>
      <w:r>
        <w:rPr>
          <w:rFonts w:hint="cs"/>
          <w:rtl/>
        </w:rPr>
        <w:t xml:space="preserve">הגיעו ממקום אחר, מיבשת שונה. אז זה לא סוד שאנחנו </w:t>
      </w:r>
      <w:bookmarkStart w:id="332" w:name="_ETM_Q3_654000"/>
      <w:bookmarkEnd w:id="332"/>
      <w:r>
        <w:rPr>
          <w:rFonts w:hint="cs"/>
          <w:rtl/>
        </w:rPr>
        <w:t>צריכים, כנבחרי ציבור, לקדם סובלנות והכלה. הכלה</w:t>
      </w:r>
      <w:bookmarkStart w:id="333" w:name="_ETM_Q3_660000"/>
      <w:bookmarkEnd w:id="333"/>
      <w:r>
        <w:rPr>
          <w:rFonts w:hint="cs"/>
          <w:rtl/>
        </w:rPr>
        <w:t xml:space="preserve">. אחד שהגיע מיבשת אפריקה לא כאחד שהגיע מיבשת אירופה. </w:t>
      </w:r>
      <w:bookmarkStart w:id="334" w:name="_ETM_Q3_665000"/>
      <w:bookmarkEnd w:id="334"/>
      <w:r>
        <w:rPr>
          <w:rFonts w:hint="cs"/>
          <w:rtl/>
        </w:rPr>
        <w:t xml:space="preserve">אנחנו צריכים לשים לב </w:t>
      </w:r>
      <w:r w:rsidR="005F511D">
        <w:rPr>
          <w:rFonts w:hint="cs"/>
          <w:rtl/>
        </w:rPr>
        <w:t xml:space="preserve">גם </w:t>
      </w:r>
      <w:r>
        <w:rPr>
          <w:rFonts w:hint="cs"/>
          <w:rtl/>
        </w:rPr>
        <w:t>ל</w:t>
      </w:r>
      <w:r w:rsidR="005F511D">
        <w:rPr>
          <w:rFonts w:hint="cs"/>
          <w:rtl/>
        </w:rPr>
        <w:t>זה</w:t>
      </w:r>
      <w:r>
        <w:rPr>
          <w:rFonts w:hint="cs"/>
          <w:rtl/>
        </w:rPr>
        <w:t>.</w:t>
      </w:r>
    </w:p>
    <w:p w:rsidR="00622E7B" w:rsidRDefault="00622E7B" w:rsidP="009F0A4D">
      <w:pPr>
        <w:rPr>
          <w:rtl/>
        </w:rPr>
      </w:pPr>
    </w:p>
    <w:p w:rsidR="00622E7B" w:rsidRDefault="00622E7B" w:rsidP="005F511D">
      <w:pPr>
        <w:rPr>
          <w:rtl/>
        </w:rPr>
      </w:pPr>
      <w:bookmarkStart w:id="335" w:name="_ETM_Q3_666000"/>
      <w:bookmarkEnd w:id="335"/>
      <w:r>
        <w:rPr>
          <w:rFonts w:hint="cs"/>
          <w:rtl/>
        </w:rPr>
        <w:t>חברים, כפי שמגיע לילד</w:t>
      </w:r>
      <w:bookmarkStart w:id="336" w:name="_ETM_Q3_669000"/>
      <w:bookmarkEnd w:id="336"/>
      <w:r>
        <w:rPr>
          <w:rFonts w:hint="cs"/>
          <w:rtl/>
        </w:rPr>
        <w:t xml:space="preserve"> מנהריה, </w:t>
      </w:r>
      <w:proofErr w:type="spellStart"/>
      <w:r>
        <w:rPr>
          <w:rFonts w:hint="cs"/>
          <w:rtl/>
        </w:rPr>
        <w:t>מחורפיש</w:t>
      </w:r>
      <w:proofErr w:type="spellEnd"/>
      <w:r>
        <w:rPr>
          <w:rFonts w:hint="cs"/>
          <w:rtl/>
        </w:rPr>
        <w:t xml:space="preserve">, מדימונה ומהפזורה הבדואית </w:t>
      </w:r>
      <w:r>
        <w:rPr>
          <w:rtl/>
        </w:rPr>
        <w:t>–</w:t>
      </w:r>
      <w:r>
        <w:rPr>
          <w:rFonts w:hint="cs"/>
          <w:rtl/>
        </w:rPr>
        <w:t xml:space="preserve"> אפרופו יום הנגב </w:t>
      </w:r>
      <w:r>
        <w:rPr>
          <w:rtl/>
        </w:rPr>
        <w:t>–</w:t>
      </w:r>
      <w:r>
        <w:rPr>
          <w:rFonts w:hint="cs"/>
          <w:rtl/>
        </w:rPr>
        <w:t xml:space="preserve"> את </w:t>
      </w:r>
      <w:bookmarkStart w:id="337" w:name="_ETM_Q3_672000"/>
      <w:bookmarkEnd w:id="337"/>
      <w:r>
        <w:rPr>
          <w:rFonts w:hint="cs"/>
          <w:rtl/>
        </w:rPr>
        <w:t xml:space="preserve">אותם התנאים בתחומי החינוך, הבריאות, האנרגיה ובכל תחום ותחום, כך </w:t>
      </w:r>
      <w:bookmarkStart w:id="338" w:name="_ETM_Q3_682000"/>
      <w:bookmarkEnd w:id="338"/>
      <w:r>
        <w:rPr>
          <w:rFonts w:hint="cs"/>
          <w:rtl/>
        </w:rPr>
        <w:t xml:space="preserve">מוטלת לפתחנו החובה להקשיב לכל פונה, לחקור כל תלונה ולנסות </w:t>
      </w:r>
      <w:bookmarkStart w:id="339" w:name="_ETM_Q3_687000"/>
      <w:bookmarkEnd w:id="339"/>
      <w:r>
        <w:rPr>
          <w:rFonts w:hint="cs"/>
          <w:rtl/>
        </w:rPr>
        <w:t>לעזור לכל איש ואישה מרחבי ארצנו.</w:t>
      </w:r>
      <w:bookmarkStart w:id="340" w:name="_ETM_Q3_692000"/>
      <w:bookmarkEnd w:id="340"/>
      <w:r w:rsidR="005F511D">
        <w:rPr>
          <w:rFonts w:hint="cs"/>
          <w:rtl/>
        </w:rPr>
        <w:t xml:space="preserve"> </w:t>
      </w:r>
      <w:r>
        <w:rPr>
          <w:rFonts w:hint="cs"/>
          <w:rtl/>
        </w:rPr>
        <w:t xml:space="preserve">כחבר מועצת עיר בזמנו, הקמתי </w:t>
      </w:r>
      <w:bookmarkStart w:id="341" w:name="_ETM_Q3_696000"/>
      <w:bookmarkEnd w:id="341"/>
      <w:r>
        <w:rPr>
          <w:rFonts w:hint="cs"/>
          <w:rtl/>
        </w:rPr>
        <w:t xml:space="preserve">את הלשכה לפניות הציבור בעירי. השתדלתי לקיים קבלת קהל רשמית מדי כחודשיים. לעיתים נרשמו מעל 30 פונים ולעיתים </w:t>
      </w:r>
      <w:r w:rsidR="005F511D">
        <w:rPr>
          <w:rFonts w:hint="cs"/>
          <w:rtl/>
        </w:rPr>
        <w:t>פ</w:t>
      </w:r>
      <w:r>
        <w:rPr>
          <w:rFonts w:hint="cs"/>
          <w:rtl/>
        </w:rPr>
        <w:t>חות</w:t>
      </w:r>
      <w:bookmarkStart w:id="342" w:name="_ETM_Q3_700000"/>
      <w:bookmarkEnd w:id="342"/>
      <w:r>
        <w:rPr>
          <w:rFonts w:hint="cs"/>
          <w:rtl/>
        </w:rPr>
        <w:t xml:space="preserve"> מעשרה, אך הסיפוק האדיר היה לשמוע את בקשתו של הפונה </w:t>
      </w:r>
      <w:bookmarkStart w:id="343" w:name="_ETM_Q3_709000"/>
      <w:bookmarkEnd w:id="343"/>
      <w:r>
        <w:rPr>
          <w:rFonts w:hint="cs"/>
          <w:rtl/>
        </w:rPr>
        <w:t>ולנסות להביא את הבעיה לפתרונה</w:t>
      </w:r>
      <w:r w:rsidR="005F511D">
        <w:rPr>
          <w:rFonts w:hint="cs"/>
          <w:rtl/>
        </w:rPr>
        <w:t>,</w:t>
      </w:r>
      <w:r>
        <w:rPr>
          <w:rFonts w:hint="cs"/>
          <w:rtl/>
        </w:rPr>
        <w:t xml:space="preserve"> דבר שנסך בי כוחות והביא </w:t>
      </w:r>
      <w:bookmarkStart w:id="344" w:name="_ETM_Q3_714000"/>
      <w:bookmarkEnd w:id="344"/>
      <w:r>
        <w:rPr>
          <w:rFonts w:hint="cs"/>
          <w:rtl/>
        </w:rPr>
        <w:t>לתחושת סיפוק.</w:t>
      </w:r>
    </w:p>
    <w:p w:rsidR="00622E7B" w:rsidRDefault="00622E7B" w:rsidP="009F0A4D">
      <w:pPr>
        <w:rPr>
          <w:rtl/>
        </w:rPr>
      </w:pPr>
    </w:p>
    <w:p w:rsidR="00622E7B" w:rsidRDefault="00622E7B" w:rsidP="005F511D">
      <w:pPr>
        <w:rPr>
          <w:rtl/>
          <w:lang w:eastAsia="he-IL"/>
        </w:rPr>
      </w:pPr>
      <w:bookmarkStart w:id="345" w:name="_ETM_Q3_716000"/>
      <w:bookmarkEnd w:id="345"/>
      <w:r>
        <w:rPr>
          <w:rFonts w:hint="cs"/>
          <w:rtl/>
        </w:rPr>
        <w:t>אדוני היושב-ראש, דבר אחד תפס את תשומת ליבי</w:t>
      </w:r>
      <w:r w:rsidR="005F511D">
        <w:rPr>
          <w:rFonts w:hint="cs"/>
          <w:rtl/>
        </w:rPr>
        <w:t>,</w:t>
      </w:r>
      <w:r>
        <w:rPr>
          <w:rFonts w:hint="cs"/>
          <w:rtl/>
        </w:rPr>
        <w:t xml:space="preserve"> והוא </w:t>
      </w:r>
      <w:bookmarkStart w:id="346" w:name="_ETM_Q3_718000"/>
      <w:bookmarkEnd w:id="346"/>
      <w:r>
        <w:rPr>
          <w:rFonts w:hint="cs"/>
          <w:rtl/>
        </w:rPr>
        <w:t>שהפונה</w:t>
      </w:r>
      <w:r w:rsidR="005F511D">
        <w:rPr>
          <w:rFonts w:hint="cs"/>
          <w:rtl/>
        </w:rPr>
        <w:t>,</w:t>
      </w:r>
      <w:r>
        <w:rPr>
          <w:rFonts w:hint="cs"/>
          <w:rtl/>
        </w:rPr>
        <w:t xml:space="preserve"> לעיתים, כל שהיה צריך זה לומר את אשר </w:t>
      </w:r>
      <w:bookmarkStart w:id="347" w:name="_ETM_Q3_719000"/>
      <w:bookmarkEnd w:id="347"/>
      <w:r>
        <w:rPr>
          <w:rFonts w:hint="cs"/>
          <w:rtl/>
        </w:rPr>
        <w:t>על ליבו.</w:t>
      </w:r>
      <w:bookmarkStart w:id="348" w:name="_ETM_Q3_594000"/>
      <w:bookmarkStart w:id="349" w:name="_ETM_Q3_577000"/>
      <w:bookmarkEnd w:id="301"/>
      <w:bookmarkEnd w:id="348"/>
      <w:bookmarkEnd w:id="349"/>
      <w:r>
        <w:rPr>
          <w:rFonts w:hint="cs"/>
          <w:rtl/>
          <w:lang w:eastAsia="he-IL"/>
        </w:rPr>
        <w:t xml:space="preserve"> שלמה המלך רשם: "דאגה בלב איש </w:t>
      </w:r>
      <w:proofErr w:type="spellStart"/>
      <w:r>
        <w:rPr>
          <w:rFonts w:hint="cs"/>
          <w:rtl/>
          <w:lang w:eastAsia="he-IL"/>
        </w:rPr>
        <w:t>ישחנה</w:t>
      </w:r>
      <w:proofErr w:type="spellEnd"/>
      <w:r>
        <w:rPr>
          <w:rFonts w:hint="cs"/>
          <w:rtl/>
          <w:lang w:eastAsia="he-IL"/>
        </w:rPr>
        <w:t xml:space="preserve">". </w:t>
      </w:r>
      <w:proofErr w:type="spellStart"/>
      <w:r>
        <w:rPr>
          <w:rFonts w:hint="cs"/>
          <w:rtl/>
          <w:lang w:eastAsia="he-IL"/>
        </w:rPr>
        <w:t>מר"ן</w:t>
      </w:r>
      <w:proofErr w:type="spellEnd"/>
      <w:r>
        <w:rPr>
          <w:rFonts w:hint="cs"/>
          <w:rtl/>
          <w:lang w:eastAsia="he-IL"/>
        </w:rPr>
        <w:t xml:space="preserve"> הרב </w:t>
      </w:r>
      <w:bookmarkStart w:id="350" w:name="_ETM_Q3_728000"/>
      <w:bookmarkEnd w:id="350"/>
      <w:r>
        <w:rPr>
          <w:rFonts w:hint="cs"/>
          <w:rtl/>
          <w:lang w:eastAsia="he-IL"/>
        </w:rPr>
        <w:t xml:space="preserve">עובדיה יוסף זצ"ל היה מבקש מכל נציג חזור </w:t>
      </w:r>
      <w:bookmarkStart w:id="351" w:name="_ETM_Q3_729000"/>
      <w:bookmarkEnd w:id="351"/>
      <w:r>
        <w:rPr>
          <w:rFonts w:hint="cs"/>
          <w:rtl/>
          <w:lang w:eastAsia="he-IL"/>
        </w:rPr>
        <w:t>ובקש: מבשרך אל תתעלם</w:t>
      </w:r>
      <w:r w:rsidR="005F511D">
        <w:rPr>
          <w:rFonts w:hint="cs"/>
          <w:rtl/>
          <w:lang w:eastAsia="he-IL"/>
        </w:rPr>
        <w:t>;</w:t>
      </w:r>
      <w:r>
        <w:rPr>
          <w:rFonts w:hint="cs"/>
          <w:rtl/>
          <w:lang w:eastAsia="he-IL"/>
        </w:rPr>
        <w:t xml:space="preserve"> כל פונה </w:t>
      </w:r>
      <w:r>
        <w:rPr>
          <w:rFonts w:hint="eastAsia"/>
          <w:rtl/>
          <w:lang w:eastAsia="he-IL"/>
        </w:rPr>
        <w:t>–</w:t>
      </w:r>
      <w:r>
        <w:rPr>
          <w:rFonts w:hint="cs"/>
          <w:rtl/>
          <w:lang w:eastAsia="he-IL"/>
        </w:rPr>
        <w:t xml:space="preserve"> להושיט לו עזרה.</w:t>
      </w:r>
    </w:p>
    <w:p w:rsidR="00622E7B" w:rsidRDefault="00622E7B" w:rsidP="009F0A4D">
      <w:pPr>
        <w:rPr>
          <w:rtl/>
          <w:lang w:eastAsia="he-IL"/>
        </w:rPr>
      </w:pPr>
    </w:p>
    <w:p w:rsidR="00622E7B" w:rsidRDefault="00622E7B" w:rsidP="005F511D">
      <w:pPr>
        <w:rPr>
          <w:rtl/>
          <w:lang w:eastAsia="he-IL"/>
        </w:rPr>
      </w:pPr>
      <w:bookmarkStart w:id="352" w:name="_ETM_Q3_741000"/>
      <w:bookmarkEnd w:id="352"/>
      <w:r>
        <w:rPr>
          <w:rFonts w:hint="cs"/>
          <w:rtl/>
          <w:lang w:eastAsia="he-IL"/>
        </w:rPr>
        <w:t>חברים,</w:t>
      </w:r>
      <w:bookmarkStart w:id="353" w:name="_ETM_Q3_742000"/>
      <w:bookmarkEnd w:id="353"/>
      <w:r>
        <w:rPr>
          <w:rFonts w:hint="cs"/>
          <w:rtl/>
          <w:lang w:eastAsia="he-IL"/>
        </w:rPr>
        <w:t xml:space="preserve"> שומה עלינו להשתדל ולעזור בכל פנייה, לכל אישה ולכל איש</w:t>
      </w:r>
      <w:r w:rsidR="005F511D">
        <w:rPr>
          <w:rFonts w:hint="cs"/>
          <w:rtl/>
          <w:lang w:eastAsia="he-IL"/>
        </w:rPr>
        <w:t>,</w:t>
      </w:r>
      <w:r>
        <w:rPr>
          <w:rFonts w:hint="cs"/>
          <w:rtl/>
          <w:lang w:eastAsia="he-IL"/>
        </w:rPr>
        <w:t xml:space="preserve"> </w:t>
      </w:r>
      <w:bookmarkStart w:id="354" w:name="_ETM_Q3_748000"/>
      <w:bookmarkEnd w:id="354"/>
      <w:r>
        <w:rPr>
          <w:rFonts w:hint="cs"/>
          <w:rtl/>
          <w:lang w:eastAsia="he-IL"/>
        </w:rPr>
        <w:t xml:space="preserve">לנסות לגרום להם לחייך. זה סיכום השליחות של כל שליח </w:t>
      </w:r>
      <w:bookmarkStart w:id="355" w:name="_ETM_Q3_753000"/>
      <w:bookmarkEnd w:id="355"/>
      <w:r>
        <w:rPr>
          <w:rFonts w:hint="cs"/>
          <w:rtl/>
          <w:lang w:eastAsia="he-IL"/>
        </w:rPr>
        <w:t>ציבור. ויהי רצון שלא ניכשל בשליחותנו למען עמנו. תודה.</w:t>
      </w:r>
    </w:p>
    <w:p w:rsidR="00622E7B" w:rsidRDefault="00622E7B" w:rsidP="009F0A4D">
      <w:pPr>
        <w:rPr>
          <w:rtl/>
          <w:lang w:eastAsia="he-IL"/>
        </w:rPr>
      </w:pPr>
      <w:bookmarkStart w:id="356" w:name="_ETM_Q3_754000"/>
      <w:bookmarkEnd w:id="356"/>
    </w:p>
    <w:p w:rsidR="00622E7B" w:rsidRDefault="00622E7B" w:rsidP="009F0A4D">
      <w:pPr>
        <w:pStyle w:val="af6"/>
        <w:keepNext/>
        <w:rPr>
          <w:rtl/>
        </w:rPr>
      </w:pPr>
      <w:bookmarkStart w:id="357" w:name="ET_yor_6598_9"/>
      <w:r w:rsidRPr="005F3B8A">
        <w:rPr>
          <w:rStyle w:val="TagStyle"/>
          <w:rtl/>
        </w:rPr>
        <w:t xml:space="preserve"> &lt;&lt; יור &gt;&gt;</w:t>
      </w:r>
      <w:r w:rsidRPr="00E77C7A">
        <w:rPr>
          <w:rStyle w:val="TagStyle"/>
          <w:rtl/>
        </w:rPr>
        <w:t xml:space="preserve"> </w:t>
      </w:r>
      <w:r>
        <w:rPr>
          <w:rtl/>
        </w:rPr>
        <w:t>היו"ר משה סולומון:</w:t>
      </w:r>
      <w:r w:rsidRPr="00E77C7A">
        <w:rPr>
          <w:rStyle w:val="TagStyle"/>
          <w:rtl/>
        </w:rPr>
        <w:t xml:space="preserve"> </w:t>
      </w:r>
      <w:r w:rsidRPr="005F3B8A">
        <w:rPr>
          <w:rStyle w:val="TagStyle"/>
          <w:rtl/>
        </w:rPr>
        <w:t>&lt;&lt; יור &gt;&gt;</w:t>
      </w:r>
      <w:r>
        <w:rPr>
          <w:rtl/>
        </w:rPr>
        <w:t xml:space="preserve">  </w:t>
      </w:r>
      <w:bookmarkEnd w:id="357"/>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אמן. חבר הכנסת יצחק </w:t>
      </w:r>
      <w:bookmarkStart w:id="358" w:name="_ETM_Q3_761000"/>
      <w:bookmarkEnd w:id="358"/>
      <w:r>
        <w:rPr>
          <w:rFonts w:hint="cs"/>
          <w:rtl/>
          <w:lang w:eastAsia="he-IL"/>
        </w:rPr>
        <w:t>פינדרוס, בבקשה</w:t>
      </w:r>
      <w:bookmarkStart w:id="359" w:name="_ETM_Q3_764000"/>
      <w:bookmarkEnd w:id="359"/>
      <w:r>
        <w:rPr>
          <w:rFonts w:hint="cs"/>
          <w:rtl/>
          <w:lang w:eastAsia="he-IL"/>
        </w:rPr>
        <w:t>. בבקשה, לרשותך חמש דקות.</w:t>
      </w:r>
    </w:p>
    <w:p w:rsidR="00622E7B" w:rsidRDefault="00622E7B" w:rsidP="009F0A4D">
      <w:pPr>
        <w:rPr>
          <w:rtl/>
          <w:lang w:eastAsia="he-IL"/>
        </w:rPr>
      </w:pPr>
    </w:p>
    <w:p w:rsidR="00622E7B" w:rsidRDefault="00622E7B" w:rsidP="009F0A4D">
      <w:pPr>
        <w:pStyle w:val="a4"/>
        <w:keepNext/>
        <w:rPr>
          <w:rtl/>
        </w:rPr>
      </w:pPr>
      <w:bookmarkStart w:id="360" w:name="ET_speaker_5797_4"/>
      <w:r w:rsidRPr="00C00CFC">
        <w:rPr>
          <w:rStyle w:val="TagStyle"/>
          <w:rtl/>
        </w:rPr>
        <w:t>&lt;&lt; דובר &gt;&gt;</w:t>
      </w:r>
      <w:r w:rsidRPr="00D00309">
        <w:rPr>
          <w:rStyle w:val="TagStyle"/>
          <w:rtl/>
        </w:rPr>
        <w:t xml:space="preserve"> </w:t>
      </w:r>
      <w:bookmarkStart w:id="361" w:name="_Toc170244631"/>
      <w:r>
        <w:rPr>
          <w:rtl/>
        </w:rPr>
        <w:t>יצחק פינדרוס (יהדות התורה):</w:t>
      </w:r>
      <w:bookmarkEnd w:id="361"/>
      <w:r w:rsidRPr="00D00309">
        <w:rPr>
          <w:rStyle w:val="TagStyle"/>
          <w:rtl/>
        </w:rPr>
        <w:t xml:space="preserve"> </w:t>
      </w:r>
      <w:r w:rsidRPr="00C00CFC">
        <w:rPr>
          <w:rStyle w:val="TagStyle"/>
          <w:rtl/>
        </w:rPr>
        <w:t>&lt;&lt; דובר &gt;&gt;</w:t>
      </w:r>
      <w:r>
        <w:rPr>
          <w:rtl/>
        </w:rPr>
        <w:t xml:space="preserve">   </w:t>
      </w:r>
      <w:bookmarkEnd w:id="360"/>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אדוני היושב-ראש, אדוני השר, מבקר המדינה ונציב תלונות הציבור וצוותו, הרב גפני, יושב-ראש דגל התורה תמיד מספר שכשהוקמה דגל התורה על ידי מרן הרך שך, זכר צדיק לברכה, הרב שך אמר לו במפגשים הראשונים: אני לא מבין בפוליטיקה גדולה. אנדרסטייטמנט, </w:t>
      </w:r>
      <w:bookmarkStart w:id="362" w:name="_ETM_Q4_219119"/>
      <w:bookmarkEnd w:id="362"/>
      <w:r>
        <w:rPr>
          <w:rFonts w:hint="cs"/>
          <w:rtl/>
          <w:lang w:eastAsia="he-IL"/>
        </w:rPr>
        <w:t>למי שהכיר את הרב שך; היה מנהיג ברמה הלאומית. אבל כשהוא הקים את המפלגה והוא</w:t>
      </w:r>
      <w:bookmarkStart w:id="363" w:name="_ETM_Q4_226830"/>
      <w:bookmarkEnd w:id="363"/>
      <w:r>
        <w:rPr>
          <w:rFonts w:hint="cs"/>
          <w:rtl/>
          <w:lang w:eastAsia="he-IL"/>
        </w:rPr>
        <w:t xml:space="preserve"> שלח אותו ואת הרב רביץ, זיכרונו לברכה, לכנסת, אז הוא אמר לו: אני יכול להגיד לך </w:t>
      </w:r>
      <w:bookmarkStart w:id="364" w:name="_ETM_Q4_232316"/>
      <w:bookmarkEnd w:id="364"/>
      <w:r>
        <w:rPr>
          <w:rFonts w:hint="cs"/>
          <w:rtl/>
          <w:lang w:eastAsia="he-IL"/>
        </w:rPr>
        <w:t xml:space="preserve">משהו אחד: אני זוכר את הרב מרדכי </w:t>
      </w:r>
      <w:proofErr w:type="spellStart"/>
      <w:r>
        <w:rPr>
          <w:rFonts w:hint="cs"/>
          <w:rtl/>
          <w:lang w:eastAsia="he-IL"/>
        </w:rPr>
        <w:t>דובין</w:t>
      </w:r>
      <w:proofErr w:type="spellEnd"/>
      <w:r>
        <w:rPr>
          <w:rFonts w:hint="cs"/>
          <w:rtl/>
          <w:lang w:eastAsia="he-IL"/>
        </w:rPr>
        <w:t>, היה חבר בבית</w:t>
      </w:r>
      <w:bookmarkStart w:id="365" w:name="_ETM_Q4_238491"/>
      <w:bookmarkEnd w:id="365"/>
      <w:r>
        <w:rPr>
          <w:rFonts w:hint="cs"/>
          <w:rtl/>
          <w:lang w:eastAsia="he-IL"/>
        </w:rPr>
        <w:t xml:space="preserve"> הנבחרים, </w:t>
      </w:r>
      <w:proofErr w:type="spellStart"/>
      <w:r>
        <w:rPr>
          <w:rFonts w:hint="cs"/>
          <w:rtl/>
          <w:lang w:eastAsia="he-IL"/>
        </w:rPr>
        <w:t>בסאימה</w:t>
      </w:r>
      <w:proofErr w:type="spellEnd"/>
      <w:r>
        <w:rPr>
          <w:rFonts w:hint="cs"/>
          <w:rtl/>
          <w:lang w:eastAsia="he-IL"/>
        </w:rPr>
        <w:t xml:space="preserve"> של לטביה. אז מה, בפוליטיקה אני לא יודע. אבל אני זוכר שאחרי התפילה היו</w:t>
      </w:r>
      <w:bookmarkStart w:id="366" w:name="_ETM_Q4_245754"/>
      <w:bookmarkEnd w:id="366"/>
      <w:r>
        <w:rPr>
          <w:rFonts w:hint="cs"/>
          <w:rtl/>
          <w:lang w:eastAsia="he-IL"/>
        </w:rPr>
        <w:t xml:space="preserve"> עומדים יהודים וניגשים אליו, מתנים את צרותיהם. היה רושם את כל הדברים שהם אמרו</w:t>
      </w:r>
      <w:bookmarkStart w:id="367" w:name="_ETM_Q4_254404"/>
      <w:bookmarkEnd w:id="367"/>
      <w:r>
        <w:rPr>
          <w:rFonts w:hint="cs"/>
          <w:rtl/>
          <w:lang w:eastAsia="he-IL"/>
        </w:rPr>
        <w:t xml:space="preserve"> לו, אחרי התפילה מקפל את הטלית והתפילין והולך </w:t>
      </w:r>
      <w:proofErr w:type="spellStart"/>
      <w:r>
        <w:rPr>
          <w:rFonts w:hint="cs"/>
          <w:rtl/>
          <w:lang w:eastAsia="he-IL"/>
        </w:rPr>
        <w:t>לסאימה</w:t>
      </w:r>
      <w:proofErr w:type="spellEnd"/>
      <w:r>
        <w:rPr>
          <w:rFonts w:hint="cs"/>
          <w:rtl/>
          <w:lang w:eastAsia="he-IL"/>
        </w:rPr>
        <w:t xml:space="preserve"> לטפל בכל הפניות שפנו אליו היהודים </w:t>
      </w:r>
      <w:bookmarkStart w:id="368" w:name="_ETM_Q4_260034"/>
      <w:bookmarkEnd w:id="368"/>
      <w:r>
        <w:rPr>
          <w:rFonts w:hint="cs"/>
          <w:rtl/>
          <w:lang w:eastAsia="he-IL"/>
        </w:rPr>
        <w:t xml:space="preserve">אחרי תפילת שחרית. הוא אומר: את זה אני יודע; את כל הדברים הגדולים אני לא יודע, אבל זה, אני יודע מה אתה צריך לעשות כנבחר ציבור. </w:t>
      </w:r>
    </w:p>
    <w:p w:rsidR="00622E7B" w:rsidRDefault="00622E7B" w:rsidP="009F0A4D">
      <w:pPr>
        <w:rPr>
          <w:rtl/>
          <w:lang w:eastAsia="he-IL"/>
        </w:rPr>
      </w:pPr>
    </w:p>
    <w:p w:rsidR="00622E7B" w:rsidRDefault="00622E7B" w:rsidP="005F511D">
      <w:pPr>
        <w:rPr>
          <w:rtl/>
          <w:lang w:eastAsia="he-IL"/>
        </w:rPr>
      </w:pPr>
      <w:r>
        <w:rPr>
          <w:rFonts w:hint="cs"/>
          <w:rtl/>
          <w:lang w:eastAsia="he-IL"/>
        </w:rPr>
        <w:t>אז כן, תפקידנו</w:t>
      </w:r>
      <w:bookmarkStart w:id="369" w:name="_ETM_Q4_269165"/>
      <w:bookmarkEnd w:id="369"/>
      <w:r>
        <w:rPr>
          <w:rFonts w:hint="cs"/>
          <w:rtl/>
          <w:lang w:eastAsia="he-IL"/>
        </w:rPr>
        <w:t xml:space="preserve"> כנבחרי ציבור הוא לעזור ולשרת, אבל גם בתמונה הגדולה, גם במערכת היותר-גדולה, מעבר לפנייה הפרטנית. אנחנו הפכנו להיות ביורוקרטים יותר ויותר, ומערכות הביורוקרטיה הפכו להיות יותר ויותר</w:t>
      </w:r>
      <w:bookmarkStart w:id="370" w:name="_ETM_Q4_289755"/>
      <w:bookmarkEnd w:id="370"/>
      <w:r>
        <w:rPr>
          <w:rFonts w:hint="cs"/>
          <w:rtl/>
          <w:lang w:eastAsia="he-IL"/>
        </w:rPr>
        <w:t xml:space="preserve"> מסורבלות ומסובכות. לפעמים יש אולי תחושה שאנחנו מאבדים את הדרך;</w:t>
      </w:r>
      <w:bookmarkStart w:id="371" w:name="_ETM_Q4_298214"/>
      <w:bookmarkEnd w:id="371"/>
      <w:r>
        <w:rPr>
          <w:rFonts w:hint="cs"/>
          <w:rtl/>
          <w:lang w:eastAsia="he-IL"/>
        </w:rPr>
        <w:t xml:space="preserve"> הביורוקרטיה הפכה להיות למטרה בפני עצמה, והיא לא אמצעי ל</w:t>
      </w:r>
      <w:r w:rsidR="005F511D">
        <w:rPr>
          <w:rFonts w:hint="cs"/>
          <w:rtl/>
          <w:lang w:eastAsia="he-IL"/>
        </w:rPr>
        <w:t>שירות האזרח. אנחנו צריכים לזכור</w:t>
      </w:r>
      <w:r>
        <w:rPr>
          <w:rFonts w:hint="cs"/>
          <w:rtl/>
          <w:lang w:eastAsia="he-IL"/>
        </w:rPr>
        <w:t xml:space="preserve"> </w:t>
      </w:r>
      <w:r w:rsidR="005F511D">
        <w:rPr>
          <w:rFonts w:hint="eastAsia"/>
          <w:rtl/>
          <w:lang w:eastAsia="he-IL"/>
        </w:rPr>
        <w:t xml:space="preserve">– </w:t>
      </w:r>
      <w:r>
        <w:rPr>
          <w:rFonts w:hint="cs"/>
          <w:rtl/>
          <w:lang w:eastAsia="he-IL"/>
        </w:rPr>
        <w:t>כשאנחנו יושבים בוועדות ואנחנו</w:t>
      </w:r>
      <w:bookmarkStart w:id="372" w:name="_ETM_Q4_308990"/>
      <w:bookmarkEnd w:id="372"/>
      <w:r>
        <w:rPr>
          <w:rFonts w:hint="cs"/>
          <w:rtl/>
          <w:lang w:eastAsia="he-IL"/>
        </w:rPr>
        <w:t xml:space="preserve"> יושבים ומחוקקים ואנחנו יושבים ומצביעים ויושבים ועושים, אז </w:t>
      </w:r>
      <w:bookmarkStart w:id="373" w:name="_ETM_Q4_312912"/>
      <w:bookmarkEnd w:id="373"/>
      <w:r>
        <w:rPr>
          <w:rFonts w:hint="cs"/>
          <w:rtl/>
          <w:lang w:eastAsia="he-IL"/>
        </w:rPr>
        <w:t>אפשר לדבר על הרבה דברים, אבל את הדבר הזה לזכור: בסוף עומד שם אזרח שצריך לקבל שירות. בסוף עומד שם אזרח</w:t>
      </w:r>
      <w:bookmarkStart w:id="374" w:name="_ETM_Q4_321355"/>
      <w:bookmarkEnd w:id="374"/>
      <w:r>
        <w:rPr>
          <w:rFonts w:hint="cs"/>
          <w:rtl/>
          <w:lang w:eastAsia="he-IL"/>
        </w:rPr>
        <w:t xml:space="preserve"> שצריך לקבל. אמרתי את זה היום גם בכינוסים שהיו לנו</w:t>
      </w:r>
      <w:bookmarkStart w:id="375" w:name="_ETM_Q4_325568"/>
      <w:bookmarkEnd w:id="375"/>
      <w:r>
        <w:rPr>
          <w:rFonts w:hint="cs"/>
          <w:rtl/>
          <w:lang w:eastAsia="he-IL"/>
        </w:rPr>
        <w:t xml:space="preserve"> כאן. </w:t>
      </w:r>
      <w:bookmarkStart w:id="376" w:name="_ETM_Q4_326480"/>
      <w:bookmarkEnd w:id="376"/>
    </w:p>
    <w:p w:rsidR="00622E7B" w:rsidRDefault="00622E7B" w:rsidP="009F0A4D">
      <w:pPr>
        <w:rPr>
          <w:rtl/>
          <w:lang w:eastAsia="he-IL"/>
        </w:rPr>
      </w:pPr>
      <w:bookmarkStart w:id="377" w:name="_ETM_Q4_326592"/>
      <w:bookmarkStart w:id="378" w:name="_ETM_Q4_326632"/>
      <w:bookmarkEnd w:id="377"/>
      <w:bookmarkEnd w:id="378"/>
    </w:p>
    <w:p w:rsidR="00622E7B" w:rsidRDefault="00622E7B" w:rsidP="009F0A4D">
      <w:pPr>
        <w:rPr>
          <w:rtl/>
          <w:lang w:eastAsia="he-IL"/>
        </w:rPr>
      </w:pPr>
      <w:bookmarkStart w:id="379" w:name="_ETM_Q4_326717"/>
      <w:bookmarkEnd w:id="379"/>
      <w:r>
        <w:rPr>
          <w:rFonts w:hint="cs"/>
          <w:rtl/>
          <w:lang w:eastAsia="he-IL"/>
        </w:rPr>
        <w:t xml:space="preserve">בשמונת החודשים האחרונים גילינו יותר ויותר </w:t>
      </w:r>
      <w:r>
        <w:rPr>
          <w:rtl/>
          <w:lang w:eastAsia="he-IL"/>
        </w:rPr>
        <w:t>–</w:t>
      </w:r>
      <w:r>
        <w:rPr>
          <w:rFonts w:hint="cs"/>
          <w:rtl/>
          <w:lang w:eastAsia="he-IL"/>
        </w:rPr>
        <w:t xml:space="preserve"> כולנו, כל חברי הכנסת מכל הקצוות </w:t>
      </w:r>
      <w:r>
        <w:rPr>
          <w:rtl/>
          <w:lang w:eastAsia="he-IL"/>
        </w:rPr>
        <w:t>–</w:t>
      </w:r>
      <w:r>
        <w:rPr>
          <w:rFonts w:hint="cs"/>
          <w:rtl/>
          <w:lang w:eastAsia="he-IL"/>
        </w:rPr>
        <w:t xml:space="preserve"> כמה האזרחים סובלים בגלל תקנות כאלה, ניירות כאלה, מילים כאלה ואחרות שהנייר סובל אותן ואנחנו מדפיסים אותן</w:t>
      </w:r>
      <w:bookmarkStart w:id="380" w:name="_ETM_Q4_342419"/>
      <w:bookmarkEnd w:id="380"/>
      <w:r>
        <w:rPr>
          <w:rFonts w:hint="cs"/>
          <w:rtl/>
          <w:lang w:eastAsia="he-IL"/>
        </w:rPr>
        <w:t xml:space="preserve"> פה פעם אחר פעם. אבל בסוף עומד שם אזרח</w:t>
      </w:r>
      <w:bookmarkStart w:id="381" w:name="_ETM_Q4_345643"/>
      <w:bookmarkEnd w:id="381"/>
      <w:r>
        <w:rPr>
          <w:rFonts w:hint="cs"/>
          <w:rtl/>
          <w:lang w:eastAsia="he-IL"/>
        </w:rPr>
        <w:t xml:space="preserve"> ומתמודד מול מערכת אימתנית שהוא לא יודע איך להתמודד מולה. חובה עלינו </w:t>
      </w:r>
      <w:r>
        <w:rPr>
          <w:rFonts w:hint="eastAsia"/>
          <w:rtl/>
          <w:lang w:eastAsia="he-IL"/>
        </w:rPr>
        <w:t xml:space="preserve">– </w:t>
      </w:r>
      <w:r>
        <w:rPr>
          <w:rFonts w:hint="cs"/>
          <w:rtl/>
          <w:lang w:eastAsia="he-IL"/>
        </w:rPr>
        <w:t xml:space="preserve">וגם על זה אני רוצה לברך את מבקר המדינה, שלקח את משרד מבקר המדינה והוביל את הדבר הגדול הזה, ושינה את </w:t>
      </w:r>
      <w:bookmarkStart w:id="382" w:name="_ETM_Q4_363413"/>
      <w:bookmarkEnd w:id="382"/>
      <w:r>
        <w:rPr>
          <w:rFonts w:hint="cs"/>
          <w:rtl/>
          <w:lang w:eastAsia="he-IL"/>
        </w:rPr>
        <w:t>ההגה לכיוון הזה של כן, איך נותנים יותר שירות. ראינו את זה בחודשים האחרונים, אבל</w:t>
      </w:r>
      <w:bookmarkStart w:id="383" w:name="_ETM_Q4_368029"/>
      <w:bookmarkEnd w:id="383"/>
      <w:r>
        <w:rPr>
          <w:rFonts w:hint="cs"/>
          <w:rtl/>
          <w:lang w:eastAsia="he-IL"/>
        </w:rPr>
        <w:t xml:space="preserve"> ראינו את זה גם קודם, את שימת הדגש על הדבר הזה. </w:t>
      </w:r>
    </w:p>
    <w:p w:rsidR="00622E7B" w:rsidRDefault="00622E7B" w:rsidP="009F0A4D">
      <w:pPr>
        <w:rPr>
          <w:rtl/>
          <w:lang w:eastAsia="he-IL"/>
        </w:rPr>
      </w:pPr>
    </w:p>
    <w:p w:rsidR="00622E7B" w:rsidRDefault="00622E7B" w:rsidP="009F0A4D">
      <w:pPr>
        <w:rPr>
          <w:rtl/>
          <w:lang w:eastAsia="he-IL"/>
        </w:rPr>
      </w:pPr>
      <w:r>
        <w:rPr>
          <w:rFonts w:hint="cs"/>
          <w:rtl/>
          <w:lang w:eastAsia="he-IL"/>
        </w:rPr>
        <w:t>אבל ביום כזה, כשאני עומד כאן כנציג יהדות התורה, אף שלא התעמקתי במה שכתבו המחוקקים שנמצאים בבניין משמאלי, דבר אחד חורה לי, מעבר לדיונים שהתקיימו כאן</w:t>
      </w:r>
      <w:bookmarkStart w:id="384" w:name="_ETM_Q4_393250"/>
      <w:bookmarkEnd w:id="384"/>
      <w:r>
        <w:rPr>
          <w:rFonts w:hint="cs"/>
          <w:rtl/>
          <w:lang w:eastAsia="he-IL"/>
        </w:rPr>
        <w:t xml:space="preserve"> וימשיכו להתקיים כאן ויתקיימו בוועדת חוץ וביטחון, מהם האתגרים ואיך האתגרים: מילה אחת, מילה אחת על ערך לימוד התורה. נכון, יש צרכים</w:t>
      </w:r>
      <w:bookmarkStart w:id="385" w:name="_ETM_Q4_404146"/>
      <w:bookmarkEnd w:id="385"/>
      <w:r>
        <w:rPr>
          <w:rFonts w:hint="cs"/>
          <w:rtl/>
          <w:lang w:eastAsia="he-IL"/>
        </w:rPr>
        <w:t xml:space="preserve"> ביטחוניים למדינת ישראל, יש אתגרים ביטחוניים למדינת ישראל, יש אתגרים חברתיים למדינת ישראל. אני</w:t>
      </w:r>
      <w:bookmarkStart w:id="386" w:name="_ETM_Q4_409816"/>
      <w:bookmarkEnd w:id="386"/>
      <w:r>
        <w:rPr>
          <w:rFonts w:hint="cs"/>
          <w:rtl/>
          <w:lang w:eastAsia="he-IL"/>
        </w:rPr>
        <w:t xml:space="preserve"> לא מתעלם מאף ויכוח, אבל מילה אחת מתשעה אנשים שאמורים להיות המצפן של האנשים כאן במדינת ישראל, מילה אחת על ערך לימוד התורה. איזו זכות יש לנו בארץ הזאת בלי זה? אני אומר שוב, אני לא נכנס לדיונים שיהיו בוועדת </w:t>
      </w:r>
      <w:bookmarkStart w:id="387" w:name="_ETM_Q4_432728"/>
      <w:bookmarkEnd w:id="387"/>
      <w:r>
        <w:rPr>
          <w:rFonts w:hint="cs"/>
          <w:rtl/>
          <w:lang w:eastAsia="he-IL"/>
        </w:rPr>
        <w:t>חוץ וביטחון. אני מדבר קודם כול על העיקרון. איזו זכות יש לנו</w:t>
      </w:r>
      <w:bookmarkStart w:id="388" w:name="_ETM_Q4_437824"/>
      <w:bookmarkEnd w:id="388"/>
      <w:r>
        <w:rPr>
          <w:rFonts w:hint="cs"/>
          <w:rtl/>
          <w:lang w:eastAsia="he-IL"/>
        </w:rPr>
        <w:t xml:space="preserve"> על הארץ הזאת בלי מילה אחת? איך אנחנו רוצים סייעתא דשמיא? אנחנו מתמודדים מול</w:t>
      </w:r>
      <w:bookmarkStart w:id="389" w:name="_ETM_Q4_442902"/>
      <w:bookmarkEnd w:id="389"/>
      <w:r>
        <w:rPr>
          <w:rFonts w:hint="cs"/>
          <w:rtl/>
          <w:lang w:eastAsia="he-IL"/>
        </w:rPr>
        <w:t xml:space="preserve"> אתגרים לא פשוטים מצפון ומדרום, מרחוק יותר וממרחק קרוב, ממזרח וממערב. מילה אחת על הערך שיש לעם היהודי, על הדבר הזה שיש לו זכות קיום בארץ </w:t>
      </w:r>
      <w:bookmarkStart w:id="390" w:name="_ETM_Q4_460496"/>
      <w:bookmarkEnd w:id="390"/>
      <w:r>
        <w:rPr>
          <w:rFonts w:hint="cs"/>
          <w:rtl/>
          <w:lang w:eastAsia="he-IL"/>
        </w:rPr>
        <w:t>הזאת, באיזושהי זכות קיום יש לו משהו סייעתא דשמיא?</w:t>
      </w:r>
    </w:p>
    <w:p w:rsidR="00622E7B" w:rsidRDefault="00622E7B" w:rsidP="009F0A4D">
      <w:pPr>
        <w:rPr>
          <w:rtl/>
          <w:lang w:eastAsia="he-IL"/>
        </w:rPr>
      </w:pPr>
    </w:p>
    <w:p w:rsidR="00622E7B" w:rsidRDefault="00622E7B" w:rsidP="009F0A4D">
      <w:pPr>
        <w:rPr>
          <w:rtl/>
          <w:lang w:eastAsia="he-IL"/>
        </w:rPr>
      </w:pPr>
      <w:r>
        <w:rPr>
          <w:rFonts w:hint="cs"/>
          <w:rtl/>
          <w:lang w:eastAsia="he-IL"/>
        </w:rPr>
        <w:t>הדבר הראשון שהיה צריך</w:t>
      </w:r>
      <w:bookmarkStart w:id="391" w:name="_ETM_Q4_467267"/>
      <w:bookmarkEnd w:id="391"/>
      <w:r>
        <w:rPr>
          <w:rFonts w:hint="cs"/>
          <w:rtl/>
          <w:lang w:eastAsia="he-IL"/>
        </w:rPr>
        <w:t xml:space="preserve"> לעלות במוחנו אחרי מה שאנחנו עברנו פה, מה שעברנו לפני שמונה חודשים, מה שעברנו בחודשים</w:t>
      </w:r>
      <w:bookmarkStart w:id="392" w:name="_ETM_Q4_474722"/>
      <w:bookmarkEnd w:id="392"/>
      <w:r>
        <w:rPr>
          <w:rFonts w:hint="cs"/>
          <w:rtl/>
          <w:lang w:eastAsia="he-IL"/>
        </w:rPr>
        <w:t xml:space="preserve"> האחרונים, מה שאנחנו עוברים, האיומים שנמצאים, משהו שאנחנו צריכים את </w:t>
      </w:r>
      <w:proofErr w:type="spellStart"/>
      <w:r>
        <w:rPr>
          <w:rFonts w:hint="cs"/>
          <w:rtl/>
          <w:lang w:eastAsia="he-IL"/>
        </w:rPr>
        <w:t>הסייעתא</w:t>
      </w:r>
      <w:proofErr w:type="spellEnd"/>
      <w:r>
        <w:rPr>
          <w:rFonts w:hint="cs"/>
          <w:rtl/>
          <w:lang w:eastAsia="he-IL"/>
        </w:rPr>
        <w:t xml:space="preserve"> דשמיא. ואיך אומר הפסוק בדברים? וזה לפני ועדת החקירה, כן</w:t>
      </w:r>
      <w:bookmarkStart w:id="393" w:name="_ETM_Q4_489144"/>
      <w:bookmarkEnd w:id="393"/>
      <w:r>
        <w:rPr>
          <w:rFonts w:hint="cs"/>
          <w:rtl/>
          <w:lang w:eastAsia="he-IL"/>
        </w:rPr>
        <w:t xml:space="preserve">: והיה כי תמצאנה רעות רבות וצרות, וענתה השירה הזאת לעד כי לא תישכח מפי זרעו. לפעמים אנחנו צריכים גם </w:t>
      </w:r>
      <w:bookmarkStart w:id="394" w:name="_ETM_Q4_501686"/>
      <w:bookmarkEnd w:id="394"/>
      <w:r>
        <w:rPr>
          <w:rFonts w:hint="cs"/>
          <w:rtl/>
          <w:lang w:eastAsia="he-IL"/>
        </w:rPr>
        <w:t>את זה, גם לאלה שלא ספונים בבית המדרש, להזכיר את הדבר הזה, ולדעת שכן, החיילים שנמצאים</w:t>
      </w:r>
      <w:bookmarkStart w:id="395" w:name="_ETM_Q4_508917"/>
      <w:bookmarkEnd w:id="395"/>
      <w:r>
        <w:rPr>
          <w:rFonts w:hint="cs"/>
          <w:rtl/>
          <w:lang w:eastAsia="he-IL"/>
        </w:rPr>
        <w:t xml:space="preserve"> בחזית, האזרחים שנמצאים בעורף, צריכים את הזכויות האלה </w:t>
      </w:r>
      <w:r>
        <w:rPr>
          <w:rFonts w:hint="eastAsia"/>
          <w:rtl/>
          <w:lang w:eastAsia="he-IL"/>
        </w:rPr>
        <w:t xml:space="preserve">– </w:t>
      </w:r>
      <w:r>
        <w:rPr>
          <w:rFonts w:hint="cs"/>
          <w:rtl/>
          <w:lang w:eastAsia="he-IL"/>
        </w:rPr>
        <w:t xml:space="preserve">נכון, בלי להתעלם מהאתגרים האחרים. תודה רבה. </w:t>
      </w:r>
    </w:p>
    <w:p w:rsidR="00622E7B" w:rsidRDefault="00622E7B" w:rsidP="009F0A4D">
      <w:pPr>
        <w:rPr>
          <w:rtl/>
          <w:lang w:eastAsia="he-IL"/>
        </w:rPr>
      </w:pPr>
    </w:p>
    <w:p w:rsidR="00622E7B" w:rsidRDefault="00622E7B" w:rsidP="009F0A4D">
      <w:pPr>
        <w:pStyle w:val="af6"/>
        <w:keepNext/>
        <w:rPr>
          <w:rtl/>
        </w:rPr>
      </w:pPr>
      <w:bookmarkStart w:id="396" w:name="ET_yor_6598_5"/>
      <w:r w:rsidRPr="00C00CFC">
        <w:rPr>
          <w:rStyle w:val="TagStyle"/>
          <w:rtl/>
        </w:rPr>
        <w:t xml:space="preserve"> &lt;&lt; יור &gt;&gt;</w:t>
      </w:r>
      <w:r w:rsidRPr="00D00309">
        <w:rPr>
          <w:rStyle w:val="TagStyle"/>
          <w:rtl/>
        </w:rPr>
        <w:t xml:space="preserve"> </w:t>
      </w:r>
      <w:r>
        <w:rPr>
          <w:rtl/>
        </w:rPr>
        <w:t>היו"ר משה סולומון:</w:t>
      </w:r>
      <w:r w:rsidRPr="00D00309">
        <w:rPr>
          <w:rStyle w:val="TagStyle"/>
          <w:rtl/>
        </w:rPr>
        <w:t xml:space="preserve"> </w:t>
      </w:r>
      <w:r w:rsidRPr="00C00CFC">
        <w:rPr>
          <w:rStyle w:val="TagStyle"/>
          <w:rtl/>
        </w:rPr>
        <w:t>&lt;&lt; יור &gt;&gt;</w:t>
      </w:r>
      <w:r>
        <w:rPr>
          <w:rtl/>
        </w:rPr>
        <w:t xml:space="preserve">   </w:t>
      </w:r>
      <w:bookmarkEnd w:id="396"/>
    </w:p>
    <w:p w:rsidR="00622E7B" w:rsidRDefault="00622E7B" w:rsidP="009F0A4D">
      <w:pPr>
        <w:rPr>
          <w:rtl/>
          <w:lang w:eastAsia="he-IL"/>
        </w:rPr>
      </w:pPr>
    </w:p>
    <w:p w:rsidR="00622E7B" w:rsidRDefault="00622E7B" w:rsidP="009F0A4D">
      <w:pPr>
        <w:rPr>
          <w:rtl/>
          <w:lang w:eastAsia="he-IL"/>
        </w:rPr>
      </w:pPr>
      <w:r>
        <w:rPr>
          <w:rFonts w:hint="cs"/>
          <w:rtl/>
          <w:lang w:eastAsia="he-IL"/>
        </w:rPr>
        <w:t>תודה רבה. חברת הכנסת מיכל וולדיגר, בבקשה</w:t>
      </w:r>
      <w:bookmarkStart w:id="397" w:name="_ETM_Q4_523368"/>
      <w:bookmarkEnd w:id="397"/>
      <w:r>
        <w:rPr>
          <w:rFonts w:hint="cs"/>
          <w:rtl/>
          <w:lang w:eastAsia="he-IL"/>
        </w:rPr>
        <w:t xml:space="preserve">, לרשותך חמש דקות. </w:t>
      </w:r>
    </w:p>
    <w:p w:rsidR="00622E7B" w:rsidRDefault="00622E7B" w:rsidP="009F0A4D">
      <w:pPr>
        <w:rPr>
          <w:rtl/>
          <w:lang w:eastAsia="he-IL"/>
        </w:rPr>
      </w:pPr>
    </w:p>
    <w:p w:rsidR="00622E7B" w:rsidRDefault="00622E7B" w:rsidP="009F0A4D">
      <w:pPr>
        <w:pStyle w:val="a4"/>
        <w:keepNext/>
        <w:rPr>
          <w:rtl/>
        </w:rPr>
      </w:pPr>
      <w:bookmarkStart w:id="398" w:name="ET_speaker_6150_7"/>
      <w:r w:rsidRPr="00C00CFC">
        <w:rPr>
          <w:rStyle w:val="TagStyle"/>
          <w:rtl/>
        </w:rPr>
        <w:t xml:space="preserve"> &lt;&lt; דובר &gt;&gt;</w:t>
      </w:r>
      <w:r w:rsidRPr="00D00309">
        <w:rPr>
          <w:rStyle w:val="TagStyle"/>
          <w:rtl/>
        </w:rPr>
        <w:t xml:space="preserve"> </w:t>
      </w:r>
      <w:bookmarkStart w:id="399" w:name="_Toc170244632"/>
      <w:r>
        <w:rPr>
          <w:rtl/>
        </w:rPr>
        <w:t>מיכל מרים וולדיגר (הציונות הדתית):</w:t>
      </w:r>
      <w:bookmarkEnd w:id="399"/>
      <w:r w:rsidRPr="00D00309">
        <w:rPr>
          <w:rStyle w:val="TagStyle"/>
          <w:rtl/>
        </w:rPr>
        <w:t xml:space="preserve"> </w:t>
      </w:r>
      <w:r w:rsidRPr="00C00CFC">
        <w:rPr>
          <w:rStyle w:val="TagStyle"/>
          <w:rtl/>
        </w:rPr>
        <w:t>&lt;&lt; דובר &gt;&gt;</w:t>
      </w:r>
      <w:r>
        <w:rPr>
          <w:rtl/>
        </w:rPr>
        <w:t xml:space="preserve">   </w:t>
      </w:r>
      <w:bookmarkEnd w:id="398"/>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תודה, כבוד היושב-ראש. </w:t>
      </w:r>
      <w:bookmarkStart w:id="400" w:name="_ETM_Q4_544421"/>
      <w:bookmarkEnd w:id="400"/>
      <w:r>
        <w:rPr>
          <w:rFonts w:hint="cs"/>
          <w:rtl/>
          <w:lang w:eastAsia="he-IL"/>
        </w:rPr>
        <w:t>כבוד השר, חבריי הנכבדים, ביום פניות הציבור אני רוצה לציין בפניכם חמש פניות ציבור מתוך 20 שהגיעו אליי רק השבוע: בחור</w:t>
      </w:r>
      <w:bookmarkStart w:id="401" w:name="_ETM_Q4_555011"/>
      <w:bookmarkEnd w:id="401"/>
      <w:r>
        <w:rPr>
          <w:rFonts w:hint="cs"/>
          <w:rtl/>
          <w:lang w:eastAsia="he-IL"/>
        </w:rPr>
        <w:t xml:space="preserve"> צעיר שדאג לחברתו שאושפזה בבית חולים פסיכיאטרי ומאיימת להתאבד; חייל מילואים שלא קיבל את השכר המגיע לו מביטוח לאומי; אם</w:t>
      </w:r>
      <w:bookmarkStart w:id="402" w:name="_ETM_Q4_567054"/>
      <w:bookmarkEnd w:id="402"/>
      <w:r>
        <w:rPr>
          <w:rFonts w:hint="cs"/>
          <w:rtl/>
          <w:lang w:eastAsia="he-IL"/>
        </w:rPr>
        <w:t xml:space="preserve"> לצעירה עם צרכים מיוחדים שמתקשה למצוא מסגרת לבתה לשנת הלימודים תשפ"ה; הלום קרב המאושפז בבית מאזן ואבוד ביורוקרטית; מנהלת עמותה למתמודדי נפש שמבקשת שנפעל בדחיפות למניעת הטיפול </w:t>
      </w:r>
      <w:bookmarkStart w:id="403" w:name="_ETM_Q4_587454"/>
      <w:bookmarkEnd w:id="403"/>
      <w:r>
        <w:rPr>
          <w:rFonts w:hint="cs"/>
          <w:rtl/>
          <w:lang w:eastAsia="he-IL"/>
        </w:rPr>
        <w:t>בקשירות בבתי חולים פסיכיאטריים.</w:t>
      </w:r>
      <w:bookmarkStart w:id="404" w:name="_ETM_Q4_588297"/>
      <w:bookmarkStart w:id="405" w:name="_ETM_Q4_588341"/>
      <w:bookmarkEnd w:id="404"/>
      <w:bookmarkEnd w:id="405"/>
      <w:r>
        <w:rPr>
          <w:rFonts w:hint="cs"/>
          <w:rtl/>
          <w:lang w:eastAsia="he-IL"/>
        </w:rPr>
        <w:t xml:space="preserve"> אלו רק חמש פניות מתוך רבות שהגיעו אליי בימים</w:t>
      </w:r>
      <w:bookmarkStart w:id="406" w:name="_ETM_Q4_593258"/>
      <w:bookmarkEnd w:id="406"/>
      <w:r>
        <w:rPr>
          <w:rFonts w:hint="cs"/>
          <w:rtl/>
          <w:lang w:eastAsia="he-IL"/>
        </w:rPr>
        <w:t xml:space="preserve"> האחרונים בדרכים שונות </w:t>
      </w:r>
      <w:r>
        <w:rPr>
          <w:rFonts w:hint="eastAsia"/>
          <w:rtl/>
          <w:lang w:eastAsia="he-IL"/>
        </w:rPr>
        <w:t xml:space="preserve">– </w:t>
      </w:r>
      <w:r>
        <w:rPr>
          <w:rFonts w:hint="cs"/>
          <w:rtl/>
          <w:lang w:eastAsia="he-IL"/>
        </w:rPr>
        <w:t>דרך אתר פניות הציבור שלי, דרך פנייה</w:t>
      </w:r>
      <w:bookmarkStart w:id="407" w:name="_ETM_Q4_597734"/>
      <w:bookmarkEnd w:id="407"/>
      <w:r>
        <w:rPr>
          <w:rFonts w:hint="cs"/>
          <w:rtl/>
          <w:lang w:eastAsia="he-IL"/>
        </w:rPr>
        <w:t xml:space="preserve"> </w:t>
      </w:r>
      <w:proofErr w:type="spellStart"/>
      <w:r>
        <w:rPr>
          <w:rFonts w:hint="cs"/>
          <w:rtl/>
          <w:lang w:eastAsia="he-IL"/>
        </w:rPr>
        <w:t>בפייסבוק</w:t>
      </w:r>
      <w:proofErr w:type="spellEnd"/>
      <w:r>
        <w:rPr>
          <w:rFonts w:hint="cs"/>
          <w:rtl/>
          <w:lang w:eastAsia="he-IL"/>
        </w:rPr>
        <w:t xml:space="preserve"> או שפגשו אותי במסדרון כאן בכנסת או באחד מסיוריי ברחבי הארץ. </w:t>
      </w:r>
    </w:p>
    <w:p w:rsidR="00622E7B" w:rsidRDefault="00622E7B" w:rsidP="009F0A4D">
      <w:pPr>
        <w:rPr>
          <w:rtl/>
          <w:lang w:eastAsia="he-IL"/>
        </w:rPr>
      </w:pPr>
    </w:p>
    <w:p w:rsidR="00622E7B" w:rsidRDefault="00622E7B" w:rsidP="008F5C07">
      <w:pPr>
        <w:rPr>
          <w:rtl/>
          <w:lang w:eastAsia="he-IL"/>
        </w:rPr>
      </w:pPr>
      <w:r>
        <w:rPr>
          <w:rFonts w:hint="cs"/>
          <w:rtl/>
          <w:lang w:eastAsia="he-IL"/>
        </w:rPr>
        <w:t xml:space="preserve">מלבד המובן מאליו, שהוא לנסות </w:t>
      </w:r>
      <w:r w:rsidR="008F5C07">
        <w:rPr>
          <w:rFonts w:hint="cs"/>
          <w:rtl/>
          <w:lang w:eastAsia="he-IL"/>
        </w:rPr>
        <w:t xml:space="preserve">לעזור עם </w:t>
      </w:r>
      <w:r>
        <w:rPr>
          <w:rFonts w:hint="cs"/>
          <w:rtl/>
          <w:lang w:eastAsia="he-IL"/>
        </w:rPr>
        <w:t xml:space="preserve">הפנייה הספציפית </w:t>
      </w:r>
      <w:r w:rsidR="008F5C07">
        <w:rPr>
          <w:rFonts w:hint="cs"/>
          <w:rtl/>
          <w:lang w:eastAsia="he-IL"/>
        </w:rPr>
        <w:t>ולפתור</w:t>
      </w:r>
      <w:bookmarkStart w:id="408" w:name="_ETM_Q4_607372"/>
      <w:bookmarkEnd w:id="408"/>
      <w:r w:rsidR="008F5C07">
        <w:rPr>
          <w:rFonts w:hint="cs"/>
          <w:rtl/>
          <w:lang w:eastAsia="he-IL"/>
        </w:rPr>
        <w:t xml:space="preserve"> את </w:t>
      </w:r>
      <w:r>
        <w:rPr>
          <w:rFonts w:hint="cs"/>
          <w:rtl/>
          <w:lang w:eastAsia="he-IL"/>
        </w:rPr>
        <w:t>הבעיה המגולמת בתוכה, חשוב לי להדגיש לכבוד היום המיוחד הזה ומעל בימה</w:t>
      </w:r>
      <w:bookmarkStart w:id="409" w:name="_ETM_Q4_615776"/>
      <w:bookmarkEnd w:id="409"/>
      <w:r>
        <w:rPr>
          <w:rFonts w:hint="cs"/>
          <w:rtl/>
          <w:lang w:eastAsia="he-IL"/>
        </w:rPr>
        <w:t xml:space="preserve"> זו שני עקרונות חשובים בפניות ציבור: הנגישות והרגישות. עקרון הנגישות </w:t>
      </w:r>
      <w:r>
        <w:rPr>
          <w:rtl/>
          <w:lang w:eastAsia="he-IL"/>
        </w:rPr>
        <w:t>–</w:t>
      </w:r>
      <w:r>
        <w:rPr>
          <w:rFonts w:hint="cs"/>
          <w:rtl/>
          <w:lang w:eastAsia="he-IL"/>
        </w:rPr>
        <w:t xml:space="preserve"> שכל אדם יכול לפנות ולבקש עזרה, לא משנה מה</w:t>
      </w:r>
      <w:bookmarkStart w:id="410" w:name="_ETM_Q4_626871"/>
      <w:bookmarkEnd w:id="410"/>
      <w:r>
        <w:rPr>
          <w:rFonts w:hint="cs"/>
          <w:rtl/>
          <w:lang w:eastAsia="he-IL"/>
        </w:rPr>
        <w:t xml:space="preserve"> עמדתו הפוליטית או מקום מגוריו ואמצעיו הכלכליים </w:t>
      </w:r>
      <w:r>
        <w:rPr>
          <w:rtl/>
          <w:lang w:eastAsia="he-IL"/>
        </w:rPr>
        <w:t>–</w:t>
      </w:r>
      <w:r>
        <w:rPr>
          <w:rFonts w:hint="cs"/>
          <w:rtl/>
          <w:lang w:eastAsia="he-IL"/>
        </w:rPr>
        <w:t xml:space="preserve"> הוא קריטי. היכולת הפשוטה שאדם במצוקה שצריך עזרה וניסה לפנות </w:t>
      </w:r>
      <w:bookmarkStart w:id="411" w:name="_ETM_Q4_635263"/>
      <w:bookmarkEnd w:id="411"/>
      <w:r>
        <w:rPr>
          <w:rFonts w:hint="cs"/>
          <w:rtl/>
          <w:lang w:eastAsia="he-IL"/>
        </w:rPr>
        <w:t>בצינורות המקובלים אך הסתבך בנבכי הביורוקרטיה, יוכל להגיע אליי ולא ירגיש חוסר</w:t>
      </w:r>
      <w:bookmarkStart w:id="412" w:name="_ETM_Q4_643879"/>
      <w:bookmarkEnd w:id="412"/>
      <w:r>
        <w:rPr>
          <w:rFonts w:hint="cs"/>
          <w:rtl/>
          <w:lang w:eastAsia="he-IL"/>
        </w:rPr>
        <w:t xml:space="preserve"> אונים בגלל משהו שניתן לפתרון, הוא חלק מהותי בעבודתי הפוליטית. אני רואה בכך מטרה עליונה</w:t>
      </w:r>
      <w:bookmarkStart w:id="413" w:name="_ETM_Q4_650666"/>
      <w:bookmarkEnd w:id="413"/>
      <w:r>
        <w:rPr>
          <w:rFonts w:hint="cs"/>
          <w:rtl/>
          <w:lang w:eastAsia="he-IL"/>
        </w:rPr>
        <w:t xml:space="preserve"> לעצם השליחות הציבורית שלי. לכן אני מפרסמת את כתובת אתר פניות הציבור שלי בכל אמצעי, כדי שכל החפץ,</w:t>
      </w:r>
      <w:bookmarkStart w:id="414" w:name="_ETM_Q4_658111"/>
      <w:bookmarkEnd w:id="414"/>
      <w:r>
        <w:rPr>
          <w:rFonts w:hint="cs"/>
          <w:rtl/>
          <w:lang w:eastAsia="he-IL"/>
        </w:rPr>
        <w:t xml:space="preserve"> יבוא ויפנה. </w:t>
      </w:r>
      <w:bookmarkStart w:id="415" w:name="_ETM_Q4_661847"/>
      <w:bookmarkEnd w:id="415"/>
    </w:p>
    <w:p w:rsidR="00622E7B" w:rsidRDefault="00622E7B" w:rsidP="009F0A4D">
      <w:pPr>
        <w:rPr>
          <w:rtl/>
          <w:lang w:eastAsia="he-IL"/>
        </w:rPr>
      </w:pPr>
      <w:bookmarkStart w:id="416" w:name="_ETM_Q4_661937"/>
      <w:bookmarkStart w:id="417" w:name="_ETM_Q4_662006"/>
      <w:bookmarkEnd w:id="416"/>
      <w:bookmarkEnd w:id="417"/>
    </w:p>
    <w:p w:rsidR="00622E7B" w:rsidRDefault="00622E7B" w:rsidP="009F0A4D">
      <w:pPr>
        <w:rPr>
          <w:rtl/>
          <w:lang w:eastAsia="he-IL"/>
        </w:rPr>
      </w:pPr>
      <w:bookmarkStart w:id="418" w:name="_ETM_Q4_662082"/>
      <w:bookmarkEnd w:id="418"/>
      <w:r>
        <w:rPr>
          <w:rFonts w:hint="cs"/>
          <w:rtl/>
          <w:lang w:eastAsia="he-IL"/>
        </w:rPr>
        <w:t>הפניות הללו קריטיות גם לתיקון עוולות רחבות יותר. כשמגיעות לפתחי כמה פניות שעוסקות ב</w:t>
      </w:r>
      <w:bookmarkStart w:id="419" w:name="_ETM_Q4_667096"/>
      <w:bookmarkEnd w:id="419"/>
      <w:r>
        <w:rPr>
          <w:rFonts w:hint="cs"/>
          <w:rtl/>
          <w:lang w:eastAsia="he-IL"/>
        </w:rPr>
        <w:t>אותו נושא והן מגיעות ממקומות שונים בארץ, בלי כל קשר לפונה הספציפי או לאדם או לגוף</w:t>
      </w:r>
      <w:bookmarkStart w:id="420" w:name="_ETM_Q4_672499"/>
      <w:bookmarkEnd w:id="420"/>
      <w:r>
        <w:rPr>
          <w:rFonts w:hint="cs"/>
          <w:rtl/>
          <w:lang w:eastAsia="he-IL"/>
        </w:rPr>
        <w:t xml:space="preserve"> הספציפי שאמור לתת מענה, אני מבינה שיש כאן בעיה רוחבית יותר, המצריכה פתרון כולל יותר באמצעות תיקוני חקיקה או באמצעות כל כלי פרלמנטרי אחר העומד לרשותי. </w:t>
      </w:r>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ברוך השם, אני </w:t>
      </w:r>
      <w:bookmarkStart w:id="421" w:name="_ETM_Q4_685782"/>
      <w:bookmarkEnd w:id="421"/>
      <w:r>
        <w:rPr>
          <w:rFonts w:hint="cs"/>
          <w:rtl/>
          <w:lang w:eastAsia="he-IL"/>
        </w:rPr>
        <w:t>והצוות שלי הצלחנו לטפל במאות פניות ציבור סביב בריאות הנפש ובכלל. כך למשל היה עם פנייה שהגיעה אליי מבחור במילואים שקבל</w:t>
      </w:r>
      <w:bookmarkStart w:id="422" w:name="_ETM_Q4_698347"/>
      <w:bookmarkEnd w:id="422"/>
      <w:r>
        <w:rPr>
          <w:rFonts w:hint="cs"/>
          <w:rtl/>
          <w:lang w:eastAsia="he-IL"/>
        </w:rPr>
        <w:t xml:space="preserve"> על התשלום שהוא נדרש לשלם על כבישי אגרה בדרך לבסיס והביתה. ברוך השם, הצלחתי </w:t>
      </w:r>
      <w:r>
        <w:rPr>
          <w:rtl/>
          <w:lang w:eastAsia="he-IL"/>
        </w:rPr>
        <w:t>–</w:t>
      </w:r>
      <w:r>
        <w:rPr>
          <w:rFonts w:hint="cs"/>
          <w:rtl/>
          <w:lang w:eastAsia="he-IL"/>
        </w:rPr>
        <w:t xml:space="preserve"> אני מודה גם לוועדת הכלכלה ולעומד בראשה </w:t>
      </w:r>
      <w:r>
        <w:rPr>
          <w:rtl/>
          <w:lang w:eastAsia="he-IL"/>
        </w:rPr>
        <w:t>–</w:t>
      </w:r>
      <w:r>
        <w:rPr>
          <w:rFonts w:hint="cs"/>
          <w:rtl/>
          <w:lang w:eastAsia="he-IL"/>
        </w:rPr>
        <w:t xml:space="preserve"> להעביר את</w:t>
      </w:r>
      <w:bookmarkStart w:id="423" w:name="_ETM_Q4_707499"/>
      <w:bookmarkEnd w:id="423"/>
      <w:r>
        <w:rPr>
          <w:rFonts w:hint="cs"/>
          <w:rtl/>
          <w:lang w:eastAsia="he-IL"/>
        </w:rPr>
        <w:t xml:space="preserve"> ההצעה שמשרתי המילואים יהיו זכאים להחזר בכבישי אגרה. הצעה שמיטיבה</w:t>
      </w:r>
      <w:bookmarkStart w:id="424" w:name="_ETM_Q4_713118"/>
      <w:bookmarkEnd w:id="424"/>
      <w:r>
        <w:rPr>
          <w:rFonts w:hint="cs"/>
          <w:rtl/>
          <w:lang w:eastAsia="he-IL"/>
        </w:rPr>
        <w:t xml:space="preserve"> עם כלל משרתי המילואים, והחלה מפנייה של בחור אחד בלבד. </w:t>
      </w:r>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העיקרון השני, כמו שאמרתי, הוא הרגישות. ההבנה שהאדם שפונה אליי נמצא באיזושהי מצוקה, הוא מבקש את עזרתי, מכריחה אותי לענות קודם כול בענווה ובהכלה, גם אם, לצערי, לא אוכל לסייע, וגם </w:t>
      </w:r>
      <w:bookmarkStart w:id="425" w:name="_ETM_Q4_732453"/>
      <w:bookmarkEnd w:id="425"/>
      <w:r>
        <w:rPr>
          <w:rFonts w:hint="cs"/>
          <w:rtl/>
          <w:lang w:eastAsia="he-IL"/>
        </w:rPr>
        <w:t xml:space="preserve">זה קורה. </w:t>
      </w:r>
      <w:bookmarkStart w:id="426" w:name="_ETM_Q4_734562"/>
      <w:bookmarkStart w:id="427" w:name="_ETM_Q4_734639"/>
      <w:bookmarkStart w:id="428" w:name="_ETM_Q4_734722"/>
      <w:bookmarkStart w:id="429" w:name="_ETM_Q4_734786"/>
      <w:bookmarkEnd w:id="426"/>
      <w:bookmarkEnd w:id="427"/>
      <w:bookmarkEnd w:id="428"/>
      <w:bookmarkEnd w:id="429"/>
      <w:r>
        <w:rPr>
          <w:rFonts w:hint="cs"/>
          <w:rtl/>
          <w:lang w:eastAsia="he-IL"/>
        </w:rPr>
        <w:t>כמו בדוגמאות שנתתי בהתחלה, הפניות שמגיעות אליי לרוב</w:t>
      </w:r>
      <w:bookmarkStart w:id="430" w:name="_ETM_Q4_737503"/>
      <w:bookmarkEnd w:id="430"/>
      <w:r>
        <w:rPr>
          <w:rFonts w:hint="cs"/>
          <w:rtl/>
          <w:lang w:eastAsia="he-IL"/>
        </w:rPr>
        <w:t xml:space="preserve"> אינן פשוטות, וישנה חשיבות עליונה לענות להן בכבוד וברגישות. אלו פניות שיוצאות מלב וחייבות להיכנס אל הלב. </w:t>
      </w:r>
    </w:p>
    <w:p w:rsidR="00622E7B" w:rsidRDefault="00622E7B" w:rsidP="009F0A4D">
      <w:pPr>
        <w:rPr>
          <w:rtl/>
          <w:lang w:eastAsia="he-IL"/>
        </w:rPr>
      </w:pPr>
    </w:p>
    <w:p w:rsidR="00622E7B" w:rsidRDefault="00622E7B" w:rsidP="008F5C07">
      <w:pPr>
        <w:rPr>
          <w:rtl/>
          <w:lang w:eastAsia="he-IL"/>
        </w:rPr>
      </w:pPr>
      <w:r>
        <w:rPr>
          <w:rFonts w:hint="cs"/>
          <w:rtl/>
          <w:lang w:eastAsia="he-IL"/>
        </w:rPr>
        <w:t>אז כן, אני רוצה בהחלט לומר לכל מי שצופה בנו: יש לי אתר</w:t>
      </w:r>
      <w:bookmarkStart w:id="431" w:name="_ETM_Q4_755166"/>
      <w:bookmarkEnd w:id="431"/>
      <w:r>
        <w:rPr>
          <w:rFonts w:hint="cs"/>
          <w:rtl/>
          <w:lang w:eastAsia="he-IL"/>
        </w:rPr>
        <w:t xml:space="preserve"> פניות הציבור. אתם מוזמנים לפנות אליי. אנחנו עושים את הכול</w:t>
      </w:r>
      <w:r w:rsidR="008F5C07">
        <w:rPr>
          <w:rFonts w:hint="cs"/>
          <w:rtl/>
          <w:lang w:eastAsia="he-IL"/>
        </w:rPr>
        <w:t xml:space="preserve"> ברצינות המלאה</w:t>
      </w:r>
      <w:r>
        <w:rPr>
          <w:rFonts w:hint="cs"/>
          <w:rtl/>
          <w:lang w:eastAsia="he-IL"/>
        </w:rPr>
        <w:t>, אני וכל הצוות שלי</w:t>
      </w:r>
      <w:r w:rsidR="008F5C07">
        <w:rPr>
          <w:rFonts w:hint="cs"/>
          <w:rtl/>
          <w:lang w:eastAsia="he-IL"/>
        </w:rPr>
        <w:t>,</w:t>
      </w:r>
      <w:r>
        <w:rPr>
          <w:rFonts w:hint="cs"/>
          <w:rtl/>
          <w:lang w:eastAsia="he-IL"/>
        </w:rPr>
        <w:t xml:space="preserve"> שיושב על האתר ועל הפניות. אם</w:t>
      </w:r>
      <w:bookmarkStart w:id="432" w:name="_ETM_Q4_766482"/>
      <w:bookmarkEnd w:id="432"/>
      <w:r>
        <w:rPr>
          <w:rFonts w:hint="cs"/>
          <w:rtl/>
          <w:lang w:eastAsia="he-IL"/>
        </w:rPr>
        <w:t xml:space="preserve"> זאת פנייה שאני יודעת לטפל בה בעצמי, אנחנו מתייחסים ומטפלים, ואם זאת פנייה שאני לא מכירה את הארגון ולא מכירה את האירוע, אני מעבירה את זה </w:t>
      </w:r>
      <w:bookmarkStart w:id="433" w:name="_ETM_Q4_774347"/>
      <w:bookmarkEnd w:id="433"/>
      <w:r>
        <w:rPr>
          <w:rFonts w:hint="cs"/>
          <w:rtl/>
          <w:lang w:eastAsia="he-IL"/>
        </w:rPr>
        <w:t xml:space="preserve">למשרד הרלוונטי ועוקבת אחרי זה כדי שתהיה תשובה. נכון, לפעמים התשובה היא שלילית או שאי-אפשר לסייע, אבל </w:t>
      </w:r>
      <w:bookmarkStart w:id="434" w:name="_ETM_Q4_782461"/>
      <w:bookmarkEnd w:id="434"/>
      <w:r>
        <w:rPr>
          <w:rFonts w:hint="cs"/>
          <w:rtl/>
          <w:lang w:eastAsia="he-IL"/>
        </w:rPr>
        <w:t xml:space="preserve">אני רוצה להבטיח לכם </w:t>
      </w:r>
      <w:r>
        <w:rPr>
          <w:rFonts w:hint="eastAsia"/>
          <w:rtl/>
          <w:lang w:eastAsia="he-IL"/>
        </w:rPr>
        <w:t xml:space="preserve">– </w:t>
      </w:r>
      <w:r>
        <w:rPr>
          <w:rFonts w:hint="cs"/>
          <w:rtl/>
          <w:lang w:eastAsia="he-IL"/>
        </w:rPr>
        <w:t>ואני רוצה לומר לך, כבוד היושב-ראש,</w:t>
      </w:r>
      <w:bookmarkStart w:id="435" w:name="_ETM_Q4_787068"/>
      <w:bookmarkEnd w:id="435"/>
      <w:r>
        <w:rPr>
          <w:rFonts w:hint="cs"/>
          <w:rtl/>
          <w:lang w:eastAsia="he-IL"/>
        </w:rPr>
        <w:t xml:space="preserve"> גם נ</w:t>
      </w:r>
      <w:r w:rsidR="008F5C07">
        <w:rPr>
          <w:rFonts w:hint="cs"/>
          <w:rtl/>
          <w:lang w:eastAsia="he-IL"/>
        </w:rPr>
        <w:t>ו</w:t>
      </w:r>
      <w:r>
        <w:rPr>
          <w:rFonts w:hint="cs"/>
          <w:rtl/>
          <w:lang w:eastAsia="he-IL"/>
        </w:rPr>
        <w:t>כחתי בעיניים, כי לפעמים אני עונה גם ברמה האישית,</w:t>
      </w:r>
      <w:bookmarkStart w:id="436" w:name="_ETM_Q4_789805"/>
      <w:bookmarkEnd w:id="436"/>
      <w:r>
        <w:rPr>
          <w:rFonts w:hint="cs"/>
          <w:rtl/>
          <w:lang w:eastAsia="he-IL"/>
        </w:rPr>
        <w:t xml:space="preserve"> כשאני פוגשת את האנשים </w:t>
      </w:r>
      <w:r>
        <w:rPr>
          <w:rFonts w:hint="eastAsia"/>
          <w:rtl/>
          <w:lang w:eastAsia="he-IL"/>
        </w:rPr>
        <w:t xml:space="preserve">– </w:t>
      </w:r>
      <w:r>
        <w:rPr>
          <w:rFonts w:hint="cs"/>
          <w:rtl/>
          <w:lang w:eastAsia="he-IL"/>
        </w:rPr>
        <w:t>שעצם העובדה שהיינו שם והקשבנו להם</w:t>
      </w:r>
      <w:bookmarkStart w:id="437" w:name="_ETM_Q4_795766"/>
      <w:bookmarkEnd w:id="437"/>
      <w:r>
        <w:rPr>
          <w:rFonts w:hint="cs"/>
          <w:rtl/>
          <w:lang w:eastAsia="he-IL"/>
        </w:rPr>
        <w:t xml:space="preserve"> והכלנו את המצוקה שלהם זה חצי פתרון, גם אם אין</w:t>
      </w:r>
      <w:bookmarkStart w:id="438" w:name="_ETM_Q4_798291"/>
      <w:bookmarkEnd w:id="438"/>
      <w:r>
        <w:rPr>
          <w:rFonts w:hint="cs"/>
          <w:rtl/>
          <w:lang w:eastAsia="he-IL"/>
        </w:rPr>
        <w:t xml:space="preserve"> פתרון אמיתי בסופו של דבר לבעיה, כי כן, מה לעשות,</w:t>
      </w:r>
      <w:bookmarkStart w:id="439" w:name="_ETM_Q4_803464"/>
      <w:bookmarkEnd w:id="439"/>
      <w:r>
        <w:rPr>
          <w:rFonts w:hint="cs"/>
          <w:rtl/>
          <w:lang w:eastAsia="he-IL"/>
        </w:rPr>
        <w:t xml:space="preserve"> גם אנחנו לא תמיד יכולים לפתור את הבעיה. </w:t>
      </w:r>
    </w:p>
    <w:p w:rsidR="00622E7B" w:rsidRDefault="00622E7B" w:rsidP="009F0A4D">
      <w:pPr>
        <w:rPr>
          <w:rtl/>
          <w:lang w:eastAsia="he-IL"/>
        </w:rPr>
      </w:pPr>
    </w:p>
    <w:p w:rsidR="00622E7B" w:rsidRDefault="00622E7B" w:rsidP="009F0A4D">
      <w:pPr>
        <w:rPr>
          <w:rtl/>
        </w:rPr>
      </w:pPr>
      <w:bookmarkStart w:id="440" w:name="TOR_Q5"/>
      <w:bookmarkStart w:id="441" w:name="_ETM_Q5_180350"/>
      <w:bookmarkEnd w:id="440"/>
      <w:bookmarkEnd w:id="441"/>
      <w:r>
        <w:rPr>
          <w:rFonts w:hint="cs"/>
          <w:rtl/>
        </w:rPr>
        <w:t xml:space="preserve">אז אני בהחלט רוצה לחזק </w:t>
      </w:r>
      <w:r w:rsidRPr="008A60D2">
        <w:rPr>
          <w:rtl/>
        </w:rPr>
        <w:t xml:space="preserve">את יושב-ראש הוועדה שהלך </w:t>
      </w:r>
      <w:r>
        <w:rPr>
          <w:rFonts w:hint="cs"/>
          <w:rtl/>
        </w:rPr>
        <w:t xml:space="preserve">– </w:t>
      </w:r>
      <w:r w:rsidRPr="008A60D2">
        <w:rPr>
          <w:rtl/>
        </w:rPr>
        <w:t>אני לא רואה אותו מפה</w:t>
      </w:r>
      <w:r>
        <w:rPr>
          <w:rFonts w:hint="cs"/>
          <w:rtl/>
        </w:rPr>
        <w:t>,</w:t>
      </w:r>
      <w:r w:rsidRPr="008A60D2">
        <w:rPr>
          <w:rtl/>
        </w:rPr>
        <w:t xml:space="preserve"> הוא היה פה לפני </w:t>
      </w:r>
      <w:proofErr w:type="spellStart"/>
      <w:r w:rsidRPr="008A60D2">
        <w:rPr>
          <w:rtl/>
        </w:rPr>
        <w:t>דק</w:t>
      </w:r>
      <w:r>
        <w:rPr>
          <w:rtl/>
        </w:rPr>
        <w:t>תיים</w:t>
      </w:r>
      <w:proofErr w:type="spellEnd"/>
      <w:r>
        <w:rPr>
          <w:rFonts w:hint="cs"/>
          <w:rtl/>
        </w:rPr>
        <w:t xml:space="preserve">. </w:t>
      </w:r>
      <w:r w:rsidRPr="008A60D2">
        <w:rPr>
          <w:rtl/>
        </w:rPr>
        <w:t>אבל אני חושבת שכן</w:t>
      </w:r>
      <w:r>
        <w:rPr>
          <w:rFonts w:hint="cs"/>
          <w:rtl/>
        </w:rPr>
        <w:t>,</w:t>
      </w:r>
      <w:r w:rsidRPr="008A60D2">
        <w:rPr>
          <w:rtl/>
        </w:rPr>
        <w:t xml:space="preserve"> פניות ציבור זה </w:t>
      </w:r>
      <w:r>
        <w:rPr>
          <w:rFonts w:hint="cs"/>
          <w:rtl/>
        </w:rPr>
        <w:t xml:space="preserve">אחד </w:t>
      </w:r>
      <w:r w:rsidRPr="008A60D2">
        <w:rPr>
          <w:rtl/>
        </w:rPr>
        <w:t>מהכלים החשובים ביותר שיש לנו כחברי כנסת</w:t>
      </w:r>
      <w:r>
        <w:rPr>
          <w:rFonts w:hint="cs"/>
          <w:rtl/>
        </w:rPr>
        <w:t>,</w:t>
      </w:r>
      <w:r w:rsidRPr="008A60D2">
        <w:rPr>
          <w:rtl/>
        </w:rPr>
        <w:t xml:space="preserve"> ואתם</w:t>
      </w:r>
      <w:r>
        <w:rPr>
          <w:rFonts w:hint="cs"/>
          <w:rtl/>
        </w:rPr>
        <w:t>,</w:t>
      </w:r>
      <w:r w:rsidRPr="008A60D2">
        <w:rPr>
          <w:rtl/>
        </w:rPr>
        <w:t xml:space="preserve"> הציבור</w:t>
      </w:r>
      <w:r>
        <w:rPr>
          <w:rFonts w:hint="cs"/>
          <w:rtl/>
        </w:rPr>
        <w:t>,</w:t>
      </w:r>
      <w:r w:rsidRPr="008A60D2">
        <w:rPr>
          <w:rtl/>
        </w:rPr>
        <w:t xml:space="preserve"> מוזמנים לפנות אלינו</w:t>
      </w:r>
      <w:r>
        <w:rPr>
          <w:rFonts w:hint="cs"/>
          <w:rtl/>
        </w:rPr>
        <w:t>.</w:t>
      </w:r>
      <w:r w:rsidRPr="008A60D2">
        <w:rPr>
          <w:rtl/>
        </w:rPr>
        <w:t xml:space="preserve"> תודה</w:t>
      </w:r>
      <w:r>
        <w:rPr>
          <w:rFonts w:hint="cs"/>
          <w:rtl/>
        </w:rPr>
        <w:t>.</w:t>
      </w:r>
    </w:p>
    <w:p w:rsidR="00622E7B" w:rsidRDefault="00622E7B" w:rsidP="009F0A4D">
      <w:pPr>
        <w:rPr>
          <w:rtl/>
        </w:rPr>
      </w:pPr>
      <w:bookmarkStart w:id="442" w:name="_ETM_Q5_220312"/>
      <w:bookmarkEnd w:id="442"/>
    </w:p>
    <w:p w:rsidR="00622E7B" w:rsidRDefault="00622E7B" w:rsidP="009F0A4D">
      <w:pPr>
        <w:pStyle w:val="af6"/>
        <w:keepNext/>
        <w:rPr>
          <w:rtl/>
        </w:rPr>
      </w:pPr>
      <w:bookmarkStart w:id="443" w:name="ET_yor_6598_14"/>
      <w:r w:rsidRPr="008A60D2">
        <w:rPr>
          <w:rStyle w:val="TagStyle"/>
          <w:rtl/>
        </w:rPr>
        <w:t xml:space="preserve"> &lt;&lt; יור &gt;&gt; </w:t>
      </w:r>
      <w:r>
        <w:rPr>
          <w:rtl/>
        </w:rPr>
        <w:t>היו"ר משה סולומון:</w:t>
      </w:r>
      <w:r w:rsidRPr="008A60D2">
        <w:rPr>
          <w:rStyle w:val="TagStyle"/>
          <w:rtl/>
        </w:rPr>
        <w:t xml:space="preserve"> &lt;&lt; יור &gt;&gt;</w:t>
      </w:r>
      <w:r>
        <w:rPr>
          <w:rtl/>
        </w:rPr>
        <w:t xml:space="preserve">   </w:t>
      </w:r>
      <w:bookmarkEnd w:id="443"/>
    </w:p>
    <w:p w:rsidR="00622E7B" w:rsidRDefault="00622E7B" w:rsidP="009F0A4D">
      <w:pPr>
        <w:rPr>
          <w:rtl/>
        </w:rPr>
      </w:pPr>
    </w:p>
    <w:p w:rsidR="00622E7B" w:rsidRDefault="00622E7B" w:rsidP="009F0A4D">
      <w:pPr>
        <w:rPr>
          <w:rtl/>
        </w:rPr>
      </w:pPr>
      <w:bookmarkStart w:id="444" w:name="_ETM_Q5_225702"/>
      <w:bookmarkStart w:id="445" w:name="_ETM_Q5_220499"/>
      <w:bookmarkStart w:id="446" w:name="_ETM_Q5_220523"/>
      <w:bookmarkStart w:id="447" w:name="_ETM_Q5_220595"/>
      <w:bookmarkEnd w:id="444"/>
      <w:bookmarkEnd w:id="445"/>
      <w:bookmarkEnd w:id="446"/>
      <w:bookmarkEnd w:id="447"/>
      <w:r w:rsidRPr="008A60D2">
        <w:rPr>
          <w:rtl/>
        </w:rPr>
        <w:t>תודה רבה</w:t>
      </w:r>
      <w:r>
        <w:rPr>
          <w:rFonts w:hint="cs"/>
          <w:rtl/>
        </w:rPr>
        <w:t>.</w:t>
      </w:r>
      <w:r w:rsidRPr="008A60D2">
        <w:rPr>
          <w:rtl/>
        </w:rPr>
        <w:t xml:space="preserve"> </w:t>
      </w:r>
      <w:r>
        <w:rPr>
          <w:rFonts w:hint="cs"/>
          <w:rtl/>
        </w:rPr>
        <w:t>"</w:t>
      </w:r>
      <w:r w:rsidRPr="008A60D2">
        <w:rPr>
          <w:rtl/>
        </w:rPr>
        <w:t xml:space="preserve">דאגה בלב איש </w:t>
      </w:r>
      <w:proofErr w:type="spellStart"/>
      <w:r>
        <w:rPr>
          <w:rFonts w:hint="cs"/>
          <w:rtl/>
        </w:rPr>
        <w:t>י</w:t>
      </w:r>
      <w:r>
        <w:rPr>
          <w:rtl/>
        </w:rPr>
        <w:t>ַ</w:t>
      </w:r>
      <w:r>
        <w:rPr>
          <w:rFonts w:hint="cs"/>
          <w:rtl/>
        </w:rPr>
        <w:t>ש</w:t>
      </w:r>
      <w:r>
        <w:rPr>
          <w:rtl/>
        </w:rPr>
        <w:t>ְׁ</w:t>
      </w:r>
      <w:r>
        <w:rPr>
          <w:rFonts w:hint="cs"/>
          <w:rtl/>
        </w:rPr>
        <w:t>חנה</w:t>
      </w:r>
      <w:proofErr w:type="spellEnd"/>
      <w:r>
        <w:rPr>
          <w:rFonts w:hint="cs"/>
          <w:rtl/>
        </w:rPr>
        <w:t xml:space="preserve">". </w:t>
      </w:r>
      <w:r w:rsidRPr="008A60D2">
        <w:rPr>
          <w:rtl/>
        </w:rPr>
        <w:t>חברת הכנסת אימאן ח'טיב יאסין</w:t>
      </w:r>
      <w:r>
        <w:rPr>
          <w:rFonts w:hint="cs"/>
          <w:rtl/>
        </w:rPr>
        <w:t>,</w:t>
      </w:r>
      <w:r w:rsidRPr="008A60D2">
        <w:rPr>
          <w:rtl/>
        </w:rPr>
        <w:t xml:space="preserve"> בבקשה</w:t>
      </w:r>
      <w:r>
        <w:rPr>
          <w:rFonts w:hint="cs"/>
          <w:rtl/>
        </w:rPr>
        <w:t>. בבקשה,</w:t>
      </w:r>
      <w:bookmarkStart w:id="448" w:name="_ETM_Q5_241214"/>
      <w:bookmarkEnd w:id="448"/>
      <w:r>
        <w:rPr>
          <w:rFonts w:hint="cs"/>
          <w:rtl/>
        </w:rPr>
        <w:t xml:space="preserve"> לרשותך חמש דקות.</w:t>
      </w:r>
    </w:p>
    <w:p w:rsidR="00622E7B" w:rsidRDefault="00622E7B" w:rsidP="009F0A4D">
      <w:pPr>
        <w:rPr>
          <w:rtl/>
        </w:rPr>
      </w:pPr>
      <w:bookmarkStart w:id="449" w:name="_ETM_Q5_228635"/>
      <w:bookmarkStart w:id="450" w:name="_ETM_Q5_230411"/>
      <w:bookmarkEnd w:id="449"/>
      <w:bookmarkEnd w:id="450"/>
    </w:p>
    <w:p w:rsidR="00622E7B" w:rsidRDefault="00622E7B" w:rsidP="009F0A4D">
      <w:pPr>
        <w:pStyle w:val="a4"/>
        <w:keepNext/>
        <w:rPr>
          <w:rtl/>
        </w:rPr>
      </w:pPr>
      <w:bookmarkStart w:id="451" w:name="ET_speaker_5918_15"/>
      <w:r w:rsidRPr="00F37EFD">
        <w:rPr>
          <w:rStyle w:val="TagStyle"/>
          <w:rtl/>
        </w:rPr>
        <w:t xml:space="preserve"> &lt;&lt; דובר &gt;&gt; </w:t>
      </w:r>
      <w:bookmarkStart w:id="452" w:name="_Toc170244633"/>
      <w:r>
        <w:rPr>
          <w:rtl/>
        </w:rPr>
        <w:t>אימאן ח'טיב יאסין (רע"מ – הרשימה הערבית המאוחדת):</w:t>
      </w:r>
      <w:bookmarkEnd w:id="452"/>
      <w:r w:rsidRPr="00F37EFD">
        <w:rPr>
          <w:rStyle w:val="TagStyle"/>
          <w:rtl/>
        </w:rPr>
        <w:t xml:space="preserve"> &lt;&lt; דובר &gt;&gt;</w:t>
      </w:r>
      <w:r>
        <w:rPr>
          <w:rtl/>
        </w:rPr>
        <w:t xml:space="preserve">   </w:t>
      </w:r>
      <w:bookmarkEnd w:id="451"/>
    </w:p>
    <w:p w:rsidR="00622E7B" w:rsidRDefault="00622E7B" w:rsidP="009F0A4D">
      <w:pPr>
        <w:rPr>
          <w:rtl/>
        </w:rPr>
      </w:pPr>
    </w:p>
    <w:p w:rsidR="00622E7B" w:rsidRDefault="00622E7B" w:rsidP="009F0A4D">
      <w:pPr>
        <w:rPr>
          <w:rtl/>
        </w:rPr>
      </w:pPr>
      <w:bookmarkStart w:id="453" w:name="_ETM_Q5_231126"/>
      <w:bookmarkStart w:id="454" w:name="_ETM_Q5_231192"/>
      <w:bookmarkStart w:id="455" w:name="_ETM_Q5_228873"/>
      <w:bookmarkStart w:id="456" w:name="_ETM_Q5_228897"/>
      <w:bookmarkStart w:id="457" w:name="_ETM_Q5_228976"/>
      <w:bookmarkEnd w:id="453"/>
      <w:bookmarkEnd w:id="454"/>
      <w:bookmarkEnd w:id="455"/>
      <w:bookmarkEnd w:id="456"/>
      <w:bookmarkEnd w:id="457"/>
      <w:r w:rsidRPr="008A60D2">
        <w:rPr>
          <w:rtl/>
        </w:rPr>
        <w:t>כבוד היושב בראש</w:t>
      </w:r>
      <w:r>
        <w:rPr>
          <w:rFonts w:hint="cs"/>
          <w:rtl/>
        </w:rPr>
        <w:t>,</w:t>
      </w:r>
      <w:r w:rsidRPr="008A60D2">
        <w:rPr>
          <w:rtl/>
        </w:rPr>
        <w:t xml:space="preserve"> כנסת נכבדה</w:t>
      </w:r>
      <w:r>
        <w:rPr>
          <w:rFonts w:hint="cs"/>
          <w:rtl/>
        </w:rPr>
        <w:t>,</w:t>
      </w:r>
      <w:r w:rsidRPr="008A60D2">
        <w:rPr>
          <w:rtl/>
        </w:rPr>
        <w:t xml:space="preserve"> האמת</w:t>
      </w:r>
      <w:r>
        <w:rPr>
          <w:rFonts w:hint="cs"/>
          <w:rtl/>
        </w:rPr>
        <w:t>,</w:t>
      </w:r>
      <w:r w:rsidRPr="008A60D2">
        <w:rPr>
          <w:rtl/>
        </w:rPr>
        <w:t xml:space="preserve"> אני רוצה להתחיל את הדברים שלי בלדבר כאזרחית מהשורה ולא כחברת כנסת</w:t>
      </w:r>
      <w:r>
        <w:rPr>
          <w:rFonts w:hint="cs"/>
          <w:rtl/>
        </w:rPr>
        <w:t>,</w:t>
      </w:r>
      <w:r w:rsidRPr="008A60D2">
        <w:rPr>
          <w:rtl/>
        </w:rPr>
        <w:t xml:space="preserve"> ולהביא </w:t>
      </w:r>
      <w:r>
        <w:rPr>
          <w:rFonts w:hint="cs"/>
          <w:rtl/>
        </w:rPr>
        <w:t xml:space="preserve">לכאן </w:t>
      </w:r>
      <w:r w:rsidRPr="008A60D2">
        <w:rPr>
          <w:rtl/>
        </w:rPr>
        <w:t>את ההרגשה והתסכול הגדולים שבן</w:t>
      </w:r>
      <w:r>
        <w:rPr>
          <w:rFonts w:hint="cs"/>
          <w:rtl/>
        </w:rPr>
        <w:t xml:space="preserve"> </w:t>
      </w:r>
      <w:r w:rsidRPr="008A60D2">
        <w:rPr>
          <w:rtl/>
        </w:rPr>
        <w:t>אדם יכול לחוש ולחוות כשהוא פונה למוסד רשמי או לחברה עסקית גדולה</w:t>
      </w:r>
      <w:r>
        <w:rPr>
          <w:rFonts w:hint="cs"/>
          <w:rtl/>
        </w:rPr>
        <w:t xml:space="preserve"> ומבקש. </w:t>
      </w:r>
      <w:r w:rsidRPr="008A60D2">
        <w:rPr>
          <w:rtl/>
        </w:rPr>
        <w:t xml:space="preserve">הבקשה שלו זה </w:t>
      </w:r>
      <w:r>
        <w:rPr>
          <w:rFonts w:hint="cs"/>
          <w:rtl/>
        </w:rPr>
        <w:t>ל</w:t>
      </w:r>
      <w:r w:rsidRPr="008A60D2">
        <w:rPr>
          <w:rtl/>
        </w:rPr>
        <w:t xml:space="preserve">מענה </w:t>
      </w:r>
      <w:r w:rsidR="008E5AEB">
        <w:rPr>
          <w:rFonts w:hint="cs"/>
          <w:rtl/>
        </w:rPr>
        <w:t>ע</w:t>
      </w:r>
      <w:r w:rsidRPr="008A60D2">
        <w:rPr>
          <w:rtl/>
        </w:rPr>
        <w:t>ל</w:t>
      </w:r>
      <w:r w:rsidR="008E5AEB">
        <w:rPr>
          <w:rFonts w:hint="cs"/>
          <w:rtl/>
        </w:rPr>
        <w:t xml:space="preserve"> </w:t>
      </w:r>
      <w:r w:rsidRPr="008A60D2">
        <w:rPr>
          <w:rtl/>
        </w:rPr>
        <w:t>צורך אמיתי</w:t>
      </w:r>
      <w:r>
        <w:rPr>
          <w:rFonts w:hint="cs"/>
          <w:rtl/>
        </w:rPr>
        <w:t>,</w:t>
      </w:r>
      <w:r w:rsidRPr="008A60D2">
        <w:rPr>
          <w:rtl/>
        </w:rPr>
        <w:t xml:space="preserve"> שלפעמים יכול להיות גם קיומי</w:t>
      </w:r>
      <w:r>
        <w:rPr>
          <w:rFonts w:hint="cs"/>
          <w:rtl/>
        </w:rPr>
        <w:t>.</w:t>
      </w:r>
      <w:r w:rsidRPr="008A60D2">
        <w:rPr>
          <w:rtl/>
        </w:rPr>
        <w:t xml:space="preserve"> והכי מתסכל </w:t>
      </w:r>
      <w:r>
        <w:rPr>
          <w:rFonts w:hint="cs"/>
          <w:rtl/>
        </w:rPr>
        <w:t xml:space="preserve">– </w:t>
      </w:r>
      <w:r w:rsidRPr="008A60D2">
        <w:rPr>
          <w:rtl/>
        </w:rPr>
        <w:t>וזה קורה</w:t>
      </w:r>
      <w:r>
        <w:rPr>
          <w:rFonts w:hint="cs"/>
          <w:rtl/>
        </w:rPr>
        <w:t>,</w:t>
      </w:r>
      <w:r w:rsidRPr="008A60D2">
        <w:rPr>
          <w:rtl/>
        </w:rPr>
        <w:t xml:space="preserve"> למרות שיש</w:t>
      </w:r>
      <w:r>
        <w:rPr>
          <w:rFonts w:hint="cs"/>
          <w:rtl/>
        </w:rPr>
        <w:t>נה</w:t>
      </w:r>
      <w:r w:rsidRPr="008A60D2">
        <w:rPr>
          <w:rtl/>
        </w:rPr>
        <w:t xml:space="preserve"> בחוק הגבלה כמה זמן צריך לחכות על קו הטלפון</w:t>
      </w:r>
      <w:r>
        <w:rPr>
          <w:rFonts w:hint="cs"/>
          <w:rtl/>
        </w:rPr>
        <w:t>,</w:t>
      </w:r>
      <w:r w:rsidRPr="008A60D2">
        <w:rPr>
          <w:rtl/>
        </w:rPr>
        <w:t xml:space="preserve"> ועדיין</w:t>
      </w:r>
      <w:r>
        <w:rPr>
          <w:rFonts w:hint="cs"/>
          <w:rtl/>
        </w:rPr>
        <w:t>,</w:t>
      </w:r>
      <w:r w:rsidRPr="008A60D2">
        <w:rPr>
          <w:rtl/>
        </w:rPr>
        <w:t xml:space="preserve"> אני אומרת לכם מניסיון אישי</w:t>
      </w:r>
      <w:r>
        <w:rPr>
          <w:rFonts w:hint="cs"/>
          <w:rtl/>
        </w:rPr>
        <w:t>,</w:t>
      </w:r>
      <w:r w:rsidRPr="008A60D2">
        <w:rPr>
          <w:rtl/>
        </w:rPr>
        <w:t xml:space="preserve"> אנשים יכולים לחכות לפעמים 20 דקות</w:t>
      </w:r>
      <w:r>
        <w:rPr>
          <w:rFonts w:hint="cs"/>
          <w:rtl/>
        </w:rPr>
        <w:t>,</w:t>
      </w:r>
      <w:r w:rsidRPr="008A60D2">
        <w:rPr>
          <w:rtl/>
        </w:rPr>
        <w:t xml:space="preserve"> 30 דקות</w:t>
      </w:r>
      <w:r>
        <w:rPr>
          <w:rFonts w:hint="cs"/>
          <w:rtl/>
        </w:rPr>
        <w:t>,</w:t>
      </w:r>
      <w:r w:rsidRPr="008A60D2">
        <w:rPr>
          <w:rtl/>
        </w:rPr>
        <w:t xml:space="preserve"> ובסוף השיחה מתנתקת</w:t>
      </w:r>
      <w:r>
        <w:rPr>
          <w:rFonts w:hint="cs"/>
          <w:rtl/>
        </w:rPr>
        <w:t>.</w:t>
      </w:r>
    </w:p>
    <w:p w:rsidR="00622E7B" w:rsidRDefault="00622E7B" w:rsidP="009F0A4D">
      <w:pPr>
        <w:rPr>
          <w:rtl/>
        </w:rPr>
      </w:pPr>
      <w:bookmarkStart w:id="458" w:name="_ETM_Q5_312498"/>
      <w:bookmarkStart w:id="459" w:name="_ETM_Q5_312612"/>
      <w:bookmarkEnd w:id="458"/>
      <w:bookmarkEnd w:id="459"/>
    </w:p>
    <w:p w:rsidR="00622E7B" w:rsidRDefault="00622E7B" w:rsidP="009F0A4D">
      <w:pPr>
        <w:rPr>
          <w:rtl/>
        </w:rPr>
      </w:pPr>
      <w:bookmarkStart w:id="460" w:name="_ETM_Q5_312654"/>
      <w:bookmarkStart w:id="461" w:name="_ETM_Q5_312720"/>
      <w:bookmarkEnd w:id="460"/>
      <w:bookmarkEnd w:id="461"/>
      <w:r w:rsidRPr="008A60D2">
        <w:rPr>
          <w:rtl/>
        </w:rPr>
        <w:t>מה שיותר גרוע מזה זה שאנשים פונים</w:t>
      </w:r>
      <w:r>
        <w:rPr>
          <w:rFonts w:hint="cs"/>
          <w:rtl/>
        </w:rPr>
        <w:t>,</w:t>
      </w:r>
      <w:r w:rsidRPr="008A60D2">
        <w:rPr>
          <w:rtl/>
        </w:rPr>
        <w:t xml:space="preserve"> עונים להם</w:t>
      </w:r>
      <w:r>
        <w:rPr>
          <w:rFonts w:hint="cs"/>
          <w:rtl/>
        </w:rPr>
        <w:t>,</w:t>
      </w:r>
      <w:r w:rsidRPr="008A60D2">
        <w:rPr>
          <w:rtl/>
        </w:rPr>
        <w:t xml:space="preserve"> בוא נגיד</w:t>
      </w:r>
      <w:r>
        <w:rPr>
          <w:rFonts w:hint="cs"/>
          <w:rtl/>
        </w:rPr>
        <w:t>,</w:t>
      </w:r>
      <w:r w:rsidRPr="008A60D2">
        <w:rPr>
          <w:rtl/>
        </w:rPr>
        <w:t xml:space="preserve"> אחרי </w:t>
      </w:r>
      <w:r>
        <w:rPr>
          <w:rFonts w:hint="cs"/>
          <w:rtl/>
        </w:rPr>
        <w:t xml:space="preserve">עשר </w:t>
      </w:r>
      <w:r w:rsidRPr="008A60D2">
        <w:rPr>
          <w:rtl/>
        </w:rPr>
        <w:t>דקות ש</w:t>
      </w:r>
      <w:r>
        <w:rPr>
          <w:rFonts w:hint="cs"/>
          <w:rtl/>
        </w:rPr>
        <w:t xml:space="preserve">הם </w:t>
      </w:r>
      <w:r w:rsidRPr="008A60D2">
        <w:rPr>
          <w:rtl/>
        </w:rPr>
        <w:t>מחכים על הקו</w:t>
      </w:r>
      <w:r>
        <w:rPr>
          <w:rFonts w:hint="cs"/>
          <w:rtl/>
        </w:rPr>
        <w:t>, אומרים להם:</w:t>
      </w:r>
      <w:r w:rsidRPr="008A60D2">
        <w:rPr>
          <w:rtl/>
        </w:rPr>
        <w:t xml:space="preserve"> בסדר</w:t>
      </w:r>
      <w:r>
        <w:rPr>
          <w:rFonts w:hint="cs"/>
          <w:rtl/>
        </w:rPr>
        <w:t>,</w:t>
      </w:r>
      <w:r w:rsidRPr="008A60D2">
        <w:rPr>
          <w:rtl/>
        </w:rPr>
        <w:t xml:space="preserve"> תחכו רק </w:t>
      </w:r>
      <w:r>
        <w:rPr>
          <w:rFonts w:hint="cs"/>
          <w:rtl/>
        </w:rPr>
        <w:t xml:space="preserve">שנייה, </w:t>
      </w:r>
      <w:bookmarkStart w:id="462" w:name="_ETM_Q5_325535"/>
      <w:bookmarkEnd w:id="462"/>
      <w:r>
        <w:rPr>
          <w:rFonts w:hint="cs"/>
          <w:rtl/>
        </w:rPr>
        <w:t xml:space="preserve">ומשאירים אותם על הקו, </w:t>
      </w:r>
      <w:r w:rsidRPr="008A60D2">
        <w:rPr>
          <w:rtl/>
        </w:rPr>
        <w:t>והם נשארים והקו מתנתק אחרי 20 דקות</w:t>
      </w:r>
      <w:r>
        <w:rPr>
          <w:rFonts w:hint="cs"/>
          <w:rtl/>
        </w:rPr>
        <w:t>.</w:t>
      </w:r>
      <w:r w:rsidRPr="008A60D2">
        <w:rPr>
          <w:rtl/>
        </w:rPr>
        <w:t xml:space="preserve"> זה הכי מתסכל שיכול להיות</w:t>
      </w:r>
      <w:r>
        <w:rPr>
          <w:rFonts w:hint="cs"/>
          <w:rtl/>
        </w:rPr>
        <w:t>.</w:t>
      </w:r>
      <w:r w:rsidRPr="008A60D2">
        <w:rPr>
          <w:rtl/>
        </w:rPr>
        <w:t xml:space="preserve"> ואני אומרת לכם שאני אישית חוויתי את זה המון פעמים</w:t>
      </w:r>
      <w:r>
        <w:rPr>
          <w:rFonts w:hint="cs"/>
          <w:rtl/>
        </w:rPr>
        <w:t>,</w:t>
      </w:r>
      <w:r w:rsidRPr="008A60D2">
        <w:rPr>
          <w:rtl/>
        </w:rPr>
        <w:t xml:space="preserve"> אם זה ב</w:t>
      </w:r>
      <w:r>
        <w:rPr>
          <w:rFonts w:hint="cs"/>
          <w:rtl/>
        </w:rPr>
        <w:t>פ</w:t>
      </w:r>
      <w:r w:rsidRPr="008A60D2">
        <w:rPr>
          <w:rtl/>
        </w:rPr>
        <w:t xml:space="preserve">נייה לחברות </w:t>
      </w:r>
      <w:r>
        <w:rPr>
          <w:rFonts w:hint="cs"/>
          <w:rtl/>
        </w:rPr>
        <w:t xml:space="preserve">הסלולר </w:t>
      </w:r>
      <w:r w:rsidRPr="008A60D2">
        <w:rPr>
          <w:rtl/>
        </w:rPr>
        <w:t>והטלפונים</w:t>
      </w:r>
      <w:r>
        <w:rPr>
          <w:rFonts w:hint="cs"/>
          <w:rtl/>
        </w:rPr>
        <w:t>,</w:t>
      </w:r>
      <w:r w:rsidRPr="008A60D2">
        <w:rPr>
          <w:rtl/>
        </w:rPr>
        <w:t xml:space="preserve"> אם זה בבתי חולים</w:t>
      </w:r>
      <w:r>
        <w:rPr>
          <w:rFonts w:hint="cs"/>
          <w:rtl/>
        </w:rPr>
        <w:t>,</w:t>
      </w:r>
      <w:r w:rsidRPr="008A60D2">
        <w:rPr>
          <w:rtl/>
        </w:rPr>
        <w:t xml:space="preserve"> אם זה לביטוח לאומי</w:t>
      </w:r>
      <w:r>
        <w:rPr>
          <w:rFonts w:hint="cs"/>
          <w:rtl/>
        </w:rPr>
        <w:t>,</w:t>
      </w:r>
      <w:r w:rsidRPr="008A60D2">
        <w:rPr>
          <w:rtl/>
        </w:rPr>
        <w:t xml:space="preserve"> אם זה </w:t>
      </w:r>
      <w:r>
        <w:rPr>
          <w:rFonts w:hint="cs"/>
          <w:rtl/>
        </w:rPr>
        <w:t>ל</w:t>
      </w:r>
      <w:r w:rsidRPr="008A60D2">
        <w:rPr>
          <w:rtl/>
        </w:rPr>
        <w:t>כל מיני משרדים</w:t>
      </w:r>
      <w:r>
        <w:rPr>
          <w:rFonts w:hint="cs"/>
          <w:rtl/>
        </w:rPr>
        <w:t>.</w:t>
      </w:r>
    </w:p>
    <w:p w:rsidR="00622E7B" w:rsidRDefault="00622E7B" w:rsidP="009F0A4D">
      <w:pPr>
        <w:rPr>
          <w:rtl/>
        </w:rPr>
      </w:pPr>
      <w:bookmarkStart w:id="463" w:name="_ETM_Q5_354245"/>
      <w:bookmarkEnd w:id="463"/>
    </w:p>
    <w:p w:rsidR="00622E7B" w:rsidRDefault="00622E7B" w:rsidP="009F0A4D">
      <w:pPr>
        <w:rPr>
          <w:rtl/>
        </w:rPr>
      </w:pPr>
      <w:bookmarkStart w:id="464" w:name="_ETM_Q5_354380"/>
      <w:bookmarkStart w:id="465" w:name="_ETM_Q5_354421"/>
      <w:bookmarkStart w:id="466" w:name="_ETM_Q5_354484"/>
      <w:bookmarkEnd w:id="464"/>
      <w:bookmarkEnd w:id="465"/>
      <w:bookmarkEnd w:id="466"/>
      <w:r w:rsidRPr="008A60D2">
        <w:rPr>
          <w:rtl/>
        </w:rPr>
        <w:t>ועכשיו אני רוצה לעבור ולדבר כחברת כנסת</w:t>
      </w:r>
      <w:r>
        <w:rPr>
          <w:rFonts w:hint="cs"/>
          <w:rtl/>
        </w:rPr>
        <w:t xml:space="preserve"> </w:t>
      </w:r>
      <w:r>
        <w:rPr>
          <w:rtl/>
        </w:rPr>
        <w:t>על הפניות היום-יו</w:t>
      </w:r>
      <w:r>
        <w:rPr>
          <w:rFonts w:hint="cs"/>
          <w:rtl/>
        </w:rPr>
        <w:t>מיות המרובות שמגיעות</w:t>
      </w:r>
      <w:r w:rsidRPr="008A60D2">
        <w:rPr>
          <w:rtl/>
        </w:rPr>
        <w:t xml:space="preserve"> אלינו מהאזרחים</w:t>
      </w:r>
      <w:r>
        <w:rPr>
          <w:rFonts w:hint="cs"/>
          <w:rtl/>
        </w:rPr>
        <w:t>,</w:t>
      </w:r>
      <w:r w:rsidRPr="008A60D2">
        <w:rPr>
          <w:rtl/>
        </w:rPr>
        <w:t xml:space="preserve"> על חוסר האונים והתסכול שאנחנו כנציגי ציבור</w:t>
      </w:r>
      <w:r>
        <w:rPr>
          <w:rFonts w:hint="cs"/>
          <w:rtl/>
        </w:rPr>
        <w:t xml:space="preserve"> </w:t>
      </w:r>
      <w:bookmarkStart w:id="467" w:name="_ETM_Q5_379371"/>
      <w:bookmarkEnd w:id="467"/>
      <w:r>
        <w:rPr>
          <w:rFonts w:hint="cs"/>
          <w:rtl/>
        </w:rPr>
        <w:t>פוגשים</w:t>
      </w:r>
      <w:r w:rsidRPr="008A60D2">
        <w:rPr>
          <w:rtl/>
        </w:rPr>
        <w:t xml:space="preserve"> ביום-יום שלנו</w:t>
      </w:r>
      <w:r>
        <w:rPr>
          <w:rFonts w:hint="cs"/>
          <w:rtl/>
        </w:rPr>
        <w:t>,</w:t>
      </w:r>
      <w:r w:rsidRPr="008A60D2">
        <w:rPr>
          <w:rtl/>
        </w:rPr>
        <w:t xml:space="preserve"> כאשר אנשים מתקשרים בבעיות אקוטיות</w:t>
      </w:r>
      <w:r>
        <w:rPr>
          <w:rFonts w:hint="cs"/>
          <w:rtl/>
        </w:rPr>
        <w:t>,</w:t>
      </w:r>
      <w:r w:rsidRPr="008A60D2">
        <w:rPr>
          <w:rtl/>
        </w:rPr>
        <w:t xml:space="preserve"> אם זה סטודנטים מול משרד הבריאות ואם זה הריסות בתים</w:t>
      </w:r>
      <w:r>
        <w:rPr>
          <w:rFonts w:hint="cs"/>
          <w:rtl/>
        </w:rPr>
        <w:t>.</w:t>
      </w:r>
      <w:r w:rsidRPr="008A60D2">
        <w:rPr>
          <w:rtl/>
        </w:rPr>
        <w:t xml:space="preserve"> אגב יום הנגב</w:t>
      </w:r>
      <w:r>
        <w:rPr>
          <w:rFonts w:hint="cs"/>
          <w:rtl/>
        </w:rPr>
        <w:t>,</w:t>
      </w:r>
      <w:r w:rsidRPr="008A60D2">
        <w:rPr>
          <w:rtl/>
        </w:rPr>
        <w:t xml:space="preserve"> אני אומרת לכם </w:t>
      </w:r>
      <w:r>
        <w:rPr>
          <w:rFonts w:hint="cs"/>
          <w:rtl/>
        </w:rPr>
        <w:t>ש</w:t>
      </w:r>
      <w:r w:rsidRPr="008A60D2">
        <w:rPr>
          <w:rtl/>
        </w:rPr>
        <w:t xml:space="preserve">הפניות הכי קשות </w:t>
      </w:r>
      <w:r>
        <w:rPr>
          <w:rFonts w:hint="cs"/>
          <w:rtl/>
        </w:rPr>
        <w:t xml:space="preserve">והכי </w:t>
      </w:r>
      <w:r w:rsidRPr="008A60D2">
        <w:rPr>
          <w:rtl/>
        </w:rPr>
        <w:t>מרובות שאנחנו מקבלים זה מכיוון הדרום</w:t>
      </w:r>
      <w:r>
        <w:rPr>
          <w:rFonts w:hint="cs"/>
          <w:rtl/>
        </w:rPr>
        <w:t>.</w:t>
      </w:r>
      <w:r w:rsidRPr="008A60D2">
        <w:rPr>
          <w:rtl/>
        </w:rPr>
        <w:t xml:space="preserve"> אנשים </w:t>
      </w:r>
      <w:r>
        <w:rPr>
          <w:rFonts w:hint="cs"/>
          <w:rtl/>
        </w:rPr>
        <w:t xml:space="preserve">– </w:t>
      </w:r>
      <w:r w:rsidRPr="008A60D2">
        <w:rPr>
          <w:rtl/>
        </w:rPr>
        <w:t xml:space="preserve">כמעט לא </w:t>
      </w:r>
      <w:r>
        <w:rPr>
          <w:rFonts w:hint="cs"/>
          <w:rtl/>
        </w:rPr>
        <w:t xml:space="preserve">עובר </w:t>
      </w:r>
      <w:r w:rsidRPr="008A60D2">
        <w:rPr>
          <w:rtl/>
        </w:rPr>
        <w:t>יום</w:t>
      </w:r>
      <w:r>
        <w:rPr>
          <w:rFonts w:hint="cs"/>
          <w:rtl/>
        </w:rPr>
        <w:t xml:space="preserve"> ש</w:t>
      </w:r>
      <w:r w:rsidRPr="008A60D2">
        <w:rPr>
          <w:rtl/>
        </w:rPr>
        <w:t>על הבוקר אנחנו מקבלים את התמונות</w:t>
      </w:r>
      <w:r>
        <w:rPr>
          <w:rtl/>
        </w:rPr>
        <w:t xml:space="preserve"> של ההתר</w:t>
      </w:r>
      <w:r>
        <w:rPr>
          <w:rFonts w:hint="cs"/>
          <w:rtl/>
        </w:rPr>
        <w:t>אות,</w:t>
      </w:r>
      <w:r w:rsidRPr="008A60D2">
        <w:rPr>
          <w:rtl/>
        </w:rPr>
        <w:t xml:space="preserve"> את התמונות של הדחפורים</w:t>
      </w:r>
      <w:r>
        <w:rPr>
          <w:rFonts w:hint="cs"/>
          <w:rtl/>
        </w:rPr>
        <w:t>,</w:t>
      </w:r>
      <w:r w:rsidRPr="008A60D2">
        <w:rPr>
          <w:rtl/>
        </w:rPr>
        <w:t xml:space="preserve"> ובאמצע היום</w:t>
      </w:r>
      <w:r>
        <w:rPr>
          <w:rFonts w:hint="cs"/>
          <w:rtl/>
        </w:rPr>
        <w:t>,</w:t>
      </w:r>
      <w:r w:rsidRPr="008A60D2">
        <w:rPr>
          <w:rtl/>
        </w:rPr>
        <w:t xml:space="preserve"> בימים </w:t>
      </w:r>
      <w:r>
        <w:rPr>
          <w:rFonts w:hint="cs"/>
          <w:rtl/>
        </w:rPr>
        <w:t>רותחים</w:t>
      </w:r>
      <w:r w:rsidRPr="008A60D2">
        <w:rPr>
          <w:rtl/>
        </w:rPr>
        <w:t xml:space="preserve"> כמו ביום הזה</w:t>
      </w:r>
      <w:r>
        <w:rPr>
          <w:rFonts w:hint="cs"/>
          <w:rtl/>
        </w:rPr>
        <w:t>,</w:t>
      </w:r>
      <w:r w:rsidRPr="008A60D2">
        <w:rPr>
          <w:rtl/>
        </w:rPr>
        <w:t xml:space="preserve"> אנחנו מקבלים </w:t>
      </w:r>
      <w:r>
        <w:rPr>
          <w:rFonts w:hint="cs"/>
          <w:rtl/>
        </w:rPr>
        <w:t>פניות</w:t>
      </w:r>
      <w:r w:rsidRPr="008A60D2">
        <w:rPr>
          <w:rtl/>
        </w:rPr>
        <w:t xml:space="preserve"> על זה שאין להם מים</w:t>
      </w:r>
      <w:r>
        <w:rPr>
          <w:rFonts w:hint="cs"/>
          <w:rtl/>
        </w:rPr>
        <w:t>,</w:t>
      </w:r>
      <w:r w:rsidRPr="008A60D2">
        <w:rPr>
          <w:rtl/>
        </w:rPr>
        <w:t xml:space="preserve"> אין להם מים בבתים</w:t>
      </w:r>
      <w:r>
        <w:rPr>
          <w:rFonts w:hint="cs"/>
          <w:rtl/>
        </w:rPr>
        <w:t>.</w:t>
      </w:r>
      <w:r w:rsidRPr="008A60D2">
        <w:rPr>
          <w:rtl/>
        </w:rPr>
        <w:t xml:space="preserve"> </w:t>
      </w:r>
    </w:p>
    <w:p w:rsidR="00622E7B" w:rsidRDefault="00622E7B" w:rsidP="009F0A4D">
      <w:pPr>
        <w:rPr>
          <w:rtl/>
        </w:rPr>
      </w:pPr>
      <w:bookmarkStart w:id="468" w:name="_ETM_Q5_438516"/>
      <w:bookmarkStart w:id="469" w:name="_ETM_Q5_438616"/>
      <w:bookmarkEnd w:id="468"/>
      <w:bookmarkEnd w:id="469"/>
    </w:p>
    <w:p w:rsidR="00622E7B" w:rsidRDefault="00622E7B" w:rsidP="009F0A4D">
      <w:pPr>
        <w:rPr>
          <w:rtl/>
        </w:rPr>
      </w:pPr>
      <w:bookmarkStart w:id="470" w:name="_ETM_Q5_438643"/>
      <w:bookmarkStart w:id="471" w:name="_ETM_Q5_438696"/>
      <w:bookmarkEnd w:id="470"/>
      <w:bookmarkEnd w:id="471"/>
      <w:r w:rsidRPr="008A60D2">
        <w:rPr>
          <w:rtl/>
        </w:rPr>
        <w:t>ו</w:t>
      </w:r>
      <w:r>
        <w:rPr>
          <w:rFonts w:hint="cs"/>
          <w:rtl/>
        </w:rPr>
        <w:t>כ</w:t>
      </w:r>
      <w:r w:rsidRPr="008A60D2">
        <w:rPr>
          <w:rtl/>
        </w:rPr>
        <w:t>שאנחנו שומעים את הדברים האל</w:t>
      </w:r>
      <w:r>
        <w:rPr>
          <w:rFonts w:hint="cs"/>
          <w:rtl/>
        </w:rPr>
        <w:t>ה</w:t>
      </w:r>
      <w:r w:rsidRPr="008A60D2">
        <w:rPr>
          <w:rtl/>
        </w:rPr>
        <w:t xml:space="preserve"> אנחנו שואלים את עצמנו מה באמת אפשר לעשות חוץ </w:t>
      </w:r>
      <w:r>
        <w:rPr>
          <w:rFonts w:hint="cs"/>
          <w:rtl/>
        </w:rPr>
        <w:t xml:space="preserve">מלזעוק </w:t>
      </w:r>
      <w:r w:rsidRPr="008A60D2">
        <w:rPr>
          <w:rtl/>
        </w:rPr>
        <w:t>את הזעקה</w:t>
      </w:r>
      <w:r>
        <w:rPr>
          <w:rFonts w:hint="cs"/>
          <w:rtl/>
        </w:rPr>
        <w:t>.</w:t>
      </w:r>
      <w:r w:rsidRPr="008A60D2">
        <w:rPr>
          <w:rtl/>
        </w:rPr>
        <w:t xml:space="preserve"> והאמת</w:t>
      </w:r>
      <w:r>
        <w:rPr>
          <w:rFonts w:hint="cs"/>
          <w:rtl/>
        </w:rPr>
        <w:t>,</w:t>
      </w:r>
      <w:r>
        <w:rPr>
          <w:rtl/>
        </w:rPr>
        <w:t xml:space="preserve"> פעמים רבות אני פסי</w:t>
      </w:r>
      <w:r>
        <w:rPr>
          <w:rFonts w:hint="cs"/>
          <w:rtl/>
        </w:rPr>
        <w:t>מית</w:t>
      </w:r>
      <w:r w:rsidRPr="008A60D2">
        <w:rPr>
          <w:rtl/>
        </w:rPr>
        <w:t xml:space="preserve"> בקטע הזה ולא מצפה למענה</w:t>
      </w:r>
      <w:r>
        <w:rPr>
          <w:rFonts w:hint="cs"/>
          <w:rtl/>
        </w:rPr>
        <w:t>,</w:t>
      </w:r>
      <w:r w:rsidRPr="008A60D2">
        <w:rPr>
          <w:rtl/>
        </w:rPr>
        <w:t xml:space="preserve"> כי אני בעצמי נפלתי קורבן פעמים רבות </w:t>
      </w:r>
      <w:r>
        <w:rPr>
          <w:rFonts w:hint="cs"/>
          <w:rtl/>
        </w:rPr>
        <w:t>ל</w:t>
      </w:r>
      <w:r w:rsidRPr="008A60D2">
        <w:rPr>
          <w:rtl/>
        </w:rPr>
        <w:t>סיטואציות כאל</w:t>
      </w:r>
      <w:r>
        <w:rPr>
          <w:rFonts w:hint="cs"/>
          <w:rtl/>
        </w:rPr>
        <w:t>ה</w:t>
      </w:r>
      <w:r w:rsidRPr="008A60D2">
        <w:rPr>
          <w:rtl/>
        </w:rPr>
        <w:t xml:space="preserve"> ואחרות</w:t>
      </w:r>
      <w:r>
        <w:rPr>
          <w:rFonts w:hint="cs"/>
          <w:rtl/>
        </w:rPr>
        <w:t>,</w:t>
      </w:r>
      <w:r w:rsidR="00F24242">
        <w:rPr>
          <w:rtl/>
        </w:rPr>
        <w:t xml:space="preserve"> </w:t>
      </w:r>
      <w:r w:rsidR="00F24242">
        <w:rPr>
          <w:rFonts w:hint="cs"/>
          <w:rtl/>
        </w:rPr>
        <w:t>ו</w:t>
      </w:r>
      <w:r w:rsidRPr="008A60D2">
        <w:rPr>
          <w:rtl/>
        </w:rPr>
        <w:t>אני מוצא</w:t>
      </w:r>
      <w:r>
        <w:rPr>
          <w:rFonts w:hint="cs"/>
          <w:rtl/>
        </w:rPr>
        <w:t>ת</w:t>
      </w:r>
      <w:r w:rsidRPr="008A60D2">
        <w:rPr>
          <w:rtl/>
        </w:rPr>
        <w:t xml:space="preserve"> את עצמי במקום </w:t>
      </w:r>
      <w:r>
        <w:rPr>
          <w:rFonts w:hint="cs"/>
          <w:rtl/>
        </w:rPr>
        <w:t xml:space="preserve">שכמה </w:t>
      </w:r>
      <w:r>
        <w:rPr>
          <w:rtl/>
        </w:rPr>
        <w:t>שיש ל</w:t>
      </w:r>
      <w:r>
        <w:rPr>
          <w:rFonts w:hint="cs"/>
          <w:rtl/>
        </w:rPr>
        <w:t>י</w:t>
      </w:r>
      <w:r w:rsidRPr="008A60D2">
        <w:rPr>
          <w:rtl/>
        </w:rPr>
        <w:t xml:space="preserve"> את היכולת לקבל את המענה</w:t>
      </w:r>
      <w:r>
        <w:rPr>
          <w:rFonts w:hint="cs"/>
          <w:rtl/>
        </w:rPr>
        <w:t>,</w:t>
      </w:r>
      <w:r w:rsidRPr="008A60D2">
        <w:rPr>
          <w:rtl/>
        </w:rPr>
        <w:t xml:space="preserve"> אני לא מצליחה לקבל אותו מהגורם שצריך לתת </w:t>
      </w:r>
      <w:r>
        <w:rPr>
          <w:rFonts w:hint="cs"/>
          <w:rtl/>
        </w:rPr>
        <w:t xml:space="preserve">לי אותו. </w:t>
      </w:r>
    </w:p>
    <w:p w:rsidR="00622E7B" w:rsidRDefault="00622E7B" w:rsidP="009F0A4D">
      <w:pPr>
        <w:rPr>
          <w:rtl/>
        </w:rPr>
      </w:pPr>
      <w:bookmarkStart w:id="472" w:name="_ETM_Q5_485312"/>
      <w:bookmarkEnd w:id="472"/>
    </w:p>
    <w:p w:rsidR="00622E7B" w:rsidRDefault="00622E7B" w:rsidP="00F24242">
      <w:pPr>
        <w:rPr>
          <w:rtl/>
        </w:rPr>
      </w:pPr>
      <w:bookmarkStart w:id="473" w:name="_ETM_Q5_485417"/>
      <w:bookmarkStart w:id="474" w:name="_ETM_Q5_485487"/>
      <w:bookmarkStart w:id="475" w:name="_ETM_Q5_485551"/>
      <w:bookmarkEnd w:id="473"/>
      <w:bookmarkEnd w:id="474"/>
      <w:bookmarkEnd w:id="475"/>
      <w:r>
        <w:rPr>
          <w:rFonts w:hint="cs"/>
          <w:rtl/>
        </w:rPr>
        <w:t>ול</w:t>
      </w:r>
      <w:r w:rsidRPr="008A60D2">
        <w:rPr>
          <w:rtl/>
        </w:rPr>
        <w:t>כן</w:t>
      </w:r>
      <w:r>
        <w:rPr>
          <w:rFonts w:hint="cs"/>
          <w:rtl/>
        </w:rPr>
        <w:t>,</w:t>
      </w:r>
      <w:r w:rsidRPr="008A60D2">
        <w:rPr>
          <w:rtl/>
        </w:rPr>
        <w:t xml:space="preserve"> ביום הזה של תלונות </w:t>
      </w:r>
      <w:r>
        <w:rPr>
          <w:rFonts w:hint="cs"/>
          <w:rtl/>
        </w:rPr>
        <w:t>ו</w:t>
      </w:r>
      <w:r w:rsidRPr="008A60D2">
        <w:rPr>
          <w:rtl/>
        </w:rPr>
        <w:t>פניות הציבור</w:t>
      </w:r>
      <w:r>
        <w:rPr>
          <w:rFonts w:hint="cs"/>
          <w:rtl/>
        </w:rPr>
        <w:t>,</w:t>
      </w:r>
      <w:r w:rsidRPr="008A60D2">
        <w:rPr>
          <w:rtl/>
        </w:rPr>
        <w:t xml:space="preserve"> אני רוצה שכולנו נשים דגש על דבר </w:t>
      </w:r>
      <w:r>
        <w:rPr>
          <w:rFonts w:hint="cs"/>
          <w:rtl/>
        </w:rPr>
        <w:t xml:space="preserve">אחד: שהגוף הזה </w:t>
      </w:r>
      <w:r w:rsidR="00CD1A3A">
        <w:rPr>
          <w:rFonts w:hint="cs"/>
          <w:rtl/>
        </w:rPr>
        <w:t>– –</w:t>
      </w:r>
    </w:p>
    <w:p w:rsidR="00622E7B" w:rsidRDefault="00622E7B" w:rsidP="009F0A4D">
      <w:pPr>
        <w:rPr>
          <w:rtl/>
        </w:rPr>
      </w:pPr>
      <w:bookmarkStart w:id="476" w:name="_ETM_Q5_503055"/>
      <w:bookmarkStart w:id="477" w:name="_ETM_Q5_503135"/>
      <w:bookmarkEnd w:id="476"/>
      <w:bookmarkEnd w:id="477"/>
    </w:p>
    <w:p w:rsidR="00622E7B" w:rsidRDefault="00622E7B" w:rsidP="009F0A4D">
      <w:pPr>
        <w:pStyle w:val="af6"/>
        <w:keepNext/>
        <w:rPr>
          <w:rtl/>
        </w:rPr>
      </w:pPr>
      <w:bookmarkStart w:id="478" w:name="ET_yor_6598_16"/>
      <w:r w:rsidRPr="00862AF0">
        <w:rPr>
          <w:rStyle w:val="TagStyle"/>
          <w:rtl/>
        </w:rPr>
        <w:t xml:space="preserve"> &lt;&lt; יור &gt;&gt; </w:t>
      </w:r>
      <w:r>
        <w:rPr>
          <w:rtl/>
        </w:rPr>
        <w:t>היו"ר משה סולומון:</w:t>
      </w:r>
      <w:r w:rsidRPr="00862AF0">
        <w:rPr>
          <w:rStyle w:val="TagStyle"/>
          <w:rtl/>
        </w:rPr>
        <w:t xml:space="preserve"> &lt;&lt; יור &gt;&gt;</w:t>
      </w:r>
      <w:r>
        <w:rPr>
          <w:rtl/>
        </w:rPr>
        <w:t xml:space="preserve">   </w:t>
      </w:r>
      <w:bookmarkEnd w:id="478"/>
    </w:p>
    <w:p w:rsidR="00622E7B" w:rsidRDefault="00622E7B" w:rsidP="009F0A4D">
      <w:pPr>
        <w:rPr>
          <w:rtl/>
        </w:rPr>
      </w:pPr>
    </w:p>
    <w:p w:rsidR="00622E7B" w:rsidRDefault="00622E7B" w:rsidP="009F0A4D">
      <w:pPr>
        <w:rPr>
          <w:rtl/>
        </w:rPr>
      </w:pPr>
      <w:bookmarkStart w:id="479" w:name="_ETM_Q5_505774"/>
      <w:bookmarkEnd w:id="479"/>
      <w:r>
        <w:rPr>
          <w:rFonts w:hint="cs"/>
          <w:rtl/>
        </w:rPr>
        <w:t>רק שנייה. תן לה שנייה לסיים. חבר הכנסת מיקי לוי, אתה מפריע לה.</w:t>
      </w:r>
    </w:p>
    <w:p w:rsidR="00622E7B" w:rsidRDefault="00622E7B" w:rsidP="009F0A4D">
      <w:pPr>
        <w:rPr>
          <w:rtl/>
        </w:rPr>
      </w:pPr>
      <w:bookmarkStart w:id="480" w:name="_ETM_Q5_505412"/>
      <w:bookmarkStart w:id="481" w:name="_ETM_Q5_505527"/>
      <w:bookmarkEnd w:id="480"/>
      <w:bookmarkEnd w:id="481"/>
    </w:p>
    <w:p w:rsidR="00622E7B" w:rsidRDefault="00622E7B" w:rsidP="009F0A4D">
      <w:pPr>
        <w:pStyle w:val="af5"/>
        <w:keepNext/>
        <w:rPr>
          <w:rtl/>
        </w:rPr>
      </w:pPr>
      <w:bookmarkStart w:id="482" w:name="ET_interruption_5084_17"/>
      <w:r w:rsidRPr="00862AF0">
        <w:rPr>
          <w:rStyle w:val="TagStyle"/>
          <w:rtl/>
        </w:rPr>
        <w:t xml:space="preserve"> &lt;&lt; קריאה &gt;&gt; </w:t>
      </w:r>
      <w:r>
        <w:rPr>
          <w:rtl/>
        </w:rPr>
        <w:t>מיקי לוי (יש עתיד):</w:t>
      </w:r>
      <w:r w:rsidRPr="00862AF0">
        <w:rPr>
          <w:rStyle w:val="TagStyle"/>
          <w:rtl/>
        </w:rPr>
        <w:t xml:space="preserve"> &lt;&lt; קריאה &gt;&gt;</w:t>
      </w:r>
      <w:r>
        <w:rPr>
          <w:rtl/>
        </w:rPr>
        <w:t xml:space="preserve">   </w:t>
      </w:r>
      <w:bookmarkEnd w:id="482"/>
    </w:p>
    <w:p w:rsidR="00622E7B" w:rsidRDefault="00622E7B" w:rsidP="009F0A4D">
      <w:pPr>
        <w:rPr>
          <w:rtl/>
        </w:rPr>
      </w:pPr>
    </w:p>
    <w:p w:rsidR="00622E7B" w:rsidRDefault="00622E7B" w:rsidP="009F0A4D">
      <w:pPr>
        <w:rPr>
          <w:rtl/>
        </w:rPr>
      </w:pPr>
      <w:bookmarkStart w:id="483" w:name="_ETM_Q5_508639"/>
      <w:bookmarkStart w:id="484" w:name="_ETM_Q5_508930"/>
      <w:bookmarkStart w:id="485" w:name="_ETM_Q5_509045"/>
      <w:bookmarkEnd w:id="483"/>
      <w:bookmarkEnd w:id="484"/>
      <w:bookmarkEnd w:id="485"/>
      <w:r>
        <w:rPr>
          <w:rFonts w:hint="cs"/>
          <w:rtl/>
        </w:rPr>
        <w:t>סליחה.</w:t>
      </w:r>
    </w:p>
    <w:p w:rsidR="00622E7B" w:rsidRDefault="00622E7B" w:rsidP="009F0A4D">
      <w:pPr>
        <w:rPr>
          <w:rtl/>
        </w:rPr>
      </w:pPr>
      <w:bookmarkStart w:id="486" w:name="_ETM_Q5_509835"/>
      <w:bookmarkStart w:id="487" w:name="_ETM_Q5_509950"/>
      <w:bookmarkEnd w:id="486"/>
      <w:bookmarkEnd w:id="487"/>
    </w:p>
    <w:p w:rsidR="00622E7B" w:rsidRPr="00862AF0" w:rsidRDefault="00622E7B" w:rsidP="009F0A4D">
      <w:pPr>
        <w:pStyle w:val="-"/>
        <w:keepNext/>
        <w:rPr>
          <w:color w:val="010000"/>
          <w:bdr w:val="single" w:sz="4" w:space="0" w:color="FF66FF"/>
          <w:rtl/>
        </w:rPr>
      </w:pPr>
      <w:bookmarkStart w:id="488" w:name="ET_speakercontinue_5918_18"/>
      <w:r w:rsidRPr="00862AF0">
        <w:rPr>
          <w:rStyle w:val="TagStyle"/>
          <w:rtl/>
        </w:rPr>
        <w:t xml:space="preserve"> &lt;&lt; דובר_המשך &gt;&gt; </w:t>
      </w:r>
      <w:r>
        <w:rPr>
          <w:rtl/>
        </w:rPr>
        <w:t>אימאן ח'טיב יאסין (רע"מ – הרשימה הערבית המאוחדת):</w:t>
      </w:r>
      <w:r w:rsidRPr="00862AF0">
        <w:rPr>
          <w:rStyle w:val="TagStyle"/>
          <w:rtl/>
        </w:rPr>
        <w:t xml:space="preserve"> &lt;&lt; דובר_המשך &gt;&gt;</w:t>
      </w:r>
      <w:r>
        <w:rPr>
          <w:rtl/>
        </w:rPr>
        <w:t xml:space="preserve">   </w:t>
      </w:r>
      <w:bookmarkEnd w:id="488"/>
    </w:p>
    <w:p w:rsidR="00622E7B" w:rsidRDefault="00622E7B" w:rsidP="009F0A4D">
      <w:pPr>
        <w:rPr>
          <w:rtl/>
        </w:rPr>
      </w:pPr>
    </w:p>
    <w:p w:rsidR="00622E7B" w:rsidRDefault="00CD1A3A" w:rsidP="009F0A4D">
      <w:pPr>
        <w:rPr>
          <w:rtl/>
        </w:rPr>
      </w:pPr>
      <w:r>
        <w:rPr>
          <w:rFonts w:hint="cs"/>
          <w:rtl/>
        </w:rPr>
        <w:t>– –</w:t>
      </w:r>
      <w:r w:rsidR="00F24242">
        <w:rPr>
          <w:rFonts w:hint="cs"/>
          <w:rtl/>
        </w:rPr>
        <w:t xml:space="preserve"> </w:t>
      </w:r>
      <w:r w:rsidR="00622E7B">
        <w:rPr>
          <w:rFonts w:hint="cs"/>
          <w:rtl/>
        </w:rPr>
        <w:t xml:space="preserve">שהגוף הזה, </w:t>
      </w:r>
      <w:r w:rsidR="00622E7B" w:rsidRPr="008A60D2">
        <w:rPr>
          <w:rtl/>
        </w:rPr>
        <w:t xml:space="preserve">שהוא </w:t>
      </w:r>
      <w:r w:rsidR="00622E7B">
        <w:rPr>
          <w:rFonts w:hint="cs"/>
          <w:rtl/>
        </w:rPr>
        <w:t>א</w:t>
      </w:r>
      <w:r w:rsidR="00622E7B" w:rsidRPr="008A60D2">
        <w:rPr>
          <w:rtl/>
        </w:rPr>
        <w:t xml:space="preserve">מון על מעקב </w:t>
      </w:r>
      <w:r w:rsidR="00622E7B">
        <w:rPr>
          <w:rFonts w:hint="cs"/>
          <w:rtl/>
        </w:rPr>
        <w:t xml:space="preserve">ובקרה על </w:t>
      </w:r>
      <w:r w:rsidR="00622E7B" w:rsidRPr="008A60D2">
        <w:rPr>
          <w:rtl/>
        </w:rPr>
        <w:t>פניות הציבור</w:t>
      </w:r>
      <w:r w:rsidR="00622E7B">
        <w:rPr>
          <w:rFonts w:hint="cs"/>
          <w:rtl/>
        </w:rPr>
        <w:t>,</w:t>
      </w:r>
      <w:r w:rsidR="00622E7B" w:rsidRPr="008A60D2">
        <w:rPr>
          <w:rtl/>
        </w:rPr>
        <w:t xml:space="preserve"> אכן יעשה את המעקב הנכון</w:t>
      </w:r>
      <w:r w:rsidR="00622E7B">
        <w:rPr>
          <w:rFonts w:hint="cs"/>
          <w:rtl/>
        </w:rPr>
        <w:t>, ויראה</w:t>
      </w:r>
      <w:r w:rsidR="00622E7B" w:rsidRPr="008A60D2">
        <w:rPr>
          <w:rtl/>
        </w:rPr>
        <w:t xml:space="preserve"> באמת בצורה מדודה כמה פניות אכן נענו</w:t>
      </w:r>
      <w:r w:rsidR="00622E7B">
        <w:rPr>
          <w:rFonts w:hint="cs"/>
          <w:rtl/>
        </w:rPr>
        <w:t>.</w:t>
      </w:r>
      <w:r w:rsidR="00622E7B" w:rsidRPr="008A60D2">
        <w:rPr>
          <w:rtl/>
        </w:rPr>
        <w:t xml:space="preserve"> אני אומרת לכם</w:t>
      </w:r>
      <w:r w:rsidR="00622E7B">
        <w:rPr>
          <w:rFonts w:hint="cs"/>
          <w:rtl/>
        </w:rPr>
        <w:t>,</w:t>
      </w:r>
      <w:r w:rsidR="00622E7B" w:rsidRPr="008A60D2">
        <w:rPr>
          <w:rtl/>
        </w:rPr>
        <w:t xml:space="preserve"> פשוט מאוד אנשים </w:t>
      </w:r>
      <w:r w:rsidR="00622E7B">
        <w:rPr>
          <w:rFonts w:hint="cs"/>
          <w:rtl/>
        </w:rPr>
        <w:t xml:space="preserve">מתייאשים ולא </w:t>
      </w:r>
      <w:bookmarkStart w:id="489" w:name="_ETM_Q5_532658"/>
      <w:bookmarkEnd w:id="489"/>
      <w:r w:rsidR="00622E7B">
        <w:rPr>
          <w:rFonts w:hint="cs"/>
          <w:rtl/>
        </w:rPr>
        <w:t xml:space="preserve">פונים, כי הם </w:t>
      </w:r>
      <w:r w:rsidR="00622E7B" w:rsidRPr="008A60D2">
        <w:rPr>
          <w:rtl/>
        </w:rPr>
        <w:t>יודעים שלא יקבלו תשובה</w:t>
      </w:r>
      <w:r w:rsidR="00622E7B">
        <w:rPr>
          <w:rFonts w:hint="cs"/>
          <w:rtl/>
        </w:rPr>
        <w:t>.</w:t>
      </w:r>
    </w:p>
    <w:p w:rsidR="00622E7B" w:rsidRDefault="00622E7B" w:rsidP="009F0A4D">
      <w:pPr>
        <w:rPr>
          <w:rtl/>
        </w:rPr>
      </w:pPr>
      <w:bookmarkStart w:id="490" w:name="_ETM_Q5_536573"/>
      <w:bookmarkEnd w:id="490"/>
    </w:p>
    <w:p w:rsidR="00622E7B" w:rsidRDefault="00622E7B" w:rsidP="009F0A4D">
      <w:pPr>
        <w:rPr>
          <w:rtl/>
        </w:rPr>
      </w:pPr>
      <w:bookmarkStart w:id="491" w:name="_ETM_Q5_536738"/>
      <w:bookmarkStart w:id="492" w:name="_ETM_Q5_536763"/>
      <w:bookmarkStart w:id="493" w:name="_ETM_Q5_536824"/>
      <w:bookmarkEnd w:id="491"/>
      <w:bookmarkEnd w:id="492"/>
      <w:bookmarkEnd w:id="493"/>
      <w:r w:rsidRPr="008A60D2">
        <w:rPr>
          <w:rtl/>
        </w:rPr>
        <w:t>אז כן חשוב להזכיר ביום הזה את המטרה של היום ומה שעומד מאחורי היום הזה</w:t>
      </w:r>
      <w:r>
        <w:rPr>
          <w:rFonts w:hint="cs"/>
          <w:rtl/>
        </w:rPr>
        <w:t>,</w:t>
      </w:r>
      <w:r w:rsidRPr="008A60D2">
        <w:rPr>
          <w:rtl/>
        </w:rPr>
        <w:t xml:space="preserve"> </w:t>
      </w:r>
      <w:proofErr w:type="spellStart"/>
      <w:r w:rsidRPr="008A60D2">
        <w:rPr>
          <w:rtl/>
        </w:rPr>
        <w:t>ולהנגיש</w:t>
      </w:r>
      <w:proofErr w:type="spellEnd"/>
      <w:r w:rsidRPr="008A60D2">
        <w:rPr>
          <w:rtl/>
        </w:rPr>
        <w:t xml:space="preserve"> לציבור את </w:t>
      </w:r>
      <w:r>
        <w:rPr>
          <w:rFonts w:hint="cs"/>
          <w:rtl/>
        </w:rPr>
        <w:t xml:space="preserve">הכתובות </w:t>
      </w:r>
      <w:r w:rsidRPr="008A60D2">
        <w:rPr>
          <w:rtl/>
        </w:rPr>
        <w:t>שהם יכולים לפנות בכל תחום ותחום</w:t>
      </w:r>
      <w:r>
        <w:rPr>
          <w:rFonts w:hint="cs"/>
          <w:rtl/>
        </w:rPr>
        <w:t xml:space="preserve"> </w:t>
      </w:r>
      <w:r>
        <w:rPr>
          <w:rtl/>
        </w:rPr>
        <w:t>–</w:t>
      </w:r>
      <w:r>
        <w:rPr>
          <w:rFonts w:hint="cs"/>
          <w:rtl/>
        </w:rPr>
        <w:t xml:space="preserve"> מה</w:t>
      </w:r>
      <w:r w:rsidRPr="008A60D2">
        <w:rPr>
          <w:rtl/>
        </w:rPr>
        <w:t xml:space="preserve"> הכתובת</w:t>
      </w:r>
      <w:r>
        <w:rPr>
          <w:rFonts w:hint="cs"/>
          <w:rtl/>
        </w:rPr>
        <w:t xml:space="preserve">, מי </w:t>
      </w:r>
      <w:bookmarkStart w:id="494" w:name="_ETM_Q5_556136"/>
      <w:bookmarkEnd w:id="494"/>
      <w:r>
        <w:rPr>
          <w:rFonts w:hint="cs"/>
          <w:rtl/>
        </w:rPr>
        <w:t>האיש, מה</w:t>
      </w:r>
      <w:r w:rsidRPr="008A60D2">
        <w:rPr>
          <w:rtl/>
        </w:rPr>
        <w:t xml:space="preserve"> הטלפון</w:t>
      </w:r>
      <w:r>
        <w:rPr>
          <w:rFonts w:hint="cs"/>
          <w:rtl/>
        </w:rPr>
        <w:t>,</w:t>
      </w:r>
      <w:r w:rsidRPr="008A60D2">
        <w:rPr>
          <w:rtl/>
        </w:rPr>
        <w:t xml:space="preserve"> מה </w:t>
      </w:r>
      <w:r>
        <w:rPr>
          <w:rFonts w:hint="cs"/>
          <w:rtl/>
        </w:rPr>
        <w:t xml:space="preserve">המייל של </w:t>
      </w:r>
      <w:r w:rsidRPr="008A60D2">
        <w:rPr>
          <w:rtl/>
        </w:rPr>
        <w:t>אותו תחום או גורם שיכול לקבל את הפנ</w:t>
      </w:r>
      <w:r>
        <w:rPr>
          <w:rFonts w:hint="cs"/>
          <w:rtl/>
        </w:rPr>
        <w:t>י</w:t>
      </w:r>
      <w:r w:rsidRPr="008A60D2">
        <w:rPr>
          <w:rtl/>
        </w:rPr>
        <w:t>יה שלנו</w:t>
      </w:r>
      <w:r w:rsidR="00F24242">
        <w:rPr>
          <w:rFonts w:hint="cs"/>
          <w:rtl/>
        </w:rPr>
        <w:t>,</w:t>
      </w:r>
      <w:r w:rsidRPr="008A60D2">
        <w:rPr>
          <w:rtl/>
        </w:rPr>
        <w:t xml:space="preserve"> </w:t>
      </w:r>
      <w:r>
        <w:rPr>
          <w:rFonts w:hint="cs"/>
          <w:rtl/>
        </w:rPr>
        <w:t>ואכן לתת עליה מענה.</w:t>
      </w:r>
    </w:p>
    <w:p w:rsidR="00622E7B" w:rsidRDefault="00622E7B" w:rsidP="009F0A4D">
      <w:pPr>
        <w:rPr>
          <w:rtl/>
        </w:rPr>
      </w:pPr>
      <w:bookmarkStart w:id="495" w:name="_ETM_Q5_572064"/>
      <w:bookmarkStart w:id="496" w:name="_ETM_Q5_572132"/>
      <w:bookmarkEnd w:id="495"/>
      <w:bookmarkEnd w:id="496"/>
    </w:p>
    <w:p w:rsidR="00622E7B" w:rsidRDefault="00622E7B" w:rsidP="009F0A4D">
      <w:pPr>
        <w:pStyle w:val="af6"/>
        <w:keepNext/>
        <w:rPr>
          <w:rtl/>
        </w:rPr>
      </w:pPr>
      <w:bookmarkStart w:id="497" w:name="ET_yor_6598_19"/>
      <w:r w:rsidRPr="00862AF0">
        <w:rPr>
          <w:rStyle w:val="TagStyle"/>
          <w:rtl/>
        </w:rPr>
        <w:t xml:space="preserve"> &lt;&lt; יור &gt;&gt; </w:t>
      </w:r>
      <w:r>
        <w:rPr>
          <w:rtl/>
        </w:rPr>
        <w:t>היו"ר משה סולומון:</w:t>
      </w:r>
      <w:r w:rsidRPr="00862AF0">
        <w:rPr>
          <w:rStyle w:val="TagStyle"/>
          <w:rtl/>
        </w:rPr>
        <w:t xml:space="preserve"> &lt;&lt; יור &gt;&gt;</w:t>
      </w:r>
      <w:r>
        <w:rPr>
          <w:rtl/>
        </w:rPr>
        <w:t xml:space="preserve">   </w:t>
      </w:r>
      <w:bookmarkEnd w:id="497"/>
    </w:p>
    <w:p w:rsidR="00622E7B" w:rsidRDefault="00622E7B" w:rsidP="009F0A4D">
      <w:pPr>
        <w:rPr>
          <w:rtl/>
        </w:rPr>
      </w:pPr>
    </w:p>
    <w:p w:rsidR="00622E7B" w:rsidRDefault="00622E7B" w:rsidP="009F0A4D">
      <w:pPr>
        <w:rPr>
          <w:rtl/>
        </w:rPr>
      </w:pPr>
      <w:r>
        <w:rPr>
          <w:rFonts w:hint="cs"/>
          <w:rtl/>
        </w:rPr>
        <w:t>תודה רבה.</w:t>
      </w:r>
    </w:p>
    <w:p w:rsidR="00622E7B" w:rsidRDefault="00622E7B" w:rsidP="009F0A4D">
      <w:pPr>
        <w:rPr>
          <w:rtl/>
        </w:rPr>
      </w:pPr>
      <w:bookmarkStart w:id="498" w:name="_ETM_Q5_569740"/>
      <w:bookmarkStart w:id="499" w:name="_ETM_Q5_569822"/>
      <w:bookmarkEnd w:id="498"/>
      <w:bookmarkEnd w:id="499"/>
    </w:p>
    <w:p w:rsidR="00622E7B" w:rsidRDefault="00622E7B" w:rsidP="009F0A4D">
      <w:pPr>
        <w:pStyle w:val="-"/>
        <w:keepNext/>
        <w:rPr>
          <w:rtl/>
        </w:rPr>
      </w:pPr>
      <w:bookmarkStart w:id="500" w:name="ET_speakercontinue_5918_20"/>
      <w:r w:rsidRPr="00862AF0">
        <w:rPr>
          <w:rStyle w:val="TagStyle"/>
          <w:rtl/>
        </w:rPr>
        <w:t xml:space="preserve"> &lt;&lt; דובר_המשך &gt;&gt; </w:t>
      </w:r>
      <w:r>
        <w:rPr>
          <w:rtl/>
        </w:rPr>
        <w:t>אימאן ח'טיב יאסין (רע"מ – הרשימה הערבית המאוחדת):</w:t>
      </w:r>
      <w:r w:rsidRPr="00862AF0">
        <w:rPr>
          <w:rStyle w:val="TagStyle"/>
          <w:rtl/>
        </w:rPr>
        <w:t xml:space="preserve"> &lt;&lt; דובר_המשך &gt;&gt;</w:t>
      </w:r>
      <w:r>
        <w:rPr>
          <w:rtl/>
        </w:rPr>
        <w:t xml:space="preserve">   </w:t>
      </w:r>
      <w:bookmarkEnd w:id="500"/>
    </w:p>
    <w:p w:rsidR="00622E7B" w:rsidRDefault="00622E7B" w:rsidP="009F0A4D">
      <w:pPr>
        <w:rPr>
          <w:rtl/>
        </w:rPr>
      </w:pPr>
    </w:p>
    <w:p w:rsidR="00622E7B" w:rsidRDefault="00622E7B" w:rsidP="009F0A4D">
      <w:pPr>
        <w:rPr>
          <w:rtl/>
        </w:rPr>
      </w:pPr>
      <w:r>
        <w:rPr>
          <w:rFonts w:hint="cs"/>
          <w:rtl/>
        </w:rPr>
        <w:t xml:space="preserve">רק </w:t>
      </w:r>
      <w:bookmarkStart w:id="501" w:name="_ETM_Q5_564699"/>
      <w:bookmarkEnd w:id="501"/>
      <w:r>
        <w:rPr>
          <w:rFonts w:hint="cs"/>
          <w:rtl/>
        </w:rPr>
        <w:t xml:space="preserve">משפט אחרון. </w:t>
      </w:r>
      <w:bookmarkStart w:id="502" w:name="_ETM_Q5_572176"/>
      <w:bookmarkStart w:id="503" w:name="_ETM_Q5_572234"/>
      <w:bookmarkEnd w:id="502"/>
      <w:bookmarkEnd w:id="503"/>
      <w:r w:rsidRPr="008A60D2">
        <w:rPr>
          <w:rtl/>
        </w:rPr>
        <w:t>אנחנו יודעים שלא הכול אפשרי ולא לכל דבר יש פתרון</w:t>
      </w:r>
      <w:r>
        <w:rPr>
          <w:rFonts w:hint="cs"/>
          <w:rtl/>
        </w:rPr>
        <w:t>,</w:t>
      </w:r>
      <w:r w:rsidRPr="008A60D2">
        <w:rPr>
          <w:rtl/>
        </w:rPr>
        <w:t xml:space="preserve"> אבל </w:t>
      </w:r>
      <w:r>
        <w:rPr>
          <w:rFonts w:hint="cs"/>
          <w:rtl/>
        </w:rPr>
        <w:t xml:space="preserve">לכבד </w:t>
      </w:r>
      <w:r w:rsidRPr="008A60D2">
        <w:rPr>
          <w:rtl/>
        </w:rPr>
        <w:t>את האנשים ולהחזיר להם תשובה</w:t>
      </w:r>
      <w:r>
        <w:rPr>
          <w:rFonts w:hint="cs"/>
          <w:rtl/>
        </w:rPr>
        <w:t>.</w:t>
      </w:r>
      <w:r w:rsidRPr="008A60D2">
        <w:rPr>
          <w:rtl/>
        </w:rPr>
        <w:t xml:space="preserve"> תודה</w:t>
      </w:r>
      <w:r>
        <w:rPr>
          <w:rFonts w:hint="cs"/>
          <w:rtl/>
        </w:rPr>
        <w:t>.</w:t>
      </w:r>
    </w:p>
    <w:p w:rsidR="00622E7B" w:rsidRDefault="00622E7B" w:rsidP="009F0A4D">
      <w:pPr>
        <w:rPr>
          <w:rtl/>
        </w:rPr>
      </w:pPr>
      <w:bookmarkStart w:id="504" w:name="_ETM_Q5_579699"/>
      <w:bookmarkStart w:id="505" w:name="_ETM_Q5_579800"/>
      <w:bookmarkEnd w:id="504"/>
      <w:bookmarkEnd w:id="505"/>
    </w:p>
    <w:p w:rsidR="00622E7B" w:rsidRDefault="00622E7B" w:rsidP="009F0A4D">
      <w:pPr>
        <w:pStyle w:val="af6"/>
        <w:keepNext/>
        <w:rPr>
          <w:rtl/>
        </w:rPr>
      </w:pPr>
      <w:bookmarkStart w:id="506" w:name="ET_yor_6598_21"/>
      <w:r w:rsidRPr="00862AF0">
        <w:rPr>
          <w:rStyle w:val="TagStyle"/>
          <w:rtl/>
        </w:rPr>
        <w:t xml:space="preserve"> &lt;&lt; יור &gt;&gt; </w:t>
      </w:r>
      <w:r>
        <w:rPr>
          <w:rtl/>
        </w:rPr>
        <w:t>היו"ר משה סולומון:</w:t>
      </w:r>
      <w:r w:rsidRPr="00862AF0">
        <w:rPr>
          <w:rStyle w:val="TagStyle"/>
          <w:rtl/>
        </w:rPr>
        <w:t xml:space="preserve"> &lt;&lt; יור &gt;&gt;</w:t>
      </w:r>
      <w:r>
        <w:rPr>
          <w:rtl/>
        </w:rPr>
        <w:t xml:space="preserve">   </w:t>
      </w:r>
      <w:bookmarkEnd w:id="506"/>
    </w:p>
    <w:p w:rsidR="00622E7B" w:rsidRDefault="00622E7B" w:rsidP="009F0A4D">
      <w:pPr>
        <w:rPr>
          <w:rtl/>
        </w:rPr>
      </w:pPr>
    </w:p>
    <w:p w:rsidR="00622E7B" w:rsidRDefault="00622E7B" w:rsidP="009F0A4D">
      <w:pPr>
        <w:rPr>
          <w:rtl/>
        </w:rPr>
      </w:pPr>
      <w:bookmarkStart w:id="507" w:name="_ETM_Q5_582163"/>
      <w:bookmarkEnd w:id="507"/>
      <w:r>
        <w:rPr>
          <w:rFonts w:hint="cs"/>
          <w:rtl/>
        </w:rPr>
        <w:t xml:space="preserve">תודה </w:t>
      </w:r>
      <w:bookmarkStart w:id="508" w:name="_ETM_Q5_579830"/>
      <w:bookmarkStart w:id="509" w:name="_ETM_Q5_579980"/>
      <w:bookmarkEnd w:id="508"/>
      <w:bookmarkEnd w:id="509"/>
      <w:r w:rsidRPr="008A60D2">
        <w:rPr>
          <w:rtl/>
        </w:rPr>
        <w:t>רבה</w:t>
      </w:r>
      <w:r>
        <w:rPr>
          <w:rFonts w:hint="cs"/>
          <w:rtl/>
        </w:rPr>
        <w:t>.</w:t>
      </w:r>
      <w:r w:rsidRPr="008A60D2">
        <w:rPr>
          <w:rtl/>
        </w:rPr>
        <w:t xml:space="preserve"> חבר הכנסת אבי מעוז </w:t>
      </w:r>
      <w:r>
        <w:rPr>
          <w:rFonts w:hint="cs"/>
          <w:rtl/>
        </w:rPr>
        <w:t xml:space="preserve">– </w:t>
      </w:r>
      <w:r w:rsidRPr="008A60D2">
        <w:rPr>
          <w:rtl/>
        </w:rPr>
        <w:t>אינו נוכח</w:t>
      </w:r>
      <w:r>
        <w:rPr>
          <w:rFonts w:hint="cs"/>
          <w:rtl/>
        </w:rPr>
        <w:t>.</w:t>
      </w:r>
      <w:r w:rsidRPr="008A60D2">
        <w:rPr>
          <w:rtl/>
        </w:rPr>
        <w:t xml:space="preserve"> השר ש</w:t>
      </w:r>
      <w:r>
        <w:rPr>
          <w:rFonts w:hint="cs"/>
          <w:rtl/>
        </w:rPr>
        <w:t>י</w:t>
      </w:r>
      <w:r>
        <w:rPr>
          <w:rtl/>
        </w:rPr>
        <w:t>קלי</w:t>
      </w:r>
      <w:r>
        <w:rPr>
          <w:rFonts w:hint="cs"/>
          <w:rtl/>
        </w:rPr>
        <w:t>, אתה</w:t>
      </w:r>
      <w:r w:rsidRPr="008A60D2">
        <w:rPr>
          <w:rtl/>
        </w:rPr>
        <w:t xml:space="preserve"> תרצה לסכם</w:t>
      </w:r>
      <w:r>
        <w:rPr>
          <w:rFonts w:hint="cs"/>
          <w:rtl/>
        </w:rPr>
        <w:t>?</w:t>
      </w:r>
      <w:r w:rsidRPr="008A60D2">
        <w:rPr>
          <w:rtl/>
        </w:rPr>
        <w:t xml:space="preserve"> בבקשה</w:t>
      </w:r>
      <w:r>
        <w:rPr>
          <w:rFonts w:hint="cs"/>
          <w:rtl/>
        </w:rPr>
        <w:t>.</w:t>
      </w:r>
    </w:p>
    <w:p w:rsidR="00622E7B" w:rsidRDefault="00622E7B" w:rsidP="009F0A4D">
      <w:pPr>
        <w:rPr>
          <w:rtl/>
        </w:rPr>
      </w:pPr>
      <w:bookmarkStart w:id="510" w:name="_ETM_Q5_606307"/>
      <w:bookmarkStart w:id="511" w:name="_ETM_Q5_606421"/>
      <w:bookmarkEnd w:id="510"/>
      <w:bookmarkEnd w:id="511"/>
    </w:p>
    <w:p w:rsidR="00622E7B" w:rsidRDefault="00622E7B" w:rsidP="009F0A4D">
      <w:pPr>
        <w:pStyle w:val="a4"/>
        <w:keepNext/>
        <w:rPr>
          <w:rtl/>
        </w:rPr>
      </w:pPr>
      <w:bookmarkStart w:id="512" w:name="ET_speaker_6462_22"/>
      <w:r w:rsidRPr="00862AF0">
        <w:rPr>
          <w:rStyle w:val="TagStyle"/>
          <w:rtl/>
        </w:rPr>
        <w:t xml:space="preserve"> &lt;&lt; דובר &gt;&gt; </w:t>
      </w:r>
      <w:bookmarkStart w:id="513" w:name="_Toc170244634"/>
      <w:r>
        <w:rPr>
          <w:rtl/>
        </w:rPr>
        <w:t>שר התפוצות והמאבק באנטישמיות עמיחי שיקלי:</w:t>
      </w:r>
      <w:bookmarkEnd w:id="513"/>
      <w:r w:rsidRPr="00862AF0">
        <w:rPr>
          <w:rStyle w:val="TagStyle"/>
          <w:rtl/>
        </w:rPr>
        <w:t xml:space="preserve"> &lt;&lt; דובר &gt;&gt;</w:t>
      </w:r>
      <w:r>
        <w:rPr>
          <w:rtl/>
        </w:rPr>
        <w:t xml:space="preserve">   </w:t>
      </w:r>
      <w:bookmarkEnd w:id="512"/>
    </w:p>
    <w:p w:rsidR="00622E7B" w:rsidRDefault="00622E7B" w:rsidP="009F0A4D">
      <w:pPr>
        <w:rPr>
          <w:rtl/>
        </w:rPr>
      </w:pPr>
    </w:p>
    <w:p w:rsidR="00622E7B" w:rsidRDefault="00622E7B" w:rsidP="009F0A4D">
      <w:pPr>
        <w:rPr>
          <w:rtl/>
        </w:rPr>
      </w:pPr>
      <w:bookmarkStart w:id="514" w:name="_ETM_Q5_603686"/>
      <w:bookmarkStart w:id="515" w:name="_ETM_Q5_603756"/>
      <w:bookmarkStart w:id="516" w:name="_ETM_Q5_606470"/>
      <w:bookmarkStart w:id="517" w:name="_ETM_Q5_606548"/>
      <w:bookmarkEnd w:id="514"/>
      <w:bookmarkEnd w:id="515"/>
      <w:bookmarkEnd w:id="516"/>
      <w:bookmarkEnd w:id="517"/>
      <w:r w:rsidRPr="008A60D2">
        <w:rPr>
          <w:rtl/>
        </w:rPr>
        <w:t>אדוני היושב-ראש</w:t>
      </w:r>
      <w:r>
        <w:rPr>
          <w:rFonts w:hint="cs"/>
          <w:rtl/>
        </w:rPr>
        <w:t>,</w:t>
      </w:r>
      <w:r w:rsidRPr="008A60D2">
        <w:rPr>
          <w:rtl/>
        </w:rPr>
        <w:t xml:space="preserve"> כנסת נכבדה</w:t>
      </w:r>
      <w:r>
        <w:rPr>
          <w:rFonts w:hint="cs"/>
          <w:rtl/>
        </w:rPr>
        <w:t>,</w:t>
      </w:r>
      <w:r w:rsidRPr="008A60D2">
        <w:rPr>
          <w:rtl/>
        </w:rPr>
        <w:t xml:space="preserve"> אני מביא כאן את דבריו של</w:t>
      </w:r>
      <w:r>
        <w:rPr>
          <w:rFonts w:hint="cs"/>
          <w:rtl/>
        </w:rPr>
        <w:t xml:space="preserve"> השר וסרלאוף, </w:t>
      </w:r>
      <w:bookmarkStart w:id="518" w:name="_ETM_Q5_613179"/>
      <w:bookmarkEnd w:id="518"/>
      <w:r>
        <w:rPr>
          <w:rFonts w:hint="cs"/>
          <w:rtl/>
        </w:rPr>
        <w:t xml:space="preserve">שלא יכול היה להגיע, וכשר תורן </w:t>
      </w:r>
      <w:r w:rsidRPr="008A60D2">
        <w:rPr>
          <w:rtl/>
        </w:rPr>
        <w:t xml:space="preserve">אני מביא את דבריו בהקשר </w:t>
      </w:r>
      <w:r>
        <w:rPr>
          <w:rFonts w:hint="cs"/>
          <w:rtl/>
        </w:rPr>
        <w:t>ש</w:t>
      </w:r>
      <w:r w:rsidRPr="008A60D2">
        <w:rPr>
          <w:rtl/>
        </w:rPr>
        <w:t>ל</w:t>
      </w:r>
      <w:r>
        <w:rPr>
          <w:rFonts w:hint="cs"/>
          <w:rtl/>
        </w:rPr>
        <w:t xml:space="preserve"> </w:t>
      </w:r>
      <w:r w:rsidRPr="008A60D2">
        <w:rPr>
          <w:rtl/>
        </w:rPr>
        <w:t>יום הנגב</w:t>
      </w:r>
      <w:r>
        <w:rPr>
          <w:rFonts w:hint="cs"/>
          <w:rtl/>
        </w:rPr>
        <w:t>.</w:t>
      </w:r>
      <w:r w:rsidRPr="008A60D2">
        <w:rPr>
          <w:rtl/>
        </w:rPr>
        <w:t xml:space="preserve"> אנו מצויים בעיצומה של מלחמה </w:t>
      </w:r>
      <w:r>
        <w:rPr>
          <w:rFonts w:hint="cs"/>
          <w:rtl/>
        </w:rPr>
        <w:t xml:space="preserve">הן </w:t>
      </w:r>
      <w:r w:rsidRPr="008A60D2">
        <w:rPr>
          <w:rtl/>
        </w:rPr>
        <w:t>בזירה הצפונית והן בזירה הדרומית</w:t>
      </w:r>
      <w:r>
        <w:rPr>
          <w:rFonts w:hint="cs"/>
          <w:rtl/>
        </w:rPr>
        <w:t>.</w:t>
      </w:r>
      <w:r w:rsidRPr="008A60D2">
        <w:rPr>
          <w:rtl/>
        </w:rPr>
        <w:t xml:space="preserve"> הנגב המערבי ספג מכות קשות </w:t>
      </w:r>
      <w:r>
        <w:rPr>
          <w:rFonts w:hint="cs"/>
          <w:rtl/>
        </w:rPr>
        <w:t xml:space="preserve">מנשוא </w:t>
      </w:r>
      <w:r w:rsidRPr="008A60D2">
        <w:rPr>
          <w:rtl/>
        </w:rPr>
        <w:t>בגוף</w:t>
      </w:r>
      <w:r>
        <w:rPr>
          <w:rFonts w:hint="cs"/>
          <w:rtl/>
        </w:rPr>
        <w:t xml:space="preserve">, </w:t>
      </w:r>
      <w:bookmarkStart w:id="519" w:name="_ETM_Q5_630611"/>
      <w:bookmarkEnd w:id="519"/>
      <w:r>
        <w:rPr>
          <w:rFonts w:hint="cs"/>
          <w:rtl/>
        </w:rPr>
        <w:t>ב</w:t>
      </w:r>
      <w:r w:rsidRPr="008A60D2">
        <w:rPr>
          <w:rtl/>
        </w:rPr>
        <w:t>נפש</w:t>
      </w:r>
      <w:r>
        <w:rPr>
          <w:rFonts w:hint="cs"/>
          <w:rtl/>
        </w:rPr>
        <w:t>, אבל הרוח נותרה איתנה.</w:t>
      </w:r>
    </w:p>
    <w:p w:rsidR="00622E7B" w:rsidRDefault="00622E7B" w:rsidP="009F0A4D">
      <w:pPr>
        <w:rPr>
          <w:rtl/>
          <w:lang w:eastAsia="he-IL"/>
        </w:rPr>
      </w:pPr>
    </w:p>
    <w:p w:rsidR="00622E7B" w:rsidRDefault="00622E7B" w:rsidP="009F0A4D">
      <w:pPr>
        <w:pStyle w:val="af5"/>
        <w:keepNext/>
        <w:rPr>
          <w:rtl/>
        </w:rPr>
      </w:pPr>
      <w:bookmarkStart w:id="520" w:name="ET_interruption_5918_23"/>
      <w:r w:rsidRPr="00993CE8">
        <w:rPr>
          <w:rStyle w:val="TagStyle"/>
          <w:rtl/>
        </w:rPr>
        <w:t xml:space="preserve"> &lt;&lt; קריאה &gt;&gt; </w:t>
      </w:r>
      <w:r>
        <w:rPr>
          <w:rtl/>
        </w:rPr>
        <w:t>אימאן ח'טיב יאסין (רע"מ – הרשימה הערבית המאוחדת):</w:t>
      </w:r>
      <w:r w:rsidRPr="00993CE8">
        <w:rPr>
          <w:rStyle w:val="TagStyle"/>
          <w:rtl/>
        </w:rPr>
        <w:t xml:space="preserve"> &lt;&lt; קריאה &gt;&gt;</w:t>
      </w:r>
      <w:r>
        <w:rPr>
          <w:rtl/>
        </w:rPr>
        <w:t xml:space="preserve">   </w:t>
      </w:r>
      <w:bookmarkEnd w:id="520"/>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הוא מדבר על הנגב </w:t>
      </w:r>
      <w:r w:rsidR="00CD1A3A">
        <w:rPr>
          <w:rFonts w:hint="cs"/>
          <w:rtl/>
          <w:lang w:eastAsia="he-IL"/>
        </w:rPr>
        <w:t>– – –</w:t>
      </w:r>
    </w:p>
    <w:p w:rsidR="00622E7B" w:rsidRDefault="00622E7B" w:rsidP="009F0A4D">
      <w:pPr>
        <w:rPr>
          <w:rtl/>
          <w:lang w:eastAsia="he-IL"/>
        </w:rPr>
      </w:pPr>
    </w:p>
    <w:p w:rsidR="00622E7B" w:rsidRDefault="00622E7B" w:rsidP="009F0A4D">
      <w:pPr>
        <w:pStyle w:val="af6"/>
        <w:keepNext/>
        <w:rPr>
          <w:rtl/>
        </w:rPr>
      </w:pPr>
      <w:r w:rsidRPr="00E10560">
        <w:rPr>
          <w:rStyle w:val="TagStyle"/>
          <w:rtl/>
        </w:rPr>
        <w:t xml:space="preserve"> &lt;&lt; יור &gt;&gt; </w:t>
      </w:r>
      <w:r>
        <w:rPr>
          <w:rtl/>
        </w:rPr>
        <w:t>היו"ר משה סולומון:</w:t>
      </w:r>
      <w:r w:rsidRPr="00E10560">
        <w:rPr>
          <w:rStyle w:val="TagStyle"/>
          <w:rtl/>
        </w:rPr>
        <w:t xml:space="preserve"> &lt;&lt; יור &gt;&gt;</w:t>
      </w:r>
      <w:r>
        <w:rPr>
          <w:rtl/>
        </w:rPr>
        <w:t xml:space="preserve">   </w:t>
      </w:r>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אנחנו לא על הנגב. השר שיקלי, אנחנו מדברים כרגע </w:t>
      </w:r>
      <w:r w:rsidR="00CD1A3A">
        <w:rPr>
          <w:rFonts w:hint="cs"/>
          <w:rtl/>
          <w:lang w:eastAsia="he-IL"/>
        </w:rPr>
        <w:t>– – –</w:t>
      </w:r>
    </w:p>
    <w:p w:rsidR="00622E7B" w:rsidRDefault="00622E7B" w:rsidP="009F0A4D">
      <w:pPr>
        <w:rPr>
          <w:rtl/>
          <w:lang w:eastAsia="he-IL"/>
        </w:rPr>
      </w:pPr>
      <w:bookmarkStart w:id="521" w:name="_ETM_Q5_629974"/>
      <w:bookmarkStart w:id="522" w:name="_ETM_Q5_630035"/>
      <w:bookmarkEnd w:id="521"/>
      <w:bookmarkEnd w:id="522"/>
    </w:p>
    <w:p w:rsidR="00622E7B" w:rsidRDefault="00622E7B" w:rsidP="009F0A4D">
      <w:pPr>
        <w:pStyle w:val="-"/>
        <w:keepNext/>
        <w:rPr>
          <w:rtl/>
        </w:rPr>
      </w:pPr>
      <w:bookmarkStart w:id="523" w:name="ET_speakercontinue_6462_24"/>
      <w:r w:rsidRPr="00993CE8">
        <w:rPr>
          <w:rStyle w:val="TagStyle"/>
          <w:rtl/>
        </w:rPr>
        <w:t xml:space="preserve"> &lt;&lt; דובר_המשך &gt;&gt; </w:t>
      </w:r>
      <w:r>
        <w:rPr>
          <w:rtl/>
        </w:rPr>
        <w:t>שר התפוצות והמאבק באנטישמיות עמיחי שיקלי:</w:t>
      </w:r>
      <w:r w:rsidRPr="00993CE8">
        <w:rPr>
          <w:rStyle w:val="TagStyle"/>
          <w:rtl/>
        </w:rPr>
        <w:t xml:space="preserve"> &lt;&lt; דובר_המשך &gt;&gt;</w:t>
      </w:r>
      <w:r>
        <w:rPr>
          <w:rtl/>
        </w:rPr>
        <w:t xml:space="preserve">   </w:t>
      </w:r>
      <w:bookmarkEnd w:id="523"/>
    </w:p>
    <w:p w:rsidR="00622E7B" w:rsidRDefault="00622E7B" w:rsidP="009F0A4D">
      <w:pPr>
        <w:rPr>
          <w:rtl/>
          <w:lang w:eastAsia="he-IL"/>
        </w:rPr>
      </w:pPr>
      <w:bookmarkStart w:id="524" w:name="_ETM_Q5_633701"/>
      <w:bookmarkEnd w:id="524"/>
    </w:p>
    <w:p w:rsidR="00622E7B" w:rsidRDefault="00622E7B" w:rsidP="009F0A4D">
      <w:pPr>
        <w:rPr>
          <w:rtl/>
          <w:lang w:eastAsia="he-IL"/>
        </w:rPr>
      </w:pPr>
      <w:bookmarkStart w:id="525" w:name="_ETM_Q5_636437"/>
      <w:bookmarkStart w:id="526" w:name="_ETM_Q5_636525"/>
      <w:bookmarkEnd w:id="525"/>
      <w:bookmarkEnd w:id="526"/>
      <w:r>
        <w:rPr>
          <w:rFonts w:hint="cs"/>
          <w:rtl/>
          <w:lang w:eastAsia="he-IL"/>
        </w:rPr>
        <w:t xml:space="preserve">אני יודע </w:t>
      </w:r>
      <w:bookmarkStart w:id="527" w:name="_ETM_Q5_637806"/>
      <w:bookmarkEnd w:id="527"/>
      <w:r>
        <w:rPr>
          <w:rFonts w:hint="cs"/>
          <w:rtl/>
          <w:lang w:eastAsia="he-IL"/>
        </w:rPr>
        <w:t xml:space="preserve">בדיוק על מה מדובר. זאת תשובת השר וסרלאוף. אנחנו, ברשותך, </w:t>
      </w:r>
      <w:bookmarkStart w:id="528" w:name="_ETM_Q5_641994"/>
      <w:bookmarkEnd w:id="528"/>
      <w:r>
        <w:rPr>
          <w:rFonts w:hint="cs"/>
          <w:rtl/>
          <w:lang w:eastAsia="he-IL"/>
        </w:rPr>
        <w:t xml:space="preserve">מתייחסים לנגב במובנו הרחב, והוא ביקש להתייחס </w:t>
      </w:r>
      <w:r w:rsidR="00CD1A3A">
        <w:rPr>
          <w:rFonts w:hint="cs"/>
          <w:rtl/>
          <w:lang w:eastAsia="he-IL"/>
        </w:rPr>
        <w:t>– – –</w:t>
      </w:r>
    </w:p>
    <w:p w:rsidR="00622E7B" w:rsidRDefault="00622E7B" w:rsidP="009F0A4D">
      <w:pPr>
        <w:rPr>
          <w:rtl/>
          <w:lang w:eastAsia="he-IL"/>
        </w:rPr>
      </w:pPr>
      <w:bookmarkStart w:id="529" w:name="_ETM_Q5_641052"/>
      <w:bookmarkStart w:id="530" w:name="_ETM_Q5_641154"/>
      <w:bookmarkEnd w:id="529"/>
      <w:bookmarkEnd w:id="530"/>
    </w:p>
    <w:p w:rsidR="00622E7B" w:rsidRDefault="00622E7B" w:rsidP="009F0A4D">
      <w:pPr>
        <w:pStyle w:val="af6"/>
        <w:keepNext/>
        <w:rPr>
          <w:rtl/>
        </w:rPr>
      </w:pPr>
      <w:bookmarkStart w:id="531" w:name="ET_yor_6598_25"/>
      <w:r w:rsidRPr="00993CE8">
        <w:rPr>
          <w:rStyle w:val="TagStyle"/>
          <w:rtl/>
        </w:rPr>
        <w:t xml:space="preserve"> &lt;&lt; יור &gt;&gt; </w:t>
      </w:r>
      <w:r>
        <w:rPr>
          <w:rtl/>
        </w:rPr>
        <w:t>היו"ר משה סולומון:</w:t>
      </w:r>
      <w:r w:rsidRPr="00993CE8">
        <w:rPr>
          <w:rStyle w:val="TagStyle"/>
          <w:rtl/>
        </w:rPr>
        <w:t xml:space="preserve"> &lt;&lt; יור &gt;&gt;</w:t>
      </w:r>
      <w:r>
        <w:rPr>
          <w:rtl/>
        </w:rPr>
        <w:t xml:space="preserve">   </w:t>
      </w:r>
      <w:bookmarkEnd w:id="531"/>
    </w:p>
    <w:p w:rsidR="00622E7B" w:rsidRDefault="00622E7B" w:rsidP="009F0A4D">
      <w:pPr>
        <w:rPr>
          <w:rtl/>
          <w:lang w:eastAsia="he-IL"/>
        </w:rPr>
      </w:pPr>
    </w:p>
    <w:p w:rsidR="00622E7B" w:rsidRDefault="00622E7B" w:rsidP="009F0A4D">
      <w:pPr>
        <w:rPr>
          <w:rtl/>
          <w:lang w:eastAsia="he-IL"/>
        </w:rPr>
      </w:pPr>
      <w:r>
        <w:rPr>
          <w:rFonts w:hint="cs"/>
          <w:rtl/>
          <w:lang w:eastAsia="he-IL"/>
        </w:rPr>
        <w:t>א</w:t>
      </w:r>
      <w:bookmarkStart w:id="532" w:name="_ETM_Q5_642605"/>
      <w:bookmarkEnd w:id="532"/>
      <w:r>
        <w:rPr>
          <w:rFonts w:hint="cs"/>
          <w:rtl/>
          <w:lang w:eastAsia="he-IL"/>
        </w:rPr>
        <w:t xml:space="preserve">ה. </w:t>
      </w:r>
      <w:bookmarkStart w:id="533" w:name="_ETM_Q5_643370"/>
      <w:bookmarkEnd w:id="533"/>
      <w:r>
        <w:rPr>
          <w:rFonts w:hint="cs"/>
          <w:rtl/>
          <w:lang w:eastAsia="he-IL"/>
        </w:rPr>
        <w:t xml:space="preserve">אבל זה תלונות הציבור. </w:t>
      </w:r>
      <w:bookmarkStart w:id="534" w:name="_ETM_Q5_630134"/>
      <w:bookmarkStart w:id="535" w:name="_ETM_Q5_630180"/>
      <w:bookmarkEnd w:id="534"/>
      <w:bookmarkEnd w:id="535"/>
      <w:r>
        <w:rPr>
          <w:rFonts w:hint="cs"/>
          <w:rtl/>
          <w:lang w:eastAsia="he-IL"/>
        </w:rPr>
        <w:t xml:space="preserve">עכשיו תלונות הציבור, סיכום של תלונות הציבור. אחר </w:t>
      </w:r>
      <w:bookmarkStart w:id="536" w:name="_ETM_Q5_646248"/>
      <w:bookmarkEnd w:id="536"/>
      <w:r>
        <w:rPr>
          <w:rFonts w:hint="cs"/>
          <w:rtl/>
          <w:lang w:eastAsia="he-IL"/>
        </w:rPr>
        <w:t>כך, הדיון הבא זה הנגב.</w:t>
      </w:r>
    </w:p>
    <w:p w:rsidR="00622E7B" w:rsidRDefault="00622E7B" w:rsidP="009F0A4D">
      <w:pPr>
        <w:rPr>
          <w:rtl/>
          <w:lang w:eastAsia="he-IL"/>
        </w:rPr>
      </w:pPr>
      <w:bookmarkStart w:id="537" w:name="_ETM_Q5_654180"/>
      <w:bookmarkStart w:id="538" w:name="_ETM_Q5_654278"/>
      <w:bookmarkEnd w:id="537"/>
      <w:bookmarkEnd w:id="538"/>
    </w:p>
    <w:p w:rsidR="00622E7B" w:rsidRDefault="00622E7B" w:rsidP="009F0A4D">
      <w:pPr>
        <w:pStyle w:val="-"/>
        <w:keepNext/>
        <w:rPr>
          <w:rtl/>
        </w:rPr>
      </w:pPr>
      <w:bookmarkStart w:id="539" w:name="ET_speakercontinue_6462_26"/>
      <w:r w:rsidRPr="00E9052C">
        <w:rPr>
          <w:rStyle w:val="TagStyle"/>
          <w:rtl/>
        </w:rPr>
        <w:t xml:space="preserve"> &lt;&lt; דובר_המשך &gt;&gt; </w:t>
      </w:r>
      <w:r>
        <w:rPr>
          <w:rtl/>
        </w:rPr>
        <w:t>שר התפוצות והמאבק באנטישמיות עמיחי שיקלי:</w:t>
      </w:r>
      <w:r w:rsidRPr="00E9052C">
        <w:rPr>
          <w:rStyle w:val="TagStyle"/>
          <w:rtl/>
        </w:rPr>
        <w:t xml:space="preserve"> &lt;&lt; דובר_המשך &gt;&gt;</w:t>
      </w:r>
      <w:r>
        <w:rPr>
          <w:rtl/>
        </w:rPr>
        <w:t xml:space="preserve">   </w:t>
      </w:r>
      <w:bookmarkEnd w:id="539"/>
    </w:p>
    <w:p w:rsidR="00622E7B" w:rsidRDefault="00622E7B" w:rsidP="009F0A4D">
      <w:pPr>
        <w:rPr>
          <w:rtl/>
          <w:lang w:eastAsia="he-IL"/>
        </w:rPr>
      </w:pPr>
    </w:p>
    <w:p w:rsidR="00622E7B" w:rsidRDefault="00622E7B" w:rsidP="009F0A4D">
      <w:pPr>
        <w:rPr>
          <w:rtl/>
          <w:lang w:eastAsia="he-IL"/>
        </w:rPr>
      </w:pPr>
      <w:bookmarkStart w:id="540" w:name="_ETM_Q5_656104"/>
      <w:bookmarkEnd w:id="540"/>
      <w:r>
        <w:rPr>
          <w:rFonts w:hint="cs"/>
          <w:rtl/>
          <w:lang w:eastAsia="he-IL"/>
        </w:rPr>
        <w:t>הבנתי.</w:t>
      </w:r>
      <w:bookmarkStart w:id="541" w:name="_ETM_Q5_654762"/>
      <w:bookmarkEnd w:id="541"/>
    </w:p>
    <w:p w:rsidR="00622E7B" w:rsidRDefault="00622E7B" w:rsidP="009F0A4D">
      <w:pPr>
        <w:rPr>
          <w:rtl/>
          <w:lang w:eastAsia="he-IL"/>
        </w:rPr>
      </w:pPr>
      <w:bookmarkStart w:id="542" w:name="_ETM_Q5_654829"/>
      <w:bookmarkEnd w:id="542"/>
    </w:p>
    <w:p w:rsidR="00622E7B" w:rsidRDefault="00622E7B" w:rsidP="009F0A4D">
      <w:pPr>
        <w:pStyle w:val="af6"/>
        <w:keepNext/>
        <w:rPr>
          <w:rtl/>
        </w:rPr>
      </w:pPr>
      <w:bookmarkStart w:id="543" w:name="ET_yor_6598_27"/>
      <w:r w:rsidRPr="00E9052C">
        <w:rPr>
          <w:rStyle w:val="TagStyle"/>
          <w:rtl/>
        </w:rPr>
        <w:t xml:space="preserve"> &lt;&lt; יור &gt;&gt; </w:t>
      </w:r>
      <w:r>
        <w:rPr>
          <w:rtl/>
        </w:rPr>
        <w:t>היו"ר משה סולומון:</w:t>
      </w:r>
      <w:r w:rsidRPr="00E9052C">
        <w:rPr>
          <w:rStyle w:val="TagStyle"/>
          <w:rtl/>
        </w:rPr>
        <w:t xml:space="preserve"> &lt;&lt; יור &gt;&gt;</w:t>
      </w:r>
      <w:r>
        <w:rPr>
          <w:rtl/>
        </w:rPr>
        <w:t xml:space="preserve">   </w:t>
      </w:r>
      <w:bookmarkEnd w:id="543"/>
    </w:p>
    <w:p w:rsidR="00622E7B" w:rsidRDefault="00622E7B" w:rsidP="009F0A4D">
      <w:pPr>
        <w:rPr>
          <w:rtl/>
          <w:lang w:eastAsia="he-IL"/>
        </w:rPr>
      </w:pPr>
    </w:p>
    <w:p w:rsidR="00622E7B" w:rsidRDefault="00622E7B" w:rsidP="009F0A4D">
      <w:pPr>
        <w:rPr>
          <w:rtl/>
          <w:lang w:eastAsia="he-IL"/>
        </w:rPr>
      </w:pPr>
      <w:bookmarkStart w:id="544" w:name="_ETM_Q5_656543"/>
      <w:bookmarkEnd w:id="544"/>
      <w:r>
        <w:rPr>
          <w:rFonts w:hint="cs"/>
          <w:rtl/>
          <w:lang w:eastAsia="he-IL"/>
        </w:rPr>
        <w:t xml:space="preserve">שנייה, אז אני אסגור את </w:t>
      </w:r>
      <w:bookmarkStart w:id="545" w:name="_ETM_Q5_654593"/>
      <w:bookmarkEnd w:id="545"/>
      <w:r>
        <w:rPr>
          <w:rFonts w:hint="cs"/>
          <w:rtl/>
          <w:lang w:eastAsia="he-IL"/>
        </w:rPr>
        <w:t xml:space="preserve">זה ואני אפתח את </w:t>
      </w:r>
      <w:r w:rsidR="00CD1A3A">
        <w:rPr>
          <w:rFonts w:hint="cs"/>
          <w:rtl/>
          <w:lang w:eastAsia="he-IL"/>
        </w:rPr>
        <w:t>– – –</w:t>
      </w:r>
    </w:p>
    <w:p w:rsidR="00622E7B" w:rsidRDefault="00622E7B" w:rsidP="009F0A4D">
      <w:pPr>
        <w:rPr>
          <w:rtl/>
          <w:lang w:eastAsia="he-IL"/>
        </w:rPr>
      </w:pPr>
    </w:p>
    <w:p w:rsidR="00622E7B" w:rsidRDefault="00622E7B" w:rsidP="009F0A4D">
      <w:pPr>
        <w:pStyle w:val="af5"/>
        <w:keepNext/>
        <w:rPr>
          <w:rtl/>
        </w:rPr>
      </w:pPr>
      <w:bookmarkStart w:id="546" w:name="ET_interruption_5084_28"/>
      <w:r w:rsidRPr="00E9052C">
        <w:rPr>
          <w:rStyle w:val="TagStyle"/>
          <w:rtl/>
        </w:rPr>
        <w:t xml:space="preserve"> &lt;&lt; קריאה &gt;&gt; </w:t>
      </w:r>
      <w:r>
        <w:rPr>
          <w:rtl/>
        </w:rPr>
        <w:t>מיקי לוי (יש עתיד):</w:t>
      </w:r>
      <w:r w:rsidRPr="00E9052C">
        <w:rPr>
          <w:rStyle w:val="TagStyle"/>
          <w:rtl/>
        </w:rPr>
        <w:t xml:space="preserve"> &lt;&lt; קריאה &gt;&gt;</w:t>
      </w:r>
      <w:r>
        <w:rPr>
          <w:rtl/>
        </w:rPr>
        <w:t xml:space="preserve">   </w:t>
      </w:r>
      <w:bookmarkEnd w:id="546"/>
    </w:p>
    <w:p w:rsidR="00622E7B" w:rsidRDefault="00622E7B" w:rsidP="009F0A4D">
      <w:pPr>
        <w:rPr>
          <w:rtl/>
          <w:lang w:eastAsia="he-IL"/>
        </w:rPr>
      </w:pPr>
    </w:p>
    <w:p w:rsidR="00622E7B" w:rsidRDefault="00622E7B" w:rsidP="009F0A4D">
      <w:pPr>
        <w:rPr>
          <w:rtl/>
          <w:lang w:eastAsia="he-IL"/>
        </w:rPr>
      </w:pPr>
      <w:r>
        <w:rPr>
          <w:rFonts w:hint="cs"/>
          <w:rtl/>
          <w:lang w:eastAsia="he-IL"/>
        </w:rPr>
        <w:t>השר, עזוב, תברך על קיום היום הזה. מה שנתנו לך זה נושא אחר.</w:t>
      </w:r>
    </w:p>
    <w:p w:rsidR="00622E7B" w:rsidRDefault="00622E7B" w:rsidP="009F0A4D">
      <w:pPr>
        <w:rPr>
          <w:rtl/>
          <w:lang w:eastAsia="he-IL"/>
        </w:rPr>
      </w:pPr>
    </w:p>
    <w:p w:rsidR="00622E7B" w:rsidRDefault="00622E7B" w:rsidP="009F0A4D">
      <w:pPr>
        <w:pStyle w:val="-"/>
        <w:keepNext/>
        <w:rPr>
          <w:rtl/>
        </w:rPr>
      </w:pPr>
      <w:bookmarkStart w:id="547" w:name="ET_speakercontinue_6462_10"/>
      <w:r w:rsidRPr="00E10560">
        <w:rPr>
          <w:rStyle w:val="TagStyle"/>
          <w:rtl/>
        </w:rPr>
        <w:t xml:space="preserve"> &lt;&lt; דובר_המשך &gt;&gt; </w:t>
      </w:r>
      <w:r>
        <w:rPr>
          <w:rtl/>
        </w:rPr>
        <w:t>שר התפוצות והמאבק באנטישמיות עמיחי שיקלי:</w:t>
      </w:r>
      <w:r w:rsidRPr="00E10560">
        <w:rPr>
          <w:rStyle w:val="TagStyle"/>
          <w:rtl/>
        </w:rPr>
        <w:t xml:space="preserve"> &lt;&lt; דובר_המשך &gt;&gt;</w:t>
      </w:r>
      <w:r>
        <w:rPr>
          <w:rtl/>
        </w:rPr>
        <w:t xml:space="preserve">   </w:t>
      </w:r>
      <w:bookmarkEnd w:id="547"/>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מחילה. מחילה. מברך </w:t>
      </w:r>
      <w:bookmarkStart w:id="548" w:name="_ETM_Q5_661713"/>
      <w:bookmarkEnd w:id="548"/>
      <w:r>
        <w:rPr>
          <w:rFonts w:hint="cs"/>
          <w:rtl/>
          <w:lang w:eastAsia="he-IL"/>
        </w:rPr>
        <w:t xml:space="preserve">על קיומו של היום ונועל את העניין הזה. יש </w:t>
      </w:r>
      <w:bookmarkStart w:id="549" w:name="_ETM_Q5_666654"/>
      <w:bookmarkEnd w:id="549"/>
      <w:r>
        <w:rPr>
          <w:rFonts w:hint="cs"/>
          <w:rtl/>
          <w:lang w:eastAsia="he-IL"/>
        </w:rPr>
        <w:t>אחר כך תגובה של משרד ראש הממשלה.</w:t>
      </w:r>
    </w:p>
    <w:p w:rsidR="00622E7B" w:rsidRDefault="00622E7B" w:rsidP="009F0A4D">
      <w:pPr>
        <w:rPr>
          <w:rtl/>
          <w:lang w:eastAsia="he-IL"/>
        </w:rPr>
      </w:pPr>
      <w:bookmarkStart w:id="550" w:name="_ETM_Q5_666913"/>
      <w:bookmarkStart w:id="551" w:name="_ETM_Q5_666998"/>
      <w:bookmarkEnd w:id="550"/>
      <w:bookmarkEnd w:id="551"/>
    </w:p>
    <w:p w:rsidR="00622E7B" w:rsidRDefault="00622E7B" w:rsidP="009F0A4D">
      <w:pPr>
        <w:pStyle w:val="af6"/>
        <w:keepNext/>
        <w:rPr>
          <w:rtl/>
        </w:rPr>
      </w:pPr>
      <w:bookmarkStart w:id="552" w:name="ET_yor_6598_29"/>
      <w:r w:rsidRPr="00E9052C">
        <w:rPr>
          <w:rStyle w:val="TagStyle"/>
          <w:rtl/>
        </w:rPr>
        <w:t xml:space="preserve"> &lt;&lt; יור &gt;&gt; </w:t>
      </w:r>
      <w:r>
        <w:rPr>
          <w:rtl/>
        </w:rPr>
        <w:t>היו"ר משה סולומון:</w:t>
      </w:r>
      <w:r w:rsidRPr="00E9052C">
        <w:rPr>
          <w:rStyle w:val="TagStyle"/>
          <w:rtl/>
        </w:rPr>
        <w:t xml:space="preserve"> &lt;&lt; יור &gt;&gt;</w:t>
      </w:r>
      <w:r>
        <w:rPr>
          <w:rtl/>
        </w:rPr>
        <w:t xml:space="preserve">   </w:t>
      </w:r>
      <w:bookmarkEnd w:id="552"/>
    </w:p>
    <w:p w:rsidR="00622E7B" w:rsidRDefault="00622E7B" w:rsidP="009F0A4D">
      <w:pPr>
        <w:rPr>
          <w:rtl/>
          <w:lang w:eastAsia="he-IL"/>
        </w:rPr>
      </w:pPr>
    </w:p>
    <w:p w:rsidR="00622E7B" w:rsidRDefault="00622E7B" w:rsidP="009F0A4D">
      <w:pPr>
        <w:rPr>
          <w:rtl/>
          <w:lang w:eastAsia="he-IL"/>
        </w:rPr>
      </w:pPr>
      <w:bookmarkStart w:id="553" w:name="_ETM_Q5_668826"/>
      <w:bookmarkEnd w:id="553"/>
      <w:r>
        <w:rPr>
          <w:rFonts w:hint="cs"/>
          <w:rtl/>
          <w:lang w:eastAsia="he-IL"/>
        </w:rPr>
        <w:t xml:space="preserve">כן, בסדר גמור. אין </w:t>
      </w:r>
      <w:bookmarkStart w:id="554" w:name="_ETM_Q5_667405"/>
      <w:bookmarkEnd w:id="554"/>
      <w:r>
        <w:rPr>
          <w:rFonts w:hint="cs"/>
          <w:rtl/>
          <w:lang w:eastAsia="he-IL"/>
        </w:rPr>
        <w:t xml:space="preserve">בעיה. </w:t>
      </w:r>
    </w:p>
    <w:p w:rsidR="00622E7B" w:rsidRDefault="00622E7B" w:rsidP="009F0A4D">
      <w:pPr>
        <w:rPr>
          <w:rtl/>
          <w:lang w:eastAsia="he-IL"/>
        </w:rPr>
      </w:pPr>
      <w:bookmarkStart w:id="555" w:name="_ETM_Q5_667933"/>
      <w:bookmarkStart w:id="556" w:name="_ETM_Q5_667988"/>
      <w:bookmarkEnd w:id="555"/>
      <w:bookmarkEnd w:id="556"/>
    </w:p>
    <w:p w:rsidR="00622E7B" w:rsidRDefault="00622E7B" w:rsidP="009F0A4D">
      <w:pPr>
        <w:pStyle w:val="-"/>
        <w:keepNext/>
        <w:rPr>
          <w:rtl/>
        </w:rPr>
      </w:pPr>
      <w:bookmarkStart w:id="557" w:name="ET_speakercontinue_6462_30"/>
      <w:r w:rsidRPr="00E9052C">
        <w:rPr>
          <w:rStyle w:val="TagStyle"/>
          <w:rtl/>
        </w:rPr>
        <w:t xml:space="preserve"> &lt;&lt; דובר_המשך &gt;&gt; </w:t>
      </w:r>
      <w:r>
        <w:rPr>
          <w:rtl/>
        </w:rPr>
        <w:t>שר התפוצות והמאבק באנטישמיות עמיחי שיקלי:</w:t>
      </w:r>
      <w:r w:rsidRPr="00E9052C">
        <w:rPr>
          <w:rStyle w:val="TagStyle"/>
          <w:rtl/>
        </w:rPr>
        <w:t xml:space="preserve"> &lt;&lt; דובר_המשך &gt;&gt;</w:t>
      </w:r>
      <w:r>
        <w:rPr>
          <w:rtl/>
        </w:rPr>
        <w:t xml:space="preserve">   </w:t>
      </w:r>
      <w:bookmarkEnd w:id="557"/>
    </w:p>
    <w:p w:rsidR="00622E7B" w:rsidRDefault="00622E7B" w:rsidP="009F0A4D">
      <w:pPr>
        <w:rPr>
          <w:rtl/>
          <w:lang w:eastAsia="he-IL"/>
        </w:rPr>
      </w:pPr>
    </w:p>
    <w:p w:rsidR="00622E7B" w:rsidRDefault="00622E7B" w:rsidP="009F0A4D">
      <w:pPr>
        <w:rPr>
          <w:rtl/>
          <w:lang w:eastAsia="he-IL"/>
        </w:rPr>
      </w:pPr>
      <w:bookmarkStart w:id="558" w:name="_ETM_Q5_670455"/>
      <w:bookmarkStart w:id="559" w:name="_ETM_Q5_668020"/>
      <w:bookmarkStart w:id="560" w:name="_ETM_Q5_668064"/>
      <w:bookmarkEnd w:id="558"/>
      <w:bookmarkEnd w:id="559"/>
      <w:bookmarkEnd w:id="560"/>
      <w:r>
        <w:rPr>
          <w:rFonts w:hint="cs"/>
          <w:rtl/>
          <w:lang w:eastAsia="he-IL"/>
        </w:rPr>
        <w:t>סליחה.</w:t>
      </w:r>
    </w:p>
    <w:p w:rsidR="00622E7B" w:rsidRDefault="00622E7B" w:rsidP="009F0A4D">
      <w:pPr>
        <w:rPr>
          <w:rtl/>
          <w:lang w:eastAsia="he-IL"/>
        </w:rPr>
      </w:pPr>
    </w:p>
    <w:p w:rsidR="00622E7B" w:rsidRDefault="00622E7B" w:rsidP="009F0A4D">
      <w:pPr>
        <w:rPr>
          <w:rtl/>
          <w:lang w:eastAsia="he-IL"/>
        </w:rPr>
      </w:pPr>
    </w:p>
    <w:p w:rsidR="00622E7B" w:rsidRDefault="00622E7B" w:rsidP="009F0A4D">
      <w:pPr>
        <w:pStyle w:val="a6"/>
        <w:rPr>
          <w:rtl/>
          <w:lang w:eastAsia="he-IL"/>
        </w:rPr>
      </w:pPr>
      <w:bookmarkStart w:id="561" w:name="ET_subject_643290_12"/>
      <w:r w:rsidRPr="00E10560">
        <w:rPr>
          <w:rStyle w:val="TagStyle"/>
          <w:rtl/>
        </w:rPr>
        <w:t xml:space="preserve"> &lt;&lt; נושא &gt;&gt; </w:t>
      </w:r>
      <w:bookmarkStart w:id="562" w:name="_Toc170244635"/>
      <w:r>
        <w:rPr>
          <w:rtl/>
          <w:lang w:eastAsia="he-IL"/>
        </w:rPr>
        <w:t>ציון יום הנגב</w:t>
      </w:r>
      <w:bookmarkEnd w:id="562"/>
      <w:r w:rsidRPr="00E10560">
        <w:rPr>
          <w:rStyle w:val="TagStyle"/>
          <w:rtl/>
        </w:rPr>
        <w:t xml:space="preserve"> &lt;&lt; נושא &gt;&gt;</w:t>
      </w:r>
      <w:r>
        <w:rPr>
          <w:rtl/>
          <w:lang w:eastAsia="he-IL"/>
        </w:rPr>
        <w:t xml:space="preserve">   </w:t>
      </w:r>
      <w:bookmarkEnd w:id="561"/>
    </w:p>
    <w:p w:rsidR="00622E7B" w:rsidRPr="00E10560" w:rsidRDefault="00622E7B" w:rsidP="009F0A4D">
      <w:pPr>
        <w:rPr>
          <w:rtl/>
          <w:lang w:eastAsia="he-IL"/>
        </w:rPr>
      </w:pPr>
    </w:p>
    <w:p w:rsidR="00622E7B" w:rsidRDefault="00622E7B" w:rsidP="009F0A4D">
      <w:pPr>
        <w:pStyle w:val="af6"/>
        <w:keepNext/>
        <w:rPr>
          <w:rtl/>
        </w:rPr>
      </w:pPr>
      <w:bookmarkStart w:id="563" w:name="ET_yor_6598_11"/>
      <w:r w:rsidRPr="00E10560">
        <w:rPr>
          <w:rStyle w:val="TagStyle"/>
          <w:rtl/>
        </w:rPr>
        <w:t xml:space="preserve"> &lt;&lt; יור &gt;&gt; </w:t>
      </w:r>
      <w:r>
        <w:rPr>
          <w:rtl/>
        </w:rPr>
        <w:t>היו"ר משה סולומון:</w:t>
      </w:r>
      <w:r w:rsidRPr="00E10560">
        <w:rPr>
          <w:rStyle w:val="TagStyle"/>
          <w:rtl/>
        </w:rPr>
        <w:t xml:space="preserve"> &lt;&lt; יור &gt;&gt;</w:t>
      </w:r>
      <w:r>
        <w:rPr>
          <w:rtl/>
        </w:rPr>
        <w:t xml:space="preserve">   </w:t>
      </w:r>
      <w:bookmarkEnd w:id="563"/>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אם כן, לאחר סיום כל הדוברים בציון יום תלונות ופניות הציבור, אני מבקש לפתוח יום ציון </w:t>
      </w:r>
      <w:bookmarkStart w:id="564" w:name="_ETM_Q5_681385"/>
      <w:bookmarkEnd w:id="564"/>
      <w:r>
        <w:rPr>
          <w:rFonts w:hint="cs"/>
          <w:rtl/>
          <w:lang w:eastAsia="he-IL"/>
        </w:rPr>
        <w:t xml:space="preserve">חשוב נוסף </w:t>
      </w:r>
      <w:r>
        <w:rPr>
          <w:rtl/>
          <w:lang w:eastAsia="he-IL"/>
        </w:rPr>
        <w:t>–</w:t>
      </w:r>
      <w:r>
        <w:rPr>
          <w:rFonts w:hint="cs"/>
          <w:rtl/>
          <w:lang w:eastAsia="he-IL"/>
        </w:rPr>
        <w:t xml:space="preserve"> ציון יום הנגב, שהתקיים היום גם בכנסת ובוועדות </w:t>
      </w:r>
      <w:bookmarkStart w:id="565" w:name="_ETM_Q5_687686"/>
      <w:bookmarkEnd w:id="565"/>
      <w:r>
        <w:rPr>
          <w:rFonts w:hint="cs"/>
          <w:rtl/>
          <w:lang w:eastAsia="he-IL"/>
        </w:rPr>
        <w:t xml:space="preserve">הכנסת. כעת אנחנו נבקש מכל הדוברים לדבר על ציון </w:t>
      </w:r>
      <w:bookmarkStart w:id="566" w:name="_ETM_Q5_692128"/>
      <w:bookmarkEnd w:id="566"/>
      <w:r>
        <w:rPr>
          <w:rFonts w:hint="cs"/>
          <w:rtl/>
          <w:lang w:eastAsia="he-IL"/>
        </w:rPr>
        <w:t xml:space="preserve">יום הנגב. הדובר הראשון </w:t>
      </w:r>
      <w:r>
        <w:rPr>
          <w:rtl/>
          <w:lang w:eastAsia="he-IL"/>
        </w:rPr>
        <w:t>–</w:t>
      </w:r>
      <w:r>
        <w:rPr>
          <w:rFonts w:hint="cs"/>
          <w:rtl/>
          <w:lang w:eastAsia="he-IL"/>
        </w:rPr>
        <w:t xml:space="preserve"> חבר הכנסת ואליד אלהואשלה,</w:t>
      </w:r>
      <w:bookmarkStart w:id="567" w:name="_ETM_Q5_703449"/>
      <w:bookmarkEnd w:id="567"/>
      <w:r>
        <w:rPr>
          <w:rFonts w:hint="cs"/>
          <w:rtl/>
          <w:lang w:eastAsia="he-IL"/>
        </w:rPr>
        <w:t xml:space="preserve"> בבקשה. השר שיקלי </w:t>
      </w:r>
      <w:r>
        <w:rPr>
          <w:rFonts w:hint="eastAsia"/>
          <w:rtl/>
          <w:lang w:eastAsia="he-IL"/>
        </w:rPr>
        <w:t xml:space="preserve">– </w:t>
      </w:r>
      <w:r>
        <w:rPr>
          <w:rFonts w:hint="cs"/>
          <w:rtl/>
          <w:lang w:eastAsia="he-IL"/>
        </w:rPr>
        <w:t>בסוף הדוברים.</w:t>
      </w:r>
    </w:p>
    <w:p w:rsidR="00622E7B" w:rsidRDefault="00622E7B" w:rsidP="009F0A4D">
      <w:pPr>
        <w:rPr>
          <w:rtl/>
          <w:lang w:eastAsia="he-IL"/>
        </w:rPr>
      </w:pPr>
    </w:p>
    <w:p w:rsidR="00622E7B" w:rsidRDefault="00622E7B" w:rsidP="009F0A4D">
      <w:pPr>
        <w:pStyle w:val="a4"/>
        <w:keepNext/>
        <w:rPr>
          <w:rtl/>
        </w:rPr>
      </w:pPr>
      <w:bookmarkStart w:id="568" w:name="ET_speaker_6340_13"/>
      <w:r w:rsidRPr="00E10560">
        <w:rPr>
          <w:rStyle w:val="TagStyle"/>
          <w:rtl/>
        </w:rPr>
        <w:t xml:space="preserve"> &lt;&lt; דובר &gt;&gt; </w:t>
      </w:r>
      <w:bookmarkStart w:id="569" w:name="_Toc170244636"/>
      <w:r>
        <w:rPr>
          <w:rtl/>
        </w:rPr>
        <w:t>ואליד אלהואשלה (רע"מ – הרשימה הערבית המאוחדת):</w:t>
      </w:r>
      <w:bookmarkEnd w:id="569"/>
      <w:r w:rsidRPr="00E10560">
        <w:rPr>
          <w:rStyle w:val="TagStyle"/>
          <w:rtl/>
        </w:rPr>
        <w:t xml:space="preserve"> &lt;&lt; דובר &gt;&gt;</w:t>
      </w:r>
      <w:r>
        <w:rPr>
          <w:rtl/>
        </w:rPr>
        <w:t xml:space="preserve">   </w:t>
      </w:r>
      <w:bookmarkEnd w:id="568"/>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מכובדי היושב-ראש, </w:t>
      </w:r>
      <w:r w:rsidRPr="00E9052C">
        <w:rPr>
          <w:rtl/>
          <w:lang w:eastAsia="he-IL"/>
        </w:rPr>
        <w:t>מכובדי השר</w:t>
      </w:r>
      <w:r>
        <w:rPr>
          <w:rFonts w:hint="cs"/>
          <w:rtl/>
          <w:lang w:eastAsia="he-IL"/>
        </w:rPr>
        <w:t>,</w:t>
      </w:r>
      <w:r w:rsidRPr="00E9052C">
        <w:rPr>
          <w:rtl/>
          <w:lang w:eastAsia="he-IL"/>
        </w:rPr>
        <w:t xml:space="preserve"> חברי</w:t>
      </w:r>
      <w:r>
        <w:rPr>
          <w:rFonts w:hint="cs"/>
          <w:rtl/>
          <w:lang w:eastAsia="he-IL"/>
        </w:rPr>
        <w:t>י</w:t>
      </w:r>
      <w:r w:rsidRPr="00E9052C">
        <w:rPr>
          <w:rtl/>
          <w:lang w:eastAsia="he-IL"/>
        </w:rPr>
        <w:t xml:space="preserve"> חברי הכנסת</w:t>
      </w:r>
      <w:r>
        <w:rPr>
          <w:rFonts w:hint="cs"/>
          <w:rtl/>
          <w:lang w:eastAsia="he-IL"/>
        </w:rPr>
        <w:t>,</w:t>
      </w:r>
      <w:r w:rsidRPr="00E9052C">
        <w:rPr>
          <w:rtl/>
          <w:lang w:eastAsia="he-IL"/>
        </w:rPr>
        <w:t xml:space="preserve"> היום צ</w:t>
      </w:r>
      <w:r>
        <w:rPr>
          <w:rFonts w:hint="cs"/>
          <w:rtl/>
          <w:lang w:eastAsia="he-IL"/>
        </w:rPr>
        <w:t>י</w:t>
      </w:r>
      <w:r w:rsidRPr="00E9052C">
        <w:rPr>
          <w:rtl/>
          <w:lang w:eastAsia="he-IL"/>
        </w:rPr>
        <w:t xml:space="preserve">ינה הכנסת ביוזמה </w:t>
      </w:r>
      <w:r>
        <w:rPr>
          <w:rFonts w:hint="cs"/>
          <w:rtl/>
          <w:lang w:eastAsia="he-IL"/>
        </w:rPr>
        <w:t xml:space="preserve">שלי את </w:t>
      </w:r>
      <w:r w:rsidRPr="00E9052C">
        <w:rPr>
          <w:rtl/>
          <w:lang w:eastAsia="he-IL"/>
        </w:rPr>
        <w:t>יום הנגב יחד עם ראשי רשויות</w:t>
      </w:r>
      <w:r>
        <w:rPr>
          <w:rFonts w:hint="cs"/>
          <w:rtl/>
          <w:lang w:eastAsia="he-IL"/>
        </w:rPr>
        <w:t xml:space="preserve">, ארגוני חברה אזרחית, </w:t>
      </w:r>
      <w:bookmarkStart w:id="570" w:name="_ETM_Q5_725376"/>
      <w:bookmarkEnd w:id="570"/>
      <w:r w:rsidRPr="00E9052C">
        <w:rPr>
          <w:rtl/>
          <w:lang w:eastAsia="he-IL"/>
        </w:rPr>
        <w:t>ועדי</w:t>
      </w:r>
      <w:r>
        <w:rPr>
          <w:rFonts w:hint="cs"/>
          <w:rtl/>
          <w:lang w:eastAsia="he-IL"/>
        </w:rPr>
        <w:t>ם</w:t>
      </w:r>
      <w:r w:rsidRPr="00E9052C">
        <w:rPr>
          <w:rtl/>
          <w:lang w:eastAsia="he-IL"/>
        </w:rPr>
        <w:t xml:space="preserve"> מקומיים</w:t>
      </w:r>
      <w:r>
        <w:rPr>
          <w:rFonts w:hint="cs"/>
          <w:rtl/>
          <w:lang w:eastAsia="he-IL"/>
        </w:rPr>
        <w:t>,</w:t>
      </w:r>
      <w:r w:rsidRPr="00E9052C">
        <w:rPr>
          <w:rtl/>
          <w:lang w:eastAsia="he-IL"/>
        </w:rPr>
        <w:t xml:space="preserve"> תושבים מהנגב</w:t>
      </w:r>
      <w:r>
        <w:rPr>
          <w:rFonts w:hint="cs"/>
          <w:rtl/>
          <w:lang w:eastAsia="he-IL"/>
        </w:rPr>
        <w:t>,</w:t>
      </w:r>
      <w:r w:rsidRPr="00E9052C">
        <w:rPr>
          <w:rtl/>
          <w:lang w:eastAsia="he-IL"/>
        </w:rPr>
        <w:t xml:space="preserve"> ודיברנו על מה שקורה בנגב בתקופה האחרונה</w:t>
      </w:r>
      <w:r>
        <w:rPr>
          <w:rFonts w:hint="cs"/>
          <w:rtl/>
          <w:lang w:eastAsia="he-IL"/>
        </w:rPr>
        <w:t>.</w:t>
      </w:r>
      <w:r w:rsidRPr="00E9052C">
        <w:rPr>
          <w:rtl/>
          <w:lang w:eastAsia="he-IL"/>
        </w:rPr>
        <w:t xml:space="preserve"> אנחנו מזהים </w:t>
      </w:r>
      <w:r>
        <w:rPr>
          <w:rFonts w:hint="cs"/>
          <w:rtl/>
          <w:lang w:eastAsia="he-IL"/>
        </w:rPr>
        <w:t xml:space="preserve">ורואים </w:t>
      </w:r>
      <w:r w:rsidRPr="00E9052C">
        <w:rPr>
          <w:rtl/>
          <w:lang w:eastAsia="he-IL"/>
        </w:rPr>
        <w:t>שיש על</w:t>
      </w:r>
      <w:r>
        <w:rPr>
          <w:rFonts w:hint="cs"/>
          <w:rtl/>
          <w:lang w:eastAsia="he-IL"/>
        </w:rPr>
        <w:t>י</w:t>
      </w:r>
      <w:r w:rsidRPr="00E9052C">
        <w:rPr>
          <w:rtl/>
          <w:lang w:eastAsia="he-IL"/>
        </w:rPr>
        <w:t xml:space="preserve">יה דרסטית </w:t>
      </w:r>
      <w:r>
        <w:rPr>
          <w:rFonts w:hint="cs"/>
          <w:rtl/>
          <w:lang w:eastAsia="he-IL"/>
        </w:rPr>
        <w:t>ב</w:t>
      </w:r>
      <w:r w:rsidRPr="00E9052C">
        <w:rPr>
          <w:rtl/>
          <w:lang w:eastAsia="he-IL"/>
        </w:rPr>
        <w:t>הריסות הבתים בנגב</w:t>
      </w:r>
      <w:r>
        <w:rPr>
          <w:rFonts w:hint="cs"/>
          <w:rtl/>
          <w:lang w:eastAsia="he-IL"/>
        </w:rPr>
        <w:t>,</w:t>
      </w:r>
      <w:r w:rsidRPr="00E9052C">
        <w:rPr>
          <w:rtl/>
          <w:lang w:eastAsia="he-IL"/>
        </w:rPr>
        <w:t xml:space="preserve"> וזו הייתה </w:t>
      </w:r>
      <w:r>
        <w:rPr>
          <w:rFonts w:hint="cs"/>
          <w:rtl/>
          <w:lang w:eastAsia="he-IL"/>
        </w:rPr>
        <w:t>ה</w:t>
      </w:r>
      <w:r>
        <w:rPr>
          <w:rtl/>
          <w:lang w:eastAsia="he-IL"/>
        </w:rPr>
        <w:t>סוגי</w:t>
      </w:r>
      <w:r w:rsidRPr="00E9052C">
        <w:rPr>
          <w:rtl/>
          <w:lang w:eastAsia="he-IL"/>
        </w:rPr>
        <w:t>ה המרכזית ביום הזה</w:t>
      </w:r>
      <w:r>
        <w:rPr>
          <w:rFonts w:hint="cs"/>
          <w:rtl/>
          <w:lang w:eastAsia="he-IL"/>
        </w:rPr>
        <w:t>,</w:t>
      </w:r>
      <w:r w:rsidRPr="00E9052C">
        <w:rPr>
          <w:rtl/>
          <w:lang w:eastAsia="he-IL"/>
        </w:rPr>
        <w:t xml:space="preserve"> כי אנחנו חושבים שצריך לדבר עם האוכלוסייה הבדואית</w:t>
      </w:r>
      <w:r>
        <w:rPr>
          <w:rFonts w:hint="cs"/>
          <w:rtl/>
          <w:lang w:eastAsia="he-IL"/>
        </w:rPr>
        <w:t>,</w:t>
      </w:r>
      <w:r w:rsidRPr="00E9052C">
        <w:rPr>
          <w:rtl/>
          <w:lang w:eastAsia="he-IL"/>
        </w:rPr>
        <w:t xml:space="preserve"> ובמקביל </w:t>
      </w:r>
      <w:r>
        <w:rPr>
          <w:rFonts w:hint="cs"/>
          <w:rtl/>
          <w:lang w:eastAsia="he-IL"/>
        </w:rPr>
        <w:t xml:space="preserve">– </w:t>
      </w:r>
      <w:r w:rsidRPr="00E9052C">
        <w:rPr>
          <w:rtl/>
          <w:lang w:eastAsia="he-IL"/>
        </w:rPr>
        <w:t>להפסיק להרוס</w:t>
      </w:r>
      <w:r>
        <w:rPr>
          <w:rFonts w:hint="cs"/>
          <w:rtl/>
          <w:lang w:eastAsia="he-IL"/>
        </w:rPr>
        <w:t>. אי-</w:t>
      </w:r>
      <w:r w:rsidRPr="00E9052C">
        <w:rPr>
          <w:rtl/>
          <w:lang w:eastAsia="he-IL"/>
        </w:rPr>
        <w:t xml:space="preserve">אפשר להרוס ולדבר עם התושבים בשפת </w:t>
      </w:r>
      <w:r>
        <w:rPr>
          <w:rFonts w:hint="cs"/>
          <w:rtl/>
          <w:lang w:eastAsia="he-IL"/>
        </w:rPr>
        <w:t>ה</w:t>
      </w:r>
      <w:r w:rsidRPr="00E9052C">
        <w:rPr>
          <w:rtl/>
          <w:lang w:eastAsia="he-IL"/>
        </w:rPr>
        <w:t>כוח</w:t>
      </w:r>
      <w:r>
        <w:rPr>
          <w:rFonts w:hint="cs"/>
          <w:rtl/>
          <w:lang w:eastAsia="he-IL"/>
        </w:rPr>
        <w:t>.</w:t>
      </w:r>
      <w:r w:rsidRPr="00E9052C">
        <w:rPr>
          <w:rtl/>
          <w:lang w:eastAsia="he-IL"/>
        </w:rPr>
        <w:t xml:space="preserve"> אנחנו </w:t>
      </w:r>
      <w:r>
        <w:rPr>
          <w:rFonts w:hint="cs"/>
          <w:rtl/>
          <w:lang w:eastAsia="he-IL"/>
        </w:rPr>
        <w:t>רוצים ש</w:t>
      </w:r>
      <w:r>
        <w:rPr>
          <w:rtl/>
          <w:lang w:eastAsia="he-IL"/>
        </w:rPr>
        <w:t>האזרחים שלנו</w:t>
      </w:r>
      <w:r>
        <w:rPr>
          <w:rFonts w:hint="cs"/>
          <w:rtl/>
          <w:lang w:eastAsia="he-IL"/>
        </w:rPr>
        <w:t xml:space="preserve"> </w:t>
      </w:r>
      <w:r w:rsidRPr="00E9052C">
        <w:rPr>
          <w:rtl/>
          <w:lang w:eastAsia="he-IL"/>
        </w:rPr>
        <w:t xml:space="preserve">לא </w:t>
      </w:r>
      <w:r>
        <w:rPr>
          <w:rFonts w:hint="cs"/>
          <w:rtl/>
          <w:lang w:eastAsia="he-IL"/>
        </w:rPr>
        <w:t xml:space="preserve">יתחילו </w:t>
      </w:r>
      <w:r w:rsidRPr="00E9052C">
        <w:rPr>
          <w:rtl/>
          <w:lang w:eastAsia="he-IL"/>
        </w:rPr>
        <w:t>להרוס את הבתים שלהם בעצמם</w:t>
      </w:r>
      <w:r>
        <w:rPr>
          <w:rFonts w:hint="cs"/>
          <w:rtl/>
          <w:lang w:eastAsia="he-IL"/>
        </w:rPr>
        <w:t>.</w:t>
      </w:r>
      <w:r w:rsidRPr="00E9052C">
        <w:rPr>
          <w:rtl/>
          <w:lang w:eastAsia="he-IL"/>
        </w:rPr>
        <w:t xml:space="preserve"> ולכן חשוב מאוד שיהיה שינוי מכיוון הממשלה</w:t>
      </w:r>
      <w:r>
        <w:rPr>
          <w:rFonts w:hint="cs"/>
          <w:rtl/>
          <w:lang w:eastAsia="he-IL"/>
        </w:rPr>
        <w:t>,</w:t>
      </w:r>
      <w:r>
        <w:rPr>
          <w:rtl/>
          <w:lang w:eastAsia="he-IL"/>
        </w:rPr>
        <w:t xml:space="preserve"> שינוי</w:t>
      </w:r>
      <w:r w:rsidRPr="00E9052C">
        <w:rPr>
          <w:rtl/>
          <w:lang w:eastAsia="he-IL"/>
        </w:rPr>
        <w:t xml:space="preserve"> לטובה כלפי האזרחים הערבים בנגב</w:t>
      </w:r>
      <w:r>
        <w:rPr>
          <w:rFonts w:hint="cs"/>
          <w:rtl/>
          <w:lang w:eastAsia="he-IL"/>
        </w:rPr>
        <w:t>.</w:t>
      </w:r>
    </w:p>
    <w:p w:rsidR="00622E7B" w:rsidRDefault="00622E7B" w:rsidP="009F0A4D">
      <w:pPr>
        <w:rPr>
          <w:rtl/>
          <w:lang w:eastAsia="he-IL"/>
        </w:rPr>
      </w:pPr>
      <w:bookmarkStart w:id="571" w:name="_ETM_Q5_786178"/>
      <w:bookmarkStart w:id="572" w:name="_ETM_Q5_786270"/>
      <w:bookmarkEnd w:id="571"/>
      <w:bookmarkEnd w:id="572"/>
    </w:p>
    <w:p w:rsidR="00622E7B" w:rsidRDefault="00622E7B" w:rsidP="009F0A4D">
      <w:pPr>
        <w:rPr>
          <w:rtl/>
        </w:rPr>
      </w:pPr>
      <w:bookmarkStart w:id="573" w:name="_ETM_Q5_786929"/>
      <w:bookmarkStart w:id="574" w:name="_ETM_Q5_787038"/>
      <w:bookmarkEnd w:id="573"/>
      <w:bookmarkEnd w:id="574"/>
      <w:r>
        <w:rPr>
          <w:rFonts w:hint="cs"/>
          <w:rtl/>
          <w:lang w:eastAsia="he-IL"/>
        </w:rPr>
        <w:t xml:space="preserve">הגיעו ראשי רשויות </w:t>
      </w:r>
      <w:r>
        <w:rPr>
          <w:rtl/>
          <w:lang w:eastAsia="he-IL"/>
        </w:rPr>
        <w:t>–</w:t>
      </w:r>
      <w:r>
        <w:rPr>
          <w:rFonts w:hint="cs"/>
          <w:rtl/>
          <w:lang w:eastAsia="he-IL"/>
        </w:rPr>
        <w:t xml:space="preserve"> </w:t>
      </w:r>
      <w:bookmarkStart w:id="575" w:name="_ETM_Q5_789623"/>
      <w:bookmarkEnd w:id="575"/>
      <w:r>
        <w:rPr>
          <w:rFonts w:hint="cs"/>
          <w:rtl/>
          <w:lang w:eastAsia="he-IL"/>
        </w:rPr>
        <w:t xml:space="preserve">ראש העיר של רהט </w:t>
      </w:r>
      <w:proofErr w:type="spellStart"/>
      <w:r>
        <w:rPr>
          <w:rFonts w:hint="cs"/>
          <w:rtl/>
          <w:lang w:eastAsia="he-IL"/>
        </w:rPr>
        <w:t>טלאל</w:t>
      </w:r>
      <w:proofErr w:type="spellEnd"/>
      <w:r>
        <w:rPr>
          <w:rFonts w:hint="cs"/>
          <w:rtl/>
          <w:lang w:eastAsia="he-IL"/>
        </w:rPr>
        <w:t xml:space="preserve"> </w:t>
      </w:r>
      <w:proofErr w:type="spellStart"/>
      <w:r>
        <w:rPr>
          <w:rFonts w:hint="cs"/>
          <w:rtl/>
          <w:lang w:eastAsia="he-IL"/>
        </w:rPr>
        <w:t>אלקרינאוי</w:t>
      </w:r>
      <w:proofErr w:type="spellEnd"/>
      <w:r>
        <w:rPr>
          <w:rFonts w:hint="cs"/>
          <w:rtl/>
          <w:lang w:eastAsia="he-IL"/>
        </w:rPr>
        <w:t xml:space="preserve">, סלאמה אבו </w:t>
      </w:r>
      <w:proofErr w:type="spellStart"/>
      <w:r>
        <w:rPr>
          <w:rFonts w:hint="cs"/>
          <w:rtl/>
          <w:lang w:eastAsia="he-IL"/>
        </w:rPr>
        <w:t>עדיסאן</w:t>
      </w:r>
      <w:proofErr w:type="spellEnd"/>
      <w:r>
        <w:rPr>
          <w:rFonts w:hint="cs"/>
          <w:rtl/>
          <w:lang w:eastAsia="he-IL"/>
        </w:rPr>
        <w:t xml:space="preserve">, </w:t>
      </w:r>
      <w:proofErr w:type="spellStart"/>
      <w:r>
        <w:rPr>
          <w:rFonts w:hint="cs"/>
          <w:rtl/>
          <w:lang w:eastAsia="he-IL"/>
        </w:rPr>
        <w:t>חאבס</w:t>
      </w:r>
      <w:proofErr w:type="spellEnd"/>
      <w:r>
        <w:rPr>
          <w:rFonts w:hint="cs"/>
          <w:rtl/>
          <w:lang w:eastAsia="he-IL"/>
        </w:rPr>
        <w:t xml:space="preserve"> </w:t>
      </w:r>
      <w:proofErr w:type="spellStart"/>
      <w:r>
        <w:rPr>
          <w:rFonts w:hint="cs"/>
          <w:rtl/>
          <w:lang w:eastAsia="he-IL"/>
        </w:rPr>
        <w:t>אלעטאונה</w:t>
      </w:r>
      <w:proofErr w:type="spellEnd"/>
      <w:r>
        <w:rPr>
          <w:rFonts w:hint="cs"/>
          <w:rtl/>
          <w:lang w:eastAsia="he-IL"/>
        </w:rPr>
        <w:t xml:space="preserve">, שריף </w:t>
      </w:r>
      <w:proofErr w:type="spellStart"/>
      <w:r>
        <w:rPr>
          <w:rFonts w:hint="cs"/>
          <w:rtl/>
          <w:lang w:eastAsia="he-IL"/>
        </w:rPr>
        <w:t>אלאסד</w:t>
      </w:r>
      <w:proofErr w:type="spellEnd"/>
      <w:r>
        <w:rPr>
          <w:rFonts w:hint="cs"/>
          <w:rtl/>
          <w:lang w:eastAsia="he-IL"/>
        </w:rPr>
        <w:t xml:space="preserve"> מלקיה </w:t>
      </w:r>
      <w:r>
        <w:rPr>
          <w:rtl/>
          <w:lang w:eastAsia="he-IL"/>
        </w:rPr>
        <w:t>–</w:t>
      </w:r>
      <w:r>
        <w:rPr>
          <w:rFonts w:hint="cs"/>
          <w:rtl/>
          <w:lang w:eastAsia="he-IL"/>
        </w:rPr>
        <w:t xml:space="preserve"> וכולם</w:t>
      </w:r>
      <w:r w:rsidR="009F0A4D">
        <w:rPr>
          <w:rFonts w:hint="cs"/>
          <w:rtl/>
          <w:lang w:eastAsia="he-IL"/>
        </w:rPr>
        <w:t xml:space="preserve"> </w:t>
      </w:r>
      <w:r>
        <w:rPr>
          <w:rFonts w:hint="cs"/>
          <w:rtl/>
          <w:lang w:eastAsia="he-IL"/>
        </w:rPr>
        <w:t xml:space="preserve">מדברים על הסוגיה הזאת. הם לא מצליחים להתמודד עם </w:t>
      </w:r>
      <w:bookmarkStart w:id="576" w:name="_ETM_Q5_803837"/>
      <w:bookmarkEnd w:id="576"/>
      <w:r>
        <w:rPr>
          <w:rFonts w:hint="cs"/>
          <w:rtl/>
          <w:lang w:eastAsia="he-IL"/>
        </w:rPr>
        <w:t>כמות ההריסות שיש באזורים שלהם.</w:t>
      </w:r>
      <w:bookmarkStart w:id="577" w:name="TOR_Q6"/>
      <w:bookmarkStart w:id="578" w:name="_ETM_Q6_180210"/>
      <w:bookmarkEnd w:id="577"/>
      <w:bookmarkEnd w:id="578"/>
      <w:r>
        <w:rPr>
          <w:rFonts w:hint="cs"/>
          <w:rtl/>
        </w:rPr>
        <w:t xml:space="preserve"> אני חושב שהגיע הזמן שהממשלה תסתכל גם לכיוון של הבדואים בנגב בצורה שונה. אי-אפשר רק להרוס</w:t>
      </w:r>
      <w:bookmarkStart w:id="579" w:name="_ETM_Q6_218784"/>
      <w:bookmarkEnd w:id="579"/>
      <w:r>
        <w:rPr>
          <w:rFonts w:hint="cs"/>
          <w:rtl/>
        </w:rPr>
        <w:t>, ובמקביל לא לתת לזוגות הצעירים לבנות.</w:t>
      </w:r>
      <w:r>
        <w:rPr>
          <w:rtl/>
        </w:rPr>
        <w:t xml:space="preserve"> </w:t>
      </w:r>
      <w:bookmarkStart w:id="580" w:name="_ETM_Q6_222510"/>
      <w:bookmarkEnd w:id="580"/>
      <w:r>
        <w:rPr>
          <w:rtl/>
        </w:rPr>
        <w:t xml:space="preserve">האפשרויות </w:t>
      </w:r>
      <w:bookmarkStart w:id="581" w:name="_ETM_Q6_223260"/>
      <w:bookmarkEnd w:id="581"/>
      <w:r>
        <w:rPr>
          <w:rtl/>
        </w:rPr>
        <w:t xml:space="preserve">יהיו </w:t>
      </w:r>
      <w:bookmarkStart w:id="582" w:name="_ETM_Q6_223470"/>
      <w:bookmarkEnd w:id="582"/>
      <w:r>
        <w:rPr>
          <w:rtl/>
        </w:rPr>
        <w:t>מצומצמות</w:t>
      </w:r>
      <w:r>
        <w:rPr>
          <w:rFonts w:hint="cs"/>
          <w:rtl/>
        </w:rPr>
        <w:t>.</w:t>
      </w:r>
      <w:r>
        <w:rPr>
          <w:rtl/>
        </w:rPr>
        <w:t xml:space="preserve"> </w:t>
      </w:r>
      <w:bookmarkStart w:id="583" w:name="_ETM_Q6_224100"/>
      <w:bookmarkEnd w:id="583"/>
      <w:r>
        <w:rPr>
          <w:rtl/>
        </w:rPr>
        <w:t>ולכן</w:t>
      </w:r>
      <w:r>
        <w:rPr>
          <w:rFonts w:hint="cs"/>
          <w:rtl/>
        </w:rPr>
        <w:t>,</w:t>
      </w:r>
      <w:r>
        <w:rPr>
          <w:rtl/>
        </w:rPr>
        <w:t xml:space="preserve"> </w:t>
      </w:r>
      <w:bookmarkStart w:id="584" w:name="_ETM_Q6_225390"/>
      <w:bookmarkEnd w:id="584"/>
      <w:r>
        <w:rPr>
          <w:rtl/>
        </w:rPr>
        <w:t xml:space="preserve">אדוני </w:t>
      </w:r>
      <w:bookmarkStart w:id="585" w:name="_ETM_Q6_225750"/>
      <w:bookmarkEnd w:id="585"/>
      <w:r>
        <w:rPr>
          <w:rtl/>
        </w:rPr>
        <w:t>היושב-ראש</w:t>
      </w:r>
      <w:r>
        <w:rPr>
          <w:rFonts w:hint="cs"/>
          <w:rtl/>
        </w:rPr>
        <w:t>,</w:t>
      </w:r>
      <w:r>
        <w:rPr>
          <w:rtl/>
        </w:rPr>
        <w:t xml:space="preserve"> </w:t>
      </w:r>
      <w:bookmarkStart w:id="586" w:name="_ETM_Q6_227350"/>
      <w:bookmarkEnd w:id="586"/>
      <w:r>
        <w:rPr>
          <w:rtl/>
        </w:rPr>
        <w:t xml:space="preserve">חשוב </w:t>
      </w:r>
      <w:bookmarkStart w:id="587" w:name="_ETM_Q6_227769"/>
      <w:bookmarkEnd w:id="587"/>
      <w:r>
        <w:rPr>
          <w:rtl/>
        </w:rPr>
        <w:t xml:space="preserve">מאוד </w:t>
      </w:r>
      <w:bookmarkStart w:id="588" w:name="_ETM_Q6_228129"/>
      <w:bookmarkEnd w:id="588"/>
      <w:r>
        <w:rPr>
          <w:rtl/>
        </w:rPr>
        <w:t xml:space="preserve">שהממשלה </w:t>
      </w:r>
      <w:bookmarkStart w:id="589" w:name="_ETM_Q6_228940"/>
      <w:bookmarkEnd w:id="589"/>
      <w:r>
        <w:rPr>
          <w:rtl/>
        </w:rPr>
        <w:t xml:space="preserve">וגם </w:t>
      </w:r>
      <w:bookmarkStart w:id="590" w:name="_ETM_Q6_229180"/>
      <w:bookmarkEnd w:id="590"/>
      <w:r>
        <w:rPr>
          <w:rtl/>
        </w:rPr>
        <w:t xml:space="preserve">השרים </w:t>
      </w:r>
      <w:bookmarkStart w:id="591" w:name="_ETM_Q6_231109"/>
      <w:bookmarkStart w:id="592" w:name="_ETM_Q6_232370"/>
      <w:bookmarkEnd w:id="591"/>
      <w:bookmarkEnd w:id="592"/>
      <w:r>
        <w:rPr>
          <w:rtl/>
        </w:rPr>
        <w:t>י</w:t>
      </w:r>
      <w:r>
        <w:rPr>
          <w:rFonts w:hint="cs"/>
          <w:rtl/>
        </w:rPr>
        <w:t>י</w:t>
      </w:r>
      <w:r>
        <w:rPr>
          <w:rtl/>
        </w:rPr>
        <w:t xml:space="preserve">תנו </w:t>
      </w:r>
      <w:bookmarkStart w:id="593" w:name="_ETM_Q6_233479"/>
      <w:bookmarkEnd w:id="593"/>
      <w:r>
        <w:rPr>
          <w:rtl/>
        </w:rPr>
        <w:t>ו</w:t>
      </w:r>
      <w:r>
        <w:rPr>
          <w:rFonts w:hint="cs"/>
          <w:rtl/>
        </w:rPr>
        <w:t xml:space="preserve">יסייעו </w:t>
      </w:r>
      <w:bookmarkStart w:id="594" w:name="_ETM_Q6_234019"/>
      <w:bookmarkEnd w:id="594"/>
      <w:r>
        <w:rPr>
          <w:rtl/>
        </w:rPr>
        <w:t xml:space="preserve">לחברה </w:t>
      </w:r>
      <w:bookmarkStart w:id="595" w:name="_ETM_Q6_234469"/>
      <w:bookmarkEnd w:id="595"/>
      <w:r>
        <w:rPr>
          <w:rtl/>
        </w:rPr>
        <w:t xml:space="preserve">הבדואית </w:t>
      </w:r>
      <w:bookmarkStart w:id="596" w:name="_ETM_Q6_234829"/>
      <w:bookmarkEnd w:id="596"/>
      <w:r>
        <w:rPr>
          <w:rtl/>
        </w:rPr>
        <w:t xml:space="preserve">על </w:t>
      </w:r>
      <w:bookmarkStart w:id="597" w:name="_ETM_Q6_234890"/>
      <w:bookmarkEnd w:id="597"/>
      <w:r>
        <w:rPr>
          <w:rtl/>
        </w:rPr>
        <w:t xml:space="preserve">מנת </w:t>
      </w:r>
      <w:bookmarkStart w:id="598" w:name="_ETM_Q6_235129"/>
      <w:bookmarkEnd w:id="598"/>
      <w:r>
        <w:rPr>
          <w:rtl/>
        </w:rPr>
        <w:t xml:space="preserve">להתמודד </w:t>
      </w:r>
      <w:bookmarkStart w:id="599" w:name="_ETM_Q6_235640"/>
      <w:bookmarkEnd w:id="599"/>
      <w:r>
        <w:rPr>
          <w:rtl/>
        </w:rPr>
        <w:t xml:space="preserve">עם </w:t>
      </w:r>
      <w:bookmarkStart w:id="600" w:name="_ETM_Q6_235730"/>
      <w:bookmarkEnd w:id="600"/>
      <w:r>
        <w:rPr>
          <w:rtl/>
        </w:rPr>
        <w:t xml:space="preserve">המצב </w:t>
      </w:r>
      <w:bookmarkStart w:id="601" w:name="_ETM_Q6_236449"/>
      <w:bookmarkEnd w:id="601"/>
      <w:r>
        <w:rPr>
          <w:rtl/>
        </w:rPr>
        <w:t>הנתון</w:t>
      </w:r>
      <w:r>
        <w:rPr>
          <w:rFonts w:hint="cs"/>
          <w:rtl/>
        </w:rPr>
        <w:t>. זה</w:t>
      </w:r>
      <w:r>
        <w:rPr>
          <w:rtl/>
        </w:rPr>
        <w:t xml:space="preserve"> </w:t>
      </w:r>
      <w:bookmarkStart w:id="602" w:name="_ETM_Q6_237079"/>
      <w:bookmarkEnd w:id="602"/>
      <w:r>
        <w:rPr>
          <w:rtl/>
        </w:rPr>
        <w:t xml:space="preserve">לא </w:t>
      </w:r>
      <w:bookmarkStart w:id="603" w:name="_ETM_Q6_237199"/>
      <w:bookmarkEnd w:id="603"/>
      <w:r>
        <w:rPr>
          <w:rtl/>
        </w:rPr>
        <w:t>פשוט</w:t>
      </w:r>
      <w:r>
        <w:rPr>
          <w:rFonts w:hint="cs"/>
          <w:rtl/>
        </w:rPr>
        <w:t>.</w:t>
      </w:r>
      <w:r>
        <w:rPr>
          <w:rtl/>
        </w:rPr>
        <w:t xml:space="preserve"> </w:t>
      </w:r>
      <w:bookmarkStart w:id="604" w:name="_ETM_Q6_238269"/>
      <w:bookmarkEnd w:id="604"/>
      <w:r>
        <w:rPr>
          <w:rtl/>
        </w:rPr>
        <w:t xml:space="preserve">אנחנו </w:t>
      </w:r>
      <w:bookmarkStart w:id="605" w:name="_ETM_Q6_238629"/>
      <w:bookmarkEnd w:id="605"/>
      <w:r>
        <w:rPr>
          <w:rtl/>
        </w:rPr>
        <w:t xml:space="preserve">מנסים </w:t>
      </w:r>
      <w:bookmarkStart w:id="606" w:name="_ETM_Q6_239050"/>
      <w:bookmarkEnd w:id="606"/>
      <w:r>
        <w:rPr>
          <w:rtl/>
        </w:rPr>
        <w:t xml:space="preserve">גם </w:t>
      </w:r>
      <w:bookmarkStart w:id="607" w:name="_ETM_Q6_239350"/>
      <w:bookmarkEnd w:id="607"/>
      <w:r>
        <w:rPr>
          <w:rtl/>
        </w:rPr>
        <w:t xml:space="preserve">להושיט </w:t>
      </w:r>
      <w:bookmarkStart w:id="608" w:name="_ETM_Q6_239769"/>
      <w:bookmarkEnd w:id="608"/>
      <w:r>
        <w:rPr>
          <w:rtl/>
        </w:rPr>
        <w:t xml:space="preserve">יד </w:t>
      </w:r>
      <w:bookmarkStart w:id="609" w:name="_ETM_Q6_240100"/>
      <w:bookmarkEnd w:id="609"/>
      <w:r>
        <w:rPr>
          <w:rtl/>
        </w:rPr>
        <w:t xml:space="preserve">לכל </w:t>
      </w:r>
      <w:bookmarkStart w:id="610" w:name="_ETM_Q6_240370"/>
      <w:bookmarkEnd w:id="610"/>
      <w:r>
        <w:rPr>
          <w:rtl/>
        </w:rPr>
        <w:t xml:space="preserve">מי </w:t>
      </w:r>
      <w:bookmarkStart w:id="611" w:name="_ETM_Q6_240460"/>
      <w:bookmarkEnd w:id="611"/>
      <w:r>
        <w:rPr>
          <w:rtl/>
        </w:rPr>
        <w:t xml:space="preserve">שיכול </w:t>
      </w:r>
      <w:bookmarkStart w:id="612" w:name="_ETM_Q6_241660"/>
      <w:bookmarkEnd w:id="612"/>
      <w:r>
        <w:rPr>
          <w:rtl/>
        </w:rPr>
        <w:t xml:space="preserve">לעזור </w:t>
      </w:r>
      <w:bookmarkStart w:id="613" w:name="_ETM_Q6_242020"/>
      <w:bookmarkEnd w:id="613"/>
      <w:r>
        <w:rPr>
          <w:rtl/>
        </w:rPr>
        <w:t>לנו</w:t>
      </w:r>
      <w:r>
        <w:rPr>
          <w:rFonts w:hint="cs"/>
          <w:rtl/>
        </w:rPr>
        <w:t>,</w:t>
      </w:r>
      <w:r>
        <w:rPr>
          <w:rtl/>
        </w:rPr>
        <w:t xml:space="preserve"> </w:t>
      </w:r>
      <w:bookmarkStart w:id="614" w:name="_ETM_Q6_243030"/>
      <w:bookmarkEnd w:id="614"/>
      <w:r>
        <w:rPr>
          <w:rtl/>
        </w:rPr>
        <w:t xml:space="preserve">אבל </w:t>
      </w:r>
      <w:bookmarkStart w:id="615" w:name="_ETM_Q6_243299"/>
      <w:bookmarkEnd w:id="615"/>
      <w:r>
        <w:rPr>
          <w:rtl/>
        </w:rPr>
        <w:t xml:space="preserve">אנחנו </w:t>
      </w:r>
      <w:bookmarkStart w:id="616" w:name="_ETM_Q6_243569"/>
      <w:bookmarkEnd w:id="616"/>
      <w:r>
        <w:rPr>
          <w:rtl/>
        </w:rPr>
        <w:t xml:space="preserve">רוצים </w:t>
      </w:r>
      <w:bookmarkStart w:id="617" w:name="_ETM_Q6_243869"/>
      <w:bookmarkEnd w:id="617"/>
      <w:r>
        <w:rPr>
          <w:rtl/>
        </w:rPr>
        <w:t xml:space="preserve">את </w:t>
      </w:r>
      <w:bookmarkStart w:id="618" w:name="_ETM_Q6_244020"/>
      <w:bookmarkEnd w:id="618"/>
      <w:r>
        <w:rPr>
          <w:rtl/>
        </w:rPr>
        <w:t xml:space="preserve">העזרה </w:t>
      </w:r>
      <w:bookmarkStart w:id="619" w:name="_ETM_Q6_244350"/>
      <w:bookmarkEnd w:id="619"/>
      <w:r>
        <w:rPr>
          <w:rtl/>
        </w:rPr>
        <w:t xml:space="preserve">של </w:t>
      </w:r>
      <w:bookmarkStart w:id="620" w:name="_ETM_Q6_244530"/>
      <w:bookmarkEnd w:id="620"/>
      <w:r>
        <w:rPr>
          <w:rtl/>
        </w:rPr>
        <w:t xml:space="preserve">כולם </w:t>
      </w:r>
      <w:bookmarkStart w:id="621" w:name="_ETM_Q6_244829"/>
      <w:bookmarkEnd w:id="621"/>
      <w:r>
        <w:rPr>
          <w:rtl/>
        </w:rPr>
        <w:t xml:space="preserve">בנושא </w:t>
      </w:r>
      <w:bookmarkStart w:id="622" w:name="_ETM_Q6_245219"/>
      <w:bookmarkEnd w:id="622"/>
      <w:r>
        <w:rPr>
          <w:rtl/>
        </w:rPr>
        <w:t>הזה</w:t>
      </w:r>
      <w:r>
        <w:rPr>
          <w:rFonts w:hint="cs"/>
          <w:rtl/>
        </w:rPr>
        <w:t>.</w:t>
      </w:r>
      <w:bookmarkStart w:id="623" w:name="_ETM_Q6_247455"/>
      <w:bookmarkEnd w:id="623"/>
    </w:p>
    <w:p w:rsidR="00622E7B" w:rsidRDefault="00622E7B" w:rsidP="009F0A4D">
      <w:pPr>
        <w:rPr>
          <w:rtl/>
        </w:rPr>
      </w:pPr>
      <w:bookmarkStart w:id="624" w:name="_ETM_Q6_247529"/>
      <w:bookmarkEnd w:id="624"/>
    </w:p>
    <w:p w:rsidR="00622E7B" w:rsidRDefault="00622E7B" w:rsidP="00F24242">
      <w:pPr>
        <w:rPr>
          <w:rtl/>
        </w:rPr>
      </w:pPr>
      <w:bookmarkStart w:id="625" w:name="_ETM_Q6_247583"/>
      <w:bookmarkStart w:id="626" w:name="_ETM_Q6_247664"/>
      <w:bookmarkEnd w:id="625"/>
      <w:bookmarkEnd w:id="626"/>
      <w:r>
        <w:rPr>
          <w:rtl/>
        </w:rPr>
        <w:t xml:space="preserve"> </w:t>
      </w:r>
      <w:bookmarkStart w:id="627" w:name="_ETM_Q6_246270"/>
      <w:bookmarkEnd w:id="627"/>
      <w:r>
        <w:rPr>
          <w:rtl/>
        </w:rPr>
        <w:t xml:space="preserve">היה </w:t>
      </w:r>
      <w:bookmarkStart w:id="628" w:name="_ETM_Q6_246600"/>
      <w:bookmarkEnd w:id="628"/>
      <w:r>
        <w:rPr>
          <w:rtl/>
        </w:rPr>
        <w:t xml:space="preserve">גם </w:t>
      </w:r>
      <w:bookmarkStart w:id="629" w:name="_ETM_Q6_248649"/>
      <w:bookmarkEnd w:id="629"/>
      <w:r>
        <w:rPr>
          <w:rtl/>
        </w:rPr>
        <w:t xml:space="preserve">דיון </w:t>
      </w:r>
      <w:bookmarkStart w:id="630" w:name="_ETM_Q6_249340"/>
      <w:bookmarkEnd w:id="630"/>
      <w:r>
        <w:rPr>
          <w:rtl/>
        </w:rPr>
        <w:t xml:space="preserve">בוועדה </w:t>
      </w:r>
      <w:bookmarkStart w:id="631" w:name="_ETM_Q6_250889"/>
      <w:bookmarkEnd w:id="631"/>
      <w:r>
        <w:rPr>
          <w:rtl/>
        </w:rPr>
        <w:t xml:space="preserve">המיוחדת </w:t>
      </w:r>
      <w:bookmarkStart w:id="632" w:name="_ETM_Q6_251490"/>
      <w:bookmarkEnd w:id="632"/>
      <w:r>
        <w:rPr>
          <w:rtl/>
        </w:rPr>
        <w:t xml:space="preserve">לצעירים </w:t>
      </w:r>
      <w:bookmarkStart w:id="633" w:name="_ETM_Q6_252389"/>
      <w:bookmarkEnd w:id="633"/>
      <w:r>
        <w:rPr>
          <w:rtl/>
        </w:rPr>
        <w:t xml:space="preserve">על </w:t>
      </w:r>
      <w:bookmarkStart w:id="634" w:name="_ETM_Q6_252569"/>
      <w:bookmarkEnd w:id="634"/>
      <w:r>
        <w:rPr>
          <w:rtl/>
        </w:rPr>
        <w:t xml:space="preserve">הצעירים </w:t>
      </w:r>
      <w:bookmarkStart w:id="635" w:name="_ETM_Q6_253939"/>
      <w:bookmarkEnd w:id="635"/>
      <w:r>
        <w:rPr>
          <w:rtl/>
        </w:rPr>
        <w:t xml:space="preserve">מהחברה </w:t>
      </w:r>
      <w:bookmarkStart w:id="636" w:name="_ETM_Q6_254450"/>
      <w:bookmarkEnd w:id="636"/>
      <w:r>
        <w:rPr>
          <w:rFonts w:hint="cs"/>
          <w:rtl/>
        </w:rPr>
        <w:t xml:space="preserve">הבדואית, וגם </w:t>
      </w:r>
      <w:bookmarkStart w:id="637" w:name="_ETM_Q6_257183"/>
      <w:bookmarkEnd w:id="637"/>
      <w:r>
        <w:rPr>
          <w:rFonts w:hint="cs"/>
          <w:rtl/>
        </w:rPr>
        <w:t xml:space="preserve">זה נושא מרכזי. </w:t>
      </w:r>
      <w:bookmarkStart w:id="638" w:name="_ETM_Q6_257090"/>
      <w:bookmarkEnd w:id="638"/>
      <w:r>
        <w:rPr>
          <w:rtl/>
        </w:rPr>
        <w:t xml:space="preserve">הצעירים </w:t>
      </w:r>
      <w:bookmarkStart w:id="639" w:name="_ETM_Q6_257569"/>
      <w:bookmarkEnd w:id="639"/>
      <w:r>
        <w:rPr>
          <w:rtl/>
        </w:rPr>
        <w:t>שלנו</w:t>
      </w:r>
      <w:r>
        <w:rPr>
          <w:rFonts w:hint="cs"/>
          <w:rtl/>
        </w:rPr>
        <w:t>,</w:t>
      </w:r>
      <w:r>
        <w:rPr>
          <w:rtl/>
        </w:rPr>
        <w:t xml:space="preserve"> </w:t>
      </w:r>
      <w:bookmarkStart w:id="640" w:name="_ETM_Q6_258979"/>
      <w:bookmarkEnd w:id="640"/>
      <w:r>
        <w:rPr>
          <w:rtl/>
        </w:rPr>
        <w:t xml:space="preserve">כפי </w:t>
      </w:r>
      <w:bookmarkStart w:id="641" w:name="_ETM_Q6_259219"/>
      <w:bookmarkStart w:id="642" w:name="_ETM_Q6_259340"/>
      <w:bookmarkEnd w:id="641"/>
      <w:bookmarkEnd w:id="642"/>
      <w:r>
        <w:rPr>
          <w:rtl/>
        </w:rPr>
        <w:t xml:space="preserve">שמגדיר </w:t>
      </w:r>
      <w:bookmarkStart w:id="643" w:name="_ETM_Q6_259819"/>
      <w:bookmarkEnd w:id="643"/>
      <w:r>
        <w:rPr>
          <w:rtl/>
        </w:rPr>
        <w:t xml:space="preserve">אותם </w:t>
      </w:r>
      <w:bookmarkStart w:id="644" w:name="_ETM_Q6_260600"/>
      <w:bookmarkEnd w:id="644"/>
      <w:r>
        <w:rPr>
          <w:rtl/>
        </w:rPr>
        <w:t xml:space="preserve">מבקר </w:t>
      </w:r>
      <w:bookmarkStart w:id="645" w:name="_ETM_Q6_260929"/>
      <w:bookmarkEnd w:id="645"/>
      <w:r>
        <w:rPr>
          <w:rtl/>
        </w:rPr>
        <w:t>המדינה</w:t>
      </w:r>
      <w:r>
        <w:rPr>
          <w:rFonts w:hint="cs"/>
          <w:rtl/>
        </w:rPr>
        <w:t xml:space="preserve"> </w:t>
      </w:r>
      <w:r>
        <w:rPr>
          <w:rtl/>
        </w:rPr>
        <w:t>–</w:t>
      </w:r>
      <w:r>
        <w:rPr>
          <w:rFonts w:hint="cs"/>
          <w:rtl/>
        </w:rPr>
        <w:t xml:space="preserve"> אחד מכל שלושה צעירים </w:t>
      </w:r>
      <w:bookmarkStart w:id="646" w:name="_ETM_Q6_263799"/>
      <w:bookmarkEnd w:id="646"/>
      <w:r>
        <w:rPr>
          <w:rtl/>
        </w:rPr>
        <w:t xml:space="preserve">הוא </w:t>
      </w:r>
      <w:bookmarkStart w:id="647" w:name="_ETM_Q6_264039"/>
      <w:bookmarkEnd w:id="647"/>
      <w:r>
        <w:rPr>
          <w:rtl/>
        </w:rPr>
        <w:t xml:space="preserve">חסר </w:t>
      </w:r>
      <w:bookmarkStart w:id="648" w:name="_ETM_Q6_264340"/>
      <w:bookmarkEnd w:id="648"/>
      <w:r>
        <w:rPr>
          <w:rtl/>
        </w:rPr>
        <w:t>מעש</w:t>
      </w:r>
      <w:r w:rsidR="00F24242">
        <w:rPr>
          <w:rFonts w:hint="cs"/>
          <w:rtl/>
        </w:rPr>
        <w:t>,</w:t>
      </w:r>
      <w:r>
        <w:rPr>
          <w:rtl/>
        </w:rPr>
        <w:t xml:space="preserve"> </w:t>
      </w:r>
      <w:bookmarkStart w:id="649" w:name="_ETM_Q6_264700"/>
      <w:bookmarkEnd w:id="649"/>
      <w:r>
        <w:rPr>
          <w:rtl/>
        </w:rPr>
        <w:t xml:space="preserve">לא </w:t>
      </w:r>
      <w:bookmarkStart w:id="650" w:name="_ETM_Q6_264850"/>
      <w:bookmarkEnd w:id="650"/>
      <w:r>
        <w:rPr>
          <w:rtl/>
        </w:rPr>
        <w:t xml:space="preserve">לומד </w:t>
      </w:r>
      <w:bookmarkStart w:id="651" w:name="_ETM_Q6_265180"/>
      <w:bookmarkEnd w:id="651"/>
      <w:r>
        <w:rPr>
          <w:rtl/>
        </w:rPr>
        <w:t xml:space="preserve">ולא </w:t>
      </w:r>
      <w:bookmarkStart w:id="652" w:name="_ETM_Q6_266149"/>
      <w:bookmarkEnd w:id="652"/>
      <w:r>
        <w:rPr>
          <w:rtl/>
        </w:rPr>
        <w:t>עובד</w:t>
      </w:r>
      <w:r>
        <w:rPr>
          <w:rFonts w:hint="cs"/>
          <w:rtl/>
        </w:rPr>
        <w:t>.</w:t>
      </w:r>
      <w:r>
        <w:rPr>
          <w:rtl/>
        </w:rPr>
        <w:t xml:space="preserve"> </w:t>
      </w:r>
      <w:bookmarkStart w:id="653" w:name="_ETM_Q6_266600"/>
      <w:bookmarkEnd w:id="653"/>
      <w:r>
        <w:rPr>
          <w:rtl/>
        </w:rPr>
        <w:t>ולכן</w:t>
      </w:r>
      <w:r>
        <w:rPr>
          <w:rFonts w:hint="cs"/>
          <w:rtl/>
        </w:rPr>
        <w:t>,</w:t>
      </w:r>
      <w:r>
        <w:rPr>
          <w:rtl/>
        </w:rPr>
        <w:t xml:space="preserve"> </w:t>
      </w:r>
      <w:bookmarkStart w:id="654" w:name="_ETM_Q6_268659"/>
      <w:bookmarkEnd w:id="654"/>
      <w:r>
        <w:rPr>
          <w:rtl/>
        </w:rPr>
        <w:t xml:space="preserve">מחובתה </w:t>
      </w:r>
      <w:bookmarkStart w:id="655" w:name="_ETM_Q6_269290"/>
      <w:bookmarkEnd w:id="655"/>
      <w:r>
        <w:rPr>
          <w:rtl/>
        </w:rPr>
        <w:t xml:space="preserve">של </w:t>
      </w:r>
      <w:bookmarkStart w:id="656" w:name="_ETM_Q6_269470"/>
      <w:bookmarkEnd w:id="656"/>
      <w:r>
        <w:rPr>
          <w:rtl/>
        </w:rPr>
        <w:t>הממשלה</w:t>
      </w:r>
      <w:r>
        <w:rPr>
          <w:rFonts w:hint="cs"/>
          <w:rtl/>
        </w:rPr>
        <w:t>,</w:t>
      </w:r>
      <w:r>
        <w:rPr>
          <w:rtl/>
        </w:rPr>
        <w:t xml:space="preserve"> </w:t>
      </w:r>
      <w:bookmarkStart w:id="657" w:name="_ETM_Q6_270810"/>
      <w:bookmarkEnd w:id="657"/>
      <w:r>
        <w:rPr>
          <w:rtl/>
        </w:rPr>
        <w:t xml:space="preserve">וגם </w:t>
      </w:r>
      <w:bookmarkStart w:id="658" w:name="_ETM_Q6_271319"/>
      <w:bookmarkEnd w:id="658"/>
      <w:r>
        <w:rPr>
          <w:rtl/>
        </w:rPr>
        <w:t xml:space="preserve">הרשויות </w:t>
      </w:r>
      <w:bookmarkStart w:id="659" w:name="_ETM_Q6_271709"/>
      <w:bookmarkEnd w:id="659"/>
      <w:r>
        <w:rPr>
          <w:rtl/>
        </w:rPr>
        <w:t>המקומיות</w:t>
      </w:r>
      <w:r>
        <w:rPr>
          <w:rFonts w:hint="cs"/>
          <w:rtl/>
        </w:rPr>
        <w:t xml:space="preserve">, </w:t>
      </w:r>
      <w:bookmarkStart w:id="660" w:name="_ETM_Q6_272549"/>
      <w:bookmarkEnd w:id="660"/>
      <w:r>
        <w:rPr>
          <w:rFonts w:hint="cs"/>
          <w:rtl/>
        </w:rPr>
        <w:t>ל</w:t>
      </w:r>
      <w:r>
        <w:rPr>
          <w:rtl/>
        </w:rPr>
        <w:t xml:space="preserve">טפל </w:t>
      </w:r>
      <w:bookmarkStart w:id="661" w:name="_ETM_Q6_273030"/>
      <w:bookmarkEnd w:id="661"/>
      <w:r>
        <w:rPr>
          <w:rtl/>
        </w:rPr>
        <w:t xml:space="preserve">בנושא </w:t>
      </w:r>
      <w:bookmarkStart w:id="662" w:name="_ETM_Q6_273420"/>
      <w:bookmarkEnd w:id="662"/>
      <w:r>
        <w:rPr>
          <w:rtl/>
        </w:rPr>
        <w:t>הזה</w:t>
      </w:r>
      <w:r>
        <w:rPr>
          <w:rFonts w:hint="cs"/>
          <w:rtl/>
        </w:rPr>
        <w:t>.</w:t>
      </w:r>
      <w:bookmarkStart w:id="663" w:name="_ETM_Q6_274335"/>
      <w:bookmarkEnd w:id="663"/>
      <w:r>
        <w:rPr>
          <w:rFonts w:hint="cs"/>
          <w:rtl/>
        </w:rPr>
        <w:t xml:space="preserve"> הרשות לצעירים הייתה בדיון, </w:t>
      </w:r>
      <w:bookmarkStart w:id="664" w:name="_ETM_Q6_277530"/>
      <w:bookmarkEnd w:id="664"/>
      <w:r>
        <w:rPr>
          <w:rtl/>
        </w:rPr>
        <w:t xml:space="preserve">ודרשנו </w:t>
      </w:r>
      <w:bookmarkStart w:id="665" w:name="_ETM_Q6_278249"/>
      <w:bookmarkEnd w:id="665"/>
      <w:r>
        <w:rPr>
          <w:rtl/>
        </w:rPr>
        <w:t xml:space="preserve">שיהיו </w:t>
      </w:r>
      <w:bookmarkStart w:id="666" w:name="_ETM_Q6_279350"/>
      <w:bookmarkEnd w:id="666"/>
      <w:r>
        <w:rPr>
          <w:rFonts w:hint="cs"/>
          <w:rtl/>
        </w:rPr>
        <w:t>יעדים ל</w:t>
      </w:r>
      <w:r>
        <w:rPr>
          <w:rtl/>
        </w:rPr>
        <w:t xml:space="preserve">רשות </w:t>
      </w:r>
      <w:bookmarkStart w:id="667" w:name="_ETM_Q6_280249"/>
      <w:bookmarkEnd w:id="667"/>
      <w:r>
        <w:rPr>
          <w:rtl/>
        </w:rPr>
        <w:t>הזאת</w:t>
      </w:r>
      <w:r>
        <w:rPr>
          <w:rFonts w:hint="cs"/>
          <w:rtl/>
        </w:rPr>
        <w:t xml:space="preserve"> על </w:t>
      </w:r>
      <w:bookmarkStart w:id="668" w:name="_ETM_Q6_284258"/>
      <w:bookmarkEnd w:id="668"/>
      <w:r>
        <w:rPr>
          <w:rFonts w:hint="cs"/>
          <w:rtl/>
        </w:rPr>
        <w:t xml:space="preserve">מנת </w:t>
      </w:r>
      <w:bookmarkStart w:id="669" w:name="_ETM_Q6_281999"/>
      <w:bookmarkEnd w:id="669"/>
      <w:r>
        <w:rPr>
          <w:rtl/>
        </w:rPr>
        <w:t xml:space="preserve">שאנחנו </w:t>
      </w:r>
      <w:bookmarkStart w:id="670" w:name="_ETM_Q6_282539"/>
      <w:bookmarkEnd w:id="670"/>
      <w:r>
        <w:rPr>
          <w:rtl/>
        </w:rPr>
        <w:t xml:space="preserve">נצליח </w:t>
      </w:r>
      <w:bookmarkStart w:id="671" w:name="_ETM_Q6_284170"/>
      <w:bookmarkEnd w:id="671"/>
      <w:r>
        <w:rPr>
          <w:rtl/>
        </w:rPr>
        <w:t xml:space="preserve">לצמצם </w:t>
      </w:r>
      <w:bookmarkStart w:id="672" w:name="_ETM_Q6_284830"/>
      <w:bookmarkEnd w:id="672"/>
      <w:r>
        <w:rPr>
          <w:rtl/>
        </w:rPr>
        <w:t xml:space="preserve">את </w:t>
      </w:r>
      <w:bookmarkStart w:id="673" w:name="_ETM_Q6_284980"/>
      <w:bookmarkEnd w:id="673"/>
      <w:r>
        <w:rPr>
          <w:rtl/>
        </w:rPr>
        <w:t xml:space="preserve">הפערים </w:t>
      </w:r>
      <w:bookmarkStart w:id="674" w:name="_ETM_Q6_286000"/>
      <w:bookmarkEnd w:id="674"/>
      <w:r>
        <w:rPr>
          <w:rtl/>
        </w:rPr>
        <w:t xml:space="preserve">ולצמצם </w:t>
      </w:r>
      <w:bookmarkStart w:id="675" w:name="_ETM_Q6_286840"/>
      <w:bookmarkEnd w:id="675"/>
      <w:r>
        <w:rPr>
          <w:rtl/>
        </w:rPr>
        <w:t xml:space="preserve">גם </w:t>
      </w:r>
      <w:bookmarkStart w:id="676" w:name="_ETM_Q6_287020"/>
      <w:bookmarkEnd w:id="676"/>
      <w:r>
        <w:rPr>
          <w:rtl/>
        </w:rPr>
        <w:t xml:space="preserve">את </w:t>
      </w:r>
      <w:bookmarkStart w:id="677" w:name="_ETM_Q6_287170"/>
      <w:bookmarkEnd w:id="677"/>
      <w:r>
        <w:rPr>
          <w:rtl/>
        </w:rPr>
        <w:t xml:space="preserve">המספרים </w:t>
      </w:r>
      <w:bookmarkStart w:id="678" w:name="_ETM_Q6_288490"/>
      <w:bookmarkEnd w:id="678"/>
      <w:r>
        <w:rPr>
          <w:rtl/>
        </w:rPr>
        <w:t>האלו</w:t>
      </w:r>
      <w:r>
        <w:rPr>
          <w:rFonts w:hint="cs"/>
          <w:rtl/>
        </w:rPr>
        <w:t>.</w:t>
      </w:r>
      <w:r>
        <w:rPr>
          <w:rtl/>
        </w:rPr>
        <w:t xml:space="preserve"> </w:t>
      </w:r>
      <w:bookmarkStart w:id="679" w:name="_ETM_Q6_288700"/>
      <w:bookmarkEnd w:id="679"/>
      <w:r>
        <w:rPr>
          <w:rtl/>
        </w:rPr>
        <w:t>27</w:t>
      </w:r>
      <w:r>
        <w:rPr>
          <w:rFonts w:hint="cs"/>
          <w:rtl/>
        </w:rPr>
        <w:t>,</w:t>
      </w:r>
      <w:r>
        <w:rPr>
          <w:rtl/>
        </w:rPr>
        <w:t xml:space="preserve">000 </w:t>
      </w:r>
      <w:bookmarkStart w:id="680" w:name="_ETM_Q6_290229"/>
      <w:bookmarkEnd w:id="680"/>
      <w:r>
        <w:rPr>
          <w:rtl/>
        </w:rPr>
        <w:t xml:space="preserve">צעירים </w:t>
      </w:r>
      <w:bookmarkStart w:id="681" w:name="_ETM_Q6_290710"/>
      <w:bookmarkEnd w:id="681"/>
      <w:r>
        <w:rPr>
          <w:rtl/>
        </w:rPr>
        <w:t>ב</w:t>
      </w:r>
      <w:r>
        <w:rPr>
          <w:rFonts w:hint="cs"/>
          <w:rtl/>
        </w:rPr>
        <w:t xml:space="preserve">דואים </w:t>
      </w:r>
      <w:bookmarkStart w:id="682" w:name="_ETM_Q6_291039"/>
      <w:bookmarkEnd w:id="682"/>
      <w:r>
        <w:rPr>
          <w:rtl/>
        </w:rPr>
        <w:t>ב</w:t>
      </w:r>
      <w:r>
        <w:rPr>
          <w:rFonts w:hint="cs"/>
          <w:rtl/>
        </w:rPr>
        <w:t>י</w:t>
      </w:r>
      <w:r>
        <w:rPr>
          <w:rtl/>
        </w:rPr>
        <w:t xml:space="preserve">ן </w:t>
      </w:r>
      <w:bookmarkStart w:id="683" w:name="_ETM_Q6_292079"/>
      <w:bookmarkEnd w:id="683"/>
      <w:r>
        <w:rPr>
          <w:rtl/>
        </w:rPr>
        <w:t xml:space="preserve">הגילים </w:t>
      </w:r>
      <w:bookmarkStart w:id="684" w:name="_ETM_Q6_292560"/>
      <w:bookmarkEnd w:id="684"/>
      <w:r>
        <w:rPr>
          <w:rtl/>
        </w:rPr>
        <w:t xml:space="preserve">18 </w:t>
      </w:r>
      <w:bookmarkStart w:id="685" w:name="_ETM_Q6_293069"/>
      <w:bookmarkEnd w:id="685"/>
      <w:r w:rsidR="00F24242">
        <w:rPr>
          <w:rFonts w:hint="cs"/>
          <w:rtl/>
        </w:rPr>
        <w:t>ו</w:t>
      </w:r>
      <w:r>
        <w:rPr>
          <w:rtl/>
        </w:rPr>
        <w:t xml:space="preserve">-24 </w:t>
      </w:r>
      <w:bookmarkStart w:id="686" w:name="_ETM_Q6_294119"/>
      <w:bookmarkEnd w:id="686"/>
      <w:r>
        <w:rPr>
          <w:rtl/>
        </w:rPr>
        <w:t xml:space="preserve">לא </w:t>
      </w:r>
      <w:bookmarkStart w:id="687" w:name="_ETM_Q6_294389"/>
      <w:bookmarkEnd w:id="687"/>
      <w:r>
        <w:rPr>
          <w:rtl/>
        </w:rPr>
        <w:t xml:space="preserve">עובדים </w:t>
      </w:r>
      <w:bookmarkStart w:id="688" w:name="_ETM_Q6_294810"/>
      <w:bookmarkEnd w:id="688"/>
      <w:r>
        <w:rPr>
          <w:rtl/>
        </w:rPr>
        <w:t xml:space="preserve">ולא </w:t>
      </w:r>
      <w:bookmarkStart w:id="689" w:name="_ETM_Q6_294989"/>
      <w:bookmarkEnd w:id="689"/>
      <w:r>
        <w:rPr>
          <w:rtl/>
        </w:rPr>
        <w:t>לומדים</w:t>
      </w:r>
      <w:r>
        <w:rPr>
          <w:rFonts w:hint="cs"/>
          <w:rtl/>
        </w:rPr>
        <w:t>,</w:t>
      </w:r>
      <w:r>
        <w:rPr>
          <w:rtl/>
        </w:rPr>
        <w:t xml:space="preserve"> </w:t>
      </w:r>
      <w:bookmarkStart w:id="690" w:name="_ETM_Q6_296099"/>
      <w:bookmarkEnd w:id="690"/>
      <w:r>
        <w:rPr>
          <w:rtl/>
        </w:rPr>
        <w:t>ו</w:t>
      </w:r>
      <w:bookmarkStart w:id="691" w:name="_ETM_Q6_296489"/>
      <w:bookmarkEnd w:id="691"/>
      <w:r>
        <w:rPr>
          <w:rtl/>
        </w:rPr>
        <w:t xml:space="preserve">אנחנו </w:t>
      </w:r>
      <w:bookmarkStart w:id="692" w:name="_ETM_Q6_297179"/>
      <w:bookmarkEnd w:id="692"/>
      <w:r>
        <w:rPr>
          <w:rtl/>
        </w:rPr>
        <w:t xml:space="preserve">חושבים </w:t>
      </w:r>
      <w:bookmarkStart w:id="693" w:name="_ETM_Q6_297630"/>
      <w:bookmarkEnd w:id="693"/>
      <w:r>
        <w:rPr>
          <w:rtl/>
        </w:rPr>
        <w:t>שה</w:t>
      </w:r>
      <w:r>
        <w:rPr>
          <w:rFonts w:hint="cs"/>
          <w:rtl/>
        </w:rPr>
        <w:t>הורדה</w:t>
      </w:r>
      <w:r>
        <w:rPr>
          <w:rtl/>
        </w:rPr>
        <w:t xml:space="preserve"> </w:t>
      </w:r>
      <w:bookmarkStart w:id="694" w:name="_ETM_Q6_298739"/>
      <w:bookmarkEnd w:id="694"/>
      <w:r>
        <w:rPr>
          <w:rtl/>
        </w:rPr>
        <w:t xml:space="preserve">של </w:t>
      </w:r>
      <w:bookmarkStart w:id="695" w:name="_ETM_Q6_298919"/>
      <w:bookmarkEnd w:id="695"/>
      <w:r>
        <w:rPr>
          <w:rtl/>
        </w:rPr>
        <w:t xml:space="preserve">המספר </w:t>
      </w:r>
      <w:bookmarkStart w:id="696" w:name="_ETM_Q6_299310"/>
      <w:bookmarkEnd w:id="696"/>
      <w:r>
        <w:rPr>
          <w:rtl/>
        </w:rPr>
        <w:t xml:space="preserve">הזה </w:t>
      </w:r>
      <w:bookmarkStart w:id="697" w:name="_ETM_Q6_300439"/>
      <w:bookmarkEnd w:id="697"/>
      <w:r>
        <w:rPr>
          <w:rtl/>
        </w:rPr>
        <w:t xml:space="preserve">תביא </w:t>
      </w:r>
      <w:bookmarkStart w:id="698" w:name="_ETM_Q6_300740"/>
      <w:bookmarkEnd w:id="698"/>
      <w:r>
        <w:rPr>
          <w:rtl/>
        </w:rPr>
        <w:t>ל</w:t>
      </w:r>
      <w:bookmarkStart w:id="699" w:name="_ETM_Q6_300859"/>
      <w:bookmarkEnd w:id="699"/>
      <w:r>
        <w:rPr>
          <w:rtl/>
        </w:rPr>
        <w:t xml:space="preserve">כך </w:t>
      </w:r>
      <w:bookmarkStart w:id="700" w:name="_ETM_Q6_301130"/>
      <w:bookmarkEnd w:id="700"/>
      <w:r>
        <w:rPr>
          <w:rtl/>
        </w:rPr>
        <w:t>ש</w:t>
      </w:r>
      <w:bookmarkStart w:id="701" w:name="_ETM_Q6_301429"/>
      <w:bookmarkEnd w:id="701"/>
      <w:r>
        <w:rPr>
          <w:rtl/>
        </w:rPr>
        <w:t xml:space="preserve">גם </w:t>
      </w:r>
      <w:bookmarkStart w:id="702" w:name="_ETM_Q6_301639"/>
      <w:bookmarkEnd w:id="702"/>
      <w:r>
        <w:rPr>
          <w:rtl/>
        </w:rPr>
        <w:t xml:space="preserve">הפשיעה </w:t>
      </w:r>
      <w:bookmarkStart w:id="703" w:name="_ETM_Q6_301999"/>
      <w:bookmarkEnd w:id="703"/>
      <w:r>
        <w:rPr>
          <w:rtl/>
        </w:rPr>
        <w:t xml:space="preserve">בחברה </w:t>
      </w:r>
      <w:bookmarkStart w:id="704" w:name="_ETM_Q6_302329"/>
      <w:bookmarkEnd w:id="704"/>
      <w:r>
        <w:rPr>
          <w:rtl/>
        </w:rPr>
        <w:t>הערבית</w:t>
      </w:r>
      <w:r>
        <w:rPr>
          <w:rFonts w:hint="cs"/>
          <w:rtl/>
        </w:rPr>
        <w:t xml:space="preserve"> תרד, </w:t>
      </w:r>
      <w:bookmarkStart w:id="705" w:name="_ETM_Q6_303550"/>
      <w:bookmarkEnd w:id="705"/>
      <w:r>
        <w:rPr>
          <w:rtl/>
        </w:rPr>
        <w:t xml:space="preserve">וגם </w:t>
      </w:r>
      <w:bookmarkStart w:id="706" w:name="_ETM_Q6_304450"/>
      <w:bookmarkEnd w:id="706"/>
      <w:r>
        <w:rPr>
          <w:rtl/>
        </w:rPr>
        <w:t xml:space="preserve">אנחנו </w:t>
      </w:r>
      <w:bookmarkStart w:id="707" w:name="_ETM_Q6_305350"/>
      <w:bookmarkEnd w:id="707"/>
      <w:r>
        <w:rPr>
          <w:rtl/>
        </w:rPr>
        <w:t xml:space="preserve">נצליח </w:t>
      </w:r>
      <w:bookmarkStart w:id="708" w:name="_ETM_Q6_307049"/>
      <w:bookmarkEnd w:id="708"/>
      <w:r>
        <w:rPr>
          <w:rtl/>
        </w:rPr>
        <w:t xml:space="preserve">לייצר </w:t>
      </w:r>
      <w:bookmarkStart w:id="709" w:name="_ETM_Q6_307619"/>
      <w:bookmarkEnd w:id="709"/>
      <w:r>
        <w:rPr>
          <w:rtl/>
        </w:rPr>
        <w:t xml:space="preserve">דור </w:t>
      </w:r>
      <w:bookmarkStart w:id="710" w:name="_ETM_Q6_307920"/>
      <w:bookmarkEnd w:id="710"/>
      <w:r>
        <w:rPr>
          <w:rtl/>
        </w:rPr>
        <w:t>חדש</w:t>
      </w:r>
      <w:r>
        <w:rPr>
          <w:rFonts w:hint="cs"/>
          <w:rtl/>
        </w:rPr>
        <w:t xml:space="preserve"> </w:t>
      </w:r>
      <w:r>
        <w:rPr>
          <w:rtl/>
        </w:rPr>
        <w:t xml:space="preserve">– </w:t>
      </w:r>
      <w:bookmarkStart w:id="711" w:name="_ETM_Q6_308370"/>
      <w:bookmarkEnd w:id="711"/>
      <w:r>
        <w:rPr>
          <w:rtl/>
        </w:rPr>
        <w:t xml:space="preserve">דור </w:t>
      </w:r>
      <w:bookmarkStart w:id="712" w:name="_ETM_Q6_308639"/>
      <w:bookmarkEnd w:id="712"/>
      <w:r>
        <w:rPr>
          <w:rtl/>
        </w:rPr>
        <w:t xml:space="preserve">שיכול </w:t>
      </w:r>
      <w:bookmarkStart w:id="713" w:name="_ETM_Q6_309959"/>
      <w:bookmarkEnd w:id="713"/>
      <w:r>
        <w:rPr>
          <w:rtl/>
        </w:rPr>
        <w:t xml:space="preserve">לתרום </w:t>
      </w:r>
      <w:bookmarkStart w:id="714" w:name="_ETM_Q6_310440"/>
      <w:bookmarkEnd w:id="714"/>
      <w:r>
        <w:rPr>
          <w:rtl/>
        </w:rPr>
        <w:t xml:space="preserve">לחברה </w:t>
      </w:r>
      <w:bookmarkStart w:id="715" w:name="_ETM_Q6_310860"/>
      <w:bookmarkEnd w:id="715"/>
      <w:r>
        <w:rPr>
          <w:rtl/>
        </w:rPr>
        <w:t>שלו</w:t>
      </w:r>
      <w:r>
        <w:rPr>
          <w:rFonts w:hint="cs"/>
          <w:rtl/>
        </w:rPr>
        <w:t>.</w:t>
      </w:r>
    </w:p>
    <w:p w:rsidR="00622E7B" w:rsidRDefault="00622E7B" w:rsidP="009F0A4D">
      <w:pPr>
        <w:rPr>
          <w:rtl/>
        </w:rPr>
      </w:pPr>
      <w:bookmarkStart w:id="716" w:name="_ETM_Q6_312448"/>
      <w:bookmarkStart w:id="717" w:name="_ETM_Q6_312536"/>
      <w:bookmarkEnd w:id="716"/>
      <w:bookmarkEnd w:id="717"/>
    </w:p>
    <w:p w:rsidR="00622E7B" w:rsidRDefault="00622E7B" w:rsidP="00511F86">
      <w:pPr>
        <w:rPr>
          <w:rtl/>
        </w:rPr>
      </w:pPr>
      <w:bookmarkStart w:id="718" w:name="_ETM_Q6_312576"/>
      <w:bookmarkStart w:id="719" w:name="_ETM_Q6_312654"/>
      <w:bookmarkEnd w:id="718"/>
      <w:bookmarkEnd w:id="719"/>
      <w:r>
        <w:rPr>
          <w:rtl/>
        </w:rPr>
        <w:t xml:space="preserve"> </w:t>
      </w:r>
      <w:bookmarkStart w:id="720" w:name="_ETM_Q6_312150"/>
      <w:bookmarkEnd w:id="720"/>
      <w:r w:rsidRPr="00E928D6">
        <w:rPr>
          <w:rtl/>
        </w:rPr>
        <w:t xml:space="preserve">מכובדי </w:t>
      </w:r>
      <w:bookmarkStart w:id="721" w:name="_ETM_Q6_312540"/>
      <w:bookmarkEnd w:id="721"/>
      <w:r w:rsidRPr="00E928D6">
        <w:rPr>
          <w:rtl/>
        </w:rPr>
        <w:t>היושב-ראש</w:t>
      </w:r>
      <w:r w:rsidRPr="00E928D6">
        <w:rPr>
          <w:rFonts w:hint="cs"/>
          <w:rtl/>
        </w:rPr>
        <w:t>,</w:t>
      </w:r>
      <w:r w:rsidRPr="00E928D6">
        <w:rPr>
          <w:rtl/>
        </w:rPr>
        <w:t xml:space="preserve"> </w:t>
      </w:r>
      <w:bookmarkStart w:id="722" w:name="_ETM_Q6_313290"/>
      <w:bookmarkEnd w:id="722"/>
      <w:r w:rsidRPr="00E928D6">
        <w:rPr>
          <w:rtl/>
        </w:rPr>
        <w:t>ברשותך</w:t>
      </w:r>
      <w:r w:rsidR="003F3823">
        <w:rPr>
          <w:rFonts w:hint="cs"/>
          <w:rtl/>
        </w:rPr>
        <w:t>,</w:t>
      </w:r>
      <w:r w:rsidRPr="00E928D6">
        <w:rPr>
          <w:rtl/>
        </w:rPr>
        <w:t xml:space="preserve"> </w:t>
      </w:r>
      <w:bookmarkStart w:id="723" w:name="_ETM_Q6_313709"/>
      <w:bookmarkEnd w:id="723"/>
      <w:r w:rsidRPr="00E928D6">
        <w:rPr>
          <w:rtl/>
        </w:rPr>
        <w:t xml:space="preserve">כמה </w:t>
      </w:r>
      <w:bookmarkStart w:id="724" w:name="_ETM_Q6_313950"/>
      <w:bookmarkEnd w:id="724"/>
      <w:r w:rsidRPr="00E928D6">
        <w:rPr>
          <w:rtl/>
        </w:rPr>
        <w:t xml:space="preserve">מילים </w:t>
      </w:r>
      <w:bookmarkStart w:id="725" w:name="_ETM_Q6_314980"/>
      <w:bookmarkEnd w:id="725"/>
      <w:r w:rsidRPr="00E928D6">
        <w:rPr>
          <w:rtl/>
        </w:rPr>
        <w:t xml:space="preserve">בערבית </w:t>
      </w:r>
      <w:bookmarkStart w:id="726" w:name="_ETM_Q6_315730"/>
      <w:bookmarkEnd w:id="726"/>
      <w:r w:rsidRPr="00E928D6">
        <w:rPr>
          <w:rtl/>
        </w:rPr>
        <w:t xml:space="preserve">על </w:t>
      </w:r>
      <w:bookmarkStart w:id="727" w:name="_ETM_Q6_315939"/>
      <w:bookmarkEnd w:id="727"/>
      <w:r w:rsidRPr="00E928D6">
        <w:rPr>
          <w:rtl/>
        </w:rPr>
        <w:t xml:space="preserve">היום </w:t>
      </w:r>
      <w:bookmarkStart w:id="728" w:name="_ETM_Q6_316569"/>
      <w:bookmarkEnd w:id="728"/>
      <w:r w:rsidRPr="00E928D6">
        <w:rPr>
          <w:rtl/>
        </w:rPr>
        <w:t>הזה</w:t>
      </w:r>
      <w:r w:rsidRPr="00E928D6">
        <w:rPr>
          <w:rFonts w:hint="cs"/>
          <w:rtl/>
        </w:rPr>
        <w:t xml:space="preserve">. </w:t>
      </w:r>
      <w:bookmarkStart w:id="729" w:name="_ETM_Q6_316001"/>
      <w:bookmarkEnd w:id="729"/>
      <w:r w:rsidRPr="00E928D6">
        <w:rPr>
          <w:rFonts w:hint="cs"/>
          <w:rtl/>
        </w:rPr>
        <w:t>(אומר דברים בשפה הערבית</w:t>
      </w:r>
      <w:r>
        <w:rPr>
          <w:rFonts w:hint="cs"/>
          <w:rtl/>
        </w:rPr>
        <w:t>, להלן תרגומם</w:t>
      </w:r>
      <w:r w:rsidR="003F3823">
        <w:rPr>
          <w:rFonts w:hint="cs"/>
          <w:rtl/>
        </w:rPr>
        <w:t>:</w:t>
      </w:r>
      <w:r w:rsidR="00511F86">
        <w:rPr>
          <w:rFonts w:hint="cs"/>
          <w:rtl/>
        </w:rPr>
        <w:t xml:space="preserve"> </w:t>
      </w:r>
      <w:r w:rsidR="00511F86">
        <w:rPr>
          <w:rtl/>
        </w:rPr>
        <w:t>אנשינו המכובדים בכל מקום</w:t>
      </w:r>
      <w:r w:rsidR="00511F86" w:rsidRPr="00511F86">
        <w:rPr>
          <w:rtl/>
        </w:rPr>
        <w:t xml:space="preserve"> </w:t>
      </w:r>
      <w:r w:rsidR="00511F86">
        <w:rPr>
          <w:rFonts w:hint="cs"/>
          <w:rtl/>
        </w:rPr>
        <w:t xml:space="preserve">– </w:t>
      </w:r>
      <w:r w:rsidR="00511F86" w:rsidRPr="00511F86">
        <w:rPr>
          <w:rtl/>
        </w:rPr>
        <w:t xml:space="preserve">במשולש, בגליל, בנגב </w:t>
      </w:r>
      <w:r w:rsidR="00511F86">
        <w:rPr>
          <w:rFonts w:hint="cs"/>
          <w:rtl/>
        </w:rPr>
        <w:t xml:space="preserve">– </w:t>
      </w:r>
      <w:r w:rsidR="00511F86" w:rsidRPr="00511F86">
        <w:rPr>
          <w:rtl/>
        </w:rPr>
        <w:t xml:space="preserve">היום היה לנו כנס מיוחד </w:t>
      </w:r>
      <w:r w:rsidR="00511F86">
        <w:rPr>
          <w:rFonts w:hint="cs"/>
          <w:rtl/>
        </w:rPr>
        <w:t>על ה</w:t>
      </w:r>
      <w:r w:rsidR="00511F86" w:rsidRPr="00511F86">
        <w:rPr>
          <w:rtl/>
        </w:rPr>
        <w:t>סוגיות הבוערות באזור הנגב, ו</w:t>
      </w:r>
      <w:r w:rsidR="00511F86">
        <w:rPr>
          <w:rFonts w:hint="cs"/>
          <w:rtl/>
        </w:rPr>
        <w:t>ה</w:t>
      </w:r>
      <w:r w:rsidR="00511F86" w:rsidRPr="00511F86">
        <w:rPr>
          <w:rtl/>
        </w:rPr>
        <w:t xml:space="preserve">סוגיות החשובות לאנשים, הסוגיות היום-יומיות. הסוגיה </w:t>
      </w:r>
      <w:r w:rsidR="00511F86">
        <w:rPr>
          <w:rFonts w:hint="cs"/>
          <w:rtl/>
        </w:rPr>
        <w:t>ה</w:t>
      </w:r>
      <w:r w:rsidR="00511F86" w:rsidRPr="00511F86">
        <w:rPr>
          <w:rtl/>
        </w:rPr>
        <w:t xml:space="preserve">חשובה </w:t>
      </w:r>
      <w:r w:rsidR="00511F86">
        <w:rPr>
          <w:rFonts w:hint="cs"/>
          <w:rtl/>
        </w:rPr>
        <w:t xml:space="preserve">ביותר </w:t>
      </w:r>
      <w:r w:rsidR="00511F86" w:rsidRPr="00511F86">
        <w:rPr>
          <w:rtl/>
        </w:rPr>
        <w:t xml:space="preserve">היא </w:t>
      </w:r>
      <w:r w:rsidR="00511F86">
        <w:rPr>
          <w:rFonts w:hint="cs"/>
          <w:rtl/>
        </w:rPr>
        <w:t xml:space="preserve">סוגיית </w:t>
      </w:r>
      <w:r w:rsidR="00511F86" w:rsidRPr="00511F86">
        <w:rPr>
          <w:rtl/>
        </w:rPr>
        <w:t xml:space="preserve">האדמה וסוגיית ההריסות </w:t>
      </w:r>
      <w:r w:rsidR="00511F86">
        <w:rPr>
          <w:rFonts w:hint="cs"/>
          <w:rtl/>
        </w:rPr>
        <w:t xml:space="preserve">– </w:t>
      </w:r>
      <w:r w:rsidR="00511F86" w:rsidRPr="00511F86">
        <w:rPr>
          <w:rtl/>
        </w:rPr>
        <w:t>איך הרשויות הורס</w:t>
      </w:r>
      <w:r w:rsidR="00511F86">
        <w:rPr>
          <w:rtl/>
        </w:rPr>
        <w:t xml:space="preserve">ות ואיך הממשלה הורסת כפרים </w:t>
      </w:r>
      <w:r w:rsidR="00511F86">
        <w:rPr>
          <w:rFonts w:hint="cs"/>
          <w:rtl/>
        </w:rPr>
        <w:t>שלמים</w:t>
      </w:r>
      <w:r w:rsidR="00511F86" w:rsidRPr="00511F86">
        <w:rPr>
          <w:rtl/>
        </w:rPr>
        <w:t xml:space="preserve">. ראינו מה קרה בנחל חברון ומה קרה באזור אבו </w:t>
      </w:r>
      <w:proofErr w:type="spellStart"/>
      <w:r w:rsidR="00511F86" w:rsidRPr="00511F86">
        <w:rPr>
          <w:rtl/>
        </w:rPr>
        <w:t>קרינאת</w:t>
      </w:r>
      <w:proofErr w:type="spellEnd"/>
      <w:r w:rsidR="00511F86" w:rsidRPr="00511F86">
        <w:rPr>
          <w:rtl/>
        </w:rPr>
        <w:t xml:space="preserve">, אום מתנאן, אצל משפחת אבו </w:t>
      </w:r>
      <w:proofErr w:type="spellStart"/>
      <w:r w:rsidR="00511F86" w:rsidRPr="00511F86">
        <w:rPr>
          <w:rtl/>
        </w:rPr>
        <w:t>הולייל</w:t>
      </w:r>
      <w:proofErr w:type="spellEnd"/>
      <w:r w:rsidR="00511F86" w:rsidRPr="00511F86">
        <w:rPr>
          <w:rtl/>
        </w:rPr>
        <w:t xml:space="preserve"> </w:t>
      </w:r>
      <w:proofErr w:type="spellStart"/>
      <w:r w:rsidR="00511F86" w:rsidRPr="00511F86">
        <w:rPr>
          <w:rtl/>
        </w:rPr>
        <w:t>ואלגנאמי</w:t>
      </w:r>
      <w:proofErr w:type="spellEnd"/>
      <w:r w:rsidR="00511F86" w:rsidRPr="00511F86">
        <w:rPr>
          <w:rtl/>
        </w:rPr>
        <w:t>, ומה קורה בבתי המשפט. כרגע הכפרים בהמתנה, ול</w:t>
      </w:r>
      <w:r w:rsidR="00511F86">
        <w:rPr>
          <w:rFonts w:hint="cs"/>
          <w:rtl/>
        </w:rPr>
        <w:t xml:space="preserve">כן </w:t>
      </w:r>
      <w:r w:rsidR="00511F86" w:rsidRPr="00511F86">
        <w:rPr>
          <w:rtl/>
        </w:rPr>
        <w:t xml:space="preserve">ביקשנו </w:t>
      </w:r>
      <w:r w:rsidR="00511F86">
        <w:rPr>
          <w:rFonts w:hint="cs"/>
          <w:rtl/>
        </w:rPr>
        <w:t xml:space="preserve">כעת, </w:t>
      </w:r>
      <w:r w:rsidR="00511F86" w:rsidRPr="00511F86">
        <w:rPr>
          <w:rtl/>
        </w:rPr>
        <w:t>במהלך היום הזה</w:t>
      </w:r>
      <w:r w:rsidR="00511F86">
        <w:rPr>
          <w:rFonts w:hint="cs"/>
          <w:rtl/>
        </w:rPr>
        <w:t>,</w:t>
      </w:r>
      <w:r w:rsidR="00511F86" w:rsidRPr="00511F86">
        <w:rPr>
          <w:rtl/>
        </w:rPr>
        <w:t xml:space="preserve"> מהממשלה לעצור את הריסת הבתים ולספק פתרונות לאנשים, לנהל שיח עם האנשים במקום ההריסות היומיות, ולא שיח עם התושבים דרך טרקטורים ונגמ"שים וכדומה. אנו</w:t>
      </w:r>
      <w:r w:rsidR="00511F86">
        <w:rPr>
          <w:rFonts w:hint="cs"/>
          <w:rtl/>
        </w:rPr>
        <w:t>,</w:t>
      </w:r>
      <w:r w:rsidR="00511F86" w:rsidRPr="00511F86">
        <w:rPr>
          <w:rtl/>
        </w:rPr>
        <w:t xml:space="preserve"> כמו שהתרגלנו, אומרים באופן </w:t>
      </w:r>
      <w:r w:rsidR="00511F86">
        <w:rPr>
          <w:rFonts w:hint="cs"/>
          <w:rtl/>
        </w:rPr>
        <w:t xml:space="preserve">ברור </w:t>
      </w:r>
      <w:r w:rsidR="00511F86" w:rsidRPr="00511F86">
        <w:rPr>
          <w:rtl/>
        </w:rPr>
        <w:t>שהדרך של ההריסות לא תועיל</w:t>
      </w:r>
      <w:r w:rsidR="00511F86">
        <w:rPr>
          <w:rFonts w:hint="cs"/>
          <w:rtl/>
        </w:rPr>
        <w:t>.</w:t>
      </w:r>
      <w:r w:rsidR="00511F86" w:rsidRPr="00511F86">
        <w:rPr>
          <w:rtl/>
        </w:rPr>
        <w:t xml:space="preserve"> על הממשלה לדעת שהמסלול היחיד </w:t>
      </w:r>
      <w:r w:rsidR="00511F86">
        <w:rPr>
          <w:rFonts w:hint="cs"/>
          <w:rtl/>
        </w:rPr>
        <w:t xml:space="preserve">שאפשר באמצעותו </w:t>
      </w:r>
      <w:r w:rsidR="00511F86" w:rsidRPr="00511F86">
        <w:rPr>
          <w:rtl/>
        </w:rPr>
        <w:t xml:space="preserve">לנהל שיח עם האנשים הוא </w:t>
      </w:r>
      <w:r w:rsidR="00511F86">
        <w:rPr>
          <w:rFonts w:hint="cs"/>
          <w:rtl/>
        </w:rPr>
        <w:t>ב</w:t>
      </w:r>
      <w:r w:rsidR="00511F86" w:rsidRPr="00511F86">
        <w:rPr>
          <w:rtl/>
        </w:rPr>
        <w:t xml:space="preserve">שולחנות </w:t>
      </w:r>
      <w:r w:rsidR="00511F86">
        <w:rPr>
          <w:rFonts w:hint="cs"/>
          <w:rtl/>
        </w:rPr>
        <w:t>ה</w:t>
      </w:r>
      <w:r w:rsidR="00511F86" w:rsidRPr="00511F86">
        <w:rPr>
          <w:rtl/>
        </w:rPr>
        <w:t>משא ומתן</w:t>
      </w:r>
      <w:r w:rsidR="00511F86">
        <w:rPr>
          <w:rFonts w:hint="cs"/>
          <w:rtl/>
        </w:rPr>
        <w:t>,</w:t>
      </w:r>
      <w:r w:rsidR="00511F86" w:rsidRPr="00511F86">
        <w:rPr>
          <w:rtl/>
        </w:rPr>
        <w:t xml:space="preserve"> ולא טרקטורים. ובנוגע לסוגיית האדמה, זוהי סוגיה ברורה, סוגיה מרכזית. האדמה אצל הערבים בנגב היא סוגיה מרכזית</w:t>
      </w:r>
      <w:r w:rsidR="00511F86">
        <w:rPr>
          <w:rFonts w:hint="cs"/>
          <w:rtl/>
        </w:rPr>
        <w:t>,</w:t>
      </w:r>
      <w:r w:rsidR="00511F86" w:rsidRPr="00511F86">
        <w:rPr>
          <w:rtl/>
        </w:rPr>
        <w:t xml:space="preserve"> </w:t>
      </w:r>
      <w:r w:rsidR="00511F86">
        <w:rPr>
          <w:rFonts w:hint="cs"/>
          <w:rtl/>
        </w:rPr>
        <w:t xml:space="preserve">ואי-אפשר </w:t>
      </w:r>
      <w:r w:rsidR="00511F86" w:rsidRPr="00511F86">
        <w:rPr>
          <w:rtl/>
        </w:rPr>
        <w:t>לוותר עליה</w:t>
      </w:r>
      <w:r w:rsidR="00511F86">
        <w:rPr>
          <w:rFonts w:hint="cs"/>
          <w:rtl/>
        </w:rPr>
        <w:t>.</w:t>
      </w:r>
      <w:r w:rsidR="00511F86" w:rsidRPr="00511F86">
        <w:rPr>
          <w:rtl/>
        </w:rPr>
        <w:t xml:space="preserve"> הדבר הזה </w:t>
      </w:r>
      <w:r w:rsidR="00511F86">
        <w:rPr>
          <w:rFonts w:hint="cs"/>
          <w:rtl/>
        </w:rPr>
        <w:t xml:space="preserve">צריך להיות </w:t>
      </w:r>
      <w:r w:rsidR="00511F86" w:rsidRPr="00511F86">
        <w:rPr>
          <w:rtl/>
        </w:rPr>
        <w:t>ברור, וכולם יודעים ומבינים זאת. בשל כך</w:t>
      </w:r>
      <w:r w:rsidR="00511F86">
        <w:rPr>
          <w:rFonts w:hint="cs"/>
          <w:rtl/>
        </w:rPr>
        <w:t>,</w:t>
      </w:r>
      <w:r w:rsidR="00511F86" w:rsidRPr="00511F86">
        <w:rPr>
          <w:rtl/>
        </w:rPr>
        <w:t xml:space="preserve"> עליהם לחזור לשולחן המשא ומתן</w:t>
      </w:r>
      <w:r w:rsidR="00511F86">
        <w:rPr>
          <w:rFonts w:hint="cs"/>
          <w:rtl/>
        </w:rPr>
        <w:t>,</w:t>
      </w:r>
      <w:r w:rsidR="00511F86" w:rsidRPr="00511F86">
        <w:rPr>
          <w:rtl/>
        </w:rPr>
        <w:t xml:space="preserve"> לנהל שיח עם האנשים, לעצור את מדיניות הריסת הבתים ולהכיר באדמות של האנשים ובכפרים הערבי</w:t>
      </w:r>
      <w:r w:rsidR="00511F86">
        <w:rPr>
          <w:rFonts w:hint="cs"/>
          <w:rtl/>
        </w:rPr>
        <w:t>י</w:t>
      </w:r>
      <w:r w:rsidR="00511F86" w:rsidRPr="00511F86">
        <w:rPr>
          <w:rtl/>
        </w:rPr>
        <w:t>ם באזור הנגב. אני מקווה שבעזרת השם בשלבים הבאים נהיה בקשר ונמשיך להציג את הסוגיות של האנשים, עד שכל הממשלות, וב</w:t>
      </w:r>
      <w:r w:rsidR="00511F86">
        <w:rPr>
          <w:rFonts w:hint="cs"/>
          <w:rtl/>
        </w:rPr>
        <w:t xml:space="preserve">עיקר </w:t>
      </w:r>
      <w:r w:rsidR="00511F86" w:rsidRPr="00511F86">
        <w:rPr>
          <w:rtl/>
        </w:rPr>
        <w:t>הממשלה הז</w:t>
      </w:r>
      <w:r w:rsidR="00511F86">
        <w:rPr>
          <w:rFonts w:hint="cs"/>
          <w:rtl/>
        </w:rPr>
        <w:t>את</w:t>
      </w:r>
      <w:r w:rsidR="00511F86" w:rsidRPr="00511F86">
        <w:rPr>
          <w:rtl/>
        </w:rPr>
        <w:t xml:space="preserve">, </w:t>
      </w:r>
      <w:r w:rsidR="00511F86">
        <w:rPr>
          <w:rFonts w:hint="cs"/>
          <w:rtl/>
        </w:rPr>
        <w:t xml:space="preserve">ייענו </w:t>
      </w:r>
      <w:r w:rsidR="00511F86" w:rsidRPr="00511F86">
        <w:rPr>
          <w:rtl/>
        </w:rPr>
        <w:t>לדרישותיהם של האנשים.</w:t>
      </w:r>
      <w:r w:rsidRPr="00511F86">
        <w:rPr>
          <w:rFonts w:hint="cs"/>
          <w:rtl/>
        </w:rPr>
        <w:t>)</w:t>
      </w:r>
      <w:bookmarkStart w:id="730" w:name="_ETM_Q6_318402"/>
      <w:bookmarkStart w:id="731" w:name="_ETM_Q6_318462"/>
      <w:bookmarkStart w:id="732" w:name="_ETM_Q6_318482"/>
      <w:bookmarkStart w:id="733" w:name="_ETM_Q6_318581"/>
      <w:bookmarkEnd w:id="730"/>
      <w:bookmarkEnd w:id="731"/>
      <w:bookmarkEnd w:id="732"/>
      <w:bookmarkEnd w:id="733"/>
      <w:r w:rsidRPr="00511F86">
        <w:rPr>
          <w:rFonts w:hint="cs"/>
          <w:rtl/>
        </w:rPr>
        <w:t xml:space="preserve"> תודה, </w:t>
      </w:r>
      <w:bookmarkStart w:id="734" w:name="_ETM_Q6_438500"/>
      <w:bookmarkEnd w:id="734"/>
      <w:r w:rsidRPr="00511F86">
        <w:rPr>
          <w:rFonts w:hint="cs"/>
          <w:rtl/>
        </w:rPr>
        <w:t>אדוני היושב</w:t>
      </w:r>
      <w:r>
        <w:rPr>
          <w:rFonts w:hint="cs"/>
          <w:rtl/>
        </w:rPr>
        <w:t xml:space="preserve">-ראש. </w:t>
      </w:r>
    </w:p>
    <w:p w:rsidR="00622E7B" w:rsidRDefault="00622E7B" w:rsidP="009F0A4D">
      <w:pPr>
        <w:rPr>
          <w:rtl/>
        </w:rPr>
      </w:pPr>
    </w:p>
    <w:p w:rsidR="00622E7B" w:rsidRDefault="00622E7B" w:rsidP="009F0A4D">
      <w:pPr>
        <w:pStyle w:val="af6"/>
        <w:keepNext/>
        <w:rPr>
          <w:rtl/>
        </w:rPr>
      </w:pPr>
      <w:bookmarkStart w:id="735" w:name="ET_yor_6598_3"/>
      <w:r w:rsidRPr="00F3178C">
        <w:rPr>
          <w:rStyle w:val="TagStyle"/>
          <w:rtl/>
        </w:rPr>
        <w:t xml:space="preserve"> &lt;&lt; יור &gt;&gt;</w:t>
      </w:r>
      <w:r w:rsidRPr="000F7FDB">
        <w:rPr>
          <w:rStyle w:val="TagStyle"/>
          <w:rtl/>
        </w:rPr>
        <w:t xml:space="preserve"> </w:t>
      </w:r>
      <w:r>
        <w:rPr>
          <w:rtl/>
        </w:rPr>
        <w:t>היו"ר משה סולומון:</w:t>
      </w:r>
      <w:r w:rsidRPr="000F7FDB">
        <w:rPr>
          <w:rStyle w:val="TagStyle"/>
          <w:rtl/>
        </w:rPr>
        <w:t xml:space="preserve"> </w:t>
      </w:r>
      <w:r w:rsidRPr="00F3178C">
        <w:rPr>
          <w:rStyle w:val="TagStyle"/>
          <w:rtl/>
        </w:rPr>
        <w:t>&lt;&lt; יור &gt;&gt;</w:t>
      </w:r>
      <w:r>
        <w:rPr>
          <w:rtl/>
        </w:rPr>
        <w:t xml:space="preserve"> </w:t>
      </w:r>
      <w:bookmarkEnd w:id="735"/>
    </w:p>
    <w:p w:rsidR="00622E7B" w:rsidRDefault="00622E7B" w:rsidP="009F0A4D">
      <w:pPr>
        <w:rPr>
          <w:rtl/>
        </w:rPr>
      </w:pPr>
    </w:p>
    <w:p w:rsidR="003F3823" w:rsidRDefault="00622E7B" w:rsidP="009F0A4D">
      <w:pPr>
        <w:rPr>
          <w:rtl/>
        </w:rPr>
      </w:pPr>
      <w:bookmarkStart w:id="736" w:name="_ETM_Q6_322154"/>
      <w:bookmarkStart w:id="737" w:name="_ETM_Q6_439029"/>
      <w:bookmarkEnd w:id="736"/>
      <w:bookmarkEnd w:id="737"/>
      <w:r>
        <w:rPr>
          <w:rtl/>
        </w:rPr>
        <w:t xml:space="preserve">תודה </w:t>
      </w:r>
      <w:bookmarkStart w:id="738" w:name="_ETM_Q6_439510"/>
      <w:bookmarkEnd w:id="738"/>
      <w:r>
        <w:rPr>
          <w:rtl/>
        </w:rPr>
        <w:t>רבה</w:t>
      </w:r>
      <w:r>
        <w:rPr>
          <w:rFonts w:hint="cs"/>
          <w:rtl/>
        </w:rPr>
        <w:t>.</w:t>
      </w:r>
      <w:r>
        <w:rPr>
          <w:rtl/>
        </w:rPr>
        <w:t xml:space="preserve"> </w:t>
      </w:r>
      <w:bookmarkStart w:id="739" w:name="_ETM_Q6_440080"/>
      <w:bookmarkEnd w:id="739"/>
      <w:r>
        <w:rPr>
          <w:rtl/>
        </w:rPr>
        <w:t>חבר</w:t>
      </w:r>
      <w:r>
        <w:rPr>
          <w:rFonts w:hint="cs"/>
          <w:rtl/>
        </w:rPr>
        <w:t>ת</w:t>
      </w:r>
      <w:r>
        <w:rPr>
          <w:rtl/>
        </w:rPr>
        <w:t xml:space="preserve"> </w:t>
      </w:r>
      <w:bookmarkStart w:id="740" w:name="_ETM_Q6_440320"/>
      <w:bookmarkEnd w:id="740"/>
      <w:r>
        <w:rPr>
          <w:rtl/>
        </w:rPr>
        <w:t xml:space="preserve">הכנסת </w:t>
      </w:r>
      <w:bookmarkStart w:id="741" w:name="_ETM_Q6_440710"/>
      <w:bookmarkEnd w:id="741"/>
      <w:r>
        <w:rPr>
          <w:rtl/>
        </w:rPr>
        <w:t>יסמין</w:t>
      </w:r>
      <w:r>
        <w:rPr>
          <w:rFonts w:hint="cs"/>
          <w:rtl/>
        </w:rPr>
        <w:t xml:space="preserve"> פרידמן. </w:t>
      </w:r>
    </w:p>
    <w:p w:rsidR="003F3823" w:rsidRDefault="003F3823" w:rsidP="009F0A4D">
      <w:pPr>
        <w:rPr>
          <w:rtl/>
        </w:rPr>
      </w:pPr>
    </w:p>
    <w:p w:rsidR="00622E7B" w:rsidRDefault="00622E7B" w:rsidP="00F24242">
      <w:pPr>
        <w:rPr>
          <w:rtl/>
        </w:rPr>
      </w:pPr>
      <w:r>
        <w:rPr>
          <w:rFonts w:hint="cs"/>
          <w:rtl/>
        </w:rPr>
        <w:t xml:space="preserve">אני רק רוצה להגיד יישר </w:t>
      </w:r>
      <w:bookmarkStart w:id="742" w:name="_ETM_Q6_444338"/>
      <w:bookmarkEnd w:id="742"/>
      <w:r>
        <w:rPr>
          <w:rFonts w:hint="cs"/>
          <w:rtl/>
        </w:rPr>
        <w:t xml:space="preserve">כוח לחבר הכנסת ואליד </w:t>
      </w:r>
      <w:bookmarkStart w:id="743" w:name="_ETM_Q6_445029"/>
      <w:bookmarkEnd w:id="743"/>
      <w:r>
        <w:rPr>
          <w:rtl/>
        </w:rPr>
        <w:t xml:space="preserve">על </w:t>
      </w:r>
      <w:bookmarkStart w:id="744" w:name="_ETM_Q6_445180"/>
      <w:bookmarkEnd w:id="744"/>
      <w:r>
        <w:rPr>
          <w:rtl/>
        </w:rPr>
        <w:t xml:space="preserve">היוזמה </w:t>
      </w:r>
      <w:bookmarkStart w:id="745" w:name="_ETM_Q6_445839"/>
      <w:bookmarkEnd w:id="745"/>
      <w:r>
        <w:rPr>
          <w:rtl/>
        </w:rPr>
        <w:t xml:space="preserve">של </w:t>
      </w:r>
      <w:bookmarkStart w:id="746" w:name="_ETM_Q6_446080"/>
      <w:bookmarkEnd w:id="746"/>
      <w:r>
        <w:rPr>
          <w:rtl/>
        </w:rPr>
        <w:t xml:space="preserve">יום </w:t>
      </w:r>
      <w:bookmarkStart w:id="747" w:name="_ETM_Q6_446320"/>
      <w:bookmarkEnd w:id="747"/>
      <w:r>
        <w:rPr>
          <w:rtl/>
        </w:rPr>
        <w:t>הנגב</w:t>
      </w:r>
      <w:r>
        <w:rPr>
          <w:rFonts w:hint="cs"/>
          <w:rtl/>
        </w:rPr>
        <w:t>.</w:t>
      </w:r>
      <w:r>
        <w:rPr>
          <w:rtl/>
        </w:rPr>
        <w:t xml:space="preserve"> </w:t>
      </w:r>
      <w:bookmarkStart w:id="748" w:name="_ETM_Q6_447070"/>
      <w:bookmarkEnd w:id="748"/>
      <w:r>
        <w:rPr>
          <w:rtl/>
        </w:rPr>
        <w:t xml:space="preserve">רק </w:t>
      </w:r>
      <w:bookmarkStart w:id="749" w:name="_ETM_Q6_447250"/>
      <w:bookmarkEnd w:id="749"/>
      <w:r>
        <w:rPr>
          <w:rtl/>
        </w:rPr>
        <w:t xml:space="preserve">אבקש </w:t>
      </w:r>
      <w:bookmarkStart w:id="750" w:name="_ETM_Q6_447610"/>
      <w:bookmarkEnd w:id="750"/>
      <w:r>
        <w:rPr>
          <w:rtl/>
        </w:rPr>
        <w:t xml:space="preserve">לציין </w:t>
      </w:r>
      <w:bookmarkStart w:id="751" w:name="_ETM_Q6_447940"/>
      <w:bookmarkEnd w:id="751"/>
      <w:r>
        <w:rPr>
          <w:rtl/>
        </w:rPr>
        <w:t xml:space="preserve">שיום </w:t>
      </w:r>
      <w:bookmarkStart w:id="752" w:name="_ETM_Q6_448150"/>
      <w:bookmarkEnd w:id="752"/>
      <w:r>
        <w:rPr>
          <w:rtl/>
        </w:rPr>
        <w:t xml:space="preserve">הנגב </w:t>
      </w:r>
      <w:bookmarkStart w:id="753" w:name="_ETM_Q6_449029"/>
      <w:bookmarkEnd w:id="753"/>
      <w:r>
        <w:rPr>
          <w:rtl/>
        </w:rPr>
        <w:t xml:space="preserve">זה </w:t>
      </w:r>
      <w:bookmarkStart w:id="754" w:name="_ETM_Q6_449240"/>
      <w:bookmarkEnd w:id="754"/>
      <w:r>
        <w:rPr>
          <w:rtl/>
        </w:rPr>
        <w:t xml:space="preserve">על </w:t>
      </w:r>
      <w:bookmarkStart w:id="755" w:name="_ETM_Q6_449360"/>
      <w:bookmarkEnd w:id="755"/>
      <w:r>
        <w:rPr>
          <w:rtl/>
        </w:rPr>
        <w:t xml:space="preserve">כל </w:t>
      </w:r>
      <w:bookmarkStart w:id="756" w:name="_ETM_Q6_449630"/>
      <w:bookmarkEnd w:id="756"/>
      <w:r>
        <w:rPr>
          <w:rtl/>
        </w:rPr>
        <w:t>הנגב</w:t>
      </w:r>
      <w:r>
        <w:rPr>
          <w:rFonts w:hint="cs"/>
          <w:rtl/>
        </w:rPr>
        <w:t xml:space="preserve"> </w:t>
      </w:r>
      <w:r>
        <w:rPr>
          <w:rtl/>
        </w:rPr>
        <w:t xml:space="preserve">– </w:t>
      </w:r>
      <w:bookmarkStart w:id="757" w:name="_ETM_Q6_449990"/>
      <w:bookmarkEnd w:id="757"/>
      <w:r>
        <w:rPr>
          <w:rtl/>
        </w:rPr>
        <w:t>60</w:t>
      </w:r>
      <w:r>
        <w:rPr>
          <w:rFonts w:hint="cs"/>
          <w:rtl/>
        </w:rPr>
        <w:t xml:space="preserve">% משטחה של מדינת ישראל. </w:t>
      </w:r>
      <w:bookmarkStart w:id="758" w:name="_ETM_Q6_450414"/>
      <w:bookmarkStart w:id="759" w:name="_ETM_Q6_451310"/>
      <w:bookmarkEnd w:id="758"/>
      <w:bookmarkEnd w:id="759"/>
      <w:r>
        <w:rPr>
          <w:rtl/>
        </w:rPr>
        <w:t xml:space="preserve">צריך </w:t>
      </w:r>
      <w:bookmarkStart w:id="760" w:name="_ETM_Q6_451460"/>
      <w:bookmarkEnd w:id="760"/>
      <w:r>
        <w:rPr>
          <w:rtl/>
        </w:rPr>
        <w:t>לדבר</w:t>
      </w:r>
      <w:r>
        <w:rPr>
          <w:rFonts w:hint="cs"/>
          <w:rtl/>
        </w:rPr>
        <w:t xml:space="preserve"> באמת </w:t>
      </w:r>
      <w:bookmarkStart w:id="761" w:name="_ETM_Q6_452320"/>
      <w:bookmarkEnd w:id="761"/>
      <w:r>
        <w:rPr>
          <w:rtl/>
        </w:rPr>
        <w:t xml:space="preserve">על </w:t>
      </w:r>
      <w:bookmarkStart w:id="762" w:name="_ETM_Q6_452410"/>
      <w:bookmarkEnd w:id="762"/>
      <w:r>
        <w:rPr>
          <w:rtl/>
        </w:rPr>
        <w:t xml:space="preserve">כל </w:t>
      </w:r>
      <w:bookmarkStart w:id="763" w:name="_ETM_Q6_452589"/>
      <w:bookmarkEnd w:id="763"/>
      <w:r>
        <w:rPr>
          <w:rtl/>
        </w:rPr>
        <w:t xml:space="preserve">האתגרים </w:t>
      </w:r>
      <w:bookmarkStart w:id="764" w:name="_ETM_Q6_453010"/>
      <w:bookmarkEnd w:id="764"/>
      <w:r>
        <w:rPr>
          <w:rtl/>
        </w:rPr>
        <w:t>בנגב</w:t>
      </w:r>
      <w:r>
        <w:rPr>
          <w:rFonts w:hint="cs"/>
          <w:rtl/>
        </w:rPr>
        <w:t>,</w:t>
      </w:r>
      <w:r>
        <w:rPr>
          <w:rtl/>
        </w:rPr>
        <w:t xml:space="preserve"> </w:t>
      </w:r>
      <w:bookmarkStart w:id="765" w:name="_ETM_Q6_453850"/>
      <w:bookmarkEnd w:id="765"/>
      <w:r>
        <w:rPr>
          <w:rtl/>
        </w:rPr>
        <w:t xml:space="preserve">למרות </w:t>
      </w:r>
      <w:bookmarkStart w:id="766" w:name="_ETM_Q6_454150"/>
      <w:bookmarkEnd w:id="766"/>
      <w:r>
        <w:rPr>
          <w:rtl/>
        </w:rPr>
        <w:t xml:space="preserve">שהנושא </w:t>
      </w:r>
      <w:bookmarkStart w:id="767" w:name="_ETM_Q6_454480"/>
      <w:bookmarkEnd w:id="767"/>
      <w:r>
        <w:rPr>
          <w:rtl/>
        </w:rPr>
        <w:t xml:space="preserve">שאתה </w:t>
      </w:r>
      <w:bookmarkStart w:id="768" w:name="_ETM_Q6_454690"/>
      <w:bookmarkEnd w:id="768"/>
      <w:r>
        <w:rPr>
          <w:rtl/>
        </w:rPr>
        <w:t xml:space="preserve">מעלה </w:t>
      </w:r>
      <w:bookmarkStart w:id="769" w:name="_ETM_Q6_454960"/>
      <w:bookmarkEnd w:id="769"/>
      <w:r>
        <w:rPr>
          <w:rtl/>
        </w:rPr>
        <w:t>בנושא</w:t>
      </w:r>
      <w:r>
        <w:rPr>
          <w:rFonts w:hint="cs"/>
          <w:rtl/>
        </w:rPr>
        <w:t xml:space="preserve"> הבדואים הוא מאוד מאוד חשוב. </w:t>
      </w:r>
      <w:bookmarkStart w:id="770" w:name="_ETM_Q6_177602"/>
      <w:bookmarkStart w:id="771" w:name="_ETM_Q6_178977"/>
      <w:bookmarkStart w:id="772" w:name="_ETM_Q6_179061"/>
      <w:bookmarkStart w:id="773" w:name="_ETM_Q6_183201"/>
      <w:bookmarkStart w:id="774" w:name="_ETM_Q6_335953"/>
      <w:bookmarkStart w:id="775" w:name="_ETM_Q6_336028"/>
      <w:bookmarkEnd w:id="770"/>
      <w:bookmarkEnd w:id="771"/>
      <w:bookmarkEnd w:id="772"/>
      <w:bookmarkEnd w:id="773"/>
      <w:bookmarkEnd w:id="774"/>
      <w:bookmarkEnd w:id="775"/>
    </w:p>
    <w:p w:rsidR="00622E7B" w:rsidRPr="000F7FDB" w:rsidRDefault="00622E7B" w:rsidP="009F0A4D">
      <w:pPr>
        <w:rPr>
          <w:rtl/>
        </w:rPr>
      </w:pPr>
      <w:bookmarkStart w:id="776" w:name="_ETM_Q6_337431"/>
      <w:bookmarkEnd w:id="776"/>
    </w:p>
    <w:p w:rsidR="00622E7B" w:rsidRDefault="00622E7B" w:rsidP="009F0A4D">
      <w:pPr>
        <w:pStyle w:val="a4"/>
        <w:keepNext/>
        <w:rPr>
          <w:rtl/>
        </w:rPr>
      </w:pPr>
      <w:bookmarkStart w:id="777" w:name="ET_speaker_6231_2"/>
      <w:r w:rsidRPr="00F3178C">
        <w:rPr>
          <w:rStyle w:val="TagStyle"/>
          <w:rtl/>
        </w:rPr>
        <w:t xml:space="preserve"> &lt;&lt; דובר &gt;&gt;</w:t>
      </w:r>
      <w:r w:rsidRPr="000F7FDB">
        <w:rPr>
          <w:rStyle w:val="TagStyle"/>
          <w:rtl/>
        </w:rPr>
        <w:t xml:space="preserve"> </w:t>
      </w:r>
      <w:bookmarkStart w:id="778" w:name="_Toc170244637"/>
      <w:r>
        <w:rPr>
          <w:rtl/>
        </w:rPr>
        <w:t>יסמין פרידמן (יש עתיד):</w:t>
      </w:r>
      <w:bookmarkEnd w:id="778"/>
      <w:r w:rsidRPr="000F7FDB">
        <w:rPr>
          <w:rStyle w:val="TagStyle"/>
          <w:rtl/>
        </w:rPr>
        <w:t xml:space="preserve"> </w:t>
      </w:r>
      <w:r w:rsidRPr="00F3178C">
        <w:rPr>
          <w:rStyle w:val="TagStyle"/>
          <w:rtl/>
        </w:rPr>
        <w:t>&lt;&lt; דובר &gt;&gt;</w:t>
      </w:r>
      <w:r>
        <w:rPr>
          <w:rtl/>
        </w:rPr>
        <w:t xml:space="preserve"> </w:t>
      </w:r>
      <w:bookmarkEnd w:id="777"/>
    </w:p>
    <w:p w:rsidR="00622E7B" w:rsidRDefault="00622E7B" w:rsidP="009F0A4D">
      <w:pPr>
        <w:rPr>
          <w:rtl/>
        </w:rPr>
      </w:pPr>
    </w:p>
    <w:p w:rsidR="00F24242" w:rsidRDefault="00622E7B" w:rsidP="00F24242">
      <w:pPr>
        <w:rPr>
          <w:rtl/>
        </w:rPr>
      </w:pPr>
      <w:bookmarkStart w:id="779" w:name="_ETM_Q6_187580"/>
      <w:bookmarkStart w:id="780" w:name="_ETM_Q6_187638"/>
      <w:bookmarkEnd w:id="779"/>
      <w:bookmarkEnd w:id="780"/>
      <w:r>
        <w:rPr>
          <w:rFonts w:hint="cs"/>
          <w:rtl/>
        </w:rPr>
        <w:t>תודה.</w:t>
      </w:r>
      <w:bookmarkStart w:id="781" w:name="_ETM_Q6_177774"/>
      <w:bookmarkStart w:id="782" w:name="_ETM_Q6_177800"/>
      <w:bookmarkStart w:id="783" w:name="_ETM_Q6_177856"/>
      <w:bookmarkEnd w:id="781"/>
      <w:bookmarkEnd w:id="782"/>
      <w:bookmarkEnd w:id="783"/>
      <w:r>
        <w:rPr>
          <w:rtl/>
        </w:rPr>
        <w:t xml:space="preserve"> </w:t>
      </w:r>
      <w:bookmarkStart w:id="784" w:name="_ETM_Q6_461599"/>
      <w:bookmarkEnd w:id="784"/>
      <w:r>
        <w:rPr>
          <w:rtl/>
        </w:rPr>
        <w:t>אד</w:t>
      </w:r>
      <w:r>
        <w:rPr>
          <w:rFonts w:hint="cs"/>
          <w:rtl/>
        </w:rPr>
        <w:t>וני</w:t>
      </w:r>
      <w:r>
        <w:rPr>
          <w:rtl/>
        </w:rPr>
        <w:t xml:space="preserve"> </w:t>
      </w:r>
      <w:bookmarkStart w:id="785" w:name="_ETM_Q6_461990"/>
      <w:bookmarkEnd w:id="785"/>
      <w:r>
        <w:rPr>
          <w:rtl/>
        </w:rPr>
        <w:t>היושב</w:t>
      </w:r>
      <w:bookmarkStart w:id="786" w:name="_ETM_Q6_462439"/>
      <w:bookmarkEnd w:id="786"/>
      <w:r w:rsidR="003F3823">
        <w:rPr>
          <w:rFonts w:hint="cs"/>
          <w:rtl/>
        </w:rPr>
        <w:t xml:space="preserve"> </w:t>
      </w:r>
      <w:r>
        <w:rPr>
          <w:rtl/>
        </w:rPr>
        <w:t>בראש</w:t>
      </w:r>
      <w:r>
        <w:rPr>
          <w:rFonts w:hint="cs"/>
          <w:rtl/>
        </w:rPr>
        <w:t>,</w:t>
      </w:r>
      <w:r>
        <w:rPr>
          <w:rtl/>
        </w:rPr>
        <w:t xml:space="preserve"> </w:t>
      </w:r>
      <w:bookmarkStart w:id="787" w:name="_ETM_Q6_463069"/>
      <w:bookmarkEnd w:id="787"/>
      <w:r>
        <w:rPr>
          <w:rtl/>
        </w:rPr>
        <w:t>חברי</w:t>
      </w:r>
      <w:r>
        <w:rPr>
          <w:rFonts w:hint="cs"/>
          <w:rtl/>
        </w:rPr>
        <w:t>י</w:t>
      </w:r>
      <w:r>
        <w:rPr>
          <w:rtl/>
        </w:rPr>
        <w:t xml:space="preserve"> </w:t>
      </w:r>
      <w:bookmarkStart w:id="788" w:name="_ETM_Q6_463400"/>
      <w:bookmarkEnd w:id="788"/>
      <w:r>
        <w:rPr>
          <w:rtl/>
        </w:rPr>
        <w:t xml:space="preserve">חברי </w:t>
      </w:r>
      <w:bookmarkStart w:id="789" w:name="_ETM_Q6_463699"/>
      <w:bookmarkEnd w:id="789"/>
      <w:r>
        <w:rPr>
          <w:rtl/>
        </w:rPr>
        <w:t>הכנסת</w:t>
      </w:r>
      <w:r>
        <w:rPr>
          <w:rFonts w:hint="cs"/>
          <w:rtl/>
        </w:rPr>
        <w:t>,</w:t>
      </w:r>
      <w:r>
        <w:rPr>
          <w:rtl/>
        </w:rPr>
        <w:t xml:space="preserve"> </w:t>
      </w:r>
      <w:bookmarkStart w:id="790" w:name="_ETM_Q6_464360"/>
      <w:bookmarkEnd w:id="790"/>
      <w:r>
        <w:rPr>
          <w:rtl/>
        </w:rPr>
        <w:t xml:space="preserve">היום </w:t>
      </w:r>
      <w:bookmarkStart w:id="791" w:name="_ETM_Q6_464569"/>
      <w:bookmarkEnd w:id="791"/>
      <w:r>
        <w:rPr>
          <w:rtl/>
        </w:rPr>
        <w:t xml:space="preserve">אנחנו </w:t>
      </w:r>
      <w:bookmarkStart w:id="792" w:name="_ETM_Q6_464779"/>
      <w:bookmarkEnd w:id="792"/>
      <w:r>
        <w:rPr>
          <w:rtl/>
        </w:rPr>
        <w:t xml:space="preserve">מציינים </w:t>
      </w:r>
      <w:bookmarkStart w:id="793" w:name="_ETM_Q6_465289"/>
      <w:bookmarkEnd w:id="793"/>
      <w:r>
        <w:rPr>
          <w:rtl/>
        </w:rPr>
        <w:t xml:space="preserve">בכנסת </w:t>
      </w:r>
      <w:bookmarkStart w:id="794" w:name="_ETM_Q6_466099"/>
      <w:bookmarkEnd w:id="794"/>
      <w:r>
        <w:rPr>
          <w:rtl/>
        </w:rPr>
        <w:t xml:space="preserve">את </w:t>
      </w:r>
      <w:bookmarkStart w:id="795" w:name="_ETM_Q6_466430"/>
      <w:bookmarkEnd w:id="795"/>
      <w:r>
        <w:rPr>
          <w:rtl/>
        </w:rPr>
        <w:t xml:space="preserve">יום </w:t>
      </w:r>
      <w:bookmarkStart w:id="796" w:name="_ETM_Q6_466729"/>
      <w:bookmarkEnd w:id="796"/>
      <w:r>
        <w:rPr>
          <w:rtl/>
        </w:rPr>
        <w:t>הנגב</w:t>
      </w:r>
      <w:r>
        <w:rPr>
          <w:rFonts w:hint="cs"/>
          <w:rtl/>
        </w:rPr>
        <w:t>,</w:t>
      </w:r>
      <w:r>
        <w:rPr>
          <w:rtl/>
        </w:rPr>
        <w:t xml:space="preserve"> </w:t>
      </w:r>
      <w:bookmarkStart w:id="797" w:name="_ETM_Q6_468250"/>
      <w:bookmarkEnd w:id="797"/>
      <w:r>
        <w:rPr>
          <w:rtl/>
        </w:rPr>
        <w:t xml:space="preserve">וישבתי </w:t>
      </w:r>
      <w:bookmarkStart w:id="798" w:name="_ETM_Q6_469029"/>
      <w:bookmarkEnd w:id="798"/>
      <w:r>
        <w:rPr>
          <w:rtl/>
        </w:rPr>
        <w:t xml:space="preserve">וחשבתי </w:t>
      </w:r>
      <w:bookmarkStart w:id="799" w:name="_ETM_Q6_469990"/>
      <w:bookmarkEnd w:id="799"/>
      <w:r>
        <w:rPr>
          <w:rtl/>
        </w:rPr>
        <w:t xml:space="preserve">מהו </w:t>
      </w:r>
      <w:bookmarkStart w:id="800" w:name="_ETM_Q6_470289"/>
      <w:bookmarkEnd w:id="800"/>
      <w:r>
        <w:rPr>
          <w:rtl/>
        </w:rPr>
        <w:t xml:space="preserve">הנגב </w:t>
      </w:r>
      <w:bookmarkStart w:id="801" w:name="_ETM_Q6_470889"/>
      <w:bookmarkEnd w:id="801"/>
      <w:r>
        <w:rPr>
          <w:rtl/>
        </w:rPr>
        <w:t xml:space="preserve">בשבילי </w:t>
      </w:r>
      <w:bookmarkStart w:id="802" w:name="_ETM_Q6_471520"/>
      <w:bookmarkEnd w:id="802"/>
      <w:r>
        <w:rPr>
          <w:rtl/>
        </w:rPr>
        <w:t xml:space="preserve">ברמה </w:t>
      </w:r>
      <w:bookmarkStart w:id="803" w:name="_ETM_Q6_471939"/>
      <w:bookmarkEnd w:id="803"/>
      <w:r>
        <w:rPr>
          <w:rtl/>
        </w:rPr>
        <w:t>האישית</w:t>
      </w:r>
      <w:r>
        <w:rPr>
          <w:rFonts w:hint="cs"/>
          <w:rtl/>
        </w:rPr>
        <w:t>,</w:t>
      </w:r>
      <w:r>
        <w:rPr>
          <w:rtl/>
        </w:rPr>
        <w:t xml:space="preserve"> </w:t>
      </w:r>
      <w:bookmarkStart w:id="804" w:name="_ETM_Q6_472569"/>
      <w:bookmarkEnd w:id="804"/>
      <w:r>
        <w:rPr>
          <w:rtl/>
        </w:rPr>
        <w:t xml:space="preserve">הנגב </w:t>
      </w:r>
      <w:bookmarkStart w:id="805" w:name="_ETM_Q6_472960"/>
      <w:bookmarkEnd w:id="805"/>
      <w:r>
        <w:rPr>
          <w:rtl/>
        </w:rPr>
        <w:t>כולו</w:t>
      </w:r>
      <w:r>
        <w:rPr>
          <w:rFonts w:hint="cs"/>
          <w:rtl/>
        </w:rPr>
        <w:t xml:space="preserve"> והעיר </w:t>
      </w:r>
      <w:bookmarkStart w:id="806" w:name="_ETM_Q6_473767"/>
      <w:bookmarkStart w:id="807" w:name="_ETM_Q6_474220"/>
      <w:bookmarkEnd w:id="806"/>
      <w:bookmarkEnd w:id="807"/>
      <w:r>
        <w:rPr>
          <w:rtl/>
        </w:rPr>
        <w:t>באר</w:t>
      </w:r>
      <w:r>
        <w:rPr>
          <w:rFonts w:hint="cs"/>
          <w:rtl/>
        </w:rPr>
        <w:t xml:space="preserve"> </w:t>
      </w:r>
      <w:r>
        <w:rPr>
          <w:rtl/>
        </w:rPr>
        <w:t xml:space="preserve">שבע </w:t>
      </w:r>
      <w:bookmarkStart w:id="808" w:name="_ETM_Q6_475029"/>
      <w:bookmarkEnd w:id="808"/>
      <w:r>
        <w:rPr>
          <w:rtl/>
        </w:rPr>
        <w:t>בפרט</w:t>
      </w:r>
      <w:r>
        <w:rPr>
          <w:rFonts w:hint="cs"/>
          <w:rtl/>
        </w:rPr>
        <w:t>.</w:t>
      </w:r>
      <w:r>
        <w:rPr>
          <w:rtl/>
        </w:rPr>
        <w:t xml:space="preserve"> </w:t>
      </w:r>
      <w:bookmarkStart w:id="809" w:name="_ETM_Q6_476640"/>
      <w:bookmarkEnd w:id="809"/>
      <w:r>
        <w:rPr>
          <w:rtl/>
        </w:rPr>
        <w:t xml:space="preserve">הנגב </w:t>
      </w:r>
      <w:bookmarkStart w:id="810" w:name="_ETM_Q6_477270"/>
      <w:bookmarkEnd w:id="810"/>
      <w:r>
        <w:rPr>
          <w:rtl/>
        </w:rPr>
        <w:t xml:space="preserve">עם </w:t>
      </w:r>
      <w:bookmarkStart w:id="811" w:name="_ETM_Q6_477420"/>
      <w:bookmarkEnd w:id="811"/>
      <w:r>
        <w:rPr>
          <w:rFonts w:hint="cs"/>
          <w:rtl/>
        </w:rPr>
        <w:t xml:space="preserve">הצבעים </w:t>
      </w:r>
      <w:bookmarkStart w:id="812" w:name="_ETM_Q6_477990"/>
      <w:bookmarkEnd w:id="812"/>
      <w:r>
        <w:rPr>
          <w:rtl/>
        </w:rPr>
        <w:t xml:space="preserve">הכי </w:t>
      </w:r>
      <w:bookmarkStart w:id="813" w:name="_ETM_Q6_478350"/>
      <w:bookmarkEnd w:id="813"/>
      <w:r>
        <w:rPr>
          <w:rtl/>
        </w:rPr>
        <w:t xml:space="preserve">מיוחדים </w:t>
      </w:r>
      <w:bookmarkStart w:id="814" w:name="_ETM_Q6_479220"/>
      <w:bookmarkEnd w:id="814"/>
      <w:r>
        <w:rPr>
          <w:rtl/>
        </w:rPr>
        <w:t xml:space="preserve">והשקיעות </w:t>
      </w:r>
      <w:bookmarkStart w:id="815" w:name="_ETM_Q6_479880"/>
      <w:bookmarkEnd w:id="815"/>
      <w:r>
        <w:rPr>
          <w:rtl/>
        </w:rPr>
        <w:t xml:space="preserve">הכי </w:t>
      </w:r>
      <w:bookmarkStart w:id="816" w:name="_ETM_Q6_480089"/>
      <w:bookmarkEnd w:id="816"/>
      <w:r>
        <w:rPr>
          <w:rtl/>
        </w:rPr>
        <w:t>יפות</w:t>
      </w:r>
      <w:r w:rsidR="003F3823">
        <w:rPr>
          <w:rFonts w:hint="cs"/>
          <w:rtl/>
        </w:rPr>
        <w:t>,</w:t>
      </w:r>
      <w:r>
        <w:rPr>
          <w:rFonts w:hint="cs"/>
          <w:rtl/>
        </w:rPr>
        <w:t xml:space="preserve"> עם </w:t>
      </w:r>
      <w:bookmarkStart w:id="817" w:name="_ETM_Q6_482370"/>
      <w:bookmarkEnd w:id="817"/>
      <w:r>
        <w:rPr>
          <w:rFonts w:hint="cs"/>
          <w:rtl/>
        </w:rPr>
        <w:t xml:space="preserve">האוויר הקריר בלילה </w:t>
      </w:r>
      <w:bookmarkStart w:id="818" w:name="_ETM_Q6_483600"/>
      <w:bookmarkEnd w:id="818"/>
      <w:r>
        <w:rPr>
          <w:rtl/>
        </w:rPr>
        <w:t xml:space="preserve">והחום </w:t>
      </w:r>
      <w:bookmarkStart w:id="819" w:name="_ETM_Q6_484140"/>
      <w:bookmarkEnd w:id="819"/>
      <w:r>
        <w:rPr>
          <w:rtl/>
        </w:rPr>
        <w:t xml:space="preserve">הצורב </w:t>
      </w:r>
      <w:bookmarkStart w:id="820" w:name="_ETM_Q6_484649"/>
      <w:bookmarkEnd w:id="820"/>
      <w:r>
        <w:rPr>
          <w:rtl/>
        </w:rPr>
        <w:t>ביום</w:t>
      </w:r>
      <w:r>
        <w:rPr>
          <w:rFonts w:hint="cs"/>
          <w:rtl/>
        </w:rPr>
        <w:t>.</w:t>
      </w:r>
      <w:r>
        <w:rPr>
          <w:rtl/>
        </w:rPr>
        <w:t xml:space="preserve"> </w:t>
      </w:r>
      <w:bookmarkStart w:id="821" w:name="_ETM_Q6_485979"/>
      <w:bookmarkEnd w:id="821"/>
      <w:r>
        <w:rPr>
          <w:rtl/>
        </w:rPr>
        <w:t xml:space="preserve">הנגב </w:t>
      </w:r>
      <w:bookmarkStart w:id="822" w:name="_ETM_Q6_486399"/>
      <w:bookmarkEnd w:id="822"/>
      <w:r>
        <w:rPr>
          <w:rtl/>
        </w:rPr>
        <w:t xml:space="preserve">של </w:t>
      </w:r>
      <w:bookmarkStart w:id="823" w:name="_ETM_Q6_486639"/>
      <w:bookmarkEnd w:id="823"/>
      <w:r>
        <w:rPr>
          <w:rtl/>
        </w:rPr>
        <w:t xml:space="preserve">האנשים </w:t>
      </w:r>
      <w:bookmarkStart w:id="824" w:name="_ETM_Q6_487089"/>
      <w:bookmarkEnd w:id="824"/>
      <w:r>
        <w:rPr>
          <w:rtl/>
        </w:rPr>
        <w:t xml:space="preserve">החמים </w:t>
      </w:r>
      <w:bookmarkStart w:id="825" w:name="_ETM_Q6_487509"/>
      <w:bookmarkEnd w:id="825"/>
      <w:r>
        <w:rPr>
          <w:rtl/>
        </w:rPr>
        <w:t>והמיוחדים</w:t>
      </w:r>
      <w:r>
        <w:rPr>
          <w:rFonts w:hint="cs"/>
          <w:rtl/>
        </w:rPr>
        <w:t>,</w:t>
      </w:r>
      <w:r>
        <w:rPr>
          <w:rtl/>
        </w:rPr>
        <w:t xml:space="preserve"> </w:t>
      </w:r>
      <w:bookmarkStart w:id="826" w:name="_ETM_Q6_488740"/>
      <w:bookmarkEnd w:id="826"/>
      <w:r>
        <w:rPr>
          <w:rtl/>
        </w:rPr>
        <w:t xml:space="preserve">לצד </w:t>
      </w:r>
      <w:bookmarkStart w:id="827" w:name="_ETM_Q6_489219"/>
      <w:bookmarkEnd w:id="827"/>
      <w:proofErr w:type="spellStart"/>
      <w:r>
        <w:rPr>
          <w:rtl/>
        </w:rPr>
        <w:t>המורכבויות</w:t>
      </w:r>
      <w:proofErr w:type="spellEnd"/>
      <w:r>
        <w:rPr>
          <w:rtl/>
        </w:rPr>
        <w:t xml:space="preserve"> </w:t>
      </w:r>
      <w:bookmarkStart w:id="828" w:name="_ETM_Q6_490119"/>
      <w:bookmarkEnd w:id="828"/>
      <w:r>
        <w:rPr>
          <w:rtl/>
        </w:rPr>
        <w:t>והאתגרים</w:t>
      </w:r>
      <w:r>
        <w:rPr>
          <w:rFonts w:hint="cs"/>
          <w:rtl/>
        </w:rPr>
        <w:t>.</w:t>
      </w:r>
      <w:r>
        <w:rPr>
          <w:rtl/>
        </w:rPr>
        <w:t xml:space="preserve"> </w:t>
      </w:r>
      <w:bookmarkStart w:id="829" w:name="_ETM_Q6_491719"/>
      <w:bookmarkEnd w:id="829"/>
      <w:r>
        <w:rPr>
          <w:rtl/>
        </w:rPr>
        <w:t xml:space="preserve">הנגב </w:t>
      </w:r>
      <w:bookmarkStart w:id="830" w:name="_ETM_Q6_492320"/>
      <w:bookmarkEnd w:id="830"/>
      <w:r>
        <w:rPr>
          <w:rtl/>
        </w:rPr>
        <w:t xml:space="preserve">שאני </w:t>
      </w:r>
      <w:bookmarkStart w:id="831" w:name="_ETM_Q6_492589"/>
      <w:bookmarkEnd w:id="831"/>
      <w:r>
        <w:rPr>
          <w:rtl/>
        </w:rPr>
        <w:t xml:space="preserve">קוראת </w:t>
      </w:r>
      <w:bookmarkStart w:id="832" w:name="_ETM_Q6_492889"/>
      <w:bookmarkEnd w:id="832"/>
      <w:r>
        <w:rPr>
          <w:rtl/>
        </w:rPr>
        <w:t xml:space="preserve">לו </w:t>
      </w:r>
      <w:bookmarkStart w:id="833" w:name="_ETM_Q6_493009"/>
      <w:bookmarkEnd w:id="833"/>
      <w:r>
        <w:rPr>
          <w:rtl/>
        </w:rPr>
        <w:t>בית</w:t>
      </w:r>
      <w:r>
        <w:rPr>
          <w:rFonts w:hint="cs"/>
          <w:rtl/>
        </w:rPr>
        <w:t>.</w:t>
      </w:r>
      <w:r>
        <w:rPr>
          <w:rtl/>
        </w:rPr>
        <w:t xml:space="preserve"> </w:t>
      </w:r>
      <w:bookmarkStart w:id="834" w:name="_ETM_Q6_493879"/>
      <w:bookmarkEnd w:id="834"/>
      <w:r>
        <w:rPr>
          <w:rtl/>
        </w:rPr>
        <w:t xml:space="preserve">המקום </w:t>
      </w:r>
      <w:bookmarkStart w:id="835" w:name="_ETM_Q6_494480"/>
      <w:bookmarkEnd w:id="835"/>
      <w:r>
        <w:rPr>
          <w:rtl/>
        </w:rPr>
        <w:t>הזה</w:t>
      </w:r>
      <w:r>
        <w:rPr>
          <w:rFonts w:hint="cs"/>
          <w:rtl/>
        </w:rPr>
        <w:t>,</w:t>
      </w:r>
      <w:r>
        <w:rPr>
          <w:rtl/>
        </w:rPr>
        <w:t xml:space="preserve"> </w:t>
      </w:r>
      <w:bookmarkStart w:id="836" w:name="_ETM_Q6_495169"/>
      <w:bookmarkEnd w:id="836"/>
      <w:r>
        <w:rPr>
          <w:rtl/>
        </w:rPr>
        <w:t xml:space="preserve">שלא </w:t>
      </w:r>
      <w:bookmarkStart w:id="837" w:name="_ETM_Q6_495469"/>
      <w:bookmarkEnd w:id="837"/>
      <w:r>
        <w:rPr>
          <w:rtl/>
        </w:rPr>
        <w:t xml:space="preserve">משנה </w:t>
      </w:r>
      <w:bookmarkStart w:id="838" w:name="_ETM_Q6_495859"/>
      <w:bookmarkEnd w:id="838"/>
      <w:r>
        <w:rPr>
          <w:rtl/>
        </w:rPr>
        <w:t>היכן</w:t>
      </w:r>
      <w:r>
        <w:rPr>
          <w:rFonts w:hint="cs"/>
          <w:rtl/>
        </w:rPr>
        <w:t xml:space="preserve"> אהיה</w:t>
      </w:r>
      <w:r>
        <w:rPr>
          <w:rtl/>
        </w:rPr>
        <w:t xml:space="preserve"> </w:t>
      </w:r>
      <w:bookmarkStart w:id="839" w:name="_ETM_Q6_496430"/>
      <w:bookmarkEnd w:id="839"/>
      <w:r>
        <w:rPr>
          <w:rtl/>
        </w:rPr>
        <w:t xml:space="preserve">בארץ </w:t>
      </w:r>
      <w:bookmarkStart w:id="840" w:name="_ETM_Q6_496910"/>
      <w:bookmarkEnd w:id="840"/>
      <w:r>
        <w:rPr>
          <w:rtl/>
        </w:rPr>
        <w:t xml:space="preserve">או </w:t>
      </w:r>
      <w:bookmarkStart w:id="841" w:name="_ETM_Q6_496970"/>
      <w:bookmarkEnd w:id="841"/>
      <w:r>
        <w:rPr>
          <w:rtl/>
        </w:rPr>
        <w:t>בעולם</w:t>
      </w:r>
      <w:r>
        <w:rPr>
          <w:rFonts w:hint="cs"/>
          <w:rtl/>
        </w:rPr>
        <w:t>,</w:t>
      </w:r>
      <w:r>
        <w:rPr>
          <w:rtl/>
        </w:rPr>
        <w:t xml:space="preserve"> </w:t>
      </w:r>
      <w:bookmarkStart w:id="842" w:name="_ETM_Q6_498019"/>
      <w:bookmarkEnd w:id="842"/>
      <w:r>
        <w:rPr>
          <w:rtl/>
        </w:rPr>
        <w:t xml:space="preserve">ברגע </w:t>
      </w:r>
      <w:bookmarkStart w:id="843" w:name="_ETM_Q6_498410"/>
      <w:bookmarkEnd w:id="843"/>
      <w:r>
        <w:rPr>
          <w:rtl/>
        </w:rPr>
        <w:t xml:space="preserve">שאני </w:t>
      </w:r>
      <w:bookmarkStart w:id="844" w:name="_ETM_Q6_498710"/>
      <w:bookmarkEnd w:id="844"/>
      <w:r>
        <w:rPr>
          <w:rtl/>
        </w:rPr>
        <w:t xml:space="preserve">חוזרת </w:t>
      </w:r>
      <w:bookmarkStart w:id="845" w:name="_ETM_Q6_499550"/>
      <w:bookmarkEnd w:id="845"/>
      <w:r>
        <w:rPr>
          <w:rtl/>
        </w:rPr>
        <w:t>ונופי</w:t>
      </w:r>
      <w:r w:rsidR="00F24242">
        <w:rPr>
          <w:rFonts w:hint="cs"/>
          <w:rtl/>
        </w:rPr>
        <w:t>ו</w:t>
      </w:r>
      <w:r>
        <w:rPr>
          <w:rtl/>
        </w:rPr>
        <w:t xml:space="preserve"> </w:t>
      </w:r>
      <w:bookmarkStart w:id="846" w:name="_ETM_Q6_500419"/>
      <w:bookmarkEnd w:id="846"/>
      <w:r>
        <w:rPr>
          <w:rtl/>
        </w:rPr>
        <w:t xml:space="preserve">מתגלים </w:t>
      </w:r>
      <w:bookmarkStart w:id="847" w:name="_ETM_Q6_500960"/>
      <w:bookmarkEnd w:id="847"/>
      <w:r>
        <w:rPr>
          <w:rtl/>
        </w:rPr>
        <w:t>אלי</w:t>
      </w:r>
      <w:r>
        <w:rPr>
          <w:rFonts w:hint="cs"/>
          <w:rtl/>
        </w:rPr>
        <w:t>י,</w:t>
      </w:r>
      <w:r>
        <w:rPr>
          <w:rtl/>
        </w:rPr>
        <w:t xml:space="preserve"> </w:t>
      </w:r>
      <w:bookmarkStart w:id="848" w:name="_ETM_Q6_501770"/>
      <w:bookmarkEnd w:id="848"/>
      <w:r>
        <w:rPr>
          <w:rtl/>
        </w:rPr>
        <w:t xml:space="preserve">מתיישבת </w:t>
      </w:r>
      <w:bookmarkStart w:id="849" w:name="_ETM_Q6_502520"/>
      <w:bookmarkStart w:id="850" w:name="_ETM_Q6_502789"/>
      <w:bookmarkEnd w:id="849"/>
      <w:bookmarkEnd w:id="850"/>
      <w:r>
        <w:rPr>
          <w:rFonts w:hint="cs"/>
          <w:rtl/>
        </w:rPr>
        <w:t>עליי ה</w:t>
      </w:r>
      <w:r>
        <w:rPr>
          <w:rtl/>
        </w:rPr>
        <w:t xml:space="preserve">תחושה </w:t>
      </w:r>
      <w:bookmarkStart w:id="851" w:name="_ETM_Q6_503300"/>
      <w:bookmarkEnd w:id="851"/>
      <w:r>
        <w:rPr>
          <w:rFonts w:hint="cs"/>
          <w:rtl/>
        </w:rPr>
        <w:t>ה</w:t>
      </w:r>
      <w:r>
        <w:rPr>
          <w:rtl/>
        </w:rPr>
        <w:t xml:space="preserve">נעימה </w:t>
      </w:r>
      <w:bookmarkStart w:id="852" w:name="_ETM_Q6_503720"/>
      <w:bookmarkEnd w:id="852"/>
      <w:r>
        <w:rPr>
          <w:rtl/>
        </w:rPr>
        <w:t>בחזה</w:t>
      </w:r>
      <w:r>
        <w:rPr>
          <w:rFonts w:hint="cs"/>
          <w:rtl/>
        </w:rPr>
        <w:t>:</w:t>
      </w:r>
      <w:bookmarkStart w:id="853" w:name="_ETM_Q6_505100"/>
      <w:bookmarkEnd w:id="853"/>
      <w:r>
        <w:rPr>
          <w:rFonts w:hint="cs"/>
          <w:rtl/>
        </w:rPr>
        <w:t xml:space="preserve"> </w:t>
      </w:r>
      <w:bookmarkStart w:id="854" w:name="_ETM_Q6_504890"/>
      <w:bookmarkEnd w:id="854"/>
      <w:r>
        <w:rPr>
          <w:rtl/>
        </w:rPr>
        <w:t xml:space="preserve">הגעתי </w:t>
      </w:r>
      <w:bookmarkStart w:id="855" w:name="_ETM_Q6_505670"/>
      <w:bookmarkEnd w:id="855"/>
      <w:r>
        <w:rPr>
          <w:rtl/>
        </w:rPr>
        <w:t>הביתה</w:t>
      </w:r>
      <w:r>
        <w:rPr>
          <w:rFonts w:hint="cs"/>
          <w:rtl/>
        </w:rPr>
        <w:t>.</w:t>
      </w:r>
      <w:r>
        <w:rPr>
          <w:rtl/>
        </w:rPr>
        <w:t xml:space="preserve"> </w:t>
      </w:r>
      <w:bookmarkStart w:id="856" w:name="_ETM_Q6_507240"/>
      <w:bookmarkEnd w:id="856"/>
    </w:p>
    <w:p w:rsidR="00F24242" w:rsidRDefault="00F24242" w:rsidP="00F24242">
      <w:pPr>
        <w:rPr>
          <w:rtl/>
        </w:rPr>
      </w:pPr>
    </w:p>
    <w:p w:rsidR="00F24242" w:rsidRDefault="00622E7B" w:rsidP="00F24242">
      <w:pPr>
        <w:rPr>
          <w:rtl/>
        </w:rPr>
      </w:pPr>
      <w:r>
        <w:rPr>
          <w:rtl/>
        </w:rPr>
        <w:t xml:space="preserve">אבל </w:t>
      </w:r>
      <w:bookmarkStart w:id="857" w:name="_ETM_Q6_507509"/>
      <w:bookmarkEnd w:id="857"/>
      <w:r>
        <w:rPr>
          <w:rtl/>
        </w:rPr>
        <w:t xml:space="preserve">הבית </w:t>
      </w:r>
      <w:bookmarkStart w:id="858" w:name="_ETM_Q6_508019"/>
      <w:bookmarkEnd w:id="858"/>
      <w:r>
        <w:rPr>
          <w:rtl/>
        </w:rPr>
        <w:t>הזה</w:t>
      </w:r>
      <w:r>
        <w:rPr>
          <w:rFonts w:hint="cs"/>
          <w:rtl/>
        </w:rPr>
        <w:t>,</w:t>
      </w:r>
      <w:r>
        <w:rPr>
          <w:rtl/>
        </w:rPr>
        <w:t xml:space="preserve"> </w:t>
      </w:r>
      <w:bookmarkStart w:id="859" w:name="_ETM_Q6_508529"/>
      <w:bookmarkEnd w:id="859"/>
      <w:r>
        <w:rPr>
          <w:rtl/>
        </w:rPr>
        <w:t xml:space="preserve">שלי </w:t>
      </w:r>
      <w:bookmarkStart w:id="860" w:name="_ETM_Q6_508980"/>
      <w:bookmarkEnd w:id="860"/>
      <w:r>
        <w:rPr>
          <w:rtl/>
        </w:rPr>
        <w:t xml:space="preserve">ושל </w:t>
      </w:r>
      <w:bookmarkStart w:id="861" w:name="_ETM_Q6_509279"/>
      <w:bookmarkEnd w:id="861"/>
      <w:r>
        <w:rPr>
          <w:rtl/>
        </w:rPr>
        <w:t xml:space="preserve">רבים </w:t>
      </w:r>
      <w:bookmarkStart w:id="862" w:name="_ETM_Q6_509579"/>
      <w:bookmarkEnd w:id="862"/>
      <w:r>
        <w:rPr>
          <w:rtl/>
        </w:rPr>
        <w:t>נוספים</w:t>
      </w:r>
      <w:r>
        <w:rPr>
          <w:rFonts w:hint="cs"/>
          <w:rtl/>
        </w:rPr>
        <w:t>,</w:t>
      </w:r>
      <w:r>
        <w:rPr>
          <w:rtl/>
        </w:rPr>
        <w:t xml:space="preserve"> </w:t>
      </w:r>
      <w:bookmarkStart w:id="863" w:name="_ETM_Q6_510700"/>
      <w:bookmarkEnd w:id="863"/>
      <w:r>
        <w:rPr>
          <w:rtl/>
        </w:rPr>
        <w:t xml:space="preserve">לא </w:t>
      </w:r>
      <w:bookmarkStart w:id="864" w:name="_ETM_Q6_511000"/>
      <w:bookmarkEnd w:id="864"/>
      <w:r>
        <w:rPr>
          <w:rtl/>
        </w:rPr>
        <w:t>זוכה</w:t>
      </w:r>
      <w:r>
        <w:rPr>
          <w:rFonts w:hint="cs"/>
          <w:rtl/>
        </w:rPr>
        <w:t>,</w:t>
      </w:r>
      <w:r>
        <w:rPr>
          <w:rtl/>
        </w:rPr>
        <w:t xml:space="preserve"> </w:t>
      </w:r>
      <w:bookmarkStart w:id="865" w:name="_ETM_Q6_511360"/>
      <w:bookmarkEnd w:id="865"/>
      <w:r>
        <w:rPr>
          <w:rtl/>
        </w:rPr>
        <w:t>לצערי</w:t>
      </w:r>
      <w:r>
        <w:rPr>
          <w:rFonts w:hint="cs"/>
          <w:rtl/>
        </w:rPr>
        <w:t>,</w:t>
      </w:r>
      <w:r>
        <w:rPr>
          <w:rtl/>
        </w:rPr>
        <w:t xml:space="preserve"> </w:t>
      </w:r>
      <w:bookmarkStart w:id="866" w:name="_ETM_Q6_511870"/>
      <w:bookmarkEnd w:id="866"/>
      <w:r>
        <w:rPr>
          <w:rtl/>
        </w:rPr>
        <w:t xml:space="preserve">לאותה </w:t>
      </w:r>
      <w:bookmarkStart w:id="867" w:name="_ETM_Q6_512290"/>
      <w:bookmarkEnd w:id="867"/>
      <w:r>
        <w:rPr>
          <w:rtl/>
        </w:rPr>
        <w:t xml:space="preserve">הערכה </w:t>
      </w:r>
      <w:bookmarkStart w:id="868" w:name="_ETM_Q6_512740"/>
      <w:bookmarkEnd w:id="868"/>
      <w:r>
        <w:rPr>
          <w:rtl/>
        </w:rPr>
        <w:t xml:space="preserve">ראויה </w:t>
      </w:r>
      <w:bookmarkStart w:id="869" w:name="_ETM_Q6_513310"/>
      <w:bookmarkEnd w:id="869"/>
      <w:r>
        <w:rPr>
          <w:rtl/>
        </w:rPr>
        <w:t xml:space="preserve">מממשלות </w:t>
      </w:r>
      <w:bookmarkStart w:id="870" w:name="_ETM_Q6_513940"/>
      <w:bookmarkEnd w:id="870"/>
      <w:r>
        <w:rPr>
          <w:rtl/>
        </w:rPr>
        <w:t xml:space="preserve">ישראל </w:t>
      </w:r>
      <w:bookmarkStart w:id="871" w:name="_ETM_Q6_514390"/>
      <w:bookmarkEnd w:id="871"/>
      <w:r>
        <w:rPr>
          <w:rtl/>
        </w:rPr>
        <w:t>לדורותיה</w:t>
      </w:r>
      <w:r>
        <w:rPr>
          <w:rFonts w:hint="cs"/>
          <w:rtl/>
        </w:rPr>
        <w:t>ן</w:t>
      </w:r>
      <w:r w:rsidR="003F3823">
        <w:rPr>
          <w:rFonts w:hint="cs"/>
          <w:rtl/>
        </w:rPr>
        <w:t>,</w:t>
      </w:r>
      <w:r>
        <w:rPr>
          <w:rtl/>
        </w:rPr>
        <w:t xml:space="preserve"> </w:t>
      </w:r>
      <w:bookmarkStart w:id="872" w:name="_ETM_Q6_515980"/>
      <w:bookmarkEnd w:id="872"/>
      <w:r>
        <w:rPr>
          <w:rtl/>
        </w:rPr>
        <w:t xml:space="preserve">אותו </w:t>
      </w:r>
      <w:bookmarkStart w:id="873" w:name="_ETM_Q6_516279"/>
      <w:bookmarkEnd w:id="873"/>
      <w:r>
        <w:rPr>
          <w:rtl/>
        </w:rPr>
        <w:t xml:space="preserve">הנגב </w:t>
      </w:r>
      <w:bookmarkStart w:id="874" w:name="_ETM_Q6_516880"/>
      <w:bookmarkEnd w:id="874"/>
      <w:r>
        <w:rPr>
          <w:rtl/>
        </w:rPr>
        <w:t xml:space="preserve">שהוא </w:t>
      </w:r>
      <w:bookmarkStart w:id="875" w:name="_ETM_Q6_517089"/>
      <w:bookmarkEnd w:id="875"/>
      <w:r>
        <w:rPr>
          <w:rtl/>
        </w:rPr>
        <w:t xml:space="preserve">העתיד </w:t>
      </w:r>
      <w:bookmarkStart w:id="876" w:name="_ETM_Q6_517630"/>
      <w:bookmarkEnd w:id="876"/>
      <w:r>
        <w:rPr>
          <w:rtl/>
        </w:rPr>
        <w:t xml:space="preserve">של </w:t>
      </w:r>
      <w:bookmarkStart w:id="877" w:name="_ETM_Q6_517779"/>
      <w:bookmarkEnd w:id="877"/>
      <w:r>
        <w:rPr>
          <w:rtl/>
        </w:rPr>
        <w:t xml:space="preserve">מדינת </w:t>
      </w:r>
      <w:bookmarkStart w:id="878" w:name="_ETM_Q6_518230"/>
      <w:bookmarkEnd w:id="878"/>
      <w:r>
        <w:rPr>
          <w:rtl/>
        </w:rPr>
        <w:t>ישראל</w:t>
      </w:r>
      <w:r>
        <w:rPr>
          <w:rFonts w:hint="cs"/>
          <w:rtl/>
        </w:rPr>
        <w:t xml:space="preserve">. כי הרי </w:t>
      </w:r>
      <w:bookmarkStart w:id="879" w:name="_ETM_Q6_519370"/>
      <w:bookmarkEnd w:id="879"/>
      <w:r>
        <w:rPr>
          <w:rtl/>
        </w:rPr>
        <w:t xml:space="preserve">בסופו </w:t>
      </w:r>
      <w:bookmarkStart w:id="880" w:name="_ETM_Q6_519790"/>
      <w:bookmarkEnd w:id="880"/>
      <w:r>
        <w:rPr>
          <w:rtl/>
        </w:rPr>
        <w:t xml:space="preserve">של </w:t>
      </w:r>
      <w:bookmarkStart w:id="881" w:name="_ETM_Q6_520000"/>
      <w:bookmarkEnd w:id="881"/>
      <w:r>
        <w:rPr>
          <w:rtl/>
        </w:rPr>
        <w:t xml:space="preserve">דבר </w:t>
      </w:r>
      <w:bookmarkStart w:id="882" w:name="_ETM_Q6_520750"/>
      <w:bookmarkEnd w:id="882"/>
      <w:r>
        <w:rPr>
          <w:rtl/>
        </w:rPr>
        <w:t xml:space="preserve">הגידול </w:t>
      </w:r>
      <w:bookmarkStart w:id="883" w:name="_ETM_Q6_521200"/>
      <w:bookmarkEnd w:id="883"/>
      <w:r>
        <w:rPr>
          <w:rtl/>
        </w:rPr>
        <w:t xml:space="preserve">הטבעי </w:t>
      </w:r>
      <w:bookmarkStart w:id="884" w:name="_ETM_Q6_521710"/>
      <w:bookmarkEnd w:id="884"/>
      <w:r>
        <w:rPr>
          <w:rtl/>
        </w:rPr>
        <w:t xml:space="preserve">והצפיפות </w:t>
      </w:r>
      <w:bookmarkStart w:id="885" w:name="_ETM_Q6_522880"/>
      <w:bookmarkEnd w:id="885"/>
      <w:r>
        <w:rPr>
          <w:rtl/>
        </w:rPr>
        <w:t xml:space="preserve">יכריעו </w:t>
      </w:r>
      <w:bookmarkStart w:id="886" w:name="_ETM_Q6_523420"/>
      <w:bookmarkEnd w:id="886"/>
      <w:r>
        <w:rPr>
          <w:rtl/>
        </w:rPr>
        <w:t xml:space="preserve">ויובילו </w:t>
      </w:r>
      <w:bookmarkStart w:id="887" w:name="_ETM_Q6_524080"/>
      <w:bookmarkEnd w:id="887"/>
      <w:r>
        <w:rPr>
          <w:rtl/>
        </w:rPr>
        <w:t xml:space="preserve">את </w:t>
      </w:r>
      <w:bookmarkStart w:id="888" w:name="_ETM_Q6_524230"/>
      <w:bookmarkEnd w:id="888"/>
      <w:r>
        <w:rPr>
          <w:rtl/>
        </w:rPr>
        <w:t xml:space="preserve">האנשים </w:t>
      </w:r>
      <w:bookmarkStart w:id="889" w:name="_ETM_Q6_524710"/>
      <w:bookmarkEnd w:id="889"/>
      <w:r>
        <w:rPr>
          <w:rtl/>
        </w:rPr>
        <w:t xml:space="preserve">להתיישב </w:t>
      </w:r>
      <w:bookmarkStart w:id="890" w:name="_ETM_Q6_525190"/>
      <w:bookmarkEnd w:id="890"/>
      <w:r>
        <w:rPr>
          <w:rtl/>
        </w:rPr>
        <w:t>בנגב</w:t>
      </w:r>
      <w:r>
        <w:rPr>
          <w:rFonts w:hint="cs"/>
          <w:rtl/>
        </w:rPr>
        <w:t>.</w:t>
      </w:r>
      <w:r>
        <w:rPr>
          <w:rtl/>
        </w:rPr>
        <w:t xml:space="preserve"> </w:t>
      </w:r>
      <w:bookmarkStart w:id="891" w:name="_ETM_Q6_526270"/>
      <w:bookmarkEnd w:id="891"/>
      <w:r>
        <w:rPr>
          <w:rtl/>
        </w:rPr>
        <w:t xml:space="preserve">יש </w:t>
      </w:r>
      <w:bookmarkStart w:id="892" w:name="_ETM_Q6_526450"/>
      <w:bookmarkEnd w:id="892"/>
      <w:r>
        <w:rPr>
          <w:rtl/>
        </w:rPr>
        <w:t xml:space="preserve">לנו </w:t>
      </w:r>
      <w:bookmarkStart w:id="893" w:name="_ETM_Q6_526690"/>
      <w:bookmarkEnd w:id="893"/>
      <w:r>
        <w:rPr>
          <w:rtl/>
        </w:rPr>
        <w:t xml:space="preserve">את </w:t>
      </w:r>
      <w:bookmarkStart w:id="894" w:name="_ETM_Q6_526810"/>
      <w:bookmarkEnd w:id="894"/>
      <w:r>
        <w:rPr>
          <w:rtl/>
        </w:rPr>
        <w:t xml:space="preserve">השטחים </w:t>
      </w:r>
      <w:bookmarkStart w:id="895" w:name="_ETM_Q6_527350"/>
      <w:bookmarkEnd w:id="895"/>
      <w:r>
        <w:rPr>
          <w:rtl/>
        </w:rPr>
        <w:t xml:space="preserve">הנדרשים </w:t>
      </w:r>
      <w:bookmarkStart w:id="896" w:name="_ETM_Q6_527890"/>
      <w:bookmarkEnd w:id="896"/>
      <w:r>
        <w:rPr>
          <w:rtl/>
        </w:rPr>
        <w:t>לגדול</w:t>
      </w:r>
      <w:r>
        <w:rPr>
          <w:rFonts w:hint="cs"/>
          <w:rtl/>
        </w:rPr>
        <w:t>.</w:t>
      </w:r>
      <w:r>
        <w:rPr>
          <w:rtl/>
        </w:rPr>
        <w:t xml:space="preserve"> </w:t>
      </w:r>
      <w:bookmarkStart w:id="897" w:name="_ETM_Q6_528850"/>
      <w:bookmarkEnd w:id="897"/>
      <w:r>
        <w:rPr>
          <w:rtl/>
        </w:rPr>
        <w:t xml:space="preserve">יש </w:t>
      </w:r>
      <w:bookmarkStart w:id="898" w:name="_ETM_Q6_529060"/>
      <w:bookmarkEnd w:id="898"/>
      <w:r>
        <w:rPr>
          <w:rtl/>
        </w:rPr>
        <w:t xml:space="preserve">לנו </w:t>
      </w:r>
      <w:bookmarkStart w:id="899" w:name="_ETM_Q6_529240"/>
      <w:bookmarkEnd w:id="899"/>
      <w:r>
        <w:rPr>
          <w:rtl/>
        </w:rPr>
        <w:t xml:space="preserve">מחקר </w:t>
      </w:r>
      <w:bookmarkStart w:id="900" w:name="_ETM_Q6_529720"/>
      <w:bookmarkEnd w:id="900"/>
      <w:r>
        <w:rPr>
          <w:rtl/>
        </w:rPr>
        <w:t xml:space="preserve">ופיתוח </w:t>
      </w:r>
      <w:bookmarkStart w:id="901" w:name="_ETM_Q6_530200"/>
      <w:bookmarkEnd w:id="901"/>
      <w:r>
        <w:rPr>
          <w:rtl/>
        </w:rPr>
        <w:t>המאפשר</w:t>
      </w:r>
      <w:r>
        <w:rPr>
          <w:rFonts w:hint="cs"/>
          <w:rtl/>
        </w:rPr>
        <w:t>ים</w:t>
      </w:r>
      <w:r>
        <w:rPr>
          <w:rtl/>
        </w:rPr>
        <w:t xml:space="preserve"> </w:t>
      </w:r>
      <w:bookmarkStart w:id="902" w:name="_ETM_Q6_530710"/>
      <w:bookmarkEnd w:id="902"/>
      <w:r>
        <w:rPr>
          <w:rtl/>
        </w:rPr>
        <w:t xml:space="preserve">ליצור </w:t>
      </w:r>
      <w:bookmarkStart w:id="903" w:name="_ETM_Q6_531070"/>
      <w:bookmarkEnd w:id="903"/>
      <w:r>
        <w:rPr>
          <w:rtl/>
        </w:rPr>
        <w:t xml:space="preserve">חקלאות </w:t>
      </w:r>
      <w:bookmarkStart w:id="904" w:name="_ETM_Q6_531520"/>
      <w:bookmarkEnd w:id="904"/>
      <w:r>
        <w:rPr>
          <w:rtl/>
        </w:rPr>
        <w:t xml:space="preserve">חדשנית </w:t>
      </w:r>
      <w:bookmarkStart w:id="905" w:name="_ETM_Q6_532540"/>
      <w:bookmarkEnd w:id="905"/>
      <w:r>
        <w:rPr>
          <w:rtl/>
        </w:rPr>
        <w:t xml:space="preserve">מבוססת </w:t>
      </w:r>
      <w:bookmarkStart w:id="906" w:name="_ETM_Q6_533230"/>
      <w:bookmarkEnd w:id="906"/>
      <w:r>
        <w:rPr>
          <w:rtl/>
        </w:rPr>
        <w:t>מדבר</w:t>
      </w:r>
      <w:r>
        <w:rPr>
          <w:rFonts w:hint="cs"/>
          <w:rtl/>
        </w:rPr>
        <w:t>.</w:t>
      </w:r>
      <w:r>
        <w:rPr>
          <w:rtl/>
        </w:rPr>
        <w:t xml:space="preserve"> </w:t>
      </w:r>
      <w:bookmarkStart w:id="907" w:name="_ETM_Q6_534360"/>
      <w:bookmarkEnd w:id="907"/>
      <w:r>
        <w:rPr>
          <w:rtl/>
        </w:rPr>
        <w:t xml:space="preserve">יש </w:t>
      </w:r>
      <w:bookmarkStart w:id="908" w:name="_ETM_Q6_534540"/>
      <w:bookmarkEnd w:id="908"/>
      <w:r>
        <w:rPr>
          <w:rtl/>
        </w:rPr>
        <w:t xml:space="preserve">לנו </w:t>
      </w:r>
      <w:bookmarkStart w:id="909" w:name="_ETM_Q6_534720"/>
      <w:bookmarkEnd w:id="909"/>
      <w:r>
        <w:rPr>
          <w:rtl/>
        </w:rPr>
        <w:t xml:space="preserve">את </w:t>
      </w:r>
      <w:bookmarkStart w:id="910" w:name="_ETM_Q6_534839"/>
      <w:bookmarkEnd w:id="910"/>
      <w:r>
        <w:rPr>
          <w:rtl/>
        </w:rPr>
        <w:t xml:space="preserve">השטח </w:t>
      </w:r>
      <w:bookmarkStart w:id="911" w:name="_ETM_Q6_535290"/>
      <w:bookmarkEnd w:id="911"/>
      <w:r>
        <w:rPr>
          <w:rtl/>
        </w:rPr>
        <w:t xml:space="preserve">הדרוש </w:t>
      </w:r>
      <w:bookmarkStart w:id="912" w:name="_ETM_Q6_535860"/>
      <w:bookmarkEnd w:id="912"/>
      <w:r>
        <w:rPr>
          <w:rtl/>
        </w:rPr>
        <w:t xml:space="preserve">לייצר </w:t>
      </w:r>
      <w:bookmarkStart w:id="913" w:name="_ETM_Q6_536310"/>
      <w:bookmarkEnd w:id="913"/>
      <w:r>
        <w:rPr>
          <w:rtl/>
        </w:rPr>
        <w:t xml:space="preserve">אנרגיות </w:t>
      </w:r>
      <w:bookmarkStart w:id="914" w:name="_ETM_Q6_536760"/>
      <w:bookmarkEnd w:id="914"/>
      <w:r>
        <w:rPr>
          <w:rtl/>
        </w:rPr>
        <w:t>חלופיות</w:t>
      </w:r>
      <w:r>
        <w:rPr>
          <w:rFonts w:hint="cs"/>
          <w:rtl/>
        </w:rPr>
        <w:t>,</w:t>
      </w:r>
      <w:r>
        <w:rPr>
          <w:rtl/>
        </w:rPr>
        <w:t xml:space="preserve"> </w:t>
      </w:r>
      <w:bookmarkStart w:id="915" w:name="_ETM_Q6_537899"/>
      <w:bookmarkEnd w:id="915"/>
      <w:r>
        <w:rPr>
          <w:rtl/>
        </w:rPr>
        <w:t xml:space="preserve">ובעיקר </w:t>
      </w:r>
      <w:bookmarkStart w:id="916" w:name="_ETM_Q6_539039"/>
      <w:bookmarkEnd w:id="916"/>
      <w:r>
        <w:rPr>
          <w:rtl/>
        </w:rPr>
        <w:t xml:space="preserve">יש </w:t>
      </w:r>
      <w:bookmarkStart w:id="917" w:name="_ETM_Q6_539249"/>
      <w:bookmarkEnd w:id="917"/>
      <w:r>
        <w:rPr>
          <w:rtl/>
        </w:rPr>
        <w:t xml:space="preserve">לנו </w:t>
      </w:r>
      <w:bookmarkStart w:id="918" w:name="_ETM_Q6_539429"/>
      <w:bookmarkEnd w:id="918"/>
      <w:r>
        <w:rPr>
          <w:rtl/>
        </w:rPr>
        <w:t xml:space="preserve">שם </w:t>
      </w:r>
      <w:bookmarkStart w:id="919" w:name="_ETM_Q6_539670"/>
      <w:bookmarkEnd w:id="919"/>
      <w:r>
        <w:rPr>
          <w:rtl/>
        </w:rPr>
        <w:t xml:space="preserve">אנשים </w:t>
      </w:r>
      <w:bookmarkStart w:id="920" w:name="_ETM_Q6_540449"/>
      <w:bookmarkEnd w:id="920"/>
      <w:r>
        <w:rPr>
          <w:rtl/>
        </w:rPr>
        <w:t xml:space="preserve">שיקבלו </w:t>
      </w:r>
      <w:bookmarkStart w:id="921" w:name="_ETM_Q6_540989"/>
      <w:bookmarkEnd w:id="921"/>
      <w:r>
        <w:rPr>
          <w:rtl/>
        </w:rPr>
        <w:t xml:space="preserve">בברכה </w:t>
      </w:r>
      <w:bookmarkStart w:id="922" w:name="_ETM_Q6_541499"/>
      <w:bookmarkEnd w:id="922"/>
      <w:r>
        <w:rPr>
          <w:rtl/>
        </w:rPr>
        <w:t xml:space="preserve">ובזרועות </w:t>
      </w:r>
      <w:bookmarkStart w:id="923" w:name="_ETM_Q6_542039"/>
      <w:bookmarkEnd w:id="923"/>
      <w:r>
        <w:rPr>
          <w:rtl/>
        </w:rPr>
        <w:t xml:space="preserve">פתוחות </w:t>
      </w:r>
      <w:bookmarkStart w:id="924" w:name="_ETM_Q6_542969"/>
      <w:bookmarkEnd w:id="924"/>
      <w:r>
        <w:rPr>
          <w:rtl/>
        </w:rPr>
        <w:t xml:space="preserve">כל </w:t>
      </w:r>
      <w:bookmarkStart w:id="925" w:name="_ETM_Q6_543210"/>
      <w:bookmarkEnd w:id="925"/>
      <w:r>
        <w:rPr>
          <w:rtl/>
        </w:rPr>
        <w:t xml:space="preserve">תושב </w:t>
      </w:r>
      <w:bookmarkStart w:id="926" w:name="_ETM_Q6_543600"/>
      <w:bookmarkEnd w:id="926"/>
      <w:r>
        <w:rPr>
          <w:rtl/>
        </w:rPr>
        <w:t>חדש</w:t>
      </w:r>
      <w:r>
        <w:rPr>
          <w:rFonts w:hint="cs"/>
          <w:rtl/>
        </w:rPr>
        <w:t>.</w:t>
      </w:r>
      <w:r>
        <w:rPr>
          <w:rtl/>
        </w:rPr>
        <w:t xml:space="preserve"> </w:t>
      </w:r>
      <w:bookmarkStart w:id="927" w:name="_ETM_Q6_545070"/>
      <w:bookmarkEnd w:id="927"/>
      <w:r>
        <w:rPr>
          <w:rtl/>
        </w:rPr>
        <w:t xml:space="preserve">אבל </w:t>
      </w:r>
      <w:bookmarkStart w:id="928" w:name="_ETM_Q6_545370"/>
      <w:bookmarkEnd w:id="928"/>
      <w:r>
        <w:rPr>
          <w:rtl/>
        </w:rPr>
        <w:t xml:space="preserve">מה </w:t>
      </w:r>
      <w:bookmarkStart w:id="929" w:name="_ETM_Q6_545580"/>
      <w:bookmarkEnd w:id="929"/>
      <w:r>
        <w:rPr>
          <w:rtl/>
        </w:rPr>
        <w:t xml:space="preserve">אין </w:t>
      </w:r>
      <w:bookmarkStart w:id="930" w:name="_ETM_Q6_545820"/>
      <w:bookmarkEnd w:id="930"/>
      <w:r>
        <w:rPr>
          <w:rtl/>
        </w:rPr>
        <w:t>לנו</w:t>
      </w:r>
      <w:r>
        <w:rPr>
          <w:rFonts w:hint="cs"/>
          <w:rtl/>
        </w:rPr>
        <w:t>,</w:t>
      </w:r>
      <w:r>
        <w:rPr>
          <w:rtl/>
        </w:rPr>
        <w:t xml:space="preserve"> </w:t>
      </w:r>
      <w:bookmarkStart w:id="931" w:name="_ETM_Q6_546089"/>
      <w:bookmarkEnd w:id="931"/>
      <w:r>
        <w:rPr>
          <w:rtl/>
        </w:rPr>
        <w:t>לצערי</w:t>
      </w:r>
      <w:r>
        <w:rPr>
          <w:rFonts w:hint="cs"/>
          <w:rtl/>
        </w:rPr>
        <w:t>?</w:t>
      </w:r>
      <w:r>
        <w:rPr>
          <w:rtl/>
        </w:rPr>
        <w:t xml:space="preserve"> </w:t>
      </w:r>
      <w:bookmarkStart w:id="932" w:name="_ETM_Q6_547050"/>
      <w:bookmarkEnd w:id="932"/>
      <w:r>
        <w:rPr>
          <w:rtl/>
        </w:rPr>
        <w:t xml:space="preserve">אין </w:t>
      </w:r>
      <w:bookmarkStart w:id="933" w:name="_ETM_Q6_547200"/>
      <w:bookmarkEnd w:id="933"/>
      <w:r>
        <w:rPr>
          <w:rtl/>
        </w:rPr>
        <w:t xml:space="preserve">לנו </w:t>
      </w:r>
      <w:bookmarkStart w:id="934" w:name="_ETM_Q6_547380"/>
      <w:bookmarkEnd w:id="934"/>
      <w:r>
        <w:rPr>
          <w:rtl/>
        </w:rPr>
        <w:t>שוויון</w:t>
      </w:r>
      <w:r>
        <w:rPr>
          <w:rFonts w:hint="cs"/>
          <w:rtl/>
        </w:rPr>
        <w:t>.</w:t>
      </w:r>
      <w:r>
        <w:rPr>
          <w:rtl/>
        </w:rPr>
        <w:t xml:space="preserve"> </w:t>
      </w:r>
      <w:bookmarkStart w:id="935" w:name="_ETM_Q6_548649"/>
      <w:bookmarkEnd w:id="935"/>
      <w:r>
        <w:rPr>
          <w:rtl/>
        </w:rPr>
        <w:t xml:space="preserve">אין </w:t>
      </w:r>
      <w:bookmarkStart w:id="936" w:name="_ETM_Q6_548829"/>
      <w:bookmarkEnd w:id="936"/>
      <w:r>
        <w:rPr>
          <w:rtl/>
        </w:rPr>
        <w:t xml:space="preserve">לנו </w:t>
      </w:r>
      <w:bookmarkStart w:id="937" w:name="_ETM_Q6_548979"/>
      <w:bookmarkEnd w:id="937"/>
      <w:r>
        <w:rPr>
          <w:rtl/>
        </w:rPr>
        <w:t xml:space="preserve">שוויון </w:t>
      </w:r>
      <w:bookmarkStart w:id="938" w:name="_ETM_Q6_549339"/>
      <w:bookmarkEnd w:id="938"/>
      <w:r>
        <w:rPr>
          <w:rtl/>
        </w:rPr>
        <w:t>בבריאות</w:t>
      </w:r>
      <w:r>
        <w:rPr>
          <w:rFonts w:hint="cs"/>
          <w:rtl/>
        </w:rPr>
        <w:t>.</w:t>
      </w:r>
      <w:r>
        <w:rPr>
          <w:rtl/>
        </w:rPr>
        <w:t xml:space="preserve"> </w:t>
      </w:r>
      <w:bookmarkStart w:id="939" w:name="_ETM_Q6_550149"/>
      <w:bookmarkEnd w:id="939"/>
      <w:r>
        <w:rPr>
          <w:rtl/>
        </w:rPr>
        <w:t xml:space="preserve">אנחנו </w:t>
      </w:r>
      <w:bookmarkStart w:id="940" w:name="_ETM_Q6_550540"/>
      <w:bookmarkEnd w:id="940"/>
      <w:r>
        <w:rPr>
          <w:rtl/>
        </w:rPr>
        <w:t xml:space="preserve">מתים </w:t>
      </w:r>
      <w:bookmarkStart w:id="941" w:name="_ETM_Q6_551020"/>
      <w:bookmarkEnd w:id="941"/>
      <w:r>
        <w:rPr>
          <w:rtl/>
        </w:rPr>
        <w:t>קודם</w:t>
      </w:r>
      <w:r>
        <w:rPr>
          <w:rFonts w:hint="cs"/>
          <w:rtl/>
        </w:rPr>
        <w:t>.</w:t>
      </w:r>
      <w:r>
        <w:rPr>
          <w:rtl/>
        </w:rPr>
        <w:t xml:space="preserve"> </w:t>
      </w:r>
      <w:bookmarkStart w:id="942" w:name="_ETM_Q6_552130"/>
      <w:bookmarkEnd w:id="942"/>
      <w:r>
        <w:rPr>
          <w:rtl/>
        </w:rPr>
        <w:t xml:space="preserve">אנחנו </w:t>
      </w:r>
      <w:bookmarkStart w:id="943" w:name="_ETM_Q6_552460"/>
      <w:bookmarkEnd w:id="943"/>
      <w:r>
        <w:rPr>
          <w:rtl/>
        </w:rPr>
        <w:t xml:space="preserve">ממתינים </w:t>
      </w:r>
      <w:bookmarkStart w:id="944" w:name="_ETM_Q6_552909"/>
      <w:bookmarkEnd w:id="944"/>
      <w:r>
        <w:rPr>
          <w:rtl/>
        </w:rPr>
        <w:t xml:space="preserve">לתורים </w:t>
      </w:r>
      <w:bookmarkStart w:id="945" w:name="_ETM_Q6_553329"/>
      <w:bookmarkEnd w:id="945"/>
      <w:r>
        <w:rPr>
          <w:rtl/>
        </w:rPr>
        <w:t xml:space="preserve">בסיסיים </w:t>
      </w:r>
      <w:bookmarkStart w:id="946" w:name="_ETM_Q6_554020"/>
      <w:bookmarkEnd w:id="946"/>
      <w:r>
        <w:rPr>
          <w:rtl/>
        </w:rPr>
        <w:t xml:space="preserve">יותר </w:t>
      </w:r>
      <w:bookmarkStart w:id="947" w:name="_ETM_Q6_554380"/>
      <w:bookmarkEnd w:id="947"/>
      <w:r>
        <w:rPr>
          <w:rtl/>
        </w:rPr>
        <w:t>מאחרים</w:t>
      </w:r>
      <w:r>
        <w:rPr>
          <w:rFonts w:hint="cs"/>
          <w:rtl/>
        </w:rPr>
        <w:t>.</w:t>
      </w:r>
      <w:r>
        <w:rPr>
          <w:rtl/>
        </w:rPr>
        <w:t xml:space="preserve"> </w:t>
      </w:r>
      <w:bookmarkStart w:id="948" w:name="_ETM_Q6_555589"/>
      <w:bookmarkEnd w:id="948"/>
      <w:r>
        <w:rPr>
          <w:rtl/>
        </w:rPr>
        <w:t xml:space="preserve">יש </w:t>
      </w:r>
      <w:bookmarkStart w:id="949" w:name="_ETM_Q6_555800"/>
      <w:bookmarkEnd w:id="949"/>
      <w:r>
        <w:rPr>
          <w:rtl/>
        </w:rPr>
        <w:t xml:space="preserve">לנו </w:t>
      </w:r>
      <w:bookmarkStart w:id="950" w:name="_ETM_Q6_555979"/>
      <w:bookmarkEnd w:id="950"/>
      <w:r>
        <w:rPr>
          <w:rtl/>
        </w:rPr>
        <w:t xml:space="preserve">פחות </w:t>
      </w:r>
      <w:bookmarkStart w:id="951" w:name="_ETM_Q6_556370"/>
      <w:bookmarkEnd w:id="951"/>
      <w:r>
        <w:rPr>
          <w:rtl/>
        </w:rPr>
        <w:t xml:space="preserve">רופאים </w:t>
      </w:r>
      <w:bookmarkStart w:id="952" w:name="_ETM_Q6_556970"/>
      <w:bookmarkEnd w:id="952"/>
      <w:r>
        <w:rPr>
          <w:rtl/>
        </w:rPr>
        <w:t>ואחיות</w:t>
      </w:r>
      <w:r>
        <w:rPr>
          <w:rFonts w:hint="cs"/>
          <w:rtl/>
        </w:rPr>
        <w:t>,</w:t>
      </w:r>
      <w:r>
        <w:rPr>
          <w:rtl/>
        </w:rPr>
        <w:t xml:space="preserve"> </w:t>
      </w:r>
      <w:bookmarkStart w:id="953" w:name="_ETM_Q6_558229"/>
      <w:bookmarkEnd w:id="953"/>
      <w:r>
        <w:rPr>
          <w:rtl/>
        </w:rPr>
        <w:t xml:space="preserve">פחות </w:t>
      </w:r>
      <w:bookmarkStart w:id="954" w:name="_ETM_Q6_558589"/>
      <w:bookmarkEnd w:id="954"/>
      <w:r>
        <w:rPr>
          <w:rtl/>
        </w:rPr>
        <w:t xml:space="preserve">טיפולים </w:t>
      </w:r>
      <w:bookmarkStart w:id="955" w:name="_ETM_Q6_559040"/>
      <w:bookmarkEnd w:id="955"/>
      <w:r>
        <w:rPr>
          <w:rtl/>
        </w:rPr>
        <w:t>נפשיים</w:t>
      </w:r>
      <w:r>
        <w:rPr>
          <w:rFonts w:hint="cs"/>
          <w:rtl/>
        </w:rPr>
        <w:t>,</w:t>
      </w:r>
      <w:r>
        <w:rPr>
          <w:rtl/>
        </w:rPr>
        <w:t xml:space="preserve"> </w:t>
      </w:r>
      <w:bookmarkStart w:id="956" w:name="_ETM_Q6_559799"/>
      <w:bookmarkEnd w:id="956"/>
      <w:r>
        <w:rPr>
          <w:rtl/>
        </w:rPr>
        <w:t xml:space="preserve">פחות </w:t>
      </w:r>
      <w:bookmarkStart w:id="957" w:name="_ETM_Q6_560159"/>
      <w:bookmarkEnd w:id="957"/>
      <w:r>
        <w:rPr>
          <w:rtl/>
        </w:rPr>
        <w:t>בריאות</w:t>
      </w:r>
      <w:r>
        <w:rPr>
          <w:rFonts w:hint="cs"/>
          <w:rtl/>
        </w:rPr>
        <w:t>.</w:t>
      </w:r>
      <w:r>
        <w:rPr>
          <w:rtl/>
        </w:rPr>
        <w:t xml:space="preserve"> </w:t>
      </w:r>
      <w:bookmarkStart w:id="958" w:name="_ETM_Q6_561250"/>
      <w:bookmarkEnd w:id="958"/>
      <w:r>
        <w:rPr>
          <w:rtl/>
        </w:rPr>
        <w:t xml:space="preserve">אין </w:t>
      </w:r>
      <w:bookmarkStart w:id="959" w:name="_ETM_Q6_561430"/>
      <w:bookmarkEnd w:id="959"/>
      <w:r>
        <w:rPr>
          <w:rtl/>
        </w:rPr>
        <w:t xml:space="preserve">לנו </w:t>
      </w:r>
      <w:bookmarkStart w:id="960" w:name="_ETM_Q6_561610"/>
      <w:bookmarkEnd w:id="960"/>
      <w:r>
        <w:rPr>
          <w:rtl/>
        </w:rPr>
        <w:t xml:space="preserve">שוויון </w:t>
      </w:r>
      <w:bookmarkStart w:id="961" w:name="_ETM_Q6_562000"/>
      <w:bookmarkEnd w:id="961"/>
      <w:r>
        <w:rPr>
          <w:rtl/>
        </w:rPr>
        <w:t>בתרבות</w:t>
      </w:r>
      <w:r>
        <w:rPr>
          <w:rFonts w:hint="cs"/>
          <w:rtl/>
        </w:rPr>
        <w:t>,</w:t>
      </w:r>
      <w:r>
        <w:rPr>
          <w:rtl/>
        </w:rPr>
        <w:t xml:space="preserve"> </w:t>
      </w:r>
      <w:bookmarkStart w:id="962" w:name="_ETM_Q6_562960"/>
      <w:bookmarkEnd w:id="962"/>
      <w:r>
        <w:rPr>
          <w:rtl/>
        </w:rPr>
        <w:t xml:space="preserve">פשוט </w:t>
      </w:r>
      <w:bookmarkStart w:id="963" w:name="_ETM_Q6_563320"/>
      <w:bookmarkEnd w:id="963"/>
      <w:r>
        <w:rPr>
          <w:rtl/>
        </w:rPr>
        <w:t xml:space="preserve">כי </w:t>
      </w:r>
      <w:bookmarkStart w:id="964" w:name="_ETM_Q6_563440"/>
      <w:bookmarkEnd w:id="964"/>
      <w:r>
        <w:rPr>
          <w:rtl/>
        </w:rPr>
        <w:t xml:space="preserve">מתקצבים </w:t>
      </w:r>
      <w:bookmarkStart w:id="965" w:name="_ETM_Q6_564220"/>
      <w:bookmarkEnd w:id="965"/>
      <w:r>
        <w:rPr>
          <w:rtl/>
        </w:rPr>
        <w:t xml:space="preserve">אותנו </w:t>
      </w:r>
      <w:bookmarkStart w:id="966" w:name="_ETM_Q6_564580"/>
      <w:bookmarkEnd w:id="966"/>
      <w:r>
        <w:rPr>
          <w:rtl/>
        </w:rPr>
        <w:t>פחות</w:t>
      </w:r>
      <w:r>
        <w:rPr>
          <w:rFonts w:hint="cs"/>
          <w:rtl/>
        </w:rPr>
        <w:t>.</w:t>
      </w:r>
      <w:r>
        <w:rPr>
          <w:rtl/>
        </w:rPr>
        <w:t xml:space="preserve"> </w:t>
      </w:r>
      <w:bookmarkStart w:id="967" w:name="_ETM_Q6_565630"/>
      <w:bookmarkEnd w:id="967"/>
      <w:r>
        <w:rPr>
          <w:rtl/>
        </w:rPr>
        <w:t xml:space="preserve">אין </w:t>
      </w:r>
      <w:bookmarkStart w:id="968" w:name="_ETM_Q6_565840"/>
      <w:bookmarkEnd w:id="968"/>
      <w:r>
        <w:rPr>
          <w:rtl/>
        </w:rPr>
        <w:t xml:space="preserve">לנו </w:t>
      </w:r>
      <w:bookmarkStart w:id="969" w:name="_ETM_Q6_566080"/>
      <w:bookmarkEnd w:id="969"/>
      <w:r>
        <w:rPr>
          <w:rtl/>
        </w:rPr>
        <w:t xml:space="preserve">אופציות </w:t>
      </w:r>
      <w:bookmarkStart w:id="970" w:name="_ETM_Q6_566470"/>
      <w:bookmarkEnd w:id="970"/>
      <w:r>
        <w:rPr>
          <w:rtl/>
        </w:rPr>
        <w:t xml:space="preserve">חינוכיות </w:t>
      </w:r>
      <w:bookmarkStart w:id="971" w:name="_ETM_Q6_567220"/>
      <w:bookmarkEnd w:id="971"/>
      <w:r>
        <w:rPr>
          <w:rtl/>
        </w:rPr>
        <w:t xml:space="preserve">כמו </w:t>
      </w:r>
      <w:bookmarkStart w:id="972" w:name="_ETM_Q6_567430"/>
      <w:bookmarkEnd w:id="972"/>
      <w:r>
        <w:rPr>
          <w:rtl/>
        </w:rPr>
        <w:t>במרכז</w:t>
      </w:r>
      <w:r>
        <w:rPr>
          <w:rFonts w:hint="cs"/>
          <w:rtl/>
        </w:rPr>
        <w:t>.</w:t>
      </w:r>
      <w:r>
        <w:rPr>
          <w:rtl/>
        </w:rPr>
        <w:t xml:space="preserve"> </w:t>
      </w:r>
      <w:bookmarkStart w:id="973" w:name="_ETM_Q6_568420"/>
      <w:bookmarkEnd w:id="973"/>
      <w:r>
        <w:rPr>
          <w:rtl/>
        </w:rPr>
        <w:t>למעשה</w:t>
      </w:r>
      <w:r>
        <w:rPr>
          <w:rFonts w:hint="cs"/>
          <w:rtl/>
        </w:rPr>
        <w:t>,</w:t>
      </w:r>
      <w:r>
        <w:rPr>
          <w:rtl/>
        </w:rPr>
        <w:t xml:space="preserve"> </w:t>
      </w:r>
      <w:bookmarkStart w:id="974" w:name="_ETM_Q6_569750"/>
      <w:bookmarkEnd w:id="974"/>
      <w:r>
        <w:rPr>
          <w:rtl/>
        </w:rPr>
        <w:t xml:space="preserve">הפער </w:t>
      </w:r>
      <w:bookmarkStart w:id="975" w:name="_ETM_Q6_570380"/>
      <w:bookmarkEnd w:id="975"/>
      <w:r>
        <w:rPr>
          <w:rtl/>
        </w:rPr>
        <w:t xml:space="preserve">בין </w:t>
      </w:r>
      <w:bookmarkStart w:id="976" w:name="_ETM_Q6_570589"/>
      <w:bookmarkEnd w:id="976"/>
      <w:r>
        <w:rPr>
          <w:rtl/>
        </w:rPr>
        <w:t xml:space="preserve">ההשקעה </w:t>
      </w:r>
      <w:bookmarkStart w:id="977" w:name="_ETM_Q6_570950"/>
      <w:bookmarkEnd w:id="977"/>
      <w:r>
        <w:rPr>
          <w:rtl/>
        </w:rPr>
        <w:t xml:space="preserve">הכספית </w:t>
      </w:r>
      <w:bookmarkStart w:id="978" w:name="_ETM_Q6_571610"/>
      <w:bookmarkEnd w:id="978"/>
      <w:r>
        <w:rPr>
          <w:rtl/>
        </w:rPr>
        <w:t xml:space="preserve">בתלמיד </w:t>
      </w:r>
      <w:bookmarkStart w:id="979" w:name="_ETM_Q6_572270"/>
      <w:bookmarkEnd w:id="979"/>
      <w:r>
        <w:rPr>
          <w:rtl/>
        </w:rPr>
        <w:t xml:space="preserve">בתל </w:t>
      </w:r>
      <w:bookmarkStart w:id="980" w:name="_ETM_Q6_572630"/>
      <w:bookmarkEnd w:id="980"/>
      <w:r>
        <w:rPr>
          <w:rtl/>
        </w:rPr>
        <w:t xml:space="preserve">אביב </w:t>
      </w:r>
      <w:bookmarkStart w:id="981" w:name="_ETM_Q6_572990"/>
      <w:bookmarkEnd w:id="981"/>
      <w:r>
        <w:rPr>
          <w:rtl/>
        </w:rPr>
        <w:t xml:space="preserve">לבין </w:t>
      </w:r>
      <w:bookmarkStart w:id="982" w:name="_ETM_Q6_573290"/>
      <w:bookmarkEnd w:id="982"/>
      <w:r>
        <w:rPr>
          <w:rtl/>
        </w:rPr>
        <w:t xml:space="preserve">ההשקעה </w:t>
      </w:r>
      <w:bookmarkStart w:id="983" w:name="_ETM_Q6_574009"/>
      <w:bookmarkEnd w:id="983"/>
      <w:r>
        <w:rPr>
          <w:rtl/>
        </w:rPr>
        <w:t xml:space="preserve">הכספית </w:t>
      </w:r>
      <w:bookmarkStart w:id="984" w:name="_ETM_Q6_574580"/>
      <w:bookmarkEnd w:id="984"/>
      <w:r>
        <w:rPr>
          <w:rtl/>
        </w:rPr>
        <w:t xml:space="preserve">בתלמיד </w:t>
      </w:r>
      <w:bookmarkStart w:id="985" w:name="_ETM_Q6_575029"/>
      <w:bookmarkEnd w:id="985"/>
      <w:r>
        <w:rPr>
          <w:rtl/>
        </w:rPr>
        <w:t xml:space="preserve">בנתיבות </w:t>
      </w:r>
      <w:bookmarkStart w:id="986" w:name="_ETM_Q6_575900"/>
      <w:bookmarkEnd w:id="986"/>
      <w:r>
        <w:rPr>
          <w:rtl/>
        </w:rPr>
        <w:t xml:space="preserve">הוא </w:t>
      </w:r>
      <w:bookmarkStart w:id="987" w:name="_ETM_Q6_576049"/>
      <w:bookmarkEnd w:id="987"/>
      <w:r>
        <w:rPr>
          <w:rtl/>
        </w:rPr>
        <w:t>עצום</w:t>
      </w:r>
      <w:r>
        <w:rPr>
          <w:rFonts w:hint="cs"/>
          <w:rtl/>
        </w:rPr>
        <w:t>.</w:t>
      </w:r>
      <w:r>
        <w:rPr>
          <w:rtl/>
        </w:rPr>
        <w:t xml:space="preserve"> </w:t>
      </w:r>
      <w:bookmarkStart w:id="988" w:name="_ETM_Q6_577440"/>
      <w:bookmarkEnd w:id="988"/>
      <w:r>
        <w:rPr>
          <w:rtl/>
        </w:rPr>
        <w:t xml:space="preserve">אבל </w:t>
      </w:r>
      <w:bookmarkStart w:id="989" w:name="_ETM_Q6_577740"/>
      <w:bookmarkEnd w:id="989"/>
      <w:r>
        <w:rPr>
          <w:rtl/>
        </w:rPr>
        <w:t xml:space="preserve">בעיקר </w:t>
      </w:r>
      <w:bookmarkStart w:id="990" w:name="_ETM_Q6_578970"/>
      <w:bookmarkEnd w:id="990"/>
      <w:r>
        <w:rPr>
          <w:rtl/>
        </w:rPr>
        <w:t xml:space="preserve">אין </w:t>
      </w:r>
      <w:bookmarkStart w:id="991" w:name="_ETM_Q6_579180"/>
      <w:bookmarkEnd w:id="991"/>
      <w:r>
        <w:rPr>
          <w:rtl/>
        </w:rPr>
        <w:t xml:space="preserve">למדינה </w:t>
      </w:r>
      <w:bookmarkStart w:id="992" w:name="_ETM_Q6_579690"/>
      <w:bookmarkEnd w:id="992"/>
      <w:r>
        <w:rPr>
          <w:rtl/>
        </w:rPr>
        <w:t xml:space="preserve">תוכנית </w:t>
      </w:r>
      <w:bookmarkStart w:id="993" w:name="_ETM_Q6_580140"/>
      <w:bookmarkEnd w:id="993"/>
      <w:r>
        <w:rPr>
          <w:rtl/>
        </w:rPr>
        <w:t xml:space="preserve">אסטרטגית </w:t>
      </w:r>
      <w:bookmarkStart w:id="994" w:name="_ETM_Q6_581040"/>
      <w:bookmarkEnd w:id="994"/>
      <w:r>
        <w:rPr>
          <w:rtl/>
        </w:rPr>
        <w:t>עבורנו</w:t>
      </w:r>
      <w:r w:rsidR="00F24242">
        <w:rPr>
          <w:rFonts w:hint="cs"/>
          <w:rtl/>
        </w:rPr>
        <w:t>,</w:t>
      </w:r>
      <w:r>
        <w:rPr>
          <w:rtl/>
        </w:rPr>
        <w:t xml:space="preserve"> </w:t>
      </w:r>
      <w:bookmarkStart w:id="995" w:name="_ETM_Q6_582060"/>
      <w:bookmarkEnd w:id="995"/>
      <w:r>
        <w:rPr>
          <w:rtl/>
        </w:rPr>
        <w:t>כז</w:t>
      </w:r>
      <w:r w:rsidR="00F24242">
        <w:rPr>
          <w:rFonts w:hint="cs"/>
          <w:rtl/>
        </w:rPr>
        <w:t>את</w:t>
      </w:r>
      <w:r>
        <w:rPr>
          <w:rtl/>
        </w:rPr>
        <w:t xml:space="preserve"> </w:t>
      </w:r>
      <w:bookmarkStart w:id="996" w:name="_ETM_Q6_582510"/>
      <w:bookmarkEnd w:id="996"/>
      <w:r>
        <w:rPr>
          <w:rtl/>
        </w:rPr>
        <w:t xml:space="preserve">שמסתכלת </w:t>
      </w:r>
      <w:bookmarkStart w:id="997" w:name="_ETM_Q6_583470"/>
      <w:bookmarkEnd w:id="997"/>
      <w:r>
        <w:rPr>
          <w:rtl/>
        </w:rPr>
        <w:t xml:space="preserve">על </w:t>
      </w:r>
      <w:bookmarkStart w:id="998" w:name="_ETM_Q6_583620"/>
      <w:bookmarkEnd w:id="998"/>
      <w:r>
        <w:rPr>
          <w:rtl/>
        </w:rPr>
        <w:t xml:space="preserve">הנגב </w:t>
      </w:r>
      <w:bookmarkStart w:id="999" w:name="_ETM_Q6_584010"/>
      <w:bookmarkEnd w:id="999"/>
      <w:r>
        <w:rPr>
          <w:rtl/>
        </w:rPr>
        <w:t>מלמעלה</w:t>
      </w:r>
      <w:r>
        <w:rPr>
          <w:rFonts w:hint="cs"/>
          <w:rtl/>
        </w:rPr>
        <w:t>,</w:t>
      </w:r>
      <w:r>
        <w:rPr>
          <w:rtl/>
        </w:rPr>
        <w:t xml:space="preserve"> </w:t>
      </w:r>
      <w:bookmarkStart w:id="1000" w:name="_ETM_Q6_585060"/>
      <w:bookmarkEnd w:id="1000"/>
      <w:r>
        <w:rPr>
          <w:rtl/>
        </w:rPr>
        <w:t xml:space="preserve">שמסתכלת </w:t>
      </w:r>
      <w:bookmarkStart w:id="1001" w:name="_ETM_Q6_585810"/>
      <w:bookmarkEnd w:id="1001"/>
      <w:r>
        <w:rPr>
          <w:rtl/>
        </w:rPr>
        <w:t xml:space="preserve">על </w:t>
      </w:r>
      <w:bookmarkStart w:id="1002" w:name="_ETM_Q6_585930"/>
      <w:bookmarkEnd w:id="1002"/>
      <w:r>
        <w:rPr>
          <w:rtl/>
        </w:rPr>
        <w:t xml:space="preserve">העתיד </w:t>
      </w:r>
      <w:bookmarkStart w:id="1003" w:name="_ETM_Q6_587579"/>
      <w:bookmarkStart w:id="1004" w:name="_ETM_Q6_587700"/>
      <w:bookmarkEnd w:id="1003"/>
      <w:bookmarkEnd w:id="1004"/>
      <w:r>
        <w:rPr>
          <w:rFonts w:hint="cs"/>
          <w:rtl/>
        </w:rPr>
        <w:t xml:space="preserve">ומתכננת </w:t>
      </w:r>
      <w:bookmarkStart w:id="1005" w:name="_ETM_Q6_588299"/>
      <w:bookmarkEnd w:id="1005"/>
      <w:r>
        <w:rPr>
          <w:rFonts w:hint="cs"/>
          <w:rtl/>
        </w:rPr>
        <w:t xml:space="preserve">אותו </w:t>
      </w:r>
      <w:bookmarkStart w:id="1006" w:name="_ETM_Q6_588479"/>
      <w:bookmarkEnd w:id="1006"/>
      <w:r>
        <w:rPr>
          <w:rtl/>
        </w:rPr>
        <w:t>ביעילות</w:t>
      </w:r>
      <w:r>
        <w:rPr>
          <w:rFonts w:hint="cs"/>
          <w:rtl/>
        </w:rPr>
        <w:t>.</w:t>
      </w:r>
      <w:r>
        <w:rPr>
          <w:rtl/>
        </w:rPr>
        <w:t xml:space="preserve"> </w:t>
      </w:r>
      <w:bookmarkStart w:id="1007" w:name="_ETM_Q6_589479"/>
      <w:bookmarkEnd w:id="1007"/>
    </w:p>
    <w:p w:rsidR="00F24242" w:rsidRDefault="00F24242" w:rsidP="00F24242">
      <w:pPr>
        <w:rPr>
          <w:rtl/>
        </w:rPr>
      </w:pPr>
    </w:p>
    <w:p w:rsidR="00622E7B" w:rsidRDefault="00622E7B" w:rsidP="00F24242">
      <w:pPr>
        <w:rPr>
          <w:rtl/>
        </w:rPr>
      </w:pPr>
      <w:r>
        <w:rPr>
          <w:rtl/>
        </w:rPr>
        <w:t xml:space="preserve">תושבי </w:t>
      </w:r>
      <w:bookmarkStart w:id="1008" w:name="_ETM_Q6_589869"/>
      <w:bookmarkEnd w:id="1008"/>
      <w:r>
        <w:rPr>
          <w:rtl/>
        </w:rPr>
        <w:t xml:space="preserve">הנגב </w:t>
      </w:r>
      <w:bookmarkStart w:id="1009" w:name="_ETM_Q6_590740"/>
      <w:bookmarkEnd w:id="1009"/>
      <w:r>
        <w:rPr>
          <w:rtl/>
        </w:rPr>
        <w:t xml:space="preserve">אינם </w:t>
      </w:r>
      <w:bookmarkStart w:id="1010" w:name="_ETM_Q6_591130"/>
      <w:bookmarkEnd w:id="1010"/>
      <w:r>
        <w:rPr>
          <w:rtl/>
        </w:rPr>
        <w:t xml:space="preserve">החצר </w:t>
      </w:r>
      <w:bookmarkStart w:id="1011" w:name="_ETM_Q6_591640"/>
      <w:bookmarkEnd w:id="1011"/>
      <w:r>
        <w:rPr>
          <w:rtl/>
        </w:rPr>
        <w:t xml:space="preserve">האחורית </w:t>
      </w:r>
      <w:bookmarkStart w:id="1012" w:name="_ETM_Q6_592180"/>
      <w:bookmarkEnd w:id="1012"/>
      <w:r>
        <w:rPr>
          <w:rtl/>
        </w:rPr>
        <w:t xml:space="preserve">של </w:t>
      </w:r>
      <w:bookmarkStart w:id="1013" w:name="_ETM_Q6_592330"/>
      <w:bookmarkEnd w:id="1013"/>
      <w:r>
        <w:rPr>
          <w:rtl/>
        </w:rPr>
        <w:t xml:space="preserve">מדינת </w:t>
      </w:r>
      <w:bookmarkStart w:id="1014" w:name="_ETM_Q6_592839"/>
      <w:bookmarkEnd w:id="1014"/>
      <w:r>
        <w:rPr>
          <w:rtl/>
        </w:rPr>
        <w:t>ישראל</w:t>
      </w:r>
      <w:r>
        <w:rPr>
          <w:rFonts w:hint="cs"/>
          <w:rtl/>
        </w:rPr>
        <w:t>.</w:t>
      </w:r>
      <w:r>
        <w:rPr>
          <w:rtl/>
        </w:rPr>
        <w:t xml:space="preserve"> </w:t>
      </w:r>
      <w:bookmarkStart w:id="1015" w:name="_ETM_Q6_593560"/>
      <w:bookmarkEnd w:id="1015"/>
      <w:r>
        <w:rPr>
          <w:rtl/>
        </w:rPr>
        <w:t xml:space="preserve">אנחנו </w:t>
      </w:r>
      <w:bookmarkStart w:id="1016" w:name="_ETM_Q6_593920"/>
      <w:bookmarkEnd w:id="1016"/>
      <w:r>
        <w:rPr>
          <w:rtl/>
        </w:rPr>
        <w:t xml:space="preserve">מסרבים </w:t>
      </w:r>
      <w:bookmarkStart w:id="1017" w:name="_ETM_Q6_594820"/>
      <w:bookmarkEnd w:id="1017"/>
      <w:r>
        <w:rPr>
          <w:rtl/>
        </w:rPr>
        <w:t xml:space="preserve">לקבל </w:t>
      </w:r>
      <w:bookmarkStart w:id="1018" w:name="_ETM_Q6_595360"/>
      <w:bookmarkEnd w:id="1018"/>
      <w:r>
        <w:rPr>
          <w:rtl/>
        </w:rPr>
        <w:t xml:space="preserve">זאת </w:t>
      </w:r>
      <w:bookmarkStart w:id="1019" w:name="_ETM_Q6_595570"/>
      <w:bookmarkEnd w:id="1019"/>
      <w:r>
        <w:rPr>
          <w:rtl/>
        </w:rPr>
        <w:t>יותר</w:t>
      </w:r>
      <w:r>
        <w:rPr>
          <w:rFonts w:hint="cs"/>
          <w:rtl/>
        </w:rPr>
        <w:t>.</w:t>
      </w:r>
      <w:bookmarkStart w:id="1020" w:name="_ETM_Q6_597357"/>
      <w:bookmarkStart w:id="1021" w:name="_ETM_Q6_597453"/>
      <w:bookmarkStart w:id="1022" w:name="_ETM_Q6_597485"/>
      <w:bookmarkStart w:id="1023" w:name="_ETM_Q6_597558"/>
      <w:bookmarkEnd w:id="1020"/>
      <w:bookmarkEnd w:id="1021"/>
      <w:bookmarkEnd w:id="1022"/>
      <w:bookmarkEnd w:id="1023"/>
      <w:r>
        <w:rPr>
          <w:rtl/>
        </w:rPr>
        <w:t xml:space="preserve"> </w:t>
      </w:r>
      <w:bookmarkStart w:id="1024" w:name="_ETM_Q6_596659"/>
      <w:bookmarkEnd w:id="1024"/>
      <w:r>
        <w:rPr>
          <w:rtl/>
        </w:rPr>
        <w:t xml:space="preserve">אנחנו </w:t>
      </w:r>
      <w:bookmarkStart w:id="1025" w:name="_ETM_Q6_597020"/>
      <w:bookmarkEnd w:id="1025"/>
      <w:r>
        <w:rPr>
          <w:rtl/>
        </w:rPr>
        <w:t xml:space="preserve">דורשים </w:t>
      </w:r>
      <w:bookmarkStart w:id="1026" w:name="_ETM_Q6_597409"/>
      <w:bookmarkEnd w:id="1026"/>
      <w:r>
        <w:rPr>
          <w:rtl/>
        </w:rPr>
        <w:t>ש</w:t>
      </w:r>
      <w:r>
        <w:rPr>
          <w:rFonts w:hint="cs"/>
          <w:rtl/>
        </w:rPr>
        <w:t>י</w:t>
      </w:r>
      <w:r>
        <w:rPr>
          <w:rtl/>
        </w:rPr>
        <w:t xml:space="preserve">סתכלו </w:t>
      </w:r>
      <w:bookmarkStart w:id="1027" w:name="_ETM_Q6_598100"/>
      <w:bookmarkEnd w:id="1027"/>
      <w:r>
        <w:rPr>
          <w:rtl/>
        </w:rPr>
        <w:t>עלינו</w:t>
      </w:r>
      <w:r>
        <w:rPr>
          <w:rFonts w:hint="cs"/>
          <w:rtl/>
        </w:rPr>
        <w:t>,</w:t>
      </w:r>
      <w:r>
        <w:rPr>
          <w:rtl/>
        </w:rPr>
        <w:t xml:space="preserve"> </w:t>
      </w:r>
      <w:bookmarkStart w:id="1028" w:name="_ETM_Q6_598880"/>
      <w:bookmarkEnd w:id="1028"/>
      <w:r>
        <w:rPr>
          <w:rtl/>
        </w:rPr>
        <w:t xml:space="preserve">שיבטיחו </w:t>
      </w:r>
      <w:bookmarkStart w:id="1029" w:name="_ETM_Q6_599539"/>
      <w:bookmarkEnd w:id="1029"/>
      <w:r>
        <w:rPr>
          <w:rtl/>
        </w:rPr>
        <w:t xml:space="preserve">לנו </w:t>
      </w:r>
      <w:bookmarkStart w:id="1030" w:name="_ETM_Q6_599779"/>
      <w:bookmarkEnd w:id="1030"/>
      <w:r>
        <w:rPr>
          <w:rtl/>
        </w:rPr>
        <w:t xml:space="preserve">ביטחון </w:t>
      </w:r>
      <w:bookmarkStart w:id="1031" w:name="_ETM_Q6_600229"/>
      <w:bookmarkEnd w:id="1031"/>
      <w:r>
        <w:rPr>
          <w:rtl/>
        </w:rPr>
        <w:t>ו</w:t>
      </w:r>
      <w:bookmarkStart w:id="1032" w:name="_ETM_Q6_600289"/>
      <w:bookmarkEnd w:id="1032"/>
      <w:r>
        <w:rPr>
          <w:rtl/>
        </w:rPr>
        <w:t>משילות</w:t>
      </w:r>
      <w:r>
        <w:rPr>
          <w:rFonts w:hint="cs"/>
          <w:rtl/>
        </w:rPr>
        <w:t>,</w:t>
      </w:r>
      <w:r>
        <w:rPr>
          <w:rtl/>
        </w:rPr>
        <w:t xml:space="preserve"> </w:t>
      </w:r>
      <w:bookmarkStart w:id="1033" w:name="_ETM_Q6_601219"/>
      <w:bookmarkEnd w:id="1033"/>
      <w:r>
        <w:rPr>
          <w:rtl/>
        </w:rPr>
        <w:t xml:space="preserve">אבל </w:t>
      </w:r>
      <w:bookmarkStart w:id="1034" w:name="_ETM_Q6_601520"/>
      <w:bookmarkEnd w:id="1034"/>
      <w:r>
        <w:rPr>
          <w:rtl/>
        </w:rPr>
        <w:t xml:space="preserve">שזה </w:t>
      </w:r>
      <w:bookmarkStart w:id="1035" w:name="_ETM_Q6_601909"/>
      <w:bookmarkEnd w:id="1035"/>
      <w:r>
        <w:rPr>
          <w:rtl/>
        </w:rPr>
        <w:t xml:space="preserve">לא </w:t>
      </w:r>
      <w:bookmarkStart w:id="1036" w:name="_ETM_Q6_602119"/>
      <w:bookmarkEnd w:id="1036"/>
      <w:r>
        <w:rPr>
          <w:rtl/>
        </w:rPr>
        <w:t xml:space="preserve">יהיה </w:t>
      </w:r>
      <w:bookmarkStart w:id="1037" w:name="_ETM_Q6_602329"/>
      <w:bookmarkEnd w:id="1037"/>
      <w:r>
        <w:rPr>
          <w:rtl/>
        </w:rPr>
        <w:t xml:space="preserve">רק </w:t>
      </w:r>
      <w:bookmarkStart w:id="1038" w:name="_ETM_Q6_602539"/>
      <w:bookmarkEnd w:id="1038"/>
      <w:r>
        <w:rPr>
          <w:rtl/>
        </w:rPr>
        <w:t xml:space="preserve">מס </w:t>
      </w:r>
      <w:bookmarkStart w:id="1039" w:name="_ETM_Q6_602810"/>
      <w:bookmarkEnd w:id="1039"/>
      <w:r>
        <w:rPr>
          <w:rtl/>
        </w:rPr>
        <w:t>שפתיים</w:t>
      </w:r>
      <w:r>
        <w:rPr>
          <w:rFonts w:hint="cs"/>
          <w:rtl/>
        </w:rPr>
        <w:t>.</w:t>
      </w:r>
      <w:r>
        <w:rPr>
          <w:rtl/>
        </w:rPr>
        <w:t xml:space="preserve"> </w:t>
      </w:r>
      <w:bookmarkStart w:id="1040" w:name="_ETM_Q6_603829"/>
      <w:bookmarkEnd w:id="1040"/>
      <w:r>
        <w:rPr>
          <w:rtl/>
        </w:rPr>
        <w:t>וכן</w:t>
      </w:r>
      <w:r>
        <w:rPr>
          <w:rFonts w:hint="cs"/>
          <w:rtl/>
        </w:rPr>
        <w:t>,</w:t>
      </w:r>
      <w:r>
        <w:rPr>
          <w:rtl/>
        </w:rPr>
        <w:t xml:space="preserve"> </w:t>
      </w:r>
      <w:bookmarkStart w:id="1041" w:name="_ETM_Q6_604750"/>
      <w:bookmarkEnd w:id="1041"/>
      <w:r>
        <w:rPr>
          <w:rtl/>
        </w:rPr>
        <w:t xml:space="preserve">אנחנו </w:t>
      </w:r>
      <w:bookmarkStart w:id="1042" w:name="_ETM_Q6_605020"/>
      <w:bookmarkEnd w:id="1042"/>
      <w:r>
        <w:rPr>
          <w:rtl/>
        </w:rPr>
        <w:t xml:space="preserve">צריכים </w:t>
      </w:r>
      <w:bookmarkStart w:id="1043" w:name="_ETM_Q6_605380"/>
      <w:bookmarkEnd w:id="1043"/>
      <w:r>
        <w:rPr>
          <w:rtl/>
        </w:rPr>
        <w:t xml:space="preserve">שגם </w:t>
      </w:r>
      <w:bookmarkStart w:id="1044" w:name="_ETM_Q6_605710"/>
      <w:bookmarkEnd w:id="1044"/>
      <w:r>
        <w:rPr>
          <w:rtl/>
        </w:rPr>
        <w:t xml:space="preserve">יבינו </w:t>
      </w:r>
      <w:bookmarkStart w:id="1045" w:name="_ETM_Q6_606520"/>
      <w:bookmarkEnd w:id="1045"/>
      <w:r>
        <w:rPr>
          <w:rtl/>
        </w:rPr>
        <w:t xml:space="preserve">שיש </w:t>
      </w:r>
      <w:bookmarkStart w:id="1046" w:name="_ETM_Q6_606760"/>
      <w:bookmarkEnd w:id="1046"/>
      <w:r>
        <w:rPr>
          <w:rtl/>
        </w:rPr>
        <w:t xml:space="preserve">חיים </w:t>
      </w:r>
      <w:bookmarkStart w:id="1047" w:name="_ETM_Q6_607000"/>
      <w:bookmarkEnd w:id="1047"/>
      <w:r>
        <w:rPr>
          <w:rtl/>
        </w:rPr>
        <w:t>משותפים</w:t>
      </w:r>
      <w:r>
        <w:rPr>
          <w:rFonts w:hint="cs"/>
          <w:rtl/>
        </w:rPr>
        <w:t>,</w:t>
      </w:r>
      <w:r>
        <w:rPr>
          <w:rtl/>
        </w:rPr>
        <w:t xml:space="preserve"> </w:t>
      </w:r>
      <w:bookmarkStart w:id="1048" w:name="_ETM_Q6_607960"/>
      <w:bookmarkEnd w:id="1048"/>
      <w:r>
        <w:rPr>
          <w:rtl/>
        </w:rPr>
        <w:t>עדינים</w:t>
      </w:r>
      <w:r>
        <w:rPr>
          <w:rFonts w:hint="cs"/>
          <w:rtl/>
        </w:rPr>
        <w:t>,</w:t>
      </w:r>
      <w:r>
        <w:rPr>
          <w:rtl/>
        </w:rPr>
        <w:t xml:space="preserve"> </w:t>
      </w:r>
      <w:bookmarkStart w:id="1049" w:name="_ETM_Q6_608589"/>
      <w:bookmarkEnd w:id="1049"/>
      <w:r>
        <w:rPr>
          <w:rtl/>
        </w:rPr>
        <w:t>בנגב</w:t>
      </w:r>
      <w:r>
        <w:rPr>
          <w:rFonts w:hint="cs"/>
          <w:rtl/>
        </w:rPr>
        <w:t>,</w:t>
      </w:r>
      <w:r>
        <w:rPr>
          <w:rtl/>
        </w:rPr>
        <w:t xml:space="preserve"> </w:t>
      </w:r>
      <w:bookmarkStart w:id="1050" w:name="_ETM_Q6_609339"/>
      <w:bookmarkEnd w:id="1050"/>
      <w:r>
        <w:rPr>
          <w:rtl/>
        </w:rPr>
        <w:t xml:space="preserve">ואף </w:t>
      </w:r>
      <w:bookmarkStart w:id="1051" w:name="_ETM_Q6_609820"/>
      <w:bookmarkEnd w:id="1051"/>
      <w:r>
        <w:rPr>
          <w:rFonts w:hint="cs"/>
          <w:rtl/>
        </w:rPr>
        <w:t>אחד</w:t>
      </w:r>
      <w:r>
        <w:rPr>
          <w:rtl/>
        </w:rPr>
        <w:t xml:space="preserve"> </w:t>
      </w:r>
      <w:bookmarkStart w:id="1052" w:name="_ETM_Q6_610120"/>
      <w:bookmarkEnd w:id="1052"/>
      <w:r>
        <w:rPr>
          <w:rtl/>
        </w:rPr>
        <w:t xml:space="preserve">לא </w:t>
      </w:r>
      <w:bookmarkStart w:id="1053" w:name="_ETM_Q6_610180"/>
      <w:bookmarkEnd w:id="1053"/>
      <w:r>
        <w:rPr>
          <w:rtl/>
        </w:rPr>
        <w:t xml:space="preserve">יכול </w:t>
      </w:r>
      <w:bookmarkStart w:id="1054" w:name="_ETM_Q6_610450"/>
      <w:bookmarkEnd w:id="1054"/>
      <w:r>
        <w:rPr>
          <w:rtl/>
        </w:rPr>
        <w:t xml:space="preserve">לברוח </w:t>
      </w:r>
      <w:bookmarkStart w:id="1055" w:name="_ETM_Q6_610870"/>
      <w:bookmarkEnd w:id="1055"/>
      <w:r>
        <w:rPr>
          <w:rtl/>
        </w:rPr>
        <w:t>מזה</w:t>
      </w:r>
      <w:r>
        <w:rPr>
          <w:rFonts w:hint="cs"/>
          <w:rtl/>
        </w:rPr>
        <w:t>.</w:t>
      </w:r>
      <w:r>
        <w:rPr>
          <w:rtl/>
        </w:rPr>
        <w:t xml:space="preserve"> </w:t>
      </w:r>
      <w:bookmarkStart w:id="1056" w:name="_ETM_Q6_611980"/>
      <w:bookmarkEnd w:id="1056"/>
      <w:r>
        <w:rPr>
          <w:rtl/>
        </w:rPr>
        <w:t xml:space="preserve">אם </w:t>
      </w:r>
      <w:bookmarkStart w:id="1057" w:name="_ETM_Q6_612129"/>
      <w:bookmarkEnd w:id="1057"/>
      <w:r>
        <w:rPr>
          <w:rtl/>
        </w:rPr>
        <w:t xml:space="preserve">לחברה </w:t>
      </w:r>
      <w:bookmarkStart w:id="1058" w:name="_ETM_Q6_612610"/>
      <w:bookmarkEnd w:id="1058"/>
      <w:r>
        <w:rPr>
          <w:rtl/>
        </w:rPr>
        <w:t xml:space="preserve">הבדואית </w:t>
      </w:r>
      <w:bookmarkStart w:id="1059" w:name="_ETM_Q6_613300"/>
      <w:bookmarkEnd w:id="1059"/>
      <w:r>
        <w:rPr>
          <w:rtl/>
        </w:rPr>
        <w:t xml:space="preserve">לא </w:t>
      </w:r>
      <w:bookmarkStart w:id="1060" w:name="_ETM_Q6_613450"/>
      <w:bookmarkEnd w:id="1060"/>
      <w:r>
        <w:rPr>
          <w:rtl/>
        </w:rPr>
        <w:t xml:space="preserve">יהיה </w:t>
      </w:r>
      <w:bookmarkStart w:id="1061" w:name="_ETM_Q6_613599"/>
      <w:bookmarkEnd w:id="1061"/>
      <w:r>
        <w:rPr>
          <w:rtl/>
        </w:rPr>
        <w:t xml:space="preserve">חינוך </w:t>
      </w:r>
      <w:bookmarkStart w:id="1062" w:name="_ETM_Q6_614170"/>
      <w:bookmarkEnd w:id="1062"/>
      <w:r>
        <w:rPr>
          <w:rtl/>
        </w:rPr>
        <w:t>ראוי</w:t>
      </w:r>
      <w:r>
        <w:rPr>
          <w:rFonts w:hint="cs"/>
          <w:rtl/>
        </w:rPr>
        <w:t>,</w:t>
      </w:r>
      <w:r>
        <w:rPr>
          <w:rtl/>
        </w:rPr>
        <w:t xml:space="preserve"> </w:t>
      </w:r>
      <w:bookmarkStart w:id="1063" w:name="_ETM_Q6_614650"/>
      <w:bookmarkEnd w:id="1063"/>
      <w:r>
        <w:rPr>
          <w:rtl/>
        </w:rPr>
        <w:t xml:space="preserve">תשתיות </w:t>
      </w:r>
      <w:bookmarkStart w:id="1064" w:name="_ETM_Q6_615280"/>
      <w:bookmarkEnd w:id="1064"/>
      <w:r>
        <w:rPr>
          <w:rtl/>
        </w:rPr>
        <w:t>ותעסוקה</w:t>
      </w:r>
      <w:r>
        <w:rPr>
          <w:rFonts w:hint="cs"/>
          <w:rtl/>
        </w:rPr>
        <w:t>,</w:t>
      </w:r>
      <w:r>
        <w:rPr>
          <w:rtl/>
        </w:rPr>
        <w:t xml:space="preserve"> </w:t>
      </w:r>
      <w:bookmarkStart w:id="1065" w:name="_ETM_Q6_616480"/>
      <w:bookmarkEnd w:id="1065"/>
      <w:r>
        <w:rPr>
          <w:rtl/>
        </w:rPr>
        <w:t xml:space="preserve">כולנו </w:t>
      </w:r>
      <w:bookmarkStart w:id="1066" w:name="_ETM_Q6_617379"/>
      <w:bookmarkEnd w:id="1066"/>
      <w:r>
        <w:rPr>
          <w:rtl/>
        </w:rPr>
        <w:t>נסבול</w:t>
      </w:r>
      <w:r>
        <w:rPr>
          <w:rFonts w:hint="cs"/>
          <w:rtl/>
        </w:rPr>
        <w:t>.</w:t>
      </w:r>
      <w:r>
        <w:rPr>
          <w:rtl/>
        </w:rPr>
        <w:t xml:space="preserve"> </w:t>
      </w:r>
      <w:bookmarkStart w:id="1067" w:name="_ETM_Q6_618519"/>
      <w:bookmarkEnd w:id="1067"/>
      <w:r>
        <w:rPr>
          <w:rtl/>
        </w:rPr>
        <w:t xml:space="preserve">זהו </w:t>
      </w:r>
      <w:bookmarkStart w:id="1068" w:name="_ETM_Q6_618790"/>
      <w:bookmarkEnd w:id="1068"/>
      <w:r>
        <w:rPr>
          <w:rtl/>
        </w:rPr>
        <w:t xml:space="preserve">אינטרס </w:t>
      </w:r>
      <w:bookmarkStart w:id="1069" w:name="_ETM_Q6_619330"/>
      <w:bookmarkEnd w:id="1069"/>
      <w:r>
        <w:rPr>
          <w:rtl/>
        </w:rPr>
        <w:t xml:space="preserve">משותף </w:t>
      </w:r>
      <w:bookmarkStart w:id="1070" w:name="_ETM_Q6_620140"/>
      <w:bookmarkEnd w:id="1070"/>
      <w:r>
        <w:rPr>
          <w:rtl/>
        </w:rPr>
        <w:t xml:space="preserve">של </w:t>
      </w:r>
      <w:bookmarkStart w:id="1071" w:name="_ETM_Q6_620379"/>
      <w:bookmarkEnd w:id="1071"/>
      <w:r>
        <w:rPr>
          <w:rtl/>
        </w:rPr>
        <w:t xml:space="preserve">כל </w:t>
      </w:r>
      <w:bookmarkStart w:id="1072" w:name="_ETM_Q6_620590"/>
      <w:bookmarkEnd w:id="1072"/>
      <w:r>
        <w:rPr>
          <w:rtl/>
        </w:rPr>
        <w:t xml:space="preserve">תושבי </w:t>
      </w:r>
      <w:bookmarkStart w:id="1073" w:name="_ETM_Q6_620920"/>
      <w:bookmarkEnd w:id="1073"/>
      <w:r>
        <w:rPr>
          <w:rtl/>
        </w:rPr>
        <w:t>הנגב</w:t>
      </w:r>
      <w:r>
        <w:rPr>
          <w:rFonts w:hint="cs"/>
          <w:rtl/>
        </w:rPr>
        <w:t>.</w:t>
      </w:r>
      <w:r>
        <w:rPr>
          <w:rtl/>
        </w:rPr>
        <w:t xml:space="preserve"> </w:t>
      </w:r>
      <w:bookmarkStart w:id="1074" w:name="_ETM_Q6_622080"/>
      <w:bookmarkStart w:id="1075" w:name="_ETM_Q6_622942"/>
      <w:bookmarkStart w:id="1076" w:name="_ETM_Q6_623005"/>
      <w:bookmarkStart w:id="1077" w:name="_ETM_Q6_623053"/>
      <w:bookmarkStart w:id="1078" w:name="_ETM_Q6_623102"/>
      <w:bookmarkEnd w:id="1074"/>
      <w:bookmarkEnd w:id="1075"/>
      <w:bookmarkEnd w:id="1076"/>
      <w:bookmarkEnd w:id="1077"/>
      <w:bookmarkEnd w:id="1078"/>
      <w:r>
        <w:rPr>
          <w:rtl/>
        </w:rPr>
        <w:t>האתגר</w:t>
      </w:r>
      <w:r>
        <w:rPr>
          <w:rFonts w:hint="cs"/>
          <w:rtl/>
        </w:rPr>
        <w:t xml:space="preserve"> אחרי</w:t>
      </w:r>
      <w:r>
        <w:rPr>
          <w:rtl/>
        </w:rPr>
        <w:t xml:space="preserve"> </w:t>
      </w:r>
      <w:bookmarkStart w:id="1079" w:name="_ETM_Q6_622650"/>
      <w:bookmarkEnd w:id="1079"/>
      <w:r>
        <w:rPr>
          <w:rtl/>
        </w:rPr>
        <w:t xml:space="preserve">7 </w:t>
      </w:r>
      <w:bookmarkStart w:id="1080" w:name="_ETM_Q6_623130"/>
      <w:bookmarkEnd w:id="1080"/>
      <w:r>
        <w:rPr>
          <w:rtl/>
        </w:rPr>
        <w:t xml:space="preserve">באוקטובר </w:t>
      </w:r>
      <w:bookmarkStart w:id="1081" w:name="_ETM_Q6_624000"/>
      <w:bookmarkEnd w:id="1081"/>
      <w:r>
        <w:rPr>
          <w:rtl/>
        </w:rPr>
        <w:t xml:space="preserve">הוא </w:t>
      </w:r>
      <w:bookmarkStart w:id="1082" w:name="_ETM_Q6_624120"/>
      <w:bookmarkEnd w:id="1082"/>
      <w:r>
        <w:rPr>
          <w:rtl/>
        </w:rPr>
        <w:t>כפול</w:t>
      </w:r>
      <w:r>
        <w:rPr>
          <w:rFonts w:hint="cs"/>
          <w:rtl/>
        </w:rPr>
        <w:t>.</w:t>
      </w:r>
      <w:r>
        <w:rPr>
          <w:rtl/>
        </w:rPr>
        <w:t xml:space="preserve"> </w:t>
      </w:r>
      <w:bookmarkStart w:id="1083" w:name="_ETM_Q6_625310"/>
      <w:bookmarkEnd w:id="1083"/>
      <w:r>
        <w:rPr>
          <w:rtl/>
        </w:rPr>
        <w:t xml:space="preserve">האחים </w:t>
      </w:r>
      <w:bookmarkStart w:id="1084" w:name="_ETM_Q6_625760"/>
      <w:bookmarkEnd w:id="1084"/>
      <w:r>
        <w:rPr>
          <w:rtl/>
        </w:rPr>
        <w:t xml:space="preserve">והאחיות </w:t>
      </w:r>
      <w:bookmarkStart w:id="1085" w:name="_ETM_Q6_626450"/>
      <w:bookmarkEnd w:id="1085"/>
      <w:r>
        <w:rPr>
          <w:rtl/>
        </w:rPr>
        <w:t>שלנו</w:t>
      </w:r>
      <w:bookmarkStart w:id="1086" w:name="_ETM_Q6_627290"/>
      <w:bookmarkEnd w:id="1086"/>
      <w:r>
        <w:rPr>
          <w:rFonts w:hint="cs"/>
          <w:rtl/>
        </w:rPr>
        <w:t xml:space="preserve"> </w:t>
      </w:r>
      <w:r>
        <w:rPr>
          <w:rtl/>
        </w:rPr>
        <w:t xml:space="preserve">איבדו </w:t>
      </w:r>
      <w:bookmarkStart w:id="1087" w:name="_ETM_Q6_627800"/>
      <w:bookmarkEnd w:id="1087"/>
      <w:r>
        <w:rPr>
          <w:rtl/>
        </w:rPr>
        <w:t>הכ</w:t>
      </w:r>
      <w:r>
        <w:rPr>
          <w:rFonts w:hint="cs"/>
          <w:rtl/>
        </w:rPr>
        <w:t>ו</w:t>
      </w:r>
      <w:r>
        <w:rPr>
          <w:rtl/>
        </w:rPr>
        <w:t>ל</w:t>
      </w:r>
      <w:r>
        <w:rPr>
          <w:rFonts w:hint="cs"/>
          <w:rtl/>
        </w:rPr>
        <w:t xml:space="preserve"> </w:t>
      </w:r>
      <w:r>
        <w:rPr>
          <w:rtl/>
        </w:rPr>
        <w:t xml:space="preserve">– </w:t>
      </w:r>
      <w:bookmarkStart w:id="1088" w:name="_ETM_Q6_628520"/>
      <w:bookmarkEnd w:id="1088"/>
      <w:r>
        <w:rPr>
          <w:rtl/>
        </w:rPr>
        <w:t xml:space="preserve">איבדו </w:t>
      </w:r>
      <w:bookmarkStart w:id="1089" w:name="_ETM_Q6_628880"/>
      <w:bookmarkEnd w:id="1089"/>
      <w:r>
        <w:rPr>
          <w:rtl/>
        </w:rPr>
        <w:t>אמון</w:t>
      </w:r>
      <w:r>
        <w:rPr>
          <w:rFonts w:hint="cs"/>
          <w:rtl/>
        </w:rPr>
        <w:t>,</w:t>
      </w:r>
      <w:r>
        <w:rPr>
          <w:rtl/>
        </w:rPr>
        <w:t xml:space="preserve"> </w:t>
      </w:r>
      <w:bookmarkStart w:id="1090" w:name="_ETM_Q6_629600"/>
      <w:bookmarkEnd w:id="1090"/>
      <w:r>
        <w:rPr>
          <w:rtl/>
        </w:rPr>
        <w:t xml:space="preserve">איבדו </w:t>
      </w:r>
      <w:bookmarkStart w:id="1091" w:name="_ETM_Q6_629930"/>
      <w:bookmarkEnd w:id="1091"/>
      <w:r>
        <w:rPr>
          <w:rtl/>
        </w:rPr>
        <w:t xml:space="preserve">משפחות </w:t>
      </w:r>
      <w:bookmarkStart w:id="1092" w:name="_ETM_Q6_630500"/>
      <w:bookmarkEnd w:id="1092"/>
      <w:r>
        <w:rPr>
          <w:rtl/>
        </w:rPr>
        <w:t>ובתים</w:t>
      </w:r>
      <w:r>
        <w:rPr>
          <w:rFonts w:hint="cs"/>
          <w:rtl/>
        </w:rPr>
        <w:t>.</w:t>
      </w:r>
      <w:r>
        <w:rPr>
          <w:rtl/>
        </w:rPr>
        <w:t xml:space="preserve"> </w:t>
      </w:r>
      <w:bookmarkStart w:id="1093" w:name="_ETM_Q6_631580"/>
      <w:bookmarkEnd w:id="1093"/>
      <w:r>
        <w:rPr>
          <w:rtl/>
        </w:rPr>
        <w:t xml:space="preserve">אל </w:t>
      </w:r>
      <w:bookmarkStart w:id="1094" w:name="_ETM_Q6_631790"/>
      <w:bookmarkEnd w:id="1094"/>
      <w:r>
        <w:rPr>
          <w:rtl/>
        </w:rPr>
        <w:t xml:space="preserve">האתגר </w:t>
      </w:r>
      <w:bookmarkStart w:id="1095" w:name="_ETM_Q6_632209"/>
      <w:bookmarkEnd w:id="1095"/>
      <w:r>
        <w:rPr>
          <w:rFonts w:hint="cs"/>
          <w:rtl/>
        </w:rPr>
        <w:t>ה</w:t>
      </w:r>
      <w:r>
        <w:rPr>
          <w:rtl/>
        </w:rPr>
        <w:t xml:space="preserve">שיקומי </w:t>
      </w:r>
      <w:bookmarkStart w:id="1096" w:name="_ETM_Q6_632690"/>
      <w:bookmarkEnd w:id="1096"/>
      <w:r>
        <w:rPr>
          <w:rtl/>
        </w:rPr>
        <w:t xml:space="preserve">לחבל </w:t>
      </w:r>
      <w:bookmarkStart w:id="1097" w:name="_ETM_Q6_633140"/>
      <w:bookmarkEnd w:id="1097"/>
      <w:r>
        <w:rPr>
          <w:rtl/>
        </w:rPr>
        <w:t xml:space="preserve">הארץ </w:t>
      </w:r>
      <w:bookmarkStart w:id="1098" w:name="_ETM_Q6_633500"/>
      <w:bookmarkEnd w:id="1098"/>
      <w:r>
        <w:rPr>
          <w:rtl/>
        </w:rPr>
        <w:t xml:space="preserve">הפצוע </w:t>
      </w:r>
      <w:bookmarkStart w:id="1099" w:name="_ETM_Q6_634370"/>
      <w:bookmarkEnd w:id="1099"/>
      <w:r>
        <w:rPr>
          <w:rtl/>
        </w:rPr>
        <w:t xml:space="preserve">עלינו </w:t>
      </w:r>
      <w:bookmarkStart w:id="1100" w:name="_ETM_Q6_634700"/>
      <w:bookmarkEnd w:id="1100"/>
      <w:r>
        <w:rPr>
          <w:rtl/>
        </w:rPr>
        <w:t xml:space="preserve">להתייחס </w:t>
      </w:r>
      <w:bookmarkStart w:id="1101" w:name="_ETM_Q6_635240"/>
      <w:bookmarkEnd w:id="1101"/>
      <w:r>
        <w:rPr>
          <w:rtl/>
        </w:rPr>
        <w:t xml:space="preserve">בכובד </w:t>
      </w:r>
      <w:bookmarkStart w:id="1102" w:name="_ETM_Q6_635750"/>
      <w:bookmarkEnd w:id="1102"/>
      <w:r>
        <w:rPr>
          <w:rtl/>
        </w:rPr>
        <w:t xml:space="preserve">ראש </w:t>
      </w:r>
      <w:bookmarkStart w:id="1103" w:name="_ETM_Q6_636290"/>
      <w:bookmarkEnd w:id="1103"/>
      <w:r>
        <w:rPr>
          <w:rtl/>
        </w:rPr>
        <w:t xml:space="preserve">ובהשקעה </w:t>
      </w:r>
      <w:bookmarkStart w:id="1104" w:name="_ETM_Q6_636920"/>
      <w:bookmarkEnd w:id="1104"/>
      <w:r>
        <w:rPr>
          <w:rtl/>
        </w:rPr>
        <w:t>מרבית</w:t>
      </w:r>
      <w:r>
        <w:rPr>
          <w:rFonts w:hint="cs"/>
          <w:rtl/>
        </w:rPr>
        <w:t>.</w:t>
      </w:r>
    </w:p>
    <w:p w:rsidR="00622E7B" w:rsidRDefault="00622E7B" w:rsidP="009F0A4D">
      <w:pPr>
        <w:rPr>
          <w:rtl/>
        </w:rPr>
      </w:pPr>
      <w:bookmarkStart w:id="1105" w:name="_ETM_Q6_637245"/>
      <w:bookmarkStart w:id="1106" w:name="_ETM_Q6_637324"/>
      <w:bookmarkEnd w:id="1105"/>
      <w:bookmarkEnd w:id="1106"/>
    </w:p>
    <w:p w:rsidR="00622E7B" w:rsidRDefault="00622E7B" w:rsidP="009F0A4D">
      <w:pPr>
        <w:rPr>
          <w:rtl/>
        </w:rPr>
      </w:pPr>
      <w:bookmarkStart w:id="1107" w:name="_ETM_Q6_637357"/>
      <w:bookmarkStart w:id="1108" w:name="_ETM_Q6_637425"/>
      <w:bookmarkEnd w:id="1107"/>
      <w:bookmarkEnd w:id="1108"/>
      <w:r>
        <w:rPr>
          <w:rtl/>
        </w:rPr>
        <w:t xml:space="preserve"> </w:t>
      </w:r>
      <w:bookmarkStart w:id="1109" w:name="_ETM_Q6_638130"/>
      <w:bookmarkEnd w:id="1109"/>
      <w:r>
        <w:rPr>
          <w:rtl/>
        </w:rPr>
        <w:t>ולסיום</w:t>
      </w:r>
      <w:r>
        <w:rPr>
          <w:rFonts w:hint="cs"/>
          <w:rtl/>
        </w:rPr>
        <w:t>,</w:t>
      </w:r>
      <w:r>
        <w:rPr>
          <w:rtl/>
        </w:rPr>
        <w:t xml:space="preserve"> </w:t>
      </w:r>
      <w:bookmarkStart w:id="1110" w:name="_ETM_Q6_639950"/>
      <w:bookmarkEnd w:id="1110"/>
      <w:r>
        <w:rPr>
          <w:rtl/>
        </w:rPr>
        <w:t xml:space="preserve">בואו </w:t>
      </w:r>
      <w:bookmarkStart w:id="1111" w:name="_ETM_Q6_640310"/>
      <w:bookmarkEnd w:id="1111"/>
      <w:r>
        <w:rPr>
          <w:rtl/>
        </w:rPr>
        <w:t>לנגב</w:t>
      </w:r>
      <w:r>
        <w:rPr>
          <w:rFonts w:hint="cs"/>
          <w:rtl/>
        </w:rPr>
        <w:t>.</w:t>
      </w:r>
      <w:r>
        <w:rPr>
          <w:rtl/>
        </w:rPr>
        <w:t xml:space="preserve"> </w:t>
      </w:r>
      <w:bookmarkStart w:id="1112" w:name="_ETM_Q6_641450"/>
      <w:bookmarkEnd w:id="1112"/>
      <w:r>
        <w:rPr>
          <w:rtl/>
        </w:rPr>
        <w:t>בואו</w:t>
      </w:r>
      <w:r>
        <w:rPr>
          <w:rFonts w:hint="cs"/>
          <w:rtl/>
        </w:rPr>
        <w:t>,</w:t>
      </w:r>
      <w:r>
        <w:rPr>
          <w:rtl/>
        </w:rPr>
        <w:t xml:space="preserve"> </w:t>
      </w:r>
      <w:bookmarkStart w:id="1113" w:name="_ETM_Q6_641780"/>
      <w:bookmarkEnd w:id="1113"/>
      <w:r>
        <w:rPr>
          <w:rFonts w:hint="cs"/>
          <w:rtl/>
        </w:rPr>
        <w:t>י</w:t>
      </w:r>
      <w:r>
        <w:rPr>
          <w:rtl/>
        </w:rPr>
        <w:t xml:space="preserve">שבו </w:t>
      </w:r>
      <w:bookmarkStart w:id="1114" w:name="_ETM_Q6_642260"/>
      <w:bookmarkEnd w:id="1114"/>
      <w:r>
        <w:rPr>
          <w:rtl/>
        </w:rPr>
        <w:t>אותו</w:t>
      </w:r>
      <w:r>
        <w:rPr>
          <w:rFonts w:hint="cs"/>
          <w:rtl/>
        </w:rPr>
        <w:t>.</w:t>
      </w:r>
      <w:r>
        <w:rPr>
          <w:rtl/>
        </w:rPr>
        <w:t xml:space="preserve"> </w:t>
      </w:r>
      <w:bookmarkStart w:id="1115" w:name="_ETM_Q6_642770"/>
      <w:bookmarkEnd w:id="1115"/>
      <w:r>
        <w:rPr>
          <w:rtl/>
        </w:rPr>
        <w:t xml:space="preserve">מלאו </w:t>
      </w:r>
      <w:bookmarkStart w:id="1116" w:name="_ETM_Q6_643160"/>
      <w:bookmarkEnd w:id="1116"/>
      <w:r>
        <w:rPr>
          <w:rtl/>
        </w:rPr>
        <w:t xml:space="preserve">את </w:t>
      </w:r>
      <w:bookmarkStart w:id="1117" w:name="_ETM_Q6_643310"/>
      <w:bookmarkEnd w:id="1117"/>
      <w:r>
        <w:rPr>
          <w:rtl/>
        </w:rPr>
        <w:t xml:space="preserve">המדבר </w:t>
      </w:r>
      <w:bookmarkStart w:id="1118" w:name="_ETM_Q6_643760"/>
      <w:bookmarkEnd w:id="1118"/>
      <w:r>
        <w:rPr>
          <w:rtl/>
        </w:rPr>
        <w:t xml:space="preserve">המופלא </w:t>
      </w:r>
      <w:bookmarkStart w:id="1119" w:name="_ETM_Q6_644390"/>
      <w:bookmarkEnd w:id="1119"/>
      <w:r>
        <w:rPr>
          <w:rtl/>
        </w:rPr>
        <w:t>הזה</w:t>
      </w:r>
      <w:r>
        <w:rPr>
          <w:rFonts w:hint="cs"/>
          <w:rtl/>
        </w:rPr>
        <w:t>.</w:t>
      </w:r>
      <w:r>
        <w:rPr>
          <w:rtl/>
        </w:rPr>
        <w:t xml:space="preserve"> </w:t>
      </w:r>
      <w:bookmarkStart w:id="1120" w:name="_ETM_Q6_644959"/>
      <w:bookmarkEnd w:id="1120"/>
      <w:r>
        <w:rPr>
          <w:rtl/>
        </w:rPr>
        <w:t>זו</w:t>
      </w:r>
      <w:r>
        <w:rPr>
          <w:rFonts w:hint="cs"/>
          <w:rtl/>
        </w:rPr>
        <w:t>הי</w:t>
      </w:r>
      <w:r>
        <w:rPr>
          <w:rtl/>
        </w:rPr>
        <w:t xml:space="preserve"> </w:t>
      </w:r>
      <w:bookmarkStart w:id="1121" w:name="_ETM_Q6_645410"/>
      <w:bookmarkEnd w:id="1121"/>
      <w:r>
        <w:rPr>
          <w:rtl/>
        </w:rPr>
        <w:t xml:space="preserve">ציונות </w:t>
      </w:r>
      <w:bookmarkStart w:id="1122" w:name="_ETM_Q6_645980"/>
      <w:bookmarkEnd w:id="1122"/>
      <w:r>
        <w:rPr>
          <w:rtl/>
        </w:rPr>
        <w:t>אמיתית</w:t>
      </w:r>
      <w:r>
        <w:rPr>
          <w:rFonts w:hint="cs"/>
          <w:rtl/>
        </w:rPr>
        <w:t>.</w:t>
      </w:r>
      <w:r>
        <w:rPr>
          <w:rtl/>
        </w:rPr>
        <w:t xml:space="preserve"> </w:t>
      </w:r>
      <w:bookmarkStart w:id="1123" w:name="_ETM_Q6_646909"/>
      <w:bookmarkEnd w:id="1123"/>
      <w:r>
        <w:rPr>
          <w:rtl/>
        </w:rPr>
        <w:t xml:space="preserve">יחד </w:t>
      </w:r>
      <w:bookmarkStart w:id="1124" w:name="_ETM_Q6_647299"/>
      <w:bookmarkEnd w:id="1124"/>
      <w:r>
        <w:rPr>
          <w:rFonts w:hint="cs"/>
          <w:rtl/>
        </w:rPr>
        <w:t>נתמודד</w:t>
      </w:r>
      <w:r>
        <w:rPr>
          <w:rtl/>
        </w:rPr>
        <w:t xml:space="preserve"> </w:t>
      </w:r>
      <w:bookmarkStart w:id="1125" w:name="_ETM_Q6_647810"/>
      <w:bookmarkEnd w:id="1125"/>
      <w:r>
        <w:rPr>
          <w:rtl/>
        </w:rPr>
        <w:t xml:space="preserve">עם </w:t>
      </w:r>
      <w:bookmarkStart w:id="1126" w:name="_ETM_Q6_647930"/>
      <w:bookmarkEnd w:id="1126"/>
      <w:r>
        <w:rPr>
          <w:rtl/>
        </w:rPr>
        <w:t xml:space="preserve">האתגרים </w:t>
      </w:r>
      <w:bookmarkStart w:id="1127" w:name="_ETM_Q6_648709"/>
      <w:bookmarkEnd w:id="1127"/>
      <w:r>
        <w:rPr>
          <w:rtl/>
        </w:rPr>
        <w:t xml:space="preserve">ונהנה </w:t>
      </w:r>
      <w:bookmarkStart w:id="1128" w:name="_ETM_Q6_649220"/>
      <w:bookmarkEnd w:id="1128"/>
      <w:r>
        <w:rPr>
          <w:rtl/>
        </w:rPr>
        <w:t xml:space="preserve">גם </w:t>
      </w:r>
      <w:bookmarkStart w:id="1129" w:name="_ETM_Q6_649459"/>
      <w:bookmarkEnd w:id="1129"/>
      <w:r>
        <w:rPr>
          <w:rFonts w:hint="cs"/>
          <w:rtl/>
        </w:rPr>
        <w:t>מ</w:t>
      </w:r>
      <w:r>
        <w:rPr>
          <w:rtl/>
        </w:rPr>
        <w:t>היתרונות</w:t>
      </w:r>
      <w:r>
        <w:rPr>
          <w:rFonts w:hint="cs"/>
          <w:rtl/>
        </w:rPr>
        <w:t>.</w:t>
      </w:r>
      <w:r>
        <w:rPr>
          <w:rtl/>
        </w:rPr>
        <w:t xml:space="preserve"> </w:t>
      </w:r>
      <w:bookmarkStart w:id="1130" w:name="_ETM_Q6_650599"/>
      <w:bookmarkEnd w:id="1130"/>
      <w:r>
        <w:rPr>
          <w:rtl/>
        </w:rPr>
        <w:t xml:space="preserve">אבל </w:t>
      </w:r>
      <w:bookmarkStart w:id="1131" w:name="_ETM_Q6_650870"/>
      <w:bookmarkEnd w:id="1131"/>
      <w:r>
        <w:rPr>
          <w:rtl/>
        </w:rPr>
        <w:t xml:space="preserve">שתדעו </w:t>
      </w:r>
      <w:bookmarkStart w:id="1132" w:name="_ETM_Q6_651950"/>
      <w:bookmarkEnd w:id="1132"/>
      <w:r>
        <w:rPr>
          <w:rtl/>
        </w:rPr>
        <w:t xml:space="preserve">שברגע </w:t>
      </w:r>
      <w:bookmarkStart w:id="1133" w:name="_ETM_Q6_652490"/>
      <w:bookmarkEnd w:id="1133"/>
      <w:r>
        <w:rPr>
          <w:rtl/>
        </w:rPr>
        <w:t>שה</w:t>
      </w:r>
      <w:r>
        <w:rPr>
          <w:rFonts w:hint="cs"/>
          <w:rtl/>
        </w:rPr>
        <w:t xml:space="preserve">קסם </w:t>
      </w:r>
      <w:bookmarkStart w:id="1134" w:name="_ETM_Q6_653090"/>
      <w:bookmarkEnd w:id="1134"/>
      <w:r>
        <w:rPr>
          <w:rtl/>
        </w:rPr>
        <w:t xml:space="preserve">המדברי </w:t>
      </w:r>
      <w:bookmarkStart w:id="1135" w:name="_ETM_Q6_653569"/>
      <w:bookmarkEnd w:id="1135"/>
      <w:r>
        <w:rPr>
          <w:rtl/>
        </w:rPr>
        <w:t xml:space="preserve">חודר </w:t>
      </w:r>
      <w:bookmarkStart w:id="1136" w:name="_ETM_Q6_653959"/>
      <w:bookmarkEnd w:id="1136"/>
      <w:r>
        <w:rPr>
          <w:rtl/>
        </w:rPr>
        <w:t xml:space="preserve">לכם </w:t>
      </w:r>
      <w:bookmarkStart w:id="1137" w:name="_ETM_Q6_654230"/>
      <w:bookmarkEnd w:id="1137"/>
      <w:r>
        <w:rPr>
          <w:rtl/>
        </w:rPr>
        <w:t xml:space="preserve">לדם </w:t>
      </w:r>
      <w:bookmarkStart w:id="1138" w:name="_ETM_Q6_654620"/>
      <w:bookmarkEnd w:id="1138"/>
      <w:r>
        <w:rPr>
          <w:rtl/>
        </w:rPr>
        <w:t>ולעצמות</w:t>
      </w:r>
      <w:r>
        <w:rPr>
          <w:rFonts w:hint="cs"/>
          <w:rtl/>
        </w:rPr>
        <w:t>,</w:t>
      </w:r>
      <w:r>
        <w:rPr>
          <w:rtl/>
        </w:rPr>
        <w:t xml:space="preserve"> </w:t>
      </w:r>
      <w:bookmarkStart w:id="1139" w:name="_ETM_Q6_655819"/>
      <w:bookmarkEnd w:id="1139"/>
      <w:r>
        <w:rPr>
          <w:rtl/>
        </w:rPr>
        <w:t xml:space="preserve">לעולם </w:t>
      </w:r>
      <w:bookmarkStart w:id="1140" w:name="_ETM_Q6_656450"/>
      <w:bookmarkEnd w:id="1140"/>
      <w:r>
        <w:rPr>
          <w:rtl/>
        </w:rPr>
        <w:t xml:space="preserve">לא </w:t>
      </w:r>
      <w:bookmarkStart w:id="1141" w:name="_ETM_Q6_656569"/>
      <w:bookmarkEnd w:id="1141"/>
      <w:r>
        <w:rPr>
          <w:rtl/>
        </w:rPr>
        <w:t xml:space="preserve">תרצו </w:t>
      </w:r>
      <w:bookmarkStart w:id="1142" w:name="_ETM_Q6_656990"/>
      <w:bookmarkEnd w:id="1142"/>
      <w:r>
        <w:rPr>
          <w:rtl/>
        </w:rPr>
        <w:t xml:space="preserve">לעזוב </w:t>
      </w:r>
      <w:bookmarkStart w:id="1143" w:name="_ETM_Q6_657470"/>
      <w:bookmarkEnd w:id="1143"/>
      <w:r>
        <w:rPr>
          <w:rtl/>
        </w:rPr>
        <w:t>עוד</w:t>
      </w:r>
      <w:r>
        <w:rPr>
          <w:rFonts w:hint="cs"/>
          <w:rtl/>
        </w:rPr>
        <w:t xml:space="preserve">. </w:t>
      </w:r>
      <w:bookmarkStart w:id="1144" w:name="_ETM_Q6_658150"/>
      <w:bookmarkEnd w:id="1144"/>
      <w:r>
        <w:rPr>
          <w:rtl/>
        </w:rPr>
        <w:t xml:space="preserve">הנגב </w:t>
      </w:r>
      <w:bookmarkStart w:id="1145" w:name="_ETM_Q6_658569"/>
      <w:bookmarkEnd w:id="1145"/>
      <w:r>
        <w:rPr>
          <w:rtl/>
        </w:rPr>
        <w:t xml:space="preserve">הוא </w:t>
      </w:r>
      <w:bookmarkStart w:id="1146" w:name="_ETM_Q6_658659"/>
      <w:bookmarkEnd w:id="1146"/>
      <w:r>
        <w:rPr>
          <w:rtl/>
        </w:rPr>
        <w:t xml:space="preserve">העתיד </w:t>
      </w:r>
      <w:bookmarkStart w:id="1147" w:name="_ETM_Q6_659200"/>
      <w:bookmarkEnd w:id="1147"/>
      <w:r>
        <w:rPr>
          <w:rtl/>
        </w:rPr>
        <w:t xml:space="preserve">של </w:t>
      </w:r>
      <w:bookmarkStart w:id="1148" w:name="_ETM_Q6_659349"/>
      <w:bookmarkEnd w:id="1148"/>
      <w:r>
        <w:rPr>
          <w:rtl/>
        </w:rPr>
        <w:t xml:space="preserve">מדינת </w:t>
      </w:r>
      <w:bookmarkStart w:id="1149" w:name="_ETM_Q6_659739"/>
      <w:bookmarkEnd w:id="1149"/>
      <w:r>
        <w:rPr>
          <w:rtl/>
        </w:rPr>
        <w:t>ישראל</w:t>
      </w:r>
      <w:r>
        <w:rPr>
          <w:rFonts w:hint="cs"/>
          <w:rtl/>
        </w:rPr>
        <w:t>.</w:t>
      </w:r>
      <w:r>
        <w:rPr>
          <w:rtl/>
        </w:rPr>
        <w:t xml:space="preserve"> </w:t>
      </w:r>
      <w:bookmarkStart w:id="1150" w:name="_ETM_Q6_660549"/>
      <w:bookmarkEnd w:id="1150"/>
      <w:r>
        <w:rPr>
          <w:rtl/>
        </w:rPr>
        <w:t xml:space="preserve">ממשלת </w:t>
      </w:r>
      <w:bookmarkStart w:id="1151" w:name="_ETM_Q6_661239"/>
      <w:bookmarkEnd w:id="1151"/>
      <w:r>
        <w:rPr>
          <w:rtl/>
        </w:rPr>
        <w:t>ישראל</w:t>
      </w:r>
      <w:r>
        <w:rPr>
          <w:rFonts w:hint="cs"/>
          <w:rtl/>
        </w:rPr>
        <w:t xml:space="preserve">, </w:t>
      </w:r>
      <w:bookmarkStart w:id="1152" w:name="_ETM_Q6_662672"/>
      <w:bookmarkEnd w:id="1152"/>
      <w:r>
        <w:rPr>
          <w:rFonts w:hint="cs"/>
          <w:rtl/>
        </w:rPr>
        <w:t xml:space="preserve">אנא </w:t>
      </w:r>
      <w:bookmarkStart w:id="1153" w:name="_ETM_Q6_663540"/>
      <w:bookmarkEnd w:id="1153"/>
      <w:r>
        <w:rPr>
          <w:rFonts w:hint="cs"/>
          <w:rtl/>
        </w:rPr>
        <w:t xml:space="preserve">נהגי </w:t>
      </w:r>
      <w:r>
        <w:rPr>
          <w:rtl/>
        </w:rPr>
        <w:t>בהתאם</w:t>
      </w:r>
      <w:r>
        <w:rPr>
          <w:rFonts w:hint="cs"/>
          <w:rtl/>
        </w:rPr>
        <w:t>.</w:t>
      </w:r>
      <w:r>
        <w:rPr>
          <w:rtl/>
        </w:rPr>
        <w:t xml:space="preserve"> </w:t>
      </w:r>
      <w:bookmarkStart w:id="1154" w:name="_ETM_Q6_664379"/>
      <w:bookmarkEnd w:id="1154"/>
      <w:r>
        <w:rPr>
          <w:rtl/>
        </w:rPr>
        <w:t>תודה</w:t>
      </w:r>
      <w:r>
        <w:rPr>
          <w:rFonts w:hint="cs"/>
          <w:rtl/>
        </w:rPr>
        <w:t>.</w:t>
      </w:r>
    </w:p>
    <w:p w:rsidR="00622E7B" w:rsidRDefault="00622E7B" w:rsidP="009F0A4D">
      <w:pPr>
        <w:ind w:firstLine="0"/>
        <w:rPr>
          <w:rtl/>
        </w:rPr>
      </w:pPr>
      <w:bookmarkStart w:id="1155" w:name="_ETM_Q6_664397"/>
      <w:bookmarkStart w:id="1156" w:name="_ETM_Q6_664459"/>
      <w:bookmarkStart w:id="1157" w:name="_ETM_Q6_665100"/>
      <w:bookmarkStart w:id="1158" w:name="_ETM_Q6_665156"/>
      <w:bookmarkEnd w:id="1155"/>
      <w:bookmarkEnd w:id="1156"/>
      <w:bookmarkEnd w:id="1157"/>
      <w:bookmarkEnd w:id="1158"/>
    </w:p>
    <w:p w:rsidR="00622E7B" w:rsidRDefault="00622E7B" w:rsidP="009F0A4D">
      <w:pPr>
        <w:pStyle w:val="af6"/>
        <w:keepNext/>
        <w:rPr>
          <w:rtl/>
        </w:rPr>
      </w:pPr>
      <w:r w:rsidRPr="00F3178C">
        <w:rPr>
          <w:rStyle w:val="TagStyle"/>
          <w:rtl/>
        </w:rPr>
        <w:t xml:space="preserve"> &lt;&lt; יור &gt;&gt;</w:t>
      </w:r>
      <w:r w:rsidRPr="004B443B">
        <w:rPr>
          <w:rStyle w:val="TagStyle"/>
          <w:rtl/>
        </w:rPr>
        <w:t xml:space="preserve"> </w:t>
      </w:r>
      <w:r>
        <w:rPr>
          <w:rtl/>
        </w:rPr>
        <w:t>היו"ר משה סולומון:</w:t>
      </w:r>
      <w:r w:rsidRPr="004B443B">
        <w:rPr>
          <w:rStyle w:val="TagStyle"/>
          <w:rtl/>
        </w:rPr>
        <w:t xml:space="preserve"> </w:t>
      </w:r>
      <w:r w:rsidRPr="00F3178C">
        <w:rPr>
          <w:rStyle w:val="TagStyle"/>
          <w:rtl/>
        </w:rPr>
        <w:t>&lt;&lt; יור &gt;&gt;</w:t>
      </w:r>
      <w:r>
        <w:rPr>
          <w:rtl/>
        </w:rPr>
        <w:t xml:space="preserve"> </w:t>
      </w:r>
    </w:p>
    <w:p w:rsidR="00622E7B" w:rsidRPr="004B443B" w:rsidRDefault="00622E7B" w:rsidP="009F0A4D">
      <w:pPr>
        <w:rPr>
          <w:rtl/>
        </w:rPr>
      </w:pPr>
      <w:bookmarkStart w:id="1159" w:name="_ETM_Q6_666128"/>
      <w:bookmarkEnd w:id="1159"/>
    </w:p>
    <w:p w:rsidR="00622E7B" w:rsidRDefault="00622E7B" w:rsidP="009F0A4D">
      <w:pPr>
        <w:rPr>
          <w:rtl/>
        </w:rPr>
      </w:pPr>
      <w:bookmarkStart w:id="1160" w:name="_ETM_Q6_664524"/>
      <w:bookmarkStart w:id="1161" w:name="_ETM_Q6_664595"/>
      <w:bookmarkEnd w:id="1160"/>
      <w:bookmarkEnd w:id="1161"/>
      <w:r>
        <w:rPr>
          <w:rtl/>
        </w:rPr>
        <w:t xml:space="preserve"> </w:t>
      </w:r>
      <w:bookmarkStart w:id="1162" w:name="_ETM_Q6_665390"/>
      <w:bookmarkEnd w:id="1162"/>
      <w:r>
        <w:rPr>
          <w:rtl/>
        </w:rPr>
        <w:t xml:space="preserve">תודה </w:t>
      </w:r>
      <w:bookmarkStart w:id="1163" w:name="_ETM_Q6_665989"/>
      <w:bookmarkEnd w:id="1163"/>
      <w:r>
        <w:rPr>
          <w:rtl/>
        </w:rPr>
        <w:t>רבה</w:t>
      </w:r>
      <w:r>
        <w:rPr>
          <w:rFonts w:hint="cs"/>
          <w:rtl/>
        </w:rPr>
        <w:t>.</w:t>
      </w:r>
      <w:r>
        <w:rPr>
          <w:rtl/>
        </w:rPr>
        <w:t xml:space="preserve"> </w:t>
      </w:r>
      <w:bookmarkStart w:id="1164" w:name="_ETM_Q6_666500"/>
      <w:bookmarkEnd w:id="1164"/>
      <w:r>
        <w:rPr>
          <w:rtl/>
        </w:rPr>
        <w:t xml:space="preserve">חבר </w:t>
      </w:r>
      <w:bookmarkStart w:id="1165" w:name="_ETM_Q6_666800"/>
      <w:bookmarkEnd w:id="1165"/>
      <w:r>
        <w:rPr>
          <w:rtl/>
        </w:rPr>
        <w:t xml:space="preserve">הכנסת </w:t>
      </w:r>
      <w:bookmarkStart w:id="1166" w:name="_ETM_Q6_667069"/>
      <w:bookmarkEnd w:id="1166"/>
      <w:r>
        <w:rPr>
          <w:rtl/>
        </w:rPr>
        <w:t xml:space="preserve">אליהו </w:t>
      </w:r>
      <w:bookmarkStart w:id="1167" w:name="_ETM_Q6_667310"/>
      <w:bookmarkEnd w:id="1167"/>
      <w:r>
        <w:rPr>
          <w:rtl/>
        </w:rPr>
        <w:t>רביבו</w:t>
      </w:r>
      <w:r>
        <w:rPr>
          <w:rFonts w:hint="cs"/>
          <w:rtl/>
        </w:rPr>
        <w:t xml:space="preserve"> </w:t>
      </w:r>
      <w:r>
        <w:rPr>
          <w:rFonts w:hint="eastAsia"/>
        </w:rPr>
        <w:t>–</w:t>
      </w:r>
      <w:r>
        <w:rPr>
          <w:rtl/>
        </w:rPr>
        <w:t xml:space="preserve"> </w:t>
      </w:r>
      <w:bookmarkStart w:id="1168" w:name="_ETM_Q6_668680"/>
      <w:bookmarkEnd w:id="1168"/>
      <w:r>
        <w:rPr>
          <w:rFonts w:hint="cs"/>
          <w:rtl/>
        </w:rPr>
        <w:t>אינו נוכח. חבר הכנסת</w:t>
      </w:r>
      <w:r>
        <w:rPr>
          <w:rtl/>
        </w:rPr>
        <w:t xml:space="preserve"> </w:t>
      </w:r>
      <w:bookmarkStart w:id="1169" w:name="_ETM_Q6_670299"/>
      <w:bookmarkEnd w:id="1169"/>
      <w:r>
        <w:rPr>
          <w:rtl/>
        </w:rPr>
        <w:t xml:space="preserve">אלון </w:t>
      </w:r>
      <w:bookmarkStart w:id="1170" w:name="_ETM_Q6_670510"/>
      <w:bookmarkEnd w:id="1170"/>
      <w:r>
        <w:rPr>
          <w:rtl/>
        </w:rPr>
        <w:t>שוסטר</w:t>
      </w:r>
      <w:r>
        <w:rPr>
          <w:rFonts w:hint="cs"/>
          <w:rtl/>
        </w:rPr>
        <w:t>,</w:t>
      </w:r>
      <w:r>
        <w:rPr>
          <w:rtl/>
        </w:rPr>
        <w:t xml:space="preserve"> </w:t>
      </w:r>
      <w:bookmarkStart w:id="1171" w:name="_ETM_Q6_671349"/>
      <w:bookmarkEnd w:id="1171"/>
      <w:r>
        <w:rPr>
          <w:rtl/>
        </w:rPr>
        <w:t>בבקשה</w:t>
      </w:r>
      <w:r>
        <w:rPr>
          <w:rFonts w:hint="cs"/>
          <w:rtl/>
        </w:rPr>
        <w:t xml:space="preserve">. </w:t>
      </w:r>
      <w:bookmarkStart w:id="1172" w:name="_ETM_Q6_689689"/>
      <w:bookmarkEnd w:id="1172"/>
      <w:r>
        <w:rPr>
          <w:rtl/>
        </w:rPr>
        <w:t xml:space="preserve">לרשותך </w:t>
      </w:r>
      <w:bookmarkStart w:id="1173" w:name="_ETM_Q6_690170"/>
      <w:bookmarkEnd w:id="1173"/>
      <w:r>
        <w:rPr>
          <w:rFonts w:hint="cs"/>
          <w:rtl/>
        </w:rPr>
        <w:t>חמש</w:t>
      </w:r>
      <w:r>
        <w:rPr>
          <w:rtl/>
        </w:rPr>
        <w:t xml:space="preserve"> </w:t>
      </w:r>
      <w:bookmarkStart w:id="1174" w:name="_ETM_Q6_690439"/>
      <w:bookmarkEnd w:id="1174"/>
      <w:r>
        <w:rPr>
          <w:rtl/>
        </w:rPr>
        <w:t>דקות</w:t>
      </w:r>
      <w:r>
        <w:rPr>
          <w:rFonts w:hint="cs"/>
          <w:rtl/>
        </w:rPr>
        <w:t xml:space="preserve">. </w:t>
      </w:r>
    </w:p>
    <w:p w:rsidR="00622E7B" w:rsidRDefault="00622E7B" w:rsidP="009F0A4D">
      <w:pPr>
        <w:ind w:firstLine="0"/>
        <w:rPr>
          <w:rtl/>
        </w:rPr>
      </w:pPr>
      <w:bookmarkStart w:id="1175" w:name="_ETM_Q6_673856"/>
      <w:bookmarkStart w:id="1176" w:name="_ETM_Q6_673923"/>
      <w:bookmarkStart w:id="1177" w:name="_ETM_Q6_674447"/>
      <w:bookmarkStart w:id="1178" w:name="_ETM_Q6_674504"/>
      <w:bookmarkStart w:id="1179" w:name="_ETM_Q6_675264"/>
      <w:bookmarkEnd w:id="1175"/>
      <w:bookmarkEnd w:id="1176"/>
      <w:bookmarkEnd w:id="1177"/>
      <w:bookmarkEnd w:id="1178"/>
      <w:bookmarkEnd w:id="1179"/>
    </w:p>
    <w:p w:rsidR="00622E7B" w:rsidRDefault="00622E7B" w:rsidP="009F0A4D">
      <w:pPr>
        <w:pStyle w:val="a4"/>
        <w:keepNext/>
        <w:rPr>
          <w:rtl/>
        </w:rPr>
      </w:pPr>
      <w:bookmarkStart w:id="1180" w:name="ET_speaker_6144_6"/>
      <w:r w:rsidRPr="00F3178C">
        <w:rPr>
          <w:rStyle w:val="TagStyle"/>
          <w:rtl/>
        </w:rPr>
        <w:t xml:space="preserve"> &lt;&lt; דובר &gt;&gt;</w:t>
      </w:r>
      <w:r w:rsidRPr="004B443B">
        <w:rPr>
          <w:rStyle w:val="TagStyle"/>
          <w:rtl/>
        </w:rPr>
        <w:t xml:space="preserve"> </w:t>
      </w:r>
      <w:bookmarkStart w:id="1181" w:name="_Toc170244638"/>
      <w:r>
        <w:rPr>
          <w:rtl/>
        </w:rPr>
        <w:t>אלון שוסטר (המחנה הממלכתי):</w:t>
      </w:r>
      <w:bookmarkEnd w:id="1181"/>
      <w:r w:rsidRPr="004B443B">
        <w:rPr>
          <w:rStyle w:val="TagStyle"/>
          <w:rtl/>
        </w:rPr>
        <w:t xml:space="preserve"> </w:t>
      </w:r>
      <w:r w:rsidRPr="00F3178C">
        <w:rPr>
          <w:rStyle w:val="TagStyle"/>
          <w:rtl/>
        </w:rPr>
        <w:t>&lt;&lt; דובר &gt;&gt;</w:t>
      </w:r>
      <w:r>
        <w:rPr>
          <w:rtl/>
        </w:rPr>
        <w:t xml:space="preserve"> </w:t>
      </w:r>
      <w:bookmarkEnd w:id="1180"/>
    </w:p>
    <w:p w:rsidR="00622E7B" w:rsidRPr="004B443B" w:rsidRDefault="00622E7B" w:rsidP="009F0A4D">
      <w:pPr>
        <w:rPr>
          <w:rtl/>
        </w:rPr>
      </w:pPr>
      <w:bookmarkStart w:id="1182" w:name="_ETM_Q6_676004"/>
      <w:bookmarkStart w:id="1183" w:name="_ETM_Q6_676032"/>
      <w:bookmarkEnd w:id="1182"/>
      <w:bookmarkEnd w:id="1183"/>
    </w:p>
    <w:p w:rsidR="00622E7B" w:rsidRDefault="00622E7B" w:rsidP="00F24242">
      <w:pPr>
        <w:rPr>
          <w:rtl/>
        </w:rPr>
      </w:pPr>
      <w:bookmarkStart w:id="1184" w:name="_ETM_Q6_673984"/>
      <w:bookmarkStart w:id="1185" w:name="_ETM_Q6_674049"/>
      <w:bookmarkStart w:id="1186" w:name="_ETM_Q6_690980"/>
      <w:bookmarkEnd w:id="1184"/>
      <w:bookmarkEnd w:id="1185"/>
      <w:bookmarkEnd w:id="1186"/>
      <w:r>
        <w:rPr>
          <w:rtl/>
        </w:rPr>
        <w:t xml:space="preserve">אדוני </w:t>
      </w:r>
      <w:bookmarkStart w:id="1187" w:name="_ETM_Q6_691370"/>
      <w:bookmarkEnd w:id="1187"/>
      <w:r>
        <w:rPr>
          <w:rtl/>
        </w:rPr>
        <w:t>היוש</w:t>
      </w:r>
      <w:r>
        <w:rPr>
          <w:rFonts w:hint="cs"/>
          <w:rtl/>
        </w:rPr>
        <w:t>ב</w:t>
      </w:r>
      <w:r>
        <w:rPr>
          <w:rtl/>
        </w:rPr>
        <w:t>-ראש</w:t>
      </w:r>
      <w:r>
        <w:rPr>
          <w:rFonts w:hint="cs"/>
          <w:rtl/>
        </w:rPr>
        <w:t>,</w:t>
      </w:r>
      <w:r>
        <w:rPr>
          <w:rtl/>
        </w:rPr>
        <w:t xml:space="preserve"> </w:t>
      </w:r>
      <w:bookmarkStart w:id="1188" w:name="_ETM_Q6_691790"/>
      <w:bookmarkEnd w:id="1188"/>
      <w:r>
        <w:rPr>
          <w:rtl/>
        </w:rPr>
        <w:t xml:space="preserve">תודה </w:t>
      </w:r>
      <w:bookmarkStart w:id="1189" w:name="_ETM_Q6_691969"/>
      <w:bookmarkEnd w:id="1189"/>
      <w:r>
        <w:rPr>
          <w:rtl/>
        </w:rPr>
        <w:t>רבה</w:t>
      </w:r>
      <w:r>
        <w:rPr>
          <w:rFonts w:hint="cs"/>
          <w:rtl/>
        </w:rPr>
        <w:t>.</w:t>
      </w:r>
      <w:r>
        <w:rPr>
          <w:rtl/>
        </w:rPr>
        <w:t xml:space="preserve"> </w:t>
      </w:r>
      <w:bookmarkStart w:id="1190" w:name="_ETM_Q6_692540"/>
      <w:bookmarkEnd w:id="1190"/>
      <w:r>
        <w:rPr>
          <w:rtl/>
        </w:rPr>
        <w:t xml:space="preserve">כנסת </w:t>
      </w:r>
      <w:bookmarkStart w:id="1191" w:name="_ETM_Q6_693170"/>
      <w:bookmarkEnd w:id="1191"/>
      <w:r>
        <w:rPr>
          <w:rtl/>
        </w:rPr>
        <w:t>נכבדה</w:t>
      </w:r>
      <w:r>
        <w:rPr>
          <w:rFonts w:hint="cs"/>
          <w:rtl/>
        </w:rPr>
        <w:t xml:space="preserve"> </w:t>
      </w:r>
      <w:r>
        <w:rPr>
          <w:rtl/>
        </w:rPr>
        <w:t xml:space="preserve">– </w:t>
      </w:r>
      <w:bookmarkStart w:id="1192" w:name="_ETM_Q6_694360"/>
      <w:bookmarkEnd w:id="1192"/>
      <w:r>
        <w:rPr>
          <w:rtl/>
        </w:rPr>
        <w:t xml:space="preserve">חבר </w:t>
      </w:r>
      <w:bookmarkStart w:id="1193" w:name="_ETM_Q6_694569"/>
      <w:bookmarkEnd w:id="1193"/>
      <w:r>
        <w:rPr>
          <w:rtl/>
        </w:rPr>
        <w:t xml:space="preserve">הכנסת </w:t>
      </w:r>
      <w:bookmarkStart w:id="1194" w:name="_ETM_Q6_694900"/>
      <w:bookmarkEnd w:id="1194"/>
      <w:r>
        <w:rPr>
          <w:rtl/>
        </w:rPr>
        <w:t>ו</w:t>
      </w:r>
      <w:r>
        <w:rPr>
          <w:rFonts w:hint="cs"/>
          <w:rtl/>
        </w:rPr>
        <w:t>א</w:t>
      </w:r>
      <w:r>
        <w:rPr>
          <w:rtl/>
        </w:rPr>
        <w:t xml:space="preserve">ליד </w:t>
      </w:r>
      <w:bookmarkStart w:id="1195" w:name="_ETM_Q6_695200"/>
      <w:bookmarkEnd w:id="1195"/>
      <w:r>
        <w:rPr>
          <w:rtl/>
        </w:rPr>
        <w:t>אל</w:t>
      </w:r>
      <w:r>
        <w:rPr>
          <w:rFonts w:hint="cs"/>
          <w:rtl/>
        </w:rPr>
        <w:t xml:space="preserve">הואשלה, </w:t>
      </w:r>
      <w:r>
        <w:rPr>
          <w:rtl/>
        </w:rPr>
        <w:t xml:space="preserve">אני </w:t>
      </w:r>
      <w:bookmarkStart w:id="1196" w:name="_ETM_Q6_695860"/>
      <w:bookmarkEnd w:id="1196"/>
      <w:r>
        <w:rPr>
          <w:rtl/>
        </w:rPr>
        <w:t xml:space="preserve">מודה </w:t>
      </w:r>
      <w:bookmarkStart w:id="1197" w:name="_ETM_Q6_696159"/>
      <w:bookmarkEnd w:id="1197"/>
      <w:r>
        <w:rPr>
          <w:rtl/>
        </w:rPr>
        <w:t xml:space="preserve">לך </w:t>
      </w:r>
      <w:bookmarkStart w:id="1198" w:name="_ETM_Q6_696849"/>
      <w:bookmarkEnd w:id="1198"/>
      <w:r>
        <w:rPr>
          <w:rtl/>
        </w:rPr>
        <w:t xml:space="preserve">על </w:t>
      </w:r>
      <w:bookmarkStart w:id="1199" w:name="_ETM_Q6_697059"/>
      <w:bookmarkEnd w:id="1199"/>
      <w:r>
        <w:rPr>
          <w:rtl/>
        </w:rPr>
        <w:t>ה</w:t>
      </w:r>
      <w:r>
        <w:rPr>
          <w:rFonts w:hint="cs"/>
          <w:rtl/>
        </w:rPr>
        <w:t xml:space="preserve">שמת </w:t>
      </w:r>
      <w:bookmarkStart w:id="1200" w:name="_ETM_Q6_699656"/>
      <w:bookmarkStart w:id="1201" w:name="_ETM_Q6_699090"/>
      <w:bookmarkEnd w:id="1200"/>
      <w:bookmarkEnd w:id="1201"/>
      <w:r>
        <w:rPr>
          <w:rtl/>
        </w:rPr>
        <w:t xml:space="preserve">החברה </w:t>
      </w:r>
      <w:bookmarkStart w:id="1202" w:name="_ETM_Q6_700260"/>
      <w:bookmarkEnd w:id="1202"/>
      <w:r>
        <w:rPr>
          <w:rtl/>
        </w:rPr>
        <w:t>שלך</w:t>
      </w:r>
      <w:r>
        <w:rPr>
          <w:rFonts w:hint="cs"/>
          <w:rtl/>
        </w:rPr>
        <w:t>,</w:t>
      </w:r>
      <w:r>
        <w:rPr>
          <w:rtl/>
        </w:rPr>
        <w:t xml:space="preserve"> </w:t>
      </w:r>
      <w:bookmarkStart w:id="1203" w:name="_ETM_Q6_700739"/>
      <w:bookmarkEnd w:id="1203"/>
      <w:r>
        <w:rPr>
          <w:rtl/>
        </w:rPr>
        <w:t xml:space="preserve">שאתה </w:t>
      </w:r>
      <w:bookmarkStart w:id="1204" w:name="_ETM_Q6_701489"/>
      <w:bookmarkEnd w:id="1204"/>
      <w:r>
        <w:rPr>
          <w:rtl/>
        </w:rPr>
        <w:t xml:space="preserve">מייצג </w:t>
      </w:r>
      <w:bookmarkStart w:id="1205" w:name="_ETM_Q6_701970"/>
      <w:bookmarkEnd w:id="1205"/>
      <w:r>
        <w:rPr>
          <w:rtl/>
        </w:rPr>
        <w:t xml:space="preserve">אותה </w:t>
      </w:r>
      <w:bookmarkStart w:id="1206" w:name="_ETM_Q6_702510"/>
      <w:bookmarkEnd w:id="1206"/>
      <w:r>
        <w:rPr>
          <w:rtl/>
        </w:rPr>
        <w:t>נאמנה</w:t>
      </w:r>
      <w:r>
        <w:rPr>
          <w:rFonts w:hint="cs"/>
          <w:rtl/>
        </w:rPr>
        <w:t>,</w:t>
      </w:r>
      <w:r>
        <w:rPr>
          <w:rtl/>
        </w:rPr>
        <w:t xml:space="preserve"> </w:t>
      </w:r>
      <w:bookmarkStart w:id="1207" w:name="_ETM_Q6_704090"/>
      <w:bookmarkEnd w:id="1207"/>
      <w:r>
        <w:rPr>
          <w:rtl/>
        </w:rPr>
        <w:t xml:space="preserve">על </w:t>
      </w:r>
      <w:bookmarkStart w:id="1208" w:name="_ETM_Q6_704209"/>
      <w:bookmarkEnd w:id="1208"/>
      <w:r>
        <w:rPr>
          <w:rtl/>
        </w:rPr>
        <w:t>סדר</w:t>
      </w:r>
      <w:r>
        <w:rPr>
          <w:rFonts w:hint="cs"/>
          <w:rtl/>
        </w:rPr>
        <w:t>-</w:t>
      </w:r>
      <w:bookmarkStart w:id="1209" w:name="_ETM_Q6_704540"/>
      <w:bookmarkEnd w:id="1209"/>
      <w:r>
        <w:rPr>
          <w:rtl/>
        </w:rPr>
        <w:t xml:space="preserve">היום </w:t>
      </w:r>
      <w:bookmarkStart w:id="1210" w:name="_ETM_Q6_705019"/>
      <w:bookmarkEnd w:id="1210"/>
      <w:r>
        <w:rPr>
          <w:rtl/>
        </w:rPr>
        <w:t xml:space="preserve">של </w:t>
      </w:r>
      <w:bookmarkStart w:id="1211" w:name="_ETM_Q6_705829"/>
      <w:bookmarkEnd w:id="1211"/>
      <w:r>
        <w:rPr>
          <w:rFonts w:hint="cs"/>
          <w:rtl/>
        </w:rPr>
        <w:t>ה</w:t>
      </w:r>
      <w:r>
        <w:rPr>
          <w:rtl/>
        </w:rPr>
        <w:t>מוסד</w:t>
      </w:r>
      <w:r>
        <w:rPr>
          <w:rFonts w:hint="cs"/>
          <w:rtl/>
        </w:rPr>
        <w:t xml:space="preserve"> המכובד הזה. </w:t>
      </w:r>
      <w:bookmarkStart w:id="1212" w:name="_ETM_Q6_710179"/>
      <w:bookmarkEnd w:id="1212"/>
      <w:r>
        <w:rPr>
          <w:rtl/>
        </w:rPr>
        <w:t xml:space="preserve">זאת </w:t>
      </w:r>
      <w:bookmarkStart w:id="1213" w:name="_ETM_Q6_710809"/>
      <w:bookmarkEnd w:id="1213"/>
      <w:r>
        <w:rPr>
          <w:rtl/>
        </w:rPr>
        <w:t xml:space="preserve">הזדמנות </w:t>
      </w:r>
      <w:bookmarkStart w:id="1214" w:name="_ETM_Q6_711860"/>
      <w:bookmarkEnd w:id="1214"/>
      <w:r>
        <w:rPr>
          <w:rtl/>
        </w:rPr>
        <w:t xml:space="preserve">עבורי </w:t>
      </w:r>
      <w:bookmarkStart w:id="1215" w:name="_ETM_Q6_713420"/>
      <w:bookmarkEnd w:id="1215"/>
      <w:r>
        <w:rPr>
          <w:rtl/>
        </w:rPr>
        <w:t>ל</w:t>
      </w:r>
      <w:r>
        <w:rPr>
          <w:rFonts w:hint="cs"/>
          <w:rtl/>
        </w:rPr>
        <w:t xml:space="preserve">זכור </w:t>
      </w:r>
      <w:bookmarkStart w:id="1216" w:name="_ETM_Q6_714530"/>
      <w:bookmarkEnd w:id="1216"/>
      <w:r>
        <w:rPr>
          <w:rtl/>
        </w:rPr>
        <w:t xml:space="preserve">את </w:t>
      </w:r>
      <w:bookmarkStart w:id="1217" w:name="_ETM_Q6_714740"/>
      <w:bookmarkEnd w:id="1217"/>
      <w:r>
        <w:rPr>
          <w:rtl/>
        </w:rPr>
        <w:t xml:space="preserve">מי </w:t>
      </w:r>
      <w:bookmarkStart w:id="1218" w:name="_ETM_Q6_714920"/>
      <w:bookmarkEnd w:id="1218"/>
      <w:r>
        <w:rPr>
          <w:rtl/>
        </w:rPr>
        <w:t xml:space="preserve">שזכית </w:t>
      </w:r>
      <w:bookmarkStart w:id="1219" w:name="_ETM_Q6_715730"/>
      <w:bookmarkEnd w:id="1219"/>
      <w:r>
        <w:rPr>
          <w:rtl/>
        </w:rPr>
        <w:t xml:space="preserve">לעבוד </w:t>
      </w:r>
      <w:bookmarkStart w:id="1220" w:name="_ETM_Q6_716059"/>
      <w:bookmarkEnd w:id="1220"/>
      <w:r>
        <w:rPr>
          <w:rtl/>
        </w:rPr>
        <w:t>איתו</w:t>
      </w:r>
      <w:r>
        <w:rPr>
          <w:rFonts w:hint="cs"/>
          <w:rtl/>
        </w:rPr>
        <w:t>,</w:t>
      </w:r>
      <w:r>
        <w:rPr>
          <w:rtl/>
        </w:rPr>
        <w:t xml:space="preserve"> </w:t>
      </w:r>
      <w:bookmarkStart w:id="1221" w:name="_ETM_Q6_716630"/>
      <w:bookmarkEnd w:id="1221"/>
      <w:r>
        <w:rPr>
          <w:rtl/>
        </w:rPr>
        <w:t xml:space="preserve">סעיד </w:t>
      </w:r>
      <w:bookmarkStart w:id="1222" w:name="_ETM_Q6_716929"/>
      <w:bookmarkEnd w:id="1222"/>
      <w:r>
        <w:rPr>
          <w:rtl/>
        </w:rPr>
        <w:t>אלחרומי</w:t>
      </w:r>
      <w:r>
        <w:rPr>
          <w:rFonts w:hint="cs"/>
          <w:rtl/>
        </w:rPr>
        <w:t>,</w:t>
      </w:r>
      <w:r>
        <w:rPr>
          <w:rtl/>
        </w:rPr>
        <w:t xml:space="preserve"> </w:t>
      </w:r>
      <w:bookmarkStart w:id="1223" w:name="_ETM_Q6_717500"/>
      <w:bookmarkEnd w:id="1223"/>
      <w:r>
        <w:rPr>
          <w:rtl/>
        </w:rPr>
        <w:t>מי</w:t>
      </w:r>
      <w:r>
        <w:rPr>
          <w:rFonts w:hint="cs"/>
          <w:rtl/>
        </w:rPr>
        <w:t xml:space="preserve"> </w:t>
      </w:r>
      <w:r>
        <w:rPr>
          <w:rtl/>
        </w:rPr>
        <w:t>ש</w:t>
      </w:r>
      <w:r>
        <w:rPr>
          <w:rFonts w:hint="cs"/>
          <w:rtl/>
        </w:rPr>
        <w:t>ה</w:t>
      </w:r>
      <w:r>
        <w:rPr>
          <w:rtl/>
        </w:rPr>
        <w:t xml:space="preserve">יה </w:t>
      </w:r>
      <w:bookmarkStart w:id="1224" w:name="_ETM_Q6_718069"/>
      <w:bookmarkEnd w:id="1224"/>
      <w:r>
        <w:rPr>
          <w:rtl/>
        </w:rPr>
        <w:t xml:space="preserve">חברי </w:t>
      </w:r>
      <w:bookmarkStart w:id="1225" w:name="_ETM_Q6_718520"/>
      <w:bookmarkEnd w:id="1225"/>
      <w:r>
        <w:rPr>
          <w:rtl/>
        </w:rPr>
        <w:t xml:space="preserve">ושותפי </w:t>
      </w:r>
      <w:bookmarkStart w:id="1226" w:name="_ETM_Q6_719650"/>
      <w:bookmarkEnd w:id="1226"/>
      <w:r>
        <w:rPr>
          <w:rtl/>
        </w:rPr>
        <w:t xml:space="preserve">כראש </w:t>
      </w:r>
      <w:bookmarkStart w:id="1227" w:name="_ETM_Q6_720129"/>
      <w:bookmarkEnd w:id="1227"/>
      <w:r>
        <w:rPr>
          <w:rtl/>
        </w:rPr>
        <w:t xml:space="preserve">רשות </w:t>
      </w:r>
      <w:bookmarkStart w:id="1228" w:name="_ETM_Q6_720579"/>
      <w:bookmarkEnd w:id="1228"/>
      <w:r>
        <w:rPr>
          <w:rFonts w:hint="cs"/>
          <w:rtl/>
        </w:rPr>
        <w:t xml:space="preserve">במשך </w:t>
      </w:r>
      <w:bookmarkStart w:id="1229" w:name="_ETM_Q6_721179"/>
      <w:bookmarkEnd w:id="1229"/>
      <w:r w:rsidR="00F24242">
        <w:rPr>
          <w:rFonts w:hint="cs"/>
          <w:rtl/>
        </w:rPr>
        <w:t>כמה</w:t>
      </w:r>
      <w:r>
        <w:rPr>
          <w:rtl/>
        </w:rPr>
        <w:t xml:space="preserve"> </w:t>
      </w:r>
      <w:bookmarkStart w:id="1230" w:name="_ETM_Q6_722439"/>
      <w:bookmarkStart w:id="1231" w:name="_ETM_Q6_723010"/>
      <w:bookmarkEnd w:id="1230"/>
      <w:bookmarkEnd w:id="1231"/>
      <w:r>
        <w:rPr>
          <w:rtl/>
        </w:rPr>
        <w:t>שנים</w:t>
      </w:r>
      <w:r>
        <w:rPr>
          <w:rFonts w:hint="cs"/>
          <w:rtl/>
        </w:rPr>
        <w:t>.</w:t>
      </w:r>
      <w:r>
        <w:rPr>
          <w:rtl/>
        </w:rPr>
        <w:t xml:space="preserve"> </w:t>
      </w:r>
      <w:bookmarkStart w:id="1232" w:name="_ETM_Q6_723519"/>
      <w:bookmarkEnd w:id="1232"/>
      <w:r>
        <w:rPr>
          <w:rtl/>
        </w:rPr>
        <w:t xml:space="preserve">מאוד </w:t>
      </w:r>
      <w:bookmarkStart w:id="1233" w:name="_ETM_Q6_723849"/>
      <w:bookmarkEnd w:id="1233"/>
      <w:r>
        <w:rPr>
          <w:rtl/>
        </w:rPr>
        <w:t xml:space="preserve">אהבתי </w:t>
      </w:r>
      <w:bookmarkStart w:id="1234" w:name="_ETM_Q6_725379"/>
      <w:bookmarkEnd w:id="1234"/>
      <w:r>
        <w:rPr>
          <w:rtl/>
        </w:rPr>
        <w:t xml:space="preserve">את </w:t>
      </w:r>
      <w:bookmarkStart w:id="1235" w:name="_ETM_Q6_725799"/>
      <w:bookmarkEnd w:id="1235"/>
      <w:r>
        <w:rPr>
          <w:rtl/>
        </w:rPr>
        <w:t xml:space="preserve">נועם </w:t>
      </w:r>
      <w:bookmarkStart w:id="1236" w:name="_ETM_Q6_726219"/>
      <w:bookmarkEnd w:id="1236"/>
      <w:r>
        <w:rPr>
          <w:rFonts w:hint="cs"/>
          <w:rtl/>
        </w:rPr>
        <w:t>ה</w:t>
      </w:r>
      <w:r>
        <w:rPr>
          <w:rtl/>
        </w:rPr>
        <w:t xml:space="preserve">הליכות </w:t>
      </w:r>
      <w:bookmarkStart w:id="1237" w:name="_ETM_Q6_726760"/>
      <w:bookmarkEnd w:id="1237"/>
      <w:r>
        <w:rPr>
          <w:rtl/>
        </w:rPr>
        <w:t>שלו</w:t>
      </w:r>
      <w:r>
        <w:rPr>
          <w:rFonts w:hint="cs"/>
          <w:rtl/>
        </w:rPr>
        <w:t>,</w:t>
      </w:r>
      <w:r>
        <w:rPr>
          <w:rtl/>
        </w:rPr>
        <w:t xml:space="preserve"> </w:t>
      </w:r>
      <w:bookmarkStart w:id="1238" w:name="_ETM_Q6_727510"/>
      <w:bookmarkEnd w:id="1238"/>
      <w:r>
        <w:rPr>
          <w:rtl/>
        </w:rPr>
        <w:t xml:space="preserve">את </w:t>
      </w:r>
      <w:bookmarkStart w:id="1239" w:name="_ETM_Q6_727779"/>
      <w:bookmarkEnd w:id="1239"/>
      <w:r>
        <w:rPr>
          <w:rtl/>
        </w:rPr>
        <w:t xml:space="preserve">ההשכלה </w:t>
      </w:r>
      <w:bookmarkStart w:id="1240" w:name="_ETM_Q6_729400"/>
      <w:bookmarkEnd w:id="1240"/>
      <w:r>
        <w:rPr>
          <w:rtl/>
        </w:rPr>
        <w:t>הגבוהה</w:t>
      </w:r>
      <w:r>
        <w:rPr>
          <w:rFonts w:hint="cs"/>
          <w:rtl/>
        </w:rPr>
        <w:t xml:space="preserve"> ואת </w:t>
      </w:r>
      <w:bookmarkStart w:id="1241" w:name="_ETM_Q6_731949"/>
      <w:bookmarkEnd w:id="1241"/>
      <w:r>
        <w:rPr>
          <w:rtl/>
        </w:rPr>
        <w:t>הח</w:t>
      </w:r>
      <w:r>
        <w:rPr>
          <w:rFonts w:hint="cs"/>
          <w:rtl/>
        </w:rPr>
        <w:t>ת</w:t>
      </w:r>
      <w:r>
        <w:rPr>
          <w:rtl/>
        </w:rPr>
        <w:t xml:space="preserve">ירה </w:t>
      </w:r>
      <w:bookmarkStart w:id="1242" w:name="_ETM_Q6_732489"/>
      <w:bookmarkEnd w:id="1242"/>
      <w:r>
        <w:rPr>
          <w:rtl/>
        </w:rPr>
        <w:t xml:space="preserve">שלו </w:t>
      </w:r>
      <w:bookmarkStart w:id="1243" w:name="_ETM_Q6_733239"/>
      <w:bookmarkEnd w:id="1243"/>
      <w:r>
        <w:rPr>
          <w:rtl/>
        </w:rPr>
        <w:t>ל</w:t>
      </w:r>
      <w:r>
        <w:rPr>
          <w:rFonts w:hint="cs"/>
          <w:rtl/>
        </w:rPr>
        <w:t xml:space="preserve">שילוב </w:t>
      </w:r>
      <w:bookmarkStart w:id="1244" w:name="_ETM_Q6_736879"/>
      <w:bookmarkEnd w:id="1244"/>
      <w:r>
        <w:rPr>
          <w:rtl/>
        </w:rPr>
        <w:t xml:space="preserve">בני </w:t>
      </w:r>
      <w:bookmarkStart w:id="1245" w:name="_ETM_Q6_737240"/>
      <w:bookmarkEnd w:id="1245"/>
      <w:r>
        <w:rPr>
          <w:rtl/>
        </w:rPr>
        <w:t xml:space="preserve">הקהילה </w:t>
      </w:r>
      <w:bookmarkStart w:id="1246" w:name="_ETM_Q6_738379"/>
      <w:bookmarkEnd w:id="1246"/>
      <w:r>
        <w:rPr>
          <w:rtl/>
        </w:rPr>
        <w:t>בישראל</w:t>
      </w:r>
      <w:r>
        <w:rPr>
          <w:rFonts w:hint="cs"/>
          <w:rtl/>
        </w:rPr>
        <w:t>.</w:t>
      </w:r>
    </w:p>
    <w:p w:rsidR="00622E7B" w:rsidRDefault="00622E7B" w:rsidP="009F0A4D">
      <w:pPr>
        <w:rPr>
          <w:rtl/>
        </w:rPr>
      </w:pPr>
      <w:bookmarkStart w:id="1247" w:name="_ETM_Q6_739275"/>
      <w:bookmarkStart w:id="1248" w:name="_ETM_Q6_739365"/>
      <w:bookmarkStart w:id="1249" w:name="_ETM_Q6_740395"/>
      <w:bookmarkStart w:id="1250" w:name="_ETM_Q6_740462"/>
      <w:bookmarkEnd w:id="1247"/>
      <w:bookmarkEnd w:id="1248"/>
      <w:bookmarkEnd w:id="1249"/>
      <w:bookmarkEnd w:id="1250"/>
    </w:p>
    <w:p w:rsidR="00622E7B" w:rsidRDefault="00622E7B" w:rsidP="009F0A4D">
      <w:pPr>
        <w:pStyle w:val="af5"/>
        <w:keepNext/>
        <w:rPr>
          <w:rtl/>
        </w:rPr>
      </w:pPr>
      <w:bookmarkStart w:id="1251" w:name="ET_interruption_5109_7"/>
      <w:r w:rsidRPr="00F3178C">
        <w:rPr>
          <w:rStyle w:val="TagStyle"/>
          <w:rtl/>
        </w:rPr>
        <w:t xml:space="preserve"> &lt;&lt; קריאה &gt;&gt;</w:t>
      </w:r>
      <w:r w:rsidRPr="004B443B">
        <w:rPr>
          <w:rStyle w:val="TagStyle"/>
          <w:rtl/>
        </w:rPr>
        <w:t xml:space="preserve"> </w:t>
      </w:r>
      <w:r>
        <w:rPr>
          <w:rtl/>
        </w:rPr>
        <w:t>אלעזר שטרן (יש עתיד):</w:t>
      </w:r>
      <w:r w:rsidRPr="004B443B">
        <w:rPr>
          <w:rStyle w:val="TagStyle"/>
          <w:rtl/>
        </w:rPr>
        <w:t xml:space="preserve"> </w:t>
      </w:r>
      <w:r w:rsidRPr="00F3178C">
        <w:rPr>
          <w:rStyle w:val="TagStyle"/>
          <w:rtl/>
        </w:rPr>
        <w:t>&lt;&lt; קריאה &gt;&gt;</w:t>
      </w:r>
      <w:r>
        <w:rPr>
          <w:rtl/>
        </w:rPr>
        <w:t xml:space="preserve"> </w:t>
      </w:r>
      <w:bookmarkEnd w:id="1251"/>
    </w:p>
    <w:p w:rsidR="00622E7B" w:rsidRDefault="00622E7B" w:rsidP="009F0A4D">
      <w:pPr>
        <w:rPr>
          <w:rtl/>
        </w:rPr>
      </w:pPr>
    </w:p>
    <w:p w:rsidR="00622E7B" w:rsidRDefault="00622E7B" w:rsidP="009F0A4D">
      <w:pPr>
        <w:rPr>
          <w:rtl/>
        </w:rPr>
      </w:pPr>
      <w:r>
        <w:rPr>
          <w:rFonts w:hint="cs"/>
          <w:rtl/>
        </w:rPr>
        <w:t xml:space="preserve"> גם אנחנו כאן אהבנו אותו.</w:t>
      </w:r>
    </w:p>
    <w:p w:rsidR="00622E7B" w:rsidRDefault="00622E7B" w:rsidP="009F0A4D">
      <w:pPr>
        <w:ind w:firstLine="0"/>
        <w:rPr>
          <w:rtl/>
        </w:rPr>
      </w:pPr>
      <w:bookmarkStart w:id="1252" w:name="_ETM_Q6_741510"/>
      <w:bookmarkStart w:id="1253" w:name="_ETM_Q6_741570"/>
      <w:bookmarkEnd w:id="1252"/>
      <w:bookmarkEnd w:id="1253"/>
    </w:p>
    <w:p w:rsidR="00622E7B" w:rsidRDefault="00622E7B" w:rsidP="009F0A4D">
      <w:pPr>
        <w:pStyle w:val="-"/>
        <w:keepNext/>
        <w:rPr>
          <w:rtl/>
        </w:rPr>
      </w:pPr>
      <w:bookmarkStart w:id="1254" w:name="ET_speakercontinue_6144_8"/>
      <w:r w:rsidRPr="00F3178C">
        <w:rPr>
          <w:rStyle w:val="TagStyle"/>
          <w:rtl/>
        </w:rPr>
        <w:t xml:space="preserve"> &lt;&lt; דובר_המשך &gt;&gt;</w:t>
      </w:r>
      <w:r w:rsidRPr="004B443B">
        <w:rPr>
          <w:rStyle w:val="TagStyle"/>
          <w:rtl/>
        </w:rPr>
        <w:t xml:space="preserve"> </w:t>
      </w:r>
      <w:r>
        <w:rPr>
          <w:rtl/>
        </w:rPr>
        <w:t>אלון שוסטר (המחנה הממלכתי):</w:t>
      </w:r>
      <w:r w:rsidRPr="004B443B">
        <w:rPr>
          <w:rStyle w:val="TagStyle"/>
          <w:rtl/>
        </w:rPr>
        <w:t xml:space="preserve"> </w:t>
      </w:r>
      <w:r w:rsidRPr="00F3178C">
        <w:rPr>
          <w:rStyle w:val="TagStyle"/>
          <w:rtl/>
        </w:rPr>
        <w:t>&lt;&lt; דובר_המשך &gt;&gt;</w:t>
      </w:r>
      <w:r>
        <w:rPr>
          <w:rtl/>
        </w:rPr>
        <w:t xml:space="preserve"> </w:t>
      </w:r>
      <w:bookmarkEnd w:id="1254"/>
    </w:p>
    <w:p w:rsidR="00622E7B" w:rsidRDefault="00622E7B" w:rsidP="009F0A4D">
      <w:pPr>
        <w:rPr>
          <w:rtl/>
        </w:rPr>
      </w:pPr>
    </w:p>
    <w:p w:rsidR="00622E7B" w:rsidRDefault="00622E7B" w:rsidP="009F0A4D">
      <w:pPr>
        <w:rPr>
          <w:rtl/>
        </w:rPr>
      </w:pPr>
      <w:bookmarkStart w:id="1255" w:name="_ETM_Q6_742430"/>
      <w:bookmarkEnd w:id="1255"/>
      <w:r>
        <w:rPr>
          <w:rFonts w:hint="cs"/>
          <w:rtl/>
        </w:rPr>
        <w:t xml:space="preserve">כן, </w:t>
      </w:r>
      <w:bookmarkStart w:id="1256" w:name="_ETM_Q6_742854"/>
      <w:bookmarkEnd w:id="1256"/>
      <w:r>
        <w:rPr>
          <w:rFonts w:hint="cs"/>
          <w:rtl/>
        </w:rPr>
        <w:t xml:space="preserve">איש יקר. איש יקר. תראו, </w:t>
      </w:r>
      <w:proofErr w:type="spellStart"/>
      <w:r>
        <w:rPr>
          <w:rFonts w:hint="cs"/>
          <w:rtl/>
        </w:rPr>
        <w:t>חאתם</w:t>
      </w:r>
      <w:proofErr w:type="spellEnd"/>
      <w:r>
        <w:rPr>
          <w:rFonts w:hint="cs"/>
          <w:rtl/>
        </w:rPr>
        <w:t xml:space="preserve">, בדואי שעבד ברפת במפלסים, </w:t>
      </w:r>
      <w:bookmarkStart w:id="1257" w:name="_ETM_Q6_758049"/>
      <w:bookmarkEnd w:id="1257"/>
      <w:r>
        <w:rPr>
          <w:rFonts w:hint="cs"/>
          <w:rtl/>
        </w:rPr>
        <w:t xml:space="preserve">ניצל. ירו עליו </w:t>
      </w:r>
      <w:r>
        <w:rPr>
          <w:rtl/>
        </w:rPr>
        <w:t>–</w:t>
      </w:r>
      <w:r>
        <w:rPr>
          <w:rFonts w:hint="cs"/>
          <w:rtl/>
        </w:rPr>
        <w:t xml:space="preserve"> הוא ניצל. </w:t>
      </w:r>
      <w:bookmarkStart w:id="1258" w:name="_ETM_Q6_739419"/>
      <w:bookmarkStart w:id="1259" w:name="_ETM_Q6_739488"/>
      <w:bookmarkStart w:id="1260" w:name="_ETM_Q6_761630"/>
      <w:bookmarkEnd w:id="1258"/>
      <w:bookmarkEnd w:id="1259"/>
      <w:bookmarkEnd w:id="1260"/>
      <w:r>
        <w:rPr>
          <w:rtl/>
        </w:rPr>
        <w:t xml:space="preserve">רבים </w:t>
      </w:r>
      <w:bookmarkStart w:id="1261" w:name="_ETM_Q6_763210"/>
      <w:bookmarkEnd w:id="1261"/>
      <w:r>
        <w:rPr>
          <w:rtl/>
        </w:rPr>
        <w:t xml:space="preserve">אחרים </w:t>
      </w:r>
      <w:bookmarkStart w:id="1262" w:name="_ETM_Q6_764050"/>
      <w:bookmarkEnd w:id="1262"/>
      <w:r>
        <w:rPr>
          <w:rtl/>
        </w:rPr>
        <w:t xml:space="preserve">נהרגו </w:t>
      </w:r>
      <w:bookmarkStart w:id="1263" w:name="_ETM_Q6_764559"/>
      <w:bookmarkEnd w:id="1263"/>
      <w:r>
        <w:rPr>
          <w:rtl/>
        </w:rPr>
        <w:t>ונחטפו</w:t>
      </w:r>
      <w:r>
        <w:rPr>
          <w:rFonts w:hint="cs"/>
          <w:rtl/>
        </w:rPr>
        <w:t xml:space="preserve">. </w:t>
      </w:r>
      <w:bookmarkStart w:id="1264" w:name="_ETM_Q6_766410"/>
      <w:bookmarkEnd w:id="1264"/>
      <w:r>
        <w:rPr>
          <w:rtl/>
        </w:rPr>
        <w:t xml:space="preserve">יש </w:t>
      </w:r>
      <w:bookmarkStart w:id="1265" w:name="_ETM_Q6_767160"/>
      <w:bookmarkEnd w:id="1265"/>
      <w:r>
        <w:rPr>
          <w:rtl/>
        </w:rPr>
        <w:t>בי</w:t>
      </w:r>
      <w:r>
        <w:rPr>
          <w:rFonts w:hint="cs"/>
          <w:rtl/>
        </w:rPr>
        <w:t xml:space="preserve">ן שכנינו הבדואים </w:t>
      </w:r>
      <w:bookmarkStart w:id="1266" w:name="_ETM_Q6_771250"/>
      <w:bookmarkEnd w:id="1266"/>
      <w:r>
        <w:rPr>
          <w:rtl/>
        </w:rPr>
        <w:t xml:space="preserve">גיבורים </w:t>
      </w:r>
      <w:bookmarkStart w:id="1267" w:name="_ETM_Q6_772760"/>
      <w:bookmarkStart w:id="1268" w:name="_ETM_Q6_774830"/>
      <w:bookmarkEnd w:id="1267"/>
      <w:bookmarkEnd w:id="1268"/>
      <w:r>
        <w:rPr>
          <w:rFonts w:hint="cs"/>
          <w:rtl/>
        </w:rPr>
        <w:t>ש</w:t>
      </w:r>
      <w:r>
        <w:rPr>
          <w:rtl/>
        </w:rPr>
        <w:t xml:space="preserve">הטנדרים </w:t>
      </w:r>
      <w:bookmarkStart w:id="1269" w:name="_ETM_Q6_775460"/>
      <w:bookmarkEnd w:id="1269"/>
      <w:r>
        <w:rPr>
          <w:rtl/>
        </w:rPr>
        <w:t xml:space="preserve">שלהם </w:t>
      </w:r>
      <w:bookmarkStart w:id="1270" w:name="_ETM_Q6_776390"/>
      <w:bookmarkEnd w:id="1270"/>
      <w:r>
        <w:rPr>
          <w:rtl/>
        </w:rPr>
        <w:t xml:space="preserve">לחמו </w:t>
      </w:r>
      <w:bookmarkStart w:id="1271" w:name="_ETM_Q6_776990"/>
      <w:bookmarkEnd w:id="1271"/>
      <w:r>
        <w:rPr>
          <w:rtl/>
        </w:rPr>
        <w:t xml:space="preserve">בטנדרים </w:t>
      </w:r>
      <w:bookmarkStart w:id="1272" w:name="_ETM_Q6_778370"/>
      <w:bookmarkEnd w:id="1272"/>
      <w:r>
        <w:rPr>
          <w:rtl/>
        </w:rPr>
        <w:t>ש</w:t>
      </w:r>
      <w:r>
        <w:rPr>
          <w:rFonts w:hint="cs"/>
          <w:rtl/>
        </w:rPr>
        <w:t>ל</w:t>
      </w:r>
      <w:r>
        <w:rPr>
          <w:rtl/>
        </w:rPr>
        <w:t xml:space="preserve"> </w:t>
      </w:r>
      <w:bookmarkStart w:id="1273" w:name="_ETM_Q6_780309"/>
      <w:bookmarkEnd w:id="1273"/>
      <w:r>
        <w:rPr>
          <w:rtl/>
        </w:rPr>
        <w:t>החמאס</w:t>
      </w:r>
      <w:r>
        <w:rPr>
          <w:rFonts w:hint="cs"/>
          <w:rtl/>
        </w:rPr>
        <w:t>,</w:t>
      </w:r>
      <w:r>
        <w:rPr>
          <w:rtl/>
        </w:rPr>
        <w:t xml:space="preserve"> </w:t>
      </w:r>
      <w:bookmarkStart w:id="1274" w:name="_ETM_Q6_781759"/>
      <w:bookmarkEnd w:id="1274"/>
      <w:r>
        <w:rPr>
          <w:rtl/>
        </w:rPr>
        <w:t>ו</w:t>
      </w:r>
      <w:r>
        <w:rPr>
          <w:rFonts w:hint="cs"/>
          <w:rtl/>
        </w:rPr>
        <w:t xml:space="preserve">הצילו </w:t>
      </w:r>
      <w:bookmarkStart w:id="1275" w:name="_ETM_Q6_782747"/>
      <w:bookmarkEnd w:id="1275"/>
      <w:r>
        <w:rPr>
          <w:rFonts w:hint="cs"/>
          <w:rtl/>
        </w:rPr>
        <w:t xml:space="preserve">מתחת לאף שלהם את האחים והאחיות של כולנו, ושוטרים בדואים, </w:t>
      </w:r>
      <w:bookmarkStart w:id="1276" w:name="_ETM_Q6_790828"/>
      <w:bookmarkEnd w:id="1276"/>
      <w:r>
        <w:rPr>
          <w:rFonts w:hint="cs"/>
          <w:rtl/>
        </w:rPr>
        <w:t xml:space="preserve">אנשי כוחות הביטחון וההצלה, שחירפו את נפשם והצילו חיים תחת </w:t>
      </w:r>
      <w:bookmarkStart w:id="1277" w:name="_ETM_Q6_797144"/>
      <w:bookmarkEnd w:id="1277"/>
      <w:r>
        <w:rPr>
          <w:rFonts w:hint="cs"/>
          <w:rtl/>
        </w:rPr>
        <w:t xml:space="preserve">אש. </w:t>
      </w:r>
    </w:p>
    <w:p w:rsidR="00622E7B" w:rsidRDefault="00622E7B" w:rsidP="009F0A4D">
      <w:pPr>
        <w:ind w:firstLine="0"/>
        <w:rPr>
          <w:rtl/>
        </w:rPr>
      </w:pPr>
    </w:p>
    <w:p w:rsidR="00F24242" w:rsidRDefault="00622E7B" w:rsidP="00B124EB">
      <w:pPr>
        <w:rPr>
          <w:rtl/>
        </w:rPr>
      </w:pPr>
      <w:bookmarkStart w:id="1278" w:name="TOR_Q7"/>
      <w:bookmarkStart w:id="1279" w:name="_ETM_Q7_110000"/>
      <w:bookmarkEnd w:id="1278"/>
      <w:bookmarkEnd w:id="1279"/>
      <w:r>
        <w:rPr>
          <w:rFonts w:hint="cs"/>
          <w:rtl/>
        </w:rPr>
        <w:t xml:space="preserve">אני הכרתי, </w:t>
      </w:r>
      <w:bookmarkStart w:id="1280" w:name="_ETM_Q7_192000"/>
      <w:bookmarkEnd w:id="1280"/>
      <w:r>
        <w:rPr>
          <w:rFonts w:hint="cs"/>
          <w:rtl/>
        </w:rPr>
        <w:t>בסיור שעשיתי לאחרונה, בנות שירות לאומי או מסלול של בנו</w:t>
      </w:r>
      <w:bookmarkStart w:id="1281" w:name="_ETM_Q7_205000"/>
      <w:bookmarkEnd w:id="1281"/>
      <w:r>
        <w:rPr>
          <w:rFonts w:hint="cs"/>
          <w:rtl/>
        </w:rPr>
        <w:t xml:space="preserve">ת צעירות </w:t>
      </w:r>
      <w:r>
        <w:rPr>
          <w:rtl/>
        </w:rPr>
        <w:t>–</w:t>
      </w:r>
      <w:r>
        <w:rPr>
          <w:rFonts w:hint="cs"/>
          <w:rtl/>
        </w:rPr>
        <w:t xml:space="preserve"> נדמה לי שרק בנות </w:t>
      </w:r>
      <w:r>
        <w:rPr>
          <w:rtl/>
        </w:rPr>
        <w:t>–</w:t>
      </w:r>
      <w:r>
        <w:rPr>
          <w:rFonts w:hint="cs"/>
          <w:rtl/>
        </w:rPr>
        <w:t xml:space="preserve"> שהוכשרו</w:t>
      </w:r>
      <w:bookmarkStart w:id="1282" w:name="_ETM_Q7_210000"/>
      <w:bookmarkEnd w:id="1282"/>
      <w:r>
        <w:rPr>
          <w:rFonts w:hint="cs"/>
          <w:rtl/>
        </w:rPr>
        <w:t xml:space="preserve"> לעבוד כסייעות רופאים בסורוקה, וב-8 באוקטובר, בהסעה מיוחדת,</w:t>
      </w:r>
      <w:bookmarkStart w:id="1283" w:name="_ETM_Q7_217000"/>
      <w:bookmarkEnd w:id="1283"/>
      <w:r>
        <w:rPr>
          <w:rFonts w:hint="cs"/>
          <w:rtl/>
        </w:rPr>
        <w:t xml:space="preserve"> כי לא היו הסעות של התחבורה הציבורית, התייצבו כולן לעבודה </w:t>
      </w:r>
      <w:bookmarkStart w:id="1284" w:name="_ETM_Q7_227000"/>
      <w:bookmarkEnd w:id="1284"/>
      <w:r>
        <w:rPr>
          <w:rFonts w:hint="cs"/>
          <w:rtl/>
        </w:rPr>
        <w:t xml:space="preserve">בסורוקה. וכמובן מקומם של הלוחמים הבדואים מוכר וידוע. </w:t>
      </w:r>
      <w:bookmarkStart w:id="1285" w:name="_ETM_Q7_235000"/>
      <w:bookmarkEnd w:id="1285"/>
      <w:r>
        <w:rPr>
          <w:rFonts w:hint="cs"/>
          <w:rtl/>
        </w:rPr>
        <w:t xml:space="preserve">אנחנו </w:t>
      </w:r>
      <w:bookmarkStart w:id="1286" w:name="_ETM_Q7_237000"/>
      <w:bookmarkEnd w:id="1286"/>
      <w:r>
        <w:rPr>
          <w:rFonts w:hint="cs"/>
          <w:rtl/>
        </w:rPr>
        <w:t xml:space="preserve">מדברים על אוכלוסייה חלשה כלכלית, חלשה באופן יוצא דופן </w:t>
      </w:r>
      <w:r>
        <w:rPr>
          <w:rFonts w:hint="eastAsia"/>
          <w:rtl/>
        </w:rPr>
        <w:t>–</w:t>
      </w:r>
      <w:r>
        <w:rPr>
          <w:rFonts w:hint="cs"/>
          <w:rtl/>
        </w:rPr>
        <w:t xml:space="preserve"> אזרחים </w:t>
      </w:r>
      <w:bookmarkStart w:id="1287" w:name="_ETM_Q7_241000"/>
      <w:bookmarkEnd w:id="1287"/>
      <w:r>
        <w:rPr>
          <w:rFonts w:hint="cs"/>
          <w:rtl/>
        </w:rPr>
        <w:t xml:space="preserve">ישראלים וישראליות שהם חסרי שפה, שהיא כמעט תנאי, צומת הכרחי, שער, </w:t>
      </w:r>
      <w:bookmarkStart w:id="1288" w:name="_ETM_Q7_255000"/>
      <w:bookmarkEnd w:id="1288"/>
      <w:r>
        <w:rPr>
          <w:rFonts w:hint="cs"/>
          <w:rtl/>
        </w:rPr>
        <w:t xml:space="preserve">למעורבות, לכלכלה חזקה, לכלכלת בית חזקה; היא חסרת </w:t>
      </w:r>
      <w:bookmarkStart w:id="1289" w:name="_ETM_Q7_262000"/>
      <w:bookmarkEnd w:id="1289"/>
      <w:r>
        <w:rPr>
          <w:rFonts w:hint="cs"/>
          <w:rtl/>
        </w:rPr>
        <w:t>בית מובטח ויישובים מובטחים עם רמת חינוך, רווחה ואיכות סביבה</w:t>
      </w:r>
      <w:bookmarkStart w:id="1290" w:name="_ETM_Q7_271000"/>
      <w:bookmarkEnd w:id="1290"/>
      <w:r>
        <w:rPr>
          <w:rFonts w:hint="cs"/>
          <w:rtl/>
        </w:rPr>
        <w:t xml:space="preserve"> שיש בהם מקום לשיפור. </w:t>
      </w:r>
    </w:p>
    <w:p w:rsidR="00F24242" w:rsidRDefault="00F24242" w:rsidP="00B124EB">
      <w:pPr>
        <w:rPr>
          <w:rtl/>
        </w:rPr>
      </w:pPr>
    </w:p>
    <w:p w:rsidR="00622E7B" w:rsidRDefault="00622E7B" w:rsidP="00F24242">
      <w:pPr>
        <w:rPr>
          <w:rtl/>
        </w:rPr>
      </w:pPr>
      <w:r>
        <w:rPr>
          <w:rFonts w:hint="cs"/>
          <w:rtl/>
        </w:rPr>
        <w:t>אני חושב שמה שחשוב במצבים כאל</w:t>
      </w:r>
      <w:r w:rsidR="00F24242">
        <w:rPr>
          <w:rFonts w:hint="cs"/>
          <w:rtl/>
        </w:rPr>
        <w:t>ה</w:t>
      </w:r>
      <w:bookmarkStart w:id="1291" w:name="_ETM_Q7_278000"/>
      <w:bookmarkEnd w:id="1291"/>
      <w:r>
        <w:rPr>
          <w:rFonts w:hint="cs"/>
          <w:rtl/>
        </w:rPr>
        <w:t xml:space="preserve"> זה לא לחלק ציונים מי אחראי וכמה. אם הממשלה</w:t>
      </w:r>
      <w:bookmarkStart w:id="1292" w:name="_ETM_Q7_282000"/>
      <w:bookmarkEnd w:id="1292"/>
      <w:r>
        <w:rPr>
          <w:rFonts w:hint="cs"/>
          <w:rtl/>
        </w:rPr>
        <w:t xml:space="preserve"> </w:t>
      </w:r>
      <w:r w:rsidR="00F24242">
        <w:rPr>
          <w:rFonts w:hint="eastAsia"/>
          <w:rtl/>
        </w:rPr>
        <w:t xml:space="preserve">– </w:t>
      </w:r>
      <w:r>
        <w:rPr>
          <w:rFonts w:hint="cs"/>
          <w:rtl/>
        </w:rPr>
        <w:t>כל ממשלה</w:t>
      </w:r>
      <w:r w:rsidR="00F24242">
        <w:rPr>
          <w:rFonts w:hint="cs"/>
          <w:rtl/>
        </w:rPr>
        <w:t>,</w:t>
      </w:r>
      <w:r>
        <w:rPr>
          <w:rFonts w:hint="cs"/>
          <w:rtl/>
        </w:rPr>
        <w:t xml:space="preserve"> הממשלה שנמצאת היום או ממשלה אחרת שתבוא</w:t>
      </w:r>
      <w:bookmarkStart w:id="1293" w:name="_ETM_Q7_283000"/>
      <w:bookmarkEnd w:id="1293"/>
      <w:r>
        <w:rPr>
          <w:rFonts w:hint="cs"/>
          <w:rtl/>
        </w:rPr>
        <w:t xml:space="preserve"> מחר </w:t>
      </w:r>
      <w:r>
        <w:rPr>
          <w:rtl/>
        </w:rPr>
        <w:t>–</w:t>
      </w:r>
      <w:r>
        <w:rPr>
          <w:rFonts w:hint="cs"/>
          <w:rtl/>
        </w:rPr>
        <w:t xml:space="preserve"> מחפשת משימה שתביא משילות וביטחון, ביטחון אזרחי בדרכים</w:t>
      </w:r>
      <w:bookmarkStart w:id="1294" w:name="_ETM_Q7_295000"/>
      <w:bookmarkEnd w:id="1294"/>
      <w:r>
        <w:rPr>
          <w:rFonts w:hint="cs"/>
          <w:rtl/>
        </w:rPr>
        <w:t xml:space="preserve"> ובבתים, מיצוי יכולות כלכליות והגדלת הפריון של כולנו, תחושת</w:t>
      </w:r>
      <w:bookmarkStart w:id="1295" w:name="_ETM_Q7_303000"/>
      <w:bookmarkEnd w:id="1295"/>
      <w:r>
        <w:rPr>
          <w:rFonts w:hint="cs"/>
          <w:rtl/>
        </w:rPr>
        <w:t xml:space="preserve"> שותפות וסולידריות במרחב הזה, במרחב הנגב, ובכלל במדינת ישראל, ייצור</w:t>
      </w:r>
      <w:bookmarkStart w:id="1296" w:name="_ETM_Q7_309000"/>
      <w:bookmarkEnd w:id="1296"/>
      <w:r>
        <w:rPr>
          <w:rFonts w:hint="cs"/>
          <w:rtl/>
        </w:rPr>
        <w:t xml:space="preserve"> תקווה לכולנו, הרי שהשמת החברה הבדואית </w:t>
      </w:r>
      <w:r w:rsidR="00F24242">
        <w:rPr>
          <w:rFonts w:hint="eastAsia"/>
          <w:rtl/>
        </w:rPr>
        <w:t xml:space="preserve">– </w:t>
      </w:r>
      <w:r>
        <w:rPr>
          <w:rFonts w:hint="cs"/>
          <w:rtl/>
        </w:rPr>
        <w:t xml:space="preserve">ואנחנו מדברים כרגע </w:t>
      </w:r>
      <w:bookmarkStart w:id="1297" w:name="_ETM_Q7_318000"/>
      <w:bookmarkEnd w:id="1297"/>
      <w:r>
        <w:rPr>
          <w:rFonts w:hint="cs"/>
          <w:rtl/>
        </w:rPr>
        <w:t xml:space="preserve">על הנגב </w:t>
      </w:r>
      <w:r w:rsidR="00F24242">
        <w:rPr>
          <w:rFonts w:hint="eastAsia"/>
          <w:rtl/>
        </w:rPr>
        <w:t xml:space="preserve">– </w:t>
      </w:r>
      <w:r>
        <w:rPr>
          <w:rFonts w:hint="cs"/>
          <w:rtl/>
        </w:rPr>
        <w:t xml:space="preserve">היא משימה בקדימות עליונה. אנחנו צריכים לעסוק באופן </w:t>
      </w:r>
      <w:bookmarkStart w:id="1298" w:name="_ETM_Q7_328000"/>
      <w:bookmarkEnd w:id="1298"/>
      <w:r>
        <w:rPr>
          <w:rFonts w:hint="cs"/>
          <w:rtl/>
        </w:rPr>
        <w:t xml:space="preserve">כמעט אובססיבי, ודאי נחוש, בתכנון ובינוי מוסדרים. זו </w:t>
      </w:r>
      <w:bookmarkStart w:id="1299" w:name="_ETM_Q7_334000"/>
      <w:bookmarkEnd w:id="1299"/>
      <w:r>
        <w:rPr>
          <w:rFonts w:hint="cs"/>
          <w:rtl/>
        </w:rPr>
        <w:t>אבן הראשה של הסדרת התנאים הפיזיים, ובאמצעותם התנאים הנפשיים</w:t>
      </w:r>
      <w:bookmarkStart w:id="1300" w:name="_ETM_Q7_345000"/>
      <w:bookmarkEnd w:id="1300"/>
      <w:r>
        <w:rPr>
          <w:rFonts w:hint="cs"/>
          <w:rtl/>
        </w:rPr>
        <w:t xml:space="preserve">, של תחושת הבית, תחושת השייכות, שממנה ייגזרו הפיוס עם </w:t>
      </w:r>
      <w:bookmarkStart w:id="1301" w:name="_ETM_Q7_352000"/>
      <w:bookmarkEnd w:id="1301"/>
      <w:r>
        <w:rPr>
          <w:rFonts w:hint="cs"/>
          <w:rtl/>
        </w:rPr>
        <w:t>המדינה, עם החיים, עם השכנים. את זה אנחנו צריכים</w:t>
      </w:r>
      <w:bookmarkStart w:id="1302" w:name="_ETM_Q7_355000"/>
      <w:bookmarkEnd w:id="1302"/>
      <w:r>
        <w:rPr>
          <w:rFonts w:hint="cs"/>
          <w:rtl/>
        </w:rPr>
        <w:t xml:space="preserve"> לעשות.</w:t>
      </w:r>
    </w:p>
    <w:p w:rsidR="00622E7B" w:rsidRDefault="00622E7B" w:rsidP="009F0A4D">
      <w:pPr>
        <w:rPr>
          <w:rtl/>
        </w:rPr>
      </w:pPr>
    </w:p>
    <w:p w:rsidR="00622E7B" w:rsidRDefault="00622E7B" w:rsidP="009F0A4D">
      <w:pPr>
        <w:rPr>
          <w:rtl/>
        </w:rPr>
      </w:pPr>
      <w:bookmarkStart w:id="1303" w:name="_ETM_Q7_359000"/>
      <w:bookmarkEnd w:id="1303"/>
      <w:r>
        <w:rPr>
          <w:rFonts w:hint="cs"/>
          <w:rtl/>
        </w:rPr>
        <w:t>היו סיבות שהן גם לא רק באחריות</w:t>
      </w:r>
      <w:bookmarkStart w:id="1304" w:name="_ETM_Q7_363000"/>
      <w:bookmarkEnd w:id="1304"/>
      <w:r>
        <w:rPr>
          <w:rFonts w:hint="cs"/>
          <w:rtl/>
        </w:rPr>
        <w:t xml:space="preserve"> המדינה, אבל המדינה היא המבוגר האחראי, ולכן צריך לעסוק</w:t>
      </w:r>
      <w:bookmarkStart w:id="1305" w:name="_ETM_Q7_367000"/>
      <w:bookmarkEnd w:id="1305"/>
      <w:r>
        <w:rPr>
          <w:rFonts w:hint="cs"/>
          <w:rtl/>
        </w:rPr>
        <w:t xml:space="preserve"> בעניין הזה באופן מסיבי. יש פער אדיר: הזנחה, אפליה, </w:t>
      </w:r>
      <w:bookmarkStart w:id="1306" w:name="_ETM_Q7_378000"/>
      <w:bookmarkEnd w:id="1306"/>
      <w:r>
        <w:rPr>
          <w:rFonts w:hint="cs"/>
          <w:rtl/>
        </w:rPr>
        <w:t xml:space="preserve">תת-השקעות בתחומי תשתית פיזית ותשתיות קהילתיות לאורך השנים. אנחנו צריכים לסגור את הפער. אמרה יסמין, או נגעה </w:t>
      </w:r>
      <w:bookmarkStart w:id="1307" w:name="_ETM_Q7_390000"/>
      <w:bookmarkEnd w:id="1307"/>
      <w:r>
        <w:rPr>
          <w:rFonts w:hint="cs"/>
          <w:rtl/>
        </w:rPr>
        <w:t>בכך, שבנגב, בפריפריה, חיים פחות</w:t>
      </w:r>
      <w:bookmarkStart w:id="1308" w:name="_ETM_Q7_394000"/>
      <w:bookmarkEnd w:id="1308"/>
      <w:r>
        <w:rPr>
          <w:rFonts w:hint="cs"/>
          <w:rtl/>
        </w:rPr>
        <w:t xml:space="preserve"> </w:t>
      </w:r>
      <w:r>
        <w:rPr>
          <w:rtl/>
        </w:rPr>
        <w:t>–</w:t>
      </w:r>
      <w:r>
        <w:rPr>
          <w:rFonts w:hint="cs"/>
          <w:rtl/>
        </w:rPr>
        <w:t xml:space="preserve"> אחד המדדים שאפשר לבדוק. אני לא בדקתי, אבל </w:t>
      </w:r>
      <w:bookmarkStart w:id="1309" w:name="_ETM_Q7_397000"/>
      <w:bookmarkEnd w:id="1309"/>
      <w:r>
        <w:rPr>
          <w:rFonts w:hint="cs"/>
          <w:rtl/>
        </w:rPr>
        <w:t xml:space="preserve">אני נוטה להאמין שלצערי </w:t>
      </w:r>
      <w:r w:rsidR="00CD1A3A">
        <w:rPr>
          <w:rFonts w:hint="cs"/>
          <w:rtl/>
        </w:rPr>
        <w:t>– – –</w:t>
      </w:r>
    </w:p>
    <w:p w:rsidR="00622E7B" w:rsidRDefault="00622E7B" w:rsidP="009F0A4D">
      <w:pPr>
        <w:rPr>
          <w:rtl/>
        </w:rPr>
      </w:pPr>
    </w:p>
    <w:p w:rsidR="00622E7B" w:rsidRDefault="00622E7B" w:rsidP="009F0A4D">
      <w:pPr>
        <w:pStyle w:val="af6"/>
        <w:rPr>
          <w:rtl/>
        </w:rPr>
      </w:pPr>
      <w:bookmarkStart w:id="1310" w:name="ET_yor_6598_4"/>
      <w:r w:rsidRPr="009E3EA8">
        <w:rPr>
          <w:rStyle w:val="TagStyle"/>
          <w:rtl/>
        </w:rPr>
        <w:t xml:space="preserve"> &lt;&lt; יור &gt;&gt;</w:t>
      </w:r>
      <w:r w:rsidRPr="00D156F8">
        <w:rPr>
          <w:rStyle w:val="TagStyle"/>
          <w:rtl/>
        </w:rPr>
        <w:t xml:space="preserve"> </w:t>
      </w:r>
      <w:r>
        <w:rPr>
          <w:rtl/>
        </w:rPr>
        <w:t>היו"ר משה סולומון:</w:t>
      </w:r>
      <w:r w:rsidRPr="00D156F8">
        <w:rPr>
          <w:rStyle w:val="TagStyle"/>
          <w:rtl/>
        </w:rPr>
        <w:t xml:space="preserve"> </w:t>
      </w:r>
      <w:r w:rsidRPr="009E3EA8">
        <w:rPr>
          <w:rStyle w:val="TagStyle"/>
          <w:rtl/>
        </w:rPr>
        <w:t xml:space="preserve">&lt;&lt; יור &gt;&gt; </w:t>
      </w:r>
      <w:r>
        <w:rPr>
          <w:rtl/>
        </w:rPr>
        <w:t xml:space="preserve">   </w:t>
      </w:r>
      <w:bookmarkEnd w:id="1310"/>
    </w:p>
    <w:p w:rsidR="00622E7B" w:rsidRDefault="00622E7B" w:rsidP="009F0A4D">
      <w:pPr>
        <w:rPr>
          <w:rtl/>
          <w:lang w:eastAsia="he-IL"/>
        </w:rPr>
      </w:pPr>
    </w:p>
    <w:p w:rsidR="00622E7B" w:rsidRDefault="00622E7B" w:rsidP="009F0A4D">
      <w:pPr>
        <w:rPr>
          <w:rtl/>
          <w:lang w:eastAsia="he-IL"/>
        </w:rPr>
      </w:pPr>
      <w:bookmarkStart w:id="1311" w:name="_ETM_Q7_384000"/>
      <w:bookmarkEnd w:id="1311"/>
      <w:r>
        <w:rPr>
          <w:rFonts w:hint="cs"/>
          <w:rtl/>
          <w:lang w:eastAsia="he-IL"/>
        </w:rPr>
        <w:t>בממוצע ארבע שנים פחות.</w:t>
      </w:r>
    </w:p>
    <w:p w:rsidR="00622E7B" w:rsidRDefault="00622E7B" w:rsidP="009F0A4D">
      <w:pPr>
        <w:rPr>
          <w:rtl/>
          <w:lang w:eastAsia="he-IL"/>
        </w:rPr>
      </w:pPr>
      <w:bookmarkStart w:id="1312" w:name="_ETM_Q7_385000"/>
      <w:bookmarkEnd w:id="1312"/>
    </w:p>
    <w:p w:rsidR="00622E7B" w:rsidRDefault="00622E7B" w:rsidP="009F0A4D">
      <w:pPr>
        <w:pStyle w:val="-"/>
        <w:rPr>
          <w:rtl/>
        </w:rPr>
      </w:pPr>
      <w:bookmarkStart w:id="1313" w:name="ET_speakercontinue_6144_5"/>
      <w:r w:rsidRPr="009E3EA8">
        <w:rPr>
          <w:rStyle w:val="TagStyle"/>
          <w:rtl/>
        </w:rPr>
        <w:t xml:space="preserve"> &lt;&lt; דובר_המשך &gt;&gt;</w:t>
      </w:r>
      <w:r w:rsidRPr="00D156F8">
        <w:rPr>
          <w:rStyle w:val="TagStyle"/>
          <w:rtl/>
        </w:rPr>
        <w:t xml:space="preserve"> </w:t>
      </w:r>
      <w:r>
        <w:rPr>
          <w:rtl/>
        </w:rPr>
        <w:t>אלון שוסטר (המחנה הממלכתי):</w:t>
      </w:r>
      <w:r w:rsidRPr="00D156F8">
        <w:rPr>
          <w:rStyle w:val="TagStyle"/>
          <w:rtl/>
        </w:rPr>
        <w:t xml:space="preserve"> </w:t>
      </w:r>
      <w:r w:rsidRPr="009E3EA8">
        <w:rPr>
          <w:rStyle w:val="TagStyle"/>
          <w:rtl/>
        </w:rPr>
        <w:t xml:space="preserve">&lt;&lt; דובר_המשך &gt;&gt; </w:t>
      </w:r>
      <w:r>
        <w:rPr>
          <w:rtl/>
        </w:rPr>
        <w:t xml:space="preserve">   </w:t>
      </w:r>
      <w:bookmarkEnd w:id="1313"/>
    </w:p>
    <w:p w:rsidR="00622E7B" w:rsidRDefault="00622E7B" w:rsidP="009F0A4D">
      <w:pPr>
        <w:rPr>
          <w:rtl/>
          <w:lang w:eastAsia="he-IL"/>
        </w:rPr>
      </w:pPr>
    </w:p>
    <w:p w:rsidR="00622E7B" w:rsidRDefault="00622E7B" w:rsidP="009F0A4D">
      <w:pPr>
        <w:rPr>
          <w:rtl/>
          <w:lang w:eastAsia="he-IL"/>
        </w:rPr>
      </w:pPr>
      <w:bookmarkStart w:id="1314" w:name="_ETM_Q7_386000"/>
      <w:bookmarkEnd w:id="1314"/>
      <w:r>
        <w:rPr>
          <w:rFonts w:hint="cs"/>
          <w:rtl/>
          <w:lang w:eastAsia="he-IL"/>
        </w:rPr>
        <w:t>כ</w:t>
      </w:r>
      <w:bookmarkStart w:id="1315" w:name="_ETM_Q7_404000"/>
      <w:bookmarkEnd w:id="1315"/>
      <w:r>
        <w:rPr>
          <w:rFonts w:hint="cs"/>
          <w:rtl/>
          <w:lang w:eastAsia="he-IL"/>
        </w:rPr>
        <w:t xml:space="preserve">ן. אז אני </w:t>
      </w:r>
      <w:bookmarkStart w:id="1316" w:name="_ETM_Q7_400000"/>
      <w:bookmarkEnd w:id="1316"/>
      <w:r>
        <w:rPr>
          <w:rFonts w:hint="cs"/>
          <w:rtl/>
          <w:lang w:eastAsia="he-IL"/>
        </w:rPr>
        <w:t>מניח שאחינו, שכנינו הבדואים, הם עוד פחות. הם נמצאים במקום לא טוב.</w:t>
      </w:r>
    </w:p>
    <w:p w:rsidR="00622E7B" w:rsidRDefault="00622E7B" w:rsidP="009F0A4D">
      <w:pPr>
        <w:rPr>
          <w:rtl/>
          <w:lang w:eastAsia="he-IL"/>
        </w:rPr>
      </w:pPr>
    </w:p>
    <w:p w:rsidR="00622E7B" w:rsidRDefault="00622E7B" w:rsidP="009F0A4D">
      <w:pPr>
        <w:rPr>
          <w:rtl/>
          <w:lang w:eastAsia="he-IL"/>
        </w:rPr>
      </w:pPr>
      <w:bookmarkStart w:id="1317" w:name="_ETM_Q7_411000"/>
      <w:bookmarkEnd w:id="1317"/>
      <w:r>
        <w:rPr>
          <w:rFonts w:hint="cs"/>
          <w:rtl/>
          <w:lang w:eastAsia="he-IL"/>
        </w:rPr>
        <w:t xml:space="preserve">אנחנו צריכים לחזק את המסלולים </w:t>
      </w:r>
      <w:bookmarkStart w:id="1318" w:name="_ETM_Q7_415000"/>
      <w:bookmarkEnd w:id="1318"/>
      <w:r>
        <w:rPr>
          <w:rFonts w:hint="cs"/>
          <w:rtl/>
          <w:lang w:eastAsia="he-IL"/>
        </w:rPr>
        <w:t xml:space="preserve">לשותפות בשירות, בלימודים ובעבודה. את כל זה צריך לעשות מתוך </w:t>
      </w:r>
      <w:bookmarkStart w:id="1319" w:name="_ETM_Q7_418000"/>
      <w:bookmarkEnd w:id="1319"/>
      <w:r>
        <w:rPr>
          <w:rFonts w:hint="cs"/>
          <w:rtl/>
          <w:lang w:eastAsia="he-IL"/>
        </w:rPr>
        <w:t xml:space="preserve">תחושה של אחריות ושותפות, כדי שכולנו במדינה שלנו נחיה יותר </w:t>
      </w:r>
      <w:bookmarkStart w:id="1320" w:name="_ETM_Q7_425000"/>
      <w:bookmarkEnd w:id="1320"/>
      <w:r>
        <w:rPr>
          <w:rFonts w:hint="cs"/>
          <w:rtl/>
          <w:lang w:eastAsia="he-IL"/>
        </w:rPr>
        <w:t>טוב. תודה רבה.</w:t>
      </w:r>
    </w:p>
    <w:p w:rsidR="00622E7B" w:rsidRDefault="00622E7B" w:rsidP="009F0A4D">
      <w:pPr>
        <w:rPr>
          <w:rtl/>
          <w:lang w:eastAsia="he-IL"/>
        </w:rPr>
      </w:pPr>
    </w:p>
    <w:p w:rsidR="00622E7B" w:rsidRDefault="00622E7B" w:rsidP="009F0A4D">
      <w:pPr>
        <w:pStyle w:val="af6"/>
        <w:rPr>
          <w:rtl/>
        </w:rPr>
      </w:pPr>
      <w:bookmarkStart w:id="1321" w:name="ET_yor_6596_10"/>
      <w:r w:rsidRPr="009E3EA8">
        <w:rPr>
          <w:rStyle w:val="TagStyle"/>
          <w:rtl/>
        </w:rPr>
        <w:t xml:space="preserve"> &lt;&lt; יור &gt;&gt;</w:t>
      </w:r>
      <w:r w:rsidRPr="00732718">
        <w:rPr>
          <w:rStyle w:val="TagStyle"/>
          <w:rtl/>
        </w:rPr>
        <w:t xml:space="preserve"> </w:t>
      </w:r>
      <w:r>
        <w:rPr>
          <w:rtl/>
        </w:rPr>
        <w:t>היו"ר אורית פרקש הכהן:</w:t>
      </w:r>
      <w:r w:rsidRPr="00732718">
        <w:rPr>
          <w:rStyle w:val="TagStyle"/>
          <w:rtl/>
        </w:rPr>
        <w:t xml:space="preserve"> </w:t>
      </w:r>
      <w:r w:rsidRPr="009E3EA8">
        <w:rPr>
          <w:rStyle w:val="TagStyle"/>
          <w:rtl/>
        </w:rPr>
        <w:t xml:space="preserve">&lt;&lt; יור &gt;&gt; </w:t>
      </w:r>
      <w:r>
        <w:rPr>
          <w:rtl/>
        </w:rPr>
        <w:t xml:space="preserve">   </w:t>
      </w:r>
      <w:bookmarkEnd w:id="1321"/>
    </w:p>
    <w:p w:rsidR="00622E7B" w:rsidRDefault="00622E7B" w:rsidP="009F0A4D">
      <w:pPr>
        <w:rPr>
          <w:rtl/>
          <w:lang w:eastAsia="he-IL"/>
        </w:rPr>
      </w:pPr>
    </w:p>
    <w:p w:rsidR="00622E7B" w:rsidRDefault="00622E7B" w:rsidP="009F0A4D">
      <w:pPr>
        <w:rPr>
          <w:rtl/>
          <w:lang w:eastAsia="he-IL"/>
        </w:rPr>
      </w:pPr>
      <w:bookmarkStart w:id="1322" w:name="_ETM_Q7_436000"/>
      <w:bookmarkStart w:id="1323" w:name="_ETM_Q7_427000"/>
      <w:bookmarkEnd w:id="1322"/>
      <w:bookmarkEnd w:id="1323"/>
      <w:r>
        <w:rPr>
          <w:rFonts w:hint="cs"/>
          <w:rtl/>
          <w:lang w:eastAsia="he-IL"/>
        </w:rPr>
        <w:t xml:space="preserve">תודה רבה. חבר הכנסת ינון אזולאי, בבקשה. לרשותך </w:t>
      </w:r>
      <w:bookmarkStart w:id="1324" w:name="_ETM_Q7_458000"/>
      <w:bookmarkEnd w:id="1324"/>
      <w:r>
        <w:rPr>
          <w:rFonts w:hint="cs"/>
          <w:rtl/>
          <w:lang w:eastAsia="he-IL"/>
        </w:rPr>
        <w:t>חמש דקות.</w:t>
      </w:r>
    </w:p>
    <w:p w:rsidR="00622E7B" w:rsidRDefault="00622E7B" w:rsidP="009F0A4D">
      <w:pPr>
        <w:rPr>
          <w:rtl/>
          <w:lang w:eastAsia="he-IL"/>
        </w:rPr>
      </w:pPr>
      <w:bookmarkStart w:id="1325" w:name="_ETM_Q7_426000"/>
      <w:bookmarkEnd w:id="1325"/>
    </w:p>
    <w:p w:rsidR="00622E7B" w:rsidRDefault="00622E7B" w:rsidP="009F0A4D">
      <w:pPr>
        <w:pStyle w:val="a4"/>
        <w:rPr>
          <w:rtl/>
        </w:rPr>
      </w:pPr>
      <w:bookmarkStart w:id="1326" w:name="ET_speaker_5726_7"/>
      <w:r w:rsidRPr="009E3EA8">
        <w:rPr>
          <w:rStyle w:val="TagStyle"/>
          <w:rtl/>
        </w:rPr>
        <w:t xml:space="preserve"> &lt;&lt; דובר &gt;&gt;</w:t>
      </w:r>
      <w:r w:rsidRPr="00732718">
        <w:rPr>
          <w:rStyle w:val="TagStyle"/>
          <w:rtl/>
        </w:rPr>
        <w:t xml:space="preserve"> </w:t>
      </w:r>
      <w:bookmarkStart w:id="1327" w:name="_Toc170244639"/>
      <w:r>
        <w:rPr>
          <w:rtl/>
        </w:rPr>
        <w:t>ינון אזולאי (ש"ס):</w:t>
      </w:r>
      <w:bookmarkEnd w:id="1327"/>
      <w:r w:rsidRPr="00732718">
        <w:rPr>
          <w:rStyle w:val="TagStyle"/>
          <w:rtl/>
        </w:rPr>
        <w:t xml:space="preserve"> </w:t>
      </w:r>
      <w:r w:rsidRPr="009E3EA8">
        <w:rPr>
          <w:rStyle w:val="TagStyle"/>
          <w:rtl/>
        </w:rPr>
        <w:t xml:space="preserve">&lt;&lt; דובר &gt;&gt; </w:t>
      </w:r>
      <w:r>
        <w:rPr>
          <w:rtl/>
        </w:rPr>
        <w:t xml:space="preserve">   </w:t>
      </w:r>
      <w:bookmarkEnd w:id="1326"/>
    </w:p>
    <w:p w:rsidR="00622E7B" w:rsidRDefault="00622E7B" w:rsidP="009F0A4D">
      <w:pPr>
        <w:rPr>
          <w:rtl/>
          <w:lang w:eastAsia="he-IL"/>
        </w:rPr>
      </w:pPr>
    </w:p>
    <w:p w:rsidR="00622E7B" w:rsidRDefault="00622E7B" w:rsidP="009413AD">
      <w:pPr>
        <w:rPr>
          <w:rtl/>
          <w:lang w:eastAsia="he-IL"/>
        </w:rPr>
      </w:pPr>
      <w:r>
        <w:rPr>
          <w:rFonts w:hint="cs"/>
          <w:rtl/>
          <w:lang w:eastAsia="he-IL"/>
        </w:rPr>
        <w:t>תודה רבה, גברתי היושבת בראש. כבוד השר, חבריי</w:t>
      </w:r>
      <w:bookmarkStart w:id="1328" w:name="_ETM_Q7_465000"/>
      <w:bookmarkEnd w:id="1328"/>
      <w:r>
        <w:rPr>
          <w:rFonts w:hint="cs"/>
          <w:rtl/>
          <w:lang w:eastAsia="he-IL"/>
        </w:rPr>
        <w:t xml:space="preserve"> חברי הכנסת, היום ציון יום הנגב. עוד מימי</w:t>
      </w:r>
      <w:bookmarkStart w:id="1329" w:name="_ETM_Q7_472000"/>
      <w:bookmarkEnd w:id="1329"/>
      <w:r>
        <w:rPr>
          <w:rFonts w:hint="cs"/>
          <w:rtl/>
          <w:lang w:eastAsia="he-IL"/>
        </w:rPr>
        <w:t xml:space="preserve"> הנביאים ניתנה הנבואה כי ערי הנגב יתיישבו. הנביא עובדיה</w:t>
      </w:r>
      <w:bookmarkStart w:id="1330" w:name="_ETM_Q7_476000"/>
      <w:bookmarkEnd w:id="1330"/>
      <w:r>
        <w:rPr>
          <w:rFonts w:hint="cs"/>
          <w:rtl/>
          <w:lang w:eastAsia="he-IL"/>
        </w:rPr>
        <w:t xml:space="preserve"> כותב בפרק א', פסוק כ': "</w:t>
      </w:r>
      <w:r w:rsidRPr="0005200D">
        <w:rPr>
          <w:rFonts w:hint="cs"/>
          <w:rtl/>
          <w:lang w:eastAsia="he-IL"/>
        </w:rPr>
        <w:t>וג</w:t>
      </w:r>
      <w:r w:rsidR="009413AD" w:rsidRPr="009413AD">
        <w:rPr>
          <w:rtl/>
          <w:lang w:eastAsia="he-IL"/>
        </w:rPr>
        <w:t>לֻ</w:t>
      </w:r>
      <w:r w:rsidRPr="0005200D">
        <w:rPr>
          <w:rFonts w:hint="cs"/>
          <w:rtl/>
          <w:lang w:eastAsia="he-IL"/>
        </w:rPr>
        <w:t>ת</w:t>
      </w:r>
      <w:r>
        <w:rPr>
          <w:rFonts w:hint="cs"/>
          <w:rtl/>
          <w:lang w:eastAsia="he-IL"/>
        </w:rPr>
        <w:t xml:space="preserve"> החל הזה לבני ישראל אשר כנענים עד צרפת </w:t>
      </w:r>
      <w:r w:rsidRPr="0005200D">
        <w:rPr>
          <w:rFonts w:hint="cs"/>
          <w:rtl/>
          <w:lang w:eastAsia="he-IL"/>
        </w:rPr>
        <w:t>וג</w:t>
      </w:r>
      <w:r w:rsidRPr="0005200D">
        <w:rPr>
          <w:rtl/>
          <w:lang w:eastAsia="he-IL"/>
        </w:rPr>
        <w:t>לֻ</w:t>
      </w:r>
      <w:r w:rsidRPr="0005200D">
        <w:rPr>
          <w:rFonts w:hint="cs"/>
          <w:rtl/>
          <w:lang w:eastAsia="he-IL"/>
        </w:rPr>
        <w:t>ת</w:t>
      </w:r>
      <w:r>
        <w:rPr>
          <w:rFonts w:hint="cs"/>
          <w:rtl/>
          <w:lang w:eastAsia="he-IL"/>
        </w:rPr>
        <w:t xml:space="preserve"> ירושלם אשר בספרד ירשו את ערי הנגב". בתהלים פרק קכ"ו פסוק ד' נאמר: "שובה ה' </w:t>
      </w:r>
      <w:bookmarkStart w:id="1331" w:name="_ETM_Q7_493000"/>
      <w:bookmarkEnd w:id="1331"/>
      <w:r>
        <w:rPr>
          <w:rFonts w:hint="cs"/>
          <w:rtl/>
          <w:lang w:eastAsia="he-IL"/>
        </w:rPr>
        <w:t xml:space="preserve">את שביתנו </w:t>
      </w:r>
      <w:bookmarkStart w:id="1332" w:name="_ETM_Q7_768020"/>
      <w:bookmarkStart w:id="1333" w:name="_ETM_Q7_768196"/>
      <w:r>
        <w:rPr>
          <w:rFonts w:hint="cs"/>
          <w:rtl/>
          <w:lang w:eastAsia="he-IL"/>
        </w:rPr>
        <w:t>כאפיקים</w:t>
      </w:r>
      <w:bookmarkEnd w:id="1332"/>
      <w:bookmarkEnd w:id="1333"/>
      <w:r>
        <w:rPr>
          <w:rFonts w:hint="cs"/>
          <w:rtl/>
          <w:lang w:eastAsia="he-IL"/>
        </w:rPr>
        <w:t xml:space="preserve"> בנגב". "כאפיקים" </w:t>
      </w:r>
      <w:r>
        <w:rPr>
          <w:rtl/>
          <w:lang w:eastAsia="he-IL"/>
        </w:rPr>
        <w:t>–</w:t>
      </w:r>
      <w:r>
        <w:rPr>
          <w:rFonts w:hint="cs"/>
          <w:rtl/>
          <w:lang w:eastAsia="he-IL"/>
        </w:rPr>
        <w:t xml:space="preserve"> מלשון רבים. "אפי</w:t>
      </w:r>
      <w:bookmarkStart w:id="1334" w:name="_ETM_Q7_499000"/>
      <w:bookmarkEnd w:id="1334"/>
      <w:r>
        <w:rPr>
          <w:rFonts w:hint="cs"/>
          <w:rtl/>
          <w:lang w:eastAsia="he-IL"/>
        </w:rPr>
        <w:t>קים" זה מים. ומאז, עוד מתקופת אבותינו, היישוב</w:t>
      </w:r>
      <w:bookmarkStart w:id="1335" w:name="_ETM_Q7_508000"/>
      <w:bookmarkEnd w:id="1335"/>
      <w:r>
        <w:rPr>
          <w:rFonts w:hint="cs"/>
          <w:rtl/>
          <w:lang w:eastAsia="he-IL"/>
        </w:rPr>
        <w:t xml:space="preserve"> בנגב היה יישוב </w:t>
      </w:r>
      <w:r>
        <w:rPr>
          <w:rtl/>
          <w:lang w:eastAsia="he-IL"/>
        </w:rPr>
        <w:t>–</w:t>
      </w:r>
      <w:r>
        <w:rPr>
          <w:rFonts w:hint="cs"/>
          <w:rtl/>
          <w:lang w:eastAsia="he-IL"/>
        </w:rPr>
        <w:t xml:space="preserve"> ידעו את הערך התרבותי, הערך הייחודי, של הנגב. הנגב במדינת ישראל משתרע על כ-60% </w:t>
      </w:r>
      <w:bookmarkStart w:id="1336" w:name="_ETM_Q7_517000"/>
      <w:bookmarkEnd w:id="1336"/>
      <w:r>
        <w:rPr>
          <w:rFonts w:hint="cs"/>
          <w:rtl/>
          <w:lang w:eastAsia="he-IL"/>
        </w:rPr>
        <w:t xml:space="preserve">ממדינת ישראל, משטחיה. ראינו, גם בפרשת השבוע, </w:t>
      </w:r>
      <w:bookmarkStart w:id="1337" w:name="_ETM_Q7_530000"/>
      <w:bookmarkEnd w:id="1337"/>
      <w:r>
        <w:rPr>
          <w:rFonts w:hint="cs"/>
          <w:rtl/>
          <w:lang w:eastAsia="he-IL"/>
        </w:rPr>
        <w:t>וגם אגב אצל אברהם אבינו, שכאשר הוא חזר ארצה</w:t>
      </w:r>
      <w:r w:rsidR="009413AD">
        <w:rPr>
          <w:rFonts w:hint="cs"/>
          <w:rtl/>
          <w:lang w:eastAsia="he-IL"/>
        </w:rPr>
        <w:t>,</w:t>
      </w:r>
      <w:r>
        <w:rPr>
          <w:rFonts w:hint="cs"/>
          <w:rtl/>
          <w:lang w:eastAsia="he-IL"/>
        </w:rPr>
        <w:t xml:space="preserve"> "וישב </w:t>
      </w:r>
      <w:bookmarkStart w:id="1338" w:name="_ETM_Q7_533000"/>
      <w:bookmarkEnd w:id="1338"/>
      <w:r>
        <w:rPr>
          <w:rFonts w:hint="cs"/>
          <w:rtl/>
          <w:lang w:eastAsia="he-IL"/>
        </w:rPr>
        <w:t xml:space="preserve">בין קדש ובין שור ויגר בגרר". אגב, בפרשת השבוע הבאה </w:t>
      </w:r>
      <w:bookmarkStart w:id="1339" w:name="_ETM_Q7_542000"/>
      <w:bookmarkEnd w:id="1339"/>
      <w:r>
        <w:rPr>
          <w:rFonts w:hint="cs"/>
          <w:rtl/>
          <w:lang w:eastAsia="he-IL"/>
        </w:rPr>
        <w:t xml:space="preserve">עלינו אנחנו נקרא שמשה רבנו שולח את המרגלים לתור את </w:t>
      </w:r>
      <w:bookmarkStart w:id="1340" w:name="_ETM_Q7_543000"/>
      <w:bookmarkEnd w:id="1340"/>
      <w:r>
        <w:rPr>
          <w:rFonts w:hint="cs"/>
          <w:rtl/>
          <w:lang w:eastAsia="he-IL"/>
        </w:rPr>
        <w:t xml:space="preserve">הארץ: "וישלח אתם משה לתור את ארץ כנען ויאמר </w:t>
      </w:r>
      <w:proofErr w:type="spellStart"/>
      <w:r>
        <w:rPr>
          <w:rFonts w:hint="cs"/>
          <w:rtl/>
          <w:lang w:eastAsia="he-IL"/>
        </w:rPr>
        <w:t>אל</w:t>
      </w:r>
      <w:bookmarkStart w:id="1341" w:name="_ETM_Q7_546000"/>
      <w:bookmarkEnd w:id="1341"/>
      <w:r>
        <w:rPr>
          <w:rFonts w:hint="cs"/>
          <w:rtl/>
          <w:lang w:eastAsia="he-IL"/>
        </w:rPr>
        <w:t>הם</w:t>
      </w:r>
      <w:proofErr w:type="spellEnd"/>
      <w:r>
        <w:rPr>
          <w:rFonts w:hint="cs"/>
          <w:rtl/>
          <w:lang w:eastAsia="he-IL"/>
        </w:rPr>
        <w:t xml:space="preserve"> עלו זה בנגב ועליתם את ההר". "עלו זה בנגב" </w:t>
      </w:r>
      <w:bookmarkStart w:id="1342" w:name="_ETM_Q7_551000"/>
      <w:bookmarkEnd w:id="1342"/>
      <w:r>
        <w:rPr>
          <w:rtl/>
          <w:lang w:eastAsia="he-IL"/>
        </w:rPr>
        <w:t>–</w:t>
      </w:r>
      <w:r>
        <w:rPr>
          <w:rFonts w:hint="cs"/>
          <w:rtl/>
          <w:lang w:eastAsia="he-IL"/>
        </w:rPr>
        <w:t xml:space="preserve"> משה רבנו אמר: תתחילו שם. תתחילו משם לתור </w:t>
      </w:r>
      <w:bookmarkStart w:id="1343" w:name="_ETM_Q7_557000"/>
      <w:bookmarkEnd w:id="1343"/>
      <w:r>
        <w:rPr>
          <w:rFonts w:hint="cs"/>
          <w:rtl/>
          <w:lang w:eastAsia="he-IL"/>
        </w:rPr>
        <w:t>ולראות את הארץ, הטובה היא.</w:t>
      </w:r>
    </w:p>
    <w:p w:rsidR="00622E7B" w:rsidRDefault="00622E7B" w:rsidP="009F0A4D">
      <w:pPr>
        <w:rPr>
          <w:rtl/>
          <w:lang w:eastAsia="he-IL"/>
        </w:rPr>
      </w:pPr>
    </w:p>
    <w:p w:rsidR="00622E7B" w:rsidRDefault="00622E7B" w:rsidP="009413AD">
      <w:pPr>
        <w:rPr>
          <w:rtl/>
          <w:lang w:eastAsia="he-IL"/>
        </w:rPr>
      </w:pPr>
      <w:r>
        <w:rPr>
          <w:rFonts w:hint="cs"/>
          <w:rtl/>
          <w:lang w:eastAsia="he-IL"/>
        </w:rPr>
        <w:t>יש מי שחושב</w:t>
      </w:r>
      <w:bookmarkStart w:id="1344" w:name="_ETM_Q7_562000"/>
      <w:bookmarkEnd w:id="1344"/>
      <w:r>
        <w:rPr>
          <w:rFonts w:hint="cs"/>
          <w:rtl/>
          <w:lang w:eastAsia="he-IL"/>
        </w:rPr>
        <w:t xml:space="preserve"> וגם אומר: יבש כמו הנגב. אבל מי שבאמת מסתכל על התכלית של הנגב ורואה את העבר ואת ההיסטוריה של </w:t>
      </w:r>
      <w:bookmarkStart w:id="1345" w:name="_ETM_Q7_572000"/>
      <w:bookmarkEnd w:id="1345"/>
      <w:r>
        <w:rPr>
          <w:rFonts w:hint="cs"/>
          <w:rtl/>
          <w:lang w:eastAsia="he-IL"/>
        </w:rPr>
        <w:t>הנגב, רואה ששם זו ההיסטוריה המפוארת של העם היהודי, ובכלל</w:t>
      </w:r>
      <w:bookmarkStart w:id="1346" w:name="_ETM_Q7_580000"/>
      <w:bookmarkEnd w:id="1346"/>
      <w:r>
        <w:rPr>
          <w:rFonts w:hint="cs"/>
          <w:rtl/>
          <w:lang w:eastAsia="he-IL"/>
        </w:rPr>
        <w:t xml:space="preserve"> היסטוריה </w:t>
      </w:r>
      <w:r>
        <w:rPr>
          <w:rFonts w:hint="eastAsia"/>
          <w:rtl/>
          <w:lang w:eastAsia="he-IL"/>
        </w:rPr>
        <w:t>–</w:t>
      </w:r>
      <w:r>
        <w:rPr>
          <w:rFonts w:hint="cs"/>
          <w:rtl/>
          <w:lang w:eastAsia="he-IL"/>
        </w:rPr>
        <w:t xml:space="preserve"> כל תרבות בעמים שרצתה, הקימה שם ובנתה את</w:t>
      </w:r>
      <w:bookmarkStart w:id="1347" w:name="_ETM_Q7_584000"/>
      <w:bookmarkEnd w:id="1347"/>
      <w:r>
        <w:rPr>
          <w:rFonts w:hint="cs"/>
          <w:rtl/>
          <w:lang w:eastAsia="he-IL"/>
        </w:rPr>
        <w:t xml:space="preserve"> החיים שלה שם. אני לא יודע, יש איזושהי טעות משובשת </w:t>
      </w:r>
      <w:bookmarkStart w:id="1348" w:name="_ETM_Q7_595000"/>
      <w:bookmarkEnd w:id="1348"/>
      <w:r>
        <w:rPr>
          <w:rFonts w:hint="cs"/>
          <w:rtl/>
          <w:lang w:eastAsia="he-IL"/>
        </w:rPr>
        <w:t>ש"יורדים לנגב". למה ירידה לנגב? "עלו זה בנגב". אגב, הנגב</w:t>
      </w:r>
      <w:bookmarkStart w:id="1349" w:name="_ETM_Q7_603000"/>
      <w:bookmarkEnd w:id="1349"/>
      <w:r>
        <w:rPr>
          <w:rFonts w:hint="cs"/>
          <w:rtl/>
          <w:lang w:eastAsia="he-IL"/>
        </w:rPr>
        <w:t xml:space="preserve"> יותר גבוה גם מעמק חיפה. אז למה ירידה? אולי יש מי</w:t>
      </w:r>
      <w:bookmarkStart w:id="1350" w:name="_ETM_Q7_610000"/>
      <w:bookmarkEnd w:id="1350"/>
      <w:r>
        <w:rPr>
          <w:rFonts w:hint="cs"/>
          <w:rtl/>
          <w:lang w:eastAsia="he-IL"/>
        </w:rPr>
        <w:t xml:space="preserve"> שרוצה להוריד את הנגב, לעשות אותו למטה, לייבש אותו.</w:t>
      </w:r>
      <w:bookmarkStart w:id="1351" w:name="_ETM_Q7_615000"/>
      <w:bookmarkEnd w:id="1351"/>
      <w:r>
        <w:rPr>
          <w:rFonts w:hint="cs"/>
          <w:rtl/>
          <w:lang w:eastAsia="he-IL"/>
        </w:rPr>
        <w:t xml:space="preserve"> אבל כבר אז כשדיברו על אפיקי מים כנראה דיברו על </w:t>
      </w:r>
      <w:bookmarkStart w:id="1352" w:name="_ETM_Q7_617000"/>
      <w:bookmarkEnd w:id="1352"/>
      <w:r>
        <w:rPr>
          <w:rFonts w:hint="cs"/>
          <w:rtl/>
          <w:lang w:eastAsia="he-IL"/>
        </w:rPr>
        <w:t xml:space="preserve">אותם שיטפונות שאנחנו רואים אותם היום, שלצערנו לפעמים הם </w:t>
      </w:r>
      <w:bookmarkStart w:id="1353" w:name="_ETM_Q7_623000"/>
      <w:bookmarkEnd w:id="1353"/>
      <w:r>
        <w:rPr>
          <w:rFonts w:hint="cs"/>
          <w:rtl/>
          <w:lang w:eastAsia="he-IL"/>
        </w:rPr>
        <w:t xml:space="preserve">מביאים גם אסונות וקורבנות. אבל כבר אז ידעו שיש מקום </w:t>
      </w:r>
      <w:bookmarkStart w:id="1354" w:name="_ETM_Q7_630000"/>
      <w:bookmarkEnd w:id="1354"/>
      <w:r>
        <w:rPr>
          <w:rFonts w:hint="cs"/>
          <w:rtl/>
          <w:lang w:eastAsia="he-IL"/>
        </w:rPr>
        <w:t>לשבת, שיש מקום למים, שיש מקום להתיישבות ושיש מקום לערך</w:t>
      </w:r>
      <w:bookmarkStart w:id="1355" w:name="_ETM_Q7_636000"/>
      <w:bookmarkEnd w:id="1355"/>
      <w:r>
        <w:rPr>
          <w:rFonts w:hint="cs"/>
          <w:rtl/>
          <w:lang w:eastAsia="he-IL"/>
        </w:rPr>
        <w:t xml:space="preserve"> של התרבות ולמוסריות. ואם אתה באמת רוצה לשמור על</w:t>
      </w:r>
      <w:bookmarkStart w:id="1356" w:name="_ETM_Q7_639000"/>
      <w:bookmarkEnd w:id="1356"/>
      <w:r>
        <w:rPr>
          <w:rFonts w:hint="cs"/>
          <w:rtl/>
          <w:lang w:eastAsia="he-IL"/>
        </w:rPr>
        <w:t xml:space="preserve"> המוסריות, על התרבות שלך, אני חושב שהמקומות האלה הם</w:t>
      </w:r>
      <w:bookmarkStart w:id="1357" w:name="_ETM_Q7_648000"/>
      <w:bookmarkEnd w:id="1357"/>
      <w:r>
        <w:rPr>
          <w:rFonts w:hint="cs"/>
          <w:rtl/>
          <w:lang w:eastAsia="he-IL"/>
        </w:rPr>
        <w:t xml:space="preserve"> המקומות הטובים ביותר.</w:t>
      </w:r>
    </w:p>
    <w:p w:rsidR="00622E7B" w:rsidRDefault="00622E7B" w:rsidP="009F0A4D">
      <w:pPr>
        <w:rPr>
          <w:rtl/>
          <w:lang w:eastAsia="he-IL"/>
        </w:rPr>
      </w:pPr>
    </w:p>
    <w:p w:rsidR="00622E7B" w:rsidRDefault="00622E7B" w:rsidP="009413AD">
      <w:pPr>
        <w:rPr>
          <w:rtl/>
          <w:lang w:eastAsia="he-IL"/>
        </w:rPr>
      </w:pPr>
      <w:bookmarkStart w:id="1358" w:name="_ETM_Q7_646000"/>
      <w:bookmarkEnd w:id="1358"/>
      <w:r>
        <w:rPr>
          <w:rFonts w:hint="cs"/>
          <w:rtl/>
          <w:lang w:eastAsia="he-IL"/>
        </w:rPr>
        <w:t xml:space="preserve">אם מדינת ישראל הייתה באמת רוצה להביא פתרון, </w:t>
      </w:r>
      <w:bookmarkStart w:id="1359" w:name="_ETM_Q7_654000"/>
      <w:bookmarkEnd w:id="1359"/>
      <w:r>
        <w:rPr>
          <w:rFonts w:hint="cs"/>
          <w:rtl/>
          <w:lang w:eastAsia="he-IL"/>
        </w:rPr>
        <w:t>פתרון אמיתי, למשל למצוקת הדיור, שתביא את הפתרון הזה בנגב.</w:t>
      </w:r>
      <w:bookmarkStart w:id="1360" w:name="_ETM_Q7_661000"/>
      <w:bookmarkEnd w:id="1360"/>
      <w:r>
        <w:rPr>
          <w:rFonts w:hint="cs"/>
          <w:rtl/>
          <w:lang w:eastAsia="he-IL"/>
        </w:rPr>
        <w:t xml:space="preserve"> הנגב רחב ידיים. אפשר להגיע לשם ולבנות מאות אלפי</w:t>
      </w:r>
      <w:bookmarkStart w:id="1361" w:name="_ETM_Q7_663000"/>
      <w:bookmarkEnd w:id="1361"/>
      <w:r>
        <w:rPr>
          <w:rFonts w:hint="cs"/>
          <w:rtl/>
          <w:lang w:eastAsia="he-IL"/>
        </w:rPr>
        <w:t xml:space="preserve"> יחידות דיור. וכאשר נעלה אל הנגב </w:t>
      </w:r>
      <w:r>
        <w:rPr>
          <w:rFonts w:hint="eastAsia"/>
          <w:rtl/>
          <w:lang w:eastAsia="he-IL"/>
        </w:rPr>
        <w:t>–</w:t>
      </w:r>
      <w:r>
        <w:rPr>
          <w:rFonts w:hint="cs"/>
          <w:rtl/>
          <w:lang w:eastAsia="he-IL"/>
        </w:rPr>
        <w:t xml:space="preserve"> </w:t>
      </w:r>
      <w:bookmarkStart w:id="1362" w:name="_ETM_Q7_654591"/>
      <w:bookmarkEnd w:id="1362"/>
      <w:r>
        <w:rPr>
          <w:rFonts w:hint="cs"/>
          <w:rtl/>
          <w:lang w:eastAsia="he-IL"/>
        </w:rPr>
        <w:t>אם מדינת ישראל</w:t>
      </w:r>
      <w:bookmarkStart w:id="1363" w:name="_ETM_Q7_670000"/>
      <w:bookmarkEnd w:id="1363"/>
      <w:r>
        <w:rPr>
          <w:rFonts w:hint="cs"/>
          <w:rtl/>
          <w:lang w:eastAsia="he-IL"/>
        </w:rPr>
        <w:t xml:space="preserve"> תסתכל על הנגב כעלייה, יבואו לשם כל האוכלוסיות, </w:t>
      </w:r>
      <w:bookmarkStart w:id="1364" w:name="_ETM_Q7_679000"/>
      <w:bookmarkEnd w:id="1364"/>
      <w:r>
        <w:rPr>
          <w:rFonts w:hint="cs"/>
          <w:rtl/>
          <w:lang w:eastAsia="he-IL"/>
        </w:rPr>
        <w:t>כל המגזרים</w:t>
      </w:r>
      <w:r w:rsidR="009413AD">
        <w:rPr>
          <w:rFonts w:hint="cs"/>
          <w:rtl/>
          <w:lang w:eastAsia="he-IL"/>
        </w:rPr>
        <w:t>.</w:t>
      </w:r>
      <w:r>
        <w:rPr>
          <w:rFonts w:hint="cs"/>
          <w:rtl/>
          <w:lang w:eastAsia="he-IL"/>
        </w:rPr>
        <w:t xml:space="preserve"> חלקם קיימים שם היום, חלקם לא קיימים ולחלקם רוצים לתת. למשל המגזר </w:t>
      </w:r>
      <w:bookmarkStart w:id="1365" w:name="_ETM_Q7_685000"/>
      <w:bookmarkEnd w:id="1365"/>
      <w:r>
        <w:rPr>
          <w:rFonts w:hint="cs"/>
          <w:rtl/>
          <w:lang w:eastAsia="he-IL"/>
        </w:rPr>
        <w:t xml:space="preserve">החרדי </w:t>
      </w:r>
      <w:r w:rsidR="009413AD">
        <w:rPr>
          <w:rFonts w:hint="eastAsia"/>
          <w:rtl/>
          <w:lang w:eastAsia="he-IL"/>
        </w:rPr>
        <w:t xml:space="preserve">– </w:t>
      </w:r>
      <w:r>
        <w:rPr>
          <w:rFonts w:hint="cs"/>
          <w:rtl/>
          <w:lang w:eastAsia="he-IL"/>
        </w:rPr>
        <w:t xml:space="preserve">אומרים: ניתן לכם </w:t>
      </w:r>
      <w:proofErr w:type="spellStart"/>
      <w:r>
        <w:rPr>
          <w:rFonts w:hint="cs"/>
          <w:rtl/>
          <w:lang w:eastAsia="he-IL"/>
        </w:rPr>
        <w:t>בכסיף</w:t>
      </w:r>
      <w:proofErr w:type="spellEnd"/>
      <w:r>
        <w:rPr>
          <w:rFonts w:hint="cs"/>
          <w:rtl/>
          <w:lang w:eastAsia="he-IL"/>
        </w:rPr>
        <w:t>, ניתן לכם איזו קופסה</w:t>
      </w:r>
      <w:bookmarkStart w:id="1366" w:name="_ETM_Q7_688000"/>
      <w:bookmarkEnd w:id="1366"/>
      <w:r>
        <w:rPr>
          <w:rFonts w:hint="cs"/>
          <w:rtl/>
          <w:lang w:eastAsia="he-IL"/>
        </w:rPr>
        <w:t xml:space="preserve"> שם. לא צריך לבוא ולתת. מדינת ישראל צריכה </w:t>
      </w:r>
      <w:bookmarkStart w:id="1367" w:name="_ETM_Q7_696000"/>
      <w:bookmarkEnd w:id="1367"/>
      <w:r>
        <w:rPr>
          <w:rFonts w:hint="cs"/>
          <w:rtl/>
          <w:lang w:eastAsia="he-IL"/>
        </w:rPr>
        <w:t xml:space="preserve">להגיד: אנחנו הולכים ובונים את הנגב, עולים אל הנגב. אם </w:t>
      </w:r>
      <w:bookmarkStart w:id="1368" w:name="_ETM_Q7_700000"/>
      <w:bookmarkEnd w:id="1368"/>
      <w:r>
        <w:rPr>
          <w:rFonts w:hint="cs"/>
          <w:rtl/>
          <w:lang w:eastAsia="he-IL"/>
        </w:rPr>
        <w:t>מדינת ישראל תבין שהנגב זה לעלות ותשקיע את המשאבים שם</w:t>
      </w:r>
      <w:bookmarkStart w:id="1369" w:name="_ETM_Q7_705000"/>
      <w:bookmarkEnd w:id="1369"/>
      <w:r>
        <w:rPr>
          <w:rFonts w:hint="cs"/>
          <w:rtl/>
          <w:lang w:eastAsia="he-IL"/>
        </w:rPr>
        <w:t xml:space="preserve"> ותסתכל על הפריפריה </w:t>
      </w:r>
      <w:r>
        <w:rPr>
          <w:rFonts w:hint="eastAsia"/>
          <w:rtl/>
          <w:lang w:eastAsia="he-IL"/>
        </w:rPr>
        <w:t>–</w:t>
      </w:r>
      <w:r>
        <w:rPr>
          <w:rFonts w:hint="cs"/>
          <w:rtl/>
          <w:lang w:eastAsia="he-IL"/>
        </w:rPr>
        <w:t xml:space="preserve"> היא תהפוך את המקום הזה למרכז, היא תהפוך את המקום הזה לא רק למקום שמי </w:t>
      </w:r>
      <w:bookmarkStart w:id="1370" w:name="_ETM_Q7_708000"/>
      <w:bookmarkEnd w:id="1370"/>
      <w:r>
        <w:rPr>
          <w:rFonts w:hint="cs"/>
          <w:rtl/>
          <w:lang w:eastAsia="he-IL"/>
        </w:rPr>
        <w:t xml:space="preserve">שיורד לאילת אומר: עברתי דרך דימונה, דרך </w:t>
      </w:r>
      <w:bookmarkStart w:id="1371" w:name="_ETM_Q7_714000"/>
      <w:bookmarkEnd w:id="1371"/>
      <w:r>
        <w:rPr>
          <w:rFonts w:hint="cs"/>
          <w:rtl/>
          <w:lang w:eastAsia="he-IL"/>
        </w:rPr>
        <w:t>ירוחם, כביש דימונה, כביש ירוחם. לפעמים רוצים להסתכל על אנשים</w:t>
      </w:r>
      <w:bookmarkStart w:id="1372" w:name="_ETM_Q7_716000"/>
      <w:bookmarkEnd w:id="1372"/>
      <w:r>
        <w:rPr>
          <w:rFonts w:hint="cs"/>
          <w:rtl/>
          <w:lang w:eastAsia="he-IL"/>
        </w:rPr>
        <w:t xml:space="preserve"> טובים שיוצאים מהדרום. יש לנו את חבר הכנסת מיכאל </w:t>
      </w:r>
      <w:bookmarkStart w:id="1373" w:name="_ETM_Q7_723000"/>
      <w:bookmarkEnd w:id="1373"/>
      <w:r>
        <w:rPr>
          <w:rFonts w:hint="cs"/>
          <w:rtl/>
          <w:lang w:eastAsia="he-IL"/>
        </w:rPr>
        <w:t xml:space="preserve">ביטון, תסתכלו איזו מהפכה הוא עשה כראש רשות בירוחם. תסתכלו </w:t>
      </w:r>
      <w:bookmarkStart w:id="1374" w:name="_ETM_Q7_729000"/>
      <w:bookmarkEnd w:id="1374"/>
      <w:r>
        <w:rPr>
          <w:rFonts w:hint="cs"/>
          <w:rtl/>
          <w:lang w:eastAsia="he-IL"/>
        </w:rPr>
        <w:t>על המהפכה, מי שמכיר את הרשות הזאת.</w:t>
      </w:r>
    </w:p>
    <w:p w:rsidR="00622E7B" w:rsidRDefault="00622E7B" w:rsidP="009F0A4D">
      <w:pPr>
        <w:rPr>
          <w:rtl/>
          <w:lang w:eastAsia="he-IL"/>
        </w:rPr>
      </w:pPr>
    </w:p>
    <w:p w:rsidR="00622E7B" w:rsidRDefault="00622E7B" w:rsidP="009413AD">
      <w:pPr>
        <w:rPr>
          <w:rtl/>
          <w:lang w:eastAsia="he-IL"/>
        </w:rPr>
      </w:pPr>
      <w:bookmarkStart w:id="1375" w:name="_ETM_Q7_733000"/>
      <w:bookmarkEnd w:id="1375"/>
      <w:r>
        <w:rPr>
          <w:rFonts w:hint="cs"/>
          <w:rtl/>
          <w:lang w:eastAsia="he-IL"/>
        </w:rPr>
        <w:t xml:space="preserve">זה המקום גם </w:t>
      </w:r>
      <w:bookmarkStart w:id="1376" w:name="_ETM_Q7_734000"/>
      <w:bookmarkEnd w:id="1376"/>
      <w:r>
        <w:rPr>
          <w:rFonts w:hint="cs"/>
          <w:rtl/>
          <w:lang w:eastAsia="he-IL"/>
        </w:rPr>
        <w:t xml:space="preserve">להשתתף בצערה של המשפחה </w:t>
      </w:r>
      <w:r>
        <w:rPr>
          <w:rFonts w:hint="eastAsia"/>
          <w:rtl/>
          <w:lang w:eastAsia="he-IL"/>
        </w:rPr>
        <w:t>–</w:t>
      </w:r>
      <w:r>
        <w:rPr>
          <w:rFonts w:hint="cs"/>
          <w:rtl/>
          <w:lang w:eastAsia="he-IL"/>
        </w:rPr>
        <w:t xml:space="preserve"> היום דיברתי עם ידידי סלאמה אל</w:t>
      </w:r>
      <w:bookmarkStart w:id="1377" w:name="_ETM_Q7_739000"/>
      <w:bookmarkEnd w:id="1377"/>
      <w:r>
        <w:rPr>
          <w:rFonts w:hint="cs"/>
          <w:rtl/>
          <w:lang w:eastAsia="he-IL"/>
        </w:rPr>
        <w:t>-</w:t>
      </w:r>
      <w:proofErr w:type="spellStart"/>
      <w:r>
        <w:rPr>
          <w:rFonts w:hint="cs"/>
          <w:rtl/>
          <w:lang w:eastAsia="he-IL"/>
        </w:rPr>
        <w:t>אטרש</w:t>
      </w:r>
      <w:proofErr w:type="spellEnd"/>
      <w:r>
        <w:rPr>
          <w:rFonts w:hint="cs"/>
          <w:rtl/>
          <w:lang w:eastAsia="he-IL"/>
        </w:rPr>
        <w:t>, ראש המועצה, שבן משפחתו הוא חייל שנרצח</w:t>
      </w:r>
      <w:bookmarkStart w:id="1378" w:name="_ETM_Q7_743000"/>
      <w:bookmarkEnd w:id="1378"/>
      <w:r>
        <w:rPr>
          <w:rFonts w:hint="cs"/>
          <w:rtl/>
          <w:lang w:eastAsia="he-IL"/>
        </w:rPr>
        <w:t xml:space="preserve"> ב-7 באוקטובר. דיברתי איתו, ואני שולח למשפחתו היום </w:t>
      </w:r>
      <w:bookmarkStart w:id="1379" w:name="_ETM_Q7_754000"/>
      <w:bookmarkEnd w:id="1379"/>
      <w:r>
        <w:rPr>
          <w:rFonts w:hint="cs"/>
          <w:rtl/>
          <w:lang w:eastAsia="he-IL"/>
        </w:rPr>
        <w:t>את התנחומים. אבל יחד עם זאת, כולנו צריכים להביע תקווה</w:t>
      </w:r>
      <w:bookmarkStart w:id="1380" w:name="_ETM_Q7_762000"/>
      <w:bookmarkEnd w:id="1380"/>
      <w:r>
        <w:rPr>
          <w:rFonts w:hint="cs"/>
          <w:rtl/>
          <w:lang w:eastAsia="he-IL"/>
        </w:rPr>
        <w:t xml:space="preserve"> ולהתפלל כולנו: "שובה ה' </w:t>
      </w:r>
      <w:bookmarkStart w:id="1381" w:name="_ETM_Q7_755107"/>
      <w:bookmarkStart w:id="1382" w:name="_ETM_Q7_755273"/>
      <w:r>
        <w:rPr>
          <w:rFonts w:hint="cs"/>
          <w:rtl/>
          <w:lang w:eastAsia="he-IL"/>
        </w:rPr>
        <w:t>את שביתנו</w:t>
      </w:r>
      <w:bookmarkEnd w:id="1381"/>
      <w:bookmarkEnd w:id="1382"/>
      <w:r>
        <w:rPr>
          <w:rFonts w:hint="cs"/>
          <w:rtl/>
          <w:lang w:eastAsia="he-IL"/>
        </w:rPr>
        <w:t xml:space="preserve"> </w:t>
      </w:r>
      <w:bookmarkStart w:id="1383" w:name="_ETM_Q7_759555"/>
      <w:bookmarkStart w:id="1384" w:name="_ETM_Q7_759687"/>
      <w:r>
        <w:rPr>
          <w:rFonts w:hint="cs"/>
          <w:rtl/>
          <w:lang w:eastAsia="he-IL"/>
        </w:rPr>
        <w:t>כאפיקים</w:t>
      </w:r>
      <w:bookmarkEnd w:id="1383"/>
      <w:bookmarkEnd w:id="1384"/>
      <w:r>
        <w:rPr>
          <w:rFonts w:hint="cs"/>
          <w:rtl/>
          <w:lang w:eastAsia="he-IL"/>
        </w:rPr>
        <w:t xml:space="preserve"> בנגב". תודה.</w:t>
      </w:r>
    </w:p>
    <w:p w:rsidR="00622E7B" w:rsidRDefault="00622E7B" w:rsidP="009F0A4D">
      <w:pPr>
        <w:rPr>
          <w:rtl/>
          <w:lang w:eastAsia="he-IL"/>
        </w:rPr>
      </w:pPr>
      <w:bookmarkStart w:id="1385" w:name="_ETM_Q7_431000"/>
      <w:bookmarkEnd w:id="1385"/>
    </w:p>
    <w:p w:rsidR="00622E7B" w:rsidRDefault="00622E7B" w:rsidP="009F0A4D">
      <w:pPr>
        <w:pStyle w:val="af6"/>
        <w:rPr>
          <w:rtl/>
        </w:rPr>
      </w:pPr>
      <w:bookmarkStart w:id="1386" w:name="ET_yor_6596_11"/>
      <w:r w:rsidRPr="009E3EA8">
        <w:rPr>
          <w:rStyle w:val="TagStyle"/>
          <w:rtl/>
        </w:rPr>
        <w:t xml:space="preserve"> &lt;&lt; יור &gt;&gt;</w:t>
      </w:r>
      <w:r w:rsidRPr="00732718">
        <w:rPr>
          <w:rStyle w:val="TagStyle"/>
          <w:rtl/>
        </w:rPr>
        <w:t xml:space="preserve"> </w:t>
      </w:r>
      <w:r>
        <w:rPr>
          <w:rtl/>
        </w:rPr>
        <w:t>היו"ר אורית פרקש הכהן:</w:t>
      </w:r>
      <w:r w:rsidRPr="00732718">
        <w:rPr>
          <w:rStyle w:val="TagStyle"/>
          <w:rtl/>
        </w:rPr>
        <w:t xml:space="preserve"> </w:t>
      </w:r>
      <w:r w:rsidRPr="009E3EA8">
        <w:rPr>
          <w:rStyle w:val="TagStyle"/>
          <w:rtl/>
        </w:rPr>
        <w:t xml:space="preserve">&lt;&lt; יור &gt;&gt; </w:t>
      </w:r>
      <w:r>
        <w:rPr>
          <w:rtl/>
        </w:rPr>
        <w:t xml:space="preserve">   </w:t>
      </w:r>
      <w:bookmarkEnd w:id="1386"/>
    </w:p>
    <w:p w:rsidR="00622E7B" w:rsidRDefault="00622E7B" w:rsidP="009F0A4D">
      <w:pPr>
        <w:rPr>
          <w:rtl/>
          <w:lang w:eastAsia="he-IL"/>
        </w:rPr>
      </w:pPr>
      <w:bookmarkStart w:id="1387" w:name="_ETM_Q7_446000"/>
      <w:bookmarkStart w:id="1388" w:name="_ETM_Q7_127000"/>
      <w:bookmarkEnd w:id="1387"/>
      <w:bookmarkEnd w:id="1388"/>
    </w:p>
    <w:p w:rsidR="00622E7B" w:rsidRDefault="00622E7B" w:rsidP="009F0A4D">
      <w:pPr>
        <w:rPr>
          <w:rtl/>
          <w:lang w:eastAsia="he-IL"/>
        </w:rPr>
      </w:pPr>
      <w:r>
        <w:rPr>
          <w:rFonts w:hint="cs"/>
          <w:rtl/>
          <w:lang w:eastAsia="he-IL"/>
        </w:rPr>
        <w:t>תודה רבה.</w:t>
      </w:r>
      <w:bookmarkStart w:id="1389" w:name="_ETM_Q7_775000"/>
      <w:bookmarkEnd w:id="1389"/>
      <w:r>
        <w:rPr>
          <w:rFonts w:hint="cs"/>
          <w:rtl/>
          <w:lang w:eastAsia="he-IL"/>
        </w:rPr>
        <w:t xml:space="preserve"> חבר הכנסת משה סולומון, בבקשה.</w:t>
      </w:r>
    </w:p>
    <w:p w:rsidR="00622E7B" w:rsidRDefault="00622E7B" w:rsidP="009F0A4D">
      <w:pPr>
        <w:rPr>
          <w:rtl/>
          <w:lang w:eastAsia="he-IL"/>
        </w:rPr>
      </w:pPr>
    </w:p>
    <w:p w:rsidR="00622E7B" w:rsidRDefault="00622E7B" w:rsidP="009F0A4D">
      <w:pPr>
        <w:pStyle w:val="a4"/>
        <w:keepNext/>
        <w:rPr>
          <w:rtl/>
        </w:rPr>
      </w:pPr>
      <w:bookmarkStart w:id="1390" w:name="ET_speaker_6355_3"/>
      <w:r w:rsidRPr="00A05CB4">
        <w:rPr>
          <w:rStyle w:val="TagStyle"/>
          <w:rtl/>
        </w:rPr>
        <w:t xml:space="preserve">&lt;&lt; דובר &gt;&gt; </w:t>
      </w:r>
      <w:bookmarkStart w:id="1391" w:name="_Toc170244640"/>
      <w:r>
        <w:rPr>
          <w:rtl/>
        </w:rPr>
        <w:t>משה סולומון (הציונות הדתית):</w:t>
      </w:r>
      <w:bookmarkEnd w:id="1391"/>
      <w:r w:rsidRPr="00A05CB4">
        <w:rPr>
          <w:rStyle w:val="TagStyle"/>
          <w:rtl/>
        </w:rPr>
        <w:t xml:space="preserve"> &lt;&lt; דובר &gt;&gt;</w:t>
      </w:r>
      <w:r>
        <w:rPr>
          <w:rtl/>
        </w:rPr>
        <w:t xml:space="preserve">   </w:t>
      </w:r>
      <w:bookmarkEnd w:id="1390"/>
    </w:p>
    <w:p w:rsidR="00622E7B" w:rsidRDefault="00622E7B" w:rsidP="009F0A4D">
      <w:pPr>
        <w:rPr>
          <w:rtl/>
          <w:lang w:eastAsia="he-IL"/>
        </w:rPr>
      </w:pPr>
    </w:p>
    <w:p w:rsidR="00622E7B" w:rsidRDefault="00622E7B" w:rsidP="009F0A4D">
      <w:pPr>
        <w:rPr>
          <w:rtl/>
          <w:lang w:eastAsia="he-IL"/>
        </w:rPr>
      </w:pPr>
      <w:r>
        <w:rPr>
          <w:rFonts w:hint="cs"/>
          <w:rtl/>
          <w:lang w:eastAsia="he-IL"/>
        </w:rPr>
        <w:t>תודה רבה. גברתי היושבת-ראש, אדוני השר, חבריי חברי הכנסת, השבת נקרא בפרשת השבוע את הפסוקים הבאים: "</w:t>
      </w:r>
      <w:r w:rsidRPr="007F5BB2">
        <w:rPr>
          <w:rtl/>
          <w:lang w:eastAsia="he-IL"/>
        </w:rPr>
        <w:t xml:space="preserve">וישלח </w:t>
      </w:r>
      <w:r w:rsidRPr="00227F7B">
        <w:rPr>
          <w:rtl/>
          <w:lang w:eastAsia="he-IL"/>
        </w:rPr>
        <w:t>אֹ</w:t>
      </w:r>
      <w:r w:rsidRPr="007F5BB2">
        <w:rPr>
          <w:rtl/>
          <w:lang w:eastAsia="he-IL"/>
        </w:rPr>
        <w:t>תם משה לתור את ארץ כנען ויאמר</w:t>
      </w:r>
      <w:r>
        <w:rPr>
          <w:rtl/>
          <w:lang w:eastAsia="he-IL"/>
        </w:rPr>
        <w:t xml:space="preserve"> </w:t>
      </w:r>
      <w:proofErr w:type="spellStart"/>
      <w:r>
        <w:rPr>
          <w:rtl/>
          <w:lang w:eastAsia="he-IL"/>
        </w:rPr>
        <w:t>אלהם</w:t>
      </w:r>
      <w:proofErr w:type="spellEnd"/>
      <w:r>
        <w:rPr>
          <w:rtl/>
          <w:lang w:eastAsia="he-IL"/>
        </w:rPr>
        <w:t xml:space="preserve"> עלו זה בנגב ועליתם את ההר</w:t>
      </w:r>
      <w:r>
        <w:rPr>
          <w:rFonts w:hint="cs"/>
          <w:rtl/>
          <w:lang w:eastAsia="he-IL"/>
        </w:rPr>
        <w:t xml:space="preserve"> </w:t>
      </w:r>
      <w:r w:rsidR="00CD1A3A">
        <w:rPr>
          <w:rFonts w:hint="cs"/>
          <w:rtl/>
          <w:lang w:eastAsia="he-IL"/>
        </w:rPr>
        <w:t>– – –</w:t>
      </w:r>
      <w:r>
        <w:rPr>
          <w:rFonts w:hint="cs"/>
          <w:rtl/>
          <w:lang w:eastAsia="he-IL"/>
        </w:rPr>
        <w:t xml:space="preserve"> </w:t>
      </w:r>
      <w:r w:rsidRPr="007F5BB2">
        <w:rPr>
          <w:rtl/>
          <w:lang w:eastAsia="he-IL"/>
        </w:rPr>
        <w:t>ויעלו וי</w:t>
      </w:r>
      <w:r w:rsidRPr="00227F7B">
        <w:rPr>
          <w:rtl/>
          <w:lang w:eastAsia="he-IL"/>
        </w:rPr>
        <w:t>תֻ</w:t>
      </w:r>
      <w:r w:rsidRPr="007F5BB2">
        <w:rPr>
          <w:rtl/>
          <w:lang w:eastAsia="he-IL"/>
        </w:rPr>
        <w:t xml:space="preserve">רו את הארץ ממדבר </w:t>
      </w:r>
      <w:r w:rsidRPr="00227F7B">
        <w:rPr>
          <w:rtl/>
          <w:lang w:eastAsia="he-IL"/>
        </w:rPr>
        <w:t>צִ</w:t>
      </w:r>
      <w:r w:rsidRPr="007F5BB2">
        <w:rPr>
          <w:rtl/>
          <w:lang w:eastAsia="he-IL"/>
        </w:rPr>
        <w:t>ן עד ר</w:t>
      </w:r>
      <w:r w:rsidRPr="00227F7B">
        <w:rPr>
          <w:rtl/>
          <w:lang w:eastAsia="he-IL"/>
        </w:rPr>
        <w:t>חֹ</w:t>
      </w:r>
      <w:r w:rsidRPr="007F5BB2">
        <w:rPr>
          <w:rtl/>
          <w:lang w:eastAsia="he-IL"/>
        </w:rPr>
        <w:t>ב ל</w:t>
      </w:r>
      <w:r w:rsidRPr="00227F7B">
        <w:rPr>
          <w:rtl/>
          <w:lang w:eastAsia="he-IL"/>
        </w:rPr>
        <w:t>בֹא</w:t>
      </w:r>
      <w:r w:rsidRPr="007F5BB2">
        <w:rPr>
          <w:rtl/>
          <w:lang w:eastAsia="he-IL"/>
        </w:rPr>
        <w:t xml:space="preserve"> חמת</w:t>
      </w:r>
      <w:r>
        <w:rPr>
          <w:rFonts w:hint="cs"/>
          <w:rtl/>
          <w:lang w:eastAsia="he-IL"/>
        </w:rPr>
        <w:t xml:space="preserve">. </w:t>
      </w:r>
      <w:r w:rsidRPr="007F5BB2">
        <w:rPr>
          <w:rtl/>
          <w:lang w:eastAsia="he-IL"/>
        </w:rPr>
        <w:t>ויעלו בנגב וי</w:t>
      </w:r>
      <w:r w:rsidRPr="00227F7B">
        <w:rPr>
          <w:rtl/>
          <w:lang w:eastAsia="he-IL"/>
        </w:rPr>
        <w:t>בֹא</w:t>
      </w:r>
      <w:r w:rsidRPr="007F5BB2">
        <w:rPr>
          <w:rtl/>
          <w:lang w:eastAsia="he-IL"/>
        </w:rPr>
        <w:t xml:space="preserve"> עד חברון ושם </w:t>
      </w:r>
      <w:proofErr w:type="spellStart"/>
      <w:r w:rsidRPr="007F5BB2">
        <w:rPr>
          <w:rtl/>
          <w:lang w:eastAsia="he-IL"/>
        </w:rPr>
        <w:t>אחימן</w:t>
      </w:r>
      <w:proofErr w:type="spellEnd"/>
      <w:r w:rsidRPr="007F5BB2">
        <w:rPr>
          <w:rtl/>
          <w:lang w:eastAsia="he-IL"/>
        </w:rPr>
        <w:t xml:space="preserve"> ששי ותלמי ילידי הענק וחברון שבע שנים נבנתה לפני </w:t>
      </w:r>
      <w:r w:rsidRPr="00227F7B">
        <w:rPr>
          <w:rtl/>
          <w:lang w:eastAsia="he-IL"/>
        </w:rPr>
        <w:t>צֹ</w:t>
      </w:r>
      <w:r w:rsidRPr="007F5BB2">
        <w:rPr>
          <w:rtl/>
          <w:lang w:eastAsia="he-IL"/>
        </w:rPr>
        <w:t>ען מצרים</w:t>
      </w:r>
      <w:r>
        <w:rPr>
          <w:rFonts w:hint="cs"/>
          <w:rtl/>
          <w:lang w:eastAsia="he-IL"/>
        </w:rPr>
        <w:t>".</w:t>
      </w:r>
    </w:p>
    <w:p w:rsidR="00622E7B" w:rsidRDefault="00622E7B" w:rsidP="009F0A4D">
      <w:pPr>
        <w:rPr>
          <w:rtl/>
          <w:lang w:eastAsia="he-IL"/>
        </w:rPr>
      </w:pPr>
    </w:p>
    <w:p w:rsidR="00622E7B" w:rsidRDefault="00622E7B" w:rsidP="009F0A4D">
      <w:pPr>
        <w:rPr>
          <w:rtl/>
          <w:lang w:eastAsia="he-IL"/>
        </w:rPr>
      </w:pPr>
      <w:bookmarkStart w:id="1392" w:name="_ETM_Q8_239000"/>
      <w:bookmarkEnd w:id="1392"/>
      <w:r>
        <w:rPr>
          <w:rFonts w:hint="cs"/>
          <w:rtl/>
          <w:lang w:eastAsia="he-IL"/>
        </w:rPr>
        <w:t xml:space="preserve">אז חוץ מזה שניתן לראות הפרדה בתורה בין הנגב לחברון, ולא בטוח שתיקון חוק הנגב יצליח לעשות את החיבור </w:t>
      </w:r>
      <w:bookmarkStart w:id="1393" w:name="_ETM_Q8_250000"/>
      <w:bookmarkEnd w:id="1393"/>
      <w:r>
        <w:rPr>
          <w:rFonts w:hint="cs"/>
          <w:rtl/>
          <w:lang w:eastAsia="he-IL"/>
        </w:rPr>
        <w:t xml:space="preserve">הזה, ניתן לראות את החשיבות של הנגב עוד בשלב הכניסה לארץ. מדינת ישראל היא מדינה קטנה בשטח ובאוכלוסייה. הנגב מכסה כ-60% משטח מדינת ישראל </w:t>
      </w:r>
      <w:r>
        <w:rPr>
          <w:rFonts w:hint="eastAsia"/>
          <w:rtl/>
          <w:lang w:eastAsia="he-IL"/>
        </w:rPr>
        <w:t xml:space="preserve">– </w:t>
      </w:r>
      <w:r>
        <w:rPr>
          <w:rFonts w:hint="cs"/>
          <w:rtl/>
          <w:lang w:eastAsia="he-IL"/>
        </w:rPr>
        <w:t xml:space="preserve">האזור הגדול ביותר. אי-אפשר להזניח אותו, </w:t>
      </w:r>
      <w:bookmarkStart w:id="1394" w:name="_ETM_Q8_269000"/>
      <w:bookmarkEnd w:id="1394"/>
      <w:r>
        <w:rPr>
          <w:rFonts w:hint="cs"/>
          <w:rtl/>
          <w:lang w:eastAsia="he-IL"/>
        </w:rPr>
        <w:t xml:space="preserve">לא בפן הטכני, כי אין לנו חלופות קרקע אחרות, ולא בפן המהותי, כי אין חשוב כמו הדרום. </w:t>
      </w:r>
    </w:p>
    <w:p w:rsidR="00622E7B" w:rsidRDefault="00622E7B" w:rsidP="009F0A4D">
      <w:pPr>
        <w:rPr>
          <w:rtl/>
          <w:lang w:eastAsia="he-IL"/>
        </w:rPr>
      </w:pPr>
    </w:p>
    <w:p w:rsidR="00622E7B" w:rsidRDefault="00622E7B" w:rsidP="009F0A4D">
      <w:pPr>
        <w:rPr>
          <w:rtl/>
          <w:lang w:eastAsia="he-IL"/>
        </w:rPr>
      </w:pPr>
      <w:bookmarkStart w:id="1395" w:name="_ETM_Q8_277000"/>
      <w:bookmarkEnd w:id="1395"/>
      <w:r>
        <w:rPr>
          <w:rFonts w:hint="cs"/>
          <w:rtl/>
          <w:lang w:eastAsia="he-IL"/>
        </w:rPr>
        <w:t>אני הגעתי מאתיופיה לנגב. את מרבית חיי העברתי שם. הקמתי</w:t>
      </w:r>
      <w:bookmarkStart w:id="1396" w:name="_ETM_Q8_283000"/>
      <w:bookmarkEnd w:id="1396"/>
      <w:r>
        <w:rPr>
          <w:rFonts w:hint="cs"/>
          <w:rtl/>
          <w:lang w:eastAsia="he-IL"/>
        </w:rPr>
        <w:t xml:space="preserve"> בנגב משפחה, ואני גאה לייצג את תושבי הנגב בכנסת ישראל. בשנת 2015 היה השינוי המשמעותי ביותר בנגב </w:t>
      </w:r>
      <w:r>
        <w:rPr>
          <w:rtl/>
          <w:lang w:eastAsia="he-IL"/>
        </w:rPr>
        <w:t>–</w:t>
      </w:r>
      <w:r>
        <w:rPr>
          <w:rFonts w:hint="cs"/>
          <w:rtl/>
          <w:lang w:eastAsia="he-IL"/>
        </w:rPr>
        <w:t xml:space="preserve"> מהגירה שלילית עברנו להגירה חיובית. הצמיחה הגדולה</w:t>
      </w:r>
      <w:bookmarkStart w:id="1397" w:name="_ETM_Q8_296000"/>
      <w:bookmarkEnd w:id="1397"/>
      <w:r>
        <w:rPr>
          <w:rFonts w:hint="cs"/>
          <w:rtl/>
          <w:lang w:eastAsia="he-IL"/>
        </w:rPr>
        <w:t xml:space="preserve"> ביותר הייתה בנגב המערבי </w:t>
      </w:r>
      <w:r>
        <w:rPr>
          <w:rtl/>
          <w:lang w:eastAsia="he-IL"/>
        </w:rPr>
        <w:t>–</w:t>
      </w:r>
      <w:r>
        <w:rPr>
          <w:rFonts w:hint="cs"/>
          <w:rtl/>
          <w:lang w:eastAsia="he-IL"/>
        </w:rPr>
        <w:t xml:space="preserve"> שגשוג באוכלוסייה, וגם בכלכלה.</w:t>
      </w:r>
      <w:bookmarkStart w:id="1398" w:name="_ETM_Q8_303000"/>
      <w:bookmarkEnd w:id="1398"/>
      <w:r>
        <w:rPr>
          <w:rFonts w:hint="cs"/>
          <w:rtl/>
          <w:lang w:eastAsia="he-IL"/>
        </w:rPr>
        <w:t xml:space="preserve"> 7 באוקטובר היה מכה קשה לנגב באמצע התנופה שלו, אבל אני בטוח </w:t>
      </w:r>
      <w:r>
        <w:rPr>
          <w:rtl/>
          <w:lang w:eastAsia="he-IL"/>
        </w:rPr>
        <w:t>–</w:t>
      </w:r>
      <w:r>
        <w:rPr>
          <w:rFonts w:hint="cs"/>
          <w:rtl/>
          <w:lang w:eastAsia="he-IL"/>
        </w:rPr>
        <w:t xml:space="preserve"> וכך גם אומרים התושבים שאיתם</w:t>
      </w:r>
      <w:bookmarkStart w:id="1399" w:name="_ETM_Q8_315000"/>
      <w:bookmarkEnd w:id="1399"/>
      <w:r>
        <w:rPr>
          <w:rFonts w:hint="cs"/>
          <w:rtl/>
          <w:lang w:eastAsia="he-IL"/>
        </w:rPr>
        <w:t xml:space="preserve"> אני משוחח </w:t>
      </w:r>
      <w:r>
        <w:rPr>
          <w:rFonts w:hint="eastAsia"/>
          <w:rtl/>
          <w:lang w:eastAsia="he-IL"/>
        </w:rPr>
        <w:t>–</w:t>
      </w:r>
      <w:r>
        <w:rPr>
          <w:rFonts w:hint="cs"/>
          <w:rtl/>
          <w:lang w:eastAsia="he-IL"/>
        </w:rPr>
        <w:t xml:space="preserve"> כי הנגב יחזור לפריחה ולגדילה כפי שהיה קודם. אבל כדי שזה יקרה, המדינה צריכה לקדם את השירותים לנגב:</w:t>
      </w:r>
      <w:r>
        <w:rPr>
          <w:rFonts w:hint="eastAsia"/>
          <w:rtl/>
          <w:lang w:eastAsia="he-IL"/>
        </w:rPr>
        <w:t xml:space="preserve"> </w:t>
      </w:r>
      <w:r>
        <w:rPr>
          <w:rFonts w:hint="cs"/>
          <w:rtl/>
          <w:lang w:eastAsia="he-IL"/>
        </w:rPr>
        <w:t xml:space="preserve">הקמת בית חולים נוסף כמה שיותר מהר </w:t>
      </w:r>
      <w:r>
        <w:rPr>
          <w:rFonts w:hint="eastAsia"/>
          <w:rtl/>
          <w:lang w:eastAsia="he-IL"/>
        </w:rPr>
        <w:t xml:space="preserve">– </w:t>
      </w:r>
      <w:r>
        <w:rPr>
          <w:rFonts w:hint="cs"/>
          <w:rtl/>
          <w:lang w:eastAsia="he-IL"/>
        </w:rPr>
        <w:t xml:space="preserve">כפי ששמענו קודם, תוחלת החיים קטנה בארבע שנים מאשר במרכז הארץ </w:t>
      </w:r>
      <w:r>
        <w:rPr>
          <w:rFonts w:hint="eastAsia"/>
          <w:rtl/>
          <w:lang w:eastAsia="he-IL"/>
        </w:rPr>
        <w:t xml:space="preserve">– </w:t>
      </w:r>
      <w:r>
        <w:rPr>
          <w:rFonts w:hint="cs"/>
          <w:rtl/>
          <w:lang w:eastAsia="he-IL"/>
        </w:rPr>
        <w:t xml:space="preserve">וכן שיפור שירותי רווחה, חינוך, </w:t>
      </w:r>
      <w:bookmarkStart w:id="1400" w:name="_ETM_Q8_338000"/>
      <w:bookmarkEnd w:id="1400"/>
      <w:r>
        <w:rPr>
          <w:rFonts w:hint="cs"/>
          <w:rtl/>
          <w:lang w:eastAsia="he-IL"/>
        </w:rPr>
        <w:t xml:space="preserve">כלכלה ותעשייה </w:t>
      </w:r>
      <w:r>
        <w:rPr>
          <w:rFonts w:hint="eastAsia"/>
          <w:rtl/>
          <w:lang w:eastAsia="he-IL"/>
        </w:rPr>
        <w:t xml:space="preserve">– </w:t>
      </w:r>
      <w:r>
        <w:rPr>
          <w:rFonts w:hint="cs"/>
          <w:rtl/>
          <w:lang w:eastAsia="he-IL"/>
        </w:rPr>
        <w:t xml:space="preserve">בכל הנושאים האלה אנחנו נמצאים בפער ביחס למרכז </w:t>
      </w:r>
      <w:r>
        <w:rPr>
          <w:rFonts w:hint="eastAsia"/>
          <w:rtl/>
          <w:lang w:eastAsia="he-IL"/>
        </w:rPr>
        <w:t xml:space="preserve">– </w:t>
      </w:r>
      <w:r>
        <w:rPr>
          <w:rFonts w:hint="cs"/>
          <w:rtl/>
          <w:lang w:eastAsia="he-IL"/>
        </w:rPr>
        <w:t>וכמובן, נושא הביטחון, המוטל</w:t>
      </w:r>
      <w:bookmarkStart w:id="1401" w:name="_ETM_Q8_349000"/>
      <w:bookmarkEnd w:id="1401"/>
      <w:r>
        <w:rPr>
          <w:rFonts w:hint="cs"/>
          <w:rtl/>
          <w:lang w:eastAsia="he-IL"/>
        </w:rPr>
        <w:t xml:space="preserve"> על צה"ל וכוחות הביטחון.</w:t>
      </w:r>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אקריא כמה קטעים, גברתי היושבת-ראש, ממה שכתב דוד בן-גוריון בעיתון דבר בשנת 1955: "הנגב הוא עריסת אומתנו, אזור התורפה המסוכן של המדינה ותוחלתה הגדולה. כשאברהם אבינו נצטווה ללכת מארצו וממולדתו באור כשדים לארץ היעודה, הלך ונסע הנגבה. לאחר שהרעב הוריד אותו מצרימה, שב ועלה שוב הנגבה. אחרי מהפכת סדום, חזר </w:t>
      </w:r>
      <w:bookmarkStart w:id="1402" w:name="_ETM_Q8_386000"/>
      <w:bookmarkEnd w:id="1402"/>
      <w:r>
        <w:rPr>
          <w:rFonts w:hint="cs"/>
          <w:rtl/>
          <w:lang w:eastAsia="he-IL"/>
        </w:rPr>
        <w:t xml:space="preserve">'ארצה הנגב וישב בין קדש ובין שור ויגר </w:t>
      </w:r>
      <w:bookmarkStart w:id="1403" w:name="_ETM_Q8_388000"/>
      <w:bookmarkEnd w:id="1403"/>
      <w:r>
        <w:rPr>
          <w:rFonts w:hint="cs"/>
          <w:rtl/>
          <w:lang w:eastAsia="he-IL"/>
        </w:rPr>
        <w:t xml:space="preserve">בגרר'. גם יצחק בנו היה יושב בארץ הנגב, וכאן פגש ברבקה בבואה מארם נהריים". </w:t>
      </w:r>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"בתנ"ך לא נמצא אף פעם המבטא המשובש של ימינו" </w:t>
      </w:r>
      <w:r>
        <w:rPr>
          <w:rFonts w:hint="eastAsia"/>
          <w:rtl/>
          <w:lang w:eastAsia="he-IL"/>
        </w:rPr>
        <w:t xml:space="preserve">– </w:t>
      </w:r>
      <w:r>
        <w:rPr>
          <w:rFonts w:hint="cs"/>
          <w:rtl/>
          <w:lang w:eastAsia="he-IL"/>
        </w:rPr>
        <w:t xml:space="preserve">כפי שאמר קודם לכן חבר הכנסת ינון </w:t>
      </w:r>
      <w:r>
        <w:rPr>
          <w:rFonts w:hint="eastAsia"/>
          <w:rtl/>
          <w:lang w:eastAsia="he-IL"/>
        </w:rPr>
        <w:t xml:space="preserve">– </w:t>
      </w:r>
      <w:r>
        <w:rPr>
          <w:rFonts w:hint="cs"/>
          <w:rtl/>
          <w:lang w:eastAsia="he-IL"/>
        </w:rPr>
        <w:t xml:space="preserve">"'לרדת לנגב'", אלא "'עלו' הנגבה. כאז כן גם היום, הנגב הוא המרחב הגדול והריק של ישראל. מאז דרכו בו </w:t>
      </w:r>
      <w:bookmarkStart w:id="1404" w:name="_ETM_Q8_413000"/>
      <w:bookmarkEnd w:id="1404"/>
      <w:r>
        <w:rPr>
          <w:rFonts w:hint="cs"/>
          <w:rtl/>
          <w:lang w:eastAsia="he-IL"/>
        </w:rPr>
        <w:t xml:space="preserve">רגלי האבות, עברו על הנגב הרבה חליפות ותמורות, וערי הנגב החרבות עדות הן למאמצי דורות, מימות האבות ועד המאה השביעית, כלומר עד גמר התקופה הביזנטית, ליישב השממה. הכיבוש הערבי שם מאמצים </w:t>
      </w:r>
      <w:bookmarkStart w:id="1405" w:name="_ETM_Q8_435000"/>
      <w:bookmarkEnd w:id="1405"/>
      <w:r>
        <w:rPr>
          <w:rFonts w:hint="cs"/>
          <w:rtl/>
          <w:lang w:eastAsia="he-IL"/>
        </w:rPr>
        <w:t>אלה לאל".</w:t>
      </w:r>
    </w:p>
    <w:p w:rsidR="00622E7B" w:rsidRDefault="00622E7B" w:rsidP="009F0A4D">
      <w:pPr>
        <w:rPr>
          <w:rtl/>
          <w:lang w:eastAsia="he-IL"/>
        </w:rPr>
      </w:pPr>
    </w:p>
    <w:p w:rsidR="00622E7B" w:rsidRDefault="00622E7B" w:rsidP="009F0A4D">
      <w:pPr>
        <w:rPr>
          <w:rtl/>
          <w:lang w:eastAsia="he-IL"/>
        </w:rPr>
      </w:pPr>
      <w:r>
        <w:rPr>
          <w:rFonts w:hint="cs"/>
          <w:rtl/>
          <w:lang w:eastAsia="he-IL"/>
        </w:rPr>
        <w:t>"הנביאים לא השלימו אף פעם עם שממות הנגב, וישעיה בן א</w:t>
      </w:r>
      <w:bookmarkStart w:id="1406" w:name="_ETM_Q8_438000"/>
      <w:bookmarkEnd w:id="1406"/>
      <w:r>
        <w:rPr>
          <w:rFonts w:hint="cs"/>
          <w:rtl/>
          <w:lang w:eastAsia="he-IL"/>
        </w:rPr>
        <w:t>מוץ התנבא: '</w:t>
      </w:r>
      <w:proofErr w:type="spellStart"/>
      <w:r>
        <w:rPr>
          <w:rtl/>
          <w:lang w:eastAsia="he-IL"/>
        </w:rPr>
        <w:t>יש</w:t>
      </w:r>
      <w:r w:rsidRPr="00194FF9">
        <w:rPr>
          <w:rtl/>
          <w:lang w:eastAsia="he-IL"/>
        </w:rPr>
        <w:t>שום</w:t>
      </w:r>
      <w:proofErr w:type="spellEnd"/>
      <w:r w:rsidRPr="00194FF9">
        <w:rPr>
          <w:rtl/>
          <w:lang w:eastAsia="he-IL"/>
        </w:rPr>
        <w:t xml:space="preserve"> </w:t>
      </w:r>
      <w:r>
        <w:rPr>
          <w:rtl/>
          <w:lang w:eastAsia="he-IL"/>
        </w:rPr>
        <w:t xml:space="preserve">מדבר </w:t>
      </w:r>
      <w:proofErr w:type="spellStart"/>
      <w:r>
        <w:rPr>
          <w:rtl/>
          <w:lang w:eastAsia="he-IL"/>
        </w:rPr>
        <w:t>וציה</w:t>
      </w:r>
      <w:proofErr w:type="spellEnd"/>
      <w:r>
        <w:rPr>
          <w:rtl/>
          <w:lang w:eastAsia="he-IL"/>
        </w:rPr>
        <w:t xml:space="preserve"> </w:t>
      </w:r>
      <w:proofErr w:type="spellStart"/>
      <w:r>
        <w:rPr>
          <w:rtl/>
          <w:lang w:eastAsia="he-IL"/>
        </w:rPr>
        <w:t>ותגל</w:t>
      </w:r>
      <w:proofErr w:type="spellEnd"/>
      <w:r>
        <w:rPr>
          <w:rtl/>
          <w:lang w:eastAsia="he-IL"/>
        </w:rPr>
        <w:t xml:space="preserve"> ערבה ותפרח כחבצל</w:t>
      </w:r>
      <w:r>
        <w:rPr>
          <w:rFonts w:hint="cs"/>
          <w:rtl/>
          <w:lang w:eastAsia="he-IL"/>
        </w:rPr>
        <w:t xml:space="preserve">ת </w:t>
      </w:r>
      <w:r w:rsidR="00CD1A3A">
        <w:rPr>
          <w:rFonts w:hint="cs"/>
          <w:rtl/>
          <w:lang w:eastAsia="he-IL"/>
        </w:rPr>
        <w:t>– – –</w:t>
      </w:r>
      <w:r>
        <w:rPr>
          <w:rFonts w:hint="cs"/>
          <w:rtl/>
          <w:lang w:eastAsia="he-IL"/>
        </w:rPr>
        <w:t xml:space="preserve"> אז ידלג כאיל פסח ות</w:t>
      </w:r>
      <w:r w:rsidRPr="00D545D0">
        <w:rPr>
          <w:rtl/>
          <w:lang w:eastAsia="he-IL"/>
        </w:rPr>
        <w:t>רֹ</w:t>
      </w:r>
      <w:r>
        <w:rPr>
          <w:rFonts w:hint="cs"/>
          <w:rtl/>
          <w:lang w:eastAsia="he-IL"/>
        </w:rPr>
        <w:t xml:space="preserve">ן לשון אלם כי נבקעו במדבר מים ונחלים </w:t>
      </w:r>
      <w:bookmarkStart w:id="1407" w:name="_ETM_Q8_453000"/>
      <w:bookmarkEnd w:id="1407"/>
      <w:r>
        <w:rPr>
          <w:rFonts w:hint="cs"/>
          <w:rtl/>
          <w:lang w:eastAsia="he-IL"/>
        </w:rPr>
        <w:t xml:space="preserve">בערבה והיה השרב לאגם </w:t>
      </w:r>
      <w:proofErr w:type="spellStart"/>
      <w:r>
        <w:rPr>
          <w:rFonts w:hint="cs"/>
          <w:rtl/>
          <w:lang w:eastAsia="he-IL"/>
        </w:rPr>
        <w:t>וצמאון</w:t>
      </w:r>
      <w:proofErr w:type="spellEnd"/>
      <w:r>
        <w:rPr>
          <w:rFonts w:hint="cs"/>
          <w:rtl/>
          <w:lang w:eastAsia="he-IL"/>
        </w:rPr>
        <w:t xml:space="preserve"> למבועי מים </w:t>
      </w:r>
      <w:r w:rsidR="00CD1A3A">
        <w:rPr>
          <w:rFonts w:hint="cs"/>
          <w:rtl/>
          <w:lang w:eastAsia="he-IL"/>
        </w:rPr>
        <w:t>– – –</w:t>
      </w:r>
      <w:r>
        <w:rPr>
          <w:rFonts w:hint="cs"/>
          <w:rtl/>
          <w:lang w:eastAsia="he-IL"/>
        </w:rPr>
        <w:t xml:space="preserve"> והיה שם </w:t>
      </w:r>
      <w:bookmarkStart w:id="1408" w:name="_ETM_Q8_459000"/>
      <w:bookmarkEnd w:id="1408"/>
      <w:r>
        <w:rPr>
          <w:rFonts w:hint="cs"/>
          <w:rtl/>
          <w:lang w:eastAsia="he-IL"/>
        </w:rPr>
        <w:t xml:space="preserve">מסלול ודרך </w:t>
      </w:r>
      <w:proofErr w:type="spellStart"/>
      <w:r>
        <w:rPr>
          <w:rFonts w:hint="cs"/>
          <w:rtl/>
          <w:lang w:eastAsia="he-IL"/>
        </w:rPr>
        <w:t>ודרך</w:t>
      </w:r>
      <w:proofErr w:type="spellEnd"/>
      <w:r>
        <w:rPr>
          <w:rFonts w:hint="cs"/>
          <w:rtl/>
          <w:lang w:eastAsia="he-IL"/>
        </w:rPr>
        <w:t xml:space="preserve"> הקדש יקרא לה </w:t>
      </w:r>
      <w:r w:rsidR="00CD1A3A">
        <w:rPr>
          <w:rFonts w:hint="cs"/>
          <w:rtl/>
          <w:lang w:eastAsia="he-IL"/>
        </w:rPr>
        <w:t>– – –</w:t>
      </w:r>
      <w:r>
        <w:rPr>
          <w:rFonts w:hint="cs"/>
          <w:rtl/>
          <w:lang w:eastAsia="he-IL"/>
        </w:rPr>
        <w:t xml:space="preserve"> והלכו גאולים ופדויי</w:t>
      </w:r>
      <w:bookmarkStart w:id="1409" w:name="_ETM_Q8_464000"/>
      <w:bookmarkEnd w:id="1409"/>
      <w:r>
        <w:rPr>
          <w:rFonts w:hint="cs"/>
          <w:rtl/>
          <w:lang w:eastAsia="he-IL"/>
        </w:rPr>
        <w:t xml:space="preserve"> ה' י</w:t>
      </w:r>
      <w:r w:rsidRPr="00D545D0">
        <w:rPr>
          <w:rtl/>
          <w:lang w:eastAsia="he-IL"/>
        </w:rPr>
        <w:t>שֻׁ</w:t>
      </w:r>
      <w:r>
        <w:rPr>
          <w:rFonts w:hint="cs"/>
          <w:rtl/>
          <w:lang w:eastAsia="he-IL"/>
        </w:rPr>
        <w:t>בון, ובאו ציון ברנה ושמחת עולם על ראשם ששון ושמחה ישיגו ונסו יגון ואנחה'."</w:t>
      </w:r>
    </w:p>
    <w:p w:rsidR="00622E7B" w:rsidRDefault="00622E7B" w:rsidP="009F0A4D">
      <w:pPr>
        <w:rPr>
          <w:rtl/>
          <w:lang w:eastAsia="he-IL"/>
        </w:rPr>
      </w:pPr>
    </w:p>
    <w:p w:rsidR="00622E7B" w:rsidRDefault="00622E7B" w:rsidP="009F0A4D">
      <w:pPr>
        <w:rPr>
          <w:rtl/>
          <w:lang w:eastAsia="he-IL"/>
        </w:rPr>
      </w:pPr>
      <w:bookmarkStart w:id="1410" w:name="_ETM_Q8_474000"/>
      <w:bookmarkEnd w:id="1410"/>
      <w:r>
        <w:rPr>
          <w:rFonts w:hint="cs"/>
          <w:rtl/>
          <w:lang w:eastAsia="he-IL"/>
        </w:rPr>
        <w:t>"עם חורבן מלכות ישראל בימי המלך הושע בן אלה, נחלשה גם מלכות יהודה: '</w:t>
      </w:r>
      <w:r>
        <w:rPr>
          <w:rtl/>
          <w:lang w:eastAsia="he-IL"/>
        </w:rPr>
        <w:t>בעת ההיא השיב רצין מלך</w:t>
      </w:r>
      <w:r>
        <w:rPr>
          <w:rFonts w:hint="cs"/>
          <w:rtl/>
          <w:lang w:eastAsia="he-IL"/>
        </w:rPr>
        <w:t xml:space="preserve"> </w:t>
      </w:r>
      <w:bookmarkStart w:id="1411" w:name="_ETM_Q8_481000"/>
      <w:bookmarkEnd w:id="1411"/>
      <w:r w:rsidRPr="00194FF9">
        <w:rPr>
          <w:rtl/>
          <w:lang w:eastAsia="he-IL"/>
        </w:rPr>
        <w:t>ארם את</w:t>
      </w:r>
      <w:r>
        <w:rPr>
          <w:rFonts w:hint="cs"/>
          <w:rtl/>
          <w:lang w:eastAsia="he-IL"/>
        </w:rPr>
        <w:t xml:space="preserve"> </w:t>
      </w:r>
      <w:r>
        <w:rPr>
          <w:rtl/>
          <w:lang w:eastAsia="he-IL"/>
        </w:rPr>
        <w:t>אילת לארם וינשל את</w:t>
      </w:r>
      <w:r>
        <w:rPr>
          <w:rFonts w:hint="cs"/>
          <w:rtl/>
          <w:lang w:eastAsia="he-IL"/>
        </w:rPr>
        <w:t xml:space="preserve"> </w:t>
      </w:r>
      <w:r w:rsidRPr="00194FF9">
        <w:rPr>
          <w:rtl/>
          <w:lang w:eastAsia="he-IL"/>
        </w:rPr>
        <w:t xml:space="preserve">היהודים </w:t>
      </w:r>
      <w:proofErr w:type="spellStart"/>
      <w:r w:rsidRPr="00194FF9">
        <w:rPr>
          <w:rtl/>
          <w:lang w:eastAsia="he-IL"/>
        </w:rPr>
        <w:t>מאילות</w:t>
      </w:r>
      <w:proofErr w:type="spellEnd"/>
      <w:r>
        <w:rPr>
          <w:rFonts w:hint="cs"/>
          <w:rtl/>
          <w:lang w:eastAsia="he-IL"/>
        </w:rPr>
        <w:t>.</w:t>
      </w:r>
      <w:r w:rsidRPr="00194FF9">
        <w:rPr>
          <w:rtl/>
          <w:lang w:eastAsia="he-IL"/>
        </w:rPr>
        <w:t xml:space="preserve"> וארמים באו אילת וישבו שם עד היום הזה</w:t>
      </w:r>
      <w:r>
        <w:rPr>
          <w:rFonts w:hint="cs"/>
          <w:rtl/>
          <w:lang w:eastAsia="he-IL"/>
        </w:rPr>
        <w:t>'."</w:t>
      </w:r>
    </w:p>
    <w:p w:rsidR="00622E7B" w:rsidRDefault="00622E7B" w:rsidP="009F0A4D">
      <w:pPr>
        <w:rPr>
          <w:rtl/>
          <w:lang w:eastAsia="he-IL"/>
        </w:rPr>
      </w:pPr>
    </w:p>
    <w:p w:rsidR="00622E7B" w:rsidRDefault="00622E7B" w:rsidP="009F0A4D">
      <w:pPr>
        <w:rPr>
          <w:rtl/>
          <w:lang w:eastAsia="he-IL"/>
        </w:rPr>
      </w:pPr>
      <w:r>
        <w:rPr>
          <w:rFonts w:hint="cs"/>
          <w:rtl/>
          <w:lang w:eastAsia="he-IL"/>
        </w:rPr>
        <w:t>"צבא הגנה לישראל מחק המילים 'עד ה</w:t>
      </w:r>
      <w:bookmarkStart w:id="1412" w:name="_ETM_Q8_492000"/>
      <w:bookmarkEnd w:id="1412"/>
      <w:r>
        <w:rPr>
          <w:rFonts w:hint="cs"/>
          <w:rtl/>
          <w:lang w:eastAsia="he-IL"/>
        </w:rPr>
        <w:t>יום הזה' מדפי ההיסטוריה. אחרי קרוב ל-2,670 שנה</w:t>
      </w:r>
      <w:bookmarkStart w:id="1413" w:name="_ETM_Q8_495000"/>
      <w:bookmarkEnd w:id="1413"/>
      <w:r>
        <w:rPr>
          <w:rFonts w:hint="cs"/>
          <w:rtl/>
          <w:lang w:eastAsia="he-IL"/>
        </w:rPr>
        <w:t>, שבה אילת להיות נמל ישראלי בלשון ים סוף, ויהודים</w:t>
      </w:r>
      <w:bookmarkStart w:id="1414" w:name="_ETM_Q8_504000"/>
      <w:bookmarkEnd w:id="1414"/>
      <w:r>
        <w:rPr>
          <w:rFonts w:hint="cs"/>
          <w:rtl/>
          <w:lang w:eastAsia="he-IL"/>
        </w:rPr>
        <w:t xml:space="preserve"> באו אילת, וישבו שם, וכל הנגב הצפוני והדרומי הוא נחלת </w:t>
      </w:r>
      <w:bookmarkStart w:id="1415" w:name="_ETM_Q8_509000"/>
      <w:bookmarkEnd w:id="1415"/>
      <w:r>
        <w:rPr>
          <w:rFonts w:hint="cs"/>
          <w:rtl/>
          <w:lang w:eastAsia="he-IL"/>
        </w:rPr>
        <w:t>ישראל. בפעם הראשונה בתולדות עמנו שכונת מדינת היהודים לשני ימים:</w:t>
      </w:r>
      <w:bookmarkStart w:id="1416" w:name="_ETM_Q8_510000"/>
      <w:bookmarkEnd w:id="1416"/>
      <w:r>
        <w:rPr>
          <w:rFonts w:hint="cs"/>
          <w:rtl/>
          <w:lang w:eastAsia="he-IL"/>
        </w:rPr>
        <w:t xml:space="preserve"> לים התיכון במערב, ולים סוף בדרום, כפי שהובטח בתורה: 'ושתי את </w:t>
      </w:r>
      <w:proofErr w:type="spellStart"/>
      <w:r>
        <w:rPr>
          <w:rFonts w:hint="cs"/>
          <w:rtl/>
          <w:lang w:eastAsia="he-IL"/>
        </w:rPr>
        <w:t>ג</w:t>
      </w:r>
      <w:r w:rsidRPr="00D545D0">
        <w:rPr>
          <w:rtl/>
          <w:lang w:eastAsia="he-IL"/>
        </w:rPr>
        <w:t>בֻ</w:t>
      </w:r>
      <w:r>
        <w:rPr>
          <w:rFonts w:hint="cs"/>
          <w:rtl/>
          <w:lang w:eastAsia="he-IL"/>
        </w:rPr>
        <w:t>לך</w:t>
      </w:r>
      <w:proofErr w:type="spellEnd"/>
      <w:r>
        <w:rPr>
          <w:rFonts w:hint="cs"/>
          <w:rtl/>
          <w:lang w:eastAsia="he-IL"/>
        </w:rPr>
        <w:t xml:space="preserve"> מים סוף ועד ים </w:t>
      </w:r>
      <w:proofErr w:type="spellStart"/>
      <w:r>
        <w:rPr>
          <w:rFonts w:hint="cs"/>
          <w:rtl/>
          <w:lang w:eastAsia="he-IL"/>
        </w:rPr>
        <w:t>פלשתים</w:t>
      </w:r>
      <w:proofErr w:type="spellEnd"/>
      <w:r>
        <w:rPr>
          <w:rFonts w:hint="cs"/>
          <w:rtl/>
          <w:lang w:eastAsia="he-IL"/>
        </w:rPr>
        <w:t>'.</w:t>
      </w:r>
      <w:bookmarkStart w:id="1417" w:name="_ETM_Q8_517000"/>
      <w:bookmarkEnd w:id="1417"/>
      <w:r>
        <w:rPr>
          <w:rFonts w:hint="cs"/>
          <w:rtl/>
          <w:lang w:eastAsia="he-IL"/>
        </w:rPr>
        <w:t xml:space="preserve">" </w:t>
      </w:r>
    </w:p>
    <w:p w:rsidR="00622E7B" w:rsidRDefault="00622E7B" w:rsidP="009F0A4D">
      <w:pPr>
        <w:rPr>
          <w:rtl/>
          <w:lang w:eastAsia="he-IL"/>
        </w:rPr>
      </w:pPr>
    </w:p>
    <w:p w:rsidR="00622E7B" w:rsidRDefault="00622E7B" w:rsidP="009F0A4D">
      <w:pPr>
        <w:rPr>
          <w:rtl/>
          <w:lang w:eastAsia="he-IL"/>
        </w:rPr>
      </w:pPr>
      <w:bookmarkStart w:id="1418" w:name="_ETM_Q8_525000"/>
      <w:bookmarkEnd w:id="1418"/>
      <w:r>
        <w:rPr>
          <w:rFonts w:hint="cs"/>
          <w:rtl/>
          <w:lang w:eastAsia="he-IL"/>
        </w:rPr>
        <w:t xml:space="preserve">אומר דוד בן-גוריון: "בנגב יבחן כושר היצירה והעוז החלוצי של ישראל </w:t>
      </w:r>
      <w:r w:rsidR="00CD1A3A">
        <w:rPr>
          <w:rFonts w:hint="cs"/>
          <w:rtl/>
          <w:lang w:eastAsia="he-IL"/>
        </w:rPr>
        <w:t>– –</w:t>
      </w:r>
      <w:r>
        <w:rPr>
          <w:rFonts w:hint="cs"/>
          <w:rtl/>
          <w:lang w:eastAsia="he-IL"/>
        </w:rPr>
        <w:t xml:space="preserve">" </w:t>
      </w:r>
    </w:p>
    <w:p w:rsidR="00622E7B" w:rsidRDefault="00622E7B" w:rsidP="009F0A4D">
      <w:pPr>
        <w:rPr>
          <w:rtl/>
          <w:lang w:eastAsia="he-IL"/>
        </w:rPr>
      </w:pPr>
    </w:p>
    <w:p w:rsidR="00622E7B" w:rsidRDefault="00622E7B" w:rsidP="009F0A4D">
      <w:pPr>
        <w:pStyle w:val="af6"/>
        <w:keepNext/>
        <w:rPr>
          <w:rtl/>
        </w:rPr>
      </w:pPr>
      <w:bookmarkStart w:id="1419" w:name="ET_yor_6596_4"/>
      <w:r w:rsidRPr="00794A5C">
        <w:rPr>
          <w:rStyle w:val="TagStyle"/>
          <w:rtl/>
        </w:rPr>
        <w:t xml:space="preserve"> &lt;&lt; יור &gt;&gt; </w:t>
      </w:r>
      <w:r>
        <w:rPr>
          <w:rtl/>
        </w:rPr>
        <w:t>היו"ר אורית פרקש הכהן:</w:t>
      </w:r>
      <w:r w:rsidRPr="00794A5C">
        <w:rPr>
          <w:rStyle w:val="TagStyle"/>
          <w:rtl/>
        </w:rPr>
        <w:t xml:space="preserve"> &lt;&lt; יור &gt;&gt;</w:t>
      </w:r>
      <w:r>
        <w:rPr>
          <w:rtl/>
        </w:rPr>
        <w:t xml:space="preserve">   </w:t>
      </w:r>
      <w:bookmarkEnd w:id="1419"/>
    </w:p>
    <w:p w:rsidR="00622E7B" w:rsidRDefault="00622E7B" w:rsidP="009F0A4D">
      <w:pPr>
        <w:rPr>
          <w:rtl/>
          <w:lang w:eastAsia="he-IL"/>
        </w:rPr>
      </w:pPr>
    </w:p>
    <w:p w:rsidR="00622E7B" w:rsidRDefault="00622E7B" w:rsidP="009F0A4D">
      <w:pPr>
        <w:rPr>
          <w:rtl/>
          <w:lang w:eastAsia="he-IL"/>
        </w:rPr>
      </w:pPr>
      <w:r>
        <w:rPr>
          <w:rFonts w:hint="cs"/>
          <w:rtl/>
          <w:lang w:eastAsia="he-IL"/>
        </w:rPr>
        <w:t>תודה.</w:t>
      </w:r>
    </w:p>
    <w:p w:rsidR="00622E7B" w:rsidRDefault="00622E7B" w:rsidP="009F0A4D">
      <w:pPr>
        <w:rPr>
          <w:rtl/>
          <w:lang w:eastAsia="he-IL"/>
        </w:rPr>
      </w:pPr>
    </w:p>
    <w:p w:rsidR="00622E7B" w:rsidRDefault="00622E7B" w:rsidP="009F0A4D">
      <w:pPr>
        <w:pStyle w:val="-"/>
        <w:keepNext/>
        <w:rPr>
          <w:rtl/>
        </w:rPr>
      </w:pPr>
      <w:bookmarkStart w:id="1420" w:name="ET_speakercontinue_6355_5"/>
      <w:r w:rsidRPr="00794A5C">
        <w:rPr>
          <w:rStyle w:val="TagStyle"/>
          <w:rtl/>
        </w:rPr>
        <w:t xml:space="preserve"> &lt;&lt; דובר_המשך &gt;&gt; </w:t>
      </w:r>
      <w:r>
        <w:rPr>
          <w:rtl/>
        </w:rPr>
        <w:t>משה סולומון (הציונות הדתית):</w:t>
      </w:r>
      <w:r w:rsidRPr="00794A5C">
        <w:rPr>
          <w:rStyle w:val="TagStyle"/>
          <w:rtl/>
        </w:rPr>
        <w:t xml:space="preserve"> &lt;&lt; דובר_המשך &gt;&gt;</w:t>
      </w:r>
      <w:r>
        <w:rPr>
          <w:rtl/>
        </w:rPr>
        <w:t xml:space="preserve">   </w:t>
      </w:r>
      <w:bookmarkEnd w:id="1420"/>
    </w:p>
    <w:p w:rsidR="00622E7B" w:rsidRDefault="00622E7B" w:rsidP="009F0A4D">
      <w:pPr>
        <w:rPr>
          <w:rtl/>
          <w:lang w:eastAsia="he-IL"/>
        </w:rPr>
      </w:pPr>
    </w:p>
    <w:p w:rsidR="00622E7B" w:rsidRDefault="00622E7B" w:rsidP="009F0A4D">
      <w:pPr>
        <w:rPr>
          <w:rtl/>
          <w:lang w:eastAsia="he-IL"/>
        </w:rPr>
      </w:pPr>
      <w:r>
        <w:rPr>
          <w:rFonts w:hint="cs"/>
          <w:rtl/>
          <w:lang w:eastAsia="he-IL"/>
        </w:rPr>
        <w:t>"</w:t>
      </w:r>
      <w:r w:rsidR="00CD1A3A">
        <w:rPr>
          <w:rFonts w:hint="cs"/>
          <w:rtl/>
          <w:lang w:eastAsia="he-IL"/>
        </w:rPr>
        <w:t>– –</w:t>
      </w:r>
      <w:r>
        <w:rPr>
          <w:rFonts w:hint="cs"/>
          <w:rtl/>
          <w:lang w:eastAsia="he-IL"/>
        </w:rPr>
        <w:t xml:space="preserve"> ומבחן זה יהיה גורלי". עוד כמה שניות. "בנגב ייבחן כושר המדע והמחקר היהודי </w:t>
      </w:r>
      <w:r w:rsidR="00CD1A3A">
        <w:rPr>
          <w:rFonts w:hint="cs"/>
          <w:rtl/>
          <w:lang w:eastAsia="he-IL"/>
        </w:rPr>
        <w:t>– – –</w:t>
      </w:r>
      <w:r>
        <w:rPr>
          <w:rFonts w:hint="cs"/>
          <w:rtl/>
          <w:lang w:eastAsia="he-IL"/>
        </w:rPr>
        <w:t xml:space="preserve"> בנגב ייבחן הנוער היהודי </w:t>
      </w:r>
      <w:r>
        <w:rPr>
          <w:rFonts w:hint="eastAsia"/>
          <w:rtl/>
          <w:lang w:eastAsia="he-IL"/>
        </w:rPr>
        <w:t xml:space="preserve">– </w:t>
      </w:r>
      <w:r>
        <w:rPr>
          <w:rFonts w:hint="cs"/>
          <w:rtl/>
          <w:lang w:eastAsia="he-IL"/>
        </w:rPr>
        <w:t xml:space="preserve">כושרו החלוצי, עוז רוחו </w:t>
      </w:r>
      <w:bookmarkStart w:id="1421" w:name="_ETM_Q8_539000"/>
      <w:bookmarkEnd w:id="1421"/>
      <w:r>
        <w:rPr>
          <w:rFonts w:hint="cs"/>
          <w:rtl/>
          <w:lang w:eastAsia="he-IL"/>
        </w:rPr>
        <w:t xml:space="preserve">ויוזמתו היוצרת והכובשת. האם ייתפס להזדמנות הגדולה, היקרה והנדירה בתולדות על עם </w:t>
      </w:r>
      <w:r>
        <w:rPr>
          <w:rFonts w:hint="eastAsia"/>
          <w:rtl/>
          <w:lang w:eastAsia="he-IL"/>
        </w:rPr>
        <w:t xml:space="preserve">– </w:t>
      </w:r>
      <w:r>
        <w:rPr>
          <w:rFonts w:hint="cs"/>
          <w:rtl/>
          <w:lang w:eastAsia="he-IL"/>
        </w:rPr>
        <w:t>לחדש מעשי בראשית ולהתמכר למפעלי יצירה המחייבים עירוי הסגולות הנעלות והמופלאות ביותר הגנוזות בנפשו של כל אדם?"</w:t>
      </w:r>
    </w:p>
    <w:p w:rsidR="00622E7B" w:rsidRDefault="00622E7B" w:rsidP="009F0A4D">
      <w:pPr>
        <w:rPr>
          <w:rtl/>
          <w:lang w:eastAsia="he-IL"/>
        </w:rPr>
      </w:pPr>
    </w:p>
    <w:p w:rsidR="00622E7B" w:rsidRDefault="00622E7B" w:rsidP="009F0A4D">
      <w:pPr>
        <w:pStyle w:val="af6"/>
        <w:keepNext/>
        <w:rPr>
          <w:rtl/>
        </w:rPr>
      </w:pPr>
      <w:bookmarkStart w:id="1422" w:name="ET_yor_6596_6"/>
      <w:r w:rsidRPr="00794A5C">
        <w:rPr>
          <w:rStyle w:val="TagStyle"/>
          <w:rtl/>
        </w:rPr>
        <w:t xml:space="preserve"> &lt;&lt; יור &gt;&gt; </w:t>
      </w:r>
      <w:r>
        <w:rPr>
          <w:rtl/>
        </w:rPr>
        <w:t>היו"ר אורית פרקש הכהן:</w:t>
      </w:r>
      <w:r w:rsidRPr="00794A5C">
        <w:rPr>
          <w:rStyle w:val="TagStyle"/>
          <w:rtl/>
        </w:rPr>
        <w:t xml:space="preserve"> &lt;&lt; יור &gt;&gt;</w:t>
      </w:r>
      <w:r>
        <w:rPr>
          <w:rtl/>
        </w:rPr>
        <w:t xml:space="preserve">   </w:t>
      </w:r>
      <w:bookmarkEnd w:id="1422"/>
    </w:p>
    <w:p w:rsidR="00622E7B" w:rsidRDefault="00622E7B" w:rsidP="009F0A4D">
      <w:pPr>
        <w:rPr>
          <w:rtl/>
          <w:lang w:eastAsia="he-IL"/>
        </w:rPr>
      </w:pPr>
    </w:p>
    <w:p w:rsidR="00622E7B" w:rsidRDefault="00622E7B" w:rsidP="009F0A4D">
      <w:pPr>
        <w:rPr>
          <w:rtl/>
          <w:lang w:eastAsia="he-IL"/>
        </w:rPr>
      </w:pPr>
      <w:r>
        <w:rPr>
          <w:rFonts w:hint="cs"/>
          <w:rtl/>
          <w:lang w:eastAsia="he-IL"/>
        </w:rPr>
        <w:t>תודה.</w:t>
      </w:r>
    </w:p>
    <w:p w:rsidR="00622E7B" w:rsidRDefault="00622E7B" w:rsidP="009F0A4D">
      <w:pPr>
        <w:rPr>
          <w:rtl/>
          <w:lang w:eastAsia="he-IL"/>
        </w:rPr>
      </w:pPr>
    </w:p>
    <w:p w:rsidR="00622E7B" w:rsidRDefault="00622E7B" w:rsidP="009F0A4D">
      <w:pPr>
        <w:pStyle w:val="-"/>
        <w:keepNext/>
        <w:rPr>
          <w:rtl/>
        </w:rPr>
      </w:pPr>
      <w:bookmarkStart w:id="1423" w:name="ET_speakercontinue_6355_7"/>
      <w:r w:rsidRPr="00794A5C">
        <w:rPr>
          <w:rStyle w:val="TagStyle"/>
          <w:rtl/>
        </w:rPr>
        <w:t xml:space="preserve"> &lt;&lt; דובר_המשך &gt;&gt; </w:t>
      </w:r>
      <w:r>
        <w:rPr>
          <w:rtl/>
        </w:rPr>
        <w:t>משה סולומון (הציונות הדתית):</w:t>
      </w:r>
      <w:r w:rsidRPr="00794A5C">
        <w:rPr>
          <w:rStyle w:val="TagStyle"/>
          <w:rtl/>
        </w:rPr>
        <w:t xml:space="preserve"> &lt;&lt; דובר_המשך &gt;&gt;</w:t>
      </w:r>
      <w:r>
        <w:rPr>
          <w:rtl/>
        </w:rPr>
        <w:t xml:space="preserve">   </w:t>
      </w:r>
      <w:bookmarkEnd w:id="1423"/>
    </w:p>
    <w:p w:rsidR="00622E7B" w:rsidRDefault="00622E7B" w:rsidP="009F0A4D">
      <w:pPr>
        <w:rPr>
          <w:rtl/>
          <w:lang w:eastAsia="he-IL"/>
        </w:rPr>
      </w:pPr>
    </w:p>
    <w:p w:rsidR="00622E7B" w:rsidRDefault="00622E7B" w:rsidP="009F0A4D">
      <w:pPr>
        <w:rPr>
          <w:rtl/>
          <w:lang w:eastAsia="he-IL"/>
        </w:rPr>
      </w:pPr>
      <w:r>
        <w:rPr>
          <w:rFonts w:hint="cs"/>
          <w:rtl/>
          <w:lang w:eastAsia="he-IL"/>
        </w:rPr>
        <w:t>מאחר שאני צריך לסיים, אני אגיד רק משפט סיום:</w:t>
      </w:r>
      <w:r>
        <w:rPr>
          <w:rFonts w:hint="cs"/>
          <w:lang w:eastAsia="he-IL"/>
        </w:rPr>
        <w:t xml:space="preserve"> </w:t>
      </w:r>
      <w:bookmarkStart w:id="1424" w:name="_ETM_Q8_562000"/>
      <w:bookmarkEnd w:id="1424"/>
      <w:r>
        <w:rPr>
          <w:rFonts w:hint="cs"/>
          <w:rtl/>
          <w:lang w:eastAsia="he-IL"/>
        </w:rPr>
        <w:t xml:space="preserve">אין עוד הרבה מילים להוסיף אחרי דבריו הברורים של </w:t>
      </w:r>
      <w:bookmarkStart w:id="1425" w:name="_ETM_Q8_563000"/>
      <w:bookmarkEnd w:id="1425"/>
      <w:r>
        <w:rPr>
          <w:rFonts w:hint="cs"/>
          <w:rtl/>
          <w:lang w:eastAsia="he-IL"/>
        </w:rPr>
        <w:t xml:space="preserve">מקים המדינה. עלינו כנבחרי הציבור, כחברי הכנסת, לדאוג ליישום כל המטרות הללו ולסייע </w:t>
      </w:r>
      <w:r>
        <w:rPr>
          <w:rtl/>
          <w:lang w:eastAsia="he-IL"/>
        </w:rPr>
        <w:t>–</w:t>
      </w:r>
      <w:r>
        <w:rPr>
          <w:rFonts w:hint="cs"/>
          <w:rtl/>
          <w:lang w:eastAsia="he-IL"/>
        </w:rPr>
        <w:t xml:space="preserve"> רק לסייע </w:t>
      </w:r>
      <w:r>
        <w:rPr>
          <w:rFonts w:hint="eastAsia"/>
          <w:rtl/>
          <w:lang w:eastAsia="he-IL"/>
        </w:rPr>
        <w:t>–</w:t>
      </w:r>
      <w:r>
        <w:rPr>
          <w:rFonts w:hint="cs"/>
          <w:rtl/>
          <w:lang w:eastAsia="he-IL"/>
        </w:rPr>
        <w:t xml:space="preserve"> לתושבי הנגב, לא </w:t>
      </w:r>
      <w:bookmarkStart w:id="1426" w:name="_ETM_Q8_574000"/>
      <w:bookmarkEnd w:id="1426"/>
      <w:r>
        <w:rPr>
          <w:rFonts w:hint="cs"/>
          <w:rtl/>
          <w:lang w:eastAsia="he-IL"/>
        </w:rPr>
        <w:t xml:space="preserve">צריכים יותר מזה, לחיזוק ועידוד ההגעה לנגב. </w:t>
      </w:r>
    </w:p>
    <w:p w:rsidR="00622E7B" w:rsidRDefault="00622E7B" w:rsidP="009F0A4D">
      <w:pPr>
        <w:rPr>
          <w:rtl/>
          <w:lang w:eastAsia="he-IL"/>
        </w:rPr>
      </w:pPr>
    </w:p>
    <w:p w:rsidR="00622E7B" w:rsidRDefault="00622E7B" w:rsidP="009F0A4D">
      <w:pPr>
        <w:pStyle w:val="af6"/>
        <w:keepNext/>
        <w:rPr>
          <w:rtl/>
        </w:rPr>
      </w:pPr>
      <w:bookmarkStart w:id="1427" w:name="ET_yor_6596_8"/>
      <w:r w:rsidRPr="00794A5C">
        <w:rPr>
          <w:rStyle w:val="TagStyle"/>
          <w:rtl/>
        </w:rPr>
        <w:t xml:space="preserve"> &lt;&lt; יור &gt;&gt; </w:t>
      </w:r>
      <w:r>
        <w:rPr>
          <w:rtl/>
        </w:rPr>
        <w:t>היו"ר אורית פרקש הכהן:</w:t>
      </w:r>
      <w:r w:rsidRPr="00794A5C">
        <w:rPr>
          <w:rStyle w:val="TagStyle"/>
          <w:rtl/>
        </w:rPr>
        <w:t xml:space="preserve"> &lt;&lt; יור &gt;&gt;</w:t>
      </w:r>
      <w:r>
        <w:rPr>
          <w:rtl/>
        </w:rPr>
        <w:t xml:space="preserve">   </w:t>
      </w:r>
      <w:bookmarkEnd w:id="1427"/>
    </w:p>
    <w:p w:rsidR="00622E7B" w:rsidRDefault="00622E7B" w:rsidP="009F0A4D">
      <w:pPr>
        <w:rPr>
          <w:rtl/>
          <w:lang w:eastAsia="he-IL"/>
        </w:rPr>
      </w:pPr>
    </w:p>
    <w:p w:rsidR="00622E7B" w:rsidRDefault="00622E7B" w:rsidP="009F0A4D">
      <w:pPr>
        <w:rPr>
          <w:rtl/>
          <w:lang w:eastAsia="he-IL"/>
        </w:rPr>
      </w:pPr>
      <w:r>
        <w:rPr>
          <w:rFonts w:hint="cs"/>
          <w:rtl/>
          <w:lang w:eastAsia="he-IL"/>
        </w:rPr>
        <w:t>תודה. תודה רבה. נא לסיים.</w:t>
      </w:r>
    </w:p>
    <w:p w:rsidR="00622E7B" w:rsidRDefault="00622E7B" w:rsidP="009F0A4D">
      <w:pPr>
        <w:rPr>
          <w:rtl/>
          <w:lang w:eastAsia="he-IL"/>
        </w:rPr>
      </w:pPr>
    </w:p>
    <w:p w:rsidR="00622E7B" w:rsidRDefault="00622E7B" w:rsidP="009F0A4D">
      <w:pPr>
        <w:pStyle w:val="-"/>
        <w:keepNext/>
        <w:rPr>
          <w:rtl/>
        </w:rPr>
      </w:pPr>
      <w:r w:rsidRPr="00794A5C">
        <w:rPr>
          <w:rStyle w:val="TagStyle"/>
          <w:rtl/>
        </w:rPr>
        <w:t xml:space="preserve">&lt;&lt; דובר_המשך &gt;&gt; </w:t>
      </w:r>
      <w:r>
        <w:rPr>
          <w:rtl/>
        </w:rPr>
        <w:t>משה סולומון (הציונות הדתית):</w:t>
      </w:r>
      <w:r w:rsidRPr="00794A5C">
        <w:rPr>
          <w:rStyle w:val="TagStyle"/>
          <w:rtl/>
        </w:rPr>
        <w:t xml:space="preserve"> &lt;&lt; דובר_המשך &gt;&gt;</w:t>
      </w:r>
      <w:r>
        <w:rPr>
          <w:rtl/>
        </w:rPr>
        <w:t xml:space="preserve">   </w:t>
      </w:r>
    </w:p>
    <w:p w:rsidR="00622E7B" w:rsidRDefault="00622E7B" w:rsidP="009F0A4D">
      <w:pPr>
        <w:rPr>
          <w:rtl/>
          <w:lang w:eastAsia="he-IL"/>
        </w:rPr>
      </w:pPr>
    </w:p>
    <w:p w:rsidR="00622E7B" w:rsidRDefault="00622E7B" w:rsidP="009F0A4D">
      <w:pPr>
        <w:rPr>
          <w:rtl/>
          <w:lang w:eastAsia="he-IL"/>
        </w:rPr>
      </w:pPr>
      <w:r>
        <w:rPr>
          <w:rFonts w:hint="cs"/>
          <w:rtl/>
          <w:lang w:eastAsia="he-IL"/>
        </w:rPr>
        <w:t>ואני</w:t>
      </w:r>
      <w:bookmarkStart w:id="1428" w:name="_ETM_Q8_578000"/>
      <w:bookmarkEnd w:id="1428"/>
      <w:r>
        <w:rPr>
          <w:rFonts w:hint="cs"/>
          <w:rtl/>
          <w:lang w:eastAsia="he-IL"/>
        </w:rPr>
        <w:t xml:space="preserve"> מבקש כאן להודות ליוזם היום </w:t>
      </w:r>
      <w:r>
        <w:rPr>
          <w:rtl/>
          <w:lang w:eastAsia="he-IL"/>
        </w:rPr>
        <w:t>–</w:t>
      </w:r>
      <w:r>
        <w:rPr>
          <w:rFonts w:hint="cs"/>
          <w:rtl/>
          <w:lang w:eastAsia="he-IL"/>
        </w:rPr>
        <w:t xml:space="preserve"> אני מסיים </w:t>
      </w:r>
      <w:r>
        <w:rPr>
          <w:rFonts w:hint="eastAsia"/>
          <w:rtl/>
          <w:lang w:eastAsia="he-IL"/>
        </w:rPr>
        <w:t xml:space="preserve">– </w:t>
      </w:r>
      <w:r>
        <w:rPr>
          <w:rFonts w:hint="cs"/>
          <w:rtl/>
          <w:lang w:eastAsia="he-IL"/>
        </w:rPr>
        <w:t xml:space="preserve">ליוזם היום חבר הכנסת ואליד אלהואשלה, שמעלה </w:t>
      </w:r>
      <w:bookmarkStart w:id="1429" w:name="_ETM_Q8_588000"/>
      <w:bookmarkEnd w:id="1429"/>
      <w:r>
        <w:rPr>
          <w:rFonts w:hint="cs"/>
          <w:rtl/>
          <w:lang w:eastAsia="he-IL"/>
        </w:rPr>
        <w:t xml:space="preserve">נושא כל כך חשוב של חיזוק החברה הבדואית, יחד </w:t>
      </w:r>
      <w:bookmarkStart w:id="1430" w:name="_ETM_Q8_590000"/>
      <w:bookmarkEnd w:id="1430"/>
      <w:r>
        <w:rPr>
          <w:rFonts w:hint="cs"/>
          <w:rtl/>
          <w:lang w:eastAsia="he-IL"/>
        </w:rPr>
        <w:t>עם שאר האוכלוסייה המגוונת שחיה בנגב, בשותפות ובאחדות. תודה רבה.</w:t>
      </w:r>
    </w:p>
    <w:p w:rsidR="00622E7B" w:rsidRDefault="00622E7B" w:rsidP="009F0A4D">
      <w:pPr>
        <w:rPr>
          <w:rtl/>
          <w:lang w:eastAsia="he-IL"/>
        </w:rPr>
      </w:pPr>
    </w:p>
    <w:p w:rsidR="00622E7B" w:rsidRDefault="00622E7B" w:rsidP="009F0A4D">
      <w:pPr>
        <w:pStyle w:val="af6"/>
        <w:keepNext/>
        <w:rPr>
          <w:rtl/>
        </w:rPr>
      </w:pPr>
      <w:r w:rsidRPr="006009DA">
        <w:rPr>
          <w:rStyle w:val="TagStyle"/>
          <w:rtl/>
        </w:rPr>
        <w:t xml:space="preserve"> &lt;&lt; יור &gt;&gt; </w:t>
      </w:r>
      <w:r>
        <w:rPr>
          <w:rtl/>
        </w:rPr>
        <w:t>היו"ר אורית פרקש הכהן:</w:t>
      </w:r>
      <w:r w:rsidRPr="006009DA">
        <w:rPr>
          <w:rStyle w:val="TagStyle"/>
          <w:rtl/>
        </w:rPr>
        <w:t xml:space="preserve"> &lt;&lt; יור &gt;&gt;</w:t>
      </w:r>
      <w:r>
        <w:rPr>
          <w:rtl/>
        </w:rPr>
        <w:t xml:space="preserve">   </w:t>
      </w:r>
    </w:p>
    <w:p w:rsidR="00622E7B" w:rsidRDefault="00622E7B" w:rsidP="009F0A4D">
      <w:pPr>
        <w:rPr>
          <w:rtl/>
          <w:lang w:eastAsia="he-IL"/>
        </w:rPr>
      </w:pPr>
    </w:p>
    <w:p w:rsidR="00622E7B" w:rsidRDefault="00622E7B" w:rsidP="009F0A4D">
      <w:pPr>
        <w:rPr>
          <w:rtl/>
          <w:lang w:eastAsia="he-IL"/>
        </w:rPr>
      </w:pPr>
      <w:r>
        <w:rPr>
          <w:rFonts w:hint="cs"/>
          <w:rtl/>
          <w:lang w:eastAsia="he-IL"/>
        </w:rPr>
        <w:t>תודה. תודה רבה.</w:t>
      </w:r>
    </w:p>
    <w:p w:rsidR="00622E7B" w:rsidRDefault="00622E7B" w:rsidP="009F0A4D">
      <w:pPr>
        <w:rPr>
          <w:rtl/>
          <w:lang w:eastAsia="he-IL"/>
        </w:rPr>
      </w:pPr>
    </w:p>
    <w:p w:rsidR="00622E7B" w:rsidRDefault="00622E7B" w:rsidP="009F0A4D">
      <w:pPr>
        <w:rPr>
          <w:rtl/>
          <w:lang w:eastAsia="he-IL"/>
        </w:rPr>
      </w:pPr>
    </w:p>
    <w:p w:rsidR="00622E7B" w:rsidRDefault="00622E7B" w:rsidP="009F0A4D">
      <w:pPr>
        <w:pStyle w:val="a6"/>
        <w:rPr>
          <w:rtl/>
          <w:lang w:eastAsia="he-IL"/>
        </w:rPr>
      </w:pPr>
      <w:bookmarkStart w:id="1431" w:name="ET_subject_מסמכים_שהונחו_על_שולחן__12"/>
      <w:r w:rsidRPr="006009DA">
        <w:rPr>
          <w:rStyle w:val="TagStyle"/>
          <w:rtl/>
        </w:rPr>
        <w:t xml:space="preserve"> &lt;&lt; נושא &gt;&gt; </w:t>
      </w:r>
      <w:bookmarkStart w:id="1432" w:name="_Toc170244641"/>
      <w:r>
        <w:rPr>
          <w:rtl/>
          <w:lang w:eastAsia="he-IL"/>
        </w:rPr>
        <w:t>מסמכים שהונחו על שולחן הכנסת</w:t>
      </w:r>
      <w:bookmarkEnd w:id="1432"/>
      <w:r w:rsidRPr="006009DA">
        <w:rPr>
          <w:rStyle w:val="TagStyle"/>
          <w:rtl/>
        </w:rPr>
        <w:t xml:space="preserve"> &lt;&lt; נושא &gt;&gt;</w:t>
      </w:r>
      <w:r>
        <w:rPr>
          <w:rtl/>
          <w:lang w:eastAsia="he-IL"/>
        </w:rPr>
        <w:t xml:space="preserve">   </w:t>
      </w:r>
      <w:bookmarkEnd w:id="1431"/>
    </w:p>
    <w:p w:rsidR="00622E7B" w:rsidRDefault="00622E7B" w:rsidP="009F0A4D">
      <w:pPr>
        <w:rPr>
          <w:rtl/>
          <w:lang w:eastAsia="he-IL"/>
        </w:rPr>
      </w:pPr>
    </w:p>
    <w:p w:rsidR="00622E7B" w:rsidRDefault="00622E7B" w:rsidP="009F0A4D">
      <w:pPr>
        <w:pStyle w:val="af6"/>
        <w:keepNext/>
        <w:rPr>
          <w:rtl/>
        </w:rPr>
      </w:pPr>
      <w:bookmarkStart w:id="1433" w:name="ET_yor_6596_13"/>
      <w:r w:rsidRPr="006009DA">
        <w:rPr>
          <w:rStyle w:val="TagStyle"/>
          <w:rtl/>
        </w:rPr>
        <w:t xml:space="preserve"> &lt;&lt; יור &gt;&gt; </w:t>
      </w:r>
      <w:r>
        <w:rPr>
          <w:rtl/>
        </w:rPr>
        <w:t>היו"ר אורית פרקש הכהן:</w:t>
      </w:r>
      <w:r w:rsidRPr="006009DA">
        <w:rPr>
          <w:rStyle w:val="TagStyle"/>
          <w:rtl/>
        </w:rPr>
        <w:t xml:space="preserve"> &lt;&lt; יור &gt;&gt;</w:t>
      </w:r>
      <w:r>
        <w:rPr>
          <w:rtl/>
        </w:rPr>
        <w:t xml:space="preserve">   </w:t>
      </w:r>
      <w:bookmarkEnd w:id="1433"/>
    </w:p>
    <w:p w:rsidR="00622E7B" w:rsidRDefault="00622E7B" w:rsidP="009F0A4D">
      <w:pPr>
        <w:rPr>
          <w:rtl/>
          <w:lang w:eastAsia="he-IL"/>
        </w:rPr>
      </w:pPr>
    </w:p>
    <w:p w:rsidR="00622E7B" w:rsidRDefault="00622E7B" w:rsidP="009F0A4D">
      <w:pPr>
        <w:rPr>
          <w:rtl/>
          <w:lang w:eastAsia="he-IL"/>
        </w:rPr>
      </w:pPr>
      <w:r>
        <w:rPr>
          <w:rFonts w:hint="cs"/>
          <w:rtl/>
          <w:lang w:eastAsia="he-IL"/>
        </w:rPr>
        <w:t>הודעה מטעם המזכירות.</w:t>
      </w:r>
    </w:p>
    <w:p w:rsidR="00622E7B" w:rsidRPr="006009DA" w:rsidRDefault="00622E7B" w:rsidP="009F0A4D">
      <w:pPr>
        <w:rPr>
          <w:rtl/>
          <w:lang w:eastAsia="he-IL"/>
        </w:rPr>
      </w:pPr>
    </w:p>
    <w:p w:rsidR="00622E7B" w:rsidRDefault="00622E7B" w:rsidP="009F0A4D">
      <w:pPr>
        <w:pStyle w:val="a4"/>
        <w:keepNext/>
        <w:rPr>
          <w:rtl/>
        </w:rPr>
      </w:pPr>
      <w:bookmarkStart w:id="1434" w:name="ET_speaker_6118_9"/>
      <w:r w:rsidRPr="005E454E">
        <w:rPr>
          <w:rStyle w:val="TagStyle"/>
          <w:rtl/>
        </w:rPr>
        <w:t xml:space="preserve"> &lt;&lt; דובר &gt;&gt; </w:t>
      </w:r>
      <w:bookmarkStart w:id="1435" w:name="_Toc170244642"/>
      <w:r>
        <w:rPr>
          <w:rtl/>
        </w:rPr>
        <w:t>סגנית מזכיר הכנסת אלינור ימין:</w:t>
      </w:r>
      <w:bookmarkEnd w:id="1435"/>
      <w:r w:rsidRPr="005E454E">
        <w:rPr>
          <w:rStyle w:val="TagStyle"/>
          <w:rtl/>
        </w:rPr>
        <w:t xml:space="preserve"> &lt;&lt; דובר &gt;&gt;</w:t>
      </w:r>
      <w:r>
        <w:rPr>
          <w:rtl/>
        </w:rPr>
        <w:t xml:space="preserve">   </w:t>
      </w:r>
      <w:bookmarkEnd w:id="1434"/>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תודה. ברשות יושבת-ראש הישיבה, </w:t>
      </w:r>
      <w:bookmarkStart w:id="1436" w:name="_ETM_Q8_604000"/>
      <w:bookmarkEnd w:id="1436"/>
      <w:r>
        <w:rPr>
          <w:rFonts w:hint="cs"/>
          <w:rtl/>
          <w:lang w:eastAsia="he-IL"/>
        </w:rPr>
        <w:t xml:space="preserve">אני מתכבדת להודיעכם, כי הונח היום על שולחן הכנסת לוח </w:t>
      </w:r>
      <w:bookmarkStart w:id="1437" w:name="_ETM_Q8_603000"/>
      <w:bookmarkEnd w:id="1437"/>
      <w:r>
        <w:rPr>
          <w:rFonts w:hint="cs"/>
          <w:rtl/>
          <w:lang w:eastAsia="he-IL"/>
        </w:rPr>
        <w:t>תיקונים להסתייגויות ולבקשות רשות דיבור להצעת חוק קידום התחרות בענף המזון (תיקון מס' 8 והוראת שעה), התשפ"ד</w:t>
      </w:r>
      <w:r>
        <w:rPr>
          <w:rFonts w:hint="eastAsia"/>
          <w:rtl/>
          <w:lang w:eastAsia="he-IL"/>
        </w:rPr>
        <w:t>–</w:t>
      </w:r>
      <w:r>
        <w:rPr>
          <w:rFonts w:hint="cs"/>
          <w:rtl/>
          <w:lang w:eastAsia="he-IL"/>
        </w:rPr>
        <w:t>2024. תודה.</w:t>
      </w:r>
    </w:p>
    <w:p w:rsidR="00622E7B" w:rsidRDefault="00622E7B" w:rsidP="009F0A4D">
      <w:pPr>
        <w:rPr>
          <w:rtl/>
          <w:lang w:eastAsia="he-IL"/>
        </w:rPr>
      </w:pPr>
    </w:p>
    <w:p w:rsidR="00622E7B" w:rsidRDefault="00622E7B" w:rsidP="009F0A4D">
      <w:pPr>
        <w:rPr>
          <w:rtl/>
          <w:lang w:eastAsia="he-IL"/>
        </w:rPr>
      </w:pPr>
    </w:p>
    <w:p w:rsidR="00622E7B" w:rsidRDefault="00622E7B" w:rsidP="009F0A4D">
      <w:pPr>
        <w:pStyle w:val="a6"/>
        <w:rPr>
          <w:rtl/>
          <w:lang w:eastAsia="he-IL"/>
        </w:rPr>
      </w:pPr>
      <w:bookmarkStart w:id="1438" w:name="ET_subject_643290_14"/>
      <w:r w:rsidRPr="006009DA">
        <w:rPr>
          <w:rStyle w:val="TagStyle"/>
          <w:rtl/>
        </w:rPr>
        <w:t xml:space="preserve"> &lt;&lt; נושא &gt;&gt; </w:t>
      </w:r>
      <w:bookmarkStart w:id="1439" w:name="_Toc170244643"/>
      <w:r>
        <w:rPr>
          <w:rtl/>
          <w:lang w:eastAsia="he-IL"/>
        </w:rPr>
        <w:t>ציון יום הנגב</w:t>
      </w:r>
      <w:bookmarkEnd w:id="1439"/>
      <w:r w:rsidRPr="006009DA">
        <w:rPr>
          <w:rStyle w:val="TagStyle"/>
          <w:rtl/>
        </w:rPr>
        <w:t xml:space="preserve"> &lt;&lt; נושא &gt;&gt;</w:t>
      </w:r>
      <w:r>
        <w:rPr>
          <w:rtl/>
          <w:lang w:eastAsia="he-IL"/>
        </w:rPr>
        <w:t xml:space="preserve">   </w:t>
      </w:r>
      <w:bookmarkEnd w:id="1438"/>
    </w:p>
    <w:p w:rsidR="00622E7B" w:rsidRDefault="00622E7B" w:rsidP="009F0A4D">
      <w:pPr>
        <w:rPr>
          <w:rtl/>
          <w:lang w:eastAsia="he-IL"/>
        </w:rPr>
      </w:pPr>
    </w:p>
    <w:p w:rsidR="00622E7B" w:rsidRDefault="00622E7B" w:rsidP="009F0A4D">
      <w:pPr>
        <w:pStyle w:val="af6"/>
        <w:keepNext/>
        <w:rPr>
          <w:rtl/>
        </w:rPr>
      </w:pPr>
      <w:r w:rsidRPr="005E454E">
        <w:rPr>
          <w:rStyle w:val="TagStyle"/>
          <w:rtl/>
        </w:rPr>
        <w:t xml:space="preserve"> &lt;&lt; יור &gt;&gt; </w:t>
      </w:r>
      <w:r>
        <w:rPr>
          <w:rtl/>
        </w:rPr>
        <w:t>היו"ר אורית פרקש הכהן:</w:t>
      </w:r>
      <w:r w:rsidRPr="005E454E">
        <w:rPr>
          <w:rStyle w:val="TagStyle"/>
          <w:rtl/>
        </w:rPr>
        <w:t xml:space="preserve"> &lt;&lt; יור &gt;&gt;</w:t>
      </w:r>
      <w:r>
        <w:rPr>
          <w:rtl/>
        </w:rPr>
        <w:t xml:space="preserve">   </w:t>
      </w:r>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חבר הכנסת </w:t>
      </w:r>
      <w:bookmarkStart w:id="1440" w:name="_ETM_Q8_618000"/>
      <w:bookmarkEnd w:id="1440"/>
      <w:r>
        <w:rPr>
          <w:rFonts w:hint="cs"/>
          <w:rtl/>
          <w:lang w:eastAsia="he-IL"/>
        </w:rPr>
        <w:t>צביקה פוגל, בבקשה.</w:t>
      </w:r>
    </w:p>
    <w:p w:rsidR="00622E7B" w:rsidRDefault="00622E7B" w:rsidP="009F0A4D">
      <w:pPr>
        <w:rPr>
          <w:rtl/>
          <w:lang w:eastAsia="he-IL"/>
        </w:rPr>
      </w:pPr>
    </w:p>
    <w:p w:rsidR="00622E7B" w:rsidRDefault="00622E7B" w:rsidP="009F0A4D">
      <w:pPr>
        <w:pStyle w:val="a4"/>
        <w:keepNext/>
        <w:rPr>
          <w:rtl/>
        </w:rPr>
      </w:pPr>
      <w:bookmarkStart w:id="1441" w:name="ET_speaker_6358_11"/>
      <w:r w:rsidRPr="005E454E">
        <w:rPr>
          <w:rStyle w:val="TagStyle"/>
          <w:rtl/>
        </w:rPr>
        <w:t xml:space="preserve"> &lt;&lt; דובר &gt;&gt; </w:t>
      </w:r>
      <w:bookmarkStart w:id="1442" w:name="_Toc170244644"/>
      <w:r>
        <w:rPr>
          <w:rtl/>
        </w:rPr>
        <w:t>צביקה פוגל (עוצמה יהודית):</w:t>
      </w:r>
      <w:bookmarkEnd w:id="1442"/>
      <w:r w:rsidRPr="005E454E">
        <w:rPr>
          <w:rStyle w:val="TagStyle"/>
          <w:rtl/>
        </w:rPr>
        <w:t xml:space="preserve"> &lt;&lt; דובר &gt;&gt;</w:t>
      </w:r>
      <w:r>
        <w:rPr>
          <w:rtl/>
        </w:rPr>
        <w:t xml:space="preserve">   </w:t>
      </w:r>
      <w:bookmarkEnd w:id="1441"/>
    </w:p>
    <w:p w:rsidR="00622E7B" w:rsidRDefault="00622E7B" w:rsidP="009F0A4D">
      <w:pPr>
        <w:rPr>
          <w:rtl/>
          <w:lang w:eastAsia="he-IL"/>
        </w:rPr>
      </w:pPr>
    </w:p>
    <w:p w:rsidR="00622E7B" w:rsidRDefault="00622E7B" w:rsidP="009F0A4D">
      <w:pPr>
        <w:rPr>
          <w:rtl/>
          <w:lang w:eastAsia="he-IL"/>
        </w:rPr>
      </w:pPr>
      <w:r>
        <w:rPr>
          <w:rFonts w:hint="cs"/>
          <w:rtl/>
          <w:lang w:eastAsia="he-IL"/>
        </w:rPr>
        <w:t xml:space="preserve">תודה. גברתי היושבת-ראש, מכובדי השר, חבריי חברי הכנסת, נולדתי בנגב, </w:t>
      </w:r>
      <w:bookmarkStart w:id="1443" w:name="_ETM_Q8_636000"/>
      <w:bookmarkEnd w:id="1443"/>
      <w:r>
        <w:rPr>
          <w:rFonts w:hint="cs"/>
          <w:rtl/>
          <w:lang w:eastAsia="he-IL"/>
        </w:rPr>
        <w:t>בבירתה באר שבע, בבית החולים הדסה; היה פעם</w:t>
      </w:r>
      <w:bookmarkStart w:id="1444" w:name="_ETM_Q8_641000"/>
      <w:bookmarkEnd w:id="1444"/>
      <w:r>
        <w:rPr>
          <w:rFonts w:hint="cs"/>
          <w:rtl/>
          <w:lang w:eastAsia="he-IL"/>
        </w:rPr>
        <w:t xml:space="preserve"> כזה בית חולים. חלק נכבד משירותי הצבאי היה בנגב </w:t>
      </w:r>
      <w:r>
        <w:rPr>
          <w:rFonts w:hint="eastAsia"/>
          <w:rtl/>
          <w:lang w:eastAsia="he-IL"/>
        </w:rPr>
        <w:t xml:space="preserve">– </w:t>
      </w:r>
      <w:r>
        <w:rPr>
          <w:rFonts w:hint="cs"/>
          <w:rtl/>
          <w:lang w:eastAsia="he-IL"/>
        </w:rPr>
        <w:t>ב</w:t>
      </w:r>
      <w:r w:rsidRPr="00D545D0">
        <w:rPr>
          <w:rtl/>
          <w:lang w:eastAsia="he-IL"/>
        </w:rPr>
        <w:t>שִׁ</w:t>
      </w:r>
      <w:r>
        <w:rPr>
          <w:rFonts w:hint="cs"/>
          <w:rtl/>
          <w:lang w:eastAsia="he-IL"/>
        </w:rPr>
        <w:t>בטה, באזור הר רמון, במרחבי פיקוד דרום. וכן, אי</w:t>
      </w:r>
      <w:bookmarkStart w:id="1445" w:name="_ETM_Q8_652000"/>
      <w:bookmarkEnd w:id="1445"/>
      <w:r>
        <w:rPr>
          <w:rFonts w:hint="cs"/>
          <w:rtl/>
          <w:lang w:eastAsia="he-IL"/>
        </w:rPr>
        <w:t>-אפשר שלא להתאהב ברצועה המדברית, ביופי המיוחד שלה ובאנשיה החמים.</w:t>
      </w:r>
      <w:bookmarkStart w:id="1446" w:name="_ETM_Q8_659000"/>
      <w:bookmarkEnd w:id="1446"/>
      <w:r>
        <w:rPr>
          <w:rFonts w:hint="cs"/>
          <w:rtl/>
          <w:lang w:eastAsia="he-IL"/>
        </w:rPr>
        <w:t xml:space="preserve"> ארץ הנגב </w:t>
      </w:r>
      <w:r>
        <w:rPr>
          <w:rFonts w:hint="eastAsia"/>
          <w:rtl/>
          <w:lang w:eastAsia="he-IL"/>
        </w:rPr>
        <w:t xml:space="preserve">– </w:t>
      </w:r>
      <w:r>
        <w:rPr>
          <w:rFonts w:hint="cs"/>
          <w:rtl/>
          <w:lang w:eastAsia="he-IL"/>
        </w:rPr>
        <w:t xml:space="preserve">חבל הארץ הגדול והרחב ביותר בישראל והכי פחות </w:t>
      </w:r>
      <w:bookmarkStart w:id="1447" w:name="_ETM_Q8_665000"/>
      <w:bookmarkEnd w:id="1447"/>
      <w:r>
        <w:rPr>
          <w:rFonts w:hint="cs"/>
          <w:rtl/>
          <w:lang w:eastAsia="he-IL"/>
        </w:rPr>
        <w:t xml:space="preserve">מיושב עוד מימי אברהם ויצחק אבותינו, שישבו בה. "הנגב הוא עריסת אומתנו, אזור התורפה המסוכן של המדינה ותוחלתה הגדולה" </w:t>
      </w:r>
      <w:r>
        <w:rPr>
          <w:rFonts w:hint="eastAsia"/>
          <w:rtl/>
          <w:lang w:eastAsia="he-IL"/>
        </w:rPr>
        <w:t>–</w:t>
      </w:r>
      <w:r>
        <w:rPr>
          <w:rFonts w:hint="cs"/>
          <w:rtl/>
          <w:lang w:eastAsia="he-IL"/>
        </w:rPr>
        <w:t xml:space="preserve"> את הדברים האלה אמר דוד בן-גוריון לפני 76 שנים. והינה, חלפו להם 76 שנים מאז הקמתה של מדינת ישראל, שנים שבהן אנחנו נכשלים במבחן ההתיישבות בנגב. </w:t>
      </w:r>
      <w:bookmarkStart w:id="1448" w:name="_ETM_Q8_685000"/>
      <w:bookmarkEnd w:id="1448"/>
    </w:p>
    <w:p w:rsidR="00622E7B" w:rsidRDefault="00622E7B" w:rsidP="009F0A4D">
      <w:pPr>
        <w:rPr>
          <w:rtl/>
          <w:lang w:eastAsia="he-IL"/>
        </w:rPr>
      </w:pPr>
    </w:p>
    <w:p w:rsidR="00622E7B" w:rsidRDefault="00622E7B" w:rsidP="009F0A4D">
      <w:pPr>
        <w:rPr>
          <w:rtl/>
          <w:lang w:eastAsia="he-IL"/>
        </w:rPr>
      </w:pPr>
      <w:bookmarkStart w:id="1449" w:name="_ETM_Q8_692000"/>
      <w:bookmarkEnd w:id="1449"/>
      <w:r>
        <w:rPr>
          <w:rFonts w:hint="cs"/>
          <w:rtl/>
          <w:lang w:eastAsia="he-IL"/>
        </w:rPr>
        <w:t xml:space="preserve">כל כושר </w:t>
      </w:r>
      <w:bookmarkStart w:id="1450" w:name="_ETM_Q8_693000"/>
      <w:bookmarkEnd w:id="1450"/>
      <w:r>
        <w:rPr>
          <w:rFonts w:hint="cs"/>
          <w:rtl/>
          <w:lang w:eastAsia="he-IL"/>
        </w:rPr>
        <w:t>היצירה והעוז החלוצי של ישראל לא בא לידי ביטוי רא</w:t>
      </w:r>
      <w:bookmarkStart w:id="1451" w:name="_ETM_Q8_702000"/>
      <w:bookmarkEnd w:id="1451"/>
      <w:r>
        <w:rPr>
          <w:rFonts w:hint="cs"/>
          <w:rtl/>
          <w:lang w:eastAsia="he-IL"/>
        </w:rPr>
        <w:t xml:space="preserve">וי בנגב. הגליל והנגב, </w:t>
      </w:r>
      <w:proofErr w:type="spellStart"/>
      <w:r>
        <w:rPr>
          <w:rFonts w:hint="cs"/>
          <w:rtl/>
          <w:lang w:eastAsia="he-IL"/>
        </w:rPr>
        <w:t>השכפ"צ</w:t>
      </w:r>
      <w:proofErr w:type="spellEnd"/>
      <w:r>
        <w:rPr>
          <w:rFonts w:hint="cs"/>
          <w:rtl/>
          <w:lang w:eastAsia="he-IL"/>
        </w:rPr>
        <w:t xml:space="preserve"> של המדינה, הפוטנציאל</w:t>
      </w:r>
      <w:bookmarkStart w:id="1452" w:name="_ETM_Q8_704000"/>
      <w:bookmarkEnd w:id="1452"/>
      <w:r>
        <w:rPr>
          <w:rFonts w:hint="cs"/>
          <w:rtl/>
          <w:lang w:eastAsia="he-IL"/>
        </w:rPr>
        <w:t xml:space="preserve"> האמיתי ליצירת עצמאות חקלאית ותעשייתית, פוטנציאל להתיישבות איכותית </w:t>
      </w:r>
      <w:r>
        <w:rPr>
          <w:rFonts w:hint="eastAsia"/>
          <w:rtl/>
          <w:lang w:eastAsia="he-IL"/>
        </w:rPr>
        <w:t>–</w:t>
      </w:r>
      <w:r>
        <w:rPr>
          <w:rFonts w:hint="cs"/>
          <w:rtl/>
          <w:lang w:eastAsia="he-IL"/>
        </w:rPr>
        <w:t xml:space="preserve"> כל זה מבוזבז. הנגב שימש שנים רבות, חבריי חברי הכנסת, כחצר האחורית של מדינת ישראל. עשרות תוכניות נרקמו לאורך השנים </w:t>
      </w:r>
      <w:bookmarkStart w:id="1453" w:name="_ETM_Q8_726000"/>
      <w:bookmarkEnd w:id="1453"/>
      <w:r>
        <w:rPr>
          <w:rFonts w:hint="cs"/>
          <w:rtl/>
          <w:lang w:eastAsia="he-IL"/>
        </w:rPr>
        <w:t xml:space="preserve">לפיתוח הנגב, לכיבוש הקרקע, לתשתיות תחבורה, להסדרת ההתיישבות, והכול, כמו שאומרים בני דודינו דוברי השפה הערבית, כלאם </w:t>
      </w:r>
      <w:proofErr w:type="spellStart"/>
      <w:r>
        <w:rPr>
          <w:rFonts w:hint="cs"/>
          <w:rtl/>
          <w:lang w:eastAsia="he-IL"/>
        </w:rPr>
        <w:t>פאדי</w:t>
      </w:r>
      <w:proofErr w:type="spellEnd"/>
      <w:r>
        <w:rPr>
          <w:rFonts w:hint="cs"/>
          <w:rtl/>
          <w:lang w:eastAsia="he-IL"/>
        </w:rPr>
        <w:t xml:space="preserve">, ובעברית </w:t>
      </w:r>
      <w:r>
        <w:rPr>
          <w:rFonts w:hint="eastAsia"/>
          <w:rtl/>
          <w:lang w:eastAsia="he-IL"/>
        </w:rPr>
        <w:t xml:space="preserve">– </w:t>
      </w:r>
      <w:r>
        <w:rPr>
          <w:rFonts w:hint="cs"/>
          <w:rtl/>
          <w:lang w:eastAsia="he-IL"/>
        </w:rPr>
        <w:t xml:space="preserve">גנבת </w:t>
      </w:r>
      <w:bookmarkStart w:id="1454" w:name="_ETM_Q8_736000"/>
      <w:bookmarkEnd w:id="1454"/>
      <w:r>
        <w:rPr>
          <w:rFonts w:hint="cs"/>
          <w:rtl/>
          <w:lang w:eastAsia="he-IL"/>
        </w:rPr>
        <w:t xml:space="preserve">דעת. </w:t>
      </w:r>
    </w:p>
    <w:p w:rsidR="00622E7B" w:rsidRDefault="00622E7B" w:rsidP="009F0A4D">
      <w:pPr>
        <w:rPr>
          <w:rtl/>
          <w:lang w:eastAsia="he-IL"/>
        </w:rPr>
      </w:pPr>
    </w:p>
    <w:p w:rsidR="00622E7B" w:rsidRDefault="00622E7B" w:rsidP="009F0A4D">
      <w:pPr>
        <w:rPr>
          <w:rtl/>
          <w:lang w:eastAsia="he-IL"/>
        </w:rPr>
      </w:pPr>
      <w:bookmarkStart w:id="1455" w:name="_ETM_Q8_739000"/>
      <w:bookmarkEnd w:id="1455"/>
      <w:r>
        <w:rPr>
          <w:rFonts w:hint="cs"/>
          <w:rtl/>
          <w:lang w:eastAsia="he-IL"/>
        </w:rPr>
        <w:t xml:space="preserve">את מעבר בסיסי צה"ל מהמרכז לנגב, את היתרון היחסי שיש </w:t>
      </w:r>
      <w:bookmarkStart w:id="1456" w:name="_ETM_Q8_744000"/>
      <w:bookmarkEnd w:id="1456"/>
      <w:r>
        <w:rPr>
          <w:rFonts w:hint="cs"/>
          <w:rtl/>
          <w:lang w:eastAsia="he-IL"/>
        </w:rPr>
        <w:t xml:space="preserve">בנגב לאנרגיה הסולרית ולצמיחה ירוקה, עדיין לא למדנו לנצל. למה </w:t>
      </w:r>
      <w:bookmarkStart w:id="1457" w:name="_ETM_Q8_752000"/>
      <w:bookmarkEnd w:id="1457"/>
      <w:r>
        <w:rPr>
          <w:rFonts w:hint="cs"/>
          <w:rtl/>
          <w:lang w:eastAsia="he-IL"/>
        </w:rPr>
        <w:t>לא לפתח חקלאות וגידולים ייחודיים לאקלים הנגב, במקום לרדוף אחרי</w:t>
      </w:r>
      <w:bookmarkStart w:id="1458" w:name="_ETM_Q8_758000"/>
      <w:bookmarkEnd w:id="1458"/>
      <w:r>
        <w:rPr>
          <w:rFonts w:hint="cs"/>
          <w:rtl/>
          <w:lang w:eastAsia="he-IL"/>
        </w:rPr>
        <w:t xml:space="preserve"> מאות חממות שממסטלות אותנו בכל פעם מחדש? למה לא לאפשר לזוגות צעירים, לחיילים משוחררים, למילואימניקים, לבנות בית על דונם כמעט חינם, במקום למשכן </w:t>
      </w:r>
      <w:bookmarkStart w:id="1459" w:name="_ETM_Q8_774000"/>
      <w:bookmarkEnd w:id="1459"/>
      <w:r>
        <w:rPr>
          <w:rFonts w:hint="cs"/>
          <w:rtl/>
          <w:lang w:eastAsia="he-IL"/>
        </w:rPr>
        <w:t xml:space="preserve">את עתידם בבניינים רבי-קומות ולהעשיר את הבנקים? הרי ברור כי התהליך הכלכלי הזה יעשיר את קופת המדינה, יגדיל את התחרות, ייצר </w:t>
      </w:r>
      <w:bookmarkStart w:id="1460" w:name="_ETM_Q8_787000"/>
      <w:bookmarkEnd w:id="1460"/>
      <w:r>
        <w:rPr>
          <w:rFonts w:hint="cs"/>
          <w:rtl/>
          <w:lang w:eastAsia="he-IL"/>
        </w:rPr>
        <w:t>עוד ענפי מצוינות, יעצים את המשילות והריבונות.</w:t>
      </w:r>
    </w:p>
    <w:p w:rsidR="00622E7B" w:rsidRDefault="00622E7B" w:rsidP="009F0A4D">
      <w:pPr>
        <w:rPr>
          <w:rtl/>
          <w:lang w:eastAsia="he-IL"/>
        </w:rPr>
      </w:pPr>
    </w:p>
    <w:p w:rsidR="000C30D8" w:rsidRDefault="000C30D8" w:rsidP="00D73010">
      <w:pPr>
        <w:rPr>
          <w:rtl/>
          <w:lang w:eastAsia="he-IL"/>
        </w:rPr>
      </w:pPr>
      <w:bookmarkStart w:id="1461" w:name="TOR_Q9"/>
      <w:bookmarkStart w:id="1462" w:name="_ETM_Q9_192260"/>
      <w:bookmarkEnd w:id="1461"/>
      <w:bookmarkEnd w:id="1462"/>
      <w:r w:rsidRPr="006439D5">
        <w:rPr>
          <w:rtl/>
          <w:lang w:eastAsia="he-IL"/>
        </w:rPr>
        <w:t xml:space="preserve">למעלה </w:t>
      </w:r>
      <w:bookmarkStart w:id="1463" w:name="_ETM_Q9_192680"/>
      <w:bookmarkEnd w:id="1463"/>
      <w:r w:rsidRPr="006439D5">
        <w:rPr>
          <w:rtl/>
          <w:lang w:eastAsia="he-IL"/>
        </w:rPr>
        <w:t>מ-300</w:t>
      </w:r>
      <w:r>
        <w:rPr>
          <w:rFonts w:hint="cs"/>
          <w:rtl/>
          <w:lang w:eastAsia="he-IL"/>
        </w:rPr>
        <w:t>,</w:t>
      </w:r>
      <w:r w:rsidRPr="006439D5">
        <w:rPr>
          <w:rtl/>
          <w:lang w:eastAsia="he-IL"/>
        </w:rPr>
        <w:t xml:space="preserve">000 </w:t>
      </w:r>
      <w:bookmarkStart w:id="1464" w:name="_ETM_Q9_193520"/>
      <w:bookmarkEnd w:id="1464"/>
      <w:r w:rsidRPr="006439D5">
        <w:rPr>
          <w:rtl/>
          <w:lang w:eastAsia="he-IL"/>
        </w:rPr>
        <w:t xml:space="preserve">בדואים </w:t>
      </w:r>
      <w:bookmarkStart w:id="1465" w:name="_ETM_Q9_193940"/>
      <w:bookmarkEnd w:id="1465"/>
      <w:r w:rsidRPr="006439D5">
        <w:rPr>
          <w:rtl/>
          <w:lang w:eastAsia="he-IL"/>
        </w:rPr>
        <w:t xml:space="preserve">חיים </w:t>
      </w:r>
      <w:bookmarkStart w:id="1466" w:name="_ETM_Q9_194240"/>
      <w:bookmarkEnd w:id="1466"/>
      <w:r w:rsidRPr="006439D5">
        <w:rPr>
          <w:rtl/>
          <w:lang w:eastAsia="he-IL"/>
        </w:rPr>
        <w:t>בנגב</w:t>
      </w:r>
      <w:r>
        <w:rPr>
          <w:rFonts w:hint="cs"/>
          <w:rtl/>
          <w:lang w:eastAsia="he-IL"/>
        </w:rPr>
        <w:t>,</w:t>
      </w:r>
      <w:r w:rsidRPr="006439D5">
        <w:rPr>
          <w:rtl/>
          <w:lang w:eastAsia="he-IL"/>
        </w:rPr>
        <w:t xml:space="preserve"> </w:t>
      </w:r>
      <w:bookmarkStart w:id="1467" w:name="_ETM_Q9_195050"/>
      <w:bookmarkEnd w:id="1467"/>
      <w:r w:rsidRPr="006439D5">
        <w:rPr>
          <w:rtl/>
          <w:lang w:eastAsia="he-IL"/>
        </w:rPr>
        <w:t xml:space="preserve">מחציתם </w:t>
      </w:r>
      <w:bookmarkStart w:id="1468" w:name="_ETM_Q9_196350"/>
      <w:bookmarkEnd w:id="1468"/>
      <w:r w:rsidRPr="006439D5">
        <w:rPr>
          <w:rtl/>
          <w:lang w:eastAsia="he-IL"/>
        </w:rPr>
        <w:t xml:space="preserve">כתושבים </w:t>
      </w:r>
      <w:bookmarkStart w:id="1469" w:name="_ETM_Q9_197040"/>
      <w:bookmarkEnd w:id="1469"/>
      <w:r w:rsidRPr="006439D5">
        <w:rPr>
          <w:rtl/>
          <w:lang w:eastAsia="he-IL"/>
        </w:rPr>
        <w:t xml:space="preserve">בלתי </w:t>
      </w:r>
      <w:bookmarkStart w:id="1470" w:name="_ETM_Q9_197280"/>
      <w:bookmarkEnd w:id="1470"/>
      <w:r w:rsidRPr="006439D5">
        <w:rPr>
          <w:rtl/>
          <w:lang w:eastAsia="he-IL"/>
        </w:rPr>
        <w:t>מוכרים</w:t>
      </w:r>
      <w:r>
        <w:rPr>
          <w:rFonts w:hint="cs"/>
          <w:rtl/>
          <w:lang w:eastAsia="he-IL"/>
        </w:rPr>
        <w:t>,</w:t>
      </w:r>
      <w:r w:rsidRPr="006439D5">
        <w:rPr>
          <w:rtl/>
          <w:lang w:eastAsia="he-IL"/>
        </w:rPr>
        <w:t xml:space="preserve"> </w:t>
      </w:r>
      <w:bookmarkStart w:id="1471" w:name="_ETM_Q9_198390"/>
      <w:bookmarkStart w:id="1472" w:name="_ETM_Q9_199210"/>
      <w:bookmarkEnd w:id="1471"/>
      <w:bookmarkEnd w:id="1472"/>
      <w:r>
        <w:rPr>
          <w:rFonts w:hint="cs"/>
          <w:rtl/>
          <w:lang w:eastAsia="he-IL"/>
        </w:rPr>
        <w:t>ו</w:t>
      </w:r>
      <w:r w:rsidRPr="006439D5">
        <w:rPr>
          <w:rtl/>
          <w:lang w:eastAsia="he-IL"/>
        </w:rPr>
        <w:t>הם</w:t>
      </w:r>
      <w:bookmarkStart w:id="1473" w:name="_ETM_Q9_199720"/>
      <w:bookmarkEnd w:id="1473"/>
      <w:r w:rsidR="00905821">
        <w:rPr>
          <w:rFonts w:hint="cs"/>
          <w:rtl/>
          <w:lang w:eastAsia="he-IL"/>
        </w:rPr>
        <w:t>-</w:t>
      </w:r>
      <w:r>
        <w:rPr>
          <w:rFonts w:hint="cs"/>
          <w:rtl/>
          <w:lang w:eastAsia="he-IL"/>
        </w:rPr>
        <w:t xml:space="preserve">הם </w:t>
      </w:r>
      <w:r w:rsidRPr="006439D5">
        <w:rPr>
          <w:rtl/>
          <w:lang w:eastAsia="he-IL"/>
        </w:rPr>
        <w:t xml:space="preserve">עמוד </w:t>
      </w:r>
      <w:bookmarkStart w:id="1474" w:name="_ETM_Q9_200079"/>
      <w:bookmarkEnd w:id="1474"/>
      <w:r w:rsidRPr="006439D5">
        <w:rPr>
          <w:rtl/>
          <w:lang w:eastAsia="he-IL"/>
        </w:rPr>
        <w:t xml:space="preserve">השדרה </w:t>
      </w:r>
      <w:bookmarkStart w:id="1475" w:name="_ETM_Q9_200589"/>
      <w:bookmarkEnd w:id="1475"/>
      <w:r w:rsidRPr="006439D5">
        <w:rPr>
          <w:rtl/>
          <w:lang w:eastAsia="he-IL"/>
        </w:rPr>
        <w:t xml:space="preserve">של </w:t>
      </w:r>
      <w:bookmarkStart w:id="1476" w:name="_ETM_Q9_200829"/>
      <w:bookmarkEnd w:id="1476"/>
      <w:r w:rsidRPr="006439D5">
        <w:rPr>
          <w:rtl/>
          <w:lang w:eastAsia="he-IL"/>
        </w:rPr>
        <w:t xml:space="preserve">החצר </w:t>
      </w:r>
      <w:bookmarkStart w:id="1477" w:name="_ETM_Q9_201220"/>
      <w:bookmarkEnd w:id="1477"/>
      <w:r w:rsidRPr="006439D5">
        <w:rPr>
          <w:rtl/>
          <w:lang w:eastAsia="he-IL"/>
        </w:rPr>
        <w:t xml:space="preserve">האחורית </w:t>
      </w:r>
      <w:bookmarkStart w:id="1478" w:name="_ETM_Q9_202310"/>
      <w:bookmarkEnd w:id="1478"/>
      <w:r w:rsidR="00D73010">
        <w:rPr>
          <w:rFonts w:hint="cs"/>
          <w:rtl/>
          <w:lang w:eastAsia="he-IL"/>
        </w:rPr>
        <w:t xml:space="preserve">– </w:t>
      </w:r>
      <w:r w:rsidRPr="006439D5">
        <w:rPr>
          <w:rtl/>
          <w:lang w:eastAsia="he-IL"/>
        </w:rPr>
        <w:t xml:space="preserve">לא </w:t>
      </w:r>
      <w:bookmarkStart w:id="1479" w:name="_ETM_Q9_202489"/>
      <w:bookmarkStart w:id="1480" w:name="_ETM_Q9_203029"/>
      <w:bookmarkEnd w:id="1479"/>
      <w:bookmarkEnd w:id="1480"/>
      <w:r>
        <w:rPr>
          <w:rFonts w:hint="cs"/>
          <w:rtl/>
          <w:lang w:eastAsia="he-IL"/>
        </w:rPr>
        <w:t xml:space="preserve">בשל </w:t>
      </w:r>
      <w:r w:rsidRPr="006439D5">
        <w:rPr>
          <w:rtl/>
          <w:lang w:eastAsia="he-IL"/>
        </w:rPr>
        <w:t xml:space="preserve">חוסר </w:t>
      </w:r>
      <w:bookmarkStart w:id="1481" w:name="_ETM_Q9_203480"/>
      <w:bookmarkEnd w:id="1481"/>
      <w:r w:rsidRPr="006439D5">
        <w:rPr>
          <w:rtl/>
          <w:lang w:eastAsia="he-IL"/>
        </w:rPr>
        <w:t xml:space="preserve">המודעות </w:t>
      </w:r>
      <w:bookmarkStart w:id="1482" w:name="_ETM_Q9_204140"/>
      <w:bookmarkEnd w:id="1482"/>
      <w:r w:rsidRPr="006439D5">
        <w:rPr>
          <w:rtl/>
          <w:lang w:eastAsia="he-IL"/>
        </w:rPr>
        <w:t xml:space="preserve">של </w:t>
      </w:r>
      <w:bookmarkStart w:id="1483" w:name="_ETM_Q9_204289"/>
      <w:bookmarkEnd w:id="1483"/>
      <w:r w:rsidRPr="006439D5">
        <w:rPr>
          <w:rtl/>
          <w:lang w:eastAsia="he-IL"/>
        </w:rPr>
        <w:t xml:space="preserve">משרד </w:t>
      </w:r>
      <w:bookmarkStart w:id="1484" w:name="_ETM_Q9_204739"/>
      <w:bookmarkEnd w:id="1484"/>
      <w:r w:rsidRPr="006439D5">
        <w:rPr>
          <w:rtl/>
          <w:lang w:eastAsia="he-IL"/>
        </w:rPr>
        <w:t xml:space="preserve">זה </w:t>
      </w:r>
      <w:bookmarkStart w:id="1485" w:name="_ETM_Q9_204920"/>
      <w:bookmarkEnd w:id="1485"/>
      <w:r w:rsidRPr="006439D5">
        <w:rPr>
          <w:rtl/>
          <w:lang w:eastAsia="he-IL"/>
        </w:rPr>
        <w:t xml:space="preserve">או </w:t>
      </w:r>
      <w:bookmarkStart w:id="1486" w:name="_ETM_Q9_205070"/>
      <w:bookmarkEnd w:id="1486"/>
      <w:r w:rsidRPr="006439D5">
        <w:rPr>
          <w:rtl/>
          <w:lang w:eastAsia="he-IL"/>
        </w:rPr>
        <w:t>אחר</w:t>
      </w:r>
      <w:r>
        <w:rPr>
          <w:rFonts w:hint="cs"/>
          <w:rtl/>
          <w:lang w:eastAsia="he-IL"/>
        </w:rPr>
        <w:t>,</w:t>
      </w:r>
      <w:r w:rsidRPr="006439D5">
        <w:rPr>
          <w:rtl/>
          <w:lang w:eastAsia="he-IL"/>
        </w:rPr>
        <w:t xml:space="preserve"> </w:t>
      </w:r>
      <w:bookmarkStart w:id="1487" w:name="_ETM_Q9_205980"/>
      <w:bookmarkEnd w:id="1487"/>
      <w:r w:rsidRPr="006439D5">
        <w:rPr>
          <w:rtl/>
          <w:lang w:eastAsia="he-IL"/>
        </w:rPr>
        <w:t xml:space="preserve">אלא </w:t>
      </w:r>
      <w:bookmarkStart w:id="1488" w:name="_ETM_Q9_206220"/>
      <w:bookmarkEnd w:id="1488"/>
      <w:r w:rsidRPr="006439D5">
        <w:rPr>
          <w:rtl/>
          <w:lang w:eastAsia="he-IL"/>
        </w:rPr>
        <w:t xml:space="preserve">בשל </w:t>
      </w:r>
      <w:bookmarkStart w:id="1489" w:name="_ETM_Q9_206489"/>
      <w:bookmarkEnd w:id="1489"/>
      <w:r w:rsidRPr="006439D5">
        <w:rPr>
          <w:rtl/>
          <w:lang w:eastAsia="he-IL"/>
        </w:rPr>
        <w:t xml:space="preserve">חוסר </w:t>
      </w:r>
      <w:bookmarkStart w:id="1490" w:name="_ETM_Q9_207000"/>
      <w:bookmarkEnd w:id="1490"/>
      <w:r w:rsidRPr="006439D5">
        <w:rPr>
          <w:rtl/>
          <w:lang w:eastAsia="he-IL"/>
        </w:rPr>
        <w:t xml:space="preserve">הרצון </w:t>
      </w:r>
      <w:bookmarkStart w:id="1491" w:name="_ETM_Q9_208140"/>
      <w:bookmarkEnd w:id="1491"/>
      <w:r>
        <w:rPr>
          <w:rFonts w:hint="cs"/>
          <w:rtl/>
          <w:lang w:eastAsia="he-IL"/>
        </w:rPr>
        <w:t>ו</w:t>
      </w:r>
      <w:r w:rsidRPr="006439D5">
        <w:rPr>
          <w:rtl/>
          <w:lang w:eastAsia="he-IL"/>
        </w:rPr>
        <w:t xml:space="preserve">חוסר </w:t>
      </w:r>
      <w:bookmarkStart w:id="1492" w:name="_ETM_Q9_208710"/>
      <w:bookmarkEnd w:id="1492"/>
      <w:r w:rsidRPr="006439D5">
        <w:rPr>
          <w:rtl/>
          <w:lang w:eastAsia="he-IL"/>
        </w:rPr>
        <w:t xml:space="preserve">הנכונות </w:t>
      </w:r>
      <w:bookmarkStart w:id="1493" w:name="_ETM_Q9_209700"/>
      <w:bookmarkEnd w:id="1493"/>
      <w:r w:rsidRPr="006439D5">
        <w:rPr>
          <w:rtl/>
          <w:lang w:eastAsia="he-IL"/>
        </w:rPr>
        <w:t xml:space="preserve">של </w:t>
      </w:r>
      <w:bookmarkStart w:id="1494" w:name="_ETM_Q9_209910"/>
      <w:bookmarkEnd w:id="1494"/>
      <w:r w:rsidRPr="006439D5">
        <w:rPr>
          <w:rtl/>
          <w:lang w:eastAsia="he-IL"/>
        </w:rPr>
        <w:t xml:space="preserve">כל </w:t>
      </w:r>
      <w:bookmarkStart w:id="1495" w:name="_ETM_Q9_210210"/>
      <w:bookmarkEnd w:id="1495"/>
      <w:r w:rsidRPr="006439D5">
        <w:rPr>
          <w:rtl/>
          <w:lang w:eastAsia="he-IL"/>
        </w:rPr>
        <w:t xml:space="preserve">הגורמים </w:t>
      </w:r>
      <w:bookmarkStart w:id="1496" w:name="_ETM_Q9_210690"/>
      <w:bookmarkEnd w:id="1496"/>
      <w:r w:rsidRPr="006439D5">
        <w:rPr>
          <w:rtl/>
          <w:lang w:eastAsia="he-IL"/>
        </w:rPr>
        <w:t xml:space="preserve">להגיע </w:t>
      </w:r>
      <w:bookmarkStart w:id="1497" w:name="_ETM_Q9_211140"/>
      <w:bookmarkEnd w:id="1497"/>
      <w:r w:rsidRPr="006439D5">
        <w:rPr>
          <w:rtl/>
          <w:lang w:eastAsia="he-IL"/>
        </w:rPr>
        <w:t>לפשרה</w:t>
      </w:r>
      <w:r>
        <w:rPr>
          <w:rFonts w:hint="cs"/>
          <w:rtl/>
          <w:lang w:eastAsia="he-IL"/>
        </w:rPr>
        <w:t>;</w:t>
      </w:r>
      <w:r w:rsidRPr="006439D5">
        <w:rPr>
          <w:rtl/>
          <w:lang w:eastAsia="he-IL"/>
        </w:rPr>
        <w:t xml:space="preserve"> </w:t>
      </w:r>
      <w:bookmarkStart w:id="1498" w:name="_ETM_Q9_212220"/>
      <w:bookmarkEnd w:id="1498"/>
      <w:r w:rsidRPr="006439D5">
        <w:rPr>
          <w:rtl/>
          <w:lang w:eastAsia="he-IL"/>
        </w:rPr>
        <w:t xml:space="preserve">בשל </w:t>
      </w:r>
      <w:bookmarkStart w:id="1499" w:name="_ETM_Q9_212670"/>
      <w:bookmarkEnd w:id="1499"/>
      <w:r w:rsidRPr="006439D5">
        <w:rPr>
          <w:rtl/>
          <w:lang w:eastAsia="he-IL"/>
        </w:rPr>
        <w:t xml:space="preserve">חוסר </w:t>
      </w:r>
      <w:bookmarkStart w:id="1500" w:name="_ETM_Q9_213270"/>
      <w:bookmarkEnd w:id="1500"/>
      <w:r w:rsidRPr="006439D5">
        <w:rPr>
          <w:rtl/>
          <w:lang w:eastAsia="he-IL"/>
        </w:rPr>
        <w:t xml:space="preserve">ההבנה </w:t>
      </w:r>
      <w:bookmarkStart w:id="1501" w:name="_ETM_Q9_214290"/>
      <w:bookmarkEnd w:id="1501"/>
      <w:r w:rsidRPr="006439D5">
        <w:rPr>
          <w:rtl/>
          <w:lang w:eastAsia="he-IL"/>
        </w:rPr>
        <w:t xml:space="preserve">כי </w:t>
      </w:r>
      <w:bookmarkStart w:id="1502" w:name="_ETM_Q9_214470"/>
      <w:bookmarkEnd w:id="1502"/>
      <w:r w:rsidRPr="006439D5">
        <w:rPr>
          <w:rtl/>
          <w:lang w:eastAsia="he-IL"/>
        </w:rPr>
        <w:t xml:space="preserve">יש </w:t>
      </w:r>
      <w:bookmarkStart w:id="1503" w:name="_ETM_Q9_214590"/>
      <w:bookmarkEnd w:id="1503"/>
      <w:r w:rsidRPr="006439D5">
        <w:rPr>
          <w:rtl/>
          <w:lang w:eastAsia="he-IL"/>
        </w:rPr>
        <w:t xml:space="preserve">פה </w:t>
      </w:r>
      <w:bookmarkStart w:id="1504" w:name="_ETM_Q9_214770"/>
      <w:bookmarkEnd w:id="1504"/>
      <w:r>
        <w:rPr>
          <w:rFonts w:hint="cs"/>
          <w:rtl/>
          <w:lang w:eastAsia="he-IL"/>
        </w:rPr>
        <w:t>אחדות</w:t>
      </w:r>
      <w:r w:rsidRPr="006439D5">
        <w:rPr>
          <w:rtl/>
          <w:lang w:eastAsia="he-IL"/>
        </w:rPr>
        <w:t xml:space="preserve"> </w:t>
      </w:r>
      <w:bookmarkStart w:id="1505" w:name="_ETM_Q9_215170"/>
      <w:bookmarkEnd w:id="1505"/>
      <w:r w:rsidRPr="006439D5">
        <w:rPr>
          <w:rtl/>
          <w:lang w:eastAsia="he-IL"/>
        </w:rPr>
        <w:t>גורל</w:t>
      </w:r>
      <w:r>
        <w:rPr>
          <w:rFonts w:hint="cs"/>
          <w:rtl/>
          <w:lang w:eastAsia="he-IL"/>
        </w:rPr>
        <w:t>,</w:t>
      </w:r>
      <w:r w:rsidRPr="006439D5">
        <w:rPr>
          <w:rtl/>
          <w:lang w:eastAsia="he-IL"/>
        </w:rPr>
        <w:t xml:space="preserve"> </w:t>
      </w:r>
      <w:bookmarkStart w:id="1506" w:name="_ETM_Q9_215979"/>
      <w:bookmarkEnd w:id="1506"/>
      <w:r w:rsidRPr="006439D5">
        <w:rPr>
          <w:rtl/>
          <w:lang w:eastAsia="he-IL"/>
        </w:rPr>
        <w:t xml:space="preserve">כי </w:t>
      </w:r>
      <w:bookmarkStart w:id="1507" w:name="_ETM_Q9_216190"/>
      <w:bookmarkEnd w:id="1507"/>
      <w:r w:rsidRPr="006439D5">
        <w:rPr>
          <w:rtl/>
          <w:lang w:eastAsia="he-IL"/>
        </w:rPr>
        <w:t xml:space="preserve">יש </w:t>
      </w:r>
      <w:bookmarkStart w:id="1508" w:name="_ETM_Q9_216370"/>
      <w:bookmarkEnd w:id="1508"/>
      <w:r w:rsidRPr="006439D5">
        <w:rPr>
          <w:rtl/>
          <w:lang w:eastAsia="he-IL"/>
        </w:rPr>
        <w:t xml:space="preserve">פה </w:t>
      </w:r>
      <w:bookmarkStart w:id="1509" w:name="_ETM_Q9_216909"/>
      <w:bookmarkEnd w:id="1509"/>
      <w:r w:rsidRPr="006439D5">
        <w:rPr>
          <w:rtl/>
          <w:lang w:eastAsia="he-IL"/>
        </w:rPr>
        <w:t xml:space="preserve">הזדמנות </w:t>
      </w:r>
      <w:bookmarkStart w:id="1510" w:name="_ETM_Q9_217510"/>
      <w:bookmarkEnd w:id="1510"/>
      <w:r w:rsidRPr="006439D5">
        <w:rPr>
          <w:rtl/>
          <w:lang w:eastAsia="he-IL"/>
        </w:rPr>
        <w:t>היסטורית</w:t>
      </w:r>
      <w:r>
        <w:rPr>
          <w:rFonts w:hint="cs"/>
          <w:rtl/>
          <w:lang w:eastAsia="he-IL"/>
        </w:rPr>
        <w:t>.</w:t>
      </w:r>
      <w:r w:rsidRPr="006439D5">
        <w:rPr>
          <w:rtl/>
          <w:lang w:eastAsia="he-IL"/>
        </w:rPr>
        <w:t xml:space="preserve"> </w:t>
      </w:r>
      <w:bookmarkStart w:id="1511" w:name="_ETM_Q9_218640"/>
      <w:bookmarkEnd w:id="1511"/>
      <w:r w:rsidRPr="006439D5">
        <w:rPr>
          <w:rtl/>
          <w:lang w:eastAsia="he-IL"/>
        </w:rPr>
        <w:t>לצערי</w:t>
      </w:r>
      <w:r>
        <w:rPr>
          <w:rFonts w:hint="cs"/>
          <w:rtl/>
          <w:lang w:eastAsia="he-IL"/>
        </w:rPr>
        <w:t>,</w:t>
      </w:r>
      <w:r w:rsidRPr="006439D5">
        <w:rPr>
          <w:rtl/>
          <w:lang w:eastAsia="he-IL"/>
        </w:rPr>
        <w:t xml:space="preserve"> </w:t>
      </w:r>
      <w:bookmarkStart w:id="1512" w:name="_ETM_Q9_219780"/>
      <w:bookmarkEnd w:id="1512"/>
      <w:r w:rsidRPr="006439D5">
        <w:rPr>
          <w:rtl/>
          <w:lang w:eastAsia="he-IL"/>
        </w:rPr>
        <w:t xml:space="preserve">כולנו </w:t>
      </w:r>
      <w:bookmarkStart w:id="1513" w:name="_ETM_Q9_220260"/>
      <w:bookmarkEnd w:id="1513"/>
      <w:r w:rsidRPr="006439D5">
        <w:rPr>
          <w:rtl/>
          <w:lang w:eastAsia="he-IL"/>
        </w:rPr>
        <w:t xml:space="preserve">יוצאים </w:t>
      </w:r>
      <w:bookmarkStart w:id="1514" w:name="_ETM_Q9_220649"/>
      <w:bookmarkEnd w:id="1514"/>
      <w:r w:rsidRPr="006439D5">
        <w:rPr>
          <w:rtl/>
          <w:lang w:eastAsia="he-IL"/>
        </w:rPr>
        <w:t>מנו</w:t>
      </w:r>
      <w:r>
        <w:rPr>
          <w:rFonts w:hint="cs"/>
          <w:rtl/>
          <w:lang w:eastAsia="he-IL"/>
        </w:rPr>
        <w:t>צ</w:t>
      </w:r>
      <w:r w:rsidRPr="006439D5">
        <w:rPr>
          <w:rtl/>
          <w:lang w:eastAsia="he-IL"/>
        </w:rPr>
        <w:t xml:space="preserve">חים </w:t>
      </w:r>
      <w:bookmarkStart w:id="1515" w:name="_ETM_Q9_221220"/>
      <w:bookmarkEnd w:id="1515"/>
      <w:r w:rsidRPr="006439D5">
        <w:rPr>
          <w:rtl/>
          <w:lang w:eastAsia="he-IL"/>
        </w:rPr>
        <w:t>ומפסידים</w:t>
      </w:r>
      <w:r>
        <w:rPr>
          <w:rFonts w:hint="cs"/>
          <w:rtl/>
          <w:lang w:eastAsia="he-IL"/>
        </w:rPr>
        <w:t>.</w:t>
      </w:r>
      <w:r w:rsidRPr="006439D5">
        <w:rPr>
          <w:rtl/>
          <w:lang w:eastAsia="he-IL"/>
        </w:rPr>
        <w:t xml:space="preserve"> </w:t>
      </w:r>
      <w:bookmarkStart w:id="1516" w:name="_ETM_Q9_222360"/>
      <w:bookmarkEnd w:id="1516"/>
      <w:r w:rsidRPr="006439D5">
        <w:rPr>
          <w:rtl/>
          <w:lang w:eastAsia="he-IL"/>
        </w:rPr>
        <w:t xml:space="preserve">את </w:t>
      </w:r>
      <w:bookmarkStart w:id="1517" w:name="_ETM_Q9_222570"/>
      <w:bookmarkEnd w:id="1517"/>
      <w:r w:rsidRPr="006439D5">
        <w:rPr>
          <w:rtl/>
          <w:lang w:eastAsia="he-IL"/>
        </w:rPr>
        <w:t xml:space="preserve">הכאוס </w:t>
      </w:r>
      <w:bookmarkStart w:id="1518" w:name="_ETM_Q9_223079"/>
      <w:bookmarkEnd w:id="1518"/>
      <w:r w:rsidRPr="006439D5">
        <w:rPr>
          <w:rtl/>
          <w:lang w:eastAsia="he-IL"/>
        </w:rPr>
        <w:t xml:space="preserve">הזה </w:t>
      </w:r>
      <w:bookmarkStart w:id="1519" w:name="_ETM_Q9_223739"/>
      <w:bookmarkEnd w:id="1519"/>
      <w:r w:rsidRPr="006439D5">
        <w:rPr>
          <w:rtl/>
          <w:lang w:eastAsia="he-IL"/>
        </w:rPr>
        <w:t xml:space="preserve">מנצלים </w:t>
      </w:r>
      <w:bookmarkStart w:id="1520" w:name="_ETM_Q9_224340"/>
      <w:bookmarkEnd w:id="1520"/>
      <w:r w:rsidRPr="006439D5">
        <w:rPr>
          <w:rtl/>
          <w:lang w:eastAsia="he-IL"/>
        </w:rPr>
        <w:t xml:space="preserve">גורמים </w:t>
      </w:r>
      <w:bookmarkStart w:id="1521" w:name="_ETM_Q9_224790"/>
      <w:bookmarkEnd w:id="1521"/>
      <w:r w:rsidRPr="006439D5">
        <w:rPr>
          <w:rtl/>
          <w:lang w:eastAsia="he-IL"/>
        </w:rPr>
        <w:t xml:space="preserve">עוינים </w:t>
      </w:r>
      <w:bookmarkStart w:id="1522" w:name="_ETM_Q9_225600"/>
      <w:bookmarkEnd w:id="1522"/>
      <w:r w:rsidRPr="006439D5">
        <w:rPr>
          <w:rtl/>
          <w:lang w:eastAsia="he-IL"/>
        </w:rPr>
        <w:t xml:space="preserve">שבונים </w:t>
      </w:r>
      <w:bookmarkStart w:id="1523" w:name="_ETM_Q9_226140"/>
      <w:bookmarkEnd w:id="1523"/>
      <w:r w:rsidRPr="006439D5">
        <w:rPr>
          <w:rtl/>
          <w:lang w:eastAsia="he-IL"/>
        </w:rPr>
        <w:t>לאט</w:t>
      </w:r>
      <w:bookmarkStart w:id="1524" w:name="_ETM_Q9_226559"/>
      <w:bookmarkEnd w:id="1524"/>
      <w:r>
        <w:rPr>
          <w:rFonts w:hint="cs"/>
          <w:rtl/>
          <w:lang w:eastAsia="he-IL"/>
        </w:rPr>
        <w:t>-</w:t>
      </w:r>
      <w:r w:rsidRPr="006439D5">
        <w:rPr>
          <w:rtl/>
          <w:lang w:eastAsia="he-IL"/>
        </w:rPr>
        <w:t xml:space="preserve">לאט </w:t>
      </w:r>
      <w:bookmarkStart w:id="1525" w:name="_ETM_Q9_227129"/>
      <w:bookmarkEnd w:id="1525"/>
      <w:r w:rsidRPr="006439D5">
        <w:rPr>
          <w:rtl/>
          <w:lang w:eastAsia="he-IL"/>
        </w:rPr>
        <w:t xml:space="preserve">אבל </w:t>
      </w:r>
      <w:bookmarkStart w:id="1526" w:name="_ETM_Q9_227400"/>
      <w:bookmarkEnd w:id="1526"/>
      <w:r w:rsidRPr="006439D5">
        <w:rPr>
          <w:rtl/>
          <w:lang w:eastAsia="he-IL"/>
        </w:rPr>
        <w:t xml:space="preserve">בטוח </w:t>
      </w:r>
      <w:bookmarkStart w:id="1527" w:name="_ETM_Q9_228460"/>
      <w:bookmarkEnd w:id="1527"/>
      <w:r w:rsidRPr="006439D5">
        <w:rPr>
          <w:rtl/>
          <w:lang w:eastAsia="he-IL"/>
        </w:rPr>
        <w:t xml:space="preserve">רצועת </w:t>
      </w:r>
      <w:bookmarkStart w:id="1528" w:name="_ETM_Q9_228999"/>
      <w:bookmarkEnd w:id="1528"/>
      <w:r w:rsidRPr="006439D5">
        <w:rPr>
          <w:rtl/>
          <w:lang w:eastAsia="he-IL"/>
        </w:rPr>
        <w:t xml:space="preserve">התיישבות </w:t>
      </w:r>
      <w:bookmarkStart w:id="1529" w:name="_ETM_Q9_229809"/>
      <w:bookmarkEnd w:id="1529"/>
      <w:r w:rsidRPr="006439D5">
        <w:rPr>
          <w:rtl/>
          <w:lang w:eastAsia="he-IL"/>
        </w:rPr>
        <w:t xml:space="preserve">זרה </w:t>
      </w:r>
      <w:bookmarkStart w:id="1530" w:name="_ETM_Q9_230679"/>
      <w:bookmarkEnd w:id="1530"/>
      <w:r w:rsidRPr="006439D5">
        <w:rPr>
          <w:rtl/>
          <w:lang w:eastAsia="he-IL"/>
        </w:rPr>
        <w:t xml:space="preserve">שמחברת </w:t>
      </w:r>
      <w:bookmarkStart w:id="1531" w:name="_ETM_Q9_231550"/>
      <w:bookmarkEnd w:id="1531"/>
      <w:r w:rsidRPr="006439D5">
        <w:rPr>
          <w:rtl/>
          <w:lang w:eastAsia="he-IL"/>
        </w:rPr>
        <w:t xml:space="preserve">בין </w:t>
      </w:r>
      <w:bookmarkStart w:id="1532" w:name="_ETM_Q9_231820"/>
      <w:bookmarkEnd w:id="1532"/>
      <w:r w:rsidRPr="006439D5">
        <w:rPr>
          <w:rtl/>
          <w:lang w:eastAsia="he-IL"/>
        </w:rPr>
        <w:t xml:space="preserve">דרום </w:t>
      </w:r>
      <w:bookmarkStart w:id="1533" w:name="_ETM_Q9_232210"/>
      <w:bookmarkEnd w:id="1533"/>
      <w:r w:rsidRPr="006439D5">
        <w:rPr>
          <w:rtl/>
          <w:lang w:eastAsia="he-IL"/>
        </w:rPr>
        <w:t xml:space="preserve">הר </w:t>
      </w:r>
      <w:bookmarkStart w:id="1534" w:name="_ETM_Q9_232390"/>
      <w:bookmarkEnd w:id="1534"/>
      <w:r w:rsidRPr="006439D5">
        <w:rPr>
          <w:rtl/>
          <w:lang w:eastAsia="he-IL"/>
        </w:rPr>
        <w:t xml:space="preserve">חברון </w:t>
      </w:r>
      <w:bookmarkStart w:id="1535" w:name="_ETM_Q9_233260"/>
      <w:bookmarkEnd w:id="1535"/>
      <w:r w:rsidRPr="006439D5">
        <w:rPr>
          <w:rtl/>
          <w:lang w:eastAsia="he-IL"/>
        </w:rPr>
        <w:t xml:space="preserve">לרצועת </w:t>
      </w:r>
      <w:bookmarkStart w:id="1536" w:name="_ETM_Q9_234010"/>
      <w:bookmarkEnd w:id="1536"/>
      <w:r w:rsidRPr="006439D5">
        <w:rPr>
          <w:rtl/>
          <w:lang w:eastAsia="he-IL"/>
        </w:rPr>
        <w:t>עזה</w:t>
      </w:r>
      <w:r>
        <w:rPr>
          <w:rFonts w:hint="cs"/>
          <w:rtl/>
          <w:lang w:eastAsia="he-IL"/>
        </w:rPr>
        <w:t>,</w:t>
      </w:r>
      <w:r w:rsidRPr="006439D5">
        <w:rPr>
          <w:rtl/>
          <w:lang w:eastAsia="he-IL"/>
        </w:rPr>
        <w:t xml:space="preserve"> </w:t>
      </w:r>
      <w:bookmarkStart w:id="1537" w:name="_ETM_Q9_234929"/>
      <w:bookmarkEnd w:id="1537"/>
      <w:r w:rsidRPr="006439D5">
        <w:rPr>
          <w:rtl/>
          <w:lang w:eastAsia="he-IL"/>
        </w:rPr>
        <w:t xml:space="preserve">ועלולה </w:t>
      </w:r>
      <w:bookmarkStart w:id="1538" w:name="_ETM_Q9_235620"/>
      <w:bookmarkEnd w:id="1538"/>
      <w:r w:rsidRPr="006439D5">
        <w:rPr>
          <w:rtl/>
          <w:lang w:eastAsia="he-IL"/>
        </w:rPr>
        <w:t xml:space="preserve">יום </w:t>
      </w:r>
      <w:bookmarkStart w:id="1539" w:name="_ETM_Q9_235920"/>
      <w:bookmarkStart w:id="1540" w:name="_ETM_Q9_236309"/>
      <w:bookmarkEnd w:id="1539"/>
      <w:bookmarkEnd w:id="1540"/>
      <w:r>
        <w:rPr>
          <w:rFonts w:hint="cs"/>
          <w:rtl/>
          <w:lang w:eastAsia="he-IL"/>
        </w:rPr>
        <w:t>אחד ל</w:t>
      </w:r>
      <w:r w:rsidRPr="006439D5">
        <w:rPr>
          <w:rtl/>
          <w:lang w:eastAsia="he-IL"/>
        </w:rPr>
        <w:t xml:space="preserve">איים </w:t>
      </w:r>
      <w:bookmarkStart w:id="1541" w:name="_ETM_Q9_237239"/>
      <w:bookmarkEnd w:id="1541"/>
      <w:r w:rsidRPr="006439D5">
        <w:rPr>
          <w:rtl/>
          <w:lang w:eastAsia="he-IL"/>
        </w:rPr>
        <w:t xml:space="preserve">על </w:t>
      </w:r>
      <w:bookmarkStart w:id="1542" w:name="_ETM_Q9_237390"/>
      <w:bookmarkEnd w:id="1542"/>
      <w:r w:rsidRPr="006439D5">
        <w:rPr>
          <w:rtl/>
          <w:lang w:eastAsia="he-IL"/>
        </w:rPr>
        <w:t>רציפות</w:t>
      </w:r>
      <w:r>
        <w:rPr>
          <w:rFonts w:hint="cs"/>
          <w:rtl/>
          <w:lang w:eastAsia="he-IL"/>
        </w:rPr>
        <w:t>ה</w:t>
      </w:r>
      <w:r w:rsidRPr="006439D5">
        <w:rPr>
          <w:rtl/>
          <w:lang w:eastAsia="he-IL"/>
        </w:rPr>
        <w:t xml:space="preserve"> </w:t>
      </w:r>
      <w:bookmarkStart w:id="1543" w:name="_ETM_Q9_237989"/>
      <w:bookmarkEnd w:id="1543"/>
      <w:r w:rsidRPr="006439D5">
        <w:rPr>
          <w:rtl/>
          <w:lang w:eastAsia="he-IL"/>
        </w:rPr>
        <w:t xml:space="preserve">הקרקעית </w:t>
      </w:r>
      <w:bookmarkStart w:id="1544" w:name="_ETM_Q9_238649"/>
      <w:bookmarkEnd w:id="1544"/>
      <w:r w:rsidRPr="006439D5">
        <w:rPr>
          <w:rtl/>
          <w:lang w:eastAsia="he-IL"/>
        </w:rPr>
        <w:t xml:space="preserve">של </w:t>
      </w:r>
      <w:bookmarkStart w:id="1545" w:name="_ETM_Q9_238800"/>
      <w:bookmarkEnd w:id="1545"/>
      <w:r w:rsidRPr="006439D5">
        <w:rPr>
          <w:rtl/>
          <w:lang w:eastAsia="he-IL"/>
        </w:rPr>
        <w:t>ארצנו</w:t>
      </w:r>
      <w:r>
        <w:rPr>
          <w:rFonts w:hint="cs"/>
          <w:rtl/>
          <w:lang w:eastAsia="he-IL"/>
        </w:rPr>
        <w:t>.</w:t>
      </w:r>
      <w:r w:rsidRPr="006439D5">
        <w:rPr>
          <w:rtl/>
          <w:lang w:eastAsia="he-IL"/>
        </w:rPr>
        <w:t xml:space="preserve"> </w:t>
      </w:r>
      <w:bookmarkStart w:id="1546" w:name="_ETM_Q9_240229"/>
      <w:bookmarkEnd w:id="1546"/>
    </w:p>
    <w:p w:rsidR="000C30D8" w:rsidRDefault="000C30D8" w:rsidP="009F0A4D">
      <w:pPr>
        <w:rPr>
          <w:rtl/>
          <w:lang w:eastAsia="he-IL"/>
        </w:rPr>
      </w:pPr>
      <w:bookmarkStart w:id="1547" w:name="_ETM_Q9_237323"/>
      <w:bookmarkEnd w:id="1547"/>
    </w:p>
    <w:p w:rsidR="000C30D8" w:rsidRDefault="000C30D8" w:rsidP="009F0A4D">
      <w:pPr>
        <w:rPr>
          <w:rtl/>
          <w:lang w:eastAsia="he-IL"/>
        </w:rPr>
      </w:pPr>
      <w:bookmarkStart w:id="1548" w:name="_ETM_Q9_237470"/>
      <w:bookmarkStart w:id="1549" w:name="_ETM_Q9_237565"/>
      <w:bookmarkStart w:id="1550" w:name="_ETM_Q9_237633"/>
      <w:bookmarkEnd w:id="1548"/>
      <w:bookmarkEnd w:id="1549"/>
      <w:bookmarkEnd w:id="1550"/>
      <w:r w:rsidRPr="006439D5">
        <w:rPr>
          <w:rtl/>
          <w:lang w:eastAsia="he-IL"/>
        </w:rPr>
        <w:t>בתנ"ך</w:t>
      </w:r>
      <w:r>
        <w:rPr>
          <w:rFonts w:hint="cs"/>
          <w:rtl/>
          <w:lang w:eastAsia="he-IL"/>
        </w:rPr>
        <w:t>,</w:t>
      </w:r>
      <w:r w:rsidRPr="006439D5">
        <w:rPr>
          <w:rtl/>
          <w:lang w:eastAsia="he-IL"/>
        </w:rPr>
        <w:t xml:space="preserve"> </w:t>
      </w:r>
      <w:bookmarkStart w:id="1551" w:name="_ETM_Q9_240799"/>
      <w:bookmarkEnd w:id="1551"/>
      <w:r w:rsidRPr="006439D5">
        <w:rPr>
          <w:rtl/>
          <w:lang w:eastAsia="he-IL"/>
        </w:rPr>
        <w:t xml:space="preserve">גברתי </w:t>
      </w:r>
      <w:bookmarkStart w:id="1552" w:name="_ETM_Q9_241219"/>
      <w:bookmarkStart w:id="1553" w:name="_ETM_Q9_242269"/>
      <w:bookmarkEnd w:id="1552"/>
      <w:bookmarkEnd w:id="1553"/>
      <w:r w:rsidRPr="006439D5">
        <w:rPr>
          <w:rtl/>
          <w:lang w:eastAsia="he-IL"/>
        </w:rPr>
        <w:t>היושבת-ראש</w:t>
      </w:r>
      <w:r>
        <w:rPr>
          <w:rFonts w:hint="cs"/>
          <w:rtl/>
          <w:lang w:eastAsia="he-IL"/>
        </w:rPr>
        <w:t>,</w:t>
      </w:r>
      <w:r w:rsidRPr="006439D5">
        <w:rPr>
          <w:rtl/>
          <w:lang w:eastAsia="he-IL"/>
        </w:rPr>
        <w:t xml:space="preserve"> </w:t>
      </w:r>
      <w:bookmarkStart w:id="1554" w:name="_ETM_Q9_243440"/>
      <w:bookmarkEnd w:id="1554"/>
      <w:r w:rsidRPr="006439D5">
        <w:rPr>
          <w:rtl/>
          <w:lang w:eastAsia="he-IL"/>
        </w:rPr>
        <w:t>כתוב</w:t>
      </w:r>
      <w:r>
        <w:rPr>
          <w:rFonts w:hint="cs"/>
          <w:rtl/>
          <w:lang w:eastAsia="he-IL"/>
        </w:rPr>
        <w:t>:</w:t>
      </w:r>
      <w:r w:rsidRPr="006439D5">
        <w:rPr>
          <w:rtl/>
          <w:lang w:eastAsia="he-IL"/>
        </w:rPr>
        <w:t xml:space="preserve"> </w:t>
      </w:r>
      <w:bookmarkStart w:id="1555" w:name="_ETM_Q9_244860"/>
      <w:bookmarkEnd w:id="1555"/>
      <w:r w:rsidRPr="006439D5">
        <w:rPr>
          <w:rtl/>
          <w:lang w:eastAsia="he-IL"/>
        </w:rPr>
        <w:t xml:space="preserve">לנגב </w:t>
      </w:r>
      <w:bookmarkStart w:id="1556" w:name="_ETM_Q9_245640"/>
      <w:bookmarkEnd w:id="1556"/>
      <w:r w:rsidRPr="006439D5">
        <w:rPr>
          <w:rtl/>
          <w:lang w:eastAsia="he-IL"/>
        </w:rPr>
        <w:t xml:space="preserve">תמיד </w:t>
      </w:r>
      <w:bookmarkStart w:id="1557" w:name="_ETM_Q9_246149"/>
      <w:bookmarkEnd w:id="1557"/>
      <w:r>
        <w:rPr>
          <w:rFonts w:hint="cs"/>
          <w:rtl/>
          <w:lang w:eastAsia="he-IL"/>
        </w:rPr>
        <w:t>ע</w:t>
      </w:r>
      <w:r w:rsidRPr="006439D5">
        <w:rPr>
          <w:rtl/>
          <w:lang w:eastAsia="he-IL"/>
        </w:rPr>
        <w:t>לו</w:t>
      </w:r>
      <w:r>
        <w:rPr>
          <w:rFonts w:hint="cs"/>
          <w:rtl/>
          <w:lang w:eastAsia="he-IL"/>
        </w:rPr>
        <w:t xml:space="preserve"> </w:t>
      </w:r>
      <w:r>
        <w:rPr>
          <w:rtl/>
          <w:lang w:eastAsia="he-IL"/>
        </w:rPr>
        <w:t>–</w:t>
      </w:r>
      <w:r w:rsidRPr="006439D5">
        <w:rPr>
          <w:rtl/>
          <w:lang w:eastAsia="he-IL"/>
        </w:rPr>
        <w:t xml:space="preserve"> </w:t>
      </w:r>
      <w:bookmarkStart w:id="1558" w:name="_ETM_Q9_246869"/>
      <w:bookmarkEnd w:id="1558"/>
      <w:r w:rsidRPr="006439D5">
        <w:rPr>
          <w:rtl/>
          <w:lang w:eastAsia="he-IL"/>
        </w:rPr>
        <w:t xml:space="preserve">לא </w:t>
      </w:r>
      <w:bookmarkStart w:id="1559" w:name="_ETM_Q9_247110"/>
      <w:bookmarkEnd w:id="1559"/>
      <w:r w:rsidRPr="006439D5">
        <w:rPr>
          <w:rtl/>
          <w:lang w:eastAsia="he-IL"/>
        </w:rPr>
        <w:t>ירדו</w:t>
      </w:r>
      <w:r>
        <w:rPr>
          <w:rFonts w:hint="cs"/>
          <w:rtl/>
          <w:lang w:eastAsia="he-IL"/>
        </w:rPr>
        <w:t>.</w:t>
      </w:r>
      <w:r w:rsidRPr="006439D5">
        <w:rPr>
          <w:rtl/>
          <w:lang w:eastAsia="he-IL"/>
        </w:rPr>
        <w:t xml:space="preserve"> </w:t>
      </w:r>
      <w:bookmarkStart w:id="1560" w:name="_ETM_Q9_247920"/>
      <w:bookmarkEnd w:id="1560"/>
      <w:r w:rsidRPr="006439D5">
        <w:rPr>
          <w:rtl/>
          <w:lang w:eastAsia="he-IL"/>
        </w:rPr>
        <w:t xml:space="preserve">ציטט </w:t>
      </w:r>
      <w:bookmarkStart w:id="1561" w:name="_ETM_Q9_248399"/>
      <w:bookmarkEnd w:id="1561"/>
      <w:r w:rsidRPr="006439D5">
        <w:rPr>
          <w:rtl/>
          <w:lang w:eastAsia="he-IL"/>
        </w:rPr>
        <w:t xml:space="preserve">את </w:t>
      </w:r>
      <w:bookmarkStart w:id="1562" w:name="_ETM_Q9_248490"/>
      <w:bookmarkEnd w:id="1562"/>
      <w:r w:rsidRPr="006439D5">
        <w:rPr>
          <w:rtl/>
          <w:lang w:eastAsia="he-IL"/>
        </w:rPr>
        <w:t xml:space="preserve">זה </w:t>
      </w:r>
      <w:bookmarkStart w:id="1563" w:name="_ETM_Q9_248610"/>
      <w:bookmarkEnd w:id="1563"/>
      <w:r w:rsidRPr="006439D5">
        <w:rPr>
          <w:rtl/>
          <w:lang w:eastAsia="he-IL"/>
        </w:rPr>
        <w:t xml:space="preserve">כבר </w:t>
      </w:r>
      <w:bookmarkStart w:id="1564" w:name="_ETM_Q9_248819"/>
      <w:bookmarkEnd w:id="1564"/>
      <w:r w:rsidRPr="006439D5">
        <w:rPr>
          <w:rtl/>
          <w:lang w:eastAsia="he-IL"/>
        </w:rPr>
        <w:t xml:space="preserve">חברי </w:t>
      </w:r>
      <w:bookmarkStart w:id="1565" w:name="_ETM_Q9_250390"/>
      <w:bookmarkEnd w:id="1565"/>
      <w:r w:rsidRPr="006439D5">
        <w:rPr>
          <w:rtl/>
          <w:lang w:eastAsia="he-IL"/>
        </w:rPr>
        <w:t xml:space="preserve">ינון </w:t>
      </w:r>
      <w:bookmarkStart w:id="1566" w:name="_ETM_Q9_250840"/>
      <w:bookmarkEnd w:id="1566"/>
      <w:r w:rsidRPr="006439D5">
        <w:rPr>
          <w:rtl/>
          <w:lang w:eastAsia="he-IL"/>
        </w:rPr>
        <w:t>אזולאי</w:t>
      </w:r>
      <w:r>
        <w:rPr>
          <w:rFonts w:hint="cs"/>
          <w:rtl/>
          <w:lang w:eastAsia="he-IL"/>
        </w:rPr>
        <w:t>.</w:t>
      </w:r>
      <w:r w:rsidRPr="006439D5">
        <w:rPr>
          <w:rtl/>
          <w:lang w:eastAsia="he-IL"/>
        </w:rPr>
        <w:t xml:space="preserve"> </w:t>
      </w:r>
      <w:bookmarkStart w:id="1567" w:name="_ETM_Q9_251740"/>
      <w:bookmarkEnd w:id="1567"/>
      <w:r w:rsidRPr="006439D5">
        <w:rPr>
          <w:rtl/>
          <w:lang w:eastAsia="he-IL"/>
        </w:rPr>
        <w:t xml:space="preserve">הגיעה </w:t>
      </w:r>
      <w:bookmarkStart w:id="1568" w:name="_ETM_Q9_252190"/>
      <w:bookmarkEnd w:id="1568"/>
      <w:r w:rsidRPr="006439D5">
        <w:rPr>
          <w:rtl/>
          <w:lang w:eastAsia="he-IL"/>
        </w:rPr>
        <w:t xml:space="preserve">העת </w:t>
      </w:r>
      <w:bookmarkStart w:id="1569" w:name="_ETM_Q9_252459"/>
      <w:bookmarkEnd w:id="1569"/>
      <w:r w:rsidRPr="006439D5">
        <w:rPr>
          <w:rtl/>
          <w:lang w:eastAsia="he-IL"/>
        </w:rPr>
        <w:t xml:space="preserve">באמת </w:t>
      </w:r>
      <w:bookmarkStart w:id="1570" w:name="_ETM_Q9_252909"/>
      <w:bookmarkEnd w:id="1570"/>
      <w:r w:rsidRPr="006439D5">
        <w:rPr>
          <w:rtl/>
          <w:lang w:eastAsia="he-IL"/>
        </w:rPr>
        <w:t xml:space="preserve">לעלות </w:t>
      </w:r>
      <w:bookmarkStart w:id="1571" w:name="_ETM_Q9_253390"/>
      <w:bookmarkEnd w:id="1571"/>
      <w:r w:rsidRPr="006439D5">
        <w:rPr>
          <w:rtl/>
          <w:lang w:eastAsia="he-IL"/>
        </w:rPr>
        <w:t>קומה</w:t>
      </w:r>
      <w:r>
        <w:rPr>
          <w:rFonts w:hint="cs"/>
          <w:rtl/>
          <w:lang w:eastAsia="he-IL"/>
        </w:rPr>
        <w:t>,</w:t>
      </w:r>
      <w:r w:rsidRPr="006439D5">
        <w:rPr>
          <w:rtl/>
          <w:lang w:eastAsia="he-IL"/>
        </w:rPr>
        <w:t xml:space="preserve"> </w:t>
      </w:r>
      <w:bookmarkStart w:id="1572" w:name="_ETM_Q9_254170"/>
      <w:bookmarkEnd w:id="1572"/>
      <w:r w:rsidRPr="006439D5">
        <w:rPr>
          <w:rtl/>
          <w:lang w:eastAsia="he-IL"/>
        </w:rPr>
        <w:t xml:space="preserve">לעשות </w:t>
      </w:r>
      <w:bookmarkStart w:id="1573" w:name="_ETM_Q9_254620"/>
      <w:bookmarkEnd w:id="1573"/>
      <w:r w:rsidRPr="006439D5">
        <w:rPr>
          <w:rtl/>
          <w:lang w:eastAsia="he-IL"/>
        </w:rPr>
        <w:t xml:space="preserve">את </w:t>
      </w:r>
      <w:bookmarkStart w:id="1574" w:name="_ETM_Q9_254800"/>
      <w:bookmarkEnd w:id="1574"/>
      <w:r w:rsidRPr="006439D5">
        <w:rPr>
          <w:rtl/>
          <w:lang w:eastAsia="he-IL"/>
        </w:rPr>
        <w:t xml:space="preserve">ההשקעה </w:t>
      </w:r>
      <w:bookmarkStart w:id="1575" w:name="_ETM_Q9_255280"/>
      <w:bookmarkEnd w:id="1575"/>
      <w:r w:rsidRPr="006439D5">
        <w:rPr>
          <w:rtl/>
          <w:lang w:eastAsia="he-IL"/>
        </w:rPr>
        <w:t xml:space="preserve">הראשונית </w:t>
      </w:r>
      <w:bookmarkStart w:id="1576" w:name="_ETM_Q9_255819"/>
      <w:bookmarkEnd w:id="1576"/>
      <w:r w:rsidRPr="006439D5">
        <w:rPr>
          <w:rtl/>
          <w:lang w:eastAsia="he-IL"/>
        </w:rPr>
        <w:t xml:space="preserve">הנדרשת </w:t>
      </w:r>
      <w:bookmarkStart w:id="1577" w:name="_ETM_Q9_256420"/>
      <w:bookmarkEnd w:id="1577"/>
      <w:r w:rsidRPr="006439D5">
        <w:rPr>
          <w:rtl/>
          <w:lang w:eastAsia="he-IL"/>
        </w:rPr>
        <w:t xml:space="preserve">עכשיו </w:t>
      </w:r>
      <w:bookmarkStart w:id="1578" w:name="_ETM_Q9_257219"/>
      <w:bookmarkEnd w:id="1578"/>
      <w:r w:rsidRPr="006439D5">
        <w:rPr>
          <w:rtl/>
          <w:lang w:eastAsia="he-IL"/>
        </w:rPr>
        <w:t xml:space="preserve">כדי </w:t>
      </w:r>
      <w:bookmarkStart w:id="1579" w:name="_ETM_Q9_257520"/>
      <w:bookmarkEnd w:id="1579"/>
      <w:r w:rsidRPr="006439D5">
        <w:rPr>
          <w:rtl/>
          <w:lang w:eastAsia="he-IL"/>
        </w:rPr>
        <w:t xml:space="preserve">לייצר </w:t>
      </w:r>
      <w:bookmarkStart w:id="1580" w:name="_ETM_Q9_257999"/>
      <w:bookmarkEnd w:id="1580"/>
      <w:r w:rsidRPr="006439D5">
        <w:rPr>
          <w:rtl/>
          <w:lang w:eastAsia="he-IL"/>
        </w:rPr>
        <w:t xml:space="preserve">עתיד </w:t>
      </w:r>
      <w:bookmarkStart w:id="1581" w:name="_ETM_Q9_258270"/>
      <w:bookmarkEnd w:id="1581"/>
      <w:r w:rsidRPr="006439D5">
        <w:rPr>
          <w:rtl/>
          <w:lang w:eastAsia="he-IL"/>
        </w:rPr>
        <w:t xml:space="preserve">טוב </w:t>
      </w:r>
      <w:bookmarkStart w:id="1582" w:name="_ETM_Q9_258509"/>
      <w:bookmarkEnd w:id="1582"/>
      <w:r w:rsidRPr="006439D5">
        <w:rPr>
          <w:rtl/>
          <w:lang w:eastAsia="he-IL"/>
        </w:rPr>
        <w:t xml:space="preserve">יותר </w:t>
      </w:r>
      <w:bookmarkStart w:id="1583" w:name="_ETM_Q9_258780"/>
      <w:bookmarkEnd w:id="1583"/>
      <w:r w:rsidRPr="006439D5">
        <w:rPr>
          <w:rtl/>
          <w:lang w:eastAsia="he-IL"/>
        </w:rPr>
        <w:t xml:space="preserve">למדינת </w:t>
      </w:r>
      <w:bookmarkStart w:id="1584" w:name="_ETM_Q9_259289"/>
      <w:bookmarkEnd w:id="1584"/>
      <w:r w:rsidRPr="006439D5">
        <w:rPr>
          <w:rtl/>
          <w:lang w:eastAsia="he-IL"/>
        </w:rPr>
        <w:t>ישראל</w:t>
      </w:r>
      <w:r>
        <w:rPr>
          <w:rFonts w:hint="cs"/>
          <w:rtl/>
          <w:lang w:eastAsia="he-IL"/>
        </w:rPr>
        <w:t>.</w:t>
      </w:r>
      <w:r w:rsidRPr="006439D5">
        <w:rPr>
          <w:rtl/>
          <w:lang w:eastAsia="he-IL"/>
        </w:rPr>
        <w:t xml:space="preserve"> </w:t>
      </w:r>
      <w:bookmarkStart w:id="1585" w:name="_ETM_Q9_260189"/>
      <w:bookmarkEnd w:id="1585"/>
      <w:r w:rsidRPr="006439D5">
        <w:rPr>
          <w:rtl/>
          <w:lang w:eastAsia="he-IL"/>
        </w:rPr>
        <w:t xml:space="preserve">רק </w:t>
      </w:r>
      <w:bookmarkStart w:id="1586" w:name="_ETM_Q9_260700"/>
      <w:bookmarkEnd w:id="1586"/>
      <w:r w:rsidRPr="006439D5">
        <w:rPr>
          <w:rtl/>
          <w:lang w:eastAsia="he-IL"/>
        </w:rPr>
        <w:t xml:space="preserve">מאמץ </w:t>
      </w:r>
      <w:bookmarkStart w:id="1587" w:name="_ETM_Q9_261240"/>
      <w:bookmarkEnd w:id="1587"/>
      <w:r w:rsidRPr="006439D5">
        <w:rPr>
          <w:rtl/>
          <w:lang w:eastAsia="he-IL"/>
        </w:rPr>
        <w:t xml:space="preserve">מלוכד </w:t>
      </w:r>
      <w:bookmarkStart w:id="1588" w:name="_ETM_Q9_262229"/>
      <w:bookmarkEnd w:id="1588"/>
      <w:r w:rsidRPr="006439D5">
        <w:rPr>
          <w:rtl/>
          <w:lang w:eastAsia="he-IL"/>
        </w:rPr>
        <w:t xml:space="preserve">של </w:t>
      </w:r>
      <w:bookmarkStart w:id="1589" w:name="_ETM_Q9_262439"/>
      <w:bookmarkEnd w:id="1589"/>
      <w:r w:rsidRPr="006439D5">
        <w:rPr>
          <w:rtl/>
          <w:lang w:eastAsia="he-IL"/>
        </w:rPr>
        <w:t xml:space="preserve">תכנון </w:t>
      </w:r>
      <w:bookmarkStart w:id="1590" w:name="_ETM_Q9_262920"/>
      <w:bookmarkEnd w:id="1590"/>
      <w:r w:rsidRPr="006439D5">
        <w:rPr>
          <w:rtl/>
          <w:lang w:eastAsia="he-IL"/>
        </w:rPr>
        <w:t>ממשלתי</w:t>
      </w:r>
      <w:r>
        <w:rPr>
          <w:rFonts w:hint="cs"/>
          <w:rtl/>
          <w:lang w:eastAsia="he-IL"/>
        </w:rPr>
        <w:t>,</w:t>
      </w:r>
      <w:r w:rsidRPr="006439D5">
        <w:rPr>
          <w:rtl/>
          <w:lang w:eastAsia="he-IL"/>
        </w:rPr>
        <w:t xml:space="preserve"> </w:t>
      </w:r>
      <w:bookmarkStart w:id="1591" w:name="_ETM_Q9_263939"/>
      <w:bookmarkEnd w:id="1591"/>
      <w:r w:rsidRPr="006439D5">
        <w:rPr>
          <w:rtl/>
          <w:lang w:eastAsia="he-IL"/>
        </w:rPr>
        <w:t xml:space="preserve">מיצוי </w:t>
      </w:r>
      <w:bookmarkStart w:id="1592" w:name="_ETM_Q9_264360"/>
      <w:bookmarkEnd w:id="1592"/>
      <w:r w:rsidRPr="006439D5">
        <w:rPr>
          <w:rtl/>
          <w:lang w:eastAsia="he-IL"/>
        </w:rPr>
        <w:t xml:space="preserve">יכולות </w:t>
      </w:r>
      <w:bookmarkStart w:id="1593" w:name="_ETM_Q9_265020"/>
      <w:bookmarkEnd w:id="1593"/>
      <w:r w:rsidRPr="006439D5">
        <w:rPr>
          <w:rtl/>
          <w:lang w:eastAsia="he-IL"/>
        </w:rPr>
        <w:t xml:space="preserve">וביצוע </w:t>
      </w:r>
      <w:bookmarkStart w:id="1594" w:name="_ETM_Q9_265590"/>
      <w:bookmarkEnd w:id="1594"/>
      <w:r w:rsidRPr="006439D5">
        <w:rPr>
          <w:rtl/>
          <w:lang w:eastAsia="he-IL"/>
        </w:rPr>
        <w:t xml:space="preserve">ממלכתיים </w:t>
      </w:r>
      <w:bookmarkStart w:id="1595" w:name="_ETM_Q9_266220"/>
      <w:bookmarkEnd w:id="1595"/>
      <w:r w:rsidRPr="006439D5">
        <w:rPr>
          <w:rtl/>
          <w:lang w:eastAsia="he-IL"/>
        </w:rPr>
        <w:t>ופרטיים</w:t>
      </w:r>
      <w:r>
        <w:rPr>
          <w:rFonts w:hint="cs"/>
          <w:rtl/>
          <w:lang w:eastAsia="he-IL"/>
        </w:rPr>
        <w:t>,</w:t>
      </w:r>
      <w:r w:rsidRPr="006439D5">
        <w:rPr>
          <w:rtl/>
          <w:lang w:eastAsia="he-IL"/>
        </w:rPr>
        <w:t xml:space="preserve"> </w:t>
      </w:r>
      <w:bookmarkStart w:id="1596" w:name="_ETM_Q9_267579"/>
      <w:bookmarkEnd w:id="1596"/>
      <w:r w:rsidRPr="006439D5">
        <w:rPr>
          <w:rtl/>
          <w:lang w:eastAsia="he-IL"/>
        </w:rPr>
        <w:t xml:space="preserve">יעודדו </w:t>
      </w:r>
      <w:bookmarkStart w:id="1597" w:name="_ETM_Q9_268240"/>
      <w:bookmarkEnd w:id="1597"/>
      <w:r w:rsidRPr="006439D5">
        <w:rPr>
          <w:rtl/>
          <w:lang w:eastAsia="he-IL"/>
        </w:rPr>
        <w:t xml:space="preserve">את </w:t>
      </w:r>
      <w:bookmarkStart w:id="1598" w:name="_ETM_Q9_268359"/>
      <w:bookmarkEnd w:id="1598"/>
      <w:r w:rsidRPr="006439D5">
        <w:rPr>
          <w:rtl/>
          <w:lang w:eastAsia="he-IL"/>
        </w:rPr>
        <w:t xml:space="preserve">ערך </w:t>
      </w:r>
      <w:bookmarkStart w:id="1599" w:name="_ETM_Q9_269079"/>
      <w:bookmarkEnd w:id="1599"/>
      <w:r w:rsidRPr="006439D5">
        <w:rPr>
          <w:rtl/>
          <w:lang w:eastAsia="he-IL"/>
        </w:rPr>
        <w:t>ההתנדבות</w:t>
      </w:r>
      <w:r>
        <w:rPr>
          <w:rFonts w:hint="cs"/>
          <w:rtl/>
          <w:lang w:eastAsia="he-IL"/>
        </w:rPr>
        <w:t>,</w:t>
      </w:r>
      <w:r w:rsidRPr="006439D5">
        <w:rPr>
          <w:rtl/>
          <w:lang w:eastAsia="he-IL"/>
        </w:rPr>
        <w:t xml:space="preserve"> </w:t>
      </w:r>
      <w:bookmarkStart w:id="1600" w:name="_ETM_Q9_270280"/>
      <w:bookmarkEnd w:id="1600"/>
      <w:r w:rsidRPr="006439D5">
        <w:rPr>
          <w:rtl/>
          <w:lang w:eastAsia="he-IL"/>
        </w:rPr>
        <w:t xml:space="preserve">ויעצרו </w:t>
      </w:r>
      <w:bookmarkStart w:id="1601" w:name="_ETM_Q9_270939"/>
      <w:bookmarkStart w:id="1602" w:name="_ETM_Q9_271509"/>
      <w:bookmarkEnd w:id="1601"/>
      <w:bookmarkEnd w:id="1602"/>
      <w:r>
        <w:rPr>
          <w:rFonts w:hint="cs"/>
          <w:rtl/>
          <w:lang w:eastAsia="he-IL"/>
        </w:rPr>
        <w:t xml:space="preserve">ויסייעו </w:t>
      </w:r>
      <w:r w:rsidRPr="006439D5">
        <w:rPr>
          <w:rtl/>
          <w:lang w:eastAsia="he-IL"/>
        </w:rPr>
        <w:t xml:space="preserve">לנו </w:t>
      </w:r>
      <w:bookmarkStart w:id="1603" w:name="_ETM_Q9_271750"/>
      <w:bookmarkEnd w:id="1603"/>
      <w:r w:rsidRPr="006439D5">
        <w:rPr>
          <w:rtl/>
          <w:lang w:eastAsia="he-IL"/>
        </w:rPr>
        <w:t xml:space="preserve">לגבש </w:t>
      </w:r>
      <w:bookmarkStart w:id="1604" w:name="_ETM_Q9_272229"/>
      <w:bookmarkEnd w:id="1604"/>
      <w:r w:rsidRPr="006439D5">
        <w:rPr>
          <w:rtl/>
          <w:lang w:eastAsia="he-IL"/>
        </w:rPr>
        <w:t xml:space="preserve">חזון </w:t>
      </w:r>
      <w:bookmarkStart w:id="1605" w:name="_ETM_Q9_273130"/>
      <w:bookmarkEnd w:id="1605"/>
      <w:r w:rsidRPr="006439D5">
        <w:rPr>
          <w:rtl/>
          <w:lang w:eastAsia="he-IL"/>
        </w:rPr>
        <w:t xml:space="preserve">שיביא </w:t>
      </w:r>
      <w:bookmarkStart w:id="1606" w:name="_ETM_Q9_273549"/>
      <w:bookmarkEnd w:id="1606"/>
      <w:r w:rsidRPr="006439D5">
        <w:rPr>
          <w:rtl/>
          <w:lang w:eastAsia="he-IL"/>
        </w:rPr>
        <w:t xml:space="preserve">להפרחת </w:t>
      </w:r>
      <w:bookmarkStart w:id="1607" w:name="_ETM_Q9_274179"/>
      <w:bookmarkEnd w:id="1607"/>
      <w:r w:rsidRPr="006439D5">
        <w:rPr>
          <w:rtl/>
          <w:lang w:eastAsia="he-IL"/>
        </w:rPr>
        <w:t xml:space="preserve">השממה </w:t>
      </w:r>
      <w:bookmarkStart w:id="1608" w:name="_ETM_Q9_275200"/>
      <w:bookmarkEnd w:id="1608"/>
      <w:r w:rsidRPr="006439D5">
        <w:rPr>
          <w:rtl/>
          <w:lang w:eastAsia="he-IL"/>
        </w:rPr>
        <w:t>וישפיע</w:t>
      </w:r>
      <w:r>
        <w:rPr>
          <w:rFonts w:hint="cs"/>
          <w:rtl/>
          <w:lang w:eastAsia="he-IL"/>
        </w:rPr>
        <w:t>,</w:t>
      </w:r>
      <w:r w:rsidRPr="006439D5">
        <w:rPr>
          <w:rtl/>
          <w:lang w:eastAsia="he-IL"/>
        </w:rPr>
        <w:t xml:space="preserve"> </w:t>
      </w:r>
      <w:bookmarkStart w:id="1609" w:name="_ETM_Q9_275829"/>
      <w:bookmarkEnd w:id="1609"/>
      <w:r w:rsidRPr="006439D5">
        <w:rPr>
          <w:rtl/>
          <w:lang w:eastAsia="he-IL"/>
        </w:rPr>
        <w:t xml:space="preserve">כך </w:t>
      </w:r>
      <w:bookmarkStart w:id="1610" w:name="_ETM_Q9_276100"/>
      <w:bookmarkEnd w:id="1610"/>
      <w:r w:rsidRPr="006439D5">
        <w:rPr>
          <w:rtl/>
          <w:lang w:eastAsia="he-IL"/>
        </w:rPr>
        <w:t xml:space="preserve">אני </w:t>
      </w:r>
      <w:bookmarkStart w:id="1611" w:name="_ETM_Q9_276310"/>
      <w:bookmarkEnd w:id="1611"/>
      <w:r w:rsidRPr="006439D5">
        <w:rPr>
          <w:rtl/>
          <w:lang w:eastAsia="he-IL"/>
        </w:rPr>
        <w:t>מאמין</w:t>
      </w:r>
      <w:r>
        <w:rPr>
          <w:rFonts w:hint="cs"/>
          <w:rtl/>
          <w:lang w:eastAsia="he-IL"/>
        </w:rPr>
        <w:t>,</w:t>
      </w:r>
      <w:r w:rsidRPr="006439D5">
        <w:rPr>
          <w:rtl/>
          <w:lang w:eastAsia="he-IL"/>
        </w:rPr>
        <w:t xml:space="preserve"> </w:t>
      </w:r>
      <w:bookmarkStart w:id="1612" w:name="_ETM_Q9_277270"/>
      <w:bookmarkEnd w:id="1612"/>
      <w:r w:rsidRPr="006439D5">
        <w:rPr>
          <w:rtl/>
          <w:lang w:eastAsia="he-IL"/>
        </w:rPr>
        <w:t xml:space="preserve">על </w:t>
      </w:r>
      <w:bookmarkStart w:id="1613" w:name="_ETM_Q9_277450"/>
      <w:bookmarkEnd w:id="1613"/>
      <w:r w:rsidRPr="006439D5">
        <w:rPr>
          <w:rtl/>
          <w:lang w:eastAsia="he-IL"/>
        </w:rPr>
        <w:t xml:space="preserve">גורלה </w:t>
      </w:r>
      <w:bookmarkStart w:id="1614" w:name="_ETM_Q9_277959"/>
      <w:bookmarkEnd w:id="1614"/>
      <w:r w:rsidRPr="006439D5">
        <w:rPr>
          <w:rtl/>
          <w:lang w:eastAsia="he-IL"/>
        </w:rPr>
        <w:t xml:space="preserve">ועתידה </w:t>
      </w:r>
      <w:bookmarkStart w:id="1615" w:name="_ETM_Q9_278469"/>
      <w:bookmarkEnd w:id="1615"/>
      <w:r w:rsidRPr="006439D5">
        <w:rPr>
          <w:rtl/>
          <w:lang w:eastAsia="he-IL"/>
        </w:rPr>
        <w:t xml:space="preserve">של </w:t>
      </w:r>
      <w:bookmarkStart w:id="1616" w:name="_ETM_Q9_278619"/>
      <w:bookmarkEnd w:id="1616"/>
      <w:r w:rsidRPr="006439D5">
        <w:rPr>
          <w:rtl/>
          <w:lang w:eastAsia="he-IL"/>
        </w:rPr>
        <w:t xml:space="preserve">מדינת </w:t>
      </w:r>
      <w:bookmarkStart w:id="1617" w:name="_ETM_Q9_279069"/>
      <w:bookmarkEnd w:id="1617"/>
      <w:r w:rsidRPr="006439D5">
        <w:rPr>
          <w:rtl/>
          <w:lang w:eastAsia="he-IL"/>
        </w:rPr>
        <w:t>ישראל</w:t>
      </w:r>
      <w:r>
        <w:rPr>
          <w:rFonts w:hint="cs"/>
          <w:rtl/>
          <w:lang w:eastAsia="he-IL"/>
        </w:rPr>
        <w:t>.</w:t>
      </w:r>
      <w:r w:rsidRPr="006439D5">
        <w:rPr>
          <w:rtl/>
          <w:lang w:eastAsia="he-IL"/>
        </w:rPr>
        <w:t xml:space="preserve"> </w:t>
      </w:r>
      <w:bookmarkStart w:id="1618" w:name="_ETM_Q9_280360"/>
      <w:bookmarkEnd w:id="1618"/>
    </w:p>
    <w:p w:rsidR="000C30D8" w:rsidRDefault="000C30D8" w:rsidP="009F0A4D">
      <w:pPr>
        <w:rPr>
          <w:rtl/>
          <w:lang w:eastAsia="he-IL"/>
        </w:rPr>
      </w:pPr>
      <w:bookmarkStart w:id="1619" w:name="_ETM_Q9_280012"/>
      <w:bookmarkEnd w:id="1619"/>
    </w:p>
    <w:p w:rsidR="00905821" w:rsidRDefault="000C30D8" w:rsidP="00D73010">
      <w:pPr>
        <w:rPr>
          <w:rtl/>
          <w:lang w:eastAsia="he-IL"/>
        </w:rPr>
      </w:pPr>
      <w:bookmarkStart w:id="1620" w:name="_ETM_Q9_280231"/>
      <w:bookmarkStart w:id="1621" w:name="_ETM_Q9_280256"/>
      <w:bookmarkStart w:id="1622" w:name="_ETM_Q9_280325"/>
      <w:bookmarkEnd w:id="1620"/>
      <w:bookmarkEnd w:id="1621"/>
      <w:bookmarkEnd w:id="1622"/>
      <w:r w:rsidRPr="006439D5">
        <w:rPr>
          <w:rtl/>
          <w:lang w:eastAsia="he-IL"/>
        </w:rPr>
        <w:t>אצטט</w:t>
      </w:r>
      <w:r>
        <w:rPr>
          <w:rFonts w:hint="cs"/>
          <w:rtl/>
          <w:lang w:eastAsia="he-IL"/>
        </w:rPr>
        <w:t>,</w:t>
      </w:r>
      <w:r w:rsidRPr="006439D5">
        <w:rPr>
          <w:rtl/>
          <w:lang w:eastAsia="he-IL"/>
        </w:rPr>
        <w:t xml:space="preserve"> </w:t>
      </w:r>
      <w:bookmarkStart w:id="1623" w:name="_ETM_Q9_280959"/>
      <w:bookmarkEnd w:id="1623"/>
      <w:r w:rsidRPr="006439D5">
        <w:rPr>
          <w:rtl/>
          <w:lang w:eastAsia="he-IL"/>
        </w:rPr>
        <w:t>ברשותכם</w:t>
      </w:r>
      <w:r>
        <w:rPr>
          <w:rFonts w:hint="cs"/>
          <w:rtl/>
          <w:lang w:eastAsia="he-IL"/>
        </w:rPr>
        <w:t>,</w:t>
      </w:r>
      <w:r w:rsidRPr="006439D5">
        <w:rPr>
          <w:rtl/>
          <w:lang w:eastAsia="he-IL"/>
        </w:rPr>
        <w:t xml:space="preserve"> </w:t>
      </w:r>
      <w:bookmarkStart w:id="1624" w:name="_ETM_Q9_281619"/>
      <w:bookmarkEnd w:id="1624"/>
      <w:r w:rsidRPr="006439D5">
        <w:rPr>
          <w:rtl/>
          <w:lang w:eastAsia="he-IL"/>
        </w:rPr>
        <w:t xml:space="preserve">כמה </w:t>
      </w:r>
      <w:bookmarkStart w:id="1625" w:name="_ETM_Q9_281890"/>
      <w:bookmarkEnd w:id="1625"/>
      <w:r w:rsidRPr="006439D5">
        <w:rPr>
          <w:rtl/>
          <w:lang w:eastAsia="he-IL"/>
        </w:rPr>
        <w:t xml:space="preserve">שורות </w:t>
      </w:r>
      <w:bookmarkStart w:id="1626" w:name="_ETM_Q9_282770"/>
      <w:bookmarkEnd w:id="1626"/>
      <w:r w:rsidRPr="006439D5">
        <w:rPr>
          <w:rtl/>
          <w:lang w:eastAsia="he-IL"/>
        </w:rPr>
        <w:t xml:space="preserve">משיר </w:t>
      </w:r>
      <w:bookmarkStart w:id="1627" w:name="_ETM_Q9_283340"/>
      <w:bookmarkEnd w:id="1627"/>
      <w:r w:rsidRPr="006439D5">
        <w:rPr>
          <w:rtl/>
          <w:lang w:eastAsia="he-IL"/>
        </w:rPr>
        <w:t xml:space="preserve">שנכתב </w:t>
      </w:r>
      <w:bookmarkStart w:id="1628" w:name="_ETM_Q9_284520"/>
      <w:bookmarkEnd w:id="1628"/>
      <w:r w:rsidRPr="006439D5">
        <w:rPr>
          <w:rtl/>
          <w:lang w:eastAsia="he-IL"/>
        </w:rPr>
        <w:t xml:space="preserve">והולחן </w:t>
      </w:r>
      <w:bookmarkStart w:id="1629" w:name="_ETM_Q9_285549"/>
      <w:bookmarkEnd w:id="1629"/>
      <w:r>
        <w:rPr>
          <w:rFonts w:hint="cs"/>
          <w:rtl/>
          <w:lang w:eastAsia="he-IL"/>
        </w:rPr>
        <w:t>על ידי</w:t>
      </w:r>
      <w:r w:rsidRPr="006439D5">
        <w:rPr>
          <w:rtl/>
          <w:lang w:eastAsia="he-IL"/>
        </w:rPr>
        <w:t xml:space="preserve"> </w:t>
      </w:r>
      <w:bookmarkStart w:id="1630" w:name="_ETM_Q9_286090"/>
      <w:bookmarkEnd w:id="1630"/>
      <w:r w:rsidRPr="006439D5">
        <w:rPr>
          <w:rtl/>
          <w:lang w:eastAsia="he-IL"/>
        </w:rPr>
        <w:t xml:space="preserve">גורם </w:t>
      </w:r>
      <w:bookmarkStart w:id="1631" w:name="_ETM_Q9_286539"/>
      <w:bookmarkEnd w:id="1631"/>
      <w:r w:rsidRPr="006439D5">
        <w:rPr>
          <w:rtl/>
          <w:lang w:eastAsia="he-IL"/>
        </w:rPr>
        <w:t xml:space="preserve">לא </w:t>
      </w:r>
      <w:bookmarkStart w:id="1632" w:name="_ETM_Q9_286659"/>
      <w:bookmarkEnd w:id="1632"/>
      <w:r w:rsidRPr="006439D5">
        <w:rPr>
          <w:rtl/>
          <w:lang w:eastAsia="he-IL"/>
        </w:rPr>
        <w:t>ידוע</w:t>
      </w:r>
      <w:r>
        <w:rPr>
          <w:rFonts w:hint="cs"/>
          <w:rtl/>
          <w:lang w:eastAsia="he-IL"/>
        </w:rPr>
        <w:t>,</w:t>
      </w:r>
      <w:r w:rsidRPr="006439D5">
        <w:rPr>
          <w:rtl/>
          <w:lang w:eastAsia="he-IL"/>
        </w:rPr>
        <w:t xml:space="preserve"> </w:t>
      </w:r>
      <w:bookmarkStart w:id="1633" w:name="_ETM_Q9_287799"/>
      <w:bookmarkEnd w:id="1633"/>
      <w:r>
        <w:rPr>
          <w:rtl/>
          <w:lang w:eastAsia="he-IL"/>
        </w:rPr>
        <w:t>ו</w:t>
      </w:r>
      <w:r>
        <w:rPr>
          <w:rFonts w:hint="cs"/>
          <w:rtl/>
          <w:lang w:eastAsia="he-IL"/>
        </w:rPr>
        <w:t>ה</w:t>
      </w:r>
      <w:r w:rsidRPr="006439D5">
        <w:rPr>
          <w:rtl/>
          <w:lang w:eastAsia="he-IL"/>
        </w:rPr>
        <w:t>ושר</w:t>
      </w:r>
      <w:r>
        <w:rPr>
          <w:rFonts w:hint="cs"/>
          <w:rtl/>
          <w:lang w:eastAsia="he-IL"/>
        </w:rPr>
        <w:t>,</w:t>
      </w:r>
      <w:r w:rsidRPr="006439D5">
        <w:rPr>
          <w:rtl/>
          <w:lang w:eastAsia="he-IL"/>
        </w:rPr>
        <w:t xml:space="preserve"> </w:t>
      </w:r>
      <w:bookmarkStart w:id="1634" w:name="_ETM_Q9_288549"/>
      <w:bookmarkEnd w:id="1634"/>
      <w:r w:rsidRPr="006439D5">
        <w:rPr>
          <w:rtl/>
          <w:lang w:eastAsia="he-IL"/>
        </w:rPr>
        <w:t xml:space="preserve">גברתי </w:t>
      </w:r>
      <w:bookmarkStart w:id="1635" w:name="_ETM_Q9_289030"/>
      <w:bookmarkEnd w:id="1635"/>
      <w:r w:rsidRPr="006439D5">
        <w:rPr>
          <w:rtl/>
          <w:lang w:eastAsia="he-IL"/>
        </w:rPr>
        <w:t>היושבת-ראש</w:t>
      </w:r>
      <w:r>
        <w:rPr>
          <w:rFonts w:hint="cs"/>
          <w:rtl/>
          <w:lang w:eastAsia="he-IL"/>
        </w:rPr>
        <w:t>,</w:t>
      </w:r>
      <w:r w:rsidRPr="006439D5">
        <w:rPr>
          <w:rtl/>
          <w:lang w:eastAsia="he-IL"/>
        </w:rPr>
        <w:t xml:space="preserve"> </w:t>
      </w:r>
      <w:bookmarkStart w:id="1636" w:name="_ETM_Q9_290079"/>
      <w:bookmarkEnd w:id="1636"/>
      <w:r w:rsidRPr="006439D5">
        <w:rPr>
          <w:rtl/>
          <w:lang w:eastAsia="he-IL"/>
        </w:rPr>
        <w:t>ע</w:t>
      </w:r>
      <w:r>
        <w:rPr>
          <w:rFonts w:hint="cs"/>
          <w:rtl/>
          <w:lang w:eastAsia="he-IL"/>
        </w:rPr>
        <w:t>ל י</w:t>
      </w:r>
      <w:bookmarkStart w:id="1637" w:name="_ETM_Q9_287279"/>
      <w:bookmarkEnd w:id="1637"/>
      <w:r>
        <w:rPr>
          <w:rFonts w:hint="cs"/>
          <w:rtl/>
          <w:lang w:eastAsia="he-IL"/>
        </w:rPr>
        <w:t>די</w:t>
      </w:r>
      <w:r w:rsidRPr="006439D5">
        <w:rPr>
          <w:rtl/>
          <w:lang w:eastAsia="he-IL"/>
        </w:rPr>
        <w:t xml:space="preserve"> </w:t>
      </w:r>
      <w:bookmarkStart w:id="1638" w:name="_ETM_Q9_290979"/>
      <w:bookmarkEnd w:id="1638"/>
      <w:r>
        <w:rPr>
          <w:rFonts w:hint="cs"/>
          <w:rtl/>
          <w:lang w:eastAsia="he-IL"/>
        </w:rPr>
        <w:t xml:space="preserve">להקת </w:t>
      </w:r>
      <w:r w:rsidRPr="006439D5">
        <w:rPr>
          <w:rtl/>
          <w:lang w:eastAsia="he-IL"/>
        </w:rPr>
        <w:t>מפ"ם</w:t>
      </w:r>
      <w:r>
        <w:rPr>
          <w:rFonts w:hint="cs"/>
          <w:rtl/>
          <w:lang w:eastAsia="he-IL"/>
        </w:rPr>
        <w:t xml:space="preserve"> </w:t>
      </w:r>
      <w:r>
        <w:rPr>
          <w:rFonts w:hint="eastAsia"/>
          <w:rtl/>
          <w:lang w:eastAsia="he-IL"/>
        </w:rPr>
        <w:t>–</w:t>
      </w:r>
      <w:r w:rsidRPr="006439D5">
        <w:rPr>
          <w:rtl/>
          <w:lang w:eastAsia="he-IL"/>
        </w:rPr>
        <w:t xml:space="preserve"> </w:t>
      </w:r>
      <w:bookmarkStart w:id="1639" w:name="_ETM_Q9_291490"/>
      <w:bookmarkEnd w:id="1639"/>
      <w:r w:rsidRPr="006439D5">
        <w:rPr>
          <w:rtl/>
          <w:lang w:eastAsia="he-IL"/>
        </w:rPr>
        <w:t xml:space="preserve">לא </w:t>
      </w:r>
      <w:bookmarkStart w:id="1640" w:name="_ETM_Q9_291609"/>
      <w:bookmarkEnd w:id="1640"/>
      <w:r w:rsidRPr="006439D5">
        <w:rPr>
          <w:rtl/>
          <w:lang w:eastAsia="he-IL"/>
        </w:rPr>
        <w:t xml:space="preserve">ידעתי </w:t>
      </w:r>
      <w:bookmarkStart w:id="1641" w:name="_ETM_Q9_292030"/>
      <w:bookmarkEnd w:id="1641"/>
      <w:r w:rsidRPr="006439D5">
        <w:rPr>
          <w:rtl/>
          <w:lang w:eastAsia="he-IL"/>
        </w:rPr>
        <w:t xml:space="preserve">שהייתה </w:t>
      </w:r>
      <w:bookmarkStart w:id="1642" w:name="_ETM_Q9_292389"/>
      <w:bookmarkEnd w:id="1642"/>
      <w:r w:rsidRPr="006439D5">
        <w:rPr>
          <w:rtl/>
          <w:lang w:eastAsia="he-IL"/>
        </w:rPr>
        <w:t xml:space="preserve">להקה </w:t>
      </w:r>
      <w:bookmarkStart w:id="1643" w:name="_ETM_Q9_292719"/>
      <w:bookmarkEnd w:id="1643"/>
      <w:r w:rsidRPr="006439D5">
        <w:rPr>
          <w:rtl/>
          <w:lang w:eastAsia="he-IL"/>
        </w:rPr>
        <w:t>כזאת</w:t>
      </w:r>
      <w:r>
        <w:rPr>
          <w:rFonts w:hint="cs"/>
          <w:rtl/>
          <w:lang w:eastAsia="he-IL"/>
        </w:rPr>
        <w:t xml:space="preserve"> </w:t>
      </w:r>
      <w:r>
        <w:rPr>
          <w:rFonts w:hint="eastAsia"/>
          <w:rtl/>
          <w:lang w:eastAsia="he-IL"/>
        </w:rPr>
        <w:t>–</w:t>
      </w:r>
      <w:r w:rsidRPr="006439D5">
        <w:rPr>
          <w:rtl/>
          <w:lang w:eastAsia="he-IL"/>
        </w:rPr>
        <w:t xml:space="preserve"> </w:t>
      </w:r>
      <w:bookmarkStart w:id="1644" w:name="_ETM_Q9_293350"/>
      <w:bookmarkEnd w:id="1644"/>
      <w:r w:rsidRPr="006439D5">
        <w:rPr>
          <w:rtl/>
          <w:lang w:eastAsia="he-IL"/>
        </w:rPr>
        <w:t>ב-1955</w:t>
      </w:r>
      <w:bookmarkStart w:id="1645" w:name="_ETM_Q9_295030"/>
      <w:bookmarkEnd w:id="1645"/>
      <w:r>
        <w:rPr>
          <w:rFonts w:hint="cs"/>
          <w:rtl/>
          <w:lang w:eastAsia="he-IL"/>
        </w:rPr>
        <w:t xml:space="preserve">. </w:t>
      </w:r>
      <w:r w:rsidRPr="006439D5">
        <w:rPr>
          <w:rtl/>
          <w:lang w:eastAsia="he-IL"/>
        </w:rPr>
        <w:t xml:space="preserve">אני </w:t>
      </w:r>
      <w:bookmarkStart w:id="1646" w:name="_ETM_Q9_295240"/>
      <w:bookmarkEnd w:id="1646"/>
      <w:r w:rsidRPr="006439D5">
        <w:rPr>
          <w:rtl/>
          <w:lang w:eastAsia="he-IL"/>
        </w:rPr>
        <w:t>מקריא</w:t>
      </w:r>
      <w:r>
        <w:rPr>
          <w:rFonts w:hint="cs"/>
          <w:rtl/>
          <w:lang w:eastAsia="he-IL"/>
        </w:rPr>
        <w:t>:</w:t>
      </w:r>
      <w:r w:rsidRPr="006439D5">
        <w:rPr>
          <w:rtl/>
          <w:lang w:eastAsia="he-IL"/>
        </w:rPr>
        <w:t xml:space="preserve"> </w:t>
      </w:r>
      <w:bookmarkStart w:id="1647" w:name="_ETM_Q9_297149"/>
      <w:bookmarkEnd w:id="1647"/>
      <w:r w:rsidRPr="00566071">
        <w:rPr>
          <w:rtl/>
          <w:lang w:eastAsia="he-IL"/>
        </w:rPr>
        <w:t>"רבות שוררנו על הנגב, אך משירינו לא נרפה</w:t>
      </w:r>
      <w:r>
        <w:rPr>
          <w:rFonts w:hint="cs"/>
          <w:rtl/>
          <w:lang w:eastAsia="he-IL"/>
        </w:rPr>
        <w:t xml:space="preserve"> </w:t>
      </w:r>
      <w:r w:rsidRPr="00566071">
        <w:rPr>
          <w:rtl/>
          <w:lang w:eastAsia="he-IL"/>
        </w:rPr>
        <w:t>/</w:t>
      </w:r>
      <w:r>
        <w:rPr>
          <w:rFonts w:hint="cs"/>
          <w:rtl/>
          <w:lang w:eastAsia="he-IL"/>
        </w:rPr>
        <w:t xml:space="preserve"> </w:t>
      </w:r>
      <w:r w:rsidRPr="00566071">
        <w:rPr>
          <w:rtl/>
          <w:lang w:eastAsia="he-IL"/>
        </w:rPr>
        <w:t>דורות ציפינו לו מנגד, היום הוא לנו מצפה.</w:t>
      </w:r>
      <w:r>
        <w:rPr>
          <w:rFonts w:hint="cs"/>
          <w:rtl/>
          <w:lang w:eastAsia="he-IL"/>
        </w:rPr>
        <w:t xml:space="preserve"> </w:t>
      </w:r>
      <w:r w:rsidRPr="00566071">
        <w:rPr>
          <w:rtl/>
          <w:lang w:eastAsia="he-IL"/>
        </w:rPr>
        <w:t>/ ארצות ערב לוט</w:t>
      </w:r>
      <w:r>
        <w:rPr>
          <w:rtl/>
          <w:lang w:eastAsia="he-IL"/>
        </w:rPr>
        <w:t>שות לו עין, האו"ם שולח משקיפים</w:t>
      </w:r>
      <w:r w:rsidRPr="00566071">
        <w:rPr>
          <w:rtl/>
          <w:lang w:eastAsia="he-IL"/>
        </w:rPr>
        <w:t xml:space="preserve"> / זאב ירדן ותן מצרים מסתננים בו, משסים.</w:t>
      </w:r>
      <w:r>
        <w:rPr>
          <w:rFonts w:hint="cs"/>
          <w:rtl/>
          <w:lang w:eastAsia="he-IL"/>
        </w:rPr>
        <w:t xml:space="preserve"> </w:t>
      </w:r>
      <w:r w:rsidRPr="00566071">
        <w:rPr>
          <w:rtl/>
          <w:lang w:eastAsia="he-IL"/>
        </w:rPr>
        <w:t>// הנגב מצפה למ</w:t>
      </w:r>
      <w:r>
        <w:rPr>
          <w:rtl/>
          <w:lang w:eastAsia="he-IL"/>
        </w:rPr>
        <w:t xml:space="preserve">ים ומקווה ליום יבוא </w:t>
      </w:r>
      <w:r w:rsidRPr="00566071">
        <w:rPr>
          <w:rtl/>
          <w:lang w:eastAsia="he-IL"/>
        </w:rPr>
        <w:t>/ חלוץ אמת יבנה לו בית אשר כבש לו בקרבות"</w:t>
      </w:r>
      <w:r w:rsidR="00D73010">
        <w:rPr>
          <w:rFonts w:hint="cs"/>
          <w:rtl/>
          <w:lang w:eastAsia="he-IL"/>
        </w:rPr>
        <w:t>.</w:t>
      </w:r>
      <w:r w:rsidRPr="006439D5">
        <w:rPr>
          <w:rtl/>
          <w:lang w:eastAsia="he-IL"/>
        </w:rPr>
        <w:t xml:space="preserve"> </w:t>
      </w:r>
      <w:bookmarkStart w:id="1648" w:name="_ETM_Q9_324540"/>
      <w:bookmarkEnd w:id="1648"/>
    </w:p>
    <w:p w:rsidR="00905821" w:rsidRDefault="00905821" w:rsidP="009F0A4D">
      <w:pPr>
        <w:rPr>
          <w:rtl/>
          <w:lang w:eastAsia="he-IL"/>
        </w:rPr>
      </w:pPr>
    </w:p>
    <w:p w:rsidR="000C30D8" w:rsidRDefault="000C30D8" w:rsidP="009F0A4D">
      <w:pPr>
        <w:rPr>
          <w:rtl/>
          <w:lang w:eastAsia="he-IL"/>
        </w:rPr>
      </w:pPr>
      <w:r w:rsidRPr="006439D5">
        <w:rPr>
          <w:rtl/>
          <w:lang w:eastAsia="he-IL"/>
        </w:rPr>
        <w:t xml:space="preserve">תודה </w:t>
      </w:r>
      <w:bookmarkStart w:id="1649" w:name="_ETM_Q9_324779"/>
      <w:bookmarkEnd w:id="1649"/>
      <w:r w:rsidRPr="006439D5">
        <w:rPr>
          <w:rtl/>
          <w:lang w:eastAsia="he-IL"/>
        </w:rPr>
        <w:t xml:space="preserve">רבה </w:t>
      </w:r>
      <w:bookmarkStart w:id="1650" w:name="_ETM_Q9_325019"/>
      <w:bookmarkEnd w:id="1650"/>
      <w:r w:rsidRPr="006439D5">
        <w:rPr>
          <w:rtl/>
          <w:lang w:eastAsia="he-IL"/>
        </w:rPr>
        <w:t xml:space="preserve">לחבר </w:t>
      </w:r>
      <w:bookmarkStart w:id="1651" w:name="_ETM_Q9_325409"/>
      <w:bookmarkEnd w:id="1651"/>
      <w:r w:rsidRPr="006439D5">
        <w:rPr>
          <w:rtl/>
          <w:lang w:eastAsia="he-IL"/>
        </w:rPr>
        <w:t xml:space="preserve">הכנסת </w:t>
      </w:r>
      <w:bookmarkStart w:id="1652" w:name="_ETM_Q9_325889"/>
      <w:bookmarkEnd w:id="1652"/>
      <w:r>
        <w:rPr>
          <w:rFonts w:hint="cs"/>
          <w:rtl/>
          <w:lang w:eastAsia="he-IL"/>
        </w:rPr>
        <w:t>ואליד אלהואשלה</w:t>
      </w:r>
      <w:r w:rsidRPr="006439D5">
        <w:rPr>
          <w:rtl/>
          <w:lang w:eastAsia="he-IL"/>
        </w:rPr>
        <w:t xml:space="preserve"> </w:t>
      </w:r>
      <w:bookmarkStart w:id="1653" w:name="_ETM_Q9_326730"/>
      <w:bookmarkStart w:id="1654" w:name="_ETM_Q9_328370"/>
      <w:bookmarkEnd w:id="1653"/>
      <w:bookmarkEnd w:id="1654"/>
      <w:r>
        <w:rPr>
          <w:rFonts w:hint="cs"/>
          <w:rtl/>
          <w:lang w:eastAsia="he-IL"/>
        </w:rPr>
        <w:t xml:space="preserve">על </w:t>
      </w:r>
      <w:r w:rsidRPr="006439D5">
        <w:rPr>
          <w:rtl/>
          <w:lang w:eastAsia="he-IL"/>
        </w:rPr>
        <w:t xml:space="preserve">יוזמת </w:t>
      </w:r>
      <w:bookmarkStart w:id="1655" w:name="_ETM_Q9_328849"/>
      <w:bookmarkStart w:id="1656" w:name="_ETM_Q9_329209"/>
      <w:bookmarkEnd w:id="1655"/>
      <w:bookmarkEnd w:id="1656"/>
      <w:r>
        <w:rPr>
          <w:rFonts w:hint="cs"/>
          <w:rtl/>
          <w:lang w:eastAsia="he-IL"/>
        </w:rPr>
        <w:t xml:space="preserve">יום </w:t>
      </w:r>
      <w:bookmarkStart w:id="1657" w:name="_ETM_Q9_326208"/>
      <w:bookmarkEnd w:id="1657"/>
      <w:r w:rsidRPr="006439D5">
        <w:rPr>
          <w:rtl/>
          <w:lang w:eastAsia="he-IL"/>
        </w:rPr>
        <w:t xml:space="preserve">ההוקרה </w:t>
      </w:r>
      <w:bookmarkStart w:id="1658" w:name="_ETM_Q9_329750"/>
      <w:bookmarkEnd w:id="1658"/>
      <w:r>
        <w:rPr>
          <w:rFonts w:hint="cs"/>
          <w:rtl/>
          <w:lang w:eastAsia="he-IL"/>
        </w:rPr>
        <w:t>ה</w:t>
      </w:r>
      <w:r w:rsidRPr="006439D5">
        <w:rPr>
          <w:rtl/>
          <w:lang w:eastAsia="he-IL"/>
        </w:rPr>
        <w:t xml:space="preserve">זה </w:t>
      </w:r>
      <w:bookmarkStart w:id="1659" w:name="_ETM_Q9_329900"/>
      <w:bookmarkEnd w:id="1659"/>
      <w:r w:rsidRPr="006439D5">
        <w:rPr>
          <w:rtl/>
          <w:lang w:eastAsia="he-IL"/>
        </w:rPr>
        <w:t>לנגב</w:t>
      </w:r>
      <w:r w:rsidR="00905821">
        <w:rPr>
          <w:rFonts w:hint="cs"/>
          <w:rtl/>
          <w:lang w:eastAsia="he-IL"/>
        </w:rPr>
        <w:t>.</w:t>
      </w:r>
      <w:r w:rsidRPr="006439D5">
        <w:rPr>
          <w:rtl/>
          <w:lang w:eastAsia="he-IL"/>
        </w:rPr>
        <w:t xml:space="preserve"> </w:t>
      </w:r>
      <w:bookmarkStart w:id="1660" w:name="_ETM_Q9_330599"/>
      <w:bookmarkEnd w:id="1660"/>
      <w:r w:rsidRPr="006439D5">
        <w:rPr>
          <w:rtl/>
          <w:lang w:eastAsia="he-IL"/>
        </w:rPr>
        <w:t xml:space="preserve">כך </w:t>
      </w:r>
      <w:bookmarkStart w:id="1661" w:name="_ETM_Q9_331019"/>
      <w:bookmarkEnd w:id="1661"/>
      <w:r w:rsidRPr="006439D5">
        <w:rPr>
          <w:rtl/>
          <w:lang w:eastAsia="he-IL"/>
        </w:rPr>
        <w:t>ראוי</w:t>
      </w:r>
      <w:r>
        <w:rPr>
          <w:rFonts w:hint="cs"/>
          <w:rtl/>
          <w:lang w:eastAsia="he-IL"/>
        </w:rPr>
        <w:t>.</w:t>
      </w:r>
      <w:r w:rsidRPr="006439D5">
        <w:rPr>
          <w:rtl/>
          <w:lang w:eastAsia="he-IL"/>
        </w:rPr>
        <w:t xml:space="preserve"> </w:t>
      </w:r>
      <w:bookmarkStart w:id="1662" w:name="_ETM_Q9_331709"/>
      <w:bookmarkEnd w:id="1662"/>
      <w:r w:rsidRPr="006439D5">
        <w:rPr>
          <w:rtl/>
          <w:lang w:eastAsia="he-IL"/>
        </w:rPr>
        <w:t>תודה</w:t>
      </w:r>
      <w:r>
        <w:rPr>
          <w:rFonts w:hint="cs"/>
          <w:rtl/>
          <w:lang w:eastAsia="he-IL"/>
        </w:rPr>
        <w:t>.</w:t>
      </w:r>
      <w:r w:rsidRPr="006439D5">
        <w:rPr>
          <w:rtl/>
          <w:lang w:eastAsia="he-IL"/>
        </w:rPr>
        <w:t xml:space="preserve"> </w:t>
      </w:r>
      <w:bookmarkStart w:id="1663" w:name="_ETM_Q9_332660"/>
      <w:bookmarkStart w:id="1664" w:name="_ETM_Q9_329934"/>
      <w:bookmarkEnd w:id="1663"/>
      <w:bookmarkEnd w:id="1664"/>
    </w:p>
    <w:p w:rsidR="000C30D8" w:rsidRDefault="000C30D8" w:rsidP="009F0A4D">
      <w:pPr>
        <w:rPr>
          <w:rtl/>
          <w:lang w:eastAsia="he-IL"/>
        </w:rPr>
      </w:pPr>
    </w:p>
    <w:p w:rsidR="000C30D8" w:rsidRPr="009B48C2" w:rsidRDefault="000C30D8" w:rsidP="009F0A4D">
      <w:pPr>
        <w:pStyle w:val="af6"/>
        <w:keepNext/>
        <w:rPr>
          <w:rtl/>
        </w:rPr>
      </w:pPr>
      <w:bookmarkStart w:id="1665" w:name="ET_yor_6596_17"/>
      <w:r w:rsidRPr="002F13C6">
        <w:rPr>
          <w:rStyle w:val="TagStyle"/>
          <w:rtl/>
        </w:rPr>
        <w:t xml:space="preserve"> &lt;&lt; יור &gt;&gt; </w:t>
      </w:r>
      <w:r>
        <w:rPr>
          <w:rtl/>
        </w:rPr>
        <w:t>היו"ר אורית פרקש הכהן:</w:t>
      </w:r>
      <w:r w:rsidRPr="002F13C6">
        <w:rPr>
          <w:rStyle w:val="TagStyle"/>
          <w:rtl/>
        </w:rPr>
        <w:t xml:space="preserve"> &lt;&lt; יור &gt;&gt;</w:t>
      </w:r>
      <w:r>
        <w:rPr>
          <w:rtl/>
        </w:rPr>
        <w:t xml:space="preserve"> </w:t>
      </w:r>
      <w:bookmarkStart w:id="1666" w:name="_ETM_Q9_335629"/>
      <w:bookmarkEnd w:id="1665"/>
      <w:bookmarkEnd w:id="1666"/>
    </w:p>
    <w:p w:rsidR="000C30D8" w:rsidRDefault="000C30D8" w:rsidP="009F0A4D">
      <w:pPr>
        <w:rPr>
          <w:rtl/>
          <w:lang w:eastAsia="he-IL"/>
        </w:rPr>
      </w:pPr>
      <w:bookmarkStart w:id="1667" w:name="_ETM_Q9_330211"/>
      <w:bookmarkStart w:id="1668" w:name="_ETM_Q9_330234"/>
      <w:bookmarkStart w:id="1669" w:name="_ETM_Q9_330285"/>
      <w:bookmarkStart w:id="1670" w:name="_ETM_Q9_333425"/>
      <w:bookmarkEnd w:id="1667"/>
      <w:bookmarkEnd w:id="1668"/>
      <w:bookmarkEnd w:id="1669"/>
      <w:bookmarkEnd w:id="1670"/>
    </w:p>
    <w:p w:rsidR="000C30D8" w:rsidRDefault="000C30D8" w:rsidP="009F0A4D">
      <w:pPr>
        <w:rPr>
          <w:rtl/>
          <w:lang w:eastAsia="he-IL"/>
        </w:rPr>
      </w:pPr>
      <w:bookmarkStart w:id="1671" w:name="_ETM_Q9_333544"/>
      <w:bookmarkEnd w:id="1671"/>
      <w:r w:rsidRPr="006439D5">
        <w:rPr>
          <w:rtl/>
          <w:lang w:eastAsia="he-IL"/>
        </w:rPr>
        <w:t>תודה</w:t>
      </w:r>
      <w:r>
        <w:rPr>
          <w:rFonts w:hint="cs"/>
          <w:rtl/>
          <w:lang w:eastAsia="he-IL"/>
        </w:rPr>
        <w:t>.</w:t>
      </w:r>
      <w:r w:rsidRPr="006439D5">
        <w:rPr>
          <w:rtl/>
          <w:lang w:eastAsia="he-IL"/>
        </w:rPr>
        <w:t xml:space="preserve"> </w:t>
      </w:r>
      <w:bookmarkStart w:id="1672" w:name="_ETM_Q9_333200"/>
      <w:bookmarkEnd w:id="1672"/>
      <w:r w:rsidRPr="006439D5">
        <w:rPr>
          <w:rtl/>
          <w:lang w:eastAsia="he-IL"/>
        </w:rPr>
        <w:t xml:space="preserve">תודה </w:t>
      </w:r>
      <w:bookmarkStart w:id="1673" w:name="_ETM_Q9_333500"/>
      <w:bookmarkEnd w:id="1673"/>
      <w:r w:rsidRPr="006439D5">
        <w:rPr>
          <w:rtl/>
          <w:lang w:eastAsia="he-IL"/>
        </w:rPr>
        <w:t>רבה</w:t>
      </w:r>
      <w:r>
        <w:rPr>
          <w:rFonts w:hint="cs"/>
          <w:rtl/>
          <w:lang w:eastAsia="he-IL"/>
        </w:rPr>
        <w:t>.</w:t>
      </w:r>
      <w:r w:rsidRPr="006439D5">
        <w:rPr>
          <w:rtl/>
          <w:lang w:eastAsia="he-IL"/>
        </w:rPr>
        <w:t xml:space="preserve"> </w:t>
      </w:r>
      <w:bookmarkStart w:id="1674" w:name="_ETM_Q9_333800"/>
      <w:bookmarkEnd w:id="1674"/>
      <w:r w:rsidRPr="006439D5">
        <w:rPr>
          <w:rtl/>
          <w:lang w:eastAsia="he-IL"/>
        </w:rPr>
        <w:t xml:space="preserve">חבר </w:t>
      </w:r>
      <w:bookmarkStart w:id="1675" w:name="_ETM_Q9_334160"/>
      <w:bookmarkEnd w:id="1675"/>
      <w:r w:rsidRPr="006439D5">
        <w:rPr>
          <w:rtl/>
          <w:lang w:eastAsia="he-IL"/>
        </w:rPr>
        <w:t xml:space="preserve">הכנסת </w:t>
      </w:r>
      <w:bookmarkStart w:id="1676" w:name="_ETM_Q9_334550"/>
      <w:bookmarkEnd w:id="1676"/>
      <w:r w:rsidRPr="006439D5">
        <w:rPr>
          <w:rtl/>
          <w:lang w:eastAsia="he-IL"/>
        </w:rPr>
        <w:t xml:space="preserve">יוסף </w:t>
      </w:r>
      <w:bookmarkStart w:id="1677" w:name="_ETM_Q9_334940"/>
      <w:bookmarkEnd w:id="1677"/>
      <w:r w:rsidRPr="006439D5">
        <w:rPr>
          <w:rtl/>
          <w:lang w:eastAsia="he-IL"/>
        </w:rPr>
        <w:t>עטאונה</w:t>
      </w:r>
      <w:bookmarkStart w:id="1678" w:name="_ETM_Q9_354799"/>
      <w:bookmarkEnd w:id="1678"/>
      <w:r>
        <w:rPr>
          <w:rFonts w:hint="cs"/>
          <w:rtl/>
          <w:lang w:eastAsia="he-IL"/>
        </w:rPr>
        <w:t xml:space="preserve">, </w:t>
      </w:r>
      <w:r w:rsidRPr="006439D5">
        <w:rPr>
          <w:rtl/>
          <w:lang w:eastAsia="he-IL"/>
        </w:rPr>
        <w:t>בבקשה</w:t>
      </w:r>
      <w:r>
        <w:rPr>
          <w:rFonts w:hint="cs"/>
          <w:rtl/>
          <w:lang w:eastAsia="he-IL"/>
        </w:rPr>
        <w:t>.</w:t>
      </w:r>
      <w:r w:rsidRPr="006439D5">
        <w:rPr>
          <w:rtl/>
          <w:lang w:eastAsia="he-IL"/>
        </w:rPr>
        <w:t xml:space="preserve"> </w:t>
      </w:r>
      <w:bookmarkStart w:id="1679" w:name="_ETM_Q9_356560"/>
      <w:bookmarkEnd w:id="1679"/>
    </w:p>
    <w:p w:rsidR="000C30D8" w:rsidRDefault="000C30D8" w:rsidP="009F0A4D">
      <w:pPr>
        <w:rPr>
          <w:rtl/>
          <w:lang w:eastAsia="he-IL"/>
        </w:rPr>
      </w:pPr>
      <w:bookmarkStart w:id="1680" w:name="_ETM_Q9_338907"/>
      <w:bookmarkEnd w:id="1680"/>
    </w:p>
    <w:p w:rsidR="000C30D8" w:rsidRDefault="000C30D8" w:rsidP="009F0A4D">
      <w:pPr>
        <w:pStyle w:val="a4"/>
        <w:keepNext/>
        <w:rPr>
          <w:rtl/>
        </w:rPr>
      </w:pPr>
      <w:bookmarkStart w:id="1681" w:name="ET_speaker_5696_4"/>
      <w:r w:rsidRPr="00B405AE">
        <w:rPr>
          <w:rStyle w:val="TagStyle"/>
          <w:rtl/>
        </w:rPr>
        <w:t xml:space="preserve">&lt;&lt; דובר &gt;&gt; </w:t>
      </w:r>
      <w:bookmarkStart w:id="1682" w:name="_Toc170244645"/>
      <w:r>
        <w:rPr>
          <w:rtl/>
        </w:rPr>
        <w:t>יוסף עטאונה (חד"ש-תע"ל):</w:t>
      </w:r>
      <w:bookmarkEnd w:id="1682"/>
      <w:r w:rsidRPr="00B405AE">
        <w:rPr>
          <w:rStyle w:val="TagStyle"/>
          <w:rtl/>
        </w:rPr>
        <w:t xml:space="preserve"> &lt;&lt; דובר &gt;&gt;</w:t>
      </w:r>
      <w:r>
        <w:rPr>
          <w:rtl/>
        </w:rPr>
        <w:t xml:space="preserve"> </w:t>
      </w:r>
      <w:bookmarkEnd w:id="1681"/>
    </w:p>
    <w:p w:rsidR="000C30D8" w:rsidRDefault="000C30D8" w:rsidP="009F0A4D">
      <w:pPr>
        <w:ind w:firstLine="0"/>
        <w:rPr>
          <w:rtl/>
          <w:lang w:eastAsia="he-IL"/>
        </w:rPr>
      </w:pPr>
    </w:p>
    <w:p w:rsidR="000C30D8" w:rsidRDefault="000C30D8" w:rsidP="00D73010">
      <w:pPr>
        <w:rPr>
          <w:rtl/>
          <w:lang w:eastAsia="he-IL"/>
        </w:rPr>
      </w:pPr>
      <w:r>
        <w:rPr>
          <w:rtl/>
          <w:lang w:eastAsia="he-IL"/>
        </w:rPr>
        <w:t>כבוד היושבת-ראש</w:t>
      </w:r>
      <w:r>
        <w:rPr>
          <w:rFonts w:hint="cs"/>
          <w:rtl/>
          <w:lang w:eastAsia="he-IL"/>
        </w:rPr>
        <w:t>,</w:t>
      </w:r>
      <w:r>
        <w:rPr>
          <w:rtl/>
          <w:lang w:eastAsia="he-IL"/>
        </w:rPr>
        <w:t xml:space="preserve"> כנסת נכבדה</w:t>
      </w:r>
      <w:r>
        <w:rPr>
          <w:rFonts w:hint="cs"/>
          <w:rtl/>
          <w:lang w:eastAsia="he-IL"/>
        </w:rPr>
        <w:t>,</w:t>
      </w:r>
      <w:r>
        <w:rPr>
          <w:rtl/>
          <w:lang w:eastAsia="he-IL"/>
        </w:rPr>
        <w:t xml:space="preserve"> בהתחלת דבריי אני רוצה להודות לחברי חבר הכנסת ו</w:t>
      </w:r>
      <w:r>
        <w:rPr>
          <w:rFonts w:hint="cs"/>
          <w:rtl/>
          <w:lang w:eastAsia="he-IL"/>
        </w:rPr>
        <w:t>א</w:t>
      </w:r>
      <w:r>
        <w:rPr>
          <w:rtl/>
          <w:lang w:eastAsia="he-IL"/>
        </w:rPr>
        <w:t xml:space="preserve">ליד </w:t>
      </w:r>
      <w:r>
        <w:rPr>
          <w:rFonts w:hint="cs"/>
          <w:rtl/>
          <w:lang w:eastAsia="he-IL"/>
        </w:rPr>
        <w:t xml:space="preserve">אלהואשלה על היוזמה, על ארגון יום חשוב </w:t>
      </w:r>
      <w:bookmarkStart w:id="1683" w:name="_ETM_Q9_369519"/>
      <w:bookmarkEnd w:id="1683"/>
      <w:r>
        <w:rPr>
          <w:rtl/>
          <w:lang w:eastAsia="he-IL"/>
        </w:rPr>
        <w:t>זה</w:t>
      </w:r>
      <w:r>
        <w:rPr>
          <w:rFonts w:hint="cs"/>
          <w:rtl/>
          <w:lang w:eastAsia="he-IL"/>
        </w:rPr>
        <w:t>.</w:t>
      </w:r>
      <w:r>
        <w:rPr>
          <w:rtl/>
          <w:lang w:eastAsia="he-IL"/>
        </w:rPr>
        <w:t xml:space="preserve"> ביום </w:t>
      </w:r>
      <w:r>
        <w:rPr>
          <w:rFonts w:hint="cs"/>
          <w:rtl/>
          <w:lang w:eastAsia="he-IL"/>
        </w:rPr>
        <w:t xml:space="preserve">הזה </w:t>
      </w:r>
      <w:r>
        <w:rPr>
          <w:rtl/>
          <w:lang w:eastAsia="he-IL"/>
        </w:rPr>
        <w:t>ציינה הכנסת את נושא הנגב</w:t>
      </w:r>
      <w:r>
        <w:rPr>
          <w:rFonts w:hint="cs"/>
          <w:rtl/>
          <w:lang w:eastAsia="he-IL"/>
        </w:rPr>
        <w:t>,</w:t>
      </w:r>
      <w:r>
        <w:rPr>
          <w:rtl/>
          <w:lang w:eastAsia="he-IL"/>
        </w:rPr>
        <w:t xml:space="preserve"> ו</w:t>
      </w:r>
      <w:r>
        <w:rPr>
          <w:rFonts w:hint="cs"/>
          <w:rtl/>
          <w:lang w:eastAsia="he-IL"/>
        </w:rPr>
        <w:t>כ</w:t>
      </w:r>
      <w:r>
        <w:rPr>
          <w:rtl/>
          <w:lang w:eastAsia="he-IL"/>
        </w:rPr>
        <w:t xml:space="preserve">שאומרים הנגב אני מסכים </w:t>
      </w:r>
      <w:r>
        <w:rPr>
          <w:rFonts w:hint="cs"/>
          <w:rtl/>
          <w:lang w:eastAsia="he-IL"/>
        </w:rPr>
        <w:t>ע</w:t>
      </w:r>
      <w:r>
        <w:rPr>
          <w:rtl/>
          <w:lang w:eastAsia="he-IL"/>
        </w:rPr>
        <w:t xml:space="preserve">ם </w:t>
      </w:r>
      <w:r>
        <w:rPr>
          <w:rFonts w:hint="cs"/>
          <w:rtl/>
          <w:lang w:eastAsia="he-IL"/>
        </w:rPr>
        <w:t>חבריי</w:t>
      </w:r>
      <w:r>
        <w:rPr>
          <w:rtl/>
          <w:lang w:eastAsia="he-IL"/>
        </w:rPr>
        <w:t xml:space="preserve"> שדיברו לפניי </w:t>
      </w:r>
      <w:r>
        <w:rPr>
          <w:rFonts w:hint="cs"/>
          <w:rtl/>
          <w:lang w:eastAsia="he-IL"/>
        </w:rPr>
        <w:t>שהנגב</w:t>
      </w:r>
      <w:r>
        <w:rPr>
          <w:rtl/>
          <w:lang w:eastAsia="he-IL"/>
        </w:rPr>
        <w:t xml:space="preserve"> הוא 60% משטח המדינה</w:t>
      </w:r>
      <w:r w:rsidR="00D73010">
        <w:rPr>
          <w:rFonts w:hint="cs"/>
          <w:rtl/>
          <w:lang w:eastAsia="he-IL"/>
        </w:rPr>
        <w:t>,</w:t>
      </w:r>
      <w:r>
        <w:rPr>
          <w:rtl/>
          <w:lang w:eastAsia="he-IL"/>
        </w:rPr>
        <w:t xml:space="preserve"> אבל אני רוצה להוסיף </w:t>
      </w:r>
      <w:r>
        <w:rPr>
          <w:rFonts w:hint="cs"/>
          <w:rtl/>
          <w:lang w:eastAsia="he-IL"/>
        </w:rPr>
        <w:t>שב-</w:t>
      </w:r>
      <w:r>
        <w:rPr>
          <w:rtl/>
          <w:lang w:eastAsia="he-IL"/>
        </w:rPr>
        <w:t>60% משטח המדינה גרים 7</w:t>
      </w:r>
      <w:r>
        <w:rPr>
          <w:rFonts w:hint="cs"/>
          <w:rtl/>
          <w:lang w:eastAsia="he-IL"/>
        </w:rPr>
        <w:t>%</w:t>
      </w:r>
      <w:r>
        <w:rPr>
          <w:rtl/>
          <w:lang w:eastAsia="he-IL"/>
        </w:rPr>
        <w:t xml:space="preserve"> עד 8% מאוכלוסיית המדינה</w:t>
      </w:r>
      <w:r w:rsidR="00905821">
        <w:rPr>
          <w:rFonts w:hint="cs"/>
          <w:rtl/>
          <w:lang w:eastAsia="he-IL"/>
        </w:rPr>
        <w:t>, ו</w:t>
      </w:r>
      <w:r>
        <w:rPr>
          <w:rtl/>
          <w:lang w:eastAsia="he-IL"/>
        </w:rPr>
        <w:t xml:space="preserve">מתוך ה-7% הזה 37% </w:t>
      </w:r>
      <w:r>
        <w:rPr>
          <w:rFonts w:hint="cs"/>
          <w:rtl/>
          <w:lang w:eastAsia="he-IL"/>
        </w:rPr>
        <w:t xml:space="preserve">הם </w:t>
      </w:r>
      <w:r>
        <w:rPr>
          <w:rtl/>
          <w:lang w:eastAsia="he-IL"/>
        </w:rPr>
        <w:t>אוכלוסייה ערבית</w:t>
      </w:r>
      <w:r>
        <w:rPr>
          <w:rFonts w:hint="cs"/>
          <w:rtl/>
          <w:lang w:eastAsia="he-IL"/>
        </w:rPr>
        <w:t>.</w:t>
      </w:r>
      <w:r>
        <w:rPr>
          <w:rtl/>
          <w:lang w:eastAsia="he-IL"/>
        </w:rPr>
        <w:t xml:space="preserve"> אני אומר את המספרים האלה כדי להראות שבמרחב הזה</w:t>
      </w:r>
      <w:r>
        <w:rPr>
          <w:rFonts w:hint="cs"/>
          <w:rtl/>
          <w:lang w:eastAsia="he-IL"/>
        </w:rPr>
        <w:t>,</w:t>
      </w:r>
      <w:r>
        <w:rPr>
          <w:rtl/>
          <w:lang w:eastAsia="he-IL"/>
        </w:rPr>
        <w:t xml:space="preserve"> בשטח הזה</w:t>
      </w:r>
      <w:r>
        <w:rPr>
          <w:rFonts w:hint="cs"/>
          <w:rtl/>
          <w:lang w:eastAsia="he-IL"/>
        </w:rPr>
        <w:t>,</w:t>
      </w:r>
      <w:r>
        <w:rPr>
          <w:rtl/>
          <w:lang w:eastAsia="he-IL"/>
        </w:rPr>
        <w:t xml:space="preserve"> ב-60%</w:t>
      </w:r>
      <w:r>
        <w:rPr>
          <w:rFonts w:hint="cs"/>
          <w:rtl/>
          <w:lang w:eastAsia="he-IL"/>
        </w:rPr>
        <w:t>,</w:t>
      </w:r>
      <w:r>
        <w:rPr>
          <w:rtl/>
          <w:lang w:eastAsia="he-IL"/>
        </w:rPr>
        <w:t xml:space="preserve"> יש מקום לכולם</w:t>
      </w:r>
      <w:r>
        <w:rPr>
          <w:rFonts w:hint="cs"/>
          <w:rtl/>
          <w:lang w:eastAsia="he-IL"/>
        </w:rPr>
        <w:t xml:space="preserve"> </w:t>
      </w:r>
      <w:r>
        <w:rPr>
          <w:rtl/>
          <w:lang w:eastAsia="he-IL"/>
        </w:rPr>
        <w:t>– יש מקום לערבים ויש מקום ליהודים</w:t>
      </w:r>
      <w:r>
        <w:rPr>
          <w:rFonts w:hint="cs"/>
          <w:rtl/>
          <w:lang w:eastAsia="he-IL"/>
        </w:rPr>
        <w:t>.</w:t>
      </w:r>
      <w:r>
        <w:rPr>
          <w:rtl/>
          <w:lang w:eastAsia="he-IL"/>
        </w:rPr>
        <w:t xml:space="preserve"> חלק מחברי הכנסת דיברו על עלי</w:t>
      </w:r>
      <w:r>
        <w:rPr>
          <w:rFonts w:hint="cs"/>
          <w:rtl/>
          <w:lang w:eastAsia="he-IL"/>
        </w:rPr>
        <w:t>י</w:t>
      </w:r>
      <w:r>
        <w:rPr>
          <w:rtl/>
          <w:lang w:eastAsia="he-IL"/>
        </w:rPr>
        <w:t>ה לנגב או ירידה לנגב</w:t>
      </w:r>
      <w:r>
        <w:rPr>
          <w:rFonts w:hint="cs"/>
          <w:rtl/>
          <w:lang w:eastAsia="he-IL"/>
        </w:rPr>
        <w:t>,</w:t>
      </w:r>
      <w:r>
        <w:rPr>
          <w:rtl/>
          <w:lang w:eastAsia="he-IL"/>
        </w:rPr>
        <w:t xml:space="preserve"> </w:t>
      </w:r>
      <w:r>
        <w:rPr>
          <w:rFonts w:hint="cs"/>
          <w:rtl/>
          <w:lang w:eastAsia="he-IL"/>
        </w:rPr>
        <w:t>ו</w:t>
      </w:r>
      <w:r>
        <w:rPr>
          <w:rtl/>
          <w:lang w:eastAsia="he-IL"/>
        </w:rPr>
        <w:t>אני חושב ש</w:t>
      </w:r>
      <w:r>
        <w:rPr>
          <w:rFonts w:hint="cs"/>
          <w:rtl/>
          <w:lang w:eastAsia="he-IL"/>
        </w:rPr>
        <w:t>ב</w:t>
      </w:r>
      <w:r>
        <w:rPr>
          <w:rtl/>
          <w:lang w:eastAsia="he-IL"/>
        </w:rPr>
        <w:t>כל הסתכלות על הנגב קודם כ</w:t>
      </w:r>
      <w:r>
        <w:rPr>
          <w:rFonts w:hint="cs"/>
          <w:rtl/>
          <w:lang w:eastAsia="he-IL"/>
        </w:rPr>
        <w:t>ו</w:t>
      </w:r>
      <w:r>
        <w:rPr>
          <w:rtl/>
          <w:lang w:eastAsia="he-IL"/>
        </w:rPr>
        <w:t>ל צריך להבי</w:t>
      </w:r>
      <w:r>
        <w:rPr>
          <w:rFonts w:hint="cs"/>
          <w:rtl/>
          <w:lang w:eastAsia="he-IL"/>
        </w:rPr>
        <w:t>ט</w:t>
      </w:r>
      <w:r>
        <w:rPr>
          <w:rtl/>
          <w:lang w:eastAsia="he-IL"/>
        </w:rPr>
        <w:t xml:space="preserve"> בעיניים ולהסתכל </w:t>
      </w:r>
      <w:r>
        <w:rPr>
          <w:rFonts w:hint="cs"/>
          <w:rtl/>
          <w:lang w:eastAsia="he-IL"/>
        </w:rPr>
        <w:t>על ה</w:t>
      </w:r>
      <w:r>
        <w:rPr>
          <w:rtl/>
          <w:lang w:eastAsia="he-IL"/>
        </w:rPr>
        <w:t>אוכלוסייה בעלת המקום</w:t>
      </w:r>
      <w:r>
        <w:rPr>
          <w:rFonts w:hint="cs"/>
          <w:rtl/>
          <w:lang w:eastAsia="he-IL"/>
        </w:rPr>
        <w:t>,</w:t>
      </w:r>
      <w:r>
        <w:rPr>
          <w:rtl/>
          <w:lang w:eastAsia="he-IL"/>
        </w:rPr>
        <w:t xml:space="preserve"> של</w:t>
      </w:r>
      <w:r>
        <w:rPr>
          <w:rFonts w:hint="cs"/>
          <w:rtl/>
          <w:lang w:eastAsia="he-IL"/>
        </w:rPr>
        <w:t>א</w:t>
      </w:r>
      <w:r>
        <w:rPr>
          <w:rtl/>
          <w:lang w:eastAsia="he-IL"/>
        </w:rPr>
        <w:t xml:space="preserve"> עלתה </w:t>
      </w:r>
      <w:r>
        <w:rPr>
          <w:rFonts w:hint="cs"/>
          <w:rtl/>
          <w:lang w:eastAsia="he-IL"/>
        </w:rPr>
        <w:t>ו</w:t>
      </w:r>
      <w:r>
        <w:rPr>
          <w:rtl/>
          <w:lang w:eastAsia="he-IL"/>
        </w:rPr>
        <w:t>לא ירדה</w:t>
      </w:r>
      <w:r>
        <w:rPr>
          <w:rFonts w:hint="cs"/>
          <w:rtl/>
          <w:lang w:eastAsia="he-IL"/>
        </w:rPr>
        <w:t xml:space="preserve"> </w:t>
      </w:r>
      <w:r>
        <w:rPr>
          <w:rtl/>
          <w:lang w:eastAsia="he-IL"/>
        </w:rPr>
        <w:t>– ה</w:t>
      </w:r>
      <w:bookmarkStart w:id="1684" w:name="_ETM_Q9_450958"/>
      <w:bookmarkEnd w:id="1684"/>
      <w:r>
        <w:rPr>
          <w:rtl/>
          <w:lang w:eastAsia="he-IL"/>
        </w:rPr>
        <w:t xml:space="preserve">יא </w:t>
      </w:r>
      <w:r>
        <w:rPr>
          <w:rFonts w:hint="cs"/>
          <w:rtl/>
          <w:lang w:eastAsia="he-IL"/>
        </w:rPr>
        <w:t>נ</w:t>
      </w:r>
      <w:r>
        <w:rPr>
          <w:rtl/>
          <w:lang w:eastAsia="he-IL"/>
        </w:rPr>
        <w:t>מצא</w:t>
      </w:r>
      <w:r>
        <w:rPr>
          <w:rFonts w:hint="cs"/>
          <w:rtl/>
          <w:lang w:eastAsia="he-IL"/>
        </w:rPr>
        <w:t>ת</w:t>
      </w:r>
      <w:r>
        <w:rPr>
          <w:rtl/>
          <w:lang w:eastAsia="he-IL"/>
        </w:rPr>
        <w:t xml:space="preserve"> שם</w:t>
      </w:r>
      <w:r>
        <w:rPr>
          <w:rFonts w:hint="cs"/>
          <w:rtl/>
          <w:lang w:eastAsia="he-IL"/>
        </w:rPr>
        <w:t>,</w:t>
      </w:r>
      <w:r>
        <w:rPr>
          <w:rtl/>
          <w:lang w:eastAsia="he-IL"/>
        </w:rPr>
        <w:t xml:space="preserve"> בכפרים הערב</w:t>
      </w:r>
      <w:r>
        <w:rPr>
          <w:rFonts w:hint="cs"/>
          <w:rtl/>
          <w:lang w:eastAsia="he-IL"/>
        </w:rPr>
        <w:t>י</w:t>
      </w:r>
      <w:r>
        <w:rPr>
          <w:rtl/>
          <w:lang w:eastAsia="he-IL"/>
        </w:rPr>
        <w:t>ים הבדואי</w:t>
      </w:r>
      <w:r>
        <w:rPr>
          <w:rFonts w:hint="cs"/>
          <w:rtl/>
          <w:lang w:eastAsia="he-IL"/>
        </w:rPr>
        <w:t>י</w:t>
      </w:r>
      <w:r>
        <w:rPr>
          <w:rtl/>
          <w:lang w:eastAsia="he-IL"/>
        </w:rPr>
        <w:t xml:space="preserve">ם </w:t>
      </w:r>
      <w:r>
        <w:rPr>
          <w:rFonts w:hint="cs"/>
          <w:rtl/>
          <w:lang w:eastAsia="he-IL"/>
        </w:rPr>
        <w:t>בנגב, אלפי שנים.</w:t>
      </w:r>
      <w:r>
        <w:rPr>
          <w:rtl/>
          <w:lang w:eastAsia="he-IL"/>
        </w:rPr>
        <w:t xml:space="preserve"> </w:t>
      </w:r>
    </w:p>
    <w:p w:rsidR="000C30D8" w:rsidRDefault="000C30D8" w:rsidP="009F0A4D">
      <w:pPr>
        <w:rPr>
          <w:rtl/>
          <w:lang w:eastAsia="he-IL"/>
        </w:rPr>
      </w:pPr>
      <w:bookmarkStart w:id="1685" w:name="_ETM_Q9_451505"/>
      <w:bookmarkEnd w:id="1685"/>
    </w:p>
    <w:p w:rsidR="000C30D8" w:rsidRDefault="000C30D8" w:rsidP="009F0A4D">
      <w:pPr>
        <w:rPr>
          <w:rtl/>
          <w:lang w:eastAsia="he-IL"/>
        </w:rPr>
      </w:pPr>
      <w:bookmarkStart w:id="1686" w:name="_ETM_Q9_451732"/>
      <w:bookmarkStart w:id="1687" w:name="_ETM_Q9_451764"/>
      <w:bookmarkEnd w:id="1686"/>
      <w:bookmarkEnd w:id="1687"/>
    </w:p>
    <w:p w:rsidR="000C30D8" w:rsidRDefault="000C30D8" w:rsidP="00CD1A3A">
      <w:pPr>
        <w:rPr>
          <w:rtl/>
          <w:lang w:eastAsia="he-IL"/>
        </w:rPr>
      </w:pPr>
      <w:bookmarkStart w:id="1688" w:name="_ETM_Q9_451950"/>
      <w:bookmarkStart w:id="1689" w:name="_ETM_Q9_451983"/>
      <w:bookmarkStart w:id="1690" w:name="_ETM_Q9_452063"/>
      <w:bookmarkEnd w:id="1688"/>
      <w:bookmarkEnd w:id="1689"/>
      <w:bookmarkEnd w:id="1690"/>
      <w:r>
        <w:rPr>
          <w:rFonts w:hint="cs"/>
          <w:rtl/>
          <w:lang w:eastAsia="he-IL"/>
        </w:rPr>
        <w:t xml:space="preserve">ומה עושה המדינה מ-48' עד </w:t>
      </w:r>
      <w:bookmarkStart w:id="1691" w:name="_ETM_Q9_454178"/>
      <w:bookmarkEnd w:id="1691"/>
      <w:r>
        <w:rPr>
          <w:rFonts w:hint="cs"/>
          <w:rtl/>
          <w:lang w:eastAsia="he-IL"/>
        </w:rPr>
        <w:t xml:space="preserve">היום עם </w:t>
      </w:r>
      <w:r>
        <w:rPr>
          <w:rtl/>
          <w:lang w:eastAsia="he-IL"/>
        </w:rPr>
        <w:t>האוכלוסייה הבדואית</w:t>
      </w:r>
      <w:r>
        <w:rPr>
          <w:rFonts w:hint="cs"/>
          <w:rtl/>
          <w:lang w:eastAsia="he-IL"/>
        </w:rPr>
        <w:t>?</w:t>
      </w:r>
      <w:r>
        <w:rPr>
          <w:rtl/>
          <w:lang w:eastAsia="he-IL"/>
        </w:rPr>
        <w:t xml:space="preserve"> במקום ל</w:t>
      </w:r>
      <w:r>
        <w:rPr>
          <w:rFonts w:hint="cs"/>
          <w:rtl/>
          <w:lang w:eastAsia="he-IL"/>
        </w:rPr>
        <w:t>ה</w:t>
      </w:r>
      <w:r>
        <w:rPr>
          <w:rtl/>
          <w:lang w:eastAsia="he-IL"/>
        </w:rPr>
        <w:t>כיר בכפרים הלא</w:t>
      </w:r>
      <w:r>
        <w:rPr>
          <w:rFonts w:hint="cs"/>
          <w:rtl/>
          <w:lang w:eastAsia="he-IL"/>
        </w:rPr>
        <w:t>-</w:t>
      </w:r>
      <w:r>
        <w:rPr>
          <w:rtl/>
          <w:lang w:eastAsia="he-IL"/>
        </w:rPr>
        <w:t>מוכרים</w:t>
      </w:r>
      <w:r>
        <w:rPr>
          <w:rFonts w:hint="cs"/>
          <w:rtl/>
          <w:lang w:eastAsia="he-IL"/>
        </w:rPr>
        <w:t>,</w:t>
      </w:r>
      <w:r>
        <w:rPr>
          <w:rtl/>
          <w:lang w:eastAsia="he-IL"/>
        </w:rPr>
        <w:t xml:space="preserve"> במקום לתת </w:t>
      </w:r>
      <w:r>
        <w:rPr>
          <w:rFonts w:hint="cs"/>
          <w:rtl/>
          <w:lang w:eastAsia="he-IL"/>
        </w:rPr>
        <w:t>לאנשים</w:t>
      </w:r>
      <w:r>
        <w:rPr>
          <w:rtl/>
          <w:lang w:eastAsia="he-IL"/>
        </w:rPr>
        <w:t xml:space="preserve"> את האפשרות לתכנן את הבתים שלהם</w:t>
      </w:r>
      <w:r>
        <w:rPr>
          <w:rFonts w:hint="cs"/>
          <w:rtl/>
          <w:lang w:eastAsia="he-IL"/>
        </w:rPr>
        <w:t>,</w:t>
      </w:r>
      <w:r>
        <w:rPr>
          <w:rtl/>
          <w:lang w:eastAsia="he-IL"/>
        </w:rPr>
        <w:t xml:space="preserve"> במקום לתת לאנשים את האפשרות להוציא היתרים</w:t>
      </w:r>
      <w:r>
        <w:rPr>
          <w:rFonts w:hint="cs"/>
          <w:rtl/>
          <w:lang w:eastAsia="he-IL"/>
        </w:rPr>
        <w:t xml:space="preserve"> </w:t>
      </w:r>
      <w:r w:rsidR="00CD1A3A">
        <w:rPr>
          <w:rFonts w:hint="cs"/>
          <w:rtl/>
          <w:lang w:eastAsia="he-IL"/>
        </w:rPr>
        <w:t>– – –</w:t>
      </w:r>
    </w:p>
    <w:p w:rsidR="000C30D8" w:rsidRDefault="000C30D8" w:rsidP="009F0A4D">
      <w:pPr>
        <w:rPr>
          <w:rtl/>
          <w:lang w:eastAsia="he-IL"/>
        </w:rPr>
      </w:pPr>
      <w:bookmarkStart w:id="1692" w:name="_ETM_Q9_474728"/>
      <w:bookmarkEnd w:id="1692"/>
    </w:p>
    <w:p w:rsidR="000C30D8" w:rsidRDefault="000C30D8" w:rsidP="009F0A4D">
      <w:pPr>
        <w:pStyle w:val="af5"/>
        <w:keepNext/>
        <w:rPr>
          <w:rtl/>
        </w:rPr>
      </w:pPr>
      <w:bookmarkStart w:id="1693" w:name="_ETM_Q9_474960"/>
      <w:bookmarkStart w:id="1694" w:name="_ETM_Q9_474983"/>
      <w:bookmarkStart w:id="1695" w:name="ET_interruption_6462_17"/>
      <w:bookmarkEnd w:id="1693"/>
      <w:bookmarkEnd w:id="1694"/>
      <w:r w:rsidRPr="00DD0D0E">
        <w:rPr>
          <w:rStyle w:val="TagStyle"/>
          <w:rtl/>
        </w:rPr>
        <w:t xml:space="preserve">&lt;&lt; קריאה &gt;&gt; </w:t>
      </w:r>
      <w:r>
        <w:rPr>
          <w:rtl/>
        </w:rPr>
        <w:t>שר התפוצות והמאבק באנטישמיות עמיחי שיקלי:</w:t>
      </w:r>
      <w:r w:rsidRPr="00DD0D0E">
        <w:rPr>
          <w:rStyle w:val="TagStyle"/>
          <w:rtl/>
        </w:rPr>
        <w:t xml:space="preserve"> &lt;&lt; קריאה &gt;&gt;</w:t>
      </w:r>
      <w:r>
        <w:rPr>
          <w:rtl/>
        </w:rPr>
        <w:t xml:space="preserve"> </w:t>
      </w:r>
      <w:bookmarkEnd w:id="1695"/>
    </w:p>
    <w:p w:rsidR="000C30D8" w:rsidRDefault="000C30D8" w:rsidP="009F0A4D">
      <w:pPr>
        <w:rPr>
          <w:rtl/>
          <w:lang w:eastAsia="he-IL"/>
        </w:rPr>
      </w:pPr>
    </w:p>
    <w:p w:rsidR="000C30D8" w:rsidRDefault="000C30D8" w:rsidP="009F0A4D">
      <w:pPr>
        <w:rPr>
          <w:rtl/>
          <w:lang w:eastAsia="he-IL"/>
        </w:rPr>
      </w:pPr>
      <w:r>
        <w:rPr>
          <w:rFonts w:hint="cs"/>
          <w:rtl/>
          <w:lang w:eastAsia="he-IL"/>
        </w:rPr>
        <w:t>זה מסודר.</w:t>
      </w:r>
    </w:p>
    <w:p w:rsidR="000C30D8" w:rsidRDefault="000C30D8" w:rsidP="009F0A4D">
      <w:pPr>
        <w:rPr>
          <w:rtl/>
          <w:lang w:eastAsia="he-IL"/>
        </w:rPr>
      </w:pPr>
      <w:bookmarkStart w:id="1696" w:name="_ETM_Q9_482723"/>
      <w:bookmarkStart w:id="1697" w:name="_ETM_Q9_482775"/>
      <w:bookmarkEnd w:id="1696"/>
      <w:bookmarkEnd w:id="1697"/>
    </w:p>
    <w:p w:rsidR="000C30D8" w:rsidRDefault="000C30D8" w:rsidP="009F0A4D">
      <w:pPr>
        <w:pStyle w:val="-"/>
        <w:keepNext/>
        <w:rPr>
          <w:rtl/>
        </w:rPr>
      </w:pPr>
      <w:bookmarkStart w:id="1698" w:name="ET_speakercontinue_5696_18"/>
      <w:r w:rsidRPr="00F92F07">
        <w:rPr>
          <w:rStyle w:val="TagStyle"/>
          <w:rtl/>
        </w:rPr>
        <w:t xml:space="preserve"> &lt;&lt; דובר_המשך &gt;&gt; </w:t>
      </w:r>
      <w:r>
        <w:rPr>
          <w:rtl/>
        </w:rPr>
        <w:t>יוסף עטאונה (חד"ש-תע"ל):</w:t>
      </w:r>
      <w:r w:rsidRPr="00F92F07">
        <w:rPr>
          <w:rStyle w:val="TagStyle"/>
          <w:rtl/>
        </w:rPr>
        <w:t xml:space="preserve"> &lt;&lt; דובר_המשך &gt;&gt;</w:t>
      </w:r>
      <w:r>
        <w:rPr>
          <w:rtl/>
        </w:rPr>
        <w:t xml:space="preserve"> </w:t>
      </w:r>
      <w:bookmarkEnd w:id="1698"/>
    </w:p>
    <w:p w:rsidR="000C30D8" w:rsidRDefault="000C30D8" w:rsidP="009F0A4D">
      <w:pPr>
        <w:rPr>
          <w:rtl/>
          <w:lang w:eastAsia="he-IL"/>
        </w:rPr>
      </w:pPr>
    </w:p>
    <w:p w:rsidR="000C30D8" w:rsidRDefault="000C30D8" w:rsidP="009F0A4D">
      <w:pPr>
        <w:rPr>
          <w:rtl/>
          <w:lang w:eastAsia="he-IL"/>
        </w:rPr>
      </w:pPr>
      <w:r>
        <w:rPr>
          <w:rFonts w:hint="cs"/>
          <w:rtl/>
          <w:lang w:eastAsia="he-IL"/>
        </w:rPr>
        <w:t>לא שמעתי מה אמרת.</w:t>
      </w:r>
    </w:p>
    <w:p w:rsidR="000C30D8" w:rsidRDefault="000C30D8" w:rsidP="009F0A4D">
      <w:pPr>
        <w:rPr>
          <w:rtl/>
          <w:lang w:eastAsia="he-IL"/>
        </w:rPr>
      </w:pPr>
    </w:p>
    <w:p w:rsidR="000C30D8" w:rsidRDefault="000C30D8" w:rsidP="009F0A4D">
      <w:pPr>
        <w:pStyle w:val="af5"/>
        <w:keepNext/>
        <w:rPr>
          <w:rtl/>
        </w:rPr>
      </w:pPr>
      <w:bookmarkStart w:id="1699" w:name="ET_interruption_6462_19"/>
      <w:r w:rsidRPr="00F92F07">
        <w:rPr>
          <w:rStyle w:val="TagStyle"/>
          <w:rtl/>
        </w:rPr>
        <w:t xml:space="preserve"> &lt;&lt; קריאה &gt;&gt; </w:t>
      </w:r>
      <w:r>
        <w:rPr>
          <w:rtl/>
        </w:rPr>
        <w:t>שר התפוצות והמאבק באנטישמיות עמיחי שיקלי:</w:t>
      </w:r>
      <w:r w:rsidRPr="00F92F07">
        <w:rPr>
          <w:rStyle w:val="TagStyle"/>
          <w:rtl/>
        </w:rPr>
        <w:t xml:space="preserve"> &lt;&lt; קריאה &gt;&gt;</w:t>
      </w:r>
      <w:r>
        <w:rPr>
          <w:rtl/>
        </w:rPr>
        <w:t xml:space="preserve"> </w:t>
      </w:r>
      <w:bookmarkEnd w:id="1699"/>
    </w:p>
    <w:p w:rsidR="000C30D8" w:rsidRDefault="000C30D8" w:rsidP="009F0A4D">
      <w:pPr>
        <w:rPr>
          <w:rtl/>
          <w:lang w:eastAsia="he-IL"/>
        </w:rPr>
      </w:pPr>
    </w:p>
    <w:p w:rsidR="000C30D8" w:rsidRDefault="000C30D8" w:rsidP="00D73010">
      <w:pPr>
        <w:rPr>
          <w:rtl/>
          <w:lang w:eastAsia="he-IL"/>
        </w:rPr>
      </w:pPr>
      <w:bookmarkStart w:id="1700" w:name="_ETM_Q9_485265"/>
      <w:bookmarkStart w:id="1701" w:name="_ETM_Q9_485310"/>
      <w:bookmarkEnd w:id="1700"/>
      <w:bookmarkEnd w:id="1701"/>
      <w:r>
        <w:rPr>
          <w:rFonts w:hint="cs"/>
          <w:rtl/>
          <w:lang w:eastAsia="he-IL"/>
        </w:rPr>
        <w:t>אני אומר שהדבר החשוב הוא שהדברים יתבצעו בצורה חוקית, כדת וכדין, כמו כל אזרח ברחבי ישראל</w:t>
      </w:r>
      <w:r w:rsidR="00D73010">
        <w:rPr>
          <w:rFonts w:hint="cs"/>
          <w:rtl/>
          <w:lang w:eastAsia="he-IL"/>
        </w:rPr>
        <w:t>,</w:t>
      </w:r>
      <w:r>
        <w:rPr>
          <w:rFonts w:hint="cs"/>
          <w:rtl/>
          <w:lang w:eastAsia="he-IL"/>
        </w:rPr>
        <w:t xml:space="preserve"> ולשם אנחנו הולכים</w:t>
      </w:r>
      <w:r w:rsidR="00D73010">
        <w:rPr>
          <w:rFonts w:hint="cs"/>
          <w:rtl/>
          <w:lang w:eastAsia="he-IL"/>
        </w:rPr>
        <w:t>.</w:t>
      </w:r>
      <w:r>
        <w:rPr>
          <w:rFonts w:hint="cs"/>
          <w:rtl/>
          <w:lang w:eastAsia="he-IL"/>
        </w:rPr>
        <w:t xml:space="preserve"> זה דבר חשוב.</w:t>
      </w:r>
    </w:p>
    <w:p w:rsidR="000C30D8" w:rsidRDefault="000C30D8" w:rsidP="009F0A4D">
      <w:pPr>
        <w:rPr>
          <w:rtl/>
          <w:lang w:eastAsia="he-IL"/>
        </w:rPr>
      </w:pPr>
    </w:p>
    <w:p w:rsidR="00905821" w:rsidRDefault="00905821" w:rsidP="00905821">
      <w:pPr>
        <w:pStyle w:val="-"/>
        <w:keepNext/>
        <w:rPr>
          <w:rtl/>
        </w:rPr>
      </w:pPr>
      <w:r w:rsidRPr="00F92F07">
        <w:rPr>
          <w:rStyle w:val="TagStyle"/>
          <w:rtl/>
        </w:rPr>
        <w:t xml:space="preserve">&lt;&lt; דובר_המשך &gt;&gt; </w:t>
      </w:r>
      <w:r>
        <w:rPr>
          <w:rtl/>
        </w:rPr>
        <w:t>יוסף עטאונה (חד"ש-תע"ל):</w:t>
      </w:r>
      <w:r w:rsidRPr="00F92F07">
        <w:rPr>
          <w:rStyle w:val="TagStyle"/>
          <w:rtl/>
        </w:rPr>
        <w:t xml:space="preserve"> &lt;&lt; דובר_המשך &gt;&gt;</w:t>
      </w:r>
      <w:r>
        <w:rPr>
          <w:rtl/>
        </w:rPr>
        <w:t xml:space="preserve"> </w:t>
      </w:r>
    </w:p>
    <w:p w:rsidR="000C30D8" w:rsidRPr="00F80B54" w:rsidRDefault="000C30D8" w:rsidP="009F0A4D">
      <w:pPr>
        <w:rPr>
          <w:rtl/>
          <w:lang w:eastAsia="he-IL"/>
        </w:rPr>
      </w:pPr>
    </w:p>
    <w:p w:rsidR="000C30D8" w:rsidRPr="00F92F07" w:rsidRDefault="000C30D8" w:rsidP="009F0A4D">
      <w:pPr>
        <w:rPr>
          <w:rtl/>
          <w:lang w:eastAsia="he-IL"/>
        </w:rPr>
      </w:pPr>
      <w:r w:rsidRPr="0046327E">
        <w:rPr>
          <w:rFonts w:hint="cs"/>
          <w:rtl/>
          <w:lang w:eastAsia="he-IL"/>
        </w:rPr>
        <w:t>קודם כ</w:t>
      </w:r>
      <w:r>
        <w:rPr>
          <w:rFonts w:hint="cs"/>
          <w:rtl/>
          <w:lang w:eastAsia="he-IL"/>
        </w:rPr>
        <w:t>ו</w:t>
      </w:r>
      <w:r w:rsidRPr="0046327E">
        <w:rPr>
          <w:rFonts w:hint="cs"/>
          <w:rtl/>
          <w:lang w:eastAsia="he-IL"/>
        </w:rPr>
        <w:t xml:space="preserve">ל, כבוד </w:t>
      </w:r>
      <w:bookmarkStart w:id="1702" w:name="_ETM_Q9_492798"/>
      <w:bookmarkEnd w:id="1702"/>
      <w:r w:rsidRPr="0046327E">
        <w:rPr>
          <w:rFonts w:hint="cs"/>
          <w:rtl/>
          <w:lang w:eastAsia="he-IL"/>
        </w:rPr>
        <w:t xml:space="preserve">השר, כבוד השר </w:t>
      </w:r>
      <w:r w:rsidR="00CD1A3A">
        <w:rPr>
          <w:rFonts w:hint="cs"/>
          <w:rtl/>
          <w:lang w:eastAsia="he-IL"/>
        </w:rPr>
        <w:t>– – –</w:t>
      </w:r>
    </w:p>
    <w:p w:rsidR="000C30D8" w:rsidRDefault="000C30D8" w:rsidP="009F0A4D">
      <w:pPr>
        <w:rPr>
          <w:rtl/>
          <w:lang w:eastAsia="he-IL"/>
        </w:rPr>
      </w:pPr>
    </w:p>
    <w:p w:rsidR="000C30D8" w:rsidRDefault="000C30D8" w:rsidP="009F0A4D">
      <w:pPr>
        <w:pStyle w:val="af5"/>
        <w:keepNext/>
        <w:rPr>
          <w:rtl/>
        </w:rPr>
      </w:pPr>
      <w:bookmarkStart w:id="1703" w:name="ET_interruption_6462_20"/>
      <w:r w:rsidRPr="00AC2504">
        <w:rPr>
          <w:rStyle w:val="TagStyle"/>
          <w:rtl/>
        </w:rPr>
        <w:t xml:space="preserve"> &lt;&lt; קריאה &gt;&gt; </w:t>
      </w:r>
      <w:r>
        <w:rPr>
          <w:rtl/>
        </w:rPr>
        <w:t>שר התפוצות והמאבק באנטישמיות עמיחי שיקלי:</w:t>
      </w:r>
      <w:r w:rsidRPr="00AC2504">
        <w:rPr>
          <w:rStyle w:val="TagStyle"/>
          <w:rtl/>
        </w:rPr>
        <w:t xml:space="preserve"> &lt;&lt; קריאה &gt;&gt;</w:t>
      </w:r>
      <w:r>
        <w:rPr>
          <w:rtl/>
        </w:rPr>
        <w:t xml:space="preserve"> </w:t>
      </w:r>
      <w:bookmarkEnd w:id="1703"/>
    </w:p>
    <w:p w:rsidR="000C30D8" w:rsidRDefault="000C30D8" w:rsidP="009F0A4D">
      <w:pPr>
        <w:rPr>
          <w:rtl/>
          <w:lang w:eastAsia="he-IL"/>
        </w:rPr>
      </w:pPr>
    </w:p>
    <w:p w:rsidR="000C30D8" w:rsidRDefault="000C30D8" w:rsidP="009F0A4D">
      <w:pPr>
        <w:rPr>
          <w:rtl/>
          <w:lang w:eastAsia="he-IL"/>
        </w:rPr>
      </w:pPr>
      <w:r>
        <w:rPr>
          <w:rFonts w:hint="cs"/>
          <w:rtl/>
          <w:lang w:eastAsia="he-IL"/>
        </w:rPr>
        <w:t xml:space="preserve">אני אומר שאין מציאות שבה כל אחד מתנהל </w:t>
      </w:r>
      <w:r w:rsidR="00CD1A3A">
        <w:rPr>
          <w:rFonts w:hint="cs"/>
          <w:rtl/>
          <w:lang w:eastAsia="he-IL"/>
        </w:rPr>
        <w:t>– – –</w:t>
      </w:r>
    </w:p>
    <w:p w:rsidR="000C30D8" w:rsidRDefault="000C30D8" w:rsidP="009F0A4D">
      <w:pPr>
        <w:rPr>
          <w:rtl/>
          <w:lang w:eastAsia="he-IL"/>
        </w:rPr>
      </w:pPr>
      <w:bookmarkStart w:id="1704" w:name="_ETM_Q9_494759"/>
      <w:bookmarkStart w:id="1705" w:name="_ETM_Q9_494882"/>
      <w:bookmarkEnd w:id="1704"/>
      <w:bookmarkEnd w:id="1705"/>
    </w:p>
    <w:p w:rsidR="000C30D8" w:rsidRPr="006B2E5F" w:rsidRDefault="000C30D8" w:rsidP="009F0A4D">
      <w:pPr>
        <w:pStyle w:val="-"/>
        <w:keepNext/>
        <w:rPr>
          <w:rtl/>
        </w:rPr>
      </w:pPr>
      <w:bookmarkStart w:id="1706" w:name="ET_speakercontinue_5696_21"/>
      <w:r w:rsidRPr="006B2E5F">
        <w:rPr>
          <w:rStyle w:val="TagStyle"/>
          <w:rtl/>
        </w:rPr>
        <w:t xml:space="preserve"> &lt;&lt; דובר_המשך &gt;&gt; </w:t>
      </w:r>
      <w:r>
        <w:rPr>
          <w:rtl/>
        </w:rPr>
        <w:t>יוסף עטאונה (חד"ש-תע"ל):</w:t>
      </w:r>
      <w:r w:rsidRPr="006B2E5F">
        <w:rPr>
          <w:rStyle w:val="TagStyle"/>
          <w:rtl/>
        </w:rPr>
        <w:t xml:space="preserve"> &lt;&lt; דובר_המשך &gt;&gt;</w:t>
      </w:r>
      <w:r>
        <w:rPr>
          <w:rtl/>
        </w:rPr>
        <w:t xml:space="preserve"> </w:t>
      </w:r>
      <w:bookmarkStart w:id="1707" w:name="_ETM_Q9_496001"/>
      <w:bookmarkEnd w:id="1706"/>
      <w:bookmarkEnd w:id="1707"/>
    </w:p>
    <w:p w:rsidR="000C30D8" w:rsidRDefault="000C30D8" w:rsidP="009F0A4D">
      <w:pPr>
        <w:rPr>
          <w:rtl/>
          <w:lang w:eastAsia="he-IL"/>
        </w:rPr>
      </w:pPr>
    </w:p>
    <w:p w:rsidR="00D73010" w:rsidRDefault="000C30D8" w:rsidP="00D73010">
      <w:pPr>
        <w:rPr>
          <w:rtl/>
          <w:lang w:eastAsia="he-IL"/>
        </w:rPr>
      </w:pPr>
      <w:bookmarkStart w:id="1708" w:name="_ETM_Q9_475146"/>
      <w:bookmarkStart w:id="1709" w:name="_ETM_Q9_475169"/>
      <w:bookmarkStart w:id="1710" w:name="_ETM_Q9_475248"/>
      <w:bookmarkEnd w:id="1708"/>
      <w:bookmarkEnd w:id="1709"/>
      <w:bookmarkEnd w:id="1710"/>
      <w:r>
        <w:rPr>
          <w:rFonts w:hint="cs"/>
          <w:rtl/>
          <w:lang w:eastAsia="he-IL"/>
        </w:rPr>
        <w:t xml:space="preserve">כבוד השר, אני רוצה </w:t>
      </w:r>
      <w:bookmarkStart w:id="1711" w:name="_ETM_Q9_492366"/>
      <w:bookmarkEnd w:id="1711"/>
      <w:r>
        <w:rPr>
          <w:rFonts w:hint="cs"/>
          <w:rtl/>
          <w:lang w:eastAsia="he-IL"/>
        </w:rPr>
        <w:t>לענות לך</w:t>
      </w:r>
      <w:r>
        <w:rPr>
          <w:lang w:eastAsia="he-IL"/>
        </w:rPr>
        <w:t xml:space="preserve"> </w:t>
      </w:r>
      <w:r>
        <w:rPr>
          <w:rFonts w:hint="cs"/>
          <w:rtl/>
          <w:lang w:eastAsia="he-IL"/>
        </w:rPr>
        <w:t xml:space="preserve">בצורה הכי ברורה והכי ישירה. </w:t>
      </w:r>
      <w:bookmarkStart w:id="1712" w:name="_ETM_Q9_495335"/>
      <w:bookmarkEnd w:id="1712"/>
      <w:r>
        <w:rPr>
          <w:rFonts w:hint="cs"/>
          <w:rtl/>
          <w:lang w:eastAsia="he-IL"/>
        </w:rPr>
        <w:t xml:space="preserve">כשאנחנו </w:t>
      </w:r>
      <w:r>
        <w:rPr>
          <w:rtl/>
          <w:lang w:eastAsia="he-IL"/>
        </w:rPr>
        <w:t xml:space="preserve">מדברים </w:t>
      </w:r>
      <w:r>
        <w:rPr>
          <w:rFonts w:hint="cs"/>
          <w:rtl/>
          <w:lang w:eastAsia="he-IL"/>
        </w:rPr>
        <w:t xml:space="preserve">על לתת </w:t>
      </w:r>
      <w:r>
        <w:rPr>
          <w:rtl/>
          <w:lang w:eastAsia="he-IL"/>
        </w:rPr>
        <w:t xml:space="preserve">פתרונות </w:t>
      </w:r>
      <w:r>
        <w:rPr>
          <w:rFonts w:hint="cs"/>
          <w:rtl/>
          <w:lang w:eastAsia="he-IL"/>
        </w:rPr>
        <w:t>ל</w:t>
      </w:r>
      <w:r>
        <w:rPr>
          <w:rtl/>
          <w:lang w:eastAsia="he-IL"/>
        </w:rPr>
        <w:t xml:space="preserve">חברה הערבית הבדואית בנגב </w:t>
      </w:r>
      <w:r>
        <w:rPr>
          <w:rFonts w:hint="cs"/>
          <w:rtl/>
          <w:lang w:eastAsia="he-IL"/>
        </w:rPr>
        <w:t>בתחום התכנון, אנחנו</w:t>
      </w:r>
      <w:r>
        <w:rPr>
          <w:rtl/>
          <w:lang w:eastAsia="he-IL"/>
        </w:rPr>
        <w:t xml:space="preserve"> מבקשים </w:t>
      </w:r>
      <w:r>
        <w:rPr>
          <w:rFonts w:hint="cs"/>
          <w:rtl/>
          <w:lang w:eastAsia="he-IL"/>
        </w:rPr>
        <w:t xml:space="preserve">אותם חוקי תכנון ובנייה </w:t>
      </w:r>
      <w:bookmarkStart w:id="1713" w:name="_ETM_Q9_517637"/>
      <w:bookmarkEnd w:id="1713"/>
      <w:r>
        <w:rPr>
          <w:rFonts w:hint="cs"/>
          <w:rtl/>
          <w:lang w:eastAsia="he-IL"/>
        </w:rPr>
        <w:t>לגבי יהודים ו</w:t>
      </w:r>
      <w:r>
        <w:rPr>
          <w:rtl/>
          <w:lang w:eastAsia="he-IL"/>
        </w:rPr>
        <w:t>לגבי ערבים</w:t>
      </w:r>
      <w:r>
        <w:rPr>
          <w:lang w:eastAsia="he-IL"/>
        </w:rPr>
        <w:t>,</w:t>
      </w:r>
      <w:r>
        <w:rPr>
          <w:rFonts w:hint="cs"/>
          <w:rtl/>
          <w:lang w:eastAsia="he-IL"/>
        </w:rPr>
        <w:t xml:space="preserve"> ש</w:t>
      </w:r>
      <w:r>
        <w:rPr>
          <w:rtl/>
          <w:lang w:eastAsia="he-IL"/>
        </w:rPr>
        <w:t xml:space="preserve">בנגב </w:t>
      </w:r>
      <w:r>
        <w:rPr>
          <w:rFonts w:hint="cs"/>
          <w:rtl/>
          <w:lang w:eastAsia="he-IL"/>
        </w:rPr>
        <w:t xml:space="preserve">הם </w:t>
      </w:r>
      <w:r>
        <w:rPr>
          <w:rtl/>
          <w:lang w:eastAsia="he-IL"/>
        </w:rPr>
        <w:t>יהיו אותו דבר</w:t>
      </w:r>
      <w:r>
        <w:rPr>
          <w:rFonts w:hint="cs"/>
          <w:rtl/>
          <w:lang w:eastAsia="he-IL"/>
        </w:rPr>
        <w:t>.</w:t>
      </w:r>
      <w:r>
        <w:rPr>
          <w:rtl/>
          <w:lang w:eastAsia="he-IL"/>
        </w:rPr>
        <w:t xml:space="preserve"> לצערי הרב</w:t>
      </w:r>
      <w:r>
        <w:rPr>
          <w:rFonts w:hint="cs"/>
          <w:rtl/>
          <w:lang w:eastAsia="he-IL"/>
        </w:rPr>
        <w:t>,</w:t>
      </w:r>
      <w:r>
        <w:rPr>
          <w:rtl/>
          <w:lang w:eastAsia="he-IL"/>
        </w:rPr>
        <w:t xml:space="preserve"> המציאות בנגב</w:t>
      </w:r>
      <w:r>
        <w:rPr>
          <w:rFonts w:hint="cs"/>
          <w:rtl/>
          <w:lang w:eastAsia="he-IL"/>
        </w:rPr>
        <w:t xml:space="preserve"> היא ש</w:t>
      </w:r>
      <w:r>
        <w:rPr>
          <w:rtl/>
          <w:lang w:eastAsia="he-IL"/>
        </w:rPr>
        <w:t>יש תכנון ליהודים ויש תכנון לערבים</w:t>
      </w:r>
      <w:r>
        <w:rPr>
          <w:rFonts w:hint="cs"/>
          <w:rtl/>
          <w:lang w:eastAsia="he-IL"/>
        </w:rPr>
        <w:t xml:space="preserve"> </w:t>
      </w:r>
      <w:r w:rsidR="00CD1A3A">
        <w:rPr>
          <w:rFonts w:hint="cs"/>
          <w:rtl/>
          <w:lang w:eastAsia="he-IL"/>
        </w:rPr>
        <w:t>– – –</w:t>
      </w:r>
      <w:r>
        <w:rPr>
          <w:rFonts w:hint="cs"/>
          <w:rtl/>
          <w:lang w:eastAsia="he-IL"/>
        </w:rPr>
        <w:t xml:space="preserve"> </w:t>
      </w:r>
    </w:p>
    <w:p w:rsidR="00D73010" w:rsidRDefault="00D73010" w:rsidP="009F0A4D">
      <w:pPr>
        <w:rPr>
          <w:rtl/>
          <w:lang w:eastAsia="he-IL"/>
        </w:rPr>
      </w:pPr>
    </w:p>
    <w:p w:rsidR="00D73010" w:rsidRDefault="00D73010" w:rsidP="00D73010">
      <w:pPr>
        <w:pStyle w:val="af5"/>
        <w:keepNext/>
        <w:rPr>
          <w:rtl/>
        </w:rPr>
      </w:pPr>
      <w:r w:rsidRPr="00AC2504">
        <w:rPr>
          <w:rStyle w:val="TagStyle"/>
          <w:rtl/>
        </w:rPr>
        <w:t xml:space="preserve">&lt;&lt; קריאה &gt;&gt; </w:t>
      </w:r>
      <w:r>
        <w:rPr>
          <w:rtl/>
        </w:rPr>
        <w:t>שר התפוצות והמאבק באנטישמיות עמיחי שיקלי:</w:t>
      </w:r>
      <w:r w:rsidRPr="00AC2504">
        <w:rPr>
          <w:rStyle w:val="TagStyle"/>
          <w:rtl/>
        </w:rPr>
        <w:t xml:space="preserve"> &lt;&lt; קריאה &gt;&gt;</w:t>
      </w:r>
      <w:r>
        <w:rPr>
          <w:rtl/>
        </w:rPr>
        <w:t xml:space="preserve"> </w:t>
      </w:r>
    </w:p>
    <w:p w:rsidR="00D73010" w:rsidRDefault="00D73010" w:rsidP="009F0A4D">
      <w:pPr>
        <w:rPr>
          <w:rtl/>
          <w:lang w:eastAsia="he-IL"/>
        </w:rPr>
      </w:pPr>
    </w:p>
    <w:p w:rsidR="00D73010" w:rsidRDefault="00CD1A3A" w:rsidP="009F0A4D">
      <w:pPr>
        <w:rPr>
          <w:rtl/>
          <w:lang w:eastAsia="he-IL"/>
        </w:rPr>
      </w:pPr>
      <w:r>
        <w:rPr>
          <w:rFonts w:hint="cs"/>
          <w:rtl/>
          <w:lang w:eastAsia="he-IL"/>
        </w:rPr>
        <w:t>– – –</w:t>
      </w:r>
    </w:p>
    <w:p w:rsidR="00D73010" w:rsidRDefault="00D73010" w:rsidP="009F0A4D">
      <w:pPr>
        <w:rPr>
          <w:rtl/>
          <w:lang w:eastAsia="he-IL"/>
        </w:rPr>
      </w:pPr>
    </w:p>
    <w:p w:rsidR="00D73010" w:rsidRPr="006B2E5F" w:rsidRDefault="00D73010" w:rsidP="00D73010">
      <w:pPr>
        <w:pStyle w:val="-"/>
        <w:keepNext/>
        <w:rPr>
          <w:rtl/>
        </w:rPr>
      </w:pPr>
      <w:r w:rsidRPr="006B2E5F">
        <w:rPr>
          <w:rStyle w:val="TagStyle"/>
          <w:rtl/>
        </w:rPr>
        <w:t xml:space="preserve">&lt;&lt; דובר_המשך &gt;&gt; </w:t>
      </w:r>
      <w:r>
        <w:rPr>
          <w:rtl/>
        </w:rPr>
        <w:t>יוסף עטאונה (חד"ש-תע"ל):</w:t>
      </w:r>
      <w:r w:rsidRPr="006B2E5F">
        <w:rPr>
          <w:rStyle w:val="TagStyle"/>
          <w:rtl/>
        </w:rPr>
        <w:t xml:space="preserve"> &lt;&lt; דובר_המשך &gt;&gt;</w:t>
      </w:r>
      <w:r>
        <w:rPr>
          <w:rtl/>
        </w:rPr>
        <w:t xml:space="preserve"> </w:t>
      </w:r>
    </w:p>
    <w:p w:rsidR="00D73010" w:rsidRDefault="00D73010" w:rsidP="009F0A4D">
      <w:pPr>
        <w:rPr>
          <w:rtl/>
          <w:lang w:eastAsia="he-IL"/>
        </w:rPr>
      </w:pPr>
    </w:p>
    <w:p w:rsidR="000C30D8" w:rsidRDefault="000C30D8" w:rsidP="00D73010">
      <w:pPr>
        <w:rPr>
          <w:rtl/>
          <w:lang w:eastAsia="he-IL"/>
        </w:rPr>
      </w:pPr>
      <w:r>
        <w:rPr>
          <w:rFonts w:hint="cs"/>
          <w:rtl/>
          <w:lang w:eastAsia="he-IL"/>
        </w:rPr>
        <w:t xml:space="preserve">שנייה, תשמע אותי עד </w:t>
      </w:r>
      <w:bookmarkStart w:id="1714" w:name="_ETM_Q9_531350"/>
      <w:bookmarkEnd w:id="1714"/>
      <w:r>
        <w:rPr>
          <w:rFonts w:hint="cs"/>
          <w:rtl/>
          <w:lang w:eastAsia="he-IL"/>
        </w:rPr>
        <w:t xml:space="preserve">הסוף, יש לך את הזמן להגיב. אתה יכול להגיב. </w:t>
      </w:r>
      <w:bookmarkStart w:id="1715" w:name="_ETM_Q9_536270"/>
      <w:bookmarkEnd w:id="1715"/>
      <w:r>
        <w:rPr>
          <w:rtl/>
          <w:lang w:eastAsia="he-IL"/>
        </w:rPr>
        <w:t xml:space="preserve">אני אומר לך </w:t>
      </w:r>
      <w:r>
        <w:rPr>
          <w:rFonts w:hint="cs"/>
          <w:rtl/>
          <w:lang w:eastAsia="he-IL"/>
        </w:rPr>
        <w:t>ש</w:t>
      </w:r>
      <w:r>
        <w:rPr>
          <w:rtl/>
          <w:lang w:eastAsia="he-IL"/>
        </w:rPr>
        <w:t>מבחינת תכנון בנגב</w:t>
      </w:r>
      <w:r>
        <w:rPr>
          <w:rFonts w:hint="cs"/>
          <w:rtl/>
          <w:lang w:eastAsia="he-IL"/>
        </w:rPr>
        <w:t>,</w:t>
      </w:r>
      <w:r>
        <w:rPr>
          <w:rtl/>
          <w:lang w:eastAsia="he-IL"/>
        </w:rPr>
        <w:t xml:space="preserve"> יש תכנון שונה</w:t>
      </w:r>
      <w:r>
        <w:rPr>
          <w:rFonts w:hint="cs"/>
          <w:rtl/>
          <w:lang w:eastAsia="he-IL"/>
        </w:rPr>
        <w:t>.</w:t>
      </w:r>
      <w:r>
        <w:rPr>
          <w:rtl/>
          <w:lang w:eastAsia="he-IL"/>
        </w:rPr>
        <w:t xml:space="preserve"> למה לאזרח יהודי בנגב יש את האפשרות להיות במושב</w:t>
      </w:r>
      <w:r>
        <w:rPr>
          <w:rFonts w:hint="cs"/>
          <w:rtl/>
          <w:lang w:eastAsia="he-IL"/>
        </w:rPr>
        <w:t>,</w:t>
      </w:r>
      <w:r>
        <w:rPr>
          <w:rtl/>
          <w:lang w:eastAsia="he-IL"/>
        </w:rPr>
        <w:t xml:space="preserve"> בקיבוץ</w:t>
      </w:r>
      <w:r>
        <w:rPr>
          <w:rFonts w:hint="cs"/>
          <w:rtl/>
          <w:lang w:eastAsia="he-IL"/>
        </w:rPr>
        <w:t>,</w:t>
      </w:r>
      <w:r>
        <w:rPr>
          <w:rtl/>
          <w:lang w:eastAsia="he-IL"/>
        </w:rPr>
        <w:t xml:space="preserve"> בעיר</w:t>
      </w:r>
      <w:r>
        <w:rPr>
          <w:rFonts w:hint="cs"/>
          <w:rtl/>
          <w:lang w:eastAsia="he-IL"/>
        </w:rPr>
        <w:t>,</w:t>
      </w:r>
      <w:r>
        <w:rPr>
          <w:rtl/>
          <w:lang w:eastAsia="he-IL"/>
        </w:rPr>
        <w:t xml:space="preserve"> בי</w:t>
      </w:r>
      <w:r>
        <w:rPr>
          <w:rFonts w:hint="cs"/>
          <w:rtl/>
          <w:lang w:eastAsia="he-IL"/>
        </w:rPr>
        <w:t>י</w:t>
      </w:r>
      <w:r>
        <w:rPr>
          <w:rtl/>
          <w:lang w:eastAsia="he-IL"/>
        </w:rPr>
        <w:t>שוב קהילתי</w:t>
      </w:r>
      <w:r>
        <w:rPr>
          <w:rFonts w:hint="cs"/>
          <w:rtl/>
          <w:lang w:eastAsia="he-IL"/>
        </w:rPr>
        <w:t>,</w:t>
      </w:r>
      <w:r>
        <w:rPr>
          <w:rtl/>
          <w:lang w:eastAsia="he-IL"/>
        </w:rPr>
        <w:t xml:space="preserve"> בכפר חקלאי</w:t>
      </w:r>
      <w:r>
        <w:rPr>
          <w:rFonts w:hint="cs"/>
          <w:rtl/>
          <w:lang w:eastAsia="he-IL"/>
        </w:rPr>
        <w:t>,</w:t>
      </w:r>
      <w:r>
        <w:rPr>
          <w:rtl/>
          <w:lang w:eastAsia="he-IL"/>
        </w:rPr>
        <w:t xml:space="preserve"> בחוות בודדים</w:t>
      </w:r>
      <w:r>
        <w:rPr>
          <w:rFonts w:hint="cs"/>
          <w:rtl/>
          <w:lang w:eastAsia="he-IL"/>
        </w:rPr>
        <w:t xml:space="preserve">, ולגבי הערבים הבדואים, אתה </w:t>
      </w:r>
      <w:r>
        <w:rPr>
          <w:rtl/>
          <w:lang w:eastAsia="he-IL"/>
        </w:rPr>
        <w:t>מדבר על מיקוד</w:t>
      </w:r>
      <w:r>
        <w:rPr>
          <w:rFonts w:hint="cs"/>
          <w:rtl/>
          <w:lang w:eastAsia="he-IL"/>
        </w:rPr>
        <w:t>, על</w:t>
      </w:r>
      <w:r>
        <w:rPr>
          <w:rtl/>
          <w:lang w:eastAsia="he-IL"/>
        </w:rPr>
        <w:t xml:space="preserve"> איך לרכז אותם</w:t>
      </w:r>
      <w:r w:rsidR="00D73010">
        <w:rPr>
          <w:rFonts w:hint="cs"/>
          <w:rtl/>
          <w:lang w:eastAsia="he-IL"/>
        </w:rPr>
        <w:t>?</w:t>
      </w:r>
      <w:r>
        <w:rPr>
          <w:rtl/>
          <w:lang w:eastAsia="he-IL"/>
        </w:rPr>
        <w:t xml:space="preserve"> התפיסה הזו</w:t>
      </w:r>
      <w:r>
        <w:rPr>
          <w:rFonts w:hint="cs"/>
          <w:rtl/>
          <w:lang w:eastAsia="he-IL"/>
        </w:rPr>
        <w:t>,</w:t>
      </w:r>
      <w:r>
        <w:rPr>
          <w:rtl/>
          <w:lang w:eastAsia="he-IL"/>
        </w:rPr>
        <w:t xml:space="preserve"> הגזענית</w:t>
      </w:r>
      <w:r>
        <w:rPr>
          <w:rFonts w:hint="cs"/>
          <w:rtl/>
          <w:lang w:eastAsia="he-IL"/>
        </w:rPr>
        <w:t>,</w:t>
      </w:r>
      <w:r>
        <w:rPr>
          <w:rtl/>
          <w:lang w:eastAsia="he-IL"/>
        </w:rPr>
        <w:t xml:space="preserve"> ש</w:t>
      </w:r>
      <w:r>
        <w:rPr>
          <w:rFonts w:hint="cs"/>
          <w:rtl/>
          <w:lang w:eastAsia="he-IL"/>
        </w:rPr>
        <w:t>רוא</w:t>
      </w:r>
      <w:r>
        <w:rPr>
          <w:rtl/>
          <w:lang w:eastAsia="he-IL"/>
        </w:rPr>
        <w:t xml:space="preserve">ה רק </w:t>
      </w:r>
      <w:r>
        <w:rPr>
          <w:rFonts w:hint="cs"/>
          <w:rtl/>
          <w:lang w:eastAsia="he-IL"/>
        </w:rPr>
        <w:t xml:space="preserve">איך </w:t>
      </w:r>
      <w:r>
        <w:rPr>
          <w:rtl/>
          <w:lang w:eastAsia="he-IL"/>
        </w:rPr>
        <w:t xml:space="preserve">לרכז את הערבים </w:t>
      </w:r>
      <w:r>
        <w:rPr>
          <w:rFonts w:hint="cs"/>
          <w:rtl/>
          <w:lang w:eastAsia="he-IL"/>
        </w:rPr>
        <w:t>על</w:t>
      </w:r>
      <w:r>
        <w:rPr>
          <w:rtl/>
          <w:lang w:eastAsia="he-IL"/>
        </w:rPr>
        <w:t xml:space="preserve"> </w:t>
      </w:r>
      <w:r>
        <w:rPr>
          <w:rFonts w:hint="cs"/>
          <w:rtl/>
          <w:lang w:eastAsia="he-IL"/>
        </w:rPr>
        <w:t>ה</w:t>
      </w:r>
      <w:r>
        <w:rPr>
          <w:rtl/>
          <w:lang w:eastAsia="he-IL"/>
        </w:rPr>
        <w:t>שטח</w:t>
      </w:r>
      <w:r>
        <w:rPr>
          <w:rFonts w:hint="cs"/>
          <w:rtl/>
          <w:lang w:eastAsia="he-IL"/>
        </w:rPr>
        <w:t xml:space="preserve">, שרואה </w:t>
      </w:r>
      <w:r>
        <w:rPr>
          <w:rtl/>
          <w:lang w:eastAsia="he-IL"/>
        </w:rPr>
        <w:t>באוכלוסייה הבדואית</w:t>
      </w:r>
      <w:r>
        <w:rPr>
          <w:rFonts w:hint="cs"/>
          <w:rtl/>
          <w:lang w:eastAsia="he-IL"/>
        </w:rPr>
        <w:t xml:space="preserve"> </w:t>
      </w:r>
      <w:bookmarkStart w:id="1716" w:name="_ETM_Q9_564325"/>
      <w:bookmarkEnd w:id="1716"/>
      <w:r>
        <w:rPr>
          <w:rFonts w:hint="cs"/>
          <w:rtl/>
          <w:lang w:eastAsia="he-IL"/>
        </w:rPr>
        <w:t xml:space="preserve">בהקשר של הקרקע כאויבים </w:t>
      </w:r>
      <w:r w:rsidR="00D73010">
        <w:rPr>
          <w:rFonts w:hint="eastAsia"/>
          <w:rtl/>
          <w:lang w:eastAsia="he-IL"/>
        </w:rPr>
        <w:t xml:space="preserve">– </w:t>
      </w:r>
      <w:r>
        <w:rPr>
          <w:rFonts w:hint="cs"/>
          <w:rtl/>
          <w:lang w:eastAsia="he-IL"/>
        </w:rPr>
        <w:t>זאת תפיסה גזענית ופסולה.</w:t>
      </w:r>
    </w:p>
    <w:p w:rsidR="000C30D8" w:rsidRDefault="000C30D8" w:rsidP="009F0A4D">
      <w:pPr>
        <w:rPr>
          <w:rtl/>
          <w:lang w:eastAsia="he-IL"/>
        </w:rPr>
      </w:pPr>
      <w:bookmarkStart w:id="1717" w:name="_ETM_Q9_565780"/>
      <w:bookmarkStart w:id="1718" w:name="_ETM_Q9_565896"/>
      <w:bookmarkEnd w:id="1717"/>
      <w:bookmarkEnd w:id="1718"/>
    </w:p>
    <w:p w:rsidR="000C30D8" w:rsidRDefault="000C30D8" w:rsidP="009F0A4D">
      <w:pPr>
        <w:pStyle w:val="af5"/>
        <w:keepNext/>
        <w:rPr>
          <w:rtl/>
        </w:rPr>
      </w:pPr>
      <w:bookmarkStart w:id="1719" w:name="ET_interruption_6462_24"/>
      <w:r w:rsidRPr="00453EFD">
        <w:rPr>
          <w:rStyle w:val="TagStyle"/>
          <w:rtl/>
        </w:rPr>
        <w:t xml:space="preserve"> &lt;&lt; קריאה &gt;&gt; </w:t>
      </w:r>
      <w:r>
        <w:rPr>
          <w:rtl/>
        </w:rPr>
        <w:t>שר התפוצות והמאבק באנטישמיות עמיחי שיקלי:</w:t>
      </w:r>
      <w:r w:rsidRPr="00453EFD">
        <w:rPr>
          <w:rStyle w:val="TagStyle"/>
          <w:rtl/>
        </w:rPr>
        <w:t xml:space="preserve"> &lt;&lt; קריאה &gt;&gt;</w:t>
      </w:r>
      <w:r>
        <w:rPr>
          <w:rtl/>
        </w:rPr>
        <w:t xml:space="preserve"> </w:t>
      </w:r>
      <w:bookmarkEnd w:id="1719"/>
    </w:p>
    <w:p w:rsidR="000C30D8" w:rsidRDefault="000C30D8" w:rsidP="009F0A4D">
      <w:pPr>
        <w:rPr>
          <w:rtl/>
          <w:lang w:eastAsia="he-IL"/>
        </w:rPr>
      </w:pPr>
    </w:p>
    <w:p w:rsidR="000C30D8" w:rsidRDefault="000C30D8" w:rsidP="009F0A4D">
      <w:pPr>
        <w:rPr>
          <w:rtl/>
          <w:lang w:eastAsia="he-IL"/>
        </w:rPr>
      </w:pPr>
      <w:bookmarkStart w:id="1720" w:name="_ETM_Q9_566806"/>
      <w:bookmarkStart w:id="1721" w:name="_ETM_Q9_567425"/>
      <w:bookmarkEnd w:id="1720"/>
      <w:bookmarkEnd w:id="1721"/>
      <w:r>
        <w:rPr>
          <w:rFonts w:hint="cs"/>
          <w:rtl/>
          <w:lang w:eastAsia="he-IL"/>
        </w:rPr>
        <w:t xml:space="preserve">אבל מבחינת ריווח היישובים הבדואיים, מבחינת תפיסת שטח, הקווים </w:t>
      </w:r>
      <w:bookmarkStart w:id="1722" w:name="_ETM_Q9_572391"/>
      <w:bookmarkEnd w:id="1722"/>
      <w:r>
        <w:rPr>
          <w:rFonts w:hint="cs"/>
          <w:rtl/>
          <w:lang w:eastAsia="he-IL"/>
        </w:rPr>
        <w:t xml:space="preserve">הכחולים שלהם הם הכי מרווחים במדינת ישראל. כסייפה יושבת על שטח </w:t>
      </w:r>
      <w:bookmarkStart w:id="1723" w:name="_ETM_Q9_575205"/>
      <w:bookmarkEnd w:id="1723"/>
      <w:r>
        <w:rPr>
          <w:rFonts w:hint="cs"/>
          <w:rtl/>
          <w:lang w:eastAsia="he-IL"/>
        </w:rPr>
        <w:t xml:space="preserve">שהוא שווה ערך לבני ברק או לרמת גן, ויש בה כמה אלפי תושבים ביחס לעשרות אלפי </w:t>
      </w:r>
      <w:bookmarkStart w:id="1724" w:name="_ETM_Q9_581044"/>
      <w:bookmarkEnd w:id="1724"/>
      <w:r>
        <w:rPr>
          <w:rFonts w:hint="cs"/>
          <w:rtl/>
          <w:lang w:eastAsia="he-IL"/>
        </w:rPr>
        <w:t>תושבים בבני ברק. אין בנייה לגובה בתוך היישובים האלה. לכן אתה עובדתית טועה במה שאתה אומר.</w:t>
      </w:r>
    </w:p>
    <w:p w:rsidR="000C30D8" w:rsidRDefault="000C30D8" w:rsidP="009F0A4D">
      <w:pPr>
        <w:ind w:firstLine="0"/>
        <w:rPr>
          <w:rtl/>
          <w:lang w:eastAsia="he-IL"/>
        </w:rPr>
      </w:pPr>
      <w:bookmarkStart w:id="1725" w:name="_ETM_Q9_566066"/>
      <w:bookmarkStart w:id="1726" w:name="_ETM_Q9_566166"/>
      <w:bookmarkStart w:id="1727" w:name="_ETM_Q9_566210"/>
      <w:bookmarkStart w:id="1728" w:name="_ETM_Q9_566298"/>
      <w:bookmarkEnd w:id="1725"/>
      <w:bookmarkEnd w:id="1726"/>
      <w:bookmarkEnd w:id="1727"/>
      <w:bookmarkEnd w:id="1728"/>
    </w:p>
    <w:p w:rsidR="000C30D8" w:rsidRDefault="000C30D8" w:rsidP="009F0A4D">
      <w:pPr>
        <w:pStyle w:val="-"/>
        <w:keepNext/>
        <w:rPr>
          <w:rtl/>
        </w:rPr>
      </w:pPr>
      <w:bookmarkStart w:id="1729" w:name="ET_speakercontinue_5696_25"/>
      <w:r w:rsidRPr="00453EFD">
        <w:rPr>
          <w:rStyle w:val="TagStyle"/>
          <w:rtl/>
        </w:rPr>
        <w:t xml:space="preserve"> &lt;&lt; דובר_המשך &gt;&gt; </w:t>
      </w:r>
      <w:r>
        <w:rPr>
          <w:rtl/>
        </w:rPr>
        <w:t>יוסף עטאונה (חד"ש-תע"ל):</w:t>
      </w:r>
      <w:r w:rsidRPr="00453EFD">
        <w:rPr>
          <w:rStyle w:val="TagStyle"/>
          <w:rtl/>
        </w:rPr>
        <w:t xml:space="preserve"> &lt;&lt; דובר_המשך &gt;&gt;</w:t>
      </w:r>
      <w:r>
        <w:rPr>
          <w:rtl/>
        </w:rPr>
        <w:t xml:space="preserve"> </w:t>
      </w:r>
      <w:bookmarkEnd w:id="1729"/>
    </w:p>
    <w:p w:rsidR="000C30D8" w:rsidRPr="00453EFD" w:rsidRDefault="000C30D8" w:rsidP="009F0A4D">
      <w:pPr>
        <w:rPr>
          <w:rtl/>
          <w:lang w:eastAsia="he-IL"/>
        </w:rPr>
      </w:pPr>
      <w:bookmarkStart w:id="1730" w:name="_ETM_Q9_567535"/>
      <w:bookmarkEnd w:id="1730"/>
    </w:p>
    <w:p w:rsidR="000C30D8" w:rsidRDefault="000C30D8" w:rsidP="00D73010">
      <w:pPr>
        <w:rPr>
          <w:rtl/>
          <w:lang w:eastAsia="he-IL"/>
        </w:rPr>
      </w:pPr>
      <w:bookmarkStart w:id="1731" w:name="_ETM_Q9_565988"/>
      <w:bookmarkStart w:id="1732" w:name="_ETM_Q9_566060"/>
      <w:bookmarkEnd w:id="1731"/>
      <w:bookmarkEnd w:id="1732"/>
      <w:r>
        <w:rPr>
          <w:rFonts w:hint="cs"/>
          <w:rtl/>
          <w:lang w:eastAsia="he-IL"/>
        </w:rPr>
        <w:t xml:space="preserve">אני לא </w:t>
      </w:r>
      <w:bookmarkStart w:id="1733" w:name="_ETM_Q9_587460"/>
      <w:bookmarkEnd w:id="1733"/>
      <w:r>
        <w:rPr>
          <w:rFonts w:hint="cs"/>
          <w:rtl/>
          <w:lang w:eastAsia="he-IL"/>
        </w:rPr>
        <w:t>טועה. אני אענה לך</w:t>
      </w:r>
      <w:r w:rsidRPr="00085455">
        <w:rPr>
          <w:rFonts w:hint="cs"/>
          <w:rtl/>
          <w:lang w:eastAsia="he-IL"/>
        </w:rPr>
        <w:t xml:space="preserve"> </w:t>
      </w:r>
      <w:r>
        <w:rPr>
          <w:rFonts w:hint="cs"/>
          <w:rtl/>
          <w:lang w:eastAsia="he-IL"/>
        </w:rPr>
        <w:t xml:space="preserve">גם מספרית. אתה מכיר </w:t>
      </w:r>
      <w:bookmarkStart w:id="1734" w:name="_ETM_Q9_584396"/>
      <w:bookmarkEnd w:id="1734"/>
      <w:r>
        <w:rPr>
          <w:rFonts w:hint="cs"/>
          <w:rtl/>
          <w:lang w:eastAsia="he-IL"/>
        </w:rPr>
        <w:t xml:space="preserve">את הנגב? </w:t>
      </w:r>
      <w:r>
        <w:rPr>
          <w:rtl/>
          <w:lang w:eastAsia="he-IL"/>
        </w:rPr>
        <w:t>מועצה אזורית מרחבים</w:t>
      </w:r>
      <w:r>
        <w:rPr>
          <w:rFonts w:hint="cs"/>
          <w:rtl/>
          <w:lang w:eastAsia="he-IL"/>
        </w:rPr>
        <w:t xml:space="preserve"> </w:t>
      </w:r>
      <w:r>
        <w:rPr>
          <w:rtl/>
          <w:lang w:eastAsia="he-IL"/>
        </w:rPr>
        <w:t>– השטח של מרחבים הוא 475</w:t>
      </w:r>
      <w:r>
        <w:rPr>
          <w:rFonts w:hint="cs"/>
          <w:rtl/>
          <w:lang w:eastAsia="he-IL"/>
        </w:rPr>
        <w:t>,</w:t>
      </w:r>
      <w:r>
        <w:rPr>
          <w:rtl/>
          <w:lang w:eastAsia="he-IL"/>
        </w:rPr>
        <w:t>0</w:t>
      </w:r>
      <w:r>
        <w:rPr>
          <w:rFonts w:hint="cs"/>
          <w:rtl/>
          <w:lang w:eastAsia="he-IL"/>
        </w:rPr>
        <w:t>0</w:t>
      </w:r>
      <w:r>
        <w:rPr>
          <w:rtl/>
          <w:lang w:eastAsia="he-IL"/>
        </w:rPr>
        <w:t>0</w:t>
      </w:r>
      <w:r>
        <w:rPr>
          <w:rFonts w:hint="cs"/>
          <w:rtl/>
          <w:lang w:eastAsia="he-IL"/>
        </w:rPr>
        <w:t xml:space="preserve">, </w:t>
      </w:r>
      <w:r>
        <w:rPr>
          <w:rtl/>
          <w:lang w:eastAsia="he-IL"/>
        </w:rPr>
        <w:t xml:space="preserve">ואתה מדבר על </w:t>
      </w:r>
      <w:r>
        <w:rPr>
          <w:rFonts w:hint="cs"/>
          <w:rtl/>
          <w:lang w:eastAsia="he-IL"/>
        </w:rPr>
        <w:t xml:space="preserve">כסייפה, עם </w:t>
      </w:r>
      <w:r>
        <w:rPr>
          <w:rtl/>
          <w:lang w:eastAsia="he-IL"/>
        </w:rPr>
        <w:t>14</w:t>
      </w:r>
      <w:r>
        <w:rPr>
          <w:rFonts w:hint="cs"/>
          <w:rtl/>
          <w:lang w:eastAsia="he-IL"/>
        </w:rPr>
        <w:t>,</w:t>
      </w:r>
      <w:r>
        <w:rPr>
          <w:rtl/>
          <w:lang w:eastAsia="he-IL"/>
        </w:rPr>
        <w:t>000</w:t>
      </w:r>
      <w:r>
        <w:rPr>
          <w:rFonts w:hint="cs"/>
          <w:rtl/>
          <w:lang w:eastAsia="he-IL"/>
        </w:rPr>
        <w:t>? ה</w:t>
      </w:r>
      <w:r>
        <w:rPr>
          <w:rtl/>
          <w:lang w:eastAsia="he-IL"/>
        </w:rPr>
        <w:t>תפיסה שלך לא נכונה</w:t>
      </w:r>
      <w:r>
        <w:rPr>
          <w:rFonts w:hint="cs"/>
          <w:rtl/>
          <w:lang w:eastAsia="he-IL"/>
        </w:rPr>
        <w:t>.</w:t>
      </w:r>
      <w:r>
        <w:rPr>
          <w:rtl/>
          <w:lang w:eastAsia="he-IL"/>
        </w:rPr>
        <w:t xml:space="preserve"> התפיסה </w:t>
      </w:r>
      <w:r>
        <w:rPr>
          <w:rFonts w:hint="cs"/>
          <w:rtl/>
          <w:lang w:eastAsia="he-IL"/>
        </w:rPr>
        <w:t>ש</w:t>
      </w:r>
      <w:r>
        <w:rPr>
          <w:rtl/>
          <w:lang w:eastAsia="he-IL"/>
        </w:rPr>
        <w:t>ל</w:t>
      </w:r>
      <w:r>
        <w:rPr>
          <w:rFonts w:hint="cs"/>
          <w:rtl/>
          <w:lang w:eastAsia="he-IL"/>
        </w:rPr>
        <w:t xml:space="preserve"> ל</w:t>
      </w:r>
      <w:r>
        <w:rPr>
          <w:rtl/>
          <w:lang w:eastAsia="he-IL"/>
        </w:rPr>
        <w:t xml:space="preserve">רכז את האוכלוסייה הערבית </w:t>
      </w:r>
      <w:r>
        <w:rPr>
          <w:rFonts w:hint="cs"/>
          <w:rtl/>
          <w:lang w:eastAsia="he-IL"/>
        </w:rPr>
        <w:t xml:space="preserve">הבדואית </w:t>
      </w:r>
      <w:r>
        <w:rPr>
          <w:rtl/>
          <w:lang w:eastAsia="he-IL"/>
        </w:rPr>
        <w:t>ב</w:t>
      </w:r>
      <w:r>
        <w:rPr>
          <w:rFonts w:hint="cs"/>
          <w:rtl/>
          <w:lang w:eastAsia="he-IL"/>
        </w:rPr>
        <w:t>י</w:t>
      </w:r>
      <w:r>
        <w:rPr>
          <w:rtl/>
          <w:lang w:eastAsia="he-IL"/>
        </w:rPr>
        <w:t>ישובים האלה נכשלה</w:t>
      </w:r>
      <w:r>
        <w:rPr>
          <w:rFonts w:hint="cs"/>
          <w:rtl/>
          <w:lang w:eastAsia="he-IL"/>
        </w:rPr>
        <w:t>.</w:t>
      </w:r>
      <w:r>
        <w:rPr>
          <w:rtl/>
          <w:lang w:eastAsia="he-IL"/>
        </w:rPr>
        <w:t xml:space="preserve"> אנחנו מבקשים דבר </w:t>
      </w:r>
      <w:r>
        <w:rPr>
          <w:rFonts w:hint="cs"/>
          <w:rtl/>
          <w:lang w:eastAsia="he-IL"/>
        </w:rPr>
        <w:t xml:space="preserve">אחד: </w:t>
      </w:r>
      <w:r>
        <w:rPr>
          <w:rtl/>
          <w:lang w:eastAsia="he-IL"/>
        </w:rPr>
        <w:t>שיהיה שוויון אזרחי</w:t>
      </w:r>
      <w:r>
        <w:rPr>
          <w:rFonts w:hint="cs"/>
          <w:rtl/>
          <w:lang w:eastAsia="he-IL"/>
        </w:rPr>
        <w:t>;</w:t>
      </w:r>
      <w:r>
        <w:rPr>
          <w:rtl/>
          <w:lang w:eastAsia="he-IL"/>
        </w:rPr>
        <w:t xml:space="preserve"> להסתכל באות</w:t>
      </w:r>
      <w:r>
        <w:rPr>
          <w:rFonts w:hint="cs"/>
          <w:rtl/>
          <w:lang w:eastAsia="he-IL"/>
        </w:rPr>
        <w:t>ן</w:t>
      </w:r>
      <w:r>
        <w:rPr>
          <w:rtl/>
          <w:lang w:eastAsia="he-IL"/>
        </w:rPr>
        <w:t xml:space="preserve"> עיניים</w:t>
      </w:r>
      <w:r>
        <w:rPr>
          <w:rFonts w:hint="cs"/>
          <w:rtl/>
          <w:lang w:eastAsia="he-IL"/>
        </w:rPr>
        <w:t xml:space="preserve"> </w:t>
      </w:r>
      <w:r>
        <w:rPr>
          <w:rtl/>
          <w:lang w:eastAsia="he-IL"/>
        </w:rPr>
        <w:t>– כמו שמסתכלים</w:t>
      </w:r>
      <w:r>
        <w:rPr>
          <w:rFonts w:hint="cs"/>
          <w:rtl/>
          <w:lang w:eastAsia="he-IL"/>
        </w:rPr>
        <w:t xml:space="preserve"> בעיניים</w:t>
      </w:r>
      <w:r>
        <w:rPr>
          <w:rtl/>
          <w:lang w:eastAsia="he-IL"/>
        </w:rPr>
        <w:t xml:space="preserve"> על המועצות האזוריות היהודיות</w:t>
      </w:r>
      <w:r>
        <w:rPr>
          <w:rFonts w:hint="cs"/>
          <w:rtl/>
          <w:lang w:eastAsia="he-IL"/>
        </w:rPr>
        <w:t>,</w:t>
      </w:r>
      <w:r>
        <w:rPr>
          <w:rtl/>
          <w:lang w:eastAsia="he-IL"/>
        </w:rPr>
        <w:t xml:space="preserve"> להסתכל </w:t>
      </w:r>
      <w:r>
        <w:rPr>
          <w:rFonts w:hint="cs"/>
          <w:rtl/>
          <w:lang w:eastAsia="he-IL"/>
        </w:rPr>
        <w:t xml:space="preserve">גם על </w:t>
      </w:r>
      <w:r>
        <w:rPr>
          <w:rtl/>
          <w:lang w:eastAsia="he-IL"/>
        </w:rPr>
        <w:t xml:space="preserve">מועצות </w:t>
      </w:r>
      <w:r>
        <w:rPr>
          <w:rFonts w:hint="cs"/>
          <w:rtl/>
          <w:lang w:eastAsia="he-IL"/>
        </w:rPr>
        <w:t>ה</w:t>
      </w:r>
      <w:r>
        <w:rPr>
          <w:rtl/>
          <w:lang w:eastAsia="he-IL"/>
        </w:rPr>
        <w:t>אזוריות הערביות הבדואי</w:t>
      </w:r>
      <w:r>
        <w:rPr>
          <w:rFonts w:hint="cs"/>
          <w:rtl/>
          <w:lang w:eastAsia="he-IL"/>
        </w:rPr>
        <w:t>ות</w:t>
      </w:r>
      <w:r>
        <w:rPr>
          <w:rtl/>
          <w:lang w:eastAsia="he-IL"/>
        </w:rPr>
        <w:t xml:space="preserve"> בנגב</w:t>
      </w:r>
      <w:r w:rsidR="00D73010">
        <w:rPr>
          <w:rFonts w:hint="cs"/>
          <w:rtl/>
          <w:lang w:eastAsia="he-IL"/>
        </w:rPr>
        <w:t>,</w:t>
      </w:r>
      <w:r>
        <w:rPr>
          <w:rtl/>
          <w:lang w:eastAsia="he-IL"/>
        </w:rPr>
        <w:t xml:space="preserve"> </w:t>
      </w:r>
      <w:r>
        <w:rPr>
          <w:rFonts w:hint="cs"/>
          <w:rtl/>
          <w:lang w:eastAsia="he-IL"/>
        </w:rPr>
        <w:t xml:space="preserve">נווה </w:t>
      </w:r>
      <w:r w:rsidRPr="00F450FF">
        <w:rPr>
          <w:rtl/>
          <w:lang w:eastAsia="he-IL"/>
        </w:rPr>
        <w:t>מדבר ו</w:t>
      </w:r>
      <w:r w:rsidRPr="00F450FF">
        <w:rPr>
          <w:rFonts w:hint="cs"/>
          <w:rtl/>
          <w:lang w:eastAsia="he-IL"/>
        </w:rPr>
        <w:t>אל</w:t>
      </w:r>
      <w:r>
        <w:rPr>
          <w:rFonts w:hint="cs"/>
          <w:rtl/>
          <w:lang w:eastAsia="he-IL"/>
        </w:rPr>
        <w:t>-</w:t>
      </w:r>
      <w:r>
        <w:rPr>
          <w:rtl/>
          <w:lang w:eastAsia="he-IL"/>
        </w:rPr>
        <w:t>קסום</w:t>
      </w:r>
      <w:r>
        <w:rPr>
          <w:rFonts w:hint="cs"/>
          <w:rtl/>
          <w:lang w:eastAsia="he-IL"/>
        </w:rPr>
        <w:t>.</w:t>
      </w:r>
      <w:r>
        <w:rPr>
          <w:rtl/>
          <w:lang w:eastAsia="he-IL"/>
        </w:rPr>
        <w:t xml:space="preserve"> בינתיים זה לא נעשה</w:t>
      </w:r>
      <w:r>
        <w:rPr>
          <w:rFonts w:hint="cs"/>
          <w:rtl/>
          <w:lang w:eastAsia="he-IL"/>
        </w:rPr>
        <w:t>.</w:t>
      </w:r>
      <w:r>
        <w:rPr>
          <w:rtl/>
          <w:lang w:eastAsia="he-IL"/>
        </w:rPr>
        <w:t xml:space="preserve"> גם אתה עכשיו</w:t>
      </w:r>
      <w:r>
        <w:rPr>
          <w:rFonts w:hint="cs"/>
          <w:rtl/>
          <w:lang w:eastAsia="he-IL"/>
        </w:rPr>
        <w:t>,</w:t>
      </w:r>
      <w:r>
        <w:rPr>
          <w:rtl/>
          <w:lang w:eastAsia="he-IL"/>
        </w:rPr>
        <w:t xml:space="preserve"> בשנה וחצי האחרונה</w:t>
      </w:r>
      <w:r>
        <w:rPr>
          <w:rFonts w:hint="cs"/>
          <w:rtl/>
          <w:lang w:eastAsia="he-IL"/>
        </w:rPr>
        <w:t xml:space="preserve"> </w:t>
      </w:r>
      <w:r>
        <w:rPr>
          <w:rtl/>
          <w:lang w:eastAsia="he-IL"/>
        </w:rPr>
        <w:t>– אתה יכול לעלות עכשיו אחריי</w:t>
      </w:r>
      <w:r>
        <w:rPr>
          <w:rFonts w:hint="cs"/>
          <w:rtl/>
          <w:lang w:eastAsia="he-IL"/>
        </w:rPr>
        <w:t xml:space="preserve">. </w:t>
      </w:r>
      <w:r>
        <w:rPr>
          <w:rtl/>
          <w:lang w:eastAsia="he-IL"/>
        </w:rPr>
        <w:t>אתה צריך לענות</w:t>
      </w:r>
      <w:r>
        <w:rPr>
          <w:rFonts w:hint="cs"/>
          <w:rtl/>
          <w:lang w:eastAsia="he-IL"/>
        </w:rPr>
        <w:t xml:space="preserve"> </w:t>
      </w:r>
      <w:r>
        <w:rPr>
          <w:rtl/>
          <w:lang w:eastAsia="he-IL"/>
        </w:rPr>
        <w:t>– תגיד לי</w:t>
      </w:r>
      <w:r>
        <w:rPr>
          <w:rFonts w:hint="cs"/>
          <w:rtl/>
          <w:lang w:eastAsia="he-IL"/>
        </w:rPr>
        <w:t>,</w:t>
      </w:r>
      <w:r>
        <w:rPr>
          <w:rtl/>
          <w:lang w:eastAsia="he-IL"/>
        </w:rPr>
        <w:t xml:space="preserve"> בשנה וחצי </w:t>
      </w:r>
      <w:r>
        <w:rPr>
          <w:rFonts w:hint="cs"/>
          <w:rtl/>
          <w:lang w:eastAsia="he-IL"/>
        </w:rPr>
        <w:t>האלה, מה עשית</w:t>
      </w:r>
      <w:r>
        <w:rPr>
          <w:rtl/>
          <w:lang w:eastAsia="he-IL"/>
        </w:rPr>
        <w:t xml:space="preserve"> </w:t>
      </w:r>
      <w:r>
        <w:rPr>
          <w:rFonts w:hint="cs"/>
          <w:rtl/>
          <w:lang w:eastAsia="he-IL"/>
        </w:rPr>
        <w:t>כמ</w:t>
      </w:r>
      <w:r>
        <w:rPr>
          <w:rtl/>
          <w:lang w:eastAsia="he-IL"/>
        </w:rPr>
        <w:t xml:space="preserve">מונה </w:t>
      </w:r>
      <w:r>
        <w:rPr>
          <w:rFonts w:hint="cs"/>
          <w:rtl/>
          <w:lang w:eastAsia="he-IL"/>
        </w:rPr>
        <w:t>על ה</w:t>
      </w:r>
      <w:r>
        <w:rPr>
          <w:rtl/>
          <w:lang w:eastAsia="he-IL"/>
        </w:rPr>
        <w:t xml:space="preserve">אוכלוסייה הערבית </w:t>
      </w:r>
      <w:r>
        <w:rPr>
          <w:rFonts w:hint="cs"/>
          <w:rtl/>
          <w:lang w:eastAsia="he-IL"/>
        </w:rPr>
        <w:t xml:space="preserve">הבדואית? אתה מדבר </w:t>
      </w:r>
      <w:r>
        <w:rPr>
          <w:rtl/>
          <w:lang w:eastAsia="he-IL"/>
        </w:rPr>
        <w:t xml:space="preserve">על </w:t>
      </w:r>
      <w:r>
        <w:rPr>
          <w:rFonts w:hint="cs"/>
          <w:rtl/>
          <w:lang w:eastAsia="he-IL"/>
        </w:rPr>
        <w:t xml:space="preserve">מיקוד, </w:t>
      </w:r>
      <w:bookmarkStart w:id="1735" w:name="_ETM_Q9_643751"/>
      <w:bookmarkEnd w:id="1735"/>
      <w:r>
        <w:rPr>
          <w:rFonts w:hint="cs"/>
          <w:rtl/>
          <w:lang w:eastAsia="he-IL"/>
        </w:rPr>
        <w:t>אתה מדבר על ריכוז.</w:t>
      </w:r>
    </w:p>
    <w:p w:rsidR="000C30D8" w:rsidRDefault="000C30D8" w:rsidP="009F0A4D">
      <w:pPr>
        <w:rPr>
          <w:rtl/>
          <w:lang w:eastAsia="he-IL"/>
        </w:rPr>
      </w:pPr>
      <w:bookmarkStart w:id="1736" w:name="_ETM_Q9_645203"/>
      <w:bookmarkEnd w:id="1736"/>
    </w:p>
    <w:p w:rsidR="000C30D8" w:rsidRDefault="000C30D8" w:rsidP="009F0A4D">
      <w:pPr>
        <w:pStyle w:val="af6"/>
        <w:keepNext/>
        <w:rPr>
          <w:rtl/>
        </w:rPr>
      </w:pPr>
      <w:bookmarkStart w:id="1737" w:name="ET_yor_6596_26"/>
      <w:r w:rsidRPr="00250119">
        <w:rPr>
          <w:rStyle w:val="TagStyle"/>
          <w:rtl/>
        </w:rPr>
        <w:t xml:space="preserve"> &lt;&lt; יור &gt;&gt; </w:t>
      </w:r>
      <w:r>
        <w:rPr>
          <w:rtl/>
        </w:rPr>
        <w:t>היו"ר אורית פרקש הכהן:</w:t>
      </w:r>
      <w:r w:rsidRPr="00250119">
        <w:rPr>
          <w:rStyle w:val="TagStyle"/>
          <w:rtl/>
        </w:rPr>
        <w:t xml:space="preserve"> &lt;&lt; יור &gt;&gt;</w:t>
      </w:r>
      <w:r>
        <w:rPr>
          <w:rtl/>
        </w:rPr>
        <w:t xml:space="preserve"> </w:t>
      </w:r>
      <w:bookmarkEnd w:id="1737"/>
    </w:p>
    <w:p w:rsidR="000C30D8" w:rsidRDefault="000C30D8" w:rsidP="009F0A4D">
      <w:pPr>
        <w:rPr>
          <w:rtl/>
          <w:lang w:eastAsia="he-IL"/>
        </w:rPr>
      </w:pPr>
    </w:p>
    <w:p w:rsidR="000C30D8" w:rsidRDefault="000C30D8" w:rsidP="009F0A4D">
      <w:pPr>
        <w:rPr>
          <w:rtl/>
          <w:lang w:eastAsia="he-IL"/>
        </w:rPr>
      </w:pPr>
      <w:bookmarkStart w:id="1738" w:name="_ETM_Q9_646964"/>
      <w:bookmarkEnd w:id="1738"/>
      <w:r>
        <w:rPr>
          <w:rFonts w:hint="cs"/>
          <w:rtl/>
          <w:lang w:eastAsia="he-IL"/>
        </w:rPr>
        <w:t>חבר הכנסת עטאונה.</w:t>
      </w:r>
    </w:p>
    <w:p w:rsidR="000C30D8" w:rsidRDefault="000C30D8" w:rsidP="009F0A4D">
      <w:pPr>
        <w:ind w:firstLine="0"/>
        <w:rPr>
          <w:rtl/>
          <w:lang w:eastAsia="he-IL"/>
        </w:rPr>
      </w:pPr>
      <w:bookmarkStart w:id="1739" w:name="_ETM_Q9_645083"/>
      <w:bookmarkStart w:id="1740" w:name="_ETM_Q9_645257"/>
      <w:bookmarkStart w:id="1741" w:name="_ETM_Q9_645274"/>
      <w:bookmarkStart w:id="1742" w:name="_ETM_Q9_645343"/>
      <w:bookmarkEnd w:id="1739"/>
      <w:bookmarkEnd w:id="1740"/>
      <w:bookmarkEnd w:id="1741"/>
      <w:bookmarkEnd w:id="1742"/>
    </w:p>
    <w:p w:rsidR="000C30D8" w:rsidRDefault="000C30D8" w:rsidP="009F0A4D">
      <w:pPr>
        <w:pStyle w:val="-"/>
        <w:keepNext/>
        <w:rPr>
          <w:rtl/>
        </w:rPr>
      </w:pPr>
      <w:bookmarkStart w:id="1743" w:name="ET_speakercontinue_5696_27"/>
      <w:r w:rsidRPr="00250119">
        <w:rPr>
          <w:rStyle w:val="TagStyle"/>
          <w:rtl/>
        </w:rPr>
        <w:t xml:space="preserve"> &lt;&lt; דובר_המשך &gt;&gt; </w:t>
      </w:r>
      <w:r>
        <w:rPr>
          <w:rtl/>
        </w:rPr>
        <w:t>יוסף עטאונה (חד"ש-תע"ל):</w:t>
      </w:r>
      <w:r w:rsidRPr="00250119">
        <w:rPr>
          <w:rStyle w:val="TagStyle"/>
          <w:rtl/>
        </w:rPr>
        <w:t xml:space="preserve"> &lt;&lt; דובר_המשך &gt;&gt;</w:t>
      </w:r>
      <w:r>
        <w:rPr>
          <w:rtl/>
        </w:rPr>
        <w:t xml:space="preserve"> </w:t>
      </w:r>
      <w:bookmarkEnd w:id="1743"/>
    </w:p>
    <w:p w:rsidR="000C30D8" w:rsidRDefault="000C30D8" w:rsidP="009F0A4D">
      <w:pPr>
        <w:rPr>
          <w:rtl/>
          <w:lang w:eastAsia="he-IL"/>
        </w:rPr>
      </w:pPr>
    </w:p>
    <w:p w:rsidR="000C30D8" w:rsidRDefault="000C30D8" w:rsidP="009F0A4D">
      <w:pPr>
        <w:rPr>
          <w:rtl/>
          <w:lang w:eastAsia="he-IL"/>
        </w:rPr>
      </w:pPr>
      <w:bookmarkStart w:id="1744" w:name="_ETM_Q9_646184"/>
      <w:bookmarkEnd w:id="1744"/>
      <w:r>
        <w:rPr>
          <w:rFonts w:hint="cs"/>
          <w:rtl/>
          <w:lang w:eastAsia="he-IL"/>
        </w:rPr>
        <w:t xml:space="preserve">וזה לא יעזור לך. </w:t>
      </w:r>
      <w:bookmarkStart w:id="1745" w:name="_ETM_Q9_650651"/>
      <w:bookmarkEnd w:id="1745"/>
      <w:r>
        <w:rPr>
          <w:rFonts w:hint="cs"/>
          <w:rtl/>
          <w:lang w:eastAsia="he-IL"/>
        </w:rPr>
        <w:t>זה לא יביא לשום פתרון.</w:t>
      </w:r>
    </w:p>
    <w:p w:rsidR="000C30D8" w:rsidRDefault="000C30D8" w:rsidP="009F0A4D">
      <w:pPr>
        <w:rPr>
          <w:rtl/>
          <w:lang w:eastAsia="he-IL"/>
        </w:rPr>
      </w:pPr>
      <w:bookmarkStart w:id="1746" w:name="_ETM_Q9_648657"/>
      <w:bookmarkStart w:id="1747" w:name="_ETM_Q9_648767"/>
      <w:bookmarkEnd w:id="1746"/>
      <w:bookmarkEnd w:id="1747"/>
    </w:p>
    <w:p w:rsidR="000C30D8" w:rsidRDefault="000C30D8" w:rsidP="009F0A4D">
      <w:pPr>
        <w:pStyle w:val="af6"/>
        <w:keepNext/>
        <w:rPr>
          <w:rtl/>
        </w:rPr>
      </w:pPr>
      <w:bookmarkStart w:id="1748" w:name="ET_yor_6596_30"/>
      <w:r w:rsidRPr="00DB251C">
        <w:rPr>
          <w:rStyle w:val="TagStyle"/>
          <w:rtl/>
        </w:rPr>
        <w:t xml:space="preserve"> &lt;&lt; יור &gt;&gt; </w:t>
      </w:r>
      <w:r>
        <w:rPr>
          <w:rtl/>
        </w:rPr>
        <w:t>היו"ר אורית פרקש הכהן:</w:t>
      </w:r>
      <w:r w:rsidRPr="00DB251C">
        <w:rPr>
          <w:rStyle w:val="TagStyle"/>
          <w:rtl/>
        </w:rPr>
        <w:t xml:space="preserve"> &lt;&lt; יור &gt;&gt;</w:t>
      </w:r>
      <w:r>
        <w:rPr>
          <w:rtl/>
        </w:rPr>
        <w:t xml:space="preserve"> </w:t>
      </w:r>
      <w:bookmarkEnd w:id="1748"/>
    </w:p>
    <w:p w:rsidR="000C30D8" w:rsidRPr="00DB251C" w:rsidRDefault="000C30D8" w:rsidP="009F0A4D">
      <w:pPr>
        <w:ind w:firstLine="0"/>
        <w:rPr>
          <w:rtl/>
          <w:lang w:eastAsia="he-IL"/>
        </w:rPr>
      </w:pPr>
      <w:bookmarkStart w:id="1749" w:name="_ETM_Q9_647602"/>
      <w:bookmarkEnd w:id="1749"/>
    </w:p>
    <w:p w:rsidR="000C30D8" w:rsidRDefault="000C30D8" w:rsidP="009F0A4D">
      <w:pPr>
        <w:rPr>
          <w:rtl/>
          <w:lang w:eastAsia="he-IL"/>
        </w:rPr>
      </w:pPr>
      <w:bookmarkStart w:id="1750" w:name="_ETM_Q9_649623"/>
      <w:bookmarkEnd w:id="1750"/>
      <w:r>
        <w:rPr>
          <w:rFonts w:hint="cs"/>
          <w:rtl/>
          <w:lang w:eastAsia="he-IL"/>
        </w:rPr>
        <w:t xml:space="preserve">חבר הכנסת, בוא תחזור לדברים </w:t>
      </w:r>
      <w:bookmarkStart w:id="1751" w:name="_ETM_Q9_649159"/>
      <w:bookmarkEnd w:id="1751"/>
      <w:r>
        <w:rPr>
          <w:rFonts w:hint="cs"/>
          <w:rtl/>
          <w:lang w:eastAsia="he-IL"/>
        </w:rPr>
        <w:t>שלך, בבקשה.</w:t>
      </w:r>
    </w:p>
    <w:p w:rsidR="000C30D8" w:rsidRDefault="000C30D8" w:rsidP="009F0A4D">
      <w:pPr>
        <w:ind w:firstLine="0"/>
        <w:rPr>
          <w:rtl/>
          <w:lang w:eastAsia="he-IL"/>
        </w:rPr>
      </w:pPr>
      <w:bookmarkStart w:id="1752" w:name="_ETM_Q9_651799"/>
      <w:bookmarkStart w:id="1753" w:name="_ETM_Q9_651943"/>
      <w:bookmarkStart w:id="1754" w:name="_ETM_Q9_651965"/>
      <w:bookmarkStart w:id="1755" w:name="_ETM_Q9_652028"/>
      <w:bookmarkEnd w:id="1752"/>
      <w:bookmarkEnd w:id="1753"/>
      <w:bookmarkEnd w:id="1754"/>
      <w:bookmarkEnd w:id="1755"/>
    </w:p>
    <w:p w:rsidR="000C30D8" w:rsidRDefault="000C30D8" w:rsidP="009F0A4D">
      <w:pPr>
        <w:pStyle w:val="-"/>
        <w:keepNext/>
        <w:rPr>
          <w:rtl/>
        </w:rPr>
      </w:pPr>
      <w:bookmarkStart w:id="1756" w:name="ET_speakercontinue_5696_29"/>
      <w:r w:rsidRPr="00DB251C">
        <w:rPr>
          <w:rStyle w:val="TagStyle"/>
          <w:rtl/>
        </w:rPr>
        <w:t xml:space="preserve"> &lt;&lt; דובר_המשך &gt;&gt; </w:t>
      </w:r>
      <w:r>
        <w:rPr>
          <w:rtl/>
        </w:rPr>
        <w:t>יוסף עטאונה (חד"ש-תע"ל):</w:t>
      </w:r>
      <w:r w:rsidRPr="00DB251C">
        <w:rPr>
          <w:rStyle w:val="TagStyle"/>
          <w:rtl/>
        </w:rPr>
        <w:t xml:space="preserve"> &lt;&lt; דובר_המשך &gt;&gt;</w:t>
      </w:r>
      <w:r>
        <w:rPr>
          <w:rtl/>
        </w:rPr>
        <w:t xml:space="preserve"> </w:t>
      </w:r>
      <w:bookmarkEnd w:id="1756"/>
    </w:p>
    <w:p w:rsidR="000C30D8" w:rsidRDefault="000C30D8" w:rsidP="009F0A4D">
      <w:pPr>
        <w:rPr>
          <w:rtl/>
          <w:lang w:eastAsia="he-IL"/>
        </w:rPr>
      </w:pPr>
    </w:p>
    <w:p w:rsidR="000C30D8" w:rsidRDefault="000C30D8" w:rsidP="009F0A4D">
      <w:pPr>
        <w:rPr>
          <w:rtl/>
          <w:lang w:eastAsia="he-IL"/>
        </w:rPr>
      </w:pPr>
      <w:bookmarkStart w:id="1757" w:name="_ETM_Q9_653218"/>
      <w:bookmarkEnd w:id="1757"/>
      <w:r>
        <w:rPr>
          <w:rFonts w:hint="cs"/>
          <w:rtl/>
          <w:lang w:eastAsia="he-IL"/>
        </w:rPr>
        <w:t>אני אגיד לך, היום התגלה</w:t>
      </w:r>
      <w:bookmarkStart w:id="1758" w:name="_ETM_Q9_645393"/>
      <w:bookmarkStart w:id="1759" w:name="_ETM_Q9_645410"/>
      <w:bookmarkStart w:id="1760" w:name="_ETM_Q9_645477"/>
      <w:bookmarkEnd w:id="1758"/>
      <w:bookmarkEnd w:id="1759"/>
      <w:bookmarkEnd w:id="1760"/>
      <w:r>
        <w:rPr>
          <w:rFonts w:hint="cs"/>
          <w:rtl/>
          <w:lang w:eastAsia="he-IL"/>
        </w:rPr>
        <w:t xml:space="preserve"> </w:t>
      </w:r>
      <w:r>
        <w:rPr>
          <w:rtl/>
          <w:lang w:eastAsia="he-IL"/>
        </w:rPr>
        <w:t>השקר בוועדת הפנים</w:t>
      </w:r>
      <w:r>
        <w:rPr>
          <w:rFonts w:hint="cs"/>
          <w:rtl/>
          <w:lang w:eastAsia="he-IL"/>
        </w:rPr>
        <w:t xml:space="preserve">, </w:t>
      </w:r>
      <w:r w:rsidR="00D73010">
        <w:rPr>
          <w:rFonts w:hint="cs"/>
          <w:rtl/>
          <w:lang w:eastAsia="he-IL"/>
        </w:rPr>
        <w:t>כ</w:t>
      </w:r>
      <w:r>
        <w:rPr>
          <w:rFonts w:hint="cs"/>
          <w:rtl/>
          <w:lang w:eastAsia="he-IL"/>
        </w:rPr>
        <w:t xml:space="preserve">שהנציג שלך, </w:t>
      </w:r>
      <w:bookmarkStart w:id="1761" w:name="_ETM_Q9_657168"/>
      <w:bookmarkEnd w:id="1761"/>
      <w:r>
        <w:rPr>
          <w:rFonts w:hint="cs"/>
          <w:rtl/>
          <w:lang w:eastAsia="he-IL"/>
        </w:rPr>
        <w:t xml:space="preserve">נציג </w:t>
      </w:r>
      <w:r>
        <w:rPr>
          <w:rtl/>
          <w:lang w:eastAsia="he-IL"/>
        </w:rPr>
        <w:t>רשות ההסדרה לבדואים</w:t>
      </w:r>
      <w:r>
        <w:rPr>
          <w:rFonts w:hint="cs"/>
          <w:rtl/>
          <w:lang w:eastAsia="he-IL"/>
        </w:rPr>
        <w:t>,</w:t>
      </w:r>
      <w:r>
        <w:rPr>
          <w:rtl/>
          <w:lang w:eastAsia="he-IL"/>
        </w:rPr>
        <w:t xml:space="preserve"> </w:t>
      </w:r>
      <w:r>
        <w:rPr>
          <w:rFonts w:hint="cs"/>
          <w:rtl/>
          <w:lang w:eastAsia="he-IL"/>
        </w:rPr>
        <w:t xml:space="preserve">מדבר על 2,000 מקבצים </w:t>
      </w:r>
      <w:r>
        <w:rPr>
          <w:rtl/>
          <w:lang w:eastAsia="he-IL"/>
        </w:rPr>
        <w:t xml:space="preserve">שצריך להכיר בהם </w:t>
      </w:r>
      <w:r>
        <w:rPr>
          <w:rFonts w:hint="cs"/>
          <w:rtl/>
          <w:lang w:eastAsia="he-IL"/>
        </w:rPr>
        <w:t>בנגב. זה שקר.</w:t>
      </w:r>
      <w:r>
        <w:rPr>
          <w:rtl/>
          <w:lang w:eastAsia="he-IL"/>
        </w:rPr>
        <w:t xml:space="preserve"> זה לא נכון</w:t>
      </w:r>
      <w:r>
        <w:rPr>
          <w:rFonts w:hint="cs"/>
          <w:rtl/>
          <w:lang w:eastAsia="he-IL"/>
        </w:rPr>
        <w:t>.</w:t>
      </w:r>
      <w:r>
        <w:rPr>
          <w:rtl/>
          <w:lang w:eastAsia="he-IL"/>
        </w:rPr>
        <w:t xml:space="preserve"> ז</w:t>
      </w:r>
      <w:r>
        <w:rPr>
          <w:rFonts w:hint="cs"/>
          <w:rtl/>
          <w:lang w:eastAsia="he-IL"/>
        </w:rPr>
        <w:t>את</w:t>
      </w:r>
      <w:r>
        <w:rPr>
          <w:rtl/>
          <w:lang w:eastAsia="he-IL"/>
        </w:rPr>
        <w:t xml:space="preserve"> דמגוגיה</w:t>
      </w:r>
      <w:r>
        <w:rPr>
          <w:rFonts w:hint="cs"/>
          <w:rtl/>
          <w:lang w:eastAsia="he-IL"/>
        </w:rPr>
        <w:t>.</w:t>
      </w:r>
      <w:r>
        <w:rPr>
          <w:rtl/>
          <w:lang w:eastAsia="he-IL"/>
        </w:rPr>
        <w:t xml:space="preserve"> זה להוליך שולל את כל אזרחי המדינה</w:t>
      </w:r>
      <w:r>
        <w:rPr>
          <w:rFonts w:hint="cs"/>
          <w:rtl/>
          <w:lang w:eastAsia="he-IL"/>
        </w:rPr>
        <w:t>.</w:t>
      </w:r>
      <w:r>
        <w:rPr>
          <w:rtl/>
          <w:lang w:eastAsia="he-IL"/>
        </w:rPr>
        <w:t xml:space="preserve"> בסך הכול אנחנו </w:t>
      </w:r>
      <w:r>
        <w:rPr>
          <w:rFonts w:hint="cs"/>
          <w:rtl/>
          <w:lang w:eastAsia="he-IL"/>
        </w:rPr>
        <w:t>מבקשים</w:t>
      </w:r>
      <w:r>
        <w:rPr>
          <w:rtl/>
          <w:lang w:eastAsia="he-IL"/>
        </w:rPr>
        <w:t xml:space="preserve"> </w:t>
      </w:r>
      <w:r>
        <w:rPr>
          <w:rFonts w:hint="cs"/>
          <w:rtl/>
          <w:lang w:eastAsia="he-IL"/>
        </w:rPr>
        <w:t xml:space="preserve">את </w:t>
      </w:r>
      <w:r>
        <w:rPr>
          <w:rtl/>
          <w:lang w:eastAsia="he-IL"/>
        </w:rPr>
        <w:t>אותו תכנון שוויוני</w:t>
      </w:r>
      <w:r>
        <w:rPr>
          <w:rFonts w:hint="cs"/>
          <w:rtl/>
          <w:lang w:eastAsia="he-IL"/>
        </w:rPr>
        <w:t>.</w:t>
      </w:r>
      <w:r>
        <w:rPr>
          <w:rtl/>
          <w:lang w:eastAsia="he-IL"/>
        </w:rPr>
        <w:t xml:space="preserve"> כמו שמתכננים ליהודים</w:t>
      </w:r>
      <w:r>
        <w:rPr>
          <w:rFonts w:hint="cs"/>
          <w:rtl/>
          <w:lang w:eastAsia="he-IL"/>
        </w:rPr>
        <w:t xml:space="preserve"> </w:t>
      </w:r>
      <w:r>
        <w:rPr>
          <w:rtl/>
          <w:lang w:eastAsia="he-IL"/>
        </w:rPr>
        <w:t>– לתכנן</w:t>
      </w:r>
      <w:r>
        <w:rPr>
          <w:rFonts w:hint="cs"/>
          <w:rtl/>
          <w:lang w:eastAsia="he-IL"/>
        </w:rPr>
        <w:t xml:space="preserve"> גם</w:t>
      </w:r>
      <w:r>
        <w:rPr>
          <w:rtl/>
          <w:lang w:eastAsia="he-IL"/>
        </w:rPr>
        <w:t xml:space="preserve"> לערבים</w:t>
      </w:r>
      <w:r>
        <w:rPr>
          <w:rFonts w:hint="cs"/>
          <w:rtl/>
          <w:lang w:eastAsia="he-IL"/>
        </w:rPr>
        <w:t xml:space="preserve">. </w:t>
      </w:r>
    </w:p>
    <w:p w:rsidR="000C30D8" w:rsidRDefault="000C30D8" w:rsidP="009F0A4D">
      <w:pPr>
        <w:rPr>
          <w:rtl/>
          <w:lang w:eastAsia="he-IL"/>
        </w:rPr>
      </w:pPr>
      <w:bookmarkStart w:id="1762" w:name="_ETM_Q9_674919"/>
      <w:bookmarkStart w:id="1763" w:name="_ETM_Q9_675021"/>
      <w:bookmarkEnd w:id="1762"/>
      <w:bookmarkEnd w:id="1763"/>
    </w:p>
    <w:p w:rsidR="000C30D8" w:rsidRDefault="000C30D8" w:rsidP="009F0A4D">
      <w:pPr>
        <w:pStyle w:val="af6"/>
        <w:keepNext/>
        <w:rPr>
          <w:rtl/>
        </w:rPr>
      </w:pPr>
      <w:bookmarkStart w:id="1764" w:name="ET_yor_6596_31"/>
      <w:r w:rsidRPr="00CB446F">
        <w:rPr>
          <w:rStyle w:val="TagStyle"/>
          <w:rtl/>
        </w:rPr>
        <w:t xml:space="preserve"> &lt;&lt; יור &gt;&gt; </w:t>
      </w:r>
      <w:r>
        <w:rPr>
          <w:rtl/>
        </w:rPr>
        <w:t>היו"ר אורית פרקש הכהן:</w:t>
      </w:r>
      <w:r w:rsidRPr="00CB446F">
        <w:rPr>
          <w:rStyle w:val="TagStyle"/>
          <w:rtl/>
        </w:rPr>
        <w:t xml:space="preserve"> &lt;&lt; יור &gt;&gt;</w:t>
      </w:r>
      <w:r>
        <w:rPr>
          <w:rtl/>
        </w:rPr>
        <w:t xml:space="preserve"> </w:t>
      </w:r>
      <w:bookmarkEnd w:id="1764"/>
    </w:p>
    <w:p w:rsidR="000C30D8" w:rsidRDefault="000C30D8" w:rsidP="009F0A4D">
      <w:pPr>
        <w:rPr>
          <w:rtl/>
          <w:lang w:eastAsia="he-IL"/>
        </w:rPr>
      </w:pPr>
    </w:p>
    <w:p w:rsidR="000C30D8" w:rsidRDefault="000C30D8" w:rsidP="009F0A4D">
      <w:pPr>
        <w:rPr>
          <w:rtl/>
          <w:lang w:eastAsia="he-IL"/>
        </w:rPr>
      </w:pPr>
      <w:bookmarkStart w:id="1765" w:name="_ETM_Q9_676393"/>
      <w:bookmarkEnd w:id="1765"/>
      <w:r>
        <w:rPr>
          <w:rFonts w:hint="cs"/>
          <w:rtl/>
          <w:lang w:eastAsia="he-IL"/>
        </w:rPr>
        <w:t xml:space="preserve">תודה. </w:t>
      </w:r>
      <w:bookmarkStart w:id="1766" w:name="_ETM_Q9_677303"/>
      <w:bookmarkEnd w:id="1766"/>
      <w:r>
        <w:rPr>
          <w:rFonts w:hint="cs"/>
          <w:rtl/>
          <w:lang w:eastAsia="he-IL"/>
        </w:rPr>
        <w:t>תודה.</w:t>
      </w:r>
      <w:bookmarkStart w:id="1767" w:name="_ETM_Q9_678383"/>
      <w:bookmarkEnd w:id="1767"/>
    </w:p>
    <w:p w:rsidR="000C30D8" w:rsidRDefault="000C30D8" w:rsidP="009F0A4D">
      <w:pPr>
        <w:rPr>
          <w:rtl/>
          <w:lang w:eastAsia="he-IL"/>
        </w:rPr>
      </w:pPr>
      <w:bookmarkStart w:id="1768" w:name="_ETM_Q9_678526"/>
      <w:bookmarkStart w:id="1769" w:name="_ETM_Q9_678545"/>
      <w:bookmarkStart w:id="1770" w:name="_ETM_Q9_678607"/>
      <w:bookmarkEnd w:id="1768"/>
      <w:bookmarkEnd w:id="1769"/>
      <w:bookmarkEnd w:id="1770"/>
    </w:p>
    <w:p w:rsidR="000C30D8" w:rsidRDefault="000C30D8" w:rsidP="009F0A4D">
      <w:pPr>
        <w:pStyle w:val="-"/>
        <w:keepNext/>
        <w:rPr>
          <w:rtl/>
        </w:rPr>
      </w:pPr>
      <w:bookmarkStart w:id="1771" w:name="ET_speakercontinue_5696_32"/>
      <w:r w:rsidRPr="00CB446F">
        <w:rPr>
          <w:rStyle w:val="TagStyle"/>
          <w:rtl/>
        </w:rPr>
        <w:t xml:space="preserve"> &lt;&lt; דובר_המשך &gt;&gt; </w:t>
      </w:r>
      <w:r>
        <w:rPr>
          <w:rtl/>
        </w:rPr>
        <w:t>יוסף עטאונה (חד"ש-תע"ל):</w:t>
      </w:r>
      <w:r w:rsidRPr="00CB446F">
        <w:rPr>
          <w:rStyle w:val="TagStyle"/>
          <w:rtl/>
        </w:rPr>
        <w:t xml:space="preserve"> &lt;&lt; דובר_המשך &gt;&gt;</w:t>
      </w:r>
      <w:r>
        <w:rPr>
          <w:rtl/>
        </w:rPr>
        <w:t xml:space="preserve"> </w:t>
      </w:r>
      <w:bookmarkEnd w:id="1771"/>
    </w:p>
    <w:p w:rsidR="000C30D8" w:rsidRPr="00CB446F" w:rsidRDefault="000C30D8" w:rsidP="009F0A4D">
      <w:pPr>
        <w:rPr>
          <w:rtl/>
          <w:lang w:eastAsia="he-IL"/>
        </w:rPr>
      </w:pPr>
      <w:bookmarkStart w:id="1772" w:name="_ETM_Q9_679411"/>
      <w:bookmarkEnd w:id="1772"/>
    </w:p>
    <w:p w:rsidR="000C30D8" w:rsidRDefault="000C30D8" w:rsidP="009F0A4D">
      <w:pPr>
        <w:rPr>
          <w:rtl/>
          <w:lang w:eastAsia="he-IL"/>
        </w:rPr>
      </w:pPr>
      <w:bookmarkStart w:id="1773" w:name="_ETM_Q9_675047"/>
      <w:bookmarkStart w:id="1774" w:name="_ETM_Q9_675155"/>
      <w:bookmarkEnd w:id="1773"/>
      <w:bookmarkEnd w:id="1774"/>
      <w:r>
        <w:rPr>
          <w:rFonts w:hint="cs"/>
          <w:rtl/>
          <w:lang w:eastAsia="he-IL"/>
        </w:rPr>
        <w:t>בינתיים</w:t>
      </w:r>
      <w:r>
        <w:rPr>
          <w:rtl/>
          <w:lang w:eastAsia="he-IL"/>
        </w:rPr>
        <w:t xml:space="preserve"> </w:t>
      </w:r>
      <w:r>
        <w:rPr>
          <w:rFonts w:hint="cs"/>
          <w:rtl/>
          <w:lang w:eastAsia="he-IL"/>
        </w:rPr>
        <w:t>מה שנעשה ב</w:t>
      </w:r>
      <w:r>
        <w:rPr>
          <w:rtl/>
          <w:lang w:eastAsia="he-IL"/>
        </w:rPr>
        <w:t xml:space="preserve">שנה וחצי </w:t>
      </w:r>
      <w:r>
        <w:rPr>
          <w:rFonts w:hint="cs"/>
          <w:rtl/>
          <w:lang w:eastAsia="he-IL"/>
        </w:rPr>
        <w:t xml:space="preserve">תחת </w:t>
      </w:r>
      <w:r>
        <w:rPr>
          <w:rtl/>
          <w:lang w:eastAsia="he-IL"/>
        </w:rPr>
        <w:t>המשמרת שלך</w:t>
      </w:r>
      <w:r>
        <w:rPr>
          <w:rFonts w:hint="cs"/>
          <w:rtl/>
          <w:lang w:eastAsia="he-IL"/>
        </w:rPr>
        <w:t xml:space="preserve"> זה </w:t>
      </w:r>
      <w:r>
        <w:rPr>
          <w:rtl/>
          <w:lang w:eastAsia="he-IL"/>
        </w:rPr>
        <w:t>כל יום כמעט</w:t>
      </w:r>
      <w:r>
        <w:rPr>
          <w:rFonts w:hint="cs"/>
          <w:rtl/>
          <w:lang w:eastAsia="he-IL"/>
        </w:rPr>
        <w:t xml:space="preserve">, כולל היום </w:t>
      </w:r>
      <w:bookmarkStart w:id="1775" w:name="_ETM_Q9_686020"/>
      <w:bookmarkEnd w:id="1775"/>
      <w:r>
        <w:rPr>
          <w:rFonts w:hint="cs"/>
          <w:rtl/>
          <w:lang w:eastAsia="he-IL"/>
        </w:rPr>
        <w:t>הזה,</w:t>
      </w:r>
      <w:r>
        <w:rPr>
          <w:rtl/>
          <w:lang w:eastAsia="he-IL"/>
        </w:rPr>
        <w:t xml:space="preserve"> הריסות בנגב</w:t>
      </w:r>
      <w:r>
        <w:rPr>
          <w:rFonts w:hint="cs"/>
          <w:rtl/>
          <w:lang w:eastAsia="he-IL"/>
        </w:rPr>
        <w:t>. מדיניות ה</w:t>
      </w:r>
      <w:r>
        <w:rPr>
          <w:rtl/>
          <w:lang w:eastAsia="he-IL"/>
        </w:rPr>
        <w:t xml:space="preserve">הריסות </w:t>
      </w:r>
      <w:r>
        <w:rPr>
          <w:rFonts w:hint="cs"/>
          <w:rtl/>
          <w:lang w:eastAsia="he-IL"/>
        </w:rPr>
        <w:t>צריכה להסתיים</w:t>
      </w:r>
      <w:r w:rsidRPr="00B76D0F">
        <w:rPr>
          <w:rFonts w:hint="cs"/>
          <w:rtl/>
          <w:lang w:eastAsia="he-IL"/>
        </w:rPr>
        <w:t xml:space="preserve"> </w:t>
      </w:r>
      <w:proofErr w:type="spellStart"/>
      <w:r>
        <w:rPr>
          <w:rFonts w:hint="cs"/>
          <w:rtl/>
          <w:lang w:eastAsia="he-IL"/>
        </w:rPr>
        <w:t>ומיידית</w:t>
      </w:r>
      <w:proofErr w:type="spellEnd"/>
      <w:r>
        <w:rPr>
          <w:rFonts w:hint="cs"/>
          <w:rtl/>
          <w:lang w:eastAsia="he-IL"/>
        </w:rPr>
        <w:t xml:space="preserve">. </w:t>
      </w:r>
    </w:p>
    <w:p w:rsidR="000C30D8" w:rsidRDefault="000C30D8" w:rsidP="009F0A4D">
      <w:pPr>
        <w:ind w:firstLine="0"/>
        <w:rPr>
          <w:rtl/>
          <w:lang w:eastAsia="he-IL"/>
        </w:rPr>
      </w:pPr>
      <w:bookmarkStart w:id="1776" w:name="_ETM_Q9_691832"/>
      <w:bookmarkEnd w:id="1776"/>
    </w:p>
    <w:p w:rsidR="000C30D8" w:rsidRDefault="000C30D8" w:rsidP="009F0A4D">
      <w:pPr>
        <w:pStyle w:val="af6"/>
        <w:keepNext/>
        <w:rPr>
          <w:rtl/>
        </w:rPr>
      </w:pPr>
      <w:bookmarkStart w:id="1777" w:name="ET_yor_6596_33"/>
      <w:r w:rsidRPr="00B76D0F">
        <w:rPr>
          <w:rStyle w:val="TagStyle"/>
          <w:rtl/>
        </w:rPr>
        <w:t xml:space="preserve"> &lt;&lt; יור &gt;&gt; </w:t>
      </w:r>
      <w:r>
        <w:rPr>
          <w:rtl/>
        </w:rPr>
        <w:t>היו"ר אורית פרקש הכהן:</w:t>
      </w:r>
      <w:r w:rsidRPr="00B76D0F">
        <w:rPr>
          <w:rStyle w:val="TagStyle"/>
          <w:rtl/>
        </w:rPr>
        <w:t xml:space="preserve"> &lt;&lt; יור &gt;&gt;</w:t>
      </w:r>
      <w:r>
        <w:rPr>
          <w:rtl/>
        </w:rPr>
        <w:t xml:space="preserve"> </w:t>
      </w:r>
      <w:bookmarkEnd w:id="1777"/>
    </w:p>
    <w:p w:rsidR="000C30D8" w:rsidRDefault="000C30D8" w:rsidP="009F0A4D">
      <w:pPr>
        <w:rPr>
          <w:rtl/>
          <w:lang w:eastAsia="he-IL"/>
        </w:rPr>
      </w:pPr>
    </w:p>
    <w:p w:rsidR="000C30D8" w:rsidRDefault="000C30D8" w:rsidP="009F0A4D">
      <w:pPr>
        <w:rPr>
          <w:rtl/>
          <w:lang w:eastAsia="he-IL"/>
        </w:rPr>
      </w:pPr>
      <w:bookmarkStart w:id="1778" w:name="_ETM_Q9_688156"/>
      <w:bookmarkEnd w:id="1778"/>
      <w:r>
        <w:rPr>
          <w:rFonts w:hint="cs"/>
          <w:rtl/>
          <w:lang w:eastAsia="he-IL"/>
        </w:rPr>
        <w:t>תודה רבה.</w:t>
      </w:r>
    </w:p>
    <w:p w:rsidR="000C30D8" w:rsidRDefault="000C30D8" w:rsidP="009F0A4D">
      <w:pPr>
        <w:ind w:firstLine="0"/>
        <w:rPr>
          <w:rtl/>
          <w:lang w:eastAsia="he-IL"/>
        </w:rPr>
      </w:pPr>
      <w:bookmarkStart w:id="1779" w:name="_ETM_Q9_689656"/>
      <w:bookmarkStart w:id="1780" w:name="_ETM_Q9_689805"/>
      <w:bookmarkStart w:id="1781" w:name="_ETM_Q9_689825"/>
      <w:bookmarkStart w:id="1782" w:name="_ETM_Q9_689889"/>
      <w:bookmarkEnd w:id="1779"/>
      <w:bookmarkEnd w:id="1780"/>
      <w:bookmarkEnd w:id="1781"/>
      <w:bookmarkEnd w:id="1782"/>
    </w:p>
    <w:p w:rsidR="000C30D8" w:rsidRDefault="000C30D8" w:rsidP="009F0A4D">
      <w:pPr>
        <w:pStyle w:val="-"/>
        <w:keepNext/>
        <w:rPr>
          <w:rtl/>
        </w:rPr>
      </w:pPr>
      <w:bookmarkStart w:id="1783" w:name="ET_speakercontinue_5696_34"/>
      <w:r w:rsidRPr="00B76D0F">
        <w:rPr>
          <w:rStyle w:val="TagStyle"/>
          <w:rtl/>
        </w:rPr>
        <w:t xml:space="preserve"> &lt;&lt; דובר_המשך &gt;&gt; </w:t>
      </w:r>
      <w:r>
        <w:rPr>
          <w:rtl/>
        </w:rPr>
        <w:t>יוסף עטאונה (חד"ש-תע"ל):</w:t>
      </w:r>
      <w:r w:rsidRPr="00B76D0F">
        <w:rPr>
          <w:rStyle w:val="TagStyle"/>
          <w:rtl/>
        </w:rPr>
        <w:t xml:space="preserve"> &lt;&lt; דובר_המשך &gt;&gt;</w:t>
      </w:r>
      <w:r>
        <w:rPr>
          <w:rtl/>
        </w:rPr>
        <w:t xml:space="preserve"> </w:t>
      </w:r>
      <w:bookmarkEnd w:id="1783"/>
    </w:p>
    <w:p w:rsidR="000C30D8" w:rsidRDefault="000C30D8" w:rsidP="009F0A4D">
      <w:pPr>
        <w:rPr>
          <w:rtl/>
          <w:lang w:eastAsia="he-IL"/>
        </w:rPr>
      </w:pPr>
      <w:bookmarkStart w:id="1784" w:name="_ETM_Q9_690657"/>
      <w:bookmarkStart w:id="1785" w:name="_ETM_Q9_692741"/>
      <w:bookmarkEnd w:id="1784"/>
      <w:bookmarkEnd w:id="1785"/>
    </w:p>
    <w:p w:rsidR="000C30D8" w:rsidRDefault="000C30D8" w:rsidP="009F0A4D">
      <w:pPr>
        <w:rPr>
          <w:rtl/>
          <w:lang w:eastAsia="he-IL"/>
        </w:rPr>
      </w:pPr>
      <w:bookmarkStart w:id="1786" w:name="_ETM_Q9_692856"/>
      <w:bookmarkStart w:id="1787" w:name="_ETM_Q9_692918"/>
      <w:bookmarkStart w:id="1788" w:name="_ETM_Q9_692987"/>
      <w:bookmarkEnd w:id="1786"/>
      <w:bookmarkEnd w:id="1787"/>
      <w:bookmarkEnd w:id="1788"/>
      <w:r>
        <w:rPr>
          <w:rFonts w:hint="cs"/>
          <w:rtl/>
          <w:lang w:eastAsia="he-IL"/>
        </w:rPr>
        <w:t>א</w:t>
      </w:r>
      <w:bookmarkStart w:id="1789" w:name="_ETM_Q9_689694"/>
      <w:bookmarkEnd w:id="1789"/>
      <w:r>
        <w:rPr>
          <w:rFonts w:hint="cs"/>
          <w:rtl/>
          <w:lang w:eastAsia="he-IL"/>
        </w:rPr>
        <w:t xml:space="preserve">ף אחד לא חובב </w:t>
      </w:r>
      <w:r w:rsidR="00CD1A3A">
        <w:rPr>
          <w:rFonts w:hint="cs"/>
          <w:rtl/>
          <w:lang w:eastAsia="he-IL"/>
        </w:rPr>
        <w:t>– –</w:t>
      </w:r>
    </w:p>
    <w:p w:rsidR="000C30D8" w:rsidRDefault="000C30D8" w:rsidP="009F0A4D">
      <w:pPr>
        <w:ind w:firstLine="0"/>
        <w:rPr>
          <w:rtl/>
          <w:lang w:eastAsia="he-IL"/>
        </w:rPr>
      </w:pPr>
      <w:bookmarkStart w:id="1790" w:name="_ETM_Q9_692402"/>
      <w:bookmarkStart w:id="1791" w:name="_ETM_Q9_692561"/>
      <w:bookmarkStart w:id="1792" w:name="_ETM_Q9_692579"/>
      <w:bookmarkStart w:id="1793" w:name="_ETM_Q9_692643"/>
      <w:bookmarkEnd w:id="1790"/>
      <w:bookmarkEnd w:id="1791"/>
      <w:bookmarkEnd w:id="1792"/>
      <w:bookmarkEnd w:id="1793"/>
    </w:p>
    <w:p w:rsidR="000C30D8" w:rsidRDefault="000C30D8" w:rsidP="009F0A4D">
      <w:pPr>
        <w:pStyle w:val="af6"/>
        <w:keepNext/>
        <w:rPr>
          <w:rtl/>
        </w:rPr>
      </w:pPr>
      <w:bookmarkStart w:id="1794" w:name="ET_yor_6596_37"/>
      <w:r w:rsidRPr="00B76D0F">
        <w:rPr>
          <w:rStyle w:val="TagStyle"/>
          <w:rtl/>
        </w:rPr>
        <w:t xml:space="preserve"> &lt;&lt; יור &gt;&gt; </w:t>
      </w:r>
      <w:r>
        <w:rPr>
          <w:rtl/>
        </w:rPr>
        <w:t>היו"ר אורית פרקש הכהן:</w:t>
      </w:r>
      <w:r w:rsidRPr="00B76D0F">
        <w:rPr>
          <w:rStyle w:val="TagStyle"/>
          <w:rtl/>
        </w:rPr>
        <w:t xml:space="preserve"> &lt;&lt; יור &gt;&gt;</w:t>
      </w:r>
      <w:r>
        <w:rPr>
          <w:rtl/>
        </w:rPr>
        <w:t xml:space="preserve"> </w:t>
      </w:r>
      <w:bookmarkEnd w:id="1794"/>
    </w:p>
    <w:p w:rsidR="000C30D8" w:rsidRDefault="000C30D8" w:rsidP="009F0A4D">
      <w:pPr>
        <w:rPr>
          <w:rtl/>
          <w:lang w:eastAsia="he-IL"/>
        </w:rPr>
      </w:pPr>
    </w:p>
    <w:p w:rsidR="000C30D8" w:rsidRDefault="000C30D8" w:rsidP="009F0A4D">
      <w:pPr>
        <w:rPr>
          <w:rtl/>
          <w:lang w:eastAsia="he-IL"/>
        </w:rPr>
      </w:pPr>
      <w:bookmarkStart w:id="1795" w:name="_ETM_Q9_693785"/>
      <w:bookmarkEnd w:id="1795"/>
      <w:r>
        <w:rPr>
          <w:rFonts w:hint="cs"/>
          <w:rtl/>
          <w:lang w:eastAsia="he-IL"/>
        </w:rPr>
        <w:t xml:space="preserve">תודה רבה, </w:t>
      </w:r>
      <w:bookmarkStart w:id="1796" w:name="_ETM_Q9_693473"/>
      <w:bookmarkEnd w:id="1796"/>
      <w:r>
        <w:rPr>
          <w:rFonts w:hint="cs"/>
          <w:rtl/>
          <w:lang w:eastAsia="he-IL"/>
        </w:rPr>
        <w:t>חבר הכנסת עטאונה.</w:t>
      </w:r>
    </w:p>
    <w:p w:rsidR="000C30D8" w:rsidRDefault="000C30D8" w:rsidP="009F0A4D">
      <w:pPr>
        <w:ind w:firstLine="0"/>
        <w:rPr>
          <w:rtl/>
          <w:lang w:eastAsia="he-IL"/>
        </w:rPr>
      </w:pPr>
      <w:bookmarkStart w:id="1797" w:name="_ETM_Q9_692581"/>
      <w:bookmarkStart w:id="1798" w:name="_ETM_Q9_692731"/>
      <w:bookmarkStart w:id="1799" w:name="_ETM_Q9_692754"/>
      <w:bookmarkStart w:id="1800" w:name="_ETM_Q9_692818"/>
      <w:bookmarkEnd w:id="1797"/>
      <w:bookmarkEnd w:id="1798"/>
      <w:bookmarkEnd w:id="1799"/>
      <w:bookmarkEnd w:id="1800"/>
    </w:p>
    <w:p w:rsidR="000C30D8" w:rsidRDefault="000C30D8" w:rsidP="009F0A4D">
      <w:pPr>
        <w:pStyle w:val="-"/>
        <w:keepNext/>
        <w:rPr>
          <w:rtl/>
        </w:rPr>
      </w:pPr>
      <w:bookmarkStart w:id="1801" w:name="ET_speakercontinue_5696_38"/>
      <w:r w:rsidRPr="00B76D0F">
        <w:rPr>
          <w:rStyle w:val="TagStyle"/>
          <w:rtl/>
        </w:rPr>
        <w:t xml:space="preserve"> &lt;&lt; דובר_המשך &gt;&gt; </w:t>
      </w:r>
      <w:r>
        <w:rPr>
          <w:rtl/>
        </w:rPr>
        <w:t>יוסף עטאונה (חד"ש-תע"ל):</w:t>
      </w:r>
      <w:r w:rsidRPr="00B76D0F">
        <w:rPr>
          <w:rStyle w:val="TagStyle"/>
          <w:rtl/>
        </w:rPr>
        <w:t xml:space="preserve"> &lt;&lt; דובר_המשך &gt;&gt;</w:t>
      </w:r>
      <w:r>
        <w:rPr>
          <w:rtl/>
        </w:rPr>
        <w:t xml:space="preserve"> </w:t>
      </w:r>
      <w:bookmarkEnd w:id="1801"/>
    </w:p>
    <w:p w:rsidR="000C30D8" w:rsidRDefault="000C30D8" w:rsidP="009F0A4D">
      <w:pPr>
        <w:rPr>
          <w:rtl/>
          <w:lang w:eastAsia="he-IL"/>
        </w:rPr>
      </w:pPr>
    </w:p>
    <w:p w:rsidR="000C30D8" w:rsidRDefault="00CD1A3A" w:rsidP="009F0A4D">
      <w:pPr>
        <w:rPr>
          <w:rtl/>
          <w:lang w:eastAsia="he-IL"/>
        </w:rPr>
      </w:pPr>
      <w:bookmarkStart w:id="1802" w:name="_ETM_Q9_693602"/>
      <w:bookmarkEnd w:id="1802"/>
      <w:r>
        <w:rPr>
          <w:rFonts w:hint="cs"/>
          <w:rtl/>
          <w:lang w:eastAsia="he-IL"/>
        </w:rPr>
        <w:t>– –</w:t>
      </w:r>
      <w:r w:rsidR="000C30D8">
        <w:rPr>
          <w:rFonts w:hint="cs"/>
          <w:rtl/>
          <w:lang w:eastAsia="he-IL"/>
        </w:rPr>
        <w:t xml:space="preserve"> או רוצה לבנות לא חוקי. </w:t>
      </w:r>
      <w:bookmarkStart w:id="1803" w:name="_ETM_Q9_694572"/>
      <w:bookmarkEnd w:id="1803"/>
    </w:p>
    <w:p w:rsidR="000C30D8" w:rsidRDefault="000C30D8" w:rsidP="009F0A4D">
      <w:pPr>
        <w:rPr>
          <w:rtl/>
          <w:lang w:eastAsia="he-IL"/>
        </w:rPr>
      </w:pPr>
      <w:bookmarkStart w:id="1804" w:name="_ETM_Q9_697355"/>
      <w:bookmarkStart w:id="1805" w:name="_ETM_Q9_697444"/>
      <w:bookmarkEnd w:id="1804"/>
      <w:bookmarkEnd w:id="1805"/>
    </w:p>
    <w:p w:rsidR="000C30D8" w:rsidRDefault="000C30D8" w:rsidP="009F0A4D">
      <w:pPr>
        <w:pStyle w:val="af6"/>
        <w:keepNext/>
        <w:rPr>
          <w:rtl/>
        </w:rPr>
      </w:pPr>
      <w:bookmarkStart w:id="1806" w:name="_ETM_Q9_697522"/>
      <w:bookmarkStart w:id="1807" w:name="ET_yor_6596_39"/>
      <w:bookmarkEnd w:id="1806"/>
      <w:r w:rsidRPr="00421D9A">
        <w:rPr>
          <w:rStyle w:val="TagStyle"/>
          <w:rtl/>
        </w:rPr>
        <w:t xml:space="preserve">&lt;&lt; יור &gt;&gt; </w:t>
      </w:r>
      <w:r>
        <w:rPr>
          <w:rtl/>
        </w:rPr>
        <w:t>היו"ר אורית פרקש הכהן:</w:t>
      </w:r>
      <w:r w:rsidRPr="00421D9A">
        <w:rPr>
          <w:rStyle w:val="TagStyle"/>
          <w:rtl/>
        </w:rPr>
        <w:t xml:space="preserve"> &lt;&lt; יור &gt;&gt;</w:t>
      </w:r>
      <w:r>
        <w:rPr>
          <w:rtl/>
        </w:rPr>
        <w:t xml:space="preserve"> </w:t>
      </w:r>
      <w:bookmarkEnd w:id="1807"/>
    </w:p>
    <w:p w:rsidR="000C30D8" w:rsidRDefault="000C30D8" w:rsidP="009F0A4D">
      <w:pPr>
        <w:rPr>
          <w:rtl/>
          <w:lang w:eastAsia="he-IL"/>
        </w:rPr>
      </w:pPr>
    </w:p>
    <w:p w:rsidR="000C30D8" w:rsidRDefault="000C30D8" w:rsidP="009F0A4D">
      <w:pPr>
        <w:rPr>
          <w:rtl/>
          <w:lang w:eastAsia="he-IL"/>
        </w:rPr>
      </w:pPr>
      <w:bookmarkStart w:id="1808" w:name="_ETM_Q9_692640"/>
      <w:bookmarkStart w:id="1809" w:name="_ETM_Q9_692810"/>
      <w:bookmarkEnd w:id="1808"/>
      <w:bookmarkEnd w:id="1809"/>
      <w:r>
        <w:rPr>
          <w:rFonts w:hint="cs"/>
          <w:rtl/>
          <w:lang w:eastAsia="he-IL"/>
        </w:rPr>
        <w:t>צריך לסיים.</w:t>
      </w:r>
      <w:bookmarkStart w:id="1810" w:name="_ETM_Q9_694007"/>
      <w:bookmarkEnd w:id="1810"/>
    </w:p>
    <w:p w:rsidR="000C30D8" w:rsidRDefault="000C30D8" w:rsidP="009F0A4D">
      <w:pPr>
        <w:rPr>
          <w:rtl/>
          <w:lang w:eastAsia="he-IL"/>
        </w:rPr>
      </w:pPr>
      <w:bookmarkStart w:id="1811" w:name="_ETM_Q9_694218"/>
      <w:bookmarkStart w:id="1812" w:name="_ETM_Q9_694242"/>
      <w:bookmarkStart w:id="1813" w:name="_ETM_Q9_694312"/>
      <w:bookmarkEnd w:id="1811"/>
      <w:bookmarkEnd w:id="1812"/>
      <w:bookmarkEnd w:id="1813"/>
    </w:p>
    <w:p w:rsidR="000C30D8" w:rsidRPr="00421D9A" w:rsidRDefault="000C30D8" w:rsidP="009F0A4D">
      <w:pPr>
        <w:pStyle w:val="-"/>
        <w:keepNext/>
        <w:rPr>
          <w:rtl/>
        </w:rPr>
      </w:pPr>
      <w:bookmarkStart w:id="1814" w:name="ET_speakercontinue_5696_40"/>
      <w:r w:rsidRPr="00421D9A">
        <w:rPr>
          <w:rStyle w:val="TagStyle"/>
          <w:rtl/>
        </w:rPr>
        <w:t xml:space="preserve"> &lt;&lt; דובר_המשך &gt;&gt; </w:t>
      </w:r>
      <w:r>
        <w:rPr>
          <w:rtl/>
        </w:rPr>
        <w:t>יוסף עטאונה (חד"ש-תע"ל):</w:t>
      </w:r>
      <w:r w:rsidRPr="00421D9A">
        <w:rPr>
          <w:rStyle w:val="TagStyle"/>
          <w:rtl/>
        </w:rPr>
        <w:t xml:space="preserve"> &lt;&lt; דובר_המשך &gt;&gt;</w:t>
      </w:r>
      <w:r>
        <w:rPr>
          <w:rtl/>
        </w:rPr>
        <w:t xml:space="preserve"> </w:t>
      </w:r>
      <w:bookmarkStart w:id="1815" w:name="_ETM_Q9_695071"/>
      <w:bookmarkEnd w:id="1814"/>
      <w:bookmarkEnd w:id="1815"/>
    </w:p>
    <w:p w:rsidR="000C30D8" w:rsidRDefault="000C30D8" w:rsidP="009F0A4D">
      <w:pPr>
        <w:rPr>
          <w:rtl/>
          <w:lang w:eastAsia="he-IL"/>
        </w:rPr>
      </w:pPr>
      <w:bookmarkStart w:id="1816" w:name="_ETM_Q9_697719"/>
      <w:bookmarkStart w:id="1817" w:name="_ETM_Q9_697753"/>
      <w:bookmarkEnd w:id="1816"/>
      <w:bookmarkEnd w:id="1817"/>
    </w:p>
    <w:p w:rsidR="000C30D8" w:rsidRDefault="000C30D8" w:rsidP="009F0A4D">
      <w:pPr>
        <w:rPr>
          <w:rtl/>
          <w:lang w:eastAsia="he-IL"/>
        </w:rPr>
      </w:pPr>
      <w:bookmarkStart w:id="1818" w:name="_ETM_Q9_697814"/>
      <w:bookmarkStart w:id="1819" w:name="_ETM_Q9_697902"/>
      <w:bookmarkStart w:id="1820" w:name="_ETM_Q9_697964"/>
      <w:bookmarkEnd w:id="1818"/>
      <w:bookmarkEnd w:id="1819"/>
      <w:bookmarkEnd w:id="1820"/>
      <w:r>
        <w:rPr>
          <w:rFonts w:hint="cs"/>
          <w:rtl/>
          <w:lang w:eastAsia="he-IL"/>
        </w:rPr>
        <w:t xml:space="preserve">אנחנו רוצים לאפשר </w:t>
      </w:r>
      <w:bookmarkStart w:id="1821" w:name="_ETM_Q9_689916"/>
      <w:bookmarkStart w:id="1822" w:name="_ETM_Q9_690020"/>
      <w:bookmarkEnd w:id="1821"/>
      <w:bookmarkEnd w:id="1822"/>
      <w:r>
        <w:rPr>
          <w:rtl/>
          <w:lang w:eastAsia="he-IL"/>
        </w:rPr>
        <w:t>לאנשים את ההזדמנות לב</w:t>
      </w:r>
      <w:r>
        <w:rPr>
          <w:rFonts w:hint="cs"/>
          <w:rtl/>
          <w:lang w:eastAsia="he-IL"/>
        </w:rPr>
        <w:t>נ</w:t>
      </w:r>
      <w:r>
        <w:rPr>
          <w:rtl/>
          <w:lang w:eastAsia="he-IL"/>
        </w:rPr>
        <w:t>ות</w:t>
      </w:r>
      <w:r>
        <w:rPr>
          <w:rFonts w:hint="cs"/>
          <w:rtl/>
          <w:lang w:eastAsia="he-IL"/>
        </w:rPr>
        <w:t xml:space="preserve"> עם היתר. </w:t>
      </w:r>
    </w:p>
    <w:p w:rsidR="000C30D8" w:rsidRDefault="000C30D8" w:rsidP="009F0A4D">
      <w:pPr>
        <w:rPr>
          <w:rtl/>
          <w:lang w:eastAsia="he-IL"/>
        </w:rPr>
      </w:pPr>
      <w:bookmarkStart w:id="1823" w:name="_ETM_Q9_702863"/>
      <w:bookmarkStart w:id="1824" w:name="_ETM_Q9_702978"/>
      <w:bookmarkEnd w:id="1823"/>
      <w:bookmarkEnd w:id="1824"/>
    </w:p>
    <w:p w:rsidR="000C30D8" w:rsidRDefault="000C30D8" w:rsidP="009F0A4D">
      <w:pPr>
        <w:pStyle w:val="af6"/>
        <w:keepNext/>
        <w:rPr>
          <w:rtl/>
        </w:rPr>
      </w:pPr>
      <w:bookmarkStart w:id="1825" w:name="ET_yor_6596_41"/>
      <w:r w:rsidRPr="001D7A08">
        <w:rPr>
          <w:rStyle w:val="TagStyle"/>
          <w:rtl/>
        </w:rPr>
        <w:t xml:space="preserve"> &lt;&lt; יור &gt;&gt; </w:t>
      </w:r>
      <w:r>
        <w:rPr>
          <w:rtl/>
        </w:rPr>
        <w:t>היו"ר אורית פרקש הכהן:</w:t>
      </w:r>
      <w:r w:rsidRPr="001D7A08">
        <w:rPr>
          <w:rStyle w:val="TagStyle"/>
          <w:rtl/>
        </w:rPr>
        <w:t xml:space="preserve"> &lt;&lt; יור &gt;&gt;</w:t>
      </w:r>
      <w:r>
        <w:rPr>
          <w:rtl/>
        </w:rPr>
        <w:t xml:space="preserve"> </w:t>
      </w:r>
      <w:bookmarkEnd w:id="1825"/>
    </w:p>
    <w:p w:rsidR="000C30D8" w:rsidRDefault="000C30D8" w:rsidP="009F0A4D">
      <w:pPr>
        <w:rPr>
          <w:rtl/>
          <w:lang w:eastAsia="he-IL"/>
        </w:rPr>
      </w:pPr>
    </w:p>
    <w:p w:rsidR="000C30D8" w:rsidRDefault="000C30D8" w:rsidP="009F0A4D">
      <w:pPr>
        <w:rPr>
          <w:rtl/>
          <w:lang w:eastAsia="he-IL"/>
        </w:rPr>
      </w:pPr>
      <w:bookmarkStart w:id="1826" w:name="_ETM_Q9_704485"/>
      <w:bookmarkEnd w:id="1826"/>
      <w:r>
        <w:rPr>
          <w:rFonts w:hint="cs"/>
          <w:rtl/>
          <w:lang w:eastAsia="he-IL"/>
        </w:rPr>
        <w:t>תודה רבה.</w:t>
      </w:r>
    </w:p>
    <w:p w:rsidR="000C30D8" w:rsidRDefault="000C30D8" w:rsidP="009F0A4D">
      <w:pPr>
        <w:rPr>
          <w:rtl/>
          <w:lang w:eastAsia="he-IL"/>
        </w:rPr>
      </w:pPr>
      <w:bookmarkStart w:id="1827" w:name="_ETM_Q9_705695"/>
      <w:bookmarkStart w:id="1828" w:name="_ETM_Q9_705824"/>
      <w:bookmarkEnd w:id="1827"/>
      <w:bookmarkEnd w:id="1828"/>
    </w:p>
    <w:p w:rsidR="000C30D8" w:rsidRDefault="000C30D8" w:rsidP="009F0A4D">
      <w:pPr>
        <w:pStyle w:val="-"/>
        <w:keepNext/>
        <w:rPr>
          <w:rtl/>
        </w:rPr>
      </w:pPr>
      <w:bookmarkStart w:id="1829" w:name="ET_speakercontinue_5696_42"/>
      <w:r w:rsidRPr="001D7A08">
        <w:rPr>
          <w:rStyle w:val="TagStyle"/>
          <w:rtl/>
        </w:rPr>
        <w:t xml:space="preserve"> &lt;&lt; דובר_המשך &gt;&gt; </w:t>
      </w:r>
      <w:r>
        <w:rPr>
          <w:rtl/>
        </w:rPr>
        <w:t>יוסף עטאונה (חד"ש-תע"ל):</w:t>
      </w:r>
      <w:r w:rsidRPr="001D7A08">
        <w:rPr>
          <w:rStyle w:val="TagStyle"/>
          <w:rtl/>
        </w:rPr>
        <w:t xml:space="preserve"> &lt;&lt; דובר_המשך &gt;&gt;</w:t>
      </w:r>
      <w:r>
        <w:rPr>
          <w:rtl/>
        </w:rPr>
        <w:t xml:space="preserve"> </w:t>
      </w:r>
      <w:bookmarkEnd w:id="1829"/>
    </w:p>
    <w:p w:rsidR="000C30D8" w:rsidRDefault="000C30D8" w:rsidP="009F0A4D">
      <w:pPr>
        <w:rPr>
          <w:rtl/>
          <w:lang w:eastAsia="he-IL"/>
        </w:rPr>
      </w:pPr>
    </w:p>
    <w:p w:rsidR="000C30D8" w:rsidRDefault="000C30D8" w:rsidP="00905821">
      <w:pPr>
        <w:rPr>
          <w:rtl/>
          <w:lang w:eastAsia="he-IL"/>
        </w:rPr>
      </w:pPr>
      <w:bookmarkStart w:id="1830" w:name="_ETM_Q9_706743"/>
      <w:bookmarkEnd w:id="1830"/>
      <w:r>
        <w:rPr>
          <w:rFonts w:hint="cs"/>
          <w:rtl/>
          <w:lang w:eastAsia="he-IL"/>
        </w:rPr>
        <w:t>בינתיי</w:t>
      </w:r>
      <w:bookmarkStart w:id="1831" w:name="_ETM_Q9_699619"/>
      <w:bookmarkEnd w:id="1831"/>
      <w:r>
        <w:rPr>
          <w:rFonts w:hint="cs"/>
          <w:rtl/>
          <w:lang w:eastAsia="he-IL"/>
        </w:rPr>
        <w:t>ם מי שמעכב זה משרדי הממשלה</w:t>
      </w:r>
      <w:r w:rsidR="00905821">
        <w:rPr>
          <w:rFonts w:hint="cs"/>
          <w:rtl/>
          <w:lang w:eastAsia="he-IL"/>
        </w:rPr>
        <w:t>,</w:t>
      </w:r>
      <w:r>
        <w:rPr>
          <w:rFonts w:hint="cs"/>
          <w:rtl/>
          <w:lang w:eastAsia="he-IL"/>
        </w:rPr>
        <w:t xml:space="preserve"> ז</w:t>
      </w:r>
      <w:r w:rsidR="00905821">
        <w:rPr>
          <w:rFonts w:hint="cs"/>
          <w:rtl/>
          <w:lang w:eastAsia="he-IL"/>
        </w:rPr>
        <w:t>ה</w:t>
      </w:r>
      <w:r>
        <w:rPr>
          <w:rFonts w:hint="cs"/>
          <w:rtl/>
          <w:lang w:eastAsia="he-IL"/>
        </w:rPr>
        <w:t xml:space="preserve"> רשות ההסדרה. </w:t>
      </w:r>
    </w:p>
    <w:p w:rsidR="000C30D8" w:rsidRDefault="000C30D8" w:rsidP="009F0A4D">
      <w:pPr>
        <w:ind w:firstLine="0"/>
        <w:rPr>
          <w:rtl/>
          <w:lang w:eastAsia="he-IL"/>
        </w:rPr>
      </w:pPr>
      <w:bookmarkStart w:id="1832" w:name="_ETM_Q9_706250"/>
      <w:bookmarkStart w:id="1833" w:name="_ETM_Q9_706374"/>
      <w:bookmarkStart w:id="1834" w:name="_ETM_Q9_706449"/>
      <w:bookmarkStart w:id="1835" w:name="_ETM_Q9_706520"/>
      <w:bookmarkEnd w:id="1832"/>
      <w:bookmarkEnd w:id="1833"/>
      <w:bookmarkEnd w:id="1834"/>
      <w:bookmarkEnd w:id="1835"/>
    </w:p>
    <w:p w:rsidR="000C30D8" w:rsidRDefault="000C30D8" w:rsidP="009F0A4D">
      <w:pPr>
        <w:pStyle w:val="af6"/>
        <w:keepNext/>
        <w:rPr>
          <w:rtl/>
        </w:rPr>
      </w:pPr>
      <w:bookmarkStart w:id="1836" w:name="ET_yor_6596_43"/>
      <w:r w:rsidRPr="001D7A08">
        <w:rPr>
          <w:rStyle w:val="TagStyle"/>
          <w:rtl/>
        </w:rPr>
        <w:t xml:space="preserve"> &lt;&lt; יור &gt;&gt; </w:t>
      </w:r>
      <w:r>
        <w:rPr>
          <w:rtl/>
        </w:rPr>
        <w:t>היו"ר אורית פרקש הכהן:</w:t>
      </w:r>
      <w:r w:rsidRPr="001D7A08">
        <w:rPr>
          <w:rStyle w:val="TagStyle"/>
          <w:rtl/>
        </w:rPr>
        <w:t xml:space="preserve"> &lt;&lt; יור &gt;&gt;</w:t>
      </w:r>
      <w:r>
        <w:rPr>
          <w:rtl/>
        </w:rPr>
        <w:t xml:space="preserve"> </w:t>
      </w:r>
      <w:bookmarkEnd w:id="1836"/>
    </w:p>
    <w:p w:rsidR="000C30D8" w:rsidRDefault="000C30D8" w:rsidP="009F0A4D">
      <w:pPr>
        <w:rPr>
          <w:rtl/>
          <w:lang w:eastAsia="he-IL"/>
        </w:rPr>
      </w:pPr>
    </w:p>
    <w:p w:rsidR="000C30D8" w:rsidRDefault="000C30D8" w:rsidP="009F0A4D">
      <w:pPr>
        <w:rPr>
          <w:rtl/>
          <w:lang w:eastAsia="he-IL"/>
        </w:rPr>
      </w:pPr>
      <w:bookmarkStart w:id="1837" w:name="_ETM_Q9_707357"/>
      <w:bookmarkEnd w:id="1837"/>
      <w:r>
        <w:rPr>
          <w:rFonts w:hint="cs"/>
          <w:rtl/>
          <w:lang w:eastAsia="he-IL"/>
        </w:rPr>
        <w:t xml:space="preserve">חבר הכנסת עטאונה, </w:t>
      </w:r>
      <w:bookmarkStart w:id="1838" w:name="_ETM_Q9_710858"/>
      <w:bookmarkEnd w:id="1838"/>
      <w:r>
        <w:rPr>
          <w:rFonts w:hint="cs"/>
          <w:rtl/>
          <w:lang w:eastAsia="he-IL"/>
        </w:rPr>
        <w:t xml:space="preserve">אני קוראת לך בבקשה </w:t>
      </w:r>
      <w:bookmarkStart w:id="1839" w:name="_ETM_Q9_708467"/>
      <w:bookmarkEnd w:id="1839"/>
      <w:r>
        <w:rPr>
          <w:rFonts w:hint="cs"/>
          <w:rtl/>
          <w:lang w:eastAsia="he-IL"/>
        </w:rPr>
        <w:t>לסיים.</w:t>
      </w:r>
    </w:p>
    <w:p w:rsidR="000C30D8" w:rsidRDefault="000C30D8" w:rsidP="009F0A4D">
      <w:pPr>
        <w:ind w:firstLine="0"/>
        <w:rPr>
          <w:rtl/>
          <w:lang w:eastAsia="he-IL"/>
        </w:rPr>
      </w:pPr>
      <w:bookmarkStart w:id="1840" w:name="_ETM_Q9_700138"/>
      <w:bookmarkStart w:id="1841" w:name="_ETM_Q9_700371"/>
      <w:bookmarkStart w:id="1842" w:name="_ETM_Q9_700390"/>
      <w:bookmarkStart w:id="1843" w:name="_ETM_Q9_700447"/>
      <w:bookmarkEnd w:id="1840"/>
      <w:bookmarkEnd w:id="1841"/>
      <w:bookmarkEnd w:id="1842"/>
      <w:bookmarkEnd w:id="1843"/>
    </w:p>
    <w:p w:rsidR="000C30D8" w:rsidRDefault="000C30D8" w:rsidP="009F0A4D">
      <w:pPr>
        <w:pStyle w:val="-"/>
        <w:keepNext/>
        <w:rPr>
          <w:rtl/>
        </w:rPr>
      </w:pPr>
      <w:bookmarkStart w:id="1844" w:name="ET_speakercontinue_5696_44"/>
      <w:r w:rsidRPr="001D7A08">
        <w:rPr>
          <w:rStyle w:val="TagStyle"/>
          <w:rtl/>
        </w:rPr>
        <w:t xml:space="preserve"> &lt;&lt; דובר_המשך &gt;&gt; </w:t>
      </w:r>
      <w:r>
        <w:rPr>
          <w:rtl/>
        </w:rPr>
        <w:t>יוסף עטאונה (חד"ש-תע"ל):</w:t>
      </w:r>
      <w:r w:rsidRPr="001D7A08">
        <w:rPr>
          <w:rStyle w:val="TagStyle"/>
          <w:rtl/>
        </w:rPr>
        <w:t xml:space="preserve"> &lt;&lt; דובר_המשך &gt;&gt;</w:t>
      </w:r>
      <w:r>
        <w:rPr>
          <w:rtl/>
        </w:rPr>
        <w:t xml:space="preserve"> </w:t>
      </w:r>
      <w:bookmarkEnd w:id="1844"/>
    </w:p>
    <w:p w:rsidR="000C30D8" w:rsidRDefault="000C30D8" w:rsidP="009F0A4D">
      <w:pPr>
        <w:rPr>
          <w:rtl/>
          <w:lang w:eastAsia="he-IL"/>
        </w:rPr>
      </w:pPr>
    </w:p>
    <w:p w:rsidR="000C30D8" w:rsidRDefault="000C30D8" w:rsidP="009F0A4D">
      <w:pPr>
        <w:rPr>
          <w:rtl/>
          <w:lang w:eastAsia="he-IL"/>
        </w:rPr>
      </w:pPr>
      <w:bookmarkStart w:id="1845" w:name="_ETM_Q9_701172"/>
      <w:bookmarkEnd w:id="1845"/>
      <w:r>
        <w:rPr>
          <w:rFonts w:hint="cs"/>
          <w:rtl/>
          <w:lang w:eastAsia="he-IL"/>
        </w:rPr>
        <w:t>ולכן צריך לשבת עם האנשים, לדבר עם אנשים, למצוא פתרונות.</w:t>
      </w:r>
      <w:bookmarkStart w:id="1846" w:name="_ETM_Q9_713044"/>
      <w:bookmarkStart w:id="1847" w:name="_ETM_Q9_713184"/>
      <w:bookmarkEnd w:id="1846"/>
      <w:bookmarkEnd w:id="1847"/>
    </w:p>
    <w:p w:rsidR="000C30D8" w:rsidRDefault="000C30D8" w:rsidP="009F0A4D">
      <w:pPr>
        <w:rPr>
          <w:rtl/>
          <w:lang w:eastAsia="he-IL"/>
        </w:rPr>
      </w:pPr>
      <w:bookmarkStart w:id="1848" w:name="_ETM_Q9_713241"/>
      <w:bookmarkStart w:id="1849" w:name="_ETM_Q9_713305"/>
      <w:bookmarkEnd w:id="1848"/>
      <w:bookmarkEnd w:id="1849"/>
    </w:p>
    <w:p w:rsidR="000C30D8" w:rsidRDefault="000C30D8" w:rsidP="009F0A4D">
      <w:pPr>
        <w:pStyle w:val="af6"/>
        <w:keepNext/>
        <w:rPr>
          <w:rtl/>
        </w:rPr>
      </w:pPr>
      <w:bookmarkStart w:id="1850" w:name="ET_yor_6596_45"/>
      <w:r w:rsidRPr="001D7A08">
        <w:rPr>
          <w:rStyle w:val="TagStyle"/>
          <w:rtl/>
        </w:rPr>
        <w:t xml:space="preserve"> &lt;&lt; יור &gt;&gt; </w:t>
      </w:r>
      <w:r>
        <w:rPr>
          <w:rtl/>
        </w:rPr>
        <w:t>היו"ר אורית פרקש הכהן:</w:t>
      </w:r>
      <w:r w:rsidRPr="001D7A08">
        <w:rPr>
          <w:rStyle w:val="TagStyle"/>
          <w:rtl/>
        </w:rPr>
        <w:t xml:space="preserve"> &lt;&lt; יור &gt;&gt;</w:t>
      </w:r>
      <w:r>
        <w:rPr>
          <w:rtl/>
        </w:rPr>
        <w:t xml:space="preserve"> </w:t>
      </w:r>
      <w:bookmarkEnd w:id="1850"/>
    </w:p>
    <w:p w:rsidR="000C30D8" w:rsidRDefault="000C30D8" w:rsidP="009F0A4D">
      <w:pPr>
        <w:rPr>
          <w:rtl/>
          <w:lang w:eastAsia="he-IL"/>
        </w:rPr>
      </w:pPr>
    </w:p>
    <w:p w:rsidR="000C30D8" w:rsidRDefault="000C30D8" w:rsidP="009F0A4D">
      <w:pPr>
        <w:rPr>
          <w:rtl/>
          <w:lang w:eastAsia="he-IL"/>
        </w:rPr>
      </w:pPr>
      <w:bookmarkStart w:id="1851" w:name="_ETM_Q9_709440"/>
      <w:bookmarkEnd w:id="1851"/>
      <w:r>
        <w:rPr>
          <w:rFonts w:hint="cs"/>
          <w:rtl/>
          <w:lang w:eastAsia="he-IL"/>
        </w:rPr>
        <w:t>תודה.</w:t>
      </w:r>
      <w:bookmarkStart w:id="1852" w:name="_ETM_Q9_710305"/>
      <w:bookmarkEnd w:id="1852"/>
    </w:p>
    <w:p w:rsidR="000C30D8" w:rsidRDefault="000C30D8" w:rsidP="009F0A4D">
      <w:pPr>
        <w:rPr>
          <w:rtl/>
          <w:lang w:eastAsia="he-IL"/>
        </w:rPr>
      </w:pPr>
      <w:bookmarkStart w:id="1853" w:name="_ETM_Q9_710443"/>
      <w:bookmarkEnd w:id="1853"/>
    </w:p>
    <w:p w:rsidR="000C30D8" w:rsidRDefault="000C30D8" w:rsidP="009F0A4D">
      <w:pPr>
        <w:pStyle w:val="-"/>
        <w:keepNext/>
        <w:rPr>
          <w:rtl/>
        </w:rPr>
      </w:pPr>
      <w:bookmarkStart w:id="1854" w:name="ET_speakercontinue_5696_46"/>
      <w:r w:rsidRPr="001D7A08">
        <w:rPr>
          <w:rStyle w:val="TagStyle"/>
          <w:rtl/>
        </w:rPr>
        <w:t xml:space="preserve"> &lt;&lt; דובר_המשך &gt;&gt; </w:t>
      </w:r>
      <w:r>
        <w:rPr>
          <w:rtl/>
        </w:rPr>
        <w:t>יוסף עטאונה (חד"ש-תע"ל):</w:t>
      </w:r>
      <w:r w:rsidRPr="001D7A08">
        <w:rPr>
          <w:rStyle w:val="TagStyle"/>
          <w:rtl/>
        </w:rPr>
        <w:t xml:space="preserve"> &lt;&lt; דובר_המשך &gt;&gt;</w:t>
      </w:r>
      <w:r>
        <w:rPr>
          <w:rtl/>
        </w:rPr>
        <w:t xml:space="preserve"> </w:t>
      </w:r>
      <w:bookmarkEnd w:id="1854"/>
    </w:p>
    <w:p w:rsidR="000C30D8" w:rsidRDefault="000C30D8" w:rsidP="009F0A4D">
      <w:pPr>
        <w:rPr>
          <w:rtl/>
          <w:lang w:eastAsia="he-IL"/>
        </w:rPr>
      </w:pPr>
    </w:p>
    <w:p w:rsidR="000C30D8" w:rsidRDefault="000C30D8" w:rsidP="009F0A4D">
      <w:pPr>
        <w:rPr>
          <w:rtl/>
          <w:lang w:eastAsia="he-IL"/>
        </w:rPr>
      </w:pPr>
      <w:bookmarkStart w:id="1855" w:name="_ETM_Q9_711380"/>
      <w:bookmarkEnd w:id="1855"/>
      <w:r>
        <w:rPr>
          <w:rFonts w:hint="cs"/>
          <w:rtl/>
          <w:lang w:eastAsia="he-IL"/>
        </w:rPr>
        <w:t xml:space="preserve">והיום בוועדות התגלתה מנהיגות שיכולה </w:t>
      </w:r>
      <w:bookmarkStart w:id="1856" w:name="_ETM_Q9_717814"/>
      <w:bookmarkEnd w:id="1856"/>
      <w:r>
        <w:rPr>
          <w:rFonts w:hint="cs"/>
          <w:rtl/>
          <w:lang w:eastAsia="he-IL"/>
        </w:rPr>
        <w:t>לתת מענה ולהגיע לפתרונות.</w:t>
      </w:r>
    </w:p>
    <w:p w:rsidR="000C30D8" w:rsidRDefault="000C30D8" w:rsidP="009F0A4D">
      <w:pPr>
        <w:ind w:firstLine="0"/>
        <w:rPr>
          <w:rtl/>
          <w:lang w:eastAsia="he-IL"/>
        </w:rPr>
      </w:pPr>
      <w:bookmarkStart w:id="1857" w:name="_ETM_Q9_719604"/>
      <w:bookmarkStart w:id="1858" w:name="_ETM_Q9_719818"/>
      <w:bookmarkStart w:id="1859" w:name="_ETM_Q9_719841"/>
      <w:bookmarkStart w:id="1860" w:name="_ETM_Q9_719908"/>
      <w:bookmarkEnd w:id="1857"/>
      <w:bookmarkEnd w:id="1858"/>
      <w:bookmarkEnd w:id="1859"/>
      <w:bookmarkEnd w:id="1860"/>
    </w:p>
    <w:p w:rsidR="000C30D8" w:rsidRDefault="000C30D8" w:rsidP="009F0A4D">
      <w:pPr>
        <w:pStyle w:val="af6"/>
        <w:keepNext/>
        <w:rPr>
          <w:rtl/>
        </w:rPr>
      </w:pPr>
      <w:bookmarkStart w:id="1861" w:name="ET_yor_6596_47"/>
      <w:r w:rsidRPr="001D7A08">
        <w:rPr>
          <w:rStyle w:val="TagStyle"/>
          <w:rtl/>
        </w:rPr>
        <w:t xml:space="preserve"> &lt;&lt; יור &gt;&gt; </w:t>
      </w:r>
      <w:r>
        <w:rPr>
          <w:rtl/>
        </w:rPr>
        <w:t>היו"ר אורית פרקש הכהן:</w:t>
      </w:r>
      <w:r w:rsidRPr="001D7A08">
        <w:rPr>
          <w:rStyle w:val="TagStyle"/>
          <w:rtl/>
        </w:rPr>
        <w:t xml:space="preserve"> &lt;&lt; יור &gt;&gt;</w:t>
      </w:r>
      <w:r>
        <w:rPr>
          <w:rtl/>
        </w:rPr>
        <w:t xml:space="preserve"> </w:t>
      </w:r>
      <w:bookmarkEnd w:id="1861"/>
    </w:p>
    <w:p w:rsidR="000C30D8" w:rsidRDefault="000C30D8" w:rsidP="009F0A4D">
      <w:pPr>
        <w:rPr>
          <w:rtl/>
          <w:lang w:eastAsia="he-IL"/>
        </w:rPr>
      </w:pPr>
    </w:p>
    <w:p w:rsidR="000C30D8" w:rsidRDefault="000C30D8" w:rsidP="009F0A4D">
      <w:pPr>
        <w:rPr>
          <w:rtl/>
          <w:lang w:eastAsia="he-IL"/>
        </w:rPr>
      </w:pPr>
      <w:bookmarkStart w:id="1862" w:name="_ETM_Q9_720681"/>
      <w:bookmarkEnd w:id="1862"/>
      <w:r>
        <w:rPr>
          <w:rFonts w:hint="cs"/>
          <w:rtl/>
          <w:lang w:eastAsia="he-IL"/>
        </w:rPr>
        <w:t>תודה רבה.</w:t>
      </w:r>
    </w:p>
    <w:p w:rsidR="000C30D8" w:rsidRDefault="000C30D8" w:rsidP="009F0A4D">
      <w:pPr>
        <w:rPr>
          <w:rtl/>
          <w:lang w:eastAsia="he-IL"/>
        </w:rPr>
      </w:pPr>
      <w:bookmarkStart w:id="1863" w:name="_ETM_Q9_723204"/>
      <w:bookmarkStart w:id="1864" w:name="_ETM_Q9_723339"/>
      <w:bookmarkEnd w:id="1863"/>
      <w:bookmarkEnd w:id="1864"/>
    </w:p>
    <w:p w:rsidR="000C30D8" w:rsidRDefault="000C30D8" w:rsidP="009F0A4D">
      <w:pPr>
        <w:pStyle w:val="-"/>
        <w:keepNext/>
        <w:rPr>
          <w:rtl/>
        </w:rPr>
      </w:pPr>
      <w:bookmarkStart w:id="1865" w:name="ET_speakercontinue_5696_48"/>
      <w:r w:rsidRPr="001D7A08">
        <w:rPr>
          <w:rStyle w:val="TagStyle"/>
          <w:rtl/>
        </w:rPr>
        <w:t xml:space="preserve"> &lt;&lt; דובר_המשך &gt;&gt; </w:t>
      </w:r>
      <w:r>
        <w:rPr>
          <w:rtl/>
        </w:rPr>
        <w:t>יוסף עטאונה (חד"ש-תע"ל):</w:t>
      </w:r>
      <w:r w:rsidRPr="001D7A08">
        <w:rPr>
          <w:rStyle w:val="TagStyle"/>
          <w:rtl/>
        </w:rPr>
        <w:t xml:space="preserve"> &lt;&lt; דובר_המשך &gt;&gt;</w:t>
      </w:r>
      <w:r>
        <w:rPr>
          <w:rtl/>
        </w:rPr>
        <w:t xml:space="preserve"> </w:t>
      </w:r>
      <w:bookmarkEnd w:id="1865"/>
    </w:p>
    <w:p w:rsidR="000C30D8" w:rsidRDefault="000C30D8" w:rsidP="009F0A4D">
      <w:pPr>
        <w:rPr>
          <w:rtl/>
          <w:lang w:eastAsia="he-IL"/>
        </w:rPr>
      </w:pPr>
    </w:p>
    <w:p w:rsidR="000C30D8" w:rsidRDefault="000C30D8" w:rsidP="009F0A4D">
      <w:pPr>
        <w:rPr>
          <w:rtl/>
          <w:lang w:eastAsia="he-IL"/>
        </w:rPr>
      </w:pPr>
      <w:bookmarkStart w:id="1866" w:name="_ETM_Q9_724226"/>
      <w:bookmarkEnd w:id="1866"/>
      <w:r>
        <w:rPr>
          <w:rFonts w:hint="cs"/>
          <w:rtl/>
          <w:lang w:eastAsia="he-IL"/>
        </w:rPr>
        <w:t xml:space="preserve">בינתיים האטימות היא בצד אחד, </w:t>
      </w:r>
      <w:bookmarkStart w:id="1867" w:name="_ETM_Q9_726229"/>
      <w:bookmarkEnd w:id="1867"/>
      <w:r>
        <w:rPr>
          <w:rFonts w:hint="cs"/>
          <w:rtl/>
          <w:lang w:eastAsia="he-IL"/>
        </w:rPr>
        <w:t>בצד הממשלה.</w:t>
      </w:r>
      <w:bookmarkStart w:id="1868" w:name="_ETM_Q9_723033"/>
      <w:bookmarkEnd w:id="1868"/>
    </w:p>
    <w:p w:rsidR="000C30D8" w:rsidRDefault="000C30D8" w:rsidP="009F0A4D">
      <w:pPr>
        <w:ind w:firstLine="0"/>
        <w:rPr>
          <w:rtl/>
          <w:lang w:eastAsia="he-IL"/>
        </w:rPr>
      </w:pPr>
      <w:bookmarkStart w:id="1869" w:name="_ETM_Q9_723172"/>
      <w:bookmarkStart w:id="1870" w:name="_ETM_Q9_723266"/>
      <w:bookmarkStart w:id="1871" w:name="_ETM_Q9_723332"/>
      <w:bookmarkEnd w:id="1869"/>
      <w:bookmarkEnd w:id="1870"/>
      <w:bookmarkEnd w:id="1871"/>
    </w:p>
    <w:p w:rsidR="000C30D8" w:rsidRDefault="000C30D8" w:rsidP="009F0A4D">
      <w:pPr>
        <w:pStyle w:val="af6"/>
        <w:keepNext/>
        <w:rPr>
          <w:rtl/>
        </w:rPr>
      </w:pPr>
      <w:bookmarkStart w:id="1872" w:name="ET_yor_6596_49"/>
      <w:r w:rsidRPr="001D7A08">
        <w:rPr>
          <w:rStyle w:val="TagStyle"/>
          <w:rtl/>
        </w:rPr>
        <w:t xml:space="preserve"> &lt;&lt; יור &gt;&gt; </w:t>
      </w:r>
      <w:r>
        <w:rPr>
          <w:rtl/>
        </w:rPr>
        <w:t>היו"ר אורית פרקש הכהן:</w:t>
      </w:r>
      <w:r w:rsidRPr="001D7A08">
        <w:rPr>
          <w:rStyle w:val="TagStyle"/>
          <w:rtl/>
        </w:rPr>
        <w:t xml:space="preserve"> &lt;&lt; יור &gt;&gt;</w:t>
      </w:r>
      <w:r>
        <w:rPr>
          <w:rtl/>
        </w:rPr>
        <w:t xml:space="preserve"> </w:t>
      </w:r>
      <w:bookmarkEnd w:id="1872"/>
    </w:p>
    <w:p w:rsidR="000C30D8" w:rsidRDefault="000C30D8" w:rsidP="009F0A4D">
      <w:pPr>
        <w:rPr>
          <w:rtl/>
          <w:lang w:eastAsia="he-IL"/>
        </w:rPr>
      </w:pPr>
    </w:p>
    <w:p w:rsidR="000C30D8" w:rsidRDefault="000C30D8" w:rsidP="009F0A4D">
      <w:pPr>
        <w:rPr>
          <w:rtl/>
          <w:lang w:eastAsia="he-IL"/>
        </w:rPr>
      </w:pPr>
      <w:bookmarkStart w:id="1873" w:name="_ETM_Q9_724169"/>
      <w:bookmarkEnd w:id="1873"/>
      <w:r>
        <w:rPr>
          <w:rFonts w:hint="cs"/>
          <w:rtl/>
          <w:lang w:eastAsia="he-IL"/>
        </w:rPr>
        <w:t>סליחה, אני מבקשת שתסיים.</w:t>
      </w:r>
    </w:p>
    <w:p w:rsidR="000C30D8" w:rsidRDefault="000C30D8" w:rsidP="009F0A4D">
      <w:pPr>
        <w:ind w:firstLine="0"/>
        <w:rPr>
          <w:rtl/>
          <w:lang w:eastAsia="he-IL"/>
        </w:rPr>
      </w:pPr>
      <w:bookmarkStart w:id="1874" w:name="_ETM_Q9_725241"/>
      <w:bookmarkStart w:id="1875" w:name="_ETM_Q9_725357"/>
      <w:bookmarkEnd w:id="1874"/>
      <w:bookmarkEnd w:id="1875"/>
    </w:p>
    <w:p w:rsidR="000C30D8" w:rsidRDefault="000C30D8" w:rsidP="009F0A4D">
      <w:pPr>
        <w:pStyle w:val="-"/>
        <w:keepNext/>
        <w:rPr>
          <w:rtl/>
        </w:rPr>
      </w:pPr>
      <w:bookmarkStart w:id="1876" w:name="ET_speakercontinue_5696_50"/>
      <w:r w:rsidRPr="001D7A08">
        <w:rPr>
          <w:rStyle w:val="TagStyle"/>
          <w:rtl/>
        </w:rPr>
        <w:t xml:space="preserve"> &lt;&lt; דובר_המשך &gt;&gt; </w:t>
      </w:r>
      <w:r>
        <w:rPr>
          <w:rtl/>
        </w:rPr>
        <w:t>יוסף עטאונה (חד"ש-תע"ל):</w:t>
      </w:r>
      <w:r w:rsidRPr="001D7A08">
        <w:rPr>
          <w:rStyle w:val="TagStyle"/>
          <w:rtl/>
        </w:rPr>
        <w:t xml:space="preserve"> &lt;&lt; דובר_המשך &gt;&gt;</w:t>
      </w:r>
      <w:r>
        <w:rPr>
          <w:rtl/>
        </w:rPr>
        <w:t xml:space="preserve"> </w:t>
      </w:r>
      <w:bookmarkEnd w:id="1876"/>
    </w:p>
    <w:p w:rsidR="000C30D8" w:rsidRDefault="000C30D8" w:rsidP="009F0A4D">
      <w:pPr>
        <w:rPr>
          <w:rtl/>
          <w:lang w:eastAsia="he-IL"/>
        </w:rPr>
      </w:pPr>
    </w:p>
    <w:p w:rsidR="000C30D8" w:rsidRDefault="000C30D8" w:rsidP="009F0A4D">
      <w:pPr>
        <w:rPr>
          <w:rtl/>
          <w:lang w:eastAsia="he-IL"/>
        </w:rPr>
      </w:pPr>
      <w:bookmarkStart w:id="1877" w:name="_ETM_Q9_726274"/>
      <w:bookmarkEnd w:id="1877"/>
      <w:r>
        <w:rPr>
          <w:rFonts w:hint="cs"/>
          <w:rtl/>
          <w:lang w:eastAsia="he-IL"/>
        </w:rPr>
        <w:t>המדיניות הזו צריכה להיפסק</w:t>
      </w:r>
      <w:bookmarkStart w:id="1878" w:name="_ETM_Q9_726713"/>
      <w:bookmarkStart w:id="1879" w:name="_ETM_Q9_726885"/>
      <w:bookmarkEnd w:id="1878"/>
      <w:bookmarkEnd w:id="1879"/>
      <w:r>
        <w:rPr>
          <w:rFonts w:hint="cs"/>
          <w:rtl/>
          <w:lang w:eastAsia="he-IL"/>
        </w:rPr>
        <w:t>. תודה.</w:t>
      </w:r>
      <w:bookmarkStart w:id="1880" w:name="_ETM_Q9_727879"/>
      <w:bookmarkStart w:id="1881" w:name="_ETM_Q9_728010"/>
      <w:bookmarkEnd w:id="1880"/>
      <w:bookmarkEnd w:id="1881"/>
    </w:p>
    <w:p w:rsidR="000C30D8" w:rsidRDefault="000C30D8" w:rsidP="009F0A4D">
      <w:pPr>
        <w:rPr>
          <w:rtl/>
          <w:lang w:eastAsia="he-IL"/>
        </w:rPr>
      </w:pPr>
    </w:p>
    <w:p w:rsidR="000C30D8" w:rsidRDefault="000C30D8" w:rsidP="009F0A4D">
      <w:pPr>
        <w:pStyle w:val="af6"/>
        <w:keepNext/>
        <w:rPr>
          <w:rtl/>
        </w:rPr>
      </w:pPr>
      <w:bookmarkStart w:id="1882" w:name="ET_yor_6596_52"/>
      <w:r w:rsidRPr="001D7A08">
        <w:rPr>
          <w:rStyle w:val="TagStyle"/>
          <w:rtl/>
        </w:rPr>
        <w:t xml:space="preserve"> &lt;&lt; יור &gt;&gt; </w:t>
      </w:r>
      <w:r>
        <w:rPr>
          <w:rtl/>
        </w:rPr>
        <w:t>היו"ר אורית פרקש הכהן:</w:t>
      </w:r>
      <w:r w:rsidRPr="001D7A08">
        <w:rPr>
          <w:rStyle w:val="TagStyle"/>
          <w:rtl/>
        </w:rPr>
        <w:t xml:space="preserve"> &lt;&lt; יור &gt;&gt;</w:t>
      </w:r>
      <w:r>
        <w:rPr>
          <w:rtl/>
        </w:rPr>
        <w:t xml:space="preserve"> </w:t>
      </w:r>
      <w:bookmarkEnd w:id="1882"/>
    </w:p>
    <w:p w:rsidR="000C30D8" w:rsidRDefault="000C30D8" w:rsidP="009F0A4D">
      <w:pPr>
        <w:rPr>
          <w:rtl/>
          <w:lang w:eastAsia="he-IL"/>
        </w:rPr>
      </w:pPr>
    </w:p>
    <w:p w:rsidR="000C30D8" w:rsidRDefault="000C30D8" w:rsidP="00D73010">
      <w:pPr>
        <w:rPr>
          <w:rtl/>
          <w:lang w:eastAsia="he-IL"/>
        </w:rPr>
      </w:pPr>
      <w:bookmarkStart w:id="1883" w:name="_ETM_Q9_727587"/>
      <w:bookmarkEnd w:id="1883"/>
      <w:r>
        <w:rPr>
          <w:rFonts w:hint="cs"/>
          <w:rtl/>
          <w:lang w:eastAsia="he-IL"/>
        </w:rPr>
        <w:t xml:space="preserve">תודה </w:t>
      </w:r>
      <w:bookmarkStart w:id="1884" w:name="_ETM_Q9_731403"/>
      <w:bookmarkEnd w:id="1884"/>
      <w:r>
        <w:rPr>
          <w:rFonts w:hint="cs"/>
          <w:rtl/>
          <w:lang w:eastAsia="he-IL"/>
        </w:rPr>
        <w:t xml:space="preserve">רבה. חבר הכנסת אבי מעוז </w:t>
      </w:r>
      <w:r>
        <w:rPr>
          <w:rtl/>
          <w:lang w:eastAsia="he-IL"/>
        </w:rPr>
        <w:t>–</w:t>
      </w:r>
      <w:r>
        <w:rPr>
          <w:rFonts w:hint="cs"/>
          <w:rtl/>
          <w:lang w:eastAsia="he-IL"/>
        </w:rPr>
        <w:t xml:space="preserve"> אינו נוכח. יסכם </w:t>
      </w:r>
      <w:bookmarkStart w:id="1885" w:name="_ETM_Q9_733252"/>
      <w:bookmarkEnd w:id="1885"/>
      <w:r>
        <w:rPr>
          <w:rFonts w:hint="cs"/>
          <w:rtl/>
          <w:lang w:eastAsia="he-IL"/>
        </w:rPr>
        <w:t xml:space="preserve">וישיב השר שיקלי, בשם שר הנגב </w:t>
      </w:r>
      <w:bookmarkStart w:id="1886" w:name="_ETM_Q9_729203"/>
      <w:bookmarkStart w:id="1887" w:name="_ETM_Q9_728537"/>
      <w:bookmarkStart w:id="1888" w:name="_ETM_Q9_728665"/>
      <w:bookmarkStart w:id="1889" w:name="_ETM_Q9_728765"/>
      <w:bookmarkStart w:id="1890" w:name="_ETM_Q9_728825"/>
      <w:bookmarkStart w:id="1891" w:name="_ETM_Q9_713366"/>
      <w:bookmarkStart w:id="1892" w:name="_ETM_Q9_713429"/>
      <w:bookmarkStart w:id="1893" w:name="_ETM_Q9_690812"/>
      <w:bookmarkStart w:id="1894" w:name="_ETM_Q9_739330"/>
      <w:bookmarkEnd w:id="1886"/>
      <w:bookmarkEnd w:id="1887"/>
      <w:bookmarkEnd w:id="1888"/>
      <w:bookmarkEnd w:id="1889"/>
      <w:bookmarkEnd w:id="1890"/>
      <w:bookmarkEnd w:id="1891"/>
      <w:bookmarkEnd w:id="1892"/>
      <w:bookmarkEnd w:id="1893"/>
      <w:bookmarkEnd w:id="1894"/>
      <w:r w:rsidRPr="006439D5">
        <w:rPr>
          <w:rtl/>
          <w:lang w:eastAsia="he-IL"/>
        </w:rPr>
        <w:t xml:space="preserve">הגליל </w:t>
      </w:r>
      <w:bookmarkStart w:id="1895" w:name="_ETM_Q9_739720"/>
      <w:bookmarkEnd w:id="1895"/>
      <w:r w:rsidRPr="006439D5">
        <w:rPr>
          <w:rtl/>
          <w:lang w:eastAsia="he-IL"/>
        </w:rPr>
        <w:t xml:space="preserve">והחוסן </w:t>
      </w:r>
      <w:bookmarkStart w:id="1896" w:name="_ETM_Q9_740199"/>
      <w:bookmarkEnd w:id="1896"/>
      <w:r w:rsidRPr="006439D5">
        <w:rPr>
          <w:rtl/>
          <w:lang w:eastAsia="he-IL"/>
        </w:rPr>
        <w:t>הלאומי</w:t>
      </w:r>
      <w:r w:rsidR="00D73010">
        <w:rPr>
          <w:rFonts w:hint="cs"/>
          <w:rtl/>
          <w:lang w:eastAsia="he-IL"/>
        </w:rPr>
        <w:t>.</w:t>
      </w:r>
      <w:r w:rsidRPr="006439D5">
        <w:rPr>
          <w:rtl/>
          <w:lang w:eastAsia="he-IL"/>
        </w:rPr>
        <w:t xml:space="preserve"> </w:t>
      </w:r>
      <w:bookmarkStart w:id="1897" w:name="_ETM_Q9_742059"/>
      <w:bookmarkEnd w:id="1897"/>
      <w:r w:rsidRPr="006439D5">
        <w:rPr>
          <w:rtl/>
          <w:lang w:eastAsia="he-IL"/>
        </w:rPr>
        <w:t>בבקשה</w:t>
      </w:r>
      <w:r>
        <w:rPr>
          <w:rFonts w:hint="cs"/>
          <w:rtl/>
          <w:lang w:eastAsia="he-IL"/>
        </w:rPr>
        <w:t>.</w:t>
      </w:r>
    </w:p>
    <w:p w:rsidR="000C30D8" w:rsidRDefault="000C30D8" w:rsidP="009F0A4D">
      <w:pPr>
        <w:rPr>
          <w:rtl/>
          <w:lang w:eastAsia="he-IL"/>
        </w:rPr>
      </w:pPr>
      <w:bookmarkStart w:id="1898" w:name="_ETM_Q9_744145"/>
      <w:bookmarkStart w:id="1899" w:name="_ETM_Q9_744275"/>
      <w:bookmarkStart w:id="1900" w:name="_ETM_Q9_741204"/>
      <w:bookmarkEnd w:id="1898"/>
      <w:bookmarkEnd w:id="1899"/>
      <w:bookmarkEnd w:id="1900"/>
    </w:p>
    <w:p w:rsidR="000C30D8" w:rsidRDefault="000C30D8" w:rsidP="009F0A4D">
      <w:pPr>
        <w:pStyle w:val="a4"/>
        <w:keepNext/>
        <w:rPr>
          <w:rtl/>
        </w:rPr>
      </w:pPr>
      <w:bookmarkStart w:id="1901" w:name="ET_speaker_6462_53"/>
      <w:r w:rsidRPr="00900CCD">
        <w:rPr>
          <w:rStyle w:val="TagStyle"/>
          <w:rtl/>
        </w:rPr>
        <w:t xml:space="preserve"> &lt;&lt; דובר &gt;&gt; </w:t>
      </w:r>
      <w:bookmarkStart w:id="1902" w:name="_Toc170244646"/>
      <w:r>
        <w:rPr>
          <w:rtl/>
        </w:rPr>
        <w:t>שר התפוצות והמאבק באנטישמיות עמיחי שיקלי:</w:t>
      </w:r>
      <w:bookmarkEnd w:id="1902"/>
      <w:r w:rsidRPr="00900CCD">
        <w:rPr>
          <w:rStyle w:val="TagStyle"/>
          <w:rtl/>
        </w:rPr>
        <w:t xml:space="preserve"> &lt;&lt; דובר &gt;&gt;</w:t>
      </w:r>
      <w:r>
        <w:rPr>
          <w:rtl/>
        </w:rPr>
        <w:t xml:space="preserve"> </w:t>
      </w:r>
      <w:bookmarkEnd w:id="1901"/>
    </w:p>
    <w:p w:rsidR="000C30D8" w:rsidRDefault="000C30D8" w:rsidP="009F0A4D">
      <w:pPr>
        <w:rPr>
          <w:rtl/>
          <w:lang w:eastAsia="he-IL"/>
        </w:rPr>
      </w:pPr>
      <w:bookmarkStart w:id="1903" w:name="_ETM_Q9_753590"/>
      <w:bookmarkStart w:id="1904" w:name="_ETM_Q9_745380"/>
      <w:bookmarkEnd w:id="1903"/>
      <w:bookmarkEnd w:id="1904"/>
    </w:p>
    <w:p w:rsidR="000C30D8" w:rsidRDefault="000C30D8" w:rsidP="00D84700">
      <w:pPr>
        <w:rPr>
          <w:rtl/>
          <w:lang w:eastAsia="he-IL"/>
        </w:rPr>
      </w:pPr>
      <w:bookmarkStart w:id="1905" w:name="_ETM_Q9_745492"/>
      <w:bookmarkEnd w:id="1905"/>
      <w:r>
        <w:rPr>
          <w:rFonts w:hint="cs"/>
          <w:rtl/>
          <w:lang w:eastAsia="he-IL"/>
        </w:rPr>
        <w:t xml:space="preserve">בשם וסרלאוף, בשם </w:t>
      </w:r>
      <w:bookmarkStart w:id="1906" w:name="_ETM_Q9_748323"/>
      <w:bookmarkEnd w:id="1906"/>
      <w:r>
        <w:rPr>
          <w:rFonts w:hint="cs"/>
          <w:rtl/>
          <w:lang w:eastAsia="he-IL"/>
        </w:rPr>
        <w:t xml:space="preserve">השר לנגב ולגליל. </w:t>
      </w:r>
      <w:r w:rsidRPr="006439D5">
        <w:rPr>
          <w:rtl/>
          <w:lang w:eastAsia="he-IL"/>
        </w:rPr>
        <w:t xml:space="preserve">גברתי </w:t>
      </w:r>
      <w:bookmarkStart w:id="1907" w:name="_ETM_Q9_754400"/>
      <w:bookmarkEnd w:id="1907"/>
      <w:r w:rsidRPr="006439D5">
        <w:rPr>
          <w:rtl/>
          <w:lang w:eastAsia="he-IL"/>
        </w:rPr>
        <w:t>היושבת</w:t>
      </w:r>
      <w:bookmarkStart w:id="1908" w:name="_ETM_Q9_754759"/>
      <w:bookmarkEnd w:id="1908"/>
      <w:r>
        <w:rPr>
          <w:rFonts w:hint="cs"/>
          <w:rtl/>
          <w:lang w:eastAsia="he-IL"/>
        </w:rPr>
        <w:t>-</w:t>
      </w:r>
      <w:r w:rsidRPr="006439D5">
        <w:rPr>
          <w:rtl/>
          <w:lang w:eastAsia="he-IL"/>
        </w:rPr>
        <w:t>ראש</w:t>
      </w:r>
      <w:r>
        <w:rPr>
          <w:rFonts w:hint="cs"/>
          <w:rtl/>
          <w:lang w:eastAsia="he-IL"/>
        </w:rPr>
        <w:t>,</w:t>
      </w:r>
      <w:r w:rsidRPr="006439D5">
        <w:rPr>
          <w:rtl/>
          <w:lang w:eastAsia="he-IL"/>
        </w:rPr>
        <w:t xml:space="preserve"> </w:t>
      </w:r>
      <w:bookmarkStart w:id="1909" w:name="_ETM_Q9_755300"/>
      <w:bookmarkEnd w:id="1909"/>
      <w:r w:rsidRPr="006439D5">
        <w:rPr>
          <w:rtl/>
          <w:lang w:eastAsia="he-IL"/>
        </w:rPr>
        <w:t xml:space="preserve">חבריי </w:t>
      </w:r>
      <w:bookmarkStart w:id="1910" w:name="_ETM_Q9_755659"/>
      <w:bookmarkEnd w:id="1910"/>
      <w:r w:rsidRPr="006439D5">
        <w:rPr>
          <w:rtl/>
          <w:lang w:eastAsia="he-IL"/>
        </w:rPr>
        <w:t xml:space="preserve">חברי </w:t>
      </w:r>
      <w:bookmarkStart w:id="1911" w:name="_ETM_Q9_755900"/>
      <w:bookmarkEnd w:id="1911"/>
      <w:r w:rsidRPr="006439D5">
        <w:rPr>
          <w:rtl/>
          <w:lang w:eastAsia="he-IL"/>
        </w:rPr>
        <w:t>הכנסת</w:t>
      </w:r>
      <w:r>
        <w:rPr>
          <w:rFonts w:hint="cs"/>
          <w:rtl/>
          <w:lang w:eastAsia="he-IL"/>
        </w:rPr>
        <w:t>,</w:t>
      </w:r>
      <w:r w:rsidRPr="006439D5">
        <w:rPr>
          <w:rtl/>
          <w:lang w:eastAsia="he-IL"/>
        </w:rPr>
        <w:t xml:space="preserve"> </w:t>
      </w:r>
      <w:bookmarkStart w:id="1912" w:name="_ETM_Q9_756229"/>
      <w:bookmarkEnd w:id="1912"/>
      <w:r w:rsidRPr="006439D5">
        <w:rPr>
          <w:rtl/>
          <w:lang w:eastAsia="he-IL"/>
        </w:rPr>
        <w:t xml:space="preserve">כנסת </w:t>
      </w:r>
      <w:bookmarkStart w:id="1913" w:name="_ETM_Q9_756469"/>
      <w:bookmarkEnd w:id="1913"/>
      <w:r w:rsidRPr="006439D5">
        <w:rPr>
          <w:rtl/>
          <w:lang w:eastAsia="he-IL"/>
        </w:rPr>
        <w:t>נכבדה</w:t>
      </w:r>
      <w:r>
        <w:rPr>
          <w:rFonts w:hint="cs"/>
          <w:rtl/>
          <w:lang w:eastAsia="he-IL"/>
        </w:rPr>
        <w:t>,</w:t>
      </w:r>
      <w:r w:rsidRPr="006439D5">
        <w:rPr>
          <w:rtl/>
          <w:lang w:eastAsia="he-IL"/>
        </w:rPr>
        <w:t xml:space="preserve"> </w:t>
      </w:r>
      <w:bookmarkStart w:id="1914" w:name="_ETM_Q9_758620"/>
      <w:bookmarkEnd w:id="1914"/>
      <w:r w:rsidRPr="006439D5">
        <w:rPr>
          <w:rtl/>
          <w:lang w:eastAsia="he-IL"/>
        </w:rPr>
        <w:t xml:space="preserve">אנו </w:t>
      </w:r>
      <w:bookmarkStart w:id="1915" w:name="_ETM_Q9_758860"/>
      <w:bookmarkEnd w:id="1915"/>
      <w:r w:rsidRPr="006439D5">
        <w:rPr>
          <w:rtl/>
          <w:lang w:eastAsia="he-IL"/>
        </w:rPr>
        <w:t xml:space="preserve">מצויים </w:t>
      </w:r>
      <w:bookmarkStart w:id="1916" w:name="_ETM_Q9_759309"/>
      <w:bookmarkEnd w:id="1916"/>
      <w:r w:rsidRPr="006439D5">
        <w:rPr>
          <w:rtl/>
          <w:lang w:eastAsia="he-IL"/>
        </w:rPr>
        <w:t xml:space="preserve">בעיצומה </w:t>
      </w:r>
      <w:bookmarkStart w:id="1917" w:name="_ETM_Q9_759819"/>
      <w:bookmarkEnd w:id="1917"/>
      <w:r>
        <w:rPr>
          <w:rFonts w:hint="cs"/>
          <w:rtl/>
          <w:lang w:eastAsia="he-IL"/>
        </w:rPr>
        <w:t xml:space="preserve">של </w:t>
      </w:r>
      <w:r>
        <w:rPr>
          <w:rtl/>
          <w:lang w:eastAsia="he-IL"/>
        </w:rPr>
        <w:t>–</w:t>
      </w:r>
      <w:r>
        <w:rPr>
          <w:rFonts w:hint="cs"/>
          <w:rtl/>
          <w:lang w:eastAsia="he-IL"/>
        </w:rPr>
        <w:t xml:space="preserve"> אני מצטט את דברי </w:t>
      </w:r>
      <w:bookmarkStart w:id="1918" w:name="_ETM_Q9_759512"/>
      <w:bookmarkEnd w:id="1918"/>
      <w:r>
        <w:rPr>
          <w:rFonts w:hint="cs"/>
          <w:rtl/>
          <w:lang w:eastAsia="he-IL"/>
        </w:rPr>
        <w:t xml:space="preserve">השר וסרלאוף, שר הנגב והגליל </w:t>
      </w:r>
      <w:r>
        <w:rPr>
          <w:rtl/>
          <w:lang w:eastAsia="he-IL"/>
        </w:rPr>
        <w:t>–</w:t>
      </w:r>
      <w:r>
        <w:rPr>
          <w:rFonts w:hint="cs"/>
          <w:rtl/>
          <w:lang w:eastAsia="he-IL"/>
        </w:rPr>
        <w:t xml:space="preserve"> מלחמה הן בזירה </w:t>
      </w:r>
      <w:bookmarkStart w:id="1919" w:name="_ETM_Q9_765009"/>
      <w:bookmarkEnd w:id="1919"/>
      <w:r w:rsidRPr="006439D5">
        <w:rPr>
          <w:rtl/>
          <w:lang w:eastAsia="he-IL"/>
        </w:rPr>
        <w:t xml:space="preserve">הצפונית </w:t>
      </w:r>
      <w:bookmarkStart w:id="1920" w:name="_ETM_Q9_765370"/>
      <w:bookmarkEnd w:id="1920"/>
      <w:r>
        <w:rPr>
          <w:rFonts w:hint="cs"/>
          <w:rtl/>
          <w:lang w:eastAsia="he-IL"/>
        </w:rPr>
        <w:t xml:space="preserve">והן </w:t>
      </w:r>
      <w:r w:rsidRPr="006439D5">
        <w:rPr>
          <w:rtl/>
          <w:lang w:eastAsia="he-IL"/>
        </w:rPr>
        <w:t xml:space="preserve">בזירה </w:t>
      </w:r>
      <w:bookmarkStart w:id="1921" w:name="_ETM_Q9_765699"/>
      <w:bookmarkEnd w:id="1921"/>
      <w:r w:rsidRPr="006439D5">
        <w:rPr>
          <w:rtl/>
          <w:lang w:eastAsia="he-IL"/>
        </w:rPr>
        <w:t>הדרומית</w:t>
      </w:r>
      <w:r>
        <w:rPr>
          <w:rFonts w:hint="cs"/>
          <w:rtl/>
          <w:lang w:eastAsia="he-IL"/>
        </w:rPr>
        <w:t>.</w:t>
      </w:r>
      <w:r w:rsidRPr="006439D5">
        <w:rPr>
          <w:rtl/>
          <w:lang w:eastAsia="he-IL"/>
        </w:rPr>
        <w:t xml:space="preserve"> </w:t>
      </w:r>
      <w:bookmarkStart w:id="1922" w:name="_ETM_Q9_766750"/>
      <w:bookmarkEnd w:id="1922"/>
      <w:r w:rsidRPr="006439D5">
        <w:rPr>
          <w:rtl/>
          <w:lang w:eastAsia="he-IL"/>
        </w:rPr>
        <w:t xml:space="preserve">הנגב </w:t>
      </w:r>
      <w:bookmarkStart w:id="1923" w:name="_ETM_Q9_767230"/>
      <w:bookmarkEnd w:id="1923"/>
      <w:r w:rsidRPr="006439D5">
        <w:rPr>
          <w:rtl/>
          <w:lang w:eastAsia="he-IL"/>
        </w:rPr>
        <w:t xml:space="preserve">המערבי </w:t>
      </w:r>
      <w:bookmarkStart w:id="1924" w:name="_ETM_Q9_768400"/>
      <w:bookmarkEnd w:id="1924"/>
      <w:r>
        <w:rPr>
          <w:rtl/>
          <w:lang w:eastAsia="he-IL"/>
        </w:rPr>
        <w:t>ספ</w:t>
      </w:r>
      <w:r>
        <w:rPr>
          <w:rFonts w:hint="cs"/>
          <w:rtl/>
          <w:lang w:eastAsia="he-IL"/>
        </w:rPr>
        <w:t>ג</w:t>
      </w:r>
      <w:r w:rsidRPr="006439D5">
        <w:rPr>
          <w:rtl/>
          <w:lang w:eastAsia="he-IL"/>
        </w:rPr>
        <w:t xml:space="preserve"> </w:t>
      </w:r>
      <w:bookmarkStart w:id="1925" w:name="_ETM_Q9_768849"/>
      <w:bookmarkEnd w:id="1925"/>
      <w:r w:rsidRPr="006439D5">
        <w:rPr>
          <w:rtl/>
          <w:lang w:eastAsia="he-IL"/>
        </w:rPr>
        <w:t xml:space="preserve">מכות </w:t>
      </w:r>
      <w:bookmarkStart w:id="1926" w:name="_ETM_Q9_769179"/>
      <w:bookmarkEnd w:id="1926"/>
      <w:r w:rsidRPr="006439D5">
        <w:rPr>
          <w:rtl/>
          <w:lang w:eastAsia="he-IL"/>
        </w:rPr>
        <w:t xml:space="preserve">קשות </w:t>
      </w:r>
      <w:bookmarkStart w:id="1927" w:name="_ETM_Q9_769509"/>
      <w:bookmarkEnd w:id="1927"/>
      <w:r w:rsidRPr="006439D5">
        <w:rPr>
          <w:rtl/>
          <w:lang w:eastAsia="he-IL"/>
        </w:rPr>
        <w:t xml:space="preserve">מנשוא </w:t>
      </w:r>
      <w:bookmarkStart w:id="1928" w:name="_ETM_Q9_770349"/>
      <w:bookmarkEnd w:id="1928"/>
      <w:r w:rsidRPr="006439D5">
        <w:rPr>
          <w:rtl/>
          <w:lang w:eastAsia="he-IL"/>
        </w:rPr>
        <w:t>בגוף</w:t>
      </w:r>
      <w:r>
        <w:rPr>
          <w:rFonts w:hint="cs"/>
          <w:rtl/>
          <w:lang w:eastAsia="he-IL"/>
        </w:rPr>
        <w:t>,</w:t>
      </w:r>
      <w:r w:rsidRPr="006439D5">
        <w:rPr>
          <w:rtl/>
          <w:lang w:eastAsia="he-IL"/>
        </w:rPr>
        <w:t xml:space="preserve"> </w:t>
      </w:r>
      <w:bookmarkStart w:id="1929" w:name="_ETM_Q9_770919"/>
      <w:bookmarkEnd w:id="1929"/>
      <w:r w:rsidRPr="006439D5">
        <w:rPr>
          <w:rtl/>
          <w:lang w:eastAsia="he-IL"/>
        </w:rPr>
        <w:t>בנפש</w:t>
      </w:r>
      <w:r>
        <w:rPr>
          <w:rFonts w:hint="cs"/>
          <w:rtl/>
          <w:lang w:eastAsia="he-IL"/>
        </w:rPr>
        <w:t>,</w:t>
      </w:r>
      <w:r w:rsidRPr="006439D5">
        <w:rPr>
          <w:rtl/>
          <w:lang w:eastAsia="he-IL"/>
        </w:rPr>
        <w:t xml:space="preserve"> </w:t>
      </w:r>
      <w:bookmarkStart w:id="1930" w:name="_ETM_Q9_771400"/>
      <w:bookmarkEnd w:id="1930"/>
      <w:r w:rsidRPr="006439D5">
        <w:rPr>
          <w:rtl/>
          <w:lang w:eastAsia="he-IL"/>
        </w:rPr>
        <w:t xml:space="preserve">ברכוש </w:t>
      </w:r>
      <w:bookmarkStart w:id="1931" w:name="_ETM_Q9_771910"/>
      <w:bookmarkEnd w:id="1931"/>
      <w:r w:rsidRPr="006439D5">
        <w:rPr>
          <w:rtl/>
          <w:lang w:eastAsia="he-IL"/>
        </w:rPr>
        <w:t>ועוד</w:t>
      </w:r>
      <w:r>
        <w:rPr>
          <w:rFonts w:hint="cs"/>
          <w:rtl/>
          <w:lang w:eastAsia="he-IL"/>
        </w:rPr>
        <w:t>,</w:t>
      </w:r>
      <w:r w:rsidRPr="006439D5">
        <w:rPr>
          <w:rtl/>
          <w:lang w:eastAsia="he-IL"/>
        </w:rPr>
        <w:t xml:space="preserve"> </w:t>
      </w:r>
      <w:bookmarkStart w:id="1932" w:name="_ETM_Q9_772389"/>
      <w:bookmarkEnd w:id="1932"/>
      <w:r w:rsidRPr="006439D5">
        <w:rPr>
          <w:rtl/>
          <w:lang w:eastAsia="he-IL"/>
        </w:rPr>
        <w:t xml:space="preserve">אבל </w:t>
      </w:r>
      <w:bookmarkStart w:id="1933" w:name="_ETM_Q9_772630"/>
      <w:bookmarkEnd w:id="1933"/>
      <w:r w:rsidRPr="006439D5">
        <w:rPr>
          <w:rtl/>
          <w:lang w:eastAsia="he-IL"/>
        </w:rPr>
        <w:t xml:space="preserve">הרוח </w:t>
      </w:r>
      <w:bookmarkStart w:id="1934" w:name="_ETM_Q9_773590"/>
      <w:bookmarkEnd w:id="1934"/>
      <w:r w:rsidRPr="006439D5">
        <w:rPr>
          <w:rtl/>
          <w:lang w:eastAsia="he-IL"/>
        </w:rPr>
        <w:t>איתנה</w:t>
      </w:r>
      <w:r>
        <w:rPr>
          <w:rFonts w:hint="cs"/>
          <w:rtl/>
          <w:lang w:eastAsia="he-IL"/>
        </w:rPr>
        <w:t>.</w:t>
      </w:r>
      <w:r w:rsidRPr="006439D5">
        <w:rPr>
          <w:rtl/>
          <w:lang w:eastAsia="he-IL"/>
        </w:rPr>
        <w:t xml:space="preserve"> </w:t>
      </w:r>
      <w:bookmarkStart w:id="1935" w:name="_ETM_Q9_774610"/>
      <w:bookmarkEnd w:id="1935"/>
      <w:r w:rsidRPr="006439D5">
        <w:rPr>
          <w:rtl/>
          <w:lang w:eastAsia="he-IL"/>
        </w:rPr>
        <w:t xml:space="preserve">עוד </w:t>
      </w:r>
      <w:bookmarkStart w:id="1936" w:name="_ETM_Q9_774790"/>
      <w:bookmarkEnd w:id="1936"/>
      <w:r w:rsidRPr="006439D5">
        <w:rPr>
          <w:rtl/>
          <w:lang w:eastAsia="he-IL"/>
        </w:rPr>
        <w:t xml:space="preserve">עבודה </w:t>
      </w:r>
      <w:bookmarkStart w:id="1937" w:name="_ETM_Q9_775090"/>
      <w:bookmarkEnd w:id="1937"/>
      <w:r w:rsidRPr="006439D5">
        <w:rPr>
          <w:rtl/>
          <w:lang w:eastAsia="he-IL"/>
        </w:rPr>
        <w:t xml:space="preserve">רבה </w:t>
      </w:r>
      <w:bookmarkStart w:id="1938" w:name="_ETM_Q9_775330"/>
      <w:bookmarkEnd w:id="1938"/>
      <w:r w:rsidRPr="006439D5">
        <w:rPr>
          <w:rtl/>
          <w:lang w:eastAsia="he-IL"/>
        </w:rPr>
        <w:t>לפנינו</w:t>
      </w:r>
      <w:r>
        <w:rPr>
          <w:rFonts w:hint="cs"/>
          <w:rtl/>
          <w:lang w:eastAsia="he-IL"/>
        </w:rPr>
        <w:t>.</w:t>
      </w:r>
      <w:r w:rsidRPr="006439D5">
        <w:rPr>
          <w:rtl/>
          <w:lang w:eastAsia="he-IL"/>
        </w:rPr>
        <w:t xml:space="preserve"> </w:t>
      </w:r>
      <w:bookmarkStart w:id="1939" w:name="_ETM_Q9_776410"/>
      <w:bookmarkEnd w:id="1939"/>
      <w:r w:rsidRPr="006439D5">
        <w:rPr>
          <w:rtl/>
          <w:lang w:eastAsia="he-IL"/>
        </w:rPr>
        <w:t xml:space="preserve">את </w:t>
      </w:r>
      <w:bookmarkStart w:id="1940" w:name="_ETM_Q9_776590"/>
      <w:bookmarkEnd w:id="1940"/>
      <w:r w:rsidRPr="006439D5">
        <w:rPr>
          <w:rtl/>
          <w:lang w:eastAsia="he-IL"/>
        </w:rPr>
        <w:t xml:space="preserve">הנגב </w:t>
      </w:r>
      <w:bookmarkStart w:id="1941" w:name="_ETM_Q9_776890"/>
      <w:bookmarkEnd w:id="1941"/>
      <w:r w:rsidRPr="006439D5">
        <w:rPr>
          <w:rtl/>
          <w:lang w:eastAsia="he-IL"/>
        </w:rPr>
        <w:t xml:space="preserve">המערבי </w:t>
      </w:r>
      <w:bookmarkStart w:id="1942" w:name="_ETM_Q9_777280"/>
      <w:bookmarkEnd w:id="1942"/>
      <w:r w:rsidRPr="006439D5">
        <w:rPr>
          <w:rtl/>
          <w:lang w:eastAsia="he-IL"/>
        </w:rPr>
        <w:t xml:space="preserve">לא </w:t>
      </w:r>
      <w:bookmarkStart w:id="1943" w:name="_ETM_Q9_777429"/>
      <w:bookmarkEnd w:id="1943"/>
      <w:r w:rsidRPr="006439D5">
        <w:rPr>
          <w:rtl/>
          <w:lang w:eastAsia="he-IL"/>
        </w:rPr>
        <w:t xml:space="preserve">רק </w:t>
      </w:r>
      <w:bookmarkStart w:id="1944" w:name="_ETM_Q9_777590"/>
      <w:bookmarkEnd w:id="1944"/>
      <w:r>
        <w:rPr>
          <w:rFonts w:hint="cs"/>
          <w:rtl/>
          <w:lang w:eastAsia="he-IL"/>
        </w:rPr>
        <w:t>צריך</w:t>
      </w:r>
      <w:r w:rsidRPr="006439D5">
        <w:rPr>
          <w:rtl/>
          <w:lang w:eastAsia="he-IL"/>
        </w:rPr>
        <w:t xml:space="preserve"> </w:t>
      </w:r>
      <w:bookmarkStart w:id="1945" w:name="_ETM_Q9_777740"/>
      <w:bookmarkEnd w:id="1945"/>
      <w:r w:rsidRPr="006439D5">
        <w:rPr>
          <w:rtl/>
          <w:lang w:eastAsia="he-IL"/>
        </w:rPr>
        <w:t xml:space="preserve">לשקם </w:t>
      </w:r>
      <w:bookmarkStart w:id="1946" w:name="_ETM_Q9_778160"/>
      <w:bookmarkEnd w:id="1946"/>
      <w:r w:rsidRPr="006439D5">
        <w:rPr>
          <w:rtl/>
          <w:lang w:eastAsia="he-IL"/>
        </w:rPr>
        <w:t xml:space="preserve">ולהחזיר </w:t>
      </w:r>
      <w:bookmarkStart w:id="1947" w:name="_ETM_Q9_778639"/>
      <w:bookmarkEnd w:id="1947"/>
      <w:r w:rsidRPr="006439D5">
        <w:rPr>
          <w:rtl/>
          <w:lang w:eastAsia="he-IL"/>
        </w:rPr>
        <w:t>לקדמותו</w:t>
      </w:r>
      <w:r>
        <w:rPr>
          <w:rFonts w:hint="cs"/>
          <w:rtl/>
          <w:lang w:eastAsia="he-IL"/>
        </w:rPr>
        <w:t>,</w:t>
      </w:r>
      <w:r w:rsidRPr="006439D5">
        <w:rPr>
          <w:rtl/>
          <w:lang w:eastAsia="he-IL"/>
        </w:rPr>
        <w:t xml:space="preserve"> </w:t>
      </w:r>
      <w:bookmarkStart w:id="1948" w:name="_ETM_Q9_779750"/>
      <w:bookmarkEnd w:id="1948"/>
      <w:r w:rsidRPr="006439D5">
        <w:rPr>
          <w:rtl/>
          <w:lang w:eastAsia="he-IL"/>
        </w:rPr>
        <w:t xml:space="preserve">אלא </w:t>
      </w:r>
      <w:bookmarkStart w:id="1949" w:name="_ETM_Q9_779929"/>
      <w:bookmarkEnd w:id="1949"/>
      <w:r w:rsidRPr="006439D5">
        <w:rPr>
          <w:rtl/>
          <w:lang w:eastAsia="he-IL"/>
        </w:rPr>
        <w:t xml:space="preserve">להפוך </w:t>
      </w:r>
      <w:bookmarkStart w:id="1950" w:name="_ETM_Q9_780290"/>
      <w:bookmarkEnd w:id="1950"/>
      <w:r w:rsidRPr="006439D5">
        <w:rPr>
          <w:rtl/>
          <w:lang w:eastAsia="he-IL"/>
        </w:rPr>
        <w:t xml:space="preserve">אותו </w:t>
      </w:r>
      <w:bookmarkStart w:id="1951" w:name="_ETM_Q9_780500"/>
      <w:bookmarkEnd w:id="1951"/>
      <w:r w:rsidRPr="006439D5">
        <w:rPr>
          <w:rtl/>
          <w:lang w:eastAsia="he-IL"/>
        </w:rPr>
        <w:t xml:space="preserve">לחבל </w:t>
      </w:r>
      <w:bookmarkStart w:id="1952" w:name="_ETM_Q9_780860"/>
      <w:bookmarkEnd w:id="1952"/>
      <w:r w:rsidRPr="006439D5">
        <w:rPr>
          <w:rtl/>
          <w:lang w:eastAsia="he-IL"/>
        </w:rPr>
        <w:t xml:space="preserve">הארץ </w:t>
      </w:r>
      <w:bookmarkStart w:id="1953" w:name="_ETM_Q9_781130"/>
      <w:bookmarkEnd w:id="1953"/>
      <w:r w:rsidRPr="006439D5">
        <w:rPr>
          <w:rtl/>
          <w:lang w:eastAsia="he-IL"/>
        </w:rPr>
        <w:t xml:space="preserve">הפורח </w:t>
      </w:r>
      <w:bookmarkStart w:id="1954" w:name="_ETM_Q9_781550"/>
      <w:bookmarkEnd w:id="1954"/>
      <w:r w:rsidRPr="006439D5">
        <w:rPr>
          <w:rtl/>
          <w:lang w:eastAsia="he-IL"/>
        </w:rPr>
        <w:t xml:space="preserve">ביותר </w:t>
      </w:r>
      <w:bookmarkStart w:id="1955" w:name="_ETM_Q9_781880"/>
      <w:bookmarkEnd w:id="1955"/>
      <w:r w:rsidRPr="006439D5">
        <w:rPr>
          <w:rtl/>
          <w:lang w:eastAsia="he-IL"/>
        </w:rPr>
        <w:t>במדינ</w:t>
      </w:r>
      <w:r>
        <w:rPr>
          <w:rFonts w:hint="cs"/>
          <w:rtl/>
          <w:lang w:eastAsia="he-IL"/>
        </w:rPr>
        <w:t>ת ישראל יחד עם הגליל</w:t>
      </w:r>
      <w:r w:rsidR="00D73010">
        <w:rPr>
          <w:rFonts w:hint="cs"/>
          <w:rtl/>
          <w:lang w:eastAsia="he-IL"/>
        </w:rPr>
        <w:t>,</w:t>
      </w:r>
      <w:r>
        <w:rPr>
          <w:rFonts w:hint="cs"/>
          <w:rtl/>
          <w:lang w:eastAsia="he-IL"/>
        </w:rPr>
        <w:t xml:space="preserve"> </w:t>
      </w:r>
      <w:bookmarkStart w:id="1956" w:name="_ETM_Q9_779975"/>
      <w:bookmarkEnd w:id="1956"/>
      <w:r>
        <w:rPr>
          <w:rFonts w:hint="cs"/>
          <w:rtl/>
          <w:lang w:eastAsia="he-IL"/>
        </w:rPr>
        <w:t xml:space="preserve">ארץ של הזדמנויות, תקווה, של ניצחון הרוח. לטובת </w:t>
      </w:r>
      <w:r w:rsidR="00D73010">
        <w:rPr>
          <w:rFonts w:hint="cs"/>
          <w:rtl/>
          <w:lang w:eastAsia="he-IL"/>
        </w:rPr>
        <w:t>זה</w:t>
      </w:r>
      <w:r>
        <w:rPr>
          <w:rFonts w:hint="cs"/>
          <w:rtl/>
          <w:lang w:eastAsia="he-IL"/>
        </w:rPr>
        <w:t xml:space="preserve"> </w:t>
      </w:r>
      <w:bookmarkStart w:id="1957" w:name="_ETM_Q9_783639"/>
      <w:bookmarkEnd w:id="1957"/>
      <w:r>
        <w:rPr>
          <w:rFonts w:hint="cs"/>
          <w:rtl/>
          <w:lang w:eastAsia="he-IL"/>
        </w:rPr>
        <w:t xml:space="preserve">הוקמה </w:t>
      </w:r>
      <w:proofErr w:type="spellStart"/>
      <w:r>
        <w:rPr>
          <w:rFonts w:hint="cs"/>
          <w:rtl/>
          <w:lang w:eastAsia="he-IL"/>
        </w:rPr>
        <w:t>מינהלת</w:t>
      </w:r>
      <w:proofErr w:type="spellEnd"/>
      <w:r>
        <w:rPr>
          <w:rFonts w:hint="cs"/>
          <w:rtl/>
          <w:lang w:eastAsia="he-IL"/>
        </w:rPr>
        <w:t xml:space="preserve"> תקומה, </w:t>
      </w:r>
      <w:proofErr w:type="spellStart"/>
      <w:r>
        <w:rPr>
          <w:rFonts w:hint="cs"/>
          <w:rtl/>
          <w:lang w:eastAsia="he-IL"/>
        </w:rPr>
        <w:t>שאיתה</w:t>
      </w:r>
      <w:proofErr w:type="spellEnd"/>
      <w:r>
        <w:rPr>
          <w:rFonts w:hint="cs"/>
          <w:rtl/>
          <w:lang w:eastAsia="he-IL"/>
        </w:rPr>
        <w:t xml:space="preserve"> משרד הנגב והגליל עובד בשיתוף פעולה </w:t>
      </w:r>
      <w:bookmarkStart w:id="1958" w:name="_ETM_Q9_788671"/>
      <w:bookmarkEnd w:id="1958"/>
      <w:r>
        <w:rPr>
          <w:rFonts w:hint="cs"/>
          <w:rtl/>
          <w:lang w:eastAsia="he-IL"/>
        </w:rPr>
        <w:t>מלא. וכאן המקום להודות למשה אדרי על עבודתו המצוינת בתחום</w:t>
      </w:r>
      <w:bookmarkStart w:id="1959" w:name="_ETM_Q9_796739"/>
      <w:bookmarkEnd w:id="1959"/>
      <w:r>
        <w:rPr>
          <w:rFonts w:hint="cs"/>
          <w:rtl/>
          <w:lang w:eastAsia="he-IL"/>
        </w:rPr>
        <w:t xml:space="preserve"> ולאחל הצלחה רבה לאלוף יפתח רון טל</w:t>
      </w:r>
      <w:r w:rsidR="00D84700">
        <w:rPr>
          <w:rFonts w:hint="cs"/>
          <w:rtl/>
          <w:lang w:eastAsia="he-IL"/>
        </w:rPr>
        <w:t>,</w:t>
      </w:r>
      <w:r>
        <w:rPr>
          <w:rFonts w:hint="cs"/>
          <w:rtl/>
          <w:lang w:eastAsia="he-IL"/>
        </w:rPr>
        <w:t xml:space="preserve"> שיחליף אותו </w:t>
      </w:r>
      <w:bookmarkStart w:id="1960" w:name="_ETM_Q9_800451"/>
      <w:bookmarkEnd w:id="1960"/>
      <w:r>
        <w:rPr>
          <w:rFonts w:hint="cs"/>
          <w:rtl/>
          <w:lang w:eastAsia="he-IL"/>
        </w:rPr>
        <w:t xml:space="preserve">בתפקידו. </w:t>
      </w:r>
    </w:p>
    <w:p w:rsidR="000C30D8" w:rsidRDefault="000C30D8" w:rsidP="009F0A4D">
      <w:pPr>
        <w:rPr>
          <w:rtl/>
          <w:lang w:eastAsia="he-IL"/>
        </w:rPr>
      </w:pPr>
      <w:bookmarkStart w:id="1961" w:name="_ETM_Q9_797684"/>
      <w:bookmarkEnd w:id="1961"/>
    </w:p>
    <w:p w:rsidR="00E32515" w:rsidRDefault="000C30D8" w:rsidP="00905821">
      <w:pPr>
        <w:rPr>
          <w:rtl/>
        </w:rPr>
      </w:pPr>
      <w:bookmarkStart w:id="1962" w:name="_ETM_Q9_797923"/>
      <w:bookmarkStart w:id="1963" w:name="_ETM_Q9_797947"/>
      <w:bookmarkEnd w:id="1962"/>
      <w:bookmarkEnd w:id="1963"/>
      <w:r>
        <w:rPr>
          <w:rFonts w:hint="cs"/>
          <w:rtl/>
          <w:lang w:eastAsia="he-IL"/>
        </w:rPr>
        <w:t>ה</w:t>
      </w:r>
      <w:bookmarkStart w:id="1964" w:name="_ETM_Q9_798017"/>
      <w:bookmarkEnd w:id="1964"/>
      <w:r>
        <w:rPr>
          <w:rFonts w:hint="cs"/>
          <w:rtl/>
          <w:lang w:eastAsia="he-IL"/>
        </w:rPr>
        <w:t xml:space="preserve">נגב כולו עודנו מקום מורכב. ישנם מרחבים של </w:t>
      </w:r>
      <w:bookmarkStart w:id="1965" w:name="_ETM_Q9_796626"/>
      <w:bookmarkEnd w:id="1965"/>
      <w:r>
        <w:rPr>
          <w:rFonts w:hint="cs"/>
          <w:rtl/>
          <w:lang w:eastAsia="he-IL"/>
        </w:rPr>
        <w:t>התפתחות, חקלאות מתקדמת, תעשייה, התיישבות, אך מ</w:t>
      </w:r>
      <w:r w:rsidR="00905821">
        <w:rPr>
          <w:rFonts w:hint="cs"/>
          <w:rtl/>
          <w:lang w:eastAsia="he-IL"/>
        </w:rPr>
        <w:t>נגד</w:t>
      </w:r>
      <w:r>
        <w:rPr>
          <w:rFonts w:hint="cs"/>
          <w:rtl/>
          <w:lang w:eastAsia="he-IL"/>
        </w:rPr>
        <w:t xml:space="preserve"> פערים לא קטנים </w:t>
      </w:r>
      <w:bookmarkStart w:id="1966" w:name="_ETM_Q9_810719"/>
      <w:bookmarkEnd w:id="1966"/>
      <w:r>
        <w:rPr>
          <w:rFonts w:hint="cs"/>
          <w:rtl/>
          <w:lang w:eastAsia="he-IL"/>
        </w:rPr>
        <w:t xml:space="preserve">בין הנגב לאזור המרכז. </w:t>
      </w:r>
      <w:bookmarkStart w:id="1967" w:name="TOR_Q10"/>
      <w:bookmarkEnd w:id="1967"/>
      <w:r w:rsidR="00E32515">
        <w:rPr>
          <w:rFonts w:hint="cs"/>
          <w:rtl/>
        </w:rPr>
        <w:t xml:space="preserve">בן-גוריון אמר: "בנגב ייבחן כושר היצירה והעוז החלוצי של ישראל, </w:t>
      </w:r>
      <w:bookmarkStart w:id="1968" w:name="_ETM_Q10_218000"/>
      <w:bookmarkEnd w:id="1968"/>
      <w:r w:rsidR="00E32515">
        <w:rPr>
          <w:rFonts w:hint="cs"/>
          <w:rtl/>
        </w:rPr>
        <w:t xml:space="preserve">ומבחן זה יהיה גורלי. בנגב ייבחן כושר המדע והמחקר היהודי </w:t>
      </w:r>
      <w:r w:rsidR="00CD1A3A">
        <w:rPr>
          <w:rFonts w:hint="cs"/>
          <w:rtl/>
        </w:rPr>
        <w:t>– – –</w:t>
      </w:r>
      <w:r w:rsidR="00E32515">
        <w:rPr>
          <w:rFonts w:hint="cs"/>
          <w:rtl/>
        </w:rPr>
        <w:t xml:space="preserve"> בנגב ייבחן הנוער היהודי </w:t>
      </w:r>
      <w:r w:rsidR="00E32515">
        <w:rPr>
          <w:rtl/>
        </w:rPr>
        <w:t>–</w:t>
      </w:r>
      <w:r w:rsidR="00E32515">
        <w:rPr>
          <w:rFonts w:hint="cs"/>
          <w:rtl/>
        </w:rPr>
        <w:t xml:space="preserve"> כושרו החלוצי, עוז רוחו ויוזמתו היוצרת והכובשת". ואף על פי כן, </w:t>
      </w:r>
      <w:bookmarkStart w:id="1969" w:name="_ETM_Q10_228000"/>
      <w:bookmarkEnd w:id="1969"/>
      <w:r w:rsidR="00E32515">
        <w:rPr>
          <w:rFonts w:hint="cs"/>
          <w:rtl/>
        </w:rPr>
        <w:t>יש כאמור הבדלים: פערים בשירותי בריאות, שירות תעסוקה, רמות שכר,</w:t>
      </w:r>
      <w:bookmarkStart w:id="1970" w:name="_ETM_Q10_232000"/>
      <w:bookmarkEnd w:id="1970"/>
      <w:r w:rsidR="00E32515">
        <w:rPr>
          <w:rFonts w:hint="cs"/>
          <w:rtl/>
        </w:rPr>
        <w:t xml:space="preserve"> חינוך, מקומות בילוי ונופש; קשה יותר לקבל תור </w:t>
      </w:r>
      <w:bookmarkStart w:id="1971" w:name="_ETM_Q10_236000"/>
      <w:bookmarkEnd w:id="1971"/>
      <w:r w:rsidR="00E32515">
        <w:rPr>
          <w:rFonts w:hint="cs"/>
          <w:rtl/>
        </w:rPr>
        <w:t xml:space="preserve">לרופא, קשה יותר להשתכר בשכר גבוה במרחב נסיעה קרוב, קשה יותר לקבל מעטפת חינוך רחבה ועוד. </w:t>
      </w:r>
    </w:p>
    <w:p w:rsidR="00E32515" w:rsidRDefault="00E32515" w:rsidP="009F0A4D">
      <w:pPr>
        <w:rPr>
          <w:rtl/>
        </w:rPr>
      </w:pPr>
    </w:p>
    <w:p w:rsidR="00E32515" w:rsidRDefault="00E32515" w:rsidP="009F0A4D">
      <w:pPr>
        <w:rPr>
          <w:rtl/>
        </w:rPr>
      </w:pPr>
      <w:bookmarkStart w:id="1972" w:name="_ETM_Q10_241000"/>
      <w:bookmarkEnd w:id="1972"/>
      <w:r>
        <w:rPr>
          <w:rFonts w:hint="cs"/>
          <w:rtl/>
        </w:rPr>
        <w:t>חזון המשרד לנגב והגליל</w:t>
      </w:r>
      <w:bookmarkStart w:id="1973" w:name="_ETM_Q10_246000"/>
      <w:bookmarkEnd w:id="1973"/>
      <w:r>
        <w:rPr>
          <w:rFonts w:hint="cs"/>
          <w:rtl/>
        </w:rPr>
        <w:t>, שצריך להיות גם חזון הממשלה כולה, הוא לסייע לנגב לפרוח ולשגשג, להתמלא באנשים, משפחות צעירות, ילדים, ילדות, להביא תעסוקה איכותית, שירותי בריאות מצוינים, חינוך, תרבות, ספורט, פנאי ועוד. המשרד פועל בחלקת האלוהים</w:t>
      </w:r>
      <w:bookmarkStart w:id="1974" w:name="_ETM_Q10_255000"/>
      <w:bookmarkEnd w:id="1974"/>
      <w:r>
        <w:rPr>
          <w:rFonts w:hint="cs"/>
          <w:rtl/>
        </w:rPr>
        <w:t xml:space="preserve"> הקטנה שלו, מוציא קולות קוראים בתחום הפיתוח הכלכלי, תעסוקה איכותית, מנועי צמיחה, הסרת חסמים ועוד. </w:t>
      </w:r>
    </w:p>
    <w:p w:rsidR="00E32515" w:rsidRDefault="00E32515" w:rsidP="009F0A4D">
      <w:pPr>
        <w:rPr>
          <w:rtl/>
        </w:rPr>
      </w:pPr>
    </w:p>
    <w:p w:rsidR="00D84700" w:rsidRDefault="00E32515" w:rsidP="00D84700">
      <w:pPr>
        <w:rPr>
          <w:rtl/>
        </w:rPr>
      </w:pPr>
      <w:bookmarkStart w:id="1975" w:name="_ETM_Q10_268000"/>
      <w:bookmarkEnd w:id="1975"/>
      <w:r>
        <w:rPr>
          <w:rFonts w:hint="cs"/>
          <w:rtl/>
        </w:rPr>
        <w:t xml:space="preserve">אני קורא לממשלה להעביר, מעבר להחלטת הממשלה העוסקת בחבל תקומה, החלטות ממשלה נוספות </w:t>
      </w:r>
      <w:bookmarkStart w:id="1976" w:name="_ETM_Q10_270000"/>
      <w:bookmarkEnd w:id="1976"/>
      <w:r>
        <w:rPr>
          <w:rFonts w:hint="cs"/>
          <w:rtl/>
        </w:rPr>
        <w:t>לנגב. הנגב המערבי דורש החלטה</w:t>
      </w:r>
      <w:r w:rsidR="00D84700">
        <w:rPr>
          <w:rFonts w:hint="cs"/>
          <w:rtl/>
        </w:rPr>
        <w:t>;</w:t>
      </w:r>
      <w:r>
        <w:rPr>
          <w:rFonts w:hint="cs"/>
          <w:rtl/>
        </w:rPr>
        <w:t xml:space="preserve"> כנ"ל גם הנגב המזרחי </w:t>
      </w:r>
      <w:r>
        <w:rPr>
          <w:rtl/>
        </w:rPr>
        <w:t>–</w:t>
      </w:r>
      <w:r>
        <w:rPr>
          <w:rFonts w:hint="cs"/>
          <w:rtl/>
        </w:rPr>
        <w:t xml:space="preserve"> </w:t>
      </w:r>
      <w:bookmarkStart w:id="1977" w:name="_ETM_Q10_275000"/>
      <w:bookmarkEnd w:id="1977"/>
      <w:r>
        <w:rPr>
          <w:rFonts w:hint="cs"/>
          <w:rtl/>
        </w:rPr>
        <w:t xml:space="preserve">אילת, מצפה רמון, באר שבע ועוד. גם בבעיית המשילות בנגב יש לטפל. מפלגת עוצמה יהודית, יחד עם </w:t>
      </w:r>
      <w:bookmarkStart w:id="1978" w:name="_ETM_Q10_283000"/>
      <w:bookmarkEnd w:id="1978"/>
      <w:r>
        <w:rPr>
          <w:rFonts w:hint="cs"/>
          <w:rtl/>
        </w:rPr>
        <w:t xml:space="preserve">שרים נוספים בממשלה, שמה בראש מעייניה את הטיפול בבעיות המשילות בנגב. השר איתמר בן גביר פועל </w:t>
      </w:r>
      <w:bookmarkStart w:id="1979" w:name="_ETM_Q10_290000"/>
      <w:bookmarkEnd w:id="1979"/>
      <w:r>
        <w:rPr>
          <w:rFonts w:hint="cs"/>
          <w:rtl/>
        </w:rPr>
        <w:t xml:space="preserve">רבות כדי לשים קץ לנורמות עבריינות שפשו במרחבי הדרום: פרוטקשן, עבירות רכוש ונשק ובעיות נוספות </w:t>
      </w:r>
      <w:bookmarkStart w:id="1980" w:name="_ETM_Q10_297000"/>
      <w:bookmarkEnd w:id="1980"/>
      <w:r>
        <w:rPr>
          <w:rFonts w:hint="cs"/>
          <w:rtl/>
        </w:rPr>
        <w:t>רבות שהחברה הבדואית עצמה סובלת מהן.</w:t>
      </w:r>
      <w:r w:rsidR="00D84700">
        <w:rPr>
          <w:rFonts w:hint="cs"/>
          <w:rtl/>
        </w:rPr>
        <w:t xml:space="preserve"> </w:t>
      </w:r>
      <w:bookmarkStart w:id="1981" w:name="_ETM_Q10_300000"/>
      <w:bookmarkEnd w:id="1981"/>
    </w:p>
    <w:p w:rsidR="00D84700" w:rsidRDefault="00D84700" w:rsidP="00D84700">
      <w:pPr>
        <w:rPr>
          <w:rtl/>
        </w:rPr>
      </w:pPr>
    </w:p>
    <w:p w:rsidR="00E32515" w:rsidRDefault="00E32515" w:rsidP="00D84700">
      <w:pPr>
        <w:rPr>
          <w:rtl/>
        </w:rPr>
      </w:pPr>
      <w:r>
        <w:rPr>
          <w:rFonts w:hint="cs"/>
          <w:rtl/>
        </w:rPr>
        <w:t>הממשלה כולה צריכה להצטרף אלינו למאבק הזה,</w:t>
      </w:r>
      <w:bookmarkStart w:id="1982" w:name="_ETM_Q10_304000"/>
      <w:bookmarkEnd w:id="1982"/>
      <w:r>
        <w:rPr>
          <w:rFonts w:hint="cs"/>
          <w:rtl/>
        </w:rPr>
        <w:t xml:space="preserve"> להירתם ולתת רוח גבית לרשויות ההסדרה במאמצים להסדיר את הפזורה הבדואית ביישובי קבע, </w:t>
      </w:r>
      <w:r w:rsidR="00D84700">
        <w:rPr>
          <w:rFonts w:hint="cs"/>
          <w:rtl/>
        </w:rPr>
        <w:t>ו</w:t>
      </w:r>
      <w:r>
        <w:rPr>
          <w:rFonts w:hint="cs"/>
          <w:rtl/>
        </w:rPr>
        <w:t>להקפיד</w:t>
      </w:r>
      <w:bookmarkStart w:id="1983" w:name="_ETM_Q10_310000"/>
      <w:bookmarkEnd w:id="1983"/>
      <w:r>
        <w:rPr>
          <w:rFonts w:hint="cs"/>
          <w:rtl/>
        </w:rPr>
        <w:t xml:space="preserve"> על סד זמנים קבוע ומוגבל בזמן לניסיונות הסדרה בדרכי שלום</w:t>
      </w:r>
      <w:bookmarkStart w:id="1984" w:name="_ETM_Q10_318000"/>
      <w:bookmarkEnd w:id="1984"/>
      <w:r>
        <w:rPr>
          <w:rFonts w:hint="cs"/>
          <w:rtl/>
        </w:rPr>
        <w:t xml:space="preserve">, בלי שנזדקק להריסות מבנים וכדומה. לתושבים הבדואים במדינת ישראל מגיע לחיות חיים ברמה גבוהה ביישובים מוסדרים, בתים ראויים, חינוך ראוי לכל הגילים, אופק אקדמי ותעסוקתי, ולא בתוך חממות פשע. מגיע לתושבים היהודים של הנגב לחיות בתוך מדינת ישראל הריבונית במרחבים </w:t>
      </w:r>
      <w:bookmarkStart w:id="1985" w:name="_ETM_Q10_333000"/>
      <w:bookmarkEnd w:id="1985"/>
      <w:r>
        <w:rPr>
          <w:rFonts w:hint="cs"/>
          <w:rtl/>
        </w:rPr>
        <w:t xml:space="preserve">שבהם נשמרים הסדר והחוק. וחשוב מכול, יש </w:t>
      </w:r>
      <w:bookmarkStart w:id="1986" w:name="_ETM_Q10_340000"/>
      <w:bookmarkEnd w:id="1986"/>
      <w:r>
        <w:rPr>
          <w:rFonts w:hint="cs"/>
          <w:rtl/>
        </w:rPr>
        <w:t xml:space="preserve">להקים יישובים נוספים ברחבי הנגב, להיאחז בנגב ולחזק את הריבונות בנגב. </w:t>
      </w:r>
    </w:p>
    <w:p w:rsidR="00E32515" w:rsidRDefault="00E32515" w:rsidP="009F0A4D">
      <w:pPr>
        <w:rPr>
          <w:rtl/>
        </w:rPr>
      </w:pPr>
    </w:p>
    <w:p w:rsidR="00E32515" w:rsidRDefault="00E32515" w:rsidP="009F0A4D">
      <w:pPr>
        <w:rPr>
          <w:rtl/>
        </w:rPr>
      </w:pPr>
      <w:r>
        <w:rPr>
          <w:rFonts w:hint="cs"/>
          <w:rtl/>
        </w:rPr>
        <w:t>ואם נחזור לבן-גוריון:</w:t>
      </w:r>
      <w:bookmarkStart w:id="1987" w:name="_ETM_Q10_344000"/>
      <w:bookmarkEnd w:id="1987"/>
      <w:r>
        <w:rPr>
          <w:rFonts w:hint="cs"/>
          <w:rtl/>
        </w:rPr>
        <w:t xml:space="preserve"> "בנגב ייבחן העם בישראל ומדינתו". בעזרת השם, בשילוב כוחות של ממשלה, רשויות מקומיות, משטרה וכוחות אכיפה, ובייחוד של תושבי הנגב</w:t>
      </w:r>
      <w:bookmarkStart w:id="1988" w:name="_ETM_Q10_354000"/>
      <w:bookmarkEnd w:id="1988"/>
      <w:r>
        <w:rPr>
          <w:rFonts w:hint="cs"/>
          <w:rtl/>
        </w:rPr>
        <w:t xml:space="preserve"> עצמם, נעמוד במבחן ונהפוך את חבל הארץ היפה הזה למקום האטרקטיבי ביותר במדינה.</w:t>
      </w:r>
    </w:p>
    <w:p w:rsidR="00E32515" w:rsidRDefault="00E32515" w:rsidP="009F0A4D">
      <w:pPr>
        <w:rPr>
          <w:rtl/>
        </w:rPr>
      </w:pPr>
    </w:p>
    <w:p w:rsidR="00E32515" w:rsidRDefault="00E32515" w:rsidP="009F0A4D">
      <w:pPr>
        <w:rPr>
          <w:rtl/>
        </w:rPr>
      </w:pPr>
      <w:r>
        <w:rPr>
          <w:rFonts w:hint="cs"/>
          <w:rtl/>
        </w:rPr>
        <w:t xml:space="preserve">אני מבקש </w:t>
      </w:r>
      <w:bookmarkStart w:id="1989" w:name="_ETM_Q10_362000"/>
      <w:bookmarkEnd w:id="1989"/>
      <w:r>
        <w:rPr>
          <w:rFonts w:hint="cs"/>
          <w:rtl/>
        </w:rPr>
        <w:t>להוסיף הערה קטנה בקשר למה שדובר פה על הבדואים</w:t>
      </w:r>
      <w:bookmarkStart w:id="1990" w:name="_ETM_Q10_366000"/>
      <w:bookmarkEnd w:id="1990"/>
      <w:r>
        <w:rPr>
          <w:rFonts w:hint="cs"/>
          <w:rtl/>
        </w:rPr>
        <w:t>. כמי שאחראי גם לרשות ההסדרה וגם לרשות הפיתוח</w:t>
      </w:r>
      <w:bookmarkStart w:id="1991" w:name="_ETM_Q10_370000"/>
      <w:bookmarkEnd w:id="1991"/>
      <w:r>
        <w:rPr>
          <w:rFonts w:hint="cs"/>
          <w:rtl/>
        </w:rPr>
        <w:t xml:space="preserve"> </w:t>
      </w:r>
      <w:r>
        <w:rPr>
          <w:rtl/>
        </w:rPr>
        <w:t>–</w:t>
      </w:r>
      <w:r>
        <w:rPr>
          <w:rFonts w:hint="cs"/>
          <w:rtl/>
        </w:rPr>
        <w:t xml:space="preserve"> קודם כול, להפריך את הטענות כאילו אין תכנון; להפך, יש תוכנית חומש רחבת היקף שנקראת "תוכנית המיקודים", שמטרתה להציב יעדים ברורים להסדרת ההתיישבות הבדואית בנגב, לעצור הרחבה מופקרת של קווים כחולים ללא שום הצדקה, לפתח </w:t>
      </w:r>
      <w:bookmarkStart w:id="1992" w:name="_ETM_Q10_391000"/>
      <w:bookmarkEnd w:id="1992"/>
      <w:r>
        <w:rPr>
          <w:rFonts w:hint="cs"/>
          <w:rtl/>
        </w:rPr>
        <w:t xml:space="preserve">אזורי תעשייה מתקדמים ברהט ובחורה </w:t>
      </w:r>
      <w:r w:rsidR="00CD1A3A">
        <w:rPr>
          <w:rFonts w:hint="cs"/>
          <w:rtl/>
        </w:rPr>
        <w:t>– – –</w:t>
      </w:r>
    </w:p>
    <w:p w:rsidR="00E32515" w:rsidRDefault="00E32515" w:rsidP="009F0A4D">
      <w:pPr>
        <w:rPr>
          <w:rtl/>
        </w:rPr>
      </w:pPr>
    </w:p>
    <w:p w:rsidR="00E32515" w:rsidRDefault="00E32515" w:rsidP="009F0A4D">
      <w:pPr>
        <w:pStyle w:val="af5"/>
        <w:keepNext/>
        <w:rPr>
          <w:rtl/>
        </w:rPr>
      </w:pPr>
      <w:bookmarkStart w:id="1993" w:name="ET_interruption_5696_3"/>
      <w:r w:rsidRPr="00140571">
        <w:rPr>
          <w:rStyle w:val="TagStyle"/>
          <w:rtl/>
        </w:rPr>
        <w:t xml:space="preserve"> &lt;&lt; קריאה &gt;&gt;</w:t>
      </w:r>
      <w:r w:rsidRPr="009C5F2C">
        <w:rPr>
          <w:rStyle w:val="TagStyle"/>
          <w:rtl/>
        </w:rPr>
        <w:t xml:space="preserve"> </w:t>
      </w:r>
      <w:r>
        <w:rPr>
          <w:rtl/>
        </w:rPr>
        <w:t>יוסף עטאונה (חד"ש-תע"ל):</w:t>
      </w:r>
      <w:r w:rsidRPr="009C5F2C">
        <w:rPr>
          <w:rStyle w:val="TagStyle"/>
          <w:rtl/>
        </w:rPr>
        <w:t xml:space="preserve"> </w:t>
      </w:r>
      <w:r w:rsidRPr="00140571">
        <w:rPr>
          <w:rStyle w:val="TagStyle"/>
          <w:rtl/>
        </w:rPr>
        <w:t>&lt;&lt; קריאה &gt;&gt;</w:t>
      </w:r>
      <w:r>
        <w:rPr>
          <w:rtl/>
        </w:rPr>
        <w:t xml:space="preserve">  </w:t>
      </w:r>
      <w:bookmarkEnd w:id="1993"/>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שנה וחצי אתה נמצא בתפקיד </w:t>
      </w:r>
      <w:r w:rsidR="00CD1A3A">
        <w:rPr>
          <w:rFonts w:hint="cs"/>
          <w:rtl/>
          <w:lang w:eastAsia="he-IL"/>
        </w:rPr>
        <w:t>– – –</w:t>
      </w:r>
      <w:r>
        <w:rPr>
          <w:rFonts w:hint="cs"/>
          <w:rtl/>
          <w:lang w:eastAsia="he-IL"/>
        </w:rPr>
        <w:t xml:space="preserve"> אתה מדבר על הסדרה </w:t>
      </w:r>
      <w:r w:rsidR="00CD1A3A">
        <w:rPr>
          <w:rFonts w:hint="cs"/>
          <w:rtl/>
          <w:lang w:eastAsia="he-IL"/>
        </w:rPr>
        <w:t>– – –</w:t>
      </w:r>
    </w:p>
    <w:p w:rsidR="00E32515" w:rsidRDefault="00E32515" w:rsidP="009F0A4D">
      <w:pPr>
        <w:rPr>
          <w:rtl/>
          <w:lang w:eastAsia="he-IL"/>
        </w:rPr>
      </w:pPr>
    </w:p>
    <w:p w:rsidR="00E32515" w:rsidRDefault="00E32515" w:rsidP="009F0A4D">
      <w:pPr>
        <w:pStyle w:val="-"/>
        <w:keepNext/>
        <w:rPr>
          <w:rtl/>
        </w:rPr>
      </w:pPr>
      <w:bookmarkStart w:id="1994" w:name="ET_speakercontinue_6462_4"/>
      <w:r w:rsidRPr="00140571">
        <w:rPr>
          <w:rStyle w:val="TagStyle"/>
          <w:rtl/>
        </w:rPr>
        <w:t xml:space="preserve"> &lt;&lt; דובר_המשך &gt;&gt;</w:t>
      </w:r>
      <w:r w:rsidRPr="009C5F2C">
        <w:rPr>
          <w:rStyle w:val="TagStyle"/>
          <w:rtl/>
        </w:rPr>
        <w:t xml:space="preserve"> </w:t>
      </w:r>
      <w:r>
        <w:rPr>
          <w:rtl/>
        </w:rPr>
        <w:t>שר התפוצות והמאבק באנטישמיות עמיחי שיקלי:</w:t>
      </w:r>
      <w:r w:rsidRPr="009C5F2C">
        <w:rPr>
          <w:rStyle w:val="TagStyle"/>
          <w:rtl/>
        </w:rPr>
        <w:t xml:space="preserve"> </w:t>
      </w:r>
      <w:r w:rsidRPr="00140571">
        <w:rPr>
          <w:rStyle w:val="TagStyle"/>
          <w:rtl/>
        </w:rPr>
        <w:t>&lt;&lt; דובר_המשך &gt;&gt;</w:t>
      </w:r>
      <w:r>
        <w:rPr>
          <w:rtl/>
        </w:rPr>
        <w:t xml:space="preserve">  </w:t>
      </w:r>
      <w:bookmarkEnd w:id="1994"/>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ידידי, אנו בימים אלה </w:t>
      </w:r>
      <w:r w:rsidR="00CD1A3A">
        <w:rPr>
          <w:rFonts w:hint="cs"/>
          <w:rtl/>
          <w:lang w:eastAsia="he-IL"/>
        </w:rPr>
        <w:t>– – –</w:t>
      </w:r>
    </w:p>
    <w:p w:rsidR="00E32515" w:rsidRDefault="00E32515" w:rsidP="009F0A4D">
      <w:pPr>
        <w:ind w:firstLine="0"/>
        <w:rPr>
          <w:rtl/>
          <w:lang w:eastAsia="he-IL"/>
        </w:rPr>
      </w:pPr>
    </w:p>
    <w:p w:rsidR="00E32515" w:rsidRDefault="00E32515" w:rsidP="009F0A4D">
      <w:pPr>
        <w:pStyle w:val="af5"/>
        <w:keepNext/>
        <w:rPr>
          <w:rtl/>
        </w:rPr>
      </w:pPr>
      <w:bookmarkStart w:id="1995" w:name="ET_interruption_5696_10"/>
      <w:r w:rsidRPr="00140571">
        <w:rPr>
          <w:rStyle w:val="TagStyle"/>
          <w:rtl/>
        </w:rPr>
        <w:t xml:space="preserve"> &lt;&lt; קריאה &gt;&gt;</w:t>
      </w:r>
      <w:r w:rsidRPr="00424EB7">
        <w:rPr>
          <w:rStyle w:val="TagStyle"/>
          <w:rtl/>
        </w:rPr>
        <w:t xml:space="preserve"> </w:t>
      </w:r>
      <w:r>
        <w:rPr>
          <w:rtl/>
        </w:rPr>
        <w:t>יוסף עטאונה (חד"ש-תע"ל):</w:t>
      </w:r>
      <w:r w:rsidRPr="00424EB7">
        <w:rPr>
          <w:rStyle w:val="TagStyle"/>
          <w:rtl/>
        </w:rPr>
        <w:t xml:space="preserve"> </w:t>
      </w:r>
      <w:r w:rsidRPr="00140571">
        <w:rPr>
          <w:rStyle w:val="TagStyle"/>
          <w:rtl/>
        </w:rPr>
        <w:t>&lt;&lt; קריאה &gt;&gt;</w:t>
      </w:r>
      <w:r>
        <w:rPr>
          <w:rtl/>
        </w:rPr>
        <w:t xml:space="preserve">  </w:t>
      </w:r>
      <w:bookmarkEnd w:id="1995"/>
    </w:p>
    <w:p w:rsidR="00E32515" w:rsidRDefault="00E32515" w:rsidP="009F0A4D">
      <w:pPr>
        <w:rPr>
          <w:rtl/>
          <w:lang w:eastAsia="he-IL"/>
        </w:rPr>
      </w:pPr>
    </w:p>
    <w:p w:rsidR="00E32515" w:rsidRDefault="00CD1A3A" w:rsidP="009F0A4D">
      <w:pPr>
        <w:rPr>
          <w:rtl/>
          <w:lang w:eastAsia="he-IL"/>
        </w:rPr>
      </w:pPr>
      <w:bookmarkStart w:id="1996" w:name="_ETM_Q10_401000"/>
      <w:bookmarkEnd w:id="1996"/>
      <w:r>
        <w:rPr>
          <w:rFonts w:hint="cs"/>
          <w:rtl/>
          <w:lang w:eastAsia="he-IL"/>
        </w:rPr>
        <w:t>– – –</w:t>
      </w:r>
      <w:r w:rsidR="00E32515">
        <w:rPr>
          <w:rFonts w:hint="cs"/>
          <w:rtl/>
          <w:lang w:eastAsia="he-IL"/>
        </w:rPr>
        <w:t xml:space="preserve"> אנשים רוצים לבנות.</w:t>
      </w:r>
    </w:p>
    <w:p w:rsidR="00E32515" w:rsidRDefault="00E32515" w:rsidP="009F0A4D">
      <w:pPr>
        <w:rPr>
          <w:rtl/>
          <w:lang w:eastAsia="he-IL"/>
        </w:rPr>
      </w:pPr>
      <w:bookmarkStart w:id="1997" w:name="_ETM_Q10_404000"/>
      <w:bookmarkEnd w:id="1997"/>
    </w:p>
    <w:p w:rsidR="00E32515" w:rsidRDefault="00E32515" w:rsidP="009F0A4D">
      <w:pPr>
        <w:pStyle w:val="-"/>
        <w:keepNext/>
        <w:rPr>
          <w:rtl/>
        </w:rPr>
      </w:pPr>
      <w:bookmarkStart w:id="1998" w:name="ET_speakercontinue_6462_13"/>
      <w:r w:rsidRPr="00140571">
        <w:rPr>
          <w:rStyle w:val="TagStyle"/>
          <w:rtl/>
        </w:rPr>
        <w:t xml:space="preserve"> &lt;&lt; דובר_המשך &gt;&gt;</w:t>
      </w:r>
      <w:r w:rsidRPr="00424EB7">
        <w:rPr>
          <w:rStyle w:val="TagStyle"/>
          <w:rtl/>
        </w:rPr>
        <w:t xml:space="preserve"> </w:t>
      </w:r>
      <w:r>
        <w:rPr>
          <w:rtl/>
        </w:rPr>
        <w:t>שר התפוצות והמאבק באנטישמיות עמיחי שיקלי:</w:t>
      </w:r>
      <w:r w:rsidRPr="00424EB7">
        <w:rPr>
          <w:rStyle w:val="TagStyle"/>
          <w:rtl/>
        </w:rPr>
        <w:t xml:space="preserve"> </w:t>
      </w:r>
      <w:r w:rsidRPr="00140571">
        <w:rPr>
          <w:rStyle w:val="TagStyle"/>
          <w:rtl/>
        </w:rPr>
        <w:t>&lt;&lt; דובר_המשך &gt;&gt;</w:t>
      </w:r>
      <w:r>
        <w:rPr>
          <w:rtl/>
        </w:rPr>
        <w:t xml:space="preserve">  </w:t>
      </w:r>
      <w:bookmarkEnd w:id="1998"/>
    </w:p>
    <w:p w:rsidR="00E32515" w:rsidRDefault="00E32515" w:rsidP="009F0A4D">
      <w:pPr>
        <w:rPr>
          <w:rtl/>
          <w:lang w:eastAsia="he-IL"/>
        </w:rPr>
      </w:pPr>
    </w:p>
    <w:p w:rsidR="00E32515" w:rsidRDefault="00E32515" w:rsidP="00D84700">
      <w:pPr>
        <w:rPr>
          <w:rtl/>
          <w:lang w:eastAsia="he-IL"/>
        </w:rPr>
      </w:pPr>
      <w:r>
        <w:rPr>
          <w:rFonts w:hint="cs"/>
          <w:rtl/>
          <w:lang w:eastAsia="he-IL"/>
        </w:rPr>
        <w:t>אנו שוקדים</w:t>
      </w:r>
      <w:r w:rsidRPr="00C44868">
        <w:rPr>
          <w:rFonts w:hint="cs"/>
          <w:rtl/>
          <w:lang w:eastAsia="he-IL"/>
        </w:rPr>
        <w:t xml:space="preserve"> </w:t>
      </w:r>
      <w:r>
        <w:rPr>
          <w:rFonts w:hint="cs"/>
          <w:rtl/>
          <w:lang w:eastAsia="he-IL"/>
        </w:rPr>
        <w:t xml:space="preserve">בימים אלה יחד עם </w:t>
      </w:r>
      <w:bookmarkStart w:id="1999" w:name="_ETM_Q10_408000"/>
      <w:bookmarkEnd w:id="1999"/>
      <w:r>
        <w:rPr>
          <w:rFonts w:hint="cs"/>
          <w:rtl/>
          <w:lang w:eastAsia="he-IL"/>
        </w:rPr>
        <w:t>משרד הכלכלה על פיתוח אזור התעשייה שוקת</w:t>
      </w:r>
      <w:bookmarkStart w:id="2000" w:name="_ETM_Q10_405000"/>
      <w:bookmarkStart w:id="2001" w:name="_ETM_Q10_398000"/>
      <w:bookmarkEnd w:id="2000"/>
      <w:bookmarkEnd w:id="2001"/>
      <w:r>
        <w:rPr>
          <w:rFonts w:hint="cs"/>
          <w:rtl/>
          <w:lang w:eastAsia="he-IL"/>
        </w:rPr>
        <w:t xml:space="preserve"> </w:t>
      </w:r>
      <w:r>
        <w:rPr>
          <w:rtl/>
          <w:lang w:eastAsia="he-IL"/>
        </w:rPr>
        <w:t>–</w:t>
      </w:r>
      <w:r>
        <w:rPr>
          <w:rFonts w:hint="cs"/>
          <w:rtl/>
          <w:lang w:eastAsia="he-IL"/>
        </w:rPr>
        <w:t xml:space="preserve"> שאני ולא אף אחד אחר התעקשתי שהרכבת שהייתה אמורה לעצור </w:t>
      </w:r>
      <w:proofErr w:type="spellStart"/>
      <w:r>
        <w:rPr>
          <w:rFonts w:hint="cs"/>
          <w:rtl/>
          <w:lang w:eastAsia="he-IL"/>
        </w:rPr>
        <w:t>בליקית</w:t>
      </w:r>
      <w:proofErr w:type="spellEnd"/>
      <w:r>
        <w:rPr>
          <w:rFonts w:hint="cs"/>
          <w:rtl/>
          <w:lang w:eastAsia="he-IL"/>
        </w:rPr>
        <w:t xml:space="preserve">, בבסיס המודיעין, תמשיך אל שוקת. כמו כן, התעקשנו לייצר הסכם בין הרשויות השונות, חורה ומיתר, כדי שהליכי התכנון שם יתפתחו </w:t>
      </w:r>
      <w:r w:rsidR="00CD1A3A">
        <w:rPr>
          <w:rFonts w:hint="cs"/>
          <w:rtl/>
          <w:lang w:eastAsia="he-IL"/>
        </w:rPr>
        <w:t>– –</w:t>
      </w:r>
    </w:p>
    <w:p w:rsidR="00E32515" w:rsidRDefault="00E32515" w:rsidP="009F0A4D">
      <w:pPr>
        <w:ind w:firstLine="0"/>
        <w:rPr>
          <w:rtl/>
          <w:lang w:eastAsia="he-IL"/>
        </w:rPr>
      </w:pPr>
    </w:p>
    <w:p w:rsidR="00E32515" w:rsidRDefault="00E32515" w:rsidP="009F0A4D">
      <w:pPr>
        <w:pStyle w:val="af5"/>
        <w:keepNext/>
        <w:rPr>
          <w:rtl/>
        </w:rPr>
      </w:pPr>
      <w:bookmarkStart w:id="2002" w:name="ET_interruption_5696_14"/>
      <w:r w:rsidRPr="00140571">
        <w:rPr>
          <w:rStyle w:val="TagStyle"/>
          <w:rtl/>
        </w:rPr>
        <w:t xml:space="preserve"> &lt;&lt; קריאה &gt;&gt;</w:t>
      </w:r>
      <w:r w:rsidRPr="00424EB7">
        <w:rPr>
          <w:rStyle w:val="TagStyle"/>
          <w:rtl/>
        </w:rPr>
        <w:t xml:space="preserve"> </w:t>
      </w:r>
      <w:r>
        <w:rPr>
          <w:rtl/>
        </w:rPr>
        <w:t>יוסף עטאונה (חד"ש-תע"ל):</w:t>
      </w:r>
      <w:r w:rsidRPr="00424EB7">
        <w:rPr>
          <w:rStyle w:val="TagStyle"/>
          <w:rtl/>
        </w:rPr>
        <w:t xml:space="preserve"> </w:t>
      </w:r>
      <w:r w:rsidRPr="00140571">
        <w:rPr>
          <w:rStyle w:val="TagStyle"/>
          <w:rtl/>
        </w:rPr>
        <w:t>&lt;&lt; קריאה &gt;&gt;</w:t>
      </w:r>
      <w:r>
        <w:rPr>
          <w:rtl/>
        </w:rPr>
        <w:t xml:space="preserve">  </w:t>
      </w:r>
      <w:bookmarkEnd w:id="2002"/>
    </w:p>
    <w:p w:rsidR="00E32515" w:rsidRDefault="00E32515" w:rsidP="009F0A4D">
      <w:pPr>
        <w:rPr>
          <w:rtl/>
          <w:lang w:eastAsia="he-IL"/>
        </w:rPr>
      </w:pPr>
    </w:p>
    <w:p w:rsidR="00E32515" w:rsidRDefault="00CD1A3A" w:rsidP="009F0A4D">
      <w:pPr>
        <w:rPr>
          <w:rtl/>
          <w:lang w:eastAsia="he-IL"/>
        </w:rPr>
      </w:pPr>
      <w:r>
        <w:rPr>
          <w:rFonts w:hint="cs"/>
          <w:rtl/>
          <w:lang w:eastAsia="he-IL"/>
        </w:rPr>
        <w:t>– – –</w:t>
      </w:r>
      <w:r w:rsidR="00E32515">
        <w:rPr>
          <w:rFonts w:hint="cs"/>
          <w:rtl/>
          <w:lang w:eastAsia="he-IL"/>
        </w:rPr>
        <w:t xml:space="preserve"> להריסות. </w:t>
      </w:r>
    </w:p>
    <w:p w:rsidR="00E32515" w:rsidRDefault="00E32515" w:rsidP="009F0A4D">
      <w:pPr>
        <w:rPr>
          <w:rtl/>
          <w:lang w:eastAsia="he-IL"/>
        </w:rPr>
      </w:pPr>
    </w:p>
    <w:p w:rsidR="00E32515" w:rsidRDefault="00E32515" w:rsidP="009F0A4D">
      <w:pPr>
        <w:pStyle w:val="-"/>
        <w:keepNext/>
        <w:rPr>
          <w:rtl/>
        </w:rPr>
      </w:pPr>
      <w:bookmarkStart w:id="2003" w:name="ET_speakercontinue_6462_15"/>
      <w:r w:rsidRPr="00140571">
        <w:rPr>
          <w:rStyle w:val="TagStyle"/>
          <w:rtl/>
        </w:rPr>
        <w:t xml:space="preserve"> &lt;&lt; דובר_המשך &gt;&gt;</w:t>
      </w:r>
      <w:r w:rsidRPr="00424EB7">
        <w:rPr>
          <w:rStyle w:val="TagStyle"/>
          <w:rtl/>
        </w:rPr>
        <w:t xml:space="preserve"> </w:t>
      </w:r>
      <w:r>
        <w:rPr>
          <w:rtl/>
        </w:rPr>
        <w:t>שר התפוצות והמאבק באנטישמיות עמיחי שיקלי:</w:t>
      </w:r>
      <w:r w:rsidRPr="00424EB7">
        <w:rPr>
          <w:rStyle w:val="TagStyle"/>
          <w:rtl/>
        </w:rPr>
        <w:t xml:space="preserve"> </w:t>
      </w:r>
      <w:r w:rsidRPr="00140571">
        <w:rPr>
          <w:rStyle w:val="TagStyle"/>
          <w:rtl/>
        </w:rPr>
        <w:t>&lt;&lt; דובר_המשך &gt;&gt;</w:t>
      </w:r>
      <w:r>
        <w:rPr>
          <w:rtl/>
        </w:rPr>
        <w:t xml:space="preserve">  </w:t>
      </w:r>
      <w:bookmarkEnd w:id="2003"/>
    </w:p>
    <w:p w:rsidR="00E32515" w:rsidRDefault="00E32515" w:rsidP="009F0A4D">
      <w:pPr>
        <w:rPr>
          <w:rtl/>
          <w:lang w:eastAsia="he-IL"/>
        </w:rPr>
      </w:pPr>
    </w:p>
    <w:p w:rsidR="00E32515" w:rsidRDefault="00CD1A3A" w:rsidP="009F0A4D">
      <w:pPr>
        <w:rPr>
          <w:rtl/>
          <w:lang w:eastAsia="he-IL"/>
        </w:rPr>
      </w:pPr>
      <w:bookmarkStart w:id="2004" w:name="_ETM_Q10_427000"/>
      <w:bookmarkStart w:id="2005" w:name="_ETM_Q10_425000"/>
      <w:bookmarkEnd w:id="2004"/>
      <w:bookmarkEnd w:id="2005"/>
      <w:r>
        <w:rPr>
          <w:rFonts w:hint="cs"/>
          <w:rtl/>
          <w:lang w:eastAsia="he-IL"/>
        </w:rPr>
        <w:t>– –</w:t>
      </w:r>
      <w:r w:rsidR="00E32515">
        <w:rPr>
          <w:rFonts w:hint="cs"/>
          <w:rtl/>
          <w:lang w:eastAsia="he-IL"/>
        </w:rPr>
        <w:t xml:space="preserve"> וזאת לטובת תושבי הנגב </w:t>
      </w:r>
      <w:r>
        <w:rPr>
          <w:rFonts w:hint="cs"/>
          <w:rtl/>
          <w:lang w:eastAsia="he-IL"/>
        </w:rPr>
        <w:t>– – –</w:t>
      </w:r>
    </w:p>
    <w:p w:rsidR="00E32515" w:rsidRDefault="00E32515" w:rsidP="009F0A4D">
      <w:pPr>
        <w:ind w:firstLine="0"/>
        <w:rPr>
          <w:rtl/>
          <w:lang w:eastAsia="he-IL"/>
        </w:rPr>
      </w:pPr>
    </w:p>
    <w:p w:rsidR="00E32515" w:rsidRDefault="00E32515" w:rsidP="009F0A4D">
      <w:pPr>
        <w:pStyle w:val="af5"/>
        <w:keepNext/>
        <w:rPr>
          <w:rtl/>
        </w:rPr>
      </w:pPr>
      <w:bookmarkStart w:id="2006" w:name="ET_interruption_5696_16"/>
      <w:r w:rsidRPr="00140571">
        <w:rPr>
          <w:rStyle w:val="TagStyle"/>
          <w:rtl/>
        </w:rPr>
        <w:t xml:space="preserve"> &lt;&lt; קריאה &gt;&gt;</w:t>
      </w:r>
      <w:r w:rsidRPr="00424EB7">
        <w:rPr>
          <w:rStyle w:val="TagStyle"/>
          <w:rtl/>
        </w:rPr>
        <w:t xml:space="preserve"> </w:t>
      </w:r>
      <w:r>
        <w:rPr>
          <w:rtl/>
        </w:rPr>
        <w:t>יוסף עטאונה (חד"ש-תע"ל):</w:t>
      </w:r>
      <w:r w:rsidRPr="00424EB7">
        <w:rPr>
          <w:rStyle w:val="TagStyle"/>
          <w:rtl/>
        </w:rPr>
        <w:t xml:space="preserve"> </w:t>
      </w:r>
      <w:r w:rsidRPr="00140571">
        <w:rPr>
          <w:rStyle w:val="TagStyle"/>
          <w:rtl/>
        </w:rPr>
        <w:t>&lt;&lt; קריאה &gt;&gt;</w:t>
      </w:r>
      <w:r>
        <w:rPr>
          <w:rtl/>
        </w:rPr>
        <w:t xml:space="preserve">  </w:t>
      </w:r>
      <w:bookmarkEnd w:id="2006"/>
    </w:p>
    <w:p w:rsidR="00E32515" w:rsidRDefault="00E32515" w:rsidP="009F0A4D">
      <w:pPr>
        <w:rPr>
          <w:rtl/>
          <w:lang w:eastAsia="he-IL"/>
        </w:rPr>
      </w:pPr>
    </w:p>
    <w:p w:rsidR="00E32515" w:rsidRDefault="00CD1A3A" w:rsidP="009F0A4D">
      <w:pPr>
        <w:rPr>
          <w:rtl/>
          <w:lang w:eastAsia="he-IL"/>
        </w:rPr>
      </w:pPr>
      <w:r>
        <w:rPr>
          <w:rFonts w:hint="cs"/>
          <w:rtl/>
          <w:lang w:eastAsia="he-IL"/>
        </w:rPr>
        <w:t>– – –</w:t>
      </w:r>
    </w:p>
    <w:p w:rsidR="00E32515" w:rsidRDefault="00E32515" w:rsidP="009F0A4D">
      <w:pPr>
        <w:rPr>
          <w:rtl/>
          <w:lang w:eastAsia="he-IL"/>
        </w:rPr>
      </w:pPr>
    </w:p>
    <w:p w:rsidR="00E32515" w:rsidRDefault="00E32515" w:rsidP="009F0A4D">
      <w:pPr>
        <w:pStyle w:val="-"/>
        <w:keepNext/>
        <w:rPr>
          <w:rtl/>
        </w:rPr>
      </w:pPr>
      <w:bookmarkStart w:id="2007" w:name="ET_speakercontinue_6462_17"/>
      <w:r w:rsidRPr="00140571">
        <w:rPr>
          <w:rStyle w:val="TagStyle"/>
          <w:rtl/>
        </w:rPr>
        <w:t xml:space="preserve"> &lt;&lt; דובר_המשך &gt;&gt;</w:t>
      </w:r>
      <w:r w:rsidRPr="00424EB7">
        <w:rPr>
          <w:rStyle w:val="TagStyle"/>
          <w:rtl/>
        </w:rPr>
        <w:t xml:space="preserve"> </w:t>
      </w:r>
      <w:r>
        <w:rPr>
          <w:rtl/>
        </w:rPr>
        <w:t>שר התפוצות והמאבק באנטישמיות עמיחי שיקלי:</w:t>
      </w:r>
      <w:r w:rsidRPr="00424EB7">
        <w:rPr>
          <w:rStyle w:val="TagStyle"/>
          <w:rtl/>
        </w:rPr>
        <w:t xml:space="preserve"> </w:t>
      </w:r>
      <w:r w:rsidRPr="00140571">
        <w:rPr>
          <w:rStyle w:val="TagStyle"/>
          <w:rtl/>
        </w:rPr>
        <w:t>&lt;&lt; דובר_המשך &gt;&gt;</w:t>
      </w:r>
      <w:r>
        <w:rPr>
          <w:rtl/>
        </w:rPr>
        <w:t xml:space="preserve">  </w:t>
      </w:r>
      <w:bookmarkEnd w:id="2007"/>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אנחנו רואים </w:t>
      </w:r>
      <w:r w:rsidR="00D84700">
        <w:rPr>
          <w:rFonts w:hint="cs"/>
          <w:rtl/>
          <w:lang w:eastAsia="he-IL"/>
        </w:rPr>
        <w:t>בחורה, ברהט, ערים חשובות מאוד, ו</w:t>
      </w:r>
      <w:r>
        <w:rPr>
          <w:rFonts w:hint="cs"/>
          <w:rtl/>
          <w:lang w:eastAsia="he-IL"/>
        </w:rPr>
        <w:t xml:space="preserve">אנחנו רוצים להביא אותן לקדמה ולרווחה. כמו כן, </w:t>
      </w:r>
      <w:bookmarkStart w:id="2008" w:name="_ETM_Q10_440000"/>
      <w:bookmarkEnd w:id="2008"/>
      <w:r>
        <w:rPr>
          <w:rFonts w:hint="cs"/>
          <w:rtl/>
          <w:lang w:eastAsia="he-IL"/>
        </w:rPr>
        <w:t xml:space="preserve">מ-7 באוקטובר אנחנו עדים למגמה גוברת של השתלבות של </w:t>
      </w:r>
      <w:bookmarkStart w:id="2009" w:name="_ETM_Q10_439000"/>
      <w:bookmarkEnd w:id="2009"/>
      <w:r>
        <w:rPr>
          <w:rFonts w:hint="cs"/>
          <w:rtl/>
          <w:lang w:eastAsia="he-IL"/>
        </w:rPr>
        <w:t>החברה הבדואית. יש לנו נופלים חללי גולני וחללי יחידות סיור וגששות מהחברה הבדואית בנגב. אנחנו מלווים את המשפחות השכולות, מלווים</w:t>
      </w:r>
      <w:bookmarkStart w:id="2010" w:name="_ETM_Q10_450000"/>
      <w:bookmarkEnd w:id="2010"/>
      <w:r>
        <w:rPr>
          <w:rFonts w:hint="cs"/>
          <w:rtl/>
          <w:lang w:eastAsia="he-IL"/>
        </w:rPr>
        <w:t xml:space="preserve"> את משפחות החטופים </w:t>
      </w:r>
      <w:r w:rsidR="00CD1A3A">
        <w:rPr>
          <w:rFonts w:hint="cs"/>
          <w:rtl/>
          <w:lang w:eastAsia="he-IL"/>
        </w:rPr>
        <w:t>– – –</w:t>
      </w:r>
    </w:p>
    <w:p w:rsidR="00E32515" w:rsidRDefault="00E32515" w:rsidP="009F0A4D">
      <w:pPr>
        <w:rPr>
          <w:rtl/>
          <w:lang w:eastAsia="he-IL"/>
        </w:rPr>
      </w:pPr>
    </w:p>
    <w:p w:rsidR="00E32515" w:rsidRDefault="00E32515" w:rsidP="009F0A4D">
      <w:pPr>
        <w:pStyle w:val="af5"/>
        <w:keepNext/>
        <w:rPr>
          <w:rtl/>
        </w:rPr>
      </w:pPr>
      <w:bookmarkStart w:id="2011" w:name="ET_interruption_5696_5"/>
      <w:r w:rsidRPr="00140571">
        <w:rPr>
          <w:rStyle w:val="TagStyle"/>
          <w:rtl/>
        </w:rPr>
        <w:t xml:space="preserve"> &lt;&lt; קריאה &gt;&gt;</w:t>
      </w:r>
      <w:r w:rsidRPr="009C5F2C">
        <w:rPr>
          <w:rStyle w:val="TagStyle"/>
          <w:rtl/>
        </w:rPr>
        <w:t xml:space="preserve"> </w:t>
      </w:r>
      <w:r>
        <w:rPr>
          <w:rtl/>
        </w:rPr>
        <w:t>יוסף עטאונה (חד"ש-תע"ל):</w:t>
      </w:r>
      <w:r w:rsidRPr="009C5F2C">
        <w:rPr>
          <w:rStyle w:val="TagStyle"/>
          <w:rtl/>
        </w:rPr>
        <w:t xml:space="preserve"> </w:t>
      </w:r>
      <w:r w:rsidRPr="00140571">
        <w:rPr>
          <w:rStyle w:val="TagStyle"/>
          <w:rtl/>
        </w:rPr>
        <w:t>&lt;&lt; קריאה &gt;&gt;</w:t>
      </w:r>
      <w:r>
        <w:rPr>
          <w:rtl/>
        </w:rPr>
        <w:t xml:space="preserve">  </w:t>
      </w:r>
      <w:bookmarkEnd w:id="2011"/>
    </w:p>
    <w:p w:rsidR="00E32515" w:rsidRDefault="00E32515" w:rsidP="009F0A4D">
      <w:pPr>
        <w:rPr>
          <w:rtl/>
          <w:lang w:eastAsia="he-IL"/>
        </w:rPr>
      </w:pPr>
    </w:p>
    <w:p w:rsidR="00E32515" w:rsidRDefault="00CD1A3A" w:rsidP="009F0A4D">
      <w:pPr>
        <w:rPr>
          <w:rtl/>
          <w:lang w:eastAsia="he-IL"/>
        </w:rPr>
      </w:pPr>
      <w:r>
        <w:rPr>
          <w:rFonts w:hint="cs"/>
          <w:rtl/>
          <w:lang w:eastAsia="he-IL"/>
        </w:rPr>
        <w:t>– – –</w:t>
      </w:r>
      <w:r w:rsidR="00E32515">
        <w:rPr>
          <w:rFonts w:hint="cs"/>
          <w:rtl/>
          <w:lang w:eastAsia="he-IL"/>
        </w:rPr>
        <w:t xml:space="preserve"> אתה מדבר על </w:t>
      </w:r>
      <w:r>
        <w:rPr>
          <w:rFonts w:hint="cs"/>
          <w:rtl/>
          <w:lang w:eastAsia="he-IL"/>
        </w:rPr>
        <w:t>– – –</w:t>
      </w:r>
      <w:r w:rsidR="00E32515">
        <w:rPr>
          <w:rFonts w:hint="cs"/>
          <w:rtl/>
          <w:lang w:eastAsia="he-IL"/>
        </w:rPr>
        <w:t xml:space="preserve"> בינתיים רק הורסים בתים </w:t>
      </w:r>
      <w:r>
        <w:rPr>
          <w:rFonts w:hint="cs"/>
          <w:rtl/>
          <w:lang w:eastAsia="he-IL"/>
        </w:rPr>
        <w:t>– – –</w:t>
      </w:r>
    </w:p>
    <w:p w:rsidR="00E32515" w:rsidRDefault="00E32515" w:rsidP="009F0A4D">
      <w:pPr>
        <w:ind w:firstLine="0"/>
        <w:rPr>
          <w:rtl/>
          <w:lang w:eastAsia="he-IL"/>
        </w:rPr>
      </w:pPr>
    </w:p>
    <w:p w:rsidR="00E32515" w:rsidRDefault="00E32515" w:rsidP="009F0A4D">
      <w:pPr>
        <w:pStyle w:val="-"/>
        <w:keepNext/>
        <w:rPr>
          <w:rtl/>
        </w:rPr>
      </w:pPr>
      <w:bookmarkStart w:id="2012" w:name="ET_speakercontinue_6462_18"/>
      <w:r w:rsidRPr="00140571">
        <w:rPr>
          <w:rStyle w:val="TagStyle"/>
          <w:rtl/>
        </w:rPr>
        <w:t xml:space="preserve"> &lt;&lt; דובר_המשך &gt;&gt;</w:t>
      </w:r>
      <w:r w:rsidRPr="00240D92">
        <w:rPr>
          <w:rStyle w:val="TagStyle"/>
          <w:rtl/>
        </w:rPr>
        <w:t xml:space="preserve"> </w:t>
      </w:r>
      <w:r>
        <w:rPr>
          <w:rtl/>
        </w:rPr>
        <w:t>שר התפוצות והמאבק באנטישמיות עמיחי שיקלי:</w:t>
      </w:r>
      <w:r w:rsidRPr="00240D92">
        <w:rPr>
          <w:rStyle w:val="TagStyle"/>
          <w:rtl/>
        </w:rPr>
        <w:t xml:space="preserve"> </w:t>
      </w:r>
      <w:r w:rsidRPr="00140571">
        <w:rPr>
          <w:rStyle w:val="TagStyle"/>
          <w:rtl/>
        </w:rPr>
        <w:t>&lt;&lt; דובר_המשך &gt;&gt;</w:t>
      </w:r>
      <w:r>
        <w:rPr>
          <w:rtl/>
        </w:rPr>
        <w:t xml:space="preserve">  </w:t>
      </w:r>
      <w:bookmarkEnd w:id="2012"/>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אני אתייחס לזה. אני אתייחס לזה. </w:t>
      </w:r>
    </w:p>
    <w:p w:rsidR="00E32515" w:rsidRDefault="00E32515" w:rsidP="009F0A4D">
      <w:pPr>
        <w:rPr>
          <w:rtl/>
          <w:lang w:eastAsia="he-IL"/>
        </w:rPr>
      </w:pPr>
      <w:bookmarkStart w:id="2013" w:name="_ETM_Q10_461000"/>
      <w:bookmarkEnd w:id="2013"/>
    </w:p>
    <w:p w:rsidR="00E32515" w:rsidRDefault="00E32515" w:rsidP="009F0A4D">
      <w:pPr>
        <w:pStyle w:val="af5"/>
        <w:keepNext/>
        <w:rPr>
          <w:rtl/>
        </w:rPr>
      </w:pPr>
      <w:bookmarkStart w:id="2014" w:name="ET_interruption_5696_19"/>
      <w:r w:rsidRPr="00140571">
        <w:rPr>
          <w:rStyle w:val="TagStyle"/>
          <w:rtl/>
        </w:rPr>
        <w:t xml:space="preserve"> &lt;&lt; קריאה &gt;&gt;</w:t>
      </w:r>
      <w:r w:rsidRPr="00240D92">
        <w:rPr>
          <w:rStyle w:val="TagStyle"/>
          <w:rtl/>
        </w:rPr>
        <w:t xml:space="preserve"> </w:t>
      </w:r>
      <w:r>
        <w:rPr>
          <w:rtl/>
        </w:rPr>
        <w:t>יוסף עטאונה (חד"ש-תע"ל):</w:t>
      </w:r>
      <w:r w:rsidRPr="00240D92">
        <w:rPr>
          <w:rStyle w:val="TagStyle"/>
          <w:rtl/>
        </w:rPr>
        <w:t xml:space="preserve"> </w:t>
      </w:r>
      <w:r w:rsidRPr="00140571">
        <w:rPr>
          <w:rStyle w:val="TagStyle"/>
          <w:rtl/>
        </w:rPr>
        <w:t>&lt;&lt; קריאה &gt;&gt;</w:t>
      </w:r>
      <w:r>
        <w:rPr>
          <w:rtl/>
        </w:rPr>
        <w:t xml:space="preserve">  </w:t>
      </w:r>
      <w:bookmarkEnd w:id="2014"/>
    </w:p>
    <w:p w:rsidR="00E32515" w:rsidRDefault="00E32515" w:rsidP="009F0A4D">
      <w:pPr>
        <w:rPr>
          <w:rtl/>
          <w:lang w:eastAsia="he-IL"/>
        </w:rPr>
      </w:pPr>
    </w:p>
    <w:p w:rsidR="00E32515" w:rsidRDefault="00E32515" w:rsidP="009F0A4D">
      <w:pPr>
        <w:rPr>
          <w:rtl/>
          <w:lang w:eastAsia="he-IL"/>
        </w:rPr>
      </w:pPr>
      <w:bookmarkStart w:id="2015" w:name="_ETM_Q10_460000"/>
      <w:bookmarkEnd w:id="2015"/>
      <w:r>
        <w:rPr>
          <w:rFonts w:hint="cs"/>
          <w:rtl/>
          <w:lang w:eastAsia="he-IL"/>
        </w:rPr>
        <w:t>בינתיים הורסים בתים כל יום. אתה מודע לזה שיש ריכוזים</w:t>
      </w:r>
      <w:bookmarkStart w:id="2016" w:name="_ETM_Q10_468000"/>
      <w:bookmarkEnd w:id="2016"/>
      <w:r>
        <w:rPr>
          <w:rFonts w:hint="cs"/>
          <w:rtl/>
          <w:lang w:eastAsia="he-IL"/>
        </w:rPr>
        <w:t xml:space="preserve"> גדולים בנגב </w:t>
      </w:r>
      <w:r w:rsidR="00CD1A3A">
        <w:rPr>
          <w:rFonts w:hint="cs"/>
          <w:rtl/>
          <w:lang w:eastAsia="he-IL"/>
        </w:rPr>
        <w:t>– – –</w:t>
      </w:r>
      <w:r>
        <w:rPr>
          <w:rFonts w:hint="cs"/>
          <w:rtl/>
          <w:lang w:eastAsia="he-IL"/>
        </w:rPr>
        <w:t xml:space="preserve"> משפחת </w:t>
      </w:r>
      <w:r w:rsidR="00CD1A3A">
        <w:rPr>
          <w:rFonts w:hint="cs"/>
          <w:rtl/>
          <w:lang w:eastAsia="he-IL"/>
        </w:rPr>
        <w:t>– – –</w:t>
      </w:r>
      <w:r>
        <w:rPr>
          <w:rFonts w:hint="cs"/>
          <w:rtl/>
          <w:lang w:eastAsia="he-IL"/>
        </w:rPr>
        <w:t xml:space="preserve"> כבר חודש וחצי תחת כיפת השמיים. הרסתם להן </w:t>
      </w:r>
      <w:r w:rsidR="00CD1A3A">
        <w:rPr>
          <w:rFonts w:hint="cs"/>
          <w:rtl/>
          <w:lang w:eastAsia="he-IL"/>
        </w:rPr>
        <w:t>– – –</w:t>
      </w:r>
    </w:p>
    <w:p w:rsidR="00E32515" w:rsidRDefault="00E32515" w:rsidP="009F0A4D">
      <w:pPr>
        <w:rPr>
          <w:rtl/>
          <w:lang w:eastAsia="he-IL"/>
        </w:rPr>
      </w:pPr>
    </w:p>
    <w:p w:rsidR="00E32515" w:rsidRDefault="00E32515" w:rsidP="009F0A4D">
      <w:pPr>
        <w:pStyle w:val="-"/>
        <w:keepNext/>
        <w:rPr>
          <w:rtl/>
        </w:rPr>
      </w:pPr>
      <w:bookmarkStart w:id="2017" w:name="ET_speakercontinue_6462_6"/>
      <w:r w:rsidRPr="00140571">
        <w:rPr>
          <w:rStyle w:val="TagStyle"/>
          <w:rtl/>
        </w:rPr>
        <w:t xml:space="preserve"> &lt;&lt; דובר_המשך &gt;&gt;</w:t>
      </w:r>
      <w:r w:rsidRPr="009C5F2C">
        <w:rPr>
          <w:rStyle w:val="TagStyle"/>
          <w:rtl/>
        </w:rPr>
        <w:t xml:space="preserve"> </w:t>
      </w:r>
      <w:r>
        <w:rPr>
          <w:rtl/>
        </w:rPr>
        <w:t>שר התפוצות והמאבק באנטישמיות עמיחי שיקלי:</w:t>
      </w:r>
      <w:r w:rsidRPr="009C5F2C">
        <w:rPr>
          <w:rStyle w:val="TagStyle"/>
          <w:rtl/>
        </w:rPr>
        <w:t xml:space="preserve"> </w:t>
      </w:r>
      <w:r w:rsidRPr="00140571">
        <w:rPr>
          <w:rStyle w:val="TagStyle"/>
          <w:rtl/>
        </w:rPr>
        <w:t>&lt;&lt; דובר_המשך &gt;&gt;</w:t>
      </w:r>
      <w:r>
        <w:rPr>
          <w:rtl/>
        </w:rPr>
        <w:t xml:space="preserve">  </w:t>
      </w:r>
      <w:bookmarkEnd w:id="2017"/>
    </w:p>
    <w:p w:rsidR="00E32515" w:rsidRDefault="00E32515" w:rsidP="009F0A4D">
      <w:pPr>
        <w:rPr>
          <w:rtl/>
          <w:lang w:eastAsia="he-IL"/>
        </w:rPr>
      </w:pPr>
    </w:p>
    <w:p w:rsidR="00E32515" w:rsidRDefault="00E32515" w:rsidP="00D84700">
      <w:pPr>
        <w:rPr>
          <w:rtl/>
          <w:lang w:eastAsia="he-IL"/>
        </w:rPr>
      </w:pPr>
      <w:r>
        <w:rPr>
          <w:rFonts w:hint="cs"/>
          <w:rtl/>
          <w:lang w:eastAsia="he-IL"/>
        </w:rPr>
        <w:t>אני אתייחס במשפט אחד רק לנושא של הריסת בתים</w:t>
      </w:r>
      <w:r w:rsidR="00D84700">
        <w:rPr>
          <w:rFonts w:hint="cs"/>
          <w:rtl/>
          <w:lang w:eastAsia="he-IL"/>
        </w:rPr>
        <w:t>.</w:t>
      </w:r>
      <w:r>
        <w:rPr>
          <w:rFonts w:hint="cs"/>
          <w:rtl/>
          <w:lang w:eastAsia="he-IL"/>
        </w:rPr>
        <w:t xml:space="preserve"> הריסת בתים היא מוצא אחרון. אין הריסת בתים ללא הליך משפטי ארוך </w:t>
      </w:r>
      <w:bookmarkStart w:id="2018" w:name="_ETM_Q10_487000"/>
      <w:bookmarkEnd w:id="2018"/>
      <w:r>
        <w:rPr>
          <w:rFonts w:hint="cs"/>
          <w:rtl/>
          <w:lang w:eastAsia="he-IL"/>
        </w:rPr>
        <w:t>מאוד</w:t>
      </w:r>
      <w:r w:rsidR="00D84700">
        <w:rPr>
          <w:rFonts w:hint="cs"/>
          <w:rtl/>
          <w:lang w:eastAsia="he-IL"/>
        </w:rPr>
        <w:t>,</w:t>
      </w:r>
      <w:r>
        <w:rPr>
          <w:rFonts w:hint="cs"/>
          <w:rtl/>
          <w:lang w:eastAsia="he-IL"/>
        </w:rPr>
        <w:t xml:space="preserve"> בדרך כלל</w:t>
      </w:r>
      <w:r w:rsidR="00D84700">
        <w:rPr>
          <w:rFonts w:hint="cs"/>
          <w:rtl/>
          <w:lang w:eastAsia="he-IL"/>
        </w:rPr>
        <w:t>,</w:t>
      </w:r>
      <w:r>
        <w:rPr>
          <w:rFonts w:hint="cs"/>
          <w:rtl/>
          <w:lang w:eastAsia="he-IL"/>
        </w:rPr>
        <w:t xml:space="preserve"> והריסת בתים מתבצעת כאשר אותה משפחה סירבה לעמוד בהתחייבויות שלה. לא הורסים בתים סתם. לא לספר סיפורי סבתא. הרבה תודה. </w:t>
      </w:r>
    </w:p>
    <w:p w:rsidR="00E32515" w:rsidRDefault="00E32515" w:rsidP="009F0A4D">
      <w:pPr>
        <w:rPr>
          <w:rtl/>
          <w:lang w:eastAsia="he-IL"/>
        </w:rPr>
      </w:pPr>
    </w:p>
    <w:p w:rsidR="00E32515" w:rsidRDefault="00E32515" w:rsidP="009F0A4D">
      <w:pPr>
        <w:pStyle w:val="af5"/>
        <w:keepNext/>
        <w:rPr>
          <w:rtl/>
        </w:rPr>
      </w:pPr>
      <w:bookmarkStart w:id="2019" w:name="ET_interruption_5696_7"/>
      <w:r w:rsidRPr="00140571">
        <w:rPr>
          <w:rStyle w:val="TagStyle"/>
          <w:rtl/>
        </w:rPr>
        <w:t xml:space="preserve"> &lt;&lt; קריאה &gt;&gt;</w:t>
      </w:r>
      <w:r w:rsidRPr="009C5F2C">
        <w:rPr>
          <w:rStyle w:val="TagStyle"/>
          <w:rtl/>
        </w:rPr>
        <w:t xml:space="preserve"> </w:t>
      </w:r>
      <w:r>
        <w:rPr>
          <w:rtl/>
        </w:rPr>
        <w:t>יוסף עטאונה (חד"ש-תע"ל):</w:t>
      </w:r>
      <w:r w:rsidRPr="009C5F2C">
        <w:rPr>
          <w:rStyle w:val="TagStyle"/>
          <w:rtl/>
        </w:rPr>
        <w:t xml:space="preserve"> </w:t>
      </w:r>
      <w:r w:rsidRPr="00140571">
        <w:rPr>
          <w:rStyle w:val="TagStyle"/>
          <w:rtl/>
        </w:rPr>
        <w:t>&lt;&lt; קריאה &gt;&gt;</w:t>
      </w:r>
      <w:r>
        <w:rPr>
          <w:rtl/>
        </w:rPr>
        <w:t xml:space="preserve">  </w:t>
      </w:r>
      <w:bookmarkEnd w:id="2019"/>
    </w:p>
    <w:p w:rsidR="00E32515" w:rsidRDefault="00E32515" w:rsidP="009F0A4D">
      <w:pPr>
        <w:rPr>
          <w:rtl/>
          <w:lang w:eastAsia="he-IL"/>
        </w:rPr>
      </w:pPr>
    </w:p>
    <w:p w:rsidR="00E32515" w:rsidRDefault="00CD1A3A" w:rsidP="009F0A4D">
      <w:pPr>
        <w:rPr>
          <w:rtl/>
          <w:lang w:eastAsia="he-IL"/>
        </w:rPr>
      </w:pPr>
      <w:r>
        <w:rPr>
          <w:rFonts w:hint="cs"/>
          <w:rtl/>
          <w:lang w:eastAsia="he-IL"/>
        </w:rPr>
        <w:t>– – –</w:t>
      </w:r>
      <w:r w:rsidR="00E32515">
        <w:rPr>
          <w:rFonts w:hint="cs"/>
          <w:rtl/>
          <w:lang w:eastAsia="he-IL"/>
        </w:rPr>
        <w:t xml:space="preserve"> אנשים לא מפלגתיים </w:t>
      </w:r>
      <w:r>
        <w:rPr>
          <w:rFonts w:hint="cs"/>
          <w:rtl/>
          <w:lang w:eastAsia="he-IL"/>
        </w:rPr>
        <w:t>– – –</w:t>
      </w:r>
    </w:p>
    <w:p w:rsidR="00E32515" w:rsidRDefault="00E32515" w:rsidP="009F0A4D">
      <w:pPr>
        <w:rPr>
          <w:rtl/>
          <w:lang w:eastAsia="he-IL"/>
        </w:rPr>
      </w:pPr>
    </w:p>
    <w:p w:rsidR="00E32515" w:rsidRDefault="00E32515" w:rsidP="009F0A4D">
      <w:pPr>
        <w:pStyle w:val="af6"/>
        <w:keepNext/>
        <w:rPr>
          <w:rtl/>
        </w:rPr>
      </w:pPr>
      <w:bookmarkStart w:id="2020" w:name="ET_yor_6596_20"/>
      <w:r w:rsidRPr="00140571">
        <w:rPr>
          <w:rStyle w:val="TagStyle"/>
          <w:rtl/>
        </w:rPr>
        <w:t xml:space="preserve"> &lt;&lt; יור &gt;&gt;</w:t>
      </w:r>
      <w:r w:rsidRPr="00240D92">
        <w:rPr>
          <w:rStyle w:val="TagStyle"/>
          <w:rtl/>
        </w:rPr>
        <w:t xml:space="preserve"> </w:t>
      </w:r>
      <w:r>
        <w:rPr>
          <w:rtl/>
        </w:rPr>
        <w:t>היו"ר אורית פרקש הכהן:</w:t>
      </w:r>
      <w:r w:rsidRPr="00240D92">
        <w:rPr>
          <w:rStyle w:val="TagStyle"/>
          <w:rtl/>
        </w:rPr>
        <w:t xml:space="preserve"> </w:t>
      </w:r>
      <w:r w:rsidRPr="00140571">
        <w:rPr>
          <w:rStyle w:val="TagStyle"/>
          <w:rtl/>
        </w:rPr>
        <w:t>&lt;&lt; יור &gt;&gt;</w:t>
      </w:r>
      <w:r>
        <w:rPr>
          <w:rtl/>
        </w:rPr>
        <w:t xml:space="preserve">  </w:t>
      </w:r>
      <w:bookmarkEnd w:id="2020"/>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תודה רבה, אדוני השר. </w:t>
      </w:r>
    </w:p>
    <w:p w:rsidR="00E32515" w:rsidRDefault="00E32515" w:rsidP="009F0A4D">
      <w:pPr>
        <w:rPr>
          <w:rtl/>
          <w:lang w:eastAsia="he-IL"/>
        </w:rPr>
      </w:pPr>
    </w:p>
    <w:p w:rsidR="00E32515" w:rsidRDefault="00E32515" w:rsidP="009F0A4D">
      <w:pPr>
        <w:pStyle w:val="af5"/>
        <w:keepNext/>
        <w:rPr>
          <w:rtl/>
        </w:rPr>
      </w:pPr>
      <w:bookmarkStart w:id="2021" w:name="ET_interruption_5696_21"/>
      <w:r w:rsidRPr="00140571">
        <w:rPr>
          <w:rStyle w:val="TagStyle"/>
          <w:rtl/>
        </w:rPr>
        <w:t xml:space="preserve"> &lt;&lt; קריאה &gt;&gt;</w:t>
      </w:r>
      <w:r w:rsidRPr="00CC5481">
        <w:rPr>
          <w:rStyle w:val="TagStyle"/>
          <w:rtl/>
        </w:rPr>
        <w:t xml:space="preserve"> </w:t>
      </w:r>
      <w:r>
        <w:rPr>
          <w:rtl/>
        </w:rPr>
        <w:t>יוסף עטאונה (חד"ש-תע"ל):</w:t>
      </w:r>
      <w:r w:rsidRPr="00CC5481">
        <w:rPr>
          <w:rStyle w:val="TagStyle"/>
          <w:rtl/>
        </w:rPr>
        <w:t xml:space="preserve"> </w:t>
      </w:r>
      <w:r w:rsidRPr="00140571">
        <w:rPr>
          <w:rStyle w:val="TagStyle"/>
          <w:rtl/>
        </w:rPr>
        <w:t>&lt;&lt; קריאה &gt;&gt;</w:t>
      </w:r>
      <w:r>
        <w:rPr>
          <w:rtl/>
        </w:rPr>
        <w:t xml:space="preserve">  </w:t>
      </w:r>
      <w:bookmarkEnd w:id="2021"/>
    </w:p>
    <w:p w:rsidR="00E32515" w:rsidRDefault="00E32515" w:rsidP="009F0A4D">
      <w:pPr>
        <w:rPr>
          <w:rtl/>
          <w:lang w:eastAsia="he-IL"/>
        </w:rPr>
      </w:pPr>
    </w:p>
    <w:p w:rsidR="00E32515" w:rsidRDefault="00CD1A3A" w:rsidP="009F0A4D">
      <w:pPr>
        <w:rPr>
          <w:rtl/>
          <w:lang w:eastAsia="he-IL"/>
        </w:rPr>
      </w:pPr>
      <w:r>
        <w:rPr>
          <w:rFonts w:hint="cs"/>
          <w:rtl/>
          <w:lang w:eastAsia="he-IL"/>
        </w:rPr>
        <w:t>– – –</w:t>
      </w:r>
      <w:r w:rsidR="00E32515">
        <w:rPr>
          <w:rFonts w:hint="cs"/>
          <w:rtl/>
          <w:lang w:eastAsia="he-IL"/>
        </w:rPr>
        <w:t xml:space="preserve"> אתם רק הורסים.</w:t>
      </w:r>
    </w:p>
    <w:p w:rsidR="00E32515" w:rsidRDefault="00E32515" w:rsidP="009F0A4D">
      <w:pPr>
        <w:rPr>
          <w:rtl/>
          <w:lang w:eastAsia="he-IL"/>
        </w:rPr>
      </w:pPr>
    </w:p>
    <w:p w:rsidR="00E32515" w:rsidRDefault="00E32515" w:rsidP="009F0A4D">
      <w:pPr>
        <w:rPr>
          <w:rtl/>
          <w:lang w:eastAsia="he-IL"/>
        </w:rPr>
      </w:pPr>
    </w:p>
    <w:p w:rsidR="00E32515" w:rsidRDefault="00E32515" w:rsidP="009F0A4D">
      <w:pPr>
        <w:pStyle w:val="a6"/>
        <w:rPr>
          <w:rtl/>
          <w:lang w:eastAsia="he-IL"/>
        </w:rPr>
      </w:pPr>
      <w:bookmarkStart w:id="2022" w:name="ET_hatsach_639987_8"/>
      <w:r w:rsidRPr="00140571">
        <w:rPr>
          <w:rStyle w:val="TagStyle"/>
          <w:rtl/>
        </w:rPr>
        <w:t xml:space="preserve"> &lt;&lt; הצח &gt;&gt;</w:t>
      </w:r>
      <w:r w:rsidRPr="009C5F2C">
        <w:rPr>
          <w:rStyle w:val="TagStyle"/>
          <w:rtl/>
        </w:rPr>
        <w:t xml:space="preserve"> </w:t>
      </w:r>
      <w:bookmarkStart w:id="2023" w:name="_Toc170244647"/>
      <w:r>
        <w:rPr>
          <w:rtl/>
          <w:lang w:eastAsia="he-IL"/>
        </w:rPr>
        <w:t>הצעת חוק קידום התחרות בענף המזון (תיקון מס' 8 והוראת שעה), התשפ"ד–2024</w:t>
      </w:r>
      <w:bookmarkEnd w:id="2023"/>
      <w:r w:rsidRPr="009C5F2C">
        <w:rPr>
          <w:rStyle w:val="TagStyle"/>
          <w:rtl/>
        </w:rPr>
        <w:t xml:space="preserve"> </w:t>
      </w:r>
      <w:r w:rsidRPr="00140571">
        <w:rPr>
          <w:rStyle w:val="TagStyle"/>
          <w:rtl/>
        </w:rPr>
        <w:t>&lt;&lt; הצח &gt;&gt;</w:t>
      </w:r>
      <w:r>
        <w:rPr>
          <w:rtl/>
          <w:lang w:eastAsia="he-IL"/>
        </w:rPr>
        <w:t xml:space="preserve">  </w:t>
      </w:r>
      <w:bookmarkEnd w:id="2022"/>
    </w:p>
    <w:p w:rsidR="00E32515" w:rsidRPr="00161A3B" w:rsidRDefault="00E32515" w:rsidP="009F0A4D">
      <w:pPr>
        <w:rPr>
          <w:rtl/>
          <w:lang w:eastAsia="he-IL"/>
        </w:rPr>
      </w:pPr>
      <w:r w:rsidRPr="00C85499">
        <w:rPr>
          <w:rFonts w:hint="cs"/>
          <w:rtl/>
          <w:lang w:eastAsia="he-IL"/>
        </w:rPr>
        <w:t>[</w:t>
      </w:r>
      <w:r w:rsidRPr="00C85499">
        <w:rPr>
          <w:rFonts w:hint="eastAsia"/>
          <w:rtl/>
          <w:lang w:eastAsia="he-IL"/>
        </w:rPr>
        <w:t>מס</w:t>
      </w:r>
      <w:r w:rsidRPr="00C85499">
        <w:rPr>
          <w:rtl/>
          <w:lang w:eastAsia="he-IL"/>
        </w:rPr>
        <w:t>'</w:t>
      </w:r>
      <w:r w:rsidRPr="00C85499">
        <w:rPr>
          <w:rFonts w:hint="cs"/>
          <w:rtl/>
          <w:lang w:eastAsia="he-IL"/>
        </w:rPr>
        <w:t xml:space="preserve"> כ/992</w:t>
      </w:r>
      <w:r w:rsidRPr="00C85499">
        <w:rPr>
          <w:rtl/>
          <w:lang w:eastAsia="he-IL"/>
        </w:rPr>
        <w:t>; דברי הכנסת, חוב'</w:t>
      </w:r>
      <w:r w:rsidRPr="00C85499">
        <w:rPr>
          <w:rFonts w:hint="cs"/>
          <w:rtl/>
          <w:lang w:eastAsia="he-IL"/>
        </w:rPr>
        <w:t xml:space="preserve"> י"ח</w:t>
      </w:r>
      <w:r w:rsidRPr="00C85499">
        <w:rPr>
          <w:rtl/>
          <w:lang w:eastAsia="he-IL"/>
        </w:rPr>
        <w:t>, ישיבה</w:t>
      </w:r>
      <w:r w:rsidRPr="00C85499">
        <w:rPr>
          <w:rFonts w:hint="cs"/>
          <w:rtl/>
          <w:lang w:eastAsia="he-IL"/>
        </w:rPr>
        <w:t xml:space="preserve"> 149</w:t>
      </w:r>
      <w:r w:rsidRPr="00C85499">
        <w:rPr>
          <w:rtl/>
          <w:lang w:eastAsia="he-IL"/>
        </w:rPr>
        <w:t>; נספחות.</w:t>
      </w:r>
      <w:r w:rsidRPr="00C85499">
        <w:rPr>
          <w:rFonts w:hint="cs"/>
          <w:rtl/>
          <w:lang w:eastAsia="he-IL"/>
        </w:rPr>
        <w:t>]</w:t>
      </w:r>
    </w:p>
    <w:p w:rsidR="00E32515" w:rsidRPr="00161A3B" w:rsidRDefault="00E32515" w:rsidP="00D84700">
      <w:pPr>
        <w:pStyle w:val="-0"/>
        <w:rPr>
          <w:rtl/>
          <w:lang w:eastAsia="he-IL"/>
        </w:rPr>
      </w:pPr>
      <w:r w:rsidRPr="00161A3B">
        <w:rPr>
          <w:rtl/>
          <w:lang w:eastAsia="he-IL"/>
        </w:rPr>
        <w:t>(קריאה שנייה וקריאה שלישית)</w:t>
      </w:r>
    </w:p>
    <w:p w:rsidR="00E32515" w:rsidRDefault="00E32515" w:rsidP="009F0A4D">
      <w:pPr>
        <w:rPr>
          <w:rtl/>
          <w:lang w:eastAsia="he-IL"/>
        </w:rPr>
      </w:pPr>
    </w:p>
    <w:p w:rsidR="00E32515" w:rsidRDefault="00E32515" w:rsidP="009F0A4D">
      <w:pPr>
        <w:pStyle w:val="af6"/>
        <w:keepNext/>
        <w:rPr>
          <w:rtl/>
        </w:rPr>
      </w:pPr>
      <w:bookmarkStart w:id="2024" w:name="ET_yor_6596_9"/>
      <w:r w:rsidRPr="00140571">
        <w:rPr>
          <w:rStyle w:val="TagStyle"/>
          <w:rtl/>
        </w:rPr>
        <w:t xml:space="preserve"> &lt;&lt; יור &gt;&gt;</w:t>
      </w:r>
      <w:r w:rsidRPr="009C5F2C">
        <w:rPr>
          <w:rStyle w:val="TagStyle"/>
          <w:rtl/>
        </w:rPr>
        <w:t xml:space="preserve"> </w:t>
      </w:r>
      <w:r>
        <w:rPr>
          <w:rtl/>
        </w:rPr>
        <w:t>היו"ר אורית פרקש הכהן:</w:t>
      </w:r>
      <w:r w:rsidRPr="009C5F2C">
        <w:rPr>
          <w:rStyle w:val="TagStyle"/>
          <w:rtl/>
        </w:rPr>
        <w:t xml:space="preserve"> </w:t>
      </w:r>
      <w:r w:rsidRPr="00140571">
        <w:rPr>
          <w:rStyle w:val="TagStyle"/>
          <w:rtl/>
        </w:rPr>
        <w:t>&lt;&lt; יור &gt;&gt;</w:t>
      </w:r>
      <w:r>
        <w:rPr>
          <w:rtl/>
        </w:rPr>
        <w:t xml:space="preserve">  </w:t>
      </w:r>
      <w:bookmarkEnd w:id="2024"/>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אנחנו עוברים לנושא הבא על סדר-היום </w:t>
      </w:r>
      <w:r>
        <w:rPr>
          <w:rFonts w:hint="eastAsia"/>
          <w:rtl/>
          <w:lang w:eastAsia="he-IL"/>
        </w:rPr>
        <w:t>–</w:t>
      </w:r>
      <w:r>
        <w:rPr>
          <w:rFonts w:hint="cs"/>
          <w:rtl/>
          <w:lang w:eastAsia="he-IL"/>
        </w:rPr>
        <w:t xml:space="preserve"> הצעת חוק קידום </w:t>
      </w:r>
      <w:bookmarkStart w:id="2025" w:name="_ETM_Q10_506000"/>
      <w:bookmarkEnd w:id="2025"/>
      <w:r>
        <w:rPr>
          <w:rFonts w:hint="cs"/>
          <w:rtl/>
          <w:lang w:eastAsia="he-IL"/>
        </w:rPr>
        <w:t>התחרות בענף המזון (תיקון מס' 8 והוראת שעה), התשפ"ד</w:t>
      </w:r>
      <w:r>
        <w:rPr>
          <w:rFonts w:hint="eastAsia"/>
          <w:rtl/>
          <w:lang w:eastAsia="he-IL"/>
        </w:rPr>
        <w:t>–</w:t>
      </w:r>
      <w:r>
        <w:rPr>
          <w:rFonts w:hint="cs"/>
          <w:rtl/>
          <w:lang w:eastAsia="he-IL"/>
        </w:rPr>
        <w:t xml:space="preserve">2024, </w:t>
      </w:r>
      <w:bookmarkStart w:id="2026" w:name="_ETM_Q10_516000"/>
      <w:bookmarkEnd w:id="2026"/>
      <w:r>
        <w:rPr>
          <w:rFonts w:hint="cs"/>
          <w:rtl/>
          <w:lang w:eastAsia="he-IL"/>
        </w:rPr>
        <w:t xml:space="preserve">לקריאה השנייה והשלישית. אני מזמינה, בשם יושב-ראש ועדת הכלכלה, </w:t>
      </w:r>
      <w:bookmarkStart w:id="2027" w:name="_ETM_Q10_519000"/>
      <w:bookmarkEnd w:id="2027"/>
      <w:r>
        <w:rPr>
          <w:rFonts w:hint="cs"/>
          <w:rtl/>
          <w:lang w:eastAsia="he-IL"/>
        </w:rPr>
        <w:t>את חבר הכנסת סימון מושיאשוילי להציג את הצעת החוק, בבקשה.</w:t>
      </w:r>
    </w:p>
    <w:p w:rsidR="00E32515" w:rsidRDefault="00E32515" w:rsidP="009F0A4D">
      <w:pPr>
        <w:rPr>
          <w:rtl/>
          <w:lang w:eastAsia="he-IL"/>
        </w:rPr>
      </w:pPr>
    </w:p>
    <w:p w:rsidR="00E32515" w:rsidRDefault="00E32515" w:rsidP="009F0A4D">
      <w:pPr>
        <w:pStyle w:val="a4"/>
        <w:keepNext/>
        <w:rPr>
          <w:rtl/>
        </w:rPr>
      </w:pPr>
      <w:bookmarkStart w:id="2028" w:name="ET_speaker_6519_10"/>
      <w:r w:rsidRPr="00140571">
        <w:rPr>
          <w:rStyle w:val="TagStyle"/>
          <w:rtl/>
        </w:rPr>
        <w:t xml:space="preserve"> &lt;&lt; דובר &gt;&gt;</w:t>
      </w:r>
      <w:r w:rsidRPr="009C5F2C">
        <w:rPr>
          <w:rStyle w:val="TagStyle"/>
          <w:rtl/>
        </w:rPr>
        <w:t xml:space="preserve"> </w:t>
      </w:r>
      <w:bookmarkStart w:id="2029" w:name="_Toc170244648"/>
      <w:r>
        <w:rPr>
          <w:rtl/>
        </w:rPr>
        <w:t>סימון מושיאשוילי (ש"ס):</w:t>
      </w:r>
      <w:bookmarkEnd w:id="2029"/>
      <w:r w:rsidRPr="009C5F2C">
        <w:rPr>
          <w:rStyle w:val="TagStyle"/>
          <w:rtl/>
        </w:rPr>
        <w:t xml:space="preserve"> </w:t>
      </w:r>
      <w:r w:rsidRPr="00140571">
        <w:rPr>
          <w:rStyle w:val="TagStyle"/>
          <w:rtl/>
        </w:rPr>
        <w:t>&lt;&lt; דובר &gt;&gt;</w:t>
      </w:r>
      <w:r>
        <w:rPr>
          <w:rtl/>
        </w:rPr>
        <w:t xml:space="preserve">  </w:t>
      </w:r>
      <w:bookmarkEnd w:id="2028"/>
    </w:p>
    <w:p w:rsidR="00E32515" w:rsidRDefault="00E32515" w:rsidP="009F0A4D">
      <w:pPr>
        <w:rPr>
          <w:rtl/>
          <w:lang w:eastAsia="he-IL"/>
        </w:rPr>
      </w:pPr>
    </w:p>
    <w:p w:rsidR="00E32515" w:rsidRDefault="00E32515" w:rsidP="009F0A4D">
      <w:pPr>
        <w:rPr>
          <w:rtl/>
          <w:lang w:eastAsia="he-IL"/>
        </w:rPr>
      </w:pPr>
      <w:r>
        <w:rPr>
          <w:rFonts w:hint="cs"/>
          <w:rtl/>
          <w:lang w:eastAsia="he-IL"/>
        </w:rPr>
        <w:t>גברתי היושבת-ראש, כנסת נכבדה, אני מתכבד להציג לפניכם את הצעת חוק קידום התחרות בענף המזון (תיקון מס' 8 והוראת שעה), התשפ"ד</w:t>
      </w:r>
      <w:r>
        <w:rPr>
          <w:rFonts w:hint="eastAsia"/>
          <w:rtl/>
          <w:lang w:eastAsia="he-IL"/>
        </w:rPr>
        <w:t>–</w:t>
      </w:r>
      <w:r w:rsidR="00D84700">
        <w:rPr>
          <w:rFonts w:hint="cs"/>
          <w:rtl/>
          <w:lang w:eastAsia="he-IL"/>
        </w:rPr>
        <w:t>2024, ל</w:t>
      </w:r>
      <w:r>
        <w:rPr>
          <w:rFonts w:hint="cs"/>
          <w:rtl/>
          <w:lang w:eastAsia="he-IL"/>
        </w:rPr>
        <w:t xml:space="preserve">קריאה השנייה והשלישית. הצעת החוק היא הצעת חוק פרטית שיזמו </w:t>
      </w:r>
      <w:bookmarkStart w:id="2030" w:name="_ETM_Q10_565000"/>
      <w:bookmarkEnd w:id="2030"/>
      <w:r>
        <w:rPr>
          <w:rFonts w:hint="cs"/>
          <w:rtl/>
          <w:lang w:eastAsia="he-IL"/>
        </w:rPr>
        <w:t xml:space="preserve">חברי הכנסת ינון אזולאי וקבוצת חברי הכנסת, והיא נועדה לטפל בבעיית יוקר המחיה בענף </w:t>
      </w:r>
      <w:proofErr w:type="spellStart"/>
      <w:r>
        <w:rPr>
          <w:rFonts w:hint="cs"/>
          <w:rtl/>
          <w:lang w:eastAsia="he-IL"/>
        </w:rPr>
        <w:t>הפארם</w:t>
      </w:r>
      <w:bookmarkStart w:id="2031" w:name="_ETM_Q10_572000"/>
      <w:bookmarkEnd w:id="2031"/>
      <w:proofErr w:type="spellEnd"/>
      <w:r>
        <w:rPr>
          <w:rFonts w:hint="cs"/>
          <w:rtl/>
          <w:lang w:eastAsia="he-IL"/>
        </w:rPr>
        <w:t xml:space="preserve"> על ידי החלת חובות שונות הקבועות בחוק קידום התחרות בענף המזון, </w:t>
      </w:r>
      <w:bookmarkStart w:id="2032" w:name="_ETM_Q10_577000"/>
      <w:bookmarkEnd w:id="2032"/>
      <w:proofErr w:type="spellStart"/>
      <w:r>
        <w:rPr>
          <w:rFonts w:hint="cs"/>
          <w:rtl/>
          <w:lang w:eastAsia="he-IL"/>
        </w:rPr>
        <w:t>התשע"ד</w:t>
      </w:r>
      <w:proofErr w:type="spellEnd"/>
      <w:r>
        <w:rPr>
          <w:rFonts w:hint="eastAsia"/>
          <w:rtl/>
          <w:lang w:eastAsia="he-IL"/>
        </w:rPr>
        <w:t>–</w:t>
      </w:r>
      <w:r>
        <w:rPr>
          <w:rFonts w:hint="cs"/>
          <w:rtl/>
          <w:lang w:eastAsia="he-IL"/>
        </w:rPr>
        <w:t xml:space="preserve">2014, על הקמעונאים הגדולים בענף </w:t>
      </w:r>
      <w:proofErr w:type="spellStart"/>
      <w:r>
        <w:rPr>
          <w:rFonts w:hint="cs"/>
          <w:rtl/>
          <w:lang w:eastAsia="he-IL"/>
        </w:rPr>
        <w:t>הפארם</w:t>
      </w:r>
      <w:proofErr w:type="spellEnd"/>
      <w:r>
        <w:rPr>
          <w:rFonts w:hint="cs"/>
          <w:rtl/>
          <w:lang w:eastAsia="he-IL"/>
        </w:rPr>
        <w:t xml:space="preserve"> ועל הספקים הגדולים המתקשרים עימם בעסקאות, כפי שאפרט כעת. </w:t>
      </w:r>
    </w:p>
    <w:p w:rsidR="00E32515" w:rsidRDefault="00E32515" w:rsidP="009F0A4D">
      <w:pPr>
        <w:rPr>
          <w:rtl/>
          <w:lang w:eastAsia="he-IL"/>
        </w:rPr>
      </w:pPr>
    </w:p>
    <w:p w:rsidR="00E32515" w:rsidRDefault="00E32515" w:rsidP="00D84700">
      <w:pPr>
        <w:rPr>
          <w:rtl/>
          <w:lang w:eastAsia="he-IL"/>
        </w:rPr>
      </w:pPr>
      <w:bookmarkStart w:id="2033" w:name="_ETM_Q10_585000"/>
      <w:bookmarkEnd w:id="2033"/>
      <w:r>
        <w:rPr>
          <w:rFonts w:hint="cs"/>
          <w:rtl/>
          <w:lang w:eastAsia="he-IL"/>
        </w:rPr>
        <w:t xml:space="preserve">החוק בנוסחו היום קובע הוראות לעניין התנהגויות שעלולות לפגוע בתחרות ולהביא לעליית מחירים לגבי כל אחד משלושת </w:t>
      </w:r>
      <w:bookmarkStart w:id="2034" w:name="_ETM_Q10_595000"/>
      <w:bookmarkEnd w:id="2034"/>
      <w:r>
        <w:rPr>
          <w:rFonts w:hint="cs"/>
          <w:rtl/>
          <w:lang w:eastAsia="he-IL"/>
        </w:rPr>
        <w:t>יחסי הכוחות העיקריים בתחום שיווק מוצרי מזון: קמעונאי</w:t>
      </w:r>
      <w:r w:rsidR="00D84700">
        <w:rPr>
          <w:rFonts w:hint="eastAsia"/>
          <w:rtl/>
          <w:lang w:eastAsia="he-IL"/>
        </w:rPr>
        <w:t>–</w:t>
      </w:r>
      <w:r>
        <w:rPr>
          <w:rFonts w:hint="cs"/>
          <w:rtl/>
          <w:lang w:eastAsia="he-IL"/>
        </w:rPr>
        <w:t>ספק, קמעונאי</w:t>
      </w:r>
      <w:r w:rsidR="00D84700">
        <w:rPr>
          <w:rFonts w:hint="eastAsia"/>
          <w:rtl/>
          <w:lang w:eastAsia="he-IL"/>
        </w:rPr>
        <w:t>–</w:t>
      </w:r>
      <w:r>
        <w:rPr>
          <w:rFonts w:hint="cs"/>
          <w:rtl/>
          <w:lang w:eastAsia="he-IL"/>
        </w:rPr>
        <w:t>קמעונאי וקמעונאי</w:t>
      </w:r>
      <w:r w:rsidR="00D84700">
        <w:rPr>
          <w:rFonts w:hint="eastAsia"/>
          <w:rtl/>
          <w:lang w:eastAsia="he-IL"/>
        </w:rPr>
        <w:t>–</w:t>
      </w:r>
      <w:r>
        <w:rPr>
          <w:rFonts w:hint="cs"/>
          <w:rtl/>
          <w:lang w:eastAsia="he-IL"/>
        </w:rPr>
        <w:t xml:space="preserve">צרכן. פרק ב' לחוק, </w:t>
      </w:r>
      <w:bookmarkStart w:id="2035" w:name="_ETM_Q10_603000"/>
      <w:bookmarkEnd w:id="2035"/>
      <w:r>
        <w:rPr>
          <w:rFonts w:hint="cs"/>
          <w:rtl/>
          <w:lang w:eastAsia="he-IL"/>
        </w:rPr>
        <w:t>שעניינו הסדרת פעילות ספקים וקמעונאים, חל היום רק על רשתות</w:t>
      </w:r>
      <w:bookmarkStart w:id="2036" w:name="_ETM_Q10_607000"/>
      <w:bookmarkEnd w:id="2036"/>
      <w:r>
        <w:rPr>
          <w:rFonts w:hint="cs"/>
          <w:rtl/>
          <w:lang w:eastAsia="he-IL"/>
        </w:rPr>
        <w:t xml:space="preserve"> שיווק מזון, וקובע, בין השאר, חובות מוגברות שיחולו </w:t>
      </w:r>
      <w:bookmarkStart w:id="2037" w:name="_ETM_Q10_612000"/>
      <w:bookmarkEnd w:id="2037"/>
      <w:r>
        <w:rPr>
          <w:rFonts w:hint="cs"/>
          <w:rtl/>
          <w:lang w:eastAsia="he-IL"/>
        </w:rPr>
        <w:t>על קמעונאים גדולים ועל ספקים גדולים המוגדרים בחוק</w:t>
      </w:r>
      <w:bookmarkStart w:id="2038" w:name="_ETM_Q10_615000"/>
      <w:bookmarkEnd w:id="2038"/>
      <w:r>
        <w:rPr>
          <w:rFonts w:hint="cs"/>
          <w:rtl/>
          <w:lang w:eastAsia="he-IL"/>
        </w:rPr>
        <w:t xml:space="preserve"> על פי היקף המכירות שלהם. בפרק זה שני חלקים: סימן א</w:t>
      </w:r>
      <w:r w:rsidR="00D84700">
        <w:rPr>
          <w:rFonts w:hint="cs"/>
          <w:rtl/>
          <w:lang w:eastAsia="he-IL"/>
        </w:rPr>
        <w:t>'</w:t>
      </w:r>
      <w:r>
        <w:rPr>
          <w:rFonts w:hint="cs"/>
          <w:rtl/>
          <w:lang w:eastAsia="he-IL"/>
        </w:rPr>
        <w:t>, שקובע איסורים והגבלות החלים לעניין יחסי קמעוני</w:t>
      </w:r>
      <w:r w:rsidR="00D84700">
        <w:rPr>
          <w:rFonts w:hint="eastAsia"/>
          <w:rtl/>
          <w:lang w:eastAsia="he-IL"/>
        </w:rPr>
        <w:t>–</w:t>
      </w:r>
      <w:r>
        <w:rPr>
          <w:rFonts w:hint="cs"/>
          <w:rtl/>
          <w:lang w:eastAsia="he-IL"/>
        </w:rPr>
        <w:t xml:space="preserve">ספק, ובהם איסור על ספקים וקמעונאים להתערב זה אצל זה לעניין ההסדרים של הקמעונאי </w:t>
      </w:r>
      <w:bookmarkStart w:id="2039" w:name="_ETM_Q10_635000"/>
      <w:bookmarkEnd w:id="2039"/>
      <w:r>
        <w:rPr>
          <w:rFonts w:hint="cs"/>
          <w:rtl/>
          <w:lang w:eastAsia="he-IL"/>
        </w:rPr>
        <w:t>עם ספק אחר או של הספק עם קמעונאי אחר</w:t>
      </w:r>
      <w:bookmarkStart w:id="2040" w:name="_ETM_Q10_639000"/>
      <w:bookmarkEnd w:id="2040"/>
      <w:r w:rsidR="00D84700">
        <w:rPr>
          <w:rFonts w:hint="cs"/>
          <w:rtl/>
          <w:lang w:eastAsia="he-IL"/>
        </w:rPr>
        <w:t>,</w:t>
      </w:r>
      <w:r>
        <w:rPr>
          <w:rFonts w:hint="cs"/>
          <w:rtl/>
          <w:lang w:eastAsia="he-IL"/>
        </w:rPr>
        <w:t xml:space="preserve"> איסור על ספקים גדולים להתערב בסידור מצרכים בחנויות של קמעונאים גדולים ואיסורים לעניין תמחור ומתן </w:t>
      </w:r>
      <w:bookmarkStart w:id="2041" w:name="_ETM_Q10_643000"/>
      <w:bookmarkEnd w:id="2041"/>
      <w:r>
        <w:rPr>
          <w:rFonts w:hint="cs"/>
          <w:rtl/>
          <w:lang w:eastAsia="he-IL"/>
        </w:rPr>
        <w:t>הנחות</w:t>
      </w:r>
      <w:r w:rsidR="00D84700">
        <w:rPr>
          <w:rFonts w:hint="cs"/>
          <w:rtl/>
          <w:lang w:eastAsia="he-IL"/>
        </w:rPr>
        <w:t xml:space="preserve">; </w:t>
      </w:r>
      <w:r>
        <w:rPr>
          <w:rFonts w:hint="cs"/>
          <w:rtl/>
          <w:lang w:eastAsia="he-IL"/>
        </w:rPr>
        <w:t xml:space="preserve">סימן ב' מסדיר את התחרות הגיאוגרפית בין קמעונאים גדולים, ובעיקר קביעת החובה של קמעונאי גדול בתנאים מסוימים כמפורט בחוק לפנות לממונה על התחרות, אם הוא מעוניין, לפתוח חנות חדשה באזור שהוא כבר פועל בו. </w:t>
      </w:r>
    </w:p>
    <w:p w:rsidR="00E32515" w:rsidRDefault="00E32515" w:rsidP="009F0A4D">
      <w:pPr>
        <w:rPr>
          <w:rtl/>
          <w:lang w:eastAsia="he-IL"/>
        </w:rPr>
      </w:pPr>
    </w:p>
    <w:p w:rsidR="00E32515" w:rsidRDefault="00E32515" w:rsidP="00D84700">
      <w:pPr>
        <w:rPr>
          <w:rtl/>
          <w:lang w:eastAsia="he-IL"/>
        </w:rPr>
      </w:pPr>
      <w:r>
        <w:rPr>
          <w:rFonts w:hint="cs"/>
          <w:rtl/>
          <w:lang w:eastAsia="he-IL"/>
        </w:rPr>
        <w:t>בשל מספרם המצומצם של קמעונאי</w:t>
      </w:r>
      <w:bookmarkStart w:id="2042" w:name="_ETM_Q10_663000"/>
      <w:bookmarkEnd w:id="2042"/>
      <w:r>
        <w:rPr>
          <w:rFonts w:hint="cs"/>
          <w:rtl/>
          <w:lang w:eastAsia="he-IL"/>
        </w:rPr>
        <w:t xml:space="preserve"> </w:t>
      </w:r>
      <w:proofErr w:type="spellStart"/>
      <w:r>
        <w:rPr>
          <w:rFonts w:hint="cs"/>
          <w:rtl/>
          <w:lang w:eastAsia="he-IL"/>
        </w:rPr>
        <w:t>הפארם</w:t>
      </w:r>
      <w:proofErr w:type="spellEnd"/>
      <w:r>
        <w:rPr>
          <w:rFonts w:hint="cs"/>
          <w:rtl/>
          <w:lang w:eastAsia="he-IL"/>
        </w:rPr>
        <w:t>, ובהתחשב בנתונים שהובאו בפני ועדת הכלכלה של הכנסת, שלפיהם</w:t>
      </w:r>
      <w:bookmarkStart w:id="2043" w:name="_ETM_Q10_672000"/>
      <w:bookmarkEnd w:id="2043"/>
      <w:r>
        <w:rPr>
          <w:rFonts w:hint="cs"/>
          <w:rtl/>
          <w:lang w:eastAsia="he-IL"/>
        </w:rPr>
        <w:t xml:space="preserve"> לא מתקיימת תחרות מלאה בענף זה, מוצע להחיל את הוראות פרק ב' לחוק על רשתות </w:t>
      </w:r>
      <w:proofErr w:type="spellStart"/>
      <w:r>
        <w:rPr>
          <w:rFonts w:hint="cs"/>
          <w:rtl/>
          <w:lang w:eastAsia="he-IL"/>
        </w:rPr>
        <w:t>הפארם</w:t>
      </w:r>
      <w:proofErr w:type="spellEnd"/>
      <w:r>
        <w:rPr>
          <w:rFonts w:hint="cs"/>
          <w:rtl/>
          <w:lang w:eastAsia="he-IL"/>
        </w:rPr>
        <w:t xml:space="preserve"> הגדולות. לעניין החוק המוצע, קמעונאי פארם גדול יוגדר כקמעונאי פארם שמחזור המכירות שלו בחנויות </w:t>
      </w:r>
      <w:bookmarkStart w:id="2044" w:name="_ETM_Q10_686000"/>
      <w:bookmarkEnd w:id="2044"/>
      <w:proofErr w:type="spellStart"/>
      <w:r>
        <w:rPr>
          <w:rFonts w:hint="cs"/>
          <w:rtl/>
          <w:lang w:eastAsia="he-IL"/>
        </w:rPr>
        <w:t>הפארם</w:t>
      </w:r>
      <w:proofErr w:type="spellEnd"/>
      <w:r>
        <w:rPr>
          <w:rFonts w:hint="cs"/>
          <w:rtl/>
          <w:lang w:eastAsia="he-IL"/>
        </w:rPr>
        <w:t xml:space="preserve"> שלו עולה על סכום של כ-270 מיליון שקל. זה הסכום הקבוע</w:t>
      </w:r>
      <w:bookmarkStart w:id="2045" w:name="_ETM_Q10_693000"/>
      <w:bookmarkEnd w:id="2045"/>
      <w:r>
        <w:rPr>
          <w:rFonts w:hint="cs"/>
          <w:rtl/>
          <w:lang w:eastAsia="he-IL"/>
        </w:rPr>
        <w:t xml:space="preserve"> היום גם לגבי רשתות המזון הגדולות. </w:t>
      </w:r>
      <w:bookmarkStart w:id="2046" w:name="_ETM_Q10_696000"/>
      <w:bookmarkStart w:id="2047" w:name="_ETM_Q10_697000"/>
      <w:bookmarkEnd w:id="2046"/>
      <w:bookmarkEnd w:id="2047"/>
      <w:r>
        <w:rPr>
          <w:rFonts w:hint="cs"/>
          <w:rtl/>
          <w:lang w:eastAsia="he-IL"/>
        </w:rPr>
        <w:t xml:space="preserve">כמו כן מוצע להגדיר חנות פארם כחנות שבה נמכרים דרך קבע מוצרי </w:t>
      </w:r>
      <w:proofErr w:type="spellStart"/>
      <w:r>
        <w:rPr>
          <w:rFonts w:hint="cs"/>
          <w:rtl/>
          <w:lang w:eastAsia="he-IL"/>
        </w:rPr>
        <w:t>הפארם</w:t>
      </w:r>
      <w:proofErr w:type="spellEnd"/>
      <w:r>
        <w:rPr>
          <w:rFonts w:hint="cs"/>
          <w:rtl/>
          <w:lang w:eastAsia="he-IL"/>
        </w:rPr>
        <w:t xml:space="preserve"> שכולנו</w:t>
      </w:r>
      <w:bookmarkStart w:id="2048" w:name="_ETM_Q10_699000"/>
      <w:bookmarkEnd w:id="2048"/>
      <w:r>
        <w:rPr>
          <w:rFonts w:hint="cs"/>
          <w:rtl/>
          <w:lang w:eastAsia="he-IL"/>
        </w:rPr>
        <w:t xml:space="preserve"> מכירים </w:t>
      </w:r>
      <w:r>
        <w:rPr>
          <w:rtl/>
          <w:lang w:eastAsia="he-IL"/>
        </w:rPr>
        <w:t>–</w:t>
      </w:r>
      <w:r>
        <w:rPr>
          <w:rFonts w:hint="cs"/>
          <w:rtl/>
          <w:lang w:eastAsia="he-IL"/>
        </w:rPr>
        <w:t xml:space="preserve"> מוצרי טואלטיקה, תמרוקים ועוד </w:t>
      </w:r>
      <w:r w:rsidR="00D84700">
        <w:rPr>
          <w:rFonts w:hint="eastAsia"/>
          <w:rtl/>
          <w:lang w:eastAsia="he-IL"/>
        </w:rPr>
        <w:t xml:space="preserve">– </w:t>
      </w:r>
      <w:r>
        <w:rPr>
          <w:rFonts w:hint="cs"/>
          <w:rtl/>
          <w:lang w:eastAsia="he-IL"/>
        </w:rPr>
        <w:t xml:space="preserve">ואשר יותר מרבע ממחזור המכירות בה הוא ממכירת אותם מוצרים. </w:t>
      </w:r>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עוד אציין כי בהקשר זה, בעקבות החלת פרק ב' על ענף </w:t>
      </w:r>
      <w:proofErr w:type="spellStart"/>
      <w:r>
        <w:rPr>
          <w:rFonts w:hint="cs"/>
          <w:rtl/>
          <w:lang w:eastAsia="he-IL"/>
        </w:rPr>
        <w:t>הפארם</w:t>
      </w:r>
      <w:proofErr w:type="spellEnd"/>
      <w:r>
        <w:rPr>
          <w:rFonts w:hint="cs"/>
          <w:rtl/>
          <w:lang w:eastAsia="he-IL"/>
        </w:rPr>
        <w:t xml:space="preserve">, מוצע לשנות את שם החוק ל"חוק לקידום התחרות בענפי המזון </w:t>
      </w:r>
      <w:proofErr w:type="spellStart"/>
      <w:r>
        <w:rPr>
          <w:rFonts w:hint="cs"/>
          <w:rtl/>
          <w:lang w:eastAsia="he-IL"/>
        </w:rPr>
        <w:t>והפארם</w:t>
      </w:r>
      <w:proofErr w:type="spellEnd"/>
      <w:r>
        <w:rPr>
          <w:rFonts w:hint="cs"/>
          <w:rtl/>
          <w:lang w:eastAsia="he-IL"/>
        </w:rPr>
        <w:t>". לפי המוצע</w:t>
      </w:r>
      <w:bookmarkStart w:id="2049" w:name="_ETM_Q10_721000"/>
      <w:bookmarkEnd w:id="2049"/>
      <w:r>
        <w:rPr>
          <w:rFonts w:hint="cs"/>
          <w:rtl/>
          <w:lang w:eastAsia="he-IL"/>
        </w:rPr>
        <w:t xml:space="preserve">, האיסורים וההגבלות הקבועים בסימן א' לפרק ב' יחולו בשינויים המחויבים גם על חנות </w:t>
      </w:r>
      <w:bookmarkStart w:id="2050" w:name="_ETM_Q10_726000"/>
      <w:bookmarkEnd w:id="2050"/>
      <w:r>
        <w:rPr>
          <w:rFonts w:hint="cs"/>
          <w:rtl/>
          <w:lang w:eastAsia="he-IL"/>
        </w:rPr>
        <w:t>פארם, על מצרך פארם, על קמעונאי פארם גדול ועל ספק גדול</w:t>
      </w:r>
      <w:bookmarkStart w:id="2051" w:name="_ETM_Q10_733000"/>
      <w:bookmarkEnd w:id="2051"/>
      <w:r>
        <w:rPr>
          <w:rFonts w:hint="cs"/>
          <w:rtl/>
          <w:lang w:eastAsia="he-IL"/>
        </w:rPr>
        <w:t xml:space="preserve"> בעת התקשרות עם קמעונאי פארם גדול. כלומר, כל אותם איסורים שהזכרתי קודם אשר</w:t>
      </w:r>
      <w:bookmarkStart w:id="2052" w:name="_ETM_Q10_736000"/>
      <w:bookmarkEnd w:id="2052"/>
      <w:r>
        <w:rPr>
          <w:rFonts w:hint="cs"/>
          <w:rtl/>
          <w:lang w:eastAsia="he-IL"/>
        </w:rPr>
        <w:t xml:space="preserve"> חלים על רשתות המזון יחולו גם על רשתות </w:t>
      </w:r>
      <w:proofErr w:type="spellStart"/>
      <w:r>
        <w:rPr>
          <w:rFonts w:hint="cs"/>
          <w:rtl/>
          <w:lang w:eastAsia="he-IL"/>
        </w:rPr>
        <w:t>הפארם</w:t>
      </w:r>
      <w:proofErr w:type="spellEnd"/>
      <w:r>
        <w:rPr>
          <w:rFonts w:hint="cs"/>
          <w:rtl/>
          <w:lang w:eastAsia="he-IL"/>
        </w:rPr>
        <w:t xml:space="preserve"> הגדולות. </w:t>
      </w:r>
    </w:p>
    <w:p w:rsidR="00E32515" w:rsidRDefault="00E32515" w:rsidP="009F0A4D">
      <w:pPr>
        <w:rPr>
          <w:rtl/>
          <w:lang w:eastAsia="he-IL"/>
        </w:rPr>
      </w:pPr>
    </w:p>
    <w:p w:rsidR="00E32515" w:rsidRDefault="00E32515" w:rsidP="00D84700">
      <w:pPr>
        <w:rPr>
          <w:rtl/>
          <w:lang w:eastAsia="he-IL"/>
        </w:rPr>
      </w:pPr>
      <w:bookmarkStart w:id="2053" w:name="_ETM_Q10_746000"/>
      <w:bookmarkEnd w:id="2053"/>
      <w:r>
        <w:rPr>
          <w:rFonts w:hint="cs"/>
          <w:rtl/>
          <w:lang w:eastAsia="he-IL"/>
        </w:rPr>
        <w:t>ביחס לסימן ב' בפרק ב', שכאמור</w:t>
      </w:r>
      <w:bookmarkStart w:id="2054" w:name="_ETM_Q10_744000"/>
      <w:bookmarkEnd w:id="2054"/>
      <w:r>
        <w:rPr>
          <w:rFonts w:hint="cs"/>
          <w:rtl/>
          <w:lang w:eastAsia="he-IL"/>
        </w:rPr>
        <w:t xml:space="preserve"> עוסק בהסדרת התחרות הגיאוגרפית בין קמעונאים גדולים, הוראות הסימן לא הוחלו כפי שהן על ענף </w:t>
      </w:r>
      <w:proofErr w:type="spellStart"/>
      <w:r>
        <w:rPr>
          <w:rFonts w:hint="cs"/>
          <w:rtl/>
          <w:lang w:eastAsia="he-IL"/>
        </w:rPr>
        <w:t>הפארם</w:t>
      </w:r>
      <w:proofErr w:type="spellEnd"/>
      <w:r>
        <w:rPr>
          <w:rFonts w:hint="cs"/>
          <w:rtl/>
          <w:lang w:eastAsia="he-IL"/>
        </w:rPr>
        <w:t>, ובמקומן מוצע לקבוע הוראות חדשות ביחס לפתיחת חנות פארם נוספת</w:t>
      </w:r>
      <w:bookmarkStart w:id="2055" w:name="_ETM_Q10_760000"/>
      <w:bookmarkEnd w:id="2055"/>
      <w:r>
        <w:rPr>
          <w:rFonts w:hint="cs"/>
          <w:rtl/>
          <w:lang w:eastAsia="he-IL"/>
        </w:rPr>
        <w:t xml:space="preserve"> על ידי קמעונאי פארם גדול, אם זו ממוקמת במרכז מסחרי. </w:t>
      </w:r>
      <w:bookmarkStart w:id="2056" w:name="_ETM_Q10_767000"/>
      <w:bookmarkEnd w:id="2056"/>
      <w:r>
        <w:rPr>
          <w:rFonts w:hint="cs"/>
          <w:rtl/>
          <w:lang w:eastAsia="he-IL"/>
        </w:rPr>
        <w:t xml:space="preserve">הוראות אלה נקבעו בהתבסס על עבודה מקצועית שערכה רשות התחרות, לבקשת הוועדה, ונדונו במסגרת </w:t>
      </w:r>
      <w:bookmarkStart w:id="2057" w:name="_ETM_Q10_772000"/>
      <w:bookmarkEnd w:id="2057"/>
      <w:r>
        <w:rPr>
          <w:rFonts w:hint="cs"/>
          <w:rtl/>
          <w:lang w:eastAsia="he-IL"/>
        </w:rPr>
        <w:t xml:space="preserve">דיונים ממושכים שקיימה הוועדה. בבדיקות שערכה רשות התחרות לא נמצא כי קיים מחסור בשטחי מסחר בגודל מתאים לחנויות פארם פוטנציאליות, אלא שהמחסור הוא ביחס לשטחי מסחר כאמור המצויים במרכזים </w:t>
      </w:r>
      <w:bookmarkStart w:id="2058" w:name="_ETM_Q10_785000"/>
      <w:bookmarkEnd w:id="2058"/>
      <w:r>
        <w:rPr>
          <w:rFonts w:hint="cs"/>
          <w:rtl/>
          <w:lang w:eastAsia="he-IL"/>
        </w:rPr>
        <w:t>מסחריים.</w:t>
      </w:r>
    </w:p>
    <w:p w:rsidR="00E32515" w:rsidRDefault="00E32515" w:rsidP="009F0A4D">
      <w:pPr>
        <w:rPr>
          <w:rtl/>
          <w:lang w:eastAsia="he-IL"/>
        </w:rPr>
      </w:pPr>
    </w:p>
    <w:p w:rsidR="00E32515" w:rsidRDefault="00E32515" w:rsidP="00D84700">
      <w:pPr>
        <w:rPr>
          <w:rtl/>
        </w:rPr>
      </w:pPr>
      <w:bookmarkStart w:id="2059" w:name="TOR_Q11"/>
      <w:bookmarkStart w:id="2060" w:name="_ETM_Q11_180000"/>
      <w:bookmarkEnd w:id="2059"/>
      <w:bookmarkEnd w:id="2060"/>
      <w:r>
        <w:rPr>
          <w:rFonts w:hint="cs"/>
          <w:rtl/>
          <w:lang w:eastAsia="he-IL"/>
        </w:rPr>
        <w:t xml:space="preserve">לפיכך, ההוראות המוצעות נקבעו רק ביחס לפתיחת חנות פארם נוספת במרכז מסחרי, לרבות קניון, שסך שטחי המסחר שבו עולה על 3,000 מטר. </w:t>
      </w:r>
      <w:bookmarkStart w:id="2061" w:name="_ETM_Q11_234143"/>
      <w:bookmarkStart w:id="2062" w:name="_ETM_Q11_234214"/>
      <w:bookmarkStart w:id="2063" w:name="_ETM_Q11_234298"/>
      <w:bookmarkStart w:id="2064" w:name="_ETM_Q11_234350"/>
      <w:bookmarkEnd w:id="2061"/>
      <w:bookmarkEnd w:id="2062"/>
      <w:bookmarkEnd w:id="2063"/>
      <w:bookmarkEnd w:id="2064"/>
      <w:r>
        <w:rPr>
          <w:rFonts w:hint="cs"/>
          <w:rtl/>
          <w:lang w:eastAsia="he-IL"/>
        </w:rPr>
        <w:t xml:space="preserve">חנות תיחשב </w:t>
      </w:r>
      <w:r w:rsidR="00D84700">
        <w:rPr>
          <w:rFonts w:hint="cs"/>
          <w:rtl/>
          <w:lang w:eastAsia="he-IL"/>
        </w:rPr>
        <w:t>ל</w:t>
      </w:r>
      <w:r>
        <w:rPr>
          <w:rFonts w:hint="cs"/>
          <w:rtl/>
          <w:lang w:eastAsia="he-IL"/>
        </w:rPr>
        <w:t>חנות נוספת אם</w:t>
      </w:r>
      <w:r w:rsidR="009F0A4D">
        <w:rPr>
          <w:rFonts w:hint="cs"/>
          <w:rtl/>
          <w:lang w:eastAsia="he-IL"/>
        </w:rPr>
        <w:t xml:space="preserve"> </w:t>
      </w:r>
      <w:r>
        <w:rPr>
          <w:rFonts w:hint="cs"/>
          <w:rtl/>
          <w:lang w:eastAsia="he-IL"/>
        </w:rPr>
        <w:t xml:space="preserve">לקמעונאי </w:t>
      </w:r>
      <w:proofErr w:type="spellStart"/>
      <w:r>
        <w:rPr>
          <w:rFonts w:hint="cs"/>
          <w:rtl/>
          <w:lang w:eastAsia="he-IL"/>
        </w:rPr>
        <w:t>הפארם</w:t>
      </w:r>
      <w:proofErr w:type="spellEnd"/>
      <w:r>
        <w:rPr>
          <w:rFonts w:hint="cs"/>
          <w:rtl/>
          <w:lang w:eastAsia="he-IL"/>
        </w:rPr>
        <w:t xml:space="preserve"> הגדול יש חנות פארם במרחק מסוים מאותו מרכז מסחרי שבו הוא מבקש לפתוח את חנות </w:t>
      </w:r>
      <w:proofErr w:type="spellStart"/>
      <w:r>
        <w:rPr>
          <w:rFonts w:hint="cs"/>
          <w:rtl/>
          <w:lang w:eastAsia="he-IL"/>
        </w:rPr>
        <w:t>הפארם</w:t>
      </w:r>
      <w:proofErr w:type="spellEnd"/>
      <w:r>
        <w:rPr>
          <w:rFonts w:hint="cs"/>
          <w:rtl/>
          <w:lang w:eastAsia="he-IL"/>
        </w:rPr>
        <w:t xml:space="preserve">. </w:t>
      </w:r>
      <w:bookmarkStart w:id="2065" w:name="_ETM_Q11_217536"/>
      <w:bookmarkStart w:id="2066" w:name="_ETM_Q11_217600"/>
      <w:bookmarkStart w:id="2067" w:name="_ETM_Q11_217678"/>
      <w:bookmarkStart w:id="2068" w:name="_ETM_Q11_217715"/>
      <w:bookmarkEnd w:id="2065"/>
      <w:bookmarkEnd w:id="2066"/>
      <w:bookmarkEnd w:id="2067"/>
      <w:bookmarkEnd w:id="2068"/>
      <w:r>
        <w:rPr>
          <w:rFonts w:hint="cs"/>
          <w:rtl/>
          <w:lang w:eastAsia="he-IL"/>
        </w:rPr>
        <w:t>הבדיקות שערכה רשות התחרות העלו כי יש צורך להתאים את המרחק האמור לגודל הרשות המקומית. לפיכך, מוצע לקבוע כי לעניין רשות מקומית גדולה, שתוגדר כרשות מקומית שמספר תושביה הרשומים במרשם האוכלוסין עולה על 200,000, המרחק בין החנות הקיימת למרכז המסחרי שבו הוא מבקש לפתוח חנות פארם נוספת יעמוד על עד קילומטר</w:t>
      </w:r>
      <w:r w:rsidR="00D84700">
        <w:rPr>
          <w:rFonts w:hint="cs"/>
          <w:rtl/>
          <w:lang w:eastAsia="he-IL"/>
        </w:rPr>
        <w:t>,</w:t>
      </w:r>
      <w:r>
        <w:rPr>
          <w:rFonts w:hint="cs"/>
          <w:rtl/>
          <w:lang w:eastAsia="he-IL"/>
        </w:rPr>
        <w:t xml:space="preserve"> ואילו</w:t>
      </w:r>
      <w:bookmarkStart w:id="2069" w:name="_ETM_Q11_209359"/>
      <w:bookmarkStart w:id="2070" w:name="_ETM_Q11_238710"/>
      <w:bookmarkEnd w:id="2069"/>
      <w:bookmarkEnd w:id="2070"/>
      <w:r>
        <w:rPr>
          <w:rtl/>
        </w:rPr>
        <w:t xml:space="preserve"> </w:t>
      </w:r>
      <w:bookmarkStart w:id="2071" w:name="_ETM_Q11_239510"/>
      <w:bookmarkEnd w:id="2071"/>
      <w:r>
        <w:rPr>
          <w:rtl/>
        </w:rPr>
        <w:t xml:space="preserve">לעניין </w:t>
      </w:r>
      <w:bookmarkStart w:id="2072" w:name="_ETM_Q11_240109"/>
      <w:bookmarkEnd w:id="2072"/>
      <w:r>
        <w:rPr>
          <w:rtl/>
        </w:rPr>
        <w:t xml:space="preserve">רשות </w:t>
      </w:r>
      <w:bookmarkStart w:id="2073" w:name="_ETM_Q11_240469"/>
      <w:bookmarkEnd w:id="2073"/>
      <w:r>
        <w:rPr>
          <w:rtl/>
        </w:rPr>
        <w:t xml:space="preserve">מקומית </w:t>
      </w:r>
      <w:bookmarkStart w:id="2074" w:name="_ETM_Q11_240829"/>
      <w:bookmarkEnd w:id="2074"/>
      <w:r>
        <w:rPr>
          <w:rtl/>
        </w:rPr>
        <w:t>קטנה</w:t>
      </w:r>
      <w:r>
        <w:rPr>
          <w:rFonts w:hint="cs"/>
          <w:rtl/>
        </w:rPr>
        <w:t>,</w:t>
      </w:r>
      <w:r>
        <w:rPr>
          <w:rtl/>
        </w:rPr>
        <w:t xml:space="preserve"> </w:t>
      </w:r>
      <w:bookmarkStart w:id="2075" w:name="_ETM_Q11_241699"/>
      <w:bookmarkEnd w:id="2075"/>
      <w:r>
        <w:rPr>
          <w:rtl/>
        </w:rPr>
        <w:t xml:space="preserve">שהיא </w:t>
      </w:r>
      <w:bookmarkStart w:id="2076" w:name="_ETM_Q11_241969"/>
      <w:bookmarkEnd w:id="2076"/>
      <w:r>
        <w:rPr>
          <w:rtl/>
        </w:rPr>
        <w:t xml:space="preserve">רשות </w:t>
      </w:r>
      <w:bookmarkStart w:id="2077" w:name="_ETM_Q11_242269"/>
      <w:bookmarkEnd w:id="2077"/>
      <w:r>
        <w:rPr>
          <w:rtl/>
        </w:rPr>
        <w:t xml:space="preserve">מקומית </w:t>
      </w:r>
      <w:bookmarkStart w:id="2078" w:name="_ETM_Q11_242659"/>
      <w:bookmarkEnd w:id="2078"/>
      <w:r>
        <w:rPr>
          <w:rtl/>
        </w:rPr>
        <w:t xml:space="preserve">שאינה </w:t>
      </w:r>
      <w:bookmarkStart w:id="2079" w:name="_ETM_Q11_243050"/>
      <w:bookmarkEnd w:id="2079"/>
      <w:r>
        <w:rPr>
          <w:rtl/>
        </w:rPr>
        <w:t xml:space="preserve">רשות </w:t>
      </w:r>
      <w:bookmarkStart w:id="2080" w:name="_ETM_Q11_243409"/>
      <w:bookmarkEnd w:id="2080"/>
      <w:r>
        <w:rPr>
          <w:rtl/>
        </w:rPr>
        <w:t xml:space="preserve">מקומית </w:t>
      </w:r>
      <w:bookmarkStart w:id="2081" w:name="_ETM_Q11_243799"/>
      <w:bookmarkEnd w:id="2081"/>
      <w:r>
        <w:rPr>
          <w:rtl/>
        </w:rPr>
        <w:t xml:space="preserve">גדולה </w:t>
      </w:r>
      <w:bookmarkStart w:id="2082" w:name="_ETM_Q11_244100"/>
      <w:bookmarkEnd w:id="2082"/>
      <w:r>
        <w:rPr>
          <w:rtl/>
        </w:rPr>
        <w:t>כאמור</w:t>
      </w:r>
      <w:r>
        <w:rPr>
          <w:rFonts w:hint="cs"/>
          <w:rtl/>
        </w:rPr>
        <w:t>,</w:t>
      </w:r>
      <w:r>
        <w:rPr>
          <w:rtl/>
        </w:rPr>
        <w:t xml:space="preserve"> </w:t>
      </w:r>
      <w:bookmarkStart w:id="2083" w:name="_ETM_Q11_244959"/>
      <w:bookmarkEnd w:id="2083"/>
      <w:r>
        <w:rPr>
          <w:rtl/>
        </w:rPr>
        <w:t xml:space="preserve">המרחק </w:t>
      </w:r>
      <w:bookmarkStart w:id="2084" w:name="_ETM_Q11_245590"/>
      <w:bookmarkEnd w:id="2084"/>
      <w:r>
        <w:rPr>
          <w:rtl/>
        </w:rPr>
        <w:t xml:space="preserve">בין </w:t>
      </w:r>
      <w:bookmarkStart w:id="2085" w:name="_ETM_Q11_245800"/>
      <w:bookmarkEnd w:id="2085"/>
      <w:r>
        <w:rPr>
          <w:rtl/>
        </w:rPr>
        <w:t xml:space="preserve">החנות </w:t>
      </w:r>
      <w:bookmarkStart w:id="2086" w:name="_ETM_Q11_246130"/>
      <w:bookmarkEnd w:id="2086"/>
      <w:r>
        <w:rPr>
          <w:rtl/>
        </w:rPr>
        <w:t xml:space="preserve">הקיימת </w:t>
      </w:r>
      <w:bookmarkStart w:id="2087" w:name="_ETM_Q11_246670"/>
      <w:bookmarkEnd w:id="2087"/>
      <w:r>
        <w:rPr>
          <w:rtl/>
        </w:rPr>
        <w:t xml:space="preserve">למרכז </w:t>
      </w:r>
      <w:bookmarkStart w:id="2088" w:name="_ETM_Q11_247120"/>
      <w:bookmarkEnd w:id="2088"/>
      <w:r>
        <w:rPr>
          <w:rtl/>
        </w:rPr>
        <w:t xml:space="preserve">המסחרי </w:t>
      </w:r>
      <w:bookmarkStart w:id="2089" w:name="_ETM_Q11_247569"/>
      <w:bookmarkEnd w:id="2089"/>
      <w:r>
        <w:rPr>
          <w:rtl/>
        </w:rPr>
        <w:t xml:space="preserve">שבו </w:t>
      </w:r>
      <w:bookmarkStart w:id="2090" w:name="_ETM_Q11_247870"/>
      <w:bookmarkEnd w:id="2090"/>
      <w:r>
        <w:rPr>
          <w:rtl/>
        </w:rPr>
        <w:t xml:space="preserve">הוא </w:t>
      </w:r>
      <w:bookmarkStart w:id="2091" w:name="_ETM_Q11_247930"/>
      <w:bookmarkEnd w:id="2091"/>
      <w:r>
        <w:rPr>
          <w:rtl/>
        </w:rPr>
        <w:t xml:space="preserve">מבקש </w:t>
      </w:r>
      <w:bookmarkStart w:id="2092" w:name="_ETM_Q11_248230"/>
      <w:bookmarkEnd w:id="2092"/>
      <w:r>
        <w:rPr>
          <w:rtl/>
        </w:rPr>
        <w:t xml:space="preserve">לפתוח </w:t>
      </w:r>
      <w:bookmarkStart w:id="2093" w:name="_ETM_Q11_248590"/>
      <w:bookmarkEnd w:id="2093"/>
      <w:r>
        <w:rPr>
          <w:rtl/>
        </w:rPr>
        <w:t xml:space="preserve">חנות </w:t>
      </w:r>
      <w:bookmarkStart w:id="2094" w:name="_ETM_Q11_248860"/>
      <w:bookmarkEnd w:id="2094"/>
      <w:r>
        <w:rPr>
          <w:rtl/>
        </w:rPr>
        <w:t>פ</w:t>
      </w:r>
      <w:r>
        <w:rPr>
          <w:rFonts w:hint="cs"/>
          <w:rtl/>
        </w:rPr>
        <w:t>אר</w:t>
      </w:r>
      <w:r>
        <w:rPr>
          <w:rtl/>
        </w:rPr>
        <w:t xml:space="preserve">ם </w:t>
      </w:r>
      <w:bookmarkStart w:id="2095" w:name="_ETM_Q11_249100"/>
      <w:bookmarkEnd w:id="2095"/>
      <w:r>
        <w:rPr>
          <w:rtl/>
        </w:rPr>
        <w:t xml:space="preserve">נוספת </w:t>
      </w:r>
      <w:bookmarkStart w:id="2096" w:name="_ETM_Q11_250119"/>
      <w:bookmarkEnd w:id="2096"/>
      <w:r>
        <w:rPr>
          <w:rtl/>
        </w:rPr>
        <w:t xml:space="preserve">יעמוד </w:t>
      </w:r>
      <w:bookmarkStart w:id="2097" w:name="_ETM_Q11_250600"/>
      <w:bookmarkEnd w:id="2097"/>
      <w:r>
        <w:rPr>
          <w:rtl/>
        </w:rPr>
        <w:t xml:space="preserve">על </w:t>
      </w:r>
      <w:bookmarkStart w:id="2098" w:name="_ETM_Q11_250869"/>
      <w:bookmarkEnd w:id="2098"/>
      <w:r>
        <w:rPr>
          <w:rtl/>
        </w:rPr>
        <w:t xml:space="preserve">עד </w:t>
      </w:r>
      <w:bookmarkStart w:id="2099" w:name="_ETM_Q11_251080"/>
      <w:bookmarkEnd w:id="2099"/>
      <w:r>
        <w:rPr>
          <w:rFonts w:hint="cs"/>
          <w:rtl/>
        </w:rPr>
        <w:t>שני</w:t>
      </w:r>
      <w:r>
        <w:rPr>
          <w:rtl/>
        </w:rPr>
        <w:t xml:space="preserve"> </w:t>
      </w:r>
      <w:bookmarkStart w:id="2100" w:name="_ETM_Q11_251409"/>
      <w:bookmarkEnd w:id="2100"/>
      <w:r>
        <w:rPr>
          <w:rFonts w:hint="cs"/>
          <w:rtl/>
        </w:rPr>
        <w:t xml:space="preserve">קילומטרים. </w:t>
      </w:r>
      <w:bookmarkStart w:id="2101" w:name="_ETM_Q11_250470"/>
      <w:bookmarkStart w:id="2102" w:name="_ETM_Q11_250551"/>
      <w:bookmarkStart w:id="2103" w:name="_ETM_Q11_250661"/>
      <w:bookmarkStart w:id="2104" w:name="_ETM_Q11_250722"/>
      <w:bookmarkStart w:id="2105" w:name="_ETM_Q11_253830"/>
      <w:bookmarkEnd w:id="2101"/>
      <w:bookmarkEnd w:id="2102"/>
      <w:bookmarkEnd w:id="2103"/>
      <w:bookmarkEnd w:id="2104"/>
      <w:bookmarkEnd w:id="2105"/>
      <w:r>
        <w:rPr>
          <w:rtl/>
        </w:rPr>
        <w:t xml:space="preserve">החובה </w:t>
      </w:r>
      <w:bookmarkStart w:id="2106" w:name="_ETM_Q11_254310"/>
      <w:bookmarkEnd w:id="2106"/>
      <w:r>
        <w:rPr>
          <w:rtl/>
        </w:rPr>
        <w:t xml:space="preserve">שתוטל </w:t>
      </w:r>
      <w:bookmarkStart w:id="2107" w:name="_ETM_Q11_254850"/>
      <w:bookmarkEnd w:id="2107"/>
      <w:r>
        <w:rPr>
          <w:rtl/>
        </w:rPr>
        <w:t xml:space="preserve">על </w:t>
      </w:r>
      <w:bookmarkStart w:id="2108" w:name="_ETM_Q11_254940"/>
      <w:bookmarkEnd w:id="2108"/>
      <w:r>
        <w:rPr>
          <w:rtl/>
        </w:rPr>
        <w:t xml:space="preserve">קמעונאי </w:t>
      </w:r>
      <w:bookmarkStart w:id="2109" w:name="_ETM_Q11_255360"/>
      <w:bookmarkEnd w:id="2109"/>
      <w:r>
        <w:rPr>
          <w:rtl/>
        </w:rPr>
        <w:t>פא</w:t>
      </w:r>
      <w:r>
        <w:rPr>
          <w:rFonts w:hint="cs"/>
          <w:rtl/>
        </w:rPr>
        <w:t>ר</w:t>
      </w:r>
      <w:r>
        <w:rPr>
          <w:rtl/>
        </w:rPr>
        <w:t xml:space="preserve">ם </w:t>
      </w:r>
      <w:bookmarkStart w:id="2110" w:name="_ETM_Q11_255690"/>
      <w:bookmarkEnd w:id="2110"/>
      <w:r>
        <w:rPr>
          <w:rtl/>
        </w:rPr>
        <w:t xml:space="preserve">גדול </w:t>
      </w:r>
      <w:bookmarkStart w:id="2111" w:name="_ETM_Q11_256020"/>
      <w:bookmarkEnd w:id="2111"/>
      <w:r>
        <w:rPr>
          <w:rtl/>
        </w:rPr>
        <w:t xml:space="preserve">שמתקיימים </w:t>
      </w:r>
      <w:bookmarkStart w:id="2112" w:name="_ETM_Q11_256590"/>
      <w:bookmarkEnd w:id="2112"/>
      <w:r>
        <w:rPr>
          <w:rtl/>
        </w:rPr>
        <w:t xml:space="preserve">בו </w:t>
      </w:r>
      <w:bookmarkStart w:id="2113" w:name="_ETM_Q11_256740"/>
      <w:bookmarkEnd w:id="2113"/>
      <w:r>
        <w:rPr>
          <w:rtl/>
        </w:rPr>
        <w:t xml:space="preserve">התנאים </w:t>
      </w:r>
      <w:bookmarkStart w:id="2114" w:name="_ETM_Q11_257100"/>
      <w:bookmarkEnd w:id="2114"/>
      <w:r>
        <w:rPr>
          <w:rtl/>
        </w:rPr>
        <w:t xml:space="preserve">לעיל </w:t>
      </w:r>
      <w:bookmarkStart w:id="2115" w:name="_ETM_Q11_257910"/>
      <w:bookmarkEnd w:id="2115"/>
      <w:r>
        <w:rPr>
          <w:rtl/>
        </w:rPr>
        <w:t xml:space="preserve">היא </w:t>
      </w:r>
      <w:bookmarkStart w:id="2116" w:name="_ETM_Q11_258060"/>
      <w:bookmarkEnd w:id="2116"/>
      <w:r>
        <w:rPr>
          <w:rtl/>
        </w:rPr>
        <w:t xml:space="preserve">לערוך </w:t>
      </w:r>
      <w:bookmarkStart w:id="2117" w:name="_ETM_Q11_258870"/>
      <w:bookmarkEnd w:id="2117"/>
      <w:r>
        <w:rPr>
          <w:rtl/>
        </w:rPr>
        <w:t xml:space="preserve">הערכה </w:t>
      </w:r>
      <w:bookmarkStart w:id="2118" w:name="_ETM_Q11_259380"/>
      <w:bookmarkEnd w:id="2118"/>
      <w:r>
        <w:rPr>
          <w:rtl/>
        </w:rPr>
        <w:t xml:space="preserve">עצמית </w:t>
      </w:r>
      <w:bookmarkStart w:id="2119" w:name="_ETM_Q11_260200"/>
      <w:bookmarkEnd w:id="2119"/>
      <w:r>
        <w:rPr>
          <w:rtl/>
        </w:rPr>
        <w:t xml:space="preserve">ביחס </w:t>
      </w:r>
      <w:bookmarkStart w:id="2120" w:name="_ETM_Q11_261100"/>
      <w:bookmarkEnd w:id="2120"/>
      <w:r>
        <w:rPr>
          <w:rtl/>
        </w:rPr>
        <w:t xml:space="preserve">לאפשרות </w:t>
      </w:r>
      <w:bookmarkStart w:id="2121" w:name="_ETM_Q11_261760"/>
      <w:bookmarkEnd w:id="2121"/>
      <w:r>
        <w:rPr>
          <w:rtl/>
        </w:rPr>
        <w:t xml:space="preserve">שפתיחת </w:t>
      </w:r>
      <w:bookmarkStart w:id="2122" w:name="_ETM_Q11_262240"/>
      <w:bookmarkEnd w:id="2122"/>
      <w:r>
        <w:rPr>
          <w:rtl/>
        </w:rPr>
        <w:t xml:space="preserve">חנות </w:t>
      </w:r>
      <w:bookmarkStart w:id="2123" w:name="_ETM_Q11_262660"/>
      <w:bookmarkEnd w:id="2123"/>
      <w:proofErr w:type="spellStart"/>
      <w:r>
        <w:rPr>
          <w:rFonts w:hint="cs"/>
          <w:rtl/>
        </w:rPr>
        <w:t>הפארם</w:t>
      </w:r>
      <w:proofErr w:type="spellEnd"/>
      <w:r>
        <w:rPr>
          <w:rFonts w:hint="cs"/>
          <w:rtl/>
        </w:rPr>
        <w:t xml:space="preserve"> </w:t>
      </w:r>
      <w:bookmarkStart w:id="2124" w:name="_ETM_Q11_262810"/>
      <w:bookmarkStart w:id="2125" w:name="_ETM_Q11_263020"/>
      <w:bookmarkEnd w:id="2124"/>
      <w:bookmarkEnd w:id="2125"/>
      <w:r>
        <w:rPr>
          <w:rtl/>
        </w:rPr>
        <w:t xml:space="preserve">במרכז </w:t>
      </w:r>
      <w:bookmarkStart w:id="2126" w:name="_ETM_Q11_263530"/>
      <w:bookmarkEnd w:id="2126"/>
      <w:r>
        <w:rPr>
          <w:rtl/>
        </w:rPr>
        <w:t xml:space="preserve">המסחרי </w:t>
      </w:r>
      <w:bookmarkStart w:id="2127" w:name="_ETM_Q11_264040"/>
      <w:bookmarkEnd w:id="2127"/>
      <w:r>
        <w:rPr>
          <w:rtl/>
        </w:rPr>
        <w:t xml:space="preserve">תגרום </w:t>
      </w:r>
      <w:bookmarkStart w:id="2128" w:name="_ETM_Q11_264400"/>
      <w:bookmarkEnd w:id="2128"/>
      <w:r>
        <w:rPr>
          <w:rtl/>
        </w:rPr>
        <w:t xml:space="preserve">לפגיעה </w:t>
      </w:r>
      <w:bookmarkStart w:id="2129" w:name="_ETM_Q11_264790"/>
      <w:bookmarkEnd w:id="2129"/>
      <w:r>
        <w:rPr>
          <w:rtl/>
        </w:rPr>
        <w:t>בתחרות</w:t>
      </w:r>
      <w:r>
        <w:rPr>
          <w:rFonts w:hint="cs"/>
          <w:rtl/>
        </w:rPr>
        <w:t>,</w:t>
      </w:r>
      <w:r>
        <w:rPr>
          <w:rtl/>
        </w:rPr>
        <w:t xml:space="preserve"> </w:t>
      </w:r>
      <w:bookmarkStart w:id="2130" w:name="_ETM_Q11_265870"/>
      <w:bookmarkEnd w:id="2130"/>
      <w:r>
        <w:rPr>
          <w:rtl/>
        </w:rPr>
        <w:t xml:space="preserve">ורק </w:t>
      </w:r>
      <w:bookmarkStart w:id="2131" w:name="_ETM_Q11_266800"/>
      <w:bookmarkEnd w:id="2131"/>
      <w:r>
        <w:rPr>
          <w:rtl/>
        </w:rPr>
        <w:t xml:space="preserve">אם </w:t>
      </w:r>
      <w:bookmarkStart w:id="2132" w:name="_ETM_Q11_266979"/>
      <w:bookmarkEnd w:id="2132"/>
      <w:r>
        <w:rPr>
          <w:rtl/>
        </w:rPr>
        <w:t xml:space="preserve">אין </w:t>
      </w:r>
      <w:bookmarkStart w:id="2133" w:name="_ETM_Q11_267159"/>
      <w:bookmarkEnd w:id="2133"/>
      <w:r>
        <w:rPr>
          <w:rtl/>
        </w:rPr>
        <w:t xml:space="preserve">חשש </w:t>
      </w:r>
      <w:bookmarkStart w:id="2134" w:name="_ETM_Q11_267610"/>
      <w:bookmarkEnd w:id="2134"/>
      <w:r>
        <w:rPr>
          <w:rtl/>
        </w:rPr>
        <w:t xml:space="preserve">כאמור </w:t>
      </w:r>
      <w:bookmarkStart w:id="2135" w:name="_ETM_Q11_268180"/>
      <w:bookmarkEnd w:id="2135"/>
      <w:r>
        <w:rPr>
          <w:rtl/>
        </w:rPr>
        <w:t xml:space="preserve">הוא </w:t>
      </w:r>
      <w:bookmarkStart w:id="2136" w:name="_ETM_Q11_268300"/>
      <w:bookmarkEnd w:id="2136"/>
      <w:r>
        <w:rPr>
          <w:rtl/>
        </w:rPr>
        <w:t xml:space="preserve">יכול </w:t>
      </w:r>
      <w:bookmarkStart w:id="2137" w:name="_ETM_Q11_268600"/>
      <w:bookmarkEnd w:id="2137"/>
      <w:r>
        <w:rPr>
          <w:rtl/>
        </w:rPr>
        <w:t xml:space="preserve">לפתוח </w:t>
      </w:r>
      <w:bookmarkStart w:id="2138" w:name="_ETM_Q11_268900"/>
      <w:bookmarkEnd w:id="2138"/>
      <w:r>
        <w:rPr>
          <w:rtl/>
        </w:rPr>
        <w:t xml:space="preserve">את </w:t>
      </w:r>
      <w:bookmarkStart w:id="2139" w:name="_ETM_Q11_268959"/>
      <w:bookmarkEnd w:id="2139"/>
      <w:r>
        <w:rPr>
          <w:rtl/>
        </w:rPr>
        <w:t>החנות</w:t>
      </w:r>
      <w:r>
        <w:rPr>
          <w:rFonts w:hint="cs"/>
          <w:rtl/>
        </w:rPr>
        <w:t>.</w:t>
      </w:r>
      <w:r>
        <w:rPr>
          <w:rtl/>
        </w:rPr>
        <w:t xml:space="preserve"> </w:t>
      </w:r>
      <w:bookmarkStart w:id="2140" w:name="_ETM_Q11_270380"/>
      <w:bookmarkEnd w:id="2140"/>
      <w:r>
        <w:rPr>
          <w:rtl/>
        </w:rPr>
        <w:t>כלומר</w:t>
      </w:r>
      <w:r>
        <w:rPr>
          <w:rFonts w:hint="cs"/>
          <w:rtl/>
        </w:rPr>
        <w:t xml:space="preserve">, קמעונאי </w:t>
      </w:r>
      <w:proofErr w:type="spellStart"/>
      <w:r>
        <w:rPr>
          <w:rFonts w:hint="cs"/>
          <w:rtl/>
        </w:rPr>
        <w:t>הפארם</w:t>
      </w:r>
      <w:proofErr w:type="spellEnd"/>
      <w:r>
        <w:rPr>
          <w:rtl/>
        </w:rPr>
        <w:t xml:space="preserve"> </w:t>
      </w:r>
      <w:bookmarkStart w:id="2141" w:name="_ETM_Q11_272549"/>
      <w:bookmarkEnd w:id="2141"/>
      <w:r>
        <w:rPr>
          <w:rtl/>
        </w:rPr>
        <w:t xml:space="preserve">יידרש </w:t>
      </w:r>
      <w:bookmarkStart w:id="2142" w:name="_ETM_Q11_273209"/>
      <w:bookmarkEnd w:id="2142"/>
      <w:r>
        <w:rPr>
          <w:rtl/>
        </w:rPr>
        <w:t>ל</w:t>
      </w:r>
      <w:r>
        <w:rPr>
          <w:rFonts w:hint="cs"/>
          <w:rtl/>
        </w:rPr>
        <w:t>ערוך</w:t>
      </w:r>
      <w:r>
        <w:rPr>
          <w:rtl/>
        </w:rPr>
        <w:t xml:space="preserve"> </w:t>
      </w:r>
      <w:bookmarkStart w:id="2143" w:name="_ETM_Q11_273630"/>
      <w:bookmarkEnd w:id="2143"/>
      <w:r>
        <w:rPr>
          <w:rtl/>
        </w:rPr>
        <w:t xml:space="preserve">בעצמו </w:t>
      </w:r>
      <w:bookmarkStart w:id="2144" w:name="_ETM_Q11_274139"/>
      <w:bookmarkEnd w:id="2144"/>
      <w:r>
        <w:rPr>
          <w:rtl/>
        </w:rPr>
        <w:t xml:space="preserve">את </w:t>
      </w:r>
      <w:bookmarkStart w:id="2145" w:name="_ETM_Q11_274259"/>
      <w:bookmarkEnd w:id="2145"/>
      <w:r>
        <w:rPr>
          <w:rtl/>
        </w:rPr>
        <w:t xml:space="preserve">כל </w:t>
      </w:r>
      <w:bookmarkStart w:id="2146" w:name="_ETM_Q11_274439"/>
      <w:bookmarkEnd w:id="2146"/>
      <w:r>
        <w:rPr>
          <w:rtl/>
        </w:rPr>
        <w:t xml:space="preserve">הבדיקות </w:t>
      </w:r>
      <w:bookmarkStart w:id="2147" w:name="_ETM_Q11_274829"/>
      <w:bookmarkEnd w:id="2147"/>
      <w:r>
        <w:rPr>
          <w:rtl/>
        </w:rPr>
        <w:t xml:space="preserve">הכלכליות </w:t>
      </w:r>
      <w:bookmarkStart w:id="2148" w:name="_ETM_Q11_275369"/>
      <w:bookmarkEnd w:id="2148"/>
      <w:r>
        <w:rPr>
          <w:rtl/>
        </w:rPr>
        <w:t xml:space="preserve">והמשפטיות </w:t>
      </w:r>
      <w:bookmarkStart w:id="2149" w:name="_ETM_Q11_275999"/>
      <w:bookmarkEnd w:id="2149"/>
      <w:r>
        <w:rPr>
          <w:rtl/>
        </w:rPr>
        <w:t xml:space="preserve">כדי </w:t>
      </w:r>
      <w:bookmarkStart w:id="2150" w:name="_ETM_Q11_276299"/>
      <w:bookmarkEnd w:id="2150"/>
      <w:r>
        <w:rPr>
          <w:rtl/>
        </w:rPr>
        <w:t xml:space="preserve">לוודא </w:t>
      </w:r>
      <w:bookmarkStart w:id="2151" w:name="_ETM_Q11_277299"/>
      <w:bookmarkEnd w:id="2151"/>
      <w:r>
        <w:rPr>
          <w:rtl/>
        </w:rPr>
        <w:t xml:space="preserve">כי </w:t>
      </w:r>
      <w:bookmarkStart w:id="2152" w:name="_ETM_Q11_277509"/>
      <w:bookmarkEnd w:id="2152"/>
      <w:r>
        <w:rPr>
          <w:rtl/>
        </w:rPr>
        <w:t xml:space="preserve">פתיחת </w:t>
      </w:r>
      <w:bookmarkStart w:id="2153" w:name="_ETM_Q11_277900"/>
      <w:bookmarkEnd w:id="2153"/>
      <w:r>
        <w:rPr>
          <w:rtl/>
        </w:rPr>
        <w:t xml:space="preserve">חנות </w:t>
      </w:r>
      <w:bookmarkStart w:id="2154" w:name="_ETM_Q11_278319"/>
      <w:bookmarkEnd w:id="2154"/>
      <w:r>
        <w:rPr>
          <w:rtl/>
        </w:rPr>
        <w:t xml:space="preserve">לא </w:t>
      </w:r>
      <w:bookmarkStart w:id="2155" w:name="_ETM_Q11_278409"/>
      <w:bookmarkEnd w:id="2155"/>
      <w:r>
        <w:rPr>
          <w:rtl/>
        </w:rPr>
        <w:t xml:space="preserve">תביא </w:t>
      </w:r>
      <w:bookmarkStart w:id="2156" w:name="_ETM_Q11_278709"/>
      <w:bookmarkEnd w:id="2156"/>
      <w:r>
        <w:rPr>
          <w:rtl/>
        </w:rPr>
        <w:t xml:space="preserve">לחשש </w:t>
      </w:r>
      <w:bookmarkStart w:id="2157" w:name="_ETM_Q11_279220"/>
      <w:bookmarkEnd w:id="2157"/>
      <w:r>
        <w:rPr>
          <w:rtl/>
        </w:rPr>
        <w:t xml:space="preserve">לפגיעה </w:t>
      </w:r>
      <w:bookmarkStart w:id="2158" w:name="_ETM_Q11_279610"/>
      <w:bookmarkEnd w:id="2158"/>
      <w:r>
        <w:rPr>
          <w:rtl/>
        </w:rPr>
        <w:t>בתחרות</w:t>
      </w:r>
      <w:r>
        <w:rPr>
          <w:rFonts w:hint="cs"/>
          <w:rtl/>
        </w:rPr>
        <w:t>.</w:t>
      </w:r>
      <w:r>
        <w:rPr>
          <w:rtl/>
        </w:rPr>
        <w:t xml:space="preserve"> </w:t>
      </w:r>
      <w:bookmarkStart w:id="2159" w:name="_ETM_Q11_281160"/>
      <w:bookmarkEnd w:id="2159"/>
    </w:p>
    <w:p w:rsidR="00E32515" w:rsidRDefault="00E32515" w:rsidP="009F0A4D">
      <w:pPr>
        <w:rPr>
          <w:rtl/>
        </w:rPr>
      </w:pPr>
    </w:p>
    <w:p w:rsidR="00E32515" w:rsidRDefault="00E32515" w:rsidP="009F0A4D">
      <w:pPr>
        <w:rPr>
          <w:rtl/>
        </w:rPr>
      </w:pPr>
      <w:r>
        <w:rPr>
          <w:rtl/>
        </w:rPr>
        <w:t xml:space="preserve">עם </w:t>
      </w:r>
      <w:bookmarkStart w:id="2160" w:name="_ETM_Q11_281370"/>
      <w:bookmarkEnd w:id="2160"/>
      <w:r>
        <w:rPr>
          <w:rtl/>
        </w:rPr>
        <w:t>זאת</w:t>
      </w:r>
      <w:r>
        <w:rPr>
          <w:rFonts w:hint="cs"/>
          <w:rtl/>
        </w:rPr>
        <w:t>,</w:t>
      </w:r>
      <w:r>
        <w:rPr>
          <w:rtl/>
        </w:rPr>
        <w:t xml:space="preserve"> </w:t>
      </w:r>
      <w:bookmarkStart w:id="2161" w:name="_ETM_Q11_282250"/>
      <w:bookmarkEnd w:id="2161"/>
      <w:r>
        <w:rPr>
          <w:rtl/>
        </w:rPr>
        <w:t>מכי</w:t>
      </w:r>
      <w:r>
        <w:rPr>
          <w:rFonts w:hint="cs"/>
          <w:rtl/>
        </w:rPr>
        <w:t>ו</w:t>
      </w:r>
      <w:r>
        <w:rPr>
          <w:rtl/>
        </w:rPr>
        <w:t xml:space="preserve">ון </w:t>
      </w:r>
      <w:bookmarkStart w:id="2162" w:name="_ETM_Q11_282790"/>
      <w:bookmarkEnd w:id="2162"/>
      <w:r>
        <w:rPr>
          <w:rtl/>
        </w:rPr>
        <w:t xml:space="preserve">שמדובר </w:t>
      </w:r>
      <w:bookmarkStart w:id="2163" w:name="_ETM_Q11_283300"/>
      <w:bookmarkEnd w:id="2163"/>
      <w:r>
        <w:rPr>
          <w:rtl/>
        </w:rPr>
        <w:t xml:space="preserve">בהוראה </w:t>
      </w:r>
      <w:bookmarkStart w:id="2164" w:name="_ETM_Q11_283690"/>
      <w:bookmarkEnd w:id="2164"/>
      <w:r>
        <w:rPr>
          <w:rtl/>
        </w:rPr>
        <w:t>חדשה</w:t>
      </w:r>
      <w:r>
        <w:rPr>
          <w:rFonts w:hint="cs"/>
          <w:rtl/>
        </w:rPr>
        <w:t>,</w:t>
      </w:r>
      <w:r>
        <w:rPr>
          <w:rtl/>
        </w:rPr>
        <w:t xml:space="preserve"> </w:t>
      </w:r>
      <w:bookmarkStart w:id="2165" w:name="_ETM_Q11_284959"/>
      <w:bookmarkEnd w:id="2165"/>
      <w:r>
        <w:rPr>
          <w:rtl/>
        </w:rPr>
        <w:t xml:space="preserve">כדי </w:t>
      </w:r>
      <w:bookmarkStart w:id="2166" w:name="_ETM_Q11_285500"/>
      <w:bookmarkEnd w:id="2166"/>
      <w:r>
        <w:rPr>
          <w:rtl/>
        </w:rPr>
        <w:t xml:space="preserve">להגדיל </w:t>
      </w:r>
      <w:bookmarkStart w:id="2167" w:name="_ETM_Q11_285979"/>
      <w:bookmarkEnd w:id="2167"/>
      <w:r>
        <w:rPr>
          <w:rtl/>
        </w:rPr>
        <w:t xml:space="preserve">את </w:t>
      </w:r>
      <w:bookmarkStart w:id="2168" w:name="_ETM_Q11_286130"/>
      <w:bookmarkEnd w:id="2168"/>
      <w:r>
        <w:rPr>
          <w:rtl/>
        </w:rPr>
        <w:t xml:space="preserve">הוודאות </w:t>
      </w:r>
      <w:bookmarkStart w:id="2169" w:name="_ETM_Q11_286549"/>
      <w:bookmarkEnd w:id="2169"/>
      <w:r>
        <w:rPr>
          <w:rtl/>
        </w:rPr>
        <w:t>ב</w:t>
      </w:r>
      <w:r>
        <w:rPr>
          <w:rFonts w:hint="cs"/>
          <w:rtl/>
        </w:rPr>
        <w:t>קרב</w:t>
      </w:r>
      <w:r>
        <w:rPr>
          <w:rtl/>
        </w:rPr>
        <w:t xml:space="preserve"> </w:t>
      </w:r>
      <w:bookmarkStart w:id="2170" w:name="_ETM_Q11_286939"/>
      <w:bookmarkEnd w:id="2170"/>
      <w:r>
        <w:rPr>
          <w:rtl/>
        </w:rPr>
        <w:t xml:space="preserve">קמעונאי </w:t>
      </w:r>
      <w:bookmarkStart w:id="2171" w:name="_ETM_Q11_287390"/>
      <w:bookmarkEnd w:id="2171"/>
      <w:proofErr w:type="spellStart"/>
      <w:r>
        <w:rPr>
          <w:rFonts w:hint="cs"/>
          <w:rtl/>
        </w:rPr>
        <w:t>הפארם</w:t>
      </w:r>
      <w:proofErr w:type="spellEnd"/>
      <w:r>
        <w:rPr>
          <w:rFonts w:hint="cs"/>
          <w:rtl/>
        </w:rPr>
        <w:t>,</w:t>
      </w:r>
      <w:r>
        <w:rPr>
          <w:rtl/>
        </w:rPr>
        <w:t xml:space="preserve"> </w:t>
      </w:r>
      <w:bookmarkStart w:id="2172" w:name="_ETM_Q11_288200"/>
      <w:bookmarkEnd w:id="2172"/>
      <w:r>
        <w:rPr>
          <w:rtl/>
        </w:rPr>
        <w:t xml:space="preserve">מוצע </w:t>
      </w:r>
      <w:bookmarkStart w:id="2173" w:name="_ETM_Q11_288590"/>
      <w:bookmarkEnd w:id="2173"/>
      <w:r>
        <w:rPr>
          <w:rtl/>
        </w:rPr>
        <w:t xml:space="preserve">לקבוע </w:t>
      </w:r>
      <w:bookmarkStart w:id="2174" w:name="_ETM_Q11_289009"/>
      <w:bookmarkEnd w:id="2174"/>
      <w:r>
        <w:rPr>
          <w:rtl/>
        </w:rPr>
        <w:t xml:space="preserve">הוראת </w:t>
      </w:r>
      <w:bookmarkStart w:id="2175" w:name="_ETM_Q11_289340"/>
      <w:bookmarkEnd w:id="2175"/>
      <w:r>
        <w:rPr>
          <w:rtl/>
        </w:rPr>
        <w:t xml:space="preserve">שעה </w:t>
      </w:r>
      <w:bookmarkStart w:id="2176" w:name="_ETM_Q11_290240"/>
      <w:bookmarkEnd w:id="2176"/>
      <w:r>
        <w:rPr>
          <w:rtl/>
        </w:rPr>
        <w:t xml:space="preserve">שלפיה </w:t>
      </w:r>
      <w:bookmarkStart w:id="2177" w:name="_ETM_Q11_290840"/>
      <w:bookmarkEnd w:id="2177"/>
      <w:r>
        <w:rPr>
          <w:rtl/>
        </w:rPr>
        <w:t xml:space="preserve">בתקופה </w:t>
      </w:r>
      <w:bookmarkStart w:id="2178" w:name="_ETM_Q11_291259"/>
      <w:bookmarkEnd w:id="2178"/>
      <w:r>
        <w:rPr>
          <w:rtl/>
        </w:rPr>
        <w:t xml:space="preserve">של </w:t>
      </w:r>
      <w:bookmarkStart w:id="2179" w:name="_ETM_Q11_291409"/>
      <w:bookmarkStart w:id="2180" w:name="_ETM_Q11_291799"/>
      <w:bookmarkEnd w:id="2179"/>
      <w:bookmarkEnd w:id="2180"/>
      <w:r>
        <w:rPr>
          <w:rFonts w:hint="cs"/>
          <w:rtl/>
        </w:rPr>
        <w:t xml:space="preserve">חמש </w:t>
      </w:r>
      <w:r>
        <w:rPr>
          <w:rtl/>
        </w:rPr>
        <w:t xml:space="preserve">שנים </w:t>
      </w:r>
      <w:bookmarkStart w:id="2181" w:name="_ETM_Q11_292130"/>
      <w:bookmarkEnd w:id="2181"/>
      <w:r>
        <w:rPr>
          <w:rtl/>
        </w:rPr>
        <w:t xml:space="preserve">מיום </w:t>
      </w:r>
      <w:bookmarkStart w:id="2182" w:name="_ETM_Q11_292369"/>
      <w:bookmarkEnd w:id="2182"/>
      <w:r>
        <w:rPr>
          <w:rtl/>
        </w:rPr>
        <w:t xml:space="preserve">פרסום </w:t>
      </w:r>
      <w:bookmarkStart w:id="2183" w:name="_ETM_Q11_292820"/>
      <w:bookmarkEnd w:id="2183"/>
      <w:r>
        <w:rPr>
          <w:rtl/>
        </w:rPr>
        <w:t xml:space="preserve">החוק </w:t>
      </w:r>
      <w:bookmarkStart w:id="2184" w:name="_ETM_Q11_293090"/>
      <w:bookmarkEnd w:id="2184"/>
      <w:r>
        <w:rPr>
          <w:rtl/>
        </w:rPr>
        <w:t>המוצע</w:t>
      </w:r>
      <w:r>
        <w:rPr>
          <w:rFonts w:hint="cs"/>
          <w:rtl/>
        </w:rPr>
        <w:t>,</w:t>
      </w:r>
      <w:r>
        <w:rPr>
          <w:rtl/>
        </w:rPr>
        <w:t xml:space="preserve"> </w:t>
      </w:r>
      <w:bookmarkStart w:id="2185" w:name="_ETM_Q11_294049"/>
      <w:bookmarkEnd w:id="2185"/>
      <w:r>
        <w:rPr>
          <w:rtl/>
        </w:rPr>
        <w:t xml:space="preserve">קמעונאי </w:t>
      </w:r>
      <w:bookmarkStart w:id="2186" w:name="_ETM_Q11_294560"/>
      <w:bookmarkEnd w:id="2186"/>
      <w:r>
        <w:rPr>
          <w:rtl/>
        </w:rPr>
        <w:t>פא</w:t>
      </w:r>
      <w:r>
        <w:rPr>
          <w:rFonts w:hint="cs"/>
          <w:rtl/>
        </w:rPr>
        <w:t>ר</w:t>
      </w:r>
      <w:r>
        <w:rPr>
          <w:rtl/>
        </w:rPr>
        <w:t xml:space="preserve">ם </w:t>
      </w:r>
      <w:bookmarkStart w:id="2187" w:name="_ETM_Q11_294860"/>
      <w:bookmarkEnd w:id="2187"/>
      <w:r>
        <w:rPr>
          <w:rtl/>
        </w:rPr>
        <w:t xml:space="preserve">גדול </w:t>
      </w:r>
      <w:bookmarkStart w:id="2188" w:name="_ETM_Q11_295280"/>
      <w:bookmarkEnd w:id="2188"/>
      <w:r>
        <w:rPr>
          <w:rtl/>
        </w:rPr>
        <w:t xml:space="preserve">המבקש </w:t>
      </w:r>
      <w:bookmarkStart w:id="2189" w:name="_ETM_Q11_295729"/>
      <w:bookmarkEnd w:id="2189"/>
      <w:r>
        <w:rPr>
          <w:rtl/>
        </w:rPr>
        <w:t xml:space="preserve">לפתוח </w:t>
      </w:r>
      <w:bookmarkStart w:id="2190" w:name="_ETM_Q11_296149"/>
      <w:bookmarkEnd w:id="2190"/>
      <w:r>
        <w:rPr>
          <w:rtl/>
        </w:rPr>
        <w:t xml:space="preserve">חנות </w:t>
      </w:r>
      <w:bookmarkStart w:id="2191" w:name="_ETM_Q11_296450"/>
      <w:bookmarkEnd w:id="2191"/>
      <w:r>
        <w:rPr>
          <w:rtl/>
        </w:rPr>
        <w:t xml:space="preserve">כאמור </w:t>
      </w:r>
      <w:bookmarkStart w:id="2192" w:name="_ETM_Q11_297350"/>
      <w:bookmarkEnd w:id="2192"/>
      <w:r>
        <w:rPr>
          <w:rtl/>
        </w:rPr>
        <w:t xml:space="preserve">יהיה </w:t>
      </w:r>
      <w:bookmarkStart w:id="2193" w:name="_ETM_Q11_297560"/>
      <w:bookmarkEnd w:id="2193"/>
      <w:r>
        <w:rPr>
          <w:rtl/>
        </w:rPr>
        <w:t xml:space="preserve">חייב </w:t>
      </w:r>
      <w:bookmarkStart w:id="2194" w:name="_ETM_Q11_297950"/>
      <w:bookmarkEnd w:id="2194"/>
      <w:r>
        <w:rPr>
          <w:rtl/>
        </w:rPr>
        <w:t xml:space="preserve">לפנות </w:t>
      </w:r>
      <w:bookmarkStart w:id="2195" w:name="_ETM_Q11_299039"/>
      <w:bookmarkStart w:id="2196" w:name="_ETM_Q11_299909"/>
      <w:bookmarkEnd w:id="2195"/>
      <w:bookmarkEnd w:id="2196"/>
      <w:r>
        <w:rPr>
          <w:rtl/>
        </w:rPr>
        <w:t xml:space="preserve">לממונה </w:t>
      </w:r>
      <w:bookmarkStart w:id="2197" w:name="_ETM_Q11_300539"/>
      <w:bookmarkEnd w:id="2197"/>
      <w:r>
        <w:rPr>
          <w:rtl/>
        </w:rPr>
        <w:t xml:space="preserve">על </w:t>
      </w:r>
      <w:bookmarkStart w:id="2198" w:name="_ETM_Q11_300630"/>
      <w:bookmarkEnd w:id="2198"/>
      <w:r>
        <w:rPr>
          <w:rtl/>
        </w:rPr>
        <w:t xml:space="preserve">התחרות </w:t>
      </w:r>
      <w:bookmarkStart w:id="2199" w:name="_ETM_Q11_301139"/>
      <w:bookmarkEnd w:id="2199"/>
      <w:r>
        <w:rPr>
          <w:rtl/>
        </w:rPr>
        <w:t xml:space="preserve">בבקשה </w:t>
      </w:r>
      <w:bookmarkStart w:id="2200" w:name="_ETM_Q11_301619"/>
      <w:bookmarkEnd w:id="2200"/>
      <w:r>
        <w:rPr>
          <w:rtl/>
        </w:rPr>
        <w:t xml:space="preserve">לקבל </w:t>
      </w:r>
      <w:bookmarkStart w:id="2201" w:name="_ETM_Q11_302009"/>
      <w:bookmarkEnd w:id="2201"/>
      <w:r>
        <w:rPr>
          <w:rtl/>
        </w:rPr>
        <w:t xml:space="preserve">אישור </w:t>
      </w:r>
      <w:bookmarkStart w:id="2202" w:name="_ETM_Q11_302279"/>
      <w:bookmarkEnd w:id="2202"/>
      <w:r>
        <w:rPr>
          <w:rtl/>
        </w:rPr>
        <w:t xml:space="preserve">לפתיחת </w:t>
      </w:r>
      <w:bookmarkStart w:id="2203" w:name="_ETM_Q11_302669"/>
      <w:bookmarkEnd w:id="2203"/>
      <w:r>
        <w:rPr>
          <w:rFonts w:hint="cs"/>
          <w:rtl/>
        </w:rPr>
        <w:t>ה</w:t>
      </w:r>
      <w:r>
        <w:rPr>
          <w:rtl/>
        </w:rPr>
        <w:t>חנות</w:t>
      </w:r>
      <w:r>
        <w:rPr>
          <w:rFonts w:hint="cs"/>
          <w:rtl/>
        </w:rPr>
        <w:t>.</w:t>
      </w:r>
      <w:r>
        <w:rPr>
          <w:rtl/>
        </w:rPr>
        <w:t xml:space="preserve"> </w:t>
      </w:r>
      <w:bookmarkStart w:id="2204" w:name="_ETM_Q11_303780"/>
      <w:bookmarkEnd w:id="2204"/>
      <w:r>
        <w:rPr>
          <w:rtl/>
        </w:rPr>
        <w:t xml:space="preserve">הממונה </w:t>
      </w:r>
      <w:bookmarkStart w:id="2205" w:name="_ETM_Q11_304350"/>
      <w:bookmarkEnd w:id="2205"/>
      <w:r>
        <w:rPr>
          <w:rtl/>
        </w:rPr>
        <w:t xml:space="preserve">יהיה </w:t>
      </w:r>
      <w:bookmarkStart w:id="2206" w:name="_ETM_Q11_304530"/>
      <w:bookmarkEnd w:id="2206"/>
      <w:r>
        <w:rPr>
          <w:rtl/>
        </w:rPr>
        <w:t xml:space="preserve">רשאי </w:t>
      </w:r>
      <w:bookmarkStart w:id="2207" w:name="_ETM_Q11_304890"/>
      <w:bookmarkEnd w:id="2207"/>
      <w:r>
        <w:rPr>
          <w:rtl/>
        </w:rPr>
        <w:t xml:space="preserve">להתנגד </w:t>
      </w:r>
      <w:bookmarkStart w:id="2208" w:name="_ETM_Q11_305369"/>
      <w:bookmarkEnd w:id="2208"/>
      <w:r>
        <w:rPr>
          <w:rtl/>
        </w:rPr>
        <w:t xml:space="preserve">לבקשה </w:t>
      </w:r>
      <w:bookmarkStart w:id="2209" w:name="_ETM_Q11_305820"/>
      <w:bookmarkEnd w:id="2209"/>
      <w:r>
        <w:rPr>
          <w:rtl/>
        </w:rPr>
        <w:t xml:space="preserve">לפתיחת </w:t>
      </w:r>
      <w:bookmarkStart w:id="2210" w:name="_ETM_Q11_306390"/>
      <w:bookmarkEnd w:id="2210"/>
      <w:r>
        <w:rPr>
          <w:rtl/>
        </w:rPr>
        <w:t xml:space="preserve">חנות </w:t>
      </w:r>
      <w:bookmarkStart w:id="2211" w:name="_ETM_Q11_307360"/>
      <w:bookmarkEnd w:id="2211"/>
      <w:r>
        <w:rPr>
          <w:rFonts w:hint="cs"/>
          <w:rtl/>
        </w:rPr>
        <w:t>או</w:t>
      </w:r>
      <w:r>
        <w:rPr>
          <w:rtl/>
        </w:rPr>
        <w:t xml:space="preserve"> </w:t>
      </w:r>
      <w:bookmarkStart w:id="2212" w:name="_ETM_Q11_307920"/>
      <w:bookmarkEnd w:id="2212"/>
      <w:r>
        <w:rPr>
          <w:rtl/>
        </w:rPr>
        <w:t xml:space="preserve">להתנות </w:t>
      </w:r>
      <w:bookmarkStart w:id="2213" w:name="_ETM_Q11_308520"/>
      <w:bookmarkEnd w:id="2213"/>
      <w:r>
        <w:rPr>
          <w:rtl/>
        </w:rPr>
        <w:t xml:space="preserve">אותה </w:t>
      </w:r>
      <w:bookmarkStart w:id="2214" w:name="_ETM_Q11_308730"/>
      <w:bookmarkEnd w:id="2214"/>
      <w:r>
        <w:rPr>
          <w:rtl/>
        </w:rPr>
        <w:t xml:space="preserve">בתנאים </w:t>
      </w:r>
      <w:bookmarkStart w:id="2215" w:name="_ETM_Q11_309660"/>
      <w:bookmarkEnd w:id="2215"/>
      <w:r>
        <w:rPr>
          <w:rtl/>
        </w:rPr>
        <w:t xml:space="preserve">אם </w:t>
      </w:r>
      <w:bookmarkStart w:id="2216" w:name="_ETM_Q11_309840"/>
      <w:bookmarkEnd w:id="2216"/>
      <w:r>
        <w:rPr>
          <w:rtl/>
        </w:rPr>
        <w:t xml:space="preserve">לדעתו </w:t>
      </w:r>
      <w:bookmarkStart w:id="2217" w:name="_ETM_Q11_310320"/>
      <w:bookmarkEnd w:id="2217"/>
      <w:r>
        <w:rPr>
          <w:rtl/>
        </w:rPr>
        <w:t xml:space="preserve">קיים </w:t>
      </w:r>
      <w:bookmarkStart w:id="2218" w:name="_ETM_Q11_310650"/>
      <w:bookmarkEnd w:id="2218"/>
      <w:r>
        <w:rPr>
          <w:rtl/>
        </w:rPr>
        <w:t xml:space="preserve">חשש </w:t>
      </w:r>
      <w:bookmarkStart w:id="2219" w:name="_ETM_Q11_311040"/>
      <w:bookmarkEnd w:id="2219"/>
      <w:r>
        <w:rPr>
          <w:rtl/>
        </w:rPr>
        <w:t xml:space="preserve">סביר </w:t>
      </w:r>
      <w:bookmarkStart w:id="2220" w:name="_ETM_Q11_311880"/>
      <w:bookmarkEnd w:id="2220"/>
      <w:r>
        <w:rPr>
          <w:rtl/>
        </w:rPr>
        <w:t xml:space="preserve">כי </w:t>
      </w:r>
      <w:bookmarkStart w:id="2221" w:name="_ETM_Q11_312060"/>
      <w:bookmarkEnd w:id="2221"/>
      <w:r>
        <w:rPr>
          <w:rtl/>
        </w:rPr>
        <w:t xml:space="preserve">פתיחת </w:t>
      </w:r>
      <w:bookmarkStart w:id="2222" w:name="_ETM_Q11_312419"/>
      <w:bookmarkEnd w:id="2222"/>
      <w:r>
        <w:rPr>
          <w:rtl/>
        </w:rPr>
        <w:t xml:space="preserve">החנות </w:t>
      </w:r>
      <w:bookmarkStart w:id="2223" w:name="_ETM_Q11_312780"/>
      <w:bookmarkEnd w:id="2223"/>
      <w:r>
        <w:rPr>
          <w:rtl/>
        </w:rPr>
        <w:t xml:space="preserve">תגרום </w:t>
      </w:r>
      <w:bookmarkStart w:id="2224" w:name="_ETM_Q11_313110"/>
      <w:bookmarkEnd w:id="2224"/>
      <w:r>
        <w:rPr>
          <w:rtl/>
        </w:rPr>
        <w:t xml:space="preserve">לפגיעה </w:t>
      </w:r>
      <w:bookmarkStart w:id="2225" w:name="_ETM_Q11_313440"/>
      <w:bookmarkEnd w:id="2225"/>
      <w:r>
        <w:rPr>
          <w:rtl/>
        </w:rPr>
        <w:t>בתחרות</w:t>
      </w:r>
      <w:r>
        <w:rPr>
          <w:rFonts w:hint="cs"/>
          <w:rtl/>
        </w:rPr>
        <w:t>.</w:t>
      </w:r>
      <w:r>
        <w:rPr>
          <w:rtl/>
        </w:rPr>
        <w:t xml:space="preserve"> </w:t>
      </w:r>
      <w:bookmarkStart w:id="2226" w:name="_ETM_Q11_314760"/>
      <w:bookmarkStart w:id="2227" w:name="_ETM_Q11_314935"/>
      <w:bookmarkStart w:id="2228" w:name="_ETM_Q11_315010"/>
      <w:bookmarkStart w:id="2229" w:name="_ETM_Q11_315079"/>
      <w:bookmarkStart w:id="2230" w:name="_ETM_Q11_315123"/>
      <w:bookmarkEnd w:id="2226"/>
      <w:bookmarkEnd w:id="2227"/>
      <w:bookmarkEnd w:id="2228"/>
      <w:bookmarkEnd w:id="2229"/>
      <w:bookmarkEnd w:id="2230"/>
      <w:r>
        <w:rPr>
          <w:rFonts w:hint="cs"/>
          <w:rtl/>
        </w:rPr>
        <w:t>כ</w:t>
      </w:r>
      <w:r>
        <w:rPr>
          <w:rtl/>
        </w:rPr>
        <w:t xml:space="preserve">חצי </w:t>
      </w:r>
      <w:bookmarkStart w:id="2231" w:name="_ETM_Q11_315269"/>
      <w:bookmarkEnd w:id="2231"/>
      <w:r>
        <w:rPr>
          <w:rtl/>
        </w:rPr>
        <w:t xml:space="preserve">שנה </w:t>
      </w:r>
      <w:bookmarkStart w:id="2232" w:name="_ETM_Q11_315599"/>
      <w:bookmarkEnd w:id="2232"/>
      <w:r>
        <w:rPr>
          <w:rtl/>
        </w:rPr>
        <w:t xml:space="preserve">לפני </w:t>
      </w:r>
      <w:bookmarkStart w:id="2233" w:name="_ETM_Q11_315959"/>
      <w:bookmarkEnd w:id="2233"/>
      <w:r>
        <w:rPr>
          <w:rtl/>
        </w:rPr>
        <w:t xml:space="preserve">תום </w:t>
      </w:r>
      <w:bookmarkStart w:id="2234" w:name="_ETM_Q11_316169"/>
      <w:bookmarkEnd w:id="2234"/>
      <w:r>
        <w:rPr>
          <w:rtl/>
        </w:rPr>
        <w:t xml:space="preserve">הוראת </w:t>
      </w:r>
      <w:bookmarkStart w:id="2235" w:name="_ETM_Q11_316469"/>
      <w:bookmarkEnd w:id="2235"/>
      <w:r>
        <w:rPr>
          <w:rtl/>
        </w:rPr>
        <w:t xml:space="preserve">השעה </w:t>
      </w:r>
      <w:bookmarkStart w:id="2236" w:name="_ETM_Q11_317159"/>
      <w:bookmarkEnd w:id="2236"/>
      <w:r>
        <w:rPr>
          <w:rtl/>
        </w:rPr>
        <w:t xml:space="preserve">רשות </w:t>
      </w:r>
      <w:bookmarkStart w:id="2237" w:name="_ETM_Q11_317519"/>
      <w:bookmarkEnd w:id="2237"/>
      <w:r>
        <w:rPr>
          <w:rtl/>
        </w:rPr>
        <w:t xml:space="preserve">התחרות </w:t>
      </w:r>
      <w:bookmarkStart w:id="2238" w:name="_ETM_Q11_317969"/>
      <w:bookmarkEnd w:id="2238"/>
      <w:r>
        <w:rPr>
          <w:rtl/>
        </w:rPr>
        <w:t xml:space="preserve">תידרש </w:t>
      </w:r>
      <w:bookmarkStart w:id="2239" w:name="_ETM_Q11_318419"/>
      <w:bookmarkEnd w:id="2239"/>
      <w:r>
        <w:rPr>
          <w:rtl/>
        </w:rPr>
        <w:t xml:space="preserve">לפרסם </w:t>
      </w:r>
      <w:bookmarkStart w:id="2240" w:name="_ETM_Q11_318930"/>
      <w:bookmarkEnd w:id="2240"/>
      <w:r>
        <w:rPr>
          <w:rtl/>
        </w:rPr>
        <w:t xml:space="preserve">גילוי </w:t>
      </w:r>
      <w:bookmarkStart w:id="2241" w:name="_ETM_Q11_319230"/>
      <w:bookmarkEnd w:id="2241"/>
      <w:r>
        <w:rPr>
          <w:rtl/>
        </w:rPr>
        <w:t xml:space="preserve">דעת </w:t>
      </w:r>
      <w:bookmarkStart w:id="2242" w:name="_ETM_Q11_320010"/>
      <w:bookmarkEnd w:id="2242"/>
      <w:r>
        <w:rPr>
          <w:rtl/>
        </w:rPr>
        <w:t xml:space="preserve">לעניין </w:t>
      </w:r>
      <w:bookmarkStart w:id="2243" w:name="_ETM_Q11_320489"/>
      <w:bookmarkEnd w:id="2243"/>
      <w:r>
        <w:rPr>
          <w:rtl/>
        </w:rPr>
        <w:t xml:space="preserve">יישום </w:t>
      </w:r>
      <w:bookmarkStart w:id="2244" w:name="_ETM_Q11_320849"/>
      <w:bookmarkEnd w:id="2244"/>
      <w:r>
        <w:rPr>
          <w:rtl/>
        </w:rPr>
        <w:t xml:space="preserve">האיסור </w:t>
      </w:r>
      <w:bookmarkStart w:id="2245" w:name="_ETM_Q11_321269"/>
      <w:bookmarkEnd w:id="2245"/>
      <w:r>
        <w:rPr>
          <w:rtl/>
        </w:rPr>
        <w:t>שי</w:t>
      </w:r>
      <w:r>
        <w:rPr>
          <w:rFonts w:hint="cs"/>
          <w:rtl/>
        </w:rPr>
        <w:t>ח</w:t>
      </w:r>
      <w:r>
        <w:rPr>
          <w:rtl/>
        </w:rPr>
        <w:t>ול</w:t>
      </w:r>
      <w:r>
        <w:rPr>
          <w:rFonts w:hint="cs"/>
          <w:rtl/>
        </w:rPr>
        <w:t xml:space="preserve"> על</w:t>
      </w:r>
      <w:r>
        <w:rPr>
          <w:rtl/>
        </w:rPr>
        <w:t xml:space="preserve"> </w:t>
      </w:r>
      <w:bookmarkStart w:id="2246" w:name="_ETM_Q11_321780"/>
      <w:bookmarkEnd w:id="2246"/>
      <w:r>
        <w:rPr>
          <w:rtl/>
        </w:rPr>
        <w:t xml:space="preserve">קמעונאי </w:t>
      </w:r>
      <w:bookmarkStart w:id="2247" w:name="_ETM_Q11_322169"/>
      <w:bookmarkEnd w:id="2247"/>
      <w:r>
        <w:rPr>
          <w:rtl/>
        </w:rPr>
        <w:t>פא</w:t>
      </w:r>
      <w:r>
        <w:rPr>
          <w:rFonts w:hint="cs"/>
          <w:rtl/>
        </w:rPr>
        <w:t>ר</w:t>
      </w:r>
      <w:r>
        <w:rPr>
          <w:rtl/>
        </w:rPr>
        <w:t xml:space="preserve">ם </w:t>
      </w:r>
      <w:bookmarkStart w:id="2248" w:name="_ETM_Q11_322439"/>
      <w:bookmarkEnd w:id="2248"/>
      <w:r>
        <w:rPr>
          <w:rtl/>
        </w:rPr>
        <w:t xml:space="preserve">גדול </w:t>
      </w:r>
      <w:bookmarkStart w:id="2249" w:name="_ETM_Q11_323129"/>
      <w:bookmarkEnd w:id="2249"/>
      <w:r>
        <w:rPr>
          <w:rtl/>
        </w:rPr>
        <w:t xml:space="preserve">לערוך </w:t>
      </w:r>
      <w:bookmarkStart w:id="2250" w:name="_ETM_Q11_323639"/>
      <w:bookmarkEnd w:id="2250"/>
      <w:r>
        <w:rPr>
          <w:rtl/>
        </w:rPr>
        <w:t xml:space="preserve">את </w:t>
      </w:r>
      <w:bookmarkStart w:id="2251" w:name="_ETM_Q11_323790"/>
      <w:bookmarkEnd w:id="2251"/>
      <w:r>
        <w:rPr>
          <w:rtl/>
        </w:rPr>
        <w:t xml:space="preserve">אותה </w:t>
      </w:r>
      <w:bookmarkStart w:id="2252" w:name="_ETM_Q11_324120"/>
      <w:bookmarkEnd w:id="2252"/>
      <w:r>
        <w:rPr>
          <w:rtl/>
        </w:rPr>
        <w:t xml:space="preserve">הערכה </w:t>
      </w:r>
      <w:bookmarkStart w:id="2253" w:name="_ETM_Q11_324599"/>
      <w:bookmarkEnd w:id="2253"/>
      <w:r>
        <w:rPr>
          <w:rtl/>
        </w:rPr>
        <w:t>עצמית</w:t>
      </w:r>
      <w:r>
        <w:rPr>
          <w:rFonts w:hint="cs"/>
          <w:rtl/>
        </w:rPr>
        <w:t>.</w:t>
      </w:r>
      <w:r>
        <w:rPr>
          <w:rtl/>
        </w:rPr>
        <w:t xml:space="preserve"> </w:t>
      </w:r>
      <w:bookmarkStart w:id="2254" w:name="_ETM_Q11_328300"/>
      <w:bookmarkEnd w:id="2254"/>
    </w:p>
    <w:p w:rsidR="00E32515" w:rsidRDefault="00E32515" w:rsidP="009F0A4D">
      <w:pPr>
        <w:rPr>
          <w:rtl/>
        </w:rPr>
      </w:pPr>
      <w:bookmarkStart w:id="2255" w:name="_ETM_Q11_325785"/>
      <w:bookmarkStart w:id="2256" w:name="_ETM_Q11_325844"/>
      <w:bookmarkEnd w:id="2255"/>
      <w:bookmarkEnd w:id="2256"/>
    </w:p>
    <w:p w:rsidR="00E32515" w:rsidRDefault="00E32515" w:rsidP="009F0A4D">
      <w:pPr>
        <w:rPr>
          <w:rtl/>
        </w:rPr>
      </w:pPr>
      <w:bookmarkStart w:id="2257" w:name="_ETM_Q11_325929"/>
      <w:bookmarkStart w:id="2258" w:name="_ETM_Q11_325981"/>
      <w:bookmarkEnd w:id="2257"/>
      <w:bookmarkEnd w:id="2258"/>
      <w:r>
        <w:rPr>
          <w:rtl/>
        </w:rPr>
        <w:t xml:space="preserve">חברות </w:t>
      </w:r>
      <w:bookmarkStart w:id="2259" w:name="_ETM_Q11_328750"/>
      <w:bookmarkEnd w:id="2259"/>
      <w:r>
        <w:rPr>
          <w:rtl/>
        </w:rPr>
        <w:t xml:space="preserve">וחברי </w:t>
      </w:r>
      <w:bookmarkStart w:id="2260" w:name="_ETM_Q11_329139"/>
      <w:bookmarkEnd w:id="2260"/>
      <w:r>
        <w:rPr>
          <w:rtl/>
        </w:rPr>
        <w:t>הכנסת</w:t>
      </w:r>
      <w:r>
        <w:rPr>
          <w:rFonts w:hint="cs"/>
          <w:rtl/>
        </w:rPr>
        <w:t>,</w:t>
      </w:r>
      <w:r>
        <w:rPr>
          <w:rtl/>
        </w:rPr>
        <w:t xml:space="preserve"> </w:t>
      </w:r>
      <w:bookmarkStart w:id="2261" w:name="_ETM_Q11_330290"/>
      <w:bookmarkEnd w:id="2261"/>
      <w:r>
        <w:rPr>
          <w:rtl/>
        </w:rPr>
        <w:t xml:space="preserve">אני </w:t>
      </w:r>
      <w:bookmarkStart w:id="2262" w:name="_ETM_Q11_330469"/>
      <w:bookmarkEnd w:id="2262"/>
      <w:r>
        <w:rPr>
          <w:rtl/>
        </w:rPr>
        <w:t xml:space="preserve">מקווה </w:t>
      </w:r>
      <w:bookmarkStart w:id="2263" w:name="_ETM_Q11_330829"/>
      <w:bookmarkEnd w:id="2263"/>
      <w:r>
        <w:rPr>
          <w:rtl/>
        </w:rPr>
        <w:t xml:space="preserve">שהצעת </w:t>
      </w:r>
      <w:bookmarkStart w:id="2264" w:name="_ETM_Q11_331310"/>
      <w:bookmarkEnd w:id="2264"/>
      <w:r>
        <w:rPr>
          <w:rtl/>
        </w:rPr>
        <w:t xml:space="preserve">החוק </w:t>
      </w:r>
      <w:bookmarkStart w:id="2265" w:name="_ETM_Q11_331579"/>
      <w:bookmarkEnd w:id="2265"/>
      <w:r>
        <w:rPr>
          <w:rtl/>
        </w:rPr>
        <w:t xml:space="preserve">המונחת </w:t>
      </w:r>
      <w:bookmarkStart w:id="2266" w:name="_ETM_Q11_331969"/>
      <w:bookmarkEnd w:id="2266"/>
      <w:r>
        <w:rPr>
          <w:rtl/>
        </w:rPr>
        <w:t xml:space="preserve">בפניכם </w:t>
      </w:r>
      <w:bookmarkStart w:id="2267" w:name="_ETM_Q11_332480"/>
      <w:bookmarkEnd w:id="2267"/>
      <w:r>
        <w:rPr>
          <w:rtl/>
        </w:rPr>
        <w:t xml:space="preserve">אכן </w:t>
      </w:r>
      <w:bookmarkStart w:id="2268" w:name="_ETM_Q11_332689"/>
      <w:bookmarkEnd w:id="2268"/>
      <w:r>
        <w:rPr>
          <w:rFonts w:hint="cs"/>
          <w:rtl/>
        </w:rPr>
        <w:t>תסייע</w:t>
      </w:r>
      <w:r>
        <w:rPr>
          <w:rtl/>
        </w:rPr>
        <w:t xml:space="preserve"> </w:t>
      </w:r>
      <w:bookmarkStart w:id="2269" w:name="_ETM_Q11_333079"/>
      <w:bookmarkEnd w:id="2269"/>
      <w:r>
        <w:rPr>
          <w:rtl/>
        </w:rPr>
        <w:t xml:space="preserve">לקידום </w:t>
      </w:r>
      <w:bookmarkStart w:id="2270" w:name="_ETM_Q11_333379"/>
      <w:bookmarkEnd w:id="2270"/>
      <w:r>
        <w:rPr>
          <w:rtl/>
        </w:rPr>
        <w:t xml:space="preserve">התחרות </w:t>
      </w:r>
      <w:bookmarkStart w:id="2271" w:name="_ETM_Q11_333799"/>
      <w:bookmarkEnd w:id="2271"/>
      <w:r>
        <w:rPr>
          <w:rtl/>
        </w:rPr>
        <w:t xml:space="preserve">ולהפחתת </w:t>
      </w:r>
      <w:bookmarkStart w:id="2272" w:name="_ETM_Q11_334370"/>
      <w:bookmarkEnd w:id="2272"/>
      <w:r>
        <w:rPr>
          <w:rtl/>
        </w:rPr>
        <w:t xml:space="preserve">יוקר </w:t>
      </w:r>
      <w:bookmarkStart w:id="2273" w:name="_ETM_Q11_334639"/>
      <w:bookmarkEnd w:id="2273"/>
      <w:r>
        <w:rPr>
          <w:rtl/>
        </w:rPr>
        <w:t>המח</w:t>
      </w:r>
      <w:r>
        <w:rPr>
          <w:rFonts w:hint="cs"/>
          <w:rtl/>
        </w:rPr>
        <w:t>י</w:t>
      </w:r>
      <w:r>
        <w:rPr>
          <w:rtl/>
        </w:rPr>
        <w:t xml:space="preserve">ה </w:t>
      </w:r>
      <w:bookmarkStart w:id="2274" w:name="_ETM_Q11_334999"/>
      <w:bookmarkEnd w:id="2274"/>
      <w:r>
        <w:rPr>
          <w:rtl/>
        </w:rPr>
        <w:t xml:space="preserve">בענף </w:t>
      </w:r>
      <w:bookmarkStart w:id="2275" w:name="_ETM_Q11_335329"/>
      <w:bookmarkStart w:id="2276" w:name="_ETM_Q11_336200"/>
      <w:bookmarkEnd w:id="2275"/>
      <w:bookmarkEnd w:id="2276"/>
      <w:proofErr w:type="spellStart"/>
      <w:r>
        <w:rPr>
          <w:rFonts w:hint="cs"/>
          <w:rtl/>
        </w:rPr>
        <w:t>הפארם</w:t>
      </w:r>
      <w:proofErr w:type="spellEnd"/>
      <w:r>
        <w:rPr>
          <w:rFonts w:hint="cs"/>
          <w:rtl/>
        </w:rPr>
        <w:t xml:space="preserve"> </w:t>
      </w:r>
      <w:r>
        <w:rPr>
          <w:rtl/>
        </w:rPr>
        <w:t xml:space="preserve">ותביא </w:t>
      </w:r>
      <w:bookmarkStart w:id="2277" w:name="_ETM_Q11_336620"/>
      <w:bookmarkEnd w:id="2277"/>
      <w:r>
        <w:rPr>
          <w:rtl/>
        </w:rPr>
        <w:t xml:space="preserve">להוזלה </w:t>
      </w:r>
      <w:bookmarkStart w:id="2278" w:name="_ETM_Q11_337129"/>
      <w:bookmarkEnd w:id="2278"/>
      <w:r>
        <w:rPr>
          <w:rtl/>
        </w:rPr>
        <w:t xml:space="preserve">של </w:t>
      </w:r>
      <w:bookmarkStart w:id="2279" w:name="_ETM_Q11_337310"/>
      <w:bookmarkEnd w:id="2279"/>
      <w:r>
        <w:rPr>
          <w:rtl/>
        </w:rPr>
        <w:t xml:space="preserve">מוצרי </w:t>
      </w:r>
      <w:bookmarkStart w:id="2280" w:name="_ETM_Q11_337790"/>
      <w:bookmarkEnd w:id="2280"/>
      <w:r>
        <w:rPr>
          <w:rtl/>
        </w:rPr>
        <w:t xml:space="preserve">הצריכה </w:t>
      </w:r>
      <w:bookmarkStart w:id="2281" w:name="_ETM_Q11_338209"/>
      <w:bookmarkEnd w:id="2281"/>
      <w:r>
        <w:rPr>
          <w:rFonts w:hint="cs"/>
          <w:rtl/>
        </w:rPr>
        <w:t>ה</w:t>
      </w:r>
      <w:r>
        <w:rPr>
          <w:rtl/>
        </w:rPr>
        <w:t xml:space="preserve">נמכרים </w:t>
      </w:r>
      <w:bookmarkStart w:id="2282" w:name="_ETM_Q11_338659"/>
      <w:bookmarkStart w:id="2283" w:name="_ETM_Q11_339230"/>
      <w:bookmarkEnd w:id="2282"/>
      <w:bookmarkEnd w:id="2283"/>
      <w:r>
        <w:rPr>
          <w:rtl/>
        </w:rPr>
        <w:t xml:space="preserve">ברשתות </w:t>
      </w:r>
      <w:bookmarkStart w:id="2284" w:name="_ETM_Q11_339799"/>
      <w:bookmarkEnd w:id="2284"/>
      <w:proofErr w:type="spellStart"/>
      <w:r>
        <w:rPr>
          <w:rFonts w:hint="cs"/>
          <w:rtl/>
        </w:rPr>
        <w:t>הפארם</w:t>
      </w:r>
      <w:proofErr w:type="spellEnd"/>
      <w:r>
        <w:rPr>
          <w:rFonts w:hint="cs"/>
          <w:rtl/>
        </w:rPr>
        <w:t>.</w:t>
      </w:r>
      <w:r w:rsidR="009F0A4D">
        <w:rPr>
          <w:rFonts w:hint="cs"/>
          <w:rtl/>
        </w:rPr>
        <w:t xml:space="preserve"> </w:t>
      </w:r>
      <w:bookmarkStart w:id="2285" w:name="_ETM_Q11_340889"/>
      <w:bookmarkEnd w:id="2285"/>
      <w:r>
        <w:rPr>
          <w:rtl/>
        </w:rPr>
        <w:t xml:space="preserve">בהזדמנות </w:t>
      </w:r>
      <w:bookmarkStart w:id="2286" w:name="_ETM_Q11_341430"/>
      <w:bookmarkEnd w:id="2286"/>
      <w:r>
        <w:rPr>
          <w:rtl/>
        </w:rPr>
        <w:t xml:space="preserve">זו </w:t>
      </w:r>
      <w:bookmarkStart w:id="2287" w:name="_ETM_Q11_341550"/>
      <w:bookmarkEnd w:id="2287"/>
      <w:r>
        <w:rPr>
          <w:rtl/>
        </w:rPr>
        <w:t xml:space="preserve">אני </w:t>
      </w:r>
      <w:bookmarkStart w:id="2288" w:name="_ETM_Q11_341669"/>
      <w:bookmarkEnd w:id="2288"/>
      <w:r>
        <w:rPr>
          <w:rtl/>
        </w:rPr>
        <w:t xml:space="preserve">מבקש </w:t>
      </w:r>
      <w:bookmarkStart w:id="2289" w:name="_ETM_Q11_341970"/>
      <w:bookmarkEnd w:id="2289"/>
      <w:r>
        <w:rPr>
          <w:rtl/>
        </w:rPr>
        <w:t xml:space="preserve">לברך </w:t>
      </w:r>
      <w:bookmarkStart w:id="2290" w:name="_ETM_Q11_342360"/>
      <w:bookmarkEnd w:id="2290"/>
      <w:r>
        <w:rPr>
          <w:rtl/>
        </w:rPr>
        <w:t xml:space="preserve">את </w:t>
      </w:r>
      <w:bookmarkStart w:id="2291" w:name="_ETM_Q11_342480"/>
      <w:bookmarkEnd w:id="2291"/>
      <w:r>
        <w:rPr>
          <w:rtl/>
        </w:rPr>
        <w:t xml:space="preserve">יוזם </w:t>
      </w:r>
      <w:bookmarkStart w:id="2292" w:name="_ETM_Q11_342780"/>
      <w:bookmarkEnd w:id="2292"/>
      <w:r>
        <w:rPr>
          <w:rtl/>
        </w:rPr>
        <w:t xml:space="preserve">הצעת </w:t>
      </w:r>
      <w:bookmarkStart w:id="2293" w:name="_ETM_Q11_343110"/>
      <w:bookmarkEnd w:id="2293"/>
      <w:r>
        <w:rPr>
          <w:rtl/>
        </w:rPr>
        <w:t>החוק</w:t>
      </w:r>
      <w:r>
        <w:rPr>
          <w:rFonts w:hint="cs"/>
          <w:rtl/>
        </w:rPr>
        <w:t>,</w:t>
      </w:r>
      <w:r>
        <w:rPr>
          <w:rtl/>
        </w:rPr>
        <w:t xml:space="preserve"> </w:t>
      </w:r>
      <w:bookmarkStart w:id="2294" w:name="_ETM_Q11_343860"/>
      <w:bookmarkEnd w:id="2294"/>
      <w:r>
        <w:rPr>
          <w:rtl/>
        </w:rPr>
        <w:t xml:space="preserve">חבר </w:t>
      </w:r>
      <w:bookmarkStart w:id="2295" w:name="_ETM_Q11_344220"/>
      <w:bookmarkEnd w:id="2295"/>
      <w:r>
        <w:rPr>
          <w:rtl/>
        </w:rPr>
        <w:t xml:space="preserve">הכנסת </w:t>
      </w:r>
      <w:bookmarkStart w:id="2296" w:name="_ETM_Q11_344669"/>
      <w:bookmarkEnd w:id="2296"/>
      <w:r>
        <w:rPr>
          <w:rtl/>
        </w:rPr>
        <w:t xml:space="preserve">ינון </w:t>
      </w:r>
      <w:bookmarkStart w:id="2297" w:name="_ETM_Q11_344910"/>
      <w:bookmarkEnd w:id="2297"/>
      <w:r>
        <w:rPr>
          <w:rtl/>
        </w:rPr>
        <w:t>אזולאי</w:t>
      </w:r>
      <w:r>
        <w:rPr>
          <w:rFonts w:hint="cs"/>
          <w:rtl/>
        </w:rPr>
        <w:t>.</w:t>
      </w:r>
      <w:r>
        <w:rPr>
          <w:rtl/>
        </w:rPr>
        <w:t xml:space="preserve"> </w:t>
      </w:r>
      <w:bookmarkStart w:id="2298" w:name="_ETM_Q11_346310"/>
      <w:bookmarkEnd w:id="2298"/>
      <w:r>
        <w:rPr>
          <w:rtl/>
        </w:rPr>
        <w:t xml:space="preserve">אני </w:t>
      </w:r>
      <w:bookmarkStart w:id="2299" w:name="_ETM_Q11_346550"/>
      <w:bookmarkEnd w:id="2299"/>
      <w:r>
        <w:rPr>
          <w:rtl/>
        </w:rPr>
        <w:t xml:space="preserve">מבקש </w:t>
      </w:r>
      <w:bookmarkStart w:id="2300" w:name="_ETM_Q11_346940"/>
      <w:bookmarkEnd w:id="2300"/>
      <w:r>
        <w:rPr>
          <w:rtl/>
        </w:rPr>
        <w:t xml:space="preserve">מכם </w:t>
      </w:r>
      <w:bookmarkStart w:id="2301" w:name="_ETM_Q11_347389"/>
      <w:bookmarkEnd w:id="2301"/>
      <w:r>
        <w:rPr>
          <w:rtl/>
        </w:rPr>
        <w:t xml:space="preserve">לאשר </w:t>
      </w:r>
      <w:bookmarkStart w:id="2302" w:name="_ETM_Q11_347840"/>
      <w:bookmarkEnd w:id="2302"/>
      <w:r>
        <w:rPr>
          <w:rtl/>
        </w:rPr>
        <w:t xml:space="preserve">את </w:t>
      </w:r>
      <w:bookmarkStart w:id="2303" w:name="_ETM_Q11_347960"/>
      <w:bookmarkEnd w:id="2303"/>
      <w:r>
        <w:rPr>
          <w:rtl/>
        </w:rPr>
        <w:t xml:space="preserve">הצעת </w:t>
      </w:r>
      <w:bookmarkStart w:id="2304" w:name="_ETM_Q11_348290"/>
      <w:bookmarkEnd w:id="2304"/>
      <w:r>
        <w:rPr>
          <w:rtl/>
        </w:rPr>
        <w:t xml:space="preserve">החוק </w:t>
      </w:r>
      <w:bookmarkStart w:id="2305" w:name="_ETM_Q11_348650"/>
      <w:bookmarkEnd w:id="2305"/>
      <w:r>
        <w:rPr>
          <w:rtl/>
        </w:rPr>
        <w:t xml:space="preserve">בקריאה </w:t>
      </w:r>
      <w:bookmarkStart w:id="2306" w:name="_ETM_Q11_349070"/>
      <w:bookmarkEnd w:id="2306"/>
      <w:r>
        <w:rPr>
          <w:rtl/>
        </w:rPr>
        <w:t xml:space="preserve">השנייה </w:t>
      </w:r>
      <w:bookmarkStart w:id="2307" w:name="_ETM_Q11_349580"/>
      <w:bookmarkEnd w:id="2307"/>
      <w:r>
        <w:rPr>
          <w:rtl/>
        </w:rPr>
        <w:t xml:space="preserve">ובקריאה </w:t>
      </w:r>
      <w:bookmarkStart w:id="2308" w:name="_ETM_Q11_350060"/>
      <w:bookmarkEnd w:id="2308"/>
      <w:r>
        <w:rPr>
          <w:rtl/>
        </w:rPr>
        <w:t xml:space="preserve">השלישית </w:t>
      </w:r>
      <w:bookmarkStart w:id="2309" w:name="_ETM_Q11_351020"/>
      <w:bookmarkEnd w:id="2309"/>
      <w:r>
        <w:rPr>
          <w:rtl/>
        </w:rPr>
        <w:t xml:space="preserve">בנוסח </w:t>
      </w:r>
      <w:bookmarkStart w:id="2310" w:name="_ETM_Q11_351530"/>
      <w:bookmarkEnd w:id="2310"/>
      <w:r>
        <w:rPr>
          <w:rtl/>
        </w:rPr>
        <w:t xml:space="preserve">שאישרה </w:t>
      </w:r>
      <w:bookmarkStart w:id="2311" w:name="_ETM_Q11_351980"/>
      <w:bookmarkEnd w:id="2311"/>
      <w:r>
        <w:rPr>
          <w:rtl/>
        </w:rPr>
        <w:t xml:space="preserve">הוועדה </w:t>
      </w:r>
      <w:bookmarkStart w:id="2312" w:name="_ETM_Q11_352430"/>
      <w:bookmarkEnd w:id="2312"/>
      <w:r>
        <w:rPr>
          <w:rtl/>
        </w:rPr>
        <w:t xml:space="preserve">ולדחות </w:t>
      </w:r>
      <w:bookmarkStart w:id="2313" w:name="_ETM_Q11_353330"/>
      <w:bookmarkEnd w:id="2313"/>
      <w:r>
        <w:rPr>
          <w:rtl/>
        </w:rPr>
        <w:t xml:space="preserve">את </w:t>
      </w:r>
      <w:bookmarkStart w:id="2314" w:name="_ETM_Q11_353480"/>
      <w:bookmarkEnd w:id="2314"/>
      <w:r>
        <w:rPr>
          <w:rtl/>
        </w:rPr>
        <w:t xml:space="preserve">כל </w:t>
      </w:r>
      <w:bookmarkStart w:id="2315" w:name="_ETM_Q11_353690"/>
      <w:bookmarkEnd w:id="2315"/>
      <w:r>
        <w:rPr>
          <w:rtl/>
        </w:rPr>
        <w:t>ההסתייגויות</w:t>
      </w:r>
      <w:r>
        <w:rPr>
          <w:rFonts w:hint="cs"/>
          <w:rtl/>
        </w:rPr>
        <w:t>.</w:t>
      </w:r>
      <w:r>
        <w:rPr>
          <w:rtl/>
        </w:rPr>
        <w:t xml:space="preserve"> </w:t>
      </w:r>
      <w:bookmarkStart w:id="2316" w:name="_ETM_Q11_356500"/>
      <w:bookmarkEnd w:id="2316"/>
      <w:r>
        <w:rPr>
          <w:rtl/>
        </w:rPr>
        <w:t>תודה</w:t>
      </w:r>
      <w:r>
        <w:rPr>
          <w:rFonts w:hint="cs"/>
          <w:rtl/>
        </w:rPr>
        <w:t>.</w:t>
      </w:r>
    </w:p>
    <w:p w:rsidR="00E32515" w:rsidRDefault="00E32515" w:rsidP="009F0A4D">
      <w:pPr>
        <w:rPr>
          <w:rtl/>
        </w:rPr>
      </w:pPr>
      <w:bookmarkStart w:id="2317" w:name="_ETM_Q11_356737"/>
      <w:bookmarkStart w:id="2318" w:name="_ETM_Q11_356819"/>
      <w:bookmarkEnd w:id="2317"/>
      <w:bookmarkEnd w:id="2318"/>
    </w:p>
    <w:p w:rsidR="00E32515" w:rsidRDefault="00E32515" w:rsidP="009F0A4D">
      <w:pPr>
        <w:pStyle w:val="af6"/>
        <w:rPr>
          <w:rtl/>
        </w:rPr>
      </w:pPr>
      <w:bookmarkStart w:id="2319" w:name="ET_yor_6596_2"/>
      <w:r w:rsidRPr="003E5CD8">
        <w:rPr>
          <w:rStyle w:val="TagStyle"/>
          <w:rtl/>
        </w:rPr>
        <w:t xml:space="preserve"> &lt;&lt; יור &gt;&gt;</w:t>
      </w:r>
      <w:r w:rsidRPr="00566375">
        <w:rPr>
          <w:rStyle w:val="TagStyle"/>
          <w:rtl/>
        </w:rPr>
        <w:t xml:space="preserve"> </w:t>
      </w:r>
      <w:r>
        <w:rPr>
          <w:rtl/>
        </w:rPr>
        <w:t>היו"ר אורית פרקש הכהן:</w:t>
      </w:r>
      <w:r w:rsidRPr="00566375">
        <w:rPr>
          <w:rStyle w:val="TagStyle"/>
          <w:rtl/>
        </w:rPr>
        <w:t xml:space="preserve"> </w:t>
      </w:r>
      <w:r w:rsidRPr="003E5CD8">
        <w:rPr>
          <w:rStyle w:val="TagStyle"/>
          <w:rtl/>
        </w:rPr>
        <w:t xml:space="preserve">&lt;&lt; יור &gt;&gt; </w:t>
      </w:r>
      <w:r>
        <w:rPr>
          <w:rtl/>
        </w:rPr>
        <w:t xml:space="preserve">   </w:t>
      </w:r>
      <w:bookmarkEnd w:id="2319"/>
    </w:p>
    <w:p w:rsidR="00E32515" w:rsidRDefault="00E32515" w:rsidP="009F0A4D">
      <w:pPr>
        <w:rPr>
          <w:rtl/>
        </w:rPr>
      </w:pPr>
    </w:p>
    <w:p w:rsidR="00E32515" w:rsidRDefault="00E32515" w:rsidP="00D84700">
      <w:pPr>
        <w:rPr>
          <w:rtl/>
        </w:rPr>
      </w:pPr>
      <w:bookmarkStart w:id="2320" w:name="_ETM_Q11_360533"/>
      <w:bookmarkStart w:id="2321" w:name="_ETM_Q11_359830"/>
      <w:bookmarkStart w:id="2322" w:name="_ETM_Q11_360250"/>
      <w:bookmarkEnd w:id="2320"/>
      <w:bookmarkEnd w:id="2321"/>
      <w:bookmarkEnd w:id="2322"/>
      <w:r>
        <w:rPr>
          <w:rtl/>
        </w:rPr>
        <w:t xml:space="preserve">תודה </w:t>
      </w:r>
      <w:bookmarkStart w:id="2323" w:name="_ETM_Q11_360580"/>
      <w:bookmarkEnd w:id="2323"/>
      <w:r>
        <w:rPr>
          <w:rtl/>
        </w:rPr>
        <w:t>רבה</w:t>
      </w:r>
      <w:r>
        <w:rPr>
          <w:rFonts w:hint="cs"/>
          <w:rtl/>
        </w:rPr>
        <w:t>.</w:t>
      </w:r>
      <w:r>
        <w:rPr>
          <w:rtl/>
        </w:rPr>
        <w:t xml:space="preserve"> </w:t>
      </w:r>
      <w:bookmarkStart w:id="2324" w:name="_ETM_Q11_361060"/>
      <w:bookmarkEnd w:id="2324"/>
      <w:r>
        <w:rPr>
          <w:rtl/>
        </w:rPr>
        <w:t xml:space="preserve">להצעת </w:t>
      </w:r>
      <w:bookmarkStart w:id="2325" w:name="_ETM_Q11_361540"/>
      <w:bookmarkEnd w:id="2325"/>
      <w:r>
        <w:rPr>
          <w:rtl/>
        </w:rPr>
        <w:t xml:space="preserve">החוק </w:t>
      </w:r>
      <w:bookmarkStart w:id="2326" w:name="_ETM_Q11_361840"/>
      <w:bookmarkEnd w:id="2326"/>
      <w:r>
        <w:rPr>
          <w:rtl/>
        </w:rPr>
        <w:t xml:space="preserve">הוגשו </w:t>
      </w:r>
      <w:bookmarkStart w:id="2327" w:name="_ETM_Q11_362200"/>
      <w:bookmarkEnd w:id="2327"/>
      <w:r>
        <w:rPr>
          <w:rtl/>
        </w:rPr>
        <w:t xml:space="preserve">הסתייגויות </w:t>
      </w:r>
      <w:bookmarkStart w:id="2328" w:name="_ETM_Q11_363069"/>
      <w:bookmarkEnd w:id="2328"/>
      <w:r>
        <w:rPr>
          <w:rtl/>
        </w:rPr>
        <w:t xml:space="preserve">של </w:t>
      </w:r>
      <w:bookmarkStart w:id="2329" w:name="_ETM_Q11_363280"/>
      <w:bookmarkEnd w:id="2329"/>
      <w:r>
        <w:rPr>
          <w:rtl/>
        </w:rPr>
        <w:t xml:space="preserve">סיעת </w:t>
      </w:r>
      <w:bookmarkStart w:id="2330" w:name="_ETM_Q11_363819"/>
      <w:bookmarkEnd w:id="2330"/>
      <w:r>
        <w:rPr>
          <w:rtl/>
        </w:rPr>
        <w:t xml:space="preserve">הימין </w:t>
      </w:r>
      <w:bookmarkStart w:id="2331" w:name="_ETM_Q11_364209"/>
      <w:bookmarkEnd w:id="2331"/>
      <w:r>
        <w:rPr>
          <w:rtl/>
        </w:rPr>
        <w:t>הממלכתי</w:t>
      </w:r>
      <w:r>
        <w:rPr>
          <w:rFonts w:hint="cs"/>
          <w:rtl/>
        </w:rPr>
        <w:t xml:space="preserve">, </w:t>
      </w:r>
      <w:bookmarkStart w:id="2332" w:name="_ETM_Q11_367698"/>
      <w:bookmarkEnd w:id="2332"/>
      <w:r>
        <w:rPr>
          <w:rFonts w:hint="cs"/>
          <w:rtl/>
        </w:rPr>
        <w:t>השאלה אם</w:t>
      </w:r>
      <w:r>
        <w:rPr>
          <w:rtl/>
        </w:rPr>
        <w:t xml:space="preserve"> </w:t>
      </w:r>
      <w:bookmarkStart w:id="2333" w:name="_ETM_Q11_367260"/>
      <w:bookmarkEnd w:id="2333"/>
      <w:r>
        <w:rPr>
          <w:rtl/>
        </w:rPr>
        <w:t xml:space="preserve">הם </w:t>
      </w:r>
      <w:bookmarkStart w:id="2334" w:name="_ETM_Q11_367469"/>
      <w:bookmarkEnd w:id="2334"/>
      <w:r>
        <w:rPr>
          <w:rtl/>
        </w:rPr>
        <w:t xml:space="preserve">נמצאים </w:t>
      </w:r>
      <w:bookmarkStart w:id="2335" w:name="_ETM_Q11_367859"/>
      <w:bookmarkEnd w:id="2335"/>
      <w:r>
        <w:rPr>
          <w:rtl/>
        </w:rPr>
        <w:t xml:space="preserve">כאן </w:t>
      </w:r>
      <w:bookmarkStart w:id="2336" w:name="_ETM_Q11_368040"/>
      <w:bookmarkEnd w:id="2336"/>
      <w:r>
        <w:rPr>
          <w:rtl/>
        </w:rPr>
        <w:t xml:space="preserve">כדי </w:t>
      </w:r>
      <w:bookmarkStart w:id="2337" w:name="_ETM_Q11_368310"/>
      <w:bookmarkEnd w:id="2337"/>
      <w:r>
        <w:rPr>
          <w:rtl/>
        </w:rPr>
        <w:t xml:space="preserve">להציג </w:t>
      </w:r>
      <w:bookmarkStart w:id="2338" w:name="_ETM_Q11_368730"/>
      <w:bookmarkEnd w:id="2338"/>
      <w:r>
        <w:rPr>
          <w:rtl/>
        </w:rPr>
        <w:t>אותן</w:t>
      </w:r>
      <w:r>
        <w:rPr>
          <w:rFonts w:hint="cs"/>
          <w:rtl/>
        </w:rPr>
        <w:t>.</w:t>
      </w:r>
      <w:bookmarkStart w:id="2339" w:name="_ETM_Q11_374560"/>
      <w:bookmarkEnd w:id="2339"/>
      <w:r>
        <w:rPr>
          <w:rtl/>
        </w:rPr>
        <w:t xml:space="preserve"> </w:t>
      </w:r>
      <w:bookmarkStart w:id="2340" w:name="_ETM_Q11_375680"/>
      <w:bookmarkEnd w:id="2340"/>
      <w:r>
        <w:rPr>
          <w:rtl/>
        </w:rPr>
        <w:t xml:space="preserve">אם </w:t>
      </w:r>
      <w:bookmarkStart w:id="2341" w:name="_ETM_Q11_375829"/>
      <w:bookmarkEnd w:id="2341"/>
      <w:r>
        <w:rPr>
          <w:rtl/>
        </w:rPr>
        <w:t>כך</w:t>
      </w:r>
      <w:r>
        <w:rPr>
          <w:rFonts w:hint="cs"/>
          <w:rtl/>
        </w:rPr>
        <w:t>,</w:t>
      </w:r>
      <w:r>
        <w:rPr>
          <w:rtl/>
        </w:rPr>
        <w:t xml:space="preserve"> </w:t>
      </w:r>
      <w:bookmarkStart w:id="2342" w:name="_ETM_Q11_376069"/>
      <w:bookmarkEnd w:id="2342"/>
      <w:r>
        <w:rPr>
          <w:rtl/>
        </w:rPr>
        <w:t xml:space="preserve">מאחר </w:t>
      </w:r>
      <w:bookmarkStart w:id="2343" w:name="_ETM_Q11_376459"/>
      <w:bookmarkEnd w:id="2343"/>
      <w:r>
        <w:rPr>
          <w:rtl/>
        </w:rPr>
        <w:t>שחבר</w:t>
      </w:r>
      <w:r>
        <w:rPr>
          <w:rFonts w:hint="cs"/>
          <w:rtl/>
        </w:rPr>
        <w:t>י הימין</w:t>
      </w:r>
      <w:r>
        <w:rPr>
          <w:rtl/>
        </w:rPr>
        <w:t xml:space="preserve"> </w:t>
      </w:r>
      <w:bookmarkStart w:id="2344" w:name="_ETM_Q11_377569"/>
      <w:bookmarkEnd w:id="2344"/>
      <w:r>
        <w:rPr>
          <w:rtl/>
        </w:rPr>
        <w:t xml:space="preserve">הממלכתי </w:t>
      </w:r>
      <w:bookmarkStart w:id="2345" w:name="_ETM_Q11_378379"/>
      <w:bookmarkEnd w:id="2345"/>
      <w:r>
        <w:rPr>
          <w:rtl/>
        </w:rPr>
        <w:t xml:space="preserve">לא </w:t>
      </w:r>
      <w:bookmarkStart w:id="2346" w:name="_ETM_Q11_378530"/>
      <w:bookmarkEnd w:id="2346"/>
      <w:r>
        <w:rPr>
          <w:rtl/>
        </w:rPr>
        <w:t xml:space="preserve">נמצאים </w:t>
      </w:r>
      <w:bookmarkStart w:id="2347" w:name="_ETM_Q11_379069"/>
      <w:bookmarkEnd w:id="2347"/>
      <w:r>
        <w:rPr>
          <w:rtl/>
        </w:rPr>
        <w:t>כאן</w:t>
      </w:r>
      <w:r>
        <w:rPr>
          <w:rFonts w:hint="cs"/>
          <w:rtl/>
        </w:rPr>
        <w:t>,</w:t>
      </w:r>
      <w:r>
        <w:rPr>
          <w:rtl/>
        </w:rPr>
        <w:t xml:space="preserve"> </w:t>
      </w:r>
      <w:bookmarkStart w:id="2348" w:name="_ETM_Q11_379370"/>
      <w:bookmarkEnd w:id="2348"/>
      <w:r>
        <w:rPr>
          <w:rtl/>
        </w:rPr>
        <w:t xml:space="preserve">אנחנו </w:t>
      </w:r>
      <w:bookmarkStart w:id="2349" w:name="_ETM_Q11_379669"/>
      <w:bookmarkEnd w:id="2349"/>
      <w:r>
        <w:rPr>
          <w:rtl/>
        </w:rPr>
        <w:t xml:space="preserve">נסיר </w:t>
      </w:r>
      <w:bookmarkStart w:id="2350" w:name="_ETM_Q11_380180"/>
      <w:bookmarkEnd w:id="2350"/>
      <w:r>
        <w:rPr>
          <w:rtl/>
        </w:rPr>
        <w:t xml:space="preserve">את </w:t>
      </w:r>
      <w:bookmarkStart w:id="2351" w:name="_ETM_Q11_380329"/>
      <w:bookmarkEnd w:id="2351"/>
      <w:r>
        <w:rPr>
          <w:rtl/>
        </w:rPr>
        <w:t>ההסתייגויות</w:t>
      </w:r>
      <w:r>
        <w:rPr>
          <w:rFonts w:hint="cs"/>
          <w:rtl/>
        </w:rPr>
        <w:t>.</w:t>
      </w:r>
      <w:r>
        <w:rPr>
          <w:rtl/>
        </w:rPr>
        <w:t xml:space="preserve"> </w:t>
      </w:r>
      <w:bookmarkStart w:id="2352" w:name="_ETM_Q11_386269"/>
      <w:bookmarkStart w:id="2353" w:name="_ETM_Q11_385265"/>
      <w:bookmarkStart w:id="2354" w:name="_ETM_Q11_385345"/>
      <w:bookmarkStart w:id="2355" w:name="_ETM_Q11_385409"/>
      <w:bookmarkStart w:id="2356" w:name="_ETM_Q11_385486"/>
      <w:bookmarkEnd w:id="2352"/>
      <w:bookmarkEnd w:id="2353"/>
      <w:bookmarkEnd w:id="2354"/>
      <w:bookmarkEnd w:id="2355"/>
      <w:bookmarkEnd w:id="2356"/>
      <w:r>
        <w:rPr>
          <w:rtl/>
        </w:rPr>
        <w:t xml:space="preserve">הוגשו </w:t>
      </w:r>
      <w:bookmarkStart w:id="2357" w:name="_ETM_Q11_386599"/>
      <w:bookmarkEnd w:id="2357"/>
      <w:r>
        <w:rPr>
          <w:rFonts w:hint="cs"/>
          <w:rtl/>
        </w:rPr>
        <w:t>גם</w:t>
      </w:r>
      <w:r>
        <w:rPr>
          <w:rtl/>
        </w:rPr>
        <w:t xml:space="preserve"> </w:t>
      </w:r>
      <w:bookmarkStart w:id="2358" w:name="_ETM_Q11_387560"/>
      <w:bookmarkEnd w:id="2358"/>
      <w:r>
        <w:rPr>
          <w:rtl/>
        </w:rPr>
        <w:t xml:space="preserve">בקשות </w:t>
      </w:r>
      <w:bookmarkStart w:id="2359" w:name="_ETM_Q11_388370"/>
      <w:bookmarkEnd w:id="2359"/>
      <w:r>
        <w:rPr>
          <w:rtl/>
        </w:rPr>
        <w:t xml:space="preserve">רשות </w:t>
      </w:r>
      <w:bookmarkStart w:id="2360" w:name="_ETM_Q11_389090"/>
      <w:bookmarkEnd w:id="2360"/>
      <w:r>
        <w:rPr>
          <w:rtl/>
        </w:rPr>
        <w:t>דיבור</w:t>
      </w:r>
      <w:r>
        <w:rPr>
          <w:rFonts w:hint="cs"/>
          <w:rtl/>
        </w:rPr>
        <w:t>.</w:t>
      </w:r>
      <w:r>
        <w:rPr>
          <w:rtl/>
        </w:rPr>
        <w:t xml:space="preserve"> </w:t>
      </w:r>
      <w:bookmarkStart w:id="2361" w:name="_ETM_Q11_390169"/>
      <w:bookmarkEnd w:id="2361"/>
      <w:r>
        <w:rPr>
          <w:rtl/>
        </w:rPr>
        <w:t xml:space="preserve">נעבור </w:t>
      </w:r>
      <w:bookmarkStart w:id="2362" w:name="_ETM_Q11_390650"/>
      <w:bookmarkEnd w:id="2362"/>
      <w:r>
        <w:rPr>
          <w:rtl/>
        </w:rPr>
        <w:t>עליה</w:t>
      </w:r>
      <w:r>
        <w:rPr>
          <w:rFonts w:hint="cs"/>
          <w:rtl/>
        </w:rPr>
        <w:t>ן:</w:t>
      </w:r>
      <w:r>
        <w:rPr>
          <w:rtl/>
        </w:rPr>
        <w:t xml:space="preserve"> </w:t>
      </w:r>
      <w:bookmarkStart w:id="2363" w:name="_ETM_Q11_391630"/>
      <w:bookmarkEnd w:id="2363"/>
      <w:r>
        <w:rPr>
          <w:rtl/>
        </w:rPr>
        <w:t xml:space="preserve">חבר </w:t>
      </w:r>
      <w:bookmarkStart w:id="2364" w:name="_ETM_Q11_392020"/>
      <w:bookmarkEnd w:id="2364"/>
      <w:r>
        <w:rPr>
          <w:rtl/>
        </w:rPr>
        <w:t xml:space="preserve">הכנסת </w:t>
      </w:r>
      <w:bookmarkStart w:id="2365" w:name="_ETM_Q11_392470"/>
      <w:bookmarkEnd w:id="2365"/>
      <w:r>
        <w:rPr>
          <w:rtl/>
        </w:rPr>
        <w:t xml:space="preserve">איימן </w:t>
      </w:r>
      <w:bookmarkStart w:id="2366" w:name="_ETM_Q11_392770"/>
      <w:bookmarkEnd w:id="2366"/>
      <w:r>
        <w:rPr>
          <w:rtl/>
        </w:rPr>
        <w:t xml:space="preserve">עודה </w:t>
      </w:r>
      <w:bookmarkStart w:id="2367" w:name="_ETM_Q11_393730"/>
      <w:bookmarkEnd w:id="2367"/>
      <w:r>
        <w:rPr>
          <w:rFonts w:hint="cs"/>
          <w:rtl/>
        </w:rPr>
        <w:t xml:space="preserve">– </w:t>
      </w:r>
      <w:r>
        <w:rPr>
          <w:rtl/>
        </w:rPr>
        <w:t xml:space="preserve">אינו </w:t>
      </w:r>
      <w:bookmarkStart w:id="2368" w:name="_ETM_Q11_393970"/>
      <w:bookmarkEnd w:id="2368"/>
      <w:r>
        <w:rPr>
          <w:rtl/>
        </w:rPr>
        <w:t>נוכח</w:t>
      </w:r>
      <w:r>
        <w:rPr>
          <w:rFonts w:hint="cs"/>
          <w:rtl/>
        </w:rPr>
        <w:t>;</w:t>
      </w:r>
      <w:r>
        <w:rPr>
          <w:rtl/>
        </w:rPr>
        <w:t xml:space="preserve"> </w:t>
      </w:r>
      <w:bookmarkStart w:id="2369" w:name="_ETM_Q11_394450"/>
      <w:bookmarkEnd w:id="2369"/>
      <w:r>
        <w:rPr>
          <w:rtl/>
        </w:rPr>
        <w:t xml:space="preserve">חבר </w:t>
      </w:r>
      <w:bookmarkStart w:id="2370" w:name="_ETM_Q11_394720"/>
      <w:bookmarkEnd w:id="2370"/>
      <w:r>
        <w:rPr>
          <w:rtl/>
        </w:rPr>
        <w:t xml:space="preserve">הכנסת </w:t>
      </w:r>
      <w:bookmarkStart w:id="2371" w:name="_ETM_Q11_395140"/>
      <w:bookmarkEnd w:id="2371"/>
      <w:r>
        <w:rPr>
          <w:rtl/>
        </w:rPr>
        <w:t xml:space="preserve">אחמד </w:t>
      </w:r>
      <w:bookmarkStart w:id="2372" w:name="_ETM_Q11_395440"/>
      <w:bookmarkEnd w:id="2372"/>
      <w:r>
        <w:rPr>
          <w:rtl/>
        </w:rPr>
        <w:t xml:space="preserve">טיבי </w:t>
      </w:r>
      <w:bookmarkStart w:id="2373" w:name="_ETM_Q11_396540"/>
      <w:bookmarkEnd w:id="2373"/>
      <w:r>
        <w:rPr>
          <w:rFonts w:hint="cs"/>
          <w:rtl/>
        </w:rPr>
        <w:t xml:space="preserve">– </w:t>
      </w:r>
      <w:r>
        <w:rPr>
          <w:rtl/>
        </w:rPr>
        <w:t xml:space="preserve">אינו </w:t>
      </w:r>
      <w:bookmarkStart w:id="2374" w:name="_ETM_Q11_396900"/>
      <w:bookmarkEnd w:id="2374"/>
      <w:r>
        <w:rPr>
          <w:rtl/>
        </w:rPr>
        <w:t>נוכח</w:t>
      </w:r>
      <w:r>
        <w:rPr>
          <w:rFonts w:hint="cs"/>
          <w:rtl/>
        </w:rPr>
        <w:t>;</w:t>
      </w:r>
      <w:r>
        <w:rPr>
          <w:rtl/>
        </w:rPr>
        <w:t xml:space="preserve"> </w:t>
      </w:r>
      <w:bookmarkStart w:id="2375" w:name="_ETM_Q11_397760"/>
      <w:bookmarkEnd w:id="2375"/>
      <w:r>
        <w:rPr>
          <w:rtl/>
        </w:rPr>
        <w:t xml:space="preserve">חברת </w:t>
      </w:r>
      <w:bookmarkStart w:id="2376" w:name="_ETM_Q11_398180"/>
      <w:bookmarkEnd w:id="2376"/>
      <w:r>
        <w:rPr>
          <w:rtl/>
        </w:rPr>
        <w:t xml:space="preserve">הכנסת </w:t>
      </w:r>
      <w:bookmarkStart w:id="2377" w:name="_ETM_Q11_398660"/>
      <w:bookmarkEnd w:id="2377"/>
      <w:r>
        <w:rPr>
          <w:rtl/>
        </w:rPr>
        <w:t xml:space="preserve">עאידה </w:t>
      </w:r>
      <w:bookmarkStart w:id="2378" w:name="_ETM_Q11_398930"/>
      <w:bookmarkEnd w:id="2378"/>
      <w:r>
        <w:rPr>
          <w:rtl/>
        </w:rPr>
        <w:t xml:space="preserve">תומא </w:t>
      </w:r>
      <w:bookmarkStart w:id="2379" w:name="_ETM_Q11_399230"/>
      <w:bookmarkEnd w:id="2379"/>
      <w:r>
        <w:rPr>
          <w:rtl/>
        </w:rPr>
        <w:t xml:space="preserve">סלימאן </w:t>
      </w:r>
      <w:bookmarkStart w:id="2380" w:name="_ETM_Q11_400349"/>
      <w:bookmarkEnd w:id="2380"/>
      <w:r>
        <w:rPr>
          <w:rFonts w:hint="cs"/>
          <w:rtl/>
        </w:rPr>
        <w:t xml:space="preserve">– </w:t>
      </w:r>
      <w:r>
        <w:rPr>
          <w:rtl/>
        </w:rPr>
        <w:t xml:space="preserve">לא </w:t>
      </w:r>
      <w:bookmarkStart w:id="2381" w:name="_ETM_Q11_400650"/>
      <w:bookmarkEnd w:id="2381"/>
      <w:r>
        <w:rPr>
          <w:rtl/>
        </w:rPr>
        <w:t>נוכחת</w:t>
      </w:r>
      <w:r>
        <w:rPr>
          <w:rFonts w:hint="cs"/>
          <w:rtl/>
        </w:rPr>
        <w:t>;</w:t>
      </w:r>
      <w:r>
        <w:rPr>
          <w:rtl/>
        </w:rPr>
        <w:t xml:space="preserve"> </w:t>
      </w:r>
      <w:bookmarkStart w:id="2382" w:name="_ETM_Q11_401370"/>
      <w:bookmarkEnd w:id="2382"/>
      <w:r>
        <w:rPr>
          <w:rtl/>
        </w:rPr>
        <w:t xml:space="preserve">עופר </w:t>
      </w:r>
      <w:bookmarkStart w:id="2383" w:name="_ETM_Q11_401670"/>
      <w:bookmarkEnd w:id="2383"/>
      <w:r>
        <w:rPr>
          <w:rtl/>
        </w:rPr>
        <w:t xml:space="preserve">כסיף </w:t>
      </w:r>
      <w:bookmarkStart w:id="2384" w:name="_ETM_Q11_402540"/>
      <w:bookmarkEnd w:id="2384"/>
      <w:r>
        <w:rPr>
          <w:rFonts w:hint="cs"/>
          <w:rtl/>
        </w:rPr>
        <w:t xml:space="preserve">– </w:t>
      </w:r>
      <w:r>
        <w:rPr>
          <w:rtl/>
        </w:rPr>
        <w:t xml:space="preserve">אינו </w:t>
      </w:r>
      <w:bookmarkStart w:id="2385" w:name="_ETM_Q11_402810"/>
      <w:bookmarkEnd w:id="2385"/>
      <w:r>
        <w:rPr>
          <w:rtl/>
        </w:rPr>
        <w:t>נוכח</w:t>
      </w:r>
      <w:r>
        <w:rPr>
          <w:rFonts w:hint="cs"/>
          <w:rtl/>
        </w:rPr>
        <w:t>;</w:t>
      </w:r>
      <w:r>
        <w:rPr>
          <w:rtl/>
        </w:rPr>
        <w:t xml:space="preserve"> </w:t>
      </w:r>
      <w:bookmarkStart w:id="2386" w:name="_ETM_Q11_403990"/>
      <w:bookmarkEnd w:id="2386"/>
      <w:r>
        <w:rPr>
          <w:rtl/>
        </w:rPr>
        <w:t xml:space="preserve">חבר </w:t>
      </w:r>
      <w:bookmarkStart w:id="2387" w:name="_ETM_Q11_404320"/>
      <w:bookmarkEnd w:id="2387"/>
      <w:r>
        <w:rPr>
          <w:rtl/>
        </w:rPr>
        <w:t xml:space="preserve">הכנסת </w:t>
      </w:r>
      <w:bookmarkStart w:id="2388" w:name="_ETM_Q11_404710"/>
      <w:bookmarkEnd w:id="2388"/>
      <w:r>
        <w:rPr>
          <w:rtl/>
        </w:rPr>
        <w:t xml:space="preserve">יוסף </w:t>
      </w:r>
      <w:bookmarkStart w:id="2389" w:name="_ETM_Q11_405100"/>
      <w:bookmarkEnd w:id="2389"/>
      <w:r>
        <w:rPr>
          <w:rtl/>
        </w:rPr>
        <w:t xml:space="preserve">עטאונה </w:t>
      </w:r>
      <w:bookmarkStart w:id="2390" w:name="_ETM_Q11_405970"/>
      <w:bookmarkEnd w:id="2390"/>
      <w:r>
        <w:rPr>
          <w:rFonts w:hint="cs"/>
          <w:rtl/>
        </w:rPr>
        <w:t xml:space="preserve">– </w:t>
      </w:r>
      <w:r>
        <w:rPr>
          <w:rtl/>
        </w:rPr>
        <w:t xml:space="preserve">אינו </w:t>
      </w:r>
      <w:bookmarkStart w:id="2391" w:name="_ETM_Q11_406240"/>
      <w:bookmarkEnd w:id="2391"/>
      <w:r>
        <w:rPr>
          <w:rtl/>
        </w:rPr>
        <w:t>נוכח</w:t>
      </w:r>
      <w:r>
        <w:rPr>
          <w:rFonts w:hint="cs"/>
          <w:rtl/>
        </w:rPr>
        <w:t>;</w:t>
      </w:r>
      <w:r>
        <w:rPr>
          <w:rtl/>
        </w:rPr>
        <w:t xml:space="preserve"> </w:t>
      </w:r>
      <w:bookmarkStart w:id="2392" w:name="_ETM_Q11_406780"/>
      <w:bookmarkEnd w:id="2392"/>
      <w:r>
        <w:rPr>
          <w:rtl/>
        </w:rPr>
        <w:t xml:space="preserve">חבר </w:t>
      </w:r>
      <w:bookmarkStart w:id="2393" w:name="_ETM_Q11_406990"/>
      <w:bookmarkEnd w:id="2393"/>
      <w:r>
        <w:rPr>
          <w:rtl/>
        </w:rPr>
        <w:t xml:space="preserve">הכנסת </w:t>
      </w:r>
      <w:bookmarkStart w:id="2394" w:name="_ETM_Q11_407320"/>
      <w:bookmarkEnd w:id="2394"/>
      <w:r>
        <w:rPr>
          <w:rtl/>
        </w:rPr>
        <w:t xml:space="preserve">יאיר </w:t>
      </w:r>
      <w:bookmarkStart w:id="2395" w:name="_ETM_Q11_407530"/>
      <w:bookmarkEnd w:id="2395"/>
      <w:r>
        <w:rPr>
          <w:rtl/>
        </w:rPr>
        <w:t xml:space="preserve">לפיד </w:t>
      </w:r>
      <w:bookmarkStart w:id="2396" w:name="_ETM_Q11_408040"/>
      <w:bookmarkEnd w:id="2396"/>
      <w:r>
        <w:rPr>
          <w:rFonts w:hint="cs"/>
          <w:rtl/>
        </w:rPr>
        <w:t xml:space="preserve">– </w:t>
      </w:r>
      <w:r>
        <w:rPr>
          <w:rtl/>
        </w:rPr>
        <w:t xml:space="preserve">אינו </w:t>
      </w:r>
      <w:bookmarkStart w:id="2397" w:name="_ETM_Q11_408250"/>
      <w:bookmarkEnd w:id="2397"/>
      <w:r>
        <w:rPr>
          <w:rtl/>
        </w:rPr>
        <w:t>נוכח</w:t>
      </w:r>
      <w:r>
        <w:rPr>
          <w:rFonts w:hint="cs"/>
          <w:rtl/>
        </w:rPr>
        <w:t>;</w:t>
      </w:r>
      <w:r>
        <w:rPr>
          <w:rtl/>
        </w:rPr>
        <w:t xml:space="preserve"> </w:t>
      </w:r>
      <w:bookmarkStart w:id="2398" w:name="_ETM_Q11_409459"/>
      <w:bookmarkEnd w:id="2398"/>
      <w:r>
        <w:rPr>
          <w:rtl/>
        </w:rPr>
        <w:t xml:space="preserve">מאיר </w:t>
      </w:r>
      <w:bookmarkStart w:id="2399" w:name="_ETM_Q11_409790"/>
      <w:bookmarkEnd w:id="2399"/>
      <w:r>
        <w:rPr>
          <w:rtl/>
        </w:rPr>
        <w:t xml:space="preserve">כהן </w:t>
      </w:r>
      <w:bookmarkStart w:id="2400" w:name="_ETM_Q11_410150"/>
      <w:bookmarkEnd w:id="2400"/>
      <w:r>
        <w:rPr>
          <w:rFonts w:hint="cs"/>
          <w:rtl/>
        </w:rPr>
        <w:t xml:space="preserve">– </w:t>
      </w:r>
      <w:bookmarkStart w:id="2401" w:name="_ETM_Q11_409487"/>
      <w:bookmarkEnd w:id="2401"/>
      <w:r>
        <w:rPr>
          <w:rtl/>
        </w:rPr>
        <w:t xml:space="preserve">אינו </w:t>
      </w:r>
      <w:bookmarkStart w:id="2402" w:name="_ETM_Q11_410389"/>
      <w:bookmarkEnd w:id="2402"/>
      <w:r>
        <w:rPr>
          <w:rtl/>
        </w:rPr>
        <w:t>נוכח</w:t>
      </w:r>
      <w:r>
        <w:rPr>
          <w:rFonts w:hint="cs"/>
          <w:rtl/>
        </w:rPr>
        <w:t>;</w:t>
      </w:r>
      <w:r>
        <w:rPr>
          <w:rtl/>
        </w:rPr>
        <w:t xml:space="preserve"> </w:t>
      </w:r>
      <w:bookmarkStart w:id="2403" w:name="_ETM_Q11_410930"/>
      <w:bookmarkStart w:id="2404" w:name="_ETM_Q11_411199"/>
      <w:bookmarkStart w:id="2405" w:name="_ETM_Q11_411680"/>
      <w:bookmarkEnd w:id="2403"/>
      <w:bookmarkEnd w:id="2404"/>
      <w:bookmarkEnd w:id="2405"/>
      <w:r>
        <w:rPr>
          <w:rtl/>
        </w:rPr>
        <w:t xml:space="preserve">חברת </w:t>
      </w:r>
      <w:bookmarkStart w:id="2406" w:name="_ETM_Q11_411979"/>
      <w:bookmarkEnd w:id="2406"/>
      <w:r>
        <w:rPr>
          <w:rtl/>
        </w:rPr>
        <w:t xml:space="preserve">הכנסת </w:t>
      </w:r>
      <w:bookmarkStart w:id="2407" w:name="_ETM_Q11_412400"/>
      <w:bookmarkEnd w:id="2407"/>
      <w:r>
        <w:rPr>
          <w:rtl/>
        </w:rPr>
        <w:t xml:space="preserve">קארין </w:t>
      </w:r>
      <w:bookmarkStart w:id="2408" w:name="_ETM_Q11_412729"/>
      <w:bookmarkEnd w:id="2408"/>
      <w:r>
        <w:rPr>
          <w:rtl/>
        </w:rPr>
        <w:t xml:space="preserve">אלהרר </w:t>
      </w:r>
      <w:bookmarkStart w:id="2409" w:name="_ETM_Q11_413669"/>
      <w:bookmarkEnd w:id="2409"/>
      <w:r>
        <w:rPr>
          <w:rFonts w:hint="cs"/>
          <w:rtl/>
        </w:rPr>
        <w:t xml:space="preserve">– </w:t>
      </w:r>
      <w:r>
        <w:rPr>
          <w:rtl/>
        </w:rPr>
        <w:t xml:space="preserve">אינה </w:t>
      </w:r>
      <w:bookmarkStart w:id="2410" w:name="_ETM_Q11_414180"/>
      <w:bookmarkEnd w:id="2410"/>
      <w:r>
        <w:rPr>
          <w:rtl/>
        </w:rPr>
        <w:t>נוכחת</w:t>
      </w:r>
      <w:r>
        <w:rPr>
          <w:rFonts w:hint="cs"/>
          <w:rtl/>
        </w:rPr>
        <w:t>;</w:t>
      </w:r>
      <w:r>
        <w:rPr>
          <w:rtl/>
        </w:rPr>
        <w:t xml:space="preserve"> </w:t>
      </w:r>
      <w:bookmarkStart w:id="2411" w:name="_ETM_Q11_415260"/>
      <w:bookmarkEnd w:id="2411"/>
      <w:r>
        <w:rPr>
          <w:rtl/>
        </w:rPr>
        <w:t xml:space="preserve">חברת </w:t>
      </w:r>
      <w:bookmarkStart w:id="2412" w:name="_ETM_Q11_415680"/>
      <w:bookmarkEnd w:id="2412"/>
      <w:r>
        <w:rPr>
          <w:rtl/>
        </w:rPr>
        <w:t xml:space="preserve">הכנסת </w:t>
      </w:r>
      <w:bookmarkStart w:id="2413" w:name="_ETM_Q11_416099"/>
      <w:bookmarkEnd w:id="2413"/>
      <w:r>
        <w:rPr>
          <w:rtl/>
        </w:rPr>
        <w:t xml:space="preserve">מירב </w:t>
      </w:r>
      <w:bookmarkStart w:id="2414" w:name="_ETM_Q11_416430"/>
      <w:bookmarkEnd w:id="2414"/>
      <w:r>
        <w:rPr>
          <w:rtl/>
        </w:rPr>
        <w:t xml:space="preserve">כהן </w:t>
      </w:r>
      <w:bookmarkStart w:id="2415" w:name="_ETM_Q11_416879"/>
      <w:bookmarkEnd w:id="2415"/>
      <w:r>
        <w:rPr>
          <w:rFonts w:hint="cs"/>
          <w:rtl/>
        </w:rPr>
        <w:t xml:space="preserve">– </w:t>
      </w:r>
      <w:r>
        <w:rPr>
          <w:rtl/>
        </w:rPr>
        <w:t xml:space="preserve">אינה </w:t>
      </w:r>
      <w:bookmarkStart w:id="2416" w:name="_ETM_Q11_417120"/>
      <w:bookmarkEnd w:id="2416"/>
      <w:r>
        <w:rPr>
          <w:rtl/>
        </w:rPr>
        <w:t>נוכחת</w:t>
      </w:r>
      <w:r>
        <w:rPr>
          <w:rFonts w:hint="cs"/>
          <w:rtl/>
        </w:rPr>
        <w:t>;</w:t>
      </w:r>
      <w:r>
        <w:rPr>
          <w:rtl/>
        </w:rPr>
        <w:t xml:space="preserve"> </w:t>
      </w:r>
      <w:bookmarkStart w:id="2417" w:name="_ETM_Q11_417749"/>
      <w:bookmarkEnd w:id="2417"/>
      <w:r>
        <w:rPr>
          <w:rtl/>
        </w:rPr>
        <w:t xml:space="preserve">חבר </w:t>
      </w:r>
      <w:bookmarkStart w:id="2418" w:name="_ETM_Q11_418049"/>
      <w:bookmarkEnd w:id="2418"/>
      <w:r>
        <w:rPr>
          <w:rtl/>
        </w:rPr>
        <w:t xml:space="preserve">הכנסת </w:t>
      </w:r>
      <w:bookmarkStart w:id="2419" w:name="_ETM_Q11_418469"/>
      <w:bookmarkEnd w:id="2419"/>
      <w:r>
        <w:rPr>
          <w:rtl/>
        </w:rPr>
        <w:t xml:space="preserve">אלעזר </w:t>
      </w:r>
      <w:bookmarkStart w:id="2420" w:name="_ETM_Q11_418889"/>
      <w:bookmarkEnd w:id="2420"/>
      <w:r>
        <w:rPr>
          <w:rtl/>
        </w:rPr>
        <w:t xml:space="preserve">שטרן </w:t>
      </w:r>
      <w:bookmarkStart w:id="2421" w:name="_ETM_Q11_419850"/>
      <w:bookmarkEnd w:id="2421"/>
      <w:r>
        <w:rPr>
          <w:rFonts w:hint="cs"/>
          <w:rtl/>
        </w:rPr>
        <w:t>–</w:t>
      </w:r>
      <w:bookmarkStart w:id="2422" w:name="_ETM_Q11_420120"/>
      <w:bookmarkStart w:id="2423" w:name="_ETM_Q11_422319"/>
      <w:bookmarkStart w:id="2424" w:name="_ETM_Q11_422560"/>
      <w:bookmarkStart w:id="2425" w:name="_ETM_Q11_423819"/>
      <w:bookmarkStart w:id="2426" w:name="_ETM_Q11_424300"/>
      <w:bookmarkStart w:id="2427" w:name="_ETM_Q11_424900"/>
      <w:bookmarkEnd w:id="2422"/>
      <w:bookmarkEnd w:id="2423"/>
      <w:bookmarkEnd w:id="2424"/>
      <w:bookmarkEnd w:id="2425"/>
      <w:bookmarkEnd w:id="2426"/>
      <w:bookmarkEnd w:id="2427"/>
      <w:r>
        <w:rPr>
          <w:rFonts w:hint="cs"/>
          <w:rtl/>
        </w:rPr>
        <w:t xml:space="preserve"> מוותר על </w:t>
      </w:r>
      <w:r>
        <w:rPr>
          <w:rtl/>
        </w:rPr>
        <w:t xml:space="preserve">זכות </w:t>
      </w:r>
      <w:bookmarkStart w:id="2428" w:name="_ETM_Q11_425170"/>
      <w:bookmarkEnd w:id="2428"/>
      <w:r>
        <w:rPr>
          <w:rtl/>
        </w:rPr>
        <w:t>הדיבור</w:t>
      </w:r>
      <w:r>
        <w:rPr>
          <w:rFonts w:hint="cs"/>
          <w:rtl/>
        </w:rPr>
        <w:t>;</w:t>
      </w:r>
      <w:r>
        <w:rPr>
          <w:rtl/>
        </w:rPr>
        <w:t xml:space="preserve"> </w:t>
      </w:r>
      <w:bookmarkStart w:id="2429" w:name="_ETM_Q11_426080"/>
      <w:bookmarkEnd w:id="2429"/>
      <w:r>
        <w:rPr>
          <w:rtl/>
        </w:rPr>
        <w:t xml:space="preserve">חבר </w:t>
      </w:r>
      <w:bookmarkStart w:id="2430" w:name="_ETM_Q11_426380"/>
      <w:bookmarkEnd w:id="2430"/>
      <w:r>
        <w:rPr>
          <w:rtl/>
        </w:rPr>
        <w:t xml:space="preserve">הכנסת </w:t>
      </w:r>
      <w:bookmarkStart w:id="2431" w:name="_ETM_Q11_426860"/>
      <w:bookmarkEnd w:id="2431"/>
      <w:r>
        <w:rPr>
          <w:rtl/>
        </w:rPr>
        <w:t xml:space="preserve">מיקי </w:t>
      </w:r>
      <w:bookmarkStart w:id="2432" w:name="_ETM_Q11_427250"/>
      <w:bookmarkEnd w:id="2432"/>
      <w:r>
        <w:rPr>
          <w:rtl/>
        </w:rPr>
        <w:t>לוי</w:t>
      </w:r>
      <w:r>
        <w:rPr>
          <w:rFonts w:hint="cs"/>
          <w:rtl/>
        </w:rPr>
        <w:t>?</w:t>
      </w:r>
      <w:r>
        <w:rPr>
          <w:rtl/>
        </w:rPr>
        <w:t xml:space="preserve"> </w:t>
      </w:r>
      <w:bookmarkStart w:id="2433" w:name="_ETM_Q11_429180"/>
      <w:bookmarkEnd w:id="2433"/>
      <w:r>
        <w:rPr>
          <w:rtl/>
        </w:rPr>
        <w:t xml:space="preserve">מיקי </w:t>
      </w:r>
      <w:bookmarkStart w:id="2434" w:name="_ETM_Q11_429599"/>
      <w:bookmarkEnd w:id="2434"/>
      <w:r>
        <w:rPr>
          <w:rtl/>
        </w:rPr>
        <w:t>לוי</w:t>
      </w:r>
      <w:r>
        <w:rPr>
          <w:rFonts w:hint="cs"/>
          <w:rtl/>
        </w:rPr>
        <w:t>?</w:t>
      </w:r>
      <w:r>
        <w:rPr>
          <w:rtl/>
        </w:rPr>
        <w:t xml:space="preserve"> </w:t>
      </w:r>
      <w:bookmarkStart w:id="2435" w:name="_ETM_Q11_431819"/>
      <w:bookmarkEnd w:id="2435"/>
      <w:r>
        <w:rPr>
          <w:rtl/>
        </w:rPr>
        <w:t xml:space="preserve">חבר </w:t>
      </w:r>
      <w:bookmarkStart w:id="2436" w:name="_ETM_Q11_432209"/>
      <w:bookmarkEnd w:id="2436"/>
      <w:r>
        <w:rPr>
          <w:rtl/>
        </w:rPr>
        <w:t xml:space="preserve">הכנסת </w:t>
      </w:r>
      <w:bookmarkStart w:id="2437" w:name="_ETM_Q11_432689"/>
      <w:bookmarkEnd w:id="2437"/>
      <w:r>
        <w:rPr>
          <w:rtl/>
        </w:rPr>
        <w:t>לוי</w:t>
      </w:r>
      <w:r>
        <w:rPr>
          <w:rFonts w:hint="cs"/>
          <w:rtl/>
        </w:rPr>
        <w:t>?</w:t>
      </w:r>
    </w:p>
    <w:p w:rsidR="00E32515" w:rsidRDefault="00E32515" w:rsidP="009F0A4D">
      <w:pPr>
        <w:rPr>
          <w:rtl/>
        </w:rPr>
      </w:pPr>
      <w:bookmarkStart w:id="2438" w:name="_ETM_Q11_433692"/>
      <w:bookmarkStart w:id="2439" w:name="_ETM_Q11_433801"/>
      <w:bookmarkEnd w:id="2438"/>
      <w:bookmarkEnd w:id="2439"/>
    </w:p>
    <w:p w:rsidR="00E32515" w:rsidRDefault="00E32515" w:rsidP="009F0A4D">
      <w:pPr>
        <w:pStyle w:val="af5"/>
        <w:rPr>
          <w:rtl/>
        </w:rPr>
      </w:pPr>
      <w:bookmarkStart w:id="2440" w:name="ET_interruption_5264_3"/>
      <w:r w:rsidRPr="003E5CD8">
        <w:rPr>
          <w:rStyle w:val="TagStyle"/>
          <w:rtl/>
        </w:rPr>
        <w:t xml:space="preserve"> &lt;&lt; קריאה &gt;&gt;</w:t>
      </w:r>
      <w:r w:rsidRPr="00AE0D12">
        <w:rPr>
          <w:rStyle w:val="TagStyle"/>
          <w:rtl/>
        </w:rPr>
        <w:t xml:space="preserve"> </w:t>
      </w:r>
      <w:r>
        <w:rPr>
          <w:rtl/>
        </w:rPr>
        <w:t>אחמד טיבי (חד"ש-תע"ל):</w:t>
      </w:r>
      <w:r w:rsidRPr="00AE0D12">
        <w:rPr>
          <w:rStyle w:val="TagStyle"/>
          <w:rtl/>
        </w:rPr>
        <w:t xml:space="preserve"> </w:t>
      </w:r>
      <w:r w:rsidRPr="003E5CD8">
        <w:rPr>
          <w:rStyle w:val="TagStyle"/>
          <w:rtl/>
        </w:rPr>
        <w:t xml:space="preserve">&lt;&lt; קריאה &gt;&gt; </w:t>
      </w:r>
      <w:r>
        <w:rPr>
          <w:rtl/>
        </w:rPr>
        <w:t xml:space="preserve">   </w:t>
      </w:r>
      <w:bookmarkEnd w:id="2440"/>
    </w:p>
    <w:p w:rsidR="00E32515" w:rsidRDefault="00E32515" w:rsidP="009F0A4D">
      <w:pPr>
        <w:rPr>
          <w:rtl/>
        </w:rPr>
      </w:pPr>
    </w:p>
    <w:p w:rsidR="00E32515" w:rsidRDefault="00E32515" w:rsidP="009F0A4D">
      <w:pPr>
        <w:rPr>
          <w:rtl/>
        </w:rPr>
      </w:pPr>
      <w:bookmarkStart w:id="2441" w:name="_ETM_Q11_435502"/>
      <w:bookmarkEnd w:id="2441"/>
      <w:r>
        <w:rPr>
          <w:rFonts w:hint="cs"/>
          <w:rtl/>
        </w:rPr>
        <w:t xml:space="preserve">מיקי? מיקי? לא עונה. </w:t>
      </w:r>
      <w:bookmarkStart w:id="2442" w:name="_ETM_Q11_433323"/>
      <w:bookmarkEnd w:id="2442"/>
      <w:r>
        <w:rPr>
          <w:rFonts w:hint="cs"/>
          <w:rtl/>
        </w:rPr>
        <w:t>מוותר, מוותר.</w:t>
      </w:r>
      <w:r>
        <w:rPr>
          <w:rtl/>
        </w:rPr>
        <w:t xml:space="preserve"> </w:t>
      </w:r>
      <w:bookmarkStart w:id="2443" w:name="_ETM_Q11_434790"/>
      <w:bookmarkStart w:id="2444" w:name="_ETM_Q11_437115"/>
      <w:bookmarkEnd w:id="2443"/>
      <w:bookmarkEnd w:id="2444"/>
    </w:p>
    <w:p w:rsidR="00E32515" w:rsidRDefault="00E32515" w:rsidP="009F0A4D">
      <w:pPr>
        <w:rPr>
          <w:rtl/>
        </w:rPr>
      </w:pPr>
      <w:bookmarkStart w:id="2445" w:name="_ETM_Q11_437173"/>
      <w:bookmarkEnd w:id="2445"/>
    </w:p>
    <w:p w:rsidR="00E32515" w:rsidRDefault="00E32515" w:rsidP="009F0A4D">
      <w:pPr>
        <w:pStyle w:val="af6"/>
        <w:rPr>
          <w:rtl/>
        </w:rPr>
      </w:pPr>
      <w:r w:rsidRPr="003E5CD8">
        <w:rPr>
          <w:rStyle w:val="TagStyle"/>
          <w:rtl/>
        </w:rPr>
        <w:t xml:space="preserve"> &lt;&lt; יור &gt;&gt;</w:t>
      </w:r>
      <w:r w:rsidRPr="00AE0D12">
        <w:rPr>
          <w:rStyle w:val="TagStyle"/>
          <w:rtl/>
        </w:rPr>
        <w:t xml:space="preserve"> </w:t>
      </w:r>
      <w:r>
        <w:rPr>
          <w:rtl/>
        </w:rPr>
        <w:t>היו"ר אורית פרקש הכהן:</w:t>
      </w:r>
      <w:r w:rsidRPr="00AE0D12">
        <w:rPr>
          <w:rStyle w:val="TagStyle"/>
          <w:rtl/>
        </w:rPr>
        <w:t xml:space="preserve"> </w:t>
      </w:r>
      <w:r w:rsidRPr="003E5CD8">
        <w:rPr>
          <w:rStyle w:val="TagStyle"/>
          <w:rtl/>
        </w:rPr>
        <w:t xml:space="preserve">&lt;&lt; יור &gt;&gt; </w:t>
      </w:r>
      <w:r>
        <w:rPr>
          <w:rtl/>
        </w:rPr>
        <w:t xml:space="preserve">   </w:t>
      </w:r>
    </w:p>
    <w:p w:rsidR="00E32515" w:rsidRDefault="00E32515" w:rsidP="009F0A4D">
      <w:pPr>
        <w:rPr>
          <w:rtl/>
        </w:rPr>
      </w:pPr>
    </w:p>
    <w:p w:rsidR="00E32515" w:rsidRDefault="00E32515" w:rsidP="009F0A4D">
      <w:pPr>
        <w:rPr>
          <w:rtl/>
        </w:rPr>
      </w:pPr>
      <w:bookmarkStart w:id="2446" w:name="_ETM_Q11_437802"/>
      <w:bookmarkStart w:id="2447" w:name="_ETM_Q11_439940"/>
      <w:bookmarkStart w:id="2448" w:name="_ETM_Q11_440479"/>
      <w:bookmarkEnd w:id="2446"/>
      <w:bookmarkEnd w:id="2447"/>
      <w:bookmarkEnd w:id="2448"/>
      <w:r>
        <w:rPr>
          <w:rFonts w:hint="cs"/>
          <w:rtl/>
        </w:rPr>
        <w:t xml:space="preserve">טוב, </w:t>
      </w:r>
      <w:r>
        <w:rPr>
          <w:rtl/>
        </w:rPr>
        <w:t xml:space="preserve">מנמנם </w:t>
      </w:r>
      <w:bookmarkStart w:id="2449" w:name="_ETM_Q11_441199"/>
      <w:bookmarkEnd w:id="2449"/>
      <w:r>
        <w:rPr>
          <w:rtl/>
        </w:rPr>
        <w:t>ומוותר</w:t>
      </w:r>
      <w:r>
        <w:rPr>
          <w:rFonts w:hint="cs"/>
          <w:rtl/>
        </w:rPr>
        <w:t>.</w:t>
      </w:r>
      <w:r>
        <w:rPr>
          <w:rtl/>
        </w:rPr>
        <w:t xml:space="preserve"> </w:t>
      </w:r>
      <w:bookmarkStart w:id="2450" w:name="_ETM_Q11_442650"/>
      <w:bookmarkEnd w:id="2450"/>
      <w:r>
        <w:rPr>
          <w:rtl/>
        </w:rPr>
        <w:t xml:space="preserve">חברת </w:t>
      </w:r>
      <w:bookmarkStart w:id="2451" w:name="_ETM_Q11_443160"/>
      <w:bookmarkEnd w:id="2451"/>
      <w:r>
        <w:rPr>
          <w:rtl/>
        </w:rPr>
        <w:t xml:space="preserve">הכנסת </w:t>
      </w:r>
      <w:bookmarkStart w:id="2452" w:name="_ETM_Q11_443639"/>
      <w:bookmarkEnd w:id="2452"/>
      <w:r>
        <w:rPr>
          <w:rtl/>
        </w:rPr>
        <w:t xml:space="preserve">מירב </w:t>
      </w:r>
      <w:bookmarkStart w:id="2453" w:name="_ETM_Q11_443970"/>
      <w:bookmarkEnd w:id="2453"/>
      <w:r>
        <w:rPr>
          <w:rtl/>
        </w:rPr>
        <w:t xml:space="preserve">בן </w:t>
      </w:r>
      <w:bookmarkStart w:id="2454" w:name="_ETM_Q11_444150"/>
      <w:bookmarkEnd w:id="2454"/>
      <w:r>
        <w:rPr>
          <w:rtl/>
        </w:rPr>
        <w:t xml:space="preserve">ארי </w:t>
      </w:r>
      <w:bookmarkStart w:id="2455" w:name="_ETM_Q11_447339"/>
      <w:bookmarkEnd w:id="2455"/>
      <w:r>
        <w:rPr>
          <w:rFonts w:hint="cs"/>
          <w:rtl/>
        </w:rPr>
        <w:t xml:space="preserve">– </w:t>
      </w:r>
      <w:r>
        <w:rPr>
          <w:rtl/>
        </w:rPr>
        <w:t xml:space="preserve">אינה </w:t>
      </w:r>
      <w:bookmarkStart w:id="2456" w:name="_ETM_Q11_447640"/>
      <w:bookmarkEnd w:id="2456"/>
      <w:r>
        <w:rPr>
          <w:rtl/>
        </w:rPr>
        <w:t>נוכחת</w:t>
      </w:r>
      <w:r>
        <w:rPr>
          <w:rFonts w:hint="cs"/>
          <w:rtl/>
        </w:rPr>
        <w:t>;</w:t>
      </w:r>
      <w:r>
        <w:rPr>
          <w:rtl/>
        </w:rPr>
        <w:t xml:space="preserve"> </w:t>
      </w:r>
      <w:bookmarkStart w:id="2457" w:name="_ETM_Q11_448270"/>
      <w:bookmarkEnd w:id="2457"/>
      <w:r>
        <w:rPr>
          <w:rtl/>
        </w:rPr>
        <w:t xml:space="preserve">חבר </w:t>
      </w:r>
      <w:bookmarkStart w:id="2458" w:name="_ETM_Q11_448570"/>
      <w:bookmarkEnd w:id="2458"/>
      <w:r>
        <w:rPr>
          <w:rtl/>
        </w:rPr>
        <w:t xml:space="preserve">הכנסת </w:t>
      </w:r>
      <w:bookmarkStart w:id="2459" w:name="_ETM_Q11_448990"/>
      <w:bookmarkEnd w:id="2459"/>
      <w:r>
        <w:rPr>
          <w:rtl/>
        </w:rPr>
        <w:t xml:space="preserve">רם </w:t>
      </w:r>
      <w:bookmarkStart w:id="2460" w:name="_ETM_Q11_449200"/>
      <w:bookmarkEnd w:id="2460"/>
      <w:r>
        <w:rPr>
          <w:rtl/>
        </w:rPr>
        <w:t xml:space="preserve">בן </w:t>
      </w:r>
      <w:bookmarkStart w:id="2461" w:name="_ETM_Q11_449380"/>
      <w:bookmarkEnd w:id="2461"/>
      <w:r>
        <w:rPr>
          <w:rtl/>
        </w:rPr>
        <w:t xml:space="preserve">ברק </w:t>
      </w:r>
      <w:bookmarkStart w:id="2462" w:name="_ETM_Q11_449830"/>
      <w:bookmarkEnd w:id="2462"/>
      <w:r>
        <w:rPr>
          <w:rFonts w:hint="cs"/>
          <w:rtl/>
        </w:rPr>
        <w:t xml:space="preserve">– </w:t>
      </w:r>
      <w:r>
        <w:rPr>
          <w:rtl/>
        </w:rPr>
        <w:t xml:space="preserve">אינו </w:t>
      </w:r>
      <w:bookmarkStart w:id="2463" w:name="_ETM_Q11_450040"/>
      <w:bookmarkEnd w:id="2463"/>
      <w:r>
        <w:rPr>
          <w:rtl/>
        </w:rPr>
        <w:t>נוכח</w:t>
      </w:r>
      <w:r>
        <w:rPr>
          <w:rFonts w:hint="cs"/>
          <w:rtl/>
        </w:rPr>
        <w:t>;</w:t>
      </w:r>
      <w:r>
        <w:rPr>
          <w:rtl/>
        </w:rPr>
        <w:t xml:space="preserve"> </w:t>
      </w:r>
      <w:bookmarkStart w:id="2464" w:name="_ETM_Q11_450520"/>
      <w:bookmarkEnd w:id="2464"/>
      <w:r>
        <w:rPr>
          <w:rtl/>
        </w:rPr>
        <w:t xml:space="preserve">חבר </w:t>
      </w:r>
      <w:bookmarkStart w:id="2465" w:name="_ETM_Q11_450790"/>
      <w:bookmarkEnd w:id="2465"/>
      <w:r>
        <w:rPr>
          <w:rtl/>
        </w:rPr>
        <w:t xml:space="preserve">הכנסת </w:t>
      </w:r>
      <w:bookmarkStart w:id="2466" w:name="_ETM_Q11_451270"/>
      <w:bookmarkEnd w:id="2466"/>
      <w:r>
        <w:rPr>
          <w:rtl/>
        </w:rPr>
        <w:t xml:space="preserve">יואב </w:t>
      </w:r>
      <w:bookmarkStart w:id="2467" w:name="_ETM_Q11_451540"/>
      <w:bookmarkEnd w:id="2467"/>
      <w:r>
        <w:rPr>
          <w:rtl/>
        </w:rPr>
        <w:t xml:space="preserve">סגלוביץ' </w:t>
      </w:r>
      <w:bookmarkStart w:id="2468" w:name="_ETM_Q11_453080"/>
      <w:bookmarkEnd w:id="2468"/>
      <w:r>
        <w:rPr>
          <w:rFonts w:hint="cs"/>
          <w:rtl/>
        </w:rPr>
        <w:t xml:space="preserve">– </w:t>
      </w:r>
      <w:r>
        <w:rPr>
          <w:rtl/>
        </w:rPr>
        <w:t xml:space="preserve">אינו </w:t>
      </w:r>
      <w:bookmarkStart w:id="2469" w:name="_ETM_Q11_453409"/>
      <w:bookmarkEnd w:id="2469"/>
      <w:r>
        <w:rPr>
          <w:rtl/>
        </w:rPr>
        <w:t>נוכח</w:t>
      </w:r>
      <w:r>
        <w:rPr>
          <w:rFonts w:hint="cs"/>
          <w:rtl/>
        </w:rPr>
        <w:t>;</w:t>
      </w:r>
      <w:r>
        <w:rPr>
          <w:rtl/>
        </w:rPr>
        <w:t xml:space="preserve"> </w:t>
      </w:r>
      <w:bookmarkStart w:id="2470" w:name="_ETM_Q11_454470"/>
      <w:bookmarkEnd w:id="2470"/>
      <w:r>
        <w:rPr>
          <w:rtl/>
        </w:rPr>
        <w:t xml:space="preserve">חבר </w:t>
      </w:r>
      <w:bookmarkStart w:id="2471" w:name="_ETM_Q11_454800"/>
      <w:bookmarkEnd w:id="2471"/>
      <w:r>
        <w:rPr>
          <w:rtl/>
        </w:rPr>
        <w:t xml:space="preserve">הכנסת </w:t>
      </w:r>
      <w:bookmarkStart w:id="2472" w:name="_ETM_Q11_455220"/>
      <w:bookmarkEnd w:id="2472"/>
      <w:r>
        <w:rPr>
          <w:rtl/>
        </w:rPr>
        <w:t xml:space="preserve">בועז </w:t>
      </w:r>
      <w:bookmarkStart w:id="2473" w:name="_ETM_Q11_455490"/>
      <w:bookmarkEnd w:id="2473"/>
      <w:r>
        <w:rPr>
          <w:rtl/>
        </w:rPr>
        <w:t xml:space="preserve">טופורובסקי </w:t>
      </w:r>
      <w:bookmarkStart w:id="2474" w:name="_ETM_Q11_456210"/>
      <w:bookmarkEnd w:id="2474"/>
      <w:r>
        <w:rPr>
          <w:rFonts w:hint="cs"/>
          <w:rtl/>
        </w:rPr>
        <w:t xml:space="preserve">– </w:t>
      </w:r>
      <w:r>
        <w:rPr>
          <w:rtl/>
        </w:rPr>
        <w:t xml:space="preserve">אינו </w:t>
      </w:r>
      <w:bookmarkStart w:id="2475" w:name="_ETM_Q11_456390"/>
      <w:bookmarkEnd w:id="2475"/>
      <w:r>
        <w:rPr>
          <w:rtl/>
        </w:rPr>
        <w:t>נוכח</w:t>
      </w:r>
      <w:r>
        <w:rPr>
          <w:rFonts w:hint="cs"/>
          <w:rtl/>
        </w:rPr>
        <w:t>;</w:t>
      </w:r>
      <w:r>
        <w:rPr>
          <w:rtl/>
        </w:rPr>
        <w:t xml:space="preserve"> </w:t>
      </w:r>
      <w:bookmarkStart w:id="2476" w:name="_ETM_Q11_456900"/>
      <w:bookmarkEnd w:id="2476"/>
      <w:r>
        <w:rPr>
          <w:rtl/>
        </w:rPr>
        <w:t xml:space="preserve">מיכל </w:t>
      </w:r>
      <w:bookmarkStart w:id="2477" w:name="_ETM_Q11_457320"/>
      <w:bookmarkEnd w:id="2477"/>
      <w:r>
        <w:rPr>
          <w:rtl/>
        </w:rPr>
        <w:t xml:space="preserve">שיר </w:t>
      </w:r>
      <w:bookmarkStart w:id="2478" w:name="_ETM_Q11_457620"/>
      <w:bookmarkEnd w:id="2478"/>
      <w:r>
        <w:rPr>
          <w:rtl/>
        </w:rPr>
        <w:t xml:space="preserve">סגמן </w:t>
      </w:r>
      <w:bookmarkStart w:id="2479" w:name="_ETM_Q11_458160"/>
      <w:bookmarkEnd w:id="2479"/>
      <w:r>
        <w:rPr>
          <w:rFonts w:hint="cs"/>
          <w:rtl/>
        </w:rPr>
        <w:t xml:space="preserve">– </w:t>
      </w:r>
      <w:r>
        <w:rPr>
          <w:rtl/>
        </w:rPr>
        <w:t xml:space="preserve">איננה </w:t>
      </w:r>
      <w:bookmarkStart w:id="2480" w:name="_ETM_Q11_458550"/>
      <w:bookmarkEnd w:id="2480"/>
      <w:r>
        <w:rPr>
          <w:rtl/>
        </w:rPr>
        <w:t>נוכחת</w:t>
      </w:r>
      <w:r>
        <w:rPr>
          <w:rFonts w:hint="cs"/>
          <w:rtl/>
        </w:rPr>
        <w:t>;</w:t>
      </w:r>
      <w:r>
        <w:rPr>
          <w:rtl/>
        </w:rPr>
        <w:t xml:space="preserve"> </w:t>
      </w:r>
      <w:bookmarkStart w:id="2481" w:name="_ETM_Q11_459720"/>
      <w:bookmarkEnd w:id="2481"/>
      <w:r>
        <w:rPr>
          <w:rtl/>
        </w:rPr>
        <w:t xml:space="preserve">חבר </w:t>
      </w:r>
      <w:bookmarkStart w:id="2482" w:name="_ETM_Q11_460140"/>
      <w:bookmarkEnd w:id="2482"/>
      <w:r>
        <w:rPr>
          <w:rtl/>
        </w:rPr>
        <w:t xml:space="preserve">הכנסת </w:t>
      </w:r>
      <w:bookmarkStart w:id="2483" w:name="_ETM_Q11_460500"/>
      <w:bookmarkEnd w:id="2483"/>
      <w:r>
        <w:rPr>
          <w:rtl/>
        </w:rPr>
        <w:t xml:space="preserve">עידן </w:t>
      </w:r>
      <w:bookmarkStart w:id="2484" w:name="_ETM_Q11_460830"/>
      <w:bookmarkEnd w:id="2484"/>
      <w:r>
        <w:rPr>
          <w:rtl/>
        </w:rPr>
        <w:t xml:space="preserve">רול </w:t>
      </w:r>
      <w:bookmarkStart w:id="2485" w:name="_ETM_Q11_461279"/>
      <w:bookmarkEnd w:id="2485"/>
      <w:r>
        <w:rPr>
          <w:rFonts w:hint="cs"/>
          <w:rtl/>
        </w:rPr>
        <w:t xml:space="preserve">– </w:t>
      </w:r>
      <w:r>
        <w:rPr>
          <w:rtl/>
        </w:rPr>
        <w:t xml:space="preserve">אינו </w:t>
      </w:r>
      <w:bookmarkStart w:id="2486" w:name="_ETM_Q11_461610"/>
      <w:bookmarkEnd w:id="2486"/>
      <w:r>
        <w:rPr>
          <w:rtl/>
        </w:rPr>
        <w:t>נוכח</w:t>
      </w:r>
      <w:r>
        <w:rPr>
          <w:rFonts w:hint="cs"/>
          <w:rtl/>
        </w:rPr>
        <w:t>;</w:t>
      </w:r>
      <w:r>
        <w:rPr>
          <w:rtl/>
        </w:rPr>
        <w:t xml:space="preserve"> </w:t>
      </w:r>
      <w:bookmarkStart w:id="2487" w:name="_ETM_Q11_462330"/>
      <w:bookmarkEnd w:id="2487"/>
      <w:r>
        <w:rPr>
          <w:rtl/>
        </w:rPr>
        <w:t xml:space="preserve">חבר </w:t>
      </w:r>
      <w:bookmarkStart w:id="2488" w:name="_ETM_Q11_462660"/>
      <w:bookmarkEnd w:id="2488"/>
      <w:r>
        <w:rPr>
          <w:rtl/>
        </w:rPr>
        <w:t xml:space="preserve">הכנסת </w:t>
      </w:r>
      <w:bookmarkStart w:id="2489" w:name="_ETM_Q11_463020"/>
      <w:bookmarkEnd w:id="2489"/>
      <w:r>
        <w:rPr>
          <w:rtl/>
        </w:rPr>
        <w:t xml:space="preserve">יוראי </w:t>
      </w:r>
      <w:bookmarkStart w:id="2490" w:name="_ETM_Q11_463380"/>
      <w:bookmarkEnd w:id="2490"/>
      <w:r>
        <w:rPr>
          <w:rtl/>
        </w:rPr>
        <w:t xml:space="preserve">להב </w:t>
      </w:r>
      <w:bookmarkStart w:id="2491" w:name="_ETM_Q11_463950"/>
      <w:bookmarkEnd w:id="2491"/>
      <w:r>
        <w:rPr>
          <w:rtl/>
        </w:rPr>
        <w:t xml:space="preserve">הרצנו </w:t>
      </w:r>
      <w:bookmarkStart w:id="2492" w:name="_ETM_Q11_464520"/>
      <w:bookmarkEnd w:id="2492"/>
      <w:r>
        <w:rPr>
          <w:rFonts w:hint="cs"/>
          <w:rtl/>
        </w:rPr>
        <w:t xml:space="preserve">– </w:t>
      </w:r>
      <w:r>
        <w:rPr>
          <w:rtl/>
        </w:rPr>
        <w:t xml:space="preserve">אינו </w:t>
      </w:r>
      <w:bookmarkStart w:id="2493" w:name="_ETM_Q11_464730"/>
      <w:bookmarkEnd w:id="2493"/>
      <w:r>
        <w:rPr>
          <w:rtl/>
        </w:rPr>
        <w:t>נוכח</w:t>
      </w:r>
      <w:r>
        <w:rPr>
          <w:rFonts w:hint="cs"/>
          <w:rtl/>
        </w:rPr>
        <w:t>;</w:t>
      </w:r>
      <w:r>
        <w:rPr>
          <w:rtl/>
        </w:rPr>
        <w:t xml:space="preserve"> </w:t>
      </w:r>
      <w:bookmarkStart w:id="2494" w:name="_ETM_Q11_465760"/>
      <w:bookmarkEnd w:id="2494"/>
      <w:r>
        <w:rPr>
          <w:rtl/>
        </w:rPr>
        <w:t xml:space="preserve">חבר </w:t>
      </w:r>
      <w:bookmarkStart w:id="2495" w:name="_ETM_Q11_466120"/>
      <w:bookmarkEnd w:id="2495"/>
      <w:r>
        <w:rPr>
          <w:rtl/>
        </w:rPr>
        <w:t xml:space="preserve">הכנסת </w:t>
      </w:r>
      <w:bookmarkStart w:id="2496" w:name="_ETM_Q11_466510"/>
      <w:bookmarkEnd w:id="2496"/>
      <w:r>
        <w:rPr>
          <w:rtl/>
        </w:rPr>
        <w:t xml:space="preserve">ולדימיר </w:t>
      </w:r>
      <w:bookmarkStart w:id="2497" w:name="_ETM_Q11_467080"/>
      <w:bookmarkEnd w:id="2497"/>
      <w:r>
        <w:rPr>
          <w:rFonts w:hint="cs"/>
          <w:rtl/>
        </w:rPr>
        <w:t xml:space="preserve">בליאק </w:t>
      </w:r>
      <w:bookmarkStart w:id="2498" w:name="_ETM_Q11_462393"/>
      <w:bookmarkEnd w:id="2498"/>
      <w:r>
        <w:rPr>
          <w:rFonts w:hint="eastAsia"/>
          <w:rtl/>
        </w:rPr>
        <w:t>–</w:t>
      </w:r>
      <w:bookmarkStart w:id="2499" w:name="_ETM_Q11_467560"/>
      <w:bookmarkEnd w:id="2499"/>
      <w:r>
        <w:rPr>
          <w:rFonts w:hint="cs"/>
          <w:rtl/>
        </w:rPr>
        <w:t xml:space="preserve"> </w:t>
      </w:r>
      <w:r>
        <w:rPr>
          <w:rtl/>
        </w:rPr>
        <w:t xml:space="preserve">אינו </w:t>
      </w:r>
      <w:bookmarkStart w:id="2500" w:name="_ETM_Q11_467860"/>
      <w:bookmarkEnd w:id="2500"/>
      <w:r>
        <w:rPr>
          <w:rtl/>
        </w:rPr>
        <w:t>נוכח</w:t>
      </w:r>
      <w:r>
        <w:rPr>
          <w:rFonts w:hint="cs"/>
          <w:rtl/>
        </w:rPr>
        <w:t>;</w:t>
      </w:r>
      <w:r>
        <w:rPr>
          <w:rtl/>
        </w:rPr>
        <w:t xml:space="preserve"> </w:t>
      </w:r>
      <w:bookmarkStart w:id="2501" w:name="_ETM_Q11_468310"/>
      <w:bookmarkEnd w:id="2501"/>
      <w:r>
        <w:rPr>
          <w:rtl/>
        </w:rPr>
        <w:t xml:space="preserve">חבר </w:t>
      </w:r>
      <w:bookmarkStart w:id="2502" w:name="_ETM_Q11_468520"/>
      <w:bookmarkEnd w:id="2502"/>
      <w:r>
        <w:rPr>
          <w:rtl/>
        </w:rPr>
        <w:t xml:space="preserve">הכנסת </w:t>
      </w:r>
      <w:bookmarkStart w:id="2503" w:name="_ETM_Q11_468970"/>
      <w:bookmarkEnd w:id="2503"/>
      <w:r>
        <w:rPr>
          <w:rtl/>
        </w:rPr>
        <w:t xml:space="preserve">רון </w:t>
      </w:r>
      <w:bookmarkStart w:id="2504" w:name="_ETM_Q11_469240"/>
      <w:bookmarkEnd w:id="2504"/>
      <w:r>
        <w:rPr>
          <w:rtl/>
        </w:rPr>
        <w:t xml:space="preserve">כץ </w:t>
      </w:r>
      <w:bookmarkStart w:id="2505" w:name="_ETM_Q11_470230"/>
      <w:bookmarkEnd w:id="2505"/>
      <w:r>
        <w:rPr>
          <w:rFonts w:hint="cs"/>
          <w:rtl/>
        </w:rPr>
        <w:t xml:space="preserve">– </w:t>
      </w:r>
      <w:r>
        <w:rPr>
          <w:rtl/>
        </w:rPr>
        <w:t xml:space="preserve">אינו </w:t>
      </w:r>
      <w:bookmarkStart w:id="2506" w:name="_ETM_Q11_470500"/>
      <w:bookmarkEnd w:id="2506"/>
      <w:r>
        <w:rPr>
          <w:rtl/>
        </w:rPr>
        <w:t>נוכח</w:t>
      </w:r>
      <w:r>
        <w:rPr>
          <w:rFonts w:hint="cs"/>
          <w:rtl/>
        </w:rPr>
        <w:t>; מטי</w:t>
      </w:r>
      <w:r>
        <w:rPr>
          <w:rtl/>
        </w:rPr>
        <w:t xml:space="preserve"> </w:t>
      </w:r>
      <w:bookmarkStart w:id="2507" w:name="_ETM_Q11_471310"/>
      <w:bookmarkEnd w:id="2507"/>
      <w:r>
        <w:rPr>
          <w:rtl/>
        </w:rPr>
        <w:t xml:space="preserve">צרפתי </w:t>
      </w:r>
      <w:bookmarkStart w:id="2508" w:name="_ETM_Q11_472210"/>
      <w:bookmarkEnd w:id="2508"/>
      <w:r>
        <w:rPr>
          <w:rFonts w:hint="cs"/>
          <w:rtl/>
        </w:rPr>
        <w:t xml:space="preserve">– </w:t>
      </w:r>
      <w:r>
        <w:rPr>
          <w:rtl/>
        </w:rPr>
        <w:t xml:space="preserve">אינה </w:t>
      </w:r>
      <w:bookmarkStart w:id="2509" w:name="_ETM_Q11_472540"/>
      <w:bookmarkEnd w:id="2509"/>
      <w:r>
        <w:rPr>
          <w:rtl/>
        </w:rPr>
        <w:t>נוכחת</w:t>
      </w:r>
      <w:r>
        <w:rPr>
          <w:rFonts w:hint="cs"/>
          <w:rtl/>
        </w:rPr>
        <w:t>;</w:t>
      </w:r>
      <w:r>
        <w:rPr>
          <w:rtl/>
        </w:rPr>
        <w:t xml:space="preserve"> </w:t>
      </w:r>
      <w:bookmarkStart w:id="2510" w:name="_ETM_Q11_473620"/>
      <w:bookmarkEnd w:id="2510"/>
      <w:r>
        <w:rPr>
          <w:rtl/>
        </w:rPr>
        <w:t xml:space="preserve">חברת </w:t>
      </w:r>
      <w:bookmarkStart w:id="2511" w:name="_ETM_Q11_474010"/>
      <w:bookmarkEnd w:id="2511"/>
      <w:r>
        <w:rPr>
          <w:rtl/>
        </w:rPr>
        <w:t xml:space="preserve">הכנסת </w:t>
      </w:r>
      <w:bookmarkStart w:id="2512" w:name="_ETM_Q11_474460"/>
      <w:bookmarkEnd w:id="2512"/>
      <w:r>
        <w:rPr>
          <w:rtl/>
        </w:rPr>
        <w:t xml:space="preserve">טטיאנה </w:t>
      </w:r>
      <w:bookmarkStart w:id="2513" w:name="_ETM_Q11_475000"/>
      <w:bookmarkEnd w:id="2513"/>
      <w:r>
        <w:rPr>
          <w:rtl/>
        </w:rPr>
        <w:t>מ</w:t>
      </w:r>
      <w:r>
        <w:rPr>
          <w:rFonts w:hint="cs"/>
          <w:rtl/>
        </w:rPr>
        <w:t xml:space="preserve">זרסקי </w:t>
      </w:r>
      <w:bookmarkStart w:id="2514" w:name="_ETM_Q11_475420"/>
      <w:bookmarkStart w:id="2515" w:name="_ETM_Q11_475779"/>
      <w:bookmarkEnd w:id="2514"/>
      <w:bookmarkEnd w:id="2515"/>
      <w:r>
        <w:rPr>
          <w:rFonts w:hint="eastAsia"/>
          <w:rtl/>
        </w:rPr>
        <w:t>–</w:t>
      </w:r>
      <w:r>
        <w:rPr>
          <w:rFonts w:hint="cs"/>
          <w:rtl/>
        </w:rPr>
        <w:t xml:space="preserve"> </w:t>
      </w:r>
      <w:r>
        <w:rPr>
          <w:rtl/>
        </w:rPr>
        <w:t xml:space="preserve">אינה </w:t>
      </w:r>
      <w:bookmarkStart w:id="2516" w:name="_ETM_Q11_475960"/>
      <w:bookmarkEnd w:id="2516"/>
      <w:r>
        <w:rPr>
          <w:rtl/>
        </w:rPr>
        <w:t>נוכחת</w:t>
      </w:r>
      <w:r>
        <w:rPr>
          <w:rFonts w:hint="cs"/>
          <w:rtl/>
        </w:rPr>
        <w:t>.</w:t>
      </w:r>
    </w:p>
    <w:p w:rsidR="00E32515" w:rsidRDefault="00E32515" w:rsidP="009F0A4D">
      <w:pPr>
        <w:rPr>
          <w:rtl/>
        </w:rPr>
      </w:pPr>
      <w:bookmarkStart w:id="2517" w:name="_ETM_Q11_476557"/>
      <w:bookmarkStart w:id="2518" w:name="_ETM_Q11_476653"/>
      <w:bookmarkEnd w:id="2517"/>
      <w:bookmarkEnd w:id="2518"/>
    </w:p>
    <w:p w:rsidR="00E32515" w:rsidRDefault="00E32515" w:rsidP="009F0A4D">
      <w:pPr>
        <w:pStyle w:val="af5"/>
        <w:keepNext/>
        <w:rPr>
          <w:rtl/>
        </w:rPr>
      </w:pPr>
      <w:bookmarkStart w:id="2519" w:name="ET_interruption_קר_אה_5"/>
      <w:r w:rsidRPr="00ED192A">
        <w:rPr>
          <w:rStyle w:val="TagStyle"/>
          <w:rtl/>
        </w:rPr>
        <w:t xml:space="preserve"> &lt;&lt; קריאה &gt;&gt;</w:t>
      </w:r>
      <w:r w:rsidRPr="00AE0D12">
        <w:rPr>
          <w:rStyle w:val="TagStyle"/>
          <w:rtl/>
        </w:rPr>
        <w:t xml:space="preserve"> </w:t>
      </w:r>
      <w:r>
        <w:rPr>
          <w:rtl/>
        </w:rPr>
        <w:t>קריאה:</w:t>
      </w:r>
      <w:r w:rsidRPr="00AE0D12">
        <w:rPr>
          <w:rStyle w:val="TagStyle"/>
          <w:rtl/>
        </w:rPr>
        <w:t xml:space="preserve"> </w:t>
      </w:r>
      <w:r w:rsidRPr="00ED192A">
        <w:rPr>
          <w:rStyle w:val="TagStyle"/>
          <w:rtl/>
        </w:rPr>
        <w:t>&lt;&lt; קריאה &gt;&gt;</w:t>
      </w:r>
      <w:r>
        <w:rPr>
          <w:rtl/>
        </w:rPr>
        <w:t xml:space="preserve">   </w:t>
      </w:r>
      <w:bookmarkEnd w:id="2519"/>
    </w:p>
    <w:p w:rsidR="00E32515" w:rsidRDefault="00E32515" w:rsidP="009F0A4D">
      <w:pPr>
        <w:rPr>
          <w:rtl/>
        </w:rPr>
      </w:pPr>
    </w:p>
    <w:p w:rsidR="00E32515" w:rsidRDefault="00E32515" w:rsidP="009F0A4D">
      <w:pPr>
        <w:rPr>
          <w:rtl/>
        </w:rPr>
      </w:pPr>
      <w:r>
        <w:rPr>
          <w:rFonts w:hint="cs"/>
          <w:rtl/>
        </w:rPr>
        <w:t>היא פה.</w:t>
      </w:r>
    </w:p>
    <w:p w:rsidR="00E32515" w:rsidRDefault="00E32515" w:rsidP="009F0A4D">
      <w:pPr>
        <w:rPr>
          <w:rtl/>
        </w:rPr>
      </w:pPr>
    </w:p>
    <w:p w:rsidR="00E32515" w:rsidRDefault="00E32515" w:rsidP="009F0A4D">
      <w:pPr>
        <w:pStyle w:val="af6"/>
        <w:rPr>
          <w:rtl/>
        </w:rPr>
      </w:pPr>
      <w:r w:rsidRPr="003E5CD8">
        <w:rPr>
          <w:rStyle w:val="TagStyle"/>
          <w:rtl/>
        </w:rPr>
        <w:t xml:space="preserve"> &lt;&lt; יור &gt;&gt;</w:t>
      </w:r>
      <w:r w:rsidRPr="00AE0D12">
        <w:rPr>
          <w:rStyle w:val="TagStyle"/>
          <w:rtl/>
        </w:rPr>
        <w:t xml:space="preserve"> </w:t>
      </w:r>
      <w:r>
        <w:rPr>
          <w:rtl/>
        </w:rPr>
        <w:t>היו"ר אורית פרקש הכהן:</w:t>
      </w:r>
      <w:r w:rsidRPr="00AE0D12">
        <w:rPr>
          <w:rStyle w:val="TagStyle"/>
          <w:rtl/>
        </w:rPr>
        <w:t xml:space="preserve"> </w:t>
      </w:r>
      <w:r w:rsidRPr="003E5CD8">
        <w:rPr>
          <w:rStyle w:val="TagStyle"/>
          <w:rtl/>
        </w:rPr>
        <w:t xml:space="preserve">&lt;&lt; יור &gt;&gt; </w:t>
      </w:r>
      <w:r>
        <w:rPr>
          <w:rtl/>
        </w:rPr>
        <w:t xml:space="preserve">   </w:t>
      </w:r>
    </w:p>
    <w:p w:rsidR="00E32515" w:rsidRDefault="00E32515" w:rsidP="009F0A4D">
      <w:pPr>
        <w:rPr>
          <w:rtl/>
        </w:rPr>
      </w:pPr>
    </w:p>
    <w:p w:rsidR="00E32515" w:rsidRDefault="00E32515" w:rsidP="009F0A4D">
      <w:pPr>
        <w:rPr>
          <w:rtl/>
        </w:rPr>
      </w:pPr>
      <w:bookmarkStart w:id="2520" w:name="_ETM_Q11_477070"/>
      <w:bookmarkStart w:id="2521" w:name="_ETM_Q11_478430"/>
      <w:bookmarkEnd w:id="2520"/>
      <w:bookmarkEnd w:id="2521"/>
      <w:r>
        <w:rPr>
          <w:rtl/>
        </w:rPr>
        <w:t xml:space="preserve">את </w:t>
      </w:r>
      <w:bookmarkStart w:id="2522" w:name="_ETM_Q11_478639"/>
      <w:bookmarkEnd w:id="2522"/>
      <w:r>
        <w:rPr>
          <w:rtl/>
        </w:rPr>
        <w:t xml:space="preserve">רוצה </w:t>
      </w:r>
      <w:bookmarkStart w:id="2523" w:name="_ETM_Q11_478970"/>
      <w:bookmarkEnd w:id="2523"/>
      <w:r>
        <w:rPr>
          <w:rtl/>
        </w:rPr>
        <w:t>לדבר</w:t>
      </w:r>
      <w:r>
        <w:rPr>
          <w:rFonts w:hint="cs"/>
          <w:rtl/>
        </w:rPr>
        <w:t>?</w:t>
      </w:r>
      <w:r>
        <w:rPr>
          <w:rtl/>
        </w:rPr>
        <w:t xml:space="preserve"> </w:t>
      </w:r>
      <w:bookmarkStart w:id="2524" w:name="_ETM_Q11_481970"/>
      <w:bookmarkEnd w:id="2524"/>
      <w:r>
        <w:rPr>
          <w:rtl/>
        </w:rPr>
        <w:t>לא</w:t>
      </w:r>
      <w:r>
        <w:rPr>
          <w:rFonts w:hint="cs"/>
          <w:rtl/>
        </w:rPr>
        <w:t>,</w:t>
      </w:r>
      <w:r>
        <w:rPr>
          <w:rtl/>
        </w:rPr>
        <w:t xml:space="preserve"> </w:t>
      </w:r>
      <w:bookmarkStart w:id="2525" w:name="_ETM_Q11_481869"/>
      <w:bookmarkEnd w:id="2525"/>
      <w:r>
        <w:rPr>
          <w:rtl/>
        </w:rPr>
        <w:t>מוותרת</w:t>
      </w:r>
      <w:r>
        <w:rPr>
          <w:rFonts w:hint="cs"/>
          <w:rtl/>
        </w:rPr>
        <w:t>.</w:t>
      </w:r>
      <w:r>
        <w:rPr>
          <w:rtl/>
        </w:rPr>
        <w:t xml:space="preserve"> </w:t>
      </w:r>
      <w:bookmarkStart w:id="2526" w:name="_ETM_Q11_483029"/>
      <w:bookmarkEnd w:id="2526"/>
      <w:r>
        <w:rPr>
          <w:rtl/>
        </w:rPr>
        <w:t xml:space="preserve">חברת </w:t>
      </w:r>
      <w:bookmarkStart w:id="2527" w:name="_ETM_Q11_483480"/>
      <w:bookmarkEnd w:id="2527"/>
      <w:r>
        <w:rPr>
          <w:rtl/>
        </w:rPr>
        <w:t xml:space="preserve">הכנסת </w:t>
      </w:r>
      <w:bookmarkStart w:id="2528" w:name="_ETM_Q11_483929"/>
      <w:bookmarkEnd w:id="2528"/>
      <w:r>
        <w:rPr>
          <w:rtl/>
        </w:rPr>
        <w:t xml:space="preserve">יסמין </w:t>
      </w:r>
      <w:bookmarkStart w:id="2529" w:name="_ETM_Q11_484350"/>
      <w:bookmarkEnd w:id="2529"/>
      <w:r>
        <w:rPr>
          <w:rtl/>
        </w:rPr>
        <w:t xml:space="preserve">פרידמן </w:t>
      </w:r>
      <w:bookmarkStart w:id="2530" w:name="_ETM_Q11_485339"/>
      <w:bookmarkEnd w:id="2530"/>
      <w:r>
        <w:rPr>
          <w:rFonts w:hint="cs"/>
          <w:rtl/>
        </w:rPr>
        <w:t xml:space="preserve">– </w:t>
      </w:r>
      <w:r>
        <w:rPr>
          <w:rtl/>
        </w:rPr>
        <w:t xml:space="preserve">אינה </w:t>
      </w:r>
      <w:bookmarkStart w:id="2531" w:name="_ETM_Q11_485640"/>
      <w:bookmarkEnd w:id="2531"/>
      <w:r>
        <w:rPr>
          <w:rtl/>
        </w:rPr>
        <w:t>נוכחת</w:t>
      </w:r>
      <w:r>
        <w:rPr>
          <w:rFonts w:hint="cs"/>
          <w:rtl/>
        </w:rPr>
        <w:t>;</w:t>
      </w:r>
      <w:r>
        <w:rPr>
          <w:rtl/>
        </w:rPr>
        <w:t xml:space="preserve"> </w:t>
      </w:r>
      <w:bookmarkStart w:id="2532" w:name="_ETM_Q11_486979"/>
      <w:bookmarkEnd w:id="2532"/>
      <w:r>
        <w:rPr>
          <w:rtl/>
        </w:rPr>
        <w:t xml:space="preserve">חברת </w:t>
      </w:r>
      <w:bookmarkStart w:id="2533" w:name="_ETM_Q11_487459"/>
      <w:bookmarkEnd w:id="2533"/>
      <w:r>
        <w:rPr>
          <w:rtl/>
        </w:rPr>
        <w:t xml:space="preserve">הכנסת </w:t>
      </w:r>
      <w:bookmarkStart w:id="2534" w:name="_ETM_Q11_487910"/>
      <w:bookmarkStart w:id="2535" w:name="_ETM_Q11_488059"/>
      <w:bookmarkEnd w:id="2534"/>
      <w:bookmarkEnd w:id="2535"/>
      <w:r>
        <w:rPr>
          <w:rFonts w:hint="cs"/>
          <w:rtl/>
        </w:rPr>
        <w:t xml:space="preserve">דבי </w:t>
      </w:r>
      <w:r>
        <w:rPr>
          <w:rtl/>
        </w:rPr>
        <w:t xml:space="preserve">ביטון </w:t>
      </w:r>
      <w:bookmarkStart w:id="2536" w:name="_ETM_Q11_489670"/>
      <w:bookmarkEnd w:id="2536"/>
      <w:r>
        <w:rPr>
          <w:rFonts w:hint="cs"/>
          <w:rtl/>
        </w:rPr>
        <w:t xml:space="preserve">– </w:t>
      </w:r>
      <w:r>
        <w:rPr>
          <w:rtl/>
        </w:rPr>
        <w:t xml:space="preserve">אינה </w:t>
      </w:r>
      <w:bookmarkStart w:id="2537" w:name="_ETM_Q11_490029"/>
      <w:bookmarkEnd w:id="2537"/>
      <w:r>
        <w:rPr>
          <w:rtl/>
        </w:rPr>
        <w:t>נוכחת</w:t>
      </w:r>
      <w:r>
        <w:rPr>
          <w:rFonts w:hint="cs"/>
          <w:rtl/>
        </w:rPr>
        <w:t>;</w:t>
      </w:r>
      <w:r>
        <w:rPr>
          <w:rtl/>
        </w:rPr>
        <w:t xml:space="preserve"> </w:t>
      </w:r>
      <w:bookmarkStart w:id="2538" w:name="_ETM_Q11_491230"/>
      <w:bookmarkEnd w:id="2538"/>
      <w:r>
        <w:rPr>
          <w:rtl/>
        </w:rPr>
        <w:t xml:space="preserve">חבר </w:t>
      </w:r>
      <w:bookmarkStart w:id="2539" w:name="_ETM_Q11_491800"/>
      <w:bookmarkEnd w:id="2539"/>
      <w:r>
        <w:rPr>
          <w:rtl/>
        </w:rPr>
        <w:t xml:space="preserve">הכנסת </w:t>
      </w:r>
      <w:bookmarkStart w:id="2540" w:name="_ETM_Q11_492220"/>
      <w:bookmarkEnd w:id="2540"/>
      <w:r>
        <w:rPr>
          <w:rtl/>
        </w:rPr>
        <w:t xml:space="preserve">משה </w:t>
      </w:r>
      <w:bookmarkStart w:id="2541" w:name="_ETM_Q11_492639"/>
      <w:bookmarkEnd w:id="2541"/>
      <w:r>
        <w:rPr>
          <w:rFonts w:hint="cs"/>
          <w:rtl/>
        </w:rPr>
        <w:t>ט</w:t>
      </w:r>
      <w:r>
        <w:rPr>
          <w:rtl/>
        </w:rPr>
        <w:t>ור</w:t>
      </w:r>
      <w:r>
        <w:rPr>
          <w:rFonts w:hint="cs"/>
          <w:rtl/>
        </w:rPr>
        <w:t xml:space="preserve"> </w:t>
      </w:r>
      <w:r>
        <w:rPr>
          <w:rtl/>
        </w:rPr>
        <w:t xml:space="preserve">פז </w:t>
      </w:r>
      <w:bookmarkStart w:id="2542" w:name="_ETM_Q11_494940"/>
      <w:bookmarkEnd w:id="2542"/>
      <w:r>
        <w:rPr>
          <w:rFonts w:hint="cs"/>
          <w:rtl/>
        </w:rPr>
        <w:t xml:space="preserve">– </w:t>
      </w:r>
      <w:r>
        <w:rPr>
          <w:rtl/>
        </w:rPr>
        <w:t xml:space="preserve">אינו </w:t>
      </w:r>
      <w:bookmarkStart w:id="2543" w:name="_ETM_Q11_495210"/>
      <w:bookmarkEnd w:id="2543"/>
      <w:r>
        <w:rPr>
          <w:rtl/>
        </w:rPr>
        <w:t>נוכח</w:t>
      </w:r>
      <w:r>
        <w:rPr>
          <w:rFonts w:hint="cs"/>
          <w:rtl/>
        </w:rPr>
        <w:t>.</w:t>
      </w:r>
    </w:p>
    <w:p w:rsidR="00E32515" w:rsidRDefault="00E32515" w:rsidP="009F0A4D">
      <w:pPr>
        <w:rPr>
          <w:rtl/>
        </w:rPr>
      </w:pPr>
    </w:p>
    <w:p w:rsidR="00E32515" w:rsidRDefault="00E32515" w:rsidP="009F0A4D">
      <w:pPr>
        <w:pStyle w:val="af5"/>
        <w:rPr>
          <w:rtl/>
        </w:rPr>
      </w:pPr>
      <w:bookmarkStart w:id="2544" w:name="ET_interruption_5084_7"/>
      <w:r w:rsidRPr="003E5CD8">
        <w:rPr>
          <w:rStyle w:val="TagStyle"/>
          <w:rtl/>
        </w:rPr>
        <w:t xml:space="preserve"> &lt;&lt; קריאה &gt;&gt;</w:t>
      </w:r>
      <w:r w:rsidRPr="00AE0D12">
        <w:rPr>
          <w:rStyle w:val="TagStyle"/>
          <w:rtl/>
        </w:rPr>
        <w:t xml:space="preserve"> </w:t>
      </w:r>
      <w:r>
        <w:rPr>
          <w:rtl/>
        </w:rPr>
        <w:t>מיקי לוי (יש עתיד):</w:t>
      </w:r>
      <w:r w:rsidRPr="00AE0D12">
        <w:rPr>
          <w:rStyle w:val="TagStyle"/>
          <w:rtl/>
        </w:rPr>
        <w:t xml:space="preserve"> </w:t>
      </w:r>
      <w:r w:rsidRPr="003E5CD8">
        <w:rPr>
          <w:rStyle w:val="TagStyle"/>
          <w:rtl/>
        </w:rPr>
        <w:t xml:space="preserve">&lt;&lt; קריאה &gt;&gt; </w:t>
      </w:r>
      <w:r>
        <w:rPr>
          <w:rtl/>
        </w:rPr>
        <w:t xml:space="preserve">   </w:t>
      </w:r>
      <w:bookmarkEnd w:id="2544"/>
    </w:p>
    <w:p w:rsidR="00E32515" w:rsidRDefault="00E32515" w:rsidP="009F0A4D">
      <w:pPr>
        <w:rPr>
          <w:rtl/>
        </w:rPr>
      </w:pPr>
    </w:p>
    <w:p w:rsidR="00E32515" w:rsidRDefault="00E32515" w:rsidP="009F0A4D">
      <w:pPr>
        <w:rPr>
          <w:rtl/>
        </w:rPr>
      </w:pPr>
      <w:r>
        <w:rPr>
          <w:rFonts w:hint="cs"/>
          <w:rtl/>
        </w:rPr>
        <w:t>למה דילגתם עליי?</w:t>
      </w:r>
      <w:r>
        <w:rPr>
          <w:rtl/>
        </w:rPr>
        <w:t xml:space="preserve"> </w:t>
      </w:r>
      <w:bookmarkStart w:id="2545" w:name="_ETM_Q11_498350"/>
      <w:bookmarkEnd w:id="2545"/>
    </w:p>
    <w:p w:rsidR="00E32515" w:rsidRDefault="00E32515" w:rsidP="009F0A4D">
      <w:pPr>
        <w:rPr>
          <w:rtl/>
        </w:rPr>
      </w:pPr>
    </w:p>
    <w:p w:rsidR="00E32515" w:rsidRDefault="00E32515" w:rsidP="009F0A4D">
      <w:pPr>
        <w:pStyle w:val="af6"/>
        <w:rPr>
          <w:rtl/>
        </w:rPr>
      </w:pPr>
      <w:r w:rsidRPr="003E5CD8">
        <w:rPr>
          <w:rStyle w:val="TagStyle"/>
          <w:rtl/>
        </w:rPr>
        <w:t xml:space="preserve"> &lt;&lt; יור &gt;&gt;</w:t>
      </w:r>
      <w:r w:rsidRPr="00AE0D12">
        <w:rPr>
          <w:rStyle w:val="TagStyle"/>
          <w:rtl/>
        </w:rPr>
        <w:t xml:space="preserve"> </w:t>
      </w:r>
      <w:r>
        <w:rPr>
          <w:rtl/>
        </w:rPr>
        <w:t>היו"ר אורית פרקש הכהן:</w:t>
      </w:r>
      <w:r w:rsidRPr="00AE0D12">
        <w:rPr>
          <w:rStyle w:val="TagStyle"/>
          <w:rtl/>
        </w:rPr>
        <w:t xml:space="preserve"> </w:t>
      </w:r>
      <w:r w:rsidRPr="003E5CD8">
        <w:rPr>
          <w:rStyle w:val="TagStyle"/>
          <w:rtl/>
        </w:rPr>
        <w:t xml:space="preserve">&lt;&lt; יור &gt;&gt; </w:t>
      </w:r>
      <w:r>
        <w:rPr>
          <w:rtl/>
        </w:rPr>
        <w:t xml:space="preserve">   </w:t>
      </w:r>
    </w:p>
    <w:p w:rsidR="00E32515" w:rsidRDefault="00E32515" w:rsidP="009F0A4D">
      <w:pPr>
        <w:rPr>
          <w:rtl/>
        </w:rPr>
      </w:pPr>
    </w:p>
    <w:p w:rsidR="00E32515" w:rsidRDefault="00E32515" w:rsidP="009F0A4D">
      <w:pPr>
        <w:rPr>
          <w:rtl/>
        </w:rPr>
      </w:pPr>
      <w:r>
        <w:rPr>
          <w:rtl/>
        </w:rPr>
        <w:t xml:space="preserve">קראנו </w:t>
      </w:r>
      <w:bookmarkStart w:id="2546" w:name="_ETM_Q11_498830"/>
      <w:bookmarkEnd w:id="2546"/>
      <w:r>
        <w:rPr>
          <w:rtl/>
        </w:rPr>
        <w:t>לך</w:t>
      </w:r>
      <w:r>
        <w:rPr>
          <w:rFonts w:hint="cs"/>
          <w:rtl/>
        </w:rPr>
        <w:t>,</w:t>
      </w:r>
      <w:r>
        <w:rPr>
          <w:rtl/>
        </w:rPr>
        <w:t xml:space="preserve"> </w:t>
      </w:r>
      <w:bookmarkStart w:id="2547" w:name="_ETM_Q11_499189"/>
      <w:bookmarkEnd w:id="2547"/>
      <w:r>
        <w:rPr>
          <w:rtl/>
        </w:rPr>
        <w:t xml:space="preserve">חבר </w:t>
      </w:r>
      <w:bookmarkStart w:id="2548" w:name="_ETM_Q11_499429"/>
      <w:bookmarkEnd w:id="2548"/>
      <w:r>
        <w:rPr>
          <w:rtl/>
        </w:rPr>
        <w:t xml:space="preserve">הכנסת </w:t>
      </w:r>
      <w:bookmarkStart w:id="2549" w:name="_ETM_Q11_500179"/>
      <w:bookmarkEnd w:id="2549"/>
      <w:r>
        <w:rPr>
          <w:rtl/>
        </w:rPr>
        <w:t>לוי</w:t>
      </w:r>
      <w:r>
        <w:rPr>
          <w:rFonts w:hint="cs"/>
          <w:rtl/>
        </w:rPr>
        <w:t>.</w:t>
      </w:r>
      <w:r>
        <w:rPr>
          <w:rtl/>
        </w:rPr>
        <w:t xml:space="preserve"> </w:t>
      </w:r>
      <w:bookmarkStart w:id="2550" w:name="_ETM_Q11_500839"/>
      <w:bookmarkEnd w:id="2550"/>
      <w:r>
        <w:rPr>
          <w:rtl/>
        </w:rPr>
        <w:t xml:space="preserve">אתה </w:t>
      </w:r>
      <w:bookmarkStart w:id="2551" w:name="_ETM_Q11_501169"/>
      <w:bookmarkEnd w:id="2551"/>
      <w:r>
        <w:rPr>
          <w:rtl/>
        </w:rPr>
        <w:t xml:space="preserve">היית </w:t>
      </w:r>
      <w:bookmarkStart w:id="2552" w:name="_ETM_Q11_501499"/>
      <w:bookmarkEnd w:id="2552"/>
      <w:r>
        <w:rPr>
          <w:rtl/>
        </w:rPr>
        <w:t xml:space="preserve">במחוזות </w:t>
      </w:r>
      <w:bookmarkStart w:id="2553" w:name="_ETM_Q11_502189"/>
      <w:bookmarkEnd w:id="2553"/>
      <w:r>
        <w:rPr>
          <w:rtl/>
        </w:rPr>
        <w:t>אחרים</w:t>
      </w:r>
      <w:r>
        <w:rPr>
          <w:rFonts w:hint="cs"/>
          <w:rtl/>
        </w:rPr>
        <w:t>.</w:t>
      </w:r>
      <w:r>
        <w:rPr>
          <w:rtl/>
        </w:rPr>
        <w:t xml:space="preserve"> </w:t>
      </w:r>
      <w:bookmarkStart w:id="2554" w:name="_ETM_Q11_504320"/>
      <w:bookmarkEnd w:id="2554"/>
      <w:r>
        <w:rPr>
          <w:rtl/>
        </w:rPr>
        <w:t>ניסינו</w:t>
      </w:r>
      <w:r>
        <w:rPr>
          <w:rFonts w:hint="cs"/>
          <w:rtl/>
        </w:rPr>
        <w:t>.</w:t>
      </w:r>
    </w:p>
    <w:p w:rsidR="00E32515" w:rsidRDefault="00E32515" w:rsidP="009F0A4D">
      <w:pPr>
        <w:rPr>
          <w:rtl/>
        </w:rPr>
      </w:pPr>
      <w:bookmarkStart w:id="2555" w:name="_ETM_Q11_507209"/>
      <w:bookmarkStart w:id="2556" w:name="_ETM_Q11_507300"/>
      <w:bookmarkEnd w:id="2555"/>
      <w:bookmarkEnd w:id="2556"/>
    </w:p>
    <w:p w:rsidR="00E32515" w:rsidRDefault="00E32515" w:rsidP="009F0A4D">
      <w:pPr>
        <w:pStyle w:val="af5"/>
        <w:rPr>
          <w:rtl/>
        </w:rPr>
      </w:pPr>
      <w:bookmarkStart w:id="2557" w:name="ET_interruption_5084_9"/>
      <w:r w:rsidRPr="003E5CD8">
        <w:rPr>
          <w:rStyle w:val="TagStyle"/>
          <w:rtl/>
        </w:rPr>
        <w:t xml:space="preserve"> &lt;&lt; קריאה &gt;&gt;</w:t>
      </w:r>
      <w:r w:rsidRPr="00357403">
        <w:rPr>
          <w:rStyle w:val="TagStyle"/>
          <w:rtl/>
        </w:rPr>
        <w:t xml:space="preserve"> </w:t>
      </w:r>
      <w:r>
        <w:rPr>
          <w:rtl/>
        </w:rPr>
        <w:t>מיקי לוי (יש עתיד):</w:t>
      </w:r>
      <w:r w:rsidRPr="00357403">
        <w:rPr>
          <w:rStyle w:val="TagStyle"/>
          <w:rtl/>
        </w:rPr>
        <w:t xml:space="preserve"> </w:t>
      </w:r>
      <w:r w:rsidRPr="003E5CD8">
        <w:rPr>
          <w:rStyle w:val="TagStyle"/>
          <w:rtl/>
        </w:rPr>
        <w:t xml:space="preserve">&lt;&lt; קריאה &gt;&gt; </w:t>
      </w:r>
      <w:r>
        <w:rPr>
          <w:rtl/>
        </w:rPr>
        <w:t xml:space="preserve">   </w:t>
      </w:r>
      <w:bookmarkEnd w:id="2557"/>
    </w:p>
    <w:p w:rsidR="00E32515" w:rsidRDefault="00E32515" w:rsidP="009F0A4D">
      <w:pPr>
        <w:rPr>
          <w:rtl/>
        </w:rPr>
      </w:pPr>
    </w:p>
    <w:p w:rsidR="00E32515" w:rsidRDefault="00E32515" w:rsidP="009F0A4D">
      <w:pPr>
        <w:rPr>
          <w:rtl/>
        </w:rPr>
      </w:pPr>
      <w:r>
        <w:rPr>
          <w:rFonts w:hint="cs"/>
          <w:rtl/>
        </w:rPr>
        <w:t>אבל אני</w:t>
      </w:r>
      <w:bookmarkStart w:id="2558" w:name="_ETM_Q11_505578"/>
      <w:bookmarkEnd w:id="2558"/>
      <w:r>
        <w:rPr>
          <w:rFonts w:hint="cs"/>
          <w:rtl/>
        </w:rPr>
        <w:t xml:space="preserve"> פה. איזה סדרן יכול לבוא לתת לי תזוזה.</w:t>
      </w:r>
    </w:p>
    <w:p w:rsidR="00E32515" w:rsidRDefault="00E32515" w:rsidP="009F0A4D">
      <w:pPr>
        <w:rPr>
          <w:rtl/>
        </w:rPr>
      </w:pPr>
    </w:p>
    <w:p w:rsidR="00E32515" w:rsidRDefault="00E32515" w:rsidP="009F0A4D">
      <w:pPr>
        <w:pStyle w:val="af6"/>
        <w:rPr>
          <w:rtl/>
        </w:rPr>
      </w:pPr>
      <w:bookmarkStart w:id="2559" w:name="ET_yor_6596_12"/>
      <w:r w:rsidRPr="003E5CD8">
        <w:rPr>
          <w:rStyle w:val="TagStyle"/>
          <w:rtl/>
        </w:rPr>
        <w:t xml:space="preserve"> &lt;&lt; יור &gt;&gt;</w:t>
      </w:r>
      <w:r w:rsidRPr="005A5F3E">
        <w:rPr>
          <w:rStyle w:val="TagStyle"/>
          <w:rtl/>
        </w:rPr>
        <w:t xml:space="preserve"> </w:t>
      </w:r>
      <w:r>
        <w:rPr>
          <w:rtl/>
        </w:rPr>
        <w:t>היו"ר אורית פרקש הכהן:</w:t>
      </w:r>
      <w:r w:rsidRPr="005A5F3E">
        <w:rPr>
          <w:rStyle w:val="TagStyle"/>
          <w:rtl/>
        </w:rPr>
        <w:t xml:space="preserve"> </w:t>
      </w:r>
      <w:r w:rsidRPr="003E5CD8">
        <w:rPr>
          <w:rStyle w:val="TagStyle"/>
          <w:rtl/>
        </w:rPr>
        <w:t xml:space="preserve">&lt;&lt; יור &gt;&gt; </w:t>
      </w:r>
      <w:r>
        <w:rPr>
          <w:rtl/>
        </w:rPr>
        <w:t xml:space="preserve">   </w:t>
      </w:r>
      <w:bookmarkEnd w:id="2559"/>
    </w:p>
    <w:p w:rsidR="00E32515" w:rsidRDefault="00E32515" w:rsidP="009F0A4D">
      <w:pPr>
        <w:rPr>
          <w:rtl/>
        </w:rPr>
      </w:pPr>
    </w:p>
    <w:p w:rsidR="00E32515" w:rsidRDefault="00E32515" w:rsidP="009F0A4D">
      <w:pPr>
        <w:rPr>
          <w:rtl/>
        </w:rPr>
      </w:pPr>
      <w:bookmarkStart w:id="2560" w:name="_ETM_Q11_512450"/>
      <w:bookmarkEnd w:id="2560"/>
      <w:r>
        <w:rPr>
          <w:rtl/>
        </w:rPr>
        <w:t xml:space="preserve">אם </w:t>
      </w:r>
      <w:bookmarkStart w:id="2561" w:name="_ETM_Q11_512630"/>
      <w:bookmarkEnd w:id="2561"/>
      <w:r>
        <w:rPr>
          <w:rtl/>
        </w:rPr>
        <w:t xml:space="preserve">אתה </w:t>
      </w:r>
      <w:bookmarkStart w:id="2562" w:name="_ETM_Q11_512839"/>
      <w:bookmarkEnd w:id="2562"/>
      <w:r>
        <w:rPr>
          <w:rtl/>
        </w:rPr>
        <w:t xml:space="preserve">רוצה </w:t>
      </w:r>
      <w:bookmarkStart w:id="2563" w:name="_ETM_Q11_513140"/>
      <w:bookmarkEnd w:id="2563"/>
      <w:r>
        <w:rPr>
          <w:rtl/>
        </w:rPr>
        <w:t>לדבר</w:t>
      </w:r>
      <w:r>
        <w:rPr>
          <w:rFonts w:hint="cs"/>
          <w:rtl/>
        </w:rPr>
        <w:t>,</w:t>
      </w:r>
      <w:r>
        <w:rPr>
          <w:rtl/>
        </w:rPr>
        <w:t xml:space="preserve"> </w:t>
      </w:r>
      <w:bookmarkStart w:id="2564" w:name="_ETM_Q11_513650"/>
      <w:bookmarkEnd w:id="2564"/>
      <w:r>
        <w:rPr>
          <w:rtl/>
        </w:rPr>
        <w:t xml:space="preserve">אני </w:t>
      </w:r>
      <w:bookmarkStart w:id="2565" w:name="_ETM_Q11_513830"/>
      <w:bookmarkEnd w:id="2565"/>
      <w:r>
        <w:rPr>
          <w:rtl/>
        </w:rPr>
        <w:t xml:space="preserve">אתן </w:t>
      </w:r>
      <w:bookmarkStart w:id="2566" w:name="_ETM_Q11_514160"/>
      <w:bookmarkEnd w:id="2566"/>
      <w:r>
        <w:rPr>
          <w:rtl/>
        </w:rPr>
        <w:t>לך</w:t>
      </w:r>
      <w:r>
        <w:rPr>
          <w:rFonts w:hint="cs"/>
          <w:rtl/>
        </w:rPr>
        <w:t>.</w:t>
      </w:r>
    </w:p>
    <w:p w:rsidR="00E32515" w:rsidRDefault="00E32515" w:rsidP="009F0A4D">
      <w:pPr>
        <w:rPr>
          <w:rtl/>
        </w:rPr>
      </w:pPr>
      <w:bookmarkStart w:id="2567" w:name="_ETM_Q11_515740"/>
      <w:bookmarkStart w:id="2568" w:name="_ETM_Q11_515854"/>
      <w:bookmarkEnd w:id="2567"/>
      <w:bookmarkEnd w:id="2568"/>
    </w:p>
    <w:p w:rsidR="00E32515" w:rsidRDefault="00E32515" w:rsidP="009F0A4D">
      <w:pPr>
        <w:pStyle w:val="af5"/>
        <w:rPr>
          <w:rtl/>
        </w:rPr>
      </w:pPr>
      <w:bookmarkStart w:id="2569" w:name="ET_interruption_5084_13"/>
      <w:r w:rsidRPr="003E5CD8">
        <w:rPr>
          <w:rStyle w:val="TagStyle"/>
          <w:rtl/>
        </w:rPr>
        <w:t xml:space="preserve"> &lt;&lt; קריאה &gt;&gt;</w:t>
      </w:r>
      <w:r w:rsidRPr="00FE00F9">
        <w:rPr>
          <w:rStyle w:val="TagStyle"/>
          <w:rtl/>
        </w:rPr>
        <w:t xml:space="preserve"> </w:t>
      </w:r>
      <w:r>
        <w:rPr>
          <w:rtl/>
        </w:rPr>
        <w:t>מיקי לוי (יש עתיד):</w:t>
      </w:r>
      <w:r w:rsidRPr="00FE00F9">
        <w:rPr>
          <w:rStyle w:val="TagStyle"/>
          <w:rtl/>
        </w:rPr>
        <w:t xml:space="preserve"> </w:t>
      </w:r>
      <w:r w:rsidRPr="003E5CD8">
        <w:rPr>
          <w:rStyle w:val="TagStyle"/>
          <w:rtl/>
        </w:rPr>
        <w:t xml:space="preserve">&lt;&lt; קריאה &gt;&gt; </w:t>
      </w:r>
      <w:r>
        <w:rPr>
          <w:rtl/>
        </w:rPr>
        <w:t xml:space="preserve">   </w:t>
      </w:r>
      <w:bookmarkEnd w:id="2569"/>
    </w:p>
    <w:p w:rsidR="00E32515" w:rsidRDefault="00E32515" w:rsidP="009F0A4D">
      <w:pPr>
        <w:rPr>
          <w:rtl/>
        </w:rPr>
      </w:pPr>
    </w:p>
    <w:p w:rsidR="00E32515" w:rsidRDefault="00E32515" w:rsidP="009F0A4D">
      <w:pPr>
        <w:rPr>
          <w:rtl/>
        </w:rPr>
      </w:pPr>
      <w:bookmarkStart w:id="2570" w:name="_ETM_Q11_517915"/>
      <w:bookmarkEnd w:id="2570"/>
      <w:r>
        <w:rPr>
          <w:rFonts w:hint="cs"/>
          <w:rtl/>
        </w:rPr>
        <w:t>איזו שאלה.</w:t>
      </w:r>
    </w:p>
    <w:p w:rsidR="00E32515" w:rsidRDefault="00E32515" w:rsidP="009F0A4D">
      <w:pPr>
        <w:rPr>
          <w:rtl/>
        </w:rPr>
      </w:pPr>
    </w:p>
    <w:p w:rsidR="00E32515" w:rsidRDefault="00E32515" w:rsidP="009F0A4D">
      <w:pPr>
        <w:pStyle w:val="af6"/>
        <w:rPr>
          <w:rtl/>
        </w:rPr>
      </w:pPr>
      <w:bookmarkStart w:id="2571" w:name="_ETM_Q11_520590"/>
      <w:bookmarkStart w:id="2572" w:name="_ETM_Q11_520677"/>
      <w:bookmarkStart w:id="2573" w:name="ET_yor_6596_16"/>
      <w:bookmarkEnd w:id="2571"/>
      <w:bookmarkEnd w:id="2572"/>
      <w:r w:rsidRPr="003E5CD8">
        <w:rPr>
          <w:rStyle w:val="TagStyle"/>
          <w:rtl/>
        </w:rPr>
        <w:t xml:space="preserve"> &lt;&lt; יור &gt;&gt;</w:t>
      </w:r>
      <w:r w:rsidRPr="00FE00F9">
        <w:rPr>
          <w:rStyle w:val="TagStyle"/>
          <w:rtl/>
        </w:rPr>
        <w:t xml:space="preserve"> </w:t>
      </w:r>
      <w:r>
        <w:rPr>
          <w:rtl/>
        </w:rPr>
        <w:t>היו"ר אורית פרקש הכהן:</w:t>
      </w:r>
      <w:r w:rsidRPr="00FE00F9">
        <w:rPr>
          <w:rStyle w:val="TagStyle"/>
          <w:rtl/>
        </w:rPr>
        <w:t xml:space="preserve"> </w:t>
      </w:r>
      <w:r w:rsidRPr="003E5CD8">
        <w:rPr>
          <w:rStyle w:val="TagStyle"/>
          <w:rtl/>
        </w:rPr>
        <w:t xml:space="preserve">&lt;&lt; יור &gt;&gt; </w:t>
      </w:r>
      <w:r>
        <w:rPr>
          <w:rtl/>
        </w:rPr>
        <w:t xml:space="preserve">   </w:t>
      </w:r>
      <w:bookmarkEnd w:id="2573"/>
    </w:p>
    <w:p w:rsidR="00E32515" w:rsidRDefault="00E32515" w:rsidP="009F0A4D">
      <w:pPr>
        <w:rPr>
          <w:rtl/>
        </w:rPr>
      </w:pPr>
    </w:p>
    <w:p w:rsidR="00E32515" w:rsidRDefault="00E32515" w:rsidP="009F0A4D">
      <w:pPr>
        <w:rPr>
          <w:rtl/>
        </w:rPr>
      </w:pPr>
      <w:bookmarkStart w:id="2574" w:name="_ETM_Q11_521364"/>
      <w:bookmarkEnd w:id="2574"/>
      <w:r>
        <w:rPr>
          <w:rFonts w:hint="cs"/>
          <w:rtl/>
        </w:rPr>
        <w:t xml:space="preserve">רוצה לדבר? אז </w:t>
      </w:r>
      <w:bookmarkStart w:id="2575" w:name="_ETM_Q11_516750"/>
      <w:bookmarkStart w:id="2576" w:name="_ETM_Q11_517170"/>
      <w:bookmarkStart w:id="2577" w:name="_ETM_Q11_519110"/>
      <w:bookmarkStart w:id="2578" w:name="_ETM_Q11_519470"/>
      <w:bookmarkStart w:id="2579" w:name="_ETM_Q11_520070"/>
      <w:bookmarkStart w:id="2580" w:name="_ETM_Q11_520550"/>
      <w:bookmarkEnd w:id="2575"/>
      <w:bookmarkEnd w:id="2576"/>
      <w:bookmarkEnd w:id="2577"/>
      <w:bookmarkEnd w:id="2578"/>
      <w:bookmarkEnd w:id="2579"/>
      <w:bookmarkEnd w:id="2580"/>
      <w:r>
        <w:rPr>
          <w:rtl/>
        </w:rPr>
        <w:t xml:space="preserve">רק </w:t>
      </w:r>
      <w:bookmarkStart w:id="2581" w:name="_ETM_Q11_520790"/>
      <w:bookmarkEnd w:id="2581"/>
      <w:r>
        <w:rPr>
          <w:rtl/>
        </w:rPr>
        <w:t xml:space="preserve">אני </w:t>
      </w:r>
      <w:bookmarkStart w:id="2582" w:name="_ETM_Q11_520970"/>
      <w:bookmarkEnd w:id="2582"/>
      <w:r>
        <w:rPr>
          <w:rtl/>
        </w:rPr>
        <w:t xml:space="preserve">אסיים </w:t>
      </w:r>
      <w:bookmarkStart w:id="2583" w:name="_ETM_Q11_521420"/>
      <w:bookmarkEnd w:id="2583"/>
      <w:r>
        <w:rPr>
          <w:rtl/>
        </w:rPr>
        <w:t xml:space="preserve">את </w:t>
      </w:r>
      <w:bookmarkStart w:id="2584" w:name="_ETM_Q11_521570"/>
      <w:bookmarkEnd w:id="2584"/>
      <w:r>
        <w:rPr>
          <w:rtl/>
        </w:rPr>
        <w:t xml:space="preserve">הרשימה </w:t>
      </w:r>
      <w:bookmarkStart w:id="2585" w:name="_ETM_Q11_522080"/>
      <w:bookmarkEnd w:id="2585"/>
      <w:r>
        <w:rPr>
          <w:rtl/>
        </w:rPr>
        <w:t xml:space="preserve">ואני </w:t>
      </w:r>
      <w:bookmarkStart w:id="2586" w:name="_ETM_Q11_522380"/>
      <w:bookmarkEnd w:id="2586"/>
      <w:r>
        <w:rPr>
          <w:rtl/>
        </w:rPr>
        <w:t xml:space="preserve">אקרא </w:t>
      </w:r>
      <w:bookmarkStart w:id="2587" w:name="_ETM_Q11_522740"/>
      <w:bookmarkEnd w:id="2587"/>
      <w:r>
        <w:rPr>
          <w:rtl/>
        </w:rPr>
        <w:t>לך</w:t>
      </w:r>
      <w:r>
        <w:rPr>
          <w:rFonts w:hint="cs"/>
          <w:rtl/>
        </w:rPr>
        <w:t>.</w:t>
      </w:r>
      <w:r>
        <w:rPr>
          <w:rtl/>
        </w:rPr>
        <w:t xml:space="preserve"> </w:t>
      </w:r>
      <w:bookmarkStart w:id="2588" w:name="_ETM_Q11_523470"/>
      <w:bookmarkEnd w:id="2588"/>
      <w:r>
        <w:rPr>
          <w:rtl/>
        </w:rPr>
        <w:t xml:space="preserve">חבר </w:t>
      </w:r>
      <w:bookmarkStart w:id="2589" w:name="_ETM_Q11_523829"/>
      <w:bookmarkEnd w:id="2589"/>
      <w:r>
        <w:rPr>
          <w:rtl/>
        </w:rPr>
        <w:t xml:space="preserve">הכנסת </w:t>
      </w:r>
      <w:bookmarkStart w:id="2590" w:name="_ETM_Q11_524489"/>
      <w:bookmarkEnd w:id="2590"/>
      <w:r>
        <w:rPr>
          <w:rFonts w:hint="cs"/>
          <w:rtl/>
        </w:rPr>
        <w:t xml:space="preserve">סימון דוידסון </w:t>
      </w:r>
      <w:r>
        <w:rPr>
          <w:rtl/>
        </w:rPr>
        <w:t>–</w:t>
      </w:r>
      <w:r>
        <w:rPr>
          <w:rFonts w:hint="cs"/>
          <w:rtl/>
        </w:rPr>
        <w:t xml:space="preserve"> אינו </w:t>
      </w:r>
      <w:bookmarkStart w:id="2591" w:name="_ETM_Q11_523747"/>
      <w:bookmarkEnd w:id="2591"/>
      <w:r>
        <w:rPr>
          <w:rFonts w:hint="cs"/>
          <w:rtl/>
        </w:rPr>
        <w:t>נוכח;</w:t>
      </w:r>
      <w:r>
        <w:rPr>
          <w:rtl/>
        </w:rPr>
        <w:t xml:space="preserve"> </w:t>
      </w:r>
      <w:bookmarkStart w:id="2592" w:name="_ETM_Q11_526320"/>
      <w:bookmarkEnd w:id="2592"/>
      <w:r>
        <w:rPr>
          <w:rtl/>
        </w:rPr>
        <w:t xml:space="preserve">חבר </w:t>
      </w:r>
      <w:bookmarkStart w:id="2593" w:name="_ETM_Q11_526649"/>
      <w:bookmarkEnd w:id="2593"/>
      <w:r>
        <w:rPr>
          <w:rtl/>
        </w:rPr>
        <w:t xml:space="preserve">הכנסת </w:t>
      </w:r>
      <w:bookmarkStart w:id="2594" w:name="_ETM_Q11_527070"/>
      <w:bookmarkEnd w:id="2594"/>
      <w:r>
        <w:rPr>
          <w:rtl/>
        </w:rPr>
        <w:t xml:space="preserve">נאור </w:t>
      </w:r>
      <w:bookmarkStart w:id="2595" w:name="_ETM_Q11_527460"/>
      <w:bookmarkEnd w:id="2595"/>
      <w:r>
        <w:rPr>
          <w:rtl/>
        </w:rPr>
        <w:t xml:space="preserve">שירי </w:t>
      </w:r>
      <w:bookmarkStart w:id="2596" w:name="_ETM_Q11_527940"/>
      <w:bookmarkEnd w:id="2596"/>
      <w:r>
        <w:rPr>
          <w:rFonts w:hint="cs"/>
          <w:rtl/>
        </w:rPr>
        <w:t xml:space="preserve">– </w:t>
      </w:r>
      <w:r>
        <w:rPr>
          <w:rtl/>
        </w:rPr>
        <w:t xml:space="preserve">אינו </w:t>
      </w:r>
      <w:bookmarkStart w:id="2597" w:name="_ETM_Q11_528120"/>
      <w:bookmarkEnd w:id="2597"/>
      <w:r>
        <w:rPr>
          <w:rtl/>
        </w:rPr>
        <w:t>נוכח</w:t>
      </w:r>
      <w:r>
        <w:rPr>
          <w:rFonts w:hint="cs"/>
          <w:rtl/>
        </w:rPr>
        <w:t>;</w:t>
      </w:r>
      <w:r>
        <w:rPr>
          <w:rtl/>
        </w:rPr>
        <w:t xml:space="preserve"> </w:t>
      </w:r>
      <w:bookmarkStart w:id="2598" w:name="_ETM_Q11_529110"/>
      <w:bookmarkEnd w:id="2598"/>
      <w:r>
        <w:rPr>
          <w:rtl/>
        </w:rPr>
        <w:t xml:space="preserve">שלי </w:t>
      </w:r>
      <w:bookmarkStart w:id="2599" w:name="_ETM_Q11_529529"/>
      <w:bookmarkEnd w:id="2599"/>
      <w:r>
        <w:rPr>
          <w:rFonts w:hint="cs"/>
          <w:rtl/>
        </w:rPr>
        <w:t>טל</w:t>
      </w:r>
      <w:r>
        <w:rPr>
          <w:rtl/>
        </w:rPr>
        <w:t xml:space="preserve"> </w:t>
      </w:r>
      <w:bookmarkStart w:id="2600" w:name="_ETM_Q11_529920"/>
      <w:bookmarkEnd w:id="2600"/>
      <w:r>
        <w:rPr>
          <w:rtl/>
        </w:rPr>
        <w:t>מ</w:t>
      </w:r>
      <w:r>
        <w:rPr>
          <w:rFonts w:hint="cs"/>
          <w:rtl/>
        </w:rPr>
        <w:t>י</w:t>
      </w:r>
      <w:r>
        <w:rPr>
          <w:rtl/>
        </w:rPr>
        <w:t xml:space="preserve">רון </w:t>
      </w:r>
      <w:bookmarkStart w:id="2601" w:name="_ETM_Q11_530310"/>
      <w:bookmarkEnd w:id="2601"/>
      <w:r>
        <w:rPr>
          <w:rFonts w:hint="cs"/>
          <w:rtl/>
        </w:rPr>
        <w:t xml:space="preserve">– </w:t>
      </w:r>
      <w:r>
        <w:rPr>
          <w:rtl/>
        </w:rPr>
        <w:t xml:space="preserve">אינה </w:t>
      </w:r>
      <w:bookmarkStart w:id="2602" w:name="_ETM_Q11_530610"/>
      <w:bookmarkEnd w:id="2602"/>
      <w:r>
        <w:rPr>
          <w:rtl/>
        </w:rPr>
        <w:t>נוכחת</w:t>
      </w:r>
      <w:r>
        <w:rPr>
          <w:rFonts w:hint="cs"/>
          <w:rtl/>
        </w:rPr>
        <w:t>;</w:t>
      </w:r>
      <w:r>
        <w:rPr>
          <w:rtl/>
        </w:rPr>
        <w:t xml:space="preserve"> </w:t>
      </w:r>
      <w:bookmarkStart w:id="2603" w:name="_ETM_Q11_531609"/>
      <w:bookmarkEnd w:id="2603"/>
      <w:r>
        <w:rPr>
          <w:rtl/>
        </w:rPr>
        <w:t xml:space="preserve">חבר </w:t>
      </w:r>
      <w:bookmarkStart w:id="2604" w:name="_ETM_Q11_531940"/>
      <w:bookmarkEnd w:id="2604"/>
      <w:r>
        <w:rPr>
          <w:rtl/>
        </w:rPr>
        <w:t xml:space="preserve">הכנסת </w:t>
      </w:r>
      <w:bookmarkStart w:id="2605" w:name="_ETM_Q11_532359"/>
      <w:bookmarkEnd w:id="2605"/>
      <w:r>
        <w:rPr>
          <w:rtl/>
        </w:rPr>
        <w:t xml:space="preserve">ירון </w:t>
      </w:r>
      <w:bookmarkStart w:id="2606" w:name="_ETM_Q11_532719"/>
      <w:bookmarkEnd w:id="2606"/>
      <w:r>
        <w:rPr>
          <w:rtl/>
        </w:rPr>
        <w:t xml:space="preserve">לוי </w:t>
      </w:r>
      <w:bookmarkStart w:id="2607" w:name="_ETM_Q11_533079"/>
      <w:bookmarkEnd w:id="2607"/>
      <w:r>
        <w:rPr>
          <w:rFonts w:hint="cs"/>
          <w:rtl/>
        </w:rPr>
        <w:t xml:space="preserve">– </w:t>
      </w:r>
      <w:r>
        <w:rPr>
          <w:rtl/>
        </w:rPr>
        <w:t xml:space="preserve">אינו </w:t>
      </w:r>
      <w:bookmarkStart w:id="2608" w:name="_ETM_Q11_533440"/>
      <w:bookmarkEnd w:id="2608"/>
      <w:r>
        <w:rPr>
          <w:rtl/>
        </w:rPr>
        <w:t>נוכח</w:t>
      </w:r>
      <w:r>
        <w:rPr>
          <w:rFonts w:hint="cs"/>
          <w:rtl/>
        </w:rPr>
        <w:t>.</w:t>
      </w:r>
      <w:r>
        <w:rPr>
          <w:rtl/>
        </w:rPr>
        <w:t xml:space="preserve"> </w:t>
      </w:r>
      <w:bookmarkStart w:id="2609" w:name="_ETM_Q11_534659"/>
      <w:bookmarkEnd w:id="2609"/>
      <w:r>
        <w:rPr>
          <w:rtl/>
        </w:rPr>
        <w:t xml:space="preserve">חבר </w:t>
      </w:r>
      <w:bookmarkStart w:id="2610" w:name="_ETM_Q11_535199"/>
      <w:bookmarkEnd w:id="2610"/>
      <w:r>
        <w:rPr>
          <w:rtl/>
        </w:rPr>
        <w:t xml:space="preserve">הכנסת </w:t>
      </w:r>
      <w:bookmarkStart w:id="2611" w:name="_ETM_Q11_535710"/>
      <w:bookmarkEnd w:id="2611"/>
      <w:r>
        <w:rPr>
          <w:rtl/>
        </w:rPr>
        <w:t xml:space="preserve">מיקי </w:t>
      </w:r>
      <w:bookmarkStart w:id="2612" w:name="_ETM_Q11_536039"/>
      <w:bookmarkEnd w:id="2612"/>
      <w:r>
        <w:rPr>
          <w:rtl/>
        </w:rPr>
        <w:t>לוי</w:t>
      </w:r>
      <w:r>
        <w:rPr>
          <w:rFonts w:hint="cs"/>
          <w:rtl/>
        </w:rPr>
        <w:t>,</w:t>
      </w:r>
      <w:r>
        <w:rPr>
          <w:rtl/>
        </w:rPr>
        <w:t xml:space="preserve"> </w:t>
      </w:r>
      <w:bookmarkStart w:id="2613" w:name="_ETM_Q11_538050"/>
      <w:bookmarkEnd w:id="2613"/>
      <w:r>
        <w:rPr>
          <w:rtl/>
        </w:rPr>
        <w:t>בבקשה</w:t>
      </w:r>
      <w:r>
        <w:rPr>
          <w:rFonts w:hint="cs"/>
          <w:rtl/>
        </w:rPr>
        <w:t>.</w:t>
      </w:r>
      <w:r>
        <w:rPr>
          <w:rtl/>
        </w:rPr>
        <w:t xml:space="preserve"> </w:t>
      </w:r>
      <w:bookmarkStart w:id="2614" w:name="_ETM_Q11_547779"/>
      <w:bookmarkEnd w:id="2614"/>
      <w:r>
        <w:rPr>
          <w:rtl/>
        </w:rPr>
        <w:t xml:space="preserve">לרשותך </w:t>
      </w:r>
      <w:bookmarkStart w:id="2615" w:name="_ETM_Q11_548380"/>
      <w:bookmarkStart w:id="2616" w:name="_ETM_Q11_548770"/>
      <w:bookmarkEnd w:id="2615"/>
      <w:bookmarkEnd w:id="2616"/>
      <w:r>
        <w:rPr>
          <w:rFonts w:hint="cs"/>
          <w:rtl/>
        </w:rPr>
        <w:t xml:space="preserve">שלוש </w:t>
      </w:r>
      <w:r>
        <w:rPr>
          <w:rtl/>
        </w:rPr>
        <w:t>דקות</w:t>
      </w:r>
      <w:r>
        <w:rPr>
          <w:rFonts w:hint="cs"/>
          <w:rtl/>
        </w:rPr>
        <w:t>,</w:t>
      </w:r>
      <w:r>
        <w:rPr>
          <w:rtl/>
        </w:rPr>
        <w:t xml:space="preserve"> </w:t>
      </w:r>
      <w:bookmarkStart w:id="2617" w:name="_ETM_Q11_549220"/>
      <w:bookmarkEnd w:id="2617"/>
      <w:r>
        <w:rPr>
          <w:rtl/>
        </w:rPr>
        <w:t>בבקשה</w:t>
      </w:r>
      <w:r>
        <w:rPr>
          <w:rFonts w:hint="cs"/>
          <w:rtl/>
        </w:rPr>
        <w:t>.</w:t>
      </w:r>
    </w:p>
    <w:p w:rsidR="00E32515" w:rsidRDefault="00E32515" w:rsidP="009F0A4D">
      <w:pPr>
        <w:rPr>
          <w:rtl/>
        </w:rPr>
      </w:pPr>
      <w:bookmarkStart w:id="2618" w:name="_ETM_Q11_543274"/>
      <w:bookmarkStart w:id="2619" w:name="_ETM_Q11_543368"/>
      <w:bookmarkStart w:id="2620" w:name="_ETM_Q11_544138"/>
      <w:bookmarkEnd w:id="2618"/>
      <w:bookmarkEnd w:id="2619"/>
      <w:bookmarkEnd w:id="2620"/>
    </w:p>
    <w:p w:rsidR="00E32515" w:rsidRDefault="00E32515" w:rsidP="009F0A4D">
      <w:pPr>
        <w:pStyle w:val="a4"/>
        <w:rPr>
          <w:rtl/>
        </w:rPr>
      </w:pPr>
      <w:bookmarkStart w:id="2621" w:name="ET_speaker_5084_17"/>
      <w:r w:rsidRPr="003E5CD8">
        <w:rPr>
          <w:rStyle w:val="TagStyle"/>
          <w:rtl/>
        </w:rPr>
        <w:t xml:space="preserve"> &lt;&lt; דובר &gt;&gt;</w:t>
      </w:r>
      <w:r w:rsidRPr="005567B4">
        <w:rPr>
          <w:rStyle w:val="TagStyle"/>
          <w:rtl/>
        </w:rPr>
        <w:t xml:space="preserve"> </w:t>
      </w:r>
      <w:bookmarkStart w:id="2622" w:name="_Toc170244649"/>
      <w:r>
        <w:rPr>
          <w:rtl/>
        </w:rPr>
        <w:t>מיקי לוי (יש עתיד):</w:t>
      </w:r>
      <w:bookmarkEnd w:id="2622"/>
      <w:r w:rsidRPr="005567B4">
        <w:rPr>
          <w:rStyle w:val="TagStyle"/>
          <w:rtl/>
        </w:rPr>
        <w:t xml:space="preserve"> </w:t>
      </w:r>
      <w:r w:rsidRPr="003E5CD8">
        <w:rPr>
          <w:rStyle w:val="TagStyle"/>
          <w:rtl/>
        </w:rPr>
        <w:t xml:space="preserve">&lt;&lt; דובר &gt;&gt; </w:t>
      </w:r>
      <w:r>
        <w:rPr>
          <w:rtl/>
        </w:rPr>
        <w:t xml:space="preserve">   </w:t>
      </w:r>
      <w:bookmarkEnd w:id="2621"/>
    </w:p>
    <w:p w:rsidR="00E32515" w:rsidRDefault="00E32515" w:rsidP="009F0A4D">
      <w:pPr>
        <w:rPr>
          <w:rtl/>
        </w:rPr>
      </w:pPr>
    </w:p>
    <w:p w:rsidR="00E32515" w:rsidRDefault="00E32515" w:rsidP="009F0A4D">
      <w:pPr>
        <w:rPr>
          <w:rtl/>
        </w:rPr>
      </w:pPr>
      <w:bookmarkStart w:id="2623" w:name="_ETM_Q11_544810"/>
      <w:bookmarkStart w:id="2624" w:name="_ETM_Q11_544882"/>
      <w:bookmarkStart w:id="2625" w:name="_ETM_Q11_549700"/>
      <w:bookmarkEnd w:id="2623"/>
      <w:bookmarkEnd w:id="2624"/>
      <w:bookmarkEnd w:id="2625"/>
      <w:r>
        <w:rPr>
          <w:rtl/>
        </w:rPr>
        <w:t xml:space="preserve">תודה </w:t>
      </w:r>
      <w:bookmarkStart w:id="2626" w:name="_ETM_Q11_549880"/>
      <w:bookmarkEnd w:id="2626"/>
      <w:r>
        <w:rPr>
          <w:rtl/>
        </w:rPr>
        <w:t>רבה</w:t>
      </w:r>
      <w:r>
        <w:rPr>
          <w:rFonts w:hint="cs"/>
          <w:rtl/>
        </w:rPr>
        <w:t>,</w:t>
      </w:r>
      <w:r>
        <w:rPr>
          <w:rtl/>
        </w:rPr>
        <w:t xml:space="preserve"> </w:t>
      </w:r>
      <w:bookmarkStart w:id="2627" w:name="_ETM_Q11_550119"/>
      <w:bookmarkEnd w:id="2627"/>
      <w:r>
        <w:rPr>
          <w:rtl/>
        </w:rPr>
        <w:t xml:space="preserve">גברתי </w:t>
      </w:r>
      <w:bookmarkStart w:id="2628" w:name="_ETM_Q11_550479"/>
      <w:bookmarkEnd w:id="2628"/>
      <w:r>
        <w:rPr>
          <w:rtl/>
        </w:rPr>
        <w:t xml:space="preserve">היושבת </w:t>
      </w:r>
      <w:bookmarkStart w:id="2629" w:name="_ETM_Q11_550899"/>
      <w:bookmarkEnd w:id="2629"/>
      <w:r>
        <w:rPr>
          <w:rtl/>
        </w:rPr>
        <w:t>בראש</w:t>
      </w:r>
      <w:r>
        <w:rPr>
          <w:rFonts w:hint="cs"/>
          <w:rtl/>
        </w:rPr>
        <w:t>.</w:t>
      </w:r>
      <w:r>
        <w:rPr>
          <w:rtl/>
        </w:rPr>
        <w:t xml:space="preserve"> </w:t>
      </w:r>
      <w:bookmarkStart w:id="2630" w:name="_ETM_Q11_552219"/>
      <w:bookmarkEnd w:id="2630"/>
      <w:r>
        <w:rPr>
          <w:rtl/>
        </w:rPr>
        <w:t>זהו</w:t>
      </w:r>
      <w:r>
        <w:rPr>
          <w:rFonts w:hint="cs"/>
          <w:rtl/>
        </w:rPr>
        <w:t>,</w:t>
      </w:r>
      <w:r>
        <w:rPr>
          <w:rtl/>
        </w:rPr>
        <w:t xml:space="preserve"> </w:t>
      </w:r>
      <w:bookmarkStart w:id="2631" w:name="_ETM_Q11_552549"/>
      <w:bookmarkEnd w:id="2631"/>
      <w:r>
        <w:rPr>
          <w:rtl/>
        </w:rPr>
        <w:t>חברים</w:t>
      </w:r>
      <w:r>
        <w:rPr>
          <w:rFonts w:hint="cs"/>
          <w:rtl/>
        </w:rPr>
        <w:t>,</w:t>
      </w:r>
      <w:r>
        <w:rPr>
          <w:rtl/>
        </w:rPr>
        <w:t xml:space="preserve"> </w:t>
      </w:r>
      <w:bookmarkStart w:id="2632" w:name="_ETM_Q11_553869"/>
      <w:bookmarkEnd w:id="2632"/>
      <w:r>
        <w:rPr>
          <w:rtl/>
        </w:rPr>
        <w:t xml:space="preserve">הסתיימו </w:t>
      </w:r>
      <w:bookmarkStart w:id="2633" w:name="_ETM_Q11_554500"/>
      <w:bookmarkEnd w:id="2633"/>
      <w:r>
        <w:rPr>
          <w:rFonts w:hint="cs"/>
          <w:rtl/>
        </w:rPr>
        <w:t>ה</w:t>
      </w:r>
      <w:r>
        <w:rPr>
          <w:rtl/>
        </w:rPr>
        <w:t>תירוצים</w:t>
      </w:r>
      <w:r>
        <w:rPr>
          <w:rFonts w:hint="cs"/>
          <w:rtl/>
        </w:rPr>
        <w:t>,</w:t>
      </w:r>
      <w:r>
        <w:rPr>
          <w:rtl/>
        </w:rPr>
        <w:t xml:space="preserve"> </w:t>
      </w:r>
      <w:bookmarkStart w:id="2634" w:name="_ETM_Q11_556350"/>
      <w:bookmarkEnd w:id="2634"/>
      <w:r>
        <w:rPr>
          <w:rtl/>
        </w:rPr>
        <w:t xml:space="preserve">כולם </w:t>
      </w:r>
      <w:bookmarkStart w:id="2635" w:name="_ETM_Q11_557370"/>
      <w:bookmarkEnd w:id="2635"/>
      <w:r>
        <w:rPr>
          <w:rtl/>
        </w:rPr>
        <w:t>מתגייסים</w:t>
      </w:r>
      <w:r>
        <w:rPr>
          <w:rFonts w:hint="cs"/>
          <w:rtl/>
        </w:rPr>
        <w:t>.</w:t>
      </w:r>
      <w:r>
        <w:rPr>
          <w:rtl/>
        </w:rPr>
        <w:t xml:space="preserve"> </w:t>
      </w:r>
      <w:bookmarkStart w:id="2636" w:name="_ETM_Q11_559229"/>
      <w:bookmarkEnd w:id="2636"/>
      <w:r>
        <w:rPr>
          <w:rtl/>
        </w:rPr>
        <w:t xml:space="preserve">פסיקת </w:t>
      </w:r>
      <w:bookmarkStart w:id="2637" w:name="_ETM_Q11_559710"/>
      <w:bookmarkEnd w:id="2637"/>
      <w:r>
        <w:rPr>
          <w:rtl/>
        </w:rPr>
        <w:t xml:space="preserve">בג"ץ </w:t>
      </w:r>
      <w:bookmarkStart w:id="2638" w:name="_ETM_Q11_560659"/>
      <w:bookmarkEnd w:id="2638"/>
      <w:r>
        <w:rPr>
          <w:rtl/>
        </w:rPr>
        <w:t>חד</w:t>
      </w:r>
      <w:bookmarkStart w:id="2639" w:name="_ETM_Q11_561049"/>
      <w:bookmarkEnd w:id="2639"/>
      <w:r>
        <w:rPr>
          <w:rFonts w:hint="cs"/>
          <w:rtl/>
        </w:rPr>
        <w:t>-</w:t>
      </w:r>
      <w:r>
        <w:rPr>
          <w:rtl/>
        </w:rPr>
        <w:t>משמעית</w:t>
      </w:r>
      <w:r>
        <w:rPr>
          <w:rFonts w:hint="cs"/>
          <w:rtl/>
        </w:rPr>
        <w:t>.</w:t>
      </w:r>
      <w:r>
        <w:rPr>
          <w:rtl/>
        </w:rPr>
        <w:t xml:space="preserve"> </w:t>
      </w:r>
      <w:bookmarkStart w:id="2640" w:name="_ETM_Q11_562550"/>
      <w:bookmarkEnd w:id="2640"/>
      <w:r>
        <w:rPr>
          <w:rtl/>
        </w:rPr>
        <w:t xml:space="preserve">פסיקת </w:t>
      </w:r>
      <w:bookmarkStart w:id="2641" w:name="_ETM_Q11_563060"/>
      <w:bookmarkEnd w:id="2641"/>
      <w:r>
        <w:rPr>
          <w:rtl/>
        </w:rPr>
        <w:t>בג"ץ</w:t>
      </w:r>
      <w:r>
        <w:rPr>
          <w:rFonts w:hint="cs"/>
          <w:rtl/>
        </w:rPr>
        <w:t xml:space="preserve"> </w:t>
      </w:r>
      <w:r>
        <w:rPr>
          <w:rFonts w:hint="eastAsia"/>
        </w:rPr>
        <w:t>–</w:t>
      </w:r>
      <w:r>
        <w:rPr>
          <w:rtl/>
        </w:rPr>
        <w:t xml:space="preserve"> </w:t>
      </w:r>
      <w:bookmarkStart w:id="2642" w:name="_ETM_Q11_564360"/>
      <w:bookmarkEnd w:id="2642"/>
      <w:r>
        <w:rPr>
          <w:rtl/>
        </w:rPr>
        <w:t xml:space="preserve">החלטה </w:t>
      </w:r>
      <w:bookmarkStart w:id="2643" w:name="_ETM_Q11_565619"/>
      <w:bookmarkEnd w:id="2643"/>
      <w:r>
        <w:rPr>
          <w:rtl/>
        </w:rPr>
        <w:t>לדורות</w:t>
      </w:r>
      <w:r>
        <w:rPr>
          <w:rFonts w:hint="cs"/>
          <w:rtl/>
        </w:rPr>
        <w:t>.</w:t>
      </w:r>
      <w:r>
        <w:rPr>
          <w:rtl/>
        </w:rPr>
        <w:t xml:space="preserve"> </w:t>
      </w:r>
      <w:bookmarkStart w:id="2644" w:name="_ETM_Q11_567570"/>
      <w:bookmarkEnd w:id="2644"/>
      <w:r>
        <w:rPr>
          <w:rtl/>
        </w:rPr>
        <w:t xml:space="preserve">אני </w:t>
      </w:r>
      <w:bookmarkStart w:id="2645" w:name="_ETM_Q11_567779"/>
      <w:bookmarkEnd w:id="2645"/>
      <w:r>
        <w:rPr>
          <w:rtl/>
        </w:rPr>
        <w:t xml:space="preserve">פונה </w:t>
      </w:r>
      <w:bookmarkStart w:id="2646" w:name="_ETM_Q11_568080"/>
      <w:bookmarkEnd w:id="2646"/>
      <w:r>
        <w:rPr>
          <w:rtl/>
        </w:rPr>
        <w:t xml:space="preserve">לממשלה </w:t>
      </w:r>
      <w:bookmarkStart w:id="2647" w:name="_ETM_Q11_568680"/>
      <w:bookmarkEnd w:id="2647"/>
      <w:r>
        <w:rPr>
          <w:rtl/>
        </w:rPr>
        <w:t xml:space="preserve">ולחברי </w:t>
      </w:r>
      <w:bookmarkStart w:id="2648" w:name="_ETM_Q11_569190"/>
      <w:bookmarkEnd w:id="2648"/>
      <w:r>
        <w:rPr>
          <w:rtl/>
        </w:rPr>
        <w:t>הקואליציה</w:t>
      </w:r>
      <w:r>
        <w:rPr>
          <w:rFonts w:hint="cs"/>
          <w:rtl/>
        </w:rPr>
        <w:t>:</w:t>
      </w:r>
      <w:r>
        <w:rPr>
          <w:rtl/>
        </w:rPr>
        <w:t xml:space="preserve"> </w:t>
      </w:r>
      <w:bookmarkStart w:id="2649" w:name="_ETM_Q11_571010"/>
      <w:bookmarkEnd w:id="2649"/>
      <w:r>
        <w:rPr>
          <w:rtl/>
        </w:rPr>
        <w:t xml:space="preserve">אל </w:t>
      </w:r>
      <w:bookmarkStart w:id="2650" w:name="_ETM_Q11_571820"/>
      <w:bookmarkEnd w:id="2650"/>
      <w:r>
        <w:rPr>
          <w:rtl/>
        </w:rPr>
        <w:t>תעז</w:t>
      </w:r>
      <w:bookmarkStart w:id="2651" w:name="_ETM_Q11_572540"/>
      <w:bookmarkEnd w:id="2651"/>
      <w:r>
        <w:rPr>
          <w:rtl/>
        </w:rPr>
        <w:t xml:space="preserve">ו </w:t>
      </w:r>
      <w:bookmarkStart w:id="2652" w:name="_ETM_Q11_573490"/>
      <w:bookmarkEnd w:id="2652"/>
      <w:r>
        <w:rPr>
          <w:rtl/>
        </w:rPr>
        <w:t xml:space="preserve">לא </w:t>
      </w:r>
      <w:bookmarkStart w:id="2653" w:name="_ETM_Q11_573820"/>
      <w:bookmarkEnd w:id="2653"/>
      <w:r>
        <w:rPr>
          <w:rtl/>
        </w:rPr>
        <w:t xml:space="preserve">לקיים </w:t>
      </w:r>
      <w:bookmarkStart w:id="2654" w:name="_ETM_Q11_574330"/>
      <w:bookmarkEnd w:id="2654"/>
      <w:r>
        <w:rPr>
          <w:rtl/>
        </w:rPr>
        <w:t xml:space="preserve">את </w:t>
      </w:r>
      <w:bookmarkStart w:id="2655" w:name="_ETM_Q11_574450"/>
      <w:bookmarkEnd w:id="2655"/>
      <w:r>
        <w:rPr>
          <w:rtl/>
        </w:rPr>
        <w:t xml:space="preserve">פסיקת </w:t>
      </w:r>
      <w:bookmarkStart w:id="2656" w:name="_ETM_Q11_574930"/>
      <w:bookmarkEnd w:id="2656"/>
      <w:r>
        <w:rPr>
          <w:rtl/>
        </w:rPr>
        <w:t xml:space="preserve">בג"ץ </w:t>
      </w:r>
      <w:bookmarkStart w:id="2657" w:name="_ETM_Q11_575500"/>
      <w:bookmarkEnd w:id="2657"/>
      <w:r>
        <w:rPr>
          <w:rtl/>
        </w:rPr>
        <w:t xml:space="preserve">ולעשות </w:t>
      </w:r>
      <w:bookmarkStart w:id="2658" w:name="_ETM_Q11_576100"/>
      <w:bookmarkEnd w:id="2658"/>
      <w:r>
        <w:rPr>
          <w:rtl/>
        </w:rPr>
        <w:t xml:space="preserve">תרגילים </w:t>
      </w:r>
      <w:bookmarkStart w:id="2659" w:name="_ETM_Q11_577420"/>
      <w:bookmarkEnd w:id="2659"/>
      <w:r>
        <w:rPr>
          <w:rtl/>
        </w:rPr>
        <w:t xml:space="preserve">של </w:t>
      </w:r>
      <w:bookmarkStart w:id="2660" w:name="_ETM_Q11_577810"/>
      <w:bookmarkEnd w:id="2660"/>
      <w:r>
        <w:rPr>
          <w:rtl/>
        </w:rPr>
        <w:t xml:space="preserve">מכסות </w:t>
      </w:r>
      <w:bookmarkStart w:id="2661" w:name="_ETM_Q11_578590"/>
      <w:bookmarkEnd w:id="2661"/>
      <w:r>
        <w:rPr>
          <w:rtl/>
        </w:rPr>
        <w:t xml:space="preserve">וכל </w:t>
      </w:r>
      <w:bookmarkStart w:id="2662" w:name="_ETM_Q11_579010"/>
      <w:bookmarkEnd w:id="2662"/>
      <w:r>
        <w:rPr>
          <w:rtl/>
        </w:rPr>
        <w:t xml:space="preserve">מיני </w:t>
      </w:r>
      <w:bookmarkStart w:id="2663" w:name="_ETM_Q11_579250"/>
      <w:bookmarkEnd w:id="2663"/>
      <w:r>
        <w:rPr>
          <w:rtl/>
        </w:rPr>
        <w:t>סי</w:t>
      </w:r>
      <w:r>
        <w:rPr>
          <w:rFonts w:hint="cs"/>
          <w:rtl/>
        </w:rPr>
        <w:t>ד</w:t>
      </w:r>
      <w:r>
        <w:rPr>
          <w:rtl/>
        </w:rPr>
        <w:t xml:space="preserve">ורים </w:t>
      </w:r>
      <w:bookmarkStart w:id="2664" w:name="_ETM_Q11_579880"/>
      <w:bookmarkEnd w:id="2664"/>
      <w:r>
        <w:rPr>
          <w:rtl/>
        </w:rPr>
        <w:t>כאלה</w:t>
      </w:r>
      <w:r>
        <w:rPr>
          <w:rFonts w:hint="cs"/>
          <w:rtl/>
        </w:rPr>
        <w:t>.</w:t>
      </w:r>
      <w:r>
        <w:rPr>
          <w:rtl/>
        </w:rPr>
        <w:t xml:space="preserve"> </w:t>
      </w:r>
      <w:bookmarkStart w:id="2665" w:name="_ETM_Q11_581440"/>
      <w:bookmarkEnd w:id="2665"/>
      <w:r>
        <w:rPr>
          <w:rtl/>
        </w:rPr>
        <w:t xml:space="preserve">אם </w:t>
      </w:r>
      <w:bookmarkStart w:id="2666" w:name="_ETM_Q11_581740"/>
      <w:bookmarkEnd w:id="2666"/>
      <w:r>
        <w:rPr>
          <w:rtl/>
        </w:rPr>
        <w:t xml:space="preserve">תעשו </w:t>
      </w:r>
      <w:bookmarkStart w:id="2667" w:name="_ETM_Q11_582160"/>
      <w:bookmarkEnd w:id="2667"/>
      <w:r>
        <w:rPr>
          <w:rtl/>
        </w:rPr>
        <w:t xml:space="preserve">תרגילים </w:t>
      </w:r>
      <w:bookmarkStart w:id="2668" w:name="_ETM_Q11_583389"/>
      <w:bookmarkEnd w:id="2668"/>
      <w:r>
        <w:rPr>
          <w:rtl/>
        </w:rPr>
        <w:t xml:space="preserve">ואם </w:t>
      </w:r>
      <w:bookmarkStart w:id="2669" w:name="_ETM_Q11_583779"/>
      <w:bookmarkEnd w:id="2669"/>
      <w:r>
        <w:rPr>
          <w:rtl/>
        </w:rPr>
        <w:t xml:space="preserve">לא </w:t>
      </w:r>
      <w:bookmarkStart w:id="2670" w:name="_ETM_Q11_583929"/>
      <w:bookmarkEnd w:id="2670"/>
      <w:r>
        <w:rPr>
          <w:rtl/>
        </w:rPr>
        <w:t xml:space="preserve">כולם </w:t>
      </w:r>
      <w:bookmarkStart w:id="2671" w:name="_ETM_Q11_584349"/>
      <w:bookmarkEnd w:id="2671"/>
      <w:r>
        <w:rPr>
          <w:rtl/>
        </w:rPr>
        <w:t xml:space="preserve">יתגייסו </w:t>
      </w:r>
      <w:bookmarkStart w:id="2672" w:name="_ETM_Q11_584979"/>
      <w:bookmarkEnd w:id="2672"/>
      <w:r>
        <w:rPr>
          <w:rtl/>
        </w:rPr>
        <w:t xml:space="preserve">בשעה </w:t>
      </w:r>
      <w:bookmarkStart w:id="2673" w:name="_ETM_Q11_585520"/>
      <w:bookmarkEnd w:id="2673"/>
      <w:r>
        <w:rPr>
          <w:rtl/>
        </w:rPr>
        <w:t xml:space="preserve">קשה </w:t>
      </w:r>
      <w:bookmarkStart w:id="2674" w:name="_ETM_Q11_585939"/>
      <w:bookmarkEnd w:id="2674"/>
      <w:r>
        <w:rPr>
          <w:rtl/>
        </w:rPr>
        <w:t xml:space="preserve">זו </w:t>
      </w:r>
      <w:bookmarkStart w:id="2675" w:name="_ETM_Q11_586179"/>
      <w:bookmarkEnd w:id="2675"/>
      <w:r>
        <w:rPr>
          <w:rtl/>
        </w:rPr>
        <w:t xml:space="preserve">לעם </w:t>
      </w:r>
      <w:bookmarkStart w:id="2676" w:name="_ETM_Q11_586539"/>
      <w:bookmarkEnd w:id="2676"/>
      <w:r>
        <w:rPr>
          <w:rtl/>
        </w:rPr>
        <w:t xml:space="preserve">ישראל </w:t>
      </w:r>
      <w:bookmarkStart w:id="2677" w:name="_ETM_Q11_587049"/>
      <w:bookmarkEnd w:id="2677"/>
      <w:r>
        <w:rPr>
          <w:rtl/>
        </w:rPr>
        <w:t xml:space="preserve">ומדינת </w:t>
      </w:r>
      <w:bookmarkStart w:id="2678" w:name="_ETM_Q11_587649"/>
      <w:bookmarkEnd w:id="2678"/>
      <w:r>
        <w:rPr>
          <w:rtl/>
        </w:rPr>
        <w:t>ישראל</w:t>
      </w:r>
      <w:r>
        <w:rPr>
          <w:rFonts w:hint="cs"/>
          <w:rtl/>
        </w:rPr>
        <w:t>, הציבור</w:t>
      </w:r>
      <w:r>
        <w:rPr>
          <w:rtl/>
        </w:rPr>
        <w:t xml:space="preserve"> </w:t>
      </w:r>
      <w:bookmarkStart w:id="2679" w:name="_ETM_Q11_590259"/>
      <w:bookmarkEnd w:id="2679"/>
      <w:r>
        <w:rPr>
          <w:rtl/>
        </w:rPr>
        <w:t xml:space="preserve">יבוא </w:t>
      </w:r>
      <w:bookmarkStart w:id="2680" w:name="_ETM_Q11_591189"/>
      <w:bookmarkEnd w:id="2680"/>
      <w:r>
        <w:rPr>
          <w:rtl/>
        </w:rPr>
        <w:t>א</w:t>
      </w:r>
      <w:r>
        <w:rPr>
          <w:rFonts w:hint="cs"/>
          <w:rtl/>
        </w:rPr>
        <w:t>י</w:t>
      </w:r>
      <w:r>
        <w:rPr>
          <w:rtl/>
        </w:rPr>
        <w:t xml:space="preserve">תכם </w:t>
      </w:r>
      <w:bookmarkStart w:id="2681" w:name="_ETM_Q11_592049"/>
      <w:bookmarkEnd w:id="2681"/>
      <w:r>
        <w:rPr>
          <w:rtl/>
        </w:rPr>
        <w:t>חשבון</w:t>
      </w:r>
      <w:r>
        <w:rPr>
          <w:rFonts w:hint="cs"/>
          <w:rtl/>
        </w:rPr>
        <w:t>.</w:t>
      </w:r>
    </w:p>
    <w:p w:rsidR="00E32515" w:rsidRDefault="00E32515" w:rsidP="009F0A4D">
      <w:pPr>
        <w:rPr>
          <w:rtl/>
        </w:rPr>
      </w:pPr>
      <w:bookmarkStart w:id="2682" w:name="_ETM_Q11_592239"/>
      <w:bookmarkStart w:id="2683" w:name="_ETM_Q11_592317"/>
      <w:bookmarkEnd w:id="2682"/>
      <w:bookmarkEnd w:id="2683"/>
    </w:p>
    <w:p w:rsidR="00E32515" w:rsidRDefault="00E32515" w:rsidP="00D84700">
      <w:pPr>
        <w:rPr>
          <w:rtl/>
        </w:rPr>
      </w:pPr>
      <w:bookmarkStart w:id="2684" w:name="_ETM_Q11_592398"/>
      <w:bookmarkStart w:id="2685" w:name="_ETM_Q11_592459"/>
      <w:bookmarkEnd w:id="2684"/>
      <w:bookmarkEnd w:id="2685"/>
      <w:r>
        <w:rPr>
          <w:rFonts w:hint="cs"/>
          <w:rtl/>
        </w:rPr>
        <w:t>3.5</w:t>
      </w:r>
      <w:r>
        <w:rPr>
          <w:rtl/>
        </w:rPr>
        <w:t xml:space="preserve"> </w:t>
      </w:r>
      <w:bookmarkStart w:id="2686" w:name="_ETM_Q11_594830"/>
      <w:bookmarkEnd w:id="2686"/>
      <w:r>
        <w:rPr>
          <w:rtl/>
        </w:rPr>
        <w:t xml:space="preserve">מיליארד </w:t>
      </w:r>
      <w:bookmarkStart w:id="2687" w:name="_ETM_Q11_595279"/>
      <w:bookmarkEnd w:id="2687"/>
      <w:r>
        <w:rPr>
          <w:rtl/>
        </w:rPr>
        <w:t xml:space="preserve">שקל </w:t>
      </w:r>
      <w:bookmarkStart w:id="2688" w:name="_ETM_Q11_595970"/>
      <w:bookmarkEnd w:id="2688"/>
      <w:r>
        <w:rPr>
          <w:rFonts w:hint="cs"/>
          <w:rtl/>
        </w:rPr>
        <w:t>ב</w:t>
      </w:r>
      <w:r>
        <w:rPr>
          <w:rtl/>
        </w:rPr>
        <w:t xml:space="preserve">תקציב </w:t>
      </w:r>
      <w:bookmarkStart w:id="2689" w:name="_ETM_Q11_596450"/>
      <w:bookmarkEnd w:id="2689"/>
      <w:r>
        <w:rPr>
          <w:rtl/>
        </w:rPr>
        <w:t xml:space="preserve">משרד </w:t>
      </w:r>
      <w:bookmarkStart w:id="2690" w:name="_ETM_Q11_596930"/>
      <w:bookmarkEnd w:id="2690"/>
      <w:r>
        <w:rPr>
          <w:rtl/>
        </w:rPr>
        <w:t xml:space="preserve">החינוך </w:t>
      </w:r>
      <w:bookmarkStart w:id="2691" w:name="_ETM_Q11_597350"/>
      <w:bookmarkEnd w:id="2691"/>
      <w:r>
        <w:rPr>
          <w:rtl/>
        </w:rPr>
        <w:t>החרדי</w:t>
      </w:r>
      <w:r>
        <w:rPr>
          <w:rFonts w:hint="cs"/>
          <w:rtl/>
        </w:rPr>
        <w:t>.</w:t>
      </w:r>
      <w:r>
        <w:rPr>
          <w:rtl/>
        </w:rPr>
        <w:t xml:space="preserve"> </w:t>
      </w:r>
      <w:bookmarkStart w:id="2692" w:name="_ETM_Q11_598650"/>
      <w:bookmarkEnd w:id="2692"/>
      <w:r>
        <w:rPr>
          <w:rtl/>
        </w:rPr>
        <w:t xml:space="preserve">3.5 </w:t>
      </w:r>
      <w:bookmarkStart w:id="2693" w:name="_ETM_Q11_600660"/>
      <w:bookmarkEnd w:id="2693"/>
      <w:r>
        <w:rPr>
          <w:rtl/>
        </w:rPr>
        <w:t xml:space="preserve">מיליארד </w:t>
      </w:r>
      <w:bookmarkStart w:id="2694" w:name="_ETM_Q11_601579"/>
      <w:bookmarkEnd w:id="2694"/>
      <w:r>
        <w:rPr>
          <w:rtl/>
        </w:rPr>
        <w:t>שקל</w:t>
      </w:r>
      <w:r>
        <w:rPr>
          <w:rFonts w:hint="cs"/>
          <w:rtl/>
        </w:rPr>
        <w:t>.</w:t>
      </w:r>
      <w:r>
        <w:rPr>
          <w:rtl/>
        </w:rPr>
        <w:t xml:space="preserve"> </w:t>
      </w:r>
      <w:bookmarkStart w:id="2695" w:name="_ETM_Q11_602089"/>
      <w:bookmarkEnd w:id="2695"/>
      <w:r>
        <w:rPr>
          <w:rtl/>
        </w:rPr>
        <w:t>כן</w:t>
      </w:r>
      <w:r>
        <w:rPr>
          <w:rFonts w:hint="cs"/>
          <w:rtl/>
        </w:rPr>
        <w:t>,</w:t>
      </w:r>
      <w:bookmarkStart w:id="2696" w:name="_ETM_Q11_602450"/>
      <w:bookmarkEnd w:id="2696"/>
      <w:r w:rsidR="00D84700">
        <w:rPr>
          <w:rFonts w:hint="cs"/>
          <w:rtl/>
        </w:rPr>
        <w:t xml:space="preserve"> </w:t>
      </w:r>
      <w:r>
        <w:rPr>
          <w:rtl/>
        </w:rPr>
        <w:t>כן</w:t>
      </w:r>
      <w:r>
        <w:rPr>
          <w:rFonts w:hint="cs"/>
          <w:rtl/>
        </w:rPr>
        <w:t>,</w:t>
      </w:r>
      <w:r>
        <w:rPr>
          <w:rtl/>
        </w:rPr>
        <w:t xml:space="preserve"> </w:t>
      </w:r>
      <w:bookmarkStart w:id="2697" w:name="_ETM_Q11_603580"/>
      <w:bookmarkEnd w:id="2697"/>
      <w:r>
        <w:rPr>
          <w:rtl/>
        </w:rPr>
        <w:t xml:space="preserve">יש </w:t>
      </w:r>
      <w:bookmarkStart w:id="2698" w:name="_ETM_Q11_603970"/>
      <w:bookmarkEnd w:id="2698"/>
      <w:r>
        <w:rPr>
          <w:rtl/>
        </w:rPr>
        <w:t xml:space="preserve">שני </w:t>
      </w:r>
      <w:bookmarkStart w:id="2699" w:name="_ETM_Q11_604270"/>
      <w:bookmarkEnd w:id="2699"/>
      <w:r>
        <w:rPr>
          <w:rtl/>
        </w:rPr>
        <w:t xml:space="preserve">משרדי </w:t>
      </w:r>
      <w:bookmarkStart w:id="2700" w:name="_ETM_Q11_605650"/>
      <w:bookmarkEnd w:id="2700"/>
      <w:r>
        <w:rPr>
          <w:rtl/>
        </w:rPr>
        <w:t>חינוך</w:t>
      </w:r>
      <w:r>
        <w:rPr>
          <w:rFonts w:hint="cs"/>
          <w:rtl/>
        </w:rPr>
        <w:t>,</w:t>
      </w:r>
      <w:r>
        <w:rPr>
          <w:rtl/>
        </w:rPr>
        <w:t xml:space="preserve"> </w:t>
      </w:r>
      <w:bookmarkStart w:id="2701" w:name="_ETM_Q11_606220"/>
      <w:bookmarkEnd w:id="2701"/>
      <w:r>
        <w:rPr>
          <w:rtl/>
        </w:rPr>
        <w:t>גברתי</w:t>
      </w:r>
      <w:r w:rsidR="00D84700">
        <w:rPr>
          <w:rFonts w:hint="cs"/>
          <w:rtl/>
        </w:rPr>
        <w:t>,</w:t>
      </w:r>
      <w:r>
        <w:rPr>
          <w:rFonts w:hint="cs"/>
          <w:rtl/>
        </w:rPr>
        <w:t xml:space="preserve"> האחד</w:t>
      </w:r>
      <w:r>
        <w:rPr>
          <w:rtl/>
        </w:rPr>
        <w:t xml:space="preserve"> </w:t>
      </w:r>
      <w:bookmarkStart w:id="2702" w:name="_ETM_Q11_607870"/>
      <w:bookmarkEnd w:id="2702"/>
      <w:r>
        <w:rPr>
          <w:rtl/>
        </w:rPr>
        <w:t xml:space="preserve">חילוני </w:t>
      </w:r>
      <w:bookmarkStart w:id="2703" w:name="_ETM_Q11_608410"/>
      <w:bookmarkEnd w:id="2703"/>
      <w:r>
        <w:rPr>
          <w:rtl/>
        </w:rPr>
        <w:t xml:space="preserve">בראשות </w:t>
      </w:r>
      <w:bookmarkStart w:id="2704" w:name="_ETM_Q11_608920"/>
      <w:bookmarkEnd w:id="2704"/>
      <w:r>
        <w:rPr>
          <w:rtl/>
        </w:rPr>
        <w:t xml:space="preserve">השר </w:t>
      </w:r>
      <w:bookmarkStart w:id="2705" w:name="_ETM_Q11_609310"/>
      <w:bookmarkEnd w:id="2705"/>
      <w:r>
        <w:rPr>
          <w:rFonts w:hint="cs"/>
          <w:rtl/>
        </w:rPr>
        <w:t>קיש</w:t>
      </w:r>
      <w:r>
        <w:rPr>
          <w:rtl/>
        </w:rPr>
        <w:t xml:space="preserve"> </w:t>
      </w:r>
      <w:bookmarkStart w:id="2706" w:name="_ETM_Q11_610529"/>
      <w:bookmarkEnd w:id="2706"/>
      <w:r>
        <w:rPr>
          <w:rtl/>
        </w:rPr>
        <w:t>וה</w:t>
      </w:r>
      <w:r>
        <w:rPr>
          <w:rFonts w:hint="cs"/>
          <w:rtl/>
        </w:rPr>
        <w:t>אחד</w:t>
      </w:r>
      <w:r>
        <w:rPr>
          <w:rtl/>
        </w:rPr>
        <w:t xml:space="preserve"> </w:t>
      </w:r>
      <w:bookmarkStart w:id="2707" w:name="_ETM_Q11_611129"/>
      <w:bookmarkEnd w:id="2707"/>
      <w:r>
        <w:rPr>
          <w:rtl/>
        </w:rPr>
        <w:t xml:space="preserve">חרדי </w:t>
      </w:r>
      <w:bookmarkStart w:id="2708" w:name="_ETM_Q11_611730"/>
      <w:bookmarkEnd w:id="2708"/>
      <w:r>
        <w:rPr>
          <w:rtl/>
        </w:rPr>
        <w:t xml:space="preserve">בראשות </w:t>
      </w:r>
      <w:bookmarkStart w:id="2709" w:name="_ETM_Q11_612180"/>
      <w:bookmarkEnd w:id="2709"/>
      <w:r>
        <w:rPr>
          <w:rtl/>
        </w:rPr>
        <w:t xml:space="preserve">השר </w:t>
      </w:r>
      <w:bookmarkStart w:id="2710" w:name="_ETM_Q11_612540"/>
      <w:bookmarkEnd w:id="2710"/>
      <w:r>
        <w:rPr>
          <w:rtl/>
        </w:rPr>
        <w:t xml:space="preserve">חיים </w:t>
      </w:r>
      <w:bookmarkStart w:id="2711" w:name="_ETM_Q11_612930"/>
      <w:bookmarkEnd w:id="2711"/>
      <w:r>
        <w:rPr>
          <w:rtl/>
        </w:rPr>
        <w:t>ב</w:t>
      </w:r>
      <w:r>
        <w:rPr>
          <w:rFonts w:hint="cs"/>
          <w:rtl/>
        </w:rPr>
        <w:t xml:space="preserve">יטון. </w:t>
      </w:r>
      <w:bookmarkStart w:id="2712" w:name="_ETM_Q11_614260"/>
      <w:bookmarkEnd w:id="2712"/>
      <w:r>
        <w:rPr>
          <w:rtl/>
        </w:rPr>
        <w:t xml:space="preserve">3.5 </w:t>
      </w:r>
      <w:bookmarkStart w:id="2713" w:name="_ETM_Q11_615250"/>
      <w:bookmarkEnd w:id="2713"/>
      <w:r>
        <w:rPr>
          <w:rtl/>
        </w:rPr>
        <w:t xml:space="preserve">מיליארד </w:t>
      </w:r>
      <w:bookmarkStart w:id="2714" w:name="_ETM_Q11_615700"/>
      <w:bookmarkEnd w:id="2714"/>
      <w:r>
        <w:rPr>
          <w:rtl/>
        </w:rPr>
        <w:t xml:space="preserve">שקל </w:t>
      </w:r>
      <w:bookmarkStart w:id="2715" w:name="_ETM_Q11_616180"/>
      <w:bookmarkEnd w:id="2715"/>
      <w:r>
        <w:rPr>
          <w:rtl/>
        </w:rPr>
        <w:t xml:space="preserve">ללא </w:t>
      </w:r>
      <w:bookmarkStart w:id="2716" w:name="_ETM_Q11_616480"/>
      <w:bookmarkEnd w:id="2716"/>
      <w:r>
        <w:rPr>
          <w:rtl/>
        </w:rPr>
        <w:t>פיקוח</w:t>
      </w:r>
      <w:r>
        <w:rPr>
          <w:rFonts w:hint="cs"/>
          <w:rtl/>
        </w:rPr>
        <w:t>,</w:t>
      </w:r>
      <w:r>
        <w:rPr>
          <w:rtl/>
        </w:rPr>
        <w:t xml:space="preserve"> </w:t>
      </w:r>
      <w:bookmarkStart w:id="2717" w:name="_ETM_Q11_618159"/>
      <w:bookmarkEnd w:id="2717"/>
      <w:r>
        <w:rPr>
          <w:rtl/>
        </w:rPr>
        <w:t>ל</w:t>
      </w:r>
      <w:r>
        <w:rPr>
          <w:rFonts w:hint="cs"/>
          <w:rtl/>
        </w:rPr>
        <w:t>ל</w:t>
      </w:r>
      <w:r>
        <w:rPr>
          <w:rtl/>
        </w:rPr>
        <w:t xml:space="preserve">א </w:t>
      </w:r>
      <w:bookmarkStart w:id="2718" w:name="_ETM_Q11_618639"/>
      <w:bookmarkEnd w:id="2718"/>
      <w:r>
        <w:rPr>
          <w:rtl/>
        </w:rPr>
        <w:t>הכוונה</w:t>
      </w:r>
      <w:r>
        <w:rPr>
          <w:rFonts w:hint="cs"/>
          <w:rtl/>
        </w:rPr>
        <w:t>.</w:t>
      </w:r>
      <w:r>
        <w:rPr>
          <w:rtl/>
        </w:rPr>
        <w:t xml:space="preserve"> </w:t>
      </w:r>
      <w:bookmarkStart w:id="2719" w:name="_ETM_Q11_620990"/>
      <w:bookmarkEnd w:id="2719"/>
      <w:r>
        <w:rPr>
          <w:rtl/>
        </w:rPr>
        <w:t xml:space="preserve">כבר </w:t>
      </w:r>
      <w:bookmarkStart w:id="2720" w:name="_ETM_Q11_621320"/>
      <w:bookmarkEnd w:id="2720"/>
      <w:r>
        <w:rPr>
          <w:rtl/>
        </w:rPr>
        <w:t xml:space="preserve">אמר </w:t>
      </w:r>
      <w:bookmarkStart w:id="2721" w:name="_ETM_Q11_621650"/>
      <w:bookmarkEnd w:id="2721"/>
      <w:r>
        <w:rPr>
          <w:rtl/>
        </w:rPr>
        <w:t xml:space="preserve">החשב </w:t>
      </w:r>
      <w:bookmarkStart w:id="2722" w:name="_ETM_Q11_622010"/>
      <w:bookmarkEnd w:id="2722"/>
      <w:r>
        <w:rPr>
          <w:rtl/>
        </w:rPr>
        <w:t xml:space="preserve">הכללי </w:t>
      </w:r>
      <w:bookmarkStart w:id="2723" w:name="_ETM_Q11_622370"/>
      <w:bookmarkEnd w:id="2723"/>
      <w:r>
        <w:rPr>
          <w:rtl/>
        </w:rPr>
        <w:t>באוצר</w:t>
      </w:r>
      <w:r w:rsidR="00D84700">
        <w:rPr>
          <w:rFonts w:hint="cs"/>
          <w:rtl/>
        </w:rPr>
        <w:t>:</w:t>
      </w:r>
      <w:r>
        <w:rPr>
          <w:rtl/>
        </w:rPr>
        <w:t xml:space="preserve"> </w:t>
      </w:r>
      <w:bookmarkStart w:id="2724" w:name="_ETM_Q11_624010"/>
      <w:bookmarkEnd w:id="2724"/>
      <w:r>
        <w:rPr>
          <w:rtl/>
        </w:rPr>
        <w:t xml:space="preserve">אם </w:t>
      </w:r>
      <w:bookmarkStart w:id="2725" w:name="_ETM_Q11_624220"/>
      <w:bookmarkEnd w:id="2725"/>
      <w:r>
        <w:rPr>
          <w:rtl/>
        </w:rPr>
        <w:t xml:space="preserve">לא </w:t>
      </w:r>
      <w:bookmarkStart w:id="2726" w:name="_ETM_Q11_624459"/>
      <w:bookmarkEnd w:id="2726"/>
      <w:r>
        <w:rPr>
          <w:rFonts w:hint="cs"/>
          <w:rtl/>
        </w:rPr>
        <w:t>י</w:t>
      </w:r>
      <w:r>
        <w:rPr>
          <w:rtl/>
        </w:rPr>
        <w:t xml:space="preserve">היו </w:t>
      </w:r>
      <w:bookmarkStart w:id="2727" w:name="_ETM_Q11_624730"/>
      <w:bookmarkEnd w:id="2727"/>
      <w:r>
        <w:rPr>
          <w:rtl/>
        </w:rPr>
        <w:t>חשבים</w:t>
      </w:r>
      <w:r>
        <w:rPr>
          <w:rFonts w:hint="cs"/>
          <w:rtl/>
        </w:rPr>
        <w:t>,</w:t>
      </w:r>
      <w:r>
        <w:rPr>
          <w:rtl/>
        </w:rPr>
        <w:t xml:space="preserve"> </w:t>
      </w:r>
      <w:bookmarkStart w:id="2728" w:name="_ETM_Q11_625920"/>
      <w:bookmarkEnd w:id="2728"/>
      <w:r>
        <w:rPr>
          <w:rtl/>
        </w:rPr>
        <w:t xml:space="preserve">אם </w:t>
      </w:r>
      <w:bookmarkStart w:id="2729" w:name="_ETM_Q11_626159"/>
      <w:bookmarkEnd w:id="2729"/>
      <w:r>
        <w:rPr>
          <w:rtl/>
        </w:rPr>
        <w:t xml:space="preserve">לא </w:t>
      </w:r>
      <w:bookmarkStart w:id="2730" w:name="_ETM_Q11_626370"/>
      <w:bookmarkEnd w:id="2730"/>
      <w:r>
        <w:rPr>
          <w:rtl/>
        </w:rPr>
        <w:t xml:space="preserve">יהיה </w:t>
      </w:r>
      <w:bookmarkStart w:id="2731" w:name="_ETM_Q11_626610"/>
      <w:bookmarkEnd w:id="2731"/>
      <w:r>
        <w:rPr>
          <w:rtl/>
        </w:rPr>
        <w:t xml:space="preserve">פיקוח </w:t>
      </w:r>
      <w:bookmarkStart w:id="2732" w:name="_ETM_Q11_627420"/>
      <w:bookmarkEnd w:id="2732"/>
      <w:r>
        <w:rPr>
          <w:rFonts w:hint="cs"/>
          <w:rtl/>
        </w:rPr>
        <w:t xml:space="preserve">– </w:t>
      </w:r>
      <w:r>
        <w:rPr>
          <w:rtl/>
        </w:rPr>
        <w:t xml:space="preserve">לכסף </w:t>
      </w:r>
      <w:bookmarkStart w:id="2733" w:name="_ETM_Q11_628439"/>
      <w:bookmarkEnd w:id="2733"/>
      <w:r>
        <w:rPr>
          <w:rtl/>
        </w:rPr>
        <w:t xml:space="preserve">לא </w:t>
      </w:r>
      <w:bookmarkStart w:id="2734" w:name="_ETM_Q11_628680"/>
      <w:bookmarkEnd w:id="2734"/>
      <w:r>
        <w:rPr>
          <w:rtl/>
        </w:rPr>
        <w:t>קטן</w:t>
      </w:r>
      <w:r>
        <w:rPr>
          <w:rFonts w:hint="cs"/>
          <w:rtl/>
        </w:rPr>
        <w:t>,</w:t>
      </w:r>
      <w:r>
        <w:rPr>
          <w:rtl/>
        </w:rPr>
        <w:t xml:space="preserve"> </w:t>
      </w:r>
      <w:bookmarkStart w:id="2735" w:name="_ETM_Q11_629710"/>
      <w:bookmarkEnd w:id="2735"/>
      <w:r>
        <w:rPr>
          <w:rtl/>
        </w:rPr>
        <w:t xml:space="preserve">כסף </w:t>
      </w:r>
      <w:bookmarkStart w:id="2736" w:name="_ETM_Q11_630130"/>
      <w:bookmarkEnd w:id="2736"/>
      <w:r>
        <w:rPr>
          <w:rFonts w:hint="cs"/>
          <w:rtl/>
        </w:rPr>
        <w:t>ענק,</w:t>
      </w:r>
      <w:r>
        <w:rPr>
          <w:rtl/>
        </w:rPr>
        <w:t xml:space="preserve"> </w:t>
      </w:r>
      <w:bookmarkStart w:id="2737" w:name="_ETM_Q11_631010"/>
      <w:bookmarkEnd w:id="2737"/>
      <w:r>
        <w:rPr>
          <w:rtl/>
        </w:rPr>
        <w:t xml:space="preserve">3.5 </w:t>
      </w:r>
      <w:bookmarkStart w:id="2738" w:name="_ETM_Q11_631970"/>
      <w:bookmarkEnd w:id="2738"/>
      <w:r>
        <w:rPr>
          <w:rtl/>
        </w:rPr>
        <w:t xml:space="preserve">מיליארד </w:t>
      </w:r>
      <w:bookmarkStart w:id="2739" w:name="_ETM_Q11_632420"/>
      <w:bookmarkEnd w:id="2739"/>
      <w:r>
        <w:rPr>
          <w:rtl/>
        </w:rPr>
        <w:t>שקל</w:t>
      </w:r>
      <w:r>
        <w:rPr>
          <w:rFonts w:hint="cs"/>
          <w:rtl/>
        </w:rPr>
        <w:t>,</w:t>
      </w:r>
      <w:r>
        <w:rPr>
          <w:rtl/>
        </w:rPr>
        <w:t xml:space="preserve"> </w:t>
      </w:r>
      <w:bookmarkStart w:id="2740" w:name="_ETM_Q11_632870"/>
      <w:bookmarkEnd w:id="2740"/>
      <w:r>
        <w:rPr>
          <w:rtl/>
        </w:rPr>
        <w:t xml:space="preserve">כך </w:t>
      </w:r>
      <w:bookmarkStart w:id="2741" w:name="_ETM_Q11_633079"/>
      <w:bookmarkEnd w:id="2741"/>
      <w:r>
        <w:rPr>
          <w:rtl/>
        </w:rPr>
        <w:t xml:space="preserve">התברר </w:t>
      </w:r>
      <w:bookmarkStart w:id="2742" w:name="_ETM_Q11_633769"/>
      <w:bookmarkEnd w:id="2742"/>
      <w:r>
        <w:rPr>
          <w:rtl/>
        </w:rPr>
        <w:t xml:space="preserve">בדיון </w:t>
      </w:r>
      <w:bookmarkStart w:id="2743" w:name="_ETM_Q11_634189"/>
      <w:bookmarkEnd w:id="2743"/>
      <w:r>
        <w:rPr>
          <w:rtl/>
        </w:rPr>
        <w:t xml:space="preserve">שערכתי </w:t>
      </w:r>
      <w:bookmarkStart w:id="2744" w:name="_ETM_Q11_635420"/>
      <w:bookmarkEnd w:id="2744"/>
      <w:r>
        <w:rPr>
          <w:rtl/>
        </w:rPr>
        <w:t xml:space="preserve">בוועדה </w:t>
      </w:r>
      <w:bookmarkStart w:id="2745" w:name="_ETM_Q11_636230"/>
      <w:bookmarkEnd w:id="2745"/>
      <w:r>
        <w:rPr>
          <w:rtl/>
        </w:rPr>
        <w:t xml:space="preserve">לביקורת </w:t>
      </w:r>
      <w:bookmarkStart w:id="2746" w:name="_ETM_Q11_637040"/>
      <w:bookmarkEnd w:id="2746"/>
      <w:r>
        <w:rPr>
          <w:rtl/>
        </w:rPr>
        <w:t>המדינה</w:t>
      </w:r>
      <w:r>
        <w:rPr>
          <w:rFonts w:hint="cs"/>
          <w:rtl/>
        </w:rPr>
        <w:t>.</w:t>
      </w:r>
      <w:r>
        <w:rPr>
          <w:rtl/>
        </w:rPr>
        <w:t xml:space="preserve"> </w:t>
      </w:r>
      <w:bookmarkStart w:id="2747" w:name="_ETM_Q11_639260"/>
      <w:bookmarkEnd w:id="2747"/>
      <w:r>
        <w:rPr>
          <w:rtl/>
        </w:rPr>
        <w:t xml:space="preserve">ושלא </w:t>
      </w:r>
      <w:bookmarkStart w:id="2748" w:name="_ETM_Q11_639800"/>
      <w:bookmarkEnd w:id="2748"/>
      <w:r>
        <w:rPr>
          <w:rtl/>
        </w:rPr>
        <w:t xml:space="preserve">יהיו </w:t>
      </w:r>
      <w:bookmarkStart w:id="2749" w:name="_ETM_Q11_640040"/>
      <w:bookmarkEnd w:id="2749"/>
      <w:r>
        <w:rPr>
          <w:rtl/>
        </w:rPr>
        <w:t xml:space="preserve">אי-הבנות </w:t>
      </w:r>
      <w:bookmarkStart w:id="2750" w:name="_ETM_Q11_641470"/>
      <w:bookmarkEnd w:id="2750"/>
      <w:r w:rsidR="00D84700">
        <w:rPr>
          <w:rFonts w:hint="cs"/>
          <w:rtl/>
        </w:rPr>
        <w:t xml:space="preserve">– </w:t>
      </w:r>
      <w:r>
        <w:rPr>
          <w:rtl/>
        </w:rPr>
        <w:t xml:space="preserve">שני </w:t>
      </w:r>
      <w:bookmarkStart w:id="2751" w:name="_ETM_Q11_641860"/>
      <w:bookmarkEnd w:id="2751"/>
      <w:r>
        <w:rPr>
          <w:rtl/>
        </w:rPr>
        <w:t>משרדים</w:t>
      </w:r>
      <w:r>
        <w:rPr>
          <w:rFonts w:hint="cs"/>
          <w:rtl/>
        </w:rPr>
        <w:t>,</w:t>
      </w:r>
      <w:r>
        <w:rPr>
          <w:rtl/>
        </w:rPr>
        <w:t xml:space="preserve"> </w:t>
      </w:r>
      <w:bookmarkStart w:id="2752" w:name="_ETM_Q11_642459"/>
      <w:bookmarkEnd w:id="2752"/>
      <w:r>
        <w:rPr>
          <w:rtl/>
        </w:rPr>
        <w:t xml:space="preserve">שני </w:t>
      </w:r>
      <w:bookmarkStart w:id="2753" w:name="_ETM_Q11_642790"/>
      <w:bookmarkEnd w:id="2753"/>
      <w:r>
        <w:rPr>
          <w:rtl/>
        </w:rPr>
        <w:t xml:space="preserve">משרדי </w:t>
      </w:r>
      <w:bookmarkStart w:id="2754" w:name="_ETM_Q11_643270"/>
      <w:bookmarkEnd w:id="2754"/>
      <w:r>
        <w:rPr>
          <w:rtl/>
        </w:rPr>
        <w:t>חינוך</w:t>
      </w:r>
      <w:r>
        <w:rPr>
          <w:rFonts w:hint="cs"/>
          <w:rtl/>
        </w:rPr>
        <w:t>,</w:t>
      </w:r>
      <w:r>
        <w:rPr>
          <w:rtl/>
        </w:rPr>
        <w:t xml:space="preserve"> </w:t>
      </w:r>
      <w:bookmarkStart w:id="2755" w:name="_ETM_Q11_644920"/>
      <w:bookmarkEnd w:id="2755"/>
      <w:r>
        <w:rPr>
          <w:rtl/>
        </w:rPr>
        <w:t xml:space="preserve">3.5 </w:t>
      </w:r>
      <w:bookmarkStart w:id="2756" w:name="_ETM_Q11_645849"/>
      <w:bookmarkEnd w:id="2756"/>
      <w:r>
        <w:rPr>
          <w:rtl/>
        </w:rPr>
        <w:t xml:space="preserve">מיליארד </w:t>
      </w:r>
      <w:bookmarkStart w:id="2757" w:name="_ETM_Q11_646209"/>
      <w:bookmarkEnd w:id="2757"/>
      <w:r>
        <w:rPr>
          <w:rtl/>
        </w:rPr>
        <w:t xml:space="preserve">שקל </w:t>
      </w:r>
      <w:bookmarkStart w:id="2758" w:name="_ETM_Q11_646569"/>
      <w:bookmarkEnd w:id="2758"/>
      <w:r>
        <w:rPr>
          <w:rtl/>
        </w:rPr>
        <w:t xml:space="preserve">ללא </w:t>
      </w:r>
      <w:bookmarkStart w:id="2759" w:name="_ETM_Q11_646780"/>
      <w:bookmarkEnd w:id="2759"/>
      <w:r>
        <w:rPr>
          <w:rtl/>
        </w:rPr>
        <w:t>פיקוח</w:t>
      </w:r>
      <w:r>
        <w:rPr>
          <w:rFonts w:hint="cs"/>
          <w:rtl/>
        </w:rPr>
        <w:t xml:space="preserve">. </w:t>
      </w:r>
      <w:bookmarkStart w:id="2760" w:name="_ETM_Q11_646522"/>
      <w:bookmarkStart w:id="2761" w:name="_ETM_Q11_646612"/>
      <w:bookmarkStart w:id="2762" w:name="_ETM_Q11_646665"/>
      <w:bookmarkStart w:id="2763" w:name="_ETM_Q11_646727"/>
      <w:bookmarkStart w:id="2764" w:name="_ETM_Q11_648299"/>
      <w:bookmarkEnd w:id="2760"/>
      <w:bookmarkEnd w:id="2761"/>
      <w:bookmarkEnd w:id="2762"/>
      <w:bookmarkEnd w:id="2763"/>
      <w:bookmarkEnd w:id="2764"/>
      <w:r>
        <w:rPr>
          <w:rtl/>
        </w:rPr>
        <w:t xml:space="preserve">אני </w:t>
      </w:r>
      <w:bookmarkStart w:id="2765" w:name="_ETM_Q11_648569"/>
      <w:bookmarkEnd w:id="2765"/>
      <w:r>
        <w:rPr>
          <w:rtl/>
        </w:rPr>
        <w:t xml:space="preserve">מאוד </w:t>
      </w:r>
      <w:bookmarkStart w:id="2766" w:name="_ETM_Q11_648900"/>
      <w:bookmarkEnd w:id="2766"/>
      <w:r>
        <w:rPr>
          <w:rtl/>
        </w:rPr>
        <w:t xml:space="preserve">מקווה </w:t>
      </w:r>
      <w:bookmarkStart w:id="2767" w:name="_ETM_Q11_649379"/>
      <w:bookmarkEnd w:id="2767"/>
      <w:r>
        <w:rPr>
          <w:rtl/>
        </w:rPr>
        <w:t xml:space="preserve">שהחשב </w:t>
      </w:r>
      <w:bookmarkStart w:id="2768" w:name="_ETM_Q11_650340"/>
      <w:bookmarkEnd w:id="2768"/>
      <w:r>
        <w:rPr>
          <w:rtl/>
        </w:rPr>
        <w:t xml:space="preserve">הכללי </w:t>
      </w:r>
      <w:bookmarkStart w:id="2769" w:name="_ETM_Q11_650760"/>
      <w:bookmarkEnd w:id="2769"/>
      <w:r>
        <w:rPr>
          <w:rtl/>
        </w:rPr>
        <w:t xml:space="preserve">באוצר </w:t>
      </w:r>
      <w:bookmarkStart w:id="2770" w:name="_ETM_Q11_652260"/>
      <w:bookmarkEnd w:id="2770"/>
      <w:r>
        <w:rPr>
          <w:rtl/>
        </w:rPr>
        <w:t xml:space="preserve">יעמוד </w:t>
      </w:r>
      <w:bookmarkStart w:id="2771" w:name="_ETM_Q11_653010"/>
      <w:bookmarkEnd w:id="2771"/>
      <w:r>
        <w:rPr>
          <w:rtl/>
        </w:rPr>
        <w:t xml:space="preserve">כשומר </w:t>
      </w:r>
      <w:bookmarkStart w:id="2772" w:name="_ETM_Q11_653700"/>
      <w:bookmarkEnd w:id="2772"/>
      <w:r>
        <w:rPr>
          <w:rtl/>
        </w:rPr>
        <w:t xml:space="preserve">סף </w:t>
      </w:r>
      <w:bookmarkStart w:id="2773" w:name="_ETM_Q11_654299"/>
      <w:bookmarkEnd w:id="2773"/>
      <w:r>
        <w:rPr>
          <w:rtl/>
        </w:rPr>
        <w:t xml:space="preserve">אמיתי </w:t>
      </w:r>
      <w:bookmarkStart w:id="2774" w:name="_ETM_Q11_655620"/>
      <w:bookmarkEnd w:id="2774"/>
      <w:r>
        <w:rPr>
          <w:rtl/>
        </w:rPr>
        <w:t xml:space="preserve">וימנע </w:t>
      </w:r>
      <w:bookmarkStart w:id="2775" w:name="_ETM_Q11_656879"/>
      <w:bookmarkEnd w:id="2775"/>
      <w:r>
        <w:rPr>
          <w:rtl/>
        </w:rPr>
        <w:t xml:space="preserve">את </w:t>
      </w:r>
      <w:bookmarkStart w:id="2776" w:name="_ETM_Q11_657150"/>
      <w:bookmarkEnd w:id="2776"/>
      <w:r>
        <w:rPr>
          <w:rtl/>
        </w:rPr>
        <w:t xml:space="preserve">העברת </w:t>
      </w:r>
      <w:bookmarkStart w:id="2777" w:name="_ETM_Q11_657780"/>
      <w:bookmarkEnd w:id="2777"/>
      <w:r>
        <w:rPr>
          <w:rtl/>
        </w:rPr>
        <w:t xml:space="preserve">הכסף </w:t>
      </w:r>
      <w:bookmarkStart w:id="2778" w:name="_ETM_Q11_658530"/>
      <w:bookmarkEnd w:id="2778"/>
      <w:r>
        <w:rPr>
          <w:rtl/>
        </w:rPr>
        <w:t xml:space="preserve">אם </w:t>
      </w:r>
      <w:bookmarkStart w:id="2779" w:name="_ETM_Q11_658769"/>
      <w:bookmarkEnd w:id="2779"/>
      <w:r>
        <w:rPr>
          <w:rtl/>
        </w:rPr>
        <w:t xml:space="preserve">לא </w:t>
      </w:r>
      <w:bookmarkStart w:id="2780" w:name="_ETM_Q11_659010"/>
      <w:bookmarkEnd w:id="2780"/>
      <w:r>
        <w:rPr>
          <w:rtl/>
        </w:rPr>
        <w:t xml:space="preserve">ימנו </w:t>
      </w:r>
      <w:bookmarkStart w:id="2781" w:name="_ETM_Q11_659879"/>
      <w:bookmarkEnd w:id="2781"/>
      <w:r>
        <w:rPr>
          <w:rtl/>
        </w:rPr>
        <w:t>חשבים</w:t>
      </w:r>
      <w:r>
        <w:rPr>
          <w:rFonts w:hint="cs"/>
          <w:rtl/>
        </w:rPr>
        <w:t>,</w:t>
      </w:r>
      <w:r>
        <w:rPr>
          <w:rtl/>
        </w:rPr>
        <w:t xml:space="preserve"> </w:t>
      </w:r>
      <w:bookmarkStart w:id="2782" w:name="_ETM_Q11_660750"/>
      <w:bookmarkEnd w:id="2782"/>
      <w:r>
        <w:rPr>
          <w:rtl/>
        </w:rPr>
        <w:t xml:space="preserve">בדיוק </w:t>
      </w:r>
      <w:bookmarkStart w:id="2783" w:name="_ETM_Q11_661200"/>
      <w:bookmarkEnd w:id="2783"/>
      <w:r>
        <w:rPr>
          <w:rtl/>
        </w:rPr>
        <w:t xml:space="preserve">כמו </w:t>
      </w:r>
      <w:bookmarkStart w:id="2784" w:name="_ETM_Q11_661439"/>
      <w:bookmarkEnd w:id="2784"/>
      <w:r>
        <w:rPr>
          <w:rtl/>
        </w:rPr>
        <w:t xml:space="preserve">בכל </w:t>
      </w:r>
      <w:bookmarkStart w:id="2785" w:name="_ETM_Q11_661799"/>
      <w:bookmarkEnd w:id="2785"/>
      <w:r>
        <w:rPr>
          <w:rtl/>
        </w:rPr>
        <w:t xml:space="preserve">משרד </w:t>
      </w:r>
      <w:bookmarkStart w:id="2786" w:name="_ETM_Q11_662220"/>
      <w:bookmarkEnd w:id="2786"/>
      <w:r>
        <w:rPr>
          <w:rtl/>
        </w:rPr>
        <w:t>ממשלתי</w:t>
      </w:r>
      <w:r w:rsidR="00D84700">
        <w:rPr>
          <w:rFonts w:hint="cs"/>
          <w:rtl/>
        </w:rPr>
        <w:t>.</w:t>
      </w:r>
      <w:r>
        <w:rPr>
          <w:rtl/>
        </w:rPr>
        <w:t xml:space="preserve"> </w:t>
      </w:r>
      <w:bookmarkStart w:id="2787" w:name="_ETM_Q11_663239"/>
      <w:bookmarkEnd w:id="2787"/>
      <w:r>
        <w:rPr>
          <w:rtl/>
        </w:rPr>
        <w:t xml:space="preserve">וכל </w:t>
      </w:r>
      <w:bookmarkStart w:id="2788" w:name="_ETM_Q11_663629"/>
      <w:bookmarkEnd w:id="2788"/>
      <w:r>
        <w:rPr>
          <w:rtl/>
        </w:rPr>
        <w:t xml:space="preserve">הסיפורים </w:t>
      </w:r>
      <w:bookmarkStart w:id="2789" w:name="_ETM_Q11_664290"/>
      <w:bookmarkEnd w:id="2789"/>
      <w:r>
        <w:rPr>
          <w:rtl/>
        </w:rPr>
        <w:t>ש</w:t>
      </w:r>
      <w:r>
        <w:rPr>
          <w:rFonts w:hint="cs"/>
          <w:rtl/>
        </w:rPr>
        <w:t xml:space="preserve">ל </w:t>
      </w:r>
      <w:bookmarkStart w:id="2790" w:name="_ETM_Q11_665995"/>
      <w:bookmarkEnd w:id="2790"/>
      <w:r>
        <w:rPr>
          <w:rtl/>
        </w:rPr>
        <w:t xml:space="preserve">שר </w:t>
      </w:r>
      <w:bookmarkStart w:id="2791" w:name="_ETM_Q11_664739"/>
      <w:bookmarkEnd w:id="2791"/>
      <w:r>
        <w:rPr>
          <w:rtl/>
        </w:rPr>
        <w:t xml:space="preserve">החינוך </w:t>
      </w:r>
      <w:bookmarkStart w:id="2792" w:name="_ETM_Q11_665189"/>
      <w:bookmarkEnd w:id="2792"/>
      <w:r>
        <w:rPr>
          <w:rtl/>
        </w:rPr>
        <w:t xml:space="preserve">יואב </w:t>
      </w:r>
      <w:bookmarkStart w:id="2793" w:name="_ETM_Q11_666310"/>
      <w:bookmarkEnd w:id="2793"/>
      <w:r>
        <w:rPr>
          <w:rtl/>
        </w:rPr>
        <w:t xml:space="preserve">לא </w:t>
      </w:r>
      <w:bookmarkStart w:id="2794" w:name="_ETM_Q11_666970"/>
      <w:bookmarkEnd w:id="2794"/>
      <w:r>
        <w:rPr>
          <w:rtl/>
        </w:rPr>
        <w:t>יועילו</w:t>
      </w:r>
      <w:r>
        <w:rPr>
          <w:rFonts w:hint="cs"/>
          <w:rtl/>
        </w:rPr>
        <w:t>.</w:t>
      </w:r>
      <w:r>
        <w:rPr>
          <w:rtl/>
        </w:rPr>
        <w:t xml:space="preserve"> </w:t>
      </w:r>
      <w:bookmarkStart w:id="2795" w:name="_ETM_Q11_667510"/>
      <w:bookmarkEnd w:id="2795"/>
      <w:r>
        <w:rPr>
          <w:rtl/>
        </w:rPr>
        <w:t xml:space="preserve">אין </w:t>
      </w:r>
      <w:bookmarkStart w:id="2796" w:name="_ETM_Q11_667660"/>
      <w:bookmarkEnd w:id="2796"/>
      <w:r>
        <w:rPr>
          <w:rtl/>
        </w:rPr>
        <w:t xml:space="preserve">לו </w:t>
      </w:r>
      <w:bookmarkStart w:id="2797" w:name="_ETM_Q11_667750"/>
      <w:bookmarkEnd w:id="2797"/>
      <w:r>
        <w:rPr>
          <w:rtl/>
        </w:rPr>
        <w:t xml:space="preserve">שליטה </w:t>
      </w:r>
      <w:bookmarkStart w:id="2798" w:name="_ETM_Q11_668200"/>
      <w:bookmarkEnd w:id="2798"/>
      <w:r>
        <w:rPr>
          <w:rtl/>
        </w:rPr>
        <w:t xml:space="preserve">במשרד </w:t>
      </w:r>
      <w:bookmarkStart w:id="2799" w:name="_ETM_Q11_668860"/>
      <w:bookmarkEnd w:id="2799"/>
      <w:r>
        <w:rPr>
          <w:rtl/>
        </w:rPr>
        <w:t>הזה</w:t>
      </w:r>
      <w:r w:rsidR="00D84700">
        <w:rPr>
          <w:rFonts w:hint="cs"/>
          <w:rtl/>
        </w:rPr>
        <w:t>.</w:t>
      </w:r>
      <w:r>
        <w:rPr>
          <w:rtl/>
        </w:rPr>
        <w:t xml:space="preserve"> </w:t>
      </w:r>
      <w:bookmarkStart w:id="2800" w:name="_ETM_Q11_669099"/>
      <w:bookmarkEnd w:id="2800"/>
      <w:r>
        <w:rPr>
          <w:rtl/>
        </w:rPr>
        <w:t xml:space="preserve">יש </w:t>
      </w:r>
      <w:bookmarkStart w:id="2801" w:name="_ETM_Q11_669310"/>
      <w:bookmarkStart w:id="2802" w:name="_ETM_Q11_669430"/>
      <w:bookmarkStart w:id="2803" w:name="_ETM_Q11_669640"/>
      <w:bookmarkStart w:id="2804" w:name="_ETM_Q11_670269"/>
      <w:bookmarkStart w:id="2805" w:name="_ETM_Q11_670540"/>
      <w:bookmarkEnd w:id="2801"/>
      <w:bookmarkEnd w:id="2802"/>
      <w:bookmarkEnd w:id="2803"/>
      <w:bookmarkEnd w:id="2804"/>
      <w:bookmarkEnd w:id="2805"/>
      <w:r>
        <w:rPr>
          <w:rtl/>
        </w:rPr>
        <w:t xml:space="preserve">שני </w:t>
      </w:r>
      <w:bookmarkStart w:id="2806" w:name="_ETM_Q11_670750"/>
      <w:bookmarkEnd w:id="2806"/>
      <w:r>
        <w:rPr>
          <w:rtl/>
        </w:rPr>
        <w:t>משרדים</w:t>
      </w:r>
      <w:r>
        <w:rPr>
          <w:rFonts w:hint="cs"/>
          <w:rtl/>
        </w:rPr>
        <w:t>.</w:t>
      </w:r>
      <w:r>
        <w:rPr>
          <w:rtl/>
        </w:rPr>
        <w:t xml:space="preserve"> </w:t>
      </w:r>
      <w:bookmarkStart w:id="2807" w:name="_ETM_Q11_673870"/>
      <w:bookmarkEnd w:id="2807"/>
    </w:p>
    <w:p w:rsidR="00E32515" w:rsidRDefault="00E32515" w:rsidP="009F0A4D">
      <w:pPr>
        <w:rPr>
          <w:rtl/>
        </w:rPr>
      </w:pPr>
      <w:bookmarkStart w:id="2808" w:name="_ETM_Q11_673458"/>
      <w:bookmarkStart w:id="2809" w:name="_ETM_Q11_673511"/>
      <w:bookmarkStart w:id="2810" w:name="_ETM_Q11_673634"/>
      <w:bookmarkEnd w:id="2808"/>
      <w:bookmarkEnd w:id="2809"/>
      <w:bookmarkEnd w:id="2810"/>
    </w:p>
    <w:p w:rsidR="00E32515" w:rsidRDefault="00E32515" w:rsidP="007C4D79">
      <w:pPr>
        <w:rPr>
          <w:rtl/>
        </w:rPr>
      </w:pPr>
      <w:bookmarkStart w:id="2811" w:name="_ETM_Q11_673684"/>
      <w:bookmarkEnd w:id="2811"/>
      <w:r>
        <w:rPr>
          <w:rtl/>
        </w:rPr>
        <w:t xml:space="preserve">דבר </w:t>
      </w:r>
      <w:bookmarkStart w:id="2812" w:name="_ETM_Q11_674260"/>
      <w:bookmarkEnd w:id="2812"/>
      <w:r>
        <w:rPr>
          <w:rtl/>
        </w:rPr>
        <w:t>ש</w:t>
      </w:r>
      <w:r>
        <w:rPr>
          <w:rFonts w:hint="cs"/>
          <w:rtl/>
        </w:rPr>
        <w:t>נודע</w:t>
      </w:r>
      <w:r>
        <w:rPr>
          <w:rtl/>
        </w:rPr>
        <w:t xml:space="preserve"> </w:t>
      </w:r>
      <w:bookmarkStart w:id="2813" w:name="_ETM_Q11_674740"/>
      <w:bookmarkEnd w:id="2813"/>
      <w:r>
        <w:rPr>
          <w:rtl/>
        </w:rPr>
        <w:t xml:space="preserve">לי </w:t>
      </w:r>
      <w:bookmarkStart w:id="2814" w:name="_ETM_Q11_674890"/>
      <w:bookmarkEnd w:id="2814"/>
      <w:r>
        <w:rPr>
          <w:rtl/>
        </w:rPr>
        <w:t xml:space="preserve">עכשיו </w:t>
      </w:r>
      <w:bookmarkStart w:id="2815" w:name="_ETM_Q11_675400"/>
      <w:bookmarkEnd w:id="2815"/>
      <w:r>
        <w:rPr>
          <w:rtl/>
        </w:rPr>
        <w:t xml:space="preserve">מפרסום </w:t>
      </w:r>
      <w:bookmarkStart w:id="2816" w:name="_ETM_Q11_676030"/>
      <w:bookmarkEnd w:id="2816"/>
      <w:r>
        <w:rPr>
          <w:rtl/>
        </w:rPr>
        <w:t xml:space="preserve">בכלי </w:t>
      </w:r>
      <w:bookmarkStart w:id="2817" w:name="_ETM_Q11_676360"/>
      <w:bookmarkEnd w:id="2817"/>
      <w:r>
        <w:rPr>
          <w:rtl/>
        </w:rPr>
        <w:t>התקשורת</w:t>
      </w:r>
      <w:r>
        <w:rPr>
          <w:rFonts w:hint="cs"/>
          <w:rtl/>
        </w:rPr>
        <w:t>:</w:t>
      </w:r>
      <w:r>
        <w:rPr>
          <w:rtl/>
        </w:rPr>
        <w:t xml:space="preserve"> </w:t>
      </w:r>
      <w:bookmarkStart w:id="2818" w:name="_ETM_Q11_677110"/>
      <w:bookmarkEnd w:id="2818"/>
      <w:r>
        <w:rPr>
          <w:rtl/>
        </w:rPr>
        <w:t xml:space="preserve">תלמידי </w:t>
      </w:r>
      <w:bookmarkStart w:id="2819" w:name="_ETM_Q11_677530"/>
      <w:bookmarkEnd w:id="2819"/>
      <w:r>
        <w:rPr>
          <w:rtl/>
        </w:rPr>
        <w:t xml:space="preserve">הפלג </w:t>
      </w:r>
      <w:bookmarkStart w:id="2820" w:name="_ETM_Q11_678010"/>
      <w:bookmarkEnd w:id="2820"/>
      <w:r>
        <w:rPr>
          <w:rtl/>
        </w:rPr>
        <w:t>הירושלמי</w:t>
      </w:r>
      <w:r>
        <w:rPr>
          <w:rFonts w:hint="cs"/>
          <w:rtl/>
        </w:rPr>
        <w:t xml:space="preserve"> </w:t>
      </w:r>
      <w:r w:rsidR="007C4D79">
        <w:rPr>
          <w:rFonts w:hint="cs"/>
          <w:rtl/>
        </w:rPr>
        <w:t>–</w:t>
      </w:r>
      <w:r>
        <w:rPr>
          <w:rtl/>
        </w:rPr>
        <w:t xml:space="preserve"> </w:t>
      </w:r>
      <w:bookmarkStart w:id="2821" w:name="_ETM_Q11_679570"/>
      <w:bookmarkEnd w:id="2821"/>
      <w:r>
        <w:rPr>
          <w:rtl/>
        </w:rPr>
        <w:t xml:space="preserve">חבר </w:t>
      </w:r>
      <w:bookmarkStart w:id="2822" w:name="_ETM_Q11_679960"/>
      <w:bookmarkEnd w:id="2822"/>
      <w:r>
        <w:rPr>
          <w:rtl/>
        </w:rPr>
        <w:t xml:space="preserve">הכנסת </w:t>
      </w:r>
      <w:bookmarkStart w:id="2823" w:name="_ETM_Q11_680470"/>
      <w:bookmarkEnd w:id="2823"/>
      <w:r>
        <w:rPr>
          <w:rtl/>
        </w:rPr>
        <w:t>שטרן</w:t>
      </w:r>
      <w:r>
        <w:rPr>
          <w:rFonts w:hint="cs"/>
          <w:rtl/>
        </w:rPr>
        <w:t>,</w:t>
      </w:r>
      <w:r>
        <w:rPr>
          <w:rtl/>
        </w:rPr>
        <w:t xml:space="preserve"> </w:t>
      </w:r>
      <w:bookmarkStart w:id="2824" w:name="_ETM_Q11_682920"/>
      <w:bookmarkEnd w:id="2824"/>
      <w:r>
        <w:rPr>
          <w:rtl/>
        </w:rPr>
        <w:t xml:space="preserve">תעביר </w:t>
      </w:r>
      <w:bookmarkStart w:id="2825" w:name="_ETM_Q11_683370"/>
      <w:bookmarkEnd w:id="2825"/>
      <w:r>
        <w:rPr>
          <w:rtl/>
        </w:rPr>
        <w:t xml:space="preserve">את </w:t>
      </w:r>
      <w:bookmarkStart w:id="2826" w:name="_ETM_Q11_683490"/>
      <w:bookmarkEnd w:id="2826"/>
      <w:r>
        <w:rPr>
          <w:rtl/>
        </w:rPr>
        <w:t xml:space="preserve">זה </w:t>
      </w:r>
      <w:bookmarkStart w:id="2827" w:name="_ETM_Q11_683580"/>
      <w:bookmarkStart w:id="2828" w:name="_ETM_Q11_683730"/>
      <w:bookmarkEnd w:id="2827"/>
      <w:bookmarkEnd w:id="2828"/>
      <w:r>
        <w:rPr>
          <w:rFonts w:hint="cs"/>
          <w:rtl/>
        </w:rPr>
        <w:t>ל</w:t>
      </w:r>
      <w:r>
        <w:rPr>
          <w:rtl/>
        </w:rPr>
        <w:t xml:space="preserve">שלטונות </w:t>
      </w:r>
      <w:bookmarkStart w:id="2829" w:name="_ETM_Q11_684300"/>
      <w:bookmarkEnd w:id="2829"/>
      <w:r>
        <w:rPr>
          <w:rtl/>
        </w:rPr>
        <w:t>הצבא</w:t>
      </w:r>
      <w:r>
        <w:rPr>
          <w:rFonts w:hint="cs"/>
          <w:rtl/>
        </w:rPr>
        <w:t xml:space="preserve"> </w:t>
      </w:r>
      <w:r w:rsidR="007C4D79">
        <w:rPr>
          <w:rFonts w:hint="cs"/>
          <w:rtl/>
        </w:rPr>
        <w:t>–</w:t>
      </w:r>
      <w:r>
        <w:rPr>
          <w:rtl/>
        </w:rPr>
        <w:t xml:space="preserve"> </w:t>
      </w:r>
      <w:bookmarkStart w:id="2830" w:name="_ETM_Q11_685809"/>
      <w:bookmarkEnd w:id="2830"/>
      <w:r>
        <w:rPr>
          <w:rtl/>
        </w:rPr>
        <w:t xml:space="preserve">על </w:t>
      </w:r>
      <w:bookmarkStart w:id="2831" w:name="_ETM_Q11_685959"/>
      <w:bookmarkEnd w:id="2831"/>
      <w:r>
        <w:rPr>
          <w:rtl/>
        </w:rPr>
        <w:t xml:space="preserve">פי </w:t>
      </w:r>
      <w:bookmarkStart w:id="2832" w:name="_ETM_Q11_686139"/>
      <w:bookmarkEnd w:id="2832"/>
      <w:r>
        <w:rPr>
          <w:rtl/>
        </w:rPr>
        <w:t xml:space="preserve">פרסום </w:t>
      </w:r>
      <w:bookmarkStart w:id="2833" w:name="_ETM_Q11_686709"/>
      <w:bookmarkEnd w:id="2833"/>
      <w:r>
        <w:rPr>
          <w:rFonts w:hint="cs"/>
          <w:rtl/>
        </w:rPr>
        <w:t xml:space="preserve">הם </w:t>
      </w:r>
      <w:r>
        <w:rPr>
          <w:rtl/>
        </w:rPr>
        <w:t xml:space="preserve">אינם </w:t>
      </w:r>
      <w:bookmarkStart w:id="2834" w:name="_ETM_Q11_687069"/>
      <w:bookmarkEnd w:id="2834"/>
      <w:r>
        <w:rPr>
          <w:rtl/>
        </w:rPr>
        <w:t xml:space="preserve">מתייצבים </w:t>
      </w:r>
      <w:bookmarkStart w:id="2835" w:name="_ETM_Q11_688290"/>
      <w:bookmarkEnd w:id="2835"/>
      <w:r>
        <w:rPr>
          <w:rtl/>
        </w:rPr>
        <w:t>לגיוס</w:t>
      </w:r>
      <w:r>
        <w:rPr>
          <w:rFonts w:hint="cs"/>
          <w:rtl/>
        </w:rPr>
        <w:t>.</w:t>
      </w:r>
      <w:r>
        <w:rPr>
          <w:rtl/>
        </w:rPr>
        <w:t xml:space="preserve"> </w:t>
      </w:r>
      <w:bookmarkStart w:id="2836" w:name="_ETM_Q11_689580"/>
      <w:bookmarkEnd w:id="2836"/>
      <w:r>
        <w:rPr>
          <w:rtl/>
        </w:rPr>
        <w:t xml:space="preserve">הם </w:t>
      </w:r>
      <w:bookmarkStart w:id="2837" w:name="_ETM_Q11_689880"/>
      <w:bookmarkEnd w:id="2837"/>
      <w:r>
        <w:rPr>
          <w:rtl/>
        </w:rPr>
        <w:t xml:space="preserve">לא </w:t>
      </w:r>
      <w:bookmarkStart w:id="2838" w:name="_ETM_Q11_690060"/>
      <w:bookmarkEnd w:id="2838"/>
      <w:r>
        <w:rPr>
          <w:rtl/>
        </w:rPr>
        <w:t xml:space="preserve">רשומים </w:t>
      </w:r>
      <w:bookmarkStart w:id="2839" w:name="_ETM_Q11_691340"/>
      <w:bookmarkEnd w:id="2839"/>
      <w:r>
        <w:rPr>
          <w:rtl/>
        </w:rPr>
        <w:t xml:space="preserve">ברשימות </w:t>
      </w:r>
      <w:bookmarkStart w:id="2840" w:name="_ETM_Q11_692150"/>
      <w:bookmarkEnd w:id="2840"/>
      <w:r>
        <w:rPr>
          <w:rtl/>
        </w:rPr>
        <w:t xml:space="preserve">משרד </w:t>
      </w:r>
      <w:bookmarkStart w:id="2841" w:name="_ETM_Q11_692749"/>
      <w:bookmarkEnd w:id="2841"/>
      <w:r>
        <w:rPr>
          <w:rtl/>
        </w:rPr>
        <w:t>הביטחון</w:t>
      </w:r>
      <w:r>
        <w:rPr>
          <w:rFonts w:hint="cs"/>
          <w:rtl/>
        </w:rPr>
        <w:t>,</w:t>
      </w:r>
      <w:r>
        <w:rPr>
          <w:rtl/>
        </w:rPr>
        <w:t xml:space="preserve"> </w:t>
      </w:r>
      <w:bookmarkStart w:id="2842" w:name="_ETM_Q11_694189"/>
      <w:bookmarkEnd w:id="2842"/>
      <w:r>
        <w:rPr>
          <w:rtl/>
        </w:rPr>
        <w:t xml:space="preserve">הפלג </w:t>
      </w:r>
      <w:bookmarkStart w:id="2843" w:name="_ETM_Q11_694669"/>
      <w:bookmarkEnd w:id="2843"/>
      <w:r>
        <w:rPr>
          <w:rtl/>
        </w:rPr>
        <w:t xml:space="preserve">הירושלמי </w:t>
      </w:r>
      <w:bookmarkStart w:id="2844" w:name="_ETM_Q11_695329"/>
      <w:bookmarkEnd w:id="2844"/>
      <w:r>
        <w:rPr>
          <w:rtl/>
        </w:rPr>
        <w:t>הקיצוני</w:t>
      </w:r>
      <w:r>
        <w:rPr>
          <w:rFonts w:hint="cs"/>
          <w:rtl/>
        </w:rPr>
        <w:t xml:space="preserve"> </w:t>
      </w:r>
      <w:r>
        <w:rPr>
          <w:rFonts w:hint="eastAsia"/>
        </w:rPr>
        <w:t>–</w:t>
      </w:r>
      <w:r>
        <w:rPr>
          <w:rtl/>
        </w:rPr>
        <w:t xml:space="preserve"> </w:t>
      </w:r>
      <w:bookmarkStart w:id="2845" w:name="_ETM_Q11_696610"/>
      <w:bookmarkEnd w:id="2845"/>
      <w:r>
        <w:rPr>
          <w:rFonts w:hint="cs"/>
          <w:rtl/>
        </w:rPr>
        <w:t>ו</w:t>
      </w:r>
      <w:r>
        <w:rPr>
          <w:rtl/>
        </w:rPr>
        <w:t xml:space="preserve">אין </w:t>
      </w:r>
      <w:bookmarkStart w:id="2846" w:name="_ETM_Q11_696730"/>
      <w:bookmarkEnd w:id="2846"/>
      <w:r>
        <w:rPr>
          <w:rtl/>
        </w:rPr>
        <w:t xml:space="preserve">לי </w:t>
      </w:r>
      <w:bookmarkStart w:id="2847" w:name="_ETM_Q11_696850"/>
      <w:bookmarkEnd w:id="2847"/>
      <w:r>
        <w:rPr>
          <w:rtl/>
        </w:rPr>
        <w:t>בעיה</w:t>
      </w:r>
      <w:r>
        <w:rPr>
          <w:rFonts w:hint="cs"/>
          <w:rtl/>
        </w:rPr>
        <w:t>, אני</w:t>
      </w:r>
      <w:r>
        <w:rPr>
          <w:rtl/>
        </w:rPr>
        <w:t xml:space="preserve"> </w:t>
      </w:r>
      <w:bookmarkStart w:id="2848" w:name="_ETM_Q11_697300"/>
      <w:bookmarkEnd w:id="2848"/>
      <w:r>
        <w:rPr>
          <w:rtl/>
        </w:rPr>
        <w:t xml:space="preserve">לא </w:t>
      </w:r>
      <w:bookmarkStart w:id="2849" w:name="_ETM_Q11_697450"/>
      <w:bookmarkEnd w:id="2849"/>
      <w:r>
        <w:rPr>
          <w:rtl/>
        </w:rPr>
        <w:t xml:space="preserve">רוצה </w:t>
      </w:r>
      <w:bookmarkStart w:id="2850" w:name="_ETM_Q11_697690"/>
      <w:bookmarkEnd w:id="2850"/>
      <w:r>
        <w:rPr>
          <w:rtl/>
        </w:rPr>
        <w:t>שיתגייסו</w:t>
      </w:r>
      <w:r>
        <w:rPr>
          <w:rFonts w:hint="cs"/>
          <w:rtl/>
        </w:rPr>
        <w:t>,</w:t>
      </w:r>
      <w:r>
        <w:rPr>
          <w:rtl/>
        </w:rPr>
        <w:t xml:space="preserve"> </w:t>
      </w:r>
      <w:bookmarkStart w:id="2851" w:name="_ETM_Q11_698350"/>
      <w:bookmarkEnd w:id="2851"/>
      <w:r>
        <w:rPr>
          <w:rFonts w:hint="cs"/>
          <w:rtl/>
        </w:rPr>
        <w:t xml:space="preserve">אולי </w:t>
      </w:r>
      <w:r w:rsidR="007C4D79">
        <w:rPr>
          <w:rFonts w:hint="eastAsia"/>
          <w:rtl/>
        </w:rPr>
        <w:t>–</w:t>
      </w:r>
      <w:r>
        <w:rPr>
          <w:rFonts w:hint="cs"/>
          <w:rtl/>
        </w:rPr>
        <w:t xml:space="preserve"> </w:t>
      </w:r>
      <w:bookmarkStart w:id="2852" w:name="_ETM_Q11_699600"/>
      <w:bookmarkEnd w:id="2852"/>
      <w:r>
        <w:rPr>
          <w:rtl/>
        </w:rPr>
        <w:t xml:space="preserve">ולכן </w:t>
      </w:r>
      <w:bookmarkStart w:id="2853" w:name="_ETM_Q11_700790"/>
      <w:bookmarkEnd w:id="2853"/>
      <w:r>
        <w:rPr>
          <w:rtl/>
        </w:rPr>
        <w:t xml:space="preserve">ממשיכים </w:t>
      </w:r>
      <w:bookmarkStart w:id="2854" w:name="_ETM_Q11_701359"/>
      <w:bookmarkEnd w:id="2854"/>
      <w:r>
        <w:rPr>
          <w:rtl/>
        </w:rPr>
        <w:t xml:space="preserve">לקבל </w:t>
      </w:r>
      <w:bookmarkStart w:id="2855" w:name="_ETM_Q11_701779"/>
      <w:bookmarkEnd w:id="2855"/>
      <w:r>
        <w:rPr>
          <w:rtl/>
        </w:rPr>
        <w:t xml:space="preserve">את </w:t>
      </w:r>
      <w:bookmarkStart w:id="2856" w:name="_ETM_Q11_701900"/>
      <w:bookmarkEnd w:id="2856"/>
      <w:r>
        <w:rPr>
          <w:rtl/>
        </w:rPr>
        <w:t xml:space="preserve">תקציבי </w:t>
      </w:r>
      <w:bookmarkStart w:id="2857" w:name="_ETM_Q11_702409"/>
      <w:bookmarkEnd w:id="2857"/>
      <w:r>
        <w:rPr>
          <w:rtl/>
        </w:rPr>
        <w:t>המדינה</w:t>
      </w:r>
      <w:r>
        <w:rPr>
          <w:rFonts w:hint="cs"/>
          <w:rtl/>
        </w:rPr>
        <w:t>.</w:t>
      </w:r>
      <w:r>
        <w:rPr>
          <w:rtl/>
        </w:rPr>
        <w:t xml:space="preserve"> </w:t>
      </w:r>
      <w:bookmarkStart w:id="2858" w:name="_ETM_Q11_703489"/>
      <w:bookmarkEnd w:id="2858"/>
      <w:r>
        <w:rPr>
          <w:rtl/>
        </w:rPr>
        <w:t xml:space="preserve">כולם </w:t>
      </w:r>
      <w:bookmarkStart w:id="2859" w:name="_ETM_Q11_703909"/>
      <w:bookmarkEnd w:id="2859"/>
      <w:r>
        <w:rPr>
          <w:rtl/>
        </w:rPr>
        <w:t xml:space="preserve">מרמים </w:t>
      </w:r>
      <w:bookmarkStart w:id="2860" w:name="_ETM_Q11_704689"/>
      <w:bookmarkEnd w:id="2860"/>
      <w:r w:rsidR="007C4D79">
        <w:rPr>
          <w:rFonts w:hint="cs"/>
          <w:rtl/>
        </w:rPr>
        <w:t xml:space="preserve">– </w:t>
      </w:r>
      <w:r>
        <w:rPr>
          <w:rtl/>
        </w:rPr>
        <w:t>לכאורה</w:t>
      </w:r>
      <w:r>
        <w:rPr>
          <w:rFonts w:hint="cs"/>
          <w:rtl/>
        </w:rPr>
        <w:t>,</w:t>
      </w:r>
      <w:r>
        <w:rPr>
          <w:rtl/>
        </w:rPr>
        <w:t xml:space="preserve"> </w:t>
      </w:r>
      <w:bookmarkStart w:id="2861" w:name="_ETM_Q11_705529"/>
      <w:bookmarkEnd w:id="2861"/>
      <w:r>
        <w:rPr>
          <w:rtl/>
        </w:rPr>
        <w:t xml:space="preserve">אני </w:t>
      </w:r>
      <w:bookmarkStart w:id="2862" w:name="_ETM_Q11_705650"/>
      <w:bookmarkEnd w:id="2862"/>
      <w:r>
        <w:rPr>
          <w:rtl/>
        </w:rPr>
        <w:t>מוסיף</w:t>
      </w:r>
      <w:r>
        <w:rPr>
          <w:rFonts w:hint="cs"/>
          <w:rtl/>
        </w:rPr>
        <w:t>,</w:t>
      </w:r>
      <w:r>
        <w:rPr>
          <w:rtl/>
        </w:rPr>
        <w:t xml:space="preserve"> </w:t>
      </w:r>
      <w:bookmarkStart w:id="2863" w:name="_ETM_Q11_706159"/>
      <w:bookmarkEnd w:id="2863"/>
      <w:r>
        <w:rPr>
          <w:rtl/>
        </w:rPr>
        <w:t xml:space="preserve">ליתר </w:t>
      </w:r>
      <w:bookmarkStart w:id="2864" w:name="_ETM_Q11_706579"/>
      <w:bookmarkEnd w:id="2864"/>
      <w:r>
        <w:rPr>
          <w:rtl/>
        </w:rPr>
        <w:t xml:space="preserve">דיוק </w:t>
      </w:r>
      <w:bookmarkStart w:id="2865" w:name="_ETM_Q11_708390"/>
      <w:bookmarkEnd w:id="2865"/>
      <w:r w:rsidR="007C4D79">
        <w:rPr>
          <w:rFonts w:hint="cs"/>
          <w:rtl/>
        </w:rPr>
        <w:t xml:space="preserve">– </w:t>
      </w:r>
      <w:r>
        <w:rPr>
          <w:rtl/>
        </w:rPr>
        <w:t xml:space="preserve">אבל </w:t>
      </w:r>
      <w:bookmarkStart w:id="2866" w:name="_ETM_Q11_709439"/>
      <w:bookmarkEnd w:id="2866"/>
      <w:r>
        <w:rPr>
          <w:rtl/>
        </w:rPr>
        <w:t xml:space="preserve">הם </w:t>
      </w:r>
      <w:bookmarkStart w:id="2867" w:name="_ETM_Q11_709650"/>
      <w:bookmarkEnd w:id="2867"/>
      <w:r>
        <w:rPr>
          <w:rtl/>
        </w:rPr>
        <w:t xml:space="preserve">ממשיכים </w:t>
      </w:r>
      <w:bookmarkStart w:id="2868" w:name="_ETM_Q11_710069"/>
      <w:bookmarkEnd w:id="2868"/>
      <w:r>
        <w:rPr>
          <w:rtl/>
        </w:rPr>
        <w:t xml:space="preserve">לקבל </w:t>
      </w:r>
      <w:bookmarkStart w:id="2869" w:name="_ETM_Q11_710489"/>
      <w:bookmarkEnd w:id="2869"/>
      <w:r>
        <w:rPr>
          <w:rtl/>
        </w:rPr>
        <w:t>תקציב</w:t>
      </w:r>
      <w:r>
        <w:rPr>
          <w:rFonts w:hint="cs"/>
          <w:rtl/>
        </w:rPr>
        <w:t>י</w:t>
      </w:r>
      <w:r>
        <w:rPr>
          <w:rtl/>
        </w:rPr>
        <w:t xml:space="preserve"> </w:t>
      </w:r>
      <w:bookmarkStart w:id="2870" w:name="_ETM_Q11_710879"/>
      <w:bookmarkEnd w:id="2870"/>
      <w:r>
        <w:rPr>
          <w:rtl/>
        </w:rPr>
        <w:t>מדינה</w:t>
      </w:r>
      <w:r>
        <w:rPr>
          <w:rFonts w:hint="cs"/>
          <w:rtl/>
        </w:rPr>
        <w:t>.</w:t>
      </w:r>
      <w:r>
        <w:rPr>
          <w:rtl/>
        </w:rPr>
        <w:t xml:space="preserve"> </w:t>
      </w:r>
      <w:bookmarkStart w:id="2871" w:name="_ETM_Q11_712540"/>
      <w:bookmarkStart w:id="2872" w:name="_ETM_Q11_714904"/>
      <w:bookmarkStart w:id="2873" w:name="_ETM_Q11_714957"/>
      <w:bookmarkStart w:id="2874" w:name="_ETM_Q11_715047"/>
      <w:bookmarkStart w:id="2875" w:name="_ETM_Q11_715103"/>
      <w:bookmarkEnd w:id="2871"/>
      <w:bookmarkEnd w:id="2872"/>
      <w:bookmarkEnd w:id="2873"/>
      <w:bookmarkEnd w:id="2874"/>
      <w:bookmarkEnd w:id="2875"/>
      <w:r>
        <w:rPr>
          <w:rtl/>
        </w:rPr>
        <w:t xml:space="preserve">אין </w:t>
      </w:r>
      <w:bookmarkStart w:id="2876" w:name="_ETM_Q11_713049"/>
      <w:bookmarkEnd w:id="2876"/>
      <w:r>
        <w:rPr>
          <w:rtl/>
        </w:rPr>
        <w:t xml:space="preserve">מקום </w:t>
      </w:r>
      <w:bookmarkStart w:id="2877" w:name="_ETM_Q11_713620"/>
      <w:bookmarkEnd w:id="2877"/>
      <w:r>
        <w:rPr>
          <w:rtl/>
        </w:rPr>
        <w:t>לספק</w:t>
      </w:r>
      <w:r>
        <w:rPr>
          <w:rFonts w:hint="cs"/>
          <w:rtl/>
        </w:rPr>
        <w:t>,</w:t>
      </w:r>
      <w:r>
        <w:rPr>
          <w:rtl/>
        </w:rPr>
        <w:t xml:space="preserve"> </w:t>
      </w:r>
      <w:bookmarkStart w:id="2878" w:name="_ETM_Q11_714370"/>
      <w:bookmarkEnd w:id="2878"/>
      <w:r>
        <w:rPr>
          <w:rtl/>
        </w:rPr>
        <w:t xml:space="preserve">אמר </w:t>
      </w:r>
      <w:bookmarkStart w:id="2879" w:name="_ETM_Q11_714819"/>
      <w:bookmarkEnd w:id="2879"/>
      <w:r>
        <w:rPr>
          <w:rFonts w:hint="cs"/>
          <w:rtl/>
        </w:rPr>
        <w:t>ה</w:t>
      </w:r>
      <w:r>
        <w:rPr>
          <w:rtl/>
        </w:rPr>
        <w:t>רמטכ"ל</w:t>
      </w:r>
      <w:r>
        <w:rPr>
          <w:rFonts w:hint="cs"/>
          <w:rtl/>
        </w:rPr>
        <w:t>.</w:t>
      </w:r>
      <w:r>
        <w:rPr>
          <w:rtl/>
        </w:rPr>
        <w:t xml:space="preserve"> </w:t>
      </w:r>
      <w:bookmarkStart w:id="2880" w:name="_ETM_Q11_716049"/>
      <w:bookmarkEnd w:id="2880"/>
      <w:r>
        <w:rPr>
          <w:rtl/>
        </w:rPr>
        <w:t xml:space="preserve">הצבא </w:t>
      </w:r>
      <w:bookmarkStart w:id="2881" w:name="_ETM_Q11_716559"/>
      <w:bookmarkEnd w:id="2881"/>
      <w:r>
        <w:rPr>
          <w:rtl/>
        </w:rPr>
        <w:t xml:space="preserve">זקוק </w:t>
      </w:r>
      <w:bookmarkStart w:id="2882" w:name="_ETM_Q11_717040"/>
      <w:bookmarkEnd w:id="2882"/>
      <w:r>
        <w:rPr>
          <w:rtl/>
        </w:rPr>
        <w:t>לחיילים</w:t>
      </w:r>
      <w:r>
        <w:rPr>
          <w:rFonts w:hint="cs"/>
          <w:rtl/>
        </w:rPr>
        <w:t>.</w:t>
      </w:r>
      <w:r>
        <w:rPr>
          <w:rtl/>
        </w:rPr>
        <w:t xml:space="preserve"> </w:t>
      </w:r>
      <w:bookmarkStart w:id="2883" w:name="_ETM_Q11_718269"/>
      <w:bookmarkEnd w:id="2883"/>
      <w:r>
        <w:rPr>
          <w:rtl/>
        </w:rPr>
        <w:t xml:space="preserve">בג"ץ </w:t>
      </w:r>
      <w:bookmarkStart w:id="2884" w:name="_ETM_Q11_718780"/>
      <w:bookmarkEnd w:id="2884"/>
      <w:r>
        <w:rPr>
          <w:rtl/>
        </w:rPr>
        <w:t xml:space="preserve">אמר </w:t>
      </w:r>
      <w:bookmarkStart w:id="2885" w:name="_ETM_Q11_719109"/>
      <w:bookmarkEnd w:id="2885"/>
      <w:r>
        <w:rPr>
          <w:rtl/>
        </w:rPr>
        <w:t xml:space="preserve">את </w:t>
      </w:r>
      <w:bookmarkStart w:id="2886" w:name="_ETM_Q11_719230"/>
      <w:bookmarkEnd w:id="2886"/>
      <w:r>
        <w:rPr>
          <w:rtl/>
        </w:rPr>
        <w:t xml:space="preserve">דברו </w:t>
      </w:r>
      <w:bookmarkStart w:id="2887" w:name="_ETM_Q11_719650"/>
      <w:bookmarkEnd w:id="2887"/>
      <w:r>
        <w:rPr>
          <w:rtl/>
        </w:rPr>
        <w:t xml:space="preserve">בצורה </w:t>
      </w:r>
      <w:bookmarkStart w:id="2888" w:name="_ETM_Q11_720219"/>
      <w:bookmarkEnd w:id="2888"/>
      <w:r>
        <w:rPr>
          <w:rtl/>
        </w:rPr>
        <w:t>ברורה</w:t>
      </w:r>
      <w:r>
        <w:rPr>
          <w:rFonts w:hint="cs"/>
          <w:rtl/>
        </w:rPr>
        <w:t>:</w:t>
      </w:r>
      <w:r>
        <w:rPr>
          <w:rtl/>
        </w:rPr>
        <w:t xml:space="preserve"> </w:t>
      </w:r>
      <w:bookmarkStart w:id="2889" w:name="_ETM_Q11_721590"/>
      <w:bookmarkEnd w:id="2889"/>
      <w:r>
        <w:rPr>
          <w:rtl/>
        </w:rPr>
        <w:t xml:space="preserve">אין </w:t>
      </w:r>
      <w:bookmarkStart w:id="2890" w:name="_ETM_Q11_721920"/>
      <w:bookmarkEnd w:id="2890"/>
      <w:r>
        <w:rPr>
          <w:rtl/>
        </w:rPr>
        <w:t xml:space="preserve">יותר </w:t>
      </w:r>
      <w:bookmarkStart w:id="2891" w:name="_ETM_Q11_722400"/>
      <w:bookmarkEnd w:id="2891"/>
      <w:r>
        <w:rPr>
          <w:rtl/>
        </w:rPr>
        <w:t xml:space="preserve">אפשרות </w:t>
      </w:r>
      <w:bookmarkStart w:id="2892" w:name="_ETM_Q11_722910"/>
      <w:bookmarkEnd w:id="2892"/>
      <w:r>
        <w:rPr>
          <w:rtl/>
        </w:rPr>
        <w:t>למכסות</w:t>
      </w:r>
      <w:r>
        <w:rPr>
          <w:rFonts w:hint="cs"/>
          <w:rtl/>
        </w:rPr>
        <w:t>.</w:t>
      </w:r>
      <w:r>
        <w:rPr>
          <w:rtl/>
        </w:rPr>
        <w:t xml:space="preserve"> </w:t>
      </w:r>
      <w:bookmarkStart w:id="2893" w:name="_ETM_Q11_724110"/>
      <w:bookmarkEnd w:id="2893"/>
      <w:r>
        <w:rPr>
          <w:rtl/>
        </w:rPr>
        <w:t xml:space="preserve">גם </w:t>
      </w:r>
      <w:bookmarkStart w:id="2894" w:name="_ETM_Q11_724530"/>
      <w:bookmarkEnd w:id="2894"/>
      <w:r>
        <w:rPr>
          <w:rFonts w:hint="cs"/>
          <w:rtl/>
        </w:rPr>
        <w:t>א</w:t>
      </w:r>
      <w:r>
        <w:rPr>
          <w:rtl/>
        </w:rPr>
        <w:t xml:space="preserve">ם </w:t>
      </w:r>
      <w:bookmarkStart w:id="2895" w:name="_ETM_Q11_724890"/>
      <w:bookmarkEnd w:id="2895"/>
      <w:r>
        <w:rPr>
          <w:rFonts w:hint="cs"/>
          <w:rtl/>
        </w:rPr>
        <w:t>תחוקקו</w:t>
      </w:r>
      <w:r>
        <w:rPr>
          <w:rtl/>
        </w:rPr>
        <w:t xml:space="preserve"> </w:t>
      </w:r>
      <w:bookmarkStart w:id="2896" w:name="_ETM_Q11_725489"/>
      <w:bookmarkEnd w:id="2896"/>
      <w:r>
        <w:rPr>
          <w:rtl/>
        </w:rPr>
        <w:t xml:space="preserve">חוק </w:t>
      </w:r>
      <w:bookmarkStart w:id="2897" w:name="_ETM_Q11_726269"/>
      <w:bookmarkEnd w:id="2897"/>
      <w:r>
        <w:rPr>
          <w:rtl/>
        </w:rPr>
        <w:t xml:space="preserve">שיאפשר </w:t>
      </w:r>
      <w:bookmarkStart w:id="2898" w:name="_ETM_Q11_727139"/>
      <w:bookmarkEnd w:id="2898"/>
      <w:r>
        <w:rPr>
          <w:rtl/>
        </w:rPr>
        <w:t>מכסות</w:t>
      </w:r>
      <w:r>
        <w:rPr>
          <w:rFonts w:hint="cs"/>
          <w:rtl/>
        </w:rPr>
        <w:t>,</w:t>
      </w:r>
      <w:r>
        <w:rPr>
          <w:rtl/>
        </w:rPr>
        <w:t xml:space="preserve"> </w:t>
      </w:r>
      <w:bookmarkStart w:id="2899" w:name="_ETM_Q11_728129"/>
      <w:bookmarkEnd w:id="2899"/>
      <w:r>
        <w:rPr>
          <w:rtl/>
        </w:rPr>
        <w:t>אני</w:t>
      </w:r>
      <w:r>
        <w:rPr>
          <w:rFonts w:hint="cs"/>
          <w:rtl/>
        </w:rPr>
        <w:t>,</w:t>
      </w:r>
      <w:r>
        <w:rPr>
          <w:rtl/>
        </w:rPr>
        <w:t xml:space="preserve"> </w:t>
      </w:r>
      <w:bookmarkStart w:id="2900" w:name="_ETM_Q11_728999"/>
      <w:bookmarkEnd w:id="2900"/>
      <w:r>
        <w:rPr>
          <w:rtl/>
        </w:rPr>
        <w:t>בג"ץ</w:t>
      </w:r>
      <w:r>
        <w:rPr>
          <w:rFonts w:hint="cs"/>
          <w:rtl/>
        </w:rPr>
        <w:t>,</w:t>
      </w:r>
      <w:r>
        <w:rPr>
          <w:rtl/>
        </w:rPr>
        <w:t xml:space="preserve"> </w:t>
      </w:r>
      <w:bookmarkStart w:id="2901" w:name="_ETM_Q11_730030"/>
      <w:bookmarkEnd w:id="2901"/>
      <w:r>
        <w:rPr>
          <w:rtl/>
        </w:rPr>
        <w:t xml:space="preserve">אבוא </w:t>
      </w:r>
      <w:bookmarkStart w:id="2902" w:name="_ETM_Q11_730360"/>
      <w:bookmarkEnd w:id="2902"/>
      <w:r>
        <w:rPr>
          <w:rtl/>
        </w:rPr>
        <w:t xml:space="preserve">ואגיד </w:t>
      </w:r>
      <w:bookmarkStart w:id="2903" w:name="_ETM_Q11_730840"/>
      <w:bookmarkEnd w:id="2903"/>
      <w:r>
        <w:rPr>
          <w:rtl/>
        </w:rPr>
        <w:t xml:space="preserve">שזה </w:t>
      </w:r>
      <w:bookmarkStart w:id="2904" w:name="_ETM_Q11_731110"/>
      <w:bookmarkEnd w:id="2904"/>
      <w:r>
        <w:rPr>
          <w:rtl/>
        </w:rPr>
        <w:t xml:space="preserve">לא </w:t>
      </w:r>
      <w:bookmarkStart w:id="2905" w:name="_ETM_Q11_731290"/>
      <w:bookmarkEnd w:id="2905"/>
      <w:r>
        <w:rPr>
          <w:rtl/>
        </w:rPr>
        <w:t>חוקתי</w:t>
      </w:r>
      <w:r>
        <w:rPr>
          <w:rFonts w:hint="cs"/>
          <w:rtl/>
        </w:rPr>
        <w:t>.</w:t>
      </w:r>
      <w:r>
        <w:rPr>
          <w:rtl/>
        </w:rPr>
        <w:t xml:space="preserve"> </w:t>
      </w:r>
      <w:bookmarkStart w:id="2906" w:name="_ETM_Q11_732469"/>
      <w:bookmarkEnd w:id="2906"/>
      <w:r>
        <w:rPr>
          <w:rtl/>
        </w:rPr>
        <w:t xml:space="preserve">בג"ץ </w:t>
      </w:r>
      <w:bookmarkStart w:id="2907" w:name="_ETM_Q11_732919"/>
      <w:bookmarkEnd w:id="2907"/>
      <w:r>
        <w:rPr>
          <w:rtl/>
        </w:rPr>
        <w:t xml:space="preserve">הבהיר </w:t>
      </w:r>
      <w:bookmarkStart w:id="2908" w:name="_ETM_Q11_733309"/>
      <w:bookmarkEnd w:id="2908"/>
      <w:r>
        <w:rPr>
          <w:rtl/>
        </w:rPr>
        <w:t xml:space="preserve">לממשלת </w:t>
      </w:r>
      <w:bookmarkStart w:id="2909" w:name="_ETM_Q11_734059"/>
      <w:bookmarkEnd w:id="2909"/>
      <w:r>
        <w:rPr>
          <w:rtl/>
        </w:rPr>
        <w:t>ישראל</w:t>
      </w:r>
      <w:r>
        <w:rPr>
          <w:rFonts w:hint="cs"/>
          <w:rtl/>
        </w:rPr>
        <w:t>:</w:t>
      </w:r>
      <w:r>
        <w:rPr>
          <w:rtl/>
        </w:rPr>
        <w:t xml:space="preserve"> </w:t>
      </w:r>
      <w:bookmarkStart w:id="2910" w:name="_ETM_Q11_735290"/>
      <w:bookmarkEnd w:id="2910"/>
      <w:r>
        <w:rPr>
          <w:rtl/>
        </w:rPr>
        <w:t xml:space="preserve">כולם </w:t>
      </w:r>
      <w:bookmarkStart w:id="2911" w:name="_ETM_Q11_736009"/>
      <w:bookmarkEnd w:id="2911"/>
      <w:r>
        <w:rPr>
          <w:rtl/>
        </w:rPr>
        <w:t>מתגייסים</w:t>
      </w:r>
      <w:r>
        <w:rPr>
          <w:rFonts w:hint="cs"/>
          <w:rtl/>
        </w:rPr>
        <w:t>.</w:t>
      </w:r>
      <w:r>
        <w:rPr>
          <w:rtl/>
        </w:rPr>
        <w:t xml:space="preserve"> </w:t>
      </w:r>
      <w:bookmarkStart w:id="2912" w:name="_ETM_Q11_737610"/>
      <w:bookmarkEnd w:id="2912"/>
    </w:p>
    <w:p w:rsidR="00E32515" w:rsidRDefault="00E32515" w:rsidP="009F0A4D">
      <w:pPr>
        <w:rPr>
          <w:rtl/>
        </w:rPr>
      </w:pPr>
    </w:p>
    <w:p w:rsidR="00E32515" w:rsidRDefault="00E32515" w:rsidP="007C4D79">
      <w:pPr>
        <w:rPr>
          <w:rtl/>
        </w:rPr>
      </w:pPr>
      <w:r>
        <w:rPr>
          <w:rtl/>
        </w:rPr>
        <w:t xml:space="preserve">אחרי </w:t>
      </w:r>
      <w:bookmarkStart w:id="2913" w:name="_ETM_Q11_737939"/>
      <w:bookmarkEnd w:id="2913"/>
      <w:r>
        <w:rPr>
          <w:rtl/>
        </w:rPr>
        <w:t>ש</w:t>
      </w:r>
      <w:r>
        <w:rPr>
          <w:rFonts w:hint="cs"/>
          <w:rtl/>
        </w:rPr>
        <w:t xml:space="preserve">הנגבי </w:t>
      </w:r>
      <w:r>
        <w:rPr>
          <w:rFonts w:hint="eastAsia"/>
        </w:rPr>
        <w:t>–</w:t>
      </w:r>
      <w:r>
        <w:rPr>
          <w:rtl/>
        </w:rPr>
        <w:t xml:space="preserve"> </w:t>
      </w:r>
      <w:bookmarkStart w:id="2914" w:name="_ETM_Q11_738990"/>
      <w:bookmarkEnd w:id="2914"/>
      <w:r>
        <w:rPr>
          <w:rtl/>
        </w:rPr>
        <w:t xml:space="preserve">דבר </w:t>
      </w:r>
      <w:bookmarkStart w:id="2915" w:name="_ETM_Q11_739289"/>
      <w:bookmarkEnd w:id="2915"/>
      <w:r>
        <w:rPr>
          <w:rtl/>
        </w:rPr>
        <w:t xml:space="preserve">מה </w:t>
      </w:r>
      <w:bookmarkStart w:id="2916" w:name="_ETM_Q11_739499"/>
      <w:bookmarkEnd w:id="2916"/>
      <w:r>
        <w:rPr>
          <w:rtl/>
        </w:rPr>
        <w:t xml:space="preserve">נוסף </w:t>
      </w:r>
      <w:bookmarkStart w:id="2917" w:name="_ETM_Q11_740590"/>
      <w:bookmarkEnd w:id="2917"/>
      <w:r>
        <w:rPr>
          <w:rFonts w:hint="cs"/>
          <w:rtl/>
        </w:rPr>
        <w:t xml:space="preserve">– </w:t>
      </w:r>
      <w:r>
        <w:rPr>
          <w:rtl/>
        </w:rPr>
        <w:t xml:space="preserve">אמר </w:t>
      </w:r>
      <w:bookmarkStart w:id="2918" w:name="_ETM_Q11_741490"/>
      <w:bookmarkEnd w:id="2918"/>
      <w:r>
        <w:rPr>
          <w:rtl/>
        </w:rPr>
        <w:t xml:space="preserve">שאין </w:t>
      </w:r>
      <w:bookmarkStart w:id="2919" w:name="_ETM_Q11_741850"/>
      <w:bookmarkEnd w:id="2919"/>
      <w:r>
        <w:rPr>
          <w:rtl/>
        </w:rPr>
        <w:t xml:space="preserve">אפשרות </w:t>
      </w:r>
      <w:bookmarkStart w:id="2920" w:name="_ETM_Q11_742360"/>
      <w:bookmarkEnd w:id="2920"/>
      <w:r>
        <w:rPr>
          <w:rtl/>
        </w:rPr>
        <w:t xml:space="preserve">להעלים </w:t>
      </w:r>
      <w:bookmarkStart w:id="2921" w:name="_ETM_Q11_742809"/>
      <w:bookmarkEnd w:id="2921"/>
      <w:r>
        <w:rPr>
          <w:rtl/>
        </w:rPr>
        <w:t xml:space="preserve">את </w:t>
      </w:r>
      <w:bookmarkStart w:id="2922" w:name="_ETM_Q11_742929"/>
      <w:bookmarkEnd w:id="2922"/>
      <w:r>
        <w:rPr>
          <w:rtl/>
        </w:rPr>
        <w:t xml:space="preserve">החמאס </w:t>
      </w:r>
      <w:bookmarkStart w:id="2923" w:name="_ETM_Q11_743380"/>
      <w:bookmarkEnd w:id="2923"/>
      <w:r>
        <w:rPr>
          <w:rtl/>
        </w:rPr>
        <w:t>כרעיון</w:t>
      </w:r>
      <w:r>
        <w:rPr>
          <w:rFonts w:hint="cs"/>
          <w:rtl/>
        </w:rPr>
        <w:t>,</w:t>
      </w:r>
      <w:r>
        <w:rPr>
          <w:rtl/>
        </w:rPr>
        <w:t xml:space="preserve"> </w:t>
      </w:r>
      <w:bookmarkStart w:id="2924" w:name="_ETM_Q11_744450"/>
      <w:bookmarkEnd w:id="2924"/>
      <w:r>
        <w:rPr>
          <w:rtl/>
        </w:rPr>
        <w:t xml:space="preserve">אולי </w:t>
      </w:r>
      <w:bookmarkStart w:id="2925" w:name="_ETM_Q11_745200"/>
      <w:bookmarkEnd w:id="2925"/>
      <w:r>
        <w:rPr>
          <w:rtl/>
        </w:rPr>
        <w:t>ית</w:t>
      </w:r>
      <w:r>
        <w:rPr>
          <w:rFonts w:hint="cs"/>
          <w:rtl/>
        </w:rPr>
        <w:t xml:space="preserve">כבד </w:t>
      </w:r>
      <w:bookmarkStart w:id="2926" w:name="_ETM_Q11_748884"/>
      <w:bookmarkEnd w:id="2926"/>
      <w:r>
        <w:rPr>
          <w:rFonts w:hint="cs"/>
          <w:rtl/>
        </w:rPr>
        <w:t>ראש הממשלה</w:t>
      </w:r>
      <w:r>
        <w:rPr>
          <w:rtl/>
        </w:rPr>
        <w:t xml:space="preserve"> </w:t>
      </w:r>
      <w:bookmarkStart w:id="2927" w:name="_ETM_Q11_746640"/>
      <w:bookmarkEnd w:id="2927"/>
      <w:r>
        <w:rPr>
          <w:rtl/>
        </w:rPr>
        <w:t>ויסביר</w:t>
      </w:r>
      <w:r>
        <w:rPr>
          <w:rFonts w:hint="cs"/>
          <w:rtl/>
        </w:rPr>
        <w:t>.</w:t>
      </w:r>
      <w:r>
        <w:rPr>
          <w:rtl/>
        </w:rPr>
        <w:t xml:space="preserve"> </w:t>
      </w:r>
      <w:bookmarkStart w:id="2928" w:name="_ETM_Q11_748020"/>
      <w:bookmarkEnd w:id="2928"/>
      <w:r>
        <w:rPr>
          <w:rtl/>
        </w:rPr>
        <w:t xml:space="preserve">את </w:t>
      </w:r>
      <w:bookmarkStart w:id="2929" w:name="_ETM_Q11_748200"/>
      <w:bookmarkEnd w:id="2929"/>
      <w:r>
        <w:rPr>
          <w:rtl/>
        </w:rPr>
        <w:t xml:space="preserve">הדברים </w:t>
      </w:r>
      <w:bookmarkStart w:id="2930" w:name="_ETM_Q11_748650"/>
      <w:bookmarkStart w:id="2931" w:name="_ETM_Q11_749100"/>
      <w:bookmarkEnd w:id="2930"/>
      <w:bookmarkEnd w:id="2931"/>
      <w:r>
        <w:rPr>
          <w:rtl/>
        </w:rPr>
        <w:t xml:space="preserve">האלה </w:t>
      </w:r>
      <w:bookmarkStart w:id="2932" w:name="_ETM_Q11_749429"/>
      <w:bookmarkEnd w:id="2932"/>
      <w:r>
        <w:rPr>
          <w:rtl/>
        </w:rPr>
        <w:t xml:space="preserve">כבר </w:t>
      </w:r>
      <w:bookmarkStart w:id="2933" w:name="_ETM_Q11_749670"/>
      <w:bookmarkEnd w:id="2933"/>
      <w:r>
        <w:rPr>
          <w:rtl/>
        </w:rPr>
        <w:t xml:space="preserve">אמרתי </w:t>
      </w:r>
      <w:bookmarkStart w:id="2934" w:name="_ETM_Q11_750059"/>
      <w:bookmarkEnd w:id="2934"/>
      <w:r>
        <w:rPr>
          <w:rtl/>
        </w:rPr>
        <w:t xml:space="preserve">לפני </w:t>
      </w:r>
      <w:bookmarkStart w:id="2935" w:name="_ETM_Q11_750390"/>
      <w:bookmarkEnd w:id="2935"/>
      <w:r>
        <w:rPr>
          <w:rtl/>
        </w:rPr>
        <w:t xml:space="preserve">חצי </w:t>
      </w:r>
      <w:bookmarkStart w:id="2936" w:name="_ETM_Q11_750720"/>
      <w:bookmarkEnd w:id="2936"/>
      <w:r>
        <w:rPr>
          <w:rtl/>
        </w:rPr>
        <w:t>שנה</w:t>
      </w:r>
      <w:r w:rsidR="007C4D79">
        <w:rPr>
          <w:rFonts w:hint="cs"/>
          <w:rtl/>
        </w:rPr>
        <w:t>:</w:t>
      </w:r>
      <w:r>
        <w:rPr>
          <w:rtl/>
        </w:rPr>
        <w:t xml:space="preserve"> </w:t>
      </w:r>
      <w:bookmarkStart w:id="2937" w:name="_ETM_Q11_751650"/>
      <w:bookmarkEnd w:id="2937"/>
      <w:r>
        <w:rPr>
          <w:rtl/>
        </w:rPr>
        <w:t>אי</w:t>
      </w:r>
      <w:bookmarkStart w:id="2938" w:name="_ETM_Q11_751830"/>
      <w:bookmarkEnd w:id="2938"/>
      <w:r>
        <w:rPr>
          <w:rFonts w:hint="cs"/>
          <w:rtl/>
        </w:rPr>
        <w:t>-</w:t>
      </w:r>
      <w:r>
        <w:rPr>
          <w:rtl/>
        </w:rPr>
        <w:t xml:space="preserve">אפשר </w:t>
      </w:r>
      <w:bookmarkStart w:id="2939" w:name="_ETM_Q11_752309"/>
      <w:bookmarkEnd w:id="2939"/>
      <w:r>
        <w:rPr>
          <w:rtl/>
        </w:rPr>
        <w:t xml:space="preserve">לרסק </w:t>
      </w:r>
      <w:bookmarkStart w:id="2940" w:name="_ETM_Q11_753030"/>
      <w:bookmarkStart w:id="2941" w:name="_ETM_Q11_753150"/>
      <w:bookmarkStart w:id="2942" w:name="_ETM_Q11_753479"/>
      <w:bookmarkStart w:id="2943" w:name="_ETM_Q11_753990"/>
      <w:bookmarkEnd w:id="2940"/>
      <w:bookmarkEnd w:id="2941"/>
      <w:bookmarkEnd w:id="2942"/>
      <w:bookmarkEnd w:id="2943"/>
      <w:r>
        <w:rPr>
          <w:rtl/>
        </w:rPr>
        <w:t xml:space="preserve">אידיאולוגיה </w:t>
      </w:r>
      <w:bookmarkStart w:id="2944" w:name="_ETM_Q11_754650"/>
      <w:bookmarkEnd w:id="2944"/>
      <w:r>
        <w:rPr>
          <w:rtl/>
        </w:rPr>
        <w:t>בכוח</w:t>
      </w:r>
      <w:r>
        <w:rPr>
          <w:rFonts w:hint="cs"/>
          <w:rtl/>
        </w:rPr>
        <w:t>.</w:t>
      </w:r>
      <w:r>
        <w:rPr>
          <w:rtl/>
        </w:rPr>
        <w:t xml:space="preserve"> </w:t>
      </w:r>
      <w:bookmarkStart w:id="2945" w:name="_ETM_Q11_755610"/>
      <w:bookmarkEnd w:id="2945"/>
      <w:r>
        <w:rPr>
          <w:rtl/>
        </w:rPr>
        <w:t xml:space="preserve">תודה </w:t>
      </w:r>
      <w:bookmarkStart w:id="2946" w:name="_ETM_Q11_755909"/>
      <w:bookmarkEnd w:id="2946"/>
      <w:r>
        <w:rPr>
          <w:rtl/>
        </w:rPr>
        <w:t>רבה</w:t>
      </w:r>
      <w:r>
        <w:rPr>
          <w:rFonts w:hint="cs"/>
          <w:rtl/>
        </w:rPr>
        <w:t>.</w:t>
      </w:r>
    </w:p>
    <w:p w:rsidR="00E32515" w:rsidRDefault="00E32515" w:rsidP="009F0A4D">
      <w:pPr>
        <w:rPr>
          <w:rtl/>
        </w:rPr>
      </w:pPr>
    </w:p>
    <w:p w:rsidR="00E32515" w:rsidRDefault="00E32515" w:rsidP="009F0A4D">
      <w:pPr>
        <w:pStyle w:val="af6"/>
        <w:rPr>
          <w:rtl/>
        </w:rPr>
      </w:pPr>
      <w:bookmarkStart w:id="2947" w:name="ET_yor_6596_18"/>
      <w:r w:rsidRPr="003E5CD8">
        <w:rPr>
          <w:rStyle w:val="TagStyle"/>
          <w:rtl/>
        </w:rPr>
        <w:t xml:space="preserve"> &lt;&lt; יור &gt;&gt;</w:t>
      </w:r>
      <w:r w:rsidRPr="00AA00AA">
        <w:rPr>
          <w:rStyle w:val="TagStyle"/>
          <w:rtl/>
        </w:rPr>
        <w:t xml:space="preserve"> </w:t>
      </w:r>
      <w:r>
        <w:rPr>
          <w:rtl/>
        </w:rPr>
        <w:t>היו"ר אורית פרקש הכהן:</w:t>
      </w:r>
      <w:r w:rsidRPr="00AA00AA">
        <w:rPr>
          <w:rStyle w:val="TagStyle"/>
          <w:rtl/>
        </w:rPr>
        <w:t xml:space="preserve"> </w:t>
      </w:r>
      <w:r w:rsidRPr="003E5CD8">
        <w:rPr>
          <w:rStyle w:val="TagStyle"/>
          <w:rtl/>
        </w:rPr>
        <w:t xml:space="preserve">&lt;&lt; יור &gt;&gt; </w:t>
      </w:r>
      <w:r>
        <w:rPr>
          <w:rtl/>
        </w:rPr>
        <w:t xml:space="preserve">   </w:t>
      </w:r>
      <w:bookmarkEnd w:id="2947"/>
    </w:p>
    <w:p w:rsidR="00E32515" w:rsidRDefault="00E32515" w:rsidP="009F0A4D">
      <w:pPr>
        <w:rPr>
          <w:rtl/>
        </w:rPr>
      </w:pPr>
    </w:p>
    <w:p w:rsidR="00E32515" w:rsidRDefault="00E32515" w:rsidP="009F0A4D">
      <w:pPr>
        <w:rPr>
          <w:rtl/>
          <w:lang w:eastAsia="he-IL"/>
        </w:rPr>
      </w:pPr>
      <w:bookmarkStart w:id="2948" w:name="_ETM_Q11_756360"/>
      <w:bookmarkStart w:id="2949" w:name="_ETM_Q11_757020"/>
      <w:bookmarkEnd w:id="2948"/>
      <w:bookmarkEnd w:id="2949"/>
      <w:r>
        <w:rPr>
          <w:rtl/>
        </w:rPr>
        <w:t xml:space="preserve">תודה </w:t>
      </w:r>
      <w:bookmarkStart w:id="2950" w:name="_ETM_Q11_757379"/>
      <w:bookmarkEnd w:id="2950"/>
      <w:r>
        <w:rPr>
          <w:rtl/>
        </w:rPr>
        <w:t>רבה</w:t>
      </w:r>
      <w:r>
        <w:rPr>
          <w:rFonts w:hint="cs"/>
          <w:rtl/>
        </w:rPr>
        <w:t>,</w:t>
      </w:r>
      <w:r>
        <w:rPr>
          <w:rtl/>
        </w:rPr>
        <w:t xml:space="preserve"> </w:t>
      </w:r>
      <w:bookmarkStart w:id="2951" w:name="_ETM_Q11_757650"/>
      <w:bookmarkEnd w:id="2951"/>
      <w:r>
        <w:rPr>
          <w:rtl/>
        </w:rPr>
        <w:t xml:space="preserve">חבר </w:t>
      </w:r>
      <w:bookmarkStart w:id="2952" w:name="_ETM_Q11_757949"/>
      <w:bookmarkEnd w:id="2952"/>
      <w:r>
        <w:rPr>
          <w:rtl/>
        </w:rPr>
        <w:t xml:space="preserve">הכנסת </w:t>
      </w:r>
      <w:bookmarkStart w:id="2953" w:name="_ETM_Q11_758849"/>
      <w:bookmarkEnd w:id="2953"/>
      <w:r>
        <w:rPr>
          <w:rtl/>
        </w:rPr>
        <w:t>לוי</w:t>
      </w:r>
      <w:r>
        <w:rPr>
          <w:rFonts w:hint="cs"/>
          <w:rtl/>
        </w:rPr>
        <w:t>.</w:t>
      </w:r>
      <w:r>
        <w:rPr>
          <w:rtl/>
        </w:rPr>
        <w:t xml:space="preserve"> </w:t>
      </w:r>
      <w:bookmarkStart w:id="2954" w:name="_ETM_Q11_759389"/>
      <w:bookmarkEnd w:id="2954"/>
      <w:r>
        <w:rPr>
          <w:rtl/>
        </w:rPr>
        <w:t xml:space="preserve">להצעת </w:t>
      </w:r>
      <w:bookmarkStart w:id="2955" w:name="_ETM_Q11_759840"/>
      <w:bookmarkEnd w:id="2955"/>
      <w:r>
        <w:rPr>
          <w:rtl/>
        </w:rPr>
        <w:t xml:space="preserve">החוק </w:t>
      </w:r>
      <w:bookmarkStart w:id="2956" w:name="_ETM_Q11_760139"/>
      <w:bookmarkEnd w:id="2956"/>
      <w:r>
        <w:rPr>
          <w:rtl/>
        </w:rPr>
        <w:t xml:space="preserve">הוגשו </w:t>
      </w:r>
      <w:bookmarkStart w:id="2957" w:name="_ETM_Q11_760499"/>
      <w:bookmarkEnd w:id="2957"/>
      <w:r>
        <w:rPr>
          <w:rtl/>
        </w:rPr>
        <w:t xml:space="preserve">גם </w:t>
      </w:r>
      <w:bookmarkStart w:id="2958" w:name="_ETM_Q11_760740"/>
      <w:bookmarkEnd w:id="2958"/>
      <w:r>
        <w:rPr>
          <w:rtl/>
        </w:rPr>
        <w:t xml:space="preserve">בקשות </w:t>
      </w:r>
      <w:bookmarkStart w:id="2959" w:name="_ETM_Q11_761189"/>
      <w:bookmarkEnd w:id="2959"/>
      <w:r>
        <w:rPr>
          <w:rtl/>
        </w:rPr>
        <w:t xml:space="preserve">רשות </w:t>
      </w:r>
      <w:bookmarkStart w:id="2960" w:name="_ETM_Q11_761580"/>
      <w:bookmarkEnd w:id="2960"/>
      <w:r>
        <w:rPr>
          <w:rtl/>
        </w:rPr>
        <w:t xml:space="preserve">דיבור </w:t>
      </w:r>
      <w:bookmarkStart w:id="2961" w:name="_ETM_Q11_762620"/>
      <w:bookmarkEnd w:id="2961"/>
      <w:r>
        <w:rPr>
          <w:rtl/>
        </w:rPr>
        <w:t xml:space="preserve">של </w:t>
      </w:r>
      <w:bookmarkStart w:id="2962" w:name="_ETM_Q11_763340"/>
      <w:bookmarkEnd w:id="2962"/>
      <w:r>
        <w:rPr>
          <w:rtl/>
        </w:rPr>
        <w:t xml:space="preserve">סיעת </w:t>
      </w:r>
      <w:bookmarkStart w:id="2963" w:name="_ETM_Q11_764179"/>
      <w:bookmarkEnd w:id="2963"/>
      <w:r>
        <w:rPr>
          <w:rtl/>
        </w:rPr>
        <w:t xml:space="preserve">ישראל </w:t>
      </w:r>
      <w:bookmarkStart w:id="2964" w:name="_ETM_Q11_764720"/>
      <w:bookmarkEnd w:id="2964"/>
      <w:r>
        <w:rPr>
          <w:rtl/>
        </w:rPr>
        <w:t>ביתנו</w:t>
      </w:r>
      <w:r>
        <w:rPr>
          <w:rFonts w:hint="cs"/>
          <w:rtl/>
        </w:rPr>
        <w:t>.</w:t>
      </w:r>
      <w:r>
        <w:rPr>
          <w:rtl/>
        </w:rPr>
        <w:t xml:space="preserve"> </w:t>
      </w:r>
      <w:bookmarkStart w:id="2965" w:name="_ETM_Q11_768690"/>
      <w:bookmarkEnd w:id="2965"/>
      <w:r>
        <w:rPr>
          <w:rtl/>
        </w:rPr>
        <w:t xml:space="preserve">ראשון </w:t>
      </w:r>
      <w:bookmarkStart w:id="2966" w:name="_ETM_Q11_769110"/>
      <w:bookmarkEnd w:id="2966"/>
      <w:r>
        <w:rPr>
          <w:rtl/>
        </w:rPr>
        <w:t xml:space="preserve">הדוברים </w:t>
      </w:r>
      <w:bookmarkStart w:id="2967" w:name="_ETM_Q11_769620"/>
      <w:bookmarkEnd w:id="2967"/>
      <w:r>
        <w:rPr>
          <w:rtl/>
        </w:rPr>
        <w:t xml:space="preserve">יהיה </w:t>
      </w:r>
      <w:bookmarkStart w:id="2968" w:name="_ETM_Q11_770610"/>
      <w:bookmarkEnd w:id="2968"/>
      <w:r>
        <w:rPr>
          <w:rtl/>
        </w:rPr>
        <w:t xml:space="preserve">חבר </w:t>
      </w:r>
      <w:bookmarkStart w:id="2969" w:name="_ETM_Q11_770970"/>
      <w:bookmarkEnd w:id="2969"/>
      <w:r>
        <w:rPr>
          <w:rtl/>
        </w:rPr>
        <w:t xml:space="preserve">הכנסת </w:t>
      </w:r>
      <w:bookmarkStart w:id="2970" w:name="_ETM_Q11_771330"/>
      <w:bookmarkEnd w:id="2970"/>
      <w:r>
        <w:rPr>
          <w:rtl/>
        </w:rPr>
        <w:t xml:space="preserve">אביגדור </w:t>
      </w:r>
      <w:bookmarkStart w:id="2971" w:name="_ETM_Q11_771720"/>
      <w:bookmarkEnd w:id="2971"/>
      <w:r>
        <w:rPr>
          <w:rtl/>
        </w:rPr>
        <w:t xml:space="preserve">ליברמן </w:t>
      </w:r>
      <w:bookmarkStart w:id="2972" w:name="_ETM_Q11_773039"/>
      <w:bookmarkEnd w:id="2972"/>
      <w:r>
        <w:rPr>
          <w:rFonts w:hint="cs"/>
          <w:rtl/>
        </w:rPr>
        <w:t xml:space="preserve">– </w:t>
      </w:r>
      <w:r>
        <w:rPr>
          <w:rtl/>
        </w:rPr>
        <w:t xml:space="preserve">אינו </w:t>
      </w:r>
      <w:bookmarkStart w:id="2973" w:name="_ETM_Q11_773280"/>
      <w:bookmarkEnd w:id="2973"/>
      <w:r>
        <w:rPr>
          <w:rtl/>
        </w:rPr>
        <w:t>נוכח</w:t>
      </w:r>
      <w:r>
        <w:rPr>
          <w:rFonts w:hint="cs"/>
          <w:rtl/>
        </w:rPr>
        <w:t>;</w:t>
      </w:r>
      <w:r>
        <w:rPr>
          <w:rtl/>
        </w:rPr>
        <w:t xml:space="preserve"> </w:t>
      </w:r>
      <w:bookmarkStart w:id="2974" w:name="_ETM_Q11_774539"/>
      <w:bookmarkEnd w:id="2974"/>
      <w:r>
        <w:rPr>
          <w:rtl/>
        </w:rPr>
        <w:t xml:space="preserve">חבר </w:t>
      </w:r>
      <w:bookmarkStart w:id="2975" w:name="_ETM_Q11_774900"/>
      <w:bookmarkEnd w:id="2975"/>
      <w:r>
        <w:rPr>
          <w:rtl/>
        </w:rPr>
        <w:t xml:space="preserve">הכנסת </w:t>
      </w:r>
      <w:bookmarkStart w:id="2976" w:name="_ETM_Q11_775350"/>
      <w:bookmarkEnd w:id="2976"/>
      <w:r>
        <w:rPr>
          <w:rtl/>
        </w:rPr>
        <w:t xml:space="preserve">עודד </w:t>
      </w:r>
      <w:bookmarkStart w:id="2977" w:name="_ETM_Q11_775679"/>
      <w:bookmarkEnd w:id="2977"/>
      <w:r>
        <w:rPr>
          <w:rtl/>
        </w:rPr>
        <w:t xml:space="preserve">פורר </w:t>
      </w:r>
      <w:bookmarkStart w:id="2978" w:name="_ETM_Q11_776639"/>
      <w:bookmarkEnd w:id="2978"/>
      <w:r>
        <w:rPr>
          <w:rFonts w:hint="cs"/>
          <w:rtl/>
        </w:rPr>
        <w:t xml:space="preserve">– </w:t>
      </w:r>
      <w:r>
        <w:rPr>
          <w:rtl/>
        </w:rPr>
        <w:t xml:space="preserve">אינו </w:t>
      </w:r>
      <w:bookmarkStart w:id="2979" w:name="_ETM_Q11_776910"/>
      <w:bookmarkEnd w:id="2979"/>
      <w:r>
        <w:rPr>
          <w:rtl/>
        </w:rPr>
        <w:t>נוכח</w:t>
      </w:r>
      <w:r>
        <w:rPr>
          <w:rFonts w:hint="cs"/>
          <w:rtl/>
        </w:rPr>
        <w:t>;</w:t>
      </w:r>
      <w:r>
        <w:rPr>
          <w:rtl/>
        </w:rPr>
        <w:t xml:space="preserve"> </w:t>
      </w:r>
      <w:bookmarkStart w:id="2980" w:name="_ETM_Q11_777539"/>
      <w:bookmarkEnd w:id="2980"/>
      <w:r>
        <w:rPr>
          <w:rtl/>
        </w:rPr>
        <w:t xml:space="preserve">יבגני </w:t>
      </w:r>
      <w:bookmarkStart w:id="2981" w:name="_ETM_Q11_777990"/>
      <w:bookmarkEnd w:id="2981"/>
      <w:r>
        <w:rPr>
          <w:rtl/>
        </w:rPr>
        <w:t xml:space="preserve">סובה </w:t>
      </w:r>
      <w:bookmarkStart w:id="2982" w:name="_ETM_Q11_779530"/>
      <w:bookmarkEnd w:id="2982"/>
      <w:r>
        <w:rPr>
          <w:rFonts w:hint="cs"/>
          <w:rtl/>
        </w:rPr>
        <w:t xml:space="preserve">– </w:t>
      </w:r>
      <w:r>
        <w:rPr>
          <w:rtl/>
        </w:rPr>
        <w:t xml:space="preserve">אינו </w:t>
      </w:r>
      <w:bookmarkStart w:id="2983" w:name="_ETM_Q11_779889"/>
      <w:bookmarkEnd w:id="2983"/>
      <w:r>
        <w:rPr>
          <w:rtl/>
        </w:rPr>
        <w:t>נוכח</w:t>
      </w:r>
      <w:r>
        <w:rPr>
          <w:rFonts w:hint="cs"/>
          <w:rtl/>
        </w:rPr>
        <w:t>;</w:t>
      </w:r>
      <w:r>
        <w:rPr>
          <w:rtl/>
        </w:rPr>
        <w:t xml:space="preserve"> </w:t>
      </w:r>
      <w:bookmarkStart w:id="2984" w:name="_ETM_Q11_781250"/>
      <w:bookmarkEnd w:id="2984"/>
      <w:r>
        <w:rPr>
          <w:rtl/>
        </w:rPr>
        <w:t xml:space="preserve">חברת </w:t>
      </w:r>
      <w:bookmarkStart w:id="2985" w:name="_ETM_Q11_781700"/>
      <w:bookmarkEnd w:id="2985"/>
      <w:r>
        <w:rPr>
          <w:rtl/>
        </w:rPr>
        <w:t xml:space="preserve">הכנסת </w:t>
      </w:r>
      <w:bookmarkStart w:id="2986" w:name="_ETM_Q11_782120"/>
      <w:bookmarkEnd w:id="2986"/>
      <w:r>
        <w:rPr>
          <w:rtl/>
        </w:rPr>
        <w:t>שר</w:t>
      </w:r>
      <w:r>
        <w:rPr>
          <w:rFonts w:hint="cs"/>
          <w:rtl/>
        </w:rPr>
        <w:t>ו</w:t>
      </w:r>
      <w:r>
        <w:rPr>
          <w:rtl/>
        </w:rPr>
        <w:t>ן</w:t>
      </w:r>
      <w:r>
        <w:rPr>
          <w:rFonts w:hint="cs"/>
          <w:rtl/>
        </w:rPr>
        <w:t xml:space="preserve"> ניר </w:t>
      </w:r>
      <w:r>
        <w:rPr>
          <w:rtl/>
        </w:rPr>
        <w:t>–</w:t>
      </w:r>
      <w:r>
        <w:rPr>
          <w:rFonts w:hint="cs"/>
          <w:rtl/>
        </w:rPr>
        <w:t xml:space="preserve"> אינה נוכחת; חברת הכנסת </w:t>
      </w:r>
      <w:bookmarkStart w:id="2987" w:name="_ETM_Q11_788899"/>
      <w:bookmarkEnd w:id="2987"/>
      <w:r>
        <w:rPr>
          <w:rFonts w:hint="cs"/>
          <w:rtl/>
        </w:rPr>
        <w:t xml:space="preserve">יוליה מלינובסקי </w:t>
      </w:r>
      <w:r>
        <w:rPr>
          <w:rtl/>
        </w:rPr>
        <w:t>–</w:t>
      </w:r>
      <w:r>
        <w:rPr>
          <w:rFonts w:hint="cs"/>
          <w:rtl/>
        </w:rPr>
        <w:t xml:space="preserve"> אינה נוכחת. חבר הכנסת חמד עמאר, </w:t>
      </w:r>
      <w:bookmarkStart w:id="2988" w:name="_ETM_Q11_791028"/>
      <w:bookmarkEnd w:id="2988"/>
      <w:r>
        <w:rPr>
          <w:rFonts w:hint="cs"/>
          <w:rtl/>
        </w:rPr>
        <w:t>בבקשה.</w:t>
      </w:r>
      <w:r>
        <w:rPr>
          <w:rtl/>
        </w:rPr>
        <w:t xml:space="preserve"> </w:t>
      </w:r>
    </w:p>
    <w:p w:rsidR="00E32515" w:rsidRDefault="00E32515" w:rsidP="009F0A4D">
      <w:pPr>
        <w:rPr>
          <w:rtl/>
          <w:lang w:eastAsia="he-IL"/>
        </w:rPr>
      </w:pPr>
    </w:p>
    <w:p w:rsidR="00E32515" w:rsidRDefault="00E32515" w:rsidP="009F0A4D">
      <w:pPr>
        <w:pStyle w:val="a4"/>
        <w:keepNext/>
        <w:rPr>
          <w:rtl/>
        </w:rPr>
      </w:pPr>
      <w:bookmarkStart w:id="2989" w:name="ET_speaker_4674_1"/>
      <w:r w:rsidRPr="00C33D97">
        <w:rPr>
          <w:rStyle w:val="TagStyle"/>
          <w:rtl/>
        </w:rPr>
        <w:t xml:space="preserve">&lt;&lt; דובר &gt;&gt; </w:t>
      </w:r>
      <w:bookmarkStart w:id="2990" w:name="_Toc170244650"/>
      <w:r>
        <w:rPr>
          <w:rtl/>
        </w:rPr>
        <w:t>חמד עמאר (ישראל ביתנו):</w:t>
      </w:r>
      <w:bookmarkEnd w:id="2990"/>
      <w:r w:rsidRPr="00C33D97">
        <w:rPr>
          <w:rStyle w:val="TagStyle"/>
          <w:rtl/>
        </w:rPr>
        <w:t xml:space="preserve"> &lt;&lt; דובר &gt;&gt;</w:t>
      </w:r>
      <w:r>
        <w:rPr>
          <w:rtl/>
        </w:rPr>
        <w:t xml:space="preserve">   </w:t>
      </w:r>
      <w:bookmarkEnd w:id="2989"/>
    </w:p>
    <w:p w:rsidR="00E32515" w:rsidRDefault="00E32515" w:rsidP="009F0A4D">
      <w:pPr>
        <w:rPr>
          <w:rtl/>
        </w:rPr>
      </w:pPr>
    </w:p>
    <w:p w:rsidR="00E32515" w:rsidRDefault="00E32515" w:rsidP="009F0A4D">
      <w:pPr>
        <w:rPr>
          <w:rtl/>
        </w:rPr>
      </w:pPr>
      <w:bookmarkStart w:id="2991" w:name="_ETM_Q12_175105"/>
      <w:bookmarkStart w:id="2992" w:name="_ETM_Q12_175135"/>
      <w:bookmarkStart w:id="2993" w:name="_ETM_Q12_169035"/>
      <w:bookmarkStart w:id="2994" w:name="_ETM_Q12_169253"/>
      <w:bookmarkStart w:id="2995" w:name="_ETM_Q12_181319"/>
      <w:bookmarkStart w:id="2996" w:name="_ETM_Q12_181740"/>
      <w:bookmarkStart w:id="2997" w:name="_ETM_Q12_182100"/>
      <w:bookmarkStart w:id="2998" w:name="_ETM_Q12_182399"/>
      <w:bookmarkStart w:id="2999" w:name="_ETM_Q12_182639"/>
      <w:bookmarkStart w:id="3000" w:name="_ETM_Q12_183979"/>
      <w:bookmarkStart w:id="3001" w:name="_ETM_Q12_184490"/>
      <w:bookmarkStart w:id="3002" w:name="_ETM_Q12_184970"/>
      <w:bookmarkStart w:id="3003" w:name="_ETM_Q12_185599"/>
      <w:bookmarkStart w:id="3004" w:name="_ETM_Q12_186349"/>
      <w:bookmarkStart w:id="3005" w:name="_ETM_Q12_186529"/>
      <w:bookmarkStart w:id="3006" w:name="_ETM_Q12_187069"/>
      <w:bookmarkStart w:id="3007" w:name="_ETM_Q12_187339"/>
      <w:bookmarkStart w:id="3008" w:name="_ETM_Q12_187789"/>
      <w:bookmarkStart w:id="3009" w:name="_ETM_Q12_188209"/>
      <w:bookmarkStart w:id="3010" w:name="_ETM_Q12_189340"/>
      <w:bookmarkStart w:id="3011" w:name="_ETM_Q12_193970"/>
      <w:bookmarkStart w:id="3012" w:name="_ETM_Q12_196010"/>
      <w:bookmarkStart w:id="3013" w:name="_ETM_Q12_196789"/>
      <w:bookmarkStart w:id="3014" w:name="_ETM_Q12_197119"/>
      <w:bookmarkStart w:id="3015" w:name="_ETM_Q12_197570"/>
      <w:bookmarkStart w:id="3016" w:name="_ETM_Q12_197720"/>
      <w:bookmarkStart w:id="3017" w:name="_ETM_Q12_1997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r w:rsidRPr="00C33D97">
        <w:rPr>
          <w:rtl/>
        </w:rPr>
        <w:t xml:space="preserve">גברתי </w:t>
      </w:r>
      <w:bookmarkStart w:id="3018" w:name="_ETM_Q12_200120"/>
      <w:bookmarkEnd w:id="3018"/>
      <w:r w:rsidRPr="00C33D97">
        <w:rPr>
          <w:rtl/>
        </w:rPr>
        <w:t>היושבת-ראש</w:t>
      </w:r>
      <w:r>
        <w:rPr>
          <w:rFonts w:hint="cs"/>
          <w:rtl/>
        </w:rPr>
        <w:t>,</w:t>
      </w:r>
      <w:r w:rsidRPr="00C33D97">
        <w:rPr>
          <w:rtl/>
        </w:rPr>
        <w:t xml:space="preserve"> </w:t>
      </w:r>
      <w:bookmarkStart w:id="3019" w:name="_ETM_Q12_200840"/>
      <w:bookmarkEnd w:id="3019"/>
      <w:r w:rsidRPr="00C33D97">
        <w:rPr>
          <w:rtl/>
        </w:rPr>
        <w:t xml:space="preserve">חבריי </w:t>
      </w:r>
      <w:bookmarkStart w:id="3020" w:name="_ETM_Q12_201230"/>
      <w:bookmarkEnd w:id="3020"/>
      <w:r w:rsidRPr="00C33D97">
        <w:rPr>
          <w:rtl/>
        </w:rPr>
        <w:t xml:space="preserve">חברי </w:t>
      </w:r>
      <w:bookmarkStart w:id="3021" w:name="_ETM_Q12_201560"/>
      <w:bookmarkEnd w:id="3021"/>
      <w:r w:rsidRPr="00C33D97">
        <w:rPr>
          <w:rtl/>
        </w:rPr>
        <w:t>הכנסת</w:t>
      </w:r>
      <w:r>
        <w:rPr>
          <w:rFonts w:hint="cs"/>
          <w:rtl/>
        </w:rPr>
        <w:t>,</w:t>
      </w:r>
      <w:r w:rsidRPr="00C33D97">
        <w:rPr>
          <w:rtl/>
        </w:rPr>
        <w:t xml:space="preserve"> </w:t>
      </w:r>
      <w:bookmarkStart w:id="3022" w:name="_ETM_Q12_203699"/>
      <w:bookmarkEnd w:id="3022"/>
      <w:r w:rsidRPr="00C33D97">
        <w:rPr>
          <w:rtl/>
        </w:rPr>
        <w:t xml:space="preserve">אני </w:t>
      </w:r>
      <w:bookmarkStart w:id="3023" w:name="_ETM_Q12_203970"/>
      <w:bookmarkEnd w:id="3023"/>
      <w:r w:rsidRPr="00C33D97">
        <w:rPr>
          <w:rtl/>
        </w:rPr>
        <w:t xml:space="preserve">דווקא </w:t>
      </w:r>
      <w:bookmarkStart w:id="3024" w:name="_ETM_Q12_204329"/>
      <w:bookmarkEnd w:id="3024"/>
      <w:r w:rsidRPr="00C33D97">
        <w:rPr>
          <w:rtl/>
        </w:rPr>
        <w:t xml:space="preserve">רציתי </w:t>
      </w:r>
      <w:bookmarkStart w:id="3025" w:name="_ETM_Q12_204660"/>
      <w:bookmarkEnd w:id="3025"/>
      <w:r w:rsidRPr="00C33D97">
        <w:rPr>
          <w:rtl/>
        </w:rPr>
        <w:t xml:space="preserve">לוותר </w:t>
      </w:r>
      <w:bookmarkStart w:id="3026" w:name="_ETM_Q12_205289"/>
      <w:bookmarkEnd w:id="3026"/>
      <w:r w:rsidRPr="00C33D97">
        <w:rPr>
          <w:rtl/>
        </w:rPr>
        <w:t xml:space="preserve">ולא </w:t>
      </w:r>
      <w:bookmarkStart w:id="3027" w:name="_ETM_Q12_205529"/>
      <w:bookmarkEnd w:id="3027"/>
      <w:r w:rsidRPr="00C33D97">
        <w:rPr>
          <w:rtl/>
        </w:rPr>
        <w:t xml:space="preserve">לעלות </w:t>
      </w:r>
      <w:bookmarkStart w:id="3028" w:name="_ETM_Q12_205829"/>
      <w:bookmarkEnd w:id="3028"/>
      <w:r w:rsidRPr="00C33D97">
        <w:rPr>
          <w:rtl/>
        </w:rPr>
        <w:t>לדבר</w:t>
      </w:r>
      <w:r>
        <w:rPr>
          <w:rFonts w:hint="cs"/>
          <w:rtl/>
        </w:rPr>
        <w:t>,</w:t>
      </w:r>
      <w:r w:rsidRPr="00C33D97">
        <w:rPr>
          <w:rtl/>
        </w:rPr>
        <w:t xml:space="preserve"> </w:t>
      </w:r>
      <w:bookmarkStart w:id="3029" w:name="_ETM_Q12_207060"/>
      <w:bookmarkEnd w:id="3029"/>
      <w:r w:rsidRPr="00C33D97">
        <w:rPr>
          <w:rtl/>
        </w:rPr>
        <w:t xml:space="preserve">אבל </w:t>
      </w:r>
      <w:bookmarkStart w:id="3030" w:name="_ETM_Q12_208050"/>
      <w:bookmarkEnd w:id="3030"/>
      <w:r w:rsidRPr="00C33D97">
        <w:rPr>
          <w:rtl/>
        </w:rPr>
        <w:t xml:space="preserve">בגלל </w:t>
      </w:r>
      <w:bookmarkStart w:id="3031" w:name="_ETM_Q12_208439"/>
      <w:bookmarkEnd w:id="3031"/>
      <w:r w:rsidRPr="00C33D97">
        <w:rPr>
          <w:rtl/>
        </w:rPr>
        <w:t>ש</w:t>
      </w:r>
      <w:bookmarkStart w:id="3032" w:name="_ETM_Q12_208890"/>
      <w:bookmarkEnd w:id="3032"/>
      <w:r w:rsidRPr="00C33D97">
        <w:rPr>
          <w:rtl/>
        </w:rPr>
        <w:t xml:space="preserve">יושב-ראש </w:t>
      </w:r>
      <w:bookmarkStart w:id="3033" w:name="_ETM_Q12_209369"/>
      <w:bookmarkEnd w:id="3033"/>
      <w:r w:rsidRPr="00C33D97">
        <w:rPr>
          <w:rtl/>
        </w:rPr>
        <w:t xml:space="preserve">הקואליציה </w:t>
      </w:r>
      <w:bookmarkStart w:id="3034" w:name="_ETM_Q12_210720"/>
      <w:bookmarkEnd w:id="3034"/>
      <w:r w:rsidRPr="00C33D97">
        <w:rPr>
          <w:rtl/>
        </w:rPr>
        <w:t xml:space="preserve">חבר </w:t>
      </w:r>
      <w:bookmarkStart w:id="3035" w:name="_ETM_Q12_211080"/>
      <w:bookmarkEnd w:id="3035"/>
      <w:r w:rsidRPr="00C33D97">
        <w:rPr>
          <w:rtl/>
        </w:rPr>
        <w:t xml:space="preserve">הכנסת </w:t>
      </w:r>
      <w:bookmarkStart w:id="3036" w:name="_ETM_Q12_211440"/>
      <w:bookmarkEnd w:id="3036"/>
      <w:r w:rsidRPr="00C33D97">
        <w:rPr>
          <w:rtl/>
        </w:rPr>
        <w:t xml:space="preserve">אופיר </w:t>
      </w:r>
      <w:bookmarkStart w:id="3037" w:name="_ETM_Q12_211770"/>
      <w:bookmarkEnd w:id="3037"/>
      <w:r w:rsidRPr="00C33D97">
        <w:rPr>
          <w:rtl/>
        </w:rPr>
        <w:t xml:space="preserve">כץ </w:t>
      </w:r>
      <w:bookmarkStart w:id="3038" w:name="_ETM_Q12_212070"/>
      <w:bookmarkEnd w:id="3038"/>
      <w:r w:rsidRPr="00C33D97">
        <w:rPr>
          <w:rtl/>
        </w:rPr>
        <w:t xml:space="preserve">נמצא </w:t>
      </w:r>
      <w:bookmarkStart w:id="3039" w:name="_ETM_Q12_212430"/>
      <w:bookmarkEnd w:id="3039"/>
      <w:r w:rsidRPr="00C33D97">
        <w:rPr>
          <w:rtl/>
        </w:rPr>
        <w:t>כאן</w:t>
      </w:r>
      <w:r>
        <w:rPr>
          <w:rFonts w:hint="cs"/>
          <w:rtl/>
        </w:rPr>
        <w:t>,</w:t>
      </w:r>
      <w:r w:rsidRPr="00C33D97">
        <w:rPr>
          <w:rtl/>
        </w:rPr>
        <w:t xml:space="preserve"> </w:t>
      </w:r>
      <w:bookmarkStart w:id="3040" w:name="_ETM_Q12_212729"/>
      <w:bookmarkEnd w:id="3040"/>
      <w:r w:rsidRPr="00C33D97">
        <w:rPr>
          <w:rtl/>
        </w:rPr>
        <w:t xml:space="preserve">אני </w:t>
      </w:r>
      <w:bookmarkStart w:id="3041" w:name="_ETM_Q12_212909"/>
      <w:bookmarkEnd w:id="3041"/>
      <w:r w:rsidRPr="00C33D97">
        <w:rPr>
          <w:rtl/>
        </w:rPr>
        <w:t xml:space="preserve">רוצה </w:t>
      </w:r>
      <w:bookmarkStart w:id="3042" w:name="_ETM_Q12_213120"/>
      <w:bookmarkEnd w:id="3042"/>
      <w:r w:rsidRPr="00C33D97">
        <w:rPr>
          <w:rtl/>
        </w:rPr>
        <w:t xml:space="preserve">לנצל </w:t>
      </w:r>
      <w:bookmarkStart w:id="3043" w:name="_ETM_Q12_213479"/>
      <w:bookmarkEnd w:id="3043"/>
      <w:r w:rsidRPr="00C33D97">
        <w:rPr>
          <w:rtl/>
        </w:rPr>
        <w:t xml:space="preserve">את </w:t>
      </w:r>
      <w:bookmarkStart w:id="3044" w:name="_ETM_Q12_213570"/>
      <w:bookmarkEnd w:id="3044"/>
      <w:r w:rsidRPr="00C33D97">
        <w:rPr>
          <w:rtl/>
        </w:rPr>
        <w:t xml:space="preserve">ההזדמנות </w:t>
      </w:r>
      <w:bookmarkStart w:id="3045" w:name="_ETM_Q12_215050"/>
      <w:bookmarkEnd w:id="3045"/>
      <w:r w:rsidRPr="00C33D97">
        <w:rPr>
          <w:rtl/>
        </w:rPr>
        <w:t xml:space="preserve">בנושא </w:t>
      </w:r>
      <w:bookmarkStart w:id="3046" w:name="_ETM_Q12_215649"/>
      <w:bookmarkEnd w:id="3046"/>
      <w:r w:rsidRPr="00C33D97">
        <w:rPr>
          <w:rtl/>
        </w:rPr>
        <w:t xml:space="preserve">חוק </w:t>
      </w:r>
      <w:bookmarkStart w:id="3047" w:name="_ETM_Q12_215920"/>
      <w:bookmarkEnd w:id="3047"/>
      <w:r w:rsidRPr="00C33D97">
        <w:rPr>
          <w:rtl/>
        </w:rPr>
        <w:t>החשמל</w:t>
      </w:r>
      <w:r>
        <w:rPr>
          <w:rFonts w:hint="cs"/>
          <w:rtl/>
        </w:rPr>
        <w:t>.</w:t>
      </w:r>
      <w:r w:rsidRPr="00C33D97">
        <w:rPr>
          <w:rtl/>
        </w:rPr>
        <w:t xml:space="preserve"> </w:t>
      </w:r>
      <w:bookmarkStart w:id="3048" w:name="_ETM_Q12_218839"/>
      <w:bookmarkEnd w:id="3048"/>
      <w:r w:rsidRPr="00C33D97">
        <w:rPr>
          <w:rtl/>
        </w:rPr>
        <w:t xml:space="preserve">אנשים </w:t>
      </w:r>
      <w:bookmarkStart w:id="3049" w:name="_ETM_Q12_219229"/>
      <w:bookmarkEnd w:id="3049"/>
      <w:r w:rsidRPr="00C33D97">
        <w:rPr>
          <w:rtl/>
        </w:rPr>
        <w:t xml:space="preserve">לא </w:t>
      </w:r>
      <w:bookmarkStart w:id="3050" w:name="_ETM_Q12_219350"/>
      <w:bookmarkEnd w:id="3050"/>
      <w:r w:rsidRPr="00C33D97">
        <w:rPr>
          <w:rtl/>
        </w:rPr>
        <w:t xml:space="preserve">קולטים </w:t>
      </w:r>
      <w:bookmarkStart w:id="3051" w:name="_ETM_Q12_221389"/>
      <w:bookmarkEnd w:id="3051"/>
      <w:r w:rsidRPr="00C33D97">
        <w:rPr>
          <w:rtl/>
        </w:rPr>
        <w:t xml:space="preserve">את </w:t>
      </w:r>
      <w:bookmarkStart w:id="3052" w:name="_ETM_Q12_221539"/>
      <w:bookmarkEnd w:id="3052"/>
      <w:r w:rsidRPr="00C33D97">
        <w:rPr>
          <w:rtl/>
        </w:rPr>
        <w:t xml:space="preserve">חשיבות </w:t>
      </w:r>
      <w:bookmarkStart w:id="3053" w:name="_ETM_Q12_222049"/>
      <w:bookmarkEnd w:id="3053"/>
      <w:r w:rsidRPr="00C33D97">
        <w:rPr>
          <w:rtl/>
        </w:rPr>
        <w:t xml:space="preserve">חוק </w:t>
      </w:r>
      <w:bookmarkStart w:id="3054" w:name="_ETM_Q12_222319"/>
      <w:bookmarkEnd w:id="3054"/>
      <w:r w:rsidRPr="00C33D97">
        <w:rPr>
          <w:rtl/>
        </w:rPr>
        <w:t xml:space="preserve">החשמל </w:t>
      </w:r>
      <w:bookmarkStart w:id="3055" w:name="_ETM_Q12_224040"/>
      <w:bookmarkEnd w:id="3055"/>
      <w:r w:rsidRPr="00C33D97">
        <w:rPr>
          <w:rtl/>
        </w:rPr>
        <w:t xml:space="preserve">בשביל </w:t>
      </w:r>
      <w:bookmarkStart w:id="3056" w:name="_ETM_Q12_225300"/>
      <w:bookmarkEnd w:id="3056"/>
      <w:r w:rsidRPr="00C33D97">
        <w:rPr>
          <w:rtl/>
        </w:rPr>
        <w:t xml:space="preserve">הצעירים </w:t>
      </w:r>
      <w:bookmarkStart w:id="3057" w:name="_ETM_Q12_226710"/>
      <w:bookmarkEnd w:id="3057"/>
      <w:r w:rsidRPr="00C33D97">
        <w:rPr>
          <w:rtl/>
        </w:rPr>
        <w:t xml:space="preserve">של </w:t>
      </w:r>
      <w:bookmarkStart w:id="3058" w:name="_ETM_Q12_226979"/>
      <w:bookmarkEnd w:id="3058"/>
      <w:r w:rsidRPr="00C33D97">
        <w:rPr>
          <w:rtl/>
        </w:rPr>
        <w:t xml:space="preserve">העדה </w:t>
      </w:r>
      <w:bookmarkStart w:id="3059" w:name="_ETM_Q12_227280"/>
      <w:bookmarkEnd w:id="3059"/>
      <w:r w:rsidRPr="00C33D97">
        <w:rPr>
          <w:rtl/>
        </w:rPr>
        <w:t>הדרוזית</w:t>
      </w:r>
      <w:r>
        <w:rPr>
          <w:rFonts w:hint="cs"/>
          <w:rtl/>
        </w:rPr>
        <w:t>.</w:t>
      </w:r>
      <w:r w:rsidRPr="00C33D97">
        <w:rPr>
          <w:rtl/>
        </w:rPr>
        <w:t xml:space="preserve"> </w:t>
      </w:r>
      <w:bookmarkStart w:id="3060" w:name="_ETM_Q12_229420"/>
      <w:bookmarkEnd w:id="3060"/>
      <w:r w:rsidRPr="00C33D97">
        <w:rPr>
          <w:rtl/>
        </w:rPr>
        <w:t xml:space="preserve">באותו </w:t>
      </w:r>
      <w:bookmarkStart w:id="3061" w:name="_ETM_Q12_230020"/>
      <w:bookmarkEnd w:id="3061"/>
      <w:r w:rsidRPr="00C33D97">
        <w:rPr>
          <w:rtl/>
        </w:rPr>
        <w:t xml:space="preserve">יום </w:t>
      </w:r>
      <w:bookmarkStart w:id="3062" w:name="_ETM_Q12_232050"/>
      <w:bookmarkEnd w:id="3062"/>
      <w:r w:rsidRPr="00C33D97">
        <w:rPr>
          <w:rtl/>
        </w:rPr>
        <w:t>ש</w:t>
      </w:r>
      <w:bookmarkStart w:id="3063" w:name="_ETM_Q12_232199"/>
      <w:bookmarkEnd w:id="3063"/>
      <w:r>
        <w:rPr>
          <w:rFonts w:hint="cs"/>
          <w:rtl/>
        </w:rPr>
        <w:t>ו</w:t>
      </w:r>
      <w:r w:rsidRPr="00C33D97">
        <w:rPr>
          <w:rtl/>
        </w:rPr>
        <w:t xml:space="preserve">ועדת </w:t>
      </w:r>
      <w:bookmarkStart w:id="3064" w:name="_ETM_Q12_232530"/>
      <w:bookmarkEnd w:id="3064"/>
      <w:r w:rsidRPr="00C33D97">
        <w:rPr>
          <w:rtl/>
        </w:rPr>
        <w:t xml:space="preserve">השרים </w:t>
      </w:r>
      <w:bookmarkStart w:id="3065" w:name="_ETM_Q12_232890"/>
      <w:bookmarkEnd w:id="3065"/>
      <w:r w:rsidRPr="00C33D97">
        <w:rPr>
          <w:rtl/>
        </w:rPr>
        <w:t xml:space="preserve">החליטה </w:t>
      </w:r>
      <w:bookmarkStart w:id="3066" w:name="_ETM_Q12_235390"/>
      <w:bookmarkEnd w:id="3066"/>
      <w:r w:rsidRPr="00C33D97">
        <w:rPr>
          <w:rtl/>
        </w:rPr>
        <w:t xml:space="preserve">שלא </w:t>
      </w:r>
      <w:bookmarkStart w:id="3067" w:name="_ETM_Q12_235719"/>
      <w:bookmarkEnd w:id="3067"/>
      <w:r>
        <w:rPr>
          <w:rFonts w:hint="cs"/>
          <w:rtl/>
        </w:rPr>
        <w:t>ל</w:t>
      </w:r>
      <w:r w:rsidRPr="00C33D97">
        <w:rPr>
          <w:rtl/>
        </w:rPr>
        <w:t xml:space="preserve">קדם </w:t>
      </w:r>
      <w:bookmarkStart w:id="3068" w:name="_ETM_Q12_236170"/>
      <w:bookmarkEnd w:id="3068"/>
      <w:r w:rsidRPr="00C33D97">
        <w:rPr>
          <w:rtl/>
        </w:rPr>
        <w:t xml:space="preserve">את </w:t>
      </w:r>
      <w:bookmarkStart w:id="3069" w:name="_ETM_Q12_236260"/>
      <w:bookmarkEnd w:id="3069"/>
      <w:r w:rsidRPr="00C33D97">
        <w:rPr>
          <w:rtl/>
        </w:rPr>
        <w:t xml:space="preserve">הצעת </w:t>
      </w:r>
      <w:bookmarkStart w:id="3070" w:name="_ETM_Q12_236649"/>
      <w:bookmarkEnd w:id="3070"/>
      <w:r w:rsidRPr="00C33D97">
        <w:rPr>
          <w:rtl/>
        </w:rPr>
        <w:t xml:space="preserve">החוק </w:t>
      </w:r>
      <w:bookmarkStart w:id="3071" w:name="_ETM_Q12_237250"/>
      <w:bookmarkEnd w:id="3071"/>
      <w:r>
        <w:rPr>
          <w:rtl/>
        </w:rPr>
        <w:t>ו</w:t>
      </w:r>
      <w:r>
        <w:rPr>
          <w:rFonts w:hint="cs"/>
          <w:rtl/>
        </w:rPr>
        <w:t>מורי</w:t>
      </w:r>
      <w:r w:rsidRPr="00C33D97">
        <w:rPr>
          <w:rtl/>
        </w:rPr>
        <w:t xml:space="preserve">דה </w:t>
      </w:r>
      <w:bookmarkStart w:id="3072" w:name="_ETM_Q12_237700"/>
      <w:bookmarkEnd w:id="3072"/>
      <w:r>
        <w:rPr>
          <w:rFonts w:hint="cs"/>
          <w:rtl/>
        </w:rPr>
        <w:t>אותה</w:t>
      </w:r>
      <w:r w:rsidRPr="00C33D97">
        <w:rPr>
          <w:rtl/>
        </w:rPr>
        <w:t xml:space="preserve"> </w:t>
      </w:r>
      <w:bookmarkStart w:id="3073" w:name="_ETM_Q12_237970"/>
      <w:bookmarkEnd w:id="3073"/>
      <w:r w:rsidRPr="00C33D97">
        <w:rPr>
          <w:rtl/>
        </w:rPr>
        <w:t>מסדר</w:t>
      </w:r>
      <w:bookmarkStart w:id="3074" w:name="_ETM_Q12_238420"/>
      <w:bookmarkEnd w:id="3074"/>
      <w:r>
        <w:rPr>
          <w:rFonts w:hint="cs"/>
          <w:rtl/>
        </w:rPr>
        <w:t>-</w:t>
      </w:r>
      <w:r w:rsidRPr="00C33D97">
        <w:rPr>
          <w:rtl/>
        </w:rPr>
        <w:t>היום</w:t>
      </w:r>
      <w:r>
        <w:rPr>
          <w:rFonts w:hint="cs"/>
          <w:rtl/>
        </w:rPr>
        <w:t>,</w:t>
      </w:r>
      <w:r w:rsidRPr="00C33D97">
        <w:rPr>
          <w:rtl/>
        </w:rPr>
        <w:t xml:space="preserve"> </w:t>
      </w:r>
      <w:bookmarkStart w:id="3075" w:name="_ETM_Q12_241720"/>
      <w:bookmarkEnd w:id="3075"/>
      <w:r w:rsidRPr="00C33D97">
        <w:rPr>
          <w:rtl/>
        </w:rPr>
        <w:t xml:space="preserve">ההנהגה </w:t>
      </w:r>
      <w:bookmarkStart w:id="3076" w:name="_ETM_Q12_242140"/>
      <w:bookmarkEnd w:id="3076"/>
      <w:r w:rsidRPr="00C33D97">
        <w:rPr>
          <w:rtl/>
        </w:rPr>
        <w:t xml:space="preserve">של </w:t>
      </w:r>
      <w:bookmarkStart w:id="3077" w:name="_ETM_Q12_242320"/>
      <w:bookmarkEnd w:id="3077"/>
      <w:r w:rsidRPr="00C33D97">
        <w:rPr>
          <w:rtl/>
        </w:rPr>
        <w:t xml:space="preserve">העדה </w:t>
      </w:r>
      <w:bookmarkStart w:id="3078" w:name="_ETM_Q12_242620"/>
      <w:bookmarkEnd w:id="3078"/>
      <w:r w:rsidRPr="00C33D97">
        <w:rPr>
          <w:rtl/>
        </w:rPr>
        <w:t xml:space="preserve">הדרוזית </w:t>
      </w:r>
      <w:bookmarkStart w:id="3079" w:name="_ETM_Q12_243250"/>
      <w:bookmarkEnd w:id="3079"/>
      <w:r>
        <w:rPr>
          <w:rFonts w:hint="cs"/>
          <w:rtl/>
        </w:rPr>
        <w:t xml:space="preserve">– </w:t>
      </w:r>
      <w:r w:rsidRPr="00C33D97">
        <w:rPr>
          <w:rtl/>
        </w:rPr>
        <w:t xml:space="preserve">ראש </w:t>
      </w:r>
      <w:bookmarkStart w:id="3080" w:name="_ETM_Q12_244330"/>
      <w:bookmarkEnd w:id="3080"/>
      <w:r w:rsidRPr="00C33D97">
        <w:rPr>
          <w:rtl/>
        </w:rPr>
        <w:t xml:space="preserve">ראשי </w:t>
      </w:r>
      <w:bookmarkStart w:id="3081" w:name="_ETM_Q12_244750"/>
      <w:bookmarkEnd w:id="3081"/>
      <w:r w:rsidRPr="00C33D97">
        <w:rPr>
          <w:rtl/>
        </w:rPr>
        <w:t>רשויות</w:t>
      </w:r>
      <w:r>
        <w:rPr>
          <w:rFonts w:hint="cs"/>
          <w:rtl/>
        </w:rPr>
        <w:t>,</w:t>
      </w:r>
      <w:r w:rsidRPr="00C33D97">
        <w:rPr>
          <w:rtl/>
        </w:rPr>
        <w:t xml:space="preserve"> </w:t>
      </w:r>
      <w:bookmarkStart w:id="3082" w:name="_ETM_Q12_246680"/>
      <w:bookmarkEnd w:id="3082"/>
      <w:r>
        <w:rPr>
          <w:rFonts w:hint="cs"/>
          <w:rtl/>
        </w:rPr>
        <w:t>ע</w:t>
      </w:r>
      <w:r w:rsidRPr="00C33D97">
        <w:rPr>
          <w:rtl/>
        </w:rPr>
        <w:t xml:space="preserve">ם </w:t>
      </w:r>
      <w:bookmarkStart w:id="3083" w:name="_ETM_Q12_248200"/>
      <w:bookmarkEnd w:id="3083"/>
      <w:r w:rsidRPr="00C33D97">
        <w:rPr>
          <w:rtl/>
        </w:rPr>
        <w:t xml:space="preserve">המנהיג </w:t>
      </w:r>
      <w:bookmarkStart w:id="3084" w:name="_ETM_Q12_248619"/>
      <w:bookmarkEnd w:id="3084"/>
      <w:r w:rsidRPr="00C33D97">
        <w:rPr>
          <w:rtl/>
        </w:rPr>
        <w:t xml:space="preserve">הרוחני </w:t>
      </w:r>
      <w:bookmarkStart w:id="3085" w:name="_ETM_Q12_249039"/>
      <w:bookmarkEnd w:id="3085"/>
      <w:r w:rsidRPr="00C33D97">
        <w:rPr>
          <w:rtl/>
        </w:rPr>
        <w:t xml:space="preserve">של </w:t>
      </w:r>
      <w:bookmarkStart w:id="3086" w:name="_ETM_Q12_249249"/>
      <w:bookmarkEnd w:id="3086"/>
      <w:r w:rsidRPr="00C33D97">
        <w:rPr>
          <w:rtl/>
        </w:rPr>
        <w:t xml:space="preserve">העדה </w:t>
      </w:r>
      <w:bookmarkStart w:id="3087" w:name="_ETM_Q12_249520"/>
      <w:bookmarkEnd w:id="3087"/>
      <w:r w:rsidRPr="00C33D97">
        <w:rPr>
          <w:rtl/>
        </w:rPr>
        <w:t xml:space="preserve">הדרוזית </w:t>
      </w:r>
      <w:bookmarkStart w:id="3088" w:name="_ETM_Q12_249939"/>
      <w:bookmarkEnd w:id="3088"/>
      <w:r>
        <w:rPr>
          <w:rFonts w:hint="cs"/>
          <w:rtl/>
        </w:rPr>
        <w:t xml:space="preserve">– </w:t>
      </w:r>
      <w:r w:rsidRPr="00C33D97">
        <w:rPr>
          <w:rtl/>
        </w:rPr>
        <w:t>התכנס</w:t>
      </w:r>
      <w:r>
        <w:rPr>
          <w:rFonts w:hint="cs"/>
          <w:rtl/>
        </w:rPr>
        <w:t>ה</w:t>
      </w:r>
      <w:r w:rsidRPr="00C33D97">
        <w:rPr>
          <w:rtl/>
        </w:rPr>
        <w:t xml:space="preserve"> </w:t>
      </w:r>
      <w:bookmarkStart w:id="3089" w:name="_ETM_Q12_251280"/>
      <w:bookmarkEnd w:id="3089"/>
      <w:r w:rsidRPr="00C33D97">
        <w:rPr>
          <w:rtl/>
        </w:rPr>
        <w:t xml:space="preserve">בגלל </w:t>
      </w:r>
      <w:bookmarkStart w:id="3090" w:name="_ETM_Q12_251759"/>
      <w:bookmarkEnd w:id="3090"/>
      <w:r w:rsidRPr="00C33D97">
        <w:rPr>
          <w:rtl/>
        </w:rPr>
        <w:t xml:space="preserve">הנושא </w:t>
      </w:r>
      <w:bookmarkStart w:id="3091" w:name="_ETM_Q12_252180"/>
      <w:bookmarkEnd w:id="3091"/>
      <w:r w:rsidRPr="00C33D97">
        <w:rPr>
          <w:rtl/>
        </w:rPr>
        <w:t>הזה</w:t>
      </w:r>
      <w:r>
        <w:rPr>
          <w:rFonts w:hint="cs"/>
          <w:rtl/>
        </w:rPr>
        <w:t>,</w:t>
      </w:r>
      <w:r w:rsidRPr="00C33D97">
        <w:rPr>
          <w:rtl/>
        </w:rPr>
        <w:t xml:space="preserve"> </w:t>
      </w:r>
      <w:bookmarkStart w:id="3092" w:name="_ETM_Q12_252479"/>
      <w:bookmarkEnd w:id="3092"/>
      <w:r w:rsidRPr="00C33D97">
        <w:rPr>
          <w:rtl/>
        </w:rPr>
        <w:t xml:space="preserve">כי </w:t>
      </w:r>
      <w:bookmarkStart w:id="3093" w:name="_ETM_Q12_252600"/>
      <w:bookmarkEnd w:id="3093"/>
      <w:r w:rsidRPr="00C33D97">
        <w:rPr>
          <w:rtl/>
        </w:rPr>
        <w:t xml:space="preserve">הנושא </w:t>
      </w:r>
      <w:bookmarkStart w:id="3094" w:name="_ETM_Q12_252930"/>
      <w:bookmarkEnd w:id="3094"/>
      <w:r w:rsidRPr="00C33D97">
        <w:rPr>
          <w:rtl/>
        </w:rPr>
        <w:t xml:space="preserve">הזה </w:t>
      </w:r>
      <w:bookmarkStart w:id="3095" w:name="_ETM_Q12_253200"/>
      <w:bookmarkEnd w:id="3095"/>
      <w:r w:rsidRPr="00C33D97">
        <w:rPr>
          <w:rtl/>
        </w:rPr>
        <w:t xml:space="preserve">חשוב </w:t>
      </w:r>
      <w:bookmarkStart w:id="3096" w:name="_ETM_Q12_253649"/>
      <w:bookmarkEnd w:id="3096"/>
      <w:r w:rsidRPr="00C33D97">
        <w:rPr>
          <w:rtl/>
        </w:rPr>
        <w:t xml:space="preserve">מאוד </w:t>
      </w:r>
      <w:bookmarkStart w:id="3097" w:name="_ETM_Q12_254990"/>
      <w:bookmarkEnd w:id="3097"/>
      <w:r w:rsidRPr="00C33D97">
        <w:rPr>
          <w:rtl/>
        </w:rPr>
        <w:t xml:space="preserve">לבני </w:t>
      </w:r>
      <w:bookmarkStart w:id="3098" w:name="_ETM_Q12_255350"/>
      <w:bookmarkEnd w:id="3098"/>
      <w:r w:rsidRPr="00C33D97">
        <w:rPr>
          <w:rtl/>
        </w:rPr>
        <w:t xml:space="preserve">העדה </w:t>
      </w:r>
      <w:bookmarkStart w:id="3099" w:name="_ETM_Q12_255649"/>
      <w:bookmarkEnd w:id="3099"/>
      <w:r w:rsidRPr="00C33D97">
        <w:rPr>
          <w:rtl/>
        </w:rPr>
        <w:t>הדרוזית</w:t>
      </w:r>
      <w:r>
        <w:rPr>
          <w:rFonts w:hint="cs"/>
          <w:rtl/>
        </w:rPr>
        <w:t>,</w:t>
      </w:r>
      <w:r w:rsidRPr="00C33D97">
        <w:rPr>
          <w:rtl/>
        </w:rPr>
        <w:t xml:space="preserve"> </w:t>
      </w:r>
      <w:bookmarkStart w:id="3100" w:name="_ETM_Q12_257429"/>
      <w:bookmarkEnd w:id="3100"/>
      <w:r w:rsidRPr="00C33D97">
        <w:rPr>
          <w:rtl/>
        </w:rPr>
        <w:t xml:space="preserve">כי </w:t>
      </w:r>
      <w:bookmarkStart w:id="3101" w:name="_ETM_Q12_258090"/>
      <w:bookmarkEnd w:id="3101"/>
      <w:r w:rsidRPr="00C33D97">
        <w:rPr>
          <w:rtl/>
        </w:rPr>
        <w:t xml:space="preserve">לא </w:t>
      </w:r>
      <w:bookmarkStart w:id="3102" w:name="_ETM_Q12_258420"/>
      <w:bookmarkEnd w:id="3102"/>
      <w:r w:rsidRPr="00C33D97">
        <w:rPr>
          <w:rtl/>
        </w:rPr>
        <w:t xml:space="preserve">רק </w:t>
      </w:r>
      <w:bookmarkStart w:id="3103" w:name="_ETM_Q12_259049"/>
      <w:bookmarkEnd w:id="3103"/>
      <w:r w:rsidRPr="00C33D97">
        <w:rPr>
          <w:rtl/>
        </w:rPr>
        <w:t xml:space="preserve">מאות </w:t>
      </w:r>
      <w:bookmarkStart w:id="3104" w:name="_ETM_Q12_259590"/>
      <w:bookmarkEnd w:id="3104"/>
      <w:r w:rsidRPr="00C33D97">
        <w:rPr>
          <w:rtl/>
        </w:rPr>
        <w:t xml:space="preserve">בתים </w:t>
      </w:r>
      <w:bookmarkStart w:id="3105" w:name="_ETM_Q12_260009"/>
      <w:bookmarkEnd w:id="3105"/>
      <w:r w:rsidRPr="00C33D97">
        <w:rPr>
          <w:rtl/>
        </w:rPr>
        <w:t xml:space="preserve">לא </w:t>
      </w:r>
      <w:bookmarkStart w:id="3106" w:name="_ETM_Q12_260100"/>
      <w:bookmarkStart w:id="3107" w:name="_ETM_Q12_260819"/>
      <w:bookmarkEnd w:id="3106"/>
      <w:bookmarkEnd w:id="3107"/>
      <w:r w:rsidRPr="00C33D97">
        <w:rPr>
          <w:rtl/>
        </w:rPr>
        <w:t xml:space="preserve">מחוברים </w:t>
      </w:r>
      <w:bookmarkStart w:id="3108" w:name="_ETM_Q12_261359"/>
      <w:bookmarkEnd w:id="3108"/>
      <w:r w:rsidRPr="00C33D97">
        <w:rPr>
          <w:rtl/>
        </w:rPr>
        <w:t xml:space="preserve">לרשת </w:t>
      </w:r>
      <w:bookmarkStart w:id="3109" w:name="_ETM_Q12_261689"/>
      <w:bookmarkEnd w:id="3109"/>
      <w:r w:rsidRPr="00C33D97">
        <w:rPr>
          <w:rtl/>
        </w:rPr>
        <w:t xml:space="preserve">החשמל </w:t>
      </w:r>
      <w:bookmarkStart w:id="3110" w:name="_ETM_Q12_262670"/>
      <w:bookmarkEnd w:id="3110"/>
      <w:r>
        <w:rPr>
          <w:rFonts w:hint="cs"/>
          <w:rtl/>
        </w:rPr>
        <w:t xml:space="preserve">– </w:t>
      </w:r>
      <w:bookmarkStart w:id="3111" w:name="_ETM_Q12_263189"/>
      <w:bookmarkEnd w:id="3111"/>
      <w:r>
        <w:rPr>
          <w:rFonts w:hint="cs"/>
          <w:rtl/>
        </w:rPr>
        <w:t>אלפי</w:t>
      </w:r>
      <w:r w:rsidRPr="00C33D97">
        <w:rPr>
          <w:rtl/>
        </w:rPr>
        <w:t xml:space="preserve"> </w:t>
      </w:r>
      <w:bookmarkStart w:id="3112" w:name="_ETM_Q12_263579"/>
      <w:bookmarkEnd w:id="3112"/>
      <w:r w:rsidRPr="00C33D97">
        <w:rPr>
          <w:rtl/>
        </w:rPr>
        <w:t xml:space="preserve">בתים </w:t>
      </w:r>
      <w:bookmarkStart w:id="3113" w:name="_ETM_Q12_265780"/>
      <w:bookmarkEnd w:id="3113"/>
      <w:r w:rsidRPr="00C33D97">
        <w:rPr>
          <w:rtl/>
        </w:rPr>
        <w:t>ש</w:t>
      </w:r>
      <w:r>
        <w:rPr>
          <w:rFonts w:hint="cs"/>
          <w:rtl/>
        </w:rPr>
        <w:t>ל צ</w:t>
      </w:r>
      <w:r w:rsidRPr="00C33D97">
        <w:rPr>
          <w:rtl/>
        </w:rPr>
        <w:t xml:space="preserve">עירים </w:t>
      </w:r>
      <w:bookmarkStart w:id="3114" w:name="_ETM_Q12_267479"/>
      <w:bookmarkEnd w:id="3114"/>
      <w:r w:rsidRPr="00C33D97">
        <w:rPr>
          <w:rtl/>
        </w:rPr>
        <w:t xml:space="preserve">בעדה </w:t>
      </w:r>
      <w:bookmarkStart w:id="3115" w:name="_ETM_Q12_267869"/>
      <w:bookmarkEnd w:id="3115"/>
      <w:r w:rsidRPr="00C33D97">
        <w:rPr>
          <w:rtl/>
        </w:rPr>
        <w:t xml:space="preserve">הדרוזית </w:t>
      </w:r>
      <w:bookmarkStart w:id="3116" w:name="_ETM_Q12_268259"/>
      <w:bookmarkEnd w:id="3116"/>
      <w:r w:rsidRPr="00C33D97">
        <w:rPr>
          <w:rtl/>
        </w:rPr>
        <w:t xml:space="preserve">לא </w:t>
      </w:r>
      <w:bookmarkStart w:id="3117" w:name="_ETM_Q12_268350"/>
      <w:bookmarkEnd w:id="3117"/>
      <w:r w:rsidRPr="00C33D97">
        <w:rPr>
          <w:rtl/>
        </w:rPr>
        <w:t xml:space="preserve">מחוברים </w:t>
      </w:r>
      <w:bookmarkStart w:id="3118" w:name="_ETM_Q12_268799"/>
      <w:bookmarkEnd w:id="3118"/>
      <w:r w:rsidRPr="00C33D97">
        <w:rPr>
          <w:rtl/>
        </w:rPr>
        <w:t xml:space="preserve">לרשת </w:t>
      </w:r>
      <w:bookmarkStart w:id="3119" w:name="_ETM_Q12_269159"/>
      <w:bookmarkEnd w:id="3119"/>
      <w:r w:rsidRPr="00C33D97">
        <w:rPr>
          <w:rtl/>
        </w:rPr>
        <w:t>החשמל</w:t>
      </w:r>
      <w:r>
        <w:rPr>
          <w:rFonts w:hint="cs"/>
          <w:rtl/>
        </w:rPr>
        <w:t>.</w:t>
      </w:r>
      <w:bookmarkStart w:id="3120" w:name="_ETM_Q12_270500"/>
      <w:bookmarkEnd w:id="3120"/>
    </w:p>
    <w:p w:rsidR="00E32515" w:rsidRDefault="00E32515" w:rsidP="009F0A4D">
      <w:pPr>
        <w:rPr>
          <w:rtl/>
        </w:rPr>
      </w:pPr>
      <w:bookmarkStart w:id="3121" w:name="_ETM_Q12_272425"/>
      <w:bookmarkStart w:id="3122" w:name="_ETM_Q12_272527"/>
      <w:bookmarkEnd w:id="3121"/>
      <w:bookmarkEnd w:id="3122"/>
    </w:p>
    <w:p w:rsidR="00E32515" w:rsidRDefault="00E32515" w:rsidP="0071186C">
      <w:pPr>
        <w:rPr>
          <w:rtl/>
        </w:rPr>
      </w:pPr>
      <w:bookmarkStart w:id="3123" w:name="_ETM_Q12_272586"/>
      <w:bookmarkStart w:id="3124" w:name="_ETM_Q12_272616"/>
      <w:bookmarkEnd w:id="3123"/>
      <w:bookmarkEnd w:id="3124"/>
      <w:r w:rsidRPr="00C33D97">
        <w:rPr>
          <w:rtl/>
        </w:rPr>
        <w:t xml:space="preserve">אותם </w:t>
      </w:r>
      <w:bookmarkStart w:id="3125" w:name="_ETM_Q12_270950"/>
      <w:bookmarkEnd w:id="3125"/>
      <w:r w:rsidRPr="00C33D97">
        <w:rPr>
          <w:rtl/>
        </w:rPr>
        <w:t xml:space="preserve">צעירים </w:t>
      </w:r>
      <w:bookmarkStart w:id="3126" w:name="_ETM_Q12_272520"/>
      <w:bookmarkEnd w:id="3126"/>
      <w:r>
        <w:rPr>
          <w:rFonts w:hint="cs"/>
          <w:rtl/>
        </w:rPr>
        <w:t xml:space="preserve">– </w:t>
      </w:r>
      <w:r w:rsidRPr="00C33D97">
        <w:rPr>
          <w:rtl/>
        </w:rPr>
        <w:t xml:space="preserve">גם </w:t>
      </w:r>
      <w:bookmarkStart w:id="3127" w:name="_ETM_Q12_272850"/>
      <w:bookmarkEnd w:id="3127"/>
      <w:r w:rsidRPr="00C33D97">
        <w:rPr>
          <w:rtl/>
        </w:rPr>
        <w:t>כשה</w:t>
      </w:r>
      <w:bookmarkStart w:id="3128" w:name="_ETM_Q12_273150"/>
      <w:bookmarkEnd w:id="3128"/>
      <w:r w:rsidRPr="00C33D97">
        <w:rPr>
          <w:rtl/>
        </w:rPr>
        <w:t xml:space="preserve">כנו </w:t>
      </w:r>
      <w:bookmarkStart w:id="3129" w:name="_ETM_Q12_273479"/>
      <w:bookmarkEnd w:id="3129"/>
      <w:r w:rsidRPr="00C33D97">
        <w:rPr>
          <w:rtl/>
        </w:rPr>
        <w:t xml:space="preserve">את </w:t>
      </w:r>
      <w:bookmarkStart w:id="3130" w:name="_ETM_Q12_273540"/>
      <w:bookmarkEnd w:id="3130"/>
      <w:r w:rsidRPr="00C33D97">
        <w:rPr>
          <w:rtl/>
        </w:rPr>
        <w:t xml:space="preserve">זה </w:t>
      </w:r>
      <w:bookmarkStart w:id="3131" w:name="_ETM_Q12_273659"/>
      <w:bookmarkEnd w:id="3131"/>
      <w:r>
        <w:rPr>
          <w:rFonts w:hint="cs"/>
          <w:rtl/>
        </w:rPr>
        <w:t>ל</w:t>
      </w:r>
      <w:r w:rsidRPr="00C33D97">
        <w:rPr>
          <w:rtl/>
        </w:rPr>
        <w:t>קר</w:t>
      </w:r>
      <w:r>
        <w:rPr>
          <w:rFonts w:hint="cs"/>
          <w:rtl/>
        </w:rPr>
        <w:t>י</w:t>
      </w:r>
      <w:r w:rsidRPr="00C33D97">
        <w:rPr>
          <w:rtl/>
        </w:rPr>
        <w:t>א</w:t>
      </w:r>
      <w:r>
        <w:rPr>
          <w:rFonts w:hint="cs"/>
          <w:rtl/>
        </w:rPr>
        <w:t>ה</w:t>
      </w:r>
      <w:r w:rsidRPr="00C33D97">
        <w:rPr>
          <w:rtl/>
        </w:rPr>
        <w:t xml:space="preserve"> </w:t>
      </w:r>
      <w:bookmarkStart w:id="3132" w:name="_ETM_Q12_273959"/>
      <w:bookmarkEnd w:id="3132"/>
      <w:r w:rsidRPr="00C33D97">
        <w:rPr>
          <w:rtl/>
        </w:rPr>
        <w:t>ראשונה</w:t>
      </w:r>
      <w:r>
        <w:rPr>
          <w:rFonts w:hint="cs"/>
          <w:rtl/>
        </w:rPr>
        <w:t>,</w:t>
      </w:r>
      <w:r w:rsidRPr="00C33D97">
        <w:rPr>
          <w:rtl/>
        </w:rPr>
        <w:t xml:space="preserve"> </w:t>
      </w:r>
      <w:bookmarkStart w:id="3133" w:name="_ETM_Q12_274829"/>
      <w:bookmarkEnd w:id="3133"/>
      <w:r w:rsidRPr="00C33D97">
        <w:rPr>
          <w:rtl/>
        </w:rPr>
        <w:t>אופיר</w:t>
      </w:r>
      <w:r>
        <w:rPr>
          <w:rFonts w:hint="cs"/>
          <w:rtl/>
        </w:rPr>
        <w:t>,</w:t>
      </w:r>
      <w:r w:rsidRPr="00C33D97">
        <w:rPr>
          <w:rtl/>
        </w:rPr>
        <w:t xml:space="preserve"> </w:t>
      </w:r>
      <w:bookmarkStart w:id="3134" w:name="_ETM_Q12_275830"/>
      <w:bookmarkEnd w:id="3134"/>
      <w:r w:rsidRPr="00C33D97">
        <w:rPr>
          <w:rtl/>
        </w:rPr>
        <w:t xml:space="preserve">אני </w:t>
      </w:r>
      <w:bookmarkStart w:id="3135" w:name="_ETM_Q12_276040"/>
      <w:bookmarkEnd w:id="3135"/>
      <w:r>
        <w:rPr>
          <w:rtl/>
        </w:rPr>
        <w:t>נ</w:t>
      </w:r>
      <w:r w:rsidRPr="00C33D97">
        <w:rPr>
          <w:rtl/>
        </w:rPr>
        <w:t xml:space="preserve">כחתי </w:t>
      </w:r>
      <w:bookmarkStart w:id="3136" w:name="_ETM_Q12_276700"/>
      <w:bookmarkEnd w:id="3136"/>
      <w:r w:rsidRPr="00C33D97">
        <w:rPr>
          <w:rtl/>
        </w:rPr>
        <w:t>ב</w:t>
      </w:r>
      <w:bookmarkStart w:id="3137" w:name="_ETM_Q12_277569"/>
      <w:bookmarkEnd w:id="3137"/>
      <w:r w:rsidRPr="00C33D97">
        <w:rPr>
          <w:rtl/>
        </w:rPr>
        <w:t xml:space="preserve">כל </w:t>
      </w:r>
      <w:bookmarkStart w:id="3138" w:name="_ETM_Q12_277959"/>
      <w:bookmarkEnd w:id="3138"/>
      <w:r w:rsidRPr="00C33D97">
        <w:rPr>
          <w:rtl/>
        </w:rPr>
        <w:t>הדיונים</w:t>
      </w:r>
      <w:r>
        <w:rPr>
          <w:rFonts w:hint="cs"/>
          <w:rtl/>
        </w:rPr>
        <w:t>.</w:t>
      </w:r>
      <w:r w:rsidRPr="00C33D97">
        <w:rPr>
          <w:rtl/>
        </w:rPr>
        <w:t xml:space="preserve"> </w:t>
      </w:r>
      <w:bookmarkStart w:id="3139" w:name="_ETM_Q12_279530"/>
      <w:bookmarkEnd w:id="3139"/>
      <w:r w:rsidRPr="00C33D97">
        <w:rPr>
          <w:rtl/>
        </w:rPr>
        <w:t xml:space="preserve">אנחנו </w:t>
      </w:r>
      <w:bookmarkStart w:id="3140" w:name="_ETM_Q12_279950"/>
      <w:bookmarkEnd w:id="3140"/>
      <w:r w:rsidRPr="00C33D97">
        <w:rPr>
          <w:rtl/>
        </w:rPr>
        <w:t xml:space="preserve">דיברנו </w:t>
      </w:r>
      <w:bookmarkStart w:id="3141" w:name="_ETM_Q12_280459"/>
      <w:bookmarkEnd w:id="3141"/>
      <w:r w:rsidRPr="00C33D97">
        <w:rPr>
          <w:rtl/>
        </w:rPr>
        <w:t xml:space="preserve">על </w:t>
      </w:r>
      <w:bookmarkStart w:id="3142" w:name="_ETM_Q12_280640"/>
      <w:bookmarkEnd w:id="3142"/>
      <w:r w:rsidRPr="00C33D97">
        <w:rPr>
          <w:rtl/>
        </w:rPr>
        <w:t xml:space="preserve">בית </w:t>
      </w:r>
      <w:bookmarkStart w:id="3143" w:name="_ETM_Q12_281270"/>
      <w:bookmarkEnd w:id="3143"/>
      <w:r w:rsidRPr="00C33D97">
        <w:rPr>
          <w:rtl/>
        </w:rPr>
        <w:t xml:space="preserve">שנבנה </w:t>
      </w:r>
      <w:bookmarkStart w:id="3144" w:name="_ETM_Q12_281900"/>
      <w:bookmarkEnd w:id="3144"/>
      <w:r w:rsidRPr="00C33D97">
        <w:rPr>
          <w:rtl/>
        </w:rPr>
        <w:t xml:space="preserve">על </w:t>
      </w:r>
      <w:bookmarkStart w:id="3145" w:name="_ETM_Q12_282020"/>
      <w:bookmarkEnd w:id="3145"/>
      <w:r w:rsidRPr="00C33D97">
        <w:rPr>
          <w:rtl/>
        </w:rPr>
        <w:t xml:space="preserve">קרקע </w:t>
      </w:r>
      <w:bookmarkStart w:id="3146" w:name="_ETM_Q12_282500"/>
      <w:bookmarkEnd w:id="3146"/>
      <w:r>
        <w:rPr>
          <w:rFonts w:hint="cs"/>
          <w:rtl/>
        </w:rPr>
        <w:t>פרטית</w:t>
      </w:r>
      <w:r w:rsidRPr="00C33D97">
        <w:rPr>
          <w:rtl/>
        </w:rPr>
        <w:t xml:space="preserve"> </w:t>
      </w:r>
      <w:bookmarkStart w:id="3147" w:name="_ETM_Q12_283520"/>
      <w:bookmarkEnd w:id="3147"/>
      <w:r w:rsidRPr="00C33D97">
        <w:rPr>
          <w:rtl/>
        </w:rPr>
        <w:t xml:space="preserve">ונמצא </w:t>
      </w:r>
      <w:bookmarkStart w:id="3148" w:name="_ETM_Q12_284450"/>
      <w:bookmarkEnd w:id="3148"/>
      <w:r w:rsidRPr="00C33D97">
        <w:rPr>
          <w:rtl/>
        </w:rPr>
        <w:t xml:space="preserve">בתוך </w:t>
      </w:r>
      <w:bookmarkStart w:id="3149" w:name="_ETM_Q12_285770"/>
      <w:bookmarkEnd w:id="3149"/>
      <w:r>
        <w:rPr>
          <w:rFonts w:hint="cs"/>
          <w:rtl/>
        </w:rPr>
        <w:t>תחום</w:t>
      </w:r>
      <w:r w:rsidRPr="00C33D97">
        <w:rPr>
          <w:rtl/>
        </w:rPr>
        <w:t xml:space="preserve"> </w:t>
      </w:r>
      <w:bookmarkStart w:id="3150" w:name="_ETM_Q12_286160"/>
      <w:bookmarkEnd w:id="3150"/>
      <w:r w:rsidRPr="00C33D97">
        <w:rPr>
          <w:rtl/>
        </w:rPr>
        <w:t>ה</w:t>
      </w:r>
      <w:r>
        <w:rPr>
          <w:rFonts w:hint="cs"/>
          <w:rtl/>
        </w:rPr>
        <w:t>קו</w:t>
      </w:r>
      <w:r w:rsidRPr="00C33D97">
        <w:rPr>
          <w:rtl/>
        </w:rPr>
        <w:t xml:space="preserve"> </w:t>
      </w:r>
      <w:bookmarkStart w:id="3151" w:name="_ETM_Q12_287020"/>
      <w:bookmarkEnd w:id="3151"/>
      <w:r w:rsidRPr="00C33D97">
        <w:rPr>
          <w:rtl/>
        </w:rPr>
        <w:t>הכחול</w:t>
      </w:r>
      <w:r>
        <w:rPr>
          <w:rFonts w:hint="cs"/>
          <w:rtl/>
        </w:rPr>
        <w:t>,</w:t>
      </w:r>
      <w:r w:rsidRPr="00C33D97">
        <w:rPr>
          <w:rtl/>
        </w:rPr>
        <w:t xml:space="preserve"> </w:t>
      </w:r>
      <w:bookmarkStart w:id="3152" w:name="_ETM_Q12_288710"/>
      <w:bookmarkEnd w:id="3152"/>
      <w:r>
        <w:rPr>
          <w:rFonts w:hint="cs"/>
          <w:rtl/>
        </w:rPr>
        <w:t>ו</w:t>
      </w:r>
      <w:r w:rsidRPr="00C33D97">
        <w:rPr>
          <w:rtl/>
        </w:rPr>
        <w:t xml:space="preserve">אותו </w:t>
      </w:r>
      <w:bookmarkStart w:id="3153" w:name="_ETM_Q12_289100"/>
      <w:bookmarkEnd w:id="3153"/>
      <w:r w:rsidRPr="00C33D97">
        <w:rPr>
          <w:rtl/>
        </w:rPr>
        <w:t xml:space="preserve">בית </w:t>
      </w:r>
      <w:bookmarkStart w:id="3154" w:name="_ETM_Q12_289549"/>
      <w:bookmarkEnd w:id="3154"/>
      <w:r w:rsidRPr="00C33D97">
        <w:rPr>
          <w:rtl/>
        </w:rPr>
        <w:t xml:space="preserve">באיזשהו </w:t>
      </w:r>
      <w:bookmarkStart w:id="3155" w:name="_ETM_Q12_290119"/>
      <w:bookmarkEnd w:id="3155"/>
      <w:r w:rsidRPr="00C33D97">
        <w:rPr>
          <w:rtl/>
        </w:rPr>
        <w:t xml:space="preserve">שלב </w:t>
      </w:r>
      <w:bookmarkStart w:id="3156" w:name="_ETM_Q12_291429"/>
      <w:bookmarkEnd w:id="3156"/>
      <w:r w:rsidRPr="00C33D97">
        <w:rPr>
          <w:rtl/>
        </w:rPr>
        <w:t xml:space="preserve">יקבל </w:t>
      </w:r>
      <w:bookmarkStart w:id="3157" w:name="_ETM_Q12_291939"/>
      <w:bookmarkEnd w:id="3157"/>
      <w:r w:rsidRPr="00C33D97">
        <w:rPr>
          <w:rtl/>
        </w:rPr>
        <w:t>היתר</w:t>
      </w:r>
      <w:r>
        <w:rPr>
          <w:rFonts w:hint="cs"/>
          <w:rtl/>
        </w:rPr>
        <w:t>.</w:t>
      </w:r>
      <w:r w:rsidRPr="00C33D97">
        <w:rPr>
          <w:rtl/>
        </w:rPr>
        <w:t xml:space="preserve"> </w:t>
      </w:r>
      <w:bookmarkStart w:id="3158" w:name="_ETM_Q12_293390"/>
      <w:bookmarkEnd w:id="3158"/>
      <w:r w:rsidRPr="00C33D97">
        <w:rPr>
          <w:rtl/>
        </w:rPr>
        <w:t xml:space="preserve">אבל </w:t>
      </w:r>
      <w:bookmarkStart w:id="3159" w:name="_ETM_Q12_293960"/>
      <w:bookmarkEnd w:id="3159"/>
      <w:r w:rsidRPr="00C33D97">
        <w:rPr>
          <w:rtl/>
        </w:rPr>
        <w:t xml:space="preserve">בגלל </w:t>
      </w:r>
      <w:bookmarkStart w:id="3160" w:name="_ETM_Q12_294320"/>
      <w:bookmarkEnd w:id="3160"/>
      <w:r w:rsidRPr="00C33D97">
        <w:rPr>
          <w:rtl/>
        </w:rPr>
        <w:t>העיכובים</w:t>
      </w:r>
      <w:bookmarkStart w:id="3161" w:name="_ETM_Q12_298740"/>
      <w:bookmarkEnd w:id="3161"/>
      <w:r w:rsidRPr="00C33D97">
        <w:rPr>
          <w:rtl/>
        </w:rPr>
        <w:t xml:space="preserve"> </w:t>
      </w:r>
      <w:bookmarkStart w:id="3162" w:name="_ETM_Q12_299490"/>
      <w:bookmarkEnd w:id="3162"/>
      <w:r w:rsidRPr="00C33D97">
        <w:rPr>
          <w:rtl/>
        </w:rPr>
        <w:t xml:space="preserve">בוועדות </w:t>
      </w:r>
      <w:bookmarkStart w:id="3163" w:name="_ETM_Q12_300030"/>
      <w:bookmarkEnd w:id="3163"/>
      <w:r w:rsidRPr="00C33D97">
        <w:rPr>
          <w:rtl/>
        </w:rPr>
        <w:t xml:space="preserve">התכנון </w:t>
      </w:r>
      <w:bookmarkStart w:id="3164" w:name="_ETM_Q12_300569"/>
      <w:bookmarkEnd w:id="3164"/>
      <w:r>
        <w:rPr>
          <w:rFonts w:hint="cs"/>
          <w:rtl/>
        </w:rPr>
        <w:t>ו</w:t>
      </w:r>
      <w:r w:rsidR="0071186C">
        <w:rPr>
          <w:rFonts w:hint="cs"/>
          <w:rtl/>
        </w:rPr>
        <w:t>ש</w:t>
      </w:r>
      <w:r w:rsidRPr="00C33D97">
        <w:rPr>
          <w:rtl/>
        </w:rPr>
        <w:t xml:space="preserve">שנים </w:t>
      </w:r>
      <w:bookmarkStart w:id="3165" w:name="_ETM_Q12_300990"/>
      <w:bookmarkEnd w:id="3165"/>
      <w:r w:rsidRPr="00C33D97">
        <w:rPr>
          <w:rtl/>
        </w:rPr>
        <w:t xml:space="preserve">רבות </w:t>
      </w:r>
      <w:bookmarkStart w:id="3166" w:name="_ETM_Q12_301319"/>
      <w:bookmarkEnd w:id="3166"/>
      <w:r w:rsidRPr="00C33D97">
        <w:rPr>
          <w:rtl/>
        </w:rPr>
        <w:t xml:space="preserve">לא </w:t>
      </w:r>
      <w:bookmarkStart w:id="3167" w:name="_ETM_Q12_301439"/>
      <w:bookmarkEnd w:id="3167"/>
      <w:r w:rsidRPr="00C33D97">
        <w:rPr>
          <w:rtl/>
        </w:rPr>
        <w:t xml:space="preserve">מקדמים </w:t>
      </w:r>
      <w:bookmarkStart w:id="3168" w:name="_ETM_Q12_301890"/>
      <w:bookmarkEnd w:id="3168"/>
      <w:r w:rsidRPr="00C33D97">
        <w:rPr>
          <w:rtl/>
        </w:rPr>
        <w:t xml:space="preserve">את </w:t>
      </w:r>
      <w:bookmarkStart w:id="3169" w:name="_ETM_Q12_302369"/>
      <w:bookmarkEnd w:id="3169"/>
      <w:r w:rsidRPr="00C33D97">
        <w:rPr>
          <w:rtl/>
        </w:rPr>
        <w:t xml:space="preserve">תוכניות </w:t>
      </w:r>
      <w:bookmarkStart w:id="3170" w:name="_ETM_Q12_302850"/>
      <w:bookmarkEnd w:id="3170"/>
      <w:r>
        <w:rPr>
          <w:rFonts w:hint="cs"/>
          <w:rtl/>
        </w:rPr>
        <w:t>ה</w:t>
      </w:r>
      <w:r w:rsidRPr="00C33D97">
        <w:rPr>
          <w:rtl/>
        </w:rPr>
        <w:t>מתאר</w:t>
      </w:r>
      <w:r>
        <w:rPr>
          <w:rFonts w:hint="cs"/>
          <w:rtl/>
        </w:rPr>
        <w:t>,</w:t>
      </w:r>
      <w:r w:rsidRPr="00C33D97">
        <w:rPr>
          <w:rtl/>
        </w:rPr>
        <w:t xml:space="preserve"> </w:t>
      </w:r>
      <w:bookmarkStart w:id="3171" w:name="_ETM_Q12_304320"/>
      <w:bookmarkEnd w:id="3171"/>
      <w:r w:rsidRPr="00C33D97">
        <w:rPr>
          <w:rtl/>
        </w:rPr>
        <w:t xml:space="preserve">במקום </w:t>
      </w:r>
      <w:bookmarkStart w:id="3172" w:name="_ETM_Q12_304799"/>
      <w:bookmarkEnd w:id="3172"/>
      <w:r w:rsidRPr="00C33D97">
        <w:rPr>
          <w:rtl/>
        </w:rPr>
        <w:t>שייקח</w:t>
      </w:r>
      <w:r w:rsidR="0071186C" w:rsidRPr="0071186C">
        <w:rPr>
          <w:rtl/>
        </w:rPr>
        <w:t xml:space="preserve"> </w:t>
      </w:r>
      <w:r w:rsidR="0071186C" w:rsidRPr="00C33D97">
        <w:rPr>
          <w:rtl/>
        </w:rPr>
        <w:t xml:space="preserve">כמה </w:t>
      </w:r>
      <w:bookmarkStart w:id="3173" w:name="_ETM_Q12_308310"/>
      <w:bookmarkEnd w:id="3173"/>
      <w:r w:rsidR="0071186C" w:rsidRPr="00C33D97">
        <w:rPr>
          <w:rtl/>
        </w:rPr>
        <w:t xml:space="preserve">חודשים </w:t>
      </w:r>
      <w:bookmarkStart w:id="3174" w:name="_ETM_Q12_308760"/>
      <w:bookmarkEnd w:id="3174"/>
      <w:r w:rsidR="0071186C" w:rsidRPr="00C33D97">
        <w:rPr>
          <w:rtl/>
        </w:rPr>
        <w:t xml:space="preserve">לקבל </w:t>
      </w:r>
      <w:bookmarkStart w:id="3175" w:name="_ETM_Q12_309209"/>
      <w:bookmarkEnd w:id="3175"/>
      <w:r w:rsidR="0071186C" w:rsidRPr="00C33D97">
        <w:rPr>
          <w:rtl/>
        </w:rPr>
        <w:t>היתר</w:t>
      </w:r>
      <w:r w:rsidR="0071186C">
        <w:rPr>
          <w:rFonts w:hint="cs"/>
          <w:rtl/>
        </w:rPr>
        <w:t>,</w:t>
      </w:r>
      <w:r w:rsidRPr="00C33D97">
        <w:rPr>
          <w:rtl/>
        </w:rPr>
        <w:t xml:space="preserve"> </w:t>
      </w:r>
      <w:bookmarkStart w:id="3176" w:name="_ETM_Q12_306130"/>
      <w:bookmarkEnd w:id="3176"/>
      <w:r w:rsidRPr="00C33D97">
        <w:rPr>
          <w:rtl/>
        </w:rPr>
        <w:t xml:space="preserve">כמו </w:t>
      </w:r>
      <w:bookmarkStart w:id="3177" w:name="_ETM_Q12_306429"/>
      <w:bookmarkEnd w:id="3177"/>
      <w:r>
        <w:rPr>
          <w:rFonts w:hint="cs"/>
          <w:rtl/>
        </w:rPr>
        <w:t>ב</w:t>
      </w:r>
      <w:r w:rsidRPr="00C33D97">
        <w:rPr>
          <w:rtl/>
        </w:rPr>
        <w:t xml:space="preserve">מדינה </w:t>
      </w:r>
      <w:bookmarkStart w:id="3178" w:name="_ETM_Q12_306759"/>
      <w:bookmarkEnd w:id="3178"/>
      <w:r w:rsidRPr="00C33D97">
        <w:rPr>
          <w:rtl/>
        </w:rPr>
        <w:t>נורמלית</w:t>
      </w:r>
      <w:r>
        <w:rPr>
          <w:rFonts w:hint="cs"/>
          <w:rtl/>
        </w:rPr>
        <w:t>,</w:t>
      </w:r>
      <w:r w:rsidRPr="00C33D97">
        <w:rPr>
          <w:rtl/>
        </w:rPr>
        <w:t xml:space="preserve"> </w:t>
      </w:r>
      <w:bookmarkStart w:id="3179" w:name="_ETM_Q12_307979"/>
      <w:bookmarkStart w:id="3180" w:name="_ETM_Q12_310230"/>
      <w:bookmarkEnd w:id="3179"/>
      <w:bookmarkEnd w:id="3180"/>
      <w:r w:rsidRPr="00C33D97">
        <w:rPr>
          <w:rtl/>
        </w:rPr>
        <w:t xml:space="preserve">אצלנו </w:t>
      </w:r>
      <w:bookmarkStart w:id="3181" w:name="_ETM_Q12_310620"/>
      <w:bookmarkEnd w:id="3181"/>
      <w:r>
        <w:rPr>
          <w:rFonts w:hint="cs"/>
          <w:rtl/>
        </w:rPr>
        <w:t>במדינת</w:t>
      </w:r>
      <w:r w:rsidRPr="00C33D97">
        <w:rPr>
          <w:rtl/>
        </w:rPr>
        <w:t xml:space="preserve"> </w:t>
      </w:r>
      <w:bookmarkStart w:id="3182" w:name="_ETM_Q12_311069"/>
      <w:bookmarkEnd w:id="3182"/>
      <w:r w:rsidRPr="00C33D97">
        <w:rPr>
          <w:rtl/>
        </w:rPr>
        <w:t xml:space="preserve">ישראל </w:t>
      </w:r>
      <w:bookmarkStart w:id="3183" w:name="_ETM_Q12_312220"/>
      <w:bookmarkEnd w:id="3183"/>
      <w:r w:rsidRPr="00C33D97">
        <w:rPr>
          <w:rtl/>
        </w:rPr>
        <w:t xml:space="preserve">לוקח </w:t>
      </w:r>
      <w:bookmarkStart w:id="3184" w:name="_ETM_Q12_312849"/>
      <w:bookmarkEnd w:id="3184"/>
      <w:r w:rsidRPr="00C33D97">
        <w:rPr>
          <w:rtl/>
        </w:rPr>
        <w:t xml:space="preserve">כמה </w:t>
      </w:r>
      <w:bookmarkStart w:id="3185" w:name="_ETM_Q12_314110"/>
      <w:bookmarkEnd w:id="3185"/>
      <w:r w:rsidRPr="00C33D97">
        <w:rPr>
          <w:rtl/>
        </w:rPr>
        <w:t xml:space="preserve">שנים </w:t>
      </w:r>
      <w:bookmarkStart w:id="3186" w:name="_ETM_Q12_314770"/>
      <w:bookmarkEnd w:id="3186"/>
      <w:r w:rsidRPr="00C33D97">
        <w:rPr>
          <w:rtl/>
        </w:rPr>
        <w:t xml:space="preserve">לקבל </w:t>
      </w:r>
      <w:bookmarkStart w:id="3187" w:name="_ETM_Q12_315190"/>
      <w:bookmarkEnd w:id="3187"/>
      <w:r w:rsidRPr="00C33D97">
        <w:rPr>
          <w:rtl/>
        </w:rPr>
        <w:t xml:space="preserve">היתר </w:t>
      </w:r>
      <w:bookmarkStart w:id="3188" w:name="_ETM_Q12_316389"/>
      <w:bookmarkEnd w:id="3188"/>
      <w:r w:rsidRPr="00C33D97">
        <w:rPr>
          <w:rtl/>
        </w:rPr>
        <w:t xml:space="preserve">וכמה </w:t>
      </w:r>
      <w:bookmarkStart w:id="3189" w:name="_ETM_Q12_316780"/>
      <w:bookmarkEnd w:id="3189"/>
      <w:r w:rsidRPr="00C33D97">
        <w:rPr>
          <w:rtl/>
        </w:rPr>
        <w:t xml:space="preserve">שנים </w:t>
      </w:r>
      <w:bookmarkStart w:id="3190" w:name="_ETM_Q12_317139"/>
      <w:bookmarkEnd w:id="3190"/>
      <w:r w:rsidRPr="00C33D97">
        <w:rPr>
          <w:rtl/>
        </w:rPr>
        <w:t xml:space="preserve">לאשר </w:t>
      </w:r>
      <w:bookmarkStart w:id="3191" w:name="_ETM_Q12_317590"/>
      <w:bookmarkEnd w:id="3191"/>
      <w:r w:rsidRPr="00C33D97">
        <w:rPr>
          <w:rtl/>
        </w:rPr>
        <w:t xml:space="preserve">תוכנית </w:t>
      </w:r>
      <w:bookmarkStart w:id="3192" w:name="_ETM_Q12_317950"/>
      <w:bookmarkEnd w:id="3192"/>
      <w:r w:rsidRPr="00C33D97">
        <w:rPr>
          <w:rtl/>
        </w:rPr>
        <w:t xml:space="preserve">מתאר </w:t>
      </w:r>
      <w:bookmarkStart w:id="3193" w:name="_ETM_Q12_318700"/>
      <w:bookmarkEnd w:id="3193"/>
      <w:r w:rsidRPr="00C33D97">
        <w:rPr>
          <w:rtl/>
        </w:rPr>
        <w:t xml:space="preserve">וכמה </w:t>
      </w:r>
      <w:bookmarkStart w:id="3194" w:name="_ETM_Q12_319090"/>
      <w:bookmarkEnd w:id="3194"/>
      <w:r w:rsidRPr="00C33D97">
        <w:rPr>
          <w:rtl/>
        </w:rPr>
        <w:t xml:space="preserve">שנים </w:t>
      </w:r>
      <w:bookmarkStart w:id="3195" w:name="_ETM_Q12_319840"/>
      <w:bookmarkEnd w:id="3195"/>
      <w:r>
        <w:rPr>
          <w:rFonts w:hint="cs"/>
          <w:rtl/>
        </w:rPr>
        <w:t>ל</w:t>
      </w:r>
      <w:r w:rsidRPr="00C33D97">
        <w:rPr>
          <w:rtl/>
        </w:rPr>
        <w:t xml:space="preserve">אשר </w:t>
      </w:r>
      <w:bookmarkStart w:id="3196" w:name="_ETM_Q12_320200"/>
      <w:bookmarkEnd w:id="3196"/>
      <w:r w:rsidRPr="00C33D97">
        <w:rPr>
          <w:rtl/>
        </w:rPr>
        <w:t xml:space="preserve">תוכנית </w:t>
      </w:r>
      <w:bookmarkStart w:id="3197" w:name="_ETM_Q12_320590"/>
      <w:bookmarkEnd w:id="3197"/>
      <w:r w:rsidRPr="00C33D97">
        <w:rPr>
          <w:rtl/>
        </w:rPr>
        <w:t>מפורטת</w:t>
      </w:r>
      <w:r>
        <w:rPr>
          <w:rFonts w:hint="cs"/>
          <w:rtl/>
        </w:rPr>
        <w:t>.</w:t>
      </w:r>
      <w:bookmarkStart w:id="3198" w:name="_ETM_Q12_322020"/>
      <w:bookmarkEnd w:id="3198"/>
    </w:p>
    <w:p w:rsidR="00E32515" w:rsidRDefault="00E32515" w:rsidP="009F0A4D">
      <w:pPr>
        <w:rPr>
          <w:rtl/>
        </w:rPr>
      </w:pPr>
    </w:p>
    <w:p w:rsidR="00E32515" w:rsidRDefault="00E32515" w:rsidP="009F0A4D">
      <w:pPr>
        <w:rPr>
          <w:rtl/>
        </w:rPr>
      </w:pPr>
      <w:bookmarkStart w:id="3199" w:name="_ETM_Q12_322373"/>
      <w:bookmarkEnd w:id="3199"/>
      <w:r w:rsidRPr="00C33D97">
        <w:rPr>
          <w:rtl/>
        </w:rPr>
        <w:t xml:space="preserve">אבל </w:t>
      </w:r>
      <w:bookmarkStart w:id="3200" w:name="_ETM_Q12_322290"/>
      <w:bookmarkEnd w:id="3200"/>
      <w:r w:rsidRPr="00C33D97">
        <w:rPr>
          <w:rtl/>
        </w:rPr>
        <w:t xml:space="preserve">אותם </w:t>
      </w:r>
      <w:bookmarkStart w:id="3201" w:name="_ETM_Q12_322620"/>
      <w:bookmarkEnd w:id="3201"/>
      <w:r w:rsidRPr="00C33D97">
        <w:rPr>
          <w:rtl/>
        </w:rPr>
        <w:t xml:space="preserve">בתים </w:t>
      </w:r>
      <w:bookmarkStart w:id="3202" w:name="_ETM_Q12_322980"/>
      <w:bookmarkEnd w:id="3202"/>
      <w:r w:rsidRPr="00C33D97">
        <w:rPr>
          <w:rtl/>
        </w:rPr>
        <w:t xml:space="preserve">נמצאים </w:t>
      </w:r>
      <w:bookmarkStart w:id="3203" w:name="_ETM_Q12_324480"/>
      <w:bookmarkEnd w:id="3203"/>
      <w:r>
        <w:rPr>
          <w:rFonts w:hint="cs"/>
          <w:rtl/>
        </w:rPr>
        <w:t>ובנויים,</w:t>
      </w:r>
      <w:r w:rsidRPr="00C33D97">
        <w:rPr>
          <w:rtl/>
        </w:rPr>
        <w:t xml:space="preserve"> </w:t>
      </w:r>
      <w:bookmarkStart w:id="3204" w:name="_ETM_Q12_326050"/>
      <w:bookmarkEnd w:id="3204"/>
      <w:r w:rsidRPr="00C33D97">
        <w:rPr>
          <w:rtl/>
        </w:rPr>
        <w:t xml:space="preserve">ואנשים </w:t>
      </w:r>
      <w:bookmarkStart w:id="3205" w:name="_ETM_Q12_326500"/>
      <w:bookmarkEnd w:id="3205"/>
      <w:r w:rsidRPr="00C33D97">
        <w:rPr>
          <w:rtl/>
        </w:rPr>
        <w:t xml:space="preserve">גרים </w:t>
      </w:r>
      <w:bookmarkStart w:id="3206" w:name="_ETM_Q12_326889"/>
      <w:bookmarkEnd w:id="3206"/>
      <w:r w:rsidRPr="00C33D97">
        <w:rPr>
          <w:rtl/>
        </w:rPr>
        <w:t>שם</w:t>
      </w:r>
      <w:r>
        <w:rPr>
          <w:rFonts w:hint="cs"/>
          <w:rtl/>
        </w:rPr>
        <w:t>,</w:t>
      </w:r>
      <w:r w:rsidRPr="00C33D97">
        <w:rPr>
          <w:rtl/>
        </w:rPr>
        <w:t xml:space="preserve"> </w:t>
      </w:r>
      <w:bookmarkStart w:id="3207" w:name="_ETM_Q12_328180"/>
      <w:bookmarkEnd w:id="3207"/>
      <w:r w:rsidRPr="00C33D97">
        <w:rPr>
          <w:rtl/>
        </w:rPr>
        <w:t xml:space="preserve">והרבה </w:t>
      </w:r>
      <w:bookmarkStart w:id="3208" w:name="_ETM_Q12_328690"/>
      <w:bookmarkEnd w:id="3208"/>
      <w:r w:rsidRPr="00C33D97">
        <w:rPr>
          <w:rtl/>
        </w:rPr>
        <w:t xml:space="preserve">צעירים </w:t>
      </w:r>
      <w:bookmarkStart w:id="3209" w:name="_ETM_Q12_330000"/>
      <w:bookmarkEnd w:id="3209"/>
      <w:r w:rsidRPr="00C33D97">
        <w:rPr>
          <w:rtl/>
        </w:rPr>
        <w:t xml:space="preserve">שהתגייסו </w:t>
      </w:r>
      <w:bookmarkStart w:id="3210" w:name="_ETM_Q12_330750"/>
      <w:bookmarkEnd w:id="3210"/>
      <w:r w:rsidRPr="00C33D97">
        <w:rPr>
          <w:rtl/>
        </w:rPr>
        <w:t xml:space="preserve">למילואים </w:t>
      </w:r>
      <w:bookmarkStart w:id="3211" w:name="_ETM_Q12_332230"/>
      <w:bookmarkStart w:id="3212" w:name="_ETM_Q12_332709"/>
      <w:bookmarkEnd w:id="3211"/>
      <w:bookmarkEnd w:id="3212"/>
      <w:r>
        <w:rPr>
          <w:rFonts w:hint="cs"/>
          <w:rtl/>
        </w:rPr>
        <w:t>חזרו</w:t>
      </w:r>
      <w:r w:rsidRPr="00C33D97">
        <w:rPr>
          <w:rtl/>
        </w:rPr>
        <w:t xml:space="preserve"> </w:t>
      </w:r>
      <w:bookmarkStart w:id="3213" w:name="_ETM_Q12_332919"/>
      <w:bookmarkEnd w:id="3213"/>
      <w:r w:rsidRPr="00C33D97">
        <w:rPr>
          <w:rtl/>
        </w:rPr>
        <w:t xml:space="preserve">לבית </w:t>
      </w:r>
      <w:bookmarkStart w:id="3214" w:name="_ETM_Q12_333919"/>
      <w:bookmarkEnd w:id="3214"/>
      <w:r w:rsidRPr="00C33D97">
        <w:rPr>
          <w:rtl/>
        </w:rPr>
        <w:t xml:space="preserve">בלי </w:t>
      </w:r>
      <w:bookmarkStart w:id="3215" w:name="_ETM_Q12_334160"/>
      <w:bookmarkEnd w:id="3215"/>
      <w:r w:rsidRPr="00C33D97">
        <w:rPr>
          <w:rtl/>
        </w:rPr>
        <w:t xml:space="preserve">חשמל </w:t>
      </w:r>
      <w:bookmarkStart w:id="3216" w:name="_ETM_Q12_335290"/>
      <w:bookmarkEnd w:id="3216"/>
      <w:r w:rsidRPr="00C33D97">
        <w:rPr>
          <w:rtl/>
        </w:rPr>
        <w:t xml:space="preserve">ועזבו </w:t>
      </w:r>
      <w:bookmarkStart w:id="3217" w:name="_ETM_Q12_335739"/>
      <w:bookmarkEnd w:id="3217"/>
      <w:r w:rsidRPr="00C33D97">
        <w:rPr>
          <w:rtl/>
        </w:rPr>
        <w:t xml:space="preserve">את </w:t>
      </w:r>
      <w:bookmarkStart w:id="3218" w:name="_ETM_Q12_335829"/>
      <w:bookmarkEnd w:id="3218"/>
      <w:r w:rsidRPr="00C33D97">
        <w:rPr>
          <w:rtl/>
        </w:rPr>
        <w:t xml:space="preserve">האישה </w:t>
      </w:r>
      <w:bookmarkStart w:id="3219" w:name="_ETM_Q12_336189"/>
      <w:bookmarkEnd w:id="3219"/>
      <w:r w:rsidRPr="00C33D97">
        <w:rPr>
          <w:rtl/>
        </w:rPr>
        <w:t xml:space="preserve">והילדים </w:t>
      </w:r>
      <w:bookmarkStart w:id="3220" w:name="_ETM_Q12_337329"/>
      <w:bookmarkEnd w:id="3220"/>
      <w:r>
        <w:rPr>
          <w:rFonts w:hint="cs"/>
          <w:rtl/>
        </w:rPr>
        <w:t>כ</w:t>
      </w:r>
      <w:r w:rsidRPr="00C33D97">
        <w:rPr>
          <w:rtl/>
        </w:rPr>
        <w:t>ש</w:t>
      </w:r>
      <w:r>
        <w:rPr>
          <w:rFonts w:hint="cs"/>
          <w:rtl/>
        </w:rPr>
        <w:t>אין להם</w:t>
      </w:r>
      <w:r w:rsidRPr="00C33D97">
        <w:rPr>
          <w:rtl/>
        </w:rPr>
        <w:t xml:space="preserve"> </w:t>
      </w:r>
      <w:bookmarkStart w:id="3221" w:name="_ETM_Q12_337900"/>
      <w:bookmarkEnd w:id="3221"/>
      <w:r w:rsidRPr="00C33D97">
        <w:rPr>
          <w:rtl/>
        </w:rPr>
        <w:t xml:space="preserve">חשמל </w:t>
      </w:r>
      <w:bookmarkStart w:id="3222" w:name="_ETM_Q12_338290"/>
      <w:bookmarkEnd w:id="3222"/>
      <w:r w:rsidRPr="00C33D97">
        <w:rPr>
          <w:rtl/>
        </w:rPr>
        <w:t>בבית</w:t>
      </w:r>
      <w:r>
        <w:rPr>
          <w:rFonts w:hint="cs"/>
          <w:rtl/>
        </w:rPr>
        <w:t>.</w:t>
      </w:r>
      <w:r w:rsidRPr="00C33D97">
        <w:rPr>
          <w:rtl/>
        </w:rPr>
        <w:t xml:space="preserve"> </w:t>
      </w:r>
      <w:bookmarkStart w:id="3223" w:name="_ETM_Q12_339340"/>
      <w:bookmarkEnd w:id="3223"/>
      <w:r w:rsidRPr="00C33D97">
        <w:rPr>
          <w:rtl/>
        </w:rPr>
        <w:t>ואתה</w:t>
      </w:r>
      <w:r>
        <w:rPr>
          <w:rFonts w:hint="cs"/>
          <w:rtl/>
        </w:rPr>
        <w:t>,</w:t>
      </w:r>
      <w:r w:rsidRPr="00C33D97">
        <w:rPr>
          <w:rtl/>
        </w:rPr>
        <w:t xml:space="preserve"> </w:t>
      </w:r>
      <w:bookmarkStart w:id="3224" w:name="_ETM_Q12_340410"/>
      <w:bookmarkEnd w:id="3224"/>
      <w:r w:rsidRPr="00C33D97">
        <w:rPr>
          <w:rtl/>
        </w:rPr>
        <w:t xml:space="preserve">עם </w:t>
      </w:r>
      <w:bookmarkStart w:id="3225" w:name="_ETM_Q12_340530"/>
      <w:bookmarkEnd w:id="3225"/>
      <w:r w:rsidRPr="00C33D97">
        <w:rPr>
          <w:rtl/>
        </w:rPr>
        <w:t xml:space="preserve">כל </w:t>
      </w:r>
      <w:bookmarkStart w:id="3226" w:name="_ETM_Q12_340740"/>
      <w:bookmarkEnd w:id="3226"/>
      <w:r w:rsidRPr="00C33D97">
        <w:rPr>
          <w:rtl/>
        </w:rPr>
        <w:t xml:space="preserve">הכוונות </w:t>
      </w:r>
      <w:bookmarkStart w:id="3227" w:name="_ETM_Q12_341220"/>
      <w:bookmarkEnd w:id="3227"/>
      <w:r w:rsidRPr="00C33D97">
        <w:rPr>
          <w:rtl/>
        </w:rPr>
        <w:t xml:space="preserve">הטובות </w:t>
      </w:r>
      <w:bookmarkStart w:id="3228" w:name="_ETM_Q12_341669"/>
      <w:bookmarkEnd w:id="3228"/>
      <w:r w:rsidRPr="00C33D97">
        <w:rPr>
          <w:rtl/>
        </w:rPr>
        <w:t xml:space="preserve">לעזור </w:t>
      </w:r>
      <w:bookmarkStart w:id="3229" w:name="_ETM_Q12_342180"/>
      <w:bookmarkEnd w:id="3229"/>
      <w:r w:rsidRPr="00C33D97">
        <w:rPr>
          <w:rtl/>
        </w:rPr>
        <w:t xml:space="preserve">לאותם </w:t>
      </w:r>
      <w:bookmarkStart w:id="3230" w:name="_ETM_Q12_342540"/>
      <w:bookmarkEnd w:id="3230"/>
      <w:r w:rsidRPr="00C33D97">
        <w:rPr>
          <w:rtl/>
        </w:rPr>
        <w:t xml:space="preserve">אנשים </w:t>
      </w:r>
      <w:bookmarkStart w:id="3231" w:name="_ETM_Q12_344800"/>
      <w:bookmarkStart w:id="3232" w:name="_ETM_Q12_345129"/>
      <w:bookmarkEnd w:id="3231"/>
      <w:bookmarkEnd w:id="3232"/>
      <w:r>
        <w:rPr>
          <w:rFonts w:hint="cs"/>
          <w:rtl/>
        </w:rPr>
        <w:t xml:space="preserve">– </w:t>
      </w:r>
      <w:r w:rsidRPr="00C33D97">
        <w:rPr>
          <w:rtl/>
        </w:rPr>
        <w:t xml:space="preserve">הצלחנו </w:t>
      </w:r>
      <w:bookmarkStart w:id="3233" w:name="_ETM_Q12_345550"/>
      <w:bookmarkEnd w:id="3233"/>
      <w:r w:rsidRPr="00C33D97">
        <w:rPr>
          <w:rtl/>
        </w:rPr>
        <w:t xml:space="preserve">לקדם </w:t>
      </w:r>
      <w:bookmarkStart w:id="3234" w:name="_ETM_Q12_345940"/>
      <w:bookmarkEnd w:id="3234"/>
      <w:r w:rsidRPr="00C33D97">
        <w:rPr>
          <w:rtl/>
        </w:rPr>
        <w:t xml:space="preserve">את </w:t>
      </w:r>
      <w:bookmarkStart w:id="3235" w:name="_ETM_Q12_346000"/>
      <w:bookmarkEnd w:id="3235"/>
      <w:r w:rsidRPr="00C33D97">
        <w:rPr>
          <w:rtl/>
        </w:rPr>
        <w:t xml:space="preserve">זה </w:t>
      </w:r>
      <w:bookmarkStart w:id="3236" w:name="_ETM_Q12_346120"/>
      <w:bookmarkStart w:id="3237" w:name="_ETM_Q12_346629"/>
      <w:bookmarkEnd w:id="3236"/>
      <w:bookmarkEnd w:id="3237"/>
      <w:r>
        <w:rPr>
          <w:rFonts w:hint="cs"/>
          <w:rtl/>
        </w:rPr>
        <w:t>לקריאה ראש</w:t>
      </w:r>
      <w:r w:rsidRPr="00C33D97">
        <w:rPr>
          <w:rtl/>
        </w:rPr>
        <w:t>ונה</w:t>
      </w:r>
      <w:r>
        <w:rPr>
          <w:rFonts w:hint="cs"/>
          <w:rtl/>
        </w:rPr>
        <w:t>.</w:t>
      </w:r>
      <w:r w:rsidRPr="00C33D97">
        <w:rPr>
          <w:rtl/>
        </w:rPr>
        <w:t xml:space="preserve"> </w:t>
      </w:r>
      <w:bookmarkStart w:id="3238" w:name="_ETM_Q12_347620"/>
      <w:bookmarkEnd w:id="3238"/>
      <w:r w:rsidRPr="00C33D97">
        <w:rPr>
          <w:rtl/>
        </w:rPr>
        <w:t xml:space="preserve">אבל </w:t>
      </w:r>
      <w:bookmarkStart w:id="3239" w:name="_ETM_Q12_347919"/>
      <w:bookmarkEnd w:id="3239"/>
      <w:r w:rsidRPr="00C33D97">
        <w:rPr>
          <w:rtl/>
        </w:rPr>
        <w:t xml:space="preserve">יש </w:t>
      </w:r>
      <w:bookmarkStart w:id="3240" w:name="_ETM_Q12_348250"/>
      <w:bookmarkEnd w:id="3240"/>
      <w:r w:rsidRPr="00C33D97">
        <w:rPr>
          <w:rtl/>
        </w:rPr>
        <w:t xml:space="preserve">בתוך </w:t>
      </w:r>
      <w:bookmarkStart w:id="3241" w:name="_ETM_Q12_348669"/>
      <w:bookmarkEnd w:id="3241"/>
      <w:r w:rsidRPr="00C33D97">
        <w:rPr>
          <w:rtl/>
        </w:rPr>
        <w:t xml:space="preserve">הממשלה </w:t>
      </w:r>
      <w:bookmarkStart w:id="3242" w:name="_ETM_Q12_350819"/>
      <w:bookmarkEnd w:id="3242"/>
      <w:r w:rsidRPr="00C33D97">
        <w:rPr>
          <w:rtl/>
        </w:rPr>
        <w:t xml:space="preserve">כמה </w:t>
      </w:r>
      <w:bookmarkStart w:id="3243" w:name="_ETM_Q12_351210"/>
      <w:bookmarkEnd w:id="3243"/>
      <w:r w:rsidRPr="00C33D97">
        <w:rPr>
          <w:rtl/>
        </w:rPr>
        <w:t xml:space="preserve">אנשים </w:t>
      </w:r>
      <w:bookmarkStart w:id="3244" w:name="_ETM_Q12_351720"/>
      <w:bookmarkEnd w:id="3244"/>
      <w:r w:rsidRPr="00C33D97">
        <w:rPr>
          <w:rtl/>
        </w:rPr>
        <w:t>אטומים</w:t>
      </w:r>
      <w:r>
        <w:rPr>
          <w:rFonts w:hint="cs"/>
          <w:rtl/>
        </w:rPr>
        <w:t>,</w:t>
      </w:r>
      <w:r w:rsidRPr="00C33D97">
        <w:rPr>
          <w:rtl/>
        </w:rPr>
        <w:t xml:space="preserve"> </w:t>
      </w:r>
      <w:bookmarkStart w:id="3245" w:name="_ETM_Q12_354850"/>
      <w:bookmarkEnd w:id="3245"/>
      <w:r w:rsidRPr="00C33D97">
        <w:rPr>
          <w:rtl/>
        </w:rPr>
        <w:t>אטומים</w:t>
      </w:r>
      <w:r>
        <w:rPr>
          <w:rFonts w:hint="cs"/>
          <w:rtl/>
        </w:rPr>
        <w:t>,</w:t>
      </w:r>
      <w:r w:rsidRPr="00C33D97">
        <w:rPr>
          <w:rtl/>
        </w:rPr>
        <w:t xml:space="preserve"> </w:t>
      </w:r>
      <w:bookmarkStart w:id="3246" w:name="_ETM_Q12_356360"/>
      <w:bookmarkEnd w:id="3246"/>
      <w:r w:rsidRPr="00C33D97">
        <w:rPr>
          <w:rtl/>
        </w:rPr>
        <w:t xml:space="preserve">ולא </w:t>
      </w:r>
      <w:bookmarkStart w:id="3247" w:name="_ETM_Q12_356780"/>
      <w:bookmarkEnd w:id="3247"/>
      <w:r w:rsidRPr="00C33D97">
        <w:rPr>
          <w:rtl/>
        </w:rPr>
        <w:t xml:space="preserve">מבינים </w:t>
      </w:r>
      <w:bookmarkStart w:id="3248" w:name="_ETM_Q12_358510"/>
      <w:bookmarkEnd w:id="3248"/>
      <w:r w:rsidRPr="00C33D97">
        <w:rPr>
          <w:rtl/>
        </w:rPr>
        <w:t xml:space="preserve">שחשמל </w:t>
      </w:r>
      <w:bookmarkStart w:id="3249" w:name="_ETM_Q12_360489"/>
      <w:bookmarkEnd w:id="3249"/>
      <w:r w:rsidRPr="00C33D97">
        <w:rPr>
          <w:rtl/>
        </w:rPr>
        <w:t xml:space="preserve">זה </w:t>
      </w:r>
      <w:bookmarkStart w:id="3250" w:name="_ETM_Q12_360700"/>
      <w:bookmarkEnd w:id="3250"/>
      <w:r w:rsidRPr="00C33D97">
        <w:rPr>
          <w:rtl/>
        </w:rPr>
        <w:t xml:space="preserve">מצרך </w:t>
      </w:r>
      <w:bookmarkStart w:id="3251" w:name="_ETM_Q12_361269"/>
      <w:bookmarkEnd w:id="3251"/>
      <w:r w:rsidRPr="00C33D97">
        <w:rPr>
          <w:rtl/>
        </w:rPr>
        <w:t>בסיסי</w:t>
      </w:r>
      <w:r>
        <w:rPr>
          <w:rFonts w:hint="cs"/>
          <w:rtl/>
        </w:rPr>
        <w:t>,</w:t>
      </w:r>
      <w:r w:rsidRPr="00C33D97">
        <w:rPr>
          <w:rtl/>
        </w:rPr>
        <w:t xml:space="preserve"> </w:t>
      </w:r>
      <w:bookmarkStart w:id="3252" w:name="_ETM_Q12_363870"/>
      <w:bookmarkEnd w:id="3252"/>
      <w:r>
        <w:rPr>
          <w:rFonts w:hint="cs"/>
          <w:rtl/>
        </w:rPr>
        <w:t>ובמדינה נורמלית,</w:t>
      </w:r>
      <w:bookmarkStart w:id="3253" w:name="_ETM_Q12_364260"/>
      <w:bookmarkStart w:id="3254" w:name="_ETM_Q12_364590"/>
      <w:bookmarkStart w:id="3255" w:name="_ETM_Q12_365040"/>
      <w:bookmarkEnd w:id="3253"/>
      <w:bookmarkEnd w:id="3254"/>
      <w:bookmarkEnd w:id="3255"/>
      <w:r w:rsidRPr="00C33D97">
        <w:rPr>
          <w:rtl/>
        </w:rPr>
        <w:t xml:space="preserve"> </w:t>
      </w:r>
      <w:bookmarkStart w:id="3256" w:name="_ETM_Q12_365650"/>
      <w:bookmarkEnd w:id="3256"/>
      <w:r w:rsidRPr="00C33D97">
        <w:rPr>
          <w:rtl/>
        </w:rPr>
        <w:t>מתקדמת</w:t>
      </w:r>
      <w:r w:rsidR="0071186C">
        <w:rPr>
          <w:rFonts w:hint="cs"/>
          <w:rtl/>
        </w:rPr>
        <w:t>,</w:t>
      </w:r>
      <w:r w:rsidRPr="00C33D97">
        <w:rPr>
          <w:rtl/>
        </w:rPr>
        <w:t xml:space="preserve"> </w:t>
      </w:r>
      <w:bookmarkStart w:id="3257" w:name="_ETM_Q12_366819"/>
      <w:bookmarkEnd w:id="3257"/>
      <w:r w:rsidRPr="00C33D97">
        <w:rPr>
          <w:rtl/>
        </w:rPr>
        <w:t xml:space="preserve">כמו </w:t>
      </w:r>
      <w:bookmarkStart w:id="3258" w:name="_ETM_Q12_367059"/>
      <w:bookmarkEnd w:id="3258"/>
      <w:r w:rsidRPr="00C33D97">
        <w:rPr>
          <w:rtl/>
        </w:rPr>
        <w:t xml:space="preserve">מדינת </w:t>
      </w:r>
      <w:bookmarkStart w:id="3259" w:name="_ETM_Q12_367449"/>
      <w:bookmarkEnd w:id="3259"/>
      <w:r w:rsidRPr="00C33D97">
        <w:rPr>
          <w:rtl/>
        </w:rPr>
        <w:t xml:space="preserve">ישראל </w:t>
      </w:r>
      <w:bookmarkStart w:id="3260" w:name="_ETM_Q12_369169"/>
      <w:bookmarkEnd w:id="3260"/>
      <w:r w:rsidRPr="00C33D97">
        <w:rPr>
          <w:rtl/>
        </w:rPr>
        <w:t xml:space="preserve">בשנת </w:t>
      </w:r>
      <w:bookmarkStart w:id="3261" w:name="_ETM_Q12_369919"/>
      <w:bookmarkEnd w:id="3261"/>
      <w:r w:rsidRPr="00C33D97">
        <w:rPr>
          <w:rtl/>
        </w:rPr>
        <w:t>2024</w:t>
      </w:r>
      <w:bookmarkStart w:id="3262" w:name="_ETM_Q12_373379"/>
      <w:bookmarkEnd w:id="3262"/>
      <w:r>
        <w:rPr>
          <w:rFonts w:hint="cs"/>
          <w:rtl/>
        </w:rPr>
        <w:t xml:space="preserve">, </w:t>
      </w:r>
      <w:r w:rsidRPr="00C33D97">
        <w:rPr>
          <w:rtl/>
        </w:rPr>
        <w:t xml:space="preserve">עשרות </w:t>
      </w:r>
      <w:bookmarkStart w:id="3263" w:name="_ETM_Q12_373980"/>
      <w:bookmarkEnd w:id="3263"/>
      <w:r w:rsidRPr="00C33D97">
        <w:rPr>
          <w:rtl/>
        </w:rPr>
        <w:t xml:space="preserve">אלפי </w:t>
      </w:r>
      <w:bookmarkStart w:id="3264" w:name="_ETM_Q12_374340"/>
      <w:bookmarkEnd w:id="3264"/>
      <w:r w:rsidRPr="00C33D97">
        <w:rPr>
          <w:rtl/>
        </w:rPr>
        <w:t xml:space="preserve">בתים </w:t>
      </w:r>
      <w:bookmarkStart w:id="3265" w:name="_ETM_Q12_375970"/>
      <w:bookmarkEnd w:id="3265"/>
      <w:r w:rsidRPr="00C33D97">
        <w:rPr>
          <w:rtl/>
        </w:rPr>
        <w:t xml:space="preserve">במדינת </w:t>
      </w:r>
      <w:bookmarkStart w:id="3266" w:name="_ETM_Q12_376480"/>
      <w:bookmarkEnd w:id="3266"/>
      <w:r w:rsidRPr="00C33D97">
        <w:rPr>
          <w:rtl/>
        </w:rPr>
        <w:t xml:space="preserve">ישראל </w:t>
      </w:r>
      <w:bookmarkStart w:id="3267" w:name="_ETM_Q12_376870"/>
      <w:bookmarkEnd w:id="3267"/>
      <w:r w:rsidRPr="00C33D97">
        <w:rPr>
          <w:rtl/>
        </w:rPr>
        <w:t xml:space="preserve">לא </w:t>
      </w:r>
      <w:bookmarkStart w:id="3268" w:name="_ETM_Q12_376930"/>
      <w:bookmarkEnd w:id="3268"/>
      <w:r w:rsidRPr="00C33D97">
        <w:rPr>
          <w:rtl/>
        </w:rPr>
        <w:t xml:space="preserve">מחוברים </w:t>
      </w:r>
      <w:bookmarkStart w:id="3269" w:name="_ETM_Q12_378070"/>
      <w:bookmarkEnd w:id="3269"/>
      <w:r w:rsidRPr="00C33D97">
        <w:rPr>
          <w:rtl/>
        </w:rPr>
        <w:t xml:space="preserve">לרשת </w:t>
      </w:r>
      <w:bookmarkStart w:id="3270" w:name="_ETM_Q12_378460"/>
      <w:bookmarkEnd w:id="3270"/>
      <w:r w:rsidRPr="00C33D97">
        <w:rPr>
          <w:rtl/>
        </w:rPr>
        <w:t>החשמל</w:t>
      </w:r>
      <w:r>
        <w:rPr>
          <w:rFonts w:hint="cs"/>
          <w:rtl/>
        </w:rPr>
        <w:t>.</w:t>
      </w:r>
      <w:bookmarkStart w:id="3271" w:name="_ETM_Q12_380819"/>
      <w:bookmarkEnd w:id="3271"/>
      <w:r>
        <w:rPr>
          <w:rFonts w:hint="cs"/>
          <w:rtl/>
        </w:rPr>
        <w:t xml:space="preserve"> </w:t>
      </w:r>
      <w:r w:rsidRPr="00C33D97">
        <w:rPr>
          <w:rtl/>
        </w:rPr>
        <w:t xml:space="preserve">אלפי </w:t>
      </w:r>
      <w:bookmarkStart w:id="3272" w:name="_ETM_Q12_381360"/>
      <w:bookmarkEnd w:id="3272"/>
      <w:r w:rsidRPr="00C33D97">
        <w:rPr>
          <w:rtl/>
        </w:rPr>
        <w:t xml:space="preserve">בתים </w:t>
      </w:r>
      <w:bookmarkStart w:id="3273" w:name="_ETM_Q12_381810"/>
      <w:bookmarkEnd w:id="3273"/>
      <w:r w:rsidRPr="00C33D97">
        <w:rPr>
          <w:rtl/>
        </w:rPr>
        <w:t xml:space="preserve">במגזר </w:t>
      </w:r>
      <w:bookmarkStart w:id="3274" w:name="_ETM_Q12_382319"/>
      <w:bookmarkEnd w:id="3274"/>
      <w:r w:rsidRPr="00C33D97">
        <w:rPr>
          <w:rtl/>
        </w:rPr>
        <w:t xml:space="preserve">הדרוזי </w:t>
      </w:r>
      <w:bookmarkStart w:id="3275" w:name="_ETM_Q12_382680"/>
      <w:bookmarkEnd w:id="3275"/>
      <w:r w:rsidRPr="00C33D97">
        <w:rPr>
          <w:rtl/>
        </w:rPr>
        <w:t xml:space="preserve">לא </w:t>
      </w:r>
      <w:bookmarkStart w:id="3276" w:name="_ETM_Q12_382769"/>
      <w:bookmarkEnd w:id="3276"/>
      <w:r w:rsidRPr="00C33D97">
        <w:rPr>
          <w:rtl/>
        </w:rPr>
        <w:t xml:space="preserve">מחוברים </w:t>
      </w:r>
      <w:bookmarkStart w:id="3277" w:name="_ETM_Q12_383310"/>
      <w:bookmarkEnd w:id="3277"/>
      <w:r w:rsidRPr="00C33D97">
        <w:rPr>
          <w:rtl/>
        </w:rPr>
        <w:t xml:space="preserve">לרשת </w:t>
      </w:r>
      <w:bookmarkStart w:id="3278" w:name="_ETM_Q12_383700"/>
      <w:bookmarkEnd w:id="3278"/>
      <w:r w:rsidRPr="00C33D97">
        <w:rPr>
          <w:rtl/>
        </w:rPr>
        <w:t>החשמל</w:t>
      </w:r>
      <w:r>
        <w:rPr>
          <w:rFonts w:hint="cs"/>
          <w:rtl/>
        </w:rPr>
        <w:t>.</w:t>
      </w:r>
      <w:r w:rsidRPr="00C33D97">
        <w:rPr>
          <w:rtl/>
        </w:rPr>
        <w:t xml:space="preserve"> </w:t>
      </w:r>
      <w:bookmarkStart w:id="3279" w:name="_ETM_Q12_385329"/>
      <w:bookmarkEnd w:id="3279"/>
      <w:r w:rsidRPr="00C33D97">
        <w:rPr>
          <w:rtl/>
        </w:rPr>
        <w:t>ו</w:t>
      </w:r>
      <w:r>
        <w:rPr>
          <w:rFonts w:hint="cs"/>
          <w:rtl/>
        </w:rPr>
        <w:t>ה</w:t>
      </w:r>
      <w:r w:rsidRPr="00C33D97">
        <w:rPr>
          <w:rtl/>
        </w:rPr>
        <w:t xml:space="preserve">אנשים </w:t>
      </w:r>
      <w:bookmarkStart w:id="3280" w:name="_ETM_Q12_385809"/>
      <w:bookmarkEnd w:id="3280"/>
      <w:r w:rsidRPr="00C33D97">
        <w:rPr>
          <w:rtl/>
        </w:rPr>
        <w:t xml:space="preserve">לא </w:t>
      </w:r>
      <w:bookmarkStart w:id="3281" w:name="_ETM_Q12_385930"/>
      <w:bookmarkEnd w:id="3281"/>
      <w:r w:rsidRPr="00C33D97">
        <w:rPr>
          <w:rtl/>
        </w:rPr>
        <w:t>עבריינים</w:t>
      </w:r>
      <w:r>
        <w:rPr>
          <w:rFonts w:hint="cs"/>
          <w:rtl/>
        </w:rPr>
        <w:t>.</w:t>
      </w:r>
      <w:bookmarkStart w:id="3282" w:name="_ETM_Q12_387419"/>
      <w:bookmarkEnd w:id="3282"/>
    </w:p>
    <w:p w:rsidR="00E32515" w:rsidRDefault="00E32515" w:rsidP="009F0A4D">
      <w:pPr>
        <w:rPr>
          <w:rtl/>
        </w:rPr>
      </w:pPr>
      <w:bookmarkStart w:id="3283" w:name="_ETM_Q12_388158"/>
      <w:bookmarkStart w:id="3284" w:name="_ETM_Q12_388261"/>
      <w:bookmarkEnd w:id="3283"/>
      <w:bookmarkEnd w:id="3284"/>
    </w:p>
    <w:p w:rsidR="00E32515" w:rsidRDefault="00E32515" w:rsidP="009F0A4D">
      <w:pPr>
        <w:rPr>
          <w:rtl/>
        </w:rPr>
      </w:pPr>
      <w:bookmarkStart w:id="3285" w:name="_ETM_Q12_388309"/>
      <w:bookmarkStart w:id="3286" w:name="_ETM_Q12_388342"/>
      <w:bookmarkEnd w:id="3285"/>
      <w:bookmarkEnd w:id="3286"/>
      <w:r w:rsidRPr="00C33D97">
        <w:rPr>
          <w:rtl/>
        </w:rPr>
        <w:t xml:space="preserve">אני </w:t>
      </w:r>
      <w:bookmarkStart w:id="3287" w:name="_ETM_Q12_387780"/>
      <w:bookmarkEnd w:id="3287"/>
      <w:r w:rsidRPr="00C33D97">
        <w:rPr>
          <w:rtl/>
        </w:rPr>
        <w:t xml:space="preserve">עכשיו </w:t>
      </w:r>
      <w:bookmarkStart w:id="3288" w:name="_ETM_Q12_388080"/>
      <w:bookmarkEnd w:id="3288"/>
      <w:r w:rsidRPr="00C33D97">
        <w:rPr>
          <w:rtl/>
        </w:rPr>
        <w:t xml:space="preserve">ישבתי </w:t>
      </w:r>
      <w:bookmarkStart w:id="3289" w:name="_ETM_Q12_388409"/>
      <w:bookmarkEnd w:id="3289"/>
      <w:r w:rsidRPr="00C33D97">
        <w:rPr>
          <w:rtl/>
        </w:rPr>
        <w:t>איתך</w:t>
      </w:r>
      <w:r>
        <w:rPr>
          <w:rFonts w:hint="cs"/>
          <w:rtl/>
        </w:rPr>
        <w:t>,</w:t>
      </w:r>
      <w:r w:rsidRPr="00C33D97">
        <w:rPr>
          <w:rtl/>
        </w:rPr>
        <w:t xml:space="preserve"> </w:t>
      </w:r>
      <w:bookmarkStart w:id="3290" w:name="_ETM_Q12_388650"/>
      <w:bookmarkEnd w:id="3290"/>
      <w:r w:rsidRPr="00C33D97">
        <w:rPr>
          <w:rtl/>
        </w:rPr>
        <w:t>אופיר</w:t>
      </w:r>
      <w:r>
        <w:rPr>
          <w:rFonts w:hint="cs"/>
          <w:rtl/>
        </w:rPr>
        <w:t>,</w:t>
      </w:r>
      <w:r w:rsidRPr="00C33D97">
        <w:rPr>
          <w:rtl/>
        </w:rPr>
        <w:t xml:space="preserve"> </w:t>
      </w:r>
      <w:bookmarkStart w:id="3291" w:name="_ETM_Q12_388950"/>
      <w:bookmarkEnd w:id="3291"/>
      <w:r>
        <w:rPr>
          <w:rFonts w:hint="cs"/>
          <w:rtl/>
        </w:rPr>
        <w:t>וסיפרתי</w:t>
      </w:r>
      <w:r w:rsidRPr="00C33D97">
        <w:rPr>
          <w:rtl/>
        </w:rPr>
        <w:t xml:space="preserve"> </w:t>
      </w:r>
      <w:bookmarkStart w:id="3292" w:name="_ETM_Q12_389459"/>
      <w:bookmarkEnd w:id="3292"/>
      <w:r w:rsidRPr="00C33D97">
        <w:rPr>
          <w:rtl/>
        </w:rPr>
        <w:t xml:space="preserve">לך </w:t>
      </w:r>
      <w:bookmarkStart w:id="3293" w:name="_ETM_Q12_389700"/>
      <w:bookmarkEnd w:id="3293"/>
      <w:r w:rsidRPr="00C33D97">
        <w:rPr>
          <w:rtl/>
        </w:rPr>
        <w:t xml:space="preserve">על </w:t>
      </w:r>
      <w:bookmarkStart w:id="3294" w:name="_ETM_Q12_389819"/>
      <w:bookmarkEnd w:id="3294"/>
      <w:r w:rsidRPr="00C33D97">
        <w:rPr>
          <w:rtl/>
        </w:rPr>
        <w:t>ז</w:t>
      </w:r>
      <w:r>
        <w:rPr>
          <w:rFonts w:hint="cs"/>
          <w:rtl/>
        </w:rPr>
        <w:t>וג</w:t>
      </w:r>
      <w:r w:rsidRPr="00C33D97">
        <w:rPr>
          <w:rtl/>
        </w:rPr>
        <w:t xml:space="preserve"> </w:t>
      </w:r>
      <w:bookmarkStart w:id="3295" w:name="_ETM_Q12_392020"/>
      <w:bookmarkEnd w:id="3295"/>
      <w:r w:rsidRPr="00C33D97">
        <w:rPr>
          <w:rtl/>
        </w:rPr>
        <w:t>ש</w:t>
      </w:r>
      <w:r>
        <w:rPr>
          <w:rFonts w:hint="cs"/>
          <w:rtl/>
        </w:rPr>
        <w:t>ה</w:t>
      </w:r>
      <w:r w:rsidRPr="00C33D97">
        <w:rPr>
          <w:rtl/>
        </w:rPr>
        <w:t xml:space="preserve">בחור </w:t>
      </w:r>
      <w:bookmarkStart w:id="3296" w:name="_ETM_Q12_393070"/>
      <w:bookmarkEnd w:id="3296"/>
      <w:r w:rsidRPr="00C33D97">
        <w:rPr>
          <w:rtl/>
        </w:rPr>
        <w:t xml:space="preserve">היה </w:t>
      </w:r>
      <w:bookmarkStart w:id="3297" w:name="_ETM_Q12_393400"/>
      <w:bookmarkEnd w:id="3297"/>
      <w:r w:rsidRPr="00C33D97">
        <w:rPr>
          <w:rtl/>
        </w:rPr>
        <w:t xml:space="preserve">קצין </w:t>
      </w:r>
      <w:bookmarkStart w:id="3298" w:name="_ETM_Q12_393760"/>
      <w:bookmarkEnd w:id="3298"/>
      <w:r w:rsidRPr="00C33D97">
        <w:rPr>
          <w:rtl/>
        </w:rPr>
        <w:t>בצבא</w:t>
      </w:r>
      <w:r>
        <w:rPr>
          <w:rFonts w:hint="cs"/>
          <w:rtl/>
        </w:rPr>
        <w:t>,</w:t>
      </w:r>
      <w:r w:rsidRPr="00C33D97">
        <w:rPr>
          <w:rtl/>
        </w:rPr>
        <w:t xml:space="preserve"> </w:t>
      </w:r>
      <w:bookmarkStart w:id="3299" w:name="_ETM_Q12_394180"/>
      <w:bookmarkEnd w:id="3299"/>
      <w:r>
        <w:rPr>
          <w:rFonts w:hint="cs"/>
          <w:rtl/>
        </w:rPr>
        <w:t>ה</w:t>
      </w:r>
      <w:r w:rsidRPr="00C33D97">
        <w:rPr>
          <w:rtl/>
        </w:rPr>
        <w:t>שתחרר</w:t>
      </w:r>
      <w:r>
        <w:rPr>
          <w:rFonts w:hint="cs"/>
          <w:rtl/>
        </w:rPr>
        <w:t>,</w:t>
      </w:r>
      <w:r w:rsidRPr="00C33D97">
        <w:rPr>
          <w:rtl/>
        </w:rPr>
        <w:t xml:space="preserve"> </w:t>
      </w:r>
      <w:bookmarkStart w:id="3300" w:name="_ETM_Q12_394840"/>
      <w:bookmarkEnd w:id="3300"/>
      <w:r>
        <w:rPr>
          <w:rFonts w:hint="cs"/>
          <w:rtl/>
        </w:rPr>
        <w:t xml:space="preserve">והוא </w:t>
      </w:r>
      <w:r w:rsidRPr="00C33D97">
        <w:rPr>
          <w:rtl/>
        </w:rPr>
        <w:t xml:space="preserve">מנכ"ל </w:t>
      </w:r>
      <w:bookmarkStart w:id="3301" w:name="_ETM_Q12_395410"/>
      <w:bookmarkEnd w:id="3301"/>
      <w:r w:rsidRPr="00C33D97">
        <w:rPr>
          <w:rtl/>
        </w:rPr>
        <w:t xml:space="preserve">של </w:t>
      </w:r>
      <w:bookmarkStart w:id="3302" w:name="_ETM_Q12_395590"/>
      <w:bookmarkEnd w:id="3302"/>
      <w:r w:rsidRPr="00C33D97">
        <w:rPr>
          <w:rtl/>
        </w:rPr>
        <w:t>חברה</w:t>
      </w:r>
      <w:r>
        <w:rPr>
          <w:rFonts w:hint="cs"/>
          <w:rtl/>
        </w:rPr>
        <w:t>,</w:t>
      </w:r>
      <w:r w:rsidRPr="00C33D97">
        <w:rPr>
          <w:rtl/>
        </w:rPr>
        <w:t xml:space="preserve"> </w:t>
      </w:r>
      <w:bookmarkStart w:id="3303" w:name="_ETM_Q12_396550"/>
      <w:bookmarkEnd w:id="3303"/>
      <w:r w:rsidRPr="00C33D97">
        <w:rPr>
          <w:rtl/>
        </w:rPr>
        <w:t xml:space="preserve">אשתו </w:t>
      </w:r>
      <w:bookmarkStart w:id="3304" w:name="_ETM_Q12_396910"/>
      <w:bookmarkEnd w:id="3304"/>
      <w:r w:rsidRPr="00C33D97">
        <w:rPr>
          <w:rtl/>
        </w:rPr>
        <w:t xml:space="preserve">מורה </w:t>
      </w:r>
      <w:bookmarkStart w:id="3305" w:name="_ETM_Q12_397240"/>
      <w:bookmarkEnd w:id="3305"/>
      <w:r>
        <w:rPr>
          <w:rFonts w:hint="cs"/>
          <w:rtl/>
        </w:rPr>
        <w:t xml:space="preserve">עם תואר </w:t>
      </w:r>
      <w:bookmarkStart w:id="3306" w:name="_ETM_Q12_398304"/>
      <w:bookmarkEnd w:id="3306"/>
      <w:r>
        <w:rPr>
          <w:rFonts w:hint="cs"/>
          <w:rtl/>
        </w:rPr>
        <w:t>שני</w:t>
      </w:r>
      <w:bookmarkStart w:id="3307" w:name="_ETM_Q12_397330"/>
      <w:bookmarkStart w:id="3308" w:name="_ETM_Q12_397590"/>
      <w:bookmarkEnd w:id="3307"/>
      <w:bookmarkEnd w:id="3308"/>
      <w:r>
        <w:rPr>
          <w:rFonts w:hint="cs"/>
          <w:rtl/>
        </w:rPr>
        <w:t>,</w:t>
      </w:r>
      <w:r w:rsidRPr="00C33D97">
        <w:rPr>
          <w:rtl/>
        </w:rPr>
        <w:t xml:space="preserve"> </w:t>
      </w:r>
      <w:bookmarkStart w:id="3309" w:name="_ETM_Q12_398790"/>
      <w:bookmarkEnd w:id="3309"/>
      <w:r w:rsidRPr="00C33D97">
        <w:rPr>
          <w:rtl/>
        </w:rPr>
        <w:t xml:space="preserve">ואין </w:t>
      </w:r>
      <w:bookmarkStart w:id="3310" w:name="_ETM_Q12_399120"/>
      <w:bookmarkEnd w:id="3310"/>
      <w:r w:rsidRPr="00C33D97">
        <w:rPr>
          <w:rtl/>
        </w:rPr>
        <w:t xml:space="preserve">להם </w:t>
      </w:r>
      <w:bookmarkStart w:id="3311" w:name="_ETM_Q12_399299"/>
      <w:bookmarkEnd w:id="3311"/>
      <w:r w:rsidRPr="00C33D97">
        <w:rPr>
          <w:rtl/>
        </w:rPr>
        <w:t xml:space="preserve">חשמל </w:t>
      </w:r>
      <w:bookmarkStart w:id="3312" w:name="_ETM_Q12_399659"/>
      <w:bookmarkEnd w:id="3312"/>
      <w:r w:rsidRPr="00C33D97">
        <w:rPr>
          <w:rtl/>
        </w:rPr>
        <w:t>בבית</w:t>
      </w:r>
      <w:r>
        <w:rPr>
          <w:rFonts w:hint="cs"/>
          <w:rtl/>
        </w:rPr>
        <w:t>,</w:t>
      </w:r>
      <w:r w:rsidRPr="00C33D97">
        <w:rPr>
          <w:rtl/>
        </w:rPr>
        <w:t xml:space="preserve"> </w:t>
      </w:r>
      <w:bookmarkStart w:id="3313" w:name="_ETM_Q12_400459"/>
      <w:bookmarkEnd w:id="3313"/>
      <w:r w:rsidRPr="00C33D97">
        <w:rPr>
          <w:rtl/>
        </w:rPr>
        <w:t xml:space="preserve">ויש </w:t>
      </w:r>
      <w:bookmarkStart w:id="3314" w:name="_ETM_Q12_400819"/>
      <w:bookmarkEnd w:id="3314"/>
      <w:r w:rsidRPr="00C33D97">
        <w:rPr>
          <w:rtl/>
        </w:rPr>
        <w:t xml:space="preserve">להם </w:t>
      </w:r>
      <w:bookmarkStart w:id="3315" w:name="_ETM_Q12_401000"/>
      <w:bookmarkEnd w:id="3315"/>
      <w:r w:rsidRPr="00C33D97">
        <w:rPr>
          <w:rtl/>
        </w:rPr>
        <w:t xml:space="preserve">תינוק </w:t>
      </w:r>
      <w:bookmarkStart w:id="3316" w:name="_ETM_Q12_401390"/>
      <w:bookmarkEnd w:id="3316"/>
      <w:r w:rsidRPr="00C33D97">
        <w:rPr>
          <w:rtl/>
        </w:rPr>
        <w:t>בבית</w:t>
      </w:r>
      <w:r>
        <w:rPr>
          <w:rFonts w:hint="cs"/>
          <w:rtl/>
        </w:rPr>
        <w:t>,</w:t>
      </w:r>
      <w:r w:rsidRPr="00C33D97">
        <w:rPr>
          <w:rtl/>
        </w:rPr>
        <w:t xml:space="preserve"> </w:t>
      </w:r>
      <w:bookmarkStart w:id="3317" w:name="_ETM_Q12_403010"/>
      <w:bookmarkEnd w:id="3317"/>
      <w:r w:rsidRPr="00C33D97">
        <w:rPr>
          <w:rtl/>
        </w:rPr>
        <w:t xml:space="preserve">והם </w:t>
      </w:r>
      <w:bookmarkStart w:id="3318" w:name="_ETM_Q12_403190"/>
      <w:bookmarkEnd w:id="3318"/>
      <w:r w:rsidRPr="00C33D97">
        <w:rPr>
          <w:rtl/>
        </w:rPr>
        <w:t xml:space="preserve">בכלל </w:t>
      </w:r>
      <w:bookmarkStart w:id="3319" w:name="_ETM_Q12_403490"/>
      <w:bookmarkEnd w:id="3319"/>
      <w:r w:rsidRPr="00C33D97">
        <w:rPr>
          <w:rtl/>
        </w:rPr>
        <w:t xml:space="preserve">לא </w:t>
      </w:r>
      <w:bookmarkStart w:id="3320" w:name="_ETM_Q12_403580"/>
      <w:bookmarkEnd w:id="3320"/>
      <w:r w:rsidRPr="00C33D97">
        <w:rPr>
          <w:rtl/>
        </w:rPr>
        <w:t>עברייני</w:t>
      </w:r>
      <w:r>
        <w:rPr>
          <w:rFonts w:hint="cs"/>
          <w:rtl/>
        </w:rPr>
        <w:t>ם.</w:t>
      </w:r>
      <w:r w:rsidRPr="00C33D97">
        <w:rPr>
          <w:rtl/>
        </w:rPr>
        <w:t xml:space="preserve"> </w:t>
      </w:r>
      <w:bookmarkStart w:id="3321" w:name="_ETM_Q12_404000"/>
      <w:bookmarkStart w:id="3322" w:name="_ETM_Q12_405460"/>
      <w:bookmarkStart w:id="3323" w:name="_ETM_Q12_405580"/>
      <w:bookmarkEnd w:id="3321"/>
      <w:bookmarkEnd w:id="3322"/>
      <w:bookmarkEnd w:id="3323"/>
      <w:r w:rsidRPr="00C33D97">
        <w:rPr>
          <w:rtl/>
        </w:rPr>
        <w:t xml:space="preserve">פשוט </w:t>
      </w:r>
      <w:bookmarkStart w:id="3324" w:name="_ETM_Q12_406420"/>
      <w:bookmarkEnd w:id="3324"/>
      <w:r w:rsidRPr="00C33D97">
        <w:rPr>
          <w:rtl/>
        </w:rPr>
        <w:t xml:space="preserve">לא </w:t>
      </w:r>
      <w:bookmarkStart w:id="3325" w:name="_ETM_Q12_406630"/>
      <w:bookmarkEnd w:id="3325"/>
      <w:r w:rsidRPr="00C33D97">
        <w:rPr>
          <w:rtl/>
        </w:rPr>
        <w:t xml:space="preserve">הייתה </w:t>
      </w:r>
      <w:bookmarkStart w:id="3326" w:name="_ETM_Q12_406870"/>
      <w:bookmarkEnd w:id="3326"/>
      <w:r w:rsidRPr="00C33D97">
        <w:rPr>
          <w:rtl/>
        </w:rPr>
        <w:t xml:space="preserve">להם </w:t>
      </w:r>
      <w:bookmarkStart w:id="3327" w:name="_ETM_Q12_407080"/>
      <w:bookmarkStart w:id="3328" w:name="_ETM_Q12_407200"/>
      <w:bookmarkEnd w:id="3327"/>
      <w:bookmarkEnd w:id="3328"/>
      <w:r w:rsidRPr="00C33D97">
        <w:rPr>
          <w:rtl/>
        </w:rPr>
        <w:t xml:space="preserve">האפשרות </w:t>
      </w:r>
      <w:bookmarkStart w:id="3329" w:name="_ETM_Q12_407740"/>
      <w:bookmarkEnd w:id="3329"/>
      <w:r w:rsidRPr="00C33D97">
        <w:rPr>
          <w:rtl/>
        </w:rPr>
        <w:t xml:space="preserve">לבנות </w:t>
      </w:r>
      <w:bookmarkStart w:id="3330" w:name="_ETM_Q12_408040"/>
      <w:bookmarkEnd w:id="3330"/>
      <w:r w:rsidRPr="00C33D97">
        <w:rPr>
          <w:rtl/>
        </w:rPr>
        <w:t xml:space="preserve">את </w:t>
      </w:r>
      <w:bookmarkStart w:id="3331" w:name="_ETM_Q12_408100"/>
      <w:bookmarkEnd w:id="3331"/>
      <w:r w:rsidRPr="00C33D97">
        <w:rPr>
          <w:rtl/>
        </w:rPr>
        <w:t xml:space="preserve">הבית </w:t>
      </w:r>
      <w:bookmarkStart w:id="3332" w:name="_ETM_Q12_408460"/>
      <w:bookmarkEnd w:id="3332"/>
      <w:r w:rsidRPr="00C33D97">
        <w:rPr>
          <w:rtl/>
        </w:rPr>
        <w:t xml:space="preserve">שלהם </w:t>
      </w:r>
      <w:bookmarkStart w:id="3333" w:name="_ETM_Q12_410329"/>
      <w:bookmarkEnd w:id="3333"/>
      <w:r w:rsidRPr="00C33D97">
        <w:rPr>
          <w:rtl/>
        </w:rPr>
        <w:t xml:space="preserve">בתוך </w:t>
      </w:r>
      <w:bookmarkStart w:id="3334" w:name="_ETM_Q12_410779"/>
      <w:bookmarkEnd w:id="3334"/>
      <w:r w:rsidRPr="00C33D97">
        <w:rPr>
          <w:rtl/>
        </w:rPr>
        <w:t xml:space="preserve">המתחם </w:t>
      </w:r>
      <w:bookmarkStart w:id="3335" w:name="_ETM_Q12_412099"/>
      <w:bookmarkEnd w:id="3335"/>
      <w:r w:rsidRPr="00C33D97">
        <w:rPr>
          <w:rtl/>
        </w:rPr>
        <w:t>ש</w:t>
      </w:r>
      <w:bookmarkStart w:id="3336" w:name="_ETM_Q12_412489"/>
      <w:bookmarkEnd w:id="3336"/>
      <w:r>
        <w:rPr>
          <w:rFonts w:hint="cs"/>
          <w:rtl/>
        </w:rPr>
        <w:t>מאו</w:t>
      </w:r>
      <w:r w:rsidRPr="00C33D97">
        <w:rPr>
          <w:rtl/>
        </w:rPr>
        <w:t xml:space="preserve">שר </w:t>
      </w:r>
      <w:bookmarkStart w:id="3337" w:name="_ETM_Q12_413499"/>
      <w:bookmarkEnd w:id="3337"/>
      <w:r w:rsidRPr="00C33D97">
        <w:rPr>
          <w:rtl/>
        </w:rPr>
        <w:t>לבנייה</w:t>
      </w:r>
      <w:r>
        <w:rPr>
          <w:rFonts w:hint="cs"/>
          <w:rtl/>
        </w:rPr>
        <w:t>,</w:t>
      </w:r>
      <w:r w:rsidRPr="00C33D97">
        <w:rPr>
          <w:rtl/>
        </w:rPr>
        <w:t xml:space="preserve"> </w:t>
      </w:r>
      <w:bookmarkStart w:id="3338" w:name="_ETM_Q12_415329"/>
      <w:bookmarkEnd w:id="3338"/>
      <w:r w:rsidRPr="00C33D97">
        <w:rPr>
          <w:rtl/>
        </w:rPr>
        <w:t>כ</w:t>
      </w:r>
      <w:r>
        <w:rPr>
          <w:rFonts w:hint="cs"/>
          <w:rtl/>
        </w:rPr>
        <w:t>י אין</w:t>
      </w:r>
      <w:r w:rsidRPr="00C33D97">
        <w:rPr>
          <w:rtl/>
        </w:rPr>
        <w:t xml:space="preserve"> </w:t>
      </w:r>
      <w:bookmarkStart w:id="3339" w:name="_ETM_Q12_415749"/>
      <w:bookmarkEnd w:id="3339"/>
      <w:r w:rsidRPr="00C33D97">
        <w:rPr>
          <w:rtl/>
        </w:rPr>
        <w:t xml:space="preserve">מתחמים </w:t>
      </w:r>
      <w:bookmarkStart w:id="3340" w:name="_ETM_Q12_416290"/>
      <w:bookmarkEnd w:id="3340"/>
      <w:r w:rsidRPr="00C33D97">
        <w:rPr>
          <w:rtl/>
        </w:rPr>
        <w:t>ש</w:t>
      </w:r>
      <w:r>
        <w:rPr>
          <w:rFonts w:hint="cs"/>
          <w:rtl/>
        </w:rPr>
        <w:t>אושרו</w:t>
      </w:r>
      <w:r w:rsidRPr="00C33D97">
        <w:rPr>
          <w:rtl/>
        </w:rPr>
        <w:t xml:space="preserve"> </w:t>
      </w:r>
      <w:bookmarkStart w:id="3341" w:name="_ETM_Q12_417340"/>
      <w:bookmarkEnd w:id="3341"/>
      <w:r w:rsidRPr="00C33D97">
        <w:rPr>
          <w:rtl/>
        </w:rPr>
        <w:t xml:space="preserve">בעשרות </w:t>
      </w:r>
      <w:bookmarkStart w:id="3342" w:name="_ETM_Q12_417879"/>
      <w:bookmarkEnd w:id="3342"/>
      <w:r w:rsidRPr="00C33D97">
        <w:rPr>
          <w:rtl/>
        </w:rPr>
        <w:t xml:space="preserve">השנים </w:t>
      </w:r>
      <w:bookmarkStart w:id="3343" w:name="_ETM_Q12_418150"/>
      <w:bookmarkEnd w:id="3343"/>
      <w:r w:rsidRPr="00C33D97">
        <w:rPr>
          <w:rtl/>
        </w:rPr>
        <w:t>האחרונות</w:t>
      </w:r>
      <w:r>
        <w:rPr>
          <w:rFonts w:hint="cs"/>
          <w:rtl/>
        </w:rPr>
        <w:t>.</w:t>
      </w:r>
      <w:bookmarkStart w:id="3344" w:name="_ETM_Q12_419379"/>
      <w:bookmarkEnd w:id="3344"/>
      <w:r>
        <w:rPr>
          <w:rFonts w:hint="cs"/>
          <w:rtl/>
        </w:rPr>
        <w:t xml:space="preserve"> </w:t>
      </w:r>
      <w:bookmarkStart w:id="3345" w:name="_ETM_Q12_419428"/>
      <w:bookmarkStart w:id="3346" w:name="_ETM_Q12_419513"/>
      <w:bookmarkStart w:id="3347" w:name="_ETM_Q12_419556"/>
      <w:bookmarkStart w:id="3348" w:name="_ETM_Q12_419600"/>
      <w:bookmarkEnd w:id="3345"/>
      <w:bookmarkEnd w:id="3346"/>
      <w:bookmarkEnd w:id="3347"/>
      <w:bookmarkEnd w:id="3348"/>
      <w:r w:rsidRPr="00C33D97">
        <w:rPr>
          <w:rtl/>
        </w:rPr>
        <w:t xml:space="preserve">אם </w:t>
      </w:r>
      <w:bookmarkStart w:id="3349" w:name="_ETM_Q12_419529"/>
      <w:bookmarkEnd w:id="3349"/>
      <w:r w:rsidRPr="00C33D97">
        <w:rPr>
          <w:rtl/>
        </w:rPr>
        <w:t xml:space="preserve">ניקח </w:t>
      </w:r>
      <w:bookmarkStart w:id="3350" w:name="_ETM_Q12_419829"/>
      <w:bookmarkEnd w:id="3350"/>
      <w:r>
        <w:rPr>
          <w:rFonts w:hint="cs"/>
          <w:rtl/>
        </w:rPr>
        <w:t>ל</w:t>
      </w:r>
      <w:r w:rsidRPr="00C33D97">
        <w:rPr>
          <w:rtl/>
        </w:rPr>
        <w:t xml:space="preserve">דוגמה </w:t>
      </w:r>
      <w:bookmarkStart w:id="3351" w:name="_ETM_Q12_420129"/>
      <w:bookmarkEnd w:id="3351"/>
      <w:r>
        <w:rPr>
          <w:rFonts w:hint="cs"/>
          <w:rtl/>
        </w:rPr>
        <w:t>את עוספיא,</w:t>
      </w:r>
      <w:bookmarkStart w:id="3352" w:name="_ETM_Q12_420519"/>
      <w:bookmarkEnd w:id="3352"/>
      <w:r w:rsidRPr="00C33D97">
        <w:rPr>
          <w:rtl/>
        </w:rPr>
        <w:t xml:space="preserve"> </w:t>
      </w:r>
      <w:bookmarkStart w:id="3353" w:name="_ETM_Q12_422670"/>
      <w:bookmarkEnd w:id="3353"/>
      <w:r w:rsidRPr="00C33D97">
        <w:rPr>
          <w:rtl/>
        </w:rPr>
        <w:t xml:space="preserve">אני </w:t>
      </w:r>
      <w:bookmarkStart w:id="3354" w:name="_ETM_Q12_422849"/>
      <w:bookmarkEnd w:id="3354"/>
      <w:r w:rsidRPr="00C33D97">
        <w:rPr>
          <w:rtl/>
        </w:rPr>
        <w:t xml:space="preserve">חושב </w:t>
      </w:r>
      <w:bookmarkStart w:id="3355" w:name="_ETM_Q12_423209"/>
      <w:bookmarkEnd w:id="3355"/>
      <w:r>
        <w:rPr>
          <w:rFonts w:hint="cs"/>
          <w:rtl/>
        </w:rPr>
        <w:t>ש</w:t>
      </w:r>
      <w:r w:rsidRPr="00C33D97">
        <w:rPr>
          <w:rtl/>
        </w:rPr>
        <w:t>ת</w:t>
      </w:r>
      <w:r>
        <w:rPr>
          <w:rFonts w:hint="cs"/>
          <w:rtl/>
        </w:rPr>
        <w:t>וכני</w:t>
      </w:r>
      <w:r w:rsidRPr="00C33D97">
        <w:rPr>
          <w:rtl/>
        </w:rPr>
        <w:t xml:space="preserve">ת </w:t>
      </w:r>
      <w:bookmarkStart w:id="3356" w:name="_ETM_Q12_423480"/>
      <w:bookmarkEnd w:id="3356"/>
      <w:r>
        <w:rPr>
          <w:rFonts w:hint="cs"/>
          <w:rtl/>
        </w:rPr>
        <w:t xml:space="preserve">המתאר אושרה אצלם </w:t>
      </w:r>
      <w:bookmarkStart w:id="3357" w:name="_ETM_Q12_423750"/>
      <w:bookmarkStart w:id="3358" w:name="_ETM_Q12_424019"/>
      <w:bookmarkStart w:id="3359" w:name="_ETM_Q12_424140"/>
      <w:bookmarkStart w:id="3360" w:name="_ETM_Q12_424590"/>
      <w:bookmarkEnd w:id="3357"/>
      <w:bookmarkEnd w:id="3358"/>
      <w:bookmarkEnd w:id="3359"/>
      <w:bookmarkEnd w:id="3360"/>
      <w:r w:rsidRPr="00C33D97">
        <w:rPr>
          <w:rtl/>
        </w:rPr>
        <w:t xml:space="preserve">בשנות </w:t>
      </w:r>
      <w:bookmarkStart w:id="3361" w:name="_ETM_Q12_424890"/>
      <w:bookmarkEnd w:id="3361"/>
      <w:r w:rsidRPr="00C33D97">
        <w:rPr>
          <w:rtl/>
        </w:rPr>
        <w:t>ה</w:t>
      </w:r>
      <w:r>
        <w:rPr>
          <w:rFonts w:hint="cs"/>
          <w:rtl/>
        </w:rPr>
        <w:t>שבעים,</w:t>
      </w:r>
      <w:r w:rsidRPr="00C33D97">
        <w:rPr>
          <w:rtl/>
        </w:rPr>
        <w:t xml:space="preserve"> </w:t>
      </w:r>
      <w:bookmarkStart w:id="3362" w:name="_ETM_Q12_426680"/>
      <w:bookmarkEnd w:id="3362"/>
      <w:r w:rsidRPr="00C33D97">
        <w:rPr>
          <w:rtl/>
        </w:rPr>
        <w:t xml:space="preserve">ואנחנו </w:t>
      </w:r>
      <w:bookmarkStart w:id="3363" w:name="_ETM_Q12_427099"/>
      <w:bookmarkEnd w:id="3363"/>
      <w:r>
        <w:rPr>
          <w:rFonts w:hint="cs"/>
          <w:rtl/>
        </w:rPr>
        <w:t>בשנת 2024.</w:t>
      </w:r>
      <w:bookmarkStart w:id="3364" w:name="_ETM_Q12_427370"/>
      <w:bookmarkStart w:id="3365" w:name="_ETM_Q12_427760"/>
      <w:bookmarkEnd w:id="3364"/>
      <w:bookmarkEnd w:id="3365"/>
      <w:r w:rsidRPr="00C33D97">
        <w:rPr>
          <w:rtl/>
        </w:rPr>
        <w:t xml:space="preserve"> </w:t>
      </w:r>
      <w:bookmarkStart w:id="3366" w:name="_ETM_Q12_430150"/>
      <w:bookmarkEnd w:id="3366"/>
      <w:r>
        <w:rPr>
          <w:rFonts w:hint="cs"/>
          <w:rtl/>
        </w:rPr>
        <w:t xml:space="preserve">ויש </w:t>
      </w:r>
      <w:r w:rsidRPr="00C33D97">
        <w:rPr>
          <w:rtl/>
        </w:rPr>
        <w:t xml:space="preserve">הרבה </w:t>
      </w:r>
      <w:bookmarkStart w:id="3367" w:name="_ETM_Q12_430569"/>
      <w:bookmarkEnd w:id="3367"/>
      <w:r w:rsidRPr="00C33D97">
        <w:rPr>
          <w:rtl/>
        </w:rPr>
        <w:t>י</w:t>
      </w:r>
      <w:r>
        <w:rPr>
          <w:rFonts w:hint="cs"/>
          <w:rtl/>
        </w:rPr>
        <w:t>י</w:t>
      </w:r>
      <w:r w:rsidRPr="00C33D97">
        <w:rPr>
          <w:rtl/>
        </w:rPr>
        <w:t xml:space="preserve">שובים </w:t>
      </w:r>
      <w:bookmarkStart w:id="3368" w:name="_ETM_Q12_430990"/>
      <w:bookmarkEnd w:id="3368"/>
      <w:r w:rsidRPr="00C33D97">
        <w:rPr>
          <w:rtl/>
        </w:rPr>
        <w:t>כאלה</w:t>
      </w:r>
      <w:r>
        <w:rPr>
          <w:rFonts w:hint="cs"/>
          <w:rtl/>
        </w:rPr>
        <w:t>.</w:t>
      </w:r>
      <w:r w:rsidRPr="00C33D97">
        <w:rPr>
          <w:rtl/>
        </w:rPr>
        <w:t xml:space="preserve"> </w:t>
      </w:r>
      <w:bookmarkStart w:id="3369" w:name="_ETM_Q12_433510"/>
      <w:bookmarkEnd w:id="3369"/>
      <w:r w:rsidRPr="00C33D97">
        <w:rPr>
          <w:rtl/>
        </w:rPr>
        <w:t xml:space="preserve">אז </w:t>
      </w:r>
      <w:bookmarkStart w:id="3370" w:name="_ETM_Q12_433690"/>
      <w:bookmarkEnd w:id="3370"/>
      <w:r w:rsidRPr="00C33D97">
        <w:rPr>
          <w:rtl/>
        </w:rPr>
        <w:t xml:space="preserve">אותם </w:t>
      </w:r>
      <w:bookmarkStart w:id="3371" w:name="_ETM_Q12_433989"/>
      <w:bookmarkEnd w:id="3371"/>
      <w:r w:rsidRPr="00C33D97">
        <w:rPr>
          <w:rtl/>
        </w:rPr>
        <w:t xml:space="preserve">אנשים </w:t>
      </w:r>
      <w:bookmarkStart w:id="3372" w:name="_ETM_Q12_434410"/>
      <w:bookmarkEnd w:id="3372"/>
      <w:r w:rsidRPr="00C33D97">
        <w:rPr>
          <w:rtl/>
        </w:rPr>
        <w:t xml:space="preserve">רוצים </w:t>
      </w:r>
      <w:bookmarkStart w:id="3373" w:name="_ETM_Q12_434860"/>
      <w:bookmarkEnd w:id="3373"/>
      <w:r w:rsidRPr="00C33D97">
        <w:rPr>
          <w:rtl/>
        </w:rPr>
        <w:t>לחיות</w:t>
      </w:r>
      <w:r>
        <w:rPr>
          <w:rFonts w:hint="cs"/>
          <w:rtl/>
        </w:rPr>
        <w:t>,</w:t>
      </w:r>
      <w:r w:rsidRPr="00C33D97">
        <w:rPr>
          <w:rtl/>
        </w:rPr>
        <w:t xml:space="preserve"> </w:t>
      </w:r>
      <w:bookmarkStart w:id="3374" w:name="_ETM_Q12_436910"/>
      <w:bookmarkEnd w:id="3374"/>
      <w:r w:rsidRPr="00C33D97">
        <w:rPr>
          <w:rtl/>
        </w:rPr>
        <w:t xml:space="preserve">רוצים </w:t>
      </w:r>
      <w:bookmarkStart w:id="3375" w:name="_ETM_Q12_437270"/>
      <w:bookmarkEnd w:id="3375"/>
      <w:r w:rsidRPr="00C33D97">
        <w:rPr>
          <w:rtl/>
        </w:rPr>
        <w:t xml:space="preserve">לבנות </w:t>
      </w:r>
      <w:bookmarkStart w:id="3376" w:name="_ETM_Q12_437660"/>
      <w:bookmarkEnd w:id="3376"/>
      <w:r w:rsidRPr="00C33D97">
        <w:rPr>
          <w:rtl/>
        </w:rPr>
        <w:t xml:space="preserve">בית </w:t>
      </w:r>
      <w:bookmarkStart w:id="3377" w:name="_ETM_Q12_440589"/>
      <w:bookmarkEnd w:id="3377"/>
      <w:r w:rsidRPr="00C33D97">
        <w:rPr>
          <w:rtl/>
        </w:rPr>
        <w:t>ו</w:t>
      </w:r>
      <w:bookmarkStart w:id="3378" w:name="_ETM_Q12_440830"/>
      <w:bookmarkEnd w:id="3378"/>
      <w:r>
        <w:rPr>
          <w:rFonts w:hint="cs"/>
          <w:rtl/>
        </w:rPr>
        <w:t>ר</w:t>
      </w:r>
      <w:r w:rsidRPr="00C33D97">
        <w:rPr>
          <w:rtl/>
        </w:rPr>
        <w:t xml:space="preserve">וצים </w:t>
      </w:r>
      <w:bookmarkStart w:id="3379" w:name="_ETM_Q12_441100"/>
      <w:bookmarkEnd w:id="3379"/>
      <w:r w:rsidRPr="00C33D97">
        <w:rPr>
          <w:rtl/>
        </w:rPr>
        <w:t xml:space="preserve">להתבסס </w:t>
      </w:r>
      <w:bookmarkStart w:id="3380" w:name="_ETM_Q12_441729"/>
      <w:bookmarkEnd w:id="3380"/>
      <w:r w:rsidRPr="00C33D97">
        <w:rPr>
          <w:rtl/>
        </w:rPr>
        <w:t>ב</w:t>
      </w:r>
      <w:r>
        <w:rPr>
          <w:rFonts w:hint="cs"/>
          <w:rtl/>
        </w:rPr>
        <w:t>מדינ</w:t>
      </w:r>
      <w:r w:rsidRPr="00C33D97">
        <w:rPr>
          <w:rtl/>
        </w:rPr>
        <w:t xml:space="preserve">ה </w:t>
      </w:r>
      <w:bookmarkStart w:id="3381" w:name="_ETM_Q12_443029"/>
      <w:bookmarkStart w:id="3382" w:name="_ETM_Q12_443210"/>
      <w:bookmarkEnd w:id="3381"/>
      <w:bookmarkEnd w:id="3382"/>
      <w:r>
        <w:rPr>
          <w:rFonts w:hint="cs"/>
          <w:rtl/>
        </w:rPr>
        <w:t>ו</w:t>
      </w:r>
      <w:r>
        <w:rPr>
          <w:rtl/>
        </w:rPr>
        <w:t>בנ</w:t>
      </w:r>
      <w:r>
        <w:rPr>
          <w:rFonts w:hint="cs"/>
          <w:rtl/>
        </w:rPr>
        <w:t>ו</w:t>
      </w:r>
      <w:r w:rsidRPr="00C33D97">
        <w:rPr>
          <w:rtl/>
        </w:rPr>
        <w:t xml:space="preserve"> </w:t>
      </w:r>
      <w:bookmarkStart w:id="3383" w:name="_ETM_Q12_443449"/>
      <w:bookmarkStart w:id="3384" w:name="_ETM_Q12_443539"/>
      <w:bookmarkEnd w:id="3383"/>
      <w:bookmarkEnd w:id="3384"/>
      <w:r w:rsidRPr="00C33D97">
        <w:rPr>
          <w:rtl/>
        </w:rPr>
        <w:t>בית</w:t>
      </w:r>
      <w:r>
        <w:rPr>
          <w:rFonts w:hint="cs"/>
          <w:rtl/>
        </w:rPr>
        <w:t>,</w:t>
      </w:r>
      <w:r w:rsidRPr="00C33D97">
        <w:rPr>
          <w:rtl/>
        </w:rPr>
        <w:t xml:space="preserve"> </w:t>
      </w:r>
      <w:bookmarkStart w:id="3385" w:name="_ETM_Q12_445759"/>
      <w:bookmarkEnd w:id="3385"/>
      <w:r w:rsidRPr="00C33D97">
        <w:rPr>
          <w:rtl/>
        </w:rPr>
        <w:t xml:space="preserve">אבל </w:t>
      </w:r>
      <w:bookmarkStart w:id="3386" w:name="_ETM_Q12_445999"/>
      <w:bookmarkEnd w:id="3386"/>
      <w:r w:rsidRPr="00C33D97">
        <w:rPr>
          <w:rtl/>
        </w:rPr>
        <w:t xml:space="preserve">אין </w:t>
      </w:r>
      <w:bookmarkStart w:id="3387" w:name="_ETM_Q12_446150"/>
      <w:bookmarkEnd w:id="3387"/>
      <w:r w:rsidRPr="00C33D97">
        <w:rPr>
          <w:rtl/>
        </w:rPr>
        <w:t xml:space="preserve">להם </w:t>
      </w:r>
      <w:bookmarkStart w:id="3388" w:name="_ETM_Q12_446300"/>
      <w:bookmarkEnd w:id="3388"/>
      <w:r w:rsidRPr="00C33D97">
        <w:rPr>
          <w:rtl/>
        </w:rPr>
        <w:t>חשמל</w:t>
      </w:r>
      <w:r>
        <w:rPr>
          <w:rFonts w:hint="cs"/>
          <w:rtl/>
        </w:rPr>
        <w:t>.</w:t>
      </w:r>
      <w:bookmarkStart w:id="3389" w:name="_ETM_Q12_448219"/>
      <w:bookmarkEnd w:id="3389"/>
    </w:p>
    <w:p w:rsidR="00E32515" w:rsidRDefault="00E32515" w:rsidP="009F0A4D">
      <w:pPr>
        <w:rPr>
          <w:rtl/>
        </w:rPr>
      </w:pPr>
    </w:p>
    <w:p w:rsidR="00E32515" w:rsidRDefault="00E32515" w:rsidP="009F0A4D">
      <w:pPr>
        <w:rPr>
          <w:rtl/>
        </w:rPr>
      </w:pPr>
      <w:r w:rsidRPr="00C33D97">
        <w:rPr>
          <w:rtl/>
        </w:rPr>
        <w:t xml:space="preserve">לכן </w:t>
      </w:r>
      <w:bookmarkStart w:id="3390" w:name="_ETM_Q12_448639"/>
      <w:bookmarkEnd w:id="3390"/>
      <w:r w:rsidRPr="00C33D97">
        <w:rPr>
          <w:rtl/>
        </w:rPr>
        <w:t xml:space="preserve">אני </w:t>
      </w:r>
      <w:bookmarkStart w:id="3391" w:name="_ETM_Q12_448819"/>
      <w:bookmarkEnd w:id="3391"/>
      <w:r w:rsidRPr="00C33D97">
        <w:rPr>
          <w:rtl/>
        </w:rPr>
        <w:t xml:space="preserve">פונה </w:t>
      </w:r>
      <w:bookmarkStart w:id="3392" w:name="_ETM_Q12_449120"/>
      <w:bookmarkEnd w:id="3392"/>
      <w:r w:rsidRPr="00C33D97">
        <w:rPr>
          <w:rtl/>
        </w:rPr>
        <w:t xml:space="preserve">אליך </w:t>
      </w:r>
      <w:bookmarkStart w:id="3393" w:name="_ETM_Q12_449479"/>
      <w:bookmarkEnd w:id="3393"/>
      <w:r w:rsidRPr="00C33D97">
        <w:rPr>
          <w:rtl/>
        </w:rPr>
        <w:t xml:space="preserve">שוב </w:t>
      </w:r>
      <w:bookmarkStart w:id="3394" w:name="_ETM_Q12_449990"/>
      <w:bookmarkEnd w:id="3394"/>
      <w:r w:rsidRPr="00C33D97">
        <w:rPr>
          <w:rtl/>
        </w:rPr>
        <w:t>כ</w:t>
      </w:r>
      <w:bookmarkStart w:id="3395" w:name="_ETM_Q12_450139"/>
      <w:bookmarkEnd w:id="3395"/>
      <w:r w:rsidRPr="00C33D97">
        <w:rPr>
          <w:rtl/>
        </w:rPr>
        <w:t xml:space="preserve">יושב-ראש </w:t>
      </w:r>
      <w:bookmarkStart w:id="3396" w:name="_ETM_Q12_450589"/>
      <w:bookmarkEnd w:id="3396"/>
      <w:r w:rsidRPr="00C33D97">
        <w:rPr>
          <w:rtl/>
        </w:rPr>
        <w:t>הקואליציה</w:t>
      </w:r>
      <w:r>
        <w:rPr>
          <w:rFonts w:hint="cs"/>
          <w:rtl/>
        </w:rPr>
        <w:t>,</w:t>
      </w:r>
      <w:r w:rsidRPr="00C33D97">
        <w:rPr>
          <w:rtl/>
        </w:rPr>
        <w:t xml:space="preserve"> </w:t>
      </w:r>
      <w:bookmarkStart w:id="3397" w:name="_ETM_Q12_452349"/>
      <w:bookmarkEnd w:id="3397"/>
      <w:r w:rsidRPr="00C33D97">
        <w:rPr>
          <w:rtl/>
        </w:rPr>
        <w:t xml:space="preserve">ואני </w:t>
      </w:r>
      <w:bookmarkStart w:id="3398" w:name="_ETM_Q12_452650"/>
      <w:bookmarkEnd w:id="3398"/>
      <w:r w:rsidRPr="00C33D97">
        <w:rPr>
          <w:rtl/>
        </w:rPr>
        <w:t xml:space="preserve">יודע </w:t>
      </w:r>
      <w:bookmarkStart w:id="3399" w:name="_ETM_Q12_453159"/>
      <w:bookmarkEnd w:id="3399"/>
      <w:r w:rsidRPr="00C33D97">
        <w:rPr>
          <w:rtl/>
        </w:rPr>
        <w:t xml:space="preserve">את </w:t>
      </w:r>
      <w:bookmarkStart w:id="3400" w:name="_ETM_Q12_453339"/>
      <w:bookmarkEnd w:id="3400"/>
      <w:r w:rsidRPr="00C33D97">
        <w:rPr>
          <w:rtl/>
        </w:rPr>
        <w:t xml:space="preserve">הכוונות </w:t>
      </w:r>
      <w:bookmarkStart w:id="3401" w:name="_ETM_Q12_453819"/>
      <w:bookmarkEnd w:id="3401"/>
      <w:r w:rsidRPr="00C33D97">
        <w:rPr>
          <w:rtl/>
        </w:rPr>
        <w:t xml:space="preserve">הטובות </w:t>
      </w:r>
      <w:bookmarkStart w:id="3402" w:name="_ETM_Q12_454240"/>
      <w:bookmarkEnd w:id="3402"/>
      <w:r w:rsidRPr="00C33D97">
        <w:rPr>
          <w:rtl/>
        </w:rPr>
        <w:t>שלך</w:t>
      </w:r>
      <w:r>
        <w:rPr>
          <w:rFonts w:hint="cs"/>
          <w:rtl/>
        </w:rPr>
        <w:t>,</w:t>
      </w:r>
      <w:r w:rsidRPr="00C33D97">
        <w:rPr>
          <w:rtl/>
        </w:rPr>
        <w:t xml:space="preserve"> </w:t>
      </w:r>
      <w:bookmarkStart w:id="3403" w:name="_ETM_Q12_454930"/>
      <w:bookmarkEnd w:id="3403"/>
      <w:r w:rsidRPr="00C33D97">
        <w:rPr>
          <w:rtl/>
        </w:rPr>
        <w:t xml:space="preserve">באמת </w:t>
      </w:r>
      <w:bookmarkStart w:id="3404" w:name="_ETM_Q12_455379"/>
      <w:bookmarkEnd w:id="3404"/>
      <w:r w:rsidRPr="00C33D97">
        <w:rPr>
          <w:rtl/>
        </w:rPr>
        <w:t xml:space="preserve">אני </w:t>
      </w:r>
      <w:bookmarkStart w:id="3405" w:name="_ETM_Q12_455499"/>
      <w:bookmarkEnd w:id="3405"/>
      <w:r w:rsidRPr="00C33D97">
        <w:rPr>
          <w:rtl/>
        </w:rPr>
        <w:t xml:space="preserve">יודע </w:t>
      </w:r>
      <w:bookmarkStart w:id="3406" w:name="_ETM_Q12_455710"/>
      <w:bookmarkEnd w:id="3406"/>
      <w:r w:rsidRPr="00C33D97">
        <w:rPr>
          <w:rtl/>
        </w:rPr>
        <w:t xml:space="preserve">את </w:t>
      </w:r>
      <w:bookmarkStart w:id="3407" w:name="_ETM_Q12_455860"/>
      <w:bookmarkEnd w:id="3407"/>
      <w:r w:rsidRPr="00C33D97">
        <w:rPr>
          <w:rtl/>
        </w:rPr>
        <w:t xml:space="preserve">הכוונות </w:t>
      </w:r>
      <w:bookmarkStart w:id="3408" w:name="_ETM_Q12_456219"/>
      <w:bookmarkEnd w:id="3408"/>
      <w:r w:rsidRPr="00C33D97">
        <w:rPr>
          <w:rtl/>
        </w:rPr>
        <w:t xml:space="preserve">הטובות </w:t>
      </w:r>
      <w:bookmarkStart w:id="3409" w:name="_ETM_Q12_456550"/>
      <w:bookmarkEnd w:id="3409"/>
      <w:r w:rsidRPr="00C33D97">
        <w:rPr>
          <w:rtl/>
        </w:rPr>
        <w:t>שלך</w:t>
      </w:r>
      <w:r>
        <w:rPr>
          <w:rFonts w:hint="cs"/>
          <w:rtl/>
        </w:rPr>
        <w:t>:</w:t>
      </w:r>
      <w:r w:rsidRPr="00C33D97">
        <w:rPr>
          <w:rtl/>
        </w:rPr>
        <w:t xml:space="preserve"> </w:t>
      </w:r>
      <w:bookmarkStart w:id="3410" w:name="_ETM_Q12_457430"/>
      <w:bookmarkEnd w:id="3410"/>
      <w:r w:rsidRPr="00C33D97">
        <w:rPr>
          <w:rtl/>
        </w:rPr>
        <w:t xml:space="preserve">קח </w:t>
      </w:r>
      <w:bookmarkStart w:id="3411" w:name="_ETM_Q12_457699"/>
      <w:bookmarkEnd w:id="3411"/>
      <w:r w:rsidRPr="00C33D97">
        <w:rPr>
          <w:rtl/>
        </w:rPr>
        <w:t xml:space="preserve">את </w:t>
      </w:r>
      <w:bookmarkStart w:id="3412" w:name="_ETM_Q12_457849"/>
      <w:bookmarkEnd w:id="3412"/>
      <w:r w:rsidRPr="00C33D97">
        <w:rPr>
          <w:rtl/>
        </w:rPr>
        <w:t>הנושא</w:t>
      </w:r>
      <w:r>
        <w:rPr>
          <w:rFonts w:hint="cs"/>
          <w:rtl/>
        </w:rPr>
        <w:t>,</w:t>
      </w:r>
      <w:r w:rsidRPr="00C33D97">
        <w:rPr>
          <w:rtl/>
        </w:rPr>
        <w:t xml:space="preserve"> </w:t>
      </w:r>
      <w:bookmarkStart w:id="3413" w:name="_ETM_Q12_458779"/>
      <w:bookmarkEnd w:id="3413"/>
      <w:r w:rsidRPr="00C33D97">
        <w:rPr>
          <w:rtl/>
        </w:rPr>
        <w:t xml:space="preserve">תקדם </w:t>
      </w:r>
      <w:bookmarkStart w:id="3414" w:name="_ETM_Q12_459290"/>
      <w:bookmarkEnd w:id="3414"/>
      <w:r w:rsidRPr="00C33D97">
        <w:rPr>
          <w:rtl/>
        </w:rPr>
        <w:t>אותו</w:t>
      </w:r>
      <w:r>
        <w:rPr>
          <w:rFonts w:hint="cs"/>
          <w:rtl/>
        </w:rPr>
        <w:t>.</w:t>
      </w:r>
      <w:r w:rsidRPr="00C33D97">
        <w:rPr>
          <w:rtl/>
        </w:rPr>
        <w:t xml:space="preserve"> </w:t>
      </w:r>
      <w:bookmarkStart w:id="3415" w:name="_ETM_Q12_460160"/>
      <w:bookmarkEnd w:id="3415"/>
      <w:r w:rsidRPr="00C33D97">
        <w:rPr>
          <w:rtl/>
        </w:rPr>
        <w:t xml:space="preserve">חשוב </w:t>
      </w:r>
      <w:bookmarkStart w:id="3416" w:name="_ETM_Q12_460699"/>
      <w:bookmarkEnd w:id="3416"/>
      <w:r w:rsidRPr="00C33D97">
        <w:rPr>
          <w:rtl/>
        </w:rPr>
        <w:t xml:space="preserve">מאוד </w:t>
      </w:r>
      <w:bookmarkStart w:id="3417" w:name="_ETM_Q12_462219"/>
      <w:bookmarkEnd w:id="3417"/>
      <w:r w:rsidRPr="00C33D97">
        <w:rPr>
          <w:rtl/>
        </w:rPr>
        <w:t>ש</w:t>
      </w:r>
      <w:r>
        <w:rPr>
          <w:rFonts w:hint="cs"/>
          <w:rtl/>
        </w:rPr>
        <w:t>א</w:t>
      </w:r>
      <w:r w:rsidRPr="00C33D97">
        <w:rPr>
          <w:rtl/>
        </w:rPr>
        <w:t xml:space="preserve">ותם </w:t>
      </w:r>
      <w:bookmarkStart w:id="3418" w:name="_ETM_Q12_462879"/>
      <w:bookmarkEnd w:id="3418"/>
      <w:r w:rsidRPr="00C33D97">
        <w:rPr>
          <w:rtl/>
        </w:rPr>
        <w:t xml:space="preserve">בתים </w:t>
      </w:r>
      <w:bookmarkStart w:id="3419" w:name="_ETM_Q12_464339"/>
      <w:bookmarkEnd w:id="3419"/>
      <w:r w:rsidRPr="00C33D97">
        <w:rPr>
          <w:rtl/>
        </w:rPr>
        <w:t xml:space="preserve">שנמצאים </w:t>
      </w:r>
      <w:bookmarkStart w:id="3420" w:name="_ETM_Q12_465920"/>
      <w:bookmarkEnd w:id="3420"/>
      <w:r w:rsidRPr="00C33D97">
        <w:rPr>
          <w:rtl/>
        </w:rPr>
        <w:t xml:space="preserve">על </w:t>
      </w:r>
      <w:bookmarkStart w:id="3421" w:name="_ETM_Q12_466339"/>
      <w:bookmarkEnd w:id="3421"/>
      <w:r w:rsidRPr="00C33D97">
        <w:rPr>
          <w:rtl/>
        </w:rPr>
        <w:t xml:space="preserve">קרקע </w:t>
      </w:r>
      <w:bookmarkStart w:id="3422" w:name="_ETM_Q12_466850"/>
      <w:bookmarkEnd w:id="3422"/>
      <w:r w:rsidRPr="00C33D97">
        <w:rPr>
          <w:rtl/>
        </w:rPr>
        <w:t xml:space="preserve">פרטית </w:t>
      </w:r>
      <w:bookmarkStart w:id="3423" w:name="_ETM_Q12_469250"/>
      <w:bookmarkEnd w:id="3423"/>
      <w:r w:rsidRPr="00C33D97">
        <w:rPr>
          <w:rtl/>
        </w:rPr>
        <w:t xml:space="preserve">והקרקע </w:t>
      </w:r>
      <w:bookmarkStart w:id="3424" w:name="_ETM_Q12_469939"/>
      <w:bookmarkEnd w:id="3424"/>
      <w:r w:rsidRPr="00C33D97">
        <w:rPr>
          <w:rtl/>
        </w:rPr>
        <w:t xml:space="preserve">שלהם </w:t>
      </w:r>
      <w:bookmarkStart w:id="3425" w:name="_ETM_Q12_471029"/>
      <w:bookmarkEnd w:id="3425"/>
      <w:r w:rsidRPr="00C33D97">
        <w:rPr>
          <w:rtl/>
        </w:rPr>
        <w:t xml:space="preserve">ובאיזשהו </w:t>
      </w:r>
      <w:bookmarkStart w:id="3426" w:name="_ETM_Q12_471630"/>
      <w:bookmarkEnd w:id="3426"/>
      <w:r w:rsidRPr="00C33D97">
        <w:rPr>
          <w:rtl/>
        </w:rPr>
        <w:t xml:space="preserve">שלב </w:t>
      </w:r>
      <w:bookmarkStart w:id="3427" w:name="_ETM_Q12_471870"/>
      <w:bookmarkEnd w:id="3427"/>
      <w:r w:rsidRPr="00C33D97">
        <w:rPr>
          <w:rtl/>
        </w:rPr>
        <w:t xml:space="preserve">יקבלו </w:t>
      </w:r>
      <w:bookmarkStart w:id="3428" w:name="_ETM_Q12_472290"/>
      <w:bookmarkEnd w:id="3428"/>
      <w:r w:rsidRPr="00C33D97">
        <w:rPr>
          <w:rtl/>
        </w:rPr>
        <w:t xml:space="preserve">היתר </w:t>
      </w:r>
      <w:bookmarkStart w:id="3429" w:name="_ETM_Q12_473120"/>
      <w:bookmarkEnd w:id="3429"/>
      <w:r>
        <w:rPr>
          <w:rFonts w:hint="cs"/>
          <w:rtl/>
        </w:rPr>
        <w:t xml:space="preserve">– </w:t>
      </w:r>
      <w:r w:rsidRPr="00C33D97">
        <w:rPr>
          <w:rtl/>
        </w:rPr>
        <w:t xml:space="preserve">שיקבלו </w:t>
      </w:r>
      <w:bookmarkStart w:id="3430" w:name="_ETM_Q12_473539"/>
      <w:bookmarkEnd w:id="3430"/>
      <w:r w:rsidRPr="00C33D97">
        <w:rPr>
          <w:rtl/>
        </w:rPr>
        <w:t>חשמל</w:t>
      </w:r>
      <w:r>
        <w:rPr>
          <w:rFonts w:hint="cs"/>
          <w:rtl/>
        </w:rPr>
        <w:t>,</w:t>
      </w:r>
      <w:r w:rsidRPr="00C33D97">
        <w:rPr>
          <w:rtl/>
        </w:rPr>
        <w:t xml:space="preserve"> </w:t>
      </w:r>
      <w:bookmarkStart w:id="3431" w:name="_ETM_Q12_473990"/>
      <w:bookmarkEnd w:id="3431"/>
      <w:r w:rsidRPr="00C33D97">
        <w:rPr>
          <w:rtl/>
        </w:rPr>
        <w:t xml:space="preserve">וכמה </w:t>
      </w:r>
      <w:bookmarkStart w:id="3432" w:name="_ETM_Q12_474380"/>
      <w:bookmarkEnd w:id="3432"/>
      <w:r w:rsidRPr="00C33D97">
        <w:rPr>
          <w:rtl/>
        </w:rPr>
        <w:t xml:space="preserve">שיותר </w:t>
      </w:r>
      <w:bookmarkStart w:id="3433" w:name="_ETM_Q12_474710"/>
      <w:bookmarkEnd w:id="3433"/>
      <w:r w:rsidRPr="00C33D97">
        <w:rPr>
          <w:rtl/>
        </w:rPr>
        <w:t>מהר</w:t>
      </w:r>
      <w:r>
        <w:rPr>
          <w:rFonts w:hint="cs"/>
          <w:rtl/>
        </w:rPr>
        <w:t>.</w:t>
      </w:r>
      <w:r w:rsidRPr="00C33D97">
        <w:rPr>
          <w:rtl/>
        </w:rPr>
        <w:t xml:space="preserve"> </w:t>
      </w:r>
      <w:bookmarkStart w:id="3434" w:name="_ETM_Q12_475310"/>
      <w:bookmarkEnd w:id="3434"/>
      <w:r w:rsidRPr="00C33D97">
        <w:rPr>
          <w:rtl/>
        </w:rPr>
        <w:t xml:space="preserve">תודה </w:t>
      </w:r>
      <w:bookmarkStart w:id="3435" w:name="_ETM_Q12_475520"/>
      <w:bookmarkEnd w:id="3435"/>
      <w:r w:rsidRPr="00C33D97">
        <w:rPr>
          <w:rtl/>
        </w:rPr>
        <w:t>רבה</w:t>
      </w:r>
      <w:r>
        <w:rPr>
          <w:rFonts w:hint="cs"/>
          <w:rtl/>
        </w:rPr>
        <w:t>.</w:t>
      </w:r>
    </w:p>
    <w:p w:rsidR="00E32515" w:rsidRDefault="00E32515" w:rsidP="009F0A4D">
      <w:pPr>
        <w:rPr>
          <w:rtl/>
        </w:rPr>
      </w:pPr>
      <w:bookmarkStart w:id="3436" w:name="_ETM_Q12_454506"/>
      <w:bookmarkStart w:id="3437" w:name="_ETM_Q12_454591"/>
      <w:bookmarkEnd w:id="3436"/>
      <w:bookmarkEnd w:id="3437"/>
    </w:p>
    <w:p w:rsidR="00E32515" w:rsidRDefault="00E32515" w:rsidP="009F0A4D">
      <w:pPr>
        <w:pStyle w:val="af6"/>
        <w:keepNext/>
        <w:rPr>
          <w:rtl/>
        </w:rPr>
      </w:pPr>
      <w:r w:rsidRPr="00370527">
        <w:rPr>
          <w:rStyle w:val="TagStyle"/>
          <w:rtl/>
        </w:rPr>
        <w:t xml:space="preserve"> &lt;&lt; יור &gt;&gt; </w:t>
      </w:r>
      <w:r>
        <w:rPr>
          <w:rtl/>
        </w:rPr>
        <w:t>היו"ר אורית פרקש הכהן:</w:t>
      </w:r>
      <w:r w:rsidRPr="00370527">
        <w:rPr>
          <w:rStyle w:val="TagStyle"/>
          <w:rtl/>
        </w:rPr>
        <w:t xml:space="preserve"> &lt;&lt; יור &gt;&gt;</w:t>
      </w:r>
      <w:r>
        <w:rPr>
          <w:rtl/>
        </w:rPr>
        <w:t xml:space="preserve">   </w:t>
      </w:r>
    </w:p>
    <w:p w:rsidR="00E32515" w:rsidRDefault="00E32515" w:rsidP="009F0A4D">
      <w:pPr>
        <w:rPr>
          <w:rtl/>
        </w:rPr>
      </w:pPr>
    </w:p>
    <w:p w:rsidR="00E32515" w:rsidRDefault="00E32515" w:rsidP="009F0A4D">
      <w:pPr>
        <w:rPr>
          <w:rtl/>
        </w:rPr>
      </w:pPr>
      <w:bookmarkStart w:id="3438" w:name="_ETM_Q12_477890"/>
      <w:bookmarkEnd w:id="3438"/>
      <w:r w:rsidRPr="00C33D97">
        <w:rPr>
          <w:rtl/>
        </w:rPr>
        <w:t xml:space="preserve">תודה </w:t>
      </w:r>
      <w:bookmarkStart w:id="3439" w:name="_ETM_Q12_478279"/>
      <w:bookmarkEnd w:id="3439"/>
      <w:r w:rsidRPr="00C33D97">
        <w:rPr>
          <w:rtl/>
        </w:rPr>
        <w:t>רבה</w:t>
      </w:r>
      <w:r>
        <w:rPr>
          <w:rFonts w:hint="cs"/>
          <w:rtl/>
        </w:rPr>
        <w:t>.</w:t>
      </w:r>
      <w:r w:rsidRPr="00C33D97">
        <w:rPr>
          <w:rtl/>
        </w:rPr>
        <w:t xml:space="preserve"> </w:t>
      </w:r>
      <w:bookmarkStart w:id="3440" w:name="_ETM_Q12_479270"/>
      <w:bookmarkStart w:id="3441" w:name="_ETM_Q12_457238"/>
      <w:bookmarkEnd w:id="3440"/>
      <w:bookmarkEnd w:id="3441"/>
    </w:p>
    <w:p w:rsidR="00E32515" w:rsidRDefault="00E32515" w:rsidP="009F0A4D">
      <w:pPr>
        <w:rPr>
          <w:rtl/>
        </w:rPr>
      </w:pPr>
      <w:bookmarkStart w:id="3442" w:name="_ETM_Q12_457295"/>
      <w:bookmarkStart w:id="3443" w:name="_ETM_Q12_457422"/>
      <w:bookmarkEnd w:id="3442"/>
      <w:bookmarkEnd w:id="3443"/>
    </w:p>
    <w:p w:rsidR="00E32515" w:rsidRDefault="00E32515" w:rsidP="009F0A4D">
      <w:pPr>
        <w:rPr>
          <w:rtl/>
        </w:rPr>
      </w:pPr>
      <w:bookmarkStart w:id="3444" w:name="_ETM_Q12_457473"/>
      <w:bookmarkEnd w:id="3444"/>
      <w:r w:rsidRPr="00C33D97">
        <w:rPr>
          <w:rtl/>
        </w:rPr>
        <w:t xml:space="preserve">חברי </w:t>
      </w:r>
      <w:bookmarkStart w:id="3445" w:name="_ETM_Q12_479660"/>
      <w:bookmarkEnd w:id="3445"/>
      <w:r w:rsidRPr="00C33D97">
        <w:rPr>
          <w:rtl/>
        </w:rPr>
        <w:t>הכנסת</w:t>
      </w:r>
      <w:r>
        <w:rPr>
          <w:rFonts w:hint="cs"/>
          <w:rtl/>
        </w:rPr>
        <w:t>,</w:t>
      </w:r>
      <w:r w:rsidRPr="00C33D97">
        <w:rPr>
          <w:rtl/>
        </w:rPr>
        <w:t xml:space="preserve"> </w:t>
      </w:r>
      <w:bookmarkStart w:id="3446" w:name="_ETM_Q12_480380"/>
      <w:bookmarkEnd w:id="3446"/>
      <w:r w:rsidRPr="00C33D97">
        <w:rPr>
          <w:rtl/>
        </w:rPr>
        <w:t xml:space="preserve">נעבור </w:t>
      </w:r>
      <w:bookmarkStart w:id="3447" w:name="_ETM_Q12_480890"/>
      <w:bookmarkEnd w:id="3447"/>
      <w:r w:rsidRPr="00C33D97">
        <w:rPr>
          <w:rtl/>
        </w:rPr>
        <w:t xml:space="preserve">להצבעה </w:t>
      </w:r>
      <w:bookmarkStart w:id="3448" w:name="_ETM_Q12_481790"/>
      <w:bookmarkEnd w:id="3448"/>
      <w:r w:rsidRPr="00C33D97">
        <w:rPr>
          <w:rtl/>
        </w:rPr>
        <w:t>בקריאה</w:t>
      </w:r>
      <w:bookmarkStart w:id="3449" w:name="_ETM_Q12_480000"/>
      <w:bookmarkStart w:id="3450" w:name="_ETM_Q12_480329"/>
      <w:bookmarkStart w:id="3451" w:name="_ETM_Q12_481050"/>
      <w:bookmarkStart w:id="3452" w:name="_ETM_Q12_481529"/>
      <w:bookmarkStart w:id="3453" w:name="_ETM_Q12_482460"/>
      <w:bookmarkEnd w:id="3449"/>
      <w:bookmarkEnd w:id="3450"/>
      <w:bookmarkEnd w:id="3451"/>
      <w:bookmarkEnd w:id="3452"/>
      <w:bookmarkEnd w:id="3453"/>
      <w:r w:rsidRPr="00C33D97">
        <w:rPr>
          <w:rtl/>
        </w:rPr>
        <w:t xml:space="preserve"> </w:t>
      </w:r>
      <w:bookmarkStart w:id="3454" w:name="_ETM_Q12_482970"/>
      <w:bookmarkEnd w:id="3454"/>
      <w:r w:rsidRPr="00C33D97">
        <w:rPr>
          <w:rtl/>
        </w:rPr>
        <w:t xml:space="preserve">השנייה </w:t>
      </w:r>
      <w:bookmarkStart w:id="3455" w:name="_ETM_Q12_484490"/>
      <w:bookmarkEnd w:id="3455"/>
      <w:r w:rsidRPr="00C33D97">
        <w:rPr>
          <w:rtl/>
        </w:rPr>
        <w:t xml:space="preserve">על </w:t>
      </w:r>
      <w:bookmarkStart w:id="3456" w:name="_ETM_Q12_484700"/>
      <w:bookmarkEnd w:id="3456"/>
      <w:r w:rsidRPr="00C33D97">
        <w:rPr>
          <w:rtl/>
        </w:rPr>
        <w:t xml:space="preserve">הצעת </w:t>
      </w:r>
      <w:bookmarkStart w:id="3457" w:name="_ETM_Q12_485149"/>
      <w:bookmarkEnd w:id="3457"/>
      <w:r w:rsidRPr="00C33D97">
        <w:rPr>
          <w:rtl/>
        </w:rPr>
        <w:t xml:space="preserve">חוק </w:t>
      </w:r>
      <w:bookmarkStart w:id="3458" w:name="_ETM_Q12_485450"/>
      <w:bookmarkEnd w:id="3458"/>
      <w:r w:rsidRPr="00C33D97">
        <w:rPr>
          <w:rtl/>
        </w:rPr>
        <w:t xml:space="preserve">לקידום </w:t>
      </w:r>
      <w:bookmarkStart w:id="3459" w:name="_ETM_Q12_485899"/>
      <w:bookmarkEnd w:id="3459"/>
      <w:r w:rsidRPr="00C33D97">
        <w:rPr>
          <w:rtl/>
        </w:rPr>
        <w:t xml:space="preserve">התחרות </w:t>
      </w:r>
      <w:bookmarkStart w:id="3460" w:name="_ETM_Q12_486439"/>
      <w:bookmarkEnd w:id="3460"/>
      <w:r w:rsidRPr="00C33D97">
        <w:rPr>
          <w:rtl/>
        </w:rPr>
        <w:t xml:space="preserve">בענף </w:t>
      </w:r>
      <w:bookmarkStart w:id="3461" w:name="_ETM_Q12_486800"/>
      <w:bookmarkEnd w:id="3461"/>
      <w:r w:rsidRPr="00C33D97">
        <w:rPr>
          <w:rtl/>
        </w:rPr>
        <w:t xml:space="preserve">המזון </w:t>
      </w:r>
      <w:bookmarkStart w:id="3462" w:name="_ETM_Q12_487220"/>
      <w:bookmarkEnd w:id="3462"/>
      <w:r>
        <w:rPr>
          <w:rFonts w:hint="cs"/>
          <w:rtl/>
        </w:rPr>
        <w:t>(</w:t>
      </w:r>
      <w:r w:rsidRPr="00C33D97">
        <w:rPr>
          <w:rtl/>
        </w:rPr>
        <w:t xml:space="preserve">תיקון </w:t>
      </w:r>
      <w:bookmarkStart w:id="3463" w:name="_ETM_Q12_487580"/>
      <w:bookmarkEnd w:id="3463"/>
      <w:r w:rsidRPr="00C33D97">
        <w:rPr>
          <w:rtl/>
        </w:rPr>
        <w:t>מס</w:t>
      </w:r>
      <w:r>
        <w:rPr>
          <w:rFonts w:hint="cs"/>
          <w:rtl/>
        </w:rPr>
        <w:t>'</w:t>
      </w:r>
      <w:r w:rsidRPr="00C33D97">
        <w:rPr>
          <w:rtl/>
        </w:rPr>
        <w:t xml:space="preserve"> </w:t>
      </w:r>
      <w:bookmarkStart w:id="3464" w:name="_ETM_Q12_487940"/>
      <w:bookmarkEnd w:id="3464"/>
      <w:r w:rsidRPr="00C33D97">
        <w:rPr>
          <w:rtl/>
        </w:rPr>
        <w:t xml:space="preserve">8 </w:t>
      </w:r>
      <w:bookmarkStart w:id="3465" w:name="_ETM_Q12_488299"/>
      <w:bookmarkEnd w:id="3465"/>
      <w:r>
        <w:rPr>
          <w:rFonts w:hint="cs"/>
          <w:rtl/>
        </w:rPr>
        <w:t>ו</w:t>
      </w:r>
      <w:r w:rsidRPr="00C33D97">
        <w:rPr>
          <w:rtl/>
        </w:rPr>
        <w:t xml:space="preserve">הוראת </w:t>
      </w:r>
      <w:bookmarkStart w:id="3466" w:name="_ETM_Q12_488719"/>
      <w:bookmarkEnd w:id="3466"/>
      <w:r w:rsidRPr="00C33D97">
        <w:rPr>
          <w:rtl/>
        </w:rPr>
        <w:t>שעה</w:t>
      </w:r>
      <w:r>
        <w:rPr>
          <w:rFonts w:hint="cs"/>
          <w:rtl/>
        </w:rPr>
        <w:t>),</w:t>
      </w:r>
      <w:r w:rsidRPr="00C33D97">
        <w:rPr>
          <w:rtl/>
        </w:rPr>
        <w:t xml:space="preserve"> </w:t>
      </w:r>
      <w:bookmarkStart w:id="3467" w:name="_ETM_Q12_488990"/>
      <w:bookmarkEnd w:id="3467"/>
      <w:r w:rsidRPr="00C33D97">
        <w:rPr>
          <w:rtl/>
        </w:rPr>
        <w:t>התשפ"ד</w:t>
      </w:r>
      <w:r>
        <w:rPr>
          <w:rFonts w:hint="cs"/>
          <w:rtl/>
        </w:rPr>
        <w:t>–2024</w:t>
      </w:r>
      <w:bookmarkStart w:id="3468" w:name="_ETM_Q12_489959"/>
      <w:bookmarkStart w:id="3469" w:name="_ETM_Q12_490589"/>
      <w:bookmarkEnd w:id="3468"/>
      <w:bookmarkEnd w:id="3469"/>
      <w:r>
        <w:rPr>
          <w:rFonts w:hint="cs"/>
          <w:rtl/>
        </w:rPr>
        <w:t>.</w:t>
      </w:r>
      <w:r w:rsidRPr="00C33D97">
        <w:rPr>
          <w:rtl/>
        </w:rPr>
        <w:t xml:space="preserve"> </w:t>
      </w:r>
      <w:bookmarkStart w:id="3470" w:name="_ETM_Q12_492190"/>
      <w:bookmarkEnd w:id="3470"/>
      <w:r w:rsidRPr="00C33D97">
        <w:rPr>
          <w:rtl/>
        </w:rPr>
        <w:t xml:space="preserve">אני </w:t>
      </w:r>
      <w:bookmarkStart w:id="3471" w:name="_ETM_Q12_492459"/>
      <w:bookmarkEnd w:id="3471"/>
      <w:r w:rsidRPr="00C33D97">
        <w:rPr>
          <w:rtl/>
        </w:rPr>
        <w:t xml:space="preserve">רוצה </w:t>
      </w:r>
      <w:bookmarkStart w:id="3472" w:name="_ETM_Q12_493059"/>
      <w:bookmarkEnd w:id="3472"/>
      <w:r w:rsidRPr="00C33D97">
        <w:rPr>
          <w:rtl/>
        </w:rPr>
        <w:t xml:space="preserve">לומר </w:t>
      </w:r>
      <w:bookmarkStart w:id="3473" w:name="_ETM_Q12_493660"/>
      <w:bookmarkEnd w:id="3473"/>
      <w:r w:rsidRPr="00C33D97">
        <w:rPr>
          <w:rtl/>
        </w:rPr>
        <w:t xml:space="preserve">שלהצעת </w:t>
      </w:r>
      <w:bookmarkStart w:id="3474" w:name="_ETM_Q12_495099"/>
      <w:bookmarkEnd w:id="3474"/>
      <w:r w:rsidRPr="00C33D97">
        <w:rPr>
          <w:rtl/>
        </w:rPr>
        <w:t xml:space="preserve">החוק </w:t>
      </w:r>
      <w:bookmarkStart w:id="3475" w:name="_ETM_Q12_495429"/>
      <w:bookmarkEnd w:id="3475"/>
      <w:r w:rsidRPr="00C33D97">
        <w:rPr>
          <w:rtl/>
        </w:rPr>
        <w:t xml:space="preserve">הזו </w:t>
      </w:r>
      <w:bookmarkStart w:id="3476" w:name="_ETM_Q12_496220"/>
      <w:bookmarkStart w:id="3477" w:name="_ETM_Q12_497660"/>
      <w:bookmarkEnd w:id="3476"/>
      <w:bookmarkEnd w:id="3477"/>
      <w:r w:rsidRPr="00C33D97">
        <w:rPr>
          <w:rtl/>
        </w:rPr>
        <w:t xml:space="preserve">הונח </w:t>
      </w:r>
      <w:bookmarkStart w:id="3478" w:name="_ETM_Q12_498080"/>
      <w:bookmarkEnd w:id="3478"/>
      <w:r w:rsidRPr="00C33D97">
        <w:rPr>
          <w:rtl/>
        </w:rPr>
        <w:t xml:space="preserve">לוח </w:t>
      </w:r>
      <w:bookmarkStart w:id="3479" w:name="_ETM_Q12_498349"/>
      <w:bookmarkEnd w:id="3479"/>
      <w:r w:rsidRPr="00C33D97">
        <w:rPr>
          <w:rtl/>
        </w:rPr>
        <w:t xml:space="preserve">תיקונים </w:t>
      </w:r>
      <w:bookmarkStart w:id="3480" w:name="_ETM_Q12_498920"/>
      <w:bookmarkEnd w:id="3480"/>
      <w:r w:rsidRPr="00C33D97">
        <w:rPr>
          <w:rtl/>
        </w:rPr>
        <w:t xml:space="preserve">על </w:t>
      </w:r>
      <w:bookmarkStart w:id="3481" w:name="_ETM_Q12_499039"/>
      <w:bookmarkEnd w:id="3481"/>
      <w:r w:rsidRPr="00C33D97">
        <w:rPr>
          <w:rtl/>
        </w:rPr>
        <w:t xml:space="preserve">שולחן </w:t>
      </w:r>
      <w:bookmarkStart w:id="3482" w:name="_ETM_Q12_499789"/>
      <w:bookmarkEnd w:id="3482"/>
      <w:r w:rsidRPr="00C33D97">
        <w:rPr>
          <w:rtl/>
        </w:rPr>
        <w:t xml:space="preserve">הכנסת </w:t>
      </w:r>
      <w:bookmarkStart w:id="3483" w:name="_ETM_Q12_501890"/>
      <w:bookmarkEnd w:id="3483"/>
      <w:r w:rsidRPr="00C33D97">
        <w:rPr>
          <w:rtl/>
        </w:rPr>
        <w:t xml:space="preserve">להצעת </w:t>
      </w:r>
      <w:bookmarkStart w:id="3484" w:name="_ETM_Q12_502670"/>
      <w:bookmarkEnd w:id="3484"/>
      <w:r w:rsidRPr="00C33D97">
        <w:rPr>
          <w:rtl/>
        </w:rPr>
        <w:t xml:space="preserve">החוק </w:t>
      </w:r>
      <w:bookmarkStart w:id="3485" w:name="_ETM_Q12_503089"/>
      <w:bookmarkEnd w:id="3485"/>
      <w:r w:rsidRPr="00C33D97">
        <w:rPr>
          <w:rtl/>
        </w:rPr>
        <w:t xml:space="preserve">וגם </w:t>
      </w:r>
      <w:bookmarkStart w:id="3486" w:name="_ETM_Q12_503450"/>
      <w:bookmarkEnd w:id="3486"/>
      <w:r w:rsidRPr="00C33D97">
        <w:rPr>
          <w:rtl/>
        </w:rPr>
        <w:t xml:space="preserve">ללוח </w:t>
      </w:r>
      <w:bookmarkStart w:id="3487" w:name="_ETM_Q12_503839"/>
      <w:bookmarkEnd w:id="3487"/>
      <w:r w:rsidRPr="00C33D97">
        <w:rPr>
          <w:rtl/>
        </w:rPr>
        <w:t>ההסתייגויות</w:t>
      </w:r>
      <w:r>
        <w:rPr>
          <w:rFonts w:hint="cs"/>
          <w:rtl/>
        </w:rPr>
        <w:t>.</w:t>
      </w:r>
      <w:r w:rsidRPr="00C33D97">
        <w:rPr>
          <w:rtl/>
        </w:rPr>
        <w:t xml:space="preserve"> </w:t>
      </w:r>
      <w:bookmarkStart w:id="3488" w:name="_ETM_Q12_505259"/>
      <w:bookmarkEnd w:id="3488"/>
      <w:r w:rsidRPr="00C33D97">
        <w:rPr>
          <w:rtl/>
        </w:rPr>
        <w:t xml:space="preserve">מדובר </w:t>
      </w:r>
      <w:bookmarkStart w:id="3489" w:name="_ETM_Q12_505859"/>
      <w:bookmarkEnd w:id="3489"/>
      <w:r w:rsidRPr="00C33D97">
        <w:rPr>
          <w:rtl/>
        </w:rPr>
        <w:t xml:space="preserve">על </w:t>
      </w:r>
      <w:bookmarkStart w:id="3490" w:name="_ETM_Q12_506160"/>
      <w:bookmarkEnd w:id="3490"/>
      <w:r w:rsidRPr="00C33D97">
        <w:rPr>
          <w:rtl/>
        </w:rPr>
        <w:t xml:space="preserve">תיקונים </w:t>
      </w:r>
      <w:bookmarkStart w:id="3491" w:name="_ETM_Q12_506609"/>
      <w:bookmarkEnd w:id="3491"/>
      <w:r w:rsidRPr="00C33D97">
        <w:rPr>
          <w:rtl/>
        </w:rPr>
        <w:t xml:space="preserve">לשני </w:t>
      </w:r>
      <w:bookmarkStart w:id="3492" w:name="_ETM_Q12_506970"/>
      <w:bookmarkEnd w:id="3492"/>
      <w:r w:rsidRPr="00C33D97">
        <w:rPr>
          <w:rtl/>
        </w:rPr>
        <w:t>סעיפים</w:t>
      </w:r>
      <w:r>
        <w:rPr>
          <w:rFonts w:hint="cs"/>
          <w:rtl/>
        </w:rPr>
        <w:t>:</w:t>
      </w:r>
      <w:r w:rsidRPr="00C33D97">
        <w:rPr>
          <w:rtl/>
        </w:rPr>
        <w:t xml:space="preserve"> </w:t>
      </w:r>
      <w:bookmarkStart w:id="3493" w:name="_ETM_Q12_508079"/>
      <w:bookmarkEnd w:id="3493"/>
      <w:r>
        <w:rPr>
          <w:rFonts w:hint="cs"/>
          <w:rtl/>
        </w:rPr>
        <w:t>ארבעה</w:t>
      </w:r>
      <w:r w:rsidRPr="00C33D97">
        <w:rPr>
          <w:rtl/>
        </w:rPr>
        <w:t xml:space="preserve"> </w:t>
      </w:r>
      <w:bookmarkStart w:id="3494" w:name="_ETM_Q12_508560"/>
      <w:bookmarkEnd w:id="3494"/>
      <w:r w:rsidRPr="00C33D97">
        <w:rPr>
          <w:rtl/>
        </w:rPr>
        <w:t xml:space="preserve">תיקונים </w:t>
      </w:r>
      <w:bookmarkStart w:id="3495" w:name="_ETM_Q12_509009"/>
      <w:bookmarkEnd w:id="3495"/>
      <w:r w:rsidRPr="00C33D97">
        <w:rPr>
          <w:rtl/>
        </w:rPr>
        <w:t xml:space="preserve">לסעיף </w:t>
      </w:r>
      <w:bookmarkStart w:id="3496" w:name="_ETM_Q12_509460"/>
      <w:bookmarkEnd w:id="3496"/>
      <w:r>
        <w:rPr>
          <w:rFonts w:hint="cs"/>
          <w:rtl/>
        </w:rPr>
        <w:t xml:space="preserve">5; </w:t>
      </w:r>
      <w:bookmarkStart w:id="3497" w:name="_ETM_Q12_512554"/>
      <w:bookmarkEnd w:id="3497"/>
      <w:r>
        <w:rPr>
          <w:rFonts w:hint="cs"/>
          <w:rtl/>
        </w:rPr>
        <w:t>ארבעה</w:t>
      </w:r>
      <w:r w:rsidRPr="00C33D97">
        <w:rPr>
          <w:rtl/>
        </w:rPr>
        <w:t xml:space="preserve"> </w:t>
      </w:r>
      <w:bookmarkStart w:id="3498" w:name="_ETM_Q12_512440"/>
      <w:bookmarkEnd w:id="3498"/>
      <w:r w:rsidRPr="00C33D97">
        <w:rPr>
          <w:rtl/>
        </w:rPr>
        <w:t xml:space="preserve">תיקונים </w:t>
      </w:r>
      <w:bookmarkStart w:id="3499" w:name="_ETM_Q12_512949"/>
      <w:bookmarkEnd w:id="3499"/>
      <w:r w:rsidRPr="00C33D97">
        <w:rPr>
          <w:rtl/>
        </w:rPr>
        <w:t>לסעיף</w:t>
      </w:r>
      <w:bookmarkStart w:id="3500" w:name="_ETM_Q12_513460"/>
      <w:bookmarkEnd w:id="3500"/>
      <w:r>
        <w:rPr>
          <w:rFonts w:hint="cs"/>
          <w:rtl/>
        </w:rPr>
        <w:t xml:space="preserve"> 6(1)</w:t>
      </w:r>
      <w:r w:rsidRPr="00C33D97">
        <w:rPr>
          <w:rtl/>
        </w:rPr>
        <w:t xml:space="preserve"> </w:t>
      </w:r>
      <w:bookmarkStart w:id="3501" w:name="_ETM_Q12_514210"/>
      <w:bookmarkEnd w:id="3501"/>
      <w:r w:rsidRPr="00C33D97">
        <w:rPr>
          <w:rtl/>
        </w:rPr>
        <w:t xml:space="preserve">להצעת </w:t>
      </w:r>
      <w:bookmarkStart w:id="3502" w:name="_ETM_Q12_514750"/>
      <w:bookmarkEnd w:id="3502"/>
      <w:r w:rsidRPr="00C33D97">
        <w:rPr>
          <w:rtl/>
        </w:rPr>
        <w:t>החוק</w:t>
      </w:r>
      <w:r>
        <w:rPr>
          <w:rFonts w:hint="cs"/>
          <w:rtl/>
        </w:rPr>
        <w:t>.</w:t>
      </w:r>
      <w:r w:rsidRPr="00C33D97">
        <w:rPr>
          <w:rtl/>
        </w:rPr>
        <w:t xml:space="preserve"> </w:t>
      </w:r>
      <w:bookmarkStart w:id="3503" w:name="_ETM_Q12_515589"/>
      <w:bookmarkEnd w:id="3503"/>
      <w:r w:rsidRPr="00C33D97">
        <w:rPr>
          <w:rtl/>
        </w:rPr>
        <w:t xml:space="preserve">אנחנו </w:t>
      </w:r>
      <w:bookmarkStart w:id="3504" w:name="_ETM_Q12_516130"/>
      <w:bookmarkEnd w:id="3504"/>
      <w:r w:rsidRPr="00C33D97">
        <w:rPr>
          <w:rtl/>
        </w:rPr>
        <w:t xml:space="preserve">נצביע </w:t>
      </w:r>
      <w:bookmarkStart w:id="3505" w:name="_ETM_Q12_516730"/>
      <w:bookmarkEnd w:id="3505"/>
      <w:r w:rsidRPr="00C33D97">
        <w:rPr>
          <w:rtl/>
        </w:rPr>
        <w:t xml:space="preserve">על </w:t>
      </w:r>
      <w:bookmarkStart w:id="3506" w:name="_ETM_Q12_516880"/>
      <w:bookmarkEnd w:id="3506"/>
      <w:r w:rsidRPr="00C33D97">
        <w:rPr>
          <w:rtl/>
        </w:rPr>
        <w:t xml:space="preserve">הצעת </w:t>
      </w:r>
      <w:bookmarkStart w:id="3507" w:name="_ETM_Q12_517300"/>
      <w:bookmarkEnd w:id="3507"/>
      <w:r w:rsidRPr="00C33D97">
        <w:rPr>
          <w:rtl/>
        </w:rPr>
        <w:t xml:space="preserve">החוק </w:t>
      </w:r>
      <w:bookmarkStart w:id="3508" w:name="_ETM_Q12_519190"/>
      <w:bookmarkEnd w:id="3508"/>
      <w:r w:rsidRPr="00C33D97">
        <w:rPr>
          <w:rtl/>
        </w:rPr>
        <w:t xml:space="preserve">בקריאה </w:t>
      </w:r>
      <w:bookmarkStart w:id="3509" w:name="_ETM_Q12_519790"/>
      <w:bookmarkEnd w:id="3509"/>
      <w:r w:rsidRPr="00C33D97">
        <w:rPr>
          <w:rtl/>
        </w:rPr>
        <w:t xml:space="preserve">השנייה </w:t>
      </w:r>
      <w:bookmarkStart w:id="3510" w:name="_ETM_Q12_521149"/>
      <w:bookmarkEnd w:id="3510"/>
      <w:r w:rsidRPr="00C33D97">
        <w:rPr>
          <w:rtl/>
        </w:rPr>
        <w:t xml:space="preserve">בכפוף </w:t>
      </w:r>
      <w:bookmarkStart w:id="3511" w:name="_ETM_Q12_522019"/>
      <w:bookmarkEnd w:id="3511"/>
      <w:r w:rsidRPr="00C33D97">
        <w:rPr>
          <w:rtl/>
        </w:rPr>
        <w:t xml:space="preserve">ללוח </w:t>
      </w:r>
      <w:bookmarkStart w:id="3512" w:name="_ETM_Q12_522499"/>
      <w:bookmarkEnd w:id="3512"/>
      <w:r w:rsidRPr="00C33D97">
        <w:rPr>
          <w:rtl/>
        </w:rPr>
        <w:t xml:space="preserve">התיקונים </w:t>
      </w:r>
      <w:bookmarkStart w:id="3513" w:name="_ETM_Q12_523010"/>
      <w:bookmarkEnd w:id="3513"/>
      <w:r w:rsidRPr="00C33D97">
        <w:rPr>
          <w:rtl/>
        </w:rPr>
        <w:t>הזה</w:t>
      </w:r>
      <w:bookmarkStart w:id="3514" w:name="_ETM_Q12_526550"/>
      <w:bookmarkStart w:id="3515" w:name="_ETM_Q12_527450"/>
      <w:bookmarkEnd w:id="3514"/>
      <w:bookmarkEnd w:id="3515"/>
      <w:r>
        <w:rPr>
          <w:rFonts w:hint="cs"/>
          <w:rtl/>
        </w:rPr>
        <w:t>,</w:t>
      </w:r>
      <w:r w:rsidRPr="00C33D97">
        <w:rPr>
          <w:rtl/>
        </w:rPr>
        <w:t xml:space="preserve"> </w:t>
      </w:r>
      <w:bookmarkStart w:id="3516" w:name="_ETM_Q12_528230"/>
      <w:bookmarkEnd w:id="3516"/>
      <w:r w:rsidRPr="00C33D97">
        <w:rPr>
          <w:rtl/>
        </w:rPr>
        <w:t xml:space="preserve">כולל </w:t>
      </w:r>
      <w:bookmarkStart w:id="3517" w:name="_ETM_Q12_528620"/>
      <w:bookmarkEnd w:id="3517"/>
      <w:r w:rsidRPr="00C33D97">
        <w:rPr>
          <w:rtl/>
        </w:rPr>
        <w:t>התיקונים</w:t>
      </w:r>
      <w:r>
        <w:rPr>
          <w:rFonts w:hint="cs"/>
          <w:rtl/>
        </w:rPr>
        <w:t>.</w:t>
      </w:r>
      <w:r w:rsidRPr="00C33D97">
        <w:rPr>
          <w:rtl/>
        </w:rPr>
        <w:t xml:space="preserve"> </w:t>
      </w:r>
      <w:bookmarkStart w:id="3518" w:name="_ETM_Q12_530230"/>
      <w:bookmarkEnd w:id="3518"/>
      <w:r w:rsidRPr="00C33D97">
        <w:rPr>
          <w:rtl/>
        </w:rPr>
        <w:t>הצבעה</w:t>
      </w:r>
      <w:r>
        <w:rPr>
          <w:rFonts w:hint="cs"/>
          <w:rtl/>
        </w:rPr>
        <w:t>.</w:t>
      </w:r>
    </w:p>
    <w:p w:rsidR="00E32515" w:rsidRDefault="00E32515" w:rsidP="009F0A4D">
      <w:pPr>
        <w:rPr>
          <w:rtl/>
        </w:rPr>
      </w:pPr>
    </w:p>
    <w:p w:rsidR="00E32515" w:rsidRDefault="00E32515" w:rsidP="009F0A4D">
      <w:pPr>
        <w:pStyle w:val="af1"/>
        <w:keepNext/>
        <w:rPr>
          <w:rtl/>
        </w:rPr>
      </w:pPr>
      <w:r>
        <w:rPr>
          <w:rtl/>
        </w:rPr>
        <w:t>הצבעה מס'</w:t>
      </w:r>
      <w:r>
        <w:rPr>
          <w:rFonts w:hint="cs"/>
          <w:rtl/>
        </w:rPr>
        <w:t xml:space="preserve"> 2</w:t>
      </w:r>
    </w:p>
    <w:p w:rsidR="00E32515" w:rsidRDefault="00E32515" w:rsidP="009F0A4D">
      <w:pPr>
        <w:pStyle w:val="--"/>
        <w:keepNext/>
        <w:rPr>
          <w:rtl/>
        </w:rPr>
      </w:pPr>
    </w:p>
    <w:p w:rsidR="00E32515" w:rsidRDefault="00E32515" w:rsidP="009F0A4D">
      <w:pPr>
        <w:pStyle w:val="--"/>
        <w:keepNext/>
        <w:rPr>
          <w:rtl/>
        </w:rPr>
      </w:pPr>
      <w:r>
        <w:rPr>
          <w:rtl/>
        </w:rPr>
        <w:t>בעד סעיפים</w:t>
      </w:r>
      <w:r>
        <w:rPr>
          <w:rFonts w:hint="cs"/>
          <w:rtl/>
        </w:rPr>
        <w:t xml:space="preserve"> 1–18</w:t>
      </w:r>
      <w:r>
        <w:rPr>
          <w:rtl/>
        </w:rPr>
        <w:t xml:space="preserve"> –</w:t>
      </w:r>
      <w:r>
        <w:rPr>
          <w:rFonts w:hint="cs"/>
          <w:rtl/>
        </w:rPr>
        <w:t xml:space="preserve"> 11</w:t>
      </w:r>
    </w:p>
    <w:p w:rsidR="00E32515" w:rsidRDefault="00E32515" w:rsidP="009F0A4D">
      <w:pPr>
        <w:pStyle w:val="--"/>
        <w:keepNext/>
        <w:rPr>
          <w:rtl/>
        </w:rPr>
      </w:pPr>
      <w:r>
        <w:rPr>
          <w:rtl/>
        </w:rPr>
        <w:t xml:space="preserve">נגד – </w:t>
      </w:r>
      <w:r>
        <w:rPr>
          <w:rFonts w:hint="cs"/>
          <w:rtl/>
        </w:rPr>
        <w:t>אין</w:t>
      </w:r>
    </w:p>
    <w:p w:rsidR="00E32515" w:rsidRDefault="00E32515" w:rsidP="009F0A4D">
      <w:pPr>
        <w:pStyle w:val="--"/>
        <w:keepNext/>
        <w:rPr>
          <w:rtl/>
        </w:rPr>
      </w:pPr>
      <w:r>
        <w:rPr>
          <w:rtl/>
        </w:rPr>
        <w:t xml:space="preserve">נמנעים – </w:t>
      </w:r>
      <w:r>
        <w:rPr>
          <w:rFonts w:hint="cs"/>
          <w:rtl/>
        </w:rPr>
        <w:t>אין</w:t>
      </w:r>
    </w:p>
    <w:p w:rsidR="00E32515" w:rsidRPr="00370527" w:rsidRDefault="00E32515" w:rsidP="009F0A4D">
      <w:pPr>
        <w:pStyle w:val="af2"/>
        <w:rPr>
          <w:rtl/>
        </w:rPr>
      </w:pPr>
      <w:bookmarkStart w:id="3519" w:name="_ETM_Q12_536599"/>
      <w:bookmarkStart w:id="3520" w:name="_ETM_Q12_536672"/>
      <w:bookmarkEnd w:id="3519"/>
      <w:bookmarkEnd w:id="3520"/>
      <w:r>
        <w:rPr>
          <w:rFonts w:hint="cs"/>
          <w:rtl/>
        </w:rPr>
        <w:t>סעיפים 1</w:t>
      </w:r>
      <w:r>
        <w:rPr>
          <w:rFonts w:hint="eastAsia"/>
          <w:rtl/>
        </w:rPr>
        <w:t>–18</w:t>
      </w:r>
      <w:r>
        <w:rPr>
          <w:rFonts w:hint="cs"/>
          <w:rtl/>
        </w:rPr>
        <w:t xml:space="preserve"> נתקבלו.</w:t>
      </w:r>
    </w:p>
    <w:p w:rsidR="00E32515" w:rsidRDefault="00E32515" w:rsidP="009F0A4D">
      <w:pPr>
        <w:rPr>
          <w:rtl/>
        </w:rPr>
      </w:pPr>
      <w:bookmarkStart w:id="3521" w:name="_ETM_Q12_536029"/>
      <w:bookmarkStart w:id="3522" w:name="_ETM_Q12_536104"/>
      <w:bookmarkStart w:id="3523" w:name="_ETM_Q12_536156"/>
      <w:bookmarkStart w:id="3524" w:name="_ETM_Q12_536217"/>
      <w:bookmarkEnd w:id="3521"/>
      <w:bookmarkEnd w:id="3522"/>
      <w:bookmarkEnd w:id="3523"/>
      <w:bookmarkEnd w:id="3524"/>
    </w:p>
    <w:p w:rsidR="00E32515" w:rsidRDefault="00E32515" w:rsidP="009F0A4D">
      <w:pPr>
        <w:pStyle w:val="af6"/>
        <w:keepNext/>
        <w:rPr>
          <w:rtl/>
        </w:rPr>
      </w:pPr>
      <w:bookmarkStart w:id="3525" w:name="ET_yor_6596_3"/>
      <w:r w:rsidRPr="00370527">
        <w:rPr>
          <w:rStyle w:val="TagStyle"/>
          <w:rtl/>
        </w:rPr>
        <w:t xml:space="preserve"> &lt;&lt; יור &gt;&gt; </w:t>
      </w:r>
      <w:r>
        <w:rPr>
          <w:rtl/>
        </w:rPr>
        <w:t>היו"ר אורית פרקש הכהן:</w:t>
      </w:r>
      <w:r w:rsidRPr="00370527">
        <w:rPr>
          <w:rStyle w:val="TagStyle"/>
          <w:rtl/>
        </w:rPr>
        <w:t xml:space="preserve"> &lt;&lt; יור &gt;&gt;</w:t>
      </w:r>
      <w:r>
        <w:rPr>
          <w:rtl/>
        </w:rPr>
        <w:t xml:space="preserve">   </w:t>
      </w:r>
      <w:bookmarkEnd w:id="3525"/>
    </w:p>
    <w:p w:rsidR="00E32515" w:rsidRDefault="00E32515" w:rsidP="009F0A4D">
      <w:pPr>
        <w:rPr>
          <w:rtl/>
        </w:rPr>
      </w:pPr>
    </w:p>
    <w:p w:rsidR="00E32515" w:rsidRDefault="00E32515" w:rsidP="009F0A4D">
      <w:pPr>
        <w:rPr>
          <w:rtl/>
        </w:rPr>
      </w:pPr>
      <w:bookmarkStart w:id="3526" w:name="_ETM_Q12_542476"/>
      <w:bookmarkStart w:id="3527" w:name="_ETM_Q12_544520"/>
      <w:bookmarkEnd w:id="3526"/>
      <w:bookmarkEnd w:id="3527"/>
      <w:r w:rsidRPr="00C33D97">
        <w:rPr>
          <w:rtl/>
        </w:rPr>
        <w:t xml:space="preserve">11 </w:t>
      </w:r>
      <w:bookmarkStart w:id="3528" w:name="_ETM_Q12_545300"/>
      <w:bookmarkEnd w:id="3528"/>
      <w:r w:rsidRPr="00C33D97">
        <w:rPr>
          <w:rtl/>
        </w:rPr>
        <w:t>בעד</w:t>
      </w:r>
      <w:r>
        <w:rPr>
          <w:rFonts w:hint="cs"/>
          <w:rtl/>
        </w:rPr>
        <w:t>,</w:t>
      </w:r>
      <w:r w:rsidRPr="00C33D97">
        <w:rPr>
          <w:rtl/>
        </w:rPr>
        <w:t xml:space="preserve"> </w:t>
      </w:r>
      <w:bookmarkStart w:id="3529" w:name="_ETM_Q12_545990"/>
      <w:bookmarkEnd w:id="3529"/>
      <w:r w:rsidRPr="00C33D97">
        <w:rPr>
          <w:rtl/>
        </w:rPr>
        <w:t xml:space="preserve">אין </w:t>
      </w:r>
      <w:bookmarkStart w:id="3530" w:name="_ETM_Q12_546200"/>
      <w:bookmarkEnd w:id="3530"/>
      <w:r w:rsidRPr="00C33D97">
        <w:rPr>
          <w:rtl/>
        </w:rPr>
        <w:t>מתנגדים</w:t>
      </w:r>
      <w:r>
        <w:rPr>
          <w:rFonts w:hint="cs"/>
          <w:rtl/>
        </w:rPr>
        <w:t>,</w:t>
      </w:r>
      <w:r w:rsidRPr="00C33D97">
        <w:rPr>
          <w:rtl/>
        </w:rPr>
        <w:t xml:space="preserve"> </w:t>
      </w:r>
      <w:bookmarkStart w:id="3531" w:name="_ETM_Q12_547370"/>
      <w:bookmarkEnd w:id="3531"/>
      <w:r w:rsidRPr="00C33D97">
        <w:rPr>
          <w:rtl/>
        </w:rPr>
        <w:t xml:space="preserve">אין </w:t>
      </w:r>
      <w:bookmarkStart w:id="3532" w:name="_ETM_Q12_547820"/>
      <w:bookmarkEnd w:id="3532"/>
      <w:r w:rsidRPr="00C33D97">
        <w:rPr>
          <w:rtl/>
        </w:rPr>
        <w:t>נמנעים</w:t>
      </w:r>
      <w:r>
        <w:rPr>
          <w:rFonts w:hint="cs"/>
          <w:rtl/>
        </w:rPr>
        <w:t>.</w:t>
      </w:r>
      <w:r w:rsidRPr="00C33D97">
        <w:rPr>
          <w:rtl/>
        </w:rPr>
        <w:t xml:space="preserve"> </w:t>
      </w:r>
      <w:bookmarkStart w:id="3533" w:name="_ETM_Q12_549630"/>
      <w:bookmarkEnd w:id="3533"/>
      <w:r w:rsidRPr="00370527">
        <w:rPr>
          <w:rtl/>
        </w:rPr>
        <w:t xml:space="preserve">הצעת </w:t>
      </w:r>
      <w:r>
        <w:rPr>
          <w:rFonts w:hint="cs"/>
          <w:rtl/>
        </w:rPr>
        <w:t>ה</w:t>
      </w:r>
      <w:r w:rsidRPr="00370527">
        <w:rPr>
          <w:rtl/>
        </w:rPr>
        <w:t>חוק לקידום התחרות בענף המזון (תיקון מס' 8 והוראת שעה), התשפ"ד–2024</w:t>
      </w:r>
      <w:r>
        <w:rPr>
          <w:rFonts w:hint="cs"/>
          <w:rtl/>
        </w:rPr>
        <w:t>,</w:t>
      </w:r>
      <w:r w:rsidRPr="00C33D97">
        <w:rPr>
          <w:rtl/>
        </w:rPr>
        <w:t xml:space="preserve"> </w:t>
      </w:r>
      <w:bookmarkStart w:id="3534" w:name="_ETM_Q12_557850"/>
      <w:bookmarkEnd w:id="3534"/>
      <w:r w:rsidRPr="00C33D97">
        <w:rPr>
          <w:rtl/>
        </w:rPr>
        <w:t xml:space="preserve">עברה </w:t>
      </w:r>
      <w:bookmarkStart w:id="3535" w:name="_ETM_Q12_558240"/>
      <w:bookmarkEnd w:id="3535"/>
      <w:r w:rsidRPr="00C33D97">
        <w:rPr>
          <w:rtl/>
        </w:rPr>
        <w:t xml:space="preserve">בקריאה </w:t>
      </w:r>
      <w:bookmarkStart w:id="3536" w:name="_ETM_Q12_558779"/>
      <w:bookmarkEnd w:id="3536"/>
      <w:r w:rsidRPr="00C33D97">
        <w:rPr>
          <w:rtl/>
        </w:rPr>
        <w:t>השנייה</w:t>
      </w:r>
      <w:r>
        <w:rPr>
          <w:rFonts w:hint="cs"/>
          <w:rtl/>
        </w:rPr>
        <w:t>.</w:t>
      </w:r>
      <w:r w:rsidRPr="00C33D97">
        <w:rPr>
          <w:rtl/>
        </w:rPr>
        <w:t xml:space="preserve"> </w:t>
      </w:r>
      <w:bookmarkStart w:id="3537" w:name="_ETM_Q12_559810"/>
      <w:bookmarkEnd w:id="3537"/>
    </w:p>
    <w:p w:rsidR="00E32515" w:rsidRDefault="00E32515" w:rsidP="009F0A4D">
      <w:pPr>
        <w:rPr>
          <w:rtl/>
        </w:rPr>
      </w:pPr>
      <w:bookmarkStart w:id="3538" w:name="_ETM_Q12_530806"/>
      <w:bookmarkStart w:id="3539" w:name="_ETM_Q12_530859"/>
      <w:bookmarkStart w:id="3540" w:name="_ETM_Q12_531014"/>
      <w:bookmarkEnd w:id="3538"/>
      <w:bookmarkEnd w:id="3539"/>
      <w:bookmarkEnd w:id="3540"/>
    </w:p>
    <w:p w:rsidR="00E32515" w:rsidRDefault="00E32515" w:rsidP="009F0A4D">
      <w:pPr>
        <w:rPr>
          <w:rtl/>
        </w:rPr>
      </w:pPr>
      <w:bookmarkStart w:id="3541" w:name="_ETM_Q12_531101"/>
      <w:bookmarkEnd w:id="3541"/>
      <w:r w:rsidRPr="00C33D97">
        <w:rPr>
          <w:rtl/>
        </w:rPr>
        <w:t xml:space="preserve">נעבור </w:t>
      </w:r>
      <w:bookmarkStart w:id="3542" w:name="_ETM_Q12_560230"/>
      <w:bookmarkEnd w:id="3542"/>
      <w:r w:rsidRPr="00C33D97">
        <w:rPr>
          <w:rtl/>
        </w:rPr>
        <w:t xml:space="preserve">להצבעה </w:t>
      </w:r>
      <w:bookmarkStart w:id="3543" w:name="_ETM_Q12_560770"/>
      <w:bookmarkEnd w:id="3543"/>
      <w:r w:rsidRPr="00C33D97">
        <w:rPr>
          <w:rtl/>
        </w:rPr>
        <w:t xml:space="preserve">בקריאה </w:t>
      </w:r>
      <w:bookmarkStart w:id="3544" w:name="_ETM_Q12_561279"/>
      <w:bookmarkEnd w:id="3544"/>
      <w:r>
        <w:rPr>
          <w:rFonts w:hint="cs"/>
          <w:rtl/>
        </w:rPr>
        <w:t>ה</w:t>
      </w:r>
      <w:r w:rsidRPr="00C33D97">
        <w:rPr>
          <w:rtl/>
        </w:rPr>
        <w:t xml:space="preserve">שלישית </w:t>
      </w:r>
      <w:bookmarkStart w:id="3545" w:name="_ETM_Q12_562300"/>
      <w:bookmarkEnd w:id="3545"/>
      <w:r w:rsidRPr="00C33D97">
        <w:rPr>
          <w:rtl/>
        </w:rPr>
        <w:t xml:space="preserve">על </w:t>
      </w:r>
      <w:bookmarkStart w:id="3546" w:name="_ETM_Q12_562510"/>
      <w:bookmarkStart w:id="3547" w:name="_ETM_Q12_569850"/>
      <w:bookmarkEnd w:id="3546"/>
      <w:bookmarkEnd w:id="3547"/>
      <w:r w:rsidRPr="00370527">
        <w:rPr>
          <w:rtl/>
        </w:rPr>
        <w:t>הצעת חוק לקידום התחרות בענף המזון (תיקון מס' 8 והוראת שעה), התשפ"ד–2024</w:t>
      </w:r>
      <w:r>
        <w:rPr>
          <w:rFonts w:hint="cs"/>
          <w:rtl/>
        </w:rPr>
        <w:t xml:space="preserve">. </w:t>
      </w:r>
      <w:r w:rsidRPr="00C33D97">
        <w:rPr>
          <w:rtl/>
        </w:rPr>
        <w:t xml:space="preserve">גם </w:t>
      </w:r>
      <w:bookmarkStart w:id="3548" w:name="_ETM_Q12_570210"/>
      <w:bookmarkEnd w:id="3548"/>
      <w:r w:rsidRPr="00C33D97">
        <w:rPr>
          <w:rtl/>
        </w:rPr>
        <w:t>כ</w:t>
      </w:r>
      <w:r>
        <w:rPr>
          <w:rFonts w:hint="cs"/>
          <w:rtl/>
        </w:rPr>
        <w:t>א</w:t>
      </w:r>
      <w:r w:rsidRPr="00C33D97">
        <w:rPr>
          <w:rtl/>
        </w:rPr>
        <w:t xml:space="preserve">ן </w:t>
      </w:r>
      <w:bookmarkStart w:id="3549" w:name="_ETM_Q12_570509"/>
      <w:bookmarkEnd w:id="3549"/>
      <w:r w:rsidRPr="00C33D97">
        <w:rPr>
          <w:rtl/>
        </w:rPr>
        <w:t xml:space="preserve">ההצבעה </w:t>
      </w:r>
      <w:bookmarkStart w:id="3550" w:name="_ETM_Q12_571529"/>
      <w:bookmarkEnd w:id="3550"/>
      <w:r w:rsidRPr="00C33D97">
        <w:rPr>
          <w:rtl/>
        </w:rPr>
        <w:t xml:space="preserve">כוללת </w:t>
      </w:r>
      <w:bookmarkStart w:id="3551" w:name="_ETM_Q12_572070"/>
      <w:bookmarkEnd w:id="3551"/>
      <w:r w:rsidRPr="00C33D97">
        <w:rPr>
          <w:rtl/>
        </w:rPr>
        <w:t xml:space="preserve">כמובן </w:t>
      </w:r>
      <w:bookmarkStart w:id="3552" w:name="_ETM_Q12_572610"/>
      <w:bookmarkEnd w:id="3552"/>
      <w:r w:rsidRPr="00C33D97">
        <w:rPr>
          <w:rtl/>
        </w:rPr>
        <w:t xml:space="preserve">את </w:t>
      </w:r>
      <w:bookmarkStart w:id="3553" w:name="_ETM_Q12_572729"/>
      <w:bookmarkEnd w:id="3553"/>
      <w:r w:rsidRPr="00C33D97">
        <w:rPr>
          <w:rtl/>
        </w:rPr>
        <w:t xml:space="preserve">לוח </w:t>
      </w:r>
      <w:bookmarkStart w:id="3554" w:name="_ETM_Q12_573000"/>
      <w:bookmarkEnd w:id="3554"/>
      <w:r w:rsidRPr="00C33D97">
        <w:rPr>
          <w:rtl/>
        </w:rPr>
        <w:t>התיקונים</w:t>
      </w:r>
      <w:r>
        <w:rPr>
          <w:rFonts w:hint="cs"/>
          <w:rtl/>
        </w:rPr>
        <w:t>.</w:t>
      </w:r>
    </w:p>
    <w:p w:rsidR="00E32515" w:rsidRDefault="00E32515" w:rsidP="009F0A4D">
      <w:pPr>
        <w:rPr>
          <w:rtl/>
        </w:rPr>
      </w:pPr>
    </w:p>
    <w:p w:rsidR="00E32515" w:rsidRDefault="00E32515" w:rsidP="009F0A4D">
      <w:pPr>
        <w:pStyle w:val="a4"/>
        <w:keepNext/>
        <w:rPr>
          <w:rtl/>
        </w:rPr>
      </w:pPr>
      <w:bookmarkStart w:id="3555" w:name="ET_speaker_5264_4"/>
      <w:r w:rsidRPr="001955C7">
        <w:rPr>
          <w:rStyle w:val="TagStyle"/>
          <w:rtl/>
        </w:rPr>
        <w:t xml:space="preserve"> &lt;&lt; דובר &gt;&gt; </w:t>
      </w:r>
      <w:bookmarkStart w:id="3556" w:name="_Toc170244651"/>
      <w:r>
        <w:rPr>
          <w:rtl/>
        </w:rPr>
        <w:t>אחמד טיבי (חד"ש-תע"ל):</w:t>
      </w:r>
      <w:bookmarkEnd w:id="3556"/>
      <w:r w:rsidRPr="001955C7">
        <w:rPr>
          <w:rStyle w:val="TagStyle"/>
          <w:rtl/>
        </w:rPr>
        <w:t xml:space="preserve"> &lt;&lt; דובר &gt;&gt;</w:t>
      </w:r>
      <w:r>
        <w:rPr>
          <w:rtl/>
        </w:rPr>
        <w:t xml:space="preserve">   </w:t>
      </w:r>
      <w:bookmarkEnd w:id="3555"/>
    </w:p>
    <w:p w:rsidR="00E32515" w:rsidRDefault="00E32515" w:rsidP="009F0A4D">
      <w:pPr>
        <w:rPr>
          <w:rtl/>
        </w:rPr>
      </w:pPr>
    </w:p>
    <w:p w:rsidR="00E32515" w:rsidRDefault="00E32515" w:rsidP="009F0A4D">
      <w:pPr>
        <w:rPr>
          <w:rtl/>
        </w:rPr>
      </w:pPr>
      <w:bookmarkStart w:id="3557" w:name="_ETM_Q12_579240"/>
      <w:bookmarkEnd w:id="3557"/>
      <w:r w:rsidRPr="00C33D97">
        <w:rPr>
          <w:rtl/>
        </w:rPr>
        <w:t xml:space="preserve">גברתי </w:t>
      </w:r>
      <w:bookmarkStart w:id="3558" w:name="_ETM_Q12_579570"/>
      <w:bookmarkEnd w:id="3558"/>
      <w:r w:rsidRPr="00C33D97">
        <w:rPr>
          <w:rtl/>
        </w:rPr>
        <w:t>היושבת-ראש</w:t>
      </w:r>
      <w:r>
        <w:rPr>
          <w:rFonts w:hint="cs"/>
          <w:rtl/>
        </w:rPr>
        <w:t xml:space="preserve">, </w:t>
      </w:r>
      <w:bookmarkStart w:id="3559" w:name="_ETM_Q12_580204"/>
      <w:bookmarkStart w:id="3560" w:name="_ETM_Q12_581160"/>
      <w:bookmarkEnd w:id="3559"/>
      <w:bookmarkEnd w:id="3560"/>
      <w:r>
        <w:rPr>
          <w:rFonts w:hint="cs"/>
          <w:rtl/>
        </w:rPr>
        <w:t xml:space="preserve">בשם סיעת רע"מ וחד"ש-תע"ל אני מבקש לראות בהצבעה הזאת הצבעת </w:t>
      </w:r>
      <w:bookmarkStart w:id="3561" w:name="_ETM_Q12_585888"/>
      <w:bookmarkEnd w:id="3561"/>
      <w:r>
        <w:rPr>
          <w:rFonts w:hint="cs"/>
          <w:rtl/>
        </w:rPr>
        <w:t>אי-אמון בממשלה.</w:t>
      </w:r>
    </w:p>
    <w:p w:rsidR="00E32515" w:rsidRDefault="00E32515" w:rsidP="009F0A4D">
      <w:pPr>
        <w:rPr>
          <w:rtl/>
        </w:rPr>
      </w:pPr>
    </w:p>
    <w:p w:rsidR="00E32515" w:rsidRDefault="00E32515" w:rsidP="009F0A4D">
      <w:pPr>
        <w:pStyle w:val="af5"/>
        <w:keepNext/>
        <w:rPr>
          <w:rtl/>
        </w:rPr>
      </w:pPr>
      <w:bookmarkStart w:id="3562" w:name="ET_interruption_קריאה_5"/>
      <w:r w:rsidRPr="001955C7">
        <w:rPr>
          <w:rStyle w:val="TagStyle"/>
          <w:rtl/>
        </w:rPr>
        <w:t xml:space="preserve"> &lt;&lt; קריאה &gt;&gt; </w:t>
      </w:r>
      <w:r>
        <w:rPr>
          <w:rtl/>
        </w:rPr>
        <w:t>קריאה:</w:t>
      </w:r>
      <w:r w:rsidRPr="001955C7">
        <w:rPr>
          <w:rStyle w:val="TagStyle"/>
          <w:rtl/>
        </w:rPr>
        <w:t xml:space="preserve"> &lt;&lt; קריאה &gt;&gt;</w:t>
      </w:r>
      <w:r>
        <w:rPr>
          <w:rtl/>
        </w:rPr>
        <w:t xml:space="preserve">   </w:t>
      </w:r>
      <w:bookmarkEnd w:id="3562"/>
    </w:p>
    <w:p w:rsidR="00E32515" w:rsidRDefault="00E32515" w:rsidP="009F0A4D">
      <w:pPr>
        <w:rPr>
          <w:rtl/>
        </w:rPr>
      </w:pPr>
    </w:p>
    <w:p w:rsidR="00E32515" w:rsidRDefault="00E32515" w:rsidP="009F0A4D">
      <w:pPr>
        <w:rPr>
          <w:rtl/>
        </w:rPr>
      </w:pPr>
      <w:r>
        <w:rPr>
          <w:rFonts w:hint="cs"/>
          <w:rtl/>
        </w:rPr>
        <w:t>לא נשארה לכם מכסה.</w:t>
      </w:r>
    </w:p>
    <w:p w:rsidR="00E32515" w:rsidRDefault="00E32515" w:rsidP="009F0A4D">
      <w:pPr>
        <w:rPr>
          <w:rtl/>
        </w:rPr>
      </w:pPr>
    </w:p>
    <w:p w:rsidR="00E32515" w:rsidRDefault="00E32515" w:rsidP="009F0A4D">
      <w:pPr>
        <w:pStyle w:val="af5"/>
        <w:keepNext/>
        <w:rPr>
          <w:rtl/>
        </w:rPr>
      </w:pPr>
      <w:bookmarkStart w:id="3563" w:name="ET_interruption_5726_6"/>
      <w:r w:rsidRPr="001955C7">
        <w:rPr>
          <w:rStyle w:val="TagStyle"/>
          <w:rtl/>
        </w:rPr>
        <w:t xml:space="preserve"> &lt;&lt; קריאה &gt;&gt; </w:t>
      </w:r>
      <w:r>
        <w:rPr>
          <w:rtl/>
        </w:rPr>
        <w:t>ינון אזולאי (ש"ס):</w:t>
      </w:r>
      <w:r w:rsidRPr="001955C7">
        <w:rPr>
          <w:rStyle w:val="TagStyle"/>
          <w:rtl/>
        </w:rPr>
        <w:t xml:space="preserve"> &lt;&lt; קריאה &gt;&gt;</w:t>
      </w:r>
      <w:r>
        <w:rPr>
          <w:rtl/>
        </w:rPr>
        <w:t xml:space="preserve">   </w:t>
      </w:r>
      <w:bookmarkEnd w:id="3563"/>
    </w:p>
    <w:p w:rsidR="00E32515" w:rsidRDefault="00E32515" w:rsidP="009F0A4D">
      <w:pPr>
        <w:rPr>
          <w:rtl/>
        </w:rPr>
      </w:pPr>
    </w:p>
    <w:p w:rsidR="00E32515" w:rsidRDefault="00E32515" w:rsidP="009F0A4D">
      <w:pPr>
        <w:rPr>
          <w:rtl/>
        </w:rPr>
      </w:pPr>
      <w:r>
        <w:rPr>
          <w:rFonts w:hint="cs"/>
          <w:rtl/>
        </w:rPr>
        <w:t>לא נשארה לכם מכסה.</w:t>
      </w:r>
      <w:bookmarkStart w:id="3564" w:name="_ETM_Q12_592300"/>
      <w:bookmarkStart w:id="3565" w:name="_ETM_Q12_545526"/>
      <w:bookmarkEnd w:id="3564"/>
      <w:bookmarkEnd w:id="3565"/>
    </w:p>
    <w:p w:rsidR="00E32515" w:rsidRDefault="00E32515" w:rsidP="009F0A4D">
      <w:pPr>
        <w:rPr>
          <w:rtl/>
        </w:rPr>
      </w:pPr>
      <w:bookmarkStart w:id="3566" w:name="_ETM_Q12_545611"/>
      <w:bookmarkEnd w:id="3566"/>
    </w:p>
    <w:p w:rsidR="00E32515" w:rsidRDefault="00E32515" w:rsidP="009F0A4D">
      <w:pPr>
        <w:pStyle w:val="af5"/>
        <w:keepNext/>
        <w:rPr>
          <w:rtl/>
        </w:rPr>
      </w:pPr>
      <w:bookmarkStart w:id="3567" w:name="_ETM_Q12_592383"/>
      <w:bookmarkEnd w:id="3567"/>
      <w:r w:rsidRPr="001955C7">
        <w:rPr>
          <w:rStyle w:val="TagStyle"/>
          <w:rtl/>
        </w:rPr>
        <w:t xml:space="preserve"> &lt;&lt; קריאה &gt;&gt; </w:t>
      </w:r>
      <w:r>
        <w:rPr>
          <w:rtl/>
        </w:rPr>
        <w:t>מיקי לוי (יש עתיד):</w:t>
      </w:r>
      <w:r w:rsidRPr="001955C7">
        <w:rPr>
          <w:rStyle w:val="TagStyle"/>
          <w:rtl/>
        </w:rPr>
        <w:t xml:space="preserve"> &lt;&lt; קריאה &gt;&gt;</w:t>
      </w:r>
      <w:r>
        <w:rPr>
          <w:rtl/>
        </w:rPr>
        <w:t xml:space="preserve">   </w:t>
      </w:r>
    </w:p>
    <w:p w:rsidR="00E32515" w:rsidRDefault="00E32515" w:rsidP="009F0A4D">
      <w:pPr>
        <w:rPr>
          <w:rtl/>
        </w:rPr>
      </w:pPr>
    </w:p>
    <w:p w:rsidR="00E32515" w:rsidRDefault="00E32515" w:rsidP="009F0A4D">
      <w:pPr>
        <w:rPr>
          <w:rtl/>
        </w:rPr>
      </w:pPr>
      <w:bookmarkStart w:id="3568" w:name="_ETM_Q12_593187"/>
      <w:bookmarkStart w:id="3569" w:name="_ETM_Q12_593428"/>
      <w:bookmarkStart w:id="3570" w:name="_ETM_Q12_593504"/>
      <w:bookmarkEnd w:id="3568"/>
      <w:bookmarkEnd w:id="3569"/>
      <w:bookmarkEnd w:id="3570"/>
      <w:r>
        <w:rPr>
          <w:rFonts w:hint="cs"/>
          <w:rtl/>
        </w:rPr>
        <w:t>הינה התחילה ההתרוצצות.</w:t>
      </w:r>
      <w:bookmarkStart w:id="3571" w:name="_ETM_Q12_593773"/>
      <w:bookmarkEnd w:id="3571"/>
      <w:r>
        <w:rPr>
          <w:rFonts w:hint="cs"/>
          <w:rtl/>
        </w:rPr>
        <w:t xml:space="preserve"> יפה.</w:t>
      </w:r>
    </w:p>
    <w:p w:rsidR="00E32515" w:rsidRDefault="00E32515" w:rsidP="009F0A4D">
      <w:pPr>
        <w:rPr>
          <w:rtl/>
        </w:rPr>
      </w:pPr>
    </w:p>
    <w:p w:rsidR="00E32515" w:rsidRDefault="00E32515" w:rsidP="009F0A4D">
      <w:pPr>
        <w:pStyle w:val="-"/>
        <w:keepNext/>
        <w:rPr>
          <w:rtl/>
        </w:rPr>
      </w:pPr>
      <w:bookmarkStart w:id="3572" w:name="ET_speakercontinue_5264_8"/>
      <w:r w:rsidRPr="001955C7">
        <w:rPr>
          <w:rStyle w:val="TagStyle"/>
          <w:rtl/>
        </w:rPr>
        <w:t xml:space="preserve"> &lt;&lt; דובר_המשך &gt;&gt; </w:t>
      </w:r>
      <w:r>
        <w:rPr>
          <w:rtl/>
        </w:rPr>
        <w:t>אחמד טיבי (חד"ש-תע"ל):</w:t>
      </w:r>
      <w:r w:rsidRPr="001955C7">
        <w:rPr>
          <w:rStyle w:val="TagStyle"/>
          <w:rtl/>
        </w:rPr>
        <w:t xml:space="preserve"> &lt;&lt; דובר_המשך &gt;&gt;</w:t>
      </w:r>
      <w:r>
        <w:rPr>
          <w:rtl/>
        </w:rPr>
        <w:t xml:space="preserve">   </w:t>
      </w:r>
      <w:bookmarkEnd w:id="3572"/>
    </w:p>
    <w:p w:rsidR="00E32515" w:rsidRDefault="00E32515" w:rsidP="009F0A4D">
      <w:pPr>
        <w:rPr>
          <w:rtl/>
        </w:rPr>
      </w:pPr>
    </w:p>
    <w:p w:rsidR="00E32515" w:rsidRDefault="00CD1A3A" w:rsidP="009F0A4D">
      <w:pPr>
        <w:rPr>
          <w:rtl/>
        </w:rPr>
      </w:pPr>
      <w:bookmarkStart w:id="3573" w:name="_ETM_Q12_597482"/>
      <w:bookmarkEnd w:id="3573"/>
      <w:r>
        <w:rPr>
          <w:rFonts w:hint="cs"/>
          <w:rtl/>
        </w:rPr>
        <w:t>– – –</w:t>
      </w:r>
    </w:p>
    <w:p w:rsidR="00E32515" w:rsidRDefault="00E32515" w:rsidP="009F0A4D">
      <w:pPr>
        <w:rPr>
          <w:rtl/>
        </w:rPr>
      </w:pPr>
      <w:bookmarkStart w:id="3574" w:name="_ETM_Q12_597592"/>
      <w:bookmarkStart w:id="3575" w:name="_ETM_Q12_597665"/>
      <w:bookmarkEnd w:id="3574"/>
      <w:bookmarkEnd w:id="3575"/>
    </w:p>
    <w:p w:rsidR="00E32515" w:rsidRDefault="00E32515" w:rsidP="009F0A4D">
      <w:pPr>
        <w:pStyle w:val="af5"/>
        <w:keepNext/>
        <w:rPr>
          <w:rtl/>
        </w:rPr>
      </w:pPr>
      <w:r w:rsidRPr="001955C7">
        <w:rPr>
          <w:rStyle w:val="TagStyle"/>
          <w:rtl/>
        </w:rPr>
        <w:t xml:space="preserve"> &lt;&lt; קריאה &gt;&gt; </w:t>
      </w:r>
      <w:r>
        <w:rPr>
          <w:rtl/>
        </w:rPr>
        <w:t>מיקי לוי (יש עתיד):</w:t>
      </w:r>
      <w:r w:rsidRPr="001955C7">
        <w:rPr>
          <w:rStyle w:val="TagStyle"/>
          <w:rtl/>
        </w:rPr>
        <w:t xml:space="preserve"> &lt;&lt; קריאה &gt;&gt;</w:t>
      </w:r>
      <w:r>
        <w:rPr>
          <w:rtl/>
        </w:rPr>
        <w:t xml:space="preserve">   </w:t>
      </w:r>
    </w:p>
    <w:p w:rsidR="00E32515" w:rsidRDefault="00E32515" w:rsidP="009F0A4D">
      <w:pPr>
        <w:rPr>
          <w:rtl/>
        </w:rPr>
      </w:pPr>
    </w:p>
    <w:p w:rsidR="00E32515" w:rsidRDefault="00E32515" w:rsidP="009F0A4D">
      <w:pPr>
        <w:rPr>
          <w:rtl/>
        </w:rPr>
      </w:pPr>
      <w:r>
        <w:rPr>
          <w:rFonts w:hint="cs"/>
          <w:rtl/>
        </w:rPr>
        <w:t>מה קרה? מותר לו.</w:t>
      </w:r>
    </w:p>
    <w:p w:rsidR="00E32515" w:rsidRDefault="00E32515" w:rsidP="009F0A4D">
      <w:pPr>
        <w:rPr>
          <w:rtl/>
        </w:rPr>
      </w:pPr>
      <w:bookmarkStart w:id="3576" w:name="_ETM_Q12_599479"/>
      <w:bookmarkStart w:id="3577" w:name="_ETM_Q12_599549"/>
      <w:bookmarkEnd w:id="3576"/>
      <w:bookmarkEnd w:id="3577"/>
    </w:p>
    <w:p w:rsidR="00E32515" w:rsidRDefault="00E32515" w:rsidP="009F0A4D">
      <w:pPr>
        <w:pStyle w:val="af5"/>
        <w:keepNext/>
        <w:rPr>
          <w:rtl/>
        </w:rPr>
      </w:pPr>
      <w:bookmarkStart w:id="3578" w:name="ET_interruption_קריאה_10"/>
      <w:r w:rsidRPr="001955C7">
        <w:rPr>
          <w:rStyle w:val="TagStyle"/>
          <w:rtl/>
        </w:rPr>
        <w:t xml:space="preserve"> &lt;&lt; קריאה &gt;&gt; </w:t>
      </w:r>
      <w:r>
        <w:rPr>
          <w:rtl/>
        </w:rPr>
        <w:t>קריאה:</w:t>
      </w:r>
      <w:r w:rsidRPr="001955C7">
        <w:rPr>
          <w:rStyle w:val="TagStyle"/>
          <w:rtl/>
        </w:rPr>
        <w:t xml:space="preserve"> &lt;&lt; קריאה &gt;&gt;</w:t>
      </w:r>
      <w:r>
        <w:rPr>
          <w:rtl/>
        </w:rPr>
        <w:t xml:space="preserve">   </w:t>
      </w:r>
      <w:bookmarkEnd w:id="3578"/>
    </w:p>
    <w:p w:rsidR="00E32515" w:rsidRDefault="00E32515" w:rsidP="009F0A4D">
      <w:pPr>
        <w:rPr>
          <w:rtl/>
        </w:rPr>
      </w:pPr>
    </w:p>
    <w:p w:rsidR="00E32515" w:rsidRDefault="00E32515" w:rsidP="009F0A4D">
      <w:pPr>
        <w:rPr>
          <w:rtl/>
        </w:rPr>
      </w:pPr>
      <w:r>
        <w:rPr>
          <w:rFonts w:hint="cs"/>
          <w:rtl/>
        </w:rPr>
        <w:t xml:space="preserve">יש פה יותר </w:t>
      </w:r>
      <w:r w:rsidR="00CD1A3A">
        <w:rPr>
          <w:rFonts w:hint="cs"/>
          <w:rtl/>
        </w:rPr>
        <w:t>– – –</w:t>
      </w:r>
    </w:p>
    <w:p w:rsidR="00E32515" w:rsidRDefault="00E32515" w:rsidP="009F0A4D">
      <w:pPr>
        <w:rPr>
          <w:rtl/>
        </w:rPr>
      </w:pPr>
      <w:bookmarkStart w:id="3579" w:name="_ETM_Q12_600618"/>
      <w:bookmarkStart w:id="3580" w:name="_ETM_Q12_600681"/>
      <w:bookmarkEnd w:id="3579"/>
      <w:bookmarkEnd w:id="3580"/>
    </w:p>
    <w:p w:rsidR="00E32515" w:rsidRDefault="00E32515" w:rsidP="009F0A4D">
      <w:pPr>
        <w:pStyle w:val="af5"/>
        <w:keepNext/>
        <w:rPr>
          <w:rtl/>
        </w:rPr>
      </w:pPr>
      <w:bookmarkStart w:id="3581" w:name="ET_interruption_5109_11"/>
      <w:r w:rsidRPr="001955C7">
        <w:rPr>
          <w:rStyle w:val="TagStyle"/>
          <w:rtl/>
        </w:rPr>
        <w:t xml:space="preserve"> &lt;&lt; קריאה &gt;&gt; </w:t>
      </w:r>
      <w:r>
        <w:rPr>
          <w:rtl/>
        </w:rPr>
        <w:t>אלעזר שטרן (יש עתיד):</w:t>
      </w:r>
      <w:r w:rsidRPr="001955C7">
        <w:rPr>
          <w:rStyle w:val="TagStyle"/>
          <w:rtl/>
        </w:rPr>
        <w:t xml:space="preserve"> &lt;&lt; קריאה &gt;&gt;</w:t>
      </w:r>
      <w:r>
        <w:rPr>
          <w:rtl/>
        </w:rPr>
        <w:t xml:space="preserve">   </w:t>
      </w:r>
      <w:bookmarkEnd w:id="3581"/>
    </w:p>
    <w:p w:rsidR="00E32515" w:rsidRDefault="00E32515" w:rsidP="009F0A4D">
      <w:pPr>
        <w:rPr>
          <w:rtl/>
        </w:rPr>
      </w:pPr>
    </w:p>
    <w:p w:rsidR="00E32515" w:rsidRDefault="00E32515" w:rsidP="009F0A4D">
      <w:pPr>
        <w:rPr>
          <w:rtl/>
        </w:rPr>
      </w:pPr>
      <w:r>
        <w:rPr>
          <w:rFonts w:hint="cs"/>
          <w:rtl/>
        </w:rPr>
        <w:t>נבקש אנחנו.</w:t>
      </w:r>
      <w:bookmarkStart w:id="3582" w:name="_ETM_Q12_604419"/>
      <w:bookmarkEnd w:id="3582"/>
    </w:p>
    <w:p w:rsidR="00E32515" w:rsidRDefault="00E32515" w:rsidP="009F0A4D">
      <w:pPr>
        <w:rPr>
          <w:rtl/>
        </w:rPr>
      </w:pPr>
      <w:bookmarkStart w:id="3583" w:name="_ETM_Q12_604476"/>
      <w:bookmarkEnd w:id="3583"/>
    </w:p>
    <w:p w:rsidR="00E32515" w:rsidRDefault="00E32515" w:rsidP="009F0A4D">
      <w:pPr>
        <w:pStyle w:val="-"/>
        <w:keepNext/>
        <w:rPr>
          <w:rtl/>
        </w:rPr>
      </w:pPr>
      <w:bookmarkStart w:id="3584" w:name="ET_speakercontinue_5264_12"/>
      <w:r w:rsidRPr="001955C7">
        <w:rPr>
          <w:rStyle w:val="TagStyle"/>
          <w:rtl/>
        </w:rPr>
        <w:t xml:space="preserve"> &lt;&lt; דובר_המשך &gt;&gt; </w:t>
      </w:r>
      <w:r>
        <w:rPr>
          <w:rtl/>
        </w:rPr>
        <w:t>אחמד טיבי (חד"ש-תע"ל):</w:t>
      </w:r>
      <w:r w:rsidRPr="001955C7">
        <w:rPr>
          <w:rStyle w:val="TagStyle"/>
          <w:rtl/>
        </w:rPr>
        <w:t xml:space="preserve"> &lt;&lt; דובר_המשך &gt;&gt;</w:t>
      </w:r>
      <w:r>
        <w:rPr>
          <w:rtl/>
        </w:rPr>
        <w:t xml:space="preserve">   </w:t>
      </w:r>
      <w:bookmarkEnd w:id="3584"/>
    </w:p>
    <w:p w:rsidR="00E32515" w:rsidRDefault="00E32515" w:rsidP="009F0A4D">
      <w:pPr>
        <w:rPr>
          <w:rtl/>
        </w:rPr>
      </w:pPr>
    </w:p>
    <w:p w:rsidR="00E32515" w:rsidRDefault="00CD1A3A" w:rsidP="009F0A4D">
      <w:pPr>
        <w:rPr>
          <w:rtl/>
        </w:rPr>
      </w:pPr>
      <w:r>
        <w:rPr>
          <w:rFonts w:hint="cs"/>
          <w:rtl/>
        </w:rPr>
        <w:t>– – –</w:t>
      </w:r>
      <w:r w:rsidR="00E32515">
        <w:rPr>
          <w:rFonts w:hint="cs"/>
          <w:rtl/>
        </w:rPr>
        <w:t xml:space="preserve"> לא שלחתי מכתב.</w:t>
      </w:r>
      <w:bookmarkStart w:id="3585" w:name="_ETM_Q12_607867"/>
      <w:bookmarkEnd w:id="3585"/>
    </w:p>
    <w:p w:rsidR="00E32515" w:rsidRDefault="00E32515" w:rsidP="009F0A4D">
      <w:pPr>
        <w:rPr>
          <w:rtl/>
        </w:rPr>
      </w:pPr>
      <w:bookmarkStart w:id="3586" w:name="_ETM_Q12_607925"/>
      <w:bookmarkEnd w:id="3586"/>
    </w:p>
    <w:p w:rsidR="00E32515" w:rsidRDefault="00E32515" w:rsidP="009F0A4D">
      <w:pPr>
        <w:pStyle w:val="af5"/>
        <w:keepNext/>
        <w:rPr>
          <w:rtl/>
        </w:rPr>
      </w:pPr>
      <w:bookmarkStart w:id="3587" w:name="ET_interruption_קריאה_13"/>
      <w:r w:rsidRPr="001955C7">
        <w:rPr>
          <w:rStyle w:val="TagStyle"/>
          <w:rtl/>
        </w:rPr>
        <w:t xml:space="preserve"> &lt;&lt; קריאה &gt;&gt; </w:t>
      </w:r>
      <w:r>
        <w:rPr>
          <w:rtl/>
        </w:rPr>
        <w:t>קריאה:</w:t>
      </w:r>
      <w:r w:rsidRPr="001955C7">
        <w:rPr>
          <w:rStyle w:val="TagStyle"/>
          <w:rtl/>
        </w:rPr>
        <w:t xml:space="preserve"> &lt;&lt; קריאה &gt;&gt;</w:t>
      </w:r>
      <w:r>
        <w:rPr>
          <w:rtl/>
        </w:rPr>
        <w:t xml:space="preserve">   </w:t>
      </w:r>
      <w:bookmarkEnd w:id="3587"/>
    </w:p>
    <w:p w:rsidR="00E32515" w:rsidRDefault="00E32515" w:rsidP="009F0A4D">
      <w:pPr>
        <w:rPr>
          <w:rtl/>
        </w:rPr>
      </w:pPr>
    </w:p>
    <w:p w:rsidR="00E32515" w:rsidRDefault="00E32515" w:rsidP="009F0A4D">
      <w:pPr>
        <w:rPr>
          <w:rtl/>
        </w:rPr>
      </w:pPr>
      <w:r>
        <w:rPr>
          <w:rFonts w:hint="cs"/>
          <w:rtl/>
        </w:rPr>
        <w:t>בסדר, אופיר</w:t>
      </w:r>
      <w:bookmarkStart w:id="3588" w:name="_ETM_Q12_609757"/>
      <w:bookmarkStart w:id="3589" w:name="_ETM_Q12_609466"/>
      <w:bookmarkStart w:id="3590" w:name="_ETM_Q12_609531"/>
      <w:bookmarkEnd w:id="3588"/>
      <w:bookmarkEnd w:id="3589"/>
      <w:bookmarkEnd w:id="3590"/>
      <w:r>
        <w:rPr>
          <w:rFonts w:hint="cs"/>
          <w:rtl/>
        </w:rPr>
        <w:t>, לא נשארה מכסה.</w:t>
      </w:r>
      <w:bookmarkStart w:id="3591" w:name="_ETM_Q12_609032"/>
      <w:bookmarkEnd w:id="3591"/>
    </w:p>
    <w:p w:rsidR="00E32515" w:rsidRDefault="00E32515" w:rsidP="009F0A4D">
      <w:pPr>
        <w:rPr>
          <w:rtl/>
        </w:rPr>
      </w:pPr>
      <w:bookmarkStart w:id="3592" w:name="_ETM_Q12_609096"/>
      <w:bookmarkEnd w:id="3592"/>
    </w:p>
    <w:p w:rsidR="00E32515" w:rsidRDefault="00E32515" w:rsidP="009F0A4D">
      <w:pPr>
        <w:pStyle w:val="-"/>
        <w:keepNext/>
        <w:rPr>
          <w:rtl/>
        </w:rPr>
      </w:pPr>
      <w:bookmarkStart w:id="3593" w:name="ET_speakercontinue_5264_14"/>
      <w:r w:rsidRPr="001955C7">
        <w:rPr>
          <w:rStyle w:val="TagStyle"/>
          <w:rtl/>
        </w:rPr>
        <w:t xml:space="preserve"> &lt;&lt; דובר_המשך &gt;&gt; </w:t>
      </w:r>
      <w:r>
        <w:rPr>
          <w:rtl/>
        </w:rPr>
        <w:t>אחמד טיבי (חד"ש-תע"ל):</w:t>
      </w:r>
      <w:r w:rsidRPr="001955C7">
        <w:rPr>
          <w:rStyle w:val="TagStyle"/>
          <w:rtl/>
        </w:rPr>
        <w:t xml:space="preserve"> &lt;&lt; דובר_המשך &gt;&gt;</w:t>
      </w:r>
      <w:r>
        <w:rPr>
          <w:rtl/>
        </w:rPr>
        <w:t xml:space="preserve">   </w:t>
      </w:r>
      <w:bookmarkEnd w:id="3593"/>
    </w:p>
    <w:p w:rsidR="00E32515" w:rsidRDefault="00E32515" w:rsidP="009F0A4D">
      <w:pPr>
        <w:rPr>
          <w:rtl/>
        </w:rPr>
      </w:pPr>
    </w:p>
    <w:p w:rsidR="00E32515" w:rsidRDefault="00E32515" w:rsidP="009F0A4D">
      <w:pPr>
        <w:rPr>
          <w:rtl/>
        </w:rPr>
      </w:pPr>
      <w:bookmarkStart w:id="3594" w:name="_ETM_Q12_609065"/>
      <w:bookmarkEnd w:id="3594"/>
      <w:r>
        <w:rPr>
          <w:rFonts w:hint="cs"/>
          <w:rtl/>
        </w:rPr>
        <w:t xml:space="preserve">לא. לא צריך מכסה. רע"מ </w:t>
      </w:r>
      <w:bookmarkStart w:id="3595" w:name="_ETM_Q12_611627"/>
      <w:bookmarkEnd w:id="3595"/>
      <w:r>
        <w:rPr>
          <w:rFonts w:hint="cs"/>
          <w:rtl/>
        </w:rPr>
        <w:t>ואנחנו זה עשרה, לא צריך מכסה. אנחנו עשרה,</w:t>
      </w:r>
      <w:bookmarkStart w:id="3596" w:name="_ETM_Q12_615507"/>
      <w:bookmarkEnd w:id="3596"/>
      <w:r>
        <w:rPr>
          <w:rFonts w:hint="cs"/>
          <w:rtl/>
        </w:rPr>
        <w:t xml:space="preserve"> אנחנו גדולים ממכסה.</w:t>
      </w:r>
    </w:p>
    <w:p w:rsidR="00E32515" w:rsidRDefault="00E32515" w:rsidP="009F0A4D">
      <w:pPr>
        <w:rPr>
          <w:rtl/>
        </w:rPr>
      </w:pPr>
    </w:p>
    <w:p w:rsidR="00E32515" w:rsidRDefault="00E32515" w:rsidP="009F0A4D">
      <w:pPr>
        <w:pStyle w:val="af5"/>
        <w:keepNext/>
        <w:rPr>
          <w:rtl/>
        </w:rPr>
      </w:pPr>
      <w:bookmarkStart w:id="3597" w:name="ET_interruption_5084_15"/>
      <w:r w:rsidRPr="001955C7">
        <w:rPr>
          <w:rStyle w:val="TagStyle"/>
          <w:rtl/>
        </w:rPr>
        <w:t xml:space="preserve"> &lt;&lt; קריאה &gt;&gt; </w:t>
      </w:r>
      <w:r>
        <w:rPr>
          <w:rtl/>
        </w:rPr>
        <w:t>מיקי לוי (יש עתיד):</w:t>
      </w:r>
      <w:r w:rsidRPr="001955C7">
        <w:rPr>
          <w:rStyle w:val="TagStyle"/>
          <w:rtl/>
        </w:rPr>
        <w:t xml:space="preserve"> &lt;&lt; קריאה &gt;&gt;</w:t>
      </w:r>
      <w:r>
        <w:rPr>
          <w:rtl/>
        </w:rPr>
        <w:t xml:space="preserve">   </w:t>
      </w:r>
      <w:bookmarkEnd w:id="3597"/>
    </w:p>
    <w:p w:rsidR="00E32515" w:rsidRDefault="00E32515" w:rsidP="009F0A4D">
      <w:pPr>
        <w:rPr>
          <w:rtl/>
        </w:rPr>
      </w:pPr>
    </w:p>
    <w:p w:rsidR="00E32515" w:rsidRDefault="00E32515" w:rsidP="009F0A4D">
      <w:pPr>
        <w:rPr>
          <w:rtl/>
        </w:rPr>
      </w:pPr>
      <w:r>
        <w:rPr>
          <w:rFonts w:hint="cs"/>
          <w:rtl/>
        </w:rPr>
        <w:t>נכון. על פי התקנון הוא בסדר.</w:t>
      </w:r>
    </w:p>
    <w:p w:rsidR="00E32515" w:rsidRDefault="00E32515" w:rsidP="009F0A4D">
      <w:pPr>
        <w:rPr>
          <w:rtl/>
        </w:rPr>
      </w:pPr>
    </w:p>
    <w:p w:rsidR="00E32515" w:rsidRDefault="00E32515" w:rsidP="009F0A4D">
      <w:pPr>
        <w:pStyle w:val="-"/>
        <w:keepNext/>
        <w:rPr>
          <w:rtl/>
        </w:rPr>
      </w:pPr>
      <w:bookmarkStart w:id="3598" w:name="ET_speakercontinue_5264_16"/>
      <w:r w:rsidRPr="001955C7">
        <w:rPr>
          <w:rStyle w:val="TagStyle"/>
          <w:rtl/>
        </w:rPr>
        <w:t xml:space="preserve"> &lt;&lt; דובר_המשך &gt;&gt; </w:t>
      </w:r>
      <w:r>
        <w:rPr>
          <w:rtl/>
        </w:rPr>
        <w:t>אחמד טיבי (חד"ש-תע"ל):</w:t>
      </w:r>
      <w:r w:rsidRPr="001955C7">
        <w:rPr>
          <w:rStyle w:val="TagStyle"/>
          <w:rtl/>
        </w:rPr>
        <w:t xml:space="preserve"> &lt;&lt; דובר_המשך &gt;&gt;</w:t>
      </w:r>
      <w:r>
        <w:rPr>
          <w:rtl/>
        </w:rPr>
        <w:t xml:space="preserve">   </w:t>
      </w:r>
      <w:bookmarkEnd w:id="3598"/>
    </w:p>
    <w:p w:rsidR="00E32515" w:rsidRDefault="00E32515" w:rsidP="009F0A4D">
      <w:pPr>
        <w:rPr>
          <w:rtl/>
        </w:rPr>
      </w:pPr>
    </w:p>
    <w:p w:rsidR="00E32515" w:rsidRDefault="00E32515" w:rsidP="009F0A4D">
      <w:pPr>
        <w:rPr>
          <w:rtl/>
        </w:rPr>
      </w:pPr>
      <w:bookmarkStart w:id="3599" w:name="_ETM_Q12_618652"/>
      <w:bookmarkEnd w:id="3599"/>
      <w:r>
        <w:rPr>
          <w:rFonts w:hint="cs"/>
          <w:rtl/>
        </w:rPr>
        <w:t>על פי התקנון.</w:t>
      </w:r>
      <w:bookmarkStart w:id="3600" w:name="_ETM_Q12_620794"/>
      <w:bookmarkEnd w:id="3600"/>
    </w:p>
    <w:p w:rsidR="00E32515" w:rsidRDefault="00E32515" w:rsidP="009F0A4D">
      <w:pPr>
        <w:rPr>
          <w:rtl/>
        </w:rPr>
      </w:pPr>
      <w:bookmarkStart w:id="3601" w:name="_ETM_Q12_620872"/>
      <w:bookmarkEnd w:id="3601"/>
    </w:p>
    <w:p w:rsidR="00E32515" w:rsidRDefault="00E32515" w:rsidP="009F0A4D">
      <w:pPr>
        <w:pStyle w:val="af6"/>
        <w:keepNext/>
        <w:rPr>
          <w:rtl/>
        </w:rPr>
      </w:pPr>
      <w:r w:rsidRPr="001955C7">
        <w:rPr>
          <w:rStyle w:val="TagStyle"/>
          <w:rtl/>
        </w:rPr>
        <w:t xml:space="preserve"> &lt;&lt; יור &gt;&gt; </w:t>
      </w:r>
      <w:r>
        <w:rPr>
          <w:rtl/>
        </w:rPr>
        <w:t>היו"ר אורית פרקש הכהן:</w:t>
      </w:r>
      <w:r w:rsidRPr="001955C7">
        <w:rPr>
          <w:rStyle w:val="TagStyle"/>
          <w:rtl/>
        </w:rPr>
        <w:t xml:space="preserve"> &lt;&lt; יור &gt;&gt;</w:t>
      </w:r>
      <w:r>
        <w:rPr>
          <w:rtl/>
        </w:rPr>
        <w:t xml:space="preserve">   </w:t>
      </w:r>
    </w:p>
    <w:p w:rsidR="00E32515" w:rsidRDefault="00E32515" w:rsidP="009F0A4D">
      <w:pPr>
        <w:rPr>
          <w:rtl/>
        </w:rPr>
      </w:pPr>
    </w:p>
    <w:p w:rsidR="00E32515" w:rsidRDefault="00E32515" w:rsidP="009F0A4D">
      <w:pPr>
        <w:rPr>
          <w:rtl/>
        </w:rPr>
      </w:pPr>
      <w:bookmarkStart w:id="3602" w:name="_ETM_Q12_621551"/>
      <w:bookmarkEnd w:id="3602"/>
      <w:r>
        <w:rPr>
          <w:rFonts w:hint="cs"/>
          <w:rtl/>
        </w:rPr>
        <w:t xml:space="preserve">אוקיי. </w:t>
      </w:r>
      <w:bookmarkStart w:id="3603" w:name="_ETM_Q12_588270"/>
      <w:bookmarkEnd w:id="3603"/>
    </w:p>
    <w:p w:rsidR="00E32515" w:rsidRDefault="00E32515" w:rsidP="009F0A4D">
      <w:pPr>
        <w:rPr>
          <w:rtl/>
        </w:rPr>
      </w:pPr>
      <w:bookmarkStart w:id="3604" w:name="_ETM_Q12_588360"/>
      <w:bookmarkStart w:id="3605" w:name="_ETM_Q12_588470"/>
      <w:bookmarkEnd w:id="3604"/>
      <w:bookmarkEnd w:id="3605"/>
    </w:p>
    <w:p w:rsidR="00E32515" w:rsidRDefault="00E32515" w:rsidP="009F0A4D">
      <w:pPr>
        <w:rPr>
          <w:rtl/>
        </w:rPr>
      </w:pPr>
      <w:bookmarkStart w:id="3606" w:name="_ETM_Q12_588550"/>
      <w:bookmarkEnd w:id="3606"/>
      <w:r>
        <w:rPr>
          <w:rFonts w:hint="cs"/>
          <w:rtl/>
        </w:rPr>
        <w:t xml:space="preserve">נעבור להצבעה בקריאה השלישית </w:t>
      </w:r>
      <w:r w:rsidR="00CD1A3A">
        <w:rPr>
          <w:rFonts w:hint="cs"/>
          <w:rtl/>
        </w:rPr>
        <w:t>– – –</w:t>
      </w:r>
    </w:p>
    <w:p w:rsidR="00E32515" w:rsidRDefault="00E32515" w:rsidP="009F0A4D">
      <w:pPr>
        <w:rPr>
          <w:rtl/>
        </w:rPr>
      </w:pPr>
      <w:bookmarkStart w:id="3607" w:name="_ETM_Q12_624353"/>
      <w:bookmarkStart w:id="3608" w:name="_ETM_Q12_624425"/>
      <w:bookmarkEnd w:id="3607"/>
      <w:bookmarkEnd w:id="3608"/>
    </w:p>
    <w:p w:rsidR="00E32515" w:rsidRDefault="00E32515" w:rsidP="009F0A4D">
      <w:pPr>
        <w:pStyle w:val="-"/>
        <w:keepNext/>
        <w:rPr>
          <w:rtl/>
        </w:rPr>
      </w:pPr>
      <w:bookmarkStart w:id="3609" w:name="ET_speakercontinue_5264_18"/>
      <w:r w:rsidRPr="001955C7">
        <w:rPr>
          <w:rStyle w:val="TagStyle"/>
          <w:rtl/>
        </w:rPr>
        <w:t xml:space="preserve"> &lt;&lt; דובר_המשך &gt;&gt; </w:t>
      </w:r>
      <w:r>
        <w:rPr>
          <w:rtl/>
        </w:rPr>
        <w:t>אחמד טיבי (חד"ש-תע"ל):</w:t>
      </w:r>
      <w:r w:rsidRPr="001955C7">
        <w:rPr>
          <w:rStyle w:val="TagStyle"/>
          <w:rtl/>
        </w:rPr>
        <w:t xml:space="preserve"> &lt;&lt; דובר_המשך &gt;&gt;</w:t>
      </w:r>
      <w:r>
        <w:rPr>
          <w:rtl/>
        </w:rPr>
        <w:t xml:space="preserve">   </w:t>
      </w:r>
      <w:bookmarkEnd w:id="3609"/>
    </w:p>
    <w:p w:rsidR="00E32515" w:rsidRDefault="00E32515" w:rsidP="009F0A4D">
      <w:pPr>
        <w:rPr>
          <w:rtl/>
        </w:rPr>
      </w:pPr>
    </w:p>
    <w:p w:rsidR="00E32515" w:rsidRDefault="00E32515" w:rsidP="009F0A4D">
      <w:pPr>
        <w:rPr>
          <w:rtl/>
        </w:rPr>
      </w:pPr>
      <w:r>
        <w:rPr>
          <w:rFonts w:hint="cs"/>
          <w:rtl/>
        </w:rPr>
        <w:t>על מה?</w:t>
      </w:r>
    </w:p>
    <w:p w:rsidR="00E32515" w:rsidRDefault="00E32515" w:rsidP="009F0A4D">
      <w:pPr>
        <w:rPr>
          <w:rtl/>
        </w:rPr>
      </w:pPr>
    </w:p>
    <w:p w:rsidR="00E32515" w:rsidRDefault="00E32515" w:rsidP="009F0A4D">
      <w:pPr>
        <w:pStyle w:val="af5"/>
        <w:keepNext/>
        <w:rPr>
          <w:rtl/>
        </w:rPr>
      </w:pPr>
      <w:bookmarkStart w:id="3610" w:name="_ETM_Q12_628271"/>
      <w:bookmarkStart w:id="3611" w:name="_ETM_Q12_628345"/>
      <w:bookmarkStart w:id="3612" w:name="ET_interruption_קריאה_19"/>
      <w:bookmarkEnd w:id="3610"/>
      <w:bookmarkEnd w:id="3611"/>
      <w:r w:rsidRPr="001955C7">
        <w:rPr>
          <w:rStyle w:val="TagStyle"/>
          <w:rtl/>
        </w:rPr>
        <w:t xml:space="preserve"> &lt;&lt; קריאה &gt;&gt; </w:t>
      </w:r>
      <w:r>
        <w:rPr>
          <w:rtl/>
        </w:rPr>
        <w:t>קריאה:</w:t>
      </w:r>
      <w:r w:rsidRPr="001955C7">
        <w:rPr>
          <w:rStyle w:val="TagStyle"/>
          <w:rtl/>
        </w:rPr>
        <w:t xml:space="preserve"> &lt;&lt; קריאה &gt;&gt;</w:t>
      </w:r>
      <w:r>
        <w:rPr>
          <w:rtl/>
        </w:rPr>
        <w:t xml:space="preserve">   </w:t>
      </w:r>
      <w:bookmarkEnd w:id="3612"/>
    </w:p>
    <w:p w:rsidR="00E32515" w:rsidRDefault="00E32515" w:rsidP="009F0A4D">
      <w:pPr>
        <w:rPr>
          <w:rtl/>
        </w:rPr>
      </w:pPr>
    </w:p>
    <w:p w:rsidR="00E32515" w:rsidRDefault="00E32515" w:rsidP="009F0A4D">
      <w:pPr>
        <w:rPr>
          <w:rtl/>
        </w:rPr>
      </w:pPr>
      <w:r>
        <w:rPr>
          <w:rFonts w:hint="cs"/>
          <w:rtl/>
        </w:rPr>
        <w:t xml:space="preserve">הממשלה צריכה לבקש </w:t>
      </w:r>
      <w:r w:rsidR="00CD1A3A">
        <w:rPr>
          <w:rFonts w:hint="cs"/>
          <w:rtl/>
        </w:rPr>
        <w:t>– – –</w:t>
      </w:r>
      <w:r>
        <w:rPr>
          <w:rFonts w:hint="cs"/>
          <w:rtl/>
        </w:rPr>
        <w:t xml:space="preserve"> יצביע </w:t>
      </w:r>
      <w:r w:rsidR="00CD1A3A">
        <w:rPr>
          <w:rFonts w:hint="cs"/>
          <w:rtl/>
        </w:rPr>
        <w:t>– – –</w:t>
      </w:r>
    </w:p>
    <w:p w:rsidR="00E32515" w:rsidRDefault="00E32515" w:rsidP="009F0A4D">
      <w:pPr>
        <w:rPr>
          <w:rtl/>
        </w:rPr>
      </w:pPr>
      <w:bookmarkStart w:id="3613" w:name="_ETM_Q12_628995"/>
      <w:bookmarkEnd w:id="3613"/>
    </w:p>
    <w:p w:rsidR="00E32515" w:rsidRDefault="00E32515" w:rsidP="009F0A4D">
      <w:pPr>
        <w:pStyle w:val="-"/>
        <w:keepNext/>
        <w:rPr>
          <w:rtl/>
        </w:rPr>
      </w:pPr>
      <w:bookmarkStart w:id="3614" w:name="ET_speakercontinue_5264_20"/>
      <w:r w:rsidRPr="001955C7">
        <w:rPr>
          <w:rStyle w:val="TagStyle"/>
          <w:rtl/>
        </w:rPr>
        <w:t xml:space="preserve"> &lt;&lt; דובר_המשך &gt;&gt; </w:t>
      </w:r>
      <w:r>
        <w:rPr>
          <w:rtl/>
        </w:rPr>
        <w:t>אחמד טיבי (חד"ש-תע"ל):</w:t>
      </w:r>
      <w:r w:rsidRPr="001955C7">
        <w:rPr>
          <w:rStyle w:val="TagStyle"/>
          <w:rtl/>
        </w:rPr>
        <w:t xml:space="preserve"> &lt;&lt; דובר_המשך &gt;&gt;</w:t>
      </w:r>
      <w:r>
        <w:rPr>
          <w:rtl/>
        </w:rPr>
        <w:t xml:space="preserve">   </w:t>
      </w:r>
      <w:bookmarkEnd w:id="3614"/>
    </w:p>
    <w:p w:rsidR="00E32515" w:rsidRDefault="00E32515" w:rsidP="009F0A4D">
      <w:pPr>
        <w:rPr>
          <w:rtl/>
        </w:rPr>
      </w:pPr>
    </w:p>
    <w:p w:rsidR="00E32515" w:rsidRDefault="00E32515" w:rsidP="009F0A4D">
      <w:pPr>
        <w:rPr>
          <w:rtl/>
        </w:rPr>
      </w:pPr>
      <w:bookmarkStart w:id="3615" w:name="_ETM_Q12_630053"/>
      <w:bookmarkEnd w:id="3615"/>
      <w:r>
        <w:rPr>
          <w:rFonts w:hint="cs"/>
          <w:rtl/>
        </w:rPr>
        <w:t xml:space="preserve">לא, לא. חכה </w:t>
      </w:r>
      <w:r w:rsidR="00CD1A3A">
        <w:rPr>
          <w:rFonts w:hint="cs"/>
          <w:rtl/>
        </w:rPr>
        <w:t>– – –</w:t>
      </w:r>
    </w:p>
    <w:p w:rsidR="00E32515" w:rsidRDefault="00E32515" w:rsidP="009F0A4D">
      <w:pPr>
        <w:rPr>
          <w:rtl/>
        </w:rPr>
      </w:pPr>
    </w:p>
    <w:p w:rsidR="00E32515" w:rsidRDefault="00E32515" w:rsidP="009F0A4D">
      <w:pPr>
        <w:pStyle w:val="af6"/>
        <w:keepNext/>
        <w:rPr>
          <w:rtl/>
        </w:rPr>
      </w:pPr>
      <w:bookmarkStart w:id="3616" w:name="ET_yor_6596_21"/>
      <w:r w:rsidRPr="001955C7">
        <w:rPr>
          <w:rStyle w:val="TagStyle"/>
          <w:rtl/>
        </w:rPr>
        <w:t xml:space="preserve"> &lt;&lt; יור &gt;&gt; </w:t>
      </w:r>
      <w:r>
        <w:rPr>
          <w:rtl/>
        </w:rPr>
        <w:t>היו"ר אורית פרקש הכהן:</w:t>
      </w:r>
      <w:r w:rsidRPr="001955C7">
        <w:rPr>
          <w:rStyle w:val="TagStyle"/>
          <w:rtl/>
        </w:rPr>
        <w:t xml:space="preserve"> &lt;&lt; יור &gt;&gt;</w:t>
      </w:r>
      <w:r>
        <w:rPr>
          <w:rtl/>
        </w:rPr>
        <w:t xml:space="preserve">   </w:t>
      </w:r>
      <w:bookmarkEnd w:id="3616"/>
    </w:p>
    <w:p w:rsidR="00E32515" w:rsidRDefault="00E32515" w:rsidP="009F0A4D">
      <w:pPr>
        <w:rPr>
          <w:rtl/>
        </w:rPr>
      </w:pPr>
    </w:p>
    <w:p w:rsidR="00E32515" w:rsidRDefault="00E32515" w:rsidP="009F0A4D">
      <w:pPr>
        <w:rPr>
          <w:rtl/>
        </w:rPr>
      </w:pPr>
      <w:bookmarkStart w:id="3617" w:name="_ETM_Q12_634772"/>
      <w:bookmarkEnd w:id="3617"/>
      <w:r>
        <w:rPr>
          <w:rFonts w:hint="cs"/>
          <w:rtl/>
        </w:rPr>
        <w:t>כן,</w:t>
      </w:r>
      <w:bookmarkStart w:id="3618" w:name="_ETM_Q12_634604"/>
      <w:bookmarkEnd w:id="3618"/>
      <w:r>
        <w:rPr>
          <w:rFonts w:hint="cs"/>
          <w:rtl/>
        </w:rPr>
        <w:t xml:space="preserve"> הבנתי. אבל אם אכן מותר להם בהיותם עשרה </w:t>
      </w:r>
      <w:r w:rsidR="00CD1A3A">
        <w:rPr>
          <w:rFonts w:hint="cs"/>
          <w:rtl/>
        </w:rPr>
        <w:t>– – –</w:t>
      </w:r>
    </w:p>
    <w:p w:rsidR="00E32515" w:rsidRDefault="00E32515" w:rsidP="009F0A4D">
      <w:pPr>
        <w:rPr>
          <w:rtl/>
        </w:rPr>
      </w:pPr>
    </w:p>
    <w:p w:rsidR="00E32515" w:rsidRDefault="00E32515" w:rsidP="009F0A4D">
      <w:pPr>
        <w:pStyle w:val="-"/>
        <w:keepNext/>
        <w:rPr>
          <w:rtl/>
        </w:rPr>
      </w:pPr>
      <w:bookmarkStart w:id="3619" w:name="ET_speakercontinue_5264_22"/>
      <w:r w:rsidRPr="001955C7">
        <w:rPr>
          <w:rStyle w:val="TagStyle"/>
          <w:rtl/>
        </w:rPr>
        <w:t xml:space="preserve"> &lt;&lt; דובר_המשך &gt;&gt; </w:t>
      </w:r>
      <w:r>
        <w:rPr>
          <w:rtl/>
        </w:rPr>
        <w:t>אחמד טיבי (חד"ש-תע"ל):</w:t>
      </w:r>
      <w:r w:rsidRPr="001955C7">
        <w:rPr>
          <w:rStyle w:val="TagStyle"/>
          <w:rtl/>
        </w:rPr>
        <w:t xml:space="preserve"> &lt;&lt; דובר_המשך &gt;&gt;</w:t>
      </w:r>
      <w:r>
        <w:rPr>
          <w:rtl/>
        </w:rPr>
        <w:t xml:space="preserve">   </w:t>
      </w:r>
      <w:bookmarkEnd w:id="3619"/>
    </w:p>
    <w:p w:rsidR="00E32515" w:rsidRDefault="00E32515" w:rsidP="009F0A4D">
      <w:pPr>
        <w:rPr>
          <w:rtl/>
        </w:rPr>
      </w:pPr>
    </w:p>
    <w:p w:rsidR="00E32515" w:rsidRDefault="00CD1A3A" w:rsidP="009F0A4D">
      <w:pPr>
        <w:rPr>
          <w:rtl/>
        </w:rPr>
      </w:pPr>
      <w:bookmarkStart w:id="3620" w:name="_ETM_Q12_639478"/>
      <w:bookmarkEnd w:id="3620"/>
      <w:r>
        <w:rPr>
          <w:rFonts w:hint="cs"/>
          <w:rtl/>
        </w:rPr>
        <w:t>– – –</w:t>
      </w:r>
      <w:r w:rsidR="00E32515">
        <w:rPr>
          <w:rFonts w:hint="cs"/>
          <w:rtl/>
        </w:rPr>
        <w:t xml:space="preserve"> אני רוצה לשמוע </w:t>
      </w:r>
      <w:r>
        <w:rPr>
          <w:rFonts w:hint="cs"/>
          <w:rtl/>
        </w:rPr>
        <w:t>– – –</w:t>
      </w:r>
    </w:p>
    <w:p w:rsidR="00E32515" w:rsidRDefault="00E32515" w:rsidP="009F0A4D">
      <w:pPr>
        <w:rPr>
          <w:rtl/>
        </w:rPr>
      </w:pPr>
      <w:bookmarkStart w:id="3621" w:name="_ETM_Q12_645295"/>
      <w:bookmarkStart w:id="3622" w:name="_ETM_Q12_645379"/>
      <w:bookmarkEnd w:id="3621"/>
      <w:bookmarkEnd w:id="3622"/>
    </w:p>
    <w:p w:rsidR="00E32515" w:rsidRDefault="00E32515" w:rsidP="009F0A4D">
      <w:pPr>
        <w:pStyle w:val="af5"/>
        <w:keepNext/>
        <w:rPr>
          <w:rtl/>
        </w:rPr>
      </w:pPr>
      <w:bookmarkStart w:id="3623" w:name="ET_interruption_5084_23"/>
      <w:r w:rsidRPr="001955C7">
        <w:rPr>
          <w:rStyle w:val="TagStyle"/>
          <w:rtl/>
        </w:rPr>
        <w:t xml:space="preserve"> &lt;&lt; קריאה &gt;&gt; </w:t>
      </w:r>
      <w:r>
        <w:rPr>
          <w:rtl/>
        </w:rPr>
        <w:t>מיקי לוי (יש עתיד):</w:t>
      </w:r>
      <w:r w:rsidRPr="001955C7">
        <w:rPr>
          <w:rStyle w:val="TagStyle"/>
          <w:rtl/>
        </w:rPr>
        <w:t xml:space="preserve"> &lt;&lt; קריאה &gt;&gt;</w:t>
      </w:r>
      <w:r>
        <w:rPr>
          <w:rtl/>
        </w:rPr>
        <w:t xml:space="preserve">   </w:t>
      </w:r>
      <w:bookmarkEnd w:id="3623"/>
    </w:p>
    <w:p w:rsidR="00E32515" w:rsidRDefault="00E32515" w:rsidP="009F0A4D">
      <w:pPr>
        <w:rPr>
          <w:rtl/>
        </w:rPr>
      </w:pPr>
    </w:p>
    <w:p w:rsidR="00E32515" w:rsidRDefault="00E32515" w:rsidP="009F0A4D">
      <w:pPr>
        <w:rPr>
          <w:rtl/>
        </w:rPr>
      </w:pPr>
      <w:r>
        <w:rPr>
          <w:rFonts w:hint="cs"/>
          <w:rtl/>
        </w:rPr>
        <w:t xml:space="preserve">השר צריך </w:t>
      </w:r>
      <w:bookmarkStart w:id="3624" w:name="_ETM_Q12_647276"/>
      <w:bookmarkEnd w:id="3624"/>
      <w:r>
        <w:rPr>
          <w:rFonts w:hint="cs"/>
          <w:rtl/>
        </w:rPr>
        <w:t xml:space="preserve">לענות. אם אתם לא מבינים את התקנון </w:t>
      </w:r>
      <w:r w:rsidR="00CD1A3A">
        <w:rPr>
          <w:rFonts w:hint="cs"/>
          <w:rtl/>
        </w:rPr>
        <w:t>– – –</w:t>
      </w:r>
      <w:bookmarkStart w:id="3625" w:name="_ETM_Q12_649904"/>
      <w:bookmarkEnd w:id="3625"/>
    </w:p>
    <w:p w:rsidR="00E32515" w:rsidRDefault="00E32515" w:rsidP="009F0A4D">
      <w:pPr>
        <w:rPr>
          <w:rtl/>
        </w:rPr>
      </w:pPr>
      <w:bookmarkStart w:id="3626" w:name="_ETM_Q12_649965"/>
      <w:bookmarkEnd w:id="3626"/>
    </w:p>
    <w:p w:rsidR="00E32515" w:rsidRDefault="00E32515" w:rsidP="009F0A4D">
      <w:pPr>
        <w:pStyle w:val="af5"/>
        <w:keepNext/>
        <w:rPr>
          <w:rtl/>
        </w:rPr>
      </w:pPr>
      <w:bookmarkStart w:id="3627" w:name="ET_interruption_קריאה_24"/>
      <w:r w:rsidRPr="001955C7">
        <w:rPr>
          <w:rStyle w:val="TagStyle"/>
          <w:rtl/>
        </w:rPr>
        <w:t xml:space="preserve"> &lt;&lt; קריאה &gt;&gt; </w:t>
      </w:r>
      <w:r>
        <w:rPr>
          <w:rtl/>
        </w:rPr>
        <w:t>קריאה:</w:t>
      </w:r>
      <w:r w:rsidRPr="001955C7">
        <w:rPr>
          <w:rStyle w:val="TagStyle"/>
          <w:rtl/>
        </w:rPr>
        <w:t xml:space="preserve"> &lt;&lt; קריאה &gt;&gt;</w:t>
      </w:r>
      <w:r>
        <w:rPr>
          <w:rtl/>
        </w:rPr>
        <w:t xml:space="preserve">   </w:t>
      </w:r>
      <w:bookmarkEnd w:id="3627"/>
    </w:p>
    <w:p w:rsidR="00E32515" w:rsidRDefault="00E32515" w:rsidP="009F0A4D">
      <w:pPr>
        <w:rPr>
          <w:rtl/>
        </w:rPr>
      </w:pPr>
    </w:p>
    <w:p w:rsidR="00E32515" w:rsidRDefault="00E32515" w:rsidP="009F0A4D">
      <w:pPr>
        <w:rPr>
          <w:rtl/>
        </w:rPr>
      </w:pPr>
      <w:r>
        <w:rPr>
          <w:rFonts w:hint="cs"/>
          <w:rtl/>
        </w:rPr>
        <w:t>השר</w:t>
      </w:r>
      <w:bookmarkStart w:id="3628" w:name="_ETM_Q12_650550"/>
      <w:bookmarkEnd w:id="3628"/>
      <w:r>
        <w:rPr>
          <w:rFonts w:hint="cs"/>
          <w:rtl/>
        </w:rPr>
        <w:t xml:space="preserve"> יכול לעלות עכשיו.</w:t>
      </w:r>
    </w:p>
    <w:p w:rsidR="00E32515" w:rsidRDefault="00E32515" w:rsidP="009F0A4D">
      <w:pPr>
        <w:rPr>
          <w:rtl/>
        </w:rPr>
      </w:pPr>
    </w:p>
    <w:p w:rsidR="00E32515" w:rsidRDefault="00E32515" w:rsidP="009F0A4D">
      <w:pPr>
        <w:pStyle w:val="af6"/>
        <w:keepNext/>
        <w:rPr>
          <w:rtl/>
        </w:rPr>
      </w:pPr>
      <w:bookmarkStart w:id="3629" w:name="ET_yor_6596_25"/>
      <w:r w:rsidRPr="001955C7">
        <w:rPr>
          <w:rStyle w:val="TagStyle"/>
          <w:rtl/>
        </w:rPr>
        <w:t xml:space="preserve"> &lt;&lt; יור &gt;&gt; </w:t>
      </w:r>
      <w:r>
        <w:rPr>
          <w:rtl/>
        </w:rPr>
        <w:t>היו"ר אורית פרקש הכהן:</w:t>
      </w:r>
      <w:r w:rsidRPr="001955C7">
        <w:rPr>
          <w:rStyle w:val="TagStyle"/>
          <w:rtl/>
        </w:rPr>
        <w:t xml:space="preserve"> &lt;&lt; יור &gt;&gt;</w:t>
      </w:r>
      <w:r>
        <w:rPr>
          <w:rtl/>
        </w:rPr>
        <w:t xml:space="preserve">   </w:t>
      </w:r>
      <w:bookmarkEnd w:id="3629"/>
    </w:p>
    <w:p w:rsidR="00E32515" w:rsidRDefault="00E32515" w:rsidP="009F0A4D">
      <w:pPr>
        <w:rPr>
          <w:rtl/>
        </w:rPr>
      </w:pPr>
    </w:p>
    <w:p w:rsidR="00E32515" w:rsidRDefault="00E32515" w:rsidP="009F0A4D">
      <w:pPr>
        <w:rPr>
          <w:rtl/>
        </w:rPr>
      </w:pPr>
      <w:bookmarkStart w:id="3630" w:name="_ETM_Q12_652708"/>
      <w:bookmarkEnd w:id="3630"/>
      <w:r>
        <w:rPr>
          <w:rFonts w:hint="cs"/>
          <w:rtl/>
        </w:rPr>
        <w:t xml:space="preserve">אוקיי. אז השר שקלי, בבקשה. אנא תעלה ותשיב </w:t>
      </w:r>
      <w:bookmarkStart w:id="3631" w:name="_ETM_Q12_657917"/>
      <w:bookmarkEnd w:id="3631"/>
      <w:r>
        <w:rPr>
          <w:rFonts w:hint="cs"/>
          <w:rtl/>
        </w:rPr>
        <w:t>בשם הממשלה על ההצעה לראות בהצבעה הזו הצבעת אי-אמון.</w:t>
      </w:r>
    </w:p>
    <w:p w:rsidR="00E32515" w:rsidRDefault="00E32515" w:rsidP="009F0A4D">
      <w:pPr>
        <w:rPr>
          <w:rtl/>
        </w:rPr>
      </w:pPr>
    </w:p>
    <w:p w:rsidR="00E32515" w:rsidRDefault="00E32515" w:rsidP="009F0A4D">
      <w:pPr>
        <w:pStyle w:val="af5"/>
        <w:keepNext/>
        <w:rPr>
          <w:rtl/>
        </w:rPr>
      </w:pPr>
      <w:bookmarkStart w:id="3632" w:name="ET_interruption_5084_26"/>
      <w:r w:rsidRPr="001955C7">
        <w:rPr>
          <w:rStyle w:val="TagStyle"/>
          <w:rtl/>
        </w:rPr>
        <w:t xml:space="preserve"> &lt;&lt; קריאה &gt;&gt; </w:t>
      </w:r>
      <w:r>
        <w:rPr>
          <w:rtl/>
        </w:rPr>
        <w:t>מיקי לוי (יש עתיד):</w:t>
      </w:r>
      <w:r w:rsidRPr="001955C7">
        <w:rPr>
          <w:rStyle w:val="TagStyle"/>
          <w:rtl/>
        </w:rPr>
        <w:t xml:space="preserve"> &lt;&lt; קריאה &gt;&gt;</w:t>
      </w:r>
      <w:r>
        <w:rPr>
          <w:rtl/>
        </w:rPr>
        <w:t xml:space="preserve">   </w:t>
      </w:r>
      <w:bookmarkEnd w:id="3632"/>
    </w:p>
    <w:p w:rsidR="00E32515" w:rsidRDefault="00E32515" w:rsidP="009F0A4D">
      <w:pPr>
        <w:rPr>
          <w:rtl/>
        </w:rPr>
      </w:pPr>
    </w:p>
    <w:p w:rsidR="00E32515" w:rsidRDefault="00E32515" w:rsidP="009F0A4D">
      <w:pPr>
        <w:rPr>
          <w:rtl/>
        </w:rPr>
      </w:pPr>
      <w:r>
        <w:rPr>
          <w:rFonts w:hint="cs"/>
          <w:rtl/>
        </w:rPr>
        <w:t xml:space="preserve">השר עולה או </w:t>
      </w:r>
      <w:bookmarkStart w:id="3633" w:name="_ETM_Q12_672419"/>
      <w:bookmarkEnd w:id="3633"/>
      <w:r>
        <w:rPr>
          <w:rFonts w:hint="cs"/>
          <w:rtl/>
        </w:rPr>
        <w:t>לא עולה?</w:t>
      </w:r>
    </w:p>
    <w:p w:rsidR="00E32515" w:rsidRDefault="00E32515" w:rsidP="009F0A4D">
      <w:pPr>
        <w:rPr>
          <w:rtl/>
        </w:rPr>
      </w:pPr>
      <w:bookmarkStart w:id="3634" w:name="_ETM_Q12_672220"/>
      <w:bookmarkStart w:id="3635" w:name="_ETM_Q12_672289"/>
      <w:bookmarkEnd w:id="3634"/>
      <w:bookmarkEnd w:id="3635"/>
    </w:p>
    <w:p w:rsidR="00E32515" w:rsidRDefault="00E32515" w:rsidP="009F0A4D">
      <w:pPr>
        <w:pStyle w:val="af6"/>
        <w:keepNext/>
        <w:rPr>
          <w:rtl/>
        </w:rPr>
      </w:pPr>
      <w:bookmarkStart w:id="3636" w:name="ET_yor_6596_27"/>
      <w:r w:rsidRPr="001955C7">
        <w:rPr>
          <w:rStyle w:val="TagStyle"/>
          <w:rtl/>
        </w:rPr>
        <w:t xml:space="preserve"> &lt;&lt; יור &gt;&gt; </w:t>
      </w:r>
      <w:r>
        <w:rPr>
          <w:rtl/>
        </w:rPr>
        <w:t>היו"ר אורית פרקש הכהן:</w:t>
      </w:r>
      <w:r w:rsidRPr="001955C7">
        <w:rPr>
          <w:rStyle w:val="TagStyle"/>
          <w:rtl/>
        </w:rPr>
        <w:t xml:space="preserve"> &lt;&lt; יור &gt;&gt;</w:t>
      </w:r>
      <w:r>
        <w:rPr>
          <w:rtl/>
        </w:rPr>
        <w:t xml:space="preserve">   </w:t>
      </w:r>
      <w:bookmarkEnd w:id="3636"/>
    </w:p>
    <w:p w:rsidR="00E32515" w:rsidRDefault="00E32515" w:rsidP="009F0A4D">
      <w:pPr>
        <w:rPr>
          <w:rtl/>
        </w:rPr>
      </w:pPr>
    </w:p>
    <w:p w:rsidR="00E32515" w:rsidRDefault="00E32515" w:rsidP="009F0A4D">
      <w:pPr>
        <w:rPr>
          <w:rtl/>
        </w:rPr>
      </w:pPr>
      <w:bookmarkStart w:id="3637" w:name="_ETM_Q12_673069"/>
      <w:bookmarkEnd w:id="3637"/>
      <w:r>
        <w:rPr>
          <w:rFonts w:hint="cs"/>
          <w:rtl/>
        </w:rPr>
        <w:t>בבקשה, השר.</w:t>
      </w:r>
    </w:p>
    <w:p w:rsidR="00E32515" w:rsidRDefault="00E32515" w:rsidP="009F0A4D">
      <w:pPr>
        <w:rPr>
          <w:rtl/>
        </w:rPr>
      </w:pPr>
      <w:bookmarkStart w:id="3638" w:name="_ETM_Q12_673432"/>
      <w:bookmarkStart w:id="3639" w:name="_ETM_Q12_673507"/>
      <w:bookmarkEnd w:id="3638"/>
      <w:bookmarkEnd w:id="3639"/>
    </w:p>
    <w:p w:rsidR="00E32515" w:rsidRDefault="00E32515" w:rsidP="009F0A4D">
      <w:pPr>
        <w:pStyle w:val="af5"/>
        <w:keepNext/>
        <w:rPr>
          <w:rtl/>
        </w:rPr>
      </w:pPr>
      <w:r w:rsidRPr="001955C7">
        <w:rPr>
          <w:rStyle w:val="TagStyle"/>
          <w:rtl/>
        </w:rPr>
        <w:t xml:space="preserve"> &lt;&lt; קריאה &gt;&gt; </w:t>
      </w:r>
      <w:r>
        <w:rPr>
          <w:rtl/>
        </w:rPr>
        <w:t>מיקי לוי (יש עתיד):</w:t>
      </w:r>
      <w:r w:rsidRPr="001955C7">
        <w:rPr>
          <w:rStyle w:val="TagStyle"/>
          <w:rtl/>
        </w:rPr>
        <w:t xml:space="preserve"> &lt;&lt; קריאה &gt;&gt;</w:t>
      </w:r>
      <w:r>
        <w:rPr>
          <w:rtl/>
        </w:rPr>
        <w:t xml:space="preserve">   </w:t>
      </w:r>
    </w:p>
    <w:p w:rsidR="00E32515" w:rsidRDefault="00E32515" w:rsidP="009F0A4D">
      <w:pPr>
        <w:rPr>
          <w:rtl/>
        </w:rPr>
      </w:pPr>
    </w:p>
    <w:p w:rsidR="00E32515" w:rsidRDefault="00E32515" w:rsidP="009F0A4D">
      <w:pPr>
        <w:rPr>
          <w:rtl/>
        </w:rPr>
      </w:pPr>
      <w:r>
        <w:rPr>
          <w:rFonts w:hint="cs"/>
          <w:rtl/>
        </w:rPr>
        <w:t xml:space="preserve">אם לא עולה </w:t>
      </w:r>
      <w:r w:rsidR="00CD1A3A">
        <w:rPr>
          <w:rFonts w:hint="cs"/>
          <w:rtl/>
        </w:rPr>
        <w:t>– – –</w:t>
      </w:r>
      <w:r>
        <w:rPr>
          <w:rFonts w:hint="cs"/>
          <w:rtl/>
        </w:rPr>
        <w:t xml:space="preserve"> להצבעה.</w:t>
      </w:r>
      <w:bookmarkStart w:id="3640" w:name="_ETM_Q12_675625"/>
      <w:bookmarkEnd w:id="3640"/>
    </w:p>
    <w:p w:rsidR="00E32515" w:rsidRDefault="00E32515" w:rsidP="009F0A4D">
      <w:pPr>
        <w:rPr>
          <w:rtl/>
        </w:rPr>
      </w:pPr>
      <w:bookmarkStart w:id="3641" w:name="_ETM_Q12_675688"/>
      <w:bookmarkEnd w:id="3641"/>
    </w:p>
    <w:p w:rsidR="00E32515" w:rsidRDefault="00E32515" w:rsidP="009F0A4D">
      <w:pPr>
        <w:pStyle w:val="-"/>
        <w:keepNext/>
        <w:rPr>
          <w:rtl/>
        </w:rPr>
      </w:pPr>
      <w:bookmarkStart w:id="3642" w:name="ET_speakercontinue_5264_29"/>
      <w:r w:rsidRPr="001955C7">
        <w:rPr>
          <w:rStyle w:val="TagStyle"/>
          <w:rtl/>
        </w:rPr>
        <w:t xml:space="preserve"> &lt;&lt; דובר_המשך &gt;&gt; </w:t>
      </w:r>
      <w:r>
        <w:rPr>
          <w:rtl/>
        </w:rPr>
        <w:t>אחמד טיבי (חד"ש-תע"ל):</w:t>
      </w:r>
      <w:r w:rsidRPr="001955C7">
        <w:rPr>
          <w:rStyle w:val="TagStyle"/>
          <w:rtl/>
        </w:rPr>
        <w:t xml:space="preserve"> &lt;&lt; דובר_המשך &gt;&gt;</w:t>
      </w:r>
      <w:r>
        <w:rPr>
          <w:rtl/>
        </w:rPr>
        <w:t xml:space="preserve">   </w:t>
      </w:r>
      <w:bookmarkEnd w:id="3642"/>
    </w:p>
    <w:p w:rsidR="00E32515" w:rsidRDefault="00E32515" w:rsidP="009F0A4D">
      <w:pPr>
        <w:rPr>
          <w:rtl/>
        </w:rPr>
      </w:pPr>
    </w:p>
    <w:p w:rsidR="00E32515" w:rsidRDefault="00E32515" w:rsidP="009F0A4D">
      <w:pPr>
        <w:rPr>
          <w:rtl/>
        </w:rPr>
      </w:pPr>
      <w:r>
        <w:rPr>
          <w:rFonts w:hint="cs"/>
          <w:rtl/>
        </w:rPr>
        <w:t>נכון.</w:t>
      </w:r>
      <w:bookmarkStart w:id="3643" w:name="_ETM_Q12_677687"/>
      <w:bookmarkStart w:id="3644" w:name="_ETM_Q12_677743"/>
      <w:bookmarkStart w:id="3645" w:name="_ETM_Q12_676856"/>
      <w:bookmarkEnd w:id="3643"/>
      <w:bookmarkEnd w:id="3644"/>
      <w:bookmarkEnd w:id="3645"/>
      <w:r>
        <w:rPr>
          <w:rFonts w:hint="cs"/>
          <w:rtl/>
        </w:rPr>
        <w:t xml:space="preserve"> אולי עדיין מנסה. אולי אין תשובה </w:t>
      </w:r>
      <w:r w:rsidR="00CD1A3A">
        <w:rPr>
          <w:rFonts w:hint="cs"/>
          <w:rtl/>
        </w:rPr>
        <w:t>– – –</w:t>
      </w:r>
      <w:r>
        <w:rPr>
          <w:rFonts w:hint="cs"/>
          <w:rtl/>
        </w:rPr>
        <w:t xml:space="preserve"> אפשר </w:t>
      </w:r>
      <w:bookmarkStart w:id="3646" w:name="_ETM_Q12_681209"/>
      <w:bookmarkEnd w:id="3646"/>
      <w:r>
        <w:rPr>
          <w:rFonts w:hint="cs"/>
          <w:rtl/>
        </w:rPr>
        <w:t xml:space="preserve">לדחות ליום שני </w:t>
      </w:r>
      <w:r w:rsidR="00CD1A3A">
        <w:rPr>
          <w:rFonts w:hint="cs"/>
          <w:rtl/>
        </w:rPr>
        <w:t>– – –</w:t>
      </w:r>
      <w:bookmarkStart w:id="3647" w:name="_ETM_Q12_688757"/>
      <w:bookmarkEnd w:id="3647"/>
    </w:p>
    <w:p w:rsidR="00E32515" w:rsidRDefault="00E32515" w:rsidP="009F0A4D">
      <w:pPr>
        <w:rPr>
          <w:rtl/>
        </w:rPr>
      </w:pPr>
      <w:bookmarkStart w:id="3648" w:name="_ETM_Q12_688826"/>
      <w:bookmarkEnd w:id="3648"/>
    </w:p>
    <w:p w:rsidR="00E32515" w:rsidRDefault="00E32515" w:rsidP="009F0A4D">
      <w:pPr>
        <w:pStyle w:val="af5"/>
        <w:keepNext/>
        <w:rPr>
          <w:rtl/>
        </w:rPr>
      </w:pPr>
      <w:bookmarkStart w:id="3649" w:name="ET_interruption_קריאות_30"/>
      <w:r w:rsidRPr="001955C7">
        <w:rPr>
          <w:rStyle w:val="TagStyle"/>
          <w:rtl/>
        </w:rPr>
        <w:t xml:space="preserve"> &lt;&lt; קריאה &gt;&gt; </w:t>
      </w:r>
      <w:r>
        <w:rPr>
          <w:rtl/>
        </w:rPr>
        <w:t>קריאות:</w:t>
      </w:r>
      <w:r w:rsidRPr="001955C7">
        <w:rPr>
          <w:rStyle w:val="TagStyle"/>
          <w:rtl/>
        </w:rPr>
        <w:t xml:space="preserve"> &lt;&lt; קריאה &gt;&gt;</w:t>
      </w:r>
      <w:r>
        <w:rPr>
          <w:rtl/>
        </w:rPr>
        <w:t xml:space="preserve">   </w:t>
      </w:r>
      <w:bookmarkEnd w:id="3649"/>
    </w:p>
    <w:p w:rsidR="00E32515" w:rsidRDefault="00E32515" w:rsidP="009F0A4D">
      <w:pPr>
        <w:rPr>
          <w:rtl/>
        </w:rPr>
      </w:pPr>
    </w:p>
    <w:p w:rsidR="00E32515" w:rsidRDefault="00CD1A3A" w:rsidP="009F0A4D">
      <w:pPr>
        <w:rPr>
          <w:rtl/>
        </w:rPr>
      </w:pPr>
      <w:bookmarkStart w:id="3650" w:name="_ETM_Q12_691105"/>
      <w:bookmarkStart w:id="3651" w:name="_ETM_Q12_691349"/>
      <w:bookmarkStart w:id="3652" w:name="_ETM_Q12_691425"/>
      <w:bookmarkEnd w:id="3650"/>
      <w:bookmarkEnd w:id="3651"/>
      <w:bookmarkEnd w:id="3652"/>
      <w:r>
        <w:rPr>
          <w:rFonts w:hint="cs"/>
          <w:rtl/>
        </w:rPr>
        <w:t>– – –</w:t>
      </w:r>
    </w:p>
    <w:p w:rsidR="00E32515" w:rsidRDefault="00E32515" w:rsidP="009F0A4D">
      <w:pPr>
        <w:rPr>
          <w:rtl/>
        </w:rPr>
      </w:pPr>
      <w:bookmarkStart w:id="3653" w:name="_ETM_Q12_690604"/>
      <w:bookmarkStart w:id="3654" w:name="_ETM_Q12_690660"/>
      <w:bookmarkEnd w:id="3653"/>
      <w:bookmarkEnd w:id="3654"/>
    </w:p>
    <w:p w:rsidR="00E32515" w:rsidRDefault="00E32515" w:rsidP="009F0A4D">
      <w:pPr>
        <w:pStyle w:val="af6"/>
        <w:keepNext/>
        <w:rPr>
          <w:rtl/>
        </w:rPr>
      </w:pPr>
      <w:r w:rsidRPr="001955C7">
        <w:rPr>
          <w:rStyle w:val="TagStyle"/>
          <w:rtl/>
        </w:rPr>
        <w:t xml:space="preserve"> &lt;&lt; יור &gt;&gt; </w:t>
      </w:r>
      <w:r>
        <w:rPr>
          <w:rtl/>
        </w:rPr>
        <w:t>היו"ר אורית פרקש הכהן:</w:t>
      </w:r>
      <w:r w:rsidRPr="001955C7">
        <w:rPr>
          <w:rStyle w:val="TagStyle"/>
          <w:rtl/>
        </w:rPr>
        <w:t xml:space="preserve"> &lt;&lt; יור &gt;&gt;</w:t>
      </w:r>
      <w:r>
        <w:rPr>
          <w:rtl/>
        </w:rPr>
        <w:t xml:space="preserve">   </w:t>
      </w:r>
    </w:p>
    <w:p w:rsidR="00E32515" w:rsidRDefault="00E32515" w:rsidP="009F0A4D">
      <w:pPr>
        <w:rPr>
          <w:rtl/>
        </w:rPr>
      </w:pPr>
    </w:p>
    <w:p w:rsidR="00E32515" w:rsidRDefault="00E32515" w:rsidP="009F0A4D">
      <w:pPr>
        <w:rPr>
          <w:rtl/>
        </w:rPr>
      </w:pPr>
      <w:bookmarkStart w:id="3655" w:name="_ETM_Q12_690810"/>
      <w:bookmarkEnd w:id="3655"/>
      <w:r>
        <w:rPr>
          <w:rFonts w:hint="cs"/>
          <w:rtl/>
        </w:rPr>
        <w:t>בבקשה.</w:t>
      </w:r>
    </w:p>
    <w:p w:rsidR="00E32515" w:rsidRDefault="00E32515" w:rsidP="009F0A4D">
      <w:pPr>
        <w:rPr>
          <w:rtl/>
        </w:rPr>
      </w:pPr>
    </w:p>
    <w:p w:rsidR="00E32515" w:rsidRDefault="00E32515" w:rsidP="009F0A4D">
      <w:pPr>
        <w:pStyle w:val="a4"/>
        <w:keepNext/>
        <w:rPr>
          <w:rtl/>
        </w:rPr>
      </w:pPr>
      <w:bookmarkStart w:id="3656" w:name="ET_speaker_6462_32"/>
      <w:r w:rsidRPr="001955C7">
        <w:rPr>
          <w:rStyle w:val="TagStyle"/>
          <w:rtl/>
        </w:rPr>
        <w:t xml:space="preserve"> &lt;&lt; דובר &gt;&gt; </w:t>
      </w:r>
      <w:bookmarkStart w:id="3657" w:name="_Toc170244652"/>
      <w:r>
        <w:rPr>
          <w:rtl/>
        </w:rPr>
        <w:t>שר התפוצות והמאבק באנטישמיות עמיחי שיקלי:</w:t>
      </w:r>
      <w:bookmarkEnd w:id="3657"/>
      <w:r w:rsidRPr="001955C7">
        <w:rPr>
          <w:rStyle w:val="TagStyle"/>
          <w:rtl/>
        </w:rPr>
        <w:t xml:space="preserve"> &lt;&lt; דובר &gt;&gt;</w:t>
      </w:r>
      <w:r>
        <w:rPr>
          <w:rtl/>
        </w:rPr>
        <w:t xml:space="preserve">   </w:t>
      </w:r>
      <w:bookmarkEnd w:id="3656"/>
    </w:p>
    <w:p w:rsidR="00E32515" w:rsidRDefault="00E32515" w:rsidP="009F0A4D">
      <w:pPr>
        <w:rPr>
          <w:rtl/>
        </w:rPr>
      </w:pPr>
    </w:p>
    <w:p w:rsidR="00E32515" w:rsidRDefault="00E32515" w:rsidP="009F0A4D">
      <w:pPr>
        <w:rPr>
          <w:rtl/>
        </w:rPr>
      </w:pPr>
      <w:bookmarkStart w:id="3658" w:name="_ETM_Q12_600176"/>
      <w:bookmarkStart w:id="3659" w:name="_ETM_Q12_600182"/>
      <w:bookmarkStart w:id="3660" w:name="_ETM_Q12_594352"/>
      <w:bookmarkStart w:id="3661" w:name="_ETM_Q12_594433"/>
      <w:bookmarkStart w:id="3662" w:name="_ETM_Q12_691180"/>
      <w:bookmarkStart w:id="3663" w:name="_ETM_Q12_697940"/>
      <w:bookmarkEnd w:id="3658"/>
      <w:bookmarkEnd w:id="3659"/>
      <w:bookmarkEnd w:id="3660"/>
      <w:bookmarkEnd w:id="3661"/>
      <w:bookmarkEnd w:id="3662"/>
      <w:bookmarkEnd w:id="3663"/>
      <w:r w:rsidRPr="00C33D97">
        <w:rPr>
          <w:rtl/>
        </w:rPr>
        <w:t xml:space="preserve">חבריי </w:t>
      </w:r>
      <w:bookmarkStart w:id="3664" w:name="_ETM_Q12_698360"/>
      <w:bookmarkEnd w:id="3664"/>
      <w:r w:rsidRPr="00C33D97">
        <w:rPr>
          <w:rtl/>
        </w:rPr>
        <w:t xml:space="preserve">חברי </w:t>
      </w:r>
      <w:bookmarkStart w:id="3665" w:name="_ETM_Q12_698660"/>
      <w:bookmarkEnd w:id="3665"/>
      <w:r w:rsidRPr="00C33D97">
        <w:rPr>
          <w:rtl/>
        </w:rPr>
        <w:t>הכנסת</w:t>
      </w:r>
      <w:r>
        <w:rPr>
          <w:rFonts w:hint="cs"/>
          <w:rtl/>
        </w:rPr>
        <w:t>,</w:t>
      </w:r>
      <w:r w:rsidRPr="00C33D97">
        <w:rPr>
          <w:rtl/>
        </w:rPr>
        <w:t xml:space="preserve"> </w:t>
      </w:r>
      <w:bookmarkStart w:id="3666" w:name="_ETM_Q12_700769"/>
      <w:bookmarkEnd w:id="3666"/>
      <w:r w:rsidRPr="00C33D97">
        <w:rPr>
          <w:rtl/>
        </w:rPr>
        <w:t xml:space="preserve">אני </w:t>
      </w:r>
      <w:bookmarkStart w:id="3667" w:name="_ETM_Q12_701069"/>
      <w:bookmarkEnd w:id="3667"/>
      <w:r w:rsidRPr="00C33D97">
        <w:rPr>
          <w:rtl/>
        </w:rPr>
        <w:t xml:space="preserve">אנצל </w:t>
      </w:r>
      <w:bookmarkStart w:id="3668" w:name="_ETM_Q12_701459"/>
      <w:bookmarkEnd w:id="3668"/>
      <w:r w:rsidRPr="00C33D97">
        <w:rPr>
          <w:rtl/>
        </w:rPr>
        <w:t xml:space="preserve">את </w:t>
      </w:r>
      <w:bookmarkStart w:id="3669" w:name="_ETM_Q12_701579"/>
      <w:bookmarkEnd w:id="3669"/>
      <w:r w:rsidRPr="00C33D97">
        <w:rPr>
          <w:rtl/>
        </w:rPr>
        <w:t xml:space="preserve">הזמן </w:t>
      </w:r>
      <w:bookmarkStart w:id="3670" w:name="_ETM_Q12_703749"/>
      <w:bookmarkEnd w:id="3670"/>
      <w:r w:rsidRPr="00C33D97">
        <w:rPr>
          <w:rtl/>
        </w:rPr>
        <w:t xml:space="preserve">שקיבלנו </w:t>
      </w:r>
      <w:bookmarkStart w:id="3671" w:name="_ETM_Q12_704379"/>
      <w:bookmarkEnd w:id="3671"/>
      <w:r w:rsidRPr="00C33D97">
        <w:rPr>
          <w:rtl/>
        </w:rPr>
        <w:t xml:space="preserve">כדי </w:t>
      </w:r>
      <w:bookmarkStart w:id="3672" w:name="_ETM_Q12_704650"/>
      <w:bookmarkEnd w:id="3672"/>
      <w:r w:rsidRPr="00C33D97">
        <w:rPr>
          <w:rtl/>
        </w:rPr>
        <w:t xml:space="preserve">להתייחס </w:t>
      </w:r>
      <w:bookmarkStart w:id="3673" w:name="_ETM_Q12_707010"/>
      <w:bookmarkEnd w:id="3673"/>
      <w:r>
        <w:rPr>
          <w:rFonts w:hint="cs"/>
          <w:rtl/>
        </w:rPr>
        <w:t>ל</w:t>
      </w:r>
      <w:r w:rsidRPr="00C33D97">
        <w:rPr>
          <w:rtl/>
        </w:rPr>
        <w:t xml:space="preserve">סוגיית </w:t>
      </w:r>
      <w:bookmarkStart w:id="3674" w:name="_ETM_Q12_707670"/>
      <w:bookmarkEnd w:id="3674"/>
      <w:r w:rsidRPr="00C33D97">
        <w:rPr>
          <w:rtl/>
        </w:rPr>
        <w:t>הגיוס</w:t>
      </w:r>
      <w:r>
        <w:rPr>
          <w:rFonts w:hint="cs"/>
          <w:rtl/>
        </w:rPr>
        <w:t>,</w:t>
      </w:r>
      <w:r w:rsidRPr="00C33D97">
        <w:rPr>
          <w:rtl/>
        </w:rPr>
        <w:t xml:space="preserve"> </w:t>
      </w:r>
      <w:bookmarkStart w:id="3675" w:name="_ETM_Q12_709580"/>
      <w:bookmarkEnd w:id="3675"/>
      <w:r w:rsidRPr="00C33D97">
        <w:rPr>
          <w:rtl/>
        </w:rPr>
        <w:t xml:space="preserve">שהיא </w:t>
      </w:r>
      <w:bookmarkStart w:id="3676" w:name="_ETM_Q12_709819"/>
      <w:bookmarkEnd w:id="3676"/>
      <w:r w:rsidRPr="00C33D97">
        <w:rPr>
          <w:rtl/>
        </w:rPr>
        <w:t xml:space="preserve">סוגיה </w:t>
      </w:r>
      <w:bookmarkStart w:id="3677" w:name="_ETM_Q12_710450"/>
      <w:bookmarkEnd w:id="3677"/>
      <w:r w:rsidRPr="00C33D97">
        <w:rPr>
          <w:rtl/>
        </w:rPr>
        <w:t xml:space="preserve">חשובה </w:t>
      </w:r>
      <w:bookmarkStart w:id="3678" w:name="_ETM_Q12_710989"/>
      <w:bookmarkEnd w:id="3678"/>
      <w:r w:rsidRPr="00C33D97">
        <w:rPr>
          <w:rtl/>
        </w:rPr>
        <w:t>מאוד</w:t>
      </w:r>
      <w:r>
        <w:rPr>
          <w:rFonts w:hint="cs"/>
          <w:rtl/>
        </w:rPr>
        <w:t>.</w:t>
      </w:r>
      <w:r w:rsidRPr="00C33D97">
        <w:rPr>
          <w:rtl/>
        </w:rPr>
        <w:t xml:space="preserve"> </w:t>
      </w:r>
      <w:bookmarkStart w:id="3679" w:name="_ETM_Q12_712929"/>
      <w:bookmarkEnd w:id="3679"/>
      <w:r w:rsidRPr="00C33D97">
        <w:rPr>
          <w:rtl/>
        </w:rPr>
        <w:t xml:space="preserve">אני </w:t>
      </w:r>
      <w:bookmarkStart w:id="3680" w:name="_ETM_Q12_716010"/>
      <w:bookmarkEnd w:id="3680"/>
      <w:r w:rsidRPr="00C33D97">
        <w:rPr>
          <w:rtl/>
        </w:rPr>
        <w:t xml:space="preserve">חושב </w:t>
      </w:r>
      <w:bookmarkStart w:id="3681" w:name="_ETM_Q12_716340"/>
      <w:bookmarkEnd w:id="3681"/>
      <w:r w:rsidR="00CD1A3A">
        <w:rPr>
          <w:rFonts w:hint="cs"/>
          <w:rtl/>
        </w:rPr>
        <w:t>– –</w:t>
      </w:r>
      <w:r>
        <w:rPr>
          <w:rFonts w:hint="cs"/>
          <w:rtl/>
        </w:rPr>
        <w:t xml:space="preserve"> </w:t>
      </w:r>
    </w:p>
    <w:p w:rsidR="00E32515" w:rsidRDefault="00E32515" w:rsidP="009F0A4D">
      <w:pPr>
        <w:rPr>
          <w:rtl/>
        </w:rPr>
      </w:pPr>
    </w:p>
    <w:p w:rsidR="00E32515" w:rsidRDefault="00E32515" w:rsidP="009F0A4D">
      <w:pPr>
        <w:pStyle w:val="af5"/>
        <w:keepNext/>
        <w:rPr>
          <w:rtl/>
        </w:rPr>
      </w:pPr>
      <w:bookmarkStart w:id="3682" w:name="ET_interruption_5084_33"/>
      <w:r w:rsidRPr="00CA23E9">
        <w:rPr>
          <w:rStyle w:val="TagStyle"/>
          <w:rtl/>
        </w:rPr>
        <w:t xml:space="preserve"> &lt;&lt; קריאה &gt;&gt; </w:t>
      </w:r>
      <w:r>
        <w:rPr>
          <w:rtl/>
        </w:rPr>
        <w:t>מיקי לוי (יש עתיד):</w:t>
      </w:r>
      <w:r w:rsidRPr="00CA23E9">
        <w:rPr>
          <w:rStyle w:val="TagStyle"/>
          <w:rtl/>
        </w:rPr>
        <w:t xml:space="preserve"> &lt;&lt; קריאה &gt;&gt;</w:t>
      </w:r>
      <w:r>
        <w:rPr>
          <w:rtl/>
        </w:rPr>
        <w:t xml:space="preserve">   </w:t>
      </w:r>
      <w:bookmarkEnd w:id="3682"/>
    </w:p>
    <w:p w:rsidR="00E32515" w:rsidRDefault="00E32515" w:rsidP="009F0A4D">
      <w:pPr>
        <w:rPr>
          <w:rtl/>
        </w:rPr>
      </w:pPr>
    </w:p>
    <w:p w:rsidR="00E32515" w:rsidRDefault="00E32515" w:rsidP="0071186C">
      <w:pPr>
        <w:rPr>
          <w:rtl/>
        </w:rPr>
      </w:pPr>
      <w:r>
        <w:rPr>
          <w:rFonts w:hint="cs"/>
          <w:rtl/>
        </w:rPr>
        <w:t>לא נתת</w:t>
      </w:r>
      <w:r w:rsidR="0071186C">
        <w:rPr>
          <w:rFonts w:hint="cs"/>
          <w:rtl/>
        </w:rPr>
        <w:t>ם</w:t>
      </w:r>
      <w:r>
        <w:rPr>
          <w:rFonts w:hint="cs"/>
          <w:rtl/>
        </w:rPr>
        <w:t xml:space="preserve"> לו להיות סגן יושב-ראש הכנסת </w:t>
      </w:r>
      <w:r w:rsidR="00CD1A3A">
        <w:rPr>
          <w:rFonts w:hint="cs"/>
          <w:rtl/>
        </w:rPr>
        <w:t>– – –</w:t>
      </w:r>
    </w:p>
    <w:p w:rsidR="00E32515" w:rsidRDefault="00E32515" w:rsidP="009F0A4D">
      <w:pPr>
        <w:rPr>
          <w:rtl/>
        </w:rPr>
      </w:pPr>
      <w:bookmarkStart w:id="3683" w:name="_ETM_Q12_717259"/>
      <w:bookmarkStart w:id="3684" w:name="_ETM_Q12_717333"/>
      <w:bookmarkEnd w:id="3683"/>
      <w:bookmarkEnd w:id="3684"/>
    </w:p>
    <w:p w:rsidR="00E32515" w:rsidRDefault="00E32515" w:rsidP="009F0A4D">
      <w:pPr>
        <w:pStyle w:val="-"/>
        <w:keepNext/>
        <w:rPr>
          <w:rtl/>
        </w:rPr>
      </w:pPr>
      <w:bookmarkStart w:id="3685" w:name="ET_speakercontinue_6462_34"/>
      <w:r w:rsidRPr="00CA23E9">
        <w:rPr>
          <w:rStyle w:val="TagStyle"/>
          <w:rtl/>
        </w:rPr>
        <w:t xml:space="preserve"> &lt;&lt; דובר_המשך &gt;&gt; </w:t>
      </w:r>
      <w:r>
        <w:rPr>
          <w:rtl/>
        </w:rPr>
        <w:t>שר התפוצות והמאבק באנטישמיות עמיחי שיקלי:</w:t>
      </w:r>
      <w:r w:rsidRPr="00CA23E9">
        <w:rPr>
          <w:rStyle w:val="TagStyle"/>
          <w:rtl/>
        </w:rPr>
        <w:t xml:space="preserve"> &lt;&lt; דובר_המשך &gt;&gt;</w:t>
      </w:r>
      <w:r>
        <w:rPr>
          <w:rtl/>
        </w:rPr>
        <w:t xml:space="preserve">   </w:t>
      </w:r>
      <w:bookmarkEnd w:id="3685"/>
    </w:p>
    <w:p w:rsidR="00E32515" w:rsidRDefault="00E32515" w:rsidP="009F0A4D">
      <w:pPr>
        <w:rPr>
          <w:rtl/>
        </w:rPr>
      </w:pPr>
    </w:p>
    <w:p w:rsidR="00E32515" w:rsidRDefault="00CD1A3A" w:rsidP="009F0A4D">
      <w:pPr>
        <w:rPr>
          <w:rtl/>
        </w:rPr>
      </w:pPr>
      <w:bookmarkStart w:id="3686" w:name="_ETM_Q12_718315"/>
      <w:bookmarkEnd w:id="3686"/>
      <w:r>
        <w:rPr>
          <w:rFonts w:hint="cs"/>
          <w:rtl/>
        </w:rPr>
        <w:t>– –</w:t>
      </w:r>
      <w:bookmarkStart w:id="3687" w:name="_ETM_Q12_718056"/>
      <w:bookmarkEnd w:id="3687"/>
      <w:r w:rsidR="00E32515">
        <w:rPr>
          <w:rFonts w:hint="cs"/>
          <w:rtl/>
        </w:rPr>
        <w:t xml:space="preserve"> </w:t>
      </w:r>
      <w:bookmarkStart w:id="3688" w:name="_ETM_Q12_714131"/>
      <w:bookmarkStart w:id="3689" w:name="_ETM_Q12_714204"/>
      <w:bookmarkEnd w:id="3688"/>
      <w:bookmarkEnd w:id="3689"/>
      <w:r w:rsidR="00E32515" w:rsidRPr="00C33D97">
        <w:rPr>
          <w:rtl/>
        </w:rPr>
        <w:t xml:space="preserve">שזה </w:t>
      </w:r>
      <w:bookmarkStart w:id="3690" w:name="_ETM_Q12_717900"/>
      <w:bookmarkEnd w:id="3690"/>
      <w:r w:rsidR="00E32515" w:rsidRPr="00C33D97">
        <w:rPr>
          <w:rtl/>
        </w:rPr>
        <w:t xml:space="preserve">נכון </w:t>
      </w:r>
      <w:bookmarkStart w:id="3691" w:name="_ETM_Q12_718919"/>
      <w:bookmarkEnd w:id="3691"/>
      <w:r w:rsidR="00E32515" w:rsidRPr="00C33D97">
        <w:rPr>
          <w:rtl/>
        </w:rPr>
        <w:t xml:space="preserve">להגיע </w:t>
      </w:r>
      <w:bookmarkStart w:id="3692" w:name="_ETM_Q12_719400"/>
      <w:bookmarkEnd w:id="3692"/>
      <w:r w:rsidR="00E32515" w:rsidRPr="00C33D97">
        <w:rPr>
          <w:rtl/>
        </w:rPr>
        <w:t xml:space="preserve">לפתרון </w:t>
      </w:r>
      <w:bookmarkStart w:id="3693" w:name="_ETM_Q12_720059"/>
      <w:bookmarkEnd w:id="3693"/>
      <w:r w:rsidR="00E32515" w:rsidRPr="00C33D97">
        <w:rPr>
          <w:rtl/>
        </w:rPr>
        <w:t xml:space="preserve">בסוגיה </w:t>
      </w:r>
      <w:bookmarkStart w:id="3694" w:name="_ETM_Q12_720599"/>
      <w:bookmarkEnd w:id="3694"/>
      <w:r w:rsidR="00E32515" w:rsidRPr="00C33D97">
        <w:rPr>
          <w:rtl/>
        </w:rPr>
        <w:t xml:space="preserve">הזאת </w:t>
      </w:r>
      <w:bookmarkStart w:id="3695" w:name="_ETM_Q12_721409"/>
      <w:bookmarkEnd w:id="3695"/>
      <w:r w:rsidR="00E32515" w:rsidRPr="00C33D97">
        <w:rPr>
          <w:rtl/>
        </w:rPr>
        <w:t xml:space="preserve">בתוך </w:t>
      </w:r>
      <w:bookmarkStart w:id="3696" w:name="_ETM_Q12_721799"/>
      <w:bookmarkEnd w:id="3696"/>
      <w:r w:rsidR="00E32515" w:rsidRPr="00C33D97">
        <w:rPr>
          <w:rtl/>
        </w:rPr>
        <w:t xml:space="preserve">ממשלה </w:t>
      </w:r>
      <w:bookmarkStart w:id="3697" w:name="_ETM_Q12_722309"/>
      <w:bookmarkEnd w:id="3697"/>
      <w:r w:rsidR="00E32515" w:rsidRPr="00C33D97">
        <w:rPr>
          <w:rtl/>
        </w:rPr>
        <w:t xml:space="preserve">שיש </w:t>
      </w:r>
      <w:bookmarkStart w:id="3698" w:name="_ETM_Q12_722579"/>
      <w:bookmarkEnd w:id="3698"/>
      <w:r w:rsidR="00E32515" w:rsidRPr="00C33D97">
        <w:rPr>
          <w:rtl/>
        </w:rPr>
        <w:t xml:space="preserve">בה </w:t>
      </w:r>
      <w:bookmarkStart w:id="3699" w:name="_ETM_Q12_722700"/>
      <w:bookmarkEnd w:id="3699"/>
      <w:r w:rsidR="00E32515" w:rsidRPr="00C33D97">
        <w:rPr>
          <w:rtl/>
        </w:rPr>
        <w:t xml:space="preserve">גם </w:t>
      </w:r>
      <w:bookmarkStart w:id="3700" w:name="_ETM_Q12_722849"/>
      <w:bookmarkEnd w:id="3700"/>
      <w:r w:rsidR="00E32515" w:rsidRPr="00C33D97">
        <w:rPr>
          <w:rtl/>
        </w:rPr>
        <w:t xml:space="preserve">ייצוג </w:t>
      </w:r>
      <w:bookmarkStart w:id="3701" w:name="_ETM_Q12_723179"/>
      <w:bookmarkEnd w:id="3701"/>
      <w:r w:rsidR="00E32515" w:rsidRPr="00C33D97">
        <w:rPr>
          <w:rtl/>
        </w:rPr>
        <w:t xml:space="preserve">של </w:t>
      </w:r>
      <w:bookmarkStart w:id="3702" w:name="_ETM_Q12_723269"/>
      <w:bookmarkEnd w:id="3702"/>
      <w:r w:rsidR="00E32515" w:rsidRPr="00C33D97">
        <w:rPr>
          <w:rtl/>
        </w:rPr>
        <w:t xml:space="preserve">ציבור </w:t>
      </w:r>
      <w:bookmarkStart w:id="3703" w:name="_ETM_Q12_723629"/>
      <w:bookmarkEnd w:id="3703"/>
      <w:r w:rsidR="00E32515" w:rsidRPr="00C33D97">
        <w:rPr>
          <w:rtl/>
        </w:rPr>
        <w:t xml:space="preserve">חרדי </w:t>
      </w:r>
      <w:bookmarkStart w:id="3704" w:name="_ETM_Q12_725519"/>
      <w:bookmarkEnd w:id="3704"/>
      <w:r w:rsidR="00E32515" w:rsidRPr="00C33D97">
        <w:rPr>
          <w:rtl/>
        </w:rPr>
        <w:t xml:space="preserve">ושלא </w:t>
      </w:r>
      <w:bookmarkStart w:id="3705" w:name="_ETM_Q12_726029"/>
      <w:bookmarkEnd w:id="3705"/>
      <w:r w:rsidR="00E32515" w:rsidRPr="00C33D97">
        <w:rPr>
          <w:rtl/>
        </w:rPr>
        <w:t xml:space="preserve">מחפשת </w:t>
      </w:r>
      <w:bookmarkStart w:id="3706" w:name="_ETM_Q12_726840"/>
      <w:bookmarkEnd w:id="3706"/>
      <w:r w:rsidR="00E32515" w:rsidRPr="00C33D97">
        <w:rPr>
          <w:rtl/>
        </w:rPr>
        <w:t>התנ</w:t>
      </w:r>
      <w:r w:rsidR="00E32515">
        <w:rPr>
          <w:rFonts w:hint="cs"/>
          <w:rtl/>
        </w:rPr>
        <w:t>ג</w:t>
      </w:r>
      <w:r w:rsidR="00E32515" w:rsidRPr="00C33D97">
        <w:rPr>
          <w:rtl/>
        </w:rPr>
        <w:t xml:space="preserve">חות </w:t>
      </w:r>
      <w:bookmarkStart w:id="3707" w:name="_ETM_Q12_727679"/>
      <w:bookmarkEnd w:id="3707"/>
      <w:r w:rsidR="00E32515" w:rsidRPr="00C33D97">
        <w:rPr>
          <w:rtl/>
        </w:rPr>
        <w:t xml:space="preserve">אלא </w:t>
      </w:r>
      <w:bookmarkStart w:id="3708" w:name="_ETM_Q12_727889"/>
      <w:bookmarkEnd w:id="3708"/>
      <w:r w:rsidR="00E32515" w:rsidRPr="00C33D97">
        <w:rPr>
          <w:rtl/>
        </w:rPr>
        <w:t>פתרון</w:t>
      </w:r>
      <w:r w:rsidR="00E32515">
        <w:rPr>
          <w:rFonts w:hint="cs"/>
          <w:rtl/>
        </w:rPr>
        <w:t>.</w:t>
      </w:r>
    </w:p>
    <w:p w:rsidR="00E32515" w:rsidRDefault="00E32515" w:rsidP="009F0A4D">
      <w:pPr>
        <w:rPr>
          <w:rtl/>
        </w:rPr>
      </w:pPr>
    </w:p>
    <w:p w:rsidR="00E32515" w:rsidRDefault="00E32515" w:rsidP="009F0A4D">
      <w:pPr>
        <w:pStyle w:val="af5"/>
        <w:keepNext/>
        <w:rPr>
          <w:rtl/>
        </w:rPr>
      </w:pPr>
      <w:bookmarkStart w:id="3709" w:name="ET_interruption_5786_35"/>
      <w:r w:rsidRPr="00CA23E9">
        <w:rPr>
          <w:rStyle w:val="TagStyle"/>
          <w:rtl/>
        </w:rPr>
        <w:t xml:space="preserve"> &lt;&lt; קריאה &gt;&gt; </w:t>
      </w:r>
      <w:r>
        <w:rPr>
          <w:rtl/>
        </w:rPr>
        <w:t>אופיר כץ (הליכוד):</w:t>
      </w:r>
      <w:r w:rsidRPr="00CA23E9">
        <w:rPr>
          <w:rStyle w:val="TagStyle"/>
          <w:rtl/>
        </w:rPr>
        <w:t xml:space="preserve"> &lt;&lt; קריאה &gt;&gt;</w:t>
      </w:r>
      <w:r>
        <w:rPr>
          <w:rtl/>
        </w:rPr>
        <w:t xml:space="preserve">   </w:t>
      </w:r>
      <w:bookmarkEnd w:id="3709"/>
    </w:p>
    <w:p w:rsidR="00E32515" w:rsidRDefault="00E32515" w:rsidP="009F0A4D">
      <w:pPr>
        <w:rPr>
          <w:rtl/>
        </w:rPr>
      </w:pPr>
    </w:p>
    <w:p w:rsidR="00E32515" w:rsidRDefault="00CD1A3A" w:rsidP="009F0A4D">
      <w:pPr>
        <w:rPr>
          <w:rtl/>
        </w:rPr>
      </w:pPr>
      <w:r>
        <w:rPr>
          <w:rFonts w:hint="cs"/>
          <w:rtl/>
        </w:rPr>
        <w:t>– – –</w:t>
      </w:r>
      <w:bookmarkStart w:id="3710" w:name="_ETM_Q12_730337"/>
      <w:bookmarkEnd w:id="3710"/>
    </w:p>
    <w:p w:rsidR="00E32515" w:rsidRDefault="00E32515" w:rsidP="009F0A4D">
      <w:pPr>
        <w:rPr>
          <w:rtl/>
        </w:rPr>
      </w:pPr>
      <w:bookmarkStart w:id="3711" w:name="_ETM_Q12_730396"/>
      <w:bookmarkEnd w:id="3711"/>
    </w:p>
    <w:p w:rsidR="00E32515" w:rsidRDefault="00E32515" w:rsidP="009F0A4D">
      <w:pPr>
        <w:pStyle w:val="-"/>
        <w:keepNext/>
        <w:rPr>
          <w:rtl/>
        </w:rPr>
      </w:pPr>
      <w:bookmarkStart w:id="3712" w:name="ET_speakercontinue_6462_36"/>
      <w:r w:rsidRPr="00CA23E9">
        <w:rPr>
          <w:rStyle w:val="TagStyle"/>
          <w:rtl/>
        </w:rPr>
        <w:t xml:space="preserve"> &lt;&lt; דובר_המשך &gt;&gt; </w:t>
      </w:r>
      <w:r>
        <w:rPr>
          <w:rtl/>
        </w:rPr>
        <w:t>שר התפוצות והמאבק באנטישמיות עמיחי שיקלי:</w:t>
      </w:r>
      <w:r w:rsidRPr="00CA23E9">
        <w:rPr>
          <w:rStyle w:val="TagStyle"/>
          <w:rtl/>
        </w:rPr>
        <w:t xml:space="preserve"> &lt;&lt; דובר_המשך &gt;&gt;</w:t>
      </w:r>
      <w:r>
        <w:rPr>
          <w:rtl/>
        </w:rPr>
        <w:t xml:space="preserve">   </w:t>
      </w:r>
      <w:bookmarkEnd w:id="3712"/>
    </w:p>
    <w:p w:rsidR="00E32515" w:rsidRDefault="00E32515" w:rsidP="009F0A4D">
      <w:pPr>
        <w:rPr>
          <w:rtl/>
        </w:rPr>
      </w:pPr>
    </w:p>
    <w:p w:rsidR="00E32515" w:rsidRDefault="00E32515" w:rsidP="009F0A4D">
      <w:pPr>
        <w:rPr>
          <w:rtl/>
        </w:rPr>
      </w:pPr>
      <w:bookmarkStart w:id="3713" w:name="_ETM_Q12_731346"/>
      <w:bookmarkStart w:id="3714" w:name="_ETM_Q12_730620"/>
      <w:bookmarkEnd w:id="3713"/>
      <w:bookmarkEnd w:id="3714"/>
      <w:r w:rsidRPr="00C33D97">
        <w:rPr>
          <w:rtl/>
        </w:rPr>
        <w:t xml:space="preserve">מה </w:t>
      </w:r>
      <w:bookmarkStart w:id="3715" w:name="_ETM_Q12_730769"/>
      <w:bookmarkEnd w:id="3715"/>
      <w:r w:rsidRPr="00C33D97">
        <w:rPr>
          <w:rtl/>
        </w:rPr>
        <w:t>זה</w:t>
      </w:r>
      <w:r>
        <w:rPr>
          <w:rFonts w:hint="cs"/>
          <w:rtl/>
        </w:rPr>
        <w:t>?</w:t>
      </w:r>
      <w:r w:rsidRPr="00C33D97">
        <w:rPr>
          <w:rtl/>
        </w:rPr>
        <w:t xml:space="preserve"> </w:t>
      </w:r>
      <w:bookmarkStart w:id="3716" w:name="_ETM_Q12_732480"/>
      <w:bookmarkEnd w:id="3716"/>
      <w:r w:rsidRPr="00C33D97">
        <w:rPr>
          <w:rtl/>
        </w:rPr>
        <w:t xml:space="preserve">ההצבעה </w:t>
      </w:r>
      <w:bookmarkStart w:id="3717" w:name="_ETM_Q12_733019"/>
      <w:bookmarkEnd w:id="3717"/>
      <w:r>
        <w:rPr>
          <w:rFonts w:hint="cs"/>
          <w:rtl/>
        </w:rPr>
        <w:t>ת</w:t>
      </w:r>
      <w:r w:rsidRPr="00C33D97">
        <w:rPr>
          <w:rtl/>
        </w:rPr>
        <w:t xml:space="preserve">היה </w:t>
      </w:r>
      <w:bookmarkStart w:id="3718" w:name="_ETM_Q12_733109"/>
      <w:bookmarkEnd w:id="3718"/>
      <w:r w:rsidRPr="00C33D97">
        <w:rPr>
          <w:rtl/>
        </w:rPr>
        <w:t xml:space="preserve">בשבוע </w:t>
      </w:r>
      <w:bookmarkStart w:id="3719" w:name="_ETM_Q12_733530"/>
      <w:bookmarkEnd w:id="3719"/>
      <w:r w:rsidRPr="00C33D97">
        <w:rPr>
          <w:rtl/>
        </w:rPr>
        <w:t>הבא</w:t>
      </w:r>
      <w:r>
        <w:rPr>
          <w:rFonts w:hint="cs"/>
          <w:rtl/>
        </w:rPr>
        <w:t>.</w:t>
      </w:r>
      <w:r w:rsidRPr="00C33D97">
        <w:rPr>
          <w:rtl/>
        </w:rPr>
        <w:t xml:space="preserve"> </w:t>
      </w:r>
      <w:bookmarkStart w:id="3720" w:name="_ETM_Q12_735420"/>
      <w:bookmarkEnd w:id="3720"/>
      <w:r w:rsidRPr="00C33D97">
        <w:rPr>
          <w:rtl/>
        </w:rPr>
        <w:t>זהו</w:t>
      </w:r>
      <w:r>
        <w:rPr>
          <w:rFonts w:hint="cs"/>
          <w:rtl/>
        </w:rPr>
        <w:t>?</w:t>
      </w:r>
      <w:r w:rsidRPr="00C33D97">
        <w:rPr>
          <w:rtl/>
        </w:rPr>
        <w:t xml:space="preserve"> </w:t>
      </w:r>
      <w:bookmarkStart w:id="3721" w:name="_ETM_Q12_735659"/>
      <w:bookmarkEnd w:id="3721"/>
      <w:r w:rsidRPr="00C33D97">
        <w:rPr>
          <w:rtl/>
        </w:rPr>
        <w:t>סיימנו</w:t>
      </w:r>
      <w:r>
        <w:rPr>
          <w:rFonts w:hint="cs"/>
          <w:rtl/>
        </w:rPr>
        <w:t>?</w:t>
      </w:r>
    </w:p>
    <w:p w:rsidR="00E32515" w:rsidRDefault="00E32515" w:rsidP="009F0A4D">
      <w:pPr>
        <w:rPr>
          <w:rtl/>
        </w:rPr>
      </w:pPr>
    </w:p>
    <w:p w:rsidR="00E32515" w:rsidRDefault="00E32515" w:rsidP="009F0A4D">
      <w:pPr>
        <w:pStyle w:val="af6"/>
        <w:keepNext/>
        <w:rPr>
          <w:rtl/>
        </w:rPr>
      </w:pPr>
      <w:r w:rsidRPr="00CA23E9">
        <w:rPr>
          <w:rStyle w:val="TagStyle"/>
          <w:rtl/>
        </w:rPr>
        <w:t xml:space="preserve"> &lt;&lt; יור &gt;&gt; </w:t>
      </w:r>
      <w:r>
        <w:rPr>
          <w:rtl/>
        </w:rPr>
        <w:t>היו"ר אורית פרקש הכהן:</w:t>
      </w:r>
      <w:r w:rsidRPr="00CA23E9">
        <w:rPr>
          <w:rStyle w:val="TagStyle"/>
          <w:rtl/>
        </w:rPr>
        <w:t xml:space="preserve"> &lt;&lt; יור &gt;&gt;</w:t>
      </w:r>
      <w:r>
        <w:rPr>
          <w:rtl/>
        </w:rPr>
        <w:t xml:space="preserve">   </w:t>
      </w:r>
    </w:p>
    <w:p w:rsidR="00E32515" w:rsidRDefault="00E32515" w:rsidP="009F0A4D">
      <w:pPr>
        <w:rPr>
          <w:rtl/>
        </w:rPr>
      </w:pPr>
    </w:p>
    <w:p w:rsidR="00E32515" w:rsidRDefault="00E32515" w:rsidP="009F0A4D">
      <w:pPr>
        <w:rPr>
          <w:rtl/>
        </w:rPr>
      </w:pPr>
      <w:bookmarkStart w:id="3722" w:name="_ETM_Q12_738230"/>
      <w:bookmarkEnd w:id="3722"/>
      <w:r w:rsidRPr="00C33D97">
        <w:rPr>
          <w:rtl/>
        </w:rPr>
        <w:t xml:space="preserve">אז </w:t>
      </w:r>
      <w:bookmarkStart w:id="3723" w:name="_ETM_Q12_738410"/>
      <w:bookmarkEnd w:id="3723"/>
      <w:r w:rsidRPr="00C33D97">
        <w:rPr>
          <w:rtl/>
        </w:rPr>
        <w:t xml:space="preserve">אנחנו </w:t>
      </w:r>
      <w:bookmarkStart w:id="3724" w:name="_ETM_Q12_738680"/>
      <w:bookmarkEnd w:id="3724"/>
      <w:r w:rsidRPr="00C33D97">
        <w:rPr>
          <w:rtl/>
        </w:rPr>
        <w:t xml:space="preserve">בעצם </w:t>
      </w:r>
      <w:bookmarkStart w:id="3725" w:name="_ETM_Q12_739160"/>
      <w:bookmarkEnd w:id="3725"/>
      <w:r w:rsidRPr="00C33D97">
        <w:rPr>
          <w:rtl/>
        </w:rPr>
        <w:t xml:space="preserve">דוחים </w:t>
      </w:r>
      <w:bookmarkStart w:id="3726" w:name="_ETM_Q12_739340"/>
      <w:bookmarkEnd w:id="3726"/>
      <w:r w:rsidRPr="00C33D97">
        <w:rPr>
          <w:rtl/>
        </w:rPr>
        <w:t xml:space="preserve">את </w:t>
      </w:r>
      <w:bookmarkStart w:id="3727" w:name="_ETM_Q12_739490"/>
      <w:bookmarkEnd w:id="3727"/>
      <w:r w:rsidRPr="00C33D97">
        <w:rPr>
          <w:rtl/>
        </w:rPr>
        <w:t xml:space="preserve">ההצבעה </w:t>
      </w:r>
      <w:bookmarkStart w:id="3728" w:name="_ETM_Q12_740090"/>
      <w:bookmarkEnd w:id="3728"/>
      <w:r w:rsidRPr="00C33D97">
        <w:rPr>
          <w:rtl/>
        </w:rPr>
        <w:t xml:space="preserve">כרגע </w:t>
      </w:r>
      <w:bookmarkStart w:id="3729" w:name="_ETM_Q12_740630"/>
      <w:bookmarkEnd w:id="3729"/>
      <w:r w:rsidRPr="00C33D97">
        <w:rPr>
          <w:rtl/>
        </w:rPr>
        <w:t xml:space="preserve">לשבוע </w:t>
      </w:r>
      <w:bookmarkStart w:id="3730" w:name="_ETM_Q12_741679"/>
      <w:bookmarkEnd w:id="3730"/>
      <w:r w:rsidRPr="00C33D97">
        <w:rPr>
          <w:rtl/>
        </w:rPr>
        <w:t>הבא</w:t>
      </w:r>
      <w:r>
        <w:rPr>
          <w:rFonts w:hint="cs"/>
          <w:rtl/>
        </w:rPr>
        <w:t>.</w:t>
      </w:r>
    </w:p>
    <w:p w:rsidR="00E32515" w:rsidRDefault="00E32515" w:rsidP="009F0A4D">
      <w:pPr>
        <w:rPr>
          <w:rtl/>
        </w:rPr>
      </w:pPr>
    </w:p>
    <w:p w:rsidR="00E32515" w:rsidRDefault="00E32515" w:rsidP="009F0A4D">
      <w:pPr>
        <w:pStyle w:val="af5"/>
        <w:keepNext/>
        <w:rPr>
          <w:rtl/>
        </w:rPr>
      </w:pPr>
      <w:bookmarkStart w:id="3731" w:name="ET_interruption_5264_38"/>
      <w:r w:rsidRPr="00CA23E9">
        <w:rPr>
          <w:rStyle w:val="TagStyle"/>
          <w:rtl/>
        </w:rPr>
        <w:t xml:space="preserve"> &lt;&lt; קריאה &gt;&gt; </w:t>
      </w:r>
      <w:r>
        <w:rPr>
          <w:rtl/>
        </w:rPr>
        <w:t>אחמד טיבי (חד"ש-תע"ל):</w:t>
      </w:r>
      <w:r w:rsidRPr="00CA23E9">
        <w:rPr>
          <w:rStyle w:val="TagStyle"/>
          <w:rtl/>
        </w:rPr>
        <w:t xml:space="preserve"> &lt;&lt; קריאה &gt;&gt;</w:t>
      </w:r>
      <w:r>
        <w:rPr>
          <w:rtl/>
        </w:rPr>
        <w:t xml:space="preserve">   </w:t>
      </w:r>
      <w:bookmarkEnd w:id="3731"/>
    </w:p>
    <w:p w:rsidR="00E32515" w:rsidRDefault="00E32515" w:rsidP="009F0A4D">
      <w:pPr>
        <w:rPr>
          <w:rtl/>
        </w:rPr>
      </w:pPr>
    </w:p>
    <w:p w:rsidR="00E32515" w:rsidRDefault="00CD1A3A" w:rsidP="009F0A4D">
      <w:pPr>
        <w:rPr>
          <w:rtl/>
        </w:rPr>
      </w:pPr>
      <w:bookmarkStart w:id="3732" w:name="_ETM_Q12_745788"/>
      <w:bookmarkEnd w:id="3732"/>
      <w:r>
        <w:rPr>
          <w:rFonts w:hint="cs"/>
          <w:rtl/>
        </w:rPr>
        <w:t>– – –</w:t>
      </w:r>
      <w:r w:rsidR="00E32515">
        <w:rPr>
          <w:rFonts w:hint="cs"/>
          <w:rtl/>
        </w:rPr>
        <w:t xml:space="preserve"> שמית, ינון.</w:t>
      </w:r>
    </w:p>
    <w:p w:rsidR="00E32515" w:rsidRDefault="00E32515" w:rsidP="009F0A4D">
      <w:pPr>
        <w:rPr>
          <w:rtl/>
        </w:rPr>
      </w:pPr>
      <w:bookmarkStart w:id="3733" w:name="_ETM_Q12_746937"/>
      <w:bookmarkStart w:id="3734" w:name="_ETM_Q12_747010"/>
      <w:bookmarkEnd w:id="3733"/>
      <w:bookmarkEnd w:id="3734"/>
    </w:p>
    <w:p w:rsidR="00E32515" w:rsidRDefault="00E32515" w:rsidP="009F0A4D">
      <w:pPr>
        <w:pStyle w:val="af6"/>
        <w:keepNext/>
        <w:rPr>
          <w:rtl/>
        </w:rPr>
      </w:pPr>
      <w:r w:rsidRPr="00CA23E9">
        <w:rPr>
          <w:rStyle w:val="TagStyle"/>
          <w:rtl/>
        </w:rPr>
        <w:t xml:space="preserve"> &lt;&lt; יור &gt;&gt; </w:t>
      </w:r>
      <w:r>
        <w:rPr>
          <w:rtl/>
        </w:rPr>
        <w:t>היו"ר אורית פרקש הכהן:</w:t>
      </w:r>
      <w:r w:rsidRPr="00CA23E9">
        <w:rPr>
          <w:rStyle w:val="TagStyle"/>
          <w:rtl/>
        </w:rPr>
        <w:t xml:space="preserve"> &lt;&lt; יור &gt;&gt;</w:t>
      </w:r>
      <w:r>
        <w:rPr>
          <w:rtl/>
        </w:rPr>
        <w:t xml:space="preserve">   </w:t>
      </w:r>
    </w:p>
    <w:p w:rsidR="00E32515" w:rsidRDefault="00E32515" w:rsidP="009F0A4D">
      <w:pPr>
        <w:rPr>
          <w:rtl/>
        </w:rPr>
      </w:pPr>
    </w:p>
    <w:p w:rsidR="00E32515" w:rsidRDefault="00E32515" w:rsidP="009F0A4D">
      <w:pPr>
        <w:rPr>
          <w:rtl/>
        </w:rPr>
      </w:pPr>
      <w:bookmarkStart w:id="3735" w:name="_ETM_Q12_747659"/>
      <w:bookmarkStart w:id="3736" w:name="_ETM_Q12_742309"/>
      <w:bookmarkStart w:id="3737" w:name="_ETM_Q12_746910"/>
      <w:bookmarkStart w:id="3738" w:name="_ETM_Q12_747809"/>
      <w:bookmarkEnd w:id="3735"/>
      <w:bookmarkEnd w:id="3736"/>
      <w:bookmarkEnd w:id="3737"/>
      <w:bookmarkEnd w:id="3738"/>
      <w:r w:rsidRPr="00C33D97">
        <w:rPr>
          <w:rtl/>
        </w:rPr>
        <w:t xml:space="preserve">אם </w:t>
      </w:r>
      <w:bookmarkStart w:id="3739" w:name="_ETM_Q12_747960"/>
      <w:bookmarkEnd w:id="3739"/>
      <w:r w:rsidRPr="00C33D97">
        <w:rPr>
          <w:rtl/>
        </w:rPr>
        <w:t>כך</w:t>
      </w:r>
      <w:r>
        <w:rPr>
          <w:rFonts w:hint="cs"/>
          <w:rtl/>
        </w:rPr>
        <w:t>,</w:t>
      </w:r>
      <w:r w:rsidRPr="00C33D97">
        <w:rPr>
          <w:rtl/>
        </w:rPr>
        <w:t xml:space="preserve"> </w:t>
      </w:r>
      <w:bookmarkStart w:id="3740" w:name="_ETM_Q12_748200"/>
      <w:bookmarkEnd w:id="3740"/>
      <w:r w:rsidRPr="00C33D97">
        <w:rPr>
          <w:rtl/>
        </w:rPr>
        <w:t xml:space="preserve">אני </w:t>
      </w:r>
      <w:bookmarkStart w:id="3741" w:name="_ETM_Q12_748380"/>
      <w:bookmarkEnd w:id="3741"/>
      <w:r w:rsidRPr="00C33D97">
        <w:rPr>
          <w:rtl/>
        </w:rPr>
        <w:t xml:space="preserve">קובעת </w:t>
      </w:r>
      <w:bookmarkStart w:id="3742" w:name="_ETM_Q12_748860"/>
      <w:bookmarkEnd w:id="3742"/>
      <w:r w:rsidRPr="00C33D97">
        <w:rPr>
          <w:rtl/>
        </w:rPr>
        <w:t xml:space="preserve">כי </w:t>
      </w:r>
      <w:bookmarkStart w:id="3743" w:name="_ETM_Q12_749010"/>
      <w:bookmarkEnd w:id="3743"/>
      <w:r w:rsidRPr="00C33D97">
        <w:rPr>
          <w:rtl/>
        </w:rPr>
        <w:t xml:space="preserve">הצעת </w:t>
      </w:r>
      <w:bookmarkStart w:id="3744" w:name="_ETM_Q12_749370"/>
      <w:bookmarkEnd w:id="3744"/>
      <w:r w:rsidRPr="00C33D97">
        <w:rPr>
          <w:rtl/>
        </w:rPr>
        <w:t xml:space="preserve">חוק </w:t>
      </w:r>
      <w:bookmarkStart w:id="3745" w:name="_ETM_Q12_749610"/>
      <w:bookmarkEnd w:id="3745"/>
      <w:r w:rsidRPr="00C33D97">
        <w:rPr>
          <w:rtl/>
        </w:rPr>
        <w:t xml:space="preserve">קידום </w:t>
      </w:r>
      <w:bookmarkStart w:id="3746" w:name="_ETM_Q12_749910"/>
      <w:bookmarkEnd w:id="3746"/>
      <w:r w:rsidRPr="00C33D97">
        <w:rPr>
          <w:rtl/>
        </w:rPr>
        <w:t xml:space="preserve">התחרות </w:t>
      </w:r>
      <w:bookmarkStart w:id="3747" w:name="_ETM_Q12_750929"/>
      <w:bookmarkEnd w:id="3747"/>
      <w:r w:rsidRPr="00C33D97">
        <w:rPr>
          <w:rtl/>
        </w:rPr>
        <w:t xml:space="preserve">בעצם </w:t>
      </w:r>
      <w:bookmarkStart w:id="3748" w:name="_ETM_Q12_751679"/>
      <w:bookmarkEnd w:id="3748"/>
      <w:r w:rsidRPr="00C33D97">
        <w:rPr>
          <w:rtl/>
        </w:rPr>
        <w:t>תידחה</w:t>
      </w:r>
      <w:r>
        <w:rPr>
          <w:rFonts w:hint="cs"/>
          <w:rtl/>
        </w:rPr>
        <w:t>,</w:t>
      </w:r>
      <w:r w:rsidRPr="00C33D97">
        <w:rPr>
          <w:rtl/>
        </w:rPr>
        <w:t xml:space="preserve"> </w:t>
      </w:r>
      <w:bookmarkStart w:id="3749" w:name="_ETM_Q12_752790"/>
      <w:bookmarkStart w:id="3750" w:name="_ETM_Q12_753300"/>
      <w:bookmarkEnd w:id="3749"/>
      <w:bookmarkEnd w:id="3750"/>
      <w:r w:rsidRPr="00C33D97">
        <w:rPr>
          <w:rtl/>
        </w:rPr>
        <w:t xml:space="preserve">ההצבעה </w:t>
      </w:r>
      <w:bookmarkStart w:id="3751" w:name="_ETM_Q12_753720"/>
      <w:bookmarkEnd w:id="3751"/>
      <w:r w:rsidRPr="00C33D97">
        <w:rPr>
          <w:rtl/>
        </w:rPr>
        <w:t xml:space="preserve">בקריאה </w:t>
      </w:r>
      <w:bookmarkStart w:id="3752" w:name="_ETM_Q12_754170"/>
      <w:bookmarkEnd w:id="3752"/>
      <w:r>
        <w:rPr>
          <w:rFonts w:hint="cs"/>
          <w:rtl/>
        </w:rPr>
        <w:t>ה</w:t>
      </w:r>
      <w:r w:rsidRPr="00C33D97">
        <w:rPr>
          <w:rtl/>
        </w:rPr>
        <w:t xml:space="preserve">שלישית </w:t>
      </w:r>
      <w:bookmarkStart w:id="3753" w:name="_ETM_Q12_754679"/>
      <w:bookmarkEnd w:id="3753"/>
      <w:r w:rsidRPr="00C33D97">
        <w:rPr>
          <w:rtl/>
        </w:rPr>
        <w:t xml:space="preserve">תידחה </w:t>
      </w:r>
      <w:bookmarkStart w:id="3754" w:name="_ETM_Q12_755190"/>
      <w:bookmarkEnd w:id="3754"/>
      <w:r w:rsidRPr="00C33D97">
        <w:rPr>
          <w:rtl/>
        </w:rPr>
        <w:t xml:space="preserve">לשבוע </w:t>
      </w:r>
      <w:bookmarkStart w:id="3755" w:name="_ETM_Q12_755730"/>
      <w:bookmarkEnd w:id="3755"/>
      <w:r w:rsidRPr="00C33D97">
        <w:rPr>
          <w:rtl/>
        </w:rPr>
        <w:t>הבא</w:t>
      </w:r>
      <w:r>
        <w:rPr>
          <w:rFonts w:hint="cs"/>
          <w:rtl/>
        </w:rPr>
        <w:t>.</w:t>
      </w:r>
      <w:bookmarkStart w:id="3756" w:name="_ETM_Q12_757590"/>
      <w:bookmarkEnd w:id="3756"/>
    </w:p>
    <w:p w:rsidR="00E32515" w:rsidRDefault="00E32515" w:rsidP="009F0A4D">
      <w:pPr>
        <w:rPr>
          <w:rtl/>
        </w:rPr>
      </w:pPr>
      <w:bookmarkStart w:id="3757" w:name="_ETM_Q12_671270"/>
      <w:bookmarkEnd w:id="3757"/>
    </w:p>
    <w:p w:rsidR="00E32515" w:rsidRDefault="00E32515" w:rsidP="009F0A4D">
      <w:pPr>
        <w:rPr>
          <w:rtl/>
        </w:rPr>
      </w:pPr>
      <w:bookmarkStart w:id="3758" w:name="_ETM_Q12_671397"/>
      <w:bookmarkEnd w:id="3758"/>
    </w:p>
    <w:p w:rsidR="00E32515" w:rsidRDefault="00E32515" w:rsidP="009F0A4D">
      <w:pPr>
        <w:pStyle w:val="a6"/>
        <w:rPr>
          <w:rtl/>
        </w:rPr>
      </w:pPr>
      <w:bookmarkStart w:id="3759" w:name="_ETM_Q12_666038"/>
      <w:bookmarkStart w:id="3760" w:name="_ETM_Q12_666115"/>
      <w:bookmarkStart w:id="3761" w:name="ET_hatsach_642949_40"/>
      <w:bookmarkEnd w:id="3759"/>
      <w:bookmarkEnd w:id="3760"/>
      <w:r w:rsidRPr="00CA23E9">
        <w:rPr>
          <w:rStyle w:val="TagStyle"/>
          <w:rtl/>
        </w:rPr>
        <w:t xml:space="preserve"> &lt;&lt; הצח &gt;&gt; </w:t>
      </w:r>
      <w:bookmarkStart w:id="3762" w:name="_Toc170244653"/>
      <w:r>
        <w:rPr>
          <w:rtl/>
        </w:rPr>
        <w:t>הצעת חוק העונשין (תיקון מס' 151) (עונש מזערי בעבירה של תקיפה או התעללות בקטין או חסר ישע), התשפ"ד–2024</w:t>
      </w:r>
      <w:bookmarkEnd w:id="3762"/>
      <w:r w:rsidRPr="00CA23E9">
        <w:rPr>
          <w:rStyle w:val="TagStyle"/>
          <w:rtl/>
        </w:rPr>
        <w:t xml:space="preserve"> &lt;&lt; הצח &gt;&gt;</w:t>
      </w:r>
      <w:r>
        <w:rPr>
          <w:rtl/>
        </w:rPr>
        <w:t xml:space="preserve">   </w:t>
      </w:r>
      <w:bookmarkStart w:id="3763" w:name="_ETM_Q12_676310"/>
      <w:bookmarkEnd w:id="3761"/>
      <w:bookmarkEnd w:id="3763"/>
    </w:p>
    <w:p w:rsidR="00E32515" w:rsidRPr="008C1183" w:rsidRDefault="00E32515" w:rsidP="009F0A4D">
      <w:pPr>
        <w:rPr>
          <w:rtl/>
        </w:rPr>
      </w:pPr>
      <w:bookmarkStart w:id="3764" w:name="_ETM_Q12_676403"/>
      <w:bookmarkEnd w:id="3764"/>
      <w:r>
        <w:rPr>
          <w:rtl/>
        </w:rPr>
        <w:t>[רשומות (הצעות חוק, חוב'</w:t>
      </w:r>
      <w:r>
        <w:rPr>
          <w:rFonts w:hint="cs"/>
          <w:rtl/>
        </w:rPr>
        <w:t xml:space="preserve"> כ/1028</w:t>
      </w:r>
      <w:r>
        <w:rPr>
          <w:rtl/>
        </w:rPr>
        <w:t>).]</w:t>
      </w:r>
    </w:p>
    <w:p w:rsidR="00E32515" w:rsidRDefault="00E32515" w:rsidP="009F0A4D">
      <w:pPr>
        <w:pStyle w:val="-0"/>
        <w:rPr>
          <w:rtl/>
        </w:rPr>
      </w:pPr>
      <w:r>
        <w:rPr>
          <w:rtl/>
        </w:rPr>
        <w:t>(קריאה ראשונה)</w:t>
      </w:r>
    </w:p>
    <w:p w:rsidR="00E32515" w:rsidRDefault="00E32515" w:rsidP="009F0A4D">
      <w:pPr>
        <w:rPr>
          <w:rtl/>
        </w:rPr>
      </w:pPr>
    </w:p>
    <w:p w:rsidR="00E32515" w:rsidRDefault="00E32515" w:rsidP="009F0A4D">
      <w:pPr>
        <w:pStyle w:val="af6"/>
        <w:keepNext/>
        <w:rPr>
          <w:rtl/>
        </w:rPr>
      </w:pPr>
      <w:r w:rsidRPr="00CA23E9">
        <w:rPr>
          <w:rStyle w:val="TagStyle"/>
          <w:rtl/>
        </w:rPr>
        <w:t xml:space="preserve"> &lt;&lt; יור &gt;&gt; </w:t>
      </w:r>
      <w:r>
        <w:rPr>
          <w:rtl/>
        </w:rPr>
        <w:t>היו"ר אורית פרקש הכהן:</w:t>
      </w:r>
      <w:r w:rsidRPr="00CA23E9">
        <w:rPr>
          <w:rStyle w:val="TagStyle"/>
          <w:rtl/>
        </w:rPr>
        <w:t xml:space="preserve"> &lt;&lt; יור &gt;&gt;</w:t>
      </w:r>
      <w:r>
        <w:rPr>
          <w:rtl/>
        </w:rPr>
        <w:t xml:space="preserve">   </w:t>
      </w:r>
    </w:p>
    <w:p w:rsidR="00E32515" w:rsidRDefault="00E32515" w:rsidP="009F0A4D">
      <w:pPr>
        <w:rPr>
          <w:rtl/>
        </w:rPr>
      </w:pPr>
    </w:p>
    <w:p w:rsidR="00E32515" w:rsidRDefault="00E32515" w:rsidP="009F0A4D">
      <w:pPr>
        <w:rPr>
          <w:rtl/>
        </w:rPr>
      </w:pPr>
      <w:r w:rsidRPr="00C33D97">
        <w:rPr>
          <w:rtl/>
        </w:rPr>
        <w:t xml:space="preserve">חברי </w:t>
      </w:r>
      <w:bookmarkStart w:id="3765" w:name="_ETM_Q12_758040"/>
      <w:bookmarkEnd w:id="3765"/>
      <w:r w:rsidRPr="00C33D97">
        <w:rPr>
          <w:rtl/>
        </w:rPr>
        <w:t>הכנסת</w:t>
      </w:r>
      <w:r>
        <w:rPr>
          <w:rFonts w:hint="cs"/>
          <w:rtl/>
        </w:rPr>
        <w:t>,</w:t>
      </w:r>
      <w:r w:rsidRPr="00C33D97">
        <w:rPr>
          <w:rtl/>
        </w:rPr>
        <w:t xml:space="preserve"> </w:t>
      </w:r>
      <w:bookmarkStart w:id="3766" w:name="_ETM_Q12_758699"/>
      <w:bookmarkEnd w:id="3766"/>
      <w:r w:rsidRPr="00C33D97">
        <w:rPr>
          <w:rtl/>
        </w:rPr>
        <w:t xml:space="preserve">נעבור </w:t>
      </w:r>
      <w:bookmarkStart w:id="3767" w:name="_ETM_Q12_759090"/>
      <w:bookmarkEnd w:id="3767"/>
      <w:r w:rsidRPr="00C33D97">
        <w:rPr>
          <w:rtl/>
        </w:rPr>
        <w:t xml:space="preserve">לנושא </w:t>
      </w:r>
      <w:bookmarkStart w:id="3768" w:name="_ETM_Q12_759510"/>
      <w:bookmarkEnd w:id="3768"/>
      <w:r w:rsidRPr="00C33D97">
        <w:rPr>
          <w:rtl/>
        </w:rPr>
        <w:t xml:space="preserve">הבא </w:t>
      </w:r>
      <w:bookmarkStart w:id="3769" w:name="_ETM_Q12_759750"/>
      <w:bookmarkEnd w:id="3769"/>
      <w:r w:rsidRPr="00C33D97">
        <w:rPr>
          <w:rtl/>
        </w:rPr>
        <w:t xml:space="preserve">על </w:t>
      </w:r>
      <w:bookmarkStart w:id="3770" w:name="_ETM_Q12_759840"/>
      <w:bookmarkEnd w:id="3770"/>
      <w:r w:rsidRPr="00C33D97">
        <w:rPr>
          <w:rtl/>
        </w:rPr>
        <w:t>סדר</w:t>
      </w:r>
      <w:bookmarkStart w:id="3771" w:name="_ETM_Q12_760199"/>
      <w:bookmarkEnd w:id="3771"/>
      <w:r>
        <w:rPr>
          <w:rFonts w:hint="cs"/>
          <w:rtl/>
        </w:rPr>
        <w:t>-</w:t>
      </w:r>
      <w:r w:rsidRPr="00C33D97">
        <w:rPr>
          <w:rtl/>
        </w:rPr>
        <w:t xml:space="preserve">היום </w:t>
      </w:r>
      <w:bookmarkStart w:id="3772" w:name="_ETM_Q12_760710"/>
      <w:bookmarkStart w:id="3773" w:name="_ETM_Q12_770870"/>
      <w:bookmarkEnd w:id="3772"/>
      <w:bookmarkEnd w:id="3773"/>
      <w:r>
        <w:rPr>
          <w:rFonts w:hint="cs"/>
          <w:rtl/>
        </w:rPr>
        <w:t xml:space="preserve">– </w:t>
      </w:r>
      <w:r w:rsidRPr="00CA23E9">
        <w:rPr>
          <w:rtl/>
        </w:rPr>
        <w:t>הצעת חוק העונשין (תיקון מס' 151) (עונש מזערי בעבירה של תקיפה או התעללות בקטין או חסר ישע), התשפ"ד–2024</w:t>
      </w:r>
      <w:r>
        <w:rPr>
          <w:rFonts w:hint="cs"/>
          <w:rtl/>
        </w:rPr>
        <w:t xml:space="preserve"> </w:t>
      </w:r>
      <w:r>
        <w:rPr>
          <w:rFonts w:hint="eastAsia"/>
          <w:rtl/>
        </w:rPr>
        <w:t xml:space="preserve">– </w:t>
      </w:r>
      <w:r w:rsidRPr="00C33D97">
        <w:rPr>
          <w:rtl/>
        </w:rPr>
        <w:t>חברים</w:t>
      </w:r>
      <w:r>
        <w:rPr>
          <w:rFonts w:hint="cs"/>
          <w:rtl/>
        </w:rPr>
        <w:t>,</w:t>
      </w:r>
      <w:r w:rsidRPr="00C33D97">
        <w:rPr>
          <w:rtl/>
        </w:rPr>
        <w:t xml:space="preserve"> </w:t>
      </w:r>
      <w:bookmarkStart w:id="3774" w:name="_ETM_Q12_772590"/>
      <w:bookmarkEnd w:id="3774"/>
      <w:r w:rsidRPr="00C33D97">
        <w:rPr>
          <w:rtl/>
        </w:rPr>
        <w:t xml:space="preserve">שקט </w:t>
      </w:r>
      <w:bookmarkStart w:id="3775" w:name="_ETM_Q12_773919"/>
      <w:bookmarkEnd w:id="3775"/>
      <w:r>
        <w:rPr>
          <w:rFonts w:hint="cs"/>
          <w:rtl/>
        </w:rPr>
        <w:t xml:space="preserve">– </w:t>
      </w:r>
      <w:r w:rsidRPr="00C33D97">
        <w:rPr>
          <w:rtl/>
        </w:rPr>
        <w:t xml:space="preserve">של </w:t>
      </w:r>
      <w:bookmarkStart w:id="3776" w:name="_ETM_Q12_774159"/>
      <w:bookmarkEnd w:id="3776"/>
      <w:r w:rsidRPr="00C33D97">
        <w:rPr>
          <w:rtl/>
        </w:rPr>
        <w:t xml:space="preserve">חבר </w:t>
      </w:r>
      <w:bookmarkStart w:id="3777" w:name="_ETM_Q12_774460"/>
      <w:bookmarkEnd w:id="3777"/>
      <w:r w:rsidRPr="00C33D97">
        <w:rPr>
          <w:rtl/>
        </w:rPr>
        <w:t xml:space="preserve">הכנסת </w:t>
      </w:r>
      <w:bookmarkStart w:id="3778" w:name="_ETM_Q12_774909"/>
      <w:bookmarkEnd w:id="3778"/>
      <w:r w:rsidRPr="00C33D97">
        <w:rPr>
          <w:rtl/>
        </w:rPr>
        <w:t xml:space="preserve">אופיר </w:t>
      </w:r>
      <w:bookmarkStart w:id="3779" w:name="_ETM_Q12_775270"/>
      <w:bookmarkEnd w:id="3779"/>
      <w:r w:rsidRPr="00C33D97">
        <w:rPr>
          <w:rtl/>
        </w:rPr>
        <w:t>כץ</w:t>
      </w:r>
      <w:r>
        <w:rPr>
          <w:rFonts w:hint="cs"/>
          <w:rtl/>
        </w:rPr>
        <w:t>,</w:t>
      </w:r>
      <w:r w:rsidRPr="00C33D97">
        <w:rPr>
          <w:rtl/>
        </w:rPr>
        <w:t xml:space="preserve"> </w:t>
      </w:r>
      <w:bookmarkStart w:id="3780" w:name="_ETM_Q12_775659"/>
      <w:bookmarkEnd w:id="3780"/>
      <w:r>
        <w:rPr>
          <w:rFonts w:hint="cs"/>
          <w:rtl/>
        </w:rPr>
        <w:t>ל</w:t>
      </w:r>
      <w:r w:rsidRPr="00C33D97">
        <w:rPr>
          <w:rtl/>
        </w:rPr>
        <w:t xml:space="preserve">קריאה </w:t>
      </w:r>
      <w:bookmarkStart w:id="3781" w:name="_ETM_Q12_776139"/>
      <w:bookmarkEnd w:id="3781"/>
      <w:r w:rsidRPr="00C33D97">
        <w:rPr>
          <w:rtl/>
        </w:rPr>
        <w:t>הראשונה</w:t>
      </w:r>
      <w:r>
        <w:rPr>
          <w:rFonts w:hint="cs"/>
          <w:rtl/>
        </w:rPr>
        <w:t>.</w:t>
      </w:r>
      <w:r w:rsidRPr="00C33D97">
        <w:rPr>
          <w:rtl/>
        </w:rPr>
        <w:t xml:space="preserve"> </w:t>
      </w:r>
      <w:bookmarkStart w:id="3782" w:name="_ETM_Q12_777199"/>
      <w:bookmarkEnd w:id="3782"/>
      <w:r w:rsidRPr="00C33D97">
        <w:rPr>
          <w:rtl/>
        </w:rPr>
        <w:t xml:space="preserve">אני </w:t>
      </w:r>
      <w:bookmarkStart w:id="3783" w:name="_ETM_Q12_777410"/>
      <w:bookmarkEnd w:id="3783"/>
      <w:r w:rsidRPr="00C33D97">
        <w:rPr>
          <w:rtl/>
        </w:rPr>
        <w:t xml:space="preserve">מזמינה </w:t>
      </w:r>
      <w:bookmarkStart w:id="3784" w:name="_ETM_Q12_777889"/>
      <w:bookmarkEnd w:id="3784"/>
      <w:r w:rsidRPr="00C33D97">
        <w:rPr>
          <w:rtl/>
        </w:rPr>
        <w:t xml:space="preserve">את </w:t>
      </w:r>
      <w:bookmarkStart w:id="3785" w:name="_ETM_Q12_778010"/>
      <w:bookmarkEnd w:id="3785"/>
      <w:r w:rsidRPr="00C33D97">
        <w:rPr>
          <w:rtl/>
        </w:rPr>
        <w:t xml:space="preserve">חבר </w:t>
      </w:r>
      <w:bookmarkStart w:id="3786" w:name="_ETM_Q12_778280"/>
      <w:bookmarkEnd w:id="3786"/>
      <w:r w:rsidRPr="00C33D97">
        <w:rPr>
          <w:rtl/>
        </w:rPr>
        <w:t xml:space="preserve">הכנסת </w:t>
      </w:r>
      <w:bookmarkStart w:id="3787" w:name="_ETM_Q12_778699"/>
      <w:bookmarkEnd w:id="3787"/>
      <w:r w:rsidRPr="00C33D97">
        <w:rPr>
          <w:rtl/>
        </w:rPr>
        <w:t xml:space="preserve">אופיר </w:t>
      </w:r>
      <w:bookmarkStart w:id="3788" w:name="_ETM_Q12_779030"/>
      <w:bookmarkEnd w:id="3788"/>
      <w:r w:rsidRPr="00C33D97">
        <w:rPr>
          <w:rtl/>
        </w:rPr>
        <w:t xml:space="preserve">כץ </w:t>
      </w:r>
      <w:bookmarkStart w:id="3789" w:name="_ETM_Q12_779419"/>
      <w:bookmarkEnd w:id="3789"/>
      <w:r w:rsidRPr="00C33D97">
        <w:rPr>
          <w:rtl/>
        </w:rPr>
        <w:t xml:space="preserve">להציג </w:t>
      </w:r>
      <w:bookmarkStart w:id="3790" w:name="_ETM_Q12_780020"/>
      <w:bookmarkEnd w:id="3790"/>
      <w:r w:rsidRPr="00C33D97">
        <w:rPr>
          <w:rtl/>
        </w:rPr>
        <w:t xml:space="preserve">את </w:t>
      </w:r>
      <w:bookmarkStart w:id="3791" w:name="_ETM_Q12_780169"/>
      <w:bookmarkEnd w:id="3791"/>
      <w:r w:rsidRPr="00C33D97">
        <w:rPr>
          <w:rtl/>
        </w:rPr>
        <w:t xml:space="preserve">הצעת </w:t>
      </w:r>
      <w:bookmarkStart w:id="3792" w:name="_ETM_Q12_780559"/>
      <w:bookmarkEnd w:id="3792"/>
      <w:r w:rsidRPr="00C33D97">
        <w:rPr>
          <w:rtl/>
        </w:rPr>
        <w:t>החוק</w:t>
      </w:r>
      <w:r>
        <w:rPr>
          <w:rFonts w:hint="cs"/>
          <w:rtl/>
        </w:rPr>
        <w:t>.</w:t>
      </w:r>
      <w:r w:rsidRPr="00C33D97">
        <w:rPr>
          <w:rtl/>
        </w:rPr>
        <w:t xml:space="preserve"> </w:t>
      </w:r>
      <w:bookmarkStart w:id="3793" w:name="_ETM_Q12_781479"/>
      <w:bookmarkEnd w:id="3793"/>
      <w:r w:rsidRPr="00C33D97">
        <w:rPr>
          <w:rtl/>
        </w:rPr>
        <w:t>בבקשה</w:t>
      </w:r>
      <w:r>
        <w:rPr>
          <w:rFonts w:hint="cs"/>
          <w:rtl/>
        </w:rPr>
        <w:t>,</w:t>
      </w:r>
      <w:r w:rsidRPr="00C33D97">
        <w:rPr>
          <w:rtl/>
        </w:rPr>
        <w:t xml:space="preserve"> </w:t>
      </w:r>
      <w:r>
        <w:rPr>
          <w:rFonts w:hint="cs"/>
          <w:rtl/>
        </w:rPr>
        <w:t xml:space="preserve">לרשותך עשר </w:t>
      </w:r>
      <w:bookmarkStart w:id="3794" w:name="_ETM_Q12_783072"/>
      <w:bookmarkEnd w:id="3794"/>
      <w:r>
        <w:rPr>
          <w:rFonts w:hint="cs"/>
          <w:rtl/>
        </w:rPr>
        <w:t>דקות.</w:t>
      </w:r>
      <w:bookmarkStart w:id="3795" w:name="_ETM_Q12_785520"/>
      <w:bookmarkEnd w:id="3795"/>
      <w:r>
        <w:rPr>
          <w:rFonts w:hint="cs"/>
          <w:rtl/>
        </w:rPr>
        <w:t xml:space="preserve"> בבקשה, חבר הכנסת כץ.</w:t>
      </w:r>
    </w:p>
    <w:p w:rsidR="00E32515" w:rsidRDefault="00E32515" w:rsidP="009F0A4D">
      <w:pPr>
        <w:rPr>
          <w:rtl/>
        </w:rPr>
      </w:pPr>
    </w:p>
    <w:p w:rsidR="00E32515" w:rsidRDefault="00E32515" w:rsidP="009F0A4D">
      <w:pPr>
        <w:pStyle w:val="af5"/>
        <w:keepNext/>
        <w:rPr>
          <w:rtl/>
        </w:rPr>
      </w:pPr>
      <w:bookmarkStart w:id="3796" w:name="ET_interruption_5109_44"/>
      <w:r w:rsidRPr="00CA23E9">
        <w:rPr>
          <w:rStyle w:val="TagStyle"/>
          <w:rtl/>
        </w:rPr>
        <w:t xml:space="preserve"> &lt;&lt; קריאה &gt;&gt; </w:t>
      </w:r>
      <w:r>
        <w:rPr>
          <w:rtl/>
        </w:rPr>
        <w:t>אלעזר שטרן (יש עתיד):</w:t>
      </w:r>
      <w:r w:rsidRPr="00CA23E9">
        <w:rPr>
          <w:rStyle w:val="TagStyle"/>
          <w:rtl/>
        </w:rPr>
        <w:t xml:space="preserve"> &lt;&lt; קריאה &gt;&gt;</w:t>
      </w:r>
      <w:r>
        <w:rPr>
          <w:rtl/>
        </w:rPr>
        <w:t xml:space="preserve">   </w:t>
      </w:r>
      <w:bookmarkEnd w:id="3796"/>
    </w:p>
    <w:p w:rsidR="00E32515" w:rsidRDefault="00E32515" w:rsidP="009F0A4D">
      <w:pPr>
        <w:rPr>
          <w:rtl/>
        </w:rPr>
      </w:pPr>
    </w:p>
    <w:p w:rsidR="00E32515" w:rsidRPr="00CA23E9" w:rsidRDefault="00E32515" w:rsidP="009F0A4D">
      <w:pPr>
        <w:rPr>
          <w:rtl/>
        </w:rPr>
      </w:pPr>
      <w:r>
        <w:rPr>
          <w:rFonts w:hint="cs"/>
          <w:rtl/>
        </w:rPr>
        <w:t xml:space="preserve">לא נתתם לו להיות </w:t>
      </w:r>
      <w:r w:rsidR="00CD1A3A">
        <w:rPr>
          <w:rFonts w:hint="cs"/>
          <w:rtl/>
        </w:rPr>
        <w:t>– – –</w:t>
      </w:r>
    </w:p>
    <w:p w:rsidR="00E32515" w:rsidRDefault="00E32515" w:rsidP="009F0A4D">
      <w:pPr>
        <w:rPr>
          <w:rtl/>
        </w:rPr>
      </w:pPr>
      <w:bookmarkStart w:id="3797" w:name="_ETM_Q12_800514"/>
      <w:bookmarkStart w:id="3798" w:name="_ETM_Q12_800581"/>
      <w:bookmarkEnd w:id="3797"/>
      <w:bookmarkEnd w:id="3798"/>
    </w:p>
    <w:p w:rsidR="00E32515" w:rsidRDefault="00E32515" w:rsidP="009F0A4D">
      <w:pPr>
        <w:pStyle w:val="af5"/>
        <w:keepNext/>
        <w:rPr>
          <w:rtl/>
        </w:rPr>
      </w:pPr>
      <w:bookmarkStart w:id="3799" w:name="ET_interruption_5084_43"/>
      <w:r w:rsidRPr="00CA23E9">
        <w:rPr>
          <w:rStyle w:val="TagStyle"/>
          <w:rtl/>
        </w:rPr>
        <w:t xml:space="preserve"> &lt;&lt; קריאה &gt;&gt; </w:t>
      </w:r>
      <w:r>
        <w:rPr>
          <w:rtl/>
        </w:rPr>
        <w:t>מיקי לוי (יש עתיד):</w:t>
      </w:r>
      <w:r w:rsidRPr="00CA23E9">
        <w:rPr>
          <w:rStyle w:val="TagStyle"/>
          <w:rtl/>
        </w:rPr>
        <w:t xml:space="preserve"> &lt;&lt; קריאה &gt;&gt;</w:t>
      </w:r>
      <w:r>
        <w:rPr>
          <w:rtl/>
        </w:rPr>
        <w:t xml:space="preserve">   </w:t>
      </w:r>
      <w:bookmarkEnd w:id="3799"/>
    </w:p>
    <w:p w:rsidR="00E32515" w:rsidRDefault="00E32515" w:rsidP="009F0A4D">
      <w:pPr>
        <w:rPr>
          <w:rtl/>
        </w:rPr>
      </w:pPr>
    </w:p>
    <w:p w:rsidR="00E32515" w:rsidRDefault="00E32515" w:rsidP="009F0A4D">
      <w:pPr>
        <w:rPr>
          <w:rtl/>
        </w:rPr>
      </w:pPr>
      <w:r>
        <w:rPr>
          <w:rFonts w:hint="cs"/>
          <w:rtl/>
        </w:rPr>
        <w:t xml:space="preserve">לא נתתם לו להיות סגן יושב-ראש הכנסת. לא נתתם לו </w:t>
      </w:r>
      <w:bookmarkStart w:id="3800" w:name="_ETM_Q12_805797"/>
      <w:bookmarkEnd w:id="3800"/>
      <w:r>
        <w:rPr>
          <w:rFonts w:hint="cs"/>
          <w:rtl/>
        </w:rPr>
        <w:t>להיות. מה?</w:t>
      </w:r>
      <w:bookmarkStart w:id="3801" w:name="_ETM_Q12_806233"/>
      <w:bookmarkEnd w:id="3801"/>
    </w:p>
    <w:p w:rsidR="00E32515" w:rsidRDefault="00E32515" w:rsidP="009F0A4D">
      <w:pPr>
        <w:rPr>
          <w:rtl/>
        </w:rPr>
      </w:pPr>
      <w:bookmarkStart w:id="3802" w:name="_ETM_Q12_806295"/>
      <w:bookmarkEnd w:id="3802"/>
    </w:p>
    <w:p w:rsidR="00E32515" w:rsidRDefault="00E32515" w:rsidP="009F0A4D">
      <w:pPr>
        <w:pStyle w:val="af5"/>
        <w:keepNext/>
        <w:rPr>
          <w:rtl/>
        </w:rPr>
      </w:pPr>
      <w:bookmarkStart w:id="3803" w:name="ET_interruption_5786_45"/>
      <w:r w:rsidRPr="00CA23E9">
        <w:rPr>
          <w:rStyle w:val="TagStyle"/>
          <w:rtl/>
        </w:rPr>
        <w:t xml:space="preserve"> &lt;&lt; קריאה &gt;&gt; </w:t>
      </w:r>
      <w:r>
        <w:rPr>
          <w:rtl/>
        </w:rPr>
        <w:t>אופיר כץ (הליכוד):</w:t>
      </w:r>
      <w:r w:rsidRPr="00CA23E9">
        <w:rPr>
          <w:rStyle w:val="TagStyle"/>
          <w:rtl/>
        </w:rPr>
        <w:t xml:space="preserve"> &lt;&lt; קריאה &gt;&gt;</w:t>
      </w:r>
      <w:r>
        <w:rPr>
          <w:rtl/>
        </w:rPr>
        <w:t xml:space="preserve">   </w:t>
      </w:r>
      <w:bookmarkEnd w:id="3803"/>
    </w:p>
    <w:p w:rsidR="00E32515" w:rsidRDefault="00E32515" w:rsidP="009F0A4D">
      <w:pPr>
        <w:rPr>
          <w:rtl/>
        </w:rPr>
      </w:pPr>
    </w:p>
    <w:p w:rsidR="00E32515" w:rsidRDefault="00E32515" w:rsidP="009F0A4D">
      <w:pPr>
        <w:rPr>
          <w:rtl/>
        </w:rPr>
      </w:pPr>
      <w:r>
        <w:rPr>
          <w:rFonts w:hint="cs"/>
          <w:rtl/>
        </w:rPr>
        <w:t>עכשיו תורי להתנקם בו.</w:t>
      </w:r>
    </w:p>
    <w:p w:rsidR="00E32515" w:rsidRDefault="00E32515" w:rsidP="009F0A4D">
      <w:pPr>
        <w:rPr>
          <w:rtl/>
        </w:rPr>
      </w:pPr>
    </w:p>
    <w:p w:rsidR="00E32515" w:rsidRDefault="00E32515" w:rsidP="009F0A4D">
      <w:pPr>
        <w:pStyle w:val="af5"/>
        <w:keepNext/>
        <w:rPr>
          <w:rtl/>
        </w:rPr>
      </w:pPr>
      <w:bookmarkStart w:id="3804" w:name="ET_interruption_5084_46"/>
      <w:r w:rsidRPr="00CA23E9">
        <w:rPr>
          <w:rStyle w:val="TagStyle"/>
          <w:rtl/>
        </w:rPr>
        <w:t xml:space="preserve"> &lt;&lt; קריאה &gt;&gt; </w:t>
      </w:r>
      <w:r>
        <w:rPr>
          <w:rtl/>
        </w:rPr>
        <w:t>מיקי לוי (יש עתיד):</w:t>
      </w:r>
      <w:r w:rsidRPr="00CA23E9">
        <w:rPr>
          <w:rStyle w:val="TagStyle"/>
          <w:rtl/>
        </w:rPr>
        <w:t xml:space="preserve"> &lt;&lt; קריאה &gt;&gt;</w:t>
      </w:r>
      <w:r>
        <w:rPr>
          <w:rtl/>
        </w:rPr>
        <w:t xml:space="preserve">   </w:t>
      </w:r>
      <w:bookmarkEnd w:id="3804"/>
    </w:p>
    <w:p w:rsidR="00E32515" w:rsidRDefault="00E32515" w:rsidP="009F0A4D">
      <w:pPr>
        <w:rPr>
          <w:rtl/>
        </w:rPr>
      </w:pPr>
    </w:p>
    <w:p w:rsidR="00E32515" w:rsidRDefault="00E32515" w:rsidP="009F0A4D">
      <w:pPr>
        <w:rPr>
          <w:rtl/>
        </w:rPr>
      </w:pPr>
      <w:bookmarkStart w:id="3805" w:name="_ETM_Q12_808652"/>
      <w:bookmarkEnd w:id="3805"/>
      <w:r>
        <w:rPr>
          <w:rFonts w:hint="cs"/>
          <w:rtl/>
        </w:rPr>
        <w:t xml:space="preserve">בסדר. מה אתה יכול להתנקם בו? </w:t>
      </w:r>
      <w:bookmarkStart w:id="3806" w:name="_ETM_Q12_810822"/>
      <w:bookmarkEnd w:id="3806"/>
      <w:r>
        <w:rPr>
          <w:rFonts w:hint="cs"/>
          <w:rtl/>
        </w:rPr>
        <w:t xml:space="preserve">מה, הוא מקבל </w:t>
      </w:r>
      <w:r w:rsidR="00CD1A3A">
        <w:rPr>
          <w:rFonts w:hint="cs"/>
          <w:rtl/>
        </w:rPr>
        <w:t>– – –</w:t>
      </w:r>
      <w:bookmarkStart w:id="3807" w:name="_ETM_Q12_813710"/>
      <w:bookmarkEnd w:id="3807"/>
    </w:p>
    <w:p w:rsidR="00E32515" w:rsidRDefault="00E32515" w:rsidP="009F0A4D">
      <w:pPr>
        <w:rPr>
          <w:rtl/>
        </w:rPr>
      </w:pPr>
      <w:bookmarkStart w:id="3808" w:name="_ETM_Q12_813809"/>
      <w:bookmarkEnd w:id="3808"/>
    </w:p>
    <w:p w:rsidR="00E32515" w:rsidRDefault="00E32515" w:rsidP="009F0A4D">
      <w:pPr>
        <w:pStyle w:val="af5"/>
        <w:keepNext/>
        <w:rPr>
          <w:rtl/>
        </w:rPr>
      </w:pPr>
      <w:bookmarkStart w:id="3809" w:name="ET_interruption_5786_47"/>
      <w:r w:rsidRPr="00CA23E9">
        <w:rPr>
          <w:rStyle w:val="TagStyle"/>
          <w:rtl/>
        </w:rPr>
        <w:t xml:space="preserve"> &lt;&lt; קריאה &gt;&gt; </w:t>
      </w:r>
      <w:r>
        <w:rPr>
          <w:rtl/>
        </w:rPr>
        <w:t>אופיר כץ (הליכוד):</w:t>
      </w:r>
      <w:r w:rsidRPr="00CA23E9">
        <w:rPr>
          <w:rStyle w:val="TagStyle"/>
          <w:rtl/>
        </w:rPr>
        <w:t xml:space="preserve"> &lt;&lt; קריאה &gt;&gt;</w:t>
      </w:r>
      <w:r>
        <w:rPr>
          <w:rtl/>
        </w:rPr>
        <w:t xml:space="preserve">   </w:t>
      </w:r>
      <w:bookmarkEnd w:id="3809"/>
    </w:p>
    <w:p w:rsidR="00E32515" w:rsidRDefault="00E32515" w:rsidP="009F0A4D">
      <w:pPr>
        <w:rPr>
          <w:rtl/>
        </w:rPr>
      </w:pPr>
    </w:p>
    <w:p w:rsidR="00E32515" w:rsidRDefault="00E32515" w:rsidP="009F0A4D">
      <w:pPr>
        <w:rPr>
          <w:rtl/>
        </w:rPr>
      </w:pPr>
      <w:r>
        <w:rPr>
          <w:rFonts w:hint="cs"/>
          <w:rtl/>
        </w:rPr>
        <w:t>לא יודע.</w:t>
      </w:r>
    </w:p>
    <w:p w:rsidR="00E32515" w:rsidRDefault="00E32515" w:rsidP="009F0A4D">
      <w:pPr>
        <w:rPr>
          <w:rtl/>
        </w:rPr>
      </w:pPr>
    </w:p>
    <w:p w:rsidR="00E32515" w:rsidRDefault="00E32515" w:rsidP="009F0A4D">
      <w:pPr>
        <w:pStyle w:val="af6"/>
        <w:keepNext/>
        <w:rPr>
          <w:rtl/>
        </w:rPr>
      </w:pPr>
      <w:bookmarkStart w:id="3810" w:name="ET_yor_6596_48"/>
      <w:r w:rsidRPr="00CA23E9">
        <w:rPr>
          <w:rStyle w:val="TagStyle"/>
          <w:rtl/>
        </w:rPr>
        <w:t xml:space="preserve"> &lt;&lt; יור &gt;&gt; </w:t>
      </w:r>
      <w:r>
        <w:rPr>
          <w:rtl/>
        </w:rPr>
        <w:t>היו"ר אורית פרקש הכהן:</w:t>
      </w:r>
      <w:r w:rsidRPr="00CA23E9">
        <w:rPr>
          <w:rStyle w:val="TagStyle"/>
          <w:rtl/>
        </w:rPr>
        <w:t xml:space="preserve"> &lt;&lt; יור &gt;&gt;</w:t>
      </w:r>
      <w:r>
        <w:rPr>
          <w:rtl/>
        </w:rPr>
        <w:t xml:space="preserve">   </w:t>
      </w:r>
      <w:bookmarkEnd w:id="3810"/>
    </w:p>
    <w:p w:rsidR="00E32515" w:rsidRDefault="00E32515" w:rsidP="009F0A4D">
      <w:pPr>
        <w:rPr>
          <w:rtl/>
        </w:rPr>
      </w:pPr>
    </w:p>
    <w:p w:rsidR="00E32515" w:rsidRDefault="00E32515" w:rsidP="009F0A4D">
      <w:pPr>
        <w:rPr>
          <w:rtl/>
        </w:rPr>
      </w:pPr>
      <w:r>
        <w:rPr>
          <w:rFonts w:hint="cs"/>
          <w:rtl/>
        </w:rPr>
        <w:t>בבקשה.</w:t>
      </w:r>
    </w:p>
    <w:p w:rsidR="00E32515" w:rsidRDefault="00E32515" w:rsidP="009F0A4D">
      <w:pPr>
        <w:rPr>
          <w:rtl/>
        </w:rPr>
      </w:pPr>
    </w:p>
    <w:p w:rsidR="00E32515" w:rsidRDefault="00E32515" w:rsidP="009F0A4D">
      <w:pPr>
        <w:pStyle w:val="af5"/>
        <w:keepNext/>
        <w:rPr>
          <w:rtl/>
        </w:rPr>
      </w:pPr>
      <w:bookmarkStart w:id="3811" w:name="ET_interruption_5109_49"/>
      <w:r w:rsidRPr="00CA23E9">
        <w:rPr>
          <w:rStyle w:val="TagStyle"/>
          <w:rtl/>
        </w:rPr>
        <w:t xml:space="preserve"> &lt;&lt; קריאה &gt;&gt; </w:t>
      </w:r>
      <w:r>
        <w:rPr>
          <w:rtl/>
        </w:rPr>
        <w:t>אלעזר שטרן (יש עתיד):</w:t>
      </w:r>
      <w:r w:rsidRPr="00CA23E9">
        <w:rPr>
          <w:rStyle w:val="TagStyle"/>
          <w:rtl/>
        </w:rPr>
        <w:t xml:space="preserve"> &lt;&lt; קריאה &gt;&gt;</w:t>
      </w:r>
      <w:r>
        <w:rPr>
          <w:rtl/>
        </w:rPr>
        <w:t xml:space="preserve">   </w:t>
      </w:r>
      <w:bookmarkEnd w:id="3811"/>
    </w:p>
    <w:p w:rsidR="00E32515" w:rsidRDefault="00E32515" w:rsidP="009F0A4D">
      <w:pPr>
        <w:rPr>
          <w:rtl/>
        </w:rPr>
      </w:pPr>
    </w:p>
    <w:p w:rsidR="00E32515" w:rsidRDefault="00E32515" w:rsidP="009F0A4D">
      <w:pPr>
        <w:rPr>
          <w:rtl/>
        </w:rPr>
      </w:pPr>
      <w:r>
        <w:rPr>
          <w:rFonts w:hint="cs"/>
          <w:rtl/>
        </w:rPr>
        <w:t xml:space="preserve">אל נקמה. אנחנו מאמינים </w:t>
      </w:r>
      <w:bookmarkStart w:id="3812" w:name="_ETM_Q12_817759"/>
      <w:bookmarkEnd w:id="3812"/>
      <w:r>
        <w:rPr>
          <w:rFonts w:hint="cs"/>
          <w:rtl/>
        </w:rPr>
        <w:t>שנקמה שייכת רק לאל נקמות השם.</w:t>
      </w:r>
    </w:p>
    <w:p w:rsidR="00E32515" w:rsidRDefault="00E32515" w:rsidP="009F0A4D">
      <w:pPr>
        <w:rPr>
          <w:rtl/>
        </w:rPr>
      </w:pPr>
      <w:bookmarkStart w:id="3813" w:name="_ETM_Q12_820782"/>
      <w:bookmarkStart w:id="3814" w:name="_ETM_Q12_820844"/>
      <w:bookmarkStart w:id="3815" w:name="_ETM_Q12_785588"/>
      <w:bookmarkEnd w:id="3813"/>
      <w:bookmarkEnd w:id="3814"/>
      <w:bookmarkEnd w:id="3815"/>
    </w:p>
    <w:p w:rsidR="00E32515" w:rsidRDefault="00E32515" w:rsidP="009F0A4D">
      <w:pPr>
        <w:pStyle w:val="a4"/>
        <w:rPr>
          <w:rtl/>
        </w:rPr>
      </w:pPr>
      <w:bookmarkStart w:id="3816" w:name="ET_speaker_5786_1"/>
      <w:r w:rsidRPr="003E6071">
        <w:rPr>
          <w:rStyle w:val="TagStyle"/>
          <w:rtl/>
        </w:rPr>
        <w:t>&lt;&lt; דובר &gt;&gt;</w:t>
      </w:r>
      <w:r w:rsidRPr="004E671C">
        <w:rPr>
          <w:rStyle w:val="TagStyle"/>
          <w:rtl/>
        </w:rPr>
        <w:t xml:space="preserve"> </w:t>
      </w:r>
      <w:bookmarkStart w:id="3817" w:name="_Toc170244654"/>
      <w:r>
        <w:rPr>
          <w:rtl/>
        </w:rPr>
        <w:t>אופיר כץ (הליכוד):</w:t>
      </w:r>
      <w:bookmarkEnd w:id="3817"/>
      <w:r w:rsidRPr="004E671C">
        <w:rPr>
          <w:rStyle w:val="TagStyle"/>
          <w:rtl/>
        </w:rPr>
        <w:t xml:space="preserve"> </w:t>
      </w:r>
      <w:r w:rsidRPr="003E6071">
        <w:rPr>
          <w:rStyle w:val="TagStyle"/>
          <w:rtl/>
        </w:rPr>
        <w:t xml:space="preserve">&lt;&lt; דובר &gt;&gt; </w:t>
      </w:r>
      <w:r>
        <w:rPr>
          <w:rtl/>
        </w:rPr>
        <w:t xml:space="preserve">  </w:t>
      </w:r>
      <w:bookmarkEnd w:id="3816"/>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נכון, נכון. </w:t>
      </w:r>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תודה רבה, גברתי היושבת-ראש. אדוני השר, חבריי חברי הכנסת, </w:t>
      </w:r>
      <w:bookmarkStart w:id="3818" w:name="_ETM_Q13_229000"/>
      <w:bookmarkEnd w:id="3818"/>
      <w:r>
        <w:rPr>
          <w:rFonts w:hint="cs"/>
          <w:rtl/>
          <w:lang w:eastAsia="he-IL"/>
        </w:rPr>
        <w:t xml:space="preserve">חמד, הסיפור שסיפרת זה סיפור שבו נתת דוגמה אחת מתוך </w:t>
      </w:r>
      <w:bookmarkStart w:id="3819" w:name="_ETM_Q13_235000"/>
      <w:bookmarkEnd w:id="3819"/>
      <w:r>
        <w:rPr>
          <w:rFonts w:hint="cs"/>
          <w:rtl/>
          <w:lang w:eastAsia="he-IL"/>
        </w:rPr>
        <w:t xml:space="preserve">אלפי מקרים של טובי בנינו שמשרתים בסדיר, במילואים. אנחנו </w:t>
      </w:r>
      <w:bookmarkStart w:id="3820" w:name="_ETM_Q13_243000"/>
      <w:bookmarkEnd w:id="3820"/>
      <w:r>
        <w:rPr>
          <w:rFonts w:hint="cs"/>
          <w:rtl/>
          <w:lang w:eastAsia="he-IL"/>
        </w:rPr>
        <w:t xml:space="preserve">גורמים לאנשים שומרי חוק, שתורמים למדינה, להיות פורעי </w:t>
      </w:r>
      <w:bookmarkStart w:id="3821" w:name="_ETM_Q13_249000"/>
      <w:bookmarkEnd w:id="3821"/>
      <w:r>
        <w:rPr>
          <w:rFonts w:hint="cs"/>
          <w:rtl/>
          <w:lang w:eastAsia="he-IL"/>
        </w:rPr>
        <w:t xml:space="preserve">חוק. גם אני נדהמתי מההחלטה של ועדת השרים. עבדנו </w:t>
      </w:r>
      <w:bookmarkStart w:id="3822" w:name="_ETM_Q13_255000"/>
      <w:bookmarkEnd w:id="3822"/>
      <w:r>
        <w:rPr>
          <w:rFonts w:hint="cs"/>
          <w:rtl/>
          <w:lang w:eastAsia="he-IL"/>
        </w:rPr>
        <w:t xml:space="preserve">על החוק הזה באמת בצורה אינטנסיבית, הרבה זמן, בהרבה דיונים </w:t>
      </w:r>
      <w:bookmarkStart w:id="3823" w:name="_ETM_Q13_257000"/>
      <w:bookmarkEnd w:id="3823"/>
      <w:r>
        <w:rPr>
          <w:rFonts w:hint="cs"/>
          <w:rtl/>
          <w:lang w:eastAsia="he-IL"/>
        </w:rPr>
        <w:t xml:space="preserve">בוועדה, מחוץ לוועדה, מאחורי הקלעים, להביא את המזור הזה לבני </w:t>
      </w:r>
      <w:bookmarkStart w:id="3824" w:name="_ETM_Q13_264000"/>
      <w:bookmarkEnd w:id="3824"/>
      <w:r>
        <w:rPr>
          <w:rFonts w:hint="cs"/>
          <w:rtl/>
          <w:lang w:eastAsia="he-IL"/>
        </w:rPr>
        <w:t xml:space="preserve">העדה הדרוזית, לחבר אותם. לא אמרתי נואש. גם אם </w:t>
      </w:r>
      <w:bookmarkStart w:id="3825" w:name="_ETM_Q13_267000"/>
      <w:bookmarkEnd w:id="3825"/>
      <w:r>
        <w:rPr>
          <w:rFonts w:hint="cs"/>
          <w:rtl/>
          <w:lang w:eastAsia="he-IL"/>
        </w:rPr>
        <w:t xml:space="preserve">זאת ההחלטה </w:t>
      </w:r>
      <w:r>
        <w:rPr>
          <w:rFonts w:hint="eastAsia"/>
          <w:rtl/>
          <w:lang w:eastAsia="he-IL"/>
        </w:rPr>
        <w:t xml:space="preserve">– </w:t>
      </w:r>
      <w:r>
        <w:rPr>
          <w:rFonts w:hint="cs"/>
          <w:rtl/>
          <w:lang w:eastAsia="he-IL"/>
        </w:rPr>
        <w:t xml:space="preserve">לדחות את זה </w:t>
      </w:r>
      <w:r>
        <w:rPr>
          <w:rFonts w:hint="eastAsia"/>
          <w:rtl/>
          <w:lang w:eastAsia="he-IL"/>
        </w:rPr>
        <w:t xml:space="preserve">– </w:t>
      </w:r>
      <w:r>
        <w:rPr>
          <w:rFonts w:hint="cs"/>
          <w:rtl/>
          <w:lang w:eastAsia="he-IL"/>
        </w:rPr>
        <w:t xml:space="preserve">לא אמרתי נואש, ואני מקווה </w:t>
      </w:r>
      <w:bookmarkStart w:id="3826" w:name="_ETM_Q13_272000"/>
      <w:bookmarkEnd w:id="3826"/>
      <w:r>
        <w:rPr>
          <w:rFonts w:hint="cs"/>
          <w:rtl/>
          <w:lang w:eastAsia="he-IL"/>
        </w:rPr>
        <w:t xml:space="preserve">שאנחנו נשלים את החקיקה וניתן להם את מה שמגיע להם </w:t>
      </w:r>
      <w:bookmarkStart w:id="3827" w:name="_ETM_Q13_276000"/>
      <w:bookmarkEnd w:id="3827"/>
      <w:r>
        <w:rPr>
          <w:rFonts w:hint="cs"/>
          <w:rtl/>
          <w:lang w:eastAsia="he-IL"/>
        </w:rPr>
        <w:t xml:space="preserve">בזכות. </w:t>
      </w:r>
    </w:p>
    <w:p w:rsidR="00E32515" w:rsidRDefault="00E32515" w:rsidP="009F0A4D">
      <w:pPr>
        <w:rPr>
          <w:rtl/>
          <w:lang w:eastAsia="he-IL"/>
        </w:rPr>
      </w:pPr>
    </w:p>
    <w:p w:rsidR="00E32515" w:rsidRDefault="00E32515" w:rsidP="0071186C">
      <w:pPr>
        <w:rPr>
          <w:rtl/>
          <w:lang w:eastAsia="he-IL"/>
        </w:rPr>
      </w:pPr>
      <w:bookmarkStart w:id="3828" w:name="_ETM_Q13_281000"/>
      <w:bookmarkEnd w:id="3828"/>
      <w:r>
        <w:rPr>
          <w:rFonts w:hint="cs"/>
          <w:rtl/>
          <w:lang w:eastAsia="he-IL"/>
        </w:rPr>
        <w:t xml:space="preserve">טוב, אז לפני שנתיים, ב-30 ביוני 2022, היום </w:t>
      </w:r>
      <w:bookmarkStart w:id="3829" w:name="_ETM_Q13_284000"/>
      <w:bookmarkEnd w:id="3829"/>
      <w:r>
        <w:rPr>
          <w:rFonts w:hint="cs"/>
          <w:rtl/>
          <w:lang w:eastAsia="he-IL"/>
        </w:rPr>
        <w:t xml:space="preserve">האחרון של מושב הכנסת העשרים-וארבע, החוק הזה שאני מגיש </w:t>
      </w:r>
      <w:bookmarkStart w:id="3830" w:name="_ETM_Q13_288000"/>
      <w:bookmarkEnd w:id="3830"/>
      <w:r>
        <w:rPr>
          <w:rFonts w:hint="cs"/>
          <w:rtl/>
          <w:lang w:eastAsia="he-IL"/>
        </w:rPr>
        <w:t xml:space="preserve">פה לפניכם היה האחרון בסדר-היום, לקריאה השנייה והשלישית. מכנסת לכנסת הוא הלך איתי ונלחמתי עליו בשיניים. שר משפטים </w:t>
      </w:r>
      <w:bookmarkStart w:id="3831" w:name="_ETM_Q13_297000"/>
      <w:bookmarkEnd w:id="3831"/>
      <w:r>
        <w:rPr>
          <w:rFonts w:hint="cs"/>
          <w:rtl/>
          <w:lang w:eastAsia="he-IL"/>
        </w:rPr>
        <w:t xml:space="preserve">אחרי שר משפטים ופקידות שנעמדה על הרגליים האחוריות ולא הייתה </w:t>
      </w:r>
      <w:bookmarkStart w:id="3832" w:name="_ETM_Q13_305000"/>
      <w:bookmarkEnd w:id="3832"/>
      <w:r>
        <w:rPr>
          <w:rFonts w:hint="cs"/>
          <w:rtl/>
          <w:lang w:eastAsia="he-IL"/>
        </w:rPr>
        <w:t>מוכנה, עד שזה קרה. בכל פגישה שקיימתי עם הדרגים המקצועיים</w:t>
      </w:r>
      <w:bookmarkStart w:id="3833" w:name="_ETM_Q13_311000"/>
      <w:bookmarkEnd w:id="3833"/>
      <w:r>
        <w:rPr>
          <w:rFonts w:hint="cs"/>
          <w:rtl/>
          <w:lang w:eastAsia="he-IL"/>
        </w:rPr>
        <w:t xml:space="preserve"> דאז </w:t>
      </w:r>
      <w:r>
        <w:rPr>
          <w:rFonts w:hint="eastAsia"/>
          <w:rtl/>
          <w:lang w:eastAsia="he-IL"/>
        </w:rPr>
        <w:t>–</w:t>
      </w:r>
      <w:r>
        <w:rPr>
          <w:rFonts w:hint="cs"/>
          <w:rtl/>
          <w:lang w:eastAsia="he-IL"/>
        </w:rPr>
        <w:t xml:space="preserve"> שרי משפטים, בכירים בפרקליטות המדינה, אנשי ייעוץ וחקיקה </w:t>
      </w:r>
      <w:bookmarkStart w:id="3834" w:name="_ETM_Q13_314000"/>
      <w:bookmarkEnd w:id="3834"/>
      <w:r>
        <w:rPr>
          <w:rFonts w:hint="cs"/>
          <w:rtl/>
          <w:lang w:eastAsia="he-IL"/>
        </w:rPr>
        <w:t xml:space="preserve">במשרד המשפטים </w:t>
      </w:r>
      <w:r w:rsidR="0071186C">
        <w:rPr>
          <w:rFonts w:hint="eastAsia"/>
          <w:rtl/>
          <w:lang w:eastAsia="he-IL"/>
        </w:rPr>
        <w:t xml:space="preserve">– </w:t>
      </w:r>
      <w:r>
        <w:rPr>
          <w:rFonts w:hint="cs"/>
          <w:rtl/>
          <w:lang w:eastAsia="he-IL"/>
        </w:rPr>
        <w:t>חזר אותו דיסקט: אין תופעה כז</w:t>
      </w:r>
      <w:r w:rsidR="0071186C">
        <w:rPr>
          <w:rFonts w:hint="cs"/>
          <w:rtl/>
          <w:lang w:eastAsia="he-IL"/>
        </w:rPr>
        <w:t>את;</w:t>
      </w:r>
      <w:r>
        <w:rPr>
          <w:rFonts w:hint="cs"/>
          <w:rtl/>
          <w:lang w:eastAsia="he-IL"/>
        </w:rPr>
        <w:t xml:space="preserve"> זו תופעת </w:t>
      </w:r>
      <w:bookmarkStart w:id="3835" w:name="_ETM_Q13_320000"/>
      <w:bookmarkEnd w:id="3835"/>
      <w:r>
        <w:rPr>
          <w:rFonts w:hint="cs"/>
          <w:rtl/>
          <w:lang w:eastAsia="he-IL"/>
        </w:rPr>
        <w:t>קצה</w:t>
      </w:r>
      <w:r w:rsidR="0071186C">
        <w:rPr>
          <w:rFonts w:hint="cs"/>
          <w:rtl/>
          <w:lang w:eastAsia="he-IL"/>
        </w:rPr>
        <w:t>;</w:t>
      </w:r>
      <w:r>
        <w:rPr>
          <w:rFonts w:hint="cs"/>
          <w:rtl/>
          <w:lang w:eastAsia="he-IL"/>
        </w:rPr>
        <w:t xml:space="preserve"> החמרת ענישה לא יוצרת הרתעה</w:t>
      </w:r>
      <w:r w:rsidR="0071186C">
        <w:rPr>
          <w:rFonts w:hint="cs"/>
          <w:rtl/>
          <w:lang w:eastAsia="he-IL"/>
        </w:rPr>
        <w:t>;</w:t>
      </w:r>
      <w:r>
        <w:rPr>
          <w:rFonts w:hint="cs"/>
          <w:rtl/>
          <w:lang w:eastAsia="he-IL"/>
        </w:rPr>
        <w:t xml:space="preserve"> ועדת </w:t>
      </w:r>
      <w:proofErr w:type="spellStart"/>
      <w:r>
        <w:rPr>
          <w:rFonts w:hint="cs"/>
          <w:rtl/>
          <w:lang w:eastAsia="he-IL"/>
        </w:rPr>
        <w:t>דורנר</w:t>
      </w:r>
      <w:proofErr w:type="spellEnd"/>
      <w:r>
        <w:rPr>
          <w:rFonts w:hint="cs"/>
          <w:rtl/>
          <w:lang w:eastAsia="he-IL"/>
        </w:rPr>
        <w:t xml:space="preserve"> וכו' </w:t>
      </w:r>
      <w:bookmarkStart w:id="3836" w:name="_ETM_Q13_324000"/>
      <w:bookmarkEnd w:id="3836"/>
      <w:proofErr w:type="spellStart"/>
      <w:r>
        <w:rPr>
          <w:rFonts w:hint="cs"/>
          <w:rtl/>
          <w:lang w:eastAsia="he-IL"/>
        </w:rPr>
        <w:t>וכו</w:t>
      </w:r>
      <w:proofErr w:type="spellEnd"/>
      <w:r>
        <w:rPr>
          <w:rFonts w:hint="cs"/>
          <w:rtl/>
          <w:lang w:eastAsia="he-IL"/>
        </w:rPr>
        <w:t xml:space="preserve">'. מזלי הגדול שהמצפן המוסרי שלי לא עובד לפי </w:t>
      </w:r>
      <w:bookmarkStart w:id="3837" w:name="_ETM_Q13_333000"/>
      <w:bookmarkEnd w:id="3837"/>
      <w:r>
        <w:rPr>
          <w:rFonts w:hint="cs"/>
          <w:rtl/>
          <w:lang w:eastAsia="he-IL"/>
        </w:rPr>
        <w:t xml:space="preserve">הנטל הכבד שמטילים אנשי משרד המשפטים בכל חקיקה שמגיעה </w:t>
      </w:r>
      <w:bookmarkStart w:id="3838" w:name="_ETM_Q13_335000"/>
      <w:bookmarkEnd w:id="3838"/>
      <w:r>
        <w:rPr>
          <w:rFonts w:hint="cs"/>
          <w:rtl/>
          <w:lang w:eastAsia="he-IL"/>
        </w:rPr>
        <w:t>לפתחם. מזלי שהצלחתי לעמוד מול מכבש הכוח של הפקידות</w:t>
      </w:r>
      <w:bookmarkStart w:id="3839" w:name="_ETM_Q13_342000"/>
      <w:bookmarkEnd w:id="3839"/>
      <w:r>
        <w:rPr>
          <w:rFonts w:hint="cs"/>
          <w:rtl/>
          <w:lang w:eastAsia="he-IL"/>
        </w:rPr>
        <w:t xml:space="preserve"> שזועקת כל פעם: בלי שינויים, בלי שיפורים, אל תיגעו, הכול </w:t>
      </w:r>
      <w:bookmarkStart w:id="3840" w:name="_ETM_Q13_346000"/>
      <w:bookmarkEnd w:id="3840"/>
      <w:r>
        <w:rPr>
          <w:rFonts w:hint="cs"/>
          <w:rtl/>
          <w:lang w:eastAsia="he-IL"/>
        </w:rPr>
        <w:t xml:space="preserve">מצוין. </w:t>
      </w:r>
    </w:p>
    <w:p w:rsidR="00E32515" w:rsidRDefault="00E32515" w:rsidP="009F0A4D">
      <w:pPr>
        <w:rPr>
          <w:rtl/>
          <w:lang w:eastAsia="he-IL"/>
        </w:rPr>
      </w:pPr>
    </w:p>
    <w:p w:rsidR="00E32515" w:rsidRDefault="00E32515" w:rsidP="009F0A4D">
      <w:pPr>
        <w:pStyle w:val="af6"/>
        <w:rPr>
          <w:rtl/>
        </w:rPr>
      </w:pPr>
      <w:bookmarkStart w:id="3841" w:name="ET_yor_6596_14"/>
      <w:r w:rsidRPr="003E6071">
        <w:rPr>
          <w:rStyle w:val="TagStyle"/>
          <w:rtl/>
        </w:rPr>
        <w:t xml:space="preserve"> &lt;&lt; יור &gt;&gt;</w:t>
      </w:r>
      <w:r w:rsidRPr="00A66F5D">
        <w:rPr>
          <w:rStyle w:val="TagStyle"/>
          <w:rtl/>
        </w:rPr>
        <w:t xml:space="preserve"> </w:t>
      </w:r>
      <w:r>
        <w:rPr>
          <w:rtl/>
        </w:rPr>
        <w:t>היו"ר אורית פרקש הכהן:</w:t>
      </w:r>
      <w:r w:rsidRPr="00A66F5D">
        <w:rPr>
          <w:rStyle w:val="TagStyle"/>
          <w:rtl/>
        </w:rPr>
        <w:t xml:space="preserve"> </w:t>
      </w:r>
      <w:r w:rsidRPr="003E6071">
        <w:rPr>
          <w:rStyle w:val="TagStyle"/>
          <w:rtl/>
        </w:rPr>
        <w:t xml:space="preserve">&lt;&lt; יור &gt;&gt; </w:t>
      </w:r>
      <w:r>
        <w:rPr>
          <w:rtl/>
        </w:rPr>
        <w:t xml:space="preserve">  </w:t>
      </w:r>
      <w:bookmarkEnd w:id="3841"/>
    </w:p>
    <w:p w:rsidR="00E32515" w:rsidRDefault="00E32515" w:rsidP="009F0A4D">
      <w:pPr>
        <w:rPr>
          <w:rtl/>
          <w:lang w:eastAsia="he-IL"/>
        </w:rPr>
      </w:pPr>
    </w:p>
    <w:p w:rsidR="00E32515" w:rsidRDefault="00E32515" w:rsidP="009F0A4D">
      <w:pPr>
        <w:rPr>
          <w:rtl/>
          <w:lang w:eastAsia="he-IL"/>
        </w:rPr>
      </w:pPr>
      <w:bookmarkStart w:id="3842" w:name="_ETM_Q13_351000"/>
      <w:bookmarkEnd w:id="3842"/>
      <w:r>
        <w:rPr>
          <w:rFonts w:hint="cs"/>
          <w:rtl/>
          <w:lang w:eastAsia="he-IL"/>
        </w:rPr>
        <w:t xml:space="preserve">חברי הכנסת, בבקשה. רון, חבר הכנסת כץ, אתם מאוד מרעישים, אתם מפריעים. תודה. </w:t>
      </w:r>
    </w:p>
    <w:p w:rsidR="00E32515" w:rsidRDefault="00E32515" w:rsidP="009F0A4D">
      <w:pPr>
        <w:rPr>
          <w:rtl/>
          <w:lang w:eastAsia="he-IL"/>
        </w:rPr>
      </w:pPr>
      <w:bookmarkStart w:id="3843" w:name="_ETM_Q13_359000"/>
      <w:bookmarkStart w:id="3844" w:name="_ETM_Q13_155000"/>
      <w:bookmarkEnd w:id="3843"/>
      <w:bookmarkEnd w:id="3844"/>
    </w:p>
    <w:p w:rsidR="00E32515" w:rsidRDefault="00E32515" w:rsidP="009F0A4D">
      <w:pPr>
        <w:pStyle w:val="-"/>
        <w:rPr>
          <w:rtl/>
        </w:rPr>
      </w:pPr>
      <w:bookmarkStart w:id="3845" w:name="ET_speakercontinue_5786_16"/>
      <w:r w:rsidRPr="003E6071">
        <w:rPr>
          <w:rStyle w:val="TagStyle"/>
          <w:rtl/>
        </w:rPr>
        <w:t xml:space="preserve"> &lt;&lt; דובר_המשך &gt;&gt;</w:t>
      </w:r>
      <w:r w:rsidRPr="00A66F5D">
        <w:rPr>
          <w:rStyle w:val="TagStyle"/>
          <w:rtl/>
        </w:rPr>
        <w:t xml:space="preserve"> </w:t>
      </w:r>
      <w:r>
        <w:rPr>
          <w:rtl/>
        </w:rPr>
        <w:t>אופיר כץ (הליכוד):</w:t>
      </w:r>
      <w:r w:rsidRPr="00A66F5D">
        <w:rPr>
          <w:rStyle w:val="TagStyle"/>
          <w:rtl/>
        </w:rPr>
        <w:t xml:space="preserve"> </w:t>
      </w:r>
      <w:r w:rsidRPr="003E6071">
        <w:rPr>
          <w:rStyle w:val="TagStyle"/>
          <w:rtl/>
        </w:rPr>
        <w:t xml:space="preserve">&lt;&lt; דובר_המשך &gt;&gt; </w:t>
      </w:r>
      <w:r>
        <w:rPr>
          <w:rtl/>
        </w:rPr>
        <w:t xml:space="preserve">  </w:t>
      </w:r>
      <w:bookmarkEnd w:id="3845"/>
    </w:p>
    <w:p w:rsidR="00E32515" w:rsidRDefault="00E32515" w:rsidP="009F0A4D">
      <w:pPr>
        <w:rPr>
          <w:rtl/>
          <w:lang w:eastAsia="he-IL"/>
        </w:rPr>
      </w:pPr>
    </w:p>
    <w:p w:rsidR="00E32515" w:rsidRPr="00A66F5D" w:rsidRDefault="00E32515" w:rsidP="00A8147B">
      <w:pPr>
        <w:rPr>
          <w:rtl/>
          <w:lang w:eastAsia="he-IL"/>
        </w:rPr>
      </w:pPr>
      <w:bookmarkStart w:id="3846" w:name="_ETM_Q13_358000"/>
      <w:bookmarkEnd w:id="3846"/>
      <w:r>
        <w:rPr>
          <w:rFonts w:hint="cs"/>
          <w:rtl/>
          <w:lang w:eastAsia="he-IL"/>
        </w:rPr>
        <w:t>אבל לא בשביל זה הגעתי לכנסת.</w:t>
      </w:r>
      <w:bookmarkStart w:id="3847" w:name="_ETM_Q13_361000"/>
      <w:bookmarkEnd w:id="3847"/>
      <w:r>
        <w:rPr>
          <w:rFonts w:hint="cs"/>
          <w:rtl/>
          <w:lang w:eastAsia="he-IL"/>
        </w:rPr>
        <w:t xml:space="preserve"> ידעתי שיש מאחוריי ציבור הורים גדול שעבר את הנורא מכול, </w:t>
      </w:r>
      <w:bookmarkStart w:id="3848" w:name="_ETM_Q13_366000"/>
      <w:bookmarkEnd w:id="3848"/>
      <w:r>
        <w:rPr>
          <w:rFonts w:hint="cs"/>
          <w:rtl/>
          <w:lang w:eastAsia="he-IL"/>
        </w:rPr>
        <w:t xml:space="preserve">שפגעו ביקרים לו, והוא לא מוכן לקבל יותר את </w:t>
      </w:r>
      <w:bookmarkStart w:id="3849" w:name="_ETM_Q13_370000"/>
      <w:bookmarkEnd w:id="3849"/>
      <w:r>
        <w:rPr>
          <w:rFonts w:hint="cs"/>
          <w:rtl/>
          <w:lang w:eastAsia="he-IL"/>
        </w:rPr>
        <w:t>מה שהיה פה עד עכשיו. יכול להיות שאתם לא זוכרים,</w:t>
      </w:r>
      <w:bookmarkStart w:id="3850" w:name="_ETM_Q13_373000"/>
      <w:bookmarkEnd w:id="3850"/>
      <w:r>
        <w:rPr>
          <w:rFonts w:hint="cs"/>
          <w:rtl/>
          <w:lang w:eastAsia="he-IL"/>
        </w:rPr>
        <w:t xml:space="preserve"> אבל לפני שלוש שנים רף הענישה למתעללות בפעוטות היה עבודות</w:t>
      </w:r>
      <w:bookmarkStart w:id="3851" w:name="_ETM_Q13_378000"/>
      <w:bookmarkEnd w:id="3851"/>
      <w:r>
        <w:rPr>
          <w:rFonts w:hint="cs"/>
          <w:rtl/>
          <w:lang w:eastAsia="he-IL"/>
        </w:rPr>
        <w:t xml:space="preserve"> שירות, קנסות, מאסר על תנאי. הן היו מפוצצות את הילדים במכות</w:t>
      </w:r>
      <w:bookmarkStart w:id="3852" w:name="_ETM_Q13_383000"/>
      <w:bookmarkEnd w:id="3852"/>
      <w:r>
        <w:rPr>
          <w:rFonts w:hint="cs"/>
          <w:rtl/>
          <w:lang w:eastAsia="he-IL"/>
        </w:rPr>
        <w:t xml:space="preserve">, ומקבלות קנס כאילו זו עבירת תנועה. זה היה הסטנדרט. </w:t>
      </w:r>
      <w:bookmarkStart w:id="3853" w:name="_ETM_Q13_389000"/>
      <w:bookmarkEnd w:id="3853"/>
      <w:r>
        <w:rPr>
          <w:rFonts w:hint="cs"/>
          <w:rtl/>
          <w:lang w:eastAsia="he-IL"/>
        </w:rPr>
        <w:t>מטפלת שגרמה נזק מוחי לילד ועיוורון לכל החיים קיבלה שישה</w:t>
      </w:r>
      <w:bookmarkStart w:id="3854" w:name="_ETM_Q13_393000"/>
      <w:bookmarkEnd w:id="3854"/>
      <w:r>
        <w:rPr>
          <w:rFonts w:hint="cs"/>
          <w:rtl/>
          <w:lang w:eastAsia="he-IL"/>
        </w:rPr>
        <w:t xml:space="preserve"> חודשים עבודות שירות וקנס 2,000 שקלים; סייעת שהטיחה ראש של </w:t>
      </w:r>
      <w:bookmarkStart w:id="3855" w:name="_ETM_Q13_400000"/>
      <w:bookmarkEnd w:id="3855"/>
      <w:r>
        <w:rPr>
          <w:rFonts w:hint="cs"/>
          <w:rtl/>
          <w:lang w:eastAsia="he-IL"/>
        </w:rPr>
        <w:t>תינוק בקיר וזרקה אותו על הרצפה קיבלה ארבעה חודשי עבודות</w:t>
      </w:r>
      <w:bookmarkStart w:id="3856" w:name="_ETM_Q13_401000"/>
      <w:bookmarkEnd w:id="3856"/>
      <w:r>
        <w:rPr>
          <w:rFonts w:hint="cs"/>
          <w:rtl/>
          <w:lang w:eastAsia="he-IL"/>
        </w:rPr>
        <w:t xml:space="preserve"> שירות וקנס של 8,000 שקלים. שלא תטעו, זו הייתה </w:t>
      </w:r>
      <w:bookmarkStart w:id="3857" w:name="_ETM_Q13_408000"/>
      <w:bookmarkEnd w:id="3857"/>
      <w:r>
        <w:rPr>
          <w:rFonts w:hint="cs"/>
          <w:rtl/>
          <w:lang w:eastAsia="he-IL"/>
        </w:rPr>
        <w:t>הנורמה, אלו לא מקרים חריגים</w:t>
      </w:r>
      <w:r w:rsidR="00A8147B">
        <w:rPr>
          <w:rFonts w:hint="cs"/>
          <w:rtl/>
          <w:lang w:eastAsia="he-IL"/>
        </w:rPr>
        <w:t>.</w:t>
      </w:r>
      <w:r>
        <w:rPr>
          <w:rFonts w:hint="cs"/>
          <w:rtl/>
          <w:lang w:eastAsia="he-IL"/>
        </w:rPr>
        <w:t xml:space="preserve"> ככה היו נראים פסקי </w:t>
      </w:r>
      <w:bookmarkStart w:id="3858" w:name="_ETM_Q13_413000"/>
      <w:bookmarkEnd w:id="3858"/>
      <w:r>
        <w:rPr>
          <w:rFonts w:hint="cs"/>
          <w:rtl/>
          <w:lang w:eastAsia="he-IL"/>
        </w:rPr>
        <w:t>הדין.</w:t>
      </w:r>
    </w:p>
    <w:p w:rsidR="00E32515" w:rsidRPr="00A66F5D" w:rsidRDefault="00E32515" w:rsidP="009F0A4D">
      <w:pPr>
        <w:pStyle w:val="a4"/>
        <w:keepNext/>
        <w:rPr>
          <w:rtl/>
        </w:rPr>
      </w:pPr>
      <w:r>
        <w:rPr>
          <w:rtl/>
        </w:rPr>
        <w:t xml:space="preserve"> </w:t>
      </w:r>
      <w:bookmarkStart w:id="3859" w:name="_ETM_Q13_360000"/>
      <w:bookmarkEnd w:id="3859"/>
    </w:p>
    <w:p w:rsidR="00E32515" w:rsidRDefault="00E32515" w:rsidP="009F0A4D">
      <w:pPr>
        <w:pStyle w:val="af6"/>
        <w:rPr>
          <w:rtl/>
        </w:rPr>
      </w:pPr>
      <w:r w:rsidRPr="003E6071">
        <w:rPr>
          <w:rStyle w:val="TagStyle"/>
          <w:rtl/>
        </w:rPr>
        <w:t xml:space="preserve"> &lt;&lt; יור &gt;&gt;</w:t>
      </w:r>
      <w:r w:rsidRPr="004E671C">
        <w:rPr>
          <w:rStyle w:val="TagStyle"/>
          <w:rtl/>
        </w:rPr>
        <w:t xml:space="preserve"> </w:t>
      </w:r>
      <w:r>
        <w:rPr>
          <w:rtl/>
        </w:rPr>
        <w:t>היו"ר אורית פרקש הכהן:</w:t>
      </w:r>
      <w:r w:rsidRPr="004E671C">
        <w:rPr>
          <w:rStyle w:val="TagStyle"/>
          <w:rtl/>
        </w:rPr>
        <w:t xml:space="preserve"> </w:t>
      </w:r>
      <w:r w:rsidRPr="003E6071">
        <w:rPr>
          <w:rStyle w:val="TagStyle"/>
          <w:rtl/>
        </w:rPr>
        <w:t xml:space="preserve">&lt;&lt; יור &gt;&gt; </w:t>
      </w:r>
      <w:r>
        <w:rPr>
          <w:rtl/>
        </w:rPr>
        <w:t xml:space="preserve">  </w:t>
      </w:r>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חבר הכנסת אזולאי, בבקשה. </w:t>
      </w:r>
    </w:p>
    <w:p w:rsidR="00E32515" w:rsidRDefault="00E32515" w:rsidP="009F0A4D">
      <w:pPr>
        <w:rPr>
          <w:rtl/>
          <w:lang w:eastAsia="he-IL"/>
        </w:rPr>
      </w:pPr>
      <w:bookmarkStart w:id="3860" w:name="_ETM_Q13_419000"/>
      <w:bookmarkEnd w:id="3860"/>
    </w:p>
    <w:p w:rsidR="00E32515" w:rsidRDefault="00E32515" w:rsidP="009F0A4D">
      <w:pPr>
        <w:pStyle w:val="-"/>
        <w:rPr>
          <w:rtl/>
        </w:rPr>
      </w:pPr>
      <w:bookmarkStart w:id="3861" w:name="ET_speakercontinue_5786_4"/>
      <w:r w:rsidRPr="003E6071">
        <w:rPr>
          <w:rStyle w:val="TagStyle"/>
          <w:rtl/>
        </w:rPr>
        <w:t xml:space="preserve"> &lt;&lt; דובר_המשך &gt;&gt;</w:t>
      </w:r>
      <w:r w:rsidRPr="004E671C">
        <w:rPr>
          <w:rStyle w:val="TagStyle"/>
          <w:rtl/>
        </w:rPr>
        <w:t xml:space="preserve"> </w:t>
      </w:r>
      <w:r>
        <w:rPr>
          <w:rtl/>
        </w:rPr>
        <w:t>אופיר כץ (הליכוד):</w:t>
      </w:r>
      <w:r w:rsidRPr="004E671C">
        <w:rPr>
          <w:rStyle w:val="TagStyle"/>
          <w:rtl/>
        </w:rPr>
        <w:t xml:space="preserve"> </w:t>
      </w:r>
      <w:r w:rsidRPr="003E6071">
        <w:rPr>
          <w:rStyle w:val="TagStyle"/>
          <w:rtl/>
        </w:rPr>
        <w:t xml:space="preserve">&lt;&lt; דובר_המשך &gt;&gt;  </w:t>
      </w:r>
      <w:r>
        <w:rPr>
          <w:rtl/>
        </w:rPr>
        <w:t xml:space="preserve">  </w:t>
      </w:r>
      <w:bookmarkEnd w:id="3861"/>
    </w:p>
    <w:p w:rsidR="00E32515" w:rsidRDefault="00E32515" w:rsidP="009F0A4D">
      <w:pPr>
        <w:rPr>
          <w:rtl/>
          <w:lang w:eastAsia="he-IL"/>
        </w:rPr>
      </w:pPr>
    </w:p>
    <w:p w:rsidR="00E32515" w:rsidRDefault="00E32515" w:rsidP="00A8147B">
      <w:pPr>
        <w:rPr>
          <w:rtl/>
          <w:lang w:eastAsia="he-IL"/>
        </w:rPr>
      </w:pPr>
      <w:r>
        <w:rPr>
          <w:rFonts w:hint="cs"/>
          <w:rtl/>
          <w:lang w:eastAsia="he-IL"/>
        </w:rPr>
        <w:t xml:space="preserve">כמובן שרוב המטפלות והסייעות עושות עבודת </w:t>
      </w:r>
      <w:bookmarkStart w:id="3862" w:name="_ETM_Q13_423000"/>
      <w:bookmarkEnd w:id="3862"/>
      <w:r>
        <w:rPr>
          <w:rFonts w:hint="cs"/>
          <w:rtl/>
          <w:lang w:eastAsia="he-IL"/>
        </w:rPr>
        <w:t xml:space="preserve">קודש, </w:t>
      </w:r>
      <w:r w:rsidR="00A8147B">
        <w:rPr>
          <w:rFonts w:hint="cs"/>
          <w:rtl/>
          <w:lang w:eastAsia="he-IL"/>
        </w:rPr>
        <w:t>מחנכות ו</w:t>
      </w:r>
      <w:r>
        <w:rPr>
          <w:rFonts w:hint="cs"/>
          <w:rtl/>
          <w:lang w:eastAsia="he-IL"/>
        </w:rPr>
        <w:t xml:space="preserve">מטפלות במסירות גדולה בפעוטות, אבל אנחנו מדברים על </w:t>
      </w:r>
      <w:bookmarkStart w:id="3863" w:name="_ETM_Q13_429000"/>
      <w:bookmarkEnd w:id="3863"/>
      <w:r>
        <w:rPr>
          <w:rFonts w:hint="cs"/>
          <w:rtl/>
          <w:lang w:eastAsia="he-IL"/>
        </w:rPr>
        <w:t xml:space="preserve">מקרי הקצה, על אותם 5% שאין מקומם לעבוד </w:t>
      </w:r>
      <w:bookmarkStart w:id="3864" w:name="_ETM_Q13_436000"/>
      <w:bookmarkEnd w:id="3864"/>
      <w:r>
        <w:rPr>
          <w:rFonts w:hint="cs"/>
          <w:rtl/>
          <w:lang w:eastAsia="he-IL"/>
        </w:rPr>
        <w:t xml:space="preserve">עם חסרי ישע. </w:t>
      </w:r>
      <w:bookmarkStart w:id="3865" w:name="_ETM_Q13_435000"/>
      <w:bookmarkEnd w:id="3865"/>
      <w:r>
        <w:rPr>
          <w:rFonts w:hint="cs"/>
          <w:rtl/>
          <w:lang w:eastAsia="he-IL"/>
        </w:rPr>
        <w:t>וחשוב לי להגיד שעשינו שינוי גדול</w:t>
      </w:r>
      <w:r w:rsidR="00A8147B">
        <w:rPr>
          <w:rFonts w:hint="cs"/>
          <w:rtl/>
          <w:lang w:eastAsia="he-IL"/>
        </w:rPr>
        <w:t>.</w:t>
      </w:r>
      <w:r>
        <w:rPr>
          <w:rFonts w:hint="cs"/>
          <w:rtl/>
          <w:lang w:eastAsia="he-IL"/>
        </w:rPr>
        <w:t xml:space="preserve"> זה </w:t>
      </w:r>
      <w:bookmarkStart w:id="3866" w:name="_ETM_Q13_439000"/>
      <w:bookmarkEnd w:id="3866"/>
      <w:r>
        <w:rPr>
          <w:rFonts w:hint="cs"/>
          <w:rtl/>
          <w:lang w:eastAsia="he-IL"/>
        </w:rPr>
        <w:t xml:space="preserve">לא היה קל, אבל עשינו את זה. העונשים הוחמרו, העברנו </w:t>
      </w:r>
      <w:bookmarkStart w:id="3867" w:name="_ETM_Q13_441000"/>
      <w:bookmarkEnd w:id="3867"/>
      <w:r>
        <w:rPr>
          <w:rFonts w:hint="cs"/>
          <w:rtl/>
          <w:lang w:eastAsia="he-IL"/>
        </w:rPr>
        <w:t xml:space="preserve">מניעת העסקה עם פעוטות או חסרי ישע למי שהתעללה בהם, </w:t>
      </w:r>
      <w:bookmarkStart w:id="3868" w:name="_ETM_Q13_447000"/>
      <w:bookmarkEnd w:id="3868"/>
      <w:r>
        <w:rPr>
          <w:rFonts w:hint="cs"/>
          <w:rtl/>
          <w:lang w:eastAsia="he-IL"/>
        </w:rPr>
        <w:t xml:space="preserve">עבדנו יחד עם פרקליט המדינה עמית </w:t>
      </w:r>
      <w:proofErr w:type="spellStart"/>
      <w:r>
        <w:rPr>
          <w:rFonts w:hint="cs"/>
          <w:rtl/>
          <w:lang w:eastAsia="he-IL"/>
        </w:rPr>
        <w:t>איסמן</w:t>
      </w:r>
      <w:proofErr w:type="spellEnd"/>
      <w:r>
        <w:rPr>
          <w:rFonts w:hint="cs"/>
          <w:rtl/>
          <w:lang w:eastAsia="he-IL"/>
        </w:rPr>
        <w:t xml:space="preserve"> על הנחיית </w:t>
      </w:r>
      <w:bookmarkStart w:id="3869" w:name="_ETM_Q13_448000"/>
      <w:bookmarkEnd w:id="3869"/>
      <w:r>
        <w:rPr>
          <w:rFonts w:hint="cs"/>
          <w:rtl/>
          <w:lang w:eastAsia="he-IL"/>
        </w:rPr>
        <w:t xml:space="preserve">פרקליט טובה וחשובה. יש חלק מהמחוזות של הפרקליטות שמתיישרים עם רוח פרקליט המדינה בנושא, וחלק מהמחוזות עדיין מזלזלים בתיקים </w:t>
      </w:r>
      <w:bookmarkStart w:id="3870" w:name="_ETM_Q13_460000"/>
      <w:bookmarkEnd w:id="3870"/>
      <w:r>
        <w:rPr>
          <w:rFonts w:hint="cs"/>
          <w:rtl/>
          <w:lang w:eastAsia="he-IL"/>
        </w:rPr>
        <w:t>האל</w:t>
      </w:r>
      <w:r w:rsidR="00A8147B">
        <w:rPr>
          <w:rFonts w:hint="cs"/>
          <w:rtl/>
          <w:lang w:eastAsia="he-IL"/>
        </w:rPr>
        <w:t>ה</w:t>
      </w:r>
      <w:r>
        <w:rPr>
          <w:rFonts w:hint="cs"/>
          <w:rtl/>
          <w:lang w:eastAsia="he-IL"/>
        </w:rPr>
        <w:t xml:space="preserve">. גם בזה אנחנו מטפלים. </w:t>
      </w:r>
    </w:p>
    <w:p w:rsidR="00E32515" w:rsidRDefault="00E32515" w:rsidP="009F0A4D">
      <w:pPr>
        <w:rPr>
          <w:rtl/>
          <w:lang w:eastAsia="he-IL"/>
        </w:rPr>
      </w:pPr>
    </w:p>
    <w:p w:rsidR="00E32515" w:rsidRDefault="00E32515" w:rsidP="00A8147B">
      <w:pPr>
        <w:rPr>
          <w:rtl/>
          <w:lang w:eastAsia="he-IL"/>
        </w:rPr>
      </w:pPr>
      <w:bookmarkStart w:id="3871" w:name="_ETM_Q13_464000"/>
      <w:bookmarkEnd w:id="3871"/>
      <w:r>
        <w:rPr>
          <w:rFonts w:hint="cs"/>
          <w:rtl/>
          <w:lang w:eastAsia="he-IL"/>
        </w:rPr>
        <w:t xml:space="preserve">הצעת החוק שמונחת בפניכם הופכת </w:t>
      </w:r>
      <w:bookmarkStart w:id="3872" w:name="_ETM_Q13_466000"/>
      <w:bookmarkEnd w:id="3872"/>
      <w:r>
        <w:rPr>
          <w:rFonts w:hint="cs"/>
          <w:rtl/>
          <w:lang w:eastAsia="he-IL"/>
        </w:rPr>
        <w:t xml:space="preserve">את החמרת הענישה מהוראת שעה להוראת קבע. הוראת </w:t>
      </w:r>
      <w:bookmarkStart w:id="3873" w:name="_ETM_Q13_469000"/>
      <w:bookmarkEnd w:id="3873"/>
      <w:r>
        <w:rPr>
          <w:rFonts w:hint="cs"/>
          <w:rtl/>
          <w:lang w:eastAsia="he-IL"/>
        </w:rPr>
        <w:t xml:space="preserve">השעה נגמרת ב-30 ביוני, ולכן חשוב לסיים את הליך החקיקה בהקדם. להצעת החוק יש משמעות בהרתעה, מידתיות וצדק. היא אחד מהכלים </w:t>
      </w:r>
      <w:bookmarkStart w:id="3874" w:name="_ETM_Q13_480000"/>
      <w:bookmarkEnd w:id="3874"/>
      <w:r>
        <w:rPr>
          <w:rFonts w:hint="cs"/>
          <w:rtl/>
          <w:lang w:eastAsia="he-IL"/>
        </w:rPr>
        <w:t xml:space="preserve">לעקירת תופעת ההתעללות בפעוטות מהשורש. </w:t>
      </w:r>
      <w:bookmarkStart w:id="3875" w:name="_ETM_Q13_485000"/>
      <w:bookmarkStart w:id="3876" w:name="_ETM_Q13_486000"/>
      <w:bookmarkEnd w:id="3875"/>
      <w:bookmarkEnd w:id="3876"/>
    </w:p>
    <w:p w:rsidR="00E32515" w:rsidRDefault="00E32515" w:rsidP="009F0A4D">
      <w:pPr>
        <w:rPr>
          <w:rtl/>
          <w:lang w:eastAsia="he-IL"/>
        </w:rPr>
      </w:pPr>
    </w:p>
    <w:p w:rsidR="00E32515" w:rsidRDefault="00E32515" w:rsidP="00A8147B">
      <w:pPr>
        <w:rPr>
          <w:rtl/>
          <w:lang w:eastAsia="he-IL"/>
        </w:rPr>
      </w:pPr>
      <w:r>
        <w:rPr>
          <w:rFonts w:hint="cs"/>
          <w:rtl/>
          <w:lang w:eastAsia="he-IL"/>
        </w:rPr>
        <w:t xml:space="preserve">אני מודה בראש </w:t>
      </w:r>
      <w:bookmarkStart w:id="3877" w:name="_ETM_Q13_484000"/>
      <w:bookmarkEnd w:id="3877"/>
      <w:r>
        <w:rPr>
          <w:rFonts w:hint="cs"/>
          <w:rtl/>
          <w:lang w:eastAsia="he-IL"/>
        </w:rPr>
        <w:t xml:space="preserve">ובראשונה לשותפיי לדרך, מטה המאבק למען הילדים, ולאלונה דניאל </w:t>
      </w:r>
      <w:bookmarkStart w:id="3878" w:name="_ETM_Q13_490000"/>
      <w:bookmarkEnd w:id="3878"/>
      <w:r>
        <w:rPr>
          <w:rFonts w:hint="cs"/>
          <w:rtl/>
          <w:lang w:eastAsia="he-IL"/>
        </w:rPr>
        <w:t>בראשם. מתוך החושך שעברתם, אתם אור חזק ובוהק שמאיר ועושה</w:t>
      </w:r>
      <w:bookmarkStart w:id="3879" w:name="_ETM_Q13_497000"/>
      <w:bookmarkEnd w:id="3879"/>
      <w:r>
        <w:rPr>
          <w:rFonts w:hint="cs"/>
          <w:rtl/>
          <w:lang w:eastAsia="he-IL"/>
        </w:rPr>
        <w:t xml:space="preserve"> את מדינת ישראל למקום טוב יותר</w:t>
      </w:r>
      <w:r w:rsidR="00A8147B">
        <w:rPr>
          <w:rFonts w:hint="cs"/>
          <w:rtl/>
          <w:lang w:eastAsia="he-IL"/>
        </w:rPr>
        <w:t>.</w:t>
      </w:r>
      <w:r>
        <w:rPr>
          <w:rFonts w:hint="cs"/>
          <w:rtl/>
          <w:lang w:eastAsia="he-IL"/>
        </w:rPr>
        <w:t xml:space="preserve"> לחבריי שר המשפטים יריב</w:t>
      </w:r>
      <w:bookmarkStart w:id="3880" w:name="_ETM_Q13_500000"/>
      <w:bookmarkEnd w:id="3880"/>
      <w:r>
        <w:rPr>
          <w:rFonts w:hint="cs"/>
          <w:rtl/>
          <w:lang w:eastAsia="he-IL"/>
        </w:rPr>
        <w:t xml:space="preserve"> לוין ויושב-ראש ועדת החוקה שמחה רוטמן, על הנכונות והסיוע בקידום </w:t>
      </w:r>
      <w:bookmarkStart w:id="3881" w:name="_ETM_Q13_505000"/>
      <w:bookmarkEnd w:id="3881"/>
      <w:r>
        <w:rPr>
          <w:rFonts w:hint="cs"/>
          <w:rtl/>
          <w:lang w:eastAsia="he-IL"/>
        </w:rPr>
        <w:t xml:space="preserve">הצעת החוק, תודה על ההירתמות. אני מקווה שניפגש פה בקרוב מאוד בכדי להצביע </w:t>
      </w:r>
      <w:r w:rsidR="00A8147B">
        <w:rPr>
          <w:rFonts w:hint="cs"/>
          <w:rtl/>
          <w:lang w:eastAsia="he-IL"/>
        </w:rPr>
        <w:t>ב</w:t>
      </w:r>
      <w:r>
        <w:rPr>
          <w:rFonts w:hint="cs"/>
          <w:rtl/>
          <w:lang w:eastAsia="he-IL"/>
        </w:rPr>
        <w:t xml:space="preserve">קריאה השנייה והשלישית. אבקשכם לתמוך בהצעת </w:t>
      </w:r>
      <w:bookmarkStart w:id="3882" w:name="_ETM_Q13_517000"/>
      <w:bookmarkEnd w:id="3882"/>
      <w:r>
        <w:rPr>
          <w:rFonts w:hint="cs"/>
          <w:rtl/>
          <w:lang w:eastAsia="he-IL"/>
        </w:rPr>
        <w:t xml:space="preserve">החוק. תודה רבה. </w:t>
      </w:r>
    </w:p>
    <w:p w:rsidR="00E32515" w:rsidRDefault="00E32515" w:rsidP="009F0A4D">
      <w:pPr>
        <w:rPr>
          <w:rtl/>
          <w:lang w:eastAsia="he-IL"/>
        </w:rPr>
      </w:pPr>
    </w:p>
    <w:p w:rsidR="00E32515" w:rsidRDefault="00E32515" w:rsidP="009F0A4D">
      <w:pPr>
        <w:pStyle w:val="af6"/>
        <w:rPr>
          <w:rtl/>
        </w:rPr>
      </w:pPr>
      <w:bookmarkStart w:id="3883" w:name="ET_yor_6596_5"/>
      <w:r w:rsidRPr="003E6071">
        <w:rPr>
          <w:rStyle w:val="TagStyle"/>
          <w:rtl/>
        </w:rPr>
        <w:t xml:space="preserve"> &lt;&lt; יור &gt;&gt;</w:t>
      </w:r>
      <w:r w:rsidRPr="004E671C">
        <w:rPr>
          <w:rStyle w:val="TagStyle"/>
          <w:rtl/>
        </w:rPr>
        <w:t xml:space="preserve"> </w:t>
      </w:r>
      <w:r>
        <w:rPr>
          <w:rtl/>
        </w:rPr>
        <w:t>היו"ר אורית פרקש הכהן:</w:t>
      </w:r>
      <w:r w:rsidRPr="004E671C">
        <w:rPr>
          <w:rStyle w:val="TagStyle"/>
          <w:rtl/>
        </w:rPr>
        <w:t xml:space="preserve"> </w:t>
      </w:r>
      <w:r w:rsidRPr="003E6071">
        <w:rPr>
          <w:rStyle w:val="TagStyle"/>
          <w:rtl/>
        </w:rPr>
        <w:t xml:space="preserve">&lt;&lt; יור &gt;&gt; </w:t>
      </w:r>
      <w:r>
        <w:rPr>
          <w:rtl/>
        </w:rPr>
        <w:t xml:space="preserve">  </w:t>
      </w:r>
      <w:bookmarkEnd w:id="3883"/>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תודה רבה לחבר הכנסת כץ. חבר הכנסת </w:t>
      </w:r>
      <w:bookmarkStart w:id="3884" w:name="_ETM_Q13_522000"/>
      <w:bookmarkEnd w:id="3884"/>
      <w:r>
        <w:rPr>
          <w:rFonts w:hint="cs"/>
          <w:rtl/>
          <w:lang w:eastAsia="he-IL"/>
        </w:rPr>
        <w:t xml:space="preserve">אלעזר שטרן </w:t>
      </w:r>
      <w:r>
        <w:rPr>
          <w:rtl/>
          <w:lang w:eastAsia="he-IL"/>
        </w:rPr>
        <w:t>–</w:t>
      </w:r>
      <w:r>
        <w:rPr>
          <w:rFonts w:hint="cs"/>
          <w:rtl/>
          <w:lang w:eastAsia="he-IL"/>
        </w:rPr>
        <w:t xml:space="preserve"> מוותר. </w:t>
      </w:r>
    </w:p>
    <w:p w:rsidR="00E32515" w:rsidRDefault="00E32515" w:rsidP="009F0A4D">
      <w:pPr>
        <w:rPr>
          <w:rtl/>
          <w:lang w:eastAsia="he-IL"/>
        </w:rPr>
      </w:pPr>
    </w:p>
    <w:p w:rsidR="00E32515" w:rsidRDefault="00E32515" w:rsidP="009F0A4D">
      <w:pPr>
        <w:pStyle w:val="af5"/>
        <w:rPr>
          <w:rtl/>
        </w:rPr>
      </w:pPr>
      <w:bookmarkStart w:id="3885" w:name="ET_interruption_5109_8"/>
      <w:r w:rsidRPr="003E6071">
        <w:rPr>
          <w:rStyle w:val="TagStyle"/>
          <w:rtl/>
        </w:rPr>
        <w:t xml:space="preserve"> &lt;&lt; קריאה &gt;&gt;</w:t>
      </w:r>
      <w:r w:rsidRPr="004E671C">
        <w:rPr>
          <w:rStyle w:val="TagStyle"/>
          <w:rtl/>
        </w:rPr>
        <w:t xml:space="preserve"> </w:t>
      </w:r>
      <w:r>
        <w:rPr>
          <w:rtl/>
        </w:rPr>
        <w:t>אלעזר שטרן (יש עתיד):</w:t>
      </w:r>
      <w:r w:rsidRPr="004E671C">
        <w:rPr>
          <w:rStyle w:val="TagStyle"/>
          <w:rtl/>
        </w:rPr>
        <w:t xml:space="preserve"> </w:t>
      </w:r>
      <w:r w:rsidRPr="003E6071">
        <w:rPr>
          <w:rStyle w:val="TagStyle"/>
          <w:rtl/>
        </w:rPr>
        <w:t xml:space="preserve">&lt;&lt; קריאה &gt;&gt; </w:t>
      </w:r>
      <w:r>
        <w:rPr>
          <w:rtl/>
        </w:rPr>
        <w:t xml:space="preserve">  </w:t>
      </w:r>
      <w:bookmarkEnd w:id="3885"/>
    </w:p>
    <w:p w:rsidR="00E32515" w:rsidRDefault="00E32515" w:rsidP="009F0A4D">
      <w:pPr>
        <w:rPr>
          <w:rtl/>
          <w:lang w:eastAsia="he-IL"/>
        </w:rPr>
      </w:pPr>
    </w:p>
    <w:p w:rsidR="00E32515" w:rsidRPr="00A35815" w:rsidRDefault="00E32515" w:rsidP="009F0A4D">
      <w:pPr>
        <w:rPr>
          <w:rtl/>
          <w:lang w:eastAsia="he-IL"/>
        </w:rPr>
      </w:pPr>
      <w:r>
        <w:rPr>
          <w:rFonts w:hint="cs"/>
          <w:rtl/>
          <w:lang w:eastAsia="he-IL"/>
        </w:rPr>
        <w:t xml:space="preserve">אני לא מוותר, תכף אני אעלה. יש עוד או שאני לבד? </w:t>
      </w:r>
    </w:p>
    <w:p w:rsidR="00E32515" w:rsidRDefault="00E32515" w:rsidP="009F0A4D">
      <w:pPr>
        <w:rPr>
          <w:rtl/>
          <w:lang w:eastAsia="he-IL"/>
        </w:rPr>
      </w:pPr>
    </w:p>
    <w:p w:rsidR="00E32515" w:rsidRDefault="00E32515" w:rsidP="009F0A4D">
      <w:pPr>
        <w:pStyle w:val="af6"/>
        <w:rPr>
          <w:rtl/>
        </w:rPr>
      </w:pPr>
      <w:r w:rsidRPr="003E6071">
        <w:rPr>
          <w:rStyle w:val="TagStyle"/>
          <w:rtl/>
        </w:rPr>
        <w:t xml:space="preserve"> &lt;&lt; יור &gt;&gt;</w:t>
      </w:r>
      <w:r w:rsidRPr="00A35815">
        <w:rPr>
          <w:rStyle w:val="TagStyle"/>
          <w:rtl/>
        </w:rPr>
        <w:t xml:space="preserve"> </w:t>
      </w:r>
      <w:r>
        <w:rPr>
          <w:rtl/>
        </w:rPr>
        <w:t>היו"ר אורית פרקש הכהן:</w:t>
      </w:r>
      <w:r w:rsidRPr="00A35815">
        <w:rPr>
          <w:rStyle w:val="TagStyle"/>
          <w:rtl/>
        </w:rPr>
        <w:t xml:space="preserve"> </w:t>
      </w:r>
      <w:r w:rsidRPr="003E6071">
        <w:rPr>
          <w:rStyle w:val="TagStyle"/>
          <w:rtl/>
        </w:rPr>
        <w:t xml:space="preserve">&lt;&lt; יור &gt;&gt; </w:t>
      </w:r>
      <w:r>
        <w:rPr>
          <w:rtl/>
        </w:rPr>
        <w:t xml:space="preserve">  </w:t>
      </w:r>
    </w:p>
    <w:p w:rsidR="00E32515" w:rsidRDefault="00E32515" w:rsidP="009F0A4D">
      <w:pPr>
        <w:rPr>
          <w:rtl/>
          <w:lang w:eastAsia="he-IL"/>
        </w:rPr>
      </w:pPr>
    </w:p>
    <w:p w:rsidR="00E32515" w:rsidRDefault="00E32515" w:rsidP="009F0A4D">
      <w:pPr>
        <w:rPr>
          <w:rtl/>
          <w:lang w:eastAsia="he-IL"/>
        </w:rPr>
      </w:pPr>
      <w:bookmarkStart w:id="3886" w:name="_ETM_Q13_531000"/>
      <w:bookmarkEnd w:id="3886"/>
      <w:r>
        <w:rPr>
          <w:rFonts w:hint="cs"/>
          <w:rtl/>
          <w:lang w:eastAsia="he-IL"/>
        </w:rPr>
        <w:t xml:space="preserve">לא, יש עוד. אתה מבקש לדחות את המקום שלך? </w:t>
      </w:r>
      <w:bookmarkStart w:id="3887" w:name="_ETM_Q13_526000"/>
      <w:bookmarkEnd w:id="3887"/>
      <w:r>
        <w:rPr>
          <w:rFonts w:hint="cs"/>
          <w:rtl/>
          <w:lang w:eastAsia="he-IL"/>
        </w:rPr>
        <w:t xml:space="preserve">רק תתאם את </w:t>
      </w:r>
      <w:bookmarkStart w:id="3888" w:name="_ETM_Q13_536000"/>
      <w:bookmarkEnd w:id="3888"/>
      <w:r>
        <w:rPr>
          <w:rFonts w:hint="cs"/>
          <w:rtl/>
          <w:lang w:eastAsia="he-IL"/>
        </w:rPr>
        <w:t xml:space="preserve">זה. </w:t>
      </w:r>
    </w:p>
    <w:p w:rsidR="00E32515" w:rsidRDefault="00E32515" w:rsidP="009F0A4D">
      <w:pPr>
        <w:rPr>
          <w:rtl/>
          <w:lang w:eastAsia="he-IL"/>
        </w:rPr>
      </w:pPr>
    </w:p>
    <w:p w:rsidR="00E32515" w:rsidRDefault="00E32515" w:rsidP="009F0A4D">
      <w:pPr>
        <w:pStyle w:val="af5"/>
        <w:rPr>
          <w:rtl/>
        </w:rPr>
      </w:pPr>
      <w:bookmarkStart w:id="3889" w:name="ET_interruption_5109_20"/>
      <w:r w:rsidRPr="003E6071">
        <w:rPr>
          <w:rStyle w:val="TagStyle"/>
          <w:rtl/>
        </w:rPr>
        <w:t xml:space="preserve"> &lt;&lt; קריאה &gt;&gt;</w:t>
      </w:r>
      <w:r w:rsidRPr="00A35815">
        <w:rPr>
          <w:rStyle w:val="TagStyle"/>
          <w:rtl/>
        </w:rPr>
        <w:t xml:space="preserve"> </w:t>
      </w:r>
      <w:r>
        <w:rPr>
          <w:rtl/>
        </w:rPr>
        <w:t>אלעזר שטרן (יש עתיד):</w:t>
      </w:r>
      <w:r w:rsidRPr="00A35815">
        <w:rPr>
          <w:rStyle w:val="TagStyle"/>
          <w:rtl/>
        </w:rPr>
        <w:t xml:space="preserve"> </w:t>
      </w:r>
      <w:r w:rsidRPr="003E6071">
        <w:rPr>
          <w:rStyle w:val="TagStyle"/>
          <w:rtl/>
        </w:rPr>
        <w:t xml:space="preserve">&lt;&lt; קריאה &gt;&gt; </w:t>
      </w:r>
      <w:r>
        <w:rPr>
          <w:rtl/>
        </w:rPr>
        <w:t xml:space="preserve">  </w:t>
      </w:r>
      <w:bookmarkEnd w:id="3889"/>
    </w:p>
    <w:p w:rsidR="00E32515" w:rsidRDefault="00E32515" w:rsidP="009F0A4D">
      <w:pPr>
        <w:rPr>
          <w:rtl/>
          <w:lang w:eastAsia="he-IL"/>
        </w:rPr>
      </w:pPr>
    </w:p>
    <w:p w:rsidR="00E32515" w:rsidRDefault="00E32515" w:rsidP="009F0A4D">
      <w:pPr>
        <w:rPr>
          <w:rtl/>
          <w:lang w:eastAsia="he-IL"/>
        </w:rPr>
      </w:pPr>
      <w:bookmarkStart w:id="3890" w:name="_ETM_Q13_534000"/>
      <w:bookmarkEnd w:id="3890"/>
      <w:r>
        <w:rPr>
          <w:rFonts w:hint="cs"/>
          <w:rtl/>
          <w:lang w:eastAsia="he-IL"/>
        </w:rPr>
        <w:t xml:space="preserve">אני מבקש לדחות אותי לסוף הרשימה. </w:t>
      </w:r>
    </w:p>
    <w:p w:rsidR="00E32515" w:rsidRDefault="00E32515" w:rsidP="009F0A4D">
      <w:pPr>
        <w:rPr>
          <w:rtl/>
          <w:lang w:eastAsia="he-IL"/>
        </w:rPr>
      </w:pPr>
    </w:p>
    <w:p w:rsidR="00E32515" w:rsidRDefault="00E32515" w:rsidP="009F0A4D">
      <w:pPr>
        <w:pStyle w:val="af6"/>
        <w:rPr>
          <w:rtl/>
        </w:rPr>
      </w:pPr>
      <w:r w:rsidRPr="003E6071">
        <w:rPr>
          <w:rStyle w:val="TagStyle"/>
          <w:rtl/>
        </w:rPr>
        <w:t xml:space="preserve"> &lt;&lt; יור &gt;&gt;</w:t>
      </w:r>
      <w:r w:rsidRPr="00A35815">
        <w:rPr>
          <w:rStyle w:val="TagStyle"/>
          <w:rtl/>
        </w:rPr>
        <w:t xml:space="preserve"> </w:t>
      </w:r>
      <w:r>
        <w:rPr>
          <w:rtl/>
        </w:rPr>
        <w:t>היו"ר אורית פרקש הכהן:</w:t>
      </w:r>
      <w:r w:rsidRPr="00A35815">
        <w:rPr>
          <w:rStyle w:val="TagStyle"/>
          <w:rtl/>
        </w:rPr>
        <w:t xml:space="preserve"> </w:t>
      </w:r>
      <w:r w:rsidRPr="003E6071">
        <w:rPr>
          <w:rStyle w:val="TagStyle"/>
          <w:rtl/>
        </w:rPr>
        <w:t xml:space="preserve">&lt;&lt; יור &gt;&gt; </w:t>
      </w:r>
      <w:r>
        <w:rPr>
          <w:rtl/>
        </w:rPr>
        <w:t xml:space="preserve">  </w:t>
      </w:r>
    </w:p>
    <w:p w:rsidR="00E32515" w:rsidRDefault="00E32515" w:rsidP="009F0A4D">
      <w:pPr>
        <w:rPr>
          <w:rtl/>
          <w:lang w:eastAsia="he-IL"/>
        </w:rPr>
      </w:pPr>
    </w:p>
    <w:p w:rsidR="00E32515" w:rsidRDefault="00E32515" w:rsidP="009F0A4D">
      <w:pPr>
        <w:rPr>
          <w:rtl/>
          <w:lang w:eastAsia="he-IL"/>
        </w:rPr>
      </w:pPr>
      <w:bookmarkStart w:id="3891" w:name="_ETM_Q13_538000"/>
      <w:bookmarkEnd w:id="3891"/>
      <w:r>
        <w:rPr>
          <w:rFonts w:hint="cs"/>
          <w:rtl/>
          <w:lang w:eastAsia="he-IL"/>
        </w:rPr>
        <w:t xml:space="preserve">חברת הכנסת אימאן ח'טיב יאסין </w:t>
      </w:r>
      <w:r>
        <w:rPr>
          <w:rtl/>
          <w:lang w:eastAsia="he-IL"/>
        </w:rPr>
        <w:t>–</w:t>
      </w:r>
      <w:r>
        <w:rPr>
          <w:rFonts w:hint="cs"/>
          <w:rtl/>
          <w:lang w:eastAsia="he-IL"/>
        </w:rPr>
        <w:t xml:space="preserve"> אינה נוכחת; </w:t>
      </w:r>
      <w:bookmarkStart w:id="3892" w:name="_ETM_Q13_542000"/>
      <w:bookmarkEnd w:id="3892"/>
      <w:r>
        <w:rPr>
          <w:rFonts w:hint="cs"/>
          <w:rtl/>
          <w:lang w:eastAsia="he-IL"/>
        </w:rPr>
        <w:t xml:space="preserve">חבר הכנסת גלעד קריב </w:t>
      </w:r>
      <w:r>
        <w:rPr>
          <w:rtl/>
          <w:lang w:eastAsia="he-IL"/>
        </w:rPr>
        <w:t>–</w:t>
      </w:r>
      <w:r>
        <w:rPr>
          <w:rFonts w:hint="cs"/>
          <w:rtl/>
          <w:lang w:eastAsia="he-IL"/>
        </w:rPr>
        <w:t xml:space="preserve"> אינו נוכח; חבר הכנסת אחמד </w:t>
      </w:r>
      <w:bookmarkStart w:id="3893" w:name="_ETM_Q13_547000"/>
      <w:bookmarkEnd w:id="3893"/>
      <w:r>
        <w:rPr>
          <w:rFonts w:hint="cs"/>
          <w:rtl/>
          <w:lang w:eastAsia="he-IL"/>
        </w:rPr>
        <w:t>טיבי.</w:t>
      </w:r>
    </w:p>
    <w:p w:rsidR="00E32515" w:rsidRPr="00A35815" w:rsidRDefault="00E32515" w:rsidP="009F0A4D">
      <w:pPr>
        <w:rPr>
          <w:rtl/>
          <w:lang w:eastAsia="he-IL"/>
        </w:rPr>
      </w:pPr>
    </w:p>
    <w:p w:rsidR="00E32515" w:rsidRDefault="00E32515" w:rsidP="009F0A4D">
      <w:pPr>
        <w:pStyle w:val="af5"/>
        <w:rPr>
          <w:rtl/>
        </w:rPr>
      </w:pPr>
      <w:bookmarkStart w:id="3894" w:name="ET_interruption_5264_9"/>
      <w:r w:rsidRPr="003E6071">
        <w:rPr>
          <w:rStyle w:val="TagStyle"/>
          <w:rtl/>
        </w:rPr>
        <w:t xml:space="preserve"> &lt;&lt; קריאה &gt;&gt;</w:t>
      </w:r>
      <w:r w:rsidRPr="004E671C">
        <w:rPr>
          <w:rStyle w:val="TagStyle"/>
          <w:rtl/>
        </w:rPr>
        <w:t xml:space="preserve"> </w:t>
      </w:r>
      <w:r>
        <w:rPr>
          <w:rtl/>
        </w:rPr>
        <w:t>אחמד טיבי (חד"ש-תע"ל):</w:t>
      </w:r>
      <w:r w:rsidRPr="004E671C">
        <w:rPr>
          <w:rStyle w:val="TagStyle"/>
          <w:rtl/>
        </w:rPr>
        <w:t xml:space="preserve"> </w:t>
      </w:r>
      <w:r w:rsidRPr="003E6071">
        <w:rPr>
          <w:rStyle w:val="TagStyle"/>
          <w:rtl/>
        </w:rPr>
        <w:t xml:space="preserve">&lt;&lt; קריאה &gt;&gt; </w:t>
      </w:r>
      <w:r>
        <w:rPr>
          <w:rtl/>
        </w:rPr>
        <w:t xml:space="preserve">  </w:t>
      </w:r>
      <w:bookmarkEnd w:id="3894"/>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מוותר. </w:t>
      </w:r>
    </w:p>
    <w:p w:rsidR="00E32515" w:rsidRDefault="00E32515" w:rsidP="009F0A4D">
      <w:pPr>
        <w:rPr>
          <w:rtl/>
          <w:lang w:eastAsia="he-IL"/>
        </w:rPr>
      </w:pPr>
    </w:p>
    <w:p w:rsidR="00E32515" w:rsidRDefault="00E32515" w:rsidP="009F0A4D">
      <w:pPr>
        <w:pStyle w:val="af6"/>
        <w:rPr>
          <w:rtl/>
        </w:rPr>
      </w:pPr>
      <w:r w:rsidRPr="003E6071">
        <w:rPr>
          <w:rStyle w:val="TagStyle"/>
          <w:rtl/>
        </w:rPr>
        <w:t xml:space="preserve"> &lt;&lt; יור &gt;&gt;</w:t>
      </w:r>
      <w:r w:rsidRPr="004E671C">
        <w:rPr>
          <w:rStyle w:val="TagStyle"/>
          <w:rtl/>
        </w:rPr>
        <w:t xml:space="preserve"> </w:t>
      </w:r>
      <w:r>
        <w:rPr>
          <w:rtl/>
        </w:rPr>
        <w:t>היו"ר אורית פרקש הכהן:</w:t>
      </w:r>
      <w:r w:rsidRPr="004E671C">
        <w:rPr>
          <w:rStyle w:val="TagStyle"/>
          <w:rtl/>
        </w:rPr>
        <w:t xml:space="preserve"> </w:t>
      </w:r>
      <w:r w:rsidRPr="003E6071">
        <w:rPr>
          <w:rStyle w:val="TagStyle"/>
          <w:rtl/>
        </w:rPr>
        <w:t xml:space="preserve">&lt;&lt; יור &gt;&gt; </w:t>
      </w:r>
      <w:r>
        <w:rPr>
          <w:rtl/>
        </w:rPr>
        <w:t xml:space="preserve">  </w:t>
      </w:r>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אין לך איזה טריק? מוותר. חברת הכנסת </w:t>
      </w:r>
      <w:bookmarkStart w:id="3895" w:name="_ETM_Q13_557000"/>
      <w:bookmarkEnd w:id="3895"/>
      <w:r>
        <w:rPr>
          <w:rFonts w:hint="cs"/>
          <w:rtl/>
          <w:lang w:eastAsia="he-IL"/>
        </w:rPr>
        <w:t xml:space="preserve">מרים וולדיגר </w:t>
      </w:r>
      <w:r>
        <w:rPr>
          <w:rtl/>
          <w:lang w:eastAsia="he-IL"/>
        </w:rPr>
        <w:t>–</w:t>
      </w:r>
      <w:r>
        <w:rPr>
          <w:rFonts w:hint="cs"/>
          <w:rtl/>
          <w:lang w:eastAsia="he-IL"/>
        </w:rPr>
        <w:t xml:space="preserve"> אינה נוכחת; מיקי לוי </w:t>
      </w:r>
      <w:r>
        <w:rPr>
          <w:rtl/>
          <w:lang w:eastAsia="he-IL"/>
        </w:rPr>
        <w:t>–</w:t>
      </w:r>
      <w:r>
        <w:rPr>
          <w:rFonts w:hint="cs"/>
          <w:rtl/>
          <w:lang w:eastAsia="he-IL"/>
        </w:rPr>
        <w:t xml:space="preserve"> מוותר; חבר הכנסת חמד עמאר </w:t>
      </w:r>
      <w:r>
        <w:rPr>
          <w:rtl/>
          <w:lang w:eastAsia="he-IL"/>
        </w:rPr>
        <w:t>–</w:t>
      </w:r>
      <w:r>
        <w:rPr>
          <w:rFonts w:hint="cs"/>
          <w:rtl/>
          <w:lang w:eastAsia="he-IL"/>
        </w:rPr>
        <w:t xml:space="preserve"> מוותר. </w:t>
      </w:r>
    </w:p>
    <w:p w:rsidR="00E32515" w:rsidRDefault="00E32515" w:rsidP="009F0A4D">
      <w:pPr>
        <w:rPr>
          <w:rtl/>
          <w:lang w:eastAsia="he-IL"/>
        </w:rPr>
      </w:pPr>
    </w:p>
    <w:p w:rsidR="00E32515" w:rsidRDefault="00E32515" w:rsidP="009F0A4D">
      <w:pPr>
        <w:pStyle w:val="af5"/>
        <w:rPr>
          <w:rtl/>
        </w:rPr>
      </w:pPr>
      <w:bookmarkStart w:id="3896" w:name="ET_interruption_4674_11"/>
      <w:r w:rsidRPr="003E6071">
        <w:rPr>
          <w:rStyle w:val="TagStyle"/>
          <w:rtl/>
        </w:rPr>
        <w:t xml:space="preserve"> &lt;&lt; קריאה &gt;&gt;</w:t>
      </w:r>
      <w:r w:rsidRPr="004E671C">
        <w:rPr>
          <w:rStyle w:val="TagStyle"/>
          <w:rtl/>
        </w:rPr>
        <w:t xml:space="preserve"> </w:t>
      </w:r>
      <w:r>
        <w:rPr>
          <w:rtl/>
        </w:rPr>
        <w:t>חמד עמאר (ישראל ביתנו):</w:t>
      </w:r>
      <w:r w:rsidRPr="004E671C">
        <w:rPr>
          <w:rStyle w:val="TagStyle"/>
          <w:rtl/>
        </w:rPr>
        <w:t xml:space="preserve"> </w:t>
      </w:r>
      <w:r w:rsidRPr="003E6071">
        <w:rPr>
          <w:rStyle w:val="TagStyle"/>
          <w:rtl/>
        </w:rPr>
        <w:t xml:space="preserve">&lt;&lt; קריאה &gt;&gt; </w:t>
      </w:r>
      <w:r>
        <w:rPr>
          <w:rtl/>
        </w:rPr>
        <w:t xml:space="preserve">  </w:t>
      </w:r>
      <w:bookmarkEnd w:id="3896"/>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לא מוותר. </w:t>
      </w:r>
    </w:p>
    <w:p w:rsidR="00E32515" w:rsidRDefault="00E32515" w:rsidP="009F0A4D">
      <w:pPr>
        <w:rPr>
          <w:rtl/>
          <w:lang w:eastAsia="he-IL"/>
        </w:rPr>
      </w:pPr>
    </w:p>
    <w:p w:rsidR="00E32515" w:rsidRDefault="00E32515" w:rsidP="009F0A4D">
      <w:pPr>
        <w:pStyle w:val="af6"/>
        <w:rPr>
          <w:rtl/>
        </w:rPr>
      </w:pPr>
      <w:r w:rsidRPr="003E6071">
        <w:rPr>
          <w:rStyle w:val="TagStyle"/>
          <w:rtl/>
        </w:rPr>
        <w:t xml:space="preserve"> &lt;&lt; יור &gt;&gt;</w:t>
      </w:r>
      <w:r w:rsidRPr="004E671C">
        <w:rPr>
          <w:rStyle w:val="TagStyle"/>
          <w:rtl/>
        </w:rPr>
        <w:t xml:space="preserve"> </w:t>
      </w:r>
      <w:r>
        <w:rPr>
          <w:rtl/>
        </w:rPr>
        <w:t>היו"ר אורית פרקש הכהן:</w:t>
      </w:r>
      <w:r w:rsidRPr="004E671C">
        <w:rPr>
          <w:rStyle w:val="TagStyle"/>
          <w:rtl/>
        </w:rPr>
        <w:t xml:space="preserve"> </w:t>
      </w:r>
      <w:r w:rsidRPr="003E6071">
        <w:rPr>
          <w:rStyle w:val="TagStyle"/>
          <w:rtl/>
        </w:rPr>
        <w:t xml:space="preserve">&lt;&lt; יור &gt;&gt; </w:t>
      </w:r>
      <w:r>
        <w:rPr>
          <w:rtl/>
        </w:rPr>
        <w:t xml:space="preserve">  </w:t>
      </w:r>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מגיע לדבר. בבקשה. </w:t>
      </w:r>
    </w:p>
    <w:p w:rsidR="00E32515" w:rsidRDefault="00E32515" w:rsidP="009F0A4D">
      <w:pPr>
        <w:rPr>
          <w:rtl/>
          <w:lang w:eastAsia="he-IL"/>
        </w:rPr>
      </w:pPr>
    </w:p>
    <w:p w:rsidR="00E32515" w:rsidRDefault="00E32515" w:rsidP="009F0A4D">
      <w:pPr>
        <w:pStyle w:val="a4"/>
        <w:rPr>
          <w:rtl/>
        </w:rPr>
      </w:pPr>
      <w:bookmarkStart w:id="3897" w:name="ET_speaker_4674_13"/>
      <w:r w:rsidRPr="003E6071">
        <w:rPr>
          <w:rStyle w:val="TagStyle"/>
          <w:rtl/>
        </w:rPr>
        <w:t xml:space="preserve"> &lt;&lt; דובר &gt;&gt;</w:t>
      </w:r>
      <w:r w:rsidRPr="004E671C">
        <w:rPr>
          <w:rStyle w:val="TagStyle"/>
          <w:rtl/>
        </w:rPr>
        <w:t xml:space="preserve"> </w:t>
      </w:r>
      <w:bookmarkStart w:id="3898" w:name="_Toc170244655"/>
      <w:r>
        <w:rPr>
          <w:rtl/>
        </w:rPr>
        <w:t>חמד עמאר (ישראל ביתנו):</w:t>
      </w:r>
      <w:bookmarkEnd w:id="3898"/>
      <w:r w:rsidRPr="004E671C">
        <w:rPr>
          <w:rStyle w:val="TagStyle"/>
          <w:rtl/>
        </w:rPr>
        <w:t xml:space="preserve"> </w:t>
      </w:r>
      <w:r w:rsidRPr="003E6071">
        <w:rPr>
          <w:rStyle w:val="TagStyle"/>
          <w:rtl/>
        </w:rPr>
        <w:t xml:space="preserve">&lt;&lt; דובר &gt;&gt; </w:t>
      </w:r>
      <w:r>
        <w:rPr>
          <w:rtl/>
        </w:rPr>
        <w:t xml:space="preserve">  </w:t>
      </w:r>
      <w:bookmarkEnd w:id="3897"/>
    </w:p>
    <w:p w:rsidR="00E32515" w:rsidRDefault="00E32515" w:rsidP="009F0A4D">
      <w:pPr>
        <w:rPr>
          <w:rtl/>
          <w:lang w:eastAsia="he-IL"/>
        </w:rPr>
      </w:pPr>
    </w:p>
    <w:p w:rsidR="00A8147B" w:rsidRDefault="00E32515" w:rsidP="00A8147B">
      <w:pPr>
        <w:rPr>
          <w:rtl/>
          <w:lang w:eastAsia="he-IL"/>
        </w:rPr>
      </w:pPr>
      <w:r>
        <w:rPr>
          <w:rFonts w:hint="cs"/>
          <w:rtl/>
          <w:lang w:eastAsia="he-IL"/>
        </w:rPr>
        <w:t xml:space="preserve">גברתי היושבת-ראש, חבריי חברי הכנסת, 103 נרצחים מתחילת השנה במגזר הערבי. איבוד משילות לגמרי. גברתי היושבת-ראש, אני רוצה לתת לך דוגמה. אתמול נקבע מותו של בחור צעיר מהיישוב טמרה, אחמד דיאב, רואה חשבון במקצועו, שהתחתן רק לפני </w:t>
      </w:r>
      <w:bookmarkStart w:id="3899" w:name="_ETM_Q13_628000"/>
      <w:bookmarkEnd w:id="3899"/>
      <w:r>
        <w:rPr>
          <w:rFonts w:hint="cs"/>
          <w:rtl/>
          <w:lang w:eastAsia="he-IL"/>
        </w:rPr>
        <w:t xml:space="preserve">כמה חודשים. ביקשו ממנו דמי חסות, הוא סירב לשלם </w:t>
      </w:r>
      <w:r w:rsidR="00A8147B">
        <w:rPr>
          <w:rFonts w:hint="eastAsia"/>
          <w:rtl/>
          <w:lang w:eastAsia="he-IL"/>
        </w:rPr>
        <w:t xml:space="preserve">– </w:t>
      </w:r>
      <w:r>
        <w:rPr>
          <w:rFonts w:hint="cs"/>
          <w:rtl/>
          <w:lang w:eastAsia="he-IL"/>
        </w:rPr>
        <w:t xml:space="preserve">רצחו אותו. אתם יודעים איפה יכולים לקרות דברים כאלה? אולי במדינות העולם השלישי יכולים לקרות דברים כאלה. אבל אני חושב שהיום בכל העולם אין מדינה שבה אנשים נרצחים ואף אחד לא מועמד </w:t>
      </w:r>
      <w:bookmarkStart w:id="3900" w:name="_ETM_Q13_662000"/>
      <w:bookmarkEnd w:id="3900"/>
      <w:r>
        <w:rPr>
          <w:rFonts w:hint="cs"/>
          <w:rtl/>
          <w:lang w:eastAsia="he-IL"/>
        </w:rPr>
        <w:t xml:space="preserve">לדין. כשאני אומר איבוד משילות, זה אומר שאותו רוצח יודע מראש שאף אחד לא יתפוס אותו, כי אחוז הפיענוח </w:t>
      </w:r>
      <w:r w:rsidR="00A8147B">
        <w:rPr>
          <w:rFonts w:hint="cs"/>
          <w:rtl/>
          <w:lang w:eastAsia="he-IL"/>
        </w:rPr>
        <w:t xml:space="preserve">של </w:t>
      </w:r>
      <w:r>
        <w:rPr>
          <w:rFonts w:hint="cs"/>
          <w:rtl/>
          <w:lang w:eastAsia="he-IL"/>
        </w:rPr>
        <w:t xml:space="preserve">רציחות בישראל הוא אפסי. </w:t>
      </w:r>
    </w:p>
    <w:p w:rsidR="00A8147B" w:rsidRDefault="00A8147B" w:rsidP="00A8147B">
      <w:pPr>
        <w:rPr>
          <w:rtl/>
          <w:lang w:eastAsia="he-IL"/>
        </w:rPr>
      </w:pPr>
    </w:p>
    <w:p w:rsidR="00A8147B" w:rsidRDefault="00E32515" w:rsidP="00A8147B">
      <w:pPr>
        <w:rPr>
          <w:rtl/>
          <w:lang w:eastAsia="he-IL"/>
        </w:rPr>
      </w:pPr>
      <w:r>
        <w:rPr>
          <w:rFonts w:hint="cs"/>
          <w:rtl/>
          <w:lang w:eastAsia="he-IL"/>
        </w:rPr>
        <w:t xml:space="preserve">ואני רוצה להגיד לכם, מאז שעלה שר ההצהרות, שר </w:t>
      </w:r>
      <w:proofErr w:type="spellStart"/>
      <w:r>
        <w:rPr>
          <w:rFonts w:hint="cs"/>
          <w:rtl/>
          <w:lang w:eastAsia="he-IL"/>
        </w:rPr>
        <w:t>הטיקטוק</w:t>
      </w:r>
      <w:proofErr w:type="spellEnd"/>
      <w:r>
        <w:rPr>
          <w:rFonts w:hint="cs"/>
          <w:rtl/>
          <w:lang w:eastAsia="he-IL"/>
        </w:rPr>
        <w:t>, השר שקר</w:t>
      </w:r>
      <w:bookmarkStart w:id="3901" w:name="_ETM_Q13_697000"/>
      <w:bookmarkEnd w:id="3901"/>
      <w:r>
        <w:rPr>
          <w:rFonts w:hint="cs"/>
          <w:rtl/>
          <w:lang w:eastAsia="he-IL"/>
        </w:rPr>
        <w:t xml:space="preserve">א לעצמו שר לביטחון לאומי, העלייה בפשיעה בישראל רק עלתה, ולא רק במגזר הערבי. אם ניקח את המגזר היהודי, ב-2022 נרצחו 38 בני אדם; הוא לא </w:t>
      </w:r>
      <w:bookmarkStart w:id="3902" w:name="_ETM_Q13_713000"/>
      <w:bookmarkEnd w:id="3902"/>
      <w:r>
        <w:rPr>
          <w:rFonts w:hint="cs"/>
          <w:rtl/>
          <w:lang w:eastAsia="he-IL"/>
        </w:rPr>
        <w:t xml:space="preserve">היה שר, בר לב היה השר, אני הייתי בממשלה, </w:t>
      </w:r>
      <w:bookmarkStart w:id="3903" w:name="_ETM_Q13_721000"/>
      <w:bookmarkEnd w:id="3903"/>
      <w:r>
        <w:rPr>
          <w:rFonts w:hint="cs"/>
          <w:rtl/>
          <w:lang w:eastAsia="he-IL"/>
        </w:rPr>
        <w:t xml:space="preserve">הייתה ועדת שרים למיגור הפשיעה במדינת ישראל. כמה נהרגו במגזר היהודי בשנת 2023? כמעט כפול, יותר מ-68 נרצחים. אבל במגזר הערבי ב-2022 היו 109 נרצחים. כשהוא היה שר, שר </w:t>
      </w:r>
      <w:proofErr w:type="spellStart"/>
      <w:r>
        <w:rPr>
          <w:rFonts w:hint="cs"/>
          <w:rtl/>
          <w:lang w:eastAsia="he-IL"/>
        </w:rPr>
        <w:t>הטיקטוק</w:t>
      </w:r>
      <w:proofErr w:type="spellEnd"/>
      <w:r>
        <w:rPr>
          <w:rFonts w:hint="cs"/>
          <w:rtl/>
          <w:lang w:eastAsia="he-IL"/>
        </w:rPr>
        <w:t xml:space="preserve"> </w:t>
      </w:r>
      <w:r>
        <w:rPr>
          <w:rFonts w:hint="eastAsia"/>
          <w:rtl/>
          <w:lang w:eastAsia="he-IL"/>
        </w:rPr>
        <w:t>–</w:t>
      </w:r>
      <w:r>
        <w:rPr>
          <w:rFonts w:hint="cs"/>
          <w:rtl/>
          <w:lang w:eastAsia="he-IL"/>
        </w:rPr>
        <w:t xml:space="preserve"> 244 נרצחים ב-2023. ואמרתי, השנה אנחנו כבר עם 103 נרצחים. אם נמשיך בקצב הזה, זה יותר מהתקופה המקבילה של שנת 2023, ושנת 2023 הייתה </w:t>
      </w:r>
      <w:bookmarkStart w:id="3904" w:name="_ETM_Q13_769000"/>
      <w:bookmarkEnd w:id="3904"/>
      <w:r>
        <w:rPr>
          <w:rFonts w:hint="cs"/>
          <w:rtl/>
          <w:lang w:eastAsia="he-IL"/>
        </w:rPr>
        <w:t xml:space="preserve">השיא. אם נמשיך בקצב הזה, יהיה לנו עוד שיא בשנת 2024. </w:t>
      </w:r>
      <w:bookmarkStart w:id="3905" w:name="_ETM_Q13_779000"/>
      <w:bookmarkEnd w:id="3905"/>
    </w:p>
    <w:p w:rsidR="00A8147B" w:rsidRDefault="00A8147B" w:rsidP="00A8147B">
      <w:pPr>
        <w:rPr>
          <w:rtl/>
          <w:lang w:eastAsia="he-IL"/>
        </w:rPr>
      </w:pPr>
    </w:p>
    <w:p w:rsidR="00E32515" w:rsidRDefault="00E32515" w:rsidP="00A8147B">
      <w:pPr>
        <w:rPr>
          <w:rtl/>
          <w:lang w:eastAsia="he-IL"/>
        </w:rPr>
      </w:pPr>
      <w:r>
        <w:rPr>
          <w:rFonts w:hint="cs"/>
          <w:rtl/>
          <w:lang w:eastAsia="he-IL"/>
        </w:rPr>
        <w:t>אז שר ההצהרות, תתחיל לעבוד. ראש הממשלה, תקים ועדת שרים למיגור האלימות והפשיעה במדינת ישראל. בביטחון נכשלתם</w:t>
      </w:r>
      <w:r w:rsidR="00A8147B">
        <w:rPr>
          <w:rFonts w:hint="cs"/>
          <w:rtl/>
          <w:lang w:eastAsia="he-IL"/>
        </w:rPr>
        <w:t>;</w:t>
      </w:r>
      <w:r>
        <w:rPr>
          <w:rFonts w:hint="cs"/>
          <w:rtl/>
          <w:lang w:eastAsia="he-IL"/>
        </w:rPr>
        <w:t xml:space="preserve"> בכלכלה נכשלתם</w:t>
      </w:r>
      <w:r w:rsidR="00A8147B">
        <w:rPr>
          <w:rFonts w:hint="cs"/>
          <w:rtl/>
          <w:lang w:eastAsia="he-IL"/>
        </w:rPr>
        <w:t xml:space="preserve">; </w:t>
      </w:r>
      <w:r>
        <w:rPr>
          <w:rFonts w:hint="cs"/>
          <w:rtl/>
          <w:lang w:eastAsia="he-IL"/>
        </w:rPr>
        <w:t>במשילות בתוך מדינת ישראל נכשלתם</w:t>
      </w:r>
      <w:r w:rsidR="00A8147B">
        <w:rPr>
          <w:rFonts w:hint="cs"/>
          <w:rtl/>
          <w:lang w:eastAsia="he-IL"/>
        </w:rPr>
        <w:t>;</w:t>
      </w:r>
      <w:r>
        <w:rPr>
          <w:rFonts w:hint="cs"/>
          <w:rtl/>
          <w:lang w:eastAsia="he-IL"/>
        </w:rPr>
        <w:t xml:space="preserve"> ביחסים הבין-לאומיים נכשלתם. אין לכם זכות קיום. אנחנו רוצים כבר להיפטר מהממשלה הזאת, שתקום ממשלה שתוביל את מדינת ישראל למקומות אחרים. </w:t>
      </w:r>
      <w:bookmarkStart w:id="3906" w:name="_ETM_Q13_819000"/>
      <w:bookmarkEnd w:id="3906"/>
      <w:r>
        <w:rPr>
          <w:rFonts w:hint="cs"/>
          <w:rtl/>
          <w:lang w:eastAsia="he-IL"/>
        </w:rPr>
        <w:t xml:space="preserve">תודה רבה. </w:t>
      </w:r>
    </w:p>
    <w:p w:rsidR="00E32515" w:rsidRDefault="00E32515" w:rsidP="009F0A4D">
      <w:pPr>
        <w:rPr>
          <w:rtl/>
          <w:lang w:eastAsia="he-IL"/>
        </w:rPr>
      </w:pPr>
      <w:bookmarkStart w:id="3907" w:name="_ETM_Q13_825000"/>
      <w:bookmarkEnd w:id="3907"/>
    </w:p>
    <w:p w:rsidR="00E32515" w:rsidRDefault="00E32515" w:rsidP="009F0A4D">
      <w:pPr>
        <w:pStyle w:val="af6"/>
        <w:keepNext/>
        <w:rPr>
          <w:rtl/>
        </w:rPr>
      </w:pPr>
      <w:bookmarkStart w:id="3908" w:name="TOR_Q14"/>
      <w:bookmarkEnd w:id="3908"/>
      <w:r w:rsidRPr="00F05B5C">
        <w:rPr>
          <w:rStyle w:val="TagStyle"/>
          <w:rtl/>
        </w:rPr>
        <w:t xml:space="preserve">&lt;&lt; יור &gt;&gt; </w:t>
      </w:r>
      <w:r>
        <w:rPr>
          <w:rtl/>
        </w:rPr>
        <w:t>היו"ר אורית פרקש הכהן:</w:t>
      </w:r>
      <w:r w:rsidRPr="00F05B5C">
        <w:rPr>
          <w:rStyle w:val="TagStyle"/>
          <w:rtl/>
        </w:rPr>
        <w:t xml:space="preserve"> &lt;&lt; יור &gt;&gt;</w:t>
      </w:r>
      <w:r>
        <w:rPr>
          <w:rtl/>
        </w:rPr>
        <w:t xml:space="preserve">   </w:t>
      </w:r>
    </w:p>
    <w:p w:rsidR="00E32515" w:rsidRDefault="00E32515" w:rsidP="009635F5">
      <w:pPr>
        <w:rPr>
          <w:rtl/>
        </w:rPr>
      </w:pPr>
    </w:p>
    <w:p w:rsidR="00E32515" w:rsidRDefault="00E32515" w:rsidP="009635F5">
      <w:pPr>
        <w:rPr>
          <w:rtl/>
        </w:rPr>
      </w:pPr>
      <w:r>
        <w:rPr>
          <w:rFonts w:hint="cs"/>
          <w:rtl/>
        </w:rPr>
        <w:t>תודה רבה. חבר הכנסת אחמד טיבי, בבקשה.</w:t>
      </w:r>
    </w:p>
    <w:p w:rsidR="00E32515" w:rsidRDefault="00E32515" w:rsidP="009635F5">
      <w:pPr>
        <w:rPr>
          <w:rtl/>
        </w:rPr>
      </w:pPr>
    </w:p>
    <w:p w:rsidR="00E32515" w:rsidRDefault="00E32515" w:rsidP="009F0A4D">
      <w:pPr>
        <w:pStyle w:val="a4"/>
        <w:keepNext/>
        <w:rPr>
          <w:rtl/>
        </w:rPr>
      </w:pPr>
      <w:bookmarkStart w:id="3909" w:name="_ETM_Q14_229445"/>
      <w:bookmarkStart w:id="3910" w:name="_ETM_Q14_229538"/>
      <w:bookmarkStart w:id="3911" w:name="ET_speaker_5264_3"/>
      <w:bookmarkEnd w:id="3909"/>
      <w:bookmarkEnd w:id="3910"/>
      <w:r w:rsidRPr="00F05B5C">
        <w:rPr>
          <w:rStyle w:val="TagStyle"/>
          <w:rtl/>
        </w:rPr>
        <w:t xml:space="preserve">&lt;&lt; דובר &gt;&gt; </w:t>
      </w:r>
      <w:bookmarkStart w:id="3912" w:name="_Toc170244656"/>
      <w:r>
        <w:rPr>
          <w:rtl/>
        </w:rPr>
        <w:t>אחמד טיבי (חד"ש-תע"ל):</w:t>
      </w:r>
      <w:bookmarkEnd w:id="3912"/>
      <w:r w:rsidRPr="00F05B5C">
        <w:rPr>
          <w:rStyle w:val="TagStyle"/>
          <w:rtl/>
        </w:rPr>
        <w:t xml:space="preserve"> &lt;&lt; דובר &gt;&gt;</w:t>
      </w:r>
      <w:r>
        <w:rPr>
          <w:rtl/>
        </w:rPr>
        <w:t xml:space="preserve">   </w:t>
      </w:r>
      <w:bookmarkEnd w:id="3911"/>
    </w:p>
    <w:p w:rsidR="00E32515" w:rsidRDefault="00E32515" w:rsidP="009635F5">
      <w:pPr>
        <w:rPr>
          <w:rtl/>
        </w:rPr>
      </w:pPr>
    </w:p>
    <w:p w:rsidR="00E32515" w:rsidRDefault="00E32515" w:rsidP="009F0A4D">
      <w:pPr>
        <w:rPr>
          <w:rtl/>
        </w:rPr>
      </w:pPr>
      <w:bookmarkStart w:id="3913" w:name="_ETM_Q14_180000"/>
      <w:bookmarkStart w:id="3914" w:name="_ETM_Q14_180780"/>
      <w:bookmarkStart w:id="3915" w:name="_ETM_Q14_238570"/>
      <w:bookmarkEnd w:id="3913"/>
      <w:bookmarkEnd w:id="3914"/>
      <w:bookmarkEnd w:id="3915"/>
      <w:r w:rsidRPr="00C35777">
        <w:rPr>
          <w:rtl/>
        </w:rPr>
        <w:t xml:space="preserve">גברתי </w:t>
      </w:r>
      <w:bookmarkStart w:id="3916" w:name="_ETM_Q14_238930"/>
      <w:bookmarkEnd w:id="3916"/>
      <w:r w:rsidRPr="00C35777">
        <w:rPr>
          <w:rtl/>
        </w:rPr>
        <w:t>היושבת-ראש</w:t>
      </w:r>
      <w:r>
        <w:rPr>
          <w:rFonts w:hint="cs"/>
          <w:rtl/>
        </w:rPr>
        <w:t>,</w:t>
      </w:r>
      <w:r w:rsidRPr="00C35777">
        <w:rPr>
          <w:rtl/>
        </w:rPr>
        <w:t xml:space="preserve"> </w:t>
      </w:r>
      <w:bookmarkStart w:id="3917" w:name="_ETM_Q14_239680"/>
      <w:bookmarkEnd w:id="3917"/>
      <w:r w:rsidRPr="00C35777">
        <w:rPr>
          <w:rtl/>
        </w:rPr>
        <w:t xml:space="preserve">רבותיי </w:t>
      </w:r>
      <w:bookmarkStart w:id="3918" w:name="_ETM_Q14_240070"/>
      <w:bookmarkEnd w:id="3918"/>
      <w:r w:rsidRPr="00C35777">
        <w:rPr>
          <w:rtl/>
        </w:rPr>
        <w:t xml:space="preserve">חברי </w:t>
      </w:r>
      <w:bookmarkStart w:id="3919" w:name="_ETM_Q14_240400"/>
      <w:bookmarkEnd w:id="3919"/>
      <w:r w:rsidRPr="00C35777">
        <w:rPr>
          <w:rtl/>
        </w:rPr>
        <w:t>הכנסת</w:t>
      </w:r>
      <w:r>
        <w:rPr>
          <w:rFonts w:hint="cs"/>
          <w:rtl/>
        </w:rPr>
        <w:t>,</w:t>
      </w:r>
      <w:r w:rsidRPr="00C35777">
        <w:rPr>
          <w:rtl/>
        </w:rPr>
        <w:t xml:space="preserve"> </w:t>
      </w:r>
      <w:bookmarkStart w:id="3920" w:name="_ETM_Q14_242079"/>
      <w:bookmarkEnd w:id="3920"/>
      <w:r w:rsidRPr="00C35777">
        <w:rPr>
          <w:rtl/>
        </w:rPr>
        <w:t xml:space="preserve">אחמד </w:t>
      </w:r>
      <w:bookmarkStart w:id="3921" w:name="_ETM_Q14_242469"/>
      <w:bookmarkStart w:id="3922" w:name="_ETM_Q14_245390"/>
      <w:bookmarkEnd w:id="3921"/>
      <w:bookmarkEnd w:id="3922"/>
      <w:proofErr w:type="spellStart"/>
      <w:r w:rsidRPr="006A554E">
        <w:rPr>
          <w:rtl/>
        </w:rPr>
        <w:t>אלחיר</w:t>
      </w:r>
      <w:proofErr w:type="spellEnd"/>
      <w:r>
        <w:rPr>
          <w:rFonts w:hint="cs"/>
          <w:rtl/>
        </w:rPr>
        <w:t>,</w:t>
      </w:r>
      <w:r w:rsidRPr="006A554E">
        <w:rPr>
          <w:rtl/>
        </w:rPr>
        <w:t xml:space="preserve"> </w:t>
      </w:r>
      <w:r w:rsidRPr="00C35777">
        <w:rPr>
          <w:rtl/>
        </w:rPr>
        <w:t xml:space="preserve">הצעיר </w:t>
      </w:r>
      <w:bookmarkStart w:id="3923" w:name="_ETM_Q14_246080"/>
      <w:bookmarkEnd w:id="3923"/>
      <w:r w:rsidRPr="00C35777">
        <w:rPr>
          <w:rtl/>
        </w:rPr>
        <w:t xml:space="preserve">הזה </w:t>
      </w:r>
      <w:bookmarkStart w:id="3924" w:name="_ETM_Q14_246410"/>
      <w:bookmarkEnd w:id="3924"/>
      <w:r w:rsidRPr="00C35777">
        <w:rPr>
          <w:rtl/>
        </w:rPr>
        <w:t xml:space="preserve">שכל </w:t>
      </w:r>
      <w:bookmarkStart w:id="3925" w:name="_ETM_Q14_247400"/>
      <w:bookmarkEnd w:id="3925"/>
      <w:r w:rsidRPr="00C35777">
        <w:rPr>
          <w:rtl/>
        </w:rPr>
        <w:t xml:space="preserve">טמרה </w:t>
      </w:r>
      <w:bookmarkStart w:id="3926" w:name="_ETM_Q14_248930"/>
      <w:bookmarkEnd w:id="3926"/>
      <w:r w:rsidRPr="00C35777">
        <w:rPr>
          <w:rtl/>
        </w:rPr>
        <w:t>אהבה</w:t>
      </w:r>
      <w:r>
        <w:rPr>
          <w:rFonts w:hint="cs"/>
          <w:rtl/>
        </w:rPr>
        <w:t>,</w:t>
      </w:r>
      <w:r w:rsidRPr="00C35777">
        <w:rPr>
          <w:rtl/>
        </w:rPr>
        <w:t xml:space="preserve"> </w:t>
      </w:r>
      <w:bookmarkStart w:id="3927" w:name="_ETM_Q14_249950"/>
      <w:bookmarkEnd w:id="3927"/>
      <w:r w:rsidRPr="00C35777">
        <w:rPr>
          <w:rtl/>
        </w:rPr>
        <w:t xml:space="preserve">השם </w:t>
      </w:r>
      <w:bookmarkStart w:id="3928" w:name="_ETM_Q14_250340"/>
      <w:bookmarkEnd w:id="3928"/>
      <w:r w:rsidRPr="00C35777">
        <w:rPr>
          <w:rtl/>
        </w:rPr>
        <w:t xml:space="preserve">שלו </w:t>
      </w:r>
      <w:bookmarkStart w:id="3929" w:name="_ETM_Q14_250880"/>
      <w:bookmarkEnd w:id="3929"/>
      <w:r w:rsidRPr="00C35777">
        <w:rPr>
          <w:rtl/>
        </w:rPr>
        <w:t xml:space="preserve">אחמד </w:t>
      </w:r>
      <w:bookmarkStart w:id="3930" w:name="_ETM_Q14_251420"/>
      <w:bookmarkEnd w:id="3930"/>
      <w:proofErr w:type="spellStart"/>
      <w:r w:rsidRPr="00C35777">
        <w:rPr>
          <w:rtl/>
        </w:rPr>
        <w:t>אלחיר</w:t>
      </w:r>
      <w:proofErr w:type="spellEnd"/>
      <w:r>
        <w:rPr>
          <w:rFonts w:hint="cs"/>
          <w:rtl/>
        </w:rPr>
        <w:t>.</w:t>
      </w:r>
      <w:r w:rsidRPr="00C35777">
        <w:rPr>
          <w:rtl/>
        </w:rPr>
        <w:t xml:space="preserve"> </w:t>
      </w:r>
      <w:bookmarkStart w:id="3931" w:name="_ETM_Q14_252020"/>
      <w:bookmarkStart w:id="3932" w:name="_ETM_Q14_252440"/>
      <w:bookmarkEnd w:id="3931"/>
      <w:bookmarkEnd w:id="3932"/>
      <w:proofErr w:type="spellStart"/>
      <w:r w:rsidRPr="00C35777">
        <w:rPr>
          <w:rtl/>
        </w:rPr>
        <w:t>אלחיר</w:t>
      </w:r>
      <w:proofErr w:type="spellEnd"/>
      <w:r w:rsidRPr="00C35777">
        <w:rPr>
          <w:rtl/>
        </w:rPr>
        <w:t xml:space="preserve"> זה </w:t>
      </w:r>
      <w:bookmarkStart w:id="3933" w:name="_ETM_Q14_252620"/>
      <w:bookmarkEnd w:id="3933"/>
      <w:r w:rsidRPr="00C35777">
        <w:rPr>
          <w:rtl/>
        </w:rPr>
        <w:t>הטוב</w:t>
      </w:r>
      <w:r>
        <w:rPr>
          <w:rFonts w:hint="cs"/>
          <w:rtl/>
        </w:rPr>
        <w:t>.</w:t>
      </w:r>
      <w:r w:rsidRPr="00C35777">
        <w:rPr>
          <w:rtl/>
        </w:rPr>
        <w:t xml:space="preserve"> </w:t>
      </w:r>
      <w:bookmarkStart w:id="3934" w:name="_ETM_Q14_253850"/>
      <w:bookmarkStart w:id="3935" w:name="_ETM_Q14_261240"/>
      <w:bookmarkEnd w:id="3934"/>
      <w:bookmarkEnd w:id="3935"/>
    </w:p>
    <w:p w:rsidR="00E32515" w:rsidRDefault="00E32515" w:rsidP="009F0A4D">
      <w:pPr>
        <w:rPr>
          <w:rtl/>
        </w:rPr>
      </w:pPr>
    </w:p>
    <w:p w:rsidR="00E32515" w:rsidRDefault="00E32515" w:rsidP="009F0A4D">
      <w:pPr>
        <w:pStyle w:val="af5"/>
        <w:keepNext/>
        <w:rPr>
          <w:rtl/>
        </w:rPr>
      </w:pPr>
      <w:r w:rsidRPr="00C10597">
        <w:rPr>
          <w:rStyle w:val="TagStyle"/>
          <w:rtl/>
        </w:rPr>
        <w:t xml:space="preserve"> &lt;&lt; קריאה &gt;&gt; </w:t>
      </w:r>
      <w:r>
        <w:rPr>
          <w:rtl/>
        </w:rPr>
        <w:t>קריאה:</w:t>
      </w:r>
      <w:r w:rsidRPr="00C10597">
        <w:rPr>
          <w:rStyle w:val="TagStyle"/>
          <w:rtl/>
        </w:rPr>
        <w:t xml:space="preserve"> &lt;&lt; קריאה &gt;&gt;</w:t>
      </w:r>
      <w:r>
        <w:rPr>
          <w:rtl/>
        </w:rPr>
        <w:t xml:space="preserve">   </w:t>
      </w:r>
    </w:p>
    <w:p w:rsidR="00E32515" w:rsidRDefault="00E32515" w:rsidP="009F0A4D">
      <w:pPr>
        <w:rPr>
          <w:rtl/>
        </w:rPr>
      </w:pPr>
    </w:p>
    <w:p w:rsidR="00E32515" w:rsidRDefault="00E32515" w:rsidP="009F0A4D">
      <w:pPr>
        <w:rPr>
          <w:rtl/>
        </w:rPr>
      </w:pPr>
      <w:r>
        <w:rPr>
          <w:rFonts w:hint="cs"/>
          <w:rtl/>
        </w:rPr>
        <w:t>אחמד דיאב.</w:t>
      </w:r>
    </w:p>
    <w:p w:rsidR="00E32515" w:rsidRDefault="00E32515" w:rsidP="009F0A4D">
      <w:pPr>
        <w:rPr>
          <w:rtl/>
        </w:rPr>
      </w:pPr>
    </w:p>
    <w:p w:rsidR="00E32515" w:rsidRDefault="00E32515" w:rsidP="009F0A4D">
      <w:pPr>
        <w:pStyle w:val="-"/>
        <w:keepNext/>
        <w:rPr>
          <w:rtl/>
        </w:rPr>
      </w:pPr>
      <w:r w:rsidRPr="00C10597">
        <w:rPr>
          <w:rStyle w:val="TagStyle"/>
          <w:rtl/>
        </w:rPr>
        <w:t xml:space="preserve">&lt;&lt; דובר_המשך &gt;&gt; </w:t>
      </w:r>
      <w:r>
        <w:rPr>
          <w:rtl/>
        </w:rPr>
        <w:t>אחמד טיבי (חד"ש-תע"ל):</w:t>
      </w:r>
      <w:r w:rsidRPr="00C10597">
        <w:rPr>
          <w:rStyle w:val="TagStyle"/>
          <w:rtl/>
        </w:rPr>
        <w:t xml:space="preserve"> &lt;&lt; דובר_המשך &gt;&gt;</w:t>
      </w:r>
      <w:r>
        <w:rPr>
          <w:rtl/>
        </w:rPr>
        <w:t xml:space="preserve">   </w:t>
      </w:r>
    </w:p>
    <w:p w:rsidR="00E32515" w:rsidRDefault="00E32515" w:rsidP="009F0A4D">
      <w:pPr>
        <w:rPr>
          <w:rtl/>
        </w:rPr>
      </w:pPr>
    </w:p>
    <w:p w:rsidR="00E32515" w:rsidRDefault="00E32515" w:rsidP="009F0A4D">
      <w:pPr>
        <w:rPr>
          <w:rtl/>
        </w:rPr>
      </w:pPr>
      <w:r>
        <w:rPr>
          <w:rFonts w:hint="cs"/>
          <w:rtl/>
        </w:rPr>
        <w:t>(אומר בערבית:</w:t>
      </w:r>
      <w:r w:rsidR="003F3823">
        <w:rPr>
          <w:rFonts w:hint="cs"/>
          <w:rtl/>
        </w:rPr>
        <w:t xml:space="preserve"> שמו בטמרה אחמד </w:t>
      </w:r>
      <w:proofErr w:type="spellStart"/>
      <w:r w:rsidR="003F3823">
        <w:rPr>
          <w:rFonts w:hint="cs"/>
          <w:rtl/>
        </w:rPr>
        <w:t>אלחיר</w:t>
      </w:r>
      <w:proofErr w:type="spellEnd"/>
      <w:r w:rsidR="003F3823">
        <w:rPr>
          <w:rFonts w:hint="cs"/>
          <w:rtl/>
        </w:rPr>
        <w:t>,</w:t>
      </w:r>
      <w:r>
        <w:rPr>
          <w:rFonts w:hint="cs"/>
          <w:rtl/>
        </w:rPr>
        <w:t xml:space="preserve">) ממשפחת א-דיאב. </w:t>
      </w:r>
      <w:r w:rsidRPr="00C35777">
        <w:rPr>
          <w:rtl/>
        </w:rPr>
        <w:t xml:space="preserve">הוא </w:t>
      </w:r>
      <w:bookmarkStart w:id="3936" w:name="_ETM_Q14_261360"/>
      <w:bookmarkEnd w:id="3936"/>
      <w:r w:rsidRPr="00C35777">
        <w:rPr>
          <w:rtl/>
        </w:rPr>
        <w:t xml:space="preserve">רואה </w:t>
      </w:r>
      <w:bookmarkStart w:id="3937" w:name="_ETM_Q14_261600"/>
      <w:bookmarkEnd w:id="3937"/>
      <w:r w:rsidRPr="00C35777">
        <w:rPr>
          <w:rtl/>
        </w:rPr>
        <w:t>חשבון</w:t>
      </w:r>
      <w:r>
        <w:rPr>
          <w:rFonts w:hint="cs"/>
          <w:rtl/>
        </w:rPr>
        <w:t>,</w:t>
      </w:r>
      <w:r w:rsidRPr="00C35777">
        <w:rPr>
          <w:rtl/>
        </w:rPr>
        <w:t xml:space="preserve"> </w:t>
      </w:r>
      <w:bookmarkStart w:id="3938" w:name="_ETM_Q14_263130"/>
      <w:bookmarkStart w:id="3939" w:name="_ETM_Q14_264060"/>
      <w:bookmarkEnd w:id="3938"/>
      <w:bookmarkEnd w:id="3939"/>
      <w:r>
        <w:rPr>
          <w:rFonts w:hint="cs"/>
          <w:rtl/>
        </w:rPr>
        <w:t>ו</w:t>
      </w:r>
      <w:r w:rsidRPr="00C35777">
        <w:rPr>
          <w:rtl/>
        </w:rPr>
        <w:t xml:space="preserve">הגיעו </w:t>
      </w:r>
      <w:bookmarkStart w:id="3940" w:name="_ETM_Q14_264479"/>
      <w:bookmarkEnd w:id="3940"/>
      <w:r w:rsidRPr="00C35777">
        <w:rPr>
          <w:rtl/>
        </w:rPr>
        <w:t xml:space="preserve">אליו </w:t>
      </w:r>
      <w:bookmarkStart w:id="3941" w:name="_ETM_Q14_264840"/>
      <w:bookmarkEnd w:id="3941"/>
      <w:r w:rsidRPr="00C35777">
        <w:rPr>
          <w:rtl/>
        </w:rPr>
        <w:t xml:space="preserve">עבריינים </w:t>
      </w:r>
      <w:bookmarkStart w:id="3942" w:name="_ETM_Q14_265650"/>
      <w:bookmarkEnd w:id="3942"/>
      <w:r w:rsidRPr="00C35777">
        <w:rPr>
          <w:rtl/>
        </w:rPr>
        <w:t xml:space="preserve">כדי </w:t>
      </w:r>
      <w:bookmarkStart w:id="3943" w:name="_ETM_Q14_265950"/>
      <w:bookmarkEnd w:id="3943"/>
      <w:r w:rsidRPr="00C35777">
        <w:rPr>
          <w:rtl/>
        </w:rPr>
        <w:t xml:space="preserve">לגבות </w:t>
      </w:r>
      <w:bookmarkStart w:id="3944" w:name="_ETM_Q14_267480"/>
      <w:bookmarkEnd w:id="3944"/>
      <w:r w:rsidRPr="00C35777">
        <w:rPr>
          <w:rtl/>
        </w:rPr>
        <w:t>ממנו</w:t>
      </w:r>
      <w:r>
        <w:rPr>
          <w:rFonts w:hint="cs"/>
          <w:rtl/>
        </w:rPr>
        <w:t>,</w:t>
      </w:r>
      <w:r w:rsidRPr="00C35777">
        <w:rPr>
          <w:rtl/>
        </w:rPr>
        <w:t xml:space="preserve"> </w:t>
      </w:r>
      <w:bookmarkStart w:id="3945" w:name="_ETM_Q14_269300"/>
      <w:bookmarkEnd w:id="3945"/>
      <w:r>
        <w:rPr>
          <w:rFonts w:hint="cs"/>
          <w:rtl/>
        </w:rPr>
        <w:t>מ</w:t>
      </w:r>
      <w:r w:rsidRPr="00C35777">
        <w:rPr>
          <w:rtl/>
        </w:rPr>
        <w:t>משפחתו</w:t>
      </w:r>
      <w:r>
        <w:rPr>
          <w:rFonts w:hint="cs"/>
          <w:rtl/>
        </w:rPr>
        <w:t>.</w:t>
      </w:r>
      <w:r w:rsidRPr="00C35777">
        <w:rPr>
          <w:rtl/>
        </w:rPr>
        <w:t xml:space="preserve"> </w:t>
      </w:r>
      <w:bookmarkStart w:id="3946" w:name="_ETM_Q14_271479"/>
      <w:bookmarkEnd w:id="3946"/>
      <w:r w:rsidRPr="00C35777">
        <w:rPr>
          <w:rtl/>
        </w:rPr>
        <w:t xml:space="preserve">יש </w:t>
      </w:r>
      <w:bookmarkStart w:id="3947" w:name="_ETM_Q14_271780"/>
      <w:bookmarkEnd w:id="3947"/>
      <w:r w:rsidRPr="00C35777">
        <w:rPr>
          <w:rtl/>
        </w:rPr>
        <w:t xml:space="preserve">להם </w:t>
      </w:r>
      <w:bookmarkStart w:id="3948" w:name="_ETM_Q14_272110"/>
      <w:bookmarkEnd w:id="3948"/>
      <w:r w:rsidRPr="00C35777">
        <w:rPr>
          <w:rtl/>
        </w:rPr>
        <w:t xml:space="preserve">עסק </w:t>
      </w:r>
      <w:bookmarkStart w:id="3949" w:name="_ETM_Q14_272890"/>
      <w:bookmarkEnd w:id="3949"/>
      <w:r>
        <w:rPr>
          <w:rtl/>
        </w:rPr>
        <w:t>ש</w:t>
      </w:r>
      <w:r w:rsidRPr="00C35777">
        <w:rPr>
          <w:rtl/>
        </w:rPr>
        <w:t xml:space="preserve">בנו </w:t>
      </w:r>
      <w:bookmarkStart w:id="3950" w:name="_ETM_Q14_273490"/>
      <w:bookmarkEnd w:id="3950"/>
      <w:r w:rsidRPr="00C35777">
        <w:rPr>
          <w:rtl/>
        </w:rPr>
        <w:t>ב</w:t>
      </w:r>
      <w:bookmarkStart w:id="3951" w:name="_ETM_Q14_273970"/>
      <w:bookmarkEnd w:id="3951"/>
      <w:r>
        <w:rPr>
          <w:rFonts w:hint="cs"/>
          <w:rtl/>
        </w:rPr>
        <w:t xml:space="preserve">עשר </w:t>
      </w:r>
      <w:r w:rsidRPr="00C35777">
        <w:rPr>
          <w:rtl/>
        </w:rPr>
        <w:t>אצבעות</w:t>
      </w:r>
      <w:r>
        <w:rPr>
          <w:rFonts w:hint="cs"/>
          <w:rtl/>
        </w:rPr>
        <w:t>,</w:t>
      </w:r>
      <w:r w:rsidRPr="00C35777">
        <w:rPr>
          <w:rtl/>
        </w:rPr>
        <w:t xml:space="preserve"> </w:t>
      </w:r>
      <w:bookmarkStart w:id="3952" w:name="_ETM_Q14_274569"/>
      <w:bookmarkEnd w:id="3952"/>
      <w:r w:rsidRPr="00C35777">
        <w:rPr>
          <w:rtl/>
        </w:rPr>
        <w:t xml:space="preserve">הוא </w:t>
      </w:r>
      <w:bookmarkStart w:id="3953" w:name="_ETM_Q14_274659"/>
      <w:bookmarkEnd w:id="3953"/>
      <w:r w:rsidRPr="00C35777">
        <w:rPr>
          <w:rtl/>
        </w:rPr>
        <w:t xml:space="preserve">והמשפחה </w:t>
      </w:r>
      <w:bookmarkStart w:id="3954" w:name="_ETM_Q14_275409"/>
      <w:bookmarkStart w:id="3955" w:name="_ETM_Q14_275979"/>
      <w:bookmarkEnd w:id="3954"/>
      <w:bookmarkEnd w:id="3955"/>
      <w:r w:rsidRPr="00C35777">
        <w:rPr>
          <w:rtl/>
        </w:rPr>
        <w:t>שלו</w:t>
      </w:r>
      <w:r>
        <w:rPr>
          <w:rFonts w:hint="cs"/>
          <w:rtl/>
        </w:rPr>
        <w:t>,</w:t>
      </w:r>
      <w:r w:rsidRPr="00C35777">
        <w:rPr>
          <w:rtl/>
        </w:rPr>
        <w:t xml:space="preserve"> </w:t>
      </w:r>
      <w:bookmarkStart w:id="3956" w:name="_ETM_Q14_276910"/>
      <w:bookmarkEnd w:id="3956"/>
      <w:r w:rsidRPr="00C35777">
        <w:rPr>
          <w:rtl/>
        </w:rPr>
        <w:t xml:space="preserve">והוא </w:t>
      </w:r>
      <w:bookmarkStart w:id="3957" w:name="_ETM_Q14_277180"/>
      <w:bookmarkEnd w:id="3957"/>
      <w:r>
        <w:rPr>
          <w:rtl/>
        </w:rPr>
        <w:t>ס</w:t>
      </w:r>
      <w:r>
        <w:rPr>
          <w:rFonts w:hint="cs"/>
          <w:rtl/>
        </w:rPr>
        <w:t>י</w:t>
      </w:r>
      <w:r w:rsidRPr="00C35777">
        <w:rPr>
          <w:rtl/>
        </w:rPr>
        <w:t>רב</w:t>
      </w:r>
      <w:r>
        <w:rPr>
          <w:rFonts w:hint="cs"/>
          <w:rtl/>
        </w:rPr>
        <w:t>;</w:t>
      </w:r>
      <w:r w:rsidRPr="00C35777">
        <w:rPr>
          <w:rtl/>
        </w:rPr>
        <w:t xml:space="preserve"> </w:t>
      </w:r>
      <w:bookmarkStart w:id="3958" w:name="_ETM_Q14_277870"/>
      <w:bookmarkEnd w:id="3958"/>
      <w:r w:rsidRPr="00C35777">
        <w:rPr>
          <w:rtl/>
        </w:rPr>
        <w:t xml:space="preserve">הוא </w:t>
      </w:r>
      <w:bookmarkStart w:id="3959" w:name="_ETM_Q14_278050"/>
      <w:bookmarkEnd w:id="3959"/>
      <w:r w:rsidRPr="00C35777">
        <w:rPr>
          <w:rtl/>
        </w:rPr>
        <w:t xml:space="preserve">עמד </w:t>
      </w:r>
      <w:bookmarkStart w:id="3960" w:name="_ETM_Q14_279130"/>
      <w:bookmarkEnd w:id="3960"/>
      <w:r w:rsidRPr="00C35777">
        <w:rPr>
          <w:rtl/>
        </w:rPr>
        <w:t xml:space="preserve">מול </w:t>
      </w:r>
      <w:bookmarkStart w:id="3961" w:name="_ETM_Q14_279459"/>
      <w:bookmarkEnd w:id="3961"/>
      <w:r w:rsidRPr="00C35777">
        <w:rPr>
          <w:rtl/>
        </w:rPr>
        <w:t xml:space="preserve">העבריינים </w:t>
      </w:r>
      <w:bookmarkStart w:id="3962" w:name="_ETM_Q14_280360"/>
      <w:bookmarkEnd w:id="3962"/>
      <w:r w:rsidRPr="00C35777">
        <w:rPr>
          <w:rtl/>
        </w:rPr>
        <w:t>והפ</w:t>
      </w:r>
      <w:r>
        <w:rPr>
          <w:rFonts w:hint="cs"/>
          <w:rtl/>
        </w:rPr>
        <w:t>ו</w:t>
      </w:r>
      <w:r w:rsidRPr="00C35777">
        <w:rPr>
          <w:rtl/>
        </w:rPr>
        <w:t xml:space="preserve">שעים </w:t>
      </w:r>
      <w:bookmarkStart w:id="3963" w:name="_ETM_Q14_281020"/>
      <w:bookmarkEnd w:id="3963"/>
      <w:r w:rsidRPr="00C35777">
        <w:rPr>
          <w:rtl/>
        </w:rPr>
        <w:t xml:space="preserve">האלה </w:t>
      </w:r>
      <w:bookmarkStart w:id="3964" w:name="_ETM_Q14_281380"/>
      <w:bookmarkEnd w:id="3964"/>
      <w:r>
        <w:rPr>
          <w:rFonts w:hint="cs"/>
          <w:rtl/>
        </w:rPr>
        <w:t>ו</w:t>
      </w:r>
      <w:r w:rsidRPr="00C35777">
        <w:rPr>
          <w:rtl/>
        </w:rPr>
        <w:t>סירב</w:t>
      </w:r>
      <w:r>
        <w:rPr>
          <w:rFonts w:hint="cs"/>
          <w:rtl/>
        </w:rPr>
        <w:t>.</w:t>
      </w:r>
      <w:r w:rsidRPr="00C35777">
        <w:rPr>
          <w:rtl/>
        </w:rPr>
        <w:t xml:space="preserve"> </w:t>
      </w:r>
      <w:bookmarkStart w:id="3965" w:name="_ETM_Q14_284929"/>
      <w:bookmarkEnd w:id="3965"/>
      <w:r w:rsidRPr="00C35777">
        <w:rPr>
          <w:rtl/>
        </w:rPr>
        <w:t xml:space="preserve">לאחר </w:t>
      </w:r>
      <w:bookmarkStart w:id="3966" w:name="_ETM_Q14_285409"/>
      <w:bookmarkEnd w:id="3966"/>
      <w:r w:rsidRPr="00C35777">
        <w:rPr>
          <w:rtl/>
        </w:rPr>
        <w:t xml:space="preserve">מכן </w:t>
      </w:r>
      <w:bookmarkStart w:id="3967" w:name="_ETM_Q14_285799"/>
      <w:bookmarkEnd w:id="3967"/>
      <w:r w:rsidRPr="00C35777">
        <w:rPr>
          <w:rtl/>
        </w:rPr>
        <w:t xml:space="preserve">הגיעו </w:t>
      </w:r>
      <w:bookmarkStart w:id="3968" w:name="_ETM_Q14_286249"/>
      <w:bookmarkEnd w:id="3968"/>
      <w:r w:rsidRPr="00C35777">
        <w:rPr>
          <w:rtl/>
        </w:rPr>
        <w:t xml:space="preserve">אליו </w:t>
      </w:r>
      <w:bookmarkStart w:id="3969" w:name="_ETM_Q14_286520"/>
      <w:bookmarkEnd w:id="3969"/>
      <w:r w:rsidRPr="00C35777">
        <w:rPr>
          <w:rtl/>
        </w:rPr>
        <w:t xml:space="preserve">למשרד </w:t>
      </w:r>
      <w:bookmarkStart w:id="3970" w:name="_ETM_Q14_288240"/>
      <w:bookmarkEnd w:id="3970"/>
      <w:r>
        <w:rPr>
          <w:rtl/>
        </w:rPr>
        <w:t>וירו</w:t>
      </w:r>
      <w:r>
        <w:rPr>
          <w:rFonts w:hint="cs"/>
          <w:rtl/>
        </w:rPr>
        <w:t xml:space="preserve"> בו.</w:t>
      </w:r>
      <w:r w:rsidRPr="00C35777">
        <w:rPr>
          <w:rtl/>
        </w:rPr>
        <w:t xml:space="preserve"> </w:t>
      </w:r>
      <w:bookmarkStart w:id="3971" w:name="_ETM_Q14_289799"/>
      <w:bookmarkEnd w:id="3971"/>
      <w:r w:rsidRPr="00C35777">
        <w:rPr>
          <w:rtl/>
        </w:rPr>
        <w:t xml:space="preserve">המשטרה </w:t>
      </w:r>
      <w:bookmarkStart w:id="3972" w:name="_ETM_Q14_290520"/>
      <w:bookmarkEnd w:id="3972"/>
      <w:r w:rsidRPr="00C35777">
        <w:rPr>
          <w:rtl/>
        </w:rPr>
        <w:t xml:space="preserve">ידעה </w:t>
      </w:r>
      <w:bookmarkStart w:id="3973" w:name="_ETM_Q14_290939"/>
      <w:bookmarkEnd w:id="3973"/>
      <w:r w:rsidRPr="00C35777">
        <w:rPr>
          <w:rtl/>
        </w:rPr>
        <w:t xml:space="preserve">מי </w:t>
      </w:r>
      <w:bookmarkStart w:id="3974" w:name="_ETM_Q14_291209"/>
      <w:bookmarkEnd w:id="3974"/>
      <w:r w:rsidRPr="00C35777">
        <w:rPr>
          <w:rtl/>
        </w:rPr>
        <w:t xml:space="preserve">הגיע </w:t>
      </w:r>
      <w:bookmarkStart w:id="3975" w:name="_ETM_Q14_291539"/>
      <w:bookmarkEnd w:id="3975"/>
      <w:r w:rsidRPr="00C35777">
        <w:rPr>
          <w:rtl/>
        </w:rPr>
        <w:t>אליו</w:t>
      </w:r>
      <w:bookmarkStart w:id="3976" w:name="_ETM_Q14_292939"/>
      <w:bookmarkStart w:id="3977" w:name="_ETM_Q14_293990"/>
      <w:bookmarkEnd w:id="3976"/>
      <w:bookmarkEnd w:id="3977"/>
      <w:r>
        <w:rPr>
          <w:rFonts w:hint="cs"/>
          <w:rtl/>
        </w:rPr>
        <w:t xml:space="preserve">, </w:t>
      </w:r>
      <w:r w:rsidRPr="00C35777">
        <w:rPr>
          <w:rtl/>
        </w:rPr>
        <w:t>והציבור</w:t>
      </w:r>
      <w:r>
        <w:rPr>
          <w:rFonts w:hint="cs"/>
          <w:rtl/>
        </w:rPr>
        <w:t>,</w:t>
      </w:r>
      <w:r w:rsidRPr="00C35777">
        <w:rPr>
          <w:rtl/>
        </w:rPr>
        <w:t xml:space="preserve"> </w:t>
      </w:r>
      <w:bookmarkStart w:id="3978" w:name="_ETM_Q14_297259"/>
      <w:bookmarkEnd w:id="3978"/>
      <w:r>
        <w:rPr>
          <w:rFonts w:hint="cs"/>
          <w:rtl/>
        </w:rPr>
        <w:t>לאות</w:t>
      </w:r>
      <w:r w:rsidRPr="00C35777">
        <w:rPr>
          <w:rtl/>
        </w:rPr>
        <w:t xml:space="preserve"> </w:t>
      </w:r>
      <w:bookmarkStart w:id="3979" w:name="_ETM_Q14_297739"/>
      <w:bookmarkEnd w:id="3979"/>
      <w:r w:rsidRPr="00C35777">
        <w:rPr>
          <w:rtl/>
        </w:rPr>
        <w:t>כעס</w:t>
      </w:r>
      <w:r>
        <w:rPr>
          <w:rFonts w:hint="cs"/>
          <w:rtl/>
        </w:rPr>
        <w:t>,</w:t>
      </w:r>
      <w:r w:rsidRPr="00C35777">
        <w:rPr>
          <w:rtl/>
        </w:rPr>
        <w:t xml:space="preserve"> </w:t>
      </w:r>
      <w:bookmarkStart w:id="3980" w:name="_ETM_Q14_298249"/>
      <w:bookmarkEnd w:id="3980"/>
      <w:r w:rsidRPr="00C35777">
        <w:rPr>
          <w:rtl/>
        </w:rPr>
        <w:t xml:space="preserve">יצא </w:t>
      </w:r>
      <w:bookmarkStart w:id="3981" w:name="_ETM_Q14_298639"/>
      <w:bookmarkEnd w:id="3981"/>
      <w:r w:rsidRPr="00C35777">
        <w:rPr>
          <w:rtl/>
        </w:rPr>
        <w:t xml:space="preserve">לרחובות </w:t>
      </w:r>
      <w:bookmarkStart w:id="3982" w:name="_ETM_Q14_299479"/>
      <w:bookmarkEnd w:id="3982"/>
      <w:r w:rsidRPr="00C35777">
        <w:rPr>
          <w:rtl/>
        </w:rPr>
        <w:t xml:space="preserve">ואמר </w:t>
      </w:r>
      <w:bookmarkStart w:id="3983" w:name="_ETM_Q14_300229"/>
      <w:bookmarkEnd w:id="3983"/>
      <w:r>
        <w:rPr>
          <w:rFonts w:hint="cs"/>
          <w:rtl/>
        </w:rPr>
        <w:t>מי</w:t>
      </w:r>
      <w:r w:rsidRPr="00C35777">
        <w:rPr>
          <w:rtl/>
        </w:rPr>
        <w:t xml:space="preserve"> </w:t>
      </w:r>
      <w:bookmarkStart w:id="3984" w:name="_ETM_Q14_301250"/>
      <w:bookmarkEnd w:id="3984"/>
      <w:r>
        <w:rPr>
          <w:rFonts w:hint="cs"/>
          <w:rtl/>
        </w:rPr>
        <w:t>הפושע ומי</w:t>
      </w:r>
      <w:r w:rsidRPr="00C35777">
        <w:rPr>
          <w:rtl/>
        </w:rPr>
        <w:t xml:space="preserve"> </w:t>
      </w:r>
      <w:bookmarkStart w:id="3985" w:name="_ETM_Q14_303240"/>
      <w:bookmarkEnd w:id="3985"/>
      <w:r w:rsidRPr="00C35777">
        <w:rPr>
          <w:rtl/>
        </w:rPr>
        <w:t xml:space="preserve">הרוצח </w:t>
      </w:r>
      <w:bookmarkStart w:id="3986" w:name="_ETM_Q14_303990"/>
      <w:bookmarkEnd w:id="3986"/>
      <w:r w:rsidRPr="00C35777">
        <w:rPr>
          <w:rtl/>
        </w:rPr>
        <w:t>שירה</w:t>
      </w:r>
      <w:r>
        <w:rPr>
          <w:rFonts w:hint="cs"/>
          <w:rtl/>
        </w:rPr>
        <w:t>.</w:t>
      </w:r>
      <w:r w:rsidRPr="00C35777">
        <w:rPr>
          <w:rtl/>
        </w:rPr>
        <w:t xml:space="preserve"> </w:t>
      </w:r>
      <w:bookmarkStart w:id="3987" w:name="_ETM_Q14_305069"/>
      <w:bookmarkEnd w:id="3987"/>
      <w:r w:rsidRPr="00C35777">
        <w:rPr>
          <w:rtl/>
        </w:rPr>
        <w:t xml:space="preserve">כולם </w:t>
      </w:r>
      <w:bookmarkStart w:id="3988" w:name="_ETM_Q14_305429"/>
      <w:bookmarkEnd w:id="3988"/>
      <w:r w:rsidRPr="00C35777">
        <w:rPr>
          <w:rtl/>
        </w:rPr>
        <w:t xml:space="preserve">יודעים </w:t>
      </w:r>
      <w:bookmarkStart w:id="3989" w:name="_ETM_Q14_305909"/>
      <w:bookmarkEnd w:id="3989"/>
      <w:r w:rsidRPr="00C35777">
        <w:rPr>
          <w:rtl/>
        </w:rPr>
        <w:t>ב</w:t>
      </w:r>
      <w:r>
        <w:rPr>
          <w:rFonts w:hint="cs"/>
          <w:rtl/>
        </w:rPr>
        <w:t>י</w:t>
      </w:r>
      <w:r w:rsidRPr="00C35777">
        <w:rPr>
          <w:rtl/>
        </w:rPr>
        <w:t xml:space="preserve">ישוב </w:t>
      </w:r>
      <w:bookmarkStart w:id="3990" w:name="_ETM_Q14_306389"/>
      <w:bookmarkEnd w:id="3990"/>
      <w:r w:rsidRPr="00C35777">
        <w:rPr>
          <w:rtl/>
        </w:rPr>
        <w:t xml:space="preserve">חוץ </w:t>
      </w:r>
      <w:bookmarkStart w:id="3991" w:name="_ETM_Q14_306569"/>
      <w:bookmarkStart w:id="3992" w:name="_ETM_Q14_306899"/>
      <w:bookmarkEnd w:id="3991"/>
      <w:bookmarkEnd w:id="3992"/>
      <w:r>
        <w:rPr>
          <w:rFonts w:hint="cs"/>
          <w:rtl/>
        </w:rPr>
        <w:t>מהמשטרה.</w:t>
      </w:r>
      <w:bookmarkStart w:id="3993" w:name="_ETM_Q14_310639"/>
      <w:bookmarkEnd w:id="3993"/>
      <w:r>
        <w:rPr>
          <w:rFonts w:hint="cs"/>
          <w:rtl/>
        </w:rPr>
        <w:t xml:space="preserve"> </w:t>
      </w:r>
      <w:r w:rsidRPr="00C35777">
        <w:rPr>
          <w:rtl/>
        </w:rPr>
        <w:t xml:space="preserve">אף </w:t>
      </w:r>
      <w:bookmarkStart w:id="3994" w:name="_ETM_Q14_310790"/>
      <w:bookmarkEnd w:id="3994"/>
      <w:r>
        <w:rPr>
          <w:rFonts w:hint="cs"/>
          <w:rtl/>
        </w:rPr>
        <w:t>אחד</w:t>
      </w:r>
      <w:r w:rsidRPr="00C35777">
        <w:rPr>
          <w:rtl/>
        </w:rPr>
        <w:t xml:space="preserve"> </w:t>
      </w:r>
      <w:bookmarkStart w:id="3995" w:name="_ETM_Q14_311120"/>
      <w:bookmarkEnd w:id="3995"/>
      <w:r w:rsidRPr="00C35777">
        <w:rPr>
          <w:rtl/>
        </w:rPr>
        <w:t xml:space="preserve">לא </w:t>
      </w:r>
      <w:bookmarkStart w:id="3996" w:name="_ETM_Q14_311750"/>
      <w:bookmarkEnd w:id="3996"/>
      <w:r w:rsidRPr="00C35777">
        <w:rPr>
          <w:rtl/>
        </w:rPr>
        <w:t>נעצר</w:t>
      </w:r>
      <w:r>
        <w:rPr>
          <w:rFonts w:hint="cs"/>
          <w:rtl/>
        </w:rPr>
        <w:t>.</w:t>
      </w:r>
      <w:r w:rsidRPr="00C35777">
        <w:rPr>
          <w:rtl/>
        </w:rPr>
        <w:t xml:space="preserve"> </w:t>
      </w:r>
      <w:bookmarkStart w:id="3997" w:name="_ETM_Q14_313919"/>
      <w:bookmarkEnd w:id="3997"/>
      <w:r w:rsidRPr="00C35777">
        <w:rPr>
          <w:rtl/>
        </w:rPr>
        <w:t xml:space="preserve">כל </w:t>
      </w:r>
      <w:bookmarkStart w:id="3998" w:name="_ETM_Q14_314190"/>
      <w:bookmarkEnd w:id="3998"/>
      <w:r w:rsidRPr="00C35777">
        <w:rPr>
          <w:rtl/>
        </w:rPr>
        <w:t xml:space="preserve">ילד </w:t>
      </w:r>
      <w:bookmarkStart w:id="3999" w:name="_ETM_Q14_314790"/>
      <w:bookmarkEnd w:id="3999"/>
      <w:r w:rsidRPr="00C35777">
        <w:rPr>
          <w:rtl/>
        </w:rPr>
        <w:t xml:space="preserve">בטמרה </w:t>
      </w:r>
      <w:bookmarkStart w:id="4000" w:name="_ETM_Q14_315330"/>
      <w:bookmarkEnd w:id="4000"/>
      <w:r w:rsidRPr="00C35777">
        <w:rPr>
          <w:rtl/>
        </w:rPr>
        <w:t xml:space="preserve">יודע </w:t>
      </w:r>
      <w:bookmarkStart w:id="4001" w:name="_ETM_Q14_317050"/>
      <w:bookmarkEnd w:id="4001"/>
      <w:r w:rsidRPr="00C35777">
        <w:rPr>
          <w:rtl/>
        </w:rPr>
        <w:t xml:space="preserve">חוץ </w:t>
      </w:r>
      <w:bookmarkStart w:id="4002" w:name="_ETM_Q14_317470"/>
      <w:bookmarkEnd w:id="4002"/>
      <w:r w:rsidRPr="00C35777">
        <w:rPr>
          <w:rtl/>
        </w:rPr>
        <w:t xml:space="preserve">ממשטרת </w:t>
      </w:r>
      <w:bookmarkStart w:id="4003" w:name="_ETM_Q14_318040"/>
      <w:bookmarkEnd w:id="4003"/>
      <w:r w:rsidRPr="00C35777">
        <w:rPr>
          <w:rtl/>
        </w:rPr>
        <w:t>ישראל</w:t>
      </w:r>
      <w:r>
        <w:rPr>
          <w:rFonts w:hint="cs"/>
          <w:rtl/>
        </w:rPr>
        <w:t>.</w:t>
      </w:r>
      <w:r w:rsidRPr="00C35777">
        <w:rPr>
          <w:rtl/>
        </w:rPr>
        <w:t xml:space="preserve"> </w:t>
      </w:r>
      <w:bookmarkStart w:id="4004" w:name="_ETM_Q14_321960"/>
      <w:bookmarkEnd w:id="4004"/>
    </w:p>
    <w:p w:rsidR="00E32515" w:rsidRDefault="00E32515" w:rsidP="009F0A4D">
      <w:pPr>
        <w:rPr>
          <w:rtl/>
        </w:rPr>
      </w:pPr>
      <w:bookmarkStart w:id="4005" w:name="_ETM_Q14_318051"/>
      <w:bookmarkStart w:id="4006" w:name="_ETM_Q14_318144"/>
      <w:bookmarkEnd w:id="4005"/>
      <w:bookmarkEnd w:id="4006"/>
    </w:p>
    <w:p w:rsidR="00E32515" w:rsidRDefault="00E32515" w:rsidP="009F0A4D">
      <w:pPr>
        <w:rPr>
          <w:rtl/>
        </w:rPr>
      </w:pPr>
      <w:bookmarkStart w:id="4007" w:name="_ETM_Q14_318382"/>
      <w:bookmarkStart w:id="4008" w:name="_ETM_Q14_318462"/>
      <w:bookmarkEnd w:id="4007"/>
      <w:bookmarkEnd w:id="4008"/>
      <w:r w:rsidRPr="00C35777">
        <w:rPr>
          <w:rtl/>
        </w:rPr>
        <w:t xml:space="preserve">זה </w:t>
      </w:r>
      <w:bookmarkStart w:id="4009" w:name="_ETM_Q14_322200"/>
      <w:bookmarkEnd w:id="4009"/>
      <w:r w:rsidRPr="00C35777">
        <w:rPr>
          <w:rtl/>
        </w:rPr>
        <w:t xml:space="preserve">כאילו </w:t>
      </w:r>
      <w:bookmarkStart w:id="4010" w:name="_ETM_Q14_322680"/>
      <w:bookmarkEnd w:id="4010"/>
      <w:r w:rsidRPr="00C35777">
        <w:rPr>
          <w:rtl/>
        </w:rPr>
        <w:t xml:space="preserve">רצח </w:t>
      </w:r>
      <w:bookmarkStart w:id="4011" w:name="_ETM_Q14_323070"/>
      <w:bookmarkEnd w:id="4011"/>
      <w:r w:rsidRPr="00C35777">
        <w:rPr>
          <w:rtl/>
        </w:rPr>
        <w:t xml:space="preserve">ידוע </w:t>
      </w:r>
      <w:bookmarkStart w:id="4012" w:name="_ETM_Q14_323460"/>
      <w:bookmarkEnd w:id="4012"/>
      <w:r w:rsidRPr="00C35777">
        <w:rPr>
          <w:rtl/>
        </w:rPr>
        <w:t xml:space="preserve">מראש </w:t>
      </w:r>
      <w:bookmarkStart w:id="4013" w:name="_ETM_Q14_323970"/>
      <w:bookmarkEnd w:id="4013"/>
      <w:r>
        <w:rPr>
          <w:rFonts w:hint="cs"/>
          <w:rtl/>
        </w:rPr>
        <w:t xml:space="preserve">– </w:t>
      </w:r>
      <w:r w:rsidRPr="00C35777">
        <w:rPr>
          <w:rtl/>
        </w:rPr>
        <w:t xml:space="preserve">באים </w:t>
      </w:r>
      <w:bookmarkStart w:id="4014" w:name="_ETM_Q14_324510"/>
      <w:bookmarkEnd w:id="4014"/>
      <w:r w:rsidRPr="00C35777">
        <w:rPr>
          <w:rtl/>
        </w:rPr>
        <w:t xml:space="preserve">לנסות </w:t>
      </w:r>
      <w:bookmarkStart w:id="4015" w:name="_ETM_Q14_325080"/>
      <w:bookmarkEnd w:id="4015"/>
      <w:r w:rsidRPr="00C35777">
        <w:rPr>
          <w:rtl/>
        </w:rPr>
        <w:t xml:space="preserve">לגבות </w:t>
      </w:r>
      <w:bookmarkStart w:id="4016" w:name="_ETM_Q14_325560"/>
      <w:bookmarkEnd w:id="4016"/>
      <w:r w:rsidRPr="00C35777">
        <w:rPr>
          <w:rtl/>
        </w:rPr>
        <w:t>פרוטקשן</w:t>
      </w:r>
      <w:r>
        <w:rPr>
          <w:rFonts w:hint="cs"/>
          <w:rtl/>
        </w:rPr>
        <w:t>.</w:t>
      </w:r>
      <w:r w:rsidRPr="00C35777">
        <w:rPr>
          <w:rtl/>
        </w:rPr>
        <w:t xml:space="preserve"> </w:t>
      </w:r>
      <w:bookmarkStart w:id="4017" w:name="_ETM_Q14_328880"/>
      <w:bookmarkEnd w:id="4017"/>
      <w:r w:rsidRPr="00C35777">
        <w:rPr>
          <w:rtl/>
        </w:rPr>
        <w:t xml:space="preserve">ארגוני </w:t>
      </w:r>
      <w:bookmarkStart w:id="4018" w:name="_ETM_Q14_329389"/>
      <w:bookmarkEnd w:id="4018"/>
      <w:r w:rsidRPr="00C35777">
        <w:rPr>
          <w:rtl/>
        </w:rPr>
        <w:t xml:space="preserve">הפשיעה </w:t>
      </w:r>
      <w:bookmarkStart w:id="4019" w:name="_ETM_Q14_329810"/>
      <w:bookmarkEnd w:id="4019"/>
      <w:r w:rsidRPr="00C35777">
        <w:rPr>
          <w:rtl/>
        </w:rPr>
        <w:t xml:space="preserve">משתוללים </w:t>
      </w:r>
      <w:bookmarkStart w:id="4020" w:name="_ETM_Q14_333510"/>
      <w:bookmarkEnd w:id="4020"/>
      <w:r w:rsidRPr="00C35777">
        <w:rPr>
          <w:rtl/>
        </w:rPr>
        <w:t xml:space="preserve">בעיר </w:t>
      </w:r>
      <w:bookmarkStart w:id="4021" w:name="_ETM_Q14_334349"/>
      <w:bookmarkEnd w:id="4021"/>
      <w:r w:rsidRPr="00C35777">
        <w:rPr>
          <w:rtl/>
        </w:rPr>
        <w:t xml:space="preserve">שמסרבת </w:t>
      </w:r>
      <w:bookmarkStart w:id="4022" w:name="_ETM_Q14_335340"/>
      <w:bookmarkEnd w:id="4022"/>
      <w:r w:rsidRPr="00C35777">
        <w:rPr>
          <w:rtl/>
        </w:rPr>
        <w:t xml:space="preserve">להיכנע </w:t>
      </w:r>
      <w:bookmarkStart w:id="4023" w:name="_ETM_Q14_337419"/>
      <w:bookmarkEnd w:id="4023"/>
      <w:r>
        <w:rPr>
          <w:rFonts w:hint="cs"/>
          <w:rtl/>
        </w:rPr>
        <w:t>ל</w:t>
      </w:r>
      <w:r w:rsidRPr="00C35777">
        <w:rPr>
          <w:rtl/>
        </w:rPr>
        <w:t xml:space="preserve">פרוטקשן </w:t>
      </w:r>
      <w:bookmarkStart w:id="4024" w:name="_ETM_Q14_338379"/>
      <w:bookmarkEnd w:id="4024"/>
      <w:r w:rsidRPr="00C35777">
        <w:rPr>
          <w:rtl/>
        </w:rPr>
        <w:t xml:space="preserve">ולפושעים </w:t>
      </w:r>
      <w:bookmarkStart w:id="4025" w:name="_ETM_Q14_339310"/>
      <w:bookmarkEnd w:id="4025"/>
      <w:r w:rsidRPr="00C35777">
        <w:rPr>
          <w:rtl/>
        </w:rPr>
        <w:t>ולפשיעה</w:t>
      </w:r>
      <w:r>
        <w:rPr>
          <w:rFonts w:hint="cs"/>
          <w:rtl/>
        </w:rPr>
        <w:t>.</w:t>
      </w:r>
      <w:r w:rsidRPr="00C35777">
        <w:rPr>
          <w:rtl/>
        </w:rPr>
        <w:t xml:space="preserve"> </w:t>
      </w:r>
      <w:bookmarkStart w:id="4026" w:name="_ETM_Q14_342300"/>
      <w:bookmarkEnd w:id="4026"/>
      <w:r w:rsidRPr="00C35777">
        <w:rPr>
          <w:rtl/>
        </w:rPr>
        <w:t xml:space="preserve">אסור </w:t>
      </w:r>
      <w:bookmarkStart w:id="4027" w:name="_ETM_Q14_342750"/>
      <w:bookmarkEnd w:id="4027"/>
      <w:r w:rsidRPr="00C35777">
        <w:rPr>
          <w:rtl/>
        </w:rPr>
        <w:t xml:space="preserve">להשאיר </w:t>
      </w:r>
      <w:bookmarkStart w:id="4028" w:name="_ETM_Q14_343350"/>
      <w:bookmarkEnd w:id="4028"/>
      <w:r w:rsidRPr="00C35777">
        <w:rPr>
          <w:rtl/>
        </w:rPr>
        <w:t xml:space="preserve">אותם </w:t>
      </w:r>
      <w:bookmarkStart w:id="4029" w:name="_ETM_Q14_343800"/>
      <w:bookmarkEnd w:id="4029"/>
      <w:r w:rsidRPr="00C35777">
        <w:rPr>
          <w:rtl/>
        </w:rPr>
        <w:t xml:space="preserve">או </w:t>
      </w:r>
      <w:bookmarkStart w:id="4030" w:name="_ETM_Q14_343950"/>
      <w:bookmarkEnd w:id="4030"/>
      <w:r w:rsidRPr="00C35777">
        <w:rPr>
          <w:rtl/>
        </w:rPr>
        <w:t xml:space="preserve">כל </w:t>
      </w:r>
      <w:bookmarkStart w:id="4031" w:name="_ETM_Q14_344190"/>
      <w:bookmarkEnd w:id="4031"/>
      <w:r>
        <w:rPr>
          <w:rFonts w:hint="cs"/>
          <w:rtl/>
        </w:rPr>
        <w:t>י</w:t>
      </w:r>
      <w:r w:rsidRPr="00C35777">
        <w:rPr>
          <w:rtl/>
        </w:rPr>
        <w:t xml:space="preserve">ישוב </w:t>
      </w:r>
      <w:bookmarkStart w:id="4032" w:name="_ETM_Q14_344520"/>
      <w:bookmarkEnd w:id="4032"/>
      <w:r w:rsidRPr="00C35777">
        <w:rPr>
          <w:rtl/>
        </w:rPr>
        <w:t xml:space="preserve">אחר </w:t>
      </w:r>
      <w:bookmarkStart w:id="4033" w:name="_ETM_Q14_344820"/>
      <w:bookmarkEnd w:id="4033"/>
      <w:r w:rsidRPr="00C35777">
        <w:rPr>
          <w:rtl/>
        </w:rPr>
        <w:t xml:space="preserve">לבד </w:t>
      </w:r>
      <w:bookmarkStart w:id="4034" w:name="_ETM_Q14_345270"/>
      <w:bookmarkEnd w:id="4034"/>
      <w:r w:rsidRPr="00C35777">
        <w:rPr>
          <w:rtl/>
        </w:rPr>
        <w:t xml:space="preserve">מול </w:t>
      </w:r>
      <w:bookmarkStart w:id="4035" w:name="_ETM_Q14_345510"/>
      <w:bookmarkEnd w:id="4035"/>
      <w:r w:rsidRPr="00C35777">
        <w:rPr>
          <w:rtl/>
        </w:rPr>
        <w:t xml:space="preserve">ארגוני </w:t>
      </w:r>
      <w:bookmarkStart w:id="4036" w:name="_ETM_Q14_346020"/>
      <w:bookmarkEnd w:id="4036"/>
      <w:r>
        <w:rPr>
          <w:rFonts w:hint="cs"/>
          <w:rtl/>
        </w:rPr>
        <w:t>ה</w:t>
      </w:r>
      <w:r w:rsidRPr="00C35777">
        <w:rPr>
          <w:rtl/>
        </w:rPr>
        <w:t>פשיעה</w:t>
      </w:r>
      <w:r>
        <w:rPr>
          <w:rFonts w:hint="cs"/>
          <w:rtl/>
        </w:rPr>
        <w:t>,</w:t>
      </w:r>
      <w:r w:rsidRPr="00C35777">
        <w:rPr>
          <w:rtl/>
        </w:rPr>
        <w:t xml:space="preserve"> </w:t>
      </w:r>
      <w:bookmarkStart w:id="4037" w:name="_ETM_Q14_348760"/>
      <w:bookmarkEnd w:id="4037"/>
      <w:r w:rsidRPr="00C35777">
        <w:rPr>
          <w:rtl/>
        </w:rPr>
        <w:t xml:space="preserve">מול </w:t>
      </w:r>
      <w:bookmarkStart w:id="4038" w:name="_ETM_Q14_349180"/>
      <w:bookmarkEnd w:id="4038"/>
      <w:r>
        <w:rPr>
          <w:rFonts w:hint="cs"/>
          <w:rtl/>
        </w:rPr>
        <w:t>(אומר בערבית:</w:t>
      </w:r>
      <w:r w:rsidR="003F3823">
        <w:rPr>
          <w:rFonts w:hint="cs"/>
          <w:rtl/>
        </w:rPr>
        <w:t xml:space="preserve"> הרוע,</w:t>
      </w:r>
      <w:r>
        <w:rPr>
          <w:rFonts w:hint="cs"/>
          <w:rtl/>
        </w:rPr>
        <w:t>)</w:t>
      </w:r>
      <w:r w:rsidRPr="00C35777">
        <w:rPr>
          <w:rtl/>
        </w:rPr>
        <w:t xml:space="preserve"> </w:t>
      </w:r>
      <w:bookmarkStart w:id="4039" w:name="_ETM_Q14_351400"/>
      <w:bookmarkEnd w:id="4039"/>
      <w:r>
        <w:rPr>
          <w:rFonts w:hint="cs"/>
          <w:rtl/>
        </w:rPr>
        <w:t>הרוע.</w:t>
      </w:r>
      <w:r w:rsidRPr="00C35777">
        <w:rPr>
          <w:rtl/>
        </w:rPr>
        <w:t xml:space="preserve"> </w:t>
      </w:r>
      <w:bookmarkStart w:id="4040" w:name="_ETM_Q14_354389"/>
      <w:bookmarkEnd w:id="4040"/>
      <w:r w:rsidRPr="00C35777">
        <w:rPr>
          <w:rtl/>
        </w:rPr>
        <w:t xml:space="preserve">ולכן </w:t>
      </w:r>
      <w:bookmarkStart w:id="4041" w:name="_ETM_Q14_354989"/>
      <w:bookmarkEnd w:id="4041"/>
      <w:r w:rsidRPr="00C35777">
        <w:rPr>
          <w:rtl/>
        </w:rPr>
        <w:t xml:space="preserve">הזעם </w:t>
      </w:r>
      <w:bookmarkStart w:id="4042" w:name="_ETM_Q14_355439"/>
      <w:bookmarkEnd w:id="4042"/>
      <w:r w:rsidRPr="00C35777">
        <w:rPr>
          <w:rtl/>
        </w:rPr>
        <w:t xml:space="preserve">הגדול </w:t>
      </w:r>
      <w:bookmarkStart w:id="4043" w:name="_ETM_Q14_355829"/>
      <w:bookmarkStart w:id="4044" w:name="_ETM_Q14_356459"/>
      <w:bookmarkEnd w:id="4043"/>
      <w:bookmarkEnd w:id="4044"/>
      <w:r w:rsidRPr="00C35777">
        <w:rPr>
          <w:rtl/>
        </w:rPr>
        <w:t xml:space="preserve">בטמרה </w:t>
      </w:r>
      <w:bookmarkStart w:id="4045" w:name="_ETM_Q14_357000"/>
      <w:bookmarkEnd w:id="4045"/>
      <w:r w:rsidRPr="00C35777">
        <w:rPr>
          <w:rtl/>
        </w:rPr>
        <w:t xml:space="preserve">והכאב </w:t>
      </w:r>
      <w:bookmarkStart w:id="4046" w:name="_ETM_Q14_357540"/>
      <w:bookmarkEnd w:id="4046"/>
      <w:r w:rsidRPr="00C35777">
        <w:rPr>
          <w:rtl/>
        </w:rPr>
        <w:t xml:space="preserve">הגדול </w:t>
      </w:r>
      <w:bookmarkStart w:id="4047" w:name="_ETM_Q14_357930"/>
      <w:bookmarkEnd w:id="4047"/>
      <w:r w:rsidRPr="00C35777">
        <w:rPr>
          <w:rtl/>
        </w:rPr>
        <w:t xml:space="preserve">בכל </w:t>
      </w:r>
      <w:bookmarkStart w:id="4048" w:name="_ETM_Q14_358800"/>
      <w:bookmarkEnd w:id="4048"/>
      <w:r w:rsidRPr="00C35777">
        <w:rPr>
          <w:rtl/>
        </w:rPr>
        <w:t xml:space="preserve">החברה </w:t>
      </w:r>
      <w:bookmarkStart w:id="4049" w:name="_ETM_Q14_359280"/>
      <w:bookmarkEnd w:id="4049"/>
      <w:r w:rsidRPr="00C35777">
        <w:rPr>
          <w:rtl/>
        </w:rPr>
        <w:t xml:space="preserve">הערבית </w:t>
      </w:r>
      <w:bookmarkStart w:id="4050" w:name="_ETM_Q14_360190"/>
      <w:bookmarkEnd w:id="4050"/>
      <w:r w:rsidRPr="00C35777">
        <w:rPr>
          <w:rtl/>
        </w:rPr>
        <w:t xml:space="preserve">על </w:t>
      </w:r>
      <w:bookmarkStart w:id="4051" w:name="_ETM_Q14_360669"/>
      <w:bookmarkEnd w:id="4051"/>
      <w:r>
        <w:rPr>
          <w:rFonts w:hint="cs"/>
          <w:rtl/>
        </w:rPr>
        <w:t xml:space="preserve">כל </w:t>
      </w:r>
      <w:r w:rsidRPr="00C35777">
        <w:rPr>
          <w:rtl/>
        </w:rPr>
        <w:t>רצח</w:t>
      </w:r>
      <w:r>
        <w:rPr>
          <w:rFonts w:hint="cs"/>
          <w:rtl/>
        </w:rPr>
        <w:t>.</w:t>
      </w:r>
      <w:r w:rsidRPr="00C35777">
        <w:rPr>
          <w:rtl/>
        </w:rPr>
        <w:t xml:space="preserve"> </w:t>
      </w:r>
      <w:bookmarkStart w:id="4052" w:name="_ETM_Q14_361000"/>
      <w:bookmarkEnd w:id="4052"/>
      <w:r w:rsidRPr="00C35777">
        <w:rPr>
          <w:rtl/>
        </w:rPr>
        <w:t xml:space="preserve">אבל </w:t>
      </w:r>
      <w:bookmarkStart w:id="4053" w:name="_ETM_Q14_361330"/>
      <w:bookmarkEnd w:id="4053"/>
      <w:r w:rsidRPr="00C35777">
        <w:rPr>
          <w:rtl/>
        </w:rPr>
        <w:t>כ</w:t>
      </w:r>
      <w:r>
        <w:rPr>
          <w:rFonts w:hint="cs"/>
          <w:rtl/>
        </w:rPr>
        <w:t>א</w:t>
      </w:r>
      <w:r w:rsidRPr="00C35777">
        <w:rPr>
          <w:rtl/>
        </w:rPr>
        <w:t>ן</w:t>
      </w:r>
      <w:r>
        <w:rPr>
          <w:rFonts w:hint="cs"/>
          <w:rtl/>
        </w:rPr>
        <w:t>,</w:t>
      </w:r>
      <w:r w:rsidRPr="00C35777">
        <w:rPr>
          <w:rtl/>
        </w:rPr>
        <w:t xml:space="preserve"> </w:t>
      </w:r>
      <w:bookmarkStart w:id="4054" w:name="_ETM_Q14_361569"/>
      <w:bookmarkEnd w:id="4054"/>
      <w:r w:rsidRPr="00C35777">
        <w:rPr>
          <w:rtl/>
        </w:rPr>
        <w:t xml:space="preserve">במקרה </w:t>
      </w:r>
      <w:bookmarkStart w:id="4055" w:name="_ETM_Q14_362020"/>
      <w:bookmarkEnd w:id="4055"/>
      <w:r w:rsidRPr="00C35777">
        <w:rPr>
          <w:rtl/>
        </w:rPr>
        <w:t>הזה</w:t>
      </w:r>
      <w:r>
        <w:rPr>
          <w:rFonts w:hint="cs"/>
          <w:rtl/>
        </w:rPr>
        <w:t>,</w:t>
      </w:r>
      <w:r w:rsidRPr="00C35777">
        <w:rPr>
          <w:rtl/>
        </w:rPr>
        <w:t xml:space="preserve"> </w:t>
      </w:r>
      <w:bookmarkStart w:id="4056" w:name="_ETM_Q14_363340"/>
      <w:bookmarkEnd w:id="4056"/>
      <w:r w:rsidRPr="00C35777">
        <w:rPr>
          <w:rtl/>
        </w:rPr>
        <w:t xml:space="preserve">צעיר </w:t>
      </w:r>
      <w:bookmarkStart w:id="4057" w:name="_ETM_Q14_363790"/>
      <w:bookmarkEnd w:id="4057"/>
      <w:r w:rsidRPr="00C35777">
        <w:rPr>
          <w:rtl/>
        </w:rPr>
        <w:t>למופת</w:t>
      </w:r>
      <w:r>
        <w:rPr>
          <w:rFonts w:hint="cs"/>
          <w:rtl/>
        </w:rPr>
        <w:t>,</w:t>
      </w:r>
      <w:r w:rsidRPr="00C35777">
        <w:rPr>
          <w:rtl/>
        </w:rPr>
        <w:t xml:space="preserve"> </w:t>
      </w:r>
      <w:bookmarkStart w:id="4058" w:name="_ETM_Q14_364989"/>
      <w:bookmarkEnd w:id="4058"/>
      <w:r w:rsidRPr="00C35777">
        <w:rPr>
          <w:rtl/>
        </w:rPr>
        <w:t xml:space="preserve">לפני </w:t>
      </w:r>
      <w:bookmarkStart w:id="4059" w:name="_ETM_Q14_366020"/>
      <w:bookmarkEnd w:id="4059"/>
      <w:r>
        <w:rPr>
          <w:rFonts w:hint="cs"/>
          <w:rtl/>
        </w:rPr>
        <w:t>שלושה</w:t>
      </w:r>
      <w:r w:rsidRPr="00C35777">
        <w:rPr>
          <w:rtl/>
        </w:rPr>
        <w:t xml:space="preserve"> </w:t>
      </w:r>
      <w:bookmarkStart w:id="4060" w:name="_ETM_Q14_366440"/>
      <w:bookmarkEnd w:id="4060"/>
      <w:r w:rsidRPr="00C35777">
        <w:rPr>
          <w:rtl/>
        </w:rPr>
        <w:t xml:space="preserve">שבועות </w:t>
      </w:r>
      <w:bookmarkStart w:id="4061" w:name="_ETM_Q14_367160"/>
      <w:bookmarkEnd w:id="4061"/>
      <w:r w:rsidRPr="00C35777">
        <w:rPr>
          <w:rtl/>
        </w:rPr>
        <w:t>התחתן</w:t>
      </w:r>
      <w:r>
        <w:rPr>
          <w:rFonts w:hint="cs"/>
          <w:rtl/>
        </w:rPr>
        <w:t>,</w:t>
      </w:r>
      <w:r w:rsidRPr="00C35777">
        <w:rPr>
          <w:rtl/>
        </w:rPr>
        <w:t xml:space="preserve"> </w:t>
      </w:r>
      <w:bookmarkStart w:id="4062" w:name="_ETM_Q14_368879"/>
      <w:bookmarkEnd w:id="4062"/>
      <w:r w:rsidRPr="00C35777">
        <w:rPr>
          <w:rtl/>
        </w:rPr>
        <w:t xml:space="preserve">הוא </w:t>
      </w:r>
      <w:bookmarkStart w:id="4063" w:name="_ETM_Q14_369060"/>
      <w:bookmarkEnd w:id="4063"/>
      <w:r w:rsidRPr="00C35777">
        <w:rPr>
          <w:rtl/>
        </w:rPr>
        <w:t xml:space="preserve">רק </w:t>
      </w:r>
      <w:bookmarkStart w:id="4064" w:name="_ETM_Q14_369269"/>
      <w:bookmarkEnd w:id="4064"/>
      <w:r w:rsidRPr="00C35777">
        <w:rPr>
          <w:rtl/>
        </w:rPr>
        <w:t xml:space="preserve">חזר </w:t>
      </w:r>
      <w:bookmarkStart w:id="4065" w:name="_ETM_Q14_369900"/>
      <w:bookmarkEnd w:id="4065"/>
      <w:r>
        <w:rPr>
          <w:rFonts w:hint="cs"/>
          <w:rtl/>
        </w:rPr>
        <w:t>מירח</w:t>
      </w:r>
      <w:r w:rsidRPr="00C35777">
        <w:rPr>
          <w:rtl/>
        </w:rPr>
        <w:t xml:space="preserve"> </w:t>
      </w:r>
      <w:bookmarkStart w:id="4066" w:name="_ETM_Q14_370379"/>
      <w:bookmarkEnd w:id="4066"/>
      <w:r w:rsidRPr="00C35777">
        <w:rPr>
          <w:rtl/>
        </w:rPr>
        <w:t>הדבש</w:t>
      </w:r>
      <w:r>
        <w:rPr>
          <w:rFonts w:hint="cs"/>
          <w:rtl/>
        </w:rPr>
        <w:t>,</w:t>
      </w:r>
      <w:r w:rsidRPr="00C35777">
        <w:rPr>
          <w:rtl/>
        </w:rPr>
        <w:t xml:space="preserve"> </w:t>
      </w:r>
      <w:bookmarkStart w:id="4067" w:name="_ETM_Q14_372480"/>
      <w:bookmarkEnd w:id="4067"/>
      <w:r w:rsidRPr="00C35777">
        <w:rPr>
          <w:rtl/>
        </w:rPr>
        <w:t xml:space="preserve">וכדורים </w:t>
      </w:r>
      <w:bookmarkStart w:id="4068" w:name="_ETM_Q14_373169"/>
      <w:bookmarkEnd w:id="4068"/>
      <w:r w:rsidRPr="00C35777">
        <w:rPr>
          <w:rtl/>
        </w:rPr>
        <w:t xml:space="preserve">של </w:t>
      </w:r>
      <w:bookmarkStart w:id="4069" w:name="_ETM_Q14_373379"/>
      <w:bookmarkEnd w:id="4069"/>
      <w:r w:rsidRPr="00C35777">
        <w:rPr>
          <w:rtl/>
        </w:rPr>
        <w:t xml:space="preserve">פושעים </w:t>
      </w:r>
      <w:bookmarkStart w:id="4070" w:name="_ETM_Q14_374830"/>
      <w:bookmarkEnd w:id="4070"/>
      <w:r w:rsidRPr="00C35777">
        <w:rPr>
          <w:rtl/>
        </w:rPr>
        <w:t xml:space="preserve">מצאו </w:t>
      </w:r>
      <w:bookmarkStart w:id="4071" w:name="_ETM_Q14_375310"/>
      <w:bookmarkEnd w:id="4071"/>
      <w:r w:rsidRPr="00C35777">
        <w:rPr>
          <w:rtl/>
        </w:rPr>
        <w:t xml:space="preserve">אותו </w:t>
      </w:r>
      <w:bookmarkStart w:id="4072" w:name="_ETM_Q14_375580"/>
      <w:bookmarkEnd w:id="4072"/>
      <w:r w:rsidRPr="00C35777">
        <w:rPr>
          <w:rtl/>
        </w:rPr>
        <w:t xml:space="preserve">והרגו </w:t>
      </w:r>
      <w:bookmarkStart w:id="4073" w:name="_ETM_Q14_376120"/>
      <w:bookmarkEnd w:id="4073"/>
      <w:r w:rsidRPr="00C35777">
        <w:rPr>
          <w:rtl/>
        </w:rPr>
        <w:t>אותו</w:t>
      </w:r>
      <w:r>
        <w:rPr>
          <w:rFonts w:hint="cs"/>
          <w:rtl/>
        </w:rPr>
        <w:t>.</w:t>
      </w:r>
      <w:r w:rsidRPr="00C35777">
        <w:rPr>
          <w:rtl/>
        </w:rPr>
        <w:t xml:space="preserve"> </w:t>
      </w:r>
      <w:bookmarkStart w:id="4074" w:name="_ETM_Q14_377519"/>
      <w:bookmarkEnd w:id="4074"/>
      <w:r>
        <w:rPr>
          <w:rFonts w:hint="cs"/>
          <w:rtl/>
        </w:rPr>
        <w:t>פשע נורא.</w:t>
      </w:r>
    </w:p>
    <w:p w:rsidR="00E32515" w:rsidRDefault="00E32515" w:rsidP="009F0A4D">
      <w:pPr>
        <w:rPr>
          <w:rtl/>
        </w:rPr>
      </w:pPr>
    </w:p>
    <w:p w:rsidR="00E32515" w:rsidRDefault="00E32515" w:rsidP="009F0A4D">
      <w:pPr>
        <w:rPr>
          <w:rtl/>
        </w:rPr>
      </w:pPr>
      <w:r>
        <w:rPr>
          <w:rFonts w:hint="cs"/>
          <w:rtl/>
        </w:rPr>
        <w:t>ו</w:t>
      </w:r>
      <w:r w:rsidRPr="00C35777">
        <w:rPr>
          <w:rtl/>
        </w:rPr>
        <w:t xml:space="preserve">שר </w:t>
      </w:r>
      <w:bookmarkStart w:id="4075" w:name="_ETM_Q14_381220"/>
      <w:bookmarkStart w:id="4076" w:name="_ETM_Q14_381599"/>
      <w:bookmarkEnd w:id="4075"/>
      <w:bookmarkEnd w:id="4076"/>
      <w:proofErr w:type="spellStart"/>
      <w:r>
        <w:rPr>
          <w:rFonts w:hint="cs"/>
          <w:rtl/>
        </w:rPr>
        <w:t>ה</w:t>
      </w:r>
      <w:r w:rsidRPr="003F690F">
        <w:rPr>
          <w:rtl/>
        </w:rPr>
        <w:t>טיקטוק</w:t>
      </w:r>
      <w:proofErr w:type="spellEnd"/>
      <w:r w:rsidRPr="003F690F">
        <w:rPr>
          <w:rtl/>
        </w:rPr>
        <w:t xml:space="preserve"> </w:t>
      </w:r>
      <w:bookmarkStart w:id="4077" w:name="_ETM_Q14_382980"/>
      <w:bookmarkEnd w:id="4077"/>
      <w:r w:rsidRPr="00C35777">
        <w:rPr>
          <w:rtl/>
        </w:rPr>
        <w:t xml:space="preserve">והפיתות </w:t>
      </w:r>
      <w:bookmarkStart w:id="4078" w:name="_ETM_Q14_385200"/>
      <w:bookmarkEnd w:id="4078"/>
      <w:r w:rsidRPr="00C35777">
        <w:rPr>
          <w:rtl/>
        </w:rPr>
        <w:t xml:space="preserve">עסוק </w:t>
      </w:r>
      <w:bookmarkStart w:id="4079" w:name="_ETM_Q14_385620"/>
      <w:bookmarkEnd w:id="4079"/>
      <w:r w:rsidRPr="00C35777">
        <w:rPr>
          <w:rtl/>
        </w:rPr>
        <w:t xml:space="preserve">בדברים </w:t>
      </w:r>
      <w:bookmarkStart w:id="4080" w:name="_ETM_Q14_386010"/>
      <w:bookmarkEnd w:id="4080"/>
      <w:r w:rsidRPr="00C35777">
        <w:rPr>
          <w:rtl/>
        </w:rPr>
        <w:t>אחרים</w:t>
      </w:r>
      <w:r>
        <w:rPr>
          <w:rFonts w:hint="cs"/>
          <w:rtl/>
        </w:rPr>
        <w:t>,</w:t>
      </w:r>
      <w:r w:rsidRPr="00C35777">
        <w:rPr>
          <w:rtl/>
        </w:rPr>
        <w:t xml:space="preserve"> </w:t>
      </w:r>
      <w:bookmarkStart w:id="4081" w:name="_ETM_Q14_387060"/>
      <w:bookmarkEnd w:id="4081"/>
      <w:r w:rsidRPr="00C35777">
        <w:rPr>
          <w:rtl/>
        </w:rPr>
        <w:t xml:space="preserve">כאילו </w:t>
      </w:r>
      <w:bookmarkStart w:id="4082" w:name="_ETM_Q14_388579"/>
      <w:bookmarkEnd w:id="4082"/>
      <w:r w:rsidRPr="00C35777">
        <w:rPr>
          <w:rtl/>
        </w:rPr>
        <w:t xml:space="preserve">זה </w:t>
      </w:r>
      <w:bookmarkStart w:id="4083" w:name="_ETM_Q14_389150"/>
      <w:bookmarkEnd w:id="4083"/>
      <w:r w:rsidRPr="00C35777">
        <w:rPr>
          <w:rtl/>
        </w:rPr>
        <w:t xml:space="preserve">לא </w:t>
      </w:r>
      <w:bookmarkStart w:id="4084" w:name="_ETM_Q14_389360"/>
      <w:bookmarkEnd w:id="4084"/>
      <w:r w:rsidRPr="00C35777">
        <w:rPr>
          <w:rtl/>
        </w:rPr>
        <w:t xml:space="preserve">מעניין </w:t>
      </w:r>
      <w:bookmarkStart w:id="4085" w:name="_ETM_Q14_389780"/>
      <w:bookmarkEnd w:id="4085"/>
      <w:r w:rsidRPr="00C35777">
        <w:rPr>
          <w:rtl/>
        </w:rPr>
        <w:t>אותו</w:t>
      </w:r>
      <w:r>
        <w:rPr>
          <w:rFonts w:hint="cs"/>
          <w:rtl/>
        </w:rPr>
        <w:t>.</w:t>
      </w:r>
      <w:r w:rsidRPr="00C35777">
        <w:rPr>
          <w:rtl/>
        </w:rPr>
        <w:t xml:space="preserve"> </w:t>
      </w:r>
      <w:bookmarkStart w:id="4086" w:name="_ETM_Q14_392150"/>
      <w:bookmarkEnd w:id="4086"/>
      <w:r w:rsidRPr="00C35777">
        <w:rPr>
          <w:rtl/>
        </w:rPr>
        <w:t xml:space="preserve">כמה </w:t>
      </w:r>
      <w:bookmarkStart w:id="4087" w:name="_ETM_Q14_392510"/>
      <w:bookmarkEnd w:id="4087"/>
      <w:r w:rsidRPr="00C35777">
        <w:rPr>
          <w:rtl/>
        </w:rPr>
        <w:t>רוע</w:t>
      </w:r>
      <w:r>
        <w:rPr>
          <w:rFonts w:hint="cs"/>
          <w:rtl/>
        </w:rPr>
        <w:t>.</w:t>
      </w:r>
      <w:r w:rsidRPr="00C35777">
        <w:rPr>
          <w:rtl/>
        </w:rPr>
        <w:t xml:space="preserve"> </w:t>
      </w:r>
      <w:bookmarkStart w:id="4088" w:name="_ETM_Q14_396030"/>
      <w:bookmarkEnd w:id="4088"/>
    </w:p>
    <w:p w:rsidR="00E32515" w:rsidRDefault="00E32515" w:rsidP="009F0A4D">
      <w:pPr>
        <w:rPr>
          <w:rtl/>
        </w:rPr>
      </w:pPr>
    </w:p>
    <w:p w:rsidR="00E32515" w:rsidRDefault="00E32515" w:rsidP="009F0A4D">
      <w:pPr>
        <w:pStyle w:val="af6"/>
        <w:keepNext/>
        <w:rPr>
          <w:rtl/>
        </w:rPr>
      </w:pPr>
      <w:r w:rsidRPr="00F05B5C">
        <w:rPr>
          <w:rStyle w:val="TagStyle"/>
          <w:rtl/>
        </w:rPr>
        <w:t xml:space="preserve">&lt;&lt; יור &gt;&gt; </w:t>
      </w:r>
      <w:r>
        <w:rPr>
          <w:rtl/>
        </w:rPr>
        <w:t>היו"ר אורית פרקש הכהן:</w:t>
      </w:r>
      <w:r w:rsidRPr="00F05B5C">
        <w:rPr>
          <w:rStyle w:val="TagStyle"/>
          <w:rtl/>
        </w:rPr>
        <w:t xml:space="preserve"> &lt;&lt; יור &gt;&gt;</w:t>
      </w:r>
      <w:r>
        <w:rPr>
          <w:rtl/>
        </w:rPr>
        <w:t xml:space="preserve">   </w:t>
      </w:r>
    </w:p>
    <w:p w:rsidR="00E32515" w:rsidRDefault="00E32515" w:rsidP="009F0A4D">
      <w:pPr>
        <w:rPr>
          <w:rtl/>
        </w:rPr>
      </w:pPr>
    </w:p>
    <w:p w:rsidR="00E32515" w:rsidRDefault="00E32515" w:rsidP="009F0A4D">
      <w:pPr>
        <w:rPr>
          <w:rtl/>
        </w:rPr>
      </w:pPr>
      <w:r w:rsidRPr="00C35777">
        <w:rPr>
          <w:rtl/>
        </w:rPr>
        <w:t>תודה</w:t>
      </w:r>
      <w:r>
        <w:rPr>
          <w:rFonts w:hint="cs"/>
          <w:rtl/>
        </w:rPr>
        <w:t>,</w:t>
      </w:r>
      <w:r w:rsidRPr="00C35777">
        <w:rPr>
          <w:rtl/>
        </w:rPr>
        <w:t xml:space="preserve"> </w:t>
      </w:r>
      <w:bookmarkStart w:id="4089" w:name="_ETM_Q14_396630"/>
      <w:bookmarkEnd w:id="4089"/>
      <w:r w:rsidRPr="00C35777">
        <w:rPr>
          <w:rtl/>
        </w:rPr>
        <w:t xml:space="preserve">תודה </w:t>
      </w:r>
      <w:bookmarkStart w:id="4090" w:name="_ETM_Q14_396960"/>
      <w:bookmarkEnd w:id="4090"/>
      <w:r w:rsidRPr="00C35777">
        <w:rPr>
          <w:rtl/>
        </w:rPr>
        <w:t>רבה</w:t>
      </w:r>
      <w:r>
        <w:rPr>
          <w:rFonts w:hint="cs"/>
          <w:rtl/>
        </w:rPr>
        <w:t>,</w:t>
      </w:r>
      <w:r w:rsidRPr="00C35777">
        <w:rPr>
          <w:rtl/>
        </w:rPr>
        <w:t xml:space="preserve"> </w:t>
      </w:r>
      <w:bookmarkStart w:id="4091" w:name="_ETM_Q14_397200"/>
      <w:bookmarkEnd w:id="4091"/>
      <w:r w:rsidRPr="00C35777">
        <w:rPr>
          <w:rtl/>
        </w:rPr>
        <w:t xml:space="preserve">חבר </w:t>
      </w:r>
      <w:bookmarkStart w:id="4092" w:name="_ETM_Q14_397500"/>
      <w:bookmarkEnd w:id="4092"/>
      <w:r w:rsidRPr="00C35777">
        <w:rPr>
          <w:rtl/>
        </w:rPr>
        <w:t xml:space="preserve">הכנסת </w:t>
      </w:r>
      <w:bookmarkStart w:id="4093" w:name="_ETM_Q14_397920"/>
      <w:bookmarkEnd w:id="4093"/>
      <w:r w:rsidRPr="00C35777">
        <w:rPr>
          <w:rtl/>
        </w:rPr>
        <w:t>טיבי</w:t>
      </w:r>
      <w:r>
        <w:rPr>
          <w:rFonts w:hint="cs"/>
          <w:rtl/>
        </w:rPr>
        <w:t>.</w:t>
      </w:r>
      <w:r w:rsidRPr="00C35777">
        <w:rPr>
          <w:rtl/>
        </w:rPr>
        <w:t xml:space="preserve"> </w:t>
      </w:r>
      <w:bookmarkStart w:id="4094" w:name="_ETM_Q14_398160"/>
      <w:bookmarkEnd w:id="4094"/>
      <w:r w:rsidRPr="00C35777">
        <w:rPr>
          <w:rtl/>
        </w:rPr>
        <w:t xml:space="preserve">חבר </w:t>
      </w:r>
      <w:bookmarkStart w:id="4095" w:name="_ETM_Q14_398460"/>
      <w:bookmarkEnd w:id="4095"/>
      <w:r w:rsidRPr="00C35777">
        <w:rPr>
          <w:rtl/>
        </w:rPr>
        <w:t xml:space="preserve">הכנסת </w:t>
      </w:r>
      <w:bookmarkStart w:id="4096" w:name="_ETM_Q14_398910"/>
      <w:bookmarkEnd w:id="4096"/>
      <w:r w:rsidRPr="00C35777">
        <w:rPr>
          <w:rtl/>
        </w:rPr>
        <w:t xml:space="preserve">רון </w:t>
      </w:r>
      <w:bookmarkStart w:id="4097" w:name="_ETM_Q14_399120"/>
      <w:bookmarkEnd w:id="4097"/>
      <w:r w:rsidRPr="00C35777">
        <w:rPr>
          <w:rtl/>
        </w:rPr>
        <w:t>כץ</w:t>
      </w:r>
      <w:r>
        <w:rPr>
          <w:rFonts w:hint="cs"/>
          <w:rtl/>
        </w:rPr>
        <w:t xml:space="preserve"> </w:t>
      </w:r>
      <w:r>
        <w:rPr>
          <w:rFonts w:hint="eastAsia"/>
          <w:rtl/>
        </w:rPr>
        <w:t>–</w:t>
      </w:r>
      <w:r w:rsidRPr="00C35777">
        <w:rPr>
          <w:rtl/>
        </w:rPr>
        <w:t xml:space="preserve"> </w:t>
      </w:r>
      <w:bookmarkStart w:id="4098" w:name="_ETM_Q14_400860"/>
      <w:bookmarkEnd w:id="4098"/>
      <w:r w:rsidRPr="00C35777">
        <w:rPr>
          <w:rtl/>
        </w:rPr>
        <w:t xml:space="preserve">אינו </w:t>
      </w:r>
      <w:bookmarkStart w:id="4099" w:name="_ETM_Q14_401159"/>
      <w:bookmarkEnd w:id="4099"/>
      <w:r w:rsidRPr="00C35777">
        <w:rPr>
          <w:rtl/>
        </w:rPr>
        <w:t>נוכח</w:t>
      </w:r>
      <w:r>
        <w:rPr>
          <w:rFonts w:hint="cs"/>
          <w:rtl/>
        </w:rPr>
        <w:t>;</w:t>
      </w:r>
      <w:r w:rsidRPr="00C35777">
        <w:rPr>
          <w:rtl/>
        </w:rPr>
        <w:t xml:space="preserve"> </w:t>
      </w:r>
      <w:bookmarkStart w:id="4100" w:name="_ETM_Q14_402220"/>
      <w:bookmarkEnd w:id="4100"/>
      <w:r w:rsidRPr="00C35777">
        <w:rPr>
          <w:rtl/>
        </w:rPr>
        <w:t xml:space="preserve">חברת </w:t>
      </w:r>
      <w:bookmarkStart w:id="4101" w:name="_ETM_Q14_402610"/>
      <w:bookmarkEnd w:id="4101"/>
      <w:r w:rsidRPr="00C35777">
        <w:rPr>
          <w:rtl/>
        </w:rPr>
        <w:t xml:space="preserve">הכנסת </w:t>
      </w:r>
      <w:bookmarkStart w:id="4102" w:name="_ETM_Q14_403030"/>
      <w:bookmarkEnd w:id="4102"/>
      <w:r w:rsidRPr="00C35777">
        <w:rPr>
          <w:rtl/>
        </w:rPr>
        <w:t xml:space="preserve">נעמה </w:t>
      </w:r>
      <w:bookmarkStart w:id="4103" w:name="_ETM_Q14_403420"/>
      <w:bookmarkEnd w:id="4103"/>
      <w:r w:rsidRPr="00C35777">
        <w:rPr>
          <w:rtl/>
        </w:rPr>
        <w:t>לזימי</w:t>
      </w:r>
      <w:bookmarkStart w:id="4104" w:name="_ETM_Q14_403959"/>
      <w:bookmarkEnd w:id="4104"/>
      <w:r>
        <w:rPr>
          <w:rFonts w:hint="cs"/>
          <w:rtl/>
        </w:rPr>
        <w:t xml:space="preserve"> – </w:t>
      </w:r>
      <w:r w:rsidRPr="00C35777">
        <w:rPr>
          <w:rtl/>
        </w:rPr>
        <w:t xml:space="preserve">אינה </w:t>
      </w:r>
      <w:bookmarkStart w:id="4105" w:name="_ETM_Q14_404230"/>
      <w:bookmarkEnd w:id="4105"/>
      <w:r w:rsidRPr="00C35777">
        <w:rPr>
          <w:rtl/>
        </w:rPr>
        <w:t>נוכחת</w:t>
      </w:r>
      <w:r>
        <w:rPr>
          <w:rFonts w:hint="cs"/>
          <w:rtl/>
        </w:rPr>
        <w:t>;</w:t>
      </w:r>
      <w:r w:rsidRPr="00C35777">
        <w:rPr>
          <w:rtl/>
        </w:rPr>
        <w:t xml:space="preserve"> </w:t>
      </w:r>
      <w:bookmarkStart w:id="4106" w:name="_ETM_Q14_405329"/>
      <w:bookmarkEnd w:id="4106"/>
      <w:r w:rsidRPr="00C35777">
        <w:rPr>
          <w:rtl/>
        </w:rPr>
        <w:t xml:space="preserve">חברת </w:t>
      </w:r>
      <w:bookmarkStart w:id="4107" w:name="_ETM_Q14_405870"/>
      <w:bookmarkEnd w:id="4107"/>
      <w:r w:rsidRPr="00C35777">
        <w:rPr>
          <w:rtl/>
        </w:rPr>
        <w:t xml:space="preserve">הכנסת </w:t>
      </w:r>
      <w:bookmarkStart w:id="4108" w:name="_ETM_Q14_406319"/>
      <w:bookmarkEnd w:id="4108"/>
      <w:r>
        <w:rPr>
          <w:rFonts w:hint="cs"/>
          <w:rtl/>
        </w:rPr>
        <w:t xml:space="preserve">שרון ניר </w:t>
      </w:r>
      <w:r>
        <w:rPr>
          <w:rFonts w:hint="eastAsia"/>
          <w:rtl/>
        </w:rPr>
        <w:t>–</w:t>
      </w:r>
      <w:r w:rsidRPr="00C35777">
        <w:rPr>
          <w:rtl/>
        </w:rPr>
        <w:t xml:space="preserve"> </w:t>
      </w:r>
      <w:bookmarkStart w:id="4109" w:name="_ETM_Q14_406950"/>
      <w:bookmarkEnd w:id="4109"/>
      <w:r w:rsidRPr="00C35777">
        <w:rPr>
          <w:rtl/>
        </w:rPr>
        <w:t xml:space="preserve">אינה </w:t>
      </w:r>
      <w:bookmarkStart w:id="4110" w:name="_ETM_Q14_407280"/>
      <w:bookmarkEnd w:id="4110"/>
      <w:r w:rsidRPr="00C35777">
        <w:rPr>
          <w:rtl/>
        </w:rPr>
        <w:t>נוכחת</w:t>
      </w:r>
      <w:r>
        <w:rPr>
          <w:rFonts w:hint="cs"/>
          <w:rtl/>
        </w:rPr>
        <w:t>;</w:t>
      </w:r>
      <w:r w:rsidRPr="00C35777">
        <w:rPr>
          <w:rtl/>
        </w:rPr>
        <w:t xml:space="preserve"> </w:t>
      </w:r>
      <w:bookmarkStart w:id="4111" w:name="_ETM_Q14_408530"/>
      <w:bookmarkEnd w:id="4111"/>
      <w:r w:rsidRPr="00C35777">
        <w:rPr>
          <w:rtl/>
        </w:rPr>
        <w:t xml:space="preserve">חבר </w:t>
      </w:r>
      <w:bookmarkStart w:id="4112" w:name="_ETM_Q14_408920"/>
      <w:bookmarkEnd w:id="4112"/>
      <w:r w:rsidRPr="00C35777">
        <w:rPr>
          <w:rtl/>
        </w:rPr>
        <w:t xml:space="preserve">הכנסת </w:t>
      </w:r>
      <w:bookmarkStart w:id="4113" w:name="_ETM_Q14_409430"/>
      <w:bookmarkStart w:id="4114" w:name="_ETM_Q14_413129"/>
      <w:bookmarkEnd w:id="4113"/>
      <w:bookmarkEnd w:id="4114"/>
      <w:r w:rsidRPr="003F690F">
        <w:rPr>
          <w:rtl/>
        </w:rPr>
        <w:t xml:space="preserve">וליד אלהואשלה </w:t>
      </w:r>
      <w:r>
        <w:rPr>
          <w:rFonts w:hint="cs"/>
          <w:rtl/>
        </w:rPr>
        <w:t xml:space="preserve">– </w:t>
      </w:r>
      <w:r w:rsidRPr="00C35777">
        <w:rPr>
          <w:rtl/>
        </w:rPr>
        <w:t xml:space="preserve">אינו </w:t>
      </w:r>
      <w:bookmarkStart w:id="4115" w:name="_ETM_Q14_413430"/>
      <w:bookmarkEnd w:id="4115"/>
      <w:r w:rsidRPr="00C35777">
        <w:rPr>
          <w:rtl/>
        </w:rPr>
        <w:t>נוכח</w:t>
      </w:r>
      <w:r>
        <w:rPr>
          <w:rFonts w:hint="cs"/>
          <w:rtl/>
        </w:rPr>
        <w:t>;</w:t>
      </w:r>
      <w:r w:rsidRPr="00C35777">
        <w:rPr>
          <w:rtl/>
        </w:rPr>
        <w:t xml:space="preserve"> </w:t>
      </w:r>
      <w:bookmarkStart w:id="4116" w:name="_ETM_Q14_413879"/>
      <w:bookmarkEnd w:id="4116"/>
      <w:r w:rsidRPr="00C35777">
        <w:rPr>
          <w:rtl/>
        </w:rPr>
        <w:t xml:space="preserve">חבר </w:t>
      </w:r>
      <w:bookmarkStart w:id="4117" w:name="_ETM_Q14_414120"/>
      <w:bookmarkEnd w:id="4117"/>
      <w:r w:rsidRPr="00C35777">
        <w:rPr>
          <w:rtl/>
        </w:rPr>
        <w:t xml:space="preserve">הכנסת </w:t>
      </w:r>
      <w:bookmarkStart w:id="4118" w:name="_ETM_Q14_414540"/>
      <w:bookmarkStart w:id="4119" w:name="_ETM_Q14_415810"/>
      <w:bookmarkEnd w:id="4118"/>
      <w:bookmarkEnd w:id="4119"/>
      <w:r w:rsidRPr="003F690F">
        <w:rPr>
          <w:rtl/>
        </w:rPr>
        <w:t xml:space="preserve">ווליד טאהא </w:t>
      </w:r>
      <w:r>
        <w:rPr>
          <w:rFonts w:hint="eastAsia"/>
          <w:rtl/>
        </w:rPr>
        <w:t>–</w:t>
      </w:r>
      <w:r>
        <w:rPr>
          <w:rFonts w:hint="cs"/>
          <w:rtl/>
        </w:rPr>
        <w:t xml:space="preserve"> </w:t>
      </w:r>
      <w:r w:rsidRPr="00C35777">
        <w:rPr>
          <w:rtl/>
        </w:rPr>
        <w:t xml:space="preserve">אינו </w:t>
      </w:r>
      <w:bookmarkStart w:id="4120" w:name="_ETM_Q14_416110"/>
      <w:bookmarkEnd w:id="4120"/>
      <w:r w:rsidRPr="00C35777">
        <w:rPr>
          <w:rtl/>
        </w:rPr>
        <w:t>נוכח</w:t>
      </w:r>
      <w:r>
        <w:rPr>
          <w:rFonts w:hint="cs"/>
          <w:rtl/>
        </w:rPr>
        <w:t>;</w:t>
      </w:r>
      <w:r w:rsidRPr="00C35777">
        <w:rPr>
          <w:rtl/>
        </w:rPr>
        <w:t xml:space="preserve"> </w:t>
      </w:r>
      <w:bookmarkStart w:id="4121" w:name="_ETM_Q14_416620"/>
      <w:bookmarkEnd w:id="4121"/>
      <w:r w:rsidRPr="00C35777">
        <w:rPr>
          <w:rtl/>
        </w:rPr>
        <w:t xml:space="preserve">חברת </w:t>
      </w:r>
      <w:bookmarkStart w:id="4122" w:name="_ETM_Q14_416920"/>
      <w:bookmarkEnd w:id="4122"/>
      <w:r w:rsidRPr="00C35777">
        <w:rPr>
          <w:rtl/>
        </w:rPr>
        <w:t xml:space="preserve">הכנסת </w:t>
      </w:r>
      <w:bookmarkStart w:id="4123" w:name="_ETM_Q14_417310"/>
      <w:bookmarkEnd w:id="4123"/>
      <w:r w:rsidRPr="00C35777">
        <w:rPr>
          <w:rtl/>
        </w:rPr>
        <w:t xml:space="preserve">מירב </w:t>
      </w:r>
      <w:bookmarkStart w:id="4124" w:name="_ETM_Q14_417610"/>
      <w:bookmarkEnd w:id="4124"/>
      <w:r w:rsidRPr="00C35777">
        <w:rPr>
          <w:rtl/>
        </w:rPr>
        <w:t>כהן</w:t>
      </w:r>
      <w:r>
        <w:rPr>
          <w:rFonts w:hint="cs"/>
          <w:rtl/>
        </w:rPr>
        <w:t xml:space="preserve"> </w:t>
      </w:r>
      <w:r>
        <w:rPr>
          <w:rFonts w:hint="eastAsia"/>
          <w:rtl/>
        </w:rPr>
        <w:t>–</w:t>
      </w:r>
      <w:r w:rsidRPr="00C35777">
        <w:rPr>
          <w:rtl/>
        </w:rPr>
        <w:t xml:space="preserve"> </w:t>
      </w:r>
      <w:bookmarkStart w:id="4125" w:name="_ETM_Q14_417910"/>
      <w:bookmarkEnd w:id="4125"/>
      <w:r w:rsidRPr="00C35777">
        <w:rPr>
          <w:rtl/>
        </w:rPr>
        <w:t xml:space="preserve">אינה </w:t>
      </w:r>
      <w:bookmarkStart w:id="4126" w:name="_ETM_Q14_418150"/>
      <w:bookmarkEnd w:id="4126"/>
      <w:r w:rsidRPr="00C35777">
        <w:rPr>
          <w:rtl/>
        </w:rPr>
        <w:t>נוכחת</w:t>
      </w:r>
      <w:r>
        <w:rPr>
          <w:rFonts w:hint="cs"/>
          <w:rtl/>
        </w:rPr>
        <w:t>;</w:t>
      </w:r>
      <w:r w:rsidRPr="00C35777">
        <w:rPr>
          <w:rtl/>
        </w:rPr>
        <w:t xml:space="preserve"> </w:t>
      </w:r>
      <w:bookmarkStart w:id="4127" w:name="_ETM_Q14_419310"/>
      <w:bookmarkEnd w:id="4127"/>
      <w:r w:rsidRPr="00C35777">
        <w:rPr>
          <w:rtl/>
        </w:rPr>
        <w:t xml:space="preserve">חבר </w:t>
      </w:r>
      <w:bookmarkStart w:id="4128" w:name="_ETM_Q14_419670"/>
      <w:bookmarkEnd w:id="4128"/>
      <w:r w:rsidRPr="00C35777">
        <w:rPr>
          <w:rtl/>
        </w:rPr>
        <w:t xml:space="preserve">הכנסת </w:t>
      </w:r>
      <w:bookmarkStart w:id="4129" w:name="_ETM_Q14_420239"/>
      <w:bookmarkEnd w:id="4129"/>
      <w:r w:rsidRPr="00C35777">
        <w:rPr>
          <w:rtl/>
        </w:rPr>
        <w:t xml:space="preserve">אושר </w:t>
      </w:r>
      <w:bookmarkStart w:id="4130" w:name="_ETM_Q14_420569"/>
      <w:bookmarkEnd w:id="4130"/>
      <w:r w:rsidRPr="00C35777">
        <w:rPr>
          <w:rtl/>
        </w:rPr>
        <w:t>שקלים</w:t>
      </w:r>
      <w:r>
        <w:rPr>
          <w:rFonts w:hint="cs"/>
          <w:rtl/>
        </w:rPr>
        <w:t xml:space="preserve"> </w:t>
      </w:r>
      <w:r>
        <w:rPr>
          <w:rFonts w:hint="eastAsia"/>
          <w:rtl/>
        </w:rPr>
        <w:t>–</w:t>
      </w:r>
      <w:r w:rsidRPr="00C35777">
        <w:rPr>
          <w:rtl/>
        </w:rPr>
        <w:t xml:space="preserve"> </w:t>
      </w:r>
      <w:bookmarkStart w:id="4131" w:name="_ETM_Q14_421079"/>
      <w:bookmarkEnd w:id="4131"/>
      <w:r w:rsidRPr="00C35777">
        <w:rPr>
          <w:rtl/>
        </w:rPr>
        <w:t xml:space="preserve">אינו </w:t>
      </w:r>
      <w:bookmarkStart w:id="4132" w:name="_ETM_Q14_421379"/>
      <w:bookmarkEnd w:id="4132"/>
      <w:r w:rsidRPr="00C35777">
        <w:rPr>
          <w:rtl/>
        </w:rPr>
        <w:t>נוכח</w:t>
      </w:r>
      <w:r>
        <w:rPr>
          <w:rFonts w:hint="cs"/>
          <w:rtl/>
        </w:rPr>
        <w:t>;</w:t>
      </w:r>
      <w:r w:rsidRPr="00C35777">
        <w:rPr>
          <w:rtl/>
        </w:rPr>
        <w:t xml:space="preserve"> </w:t>
      </w:r>
      <w:bookmarkStart w:id="4133" w:name="_ETM_Q14_422510"/>
      <w:bookmarkEnd w:id="4133"/>
      <w:r w:rsidRPr="00C35777">
        <w:rPr>
          <w:rtl/>
        </w:rPr>
        <w:t xml:space="preserve">חבר </w:t>
      </w:r>
      <w:bookmarkStart w:id="4134" w:name="_ETM_Q14_422930"/>
      <w:bookmarkEnd w:id="4134"/>
      <w:r w:rsidRPr="00C35777">
        <w:rPr>
          <w:rtl/>
        </w:rPr>
        <w:t xml:space="preserve">הכנסת </w:t>
      </w:r>
      <w:bookmarkStart w:id="4135" w:name="_ETM_Q14_423379"/>
      <w:bookmarkEnd w:id="4135"/>
      <w:r w:rsidRPr="00C35777">
        <w:rPr>
          <w:rtl/>
        </w:rPr>
        <w:t xml:space="preserve">יוסף </w:t>
      </w:r>
      <w:bookmarkStart w:id="4136" w:name="_ETM_Q14_423769"/>
      <w:bookmarkEnd w:id="4136"/>
      <w:r w:rsidRPr="00C35777">
        <w:rPr>
          <w:rtl/>
        </w:rPr>
        <w:t>עטאונה</w:t>
      </w:r>
      <w:r>
        <w:rPr>
          <w:rFonts w:hint="cs"/>
          <w:rtl/>
        </w:rPr>
        <w:t xml:space="preserve"> </w:t>
      </w:r>
      <w:r>
        <w:rPr>
          <w:rFonts w:hint="eastAsia"/>
          <w:rtl/>
        </w:rPr>
        <w:t>–</w:t>
      </w:r>
      <w:r w:rsidRPr="00C35777">
        <w:rPr>
          <w:rtl/>
        </w:rPr>
        <w:t xml:space="preserve"> </w:t>
      </w:r>
      <w:bookmarkStart w:id="4137" w:name="_ETM_Q14_424579"/>
      <w:bookmarkEnd w:id="4137"/>
      <w:r w:rsidRPr="00C35777">
        <w:rPr>
          <w:rtl/>
        </w:rPr>
        <w:t xml:space="preserve">אינו </w:t>
      </w:r>
      <w:bookmarkStart w:id="4138" w:name="_ETM_Q14_424849"/>
      <w:bookmarkEnd w:id="4138"/>
      <w:r w:rsidRPr="00C35777">
        <w:rPr>
          <w:rtl/>
        </w:rPr>
        <w:t>נוכח</w:t>
      </w:r>
      <w:r>
        <w:rPr>
          <w:rFonts w:hint="cs"/>
          <w:rtl/>
        </w:rPr>
        <w:t>;</w:t>
      </w:r>
      <w:r w:rsidRPr="00C35777">
        <w:rPr>
          <w:rtl/>
        </w:rPr>
        <w:t xml:space="preserve"> </w:t>
      </w:r>
      <w:bookmarkStart w:id="4139" w:name="_ETM_Q14_425910"/>
      <w:bookmarkEnd w:id="4139"/>
      <w:r w:rsidRPr="00C35777">
        <w:rPr>
          <w:rtl/>
        </w:rPr>
        <w:t xml:space="preserve">חברת </w:t>
      </w:r>
      <w:bookmarkStart w:id="4140" w:name="_ETM_Q14_426360"/>
      <w:bookmarkEnd w:id="4140"/>
      <w:r w:rsidRPr="00C35777">
        <w:rPr>
          <w:rtl/>
        </w:rPr>
        <w:t xml:space="preserve">הכנסת </w:t>
      </w:r>
      <w:bookmarkStart w:id="4141" w:name="_ETM_Q14_426840"/>
      <w:bookmarkEnd w:id="4141"/>
      <w:r>
        <w:rPr>
          <w:rFonts w:hint="cs"/>
          <w:rtl/>
        </w:rPr>
        <w:t xml:space="preserve">צגה מלקו </w:t>
      </w:r>
      <w:r>
        <w:rPr>
          <w:rtl/>
        </w:rPr>
        <w:t>–</w:t>
      </w:r>
      <w:r>
        <w:rPr>
          <w:rFonts w:hint="cs"/>
          <w:rtl/>
        </w:rPr>
        <w:t xml:space="preserve"> אינה</w:t>
      </w:r>
      <w:r w:rsidRPr="00C35777">
        <w:rPr>
          <w:rtl/>
        </w:rPr>
        <w:t xml:space="preserve"> </w:t>
      </w:r>
      <w:bookmarkStart w:id="4142" w:name="_ETM_Q14_428760"/>
      <w:bookmarkEnd w:id="4142"/>
      <w:r w:rsidRPr="00C35777">
        <w:rPr>
          <w:rtl/>
        </w:rPr>
        <w:t>נוכחת</w:t>
      </w:r>
      <w:r>
        <w:rPr>
          <w:rFonts w:hint="cs"/>
          <w:rtl/>
        </w:rPr>
        <w:t>.</w:t>
      </w:r>
      <w:r w:rsidRPr="00C35777">
        <w:rPr>
          <w:rtl/>
        </w:rPr>
        <w:t xml:space="preserve"> </w:t>
      </w:r>
      <w:bookmarkStart w:id="4143" w:name="_ETM_Q14_429270"/>
      <w:bookmarkEnd w:id="4143"/>
      <w:r w:rsidRPr="00C35777">
        <w:rPr>
          <w:rtl/>
        </w:rPr>
        <w:t xml:space="preserve">חבר </w:t>
      </w:r>
      <w:bookmarkStart w:id="4144" w:name="_ETM_Q14_429480"/>
      <w:bookmarkEnd w:id="4144"/>
      <w:r w:rsidRPr="00C35777">
        <w:rPr>
          <w:rtl/>
        </w:rPr>
        <w:t xml:space="preserve">הכנסת </w:t>
      </w:r>
      <w:bookmarkStart w:id="4145" w:name="_ETM_Q14_429840"/>
      <w:bookmarkEnd w:id="4145"/>
      <w:r w:rsidRPr="00C35777">
        <w:rPr>
          <w:rtl/>
        </w:rPr>
        <w:t xml:space="preserve">אלעזר </w:t>
      </w:r>
      <w:bookmarkStart w:id="4146" w:name="_ETM_Q14_430200"/>
      <w:bookmarkEnd w:id="4146"/>
      <w:r w:rsidRPr="00C35777">
        <w:rPr>
          <w:rtl/>
        </w:rPr>
        <w:t>שטרן</w:t>
      </w:r>
      <w:r>
        <w:rPr>
          <w:rFonts w:hint="cs"/>
          <w:rtl/>
        </w:rPr>
        <w:t>,</w:t>
      </w:r>
      <w:r w:rsidRPr="00C35777">
        <w:rPr>
          <w:rtl/>
        </w:rPr>
        <w:t xml:space="preserve"> </w:t>
      </w:r>
      <w:bookmarkStart w:id="4147" w:name="_ETM_Q14_431560"/>
      <w:bookmarkEnd w:id="4147"/>
      <w:r w:rsidRPr="00C35777">
        <w:rPr>
          <w:rtl/>
        </w:rPr>
        <w:t>בבקשה</w:t>
      </w:r>
      <w:r>
        <w:rPr>
          <w:rFonts w:hint="cs"/>
          <w:rtl/>
        </w:rPr>
        <w:t>.</w:t>
      </w:r>
      <w:r w:rsidRPr="00C35777">
        <w:rPr>
          <w:rtl/>
        </w:rPr>
        <w:t xml:space="preserve"> </w:t>
      </w:r>
      <w:bookmarkStart w:id="4148" w:name="_ETM_Q14_438940"/>
      <w:bookmarkEnd w:id="4148"/>
    </w:p>
    <w:p w:rsidR="00E32515" w:rsidRDefault="00E32515" w:rsidP="009F0A4D">
      <w:pPr>
        <w:rPr>
          <w:rtl/>
        </w:rPr>
      </w:pPr>
      <w:bookmarkStart w:id="4149" w:name="_ETM_Q14_433813"/>
      <w:bookmarkStart w:id="4150" w:name="_ETM_Q14_433886"/>
      <w:bookmarkStart w:id="4151" w:name="_ETM_Q14_434102"/>
      <w:bookmarkEnd w:id="4149"/>
      <w:bookmarkEnd w:id="4150"/>
      <w:bookmarkEnd w:id="4151"/>
    </w:p>
    <w:p w:rsidR="00E32515" w:rsidRDefault="00E32515" w:rsidP="009F0A4D">
      <w:pPr>
        <w:pStyle w:val="a4"/>
        <w:keepNext/>
        <w:rPr>
          <w:rtl/>
        </w:rPr>
      </w:pPr>
      <w:bookmarkStart w:id="4152" w:name="ET_speaker_5109_4"/>
      <w:r w:rsidRPr="005F4FDD">
        <w:rPr>
          <w:rStyle w:val="TagStyle"/>
          <w:rtl/>
        </w:rPr>
        <w:t xml:space="preserve">&lt;&lt; דובר &gt;&gt; </w:t>
      </w:r>
      <w:bookmarkStart w:id="4153" w:name="_Toc170244657"/>
      <w:r>
        <w:rPr>
          <w:rtl/>
        </w:rPr>
        <w:t>אלעזר שטרן (יש עתיד):</w:t>
      </w:r>
      <w:bookmarkEnd w:id="4153"/>
      <w:r w:rsidRPr="005F4FDD">
        <w:rPr>
          <w:rStyle w:val="TagStyle"/>
          <w:rtl/>
        </w:rPr>
        <w:t xml:space="preserve"> &lt;&lt; דובר &gt;&gt;</w:t>
      </w:r>
      <w:r>
        <w:rPr>
          <w:rtl/>
        </w:rPr>
        <w:t xml:space="preserve">   </w:t>
      </w:r>
      <w:bookmarkEnd w:id="4152"/>
    </w:p>
    <w:p w:rsidR="00E32515" w:rsidRDefault="00E32515" w:rsidP="009F0A4D">
      <w:pPr>
        <w:rPr>
          <w:rtl/>
        </w:rPr>
      </w:pPr>
    </w:p>
    <w:p w:rsidR="00E32515" w:rsidRDefault="00E32515" w:rsidP="009F0A4D">
      <w:pPr>
        <w:rPr>
          <w:rtl/>
        </w:rPr>
      </w:pPr>
      <w:bookmarkStart w:id="4154" w:name="_ETM_Q14_434168"/>
      <w:bookmarkEnd w:id="4154"/>
      <w:r w:rsidRPr="00C35777">
        <w:rPr>
          <w:rtl/>
        </w:rPr>
        <w:t>תודה</w:t>
      </w:r>
      <w:r>
        <w:rPr>
          <w:rFonts w:hint="cs"/>
          <w:rtl/>
        </w:rPr>
        <w:t>.</w:t>
      </w:r>
      <w:r w:rsidRPr="00C35777">
        <w:rPr>
          <w:rtl/>
        </w:rPr>
        <w:t xml:space="preserve"> </w:t>
      </w:r>
      <w:bookmarkStart w:id="4155" w:name="_ETM_Q14_439240"/>
      <w:bookmarkEnd w:id="4155"/>
      <w:r w:rsidRPr="00C35777">
        <w:rPr>
          <w:rtl/>
        </w:rPr>
        <w:t xml:space="preserve">חבר </w:t>
      </w:r>
      <w:bookmarkStart w:id="4156" w:name="_ETM_Q14_439540"/>
      <w:bookmarkEnd w:id="4156"/>
      <w:r w:rsidRPr="00C35777">
        <w:rPr>
          <w:rtl/>
        </w:rPr>
        <w:t xml:space="preserve">הכנסת </w:t>
      </w:r>
      <w:bookmarkStart w:id="4157" w:name="_ETM_Q14_440230"/>
      <w:bookmarkEnd w:id="4157"/>
      <w:r w:rsidRPr="00C35777">
        <w:rPr>
          <w:rtl/>
        </w:rPr>
        <w:t>טיבי</w:t>
      </w:r>
      <w:r>
        <w:rPr>
          <w:rFonts w:hint="cs"/>
          <w:rtl/>
        </w:rPr>
        <w:t>,</w:t>
      </w:r>
      <w:r w:rsidRPr="00C35777">
        <w:rPr>
          <w:rtl/>
        </w:rPr>
        <w:t xml:space="preserve"> </w:t>
      </w:r>
      <w:bookmarkStart w:id="4158" w:name="_ETM_Q14_442550"/>
      <w:bookmarkEnd w:id="4158"/>
      <w:r w:rsidRPr="00C35777">
        <w:rPr>
          <w:rtl/>
        </w:rPr>
        <w:t xml:space="preserve">אני </w:t>
      </w:r>
      <w:bookmarkStart w:id="4159" w:name="_ETM_Q14_442639"/>
      <w:bookmarkEnd w:id="4159"/>
      <w:r w:rsidRPr="00C35777">
        <w:rPr>
          <w:rtl/>
        </w:rPr>
        <w:t xml:space="preserve">חושב </w:t>
      </w:r>
      <w:bookmarkStart w:id="4160" w:name="_ETM_Q14_442849"/>
      <w:bookmarkEnd w:id="4160"/>
      <w:r w:rsidRPr="00C35777">
        <w:rPr>
          <w:rtl/>
        </w:rPr>
        <w:t xml:space="preserve">שהאירוע </w:t>
      </w:r>
      <w:bookmarkStart w:id="4161" w:name="_ETM_Q14_443419"/>
      <w:bookmarkEnd w:id="4161"/>
      <w:r w:rsidRPr="00C35777">
        <w:rPr>
          <w:rtl/>
        </w:rPr>
        <w:t xml:space="preserve">שדיברת </w:t>
      </w:r>
      <w:bookmarkStart w:id="4162" w:name="_ETM_Q14_444080"/>
      <w:bookmarkEnd w:id="4162"/>
      <w:r w:rsidRPr="00C35777">
        <w:rPr>
          <w:rtl/>
        </w:rPr>
        <w:t>עליו</w:t>
      </w:r>
      <w:r>
        <w:rPr>
          <w:rFonts w:hint="cs"/>
          <w:rtl/>
        </w:rPr>
        <w:t xml:space="preserve"> </w:t>
      </w:r>
      <w:r>
        <w:rPr>
          <w:rFonts w:hint="eastAsia"/>
          <w:rtl/>
        </w:rPr>
        <w:t>–</w:t>
      </w:r>
      <w:r w:rsidRPr="00C35777">
        <w:rPr>
          <w:rtl/>
        </w:rPr>
        <w:t xml:space="preserve"> </w:t>
      </w:r>
      <w:bookmarkStart w:id="4163" w:name="_ETM_Q14_444740"/>
      <w:bookmarkEnd w:id="4163"/>
      <w:r w:rsidRPr="00C35777">
        <w:rPr>
          <w:rtl/>
        </w:rPr>
        <w:t xml:space="preserve">אני </w:t>
      </w:r>
      <w:bookmarkStart w:id="4164" w:name="_ETM_Q14_444949"/>
      <w:bookmarkEnd w:id="4164"/>
      <w:r w:rsidRPr="00C35777">
        <w:rPr>
          <w:rtl/>
        </w:rPr>
        <w:t xml:space="preserve">מכיר </w:t>
      </w:r>
      <w:bookmarkStart w:id="4165" w:name="_ETM_Q14_445250"/>
      <w:bookmarkEnd w:id="4165"/>
      <w:r w:rsidRPr="00C35777">
        <w:rPr>
          <w:rtl/>
        </w:rPr>
        <w:t xml:space="preserve">את </w:t>
      </w:r>
      <w:bookmarkStart w:id="4166" w:name="_ETM_Q14_445339"/>
      <w:bookmarkEnd w:id="4166"/>
      <w:r>
        <w:rPr>
          <w:rFonts w:hint="cs"/>
          <w:rtl/>
        </w:rPr>
        <w:t>האווירה</w:t>
      </w:r>
      <w:r w:rsidRPr="00C35777">
        <w:rPr>
          <w:rtl/>
        </w:rPr>
        <w:t xml:space="preserve"> </w:t>
      </w:r>
      <w:bookmarkStart w:id="4167" w:name="_ETM_Q14_445759"/>
      <w:bookmarkEnd w:id="4167"/>
      <w:r w:rsidRPr="00C35777">
        <w:rPr>
          <w:rtl/>
        </w:rPr>
        <w:t>בטמרה</w:t>
      </w:r>
      <w:r>
        <w:rPr>
          <w:rFonts w:hint="cs"/>
          <w:rtl/>
        </w:rPr>
        <w:t>,</w:t>
      </w:r>
      <w:r w:rsidRPr="00C35777">
        <w:rPr>
          <w:rtl/>
        </w:rPr>
        <w:t xml:space="preserve"> </w:t>
      </w:r>
      <w:bookmarkStart w:id="4168" w:name="_ETM_Q14_447560"/>
      <w:bookmarkEnd w:id="4168"/>
      <w:r w:rsidRPr="00C35777">
        <w:rPr>
          <w:rtl/>
        </w:rPr>
        <w:t xml:space="preserve">אני </w:t>
      </w:r>
      <w:bookmarkStart w:id="4169" w:name="_ETM_Q14_447740"/>
      <w:bookmarkEnd w:id="4169"/>
      <w:r>
        <w:rPr>
          <w:rFonts w:hint="cs"/>
          <w:rtl/>
        </w:rPr>
        <w:t>יודע</w:t>
      </w:r>
      <w:r w:rsidRPr="00C35777">
        <w:rPr>
          <w:rtl/>
        </w:rPr>
        <w:t xml:space="preserve"> </w:t>
      </w:r>
      <w:bookmarkStart w:id="4170" w:name="_ETM_Q14_447919"/>
      <w:bookmarkEnd w:id="4170"/>
      <w:r w:rsidRPr="00C35777">
        <w:rPr>
          <w:rtl/>
        </w:rPr>
        <w:t xml:space="preserve">שזה </w:t>
      </w:r>
      <w:bookmarkStart w:id="4171" w:name="_ETM_Q14_448190"/>
      <w:bookmarkEnd w:id="4171"/>
      <w:r w:rsidRPr="00C35777">
        <w:rPr>
          <w:rtl/>
        </w:rPr>
        <w:t xml:space="preserve">לא </w:t>
      </w:r>
      <w:bookmarkStart w:id="4172" w:name="_ETM_Q14_448310"/>
      <w:bookmarkEnd w:id="4172"/>
      <w:r w:rsidRPr="00C35777">
        <w:rPr>
          <w:rtl/>
        </w:rPr>
        <w:t xml:space="preserve">פעם </w:t>
      </w:r>
      <w:bookmarkStart w:id="4173" w:name="_ETM_Q14_448550"/>
      <w:bookmarkEnd w:id="4173"/>
      <w:r w:rsidRPr="00C35777">
        <w:rPr>
          <w:rtl/>
        </w:rPr>
        <w:t>ראשונה</w:t>
      </w:r>
      <w:r>
        <w:rPr>
          <w:rFonts w:hint="cs"/>
          <w:rtl/>
        </w:rPr>
        <w:t>.</w:t>
      </w:r>
      <w:r w:rsidRPr="00C35777">
        <w:rPr>
          <w:rtl/>
        </w:rPr>
        <w:t xml:space="preserve"> </w:t>
      </w:r>
      <w:bookmarkStart w:id="4174" w:name="_ETM_Q14_450170"/>
      <w:bookmarkEnd w:id="4174"/>
      <w:r w:rsidRPr="00C35777">
        <w:rPr>
          <w:rtl/>
        </w:rPr>
        <w:t xml:space="preserve">אני </w:t>
      </w:r>
      <w:bookmarkStart w:id="4175" w:name="_ETM_Q14_450380"/>
      <w:bookmarkEnd w:id="4175"/>
      <w:r w:rsidRPr="00C35777">
        <w:rPr>
          <w:rtl/>
        </w:rPr>
        <w:t xml:space="preserve">גם </w:t>
      </w:r>
      <w:bookmarkStart w:id="4176" w:name="_ETM_Q14_450560"/>
      <w:bookmarkEnd w:id="4176"/>
      <w:r w:rsidRPr="00C35777">
        <w:rPr>
          <w:rtl/>
        </w:rPr>
        <w:t xml:space="preserve">שומע </w:t>
      </w:r>
      <w:bookmarkStart w:id="4177" w:name="_ETM_Q14_450830"/>
      <w:bookmarkEnd w:id="4177"/>
      <w:r w:rsidRPr="00C35777">
        <w:rPr>
          <w:rtl/>
        </w:rPr>
        <w:t xml:space="preserve">את </w:t>
      </w:r>
      <w:bookmarkStart w:id="4178" w:name="_ETM_Q14_450980"/>
      <w:bookmarkEnd w:id="4178"/>
      <w:r w:rsidRPr="00C35777">
        <w:rPr>
          <w:rtl/>
        </w:rPr>
        <w:t xml:space="preserve">השמות </w:t>
      </w:r>
      <w:bookmarkStart w:id="4179" w:name="_ETM_Q14_451430"/>
      <w:bookmarkEnd w:id="4179"/>
      <w:r w:rsidRPr="00C35777">
        <w:rPr>
          <w:rtl/>
        </w:rPr>
        <w:t xml:space="preserve">שאתה </w:t>
      </w:r>
      <w:bookmarkStart w:id="4180" w:name="_ETM_Q14_451760"/>
      <w:bookmarkEnd w:id="4180"/>
      <w:r w:rsidRPr="00C35777">
        <w:rPr>
          <w:rtl/>
        </w:rPr>
        <w:t>שומע</w:t>
      </w:r>
      <w:r>
        <w:rPr>
          <w:rFonts w:hint="cs"/>
          <w:rtl/>
        </w:rPr>
        <w:t>,</w:t>
      </w:r>
      <w:r w:rsidRPr="00C35777">
        <w:rPr>
          <w:rtl/>
        </w:rPr>
        <w:t xml:space="preserve"> </w:t>
      </w:r>
      <w:bookmarkStart w:id="4181" w:name="_ETM_Q14_453680"/>
      <w:bookmarkStart w:id="4182" w:name="_ETM_Q14_455699"/>
      <w:bookmarkStart w:id="4183" w:name="_ETM_Q14_456540"/>
      <w:bookmarkEnd w:id="4181"/>
      <w:bookmarkEnd w:id="4182"/>
      <w:bookmarkEnd w:id="4183"/>
      <w:r>
        <w:rPr>
          <w:rFonts w:hint="cs"/>
          <w:rtl/>
        </w:rPr>
        <w:t xml:space="preserve">על </w:t>
      </w:r>
      <w:r w:rsidRPr="00C35777">
        <w:rPr>
          <w:rtl/>
        </w:rPr>
        <w:t xml:space="preserve">מי </w:t>
      </w:r>
      <w:bookmarkStart w:id="4184" w:name="_ETM_Q14_456750"/>
      <w:bookmarkEnd w:id="4184"/>
      <w:r w:rsidRPr="00C35777">
        <w:rPr>
          <w:rtl/>
        </w:rPr>
        <w:t xml:space="preserve">שייך </w:t>
      </w:r>
      <w:bookmarkStart w:id="4185" w:name="_ETM_Q14_457720"/>
      <w:bookmarkEnd w:id="4185"/>
      <w:r w:rsidRPr="00C35777">
        <w:rPr>
          <w:rtl/>
        </w:rPr>
        <w:t xml:space="preserve">לאותה </w:t>
      </w:r>
      <w:bookmarkStart w:id="4186" w:name="_ETM_Q14_458139"/>
      <w:bookmarkEnd w:id="4186"/>
      <w:r w:rsidRPr="00C35777">
        <w:rPr>
          <w:rtl/>
        </w:rPr>
        <w:t>כנופיה</w:t>
      </w:r>
      <w:r>
        <w:rPr>
          <w:rFonts w:hint="cs"/>
          <w:rtl/>
        </w:rPr>
        <w:t>.</w:t>
      </w:r>
      <w:r w:rsidRPr="00C35777">
        <w:rPr>
          <w:rtl/>
        </w:rPr>
        <w:t xml:space="preserve"> </w:t>
      </w:r>
      <w:bookmarkStart w:id="4187" w:name="_ETM_Q14_458979"/>
      <w:bookmarkEnd w:id="4187"/>
      <w:r w:rsidRPr="00C35777">
        <w:rPr>
          <w:rtl/>
        </w:rPr>
        <w:t xml:space="preserve">אני </w:t>
      </w:r>
      <w:bookmarkStart w:id="4188" w:name="_ETM_Q14_459220"/>
      <w:bookmarkEnd w:id="4188"/>
      <w:r w:rsidRPr="00C35777">
        <w:rPr>
          <w:rtl/>
        </w:rPr>
        <w:t xml:space="preserve">לא </w:t>
      </w:r>
      <w:bookmarkStart w:id="4189" w:name="_ETM_Q14_459520"/>
      <w:bookmarkEnd w:id="4189"/>
      <w:r w:rsidRPr="00C35777">
        <w:rPr>
          <w:rtl/>
        </w:rPr>
        <w:t xml:space="preserve">מכיר </w:t>
      </w:r>
      <w:bookmarkStart w:id="4190" w:name="_ETM_Q14_459880"/>
      <w:bookmarkEnd w:id="4190"/>
      <w:r w:rsidRPr="00C35777">
        <w:rPr>
          <w:rtl/>
        </w:rPr>
        <w:t xml:space="preserve">בדיוק </w:t>
      </w:r>
      <w:bookmarkStart w:id="4191" w:name="_ETM_Q14_460300"/>
      <w:bookmarkEnd w:id="4191"/>
      <w:r w:rsidRPr="00C35777">
        <w:rPr>
          <w:rtl/>
        </w:rPr>
        <w:t xml:space="preserve">את </w:t>
      </w:r>
      <w:bookmarkStart w:id="4192" w:name="_ETM_Q14_460449"/>
      <w:bookmarkEnd w:id="4192"/>
      <w:r w:rsidRPr="00C35777">
        <w:rPr>
          <w:rtl/>
        </w:rPr>
        <w:t xml:space="preserve">אותו </w:t>
      </w:r>
      <w:bookmarkStart w:id="4193" w:name="_ETM_Q14_460660"/>
      <w:bookmarkEnd w:id="4193"/>
      <w:r w:rsidRPr="00C35777">
        <w:rPr>
          <w:rtl/>
        </w:rPr>
        <w:t xml:space="preserve">אירוע </w:t>
      </w:r>
      <w:bookmarkStart w:id="4194" w:name="_ETM_Q14_460900"/>
      <w:bookmarkEnd w:id="4194"/>
      <w:r w:rsidRPr="00C35777">
        <w:rPr>
          <w:rtl/>
        </w:rPr>
        <w:t xml:space="preserve">שדיברת </w:t>
      </w:r>
      <w:bookmarkStart w:id="4195" w:name="_ETM_Q14_461500"/>
      <w:bookmarkEnd w:id="4195"/>
      <w:r w:rsidRPr="00C35777">
        <w:rPr>
          <w:rtl/>
        </w:rPr>
        <w:t>עליו</w:t>
      </w:r>
      <w:r>
        <w:rPr>
          <w:rFonts w:hint="cs"/>
          <w:rtl/>
        </w:rPr>
        <w:t>,</w:t>
      </w:r>
      <w:r w:rsidRPr="00C35777">
        <w:rPr>
          <w:rtl/>
        </w:rPr>
        <w:t xml:space="preserve"> </w:t>
      </w:r>
      <w:bookmarkStart w:id="4196" w:name="_ETM_Q14_461770"/>
      <w:bookmarkEnd w:id="4196"/>
      <w:r w:rsidRPr="00C35777">
        <w:rPr>
          <w:rtl/>
        </w:rPr>
        <w:t xml:space="preserve">אבל </w:t>
      </w:r>
      <w:bookmarkStart w:id="4197" w:name="_ETM_Q14_462010"/>
      <w:bookmarkEnd w:id="4197"/>
      <w:r w:rsidRPr="00C35777">
        <w:rPr>
          <w:rtl/>
        </w:rPr>
        <w:t xml:space="preserve">אין </w:t>
      </w:r>
      <w:bookmarkStart w:id="4198" w:name="_ETM_Q14_462160"/>
      <w:bookmarkEnd w:id="4198"/>
      <w:r w:rsidRPr="00C35777">
        <w:rPr>
          <w:rtl/>
        </w:rPr>
        <w:t xml:space="preserve">ספק </w:t>
      </w:r>
      <w:bookmarkStart w:id="4199" w:name="_ETM_Q14_462580"/>
      <w:bookmarkEnd w:id="4199"/>
      <w:r w:rsidRPr="00C35777">
        <w:rPr>
          <w:rtl/>
        </w:rPr>
        <w:t xml:space="preserve">שהאירוע </w:t>
      </w:r>
      <w:bookmarkStart w:id="4200" w:name="_ETM_Q14_463000"/>
      <w:bookmarkEnd w:id="4200"/>
      <w:r w:rsidRPr="00C35777">
        <w:rPr>
          <w:rtl/>
        </w:rPr>
        <w:t xml:space="preserve">הזה </w:t>
      </w:r>
      <w:bookmarkStart w:id="4201" w:name="_ETM_Q14_463180"/>
      <w:bookmarkEnd w:id="4201"/>
      <w:r w:rsidRPr="00C35777">
        <w:rPr>
          <w:rtl/>
        </w:rPr>
        <w:t xml:space="preserve">של </w:t>
      </w:r>
      <w:bookmarkStart w:id="4202" w:name="_ETM_Q14_463419"/>
      <w:bookmarkEnd w:id="4202"/>
      <w:r w:rsidRPr="00C35777">
        <w:rPr>
          <w:rtl/>
        </w:rPr>
        <w:t xml:space="preserve">הרציחות </w:t>
      </w:r>
      <w:bookmarkStart w:id="4203" w:name="_ETM_Q14_463960"/>
      <w:bookmarkEnd w:id="4203"/>
      <w:r w:rsidRPr="00C35777">
        <w:rPr>
          <w:rtl/>
        </w:rPr>
        <w:t xml:space="preserve">במגזר </w:t>
      </w:r>
      <w:bookmarkStart w:id="4204" w:name="_ETM_Q14_467659"/>
      <w:bookmarkEnd w:id="4204"/>
      <w:r w:rsidRPr="00C35777">
        <w:rPr>
          <w:rtl/>
        </w:rPr>
        <w:t xml:space="preserve">הערבי </w:t>
      </w:r>
      <w:bookmarkStart w:id="4205" w:name="_ETM_Q14_468080"/>
      <w:bookmarkEnd w:id="4205"/>
      <w:r>
        <w:rPr>
          <w:rFonts w:hint="cs"/>
          <w:rtl/>
        </w:rPr>
        <w:t xml:space="preserve">– </w:t>
      </w:r>
      <w:r w:rsidRPr="00C35777">
        <w:rPr>
          <w:rtl/>
        </w:rPr>
        <w:t xml:space="preserve">וכמו </w:t>
      </w:r>
      <w:bookmarkStart w:id="4206" w:name="_ETM_Q14_468409"/>
      <w:bookmarkEnd w:id="4206"/>
      <w:r w:rsidRPr="00C35777">
        <w:rPr>
          <w:rtl/>
        </w:rPr>
        <w:t>שאמרת</w:t>
      </w:r>
      <w:r>
        <w:rPr>
          <w:rFonts w:hint="cs"/>
          <w:rtl/>
        </w:rPr>
        <w:t>,</w:t>
      </w:r>
      <w:r w:rsidRPr="00C35777">
        <w:rPr>
          <w:rtl/>
        </w:rPr>
        <w:t xml:space="preserve"> </w:t>
      </w:r>
      <w:bookmarkStart w:id="4207" w:name="_ETM_Q14_469190"/>
      <w:bookmarkEnd w:id="4207"/>
      <w:r w:rsidRPr="00C35777">
        <w:rPr>
          <w:rtl/>
        </w:rPr>
        <w:t xml:space="preserve">על </w:t>
      </w:r>
      <w:bookmarkStart w:id="4208" w:name="_ETM_Q14_469430"/>
      <w:bookmarkEnd w:id="4208"/>
      <w:r w:rsidRPr="00C35777">
        <w:rPr>
          <w:rtl/>
        </w:rPr>
        <w:t xml:space="preserve">רצח </w:t>
      </w:r>
      <w:bookmarkStart w:id="4209" w:name="_ETM_Q14_471050"/>
      <w:bookmarkEnd w:id="4209"/>
      <w:r w:rsidRPr="00C35777">
        <w:rPr>
          <w:rtl/>
        </w:rPr>
        <w:t xml:space="preserve">שידוע </w:t>
      </w:r>
      <w:bookmarkStart w:id="4210" w:name="_ETM_Q14_471589"/>
      <w:bookmarkEnd w:id="4210"/>
      <w:r w:rsidRPr="00C35777">
        <w:rPr>
          <w:rtl/>
        </w:rPr>
        <w:t xml:space="preserve">מראש </w:t>
      </w:r>
      <w:bookmarkStart w:id="4211" w:name="_ETM_Q14_472069"/>
      <w:bookmarkEnd w:id="4211"/>
      <w:r>
        <w:rPr>
          <w:rFonts w:hint="cs"/>
          <w:rtl/>
        </w:rPr>
        <w:t xml:space="preserve">– </w:t>
      </w:r>
      <w:r w:rsidRPr="00C35777">
        <w:rPr>
          <w:rtl/>
        </w:rPr>
        <w:t xml:space="preserve">הוא </w:t>
      </w:r>
      <w:bookmarkStart w:id="4212" w:name="_ETM_Q14_472190"/>
      <w:bookmarkEnd w:id="4212"/>
      <w:r w:rsidRPr="00C35777">
        <w:rPr>
          <w:rtl/>
        </w:rPr>
        <w:t xml:space="preserve">מעורר </w:t>
      </w:r>
      <w:bookmarkStart w:id="4213" w:name="_ETM_Q14_472610"/>
      <w:bookmarkEnd w:id="4213"/>
      <w:r w:rsidRPr="00C35777">
        <w:rPr>
          <w:rtl/>
        </w:rPr>
        <w:t xml:space="preserve">הרבה </w:t>
      </w:r>
      <w:bookmarkStart w:id="4214" w:name="_ETM_Q14_472849"/>
      <w:bookmarkEnd w:id="4214"/>
      <w:r w:rsidRPr="00C35777">
        <w:rPr>
          <w:rtl/>
        </w:rPr>
        <w:t xml:space="preserve">מאוד </w:t>
      </w:r>
      <w:bookmarkStart w:id="4215" w:name="_ETM_Q14_473089"/>
      <w:bookmarkEnd w:id="4215"/>
      <w:r w:rsidRPr="00C35777">
        <w:rPr>
          <w:rtl/>
        </w:rPr>
        <w:t xml:space="preserve">סימני </w:t>
      </w:r>
      <w:bookmarkStart w:id="4216" w:name="_ETM_Q14_473479"/>
      <w:bookmarkEnd w:id="4216"/>
      <w:r w:rsidRPr="00C35777">
        <w:rPr>
          <w:rtl/>
        </w:rPr>
        <w:t xml:space="preserve">שאלה </w:t>
      </w:r>
      <w:bookmarkStart w:id="4217" w:name="_ETM_Q14_473870"/>
      <w:bookmarkEnd w:id="4217"/>
      <w:r w:rsidRPr="00C35777">
        <w:rPr>
          <w:rtl/>
        </w:rPr>
        <w:t xml:space="preserve">באשר </w:t>
      </w:r>
      <w:bookmarkStart w:id="4218" w:name="_ETM_Q14_474259"/>
      <w:bookmarkEnd w:id="4218"/>
      <w:r w:rsidRPr="00C35777">
        <w:rPr>
          <w:rtl/>
        </w:rPr>
        <w:t xml:space="preserve">לפעילות </w:t>
      </w:r>
      <w:bookmarkStart w:id="4219" w:name="_ETM_Q14_474830"/>
      <w:bookmarkEnd w:id="4219"/>
      <w:r w:rsidRPr="00C35777">
        <w:rPr>
          <w:rtl/>
        </w:rPr>
        <w:t>המשטרה</w:t>
      </w:r>
      <w:r>
        <w:rPr>
          <w:rFonts w:hint="cs"/>
          <w:rtl/>
        </w:rPr>
        <w:t>.</w:t>
      </w:r>
      <w:r w:rsidRPr="00C35777">
        <w:rPr>
          <w:rtl/>
        </w:rPr>
        <w:t xml:space="preserve"> </w:t>
      </w:r>
      <w:bookmarkStart w:id="4220" w:name="_ETM_Q14_476070"/>
      <w:bookmarkEnd w:id="4220"/>
      <w:r w:rsidRPr="00C35777">
        <w:rPr>
          <w:rtl/>
        </w:rPr>
        <w:t xml:space="preserve">אני </w:t>
      </w:r>
      <w:bookmarkStart w:id="4221" w:name="_ETM_Q14_476279"/>
      <w:bookmarkEnd w:id="4221"/>
      <w:r w:rsidRPr="00C35777">
        <w:rPr>
          <w:rtl/>
        </w:rPr>
        <w:t xml:space="preserve">מקווה </w:t>
      </w:r>
      <w:bookmarkStart w:id="4222" w:name="_ETM_Q14_476580"/>
      <w:bookmarkEnd w:id="4222"/>
      <w:r w:rsidRPr="00C35777">
        <w:rPr>
          <w:rtl/>
        </w:rPr>
        <w:t xml:space="preserve">שהדברים </w:t>
      </w:r>
      <w:bookmarkStart w:id="4223" w:name="_ETM_Q14_477060"/>
      <w:bookmarkEnd w:id="4223"/>
      <w:r w:rsidRPr="00C35777">
        <w:rPr>
          <w:rtl/>
        </w:rPr>
        <w:t xml:space="preserve">שלך </w:t>
      </w:r>
      <w:bookmarkStart w:id="4224" w:name="_ETM_Q14_477300"/>
      <w:bookmarkEnd w:id="4224"/>
      <w:r w:rsidRPr="00C35777">
        <w:rPr>
          <w:rtl/>
        </w:rPr>
        <w:t xml:space="preserve">נפלו </w:t>
      </w:r>
      <w:bookmarkStart w:id="4225" w:name="_ETM_Q14_477690"/>
      <w:bookmarkEnd w:id="4225"/>
      <w:r w:rsidRPr="00C35777">
        <w:rPr>
          <w:rtl/>
        </w:rPr>
        <w:t xml:space="preserve">על </w:t>
      </w:r>
      <w:bookmarkStart w:id="4226" w:name="_ETM_Q14_478380"/>
      <w:bookmarkEnd w:id="4226"/>
      <w:r w:rsidRPr="00C35777">
        <w:rPr>
          <w:rtl/>
        </w:rPr>
        <w:t xml:space="preserve">אוזניים </w:t>
      </w:r>
      <w:bookmarkStart w:id="4227" w:name="_ETM_Q14_479310"/>
      <w:bookmarkEnd w:id="4227"/>
      <w:r w:rsidRPr="00C35777">
        <w:rPr>
          <w:rtl/>
        </w:rPr>
        <w:t xml:space="preserve">קשובות </w:t>
      </w:r>
      <w:bookmarkStart w:id="4228" w:name="_ETM_Q14_480710"/>
      <w:bookmarkEnd w:id="4228"/>
      <w:r w:rsidRPr="00C35777">
        <w:rPr>
          <w:rtl/>
        </w:rPr>
        <w:t xml:space="preserve">ושהממשלה </w:t>
      </w:r>
      <w:bookmarkStart w:id="4229" w:name="_ETM_Q14_480179"/>
      <w:bookmarkStart w:id="4230" w:name="_ETM_Q14_481920"/>
      <w:bookmarkEnd w:id="4229"/>
      <w:bookmarkEnd w:id="4230"/>
      <w:r w:rsidRPr="00C35777">
        <w:rPr>
          <w:rtl/>
        </w:rPr>
        <w:t xml:space="preserve">יודעת </w:t>
      </w:r>
      <w:bookmarkStart w:id="4231" w:name="_ETM_Q14_483249"/>
      <w:bookmarkEnd w:id="4231"/>
      <w:r w:rsidRPr="00C35777">
        <w:rPr>
          <w:rtl/>
        </w:rPr>
        <w:t>ש</w:t>
      </w:r>
      <w:r w:rsidR="00A8147B">
        <w:rPr>
          <w:rFonts w:hint="cs"/>
          <w:rtl/>
        </w:rPr>
        <w:t>ה</w:t>
      </w:r>
      <w:r w:rsidRPr="00C35777">
        <w:rPr>
          <w:rtl/>
        </w:rPr>
        <w:t xml:space="preserve">טיפול </w:t>
      </w:r>
      <w:bookmarkStart w:id="4232" w:name="_ETM_Q14_483939"/>
      <w:bookmarkEnd w:id="4232"/>
      <w:r w:rsidRPr="00C35777">
        <w:rPr>
          <w:rtl/>
        </w:rPr>
        <w:t xml:space="preserve">בסוגיה </w:t>
      </w:r>
      <w:bookmarkStart w:id="4233" w:name="_ETM_Q14_484569"/>
      <w:bookmarkEnd w:id="4233"/>
      <w:r w:rsidRPr="00C35777">
        <w:rPr>
          <w:rtl/>
        </w:rPr>
        <w:t xml:space="preserve">כזאת </w:t>
      </w:r>
      <w:bookmarkStart w:id="4234" w:name="_ETM_Q14_484990"/>
      <w:bookmarkEnd w:id="4234"/>
      <w:r w:rsidRPr="00C35777">
        <w:rPr>
          <w:rtl/>
        </w:rPr>
        <w:t xml:space="preserve">של </w:t>
      </w:r>
      <w:bookmarkStart w:id="4235" w:name="_ETM_Q14_485410"/>
      <w:bookmarkEnd w:id="4235"/>
      <w:r w:rsidRPr="00C35777">
        <w:rPr>
          <w:rtl/>
        </w:rPr>
        <w:t xml:space="preserve">רצח </w:t>
      </w:r>
      <w:bookmarkStart w:id="4236" w:name="_ETM_Q14_486319"/>
      <w:bookmarkEnd w:id="4236"/>
      <w:r w:rsidRPr="00C35777">
        <w:rPr>
          <w:rtl/>
        </w:rPr>
        <w:t>מאורגן</w:t>
      </w:r>
      <w:r>
        <w:rPr>
          <w:rFonts w:hint="cs"/>
          <w:rtl/>
        </w:rPr>
        <w:t>,</w:t>
      </w:r>
      <w:r w:rsidRPr="00C35777">
        <w:rPr>
          <w:rtl/>
        </w:rPr>
        <w:t xml:space="preserve"> </w:t>
      </w:r>
      <w:bookmarkStart w:id="4237" w:name="_ETM_Q14_487609"/>
      <w:bookmarkEnd w:id="4237"/>
      <w:r>
        <w:rPr>
          <w:rFonts w:hint="cs"/>
          <w:rtl/>
        </w:rPr>
        <w:t xml:space="preserve">זה </w:t>
      </w:r>
      <w:r w:rsidRPr="00C35777">
        <w:rPr>
          <w:rtl/>
        </w:rPr>
        <w:t xml:space="preserve">לא </w:t>
      </w:r>
      <w:bookmarkStart w:id="4238" w:name="_ETM_Q14_487999"/>
      <w:bookmarkEnd w:id="4238"/>
      <w:r w:rsidRPr="00C35777">
        <w:rPr>
          <w:rtl/>
        </w:rPr>
        <w:t xml:space="preserve">קשור </w:t>
      </w:r>
      <w:bookmarkStart w:id="4239" w:name="_ETM_Q14_488870"/>
      <w:bookmarkEnd w:id="4239"/>
      <w:r w:rsidRPr="00C35777">
        <w:rPr>
          <w:rtl/>
        </w:rPr>
        <w:t xml:space="preserve">לדרג </w:t>
      </w:r>
      <w:bookmarkStart w:id="4240" w:name="_ETM_Q14_489529"/>
      <w:bookmarkEnd w:id="4240"/>
      <w:r w:rsidRPr="00C35777">
        <w:rPr>
          <w:rtl/>
        </w:rPr>
        <w:t xml:space="preserve">פוליטי </w:t>
      </w:r>
      <w:bookmarkStart w:id="4241" w:name="_ETM_Q14_489950"/>
      <w:bookmarkEnd w:id="4241"/>
      <w:r w:rsidRPr="00C35777">
        <w:rPr>
          <w:rtl/>
        </w:rPr>
        <w:t xml:space="preserve">שמעל </w:t>
      </w:r>
      <w:bookmarkStart w:id="4242" w:name="_ETM_Q14_490400"/>
      <w:bookmarkEnd w:id="4242"/>
      <w:r w:rsidRPr="00C35777">
        <w:rPr>
          <w:rtl/>
        </w:rPr>
        <w:t>המשטרה</w:t>
      </w:r>
      <w:r>
        <w:rPr>
          <w:rFonts w:hint="cs"/>
          <w:rtl/>
        </w:rPr>
        <w:t>,</w:t>
      </w:r>
      <w:r w:rsidRPr="00C35777">
        <w:rPr>
          <w:rtl/>
        </w:rPr>
        <w:t xml:space="preserve"> </w:t>
      </w:r>
      <w:bookmarkStart w:id="4243" w:name="_ETM_Q14_491119"/>
      <w:bookmarkEnd w:id="4243"/>
      <w:r w:rsidRPr="00C35777">
        <w:rPr>
          <w:rtl/>
        </w:rPr>
        <w:t xml:space="preserve">והיא </w:t>
      </w:r>
      <w:bookmarkStart w:id="4244" w:name="_ETM_Q14_491330"/>
      <w:bookmarkEnd w:id="4244"/>
      <w:r w:rsidRPr="00C35777">
        <w:rPr>
          <w:rtl/>
        </w:rPr>
        <w:t xml:space="preserve">צריכה </w:t>
      </w:r>
      <w:bookmarkStart w:id="4245" w:name="_ETM_Q14_491629"/>
      <w:bookmarkEnd w:id="4245"/>
      <w:r w:rsidRPr="00C35777">
        <w:rPr>
          <w:rtl/>
        </w:rPr>
        <w:t xml:space="preserve">לעשות </w:t>
      </w:r>
      <w:bookmarkStart w:id="4246" w:name="_ETM_Q14_492019"/>
      <w:bookmarkEnd w:id="4246"/>
      <w:r w:rsidRPr="00C35777">
        <w:rPr>
          <w:rtl/>
        </w:rPr>
        <w:t xml:space="preserve">את </w:t>
      </w:r>
      <w:bookmarkStart w:id="4247" w:name="_ETM_Q14_492139"/>
      <w:bookmarkEnd w:id="4247"/>
      <w:r w:rsidRPr="00C35777">
        <w:rPr>
          <w:rtl/>
        </w:rPr>
        <w:t xml:space="preserve">זה </w:t>
      </w:r>
      <w:bookmarkStart w:id="4248" w:name="_ETM_Q14_492870"/>
      <w:bookmarkEnd w:id="4248"/>
      <w:r w:rsidRPr="00C35777">
        <w:rPr>
          <w:rtl/>
        </w:rPr>
        <w:t xml:space="preserve">בכל </w:t>
      </w:r>
      <w:bookmarkStart w:id="4249" w:name="_ETM_Q14_493290"/>
      <w:bookmarkEnd w:id="4249"/>
      <w:r w:rsidRPr="00C35777">
        <w:rPr>
          <w:rtl/>
        </w:rPr>
        <w:t xml:space="preserve">מקרה </w:t>
      </w:r>
      <w:bookmarkStart w:id="4250" w:name="_ETM_Q14_493889"/>
      <w:bookmarkEnd w:id="4250"/>
      <w:r w:rsidRPr="00C35777">
        <w:rPr>
          <w:rtl/>
        </w:rPr>
        <w:t xml:space="preserve">עם </w:t>
      </w:r>
      <w:bookmarkStart w:id="4251" w:name="_ETM_Q14_494490"/>
      <w:bookmarkEnd w:id="4251"/>
      <w:r w:rsidRPr="00C35777">
        <w:rPr>
          <w:rtl/>
        </w:rPr>
        <w:t xml:space="preserve">מוטיבציה </w:t>
      </w:r>
      <w:bookmarkStart w:id="4252" w:name="_ETM_Q14_496330"/>
      <w:bookmarkEnd w:id="4252"/>
      <w:r w:rsidRPr="00C35777">
        <w:rPr>
          <w:rtl/>
        </w:rPr>
        <w:t>מלאה</w:t>
      </w:r>
      <w:r>
        <w:rPr>
          <w:rFonts w:hint="cs"/>
          <w:rtl/>
        </w:rPr>
        <w:t>,</w:t>
      </w:r>
      <w:r w:rsidRPr="00C35777">
        <w:rPr>
          <w:rtl/>
        </w:rPr>
        <w:t xml:space="preserve"> </w:t>
      </w:r>
      <w:bookmarkStart w:id="4253" w:name="_ETM_Q14_496839"/>
      <w:bookmarkEnd w:id="4253"/>
      <w:r w:rsidRPr="00C35777">
        <w:rPr>
          <w:rtl/>
        </w:rPr>
        <w:t xml:space="preserve">בגלל </w:t>
      </w:r>
      <w:bookmarkStart w:id="4254" w:name="_ETM_Q14_497230"/>
      <w:bookmarkEnd w:id="4254"/>
      <w:r w:rsidRPr="00C35777">
        <w:rPr>
          <w:rtl/>
        </w:rPr>
        <w:t xml:space="preserve">שזה </w:t>
      </w:r>
      <w:bookmarkStart w:id="4255" w:name="_ETM_Q14_497560"/>
      <w:bookmarkEnd w:id="4255"/>
      <w:r w:rsidRPr="00C35777">
        <w:rPr>
          <w:rtl/>
        </w:rPr>
        <w:t xml:space="preserve">לא </w:t>
      </w:r>
      <w:bookmarkStart w:id="4256" w:name="_ETM_Q14_498039"/>
      <w:bookmarkEnd w:id="4256"/>
      <w:r w:rsidRPr="00C35777">
        <w:rPr>
          <w:rtl/>
        </w:rPr>
        <w:t xml:space="preserve">ערבי </w:t>
      </w:r>
      <w:bookmarkStart w:id="4257" w:name="_ETM_Q14_498580"/>
      <w:bookmarkEnd w:id="4257"/>
      <w:r w:rsidRPr="00C35777">
        <w:rPr>
          <w:rtl/>
        </w:rPr>
        <w:t xml:space="preserve">או </w:t>
      </w:r>
      <w:bookmarkStart w:id="4258" w:name="_ETM_Q14_498670"/>
      <w:bookmarkEnd w:id="4258"/>
      <w:r w:rsidRPr="00C35777">
        <w:rPr>
          <w:rtl/>
        </w:rPr>
        <w:t xml:space="preserve">יהודי </w:t>
      </w:r>
      <w:bookmarkStart w:id="4259" w:name="_ETM_Q14_499720"/>
      <w:bookmarkEnd w:id="4259"/>
      <w:r>
        <w:rPr>
          <w:rFonts w:hint="cs"/>
          <w:rtl/>
        </w:rPr>
        <w:t xml:space="preserve">– </w:t>
      </w:r>
      <w:r w:rsidRPr="00C35777">
        <w:rPr>
          <w:rtl/>
        </w:rPr>
        <w:t xml:space="preserve">זה </w:t>
      </w:r>
      <w:bookmarkStart w:id="4260" w:name="_ETM_Q14_499960"/>
      <w:bookmarkEnd w:id="4260"/>
      <w:r w:rsidRPr="00C35777">
        <w:rPr>
          <w:rtl/>
        </w:rPr>
        <w:t xml:space="preserve">איום </w:t>
      </w:r>
      <w:bookmarkStart w:id="4261" w:name="_ETM_Q14_500199"/>
      <w:bookmarkEnd w:id="4261"/>
      <w:r w:rsidRPr="00C35777">
        <w:rPr>
          <w:rtl/>
        </w:rPr>
        <w:t xml:space="preserve">על </w:t>
      </w:r>
      <w:bookmarkStart w:id="4262" w:name="_ETM_Q14_500320"/>
      <w:bookmarkEnd w:id="4262"/>
      <w:r w:rsidRPr="00C35777">
        <w:rPr>
          <w:rtl/>
        </w:rPr>
        <w:t xml:space="preserve">כולנו </w:t>
      </w:r>
      <w:bookmarkStart w:id="4263" w:name="_ETM_Q14_500800"/>
      <w:bookmarkEnd w:id="4263"/>
      <w:r w:rsidRPr="00C35777">
        <w:rPr>
          <w:rtl/>
        </w:rPr>
        <w:t>יחד</w:t>
      </w:r>
      <w:r>
        <w:rPr>
          <w:rFonts w:hint="cs"/>
          <w:rtl/>
        </w:rPr>
        <w:t>.</w:t>
      </w:r>
      <w:r w:rsidRPr="00C35777">
        <w:rPr>
          <w:rtl/>
        </w:rPr>
        <w:t xml:space="preserve"> </w:t>
      </w:r>
      <w:bookmarkStart w:id="4264" w:name="_ETM_Q14_502510"/>
      <w:bookmarkEnd w:id="4264"/>
    </w:p>
    <w:p w:rsidR="00E32515" w:rsidRDefault="00E32515" w:rsidP="009F0A4D">
      <w:pPr>
        <w:rPr>
          <w:rtl/>
        </w:rPr>
      </w:pPr>
    </w:p>
    <w:p w:rsidR="00E32515" w:rsidRDefault="00E32515" w:rsidP="009F0A4D">
      <w:pPr>
        <w:rPr>
          <w:rtl/>
        </w:rPr>
      </w:pPr>
      <w:r w:rsidRPr="00C35777">
        <w:rPr>
          <w:rtl/>
        </w:rPr>
        <w:t>ברשותך</w:t>
      </w:r>
      <w:r>
        <w:rPr>
          <w:rFonts w:hint="cs"/>
          <w:rtl/>
        </w:rPr>
        <w:t>,</w:t>
      </w:r>
      <w:r w:rsidRPr="00C35777">
        <w:rPr>
          <w:rtl/>
        </w:rPr>
        <w:t xml:space="preserve"> </w:t>
      </w:r>
      <w:bookmarkStart w:id="4265" w:name="_ETM_Q14_503109"/>
      <w:bookmarkEnd w:id="4265"/>
      <w:r w:rsidRPr="00C35777">
        <w:rPr>
          <w:rtl/>
        </w:rPr>
        <w:t xml:space="preserve">גברתי </w:t>
      </w:r>
      <w:bookmarkStart w:id="4266" w:name="_ETM_Q14_503500"/>
      <w:bookmarkEnd w:id="4266"/>
      <w:r w:rsidRPr="00C35777">
        <w:rPr>
          <w:rtl/>
        </w:rPr>
        <w:t xml:space="preserve">היושבת </w:t>
      </w:r>
      <w:bookmarkStart w:id="4267" w:name="_ETM_Q14_504339"/>
      <w:bookmarkEnd w:id="4267"/>
      <w:r w:rsidRPr="00C35777">
        <w:rPr>
          <w:rtl/>
        </w:rPr>
        <w:t>בראש</w:t>
      </w:r>
      <w:r>
        <w:rPr>
          <w:rFonts w:hint="cs"/>
          <w:rtl/>
        </w:rPr>
        <w:t>,</w:t>
      </w:r>
      <w:r w:rsidRPr="00C35777">
        <w:rPr>
          <w:rtl/>
        </w:rPr>
        <w:t xml:space="preserve"> </w:t>
      </w:r>
      <w:bookmarkStart w:id="4268" w:name="_ETM_Q14_504789"/>
      <w:bookmarkEnd w:id="4268"/>
      <w:r w:rsidRPr="00C35777">
        <w:rPr>
          <w:rtl/>
        </w:rPr>
        <w:t xml:space="preserve">אני </w:t>
      </w:r>
      <w:bookmarkStart w:id="4269" w:name="_ETM_Q14_505000"/>
      <w:bookmarkEnd w:id="4269"/>
      <w:r w:rsidRPr="00C35777">
        <w:rPr>
          <w:rtl/>
        </w:rPr>
        <w:t xml:space="preserve">לא </w:t>
      </w:r>
      <w:bookmarkStart w:id="4270" w:name="_ETM_Q14_505089"/>
      <w:bookmarkEnd w:id="4270"/>
      <w:r w:rsidRPr="00C35777">
        <w:rPr>
          <w:rtl/>
        </w:rPr>
        <w:t xml:space="preserve">יכול </w:t>
      </w:r>
      <w:bookmarkStart w:id="4271" w:name="_ETM_Q14_505390"/>
      <w:bookmarkEnd w:id="4271"/>
      <w:r w:rsidRPr="00C35777">
        <w:rPr>
          <w:rtl/>
        </w:rPr>
        <w:t xml:space="preserve">להתעלם </w:t>
      </w:r>
      <w:bookmarkStart w:id="4272" w:name="_ETM_Q14_505810"/>
      <w:bookmarkEnd w:id="4272"/>
      <w:r w:rsidRPr="00C35777">
        <w:rPr>
          <w:rtl/>
        </w:rPr>
        <w:t xml:space="preserve">מפסיקת </w:t>
      </w:r>
      <w:bookmarkStart w:id="4273" w:name="_ETM_Q14_506380"/>
      <w:bookmarkEnd w:id="4273"/>
      <w:r w:rsidRPr="00C35777">
        <w:rPr>
          <w:rtl/>
        </w:rPr>
        <w:t xml:space="preserve">בג"ץ </w:t>
      </w:r>
      <w:bookmarkStart w:id="4274" w:name="_ETM_Q14_506800"/>
      <w:bookmarkEnd w:id="4274"/>
      <w:r w:rsidRPr="00C35777">
        <w:rPr>
          <w:rtl/>
        </w:rPr>
        <w:t>היום</w:t>
      </w:r>
      <w:r>
        <w:rPr>
          <w:rFonts w:hint="cs"/>
          <w:rtl/>
        </w:rPr>
        <w:t>.</w:t>
      </w:r>
      <w:r w:rsidRPr="00C35777">
        <w:rPr>
          <w:rtl/>
        </w:rPr>
        <w:t xml:space="preserve"> </w:t>
      </w:r>
      <w:bookmarkStart w:id="4275" w:name="_ETM_Q14_507339"/>
      <w:bookmarkEnd w:id="4275"/>
      <w:r w:rsidRPr="00C35777">
        <w:rPr>
          <w:rtl/>
        </w:rPr>
        <w:t xml:space="preserve">אתם </w:t>
      </w:r>
      <w:bookmarkStart w:id="4276" w:name="_ETM_Q14_507789"/>
      <w:bookmarkEnd w:id="4276"/>
      <w:r w:rsidRPr="00C35777">
        <w:rPr>
          <w:rtl/>
        </w:rPr>
        <w:t xml:space="preserve">יודעים </w:t>
      </w:r>
      <w:bookmarkStart w:id="4277" w:name="_ETM_Q14_509039"/>
      <w:bookmarkEnd w:id="4277"/>
      <w:r w:rsidRPr="00C35777">
        <w:rPr>
          <w:rtl/>
        </w:rPr>
        <w:t xml:space="preserve">שאני </w:t>
      </w:r>
      <w:bookmarkStart w:id="4278" w:name="_ETM_Q14_509399"/>
      <w:bookmarkEnd w:id="4278"/>
      <w:r w:rsidRPr="00C35777">
        <w:rPr>
          <w:rtl/>
        </w:rPr>
        <w:t xml:space="preserve">עמדתי </w:t>
      </w:r>
      <w:bookmarkStart w:id="4279" w:name="_ETM_Q14_509730"/>
      <w:bookmarkEnd w:id="4279"/>
      <w:r w:rsidRPr="00C35777">
        <w:rPr>
          <w:rtl/>
        </w:rPr>
        <w:t xml:space="preserve">על </w:t>
      </w:r>
      <w:bookmarkStart w:id="4280" w:name="_ETM_Q14_509819"/>
      <w:bookmarkEnd w:id="4280"/>
      <w:r w:rsidRPr="00C35777">
        <w:rPr>
          <w:rtl/>
        </w:rPr>
        <w:t xml:space="preserve">הדוכן </w:t>
      </w:r>
      <w:bookmarkStart w:id="4281" w:name="_ETM_Q14_510210"/>
      <w:bookmarkEnd w:id="4281"/>
      <w:r w:rsidRPr="00C35777">
        <w:rPr>
          <w:rtl/>
        </w:rPr>
        <w:t xml:space="preserve">הזה </w:t>
      </w:r>
      <w:bookmarkStart w:id="4282" w:name="_ETM_Q14_510599"/>
      <w:bookmarkEnd w:id="4282"/>
      <w:r w:rsidRPr="00C35777">
        <w:rPr>
          <w:rtl/>
        </w:rPr>
        <w:t xml:space="preserve">יותר </w:t>
      </w:r>
      <w:bookmarkStart w:id="4283" w:name="_ETM_Q14_510960"/>
      <w:bookmarkEnd w:id="4283"/>
      <w:r w:rsidRPr="00C35777">
        <w:rPr>
          <w:rtl/>
        </w:rPr>
        <w:t xml:space="preserve">מפעם </w:t>
      </w:r>
      <w:bookmarkStart w:id="4284" w:name="_ETM_Q14_511409"/>
      <w:bookmarkEnd w:id="4284"/>
      <w:r>
        <w:rPr>
          <w:rFonts w:hint="cs"/>
          <w:rtl/>
        </w:rPr>
        <w:t>אחת</w:t>
      </w:r>
      <w:r w:rsidRPr="00C35777">
        <w:rPr>
          <w:rtl/>
        </w:rPr>
        <w:t xml:space="preserve"> </w:t>
      </w:r>
      <w:bookmarkStart w:id="4285" w:name="_ETM_Q14_512750"/>
      <w:bookmarkEnd w:id="4285"/>
      <w:r w:rsidRPr="00C35777">
        <w:rPr>
          <w:rtl/>
        </w:rPr>
        <w:t xml:space="preserve">ואמרתי </w:t>
      </w:r>
      <w:bookmarkStart w:id="4286" w:name="_ETM_Q14_514250"/>
      <w:bookmarkEnd w:id="4286"/>
      <w:r>
        <w:rPr>
          <w:rFonts w:hint="cs"/>
          <w:rtl/>
        </w:rPr>
        <w:t>שזאת</w:t>
      </w:r>
      <w:r w:rsidRPr="00C35777">
        <w:rPr>
          <w:rtl/>
        </w:rPr>
        <w:t xml:space="preserve"> </w:t>
      </w:r>
      <w:bookmarkStart w:id="4287" w:name="_ETM_Q14_514760"/>
      <w:bookmarkEnd w:id="4287"/>
      <w:r w:rsidRPr="00C35777">
        <w:rPr>
          <w:rtl/>
        </w:rPr>
        <w:t xml:space="preserve">אפליה </w:t>
      </w:r>
      <w:bookmarkStart w:id="4288" w:name="_ETM_Q14_515240"/>
      <w:bookmarkEnd w:id="4288"/>
      <w:r w:rsidRPr="00C35777">
        <w:rPr>
          <w:rtl/>
        </w:rPr>
        <w:t xml:space="preserve">בין </w:t>
      </w:r>
      <w:bookmarkStart w:id="4289" w:name="_ETM_Q14_515450"/>
      <w:bookmarkEnd w:id="4289"/>
      <w:r w:rsidRPr="00C35777">
        <w:rPr>
          <w:rtl/>
        </w:rPr>
        <w:t xml:space="preserve">דם </w:t>
      </w:r>
      <w:bookmarkStart w:id="4290" w:name="_ETM_Q14_515690"/>
      <w:bookmarkEnd w:id="4290"/>
      <w:r w:rsidRPr="00C35777">
        <w:rPr>
          <w:rtl/>
        </w:rPr>
        <w:t>לדם</w:t>
      </w:r>
      <w:r>
        <w:rPr>
          <w:rFonts w:hint="cs"/>
          <w:rtl/>
        </w:rPr>
        <w:t>,</w:t>
      </w:r>
      <w:r w:rsidRPr="00C35777">
        <w:rPr>
          <w:rtl/>
        </w:rPr>
        <w:t xml:space="preserve"> </w:t>
      </w:r>
      <w:bookmarkStart w:id="4291" w:name="_ETM_Q14_517399"/>
      <w:bookmarkEnd w:id="4291"/>
      <w:r w:rsidRPr="00C35777">
        <w:rPr>
          <w:rtl/>
        </w:rPr>
        <w:t>וההבדל</w:t>
      </w:r>
      <w:r>
        <w:rPr>
          <w:rFonts w:hint="cs"/>
          <w:rtl/>
        </w:rPr>
        <w:t>,</w:t>
      </w:r>
      <w:r w:rsidRPr="00C35777">
        <w:rPr>
          <w:rtl/>
        </w:rPr>
        <w:t xml:space="preserve"> </w:t>
      </w:r>
      <w:bookmarkStart w:id="4292" w:name="_ETM_Q14_518300"/>
      <w:bookmarkEnd w:id="4292"/>
      <w:r w:rsidRPr="00C35777">
        <w:rPr>
          <w:rtl/>
        </w:rPr>
        <w:t xml:space="preserve">החומה </w:t>
      </w:r>
      <w:bookmarkStart w:id="4293" w:name="_ETM_Q14_519420"/>
      <w:bookmarkEnd w:id="4293"/>
      <w:r w:rsidRPr="00C35777">
        <w:rPr>
          <w:rtl/>
        </w:rPr>
        <w:t xml:space="preserve">שנבנית </w:t>
      </w:r>
      <w:bookmarkStart w:id="4294" w:name="_ETM_Q14_520170"/>
      <w:bookmarkEnd w:id="4294"/>
      <w:r w:rsidRPr="00C35777">
        <w:rPr>
          <w:rtl/>
        </w:rPr>
        <w:t xml:space="preserve">בינינו </w:t>
      </w:r>
      <w:bookmarkStart w:id="4295" w:name="_ETM_Q14_522210"/>
      <w:bookmarkEnd w:id="4295"/>
      <w:r>
        <w:rPr>
          <w:rFonts w:hint="cs"/>
          <w:rtl/>
        </w:rPr>
        <w:t xml:space="preserve">– </w:t>
      </w:r>
      <w:r w:rsidRPr="00C35777">
        <w:rPr>
          <w:rtl/>
        </w:rPr>
        <w:t xml:space="preserve">ומי </w:t>
      </w:r>
      <w:bookmarkStart w:id="4296" w:name="_ETM_Q14_522510"/>
      <w:bookmarkEnd w:id="4296"/>
      <w:r w:rsidRPr="00C35777">
        <w:rPr>
          <w:rtl/>
        </w:rPr>
        <w:t xml:space="preserve">שבונה </w:t>
      </w:r>
      <w:bookmarkStart w:id="4297" w:name="_ETM_Q14_522930"/>
      <w:bookmarkEnd w:id="4297"/>
      <w:r w:rsidRPr="00C35777">
        <w:rPr>
          <w:rtl/>
        </w:rPr>
        <w:t xml:space="preserve">אותה </w:t>
      </w:r>
      <w:bookmarkStart w:id="4298" w:name="_ETM_Q14_523680"/>
      <w:bookmarkEnd w:id="4298"/>
      <w:r>
        <w:rPr>
          <w:rtl/>
        </w:rPr>
        <w:t>ז</w:t>
      </w:r>
      <w:r>
        <w:rPr>
          <w:rFonts w:hint="cs"/>
          <w:rtl/>
        </w:rPr>
        <w:t>ה</w:t>
      </w:r>
      <w:r w:rsidRPr="00C35777">
        <w:rPr>
          <w:rtl/>
        </w:rPr>
        <w:t xml:space="preserve"> </w:t>
      </w:r>
      <w:bookmarkStart w:id="4299" w:name="_ETM_Q14_523950"/>
      <w:bookmarkEnd w:id="4299"/>
      <w:r w:rsidRPr="00C35777">
        <w:rPr>
          <w:rtl/>
        </w:rPr>
        <w:t xml:space="preserve">ההנהגה </w:t>
      </w:r>
      <w:bookmarkStart w:id="4300" w:name="_ETM_Q14_524430"/>
      <w:bookmarkEnd w:id="4300"/>
      <w:r w:rsidRPr="00C35777">
        <w:rPr>
          <w:rtl/>
        </w:rPr>
        <w:t>החרדית</w:t>
      </w:r>
      <w:r>
        <w:rPr>
          <w:rFonts w:hint="cs"/>
          <w:rtl/>
        </w:rPr>
        <w:t>,</w:t>
      </w:r>
      <w:r w:rsidRPr="00C35777">
        <w:rPr>
          <w:rtl/>
        </w:rPr>
        <w:t xml:space="preserve"> </w:t>
      </w:r>
      <w:bookmarkStart w:id="4301" w:name="_ETM_Q14_525060"/>
      <w:bookmarkEnd w:id="4301"/>
      <w:r w:rsidRPr="00C35777">
        <w:rPr>
          <w:rtl/>
        </w:rPr>
        <w:t xml:space="preserve">הפוליטיקאים </w:t>
      </w:r>
      <w:bookmarkStart w:id="4302" w:name="_ETM_Q14_525900"/>
      <w:bookmarkEnd w:id="4302"/>
      <w:r w:rsidRPr="00C35777">
        <w:rPr>
          <w:rtl/>
        </w:rPr>
        <w:t xml:space="preserve">החרדים </w:t>
      </w:r>
      <w:bookmarkStart w:id="4303" w:name="_ETM_Q14_528529"/>
      <w:bookmarkEnd w:id="4303"/>
      <w:r>
        <w:rPr>
          <w:rFonts w:hint="cs"/>
          <w:rtl/>
        </w:rPr>
        <w:t xml:space="preserve">– </w:t>
      </w:r>
      <w:r w:rsidRPr="00C35777">
        <w:rPr>
          <w:rtl/>
        </w:rPr>
        <w:t xml:space="preserve">זה </w:t>
      </w:r>
      <w:bookmarkStart w:id="4304" w:name="_ETM_Q14_529399"/>
      <w:bookmarkEnd w:id="4304"/>
      <w:r w:rsidRPr="00C35777">
        <w:rPr>
          <w:rtl/>
        </w:rPr>
        <w:t xml:space="preserve">במחירים </w:t>
      </w:r>
      <w:bookmarkStart w:id="4305" w:name="_ETM_Q14_530120"/>
      <w:bookmarkEnd w:id="4305"/>
      <w:r w:rsidRPr="00C35777">
        <w:rPr>
          <w:rtl/>
        </w:rPr>
        <w:t>שבדם</w:t>
      </w:r>
      <w:r>
        <w:rPr>
          <w:rFonts w:hint="cs"/>
          <w:rtl/>
        </w:rPr>
        <w:t>,</w:t>
      </w:r>
      <w:r w:rsidRPr="00C35777">
        <w:rPr>
          <w:rtl/>
        </w:rPr>
        <w:t xml:space="preserve"> </w:t>
      </w:r>
      <w:bookmarkStart w:id="4306" w:name="_ETM_Q14_531769"/>
      <w:bookmarkEnd w:id="4306"/>
      <w:r w:rsidRPr="00C35777">
        <w:rPr>
          <w:rtl/>
        </w:rPr>
        <w:t xml:space="preserve">מי </w:t>
      </w:r>
      <w:bookmarkStart w:id="4307" w:name="_ETM_Q14_532100"/>
      <w:bookmarkEnd w:id="4307"/>
      <w:r w:rsidRPr="00C35777">
        <w:rPr>
          <w:rtl/>
        </w:rPr>
        <w:t xml:space="preserve">שמשלם </w:t>
      </w:r>
      <w:bookmarkStart w:id="4308" w:name="_ETM_Q14_532760"/>
      <w:bookmarkEnd w:id="4308"/>
      <w:r w:rsidRPr="00C35777">
        <w:rPr>
          <w:rtl/>
        </w:rPr>
        <w:t xml:space="preserve">ומי </w:t>
      </w:r>
      <w:bookmarkStart w:id="4309" w:name="_ETM_Q14_533059"/>
      <w:bookmarkEnd w:id="4309"/>
      <w:r w:rsidRPr="00C35777">
        <w:rPr>
          <w:rtl/>
        </w:rPr>
        <w:t>שלא</w:t>
      </w:r>
      <w:r>
        <w:rPr>
          <w:rFonts w:hint="cs"/>
          <w:rtl/>
        </w:rPr>
        <w:t>.</w:t>
      </w:r>
      <w:r w:rsidRPr="00C35777">
        <w:rPr>
          <w:rtl/>
        </w:rPr>
        <w:t xml:space="preserve"> </w:t>
      </w:r>
      <w:bookmarkStart w:id="4310" w:name="_ETM_Q14_533749"/>
      <w:bookmarkEnd w:id="4310"/>
      <w:r w:rsidRPr="00C35777">
        <w:rPr>
          <w:rtl/>
        </w:rPr>
        <w:t xml:space="preserve">ואני </w:t>
      </w:r>
      <w:bookmarkStart w:id="4311" w:name="_ETM_Q14_534170"/>
      <w:bookmarkEnd w:id="4311"/>
      <w:r w:rsidRPr="00C35777">
        <w:rPr>
          <w:rtl/>
        </w:rPr>
        <w:t xml:space="preserve">לא </w:t>
      </w:r>
      <w:bookmarkStart w:id="4312" w:name="_ETM_Q14_534289"/>
      <w:bookmarkEnd w:id="4312"/>
      <w:r w:rsidRPr="00C35777">
        <w:rPr>
          <w:rtl/>
        </w:rPr>
        <w:t xml:space="preserve">עושה </w:t>
      </w:r>
      <w:bookmarkStart w:id="4313" w:name="_ETM_Q14_534559"/>
      <w:bookmarkEnd w:id="4313"/>
      <w:r w:rsidRPr="00C35777">
        <w:rPr>
          <w:rtl/>
        </w:rPr>
        <w:t xml:space="preserve">פה </w:t>
      </w:r>
      <w:bookmarkStart w:id="4314" w:name="_ETM_Q14_534739"/>
      <w:bookmarkEnd w:id="4314"/>
      <w:r w:rsidRPr="00C35777">
        <w:rPr>
          <w:rtl/>
        </w:rPr>
        <w:t>הכללות</w:t>
      </w:r>
      <w:r>
        <w:rPr>
          <w:rFonts w:hint="cs"/>
          <w:rtl/>
        </w:rPr>
        <w:t>.</w:t>
      </w:r>
      <w:r w:rsidRPr="00C35777">
        <w:rPr>
          <w:rtl/>
        </w:rPr>
        <w:t xml:space="preserve"> </w:t>
      </w:r>
      <w:bookmarkStart w:id="4315" w:name="_ETM_Q14_536069"/>
      <w:bookmarkEnd w:id="4315"/>
      <w:r w:rsidRPr="00C35777">
        <w:rPr>
          <w:rtl/>
        </w:rPr>
        <w:t xml:space="preserve">אני </w:t>
      </w:r>
      <w:bookmarkStart w:id="4316" w:name="_ETM_Q14_536309"/>
      <w:bookmarkEnd w:id="4316"/>
      <w:r w:rsidRPr="00C35777">
        <w:rPr>
          <w:rtl/>
        </w:rPr>
        <w:t xml:space="preserve">אמרתי </w:t>
      </w:r>
      <w:bookmarkStart w:id="4317" w:name="_ETM_Q14_536699"/>
      <w:bookmarkEnd w:id="4317"/>
      <w:r w:rsidRPr="00C35777">
        <w:rPr>
          <w:rtl/>
        </w:rPr>
        <w:t xml:space="preserve">היום </w:t>
      </w:r>
      <w:bookmarkStart w:id="4318" w:name="_ETM_Q14_536909"/>
      <w:bookmarkEnd w:id="4318"/>
      <w:r w:rsidRPr="00C35777">
        <w:rPr>
          <w:rtl/>
        </w:rPr>
        <w:t xml:space="preserve">בכמה </w:t>
      </w:r>
      <w:bookmarkStart w:id="4319" w:name="_ETM_Q14_537329"/>
      <w:bookmarkEnd w:id="4319"/>
      <w:r w:rsidRPr="00C35777">
        <w:rPr>
          <w:rtl/>
        </w:rPr>
        <w:t>הזדמנויות</w:t>
      </w:r>
      <w:r>
        <w:rPr>
          <w:rFonts w:hint="cs"/>
          <w:rtl/>
        </w:rPr>
        <w:t>:</w:t>
      </w:r>
      <w:r w:rsidRPr="00C35777">
        <w:rPr>
          <w:rtl/>
        </w:rPr>
        <w:t xml:space="preserve"> </w:t>
      </w:r>
      <w:bookmarkStart w:id="4320" w:name="_ETM_Q14_538049"/>
      <w:bookmarkEnd w:id="4320"/>
      <w:r w:rsidRPr="00C35777">
        <w:rPr>
          <w:rtl/>
        </w:rPr>
        <w:t xml:space="preserve">ברור </w:t>
      </w:r>
      <w:bookmarkStart w:id="4321" w:name="_ETM_Q14_538710"/>
      <w:bookmarkEnd w:id="4321"/>
      <w:r w:rsidRPr="00C35777">
        <w:rPr>
          <w:rtl/>
        </w:rPr>
        <w:t xml:space="preserve">שיש </w:t>
      </w:r>
      <w:bookmarkStart w:id="4322" w:name="_ETM_Q14_539190"/>
      <w:bookmarkEnd w:id="4322"/>
      <w:r w:rsidRPr="00C35777">
        <w:rPr>
          <w:rtl/>
        </w:rPr>
        <w:t xml:space="preserve">בעולם </w:t>
      </w:r>
      <w:bookmarkStart w:id="4323" w:name="_ETM_Q14_539609"/>
      <w:bookmarkEnd w:id="4323"/>
      <w:r w:rsidRPr="00C35777">
        <w:rPr>
          <w:rtl/>
        </w:rPr>
        <w:t xml:space="preserve">החרדי </w:t>
      </w:r>
      <w:bookmarkStart w:id="4324" w:name="_ETM_Q14_540269"/>
      <w:bookmarkEnd w:id="4324"/>
      <w:r w:rsidRPr="00C35777">
        <w:rPr>
          <w:rtl/>
        </w:rPr>
        <w:t xml:space="preserve">גם </w:t>
      </w:r>
      <w:bookmarkStart w:id="4325" w:name="_ETM_Q14_540600"/>
      <w:bookmarkEnd w:id="4325"/>
      <w:r w:rsidRPr="00C35777">
        <w:rPr>
          <w:rtl/>
        </w:rPr>
        <w:t xml:space="preserve">לוחמים </w:t>
      </w:r>
      <w:bookmarkStart w:id="4326" w:name="_ETM_Q14_541559"/>
      <w:bookmarkEnd w:id="4326"/>
      <w:r w:rsidRPr="00C35777">
        <w:rPr>
          <w:rtl/>
        </w:rPr>
        <w:t xml:space="preserve">שמשלמים </w:t>
      </w:r>
      <w:bookmarkStart w:id="4327" w:name="_ETM_Q14_542399"/>
      <w:bookmarkEnd w:id="4327"/>
      <w:r w:rsidRPr="00C35777">
        <w:rPr>
          <w:rtl/>
        </w:rPr>
        <w:t xml:space="preserve">ומחרפים </w:t>
      </w:r>
      <w:bookmarkStart w:id="4328" w:name="_ETM_Q14_543119"/>
      <w:bookmarkEnd w:id="4328"/>
      <w:r w:rsidRPr="00C35777">
        <w:rPr>
          <w:rtl/>
        </w:rPr>
        <w:t xml:space="preserve">את </w:t>
      </w:r>
      <w:bookmarkStart w:id="4329" w:name="_ETM_Q14_543210"/>
      <w:bookmarkEnd w:id="4329"/>
      <w:r w:rsidRPr="00C35777">
        <w:rPr>
          <w:rtl/>
        </w:rPr>
        <w:t>הנפש</w:t>
      </w:r>
      <w:r>
        <w:rPr>
          <w:rFonts w:hint="cs"/>
          <w:rtl/>
        </w:rPr>
        <w:t>,</w:t>
      </w:r>
      <w:r w:rsidRPr="00C35777">
        <w:rPr>
          <w:rtl/>
        </w:rPr>
        <w:t xml:space="preserve"> </w:t>
      </w:r>
      <w:bookmarkStart w:id="4330" w:name="_ETM_Q14_544589"/>
      <w:bookmarkEnd w:id="4330"/>
      <w:r w:rsidRPr="00C35777">
        <w:rPr>
          <w:rtl/>
        </w:rPr>
        <w:t xml:space="preserve">ולחלק </w:t>
      </w:r>
      <w:bookmarkStart w:id="4331" w:name="_ETM_Q14_545880"/>
      <w:bookmarkEnd w:id="4331"/>
      <w:r w:rsidRPr="00C35777">
        <w:rPr>
          <w:rtl/>
        </w:rPr>
        <w:t xml:space="preserve">קטן </w:t>
      </w:r>
      <w:bookmarkStart w:id="4332" w:name="_ETM_Q14_546330"/>
      <w:bookmarkEnd w:id="4332"/>
      <w:r w:rsidRPr="00C35777">
        <w:rPr>
          <w:rtl/>
        </w:rPr>
        <w:t xml:space="preserve">מאוד </w:t>
      </w:r>
      <w:bookmarkStart w:id="4333" w:name="_ETM_Q14_546930"/>
      <w:bookmarkEnd w:id="4333"/>
      <w:r>
        <w:rPr>
          <w:rFonts w:hint="cs"/>
          <w:rtl/>
        </w:rPr>
        <w:t xml:space="preserve">– </w:t>
      </w:r>
      <w:r w:rsidRPr="00C35777">
        <w:rPr>
          <w:rtl/>
        </w:rPr>
        <w:t xml:space="preserve">אולי </w:t>
      </w:r>
      <w:bookmarkStart w:id="4334" w:name="_ETM_Q14_547260"/>
      <w:bookmarkEnd w:id="4334"/>
      <w:r w:rsidRPr="00C35777">
        <w:rPr>
          <w:rtl/>
        </w:rPr>
        <w:t>כ</w:t>
      </w:r>
      <w:r>
        <w:rPr>
          <w:rFonts w:hint="cs"/>
          <w:rtl/>
        </w:rPr>
        <w:t>א</w:t>
      </w:r>
      <w:r w:rsidRPr="00C35777">
        <w:rPr>
          <w:rtl/>
        </w:rPr>
        <w:t xml:space="preserve">ן </w:t>
      </w:r>
      <w:bookmarkStart w:id="4335" w:name="_ETM_Q14_547620"/>
      <w:bookmarkEnd w:id="4335"/>
      <w:r w:rsidRPr="00C35777">
        <w:rPr>
          <w:rtl/>
        </w:rPr>
        <w:t xml:space="preserve">בעיקר </w:t>
      </w:r>
      <w:bookmarkStart w:id="4336" w:name="_ETM_Q14_548310"/>
      <w:bookmarkEnd w:id="4336"/>
      <w:r w:rsidRPr="00C35777">
        <w:rPr>
          <w:rtl/>
        </w:rPr>
        <w:t xml:space="preserve">מקרב </w:t>
      </w:r>
      <w:bookmarkStart w:id="4337" w:name="_ETM_Q14_548850"/>
      <w:bookmarkEnd w:id="4337"/>
      <w:r w:rsidRPr="00C35777">
        <w:rPr>
          <w:rtl/>
        </w:rPr>
        <w:t xml:space="preserve">הסיעה </w:t>
      </w:r>
      <w:bookmarkStart w:id="4338" w:name="_ETM_Q14_549180"/>
      <w:bookmarkEnd w:id="4338"/>
      <w:r w:rsidRPr="00C35777">
        <w:rPr>
          <w:rtl/>
        </w:rPr>
        <w:t xml:space="preserve">החרדית </w:t>
      </w:r>
      <w:bookmarkStart w:id="4339" w:name="_ETM_Q14_549720"/>
      <w:bookmarkEnd w:id="4339"/>
      <w:r w:rsidRPr="00C35777">
        <w:rPr>
          <w:rtl/>
        </w:rPr>
        <w:t xml:space="preserve">ש"ס </w:t>
      </w:r>
      <w:bookmarkStart w:id="4340" w:name="_ETM_Q14_550700"/>
      <w:bookmarkEnd w:id="4340"/>
      <w:r>
        <w:rPr>
          <w:rFonts w:hint="cs"/>
          <w:rtl/>
        </w:rPr>
        <w:t xml:space="preserve">– </w:t>
      </w:r>
      <w:r w:rsidRPr="00C35777">
        <w:rPr>
          <w:rtl/>
        </w:rPr>
        <w:t xml:space="preserve">יש </w:t>
      </w:r>
      <w:bookmarkStart w:id="4341" w:name="_ETM_Q14_551120"/>
      <w:bookmarkEnd w:id="4341"/>
      <w:r w:rsidRPr="00C35777">
        <w:rPr>
          <w:rtl/>
        </w:rPr>
        <w:t xml:space="preserve">גם </w:t>
      </w:r>
      <w:bookmarkStart w:id="4342" w:name="_ETM_Q14_551840"/>
      <w:bookmarkEnd w:id="4342"/>
      <w:r w:rsidRPr="00C35777">
        <w:rPr>
          <w:rtl/>
        </w:rPr>
        <w:t xml:space="preserve">קרובים </w:t>
      </w:r>
      <w:bookmarkStart w:id="4343" w:name="_ETM_Q14_553040"/>
      <w:bookmarkEnd w:id="4343"/>
      <w:r w:rsidRPr="00C35777">
        <w:rPr>
          <w:rtl/>
        </w:rPr>
        <w:t>שמשרתים</w:t>
      </w:r>
      <w:r>
        <w:rPr>
          <w:rFonts w:hint="cs"/>
          <w:rtl/>
        </w:rPr>
        <w:t>,</w:t>
      </w:r>
      <w:r w:rsidRPr="00C35777">
        <w:rPr>
          <w:rtl/>
        </w:rPr>
        <w:t xml:space="preserve"> </w:t>
      </w:r>
      <w:bookmarkStart w:id="4344" w:name="_ETM_Q14_554300"/>
      <w:bookmarkEnd w:id="4344"/>
      <w:r w:rsidRPr="007C4EBD">
        <w:rPr>
          <w:rtl/>
        </w:rPr>
        <w:t xml:space="preserve">ואולי </w:t>
      </w:r>
      <w:bookmarkStart w:id="4345" w:name="_ETM_Q14_554690"/>
      <w:bookmarkEnd w:id="4345"/>
      <w:r w:rsidRPr="007C4EBD">
        <w:rPr>
          <w:rtl/>
        </w:rPr>
        <w:t xml:space="preserve">הם </w:t>
      </w:r>
      <w:bookmarkStart w:id="4346" w:name="_ETM_Q14_554779"/>
      <w:bookmarkEnd w:id="4346"/>
      <w:r w:rsidRPr="007C4EBD">
        <w:rPr>
          <w:rtl/>
        </w:rPr>
        <w:t xml:space="preserve">לא </w:t>
      </w:r>
      <w:bookmarkStart w:id="4347" w:name="_ETM_Q14_554900"/>
      <w:bookmarkEnd w:id="4347"/>
      <w:r w:rsidRPr="007C4EBD">
        <w:rPr>
          <w:rFonts w:hint="cs"/>
          <w:rtl/>
        </w:rPr>
        <w:t>נופלים</w:t>
      </w:r>
      <w:r w:rsidRPr="007C4EBD">
        <w:rPr>
          <w:rtl/>
        </w:rPr>
        <w:t xml:space="preserve"> </w:t>
      </w:r>
      <w:bookmarkStart w:id="4348" w:name="_ETM_Q14_555440"/>
      <w:bookmarkEnd w:id="4348"/>
      <w:r w:rsidRPr="007C4EBD">
        <w:rPr>
          <w:rtl/>
        </w:rPr>
        <w:t>בהכללה</w:t>
      </w:r>
      <w:r w:rsidRPr="00C35777">
        <w:rPr>
          <w:rtl/>
        </w:rPr>
        <w:t xml:space="preserve"> </w:t>
      </w:r>
      <w:bookmarkStart w:id="4349" w:name="_ETM_Q14_556730"/>
      <w:bookmarkEnd w:id="4349"/>
      <w:r w:rsidRPr="00C35777">
        <w:rPr>
          <w:rtl/>
        </w:rPr>
        <w:t>הזאת</w:t>
      </w:r>
      <w:r>
        <w:rPr>
          <w:rFonts w:hint="cs"/>
          <w:rtl/>
        </w:rPr>
        <w:t>,</w:t>
      </w:r>
      <w:r w:rsidRPr="00C35777">
        <w:rPr>
          <w:rtl/>
        </w:rPr>
        <w:t xml:space="preserve"> </w:t>
      </w:r>
      <w:bookmarkStart w:id="4350" w:name="_ETM_Q14_557510"/>
      <w:bookmarkEnd w:id="4350"/>
      <w:r w:rsidRPr="00C35777">
        <w:rPr>
          <w:rtl/>
        </w:rPr>
        <w:t xml:space="preserve">אבל </w:t>
      </w:r>
      <w:bookmarkStart w:id="4351" w:name="_ETM_Q14_557840"/>
      <w:bookmarkEnd w:id="4351"/>
      <w:r w:rsidRPr="00C35777">
        <w:rPr>
          <w:rtl/>
        </w:rPr>
        <w:t xml:space="preserve">זה </w:t>
      </w:r>
      <w:bookmarkStart w:id="4352" w:name="_ETM_Q14_557990"/>
      <w:bookmarkEnd w:id="4352"/>
      <w:r w:rsidRPr="00C35777">
        <w:rPr>
          <w:rtl/>
        </w:rPr>
        <w:t xml:space="preserve">מיעוט </w:t>
      </w:r>
      <w:bookmarkStart w:id="4353" w:name="_ETM_Q14_558590"/>
      <w:bookmarkEnd w:id="4353"/>
      <w:r w:rsidRPr="00C35777">
        <w:rPr>
          <w:rtl/>
        </w:rPr>
        <w:t xml:space="preserve">שבמיעוט </w:t>
      </w:r>
      <w:bookmarkStart w:id="4354" w:name="_ETM_Q14_559430"/>
      <w:bookmarkEnd w:id="4354"/>
      <w:proofErr w:type="spellStart"/>
      <w:r w:rsidRPr="00C35777">
        <w:rPr>
          <w:rtl/>
        </w:rPr>
        <w:t>שבמיעוט</w:t>
      </w:r>
      <w:proofErr w:type="spellEnd"/>
      <w:r>
        <w:rPr>
          <w:rFonts w:hint="cs"/>
          <w:rtl/>
        </w:rPr>
        <w:t>.</w:t>
      </w:r>
      <w:r w:rsidRPr="00C35777">
        <w:rPr>
          <w:rtl/>
        </w:rPr>
        <w:t xml:space="preserve"> </w:t>
      </w:r>
      <w:bookmarkStart w:id="4355" w:name="_ETM_Q14_561630"/>
      <w:bookmarkStart w:id="4356" w:name="_ETM_Q14_563593"/>
      <w:bookmarkStart w:id="4357" w:name="_ETM_Q14_563718"/>
      <w:bookmarkStart w:id="4358" w:name="_ETM_Q14_563820"/>
      <w:bookmarkStart w:id="4359" w:name="_ETM_Q14_563924"/>
      <w:bookmarkEnd w:id="4355"/>
      <w:bookmarkEnd w:id="4356"/>
      <w:bookmarkEnd w:id="4357"/>
      <w:bookmarkEnd w:id="4358"/>
      <w:bookmarkEnd w:id="4359"/>
      <w:r w:rsidRPr="00C35777">
        <w:rPr>
          <w:rtl/>
        </w:rPr>
        <w:t xml:space="preserve">אני </w:t>
      </w:r>
      <w:bookmarkStart w:id="4360" w:name="_ETM_Q14_561870"/>
      <w:bookmarkEnd w:id="4360"/>
      <w:r w:rsidRPr="00C35777">
        <w:rPr>
          <w:rtl/>
        </w:rPr>
        <w:t xml:space="preserve">חושב </w:t>
      </w:r>
      <w:bookmarkStart w:id="4361" w:name="_ETM_Q14_562080"/>
      <w:bookmarkEnd w:id="4361"/>
      <w:r w:rsidRPr="00C35777">
        <w:rPr>
          <w:rtl/>
        </w:rPr>
        <w:t>ש</w:t>
      </w:r>
      <w:bookmarkStart w:id="4362" w:name="_ETM_Q14_562710"/>
      <w:bookmarkEnd w:id="4362"/>
      <w:r w:rsidRPr="00C35777">
        <w:rPr>
          <w:rtl/>
        </w:rPr>
        <w:t xml:space="preserve">בפסיקה </w:t>
      </w:r>
      <w:bookmarkStart w:id="4363" w:name="_ETM_Q14_563339"/>
      <w:bookmarkEnd w:id="4363"/>
      <w:r w:rsidRPr="00C35777">
        <w:rPr>
          <w:rtl/>
        </w:rPr>
        <w:t xml:space="preserve">של </w:t>
      </w:r>
      <w:bookmarkStart w:id="4364" w:name="_ETM_Q14_563580"/>
      <w:bookmarkEnd w:id="4364"/>
      <w:r w:rsidRPr="00C35777">
        <w:rPr>
          <w:rtl/>
        </w:rPr>
        <w:t>היום</w:t>
      </w:r>
      <w:r>
        <w:rPr>
          <w:rFonts w:hint="cs"/>
          <w:rtl/>
        </w:rPr>
        <w:t>, בג"ץ</w:t>
      </w:r>
      <w:r w:rsidRPr="00C35777">
        <w:rPr>
          <w:rtl/>
        </w:rPr>
        <w:t xml:space="preserve"> </w:t>
      </w:r>
      <w:bookmarkStart w:id="4365" w:name="_ETM_Q14_564450"/>
      <w:bookmarkEnd w:id="4365"/>
      <w:r w:rsidRPr="00C35777">
        <w:rPr>
          <w:rtl/>
        </w:rPr>
        <w:t xml:space="preserve">שם </w:t>
      </w:r>
      <w:bookmarkStart w:id="4366" w:name="_ETM_Q14_564779"/>
      <w:bookmarkEnd w:id="4366"/>
      <w:r w:rsidRPr="00C35777">
        <w:rPr>
          <w:rtl/>
        </w:rPr>
        <w:t xml:space="preserve">גם </w:t>
      </w:r>
      <w:bookmarkStart w:id="4367" w:name="_ETM_Q14_565049"/>
      <w:bookmarkEnd w:id="4367"/>
      <w:r w:rsidRPr="00C35777">
        <w:rPr>
          <w:rtl/>
        </w:rPr>
        <w:t>את</w:t>
      </w:r>
      <w:r>
        <w:rPr>
          <w:rFonts w:hint="cs"/>
          <w:rtl/>
        </w:rPr>
        <w:t xml:space="preserve"> </w:t>
      </w:r>
      <w:r>
        <w:rPr>
          <w:rFonts w:hint="eastAsia"/>
          <w:rtl/>
        </w:rPr>
        <w:t>–</w:t>
      </w:r>
      <w:r w:rsidRPr="00C35777">
        <w:rPr>
          <w:rtl/>
        </w:rPr>
        <w:t xml:space="preserve"> </w:t>
      </w:r>
      <w:bookmarkStart w:id="4368" w:name="_ETM_Q14_565229"/>
      <w:bookmarkEnd w:id="4368"/>
      <w:r w:rsidRPr="00C35777">
        <w:rPr>
          <w:rtl/>
        </w:rPr>
        <w:t xml:space="preserve">כמעט </w:t>
      </w:r>
      <w:bookmarkStart w:id="4369" w:name="_ETM_Q14_567029"/>
      <w:bookmarkEnd w:id="4369"/>
      <w:r w:rsidRPr="00C35777">
        <w:rPr>
          <w:rtl/>
        </w:rPr>
        <w:t xml:space="preserve">הייתי </w:t>
      </w:r>
      <w:bookmarkStart w:id="4370" w:name="_ETM_Q14_567300"/>
      <w:bookmarkEnd w:id="4370"/>
      <w:r>
        <w:rPr>
          <w:rtl/>
        </w:rPr>
        <w:t>אומר</w:t>
      </w:r>
      <w:r w:rsidRPr="00C35777">
        <w:rPr>
          <w:rtl/>
        </w:rPr>
        <w:t xml:space="preserve"> </w:t>
      </w:r>
      <w:bookmarkStart w:id="4371" w:name="_ETM_Q14_567570"/>
      <w:bookmarkEnd w:id="4371"/>
      <w:r w:rsidRPr="00C35777">
        <w:rPr>
          <w:rtl/>
        </w:rPr>
        <w:t>את</w:t>
      </w:r>
      <w:r>
        <w:rPr>
          <w:rFonts w:hint="cs"/>
          <w:rtl/>
        </w:rPr>
        <w:t xml:space="preserve"> </w:t>
      </w:r>
      <w:r w:rsidRPr="00C35777">
        <w:rPr>
          <w:rtl/>
        </w:rPr>
        <w:t>ה</w:t>
      </w:r>
      <w:bookmarkStart w:id="4372" w:name="_ETM_Q14_567690"/>
      <w:bookmarkEnd w:id="4372"/>
      <w:r w:rsidRPr="00C35777">
        <w:rPr>
          <w:rtl/>
        </w:rPr>
        <w:t xml:space="preserve">רצחת </w:t>
      </w:r>
      <w:bookmarkStart w:id="4373" w:name="_ETM_Q14_568230"/>
      <w:bookmarkEnd w:id="4373"/>
      <w:r w:rsidRPr="00C35777">
        <w:rPr>
          <w:rtl/>
        </w:rPr>
        <w:t xml:space="preserve">וגם </w:t>
      </w:r>
      <w:bookmarkStart w:id="4374" w:name="_ETM_Q14_568529"/>
      <w:bookmarkEnd w:id="4374"/>
      <w:r w:rsidRPr="00C35777">
        <w:rPr>
          <w:rtl/>
        </w:rPr>
        <w:t>ירשת</w:t>
      </w:r>
      <w:r>
        <w:rPr>
          <w:rFonts w:hint="cs"/>
          <w:rtl/>
        </w:rPr>
        <w:t>:</w:t>
      </w:r>
      <w:r w:rsidRPr="00C35777">
        <w:rPr>
          <w:rtl/>
        </w:rPr>
        <w:t xml:space="preserve"> </w:t>
      </w:r>
      <w:bookmarkStart w:id="4375" w:name="_ETM_Q14_569040"/>
      <w:bookmarkStart w:id="4376" w:name="_ETM_Q14_569610"/>
      <w:bookmarkEnd w:id="4375"/>
      <w:bookmarkEnd w:id="4376"/>
      <w:r w:rsidRPr="00C35777">
        <w:rPr>
          <w:rtl/>
        </w:rPr>
        <w:t xml:space="preserve">גם </w:t>
      </w:r>
      <w:bookmarkStart w:id="4377" w:name="_ETM_Q14_569880"/>
      <w:bookmarkEnd w:id="4377"/>
      <w:r w:rsidRPr="00C35777">
        <w:rPr>
          <w:rtl/>
        </w:rPr>
        <w:t xml:space="preserve">אתה </w:t>
      </w:r>
      <w:bookmarkStart w:id="4378" w:name="_ETM_Q14_570090"/>
      <w:bookmarkEnd w:id="4378"/>
      <w:r w:rsidRPr="00C35777">
        <w:rPr>
          <w:rtl/>
        </w:rPr>
        <w:t xml:space="preserve">לא </w:t>
      </w:r>
      <w:bookmarkStart w:id="4379" w:name="_ETM_Q14_570210"/>
      <w:bookmarkEnd w:id="4379"/>
      <w:r w:rsidRPr="00C35777">
        <w:rPr>
          <w:rtl/>
        </w:rPr>
        <w:t xml:space="preserve">משתתף </w:t>
      </w:r>
      <w:bookmarkStart w:id="4380" w:name="_ETM_Q14_570779"/>
      <w:bookmarkEnd w:id="4380"/>
      <w:r w:rsidRPr="00C35777">
        <w:rPr>
          <w:rtl/>
        </w:rPr>
        <w:t xml:space="preserve">איתנו </w:t>
      </w:r>
      <w:bookmarkStart w:id="4381" w:name="_ETM_Q14_571170"/>
      <w:bookmarkEnd w:id="4381"/>
      <w:r w:rsidRPr="00C35777">
        <w:rPr>
          <w:rtl/>
        </w:rPr>
        <w:t xml:space="preserve">בקיום </w:t>
      </w:r>
      <w:bookmarkStart w:id="4382" w:name="_ETM_Q14_571620"/>
      <w:bookmarkEnd w:id="4382"/>
      <w:r w:rsidRPr="00C35777">
        <w:rPr>
          <w:rtl/>
        </w:rPr>
        <w:t xml:space="preserve">של </w:t>
      </w:r>
      <w:bookmarkStart w:id="4383" w:name="_ETM_Q14_571830"/>
      <w:bookmarkEnd w:id="4383"/>
      <w:r w:rsidRPr="00C35777">
        <w:rPr>
          <w:rtl/>
        </w:rPr>
        <w:t xml:space="preserve">המדינה </w:t>
      </w:r>
      <w:bookmarkStart w:id="4384" w:name="_ETM_Q14_572250"/>
      <w:bookmarkEnd w:id="4384"/>
      <w:r w:rsidRPr="00C35777">
        <w:rPr>
          <w:rtl/>
        </w:rPr>
        <w:t xml:space="preserve">וגם </w:t>
      </w:r>
      <w:bookmarkStart w:id="4385" w:name="_ETM_Q14_572610"/>
      <w:bookmarkEnd w:id="4385"/>
      <w:r w:rsidRPr="00C35777">
        <w:rPr>
          <w:rtl/>
        </w:rPr>
        <w:t xml:space="preserve">אתה </w:t>
      </w:r>
      <w:bookmarkStart w:id="4386" w:name="_ETM_Q14_573180"/>
      <w:bookmarkEnd w:id="4386"/>
      <w:r w:rsidRPr="00C35777">
        <w:rPr>
          <w:rtl/>
        </w:rPr>
        <w:t xml:space="preserve">חולב </w:t>
      </w:r>
      <w:bookmarkStart w:id="4387" w:name="_ETM_Q14_573690"/>
      <w:bookmarkEnd w:id="4387"/>
      <w:r w:rsidRPr="00C35777">
        <w:rPr>
          <w:rtl/>
        </w:rPr>
        <w:t xml:space="preserve">אותה </w:t>
      </w:r>
      <w:bookmarkStart w:id="4388" w:name="_ETM_Q14_575229"/>
      <w:bookmarkEnd w:id="4388"/>
      <w:r w:rsidRPr="00C35777">
        <w:rPr>
          <w:rtl/>
        </w:rPr>
        <w:t xml:space="preserve">בהיבטים </w:t>
      </w:r>
      <w:bookmarkStart w:id="4389" w:name="_ETM_Q14_575920"/>
      <w:bookmarkEnd w:id="4389"/>
      <w:r w:rsidRPr="00C35777">
        <w:rPr>
          <w:rtl/>
        </w:rPr>
        <w:t xml:space="preserve">של </w:t>
      </w:r>
      <w:bookmarkStart w:id="4390" w:name="_ETM_Q14_576429"/>
      <w:bookmarkEnd w:id="4390"/>
      <w:r w:rsidRPr="00C35777">
        <w:rPr>
          <w:rtl/>
        </w:rPr>
        <w:t xml:space="preserve">מוסדות </w:t>
      </w:r>
      <w:bookmarkStart w:id="4391" w:name="_ETM_Q14_577179"/>
      <w:bookmarkEnd w:id="4391"/>
      <w:r w:rsidRPr="00C35777">
        <w:rPr>
          <w:rtl/>
        </w:rPr>
        <w:t xml:space="preserve">שפועלים </w:t>
      </w:r>
      <w:bookmarkStart w:id="4392" w:name="_ETM_Q14_577810"/>
      <w:bookmarkEnd w:id="4392"/>
      <w:r w:rsidRPr="00C35777">
        <w:rPr>
          <w:rtl/>
        </w:rPr>
        <w:t>נגדה</w:t>
      </w:r>
      <w:r>
        <w:rPr>
          <w:rFonts w:hint="cs"/>
          <w:rtl/>
        </w:rPr>
        <w:t>.</w:t>
      </w:r>
      <w:r w:rsidRPr="00C35777">
        <w:rPr>
          <w:rtl/>
        </w:rPr>
        <w:t xml:space="preserve"> </w:t>
      </w:r>
      <w:bookmarkStart w:id="4393" w:name="_ETM_Q14_578830"/>
      <w:bookmarkEnd w:id="4393"/>
    </w:p>
    <w:p w:rsidR="00E32515" w:rsidRDefault="00E32515" w:rsidP="009F0A4D">
      <w:pPr>
        <w:rPr>
          <w:rtl/>
        </w:rPr>
      </w:pPr>
    </w:p>
    <w:p w:rsidR="00E32515" w:rsidRDefault="00E32515" w:rsidP="009F0A4D">
      <w:pPr>
        <w:rPr>
          <w:rtl/>
        </w:rPr>
      </w:pPr>
      <w:r w:rsidRPr="00C35777">
        <w:rPr>
          <w:rtl/>
        </w:rPr>
        <w:t xml:space="preserve">דרך </w:t>
      </w:r>
      <w:bookmarkStart w:id="4394" w:name="_ETM_Q14_579040"/>
      <w:bookmarkEnd w:id="4394"/>
      <w:r w:rsidRPr="00C35777">
        <w:rPr>
          <w:rtl/>
        </w:rPr>
        <w:t>אגב</w:t>
      </w:r>
      <w:r>
        <w:rPr>
          <w:rFonts w:hint="cs"/>
          <w:rtl/>
        </w:rPr>
        <w:t>,</w:t>
      </w:r>
      <w:r w:rsidRPr="00C35777">
        <w:rPr>
          <w:rtl/>
        </w:rPr>
        <w:t xml:space="preserve"> </w:t>
      </w:r>
      <w:bookmarkStart w:id="4395" w:name="_ETM_Q14_579279"/>
      <w:bookmarkEnd w:id="4395"/>
      <w:r w:rsidRPr="00C35777">
        <w:rPr>
          <w:rtl/>
        </w:rPr>
        <w:t xml:space="preserve">אני </w:t>
      </w:r>
      <w:bookmarkStart w:id="4396" w:name="_ETM_Q14_579430"/>
      <w:bookmarkEnd w:id="4396"/>
      <w:r w:rsidRPr="00C35777">
        <w:rPr>
          <w:rtl/>
        </w:rPr>
        <w:t xml:space="preserve">חושב </w:t>
      </w:r>
      <w:bookmarkStart w:id="4397" w:name="_ETM_Q14_579670"/>
      <w:bookmarkEnd w:id="4397"/>
      <w:r w:rsidRPr="00C35777">
        <w:rPr>
          <w:rtl/>
        </w:rPr>
        <w:t xml:space="preserve">שהחברים </w:t>
      </w:r>
      <w:bookmarkStart w:id="4398" w:name="_ETM_Q14_580300"/>
      <w:bookmarkEnd w:id="4398"/>
      <w:r w:rsidRPr="00C35777">
        <w:rPr>
          <w:rtl/>
        </w:rPr>
        <w:t>שלנו</w:t>
      </w:r>
      <w:r>
        <w:rPr>
          <w:rFonts w:hint="cs"/>
          <w:rtl/>
        </w:rPr>
        <w:t>,</w:t>
      </w:r>
      <w:r w:rsidRPr="00C35777">
        <w:rPr>
          <w:rtl/>
        </w:rPr>
        <w:t xml:space="preserve"> </w:t>
      </w:r>
      <w:bookmarkStart w:id="4399" w:name="_ETM_Q14_580720"/>
      <w:bookmarkEnd w:id="4399"/>
      <w:r w:rsidRPr="00C35777">
        <w:rPr>
          <w:rtl/>
        </w:rPr>
        <w:t xml:space="preserve">אלה </w:t>
      </w:r>
      <w:bookmarkStart w:id="4400" w:name="_ETM_Q14_580930"/>
      <w:bookmarkEnd w:id="4400"/>
      <w:r w:rsidRPr="00C35777">
        <w:rPr>
          <w:rtl/>
        </w:rPr>
        <w:t xml:space="preserve">שקוראים </w:t>
      </w:r>
      <w:bookmarkStart w:id="4401" w:name="_ETM_Q14_581290"/>
      <w:bookmarkEnd w:id="4401"/>
      <w:r w:rsidRPr="00C35777">
        <w:rPr>
          <w:rtl/>
        </w:rPr>
        <w:t xml:space="preserve">לעצמם </w:t>
      </w:r>
      <w:bookmarkStart w:id="4402" w:name="_ETM_Q14_581830"/>
      <w:bookmarkEnd w:id="4402"/>
      <w:r w:rsidRPr="00C35777">
        <w:rPr>
          <w:rtl/>
        </w:rPr>
        <w:t>ימין</w:t>
      </w:r>
      <w:r>
        <w:rPr>
          <w:rFonts w:hint="cs"/>
          <w:rtl/>
        </w:rPr>
        <w:t>,</w:t>
      </w:r>
      <w:r w:rsidRPr="00C35777">
        <w:rPr>
          <w:rtl/>
        </w:rPr>
        <w:t xml:space="preserve"> </w:t>
      </w:r>
      <w:bookmarkStart w:id="4403" w:name="_ETM_Q14_583319"/>
      <w:bookmarkEnd w:id="4403"/>
      <w:r w:rsidRPr="00C35777">
        <w:rPr>
          <w:rtl/>
        </w:rPr>
        <w:t xml:space="preserve">לא </w:t>
      </w:r>
      <w:bookmarkStart w:id="4404" w:name="_ETM_Q14_583589"/>
      <w:bookmarkEnd w:id="4404"/>
      <w:r w:rsidRPr="00C35777">
        <w:rPr>
          <w:rtl/>
        </w:rPr>
        <w:t xml:space="preserve">היו </w:t>
      </w:r>
      <w:bookmarkStart w:id="4405" w:name="_ETM_Q14_583799"/>
      <w:bookmarkEnd w:id="4405"/>
      <w:r w:rsidRPr="00C35777">
        <w:rPr>
          <w:rtl/>
        </w:rPr>
        <w:t xml:space="preserve">נותנים </w:t>
      </w:r>
      <w:bookmarkStart w:id="4406" w:name="_ETM_Q14_584429"/>
      <w:bookmarkEnd w:id="4406"/>
      <w:r w:rsidRPr="00C35777">
        <w:rPr>
          <w:rtl/>
        </w:rPr>
        <w:t xml:space="preserve">לשום </w:t>
      </w:r>
      <w:bookmarkStart w:id="4407" w:name="_ETM_Q14_584909"/>
      <w:bookmarkEnd w:id="4407"/>
      <w:r w:rsidRPr="00C35777">
        <w:rPr>
          <w:rtl/>
        </w:rPr>
        <w:t xml:space="preserve">מוסד </w:t>
      </w:r>
      <w:bookmarkStart w:id="4408" w:name="_ETM_Q14_586229"/>
      <w:bookmarkEnd w:id="4408"/>
      <w:r w:rsidRPr="00C35777">
        <w:rPr>
          <w:rtl/>
        </w:rPr>
        <w:t>ערבי</w:t>
      </w:r>
      <w:r>
        <w:rPr>
          <w:rFonts w:hint="cs"/>
          <w:rtl/>
        </w:rPr>
        <w:t>,</w:t>
      </w:r>
      <w:r w:rsidRPr="00C35777">
        <w:rPr>
          <w:rtl/>
        </w:rPr>
        <w:t xml:space="preserve"> </w:t>
      </w:r>
      <w:bookmarkStart w:id="4409" w:name="_ETM_Q14_587130"/>
      <w:bookmarkEnd w:id="4409"/>
      <w:r w:rsidRPr="00C35777">
        <w:rPr>
          <w:rtl/>
        </w:rPr>
        <w:t xml:space="preserve">לא </w:t>
      </w:r>
      <w:bookmarkStart w:id="4410" w:name="_ETM_Q14_587369"/>
      <w:bookmarkEnd w:id="4410"/>
      <w:r w:rsidRPr="00C35777">
        <w:rPr>
          <w:rtl/>
        </w:rPr>
        <w:t xml:space="preserve">משנה </w:t>
      </w:r>
      <w:bookmarkStart w:id="4411" w:name="_ETM_Q14_587820"/>
      <w:bookmarkEnd w:id="4411"/>
      <w:r w:rsidRPr="00C35777">
        <w:rPr>
          <w:rtl/>
        </w:rPr>
        <w:t>מה</w:t>
      </w:r>
      <w:r>
        <w:rPr>
          <w:rFonts w:hint="cs"/>
          <w:rtl/>
        </w:rPr>
        <w:t>,</w:t>
      </w:r>
      <w:r w:rsidRPr="00C35777">
        <w:rPr>
          <w:rtl/>
        </w:rPr>
        <w:t xml:space="preserve"> </w:t>
      </w:r>
      <w:bookmarkStart w:id="4412" w:name="_ETM_Q14_589359"/>
      <w:bookmarkEnd w:id="4412"/>
      <w:r w:rsidRPr="00C35777">
        <w:rPr>
          <w:rtl/>
        </w:rPr>
        <w:t xml:space="preserve">שפועל </w:t>
      </w:r>
      <w:bookmarkStart w:id="4413" w:name="_ETM_Q14_590020"/>
      <w:bookmarkEnd w:id="4413"/>
      <w:r w:rsidRPr="00C35777">
        <w:rPr>
          <w:rtl/>
        </w:rPr>
        <w:t xml:space="preserve">נגד </w:t>
      </w:r>
      <w:bookmarkStart w:id="4414" w:name="_ETM_Q14_590469"/>
      <w:bookmarkEnd w:id="4414"/>
      <w:r w:rsidRPr="00C35777">
        <w:rPr>
          <w:rtl/>
        </w:rPr>
        <w:t xml:space="preserve">האינטרסים </w:t>
      </w:r>
      <w:bookmarkStart w:id="4415" w:name="_ETM_Q14_591159"/>
      <w:bookmarkEnd w:id="4415"/>
      <w:r w:rsidRPr="00C35777">
        <w:rPr>
          <w:rtl/>
        </w:rPr>
        <w:t xml:space="preserve">של </w:t>
      </w:r>
      <w:bookmarkStart w:id="4416" w:name="_ETM_Q14_591369"/>
      <w:bookmarkEnd w:id="4416"/>
      <w:r w:rsidRPr="00C35777">
        <w:rPr>
          <w:rtl/>
        </w:rPr>
        <w:t>המדינה</w:t>
      </w:r>
      <w:r>
        <w:rPr>
          <w:rFonts w:hint="cs"/>
          <w:rtl/>
        </w:rPr>
        <w:t>,</w:t>
      </w:r>
      <w:r w:rsidRPr="00C35777">
        <w:rPr>
          <w:rtl/>
        </w:rPr>
        <w:t xml:space="preserve"> </w:t>
      </w:r>
      <w:bookmarkStart w:id="4417" w:name="_ETM_Q14_592119"/>
      <w:bookmarkEnd w:id="4417"/>
      <w:r w:rsidRPr="00C35777">
        <w:rPr>
          <w:rtl/>
        </w:rPr>
        <w:t xml:space="preserve">להמשיך </w:t>
      </w:r>
      <w:bookmarkStart w:id="4418" w:name="_ETM_Q14_592600"/>
      <w:bookmarkEnd w:id="4418"/>
      <w:r w:rsidRPr="00C35777">
        <w:rPr>
          <w:rtl/>
        </w:rPr>
        <w:t xml:space="preserve">לקבל </w:t>
      </w:r>
      <w:bookmarkStart w:id="4419" w:name="_ETM_Q14_593079"/>
      <w:bookmarkEnd w:id="4419"/>
      <w:r w:rsidRPr="00C35777">
        <w:rPr>
          <w:rtl/>
        </w:rPr>
        <w:t xml:space="preserve">תקציב </w:t>
      </w:r>
      <w:bookmarkStart w:id="4420" w:name="_ETM_Q14_593499"/>
      <w:bookmarkEnd w:id="4420"/>
      <w:r w:rsidRPr="00C35777">
        <w:rPr>
          <w:rtl/>
        </w:rPr>
        <w:t xml:space="preserve">של </w:t>
      </w:r>
      <w:bookmarkStart w:id="4421" w:name="_ETM_Q14_593740"/>
      <w:bookmarkEnd w:id="4421"/>
      <w:r w:rsidRPr="00C35777">
        <w:rPr>
          <w:rtl/>
        </w:rPr>
        <w:t>המדינה</w:t>
      </w:r>
      <w:r>
        <w:rPr>
          <w:rFonts w:hint="cs"/>
          <w:rtl/>
        </w:rPr>
        <w:t>.</w:t>
      </w:r>
      <w:r w:rsidRPr="00C35777">
        <w:rPr>
          <w:rtl/>
        </w:rPr>
        <w:t xml:space="preserve"> </w:t>
      </w:r>
      <w:bookmarkStart w:id="4422" w:name="_ETM_Q14_595390"/>
      <w:bookmarkEnd w:id="4422"/>
    </w:p>
    <w:p w:rsidR="00E32515" w:rsidRDefault="00E32515" w:rsidP="009F0A4D">
      <w:pPr>
        <w:rPr>
          <w:rtl/>
        </w:rPr>
      </w:pPr>
      <w:bookmarkStart w:id="4423" w:name="_ETM_Q14_596578"/>
      <w:bookmarkStart w:id="4424" w:name="_ETM_Q14_596655"/>
      <w:bookmarkStart w:id="4425" w:name="_ETM_Q14_596847"/>
      <w:bookmarkEnd w:id="4423"/>
      <w:bookmarkEnd w:id="4424"/>
      <w:bookmarkEnd w:id="4425"/>
    </w:p>
    <w:p w:rsidR="00E32515" w:rsidRDefault="00E32515" w:rsidP="009F0A4D">
      <w:pPr>
        <w:pStyle w:val="af5"/>
        <w:keepNext/>
        <w:rPr>
          <w:rtl/>
        </w:rPr>
      </w:pPr>
      <w:bookmarkStart w:id="4426" w:name="ET_interruption_6357_5"/>
      <w:r w:rsidRPr="00852994">
        <w:rPr>
          <w:rStyle w:val="TagStyle"/>
          <w:rtl/>
        </w:rPr>
        <w:t xml:space="preserve">&lt;&lt; קריאה &gt;&gt; </w:t>
      </w:r>
      <w:r>
        <w:rPr>
          <w:rtl/>
        </w:rPr>
        <w:t>משה סעדה (הליכוד):</w:t>
      </w:r>
      <w:r w:rsidRPr="00852994">
        <w:rPr>
          <w:rStyle w:val="TagStyle"/>
          <w:rtl/>
        </w:rPr>
        <w:t xml:space="preserve"> &lt;&lt; קריאה &gt;&gt;</w:t>
      </w:r>
      <w:r>
        <w:rPr>
          <w:rtl/>
        </w:rPr>
        <w:t xml:space="preserve">   </w:t>
      </w:r>
      <w:bookmarkEnd w:id="4426"/>
    </w:p>
    <w:p w:rsidR="00E32515" w:rsidRDefault="00E32515" w:rsidP="009F0A4D">
      <w:pPr>
        <w:rPr>
          <w:rtl/>
          <w:lang w:eastAsia="he-IL"/>
        </w:rPr>
      </w:pPr>
    </w:p>
    <w:p w:rsidR="00E32515" w:rsidRDefault="00E32515" w:rsidP="009F0A4D">
      <w:pPr>
        <w:rPr>
          <w:rtl/>
          <w:lang w:eastAsia="he-IL"/>
        </w:rPr>
      </w:pPr>
      <w:r>
        <w:rPr>
          <w:rFonts w:hint="cs"/>
          <w:rtl/>
          <w:lang w:eastAsia="he-IL"/>
        </w:rPr>
        <w:t>קודם כול, זה קיים.</w:t>
      </w:r>
    </w:p>
    <w:p w:rsidR="00E32515" w:rsidRDefault="00E32515" w:rsidP="009F0A4D">
      <w:pPr>
        <w:rPr>
          <w:rtl/>
          <w:lang w:eastAsia="he-IL"/>
        </w:rPr>
      </w:pPr>
    </w:p>
    <w:p w:rsidR="00E32515" w:rsidRDefault="00E32515" w:rsidP="009F0A4D">
      <w:pPr>
        <w:pStyle w:val="-"/>
        <w:keepNext/>
        <w:rPr>
          <w:rtl/>
        </w:rPr>
      </w:pPr>
      <w:bookmarkStart w:id="4427" w:name="ET_speakercontinue_5109_6"/>
      <w:r w:rsidRPr="00852994">
        <w:rPr>
          <w:rStyle w:val="TagStyle"/>
          <w:rtl/>
        </w:rPr>
        <w:t xml:space="preserve">&lt;&lt; דובר_המשך &gt;&gt; </w:t>
      </w:r>
      <w:r>
        <w:rPr>
          <w:rtl/>
        </w:rPr>
        <w:t>אלעזר שטרן (יש עתיד):</w:t>
      </w:r>
      <w:r w:rsidRPr="00852994">
        <w:rPr>
          <w:rStyle w:val="TagStyle"/>
          <w:rtl/>
        </w:rPr>
        <w:t xml:space="preserve"> &lt;&lt; דובר_המשך &gt;&gt;</w:t>
      </w:r>
      <w:r>
        <w:rPr>
          <w:rtl/>
        </w:rPr>
        <w:t xml:space="preserve">   </w:t>
      </w:r>
      <w:bookmarkEnd w:id="4427"/>
    </w:p>
    <w:p w:rsidR="00E32515" w:rsidRDefault="00E32515" w:rsidP="009F0A4D">
      <w:pPr>
        <w:rPr>
          <w:rtl/>
        </w:rPr>
      </w:pPr>
    </w:p>
    <w:p w:rsidR="00E32515" w:rsidRDefault="00E32515" w:rsidP="009F0A4D">
      <w:pPr>
        <w:rPr>
          <w:rtl/>
        </w:rPr>
      </w:pPr>
      <w:bookmarkStart w:id="4428" w:name="_ETM_Q14_596924"/>
      <w:bookmarkStart w:id="4429" w:name="_ETM_Q14_596830"/>
      <w:bookmarkEnd w:id="4428"/>
      <w:bookmarkEnd w:id="4429"/>
      <w:r w:rsidRPr="00C35777">
        <w:rPr>
          <w:rtl/>
        </w:rPr>
        <w:t xml:space="preserve">אחר </w:t>
      </w:r>
      <w:bookmarkStart w:id="4430" w:name="_ETM_Q14_597279"/>
      <w:bookmarkEnd w:id="4430"/>
      <w:r w:rsidRPr="00C35777">
        <w:rPr>
          <w:rtl/>
        </w:rPr>
        <w:t>כך</w:t>
      </w:r>
      <w:r>
        <w:rPr>
          <w:rFonts w:hint="cs"/>
          <w:rtl/>
        </w:rPr>
        <w:t>.</w:t>
      </w:r>
      <w:r w:rsidRPr="00C35777">
        <w:rPr>
          <w:rtl/>
        </w:rPr>
        <w:t xml:space="preserve"> </w:t>
      </w:r>
      <w:bookmarkStart w:id="4431" w:name="_ETM_Q14_597550"/>
      <w:bookmarkEnd w:id="4431"/>
    </w:p>
    <w:p w:rsidR="00E32515" w:rsidRDefault="00E32515" w:rsidP="009F0A4D">
      <w:pPr>
        <w:rPr>
          <w:rtl/>
        </w:rPr>
      </w:pPr>
    </w:p>
    <w:p w:rsidR="00E32515" w:rsidRDefault="00E32515" w:rsidP="009F0A4D">
      <w:pPr>
        <w:rPr>
          <w:rtl/>
        </w:rPr>
      </w:pPr>
      <w:r w:rsidRPr="00C35777">
        <w:rPr>
          <w:rtl/>
        </w:rPr>
        <w:t xml:space="preserve">הרי </w:t>
      </w:r>
      <w:bookmarkStart w:id="4432" w:name="_ETM_Q14_597790"/>
      <w:bookmarkEnd w:id="4432"/>
      <w:r w:rsidRPr="00C35777">
        <w:rPr>
          <w:rtl/>
        </w:rPr>
        <w:t xml:space="preserve">מה </w:t>
      </w:r>
      <w:bookmarkStart w:id="4433" w:name="_ETM_Q14_597910"/>
      <w:bookmarkEnd w:id="4433"/>
      <w:r w:rsidRPr="00C35777">
        <w:rPr>
          <w:rtl/>
        </w:rPr>
        <w:t xml:space="preserve">שאנחנו </w:t>
      </w:r>
      <w:bookmarkStart w:id="4434" w:name="_ETM_Q14_598360"/>
      <w:bookmarkEnd w:id="4434"/>
      <w:r w:rsidRPr="00C35777">
        <w:rPr>
          <w:rtl/>
        </w:rPr>
        <w:t xml:space="preserve">אומרים </w:t>
      </w:r>
      <w:bookmarkStart w:id="4435" w:name="_ETM_Q14_598630"/>
      <w:bookmarkEnd w:id="4435"/>
      <w:r w:rsidRPr="00C35777">
        <w:rPr>
          <w:rtl/>
        </w:rPr>
        <w:t>פה</w:t>
      </w:r>
      <w:r>
        <w:rPr>
          <w:rFonts w:hint="cs"/>
          <w:rtl/>
        </w:rPr>
        <w:t>,</w:t>
      </w:r>
      <w:r w:rsidRPr="00C35777">
        <w:rPr>
          <w:rtl/>
        </w:rPr>
        <w:t xml:space="preserve"> </w:t>
      </w:r>
      <w:bookmarkStart w:id="4436" w:name="_ETM_Q14_598779"/>
      <w:bookmarkEnd w:id="4436"/>
      <w:r w:rsidRPr="00C35777">
        <w:rPr>
          <w:rtl/>
        </w:rPr>
        <w:t xml:space="preserve">וזה </w:t>
      </w:r>
      <w:bookmarkStart w:id="4437" w:name="_ETM_Q14_599050"/>
      <w:bookmarkEnd w:id="4437"/>
      <w:r w:rsidRPr="00C35777">
        <w:rPr>
          <w:rtl/>
        </w:rPr>
        <w:t>ברור</w:t>
      </w:r>
      <w:r>
        <w:rPr>
          <w:rFonts w:hint="cs"/>
          <w:rtl/>
        </w:rPr>
        <w:t>,</w:t>
      </w:r>
      <w:r w:rsidRPr="00C35777">
        <w:rPr>
          <w:rtl/>
        </w:rPr>
        <w:t xml:space="preserve"> </w:t>
      </w:r>
      <w:bookmarkStart w:id="4438" w:name="_ETM_Q14_600569"/>
      <w:bookmarkEnd w:id="4438"/>
      <w:r>
        <w:rPr>
          <w:rFonts w:hint="cs"/>
          <w:rtl/>
        </w:rPr>
        <w:t>זה שאלה</w:t>
      </w:r>
      <w:r w:rsidRPr="00C35777">
        <w:rPr>
          <w:rtl/>
        </w:rPr>
        <w:t xml:space="preserve"> </w:t>
      </w:r>
      <w:bookmarkStart w:id="4439" w:name="_ETM_Q14_601079"/>
      <w:bookmarkEnd w:id="4439"/>
      <w:r w:rsidRPr="00C35777">
        <w:rPr>
          <w:rtl/>
        </w:rPr>
        <w:t xml:space="preserve">מוסדות </w:t>
      </w:r>
      <w:bookmarkStart w:id="4440" w:name="_ETM_Q14_601770"/>
      <w:bookmarkEnd w:id="4440"/>
      <w:r w:rsidRPr="00C35777">
        <w:rPr>
          <w:rtl/>
        </w:rPr>
        <w:t xml:space="preserve">שמחנכים </w:t>
      </w:r>
      <w:bookmarkStart w:id="4441" w:name="_ETM_Q14_602849"/>
      <w:bookmarkEnd w:id="4441"/>
      <w:r w:rsidRPr="00C35777">
        <w:rPr>
          <w:rtl/>
        </w:rPr>
        <w:t xml:space="preserve">איך </w:t>
      </w:r>
      <w:bookmarkStart w:id="4442" w:name="_ETM_Q14_603119"/>
      <w:bookmarkEnd w:id="4442"/>
      <w:r w:rsidRPr="00C35777">
        <w:rPr>
          <w:rtl/>
        </w:rPr>
        <w:t xml:space="preserve">לא </w:t>
      </w:r>
      <w:bookmarkStart w:id="4443" w:name="_ETM_Q14_603270"/>
      <w:bookmarkEnd w:id="4443"/>
      <w:r w:rsidRPr="00C35777">
        <w:rPr>
          <w:rtl/>
        </w:rPr>
        <w:t>לשרת</w:t>
      </w:r>
      <w:r>
        <w:rPr>
          <w:rFonts w:hint="cs"/>
          <w:rtl/>
        </w:rPr>
        <w:t>.</w:t>
      </w:r>
      <w:r w:rsidRPr="00C35777">
        <w:rPr>
          <w:rtl/>
        </w:rPr>
        <w:t xml:space="preserve"> </w:t>
      </w:r>
      <w:bookmarkStart w:id="4444" w:name="_ETM_Q14_604739"/>
      <w:bookmarkEnd w:id="4444"/>
      <w:r w:rsidRPr="00C35777">
        <w:rPr>
          <w:rtl/>
        </w:rPr>
        <w:t xml:space="preserve">והמשמעות </w:t>
      </w:r>
      <w:bookmarkStart w:id="4445" w:name="_ETM_Q14_605489"/>
      <w:bookmarkEnd w:id="4445"/>
      <w:r>
        <w:rPr>
          <w:rFonts w:hint="cs"/>
          <w:rtl/>
        </w:rPr>
        <w:t>של</w:t>
      </w:r>
      <w:r w:rsidRPr="00C35777">
        <w:rPr>
          <w:rtl/>
        </w:rPr>
        <w:t xml:space="preserve"> </w:t>
      </w:r>
      <w:bookmarkStart w:id="4446" w:name="_ETM_Q14_605789"/>
      <w:bookmarkEnd w:id="4446"/>
      <w:r w:rsidRPr="00C35777">
        <w:rPr>
          <w:rtl/>
        </w:rPr>
        <w:t xml:space="preserve">לא </w:t>
      </w:r>
      <w:bookmarkStart w:id="4447" w:name="_ETM_Q14_605969"/>
      <w:bookmarkEnd w:id="4447"/>
      <w:r w:rsidRPr="00C35777">
        <w:rPr>
          <w:rtl/>
        </w:rPr>
        <w:t xml:space="preserve">לשרת </w:t>
      </w:r>
      <w:bookmarkStart w:id="4448" w:name="_ETM_Q14_606689"/>
      <w:bookmarkEnd w:id="4448"/>
      <w:r>
        <w:rPr>
          <w:rFonts w:hint="cs"/>
          <w:rtl/>
        </w:rPr>
        <w:t xml:space="preserve">– זה </w:t>
      </w:r>
      <w:r w:rsidRPr="00C35777">
        <w:rPr>
          <w:rtl/>
        </w:rPr>
        <w:t xml:space="preserve">לא </w:t>
      </w:r>
      <w:bookmarkStart w:id="4449" w:name="_ETM_Q14_606959"/>
      <w:bookmarkEnd w:id="4449"/>
      <w:r w:rsidRPr="00C35777">
        <w:rPr>
          <w:rtl/>
        </w:rPr>
        <w:t xml:space="preserve">יכול </w:t>
      </w:r>
      <w:bookmarkStart w:id="4450" w:name="_ETM_Q14_607229"/>
      <w:bookmarkEnd w:id="4450"/>
      <w:r w:rsidRPr="00C35777">
        <w:rPr>
          <w:rtl/>
        </w:rPr>
        <w:t xml:space="preserve">להיות </w:t>
      </w:r>
      <w:bookmarkStart w:id="4451" w:name="_ETM_Q14_607469"/>
      <w:bookmarkEnd w:id="4451"/>
      <w:r w:rsidRPr="00C35777">
        <w:rPr>
          <w:rtl/>
        </w:rPr>
        <w:t xml:space="preserve">שהמדינה </w:t>
      </w:r>
      <w:bookmarkStart w:id="4452" w:name="_ETM_Q14_608400"/>
      <w:bookmarkEnd w:id="4452"/>
      <w:r w:rsidRPr="00C35777">
        <w:rPr>
          <w:rtl/>
        </w:rPr>
        <w:t xml:space="preserve">תמשיך </w:t>
      </w:r>
      <w:bookmarkStart w:id="4453" w:name="_ETM_Q14_609000"/>
      <w:bookmarkEnd w:id="4453"/>
      <w:r w:rsidRPr="00C35777">
        <w:rPr>
          <w:rtl/>
        </w:rPr>
        <w:t xml:space="preserve">לממן </w:t>
      </w:r>
      <w:bookmarkStart w:id="4454" w:name="_ETM_Q14_609569"/>
      <w:bookmarkEnd w:id="4454"/>
      <w:r w:rsidRPr="00C35777">
        <w:rPr>
          <w:rtl/>
        </w:rPr>
        <w:t xml:space="preserve">אותם </w:t>
      </w:r>
      <w:bookmarkStart w:id="4455" w:name="_ETM_Q14_609900"/>
      <w:bookmarkEnd w:id="4455"/>
      <w:r w:rsidRPr="00C35777">
        <w:rPr>
          <w:rtl/>
        </w:rPr>
        <w:t xml:space="preserve">כדי </w:t>
      </w:r>
      <w:bookmarkStart w:id="4456" w:name="_ETM_Q14_610200"/>
      <w:bookmarkEnd w:id="4456"/>
      <w:r w:rsidRPr="00C35777">
        <w:rPr>
          <w:rtl/>
        </w:rPr>
        <w:t xml:space="preserve">שיחנכו </w:t>
      </w:r>
      <w:bookmarkStart w:id="4457" w:name="_ETM_Q14_610739"/>
      <w:bookmarkEnd w:id="4457"/>
      <w:r w:rsidRPr="00C35777">
        <w:rPr>
          <w:rtl/>
        </w:rPr>
        <w:t xml:space="preserve">לא </w:t>
      </w:r>
      <w:bookmarkStart w:id="4458" w:name="_ETM_Q14_610950"/>
      <w:bookmarkEnd w:id="4458"/>
      <w:r w:rsidRPr="00C35777">
        <w:rPr>
          <w:rtl/>
        </w:rPr>
        <w:t>לשרת</w:t>
      </w:r>
      <w:r>
        <w:rPr>
          <w:rFonts w:hint="cs"/>
          <w:rtl/>
        </w:rPr>
        <w:t>.</w:t>
      </w:r>
      <w:r w:rsidRPr="00C35777">
        <w:rPr>
          <w:rtl/>
        </w:rPr>
        <w:t xml:space="preserve"> </w:t>
      </w:r>
      <w:bookmarkStart w:id="4459" w:name="_ETM_Q14_612209"/>
      <w:bookmarkEnd w:id="4459"/>
      <w:r w:rsidRPr="00C35777">
        <w:rPr>
          <w:rtl/>
        </w:rPr>
        <w:t xml:space="preserve">ואולי </w:t>
      </w:r>
      <w:bookmarkStart w:id="4460" w:name="_ETM_Q14_612720"/>
      <w:bookmarkEnd w:id="4460"/>
      <w:r w:rsidRPr="00C35777">
        <w:rPr>
          <w:rtl/>
        </w:rPr>
        <w:t xml:space="preserve">פה </w:t>
      </w:r>
      <w:bookmarkStart w:id="4461" w:name="_ETM_Q14_612930"/>
      <w:bookmarkEnd w:id="4461"/>
      <w:r w:rsidRPr="00C35777">
        <w:rPr>
          <w:rtl/>
        </w:rPr>
        <w:t xml:space="preserve">המשפט </w:t>
      </w:r>
      <w:bookmarkStart w:id="4462" w:name="_ETM_Q14_614980"/>
      <w:bookmarkEnd w:id="4462"/>
      <w:r w:rsidRPr="00C35777">
        <w:rPr>
          <w:rtl/>
        </w:rPr>
        <w:t xml:space="preserve">הכי </w:t>
      </w:r>
      <w:bookmarkStart w:id="4463" w:name="_ETM_Q14_615430"/>
      <w:bookmarkEnd w:id="4463"/>
      <w:r w:rsidRPr="00C35777">
        <w:rPr>
          <w:rtl/>
        </w:rPr>
        <w:t>קשה</w:t>
      </w:r>
      <w:r>
        <w:rPr>
          <w:rFonts w:hint="cs"/>
          <w:rtl/>
        </w:rPr>
        <w:t>,</w:t>
      </w:r>
      <w:r w:rsidRPr="00C35777">
        <w:rPr>
          <w:rtl/>
        </w:rPr>
        <w:t xml:space="preserve"> </w:t>
      </w:r>
      <w:bookmarkStart w:id="4464" w:name="_ETM_Q14_616300"/>
      <w:bookmarkStart w:id="4465" w:name="_ETM_Q14_616750"/>
      <w:bookmarkEnd w:id="4464"/>
      <w:bookmarkEnd w:id="4465"/>
      <w:r w:rsidRPr="00C35777">
        <w:rPr>
          <w:rtl/>
        </w:rPr>
        <w:t xml:space="preserve">בשתי </w:t>
      </w:r>
      <w:bookmarkStart w:id="4466" w:name="_ETM_Q14_617200"/>
      <w:bookmarkEnd w:id="4466"/>
      <w:r w:rsidRPr="00C35777">
        <w:rPr>
          <w:rtl/>
        </w:rPr>
        <w:t>מילים</w:t>
      </w:r>
      <w:r>
        <w:rPr>
          <w:rFonts w:hint="cs"/>
          <w:rtl/>
        </w:rPr>
        <w:t>,</w:t>
      </w:r>
      <w:r w:rsidRPr="00C35777">
        <w:rPr>
          <w:rtl/>
        </w:rPr>
        <w:t xml:space="preserve"> </w:t>
      </w:r>
      <w:bookmarkStart w:id="4467" w:name="_ETM_Q14_617800"/>
      <w:bookmarkStart w:id="4468" w:name="_ETM_Q14_618010"/>
      <w:bookmarkEnd w:id="4467"/>
      <w:bookmarkEnd w:id="4468"/>
      <w:r>
        <w:rPr>
          <w:rFonts w:hint="cs"/>
          <w:rtl/>
        </w:rPr>
        <w:t>מ</w:t>
      </w:r>
      <w:r w:rsidRPr="00C35777">
        <w:rPr>
          <w:rtl/>
        </w:rPr>
        <w:t xml:space="preserve">מה </w:t>
      </w:r>
      <w:bookmarkStart w:id="4469" w:name="_ETM_Q14_618220"/>
      <w:bookmarkEnd w:id="4469"/>
      <w:r w:rsidRPr="00C35777">
        <w:rPr>
          <w:rtl/>
        </w:rPr>
        <w:t xml:space="preserve">שאמר </w:t>
      </w:r>
      <w:bookmarkStart w:id="4470" w:name="_ETM_Q14_618700"/>
      <w:bookmarkEnd w:id="4470"/>
      <w:r w:rsidRPr="00C35777">
        <w:rPr>
          <w:rtl/>
        </w:rPr>
        <w:t>בג"ץ</w:t>
      </w:r>
      <w:r>
        <w:rPr>
          <w:rFonts w:hint="cs"/>
          <w:rtl/>
        </w:rPr>
        <w:t>,</w:t>
      </w:r>
      <w:r w:rsidRPr="00C35777">
        <w:rPr>
          <w:rtl/>
        </w:rPr>
        <w:t xml:space="preserve"> </w:t>
      </w:r>
      <w:bookmarkStart w:id="4471" w:name="_ETM_Q14_619300"/>
      <w:bookmarkEnd w:id="4471"/>
      <w:r w:rsidRPr="00C35777">
        <w:rPr>
          <w:rtl/>
        </w:rPr>
        <w:t xml:space="preserve">ובג"ץ </w:t>
      </w:r>
      <w:bookmarkStart w:id="4472" w:name="_ETM_Q14_619780"/>
      <w:bookmarkEnd w:id="4472"/>
      <w:r w:rsidRPr="00C35777">
        <w:rPr>
          <w:rtl/>
        </w:rPr>
        <w:t xml:space="preserve">של </w:t>
      </w:r>
      <w:bookmarkStart w:id="4473" w:name="_ETM_Q14_620019"/>
      <w:bookmarkEnd w:id="4473"/>
      <w:r w:rsidRPr="00C35777">
        <w:rPr>
          <w:rtl/>
        </w:rPr>
        <w:t xml:space="preserve">היום </w:t>
      </w:r>
      <w:bookmarkStart w:id="4474" w:name="_ETM_Q14_621090"/>
      <w:bookmarkEnd w:id="4474"/>
      <w:r>
        <w:rPr>
          <w:rFonts w:hint="cs"/>
          <w:rtl/>
        </w:rPr>
        <w:t>ציטט</w:t>
      </w:r>
      <w:r w:rsidRPr="00C35777">
        <w:rPr>
          <w:rtl/>
        </w:rPr>
        <w:t xml:space="preserve"> </w:t>
      </w:r>
      <w:bookmarkStart w:id="4475" w:name="_ETM_Q14_622050"/>
      <w:bookmarkEnd w:id="4475"/>
      <w:r w:rsidRPr="00C35777">
        <w:rPr>
          <w:rtl/>
        </w:rPr>
        <w:t xml:space="preserve">את </w:t>
      </w:r>
      <w:bookmarkStart w:id="4476" w:name="_ETM_Q14_622200"/>
      <w:bookmarkEnd w:id="4476"/>
      <w:r w:rsidRPr="00C35777">
        <w:rPr>
          <w:rtl/>
        </w:rPr>
        <w:t xml:space="preserve">זה </w:t>
      </w:r>
      <w:bookmarkStart w:id="4477" w:name="_ETM_Q14_622890"/>
      <w:bookmarkEnd w:id="4477"/>
      <w:r w:rsidRPr="00C35777">
        <w:rPr>
          <w:rtl/>
        </w:rPr>
        <w:t xml:space="preserve">מהאמירה </w:t>
      </w:r>
      <w:bookmarkStart w:id="4478" w:name="_ETM_Q14_623550"/>
      <w:bookmarkEnd w:id="4478"/>
      <w:r w:rsidRPr="00C35777">
        <w:rPr>
          <w:rtl/>
        </w:rPr>
        <w:t xml:space="preserve">קודמת </w:t>
      </w:r>
      <w:bookmarkStart w:id="4479" w:name="_ETM_Q14_624060"/>
      <w:bookmarkEnd w:id="4479"/>
      <w:r w:rsidRPr="00C35777">
        <w:rPr>
          <w:rtl/>
        </w:rPr>
        <w:t xml:space="preserve">של </w:t>
      </w:r>
      <w:bookmarkStart w:id="4480" w:name="_ETM_Q14_624270"/>
      <w:bookmarkEnd w:id="4480"/>
      <w:r w:rsidRPr="00C35777">
        <w:rPr>
          <w:rtl/>
        </w:rPr>
        <w:t>בג"ץ</w:t>
      </w:r>
      <w:r>
        <w:rPr>
          <w:rFonts w:hint="cs"/>
          <w:rtl/>
        </w:rPr>
        <w:t>,</w:t>
      </w:r>
      <w:r w:rsidRPr="00C35777">
        <w:rPr>
          <w:rtl/>
        </w:rPr>
        <w:t xml:space="preserve"> </w:t>
      </w:r>
      <w:bookmarkStart w:id="4481" w:name="_ETM_Q14_624720"/>
      <w:bookmarkStart w:id="4482" w:name="_ETM_Q14_625770"/>
      <w:bookmarkEnd w:id="4481"/>
      <w:bookmarkEnd w:id="4482"/>
      <w:r>
        <w:rPr>
          <w:rtl/>
        </w:rPr>
        <w:t>חבר</w:t>
      </w:r>
      <w:r w:rsidRPr="00C35777">
        <w:rPr>
          <w:rtl/>
        </w:rPr>
        <w:t xml:space="preserve"> </w:t>
      </w:r>
      <w:bookmarkStart w:id="4483" w:name="_ETM_Q14_626130"/>
      <w:bookmarkEnd w:id="4483"/>
      <w:r w:rsidRPr="00C35777">
        <w:rPr>
          <w:rtl/>
        </w:rPr>
        <w:t xml:space="preserve">הכנסת </w:t>
      </w:r>
      <w:bookmarkStart w:id="4484" w:name="_ETM_Q14_626610"/>
      <w:bookmarkEnd w:id="4484"/>
      <w:r>
        <w:rPr>
          <w:rFonts w:hint="cs"/>
          <w:rtl/>
        </w:rPr>
        <w:t>סעדה,</w:t>
      </w:r>
      <w:r w:rsidRPr="00C35777">
        <w:rPr>
          <w:rtl/>
        </w:rPr>
        <w:t xml:space="preserve"> </w:t>
      </w:r>
      <w:bookmarkStart w:id="4485" w:name="_ETM_Q14_627000"/>
      <w:bookmarkEnd w:id="4485"/>
      <w:r w:rsidRPr="00C35777">
        <w:rPr>
          <w:rtl/>
        </w:rPr>
        <w:t xml:space="preserve">והוא </w:t>
      </w:r>
      <w:bookmarkStart w:id="4486" w:name="_ETM_Q14_627180"/>
      <w:bookmarkEnd w:id="4486"/>
      <w:r w:rsidRPr="00C35777">
        <w:rPr>
          <w:rtl/>
        </w:rPr>
        <w:t xml:space="preserve">כתב </w:t>
      </w:r>
      <w:bookmarkStart w:id="4487" w:name="_ETM_Q14_627600"/>
      <w:bookmarkEnd w:id="4487"/>
      <w:r w:rsidRPr="00C35777">
        <w:rPr>
          <w:rtl/>
        </w:rPr>
        <w:t>ככה</w:t>
      </w:r>
      <w:r>
        <w:rPr>
          <w:rFonts w:hint="cs"/>
          <w:rtl/>
        </w:rPr>
        <w:t>,</w:t>
      </w:r>
      <w:r w:rsidRPr="00C35777">
        <w:rPr>
          <w:rtl/>
        </w:rPr>
        <w:t xml:space="preserve"> </w:t>
      </w:r>
      <w:bookmarkStart w:id="4488" w:name="_ETM_Q14_627960"/>
      <w:bookmarkEnd w:id="4488"/>
      <w:r w:rsidRPr="00C35777">
        <w:rPr>
          <w:rtl/>
        </w:rPr>
        <w:t xml:space="preserve">שורה </w:t>
      </w:r>
      <w:bookmarkStart w:id="4489" w:name="_ETM_Q14_628350"/>
      <w:bookmarkEnd w:id="4489"/>
      <w:r>
        <w:rPr>
          <w:rFonts w:hint="cs"/>
          <w:rtl/>
        </w:rPr>
        <w:t>אחת:</w:t>
      </w:r>
      <w:r w:rsidRPr="00C35777">
        <w:rPr>
          <w:rtl/>
        </w:rPr>
        <w:t xml:space="preserve"> </w:t>
      </w:r>
      <w:bookmarkStart w:id="4490" w:name="_ETM_Q14_629790"/>
      <w:bookmarkEnd w:id="4490"/>
      <w:r>
        <w:rPr>
          <w:rFonts w:hint="cs"/>
          <w:rtl/>
        </w:rPr>
        <w:t>"</w:t>
      </w:r>
      <w:r w:rsidRPr="00C35777">
        <w:rPr>
          <w:rtl/>
        </w:rPr>
        <w:t xml:space="preserve">אפליה </w:t>
      </w:r>
      <w:bookmarkStart w:id="4491" w:name="_ETM_Q14_630600"/>
      <w:bookmarkEnd w:id="4491"/>
      <w:r w:rsidRPr="00C35777">
        <w:rPr>
          <w:rtl/>
        </w:rPr>
        <w:t xml:space="preserve">באשר </w:t>
      </w:r>
      <w:bookmarkStart w:id="4492" w:name="_ETM_Q14_631260"/>
      <w:bookmarkEnd w:id="4492"/>
      <w:r w:rsidRPr="00C35777">
        <w:rPr>
          <w:rtl/>
        </w:rPr>
        <w:t>ל</w:t>
      </w:r>
      <w:bookmarkStart w:id="4493" w:name="_ETM_Q14_631380"/>
      <w:bookmarkEnd w:id="4493"/>
      <w:r w:rsidRPr="00C35777">
        <w:rPr>
          <w:rtl/>
        </w:rPr>
        <w:t xml:space="preserve">יקר </w:t>
      </w:r>
      <w:bookmarkStart w:id="4494" w:name="_ETM_Q14_631860"/>
      <w:bookmarkEnd w:id="4494"/>
      <w:r w:rsidRPr="00C35777">
        <w:rPr>
          <w:rtl/>
        </w:rPr>
        <w:t>מכ</w:t>
      </w:r>
      <w:r>
        <w:rPr>
          <w:rFonts w:hint="cs"/>
          <w:rtl/>
        </w:rPr>
        <w:t>ו</w:t>
      </w:r>
      <w:r w:rsidRPr="00C35777">
        <w:rPr>
          <w:rtl/>
        </w:rPr>
        <w:t xml:space="preserve">ל </w:t>
      </w:r>
      <w:bookmarkStart w:id="4495" w:name="_ETM_Q14_633140"/>
      <w:bookmarkEnd w:id="4495"/>
      <w:r>
        <w:rPr>
          <w:rFonts w:hint="cs"/>
          <w:rtl/>
        </w:rPr>
        <w:t xml:space="preserve">– </w:t>
      </w:r>
      <w:r w:rsidRPr="00C35777">
        <w:rPr>
          <w:rtl/>
        </w:rPr>
        <w:t xml:space="preserve">החיים </w:t>
      </w:r>
      <w:bookmarkStart w:id="4496" w:name="_ETM_Q14_633739"/>
      <w:bookmarkEnd w:id="4496"/>
      <w:r w:rsidRPr="00C35777">
        <w:rPr>
          <w:rtl/>
        </w:rPr>
        <w:t xml:space="preserve">עצמם </w:t>
      </w:r>
      <w:bookmarkStart w:id="4497" w:name="_ETM_Q14_634930"/>
      <w:bookmarkEnd w:id="4497"/>
      <w:r>
        <w:rPr>
          <w:rFonts w:hint="cs"/>
          <w:rtl/>
        </w:rPr>
        <w:t xml:space="preserve">– </w:t>
      </w:r>
      <w:r w:rsidRPr="00C35777">
        <w:rPr>
          <w:rtl/>
        </w:rPr>
        <w:t xml:space="preserve">היא </w:t>
      </w:r>
      <w:bookmarkStart w:id="4498" w:name="_ETM_Q14_635169"/>
      <w:bookmarkEnd w:id="4498"/>
      <w:r w:rsidRPr="00C35777">
        <w:rPr>
          <w:rtl/>
        </w:rPr>
        <w:t xml:space="preserve">הקשה </w:t>
      </w:r>
      <w:bookmarkStart w:id="4499" w:name="_ETM_Q14_635829"/>
      <w:bookmarkEnd w:id="4499"/>
      <w:r>
        <w:rPr>
          <w:rtl/>
        </w:rPr>
        <w:t>שבא</w:t>
      </w:r>
      <w:r>
        <w:rPr>
          <w:rFonts w:hint="cs"/>
          <w:rtl/>
        </w:rPr>
        <w:t>פליות".</w:t>
      </w:r>
      <w:r w:rsidRPr="00C35777">
        <w:rPr>
          <w:rtl/>
        </w:rPr>
        <w:t xml:space="preserve"> </w:t>
      </w:r>
      <w:bookmarkStart w:id="4500" w:name="_ETM_Q14_636400"/>
      <w:bookmarkStart w:id="4501" w:name="_ETM_Q14_637980"/>
      <w:bookmarkEnd w:id="4500"/>
      <w:bookmarkEnd w:id="4501"/>
    </w:p>
    <w:p w:rsidR="00E32515" w:rsidRDefault="00E32515" w:rsidP="009F0A4D">
      <w:pPr>
        <w:rPr>
          <w:rtl/>
        </w:rPr>
      </w:pPr>
      <w:bookmarkStart w:id="4502" w:name="_ETM_Q14_640114"/>
      <w:bookmarkStart w:id="4503" w:name="_ETM_Q14_640198"/>
      <w:bookmarkEnd w:id="4502"/>
      <w:bookmarkEnd w:id="4503"/>
    </w:p>
    <w:p w:rsidR="00E32515" w:rsidRDefault="00E32515" w:rsidP="009F0A4D">
      <w:pPr>
        <w:rPr>
          <w:rtl/>
        </w:rPr>
      </w:pPr>
      <w:bookmarkStart w:id="4504" w:name="_ETM_Q14_640362"/>
      <w:bookmarkStart w:id="4505" w:name="_ETM_Q14_640430"/>
      <w:bookmarkEnd w:id="4504"/>
      <w:bookmarkEnd w:id="4505"/>
      <w:r w:rsidRPr="00C35777">
        <w:rPr>
          <w:rtl/>
        </w:rPr>
        <w:t xml:space="preserve">אני </w:t>
      </w:r>
      <w:bookmarkStart w:id="4506" w:name="_ETM_Q14_638310"/>
      <w:bookmarkEnd w:id="4506"/>
      <w:r w:rsidRPr="00C35777">
        <w:rPr>
          <w:rtl/>
        </w:rPr>
        <w:t xml:space="preserve">מקווה </w:t>
      </w:r>
      <w:bookmarkStart w:id="4507" w:name="_ETM_Q14_638670"/>
      <w:bookmarkEnd w:id="4507"/>
      <w:r w:rsidRPr="00C35777">
        <w:rPr>
          <w:rtl/>
        </w:rPr>
        <w:t xml:space="preserve">שבבית </w:t>
      </w:r>
      <w:bookmarkStart w:id="4508" w:name="_ETM_Q14_639270"/>
      <w:bookmarkEnd w:id="4508"/>
      <w:r w:rsidRPr="00C35777">
        <w:rPr>
          <w:rtl/>
        </w:rPr>
        <w:t>הזה</w:t>
      </w:r>
      <w:r>
        <w:rPr>
          <w:rFonts w:hint="cs"/>
          <w:rtl/>
        </w:rPr>
        <w:t xml:space="preserve"> </w:t>
      </w:r>
      <w:r>
        <w:rPr>
          <w:rFonts w:hint="eastAsia"/>
          <w:rtl/>
        </w:rPr>
        <w:t>–</w:t>
      </w:r>
      <w:r w:rsidRPr="00C35777">
        <w:rPr>
          <w:rtl/>
        </w:rPr>
        <w:t xml:space="preserve"> </w:t>
      </w:r>
      <w:bookmarkStart w:id="4509" w:name="_ETM_Q14_640450"/>
      <w:bookmarkEnd w:id="4509"/>
      <w:r w:rsidRPr="00C35777">
        <w:rPr>
          <w:rtl/>
        </w:rPr>
        <w:t xml:space="preserve">ראיתי </w:t>
      </w:r>
      <w:bookmarkStart w:id="4510" w:name="_ETM_Q14_640810"/>
      <w:bookmarkEnd w:id="4510"/>
      <w:r w:rsidRPr="00C35777">
        <w:rPr>
          <w:rtl/>
        </w:rPr>
        <w:t xml:space="preserve">שהשר </w:t>
      </w:r>
      <w:bookmarkStart w:id="4511" w:name="_ETM_Q14_641260"/>
      <w:bookmarkEnd w:id="4511"/>
      <w:r w:rsidRPr="00C35777">
        <w:rPr>
          <w:rtl/>
        </w:rPr>
        <w:t>ש</w:t>
      </w:r>
      <w:r>
        <w:rPr>
          <w:rFonts w:hint="cs"/>
          <w:rtl/>
        </w:rPr>
        <w:t>י</w:t>
      </w:r>
      <w:r w:rsidRPr="00C35777">
        <w:rPr>
          <w:rtl/>
        </w:rPr>
        <w:t xml:space="preserve">קלי </w:t>
      </w:r>
      <w:bookmarkStart w:id="4512" w:name="_ETM_Q14_641650"/>
      <w:bookmarkEnd w:id="4512"/>
      <w:r w:rsidRPr="00C35777">
        <w:rPr>
          <w:rtl/>
        </w:rPr>
        <w:t xml:space="preserve">רצה </w:t>
      </w:r>
      <w:bookmarkStart w:id="4513" w:name="_ETM_Q14_641920"/>
      <w:bookmarkEnd w:id="4513"/>
      <w:r w:rsidRPr="00C35777">
        <w:rPr>
          <w:rtl/>
        </w:rPr>
        <w:t xml:space="preserve">לדבר </w:t>
      </w:r>
      <w:bookmarkStart w:id="4514" w:name="_ETM_Q14_642280"/>
      <w:bookmarkEnd w:id="4514"/>
      <w:r w:rsidRPr="00C35777">
        <w:rPr>
          <w:rtl/>
        </w:rPr>
        <w:t>קודם</w:t>
      </w:r>
      <w:r>
        <w:rPr>
          <w:rFonts w:hint="cs"/>
          <w:rtl/>
        </w:rPr>
        <w:t>,</w:t>
      </w:r>
      <w:r w:rsidRPr="00C35777">
        <w:rPr>
          <w:rtl/>
        </w:rPr>
        <w:t xml:space="preserve"> </w:t>
      </w:r>
      <w:bookmarkStart w:id="4515" w:name="_ETM_Q14_642760"/>
      <w:bookmarkEnd w:id="4515"/>
      <w:r w:rsidRPr="00C35777">
        <w:rPr>
          <w:rtl/>
        </w:rPr>
        <w:t xml:space="preserve">ואני </w:t>
      </w:r>
      <w:bookmarkStart w:id="4516" w:name="_ETM_Q14_642970"/>
      <w:bookmarkEnd w:id="4516"/>
      <w:r w:rsidRPr="00C35777">
        <w:rPr>
          <w:rtl/>
        </w:rPr>
        <w:t xml:space="preserve">מקווה </w:t>
      </w:r>
      <w:bookmarkStart w:id="4517" w:name="_ETM_Q14_643269"/>
      <w:bookmarkEnd w:id="4517"/>
      <w:r w:rsidRPr="00C35777">
        <w:rPr>
          <w:rtl/>
        </w:rPr>
        <w:t xml:space="preserve">שהוא </w:t>
      </w:r>
      <w:bookmarkStart w:id="4518" w:name="_ETM_Q14_643420"/>
      <w:bookmarkEnd w:id="4518"/>
      <w:r>
        <w:rPr>
          <w:rFonts w:hint="cs"/>
          <w:rtl/>
        </w:rPr>
        <w:t>ימצא</w:t>
      </w:r>
      <w:r w:rsidRPr="00C35777">
        <w:rPr>
          <w:rtl/>
        </w:rPr>
        <w:t xml:space="preserve"> </w:t>
      </w:r>
      <w:bookmarkStart w:id="4519" w:name="_ETM_Q14_643690"/>
      <w:bookmarkEnd w:id="4519"/>
      <w:r w:rsidRPr="00C35777">
        <w:rPr>
          <w:rtl/>
        </w:rPr>
        <w:t xml:space="preserve">את </w:t>
      </w:r>
      <w:bookmarkStart w:id="4520" w:name="_ETM_Q14_643750"/>
      <w:bookmarkEnd w:id="4520"/>
      <w:r w:rsidRPr="00C35777">
        <w:rPr>
          <w:rtl/>
        </w:rPr>
        <w:t xml:space="preserve">ההזדמנות </w:t>
      </w:r>
      <w:bookmarkStart w:id="4521" w:name="_ETM_Q14_644379"/>
      <w:bookmarkEnd w:id="4521"/>
      <w:r w:rsidRPr="00C35777">
        <w:rPr>
          <w:rtl/>
        </w:rPr>
        <w:t xml:space="preserve">לדבר </w:t>
      </w:r>
      <w:bookmarkStart w:id="4522" w:name="_ETM_Q14_644800"/>
      <w:bookmarkEnd w:id="4522"/>
      <w:r w:rsidRPr="00C35777">
        <w:rPr>
          <w:rtl/>
        </w:rPr>
        <w:t xml:space="preserve">טובות </w:t>
      </w:r>
      <w:bookmarkStart w:id="4523" w:name="_ETM_Q14_645720"/>
      <w:bookmarkEnd w:id="4523"/>
      <w:r w:rsidRPr="00C35777">
        <w:rPr>
          <w:rtl/>
        </w:rPr>
        <w:t xml:space="preserve">על </w:t>
      </w:r>
      <w:bookmarkStart w:id="4524" w:name="_ETM_Q14_645900"/>
      <w:bookmarkEnd w:id="4524"/>
      <w:r w:rsidRPr="00C35777">
        <w:rPr>
          <w:rtl/>
        </w:rPr>
        <w:t xml:space="preserve">מה </w:t>
      </w:r>
      <w:bookmarkStart w:id="4525" w:name="_ETM_Q14_646050"/>
      <w:bookmarkEnd w:id="4525"/>
      <w:r w:rsidRPr="00C35777">
        <w:rPr>
          <w:rtl/>
        </w:rPr>
        <w:t xml:space="preserve">צריך </w:t>
      </w:r>
      <w:bookmarkStart w:id="4526" w:name="_ETM_Q14_646440"/>
      <w:bookmarkEnd w:id="4526"/>
      <w:r w:rsidRPr="00C35777">
        <w:rPr>
          <w:rtl/>
        </w:rPr>
        <w:t xml:space="preserve">לעשות </w:t>
      </w:r>
      <w:bookmarkStart w:id="4527" w:name="_ETM_Q14_646950"/>
      <w:bookmarkEnd w:id="4527"/>
      <w:r w:rsidRPr="00C35777">
        <w:rPr>
          <w:rtl/>
        </w:rPr>
        <w:t>כ</w:t>
      </w:r>
      <w:r>
        <w:rPr>
          <w:rFonts w:hint="cs"/>
          <w:rtl/>
        </w:rPr>
        <w:t>א</w:t>
      </w:r>
      <w:r w:rsidRPr="00C35777">
        <w:rPr>
          <w:rtl/>
        </w:rPr>
        <w:t>ן</w:t>
      </w:r>
      <w:r>
        <w:rPr>
          <w:rFonts w:hint="cs"/>
          <w:rtl/>
        </w:rPr>
        <w:t>,</w:t>
      </w:r>
      <w:r w:rsidRPr="00C35777">
        <w:rPr>
          <w:rtl/>
        </w:rPr>
        <w:t xml:space="preserve"> </w:t>
      </w:r>
      <w:bookmarkStart w:id="4528" w:name="_ETM_Q14_647940"/>
      <w:bookmarkEnd w:id="4528"/>
      <w:r w:rsidRPr="00C35777">
        <w:rPr>
          <w:rtl/>
        </w:rPr>
        <w:t xml:space="preserve">אבל </w:t>
      </w:r>
      <w:bookmarkStart w:id="4529" w:name="_ETM_Q14_648240"/>
      <w:bookmarkEnd w:id="4529"/>
      <w:r w:rsidRPr="00C35777">
        <w:rPr>
          <w:rtl/>
        </w:rPr>
        <w:t xml:space="preserve">אני </w:t>
      </w:r>
      <w:bookmarkStart w:id="4530" w:name="_ETM_Q14_648420"/>
      <w:bookmarkEnd w:id="4530"/>
      <w:r w:rsidRPr="00C35777">
        <w:rPr>
          <w:rtl/>
        </w:rPr>
        <w:t xml:space="preserve">מקווה </w:t>
      </w:r>
      <w:bookmarkStart w:id="4531" w:name="_ETM_Q14_648930"/>
      <w:bookmarkEnd w:id="4531"/>
      <w:r w:rsidRPr="00C35777">
        <w:rPr>
          <w:rtl/>
        </w:rPr>
        <w:t xml:space="preserve">שאחרי </w:t>
      </w:r>
      <w:bookmarkStart w:id="4532" w:name="_ETM_Q14_649320"/>
      <w:bookmarkEnd w:id="4532"/>
      <w:r w:rsidRPr="00C35777">
        <w:rPr>
          <w:rtl/>
        </w:rPr>
        <w:t xml:space="preserve">שבג"ץ </w:t>
      </w:r>
      <w:bookmarkStart w:id="4533" w:name="_ETM_Q14_649890"/>
      <w:bookmarkEnd w:id="4533"/>
      <w:r w:rsidRPr="00C35777">
        <w:rPr>
          <w:rtl/>
        </w:rPr>
        <w:t xml:space="preserve">אומר </w:t>
      </w:r>
      <w:bookmarkStart w:id="4534" w:name="_ETM_Q14_650190"/>
      <w:bookmarkEnd w:id="4534"/>
      <w:r w:rsidRPr="00C35777">
        <w:rPr>
          <w:rtl/>
        </w:rPr>
        <w:t xml:space="preserve">על </w:t>
      </w:r>
      <w:bookmarkStart w:id="4535" w:name="_ETM_Q14_650370"/>
      <w:bookmarkEnd w:id="4535"/>
      <w:r w:rsidRPr="00C35777">
        <w:rPr>
          <w:rtl/>
        </w:rPr>
        <w:t xml:space="preserve">האפליה </w:t>
      </w:r>
      <w:bookmarkStart w:id="4536" w:name="_ETM_Q14_650970"/>
      <w:bookmarkEnd w:id="4536"/>
      <w:r w:rsidRPr="00C35777">
        <w:rPr>
          <w:rtl/>
        </w:rPr>
        <w:t xml:space="preserve">הזאת </w:t>
      </w:r>
      <w:bookmarkStart w:id="4537" w:name="_ETM_Q14_652560"/>
      <w:bookmarkStart w:id="4538" w:name="_ETM_Q14_652800"/>
      <w:bookmarkEnd w:id="4537"/>
      <w:bookmarkEnd w:id="4538"/>
      <w:r>
        <w:rPr>
          <w:rFonts w:hint="cs"/>
          <w:rtl/>
        </w:rPr>
        <w:t>ב</w:t>
      </w:r>
      <w:r w:rsidRPr="00C35777">
        <w:rPr>
          <w:rtl/>
        </w:rPr>
        <w:t xml:space="preserve">חיי </w:t>
      </w:r>
      <w:bookmarkStart w:id="4539" w:name="_ETM_Q14_653129"/>
      <w:bookmarkEnd w:id="4539"/>
      <w:r w:rsidRPr="00C35777">
        <w:rPr>
          <w:rtl/>
        </w:rPr>
        <w:t>אדם</w:t>
      </w:r>
      <w:bookmarkStart w:id="4540" w:name="_ETM_Q14_654160"/>
      <w:bookmarkEnd w:id="4540"/>
      <w:r>
        <w:rPr>
          <w:rFonts w:hint="cs"/>
          <w:rtl/>
        </w:rPr>
        <w:t xml:space="preserve"> ש</w:t>
      </w:r>
      <w:r w:rsidRPr="00C35777">
        <w:rPr>
          <w:rtl/>
        </w:rPr>
        <w:t xml:space="preserve">היא </w:t>
      </w:r>
      <w:bookmarkStart w:id="4541" w:name="_ETM_Q14_654310"/>
      <w:bookmarkEnd w:id="4541"/>
      <w:r w:rsidRPr="00C35777">
        <w:rPr>
          <w:rtl/>
        </w:rPr>
        <w:t xml:space="preserve">הקשה </w:t>
      </w:r>
      <w:bookmarkStart w:id="4542" w:name="_ETM_Q14_654940"/>
      <w:bookmarkEnd w:id="4542"/>
      <w:r w:rsidRPr="00C35777">
        <w:rPr>
          <w:rtl/>
        </w:rPr>
        <w:t>שב</w:t>
      </w:r>
      <w:bookmarkStart w:id="4543" w:name="_ETM_Q14_655300"/>
      <w:bookmarkEnd w:id="4543"/>
      <w:r>
        <w:rPr>
          <w:rFonts w:hint="cs"/>
          <w:rtl/>
        </w:rPr>
        <w:t>א</w:t>
      </w:r>
      <w:r w:rsidRPr="00C35777">
        <w:rPr>
          <w:rtl/>
        </w:rPr>
        <w:t xml:space="preserve">פליות </w:t>
      </w:r>
      <w:bookmarkStart w:id="4544" w:name="_ETM_Q14_657810"/>
      <w:bookmarkEnd w:id="4544"/>
      <w:r>
        <w:rPr>
          <w:rFonts w:hint="cs"/>
          <w:rtl/>
        </w:rPr>
        <w:t xml:space="preserve">– </w:t>
      </w:r>
      <w:r w:rsidRPr="00C35777">
        <w:rPr>
          <w:rtl/>
        </w:rPr>
        <w:t xml:space="preserve">דרך </w:t>
      </w:r>
      <w:bookmarkStart w:id="4545" w:name="_ETM_Q14_658590"/>
      <w:bookmarkEnd w:id="4545"/>
      <w:r>
        <w:rPr>
          <w:rtl/>
        </w:rPr>
        <w:t>אגב</w:t>
      </w:r>
      <w:r>
        <w:rPr>
          <w:rFonts w:hint="cs"/>
          <w:rtl/>
        </w:rPr>
        <w:t xml:space="preserve">, </w:t>
      </w:r>
      <w:r w:rsidRPr="00C35777">
        <w:rPr>
          <w:rtl/>
        </w:rPr>
        <w:t xml:space="preserve">אין </w:t>
      </w:r>
      <w:bookmarkStart w:id="4546" w:name="_ETM_Q14_658050"/>
      <w:bookmarkEnd w:id="4546"/>
      <w:r w:rsidRPr="00C35777">
        <w:rPr>
          <w:rtl/>
        </w:rPr>
        <w:t xml:space="preserve">פה </w:t>
      </w:r>
      <w:bookmarkStart w:id="4547" w:name="_ETM_Q14_658200"/>
      <w:bookmarkStart w:id="4548" w:name="_ETM_Q14_659190"/>
      <w:bookmarkEnd w:id="4547"/>
      <w:bookmarkEnd w:id="4548"/>
      <w:r w:rsidRPr="00C35777">
        <w:rPr>
          <w:rtl/>
        </w:rPr>
        <w:t xml:space="preserve">שמאל </w:t>
      </w:r>
      <w:bookmarkStart w:id="4549" w:name="_ETM_Q14_659490"/>
      <w:bookmarkEnd w:id="4549"/>
      <w:r w:rsidRPr="00C35777">
        <w:rPr>
          <w:rtl/>
        </w:rPr>
        <w:t>וימין</w:t>
      </w:r>
      <w:r>
        <w:rPr>
          <w:rFonts w:hint="cs"/>
          <w:rtl/>
        </w:rPr>
        <w:t>,</w:t>
      </w:r>
      <w:r w:rsidRPr="00C35777">
        <w:rPr>
          <w:rtl/>
        </w:rPr>
        <w:t xml:space="preserve"> </w:t>
      </w:r>
      <w:bookmarkStart w:id="4550" w:name="_ETM_Q14_659970"/>
      <w:bookmarkEnd w:id="4550"/>
      <w:r w:rsidRPr="00C35777">
        <w:rPr>
          <w:rtl/>
        </w:rPr>
        <w:t xml:space="preserve">קואליציה </w:t>
      </w:r>
      <w:bookmarkStart w:id="4551" w:name="_ETM_Q14_660510"/>
      <w:bookmarkEnd w:id="4551"/>
      <w:r w:rsidRPr="00C35777">
        <w:rPr>
          <w:rtl/>
        </w:rPr>
        <w:t>ואופוזיציה</w:t>
      </w:r>
      <w:r>
        <w:rPr>
          <w:rFonts w:hint="cs"/>
          <w:rtl/>
        </w:rPr>
        <w:t>,</w:t>
      </w:r>
      <w:r w:rsidRPr="00C35777">
        <w:rPr>
          <w:rtl/>
        </w:rPr>
        <w:t xml:space="preserve"> </w:t>
      </w:r>
      <w:bookmarkStart w:id="4552" w:name="_ETM_Q14_661290"/>
      <w:bookmarkEnd w:id="4552"/>
      <w:r w:rsidRPr="00C35777">
        <w:rPr>
          <w:rtl/>
        </w:rPr>
        <w:t xml:space="preserve">ככה </w:t>
      </w:r>
      <w:bookmarkStart w:id="4553" w:name="_ETM_Q14_661530"/>
      <w:bookmarkEnd w:id="4553"/>
      <w:r w:rsidRPr="00C35777">
        <w:rPr>
          <w:rtl/>
        </w:rPr>
        <w:t xml:space="preserve">אני </w:t>
      </w:r>
      <w:bookmarkStart w:id="4554" w:name="_ETM_Q14_661650"/>
      <w:bookmarkEnd w:id="4554"/>
      <w:r w:rsidRPr="00C35777">
        <w:rPr>
          <w:rtl/>
        </w:rPr>
        <w:t>מקווה</w:t>
      </w:r>
      <w:r>
        <w:rPr>
          <w:rFonts w:hint="cs"/>
          <w:rtl/>
        </w:rPr>
        <w:t>.</w:t>
      </w:r>
      <w:r w:rsidRPr="00C35777">
        <w:rPr>
          <w:rtl/>
        </w:rPr>
        <w:t xml:space="preserve"> </w:t>
      </w:r>
      <w:bookmarkStart w:id="4555" w:name="_ETM_Q14_662250"/>
      <w:bookmarkEnd w:id="4555"/>
      <w:r w:rsidRPr="00C35777">
        <w:rPr>
          <w:rtl/>
        </w:rPr>
        <w:t xml:space="preserve">יש </w:t>
      </w:r>
      <w:bookmarkStart w:id="4556" w:name="_ETM_Q14_662520"/>
      <w:bookmarkEnd w:id="4556"/>
      <w:r w:rsidRPr="00C35777">
        <w:rPr>
          <w:rtl/>
        </w:rPr>
        <w:t xml:space="preserve">פה </w:t>
      </w:r>
      <w:bookmarkStart w:id="4557" w:name="_ETM_Q14_662670"/>
      <w:bookmarkEnd w:id="4557"/>
      <w:r w:rsidRPr="00C35777">
        <w:rPr>
          <w:rtl/>
        </w:rPr>
        <w:t>כאלה</w:t>
      </w:r>
      <w:r>
        <w:rPr>
          <w:rFonts w:hint="cs"/>
          <w:rtl/>
        </w:rPr>
        <w:t xml:space="preserve"> מ</w:t>
      </w:r>
      <w:bookmarkStart w:id="4558" w:name="_ETM_Q14_663090"/>
      <w:bookmarkStart w:id="4559" w:name="_ETM_Q14_663300"/>
      <w:bookmarkEnd w:id="4558"/>
      <w:bookmarkEnd w:id="4559"/>
      <w:r w:rsidRPr="00C35777">
        <w:rPr>
          <w:rtl/>
        </w:rPr>
        <w:t xml:space="preserve">מי </w:t>
      </w:r>
      <w:bookmarkStart w:id="4560" w:name="_ETM_Q14_663480"/>
      <w:bookmarkEnd w:id="4560"/>
      <w:r w:rsidRPr="00C35777">
        <w:rPr>
          <w:rtl/>
        </w:rPr>
        <w:t>שמשל</w:t>
      </w:r>
      <w:r w:rsidR="00A8147B">
        <w:rPr>
          <w:rFonts w:hint="cs"/>
          <w:rtl/>
        </w:rPr>
        <w:t>מי</w:t>
      </w:r>
      <w:r w:rsidRPr="00C35777">
        <w:rPr>
          <w:rtl/>
        </w:rPr>
        <w:t xml:space="preserve">ם </w:t>
      </w:r>
      <w:bookmarkStart w:id="4561" w:name="_ETM_Q14_665060"/>
      <w:bookmarkEnd w:id="4561"/>
      <w:r w:rsidRPr="00C35777">
        <w:rPr>
          <w:rtl/>
        </w:rPr>
        <w:t xml:space="preserve">את </w:t>
      </w:r>
      <w:bookmarkStart w:id="4562" w:name="_ETM_Q14_665330"/>
      <w:bookmarkStart w:id="4563" w:name="_ETM_Q14_666349"/>
      <w:bookmarkStart w:id="4564" w:name="_ETM_Q14_664993"/>
      <w:bookmarkEnd w:id="4562"/>
      <w:bookmarkEnd w:id="4563"/>
      <w:bookmarkEnd w:id="4564"/>
      <w:r>
        <w:rPr>
          <w:rFonts w:hint="cs"/>
          <w:rtl/>
        </w:rPr>
        <w:t xml:space="preserve">המחיר הזה </w:t>
      </w:r>
      <w:r w:rsidR="00CD1A3A">
        <w:rPr>
          <w:rFonts w:hint="cs"/>
          <w:rtl/>
        </w:rPr>
        <w:t>– –</w:t>
      </w:r>
    </w:p>
    <w:p w:rsidR="00E32515" w:rsidRDefault="00E32515" w:rsidP="009F0A4D">
      <w:pPr>
        <w:rPr>
          <w:rtl/>
        </w:rPr>
      </w:pPr>
    </w:p>
    <w:p w:rsidR="00E32515" w:rsidRDefault="00E32515" w:rsidP="009F0A4D">
      <w:pPr>
        <w:pStyle w:val="af6"/>
        <w:keepNext/>
        <w:rPr>
          <w:rtl/>
        </w:rPr>
      </w:pPr>
      <w:r w:rsidRPr="00FC0FD4">
        <w:rPr>
          <w:rStyle w:val="TagStyle"/>
          <w:rtl/>
        </w:rPr>
        <w:t xml:space="preserve"> &lt;&lt; יור &gt;&gt; </w:t>
      </w:r>
      <w:r>
        <w:rPr>
          <w:rtl/>
        </w:rPr>
        <w:t>היו"ר אורית פרקש הכהן:</w:t>
      </w:r>
      <w:r w:rsidRPr="00FC0FD4">
        <w:rPr>
          <w:rStyle w:val="TagStyle"/>
          <w:rtl/>
        </w:rPr>
        <w:t xml:space="preserve"> &lt;&lt; יור &gt;&gt;</w:t>
      </w:r>
      <w:r>
        <w:rPr>
          <w:rtl/>
        </w:rPr>
        <w:t xml:space="preserve">   </w:t>
      </w:r>
    </w:p>
    <w:p w:rsidR="00E32515" w:rsidRDefault="00E32515" w:rsidP="009F0A4D">
      <w:pPr>
        <w:rPr>
          <w:rtl/>
        </w:rPr>
      </w:pPr>
    </w:p>
    <w:p w:rsidR="00E32515" w:rsidRDefault="00E32515" w:rsidP="009F0A4D">
      <w:pPr>
        <w:rPr>
          <w:rtl/>
        </w:rPr>
      </w:pPr>
      <w:r>
        <w:rPr>
          <w:rFonts w:hint="cs"/>
          <w:rtl/>
        </w:rPr>
        <w:t>תודה.</w:t>
      </w:r>
    </w:p>
    <w:p w:rsidR="00E32515" w:rsidRPr="00FC0FD4" w:rsidRDefault="00E32515" w:rsidP="009F0A4D">
      <w:pPr>
        <w:rPr>
          <w:rtl/>
        </w:rPr>
      </w:pPr>
    </w:p>
    <w:p w:rsidR="00E32515" w:rsidRDefault="00E32515" w:rsidP="009F0A4D">
      <w:pPr>
        <w:pStyle w:val="-"/>
        <w:keepNext/>
        <w:rPr>
          <w:rtl/>
        </w:rPr>
      </w:pPr>
      <w:bookmarkStart w:id="4565" w:name="_ETM_Q14_665118"/>
      <w:bookmarkEnd w:id="4565"/>
      <w:r w:rsidRPr="00852994">
        <w:rPr>
          <w:rStyle w:val="TagStyle"/>
          <w:rtl/>
        </w:rPr>
        <w:t xml:space="preserve">&lt;&lt; דובר_המשך &gt;&gt; </w:t>
      </w:r>
      <w:r>
        <w:rPr>
          <w:rtl/>
        </w:rPr>
        <w:t>אלעזר שטרן (יש עתיד):</w:t>
      </w:r>
      <w:r w:rsidRPr="00852994">
        <w:rPr>
          <w:rStyle w:val="TagStyle"/>
          <w:rtl/>
        </w:rPr>
        <w:t xml:space="preserve"> &lt;&lt; דובר_המשך &gt;&gt;</w:t>
      </w:r>
      <w:r>
        <w:rPr>
          <w:rtl/>
        </w:rPr>
        <w:t xml:space="preserve">   </w:t>
      </w:r>
    </w:p>
    <w:p w:rsidR="00E32515" w:rsidRDefault="00E32515" w:rsidP="009F0A4D">
      <w:pPr>
        <w:rPr>
          <w:rtl/>
        </w:rPr>
      </w:pPr>
    </w:p>
    <w:p w:rsidR="00E32515" w:rsidRDefault="00CD1A3A" w:rsidP="009F0A4D">
      <w:pPr>
        <w:rPr>
          <w:rtl/>
        </w:rPr>
      </w:pPr>
      <w:bookmarkStart w:id="4566" w:name="_ETM_Q14_665299"/>
      <w:bookmarkStart w:id="4567" w:name="_ETM_Q14_665376"/>
      <w:bookmarkEnd w:id="4566"/>
      <w:bookmarkEnd w:id="4567"/>
      <w:r>
        <w:rPr>
          <w:rFonts w:hint="cs"/>
          <w:rtl/>
        </w:rPr>
        <w:t>– –</w:t>
      </w:r>
      <w:r w:rsidR="00E32515" w:rsidRPr="00C35777">
        <w:rPr>
          <w:rtl/>
        </w:rPr>
        <w:t xml:space="preserve"> של </w:t>
      </w:r>
      <w:bookmarkStart w:id="4568" w:name="_ETM_Q14_667010"/>
      <w:bookmarkEnd w:id="4568"/>
      <w:r w:rsidR="00E32515" w:rsidRPr="00C35777">
        <w:rPr>
          <w:rtl/>
        </w:rPr>
        <w:t xml:space="preserve">החיים </w:t>
      </w:r>
      <w:bookmarkStart w:id="4569" w:name="_ETM_Q14_667400"/>
      <w:bookmarkEnd w:id="4569"/>
      <w:r w:rsidR="00E32515" w:rsidRPr="00C35777">
        <w:rPr>
          <w:rtl/>
        </w:rPr>
        <w:t xml:space="preserve">עצמם </w:t>
      </w:r>
      <w:bookmarkStart w:id="4570" w:name="_ETM_Q14_668030"/>
      <w:bookmarkEnd w:id="4570"/>
      <w:r w:rsidR="00E32515" w:rsidRPr="00C35777">
        <w:rPr>
          <w:rtl/>
        </w:rPr>
        <w:t xml:space="preserve">ומי </w:t>
      </w:r>
      <w:bookmarkStart w:id="4571" w:name="_ETM_Q14_668390"/>
      <w:bookmarkEnd w:id="4571"/>
      <w:r w:rsidR="00E32515" w:rsidRPr="00C35777">
        <w:rPr>
          <w:rtl/>
        </w:rPr>
        <w:t>שלא</w:t>
      </w:r>
      <w:r w:rsidR="00E32515">
        <w:rPr>
          <w:rFonts w:hint="cs"/>
          <w:rtl/>
        </w:rPr>
        <w:t>.</w:t>
      </w:r>
      <w:r w:rsidR="00E32515" w:rsidRPr="00C35777">
        <w:rPr>
          <w:rtl/>
        </w:rPr>
        <w:t xml:space="preserve"> </w:t>
      </w:r>
      <w:bookmarkStart w:id="4572" w:name="_ETM_Q14_668989"/>
      <w:bookmarkEnd w:id="4572"/>
      <w:r w:rsidR="00E32515" w:rsidRPr="00C35777">
        <w:rPr>
          <w:rtl/>
        </w:rPr>
        <w:t>תודה</w:t>
      </w:r>
      <w:r w:rsidR="00E32515">
        <w:rPr>
          <w:rFonts w:hint="cs"/>
          <w:rtl/>
        </w:rPr>
        <w:t>.</w:t>
      </w:r>
      <w:r w:rsidR="00E32515" w:rsidRPr="00C35777">
        <w:rPr>
          <w:rtl/>
        </w:rPr>
        <w:t xml:space="preserve"> </w:t>
      </w:r>
      <w:bookmarkStart w:id="4573" w:name="_ETM_Q14_669620"/>
      <w:bookmarkStart w:id="4574" w:name="_ETM_Q14_672708"/>
      <w:bookmarkEnd w:id="4573"/>
      <w:bookmarkEnd w:id="4574"/>
    </w:p>
    <w:p w:rsidR="00E32515" w:rsidRDefault="00E32515" w:rsidP="009F0A4D">
      <w:pPr>
        <w:rPr>
          <w:rtl/>
        </w:rPr>
      </w:pPr>
      <w:bookmarkStart w:id="4575" w:name="_ETM_Q14_672805"/>
      <w:bookmarkEnd w:id="4575"/>
    </w:p>
    <w:p w:rsidR="00E32515" w:rsidRDefault="00E32515" w:rsidP="009F0A4D">
      <w:pPr>
        <w:pStyle w:val="af6"/>
        <w:keepNext/>
        <w:rPr>
          <w:rtl/>
        </w:rPr>
      </w:pPr>
      <w:bookmarkStart w:id="4576" w:name="_ETM_Q14_666402"/>
      <w:bookmarkStart w:id="4577" w:name="_ETM_Q14_666514"/>
      <w:bookmarkEnd w:id="4576"/>
      <w:bookmarkEnd w:id="4577"/>
      <w:r w:rsidRPr="00FC0FD4">
        <w:rPr>
          <w:rStyle w:val="TagStyle"/>
          <w:rtl/>
        </w:rPr>
        <w:t xml:space="preserve">&lt;&lt; יור &gt;&gt; </w:t>
      </w:r>
      <w:r>
        <w:rPr>
          <w:rtl/>
        </w:rPr>
        <w:t>היו"ר אורית פרקש הכהן:</w:t>
      </w:r>
      <w:r w:rsidRPr="00FC0FD4">
        <w:rPr>
          <w:rStyle w:val="TagStyle"/>
          <w:rtl/>
        </w:rPr>
        <w:t xml:space="preserve"> &lt;&lt; יור &gt;&gt;</w:t>
      </w:r>
      <w:r>
        <w:rPr>
          <w:rtl/>
        </w:rPr>
        <w:t xml:space="preserve">   </w:t>
      </w:r>
    </w:p>
    <w:p w:rsidR="00E32515" w:rsidRDefault="00E32515" w:rsidP="009F0A4D">
      <w:pPr>
        <w:rPr>
          <w:rtl/>
        </w:rPr>
      </w:pPr>
      <w:bookmarkStart w:id="4578" w:name="_ETM_Q14_666701"/>
      <w:bookmarkStart w:id="4579" w:name="_ETM_Q14_666770"/>
      <w:bookmarkStart w:id="4580" w:name="_ETM_Q14_666938"/>
      <w:bookmarkEnd w:id="4578"/>
      <w:bookmarkEnd w:id="4579"/>
      <w:bookmarkEnd w:id="4580"/>
    </w:p>
    <w:p w:rsidR="00E32515" w:rsidRDefault="00E32515" w:rsidP="009F0A4D">
      <w:pPr>
        <w:rPr>
          <w:rtl/>
        </w:rPr>
      </w:pPr>
      <w:bookmarkStart w:id="4581" w:name="_ETM_Q14_667025"/>
      <w:bookmarkEnd w:id="4581"/>
      <w:r w:rsidRPr="00C35777">
        <w:rPr>
          <w:rtl/>
        </w:rPr>
        <w:t>תודה</w:t>
      </w:r>
      <w:r>
        <w:rPr>
          <w:rFonts w:hint="cs"/>
          <w:rtl/>
        </w:rPr>
        <w:t>,</w:t>
      </w:r>
      <w:r w:rsidRPr="00C35777">
        <w:rPr>
          <w:rtl/>
        </w:rPr>
        <w:t xml:space="preserve"> </w:t>
      </w:r>
      <w:bookmarkStart w:id="4582" w:name="_ETM_Q14_670069"/>
      <w:bookmarkEnd w:id="4582"/>
      <w:r w:rsidRPr="00C35777">
        <w:rPr>
          <w:rtl/>
        </w:rPr>
        <w:t xml:space="preserve">תודה </w:t>
      </w:r>
      <w:bookmarkStart w:id="4583" w:name="_ETM_Q14_670400"/>
      <w:bookmarkEnd w:id="4583"/>
      <w:r w:rsidRPr="00C35777">
        <w:rPr>
          <w:rtl/>
        </w:rPr>
        <w:t>רבה</w:t>
      </w:r>
      <w:r>
        <w:rPr>
          <w:rFonts w:hint="cs"/>
          <w:rtl/>
        </w:rPr>
        <w:t>.</w:t>
      </w:r>
      <w:r w:rsidRPr="00C35777">
        <w:rPr>
          <w:rtl/>
        </w:rPr>
        <w:t xml:space="preserve"> </w:t>
      </w:r>
      <w:bookmarkStart w:id="4584" w:name="_ETM_Q14_671720"/>
      <w:bookmarkEnd w:id="4584"/>
      <w:r w:rsidRPr="00C35777">
        <w:rPr>
          <w:rtl/>
        </w:rPr>
        <w:t xml:space="preserve">אני </w:t>
      </w:r>
      <w:bookmarkStart w:id="4585" w:name="_ETM_Q14_671959"/>
      <w:bookmarkEnd w:id="4585"/>
      <w:r w:rsidRPr="00C35777">
        <w:rPr>
          <w:rtl/>
        </w:rPr>
        <w:t xml:space="preserve">מזמינה </w:t>
      </w:r>
      <w:bookmarkStart w:id="4586" w:name="_ETM_Q14_672440"/>
      <w:bookmarkEnd w:id="4586"/>
      <w:r w:rsidRPr="00C35777">
        <w:rPr>
          <w:rtl/>
        </w:rPr>
        <w:t xml:space="preserve">את </w:t>
      </w:r>
      <w:bookmarkStart w:id="4587" w:name="_ETM_Q14_672560"/>
      <w:bookmarkEnd w:id="4587"/>
      <w:r w:rsidRPr="00C35777">
        <w:rPr>
          <w:rtl/>
        </w:rPr>
        <w:t xml:space="preserve">חבר </w:t>
      </w:r>
      <w:bookmarkStart w:id="4588" w:name="_ETM_Q14_672830"/>
      <w:bookmarkEnd w:id="4588"/>
      <w:r w:rsidRPr="00C35777">
        <w:rPr>
          <w:rtl/>
        </w:rPr>
        <w:t xml:space="preserve">הכנסת </w:t>
      </w:r>
      <w:bookmarkStart w:id="4589" w:name="_ETM_Q14_673280"/>
      <w:bookmarkEnd w:id="4589"/>
      <w:r w:rsidRPr="00C35777">
        <w:rPr>
          <w:rtl/>
        </w:rPr>
        <w:t xml:space="preserve">אופיר </w:t>
      </w:r>
      <w:bookmarkStart w:id="4590" w:name="_ETM_Q14_673580"/>
      <w:bookmarkEnd w:id="4590"/>
      <w:r w:rsidRPr="00C35777">
        <w:rPr>
          <w:rtl/>
        </w:rPr>
        <w:t xml:space="preserve">כץ </w:t>
      </w:r>
      <w:bookmarkStart w:id="4591" w:name="_ETM_Q14_673940"/>
      <w:bookmarkEnd w:id="4591"/>
      <w:r w:rsidRPr="00C35777">
        <w:rPr>
          <w:rtl/>
        </w:rPr>
        <w:t xml:space="preserve">לסכם </w:t>
      </w:r>
      <w:bookmarkStart w:id="4592" w:name="_ETM_Q14_674390"/>
      <w:bookmarkEnd w:id="4592"/>
      <w:r w:rsidRPr="00C35777">
        <w:rPr>
          <w:rtl/>
        </w:rPr>
        <w:t xml:space="preserve">את </w:t>
      </w:r>
      <w:bookmarkStart w:id="4593" w:name="_ETM_Q14_674510"/>
      <w:bookmarkEnd w:id="4593"/>
      <w:r w:rsidRPr="00C35777">
        <w:rPr>
          <w:rtl/>
        </w:rPr>
        <w:t>הדיון</w:t>
      </w:r>
      <w:r>
        <w:rPr>
          <w:rFonts w:hint="cs"/>
          <w:rtl/>
        </w:rPr>
        <w:t>.</w:t>
      </w:r>
      <w:r w:rsidRPr="00C35777">
        <w:rPr>
          <w:rtl/>
        </w:rPr>
        <w:t xml:space="preserve"> </w:t>
      </w:r>
      <w:bookmarkStart w:id="4594" w:name="_ETM_Q14_676239"/>
      <w:bookmarkEnd w:id="4594"/>
      <w:r w:rsidRPr="00C35777">
        <w:rPr>
          <w:rtl/>
        </w:rPr>
        <w:t>מוותר</w:t>
      </w:r>
      <w:r>
        <w:rPr>
          <w:rFonts w:hint="cs"/>
          <w:rtl/>
        </w:rPr>
        <w:t>?</w:t>
      </w:r>
      <w:r w:rsidRPr="00C35777">
        <w:rPr>
          <w:rtl/>
        </w:rPr>
        <w:t xml:space="preserve"> </w:t>
      </w:r>
      <w:bookmarkStart w:id="4595" w:name="_ETM_Q14_678760"/>
      <w:bookmarkEnd w:id="4595"/>
      <w:r w:rsidRPr="00C35777">
        <w:rPr>
          <w:rtl/>
        </w:rPr>
        <w:t>בבקשה</w:t>
      </w:r>
      <w:r>
        <w:rPr>
          <w:rFonts w:hint="cs"/>
          <w:rtl/>
        </w:rPr>
        <w:t>,</w:t>
      </w:r>
      <w:r w:rsidRPr="00C35777">
        <w:rPr>
          <w:rtl/>
        </w:rPr>
        <w:t xml:space="preserve"> </w:t>
      </w:r>
      <w:bookmarkStart w:id="4596" w:name="_ETM_Q14_681760"/>
      <w:bookmarkEnd w:id="4596"/>
      <w:r w:rsidRPr="00C35777">
        <w:rPr>
          <w:rtl/>
        </w:rPr>
        <w:t xml:space="preserve">לרשותך </w:t>
      </w:r>
      <w:bookmarkStart w:id="4597" w:name="_ETM_Q14_682390"/>
      <w:bookmarkEnd w:id="4597"/>
      <w:r>
        <w:rPr>
          <w:rFonts w:hint="cs"/>
          <w:rtl/>
        </w:rPr>
        <w:t>חמש</w:t>
      </w:r>
      <w:r w:rsidRPr="00C35777">
        <w:rPr>
          <w:rtl/>
        </w:rPr>
        <w:t xml:space="preserve"> </w:t>
      </w:r>
      <w:bookmarkStart w:id="4598" w:name="_ETM_Q14_682810"/>
      <w:bookmarkEnd w:id="4598"/>
      <w:r w:rsidRPr="00C35777">
        <w:rPr>
          <w:rtl/>
        </w:rPr>
        <w:t>דקות</w:t>
      </w:r>
      <w:r>
        <w:rPr>
          <w:rFonts w:hint="cs"/>
          <w:rtl/>
        </w:rPr>
        <w:t>.</w:t>
      </w:r>
      <w:r w:rsidRPr="00C35777">
        <w:rPr>
          <w:rtl/>
        </w:rPr>
        <w:t xml:space="preserve"> </w:t>
      </w:r>
      <w:bookmarkStart w:id="4599" w:name="_ETM_Q14_699690"/>
      <w:bookmarkStart w:id="4600" w:name="_ETM_Q14_688736"/>
      <w:bookmarkEnd w:id="4599"/>
      <w:bookmarkEnd w:id="4600"/>
    </w:p>
    <w:p w:rsidR="00E32515" w:rsidRDefault="00E32515" w:rsidP="009F0A4D">
      <w:pPr>
        <w:rPr>
          <w:rtl/>
        </w:rPr>
      </w:pPr>
      <w:bookmarkStart w:id="4601" w:name="_ETM_Q14_688818"/>
      <w:bookmarkEnd w:id="4601"/>
    </w:p>
    <w:p w:rsidR="00E32515" w:rsidRDefault="00E32515" w:rsidP="009F0A4D">
      <w:pPr>
        <w:pStyle w:val="a4"/>
        <w:keepNext/>
        <w:rPr>
          <w:rtl/>
        </w:rPr>
      </w:pPr>
      <w:bookmarkStart w:id="4602" w:name="_ETM_Q14_698789"/>
      <w:bookmarkStart w:id="4603" w:name="_ETM_Q14_698877"/>
      <w:bookmarkStart w:id="4604" w:name="ET_speaker_5786_7"/>
      <w:bookmarkEnd w:id="4602"/>
      <w:bookmarkEnd w:id="4603"/>
      <w:r w:rsidRPr="009A27C1">
        <w:rPr>
          <w:rStyle w:val="TagStyle"/>
          <w:rtl/>
        </w:rPr>
        <w:t xml:space="preserve">&lt;&lt; דובר &gt;&gt; </w:t>
      </w:r>
      <w:bookmarkStart w:id="4605" w:name="_Toc170244658"/>
      <w:r>
        <w:rPr>
          <w:rtl/>
        </w:rPr>
        <w:t>אופיר כץ (הליכוד):</w:t>
      </w:r>
      <w:bookmarkEnd w:id="4605"/>
      <w:r w:rsidRPr="009A27C1">
        <w:rPr>
          <w:rStyle w:val="TagStyle"/>
          <w:rtl/>
        </w:rPr>
        <w:t xml:space="preserve"> &lt;&lt; דובר &gt;&gt;</w:t>
      </w:r>
      <w:r>
        <w:rPr>
          <w:rtl/>
        </w:rPr>
        <w:t xml:space="preserve">   </w:t>
      </w:r>
      <w:bookmarkEnd w:id="4604"/>
    </w:p>
    <w:p w:rsidR="00E32515" w:rsidRDefault="00E32515" w:rsidP="009F0A4D">
      <w:pPr>
        <w:rPr>
          <w:rtl/>
        </w:rPr>
      </w:pPr>
    </w:p>
    <w:p w:rsidR="00E32515" w:rsidRDefault="00E32515" w:rsidP="009F0A4D">
      <w:pPr>
        <w:rPr>
          <w:rtl/>
        </w:rPr>
      </w:pPr>
      <w:bookmarkStart w:id="4606" w:name="_ETM_Q14_689011"/>
      <w:bookmarkStart w:id="4607" w:name="_ETM_Q14_689076"/>
      <w:bookmarkEnd w:id="4606"/>
      <w:bookmarkEnd w:id="4607"/>
      <w:r w:rsidRPr="00C35777">
        <w:rPr>
          <w:rtl/>
        </w:rPr>
        <w:t>תודה</w:t>
      </w:r>
      <w:r>
        <w:rPr>
          <w:rFonts w:hint="cs"/>
          <w:rtl/>
        </w:rPr>
        <w:t>,</w:t>
      </w:r>
      <w:r w:rsidRPr="00C35777">
        <w:rPr>
          <w:rtl/>
        </w:rPr>
        <w:t xml:space="preserve"> </w:t>
      </w:r>
      <w:bookmarkStart w:id="4608" w:name="_ETM_Q14_700020"/>
      <w:bookmarkEnd w:id="4608"/>
      <w:r w:rsidRPr="00C35777">
        <w:rPr>
          <w:rtl/>
        </w:rPr>
        <w:t xml:space="preserve">גברתי </w:t>
      </w:r>
      <w:bookmarkStart w:id="4609" w:name="_ETM_Q14_700320"/>
      <w:bookmarkEnd w:id="4609"/>
      <w:r>
        <w:rPr>
          <w:rFonts w:hint="cs"/>
          <w:rtl/>
        </w:rPr>
        <w:t>ה</w:t>
      </w:r>
      <w:r w:rsidRPr="00C35777">
        <w:rPr>
          <w:rtl/>
        </w:rPr>
        <w:t>יושבת</w:t>
      </w:r>
      <w:bookmarkStart w:id="4610" w:name="_ETM_Q14_701130"/>
      <w:bookmarkEnd w:id="4610"/>
      <w:r>
        <w:rPr>
          <w:rFonts w:hint="cs"/>
          <w:rtl/>
        </w:rPr>
        <w:t>-</w:t>
      </w:r>
      <w:r w:rsidRPr="00C35777">
        <w:rPr>
          <w:rtl/>
        </w:rPr>
        <w:t>ראש</w:t>
      </w:r>
      <w:r>
        <w:rPr>
          <w:rFonts w:hint="cs"/>
          <w:rtl/>
        </w:rPr>
        <w:t>.</w:t>
      </w:r>
      <w:r w:rsidRPr="00C35777">
        <w:rPr>
          <w:rtl/>
        </w:rPr>
        <w:t xml:space="preserve"> </w:t>
      </w:r>
      <w:bookmarkStart w:id="4611" w:name="_ETM_Q14_701760"/>
      <w:bookmarkEnd w:id="4611"/>
      <w:r w:rsidRPr="00C35777">
        <w:rPr>
          <w:rtl/>
        </w:rPr>
        <w:t xml:space="preserve">טוב </w:t>
      </w:r>
      <w:bookmarkStart w:id="4612" w:name="_ETM_Q14_701940"/>
      <w:bookmarkEnd w:id="4612"/>
      <w:r w:rsidRPr="00C35777">
        <w:rPr>
          <w:rtl/>
        </w:rPr>
        <w:t xml:space="preserve">שנכנס </w:t>
      </w:r>
      <w:bookmarkStart w:id="4613" w:name="_ETM_Q14_702330"/>
      <w:bookmarkEnd w:id="4613"/>
      <w:r w:rsidRPr="00C35777">
        <w:rPr>
          <w:rtl/>
        </w:rPr>
        <w:t>ח</w:t>
      </w:r>
      <w:r>
        <w:rPr>
          <w:rFonts w:hint="cs"/>
          <w:rtl/>
        </w:rPr>
        <w:t>בר הכנסת</w:t>
      </w:r>
      <w:r w:rsidRPr="00C35777">
        <w:rPr>
          <w:rtl/>
        </w:rPr>
        <w:t xml:space="preserve"> </w:t>
      </w:r>
      <w:bookmarkStart w:id="4614" w:name="_ETM_Q14_702840"/>
      <w:bookmarkEnd w:id="4614"/>
      <w:r w:rsidRPr="00C35777">
        <w:rPr>
          <w:rtl/>
        </w:rPr>
        <w:t xml:space="preserve">רון </w:t>
      </w:r>
      <w:bookmarkStart w:id="4615" w:name="_ETM_Q14_703020"/>
      <w:bookmarkEnd w:id="4615"/>
      <w:r>
        <w:rPr>
          <w:rFonts w:hint="cs"/>
          <w:rtl/>
        </w:rPr>
        <w:t>כץ</w:t>
      </w:r>
      <w:bookmarkStart w:id="4616" w:name="_ETM_Q14_702956"/>
      <w:bookmarkStart w:id="4617" w:name="_ETM_Q14_703620"/>
      <w:bookmarkEnd w:id="4616"/>
      <w:bookmarkEnd w:id="4617"/>
      <w:r>
        <w:rPr>
          <w:rFonts w:hint="cs"/>
          <w:rtl/>
        </w:rPr>
        <w:t xml:space="preserve">. רון, </w:t>
      </w:r>
      <w:r>
        <w:rPr>
          <w:rtl/>
        </w:rPr>
        <w:t>ז</w:t>
      </w:r>
      <w:r>
        <w:rPr>
          <w:rFonts w:hint="cs"/>
          <w:rtl/>
        </w:rPr>
        <w:t>את</w:t>
      </w:r>
      <w:r w:rsidRPr="00C35777">
        <w:rPr>
          <w:rtl/>
        </w:rPr>
        <w:t xml:space="preserve"> </w:t>
      </w:r>
      <w:bookmarkStart w:id="4618" w:name="_ETM_Q14_703800"/>
      <w:bookmarkEnd w:id="4618"/>
      <w:r w:rsidRPr="00C35777">
        <w:rPr>
          <w:rtl/>
        </w:rPr>
        <w:t xml:space="preserve">החמרת </w:t>
      </w:r>
      <w:bookmarkStart w:id="4619" w:name="_ETM_Q14_704520"/>
      <w:bookmarkEnd w:id="4619"/>
      <w:r w:rsidRPr="00C35777">
        <w:rPr>
          <w:rtl/>
        </w:rPr>
        <w:t>ענישה</w:t>
      </w:r>
      <w:r>
        <w:rPr>
          <w:rFonts w:hint="cs"/>
          <w:rtl/>
        </w:rPr>
        <w:t>.</w:t>
      </w:r>
      <w:r w:rsidRPr="00C35777">
        <w:rPr>
          <w:rtl/>
        </w:rPr>
        <w:t xml:space="preserve"> </w:t>
      </w:r>
      <w:bookmarkStart w:id="4620" w:name="_ETM_Q14_706840"/>
      <w:bookmarkStart w:id="4621" w:name="_ETM_Q14_709030"/>
      <w:bookmarkEnd w:id="4620"/>
      <w:bookmarkEnd w:id="4621"/>
      <w:r w:rsidRPr="00C35777">
        <w:rPr>
          <w:rtl/>
        </w:rPr>
        <w:t xml:space="preserve">אנחנו </w:t>
      </w:r>
      <w:bookmarkStart w:id="4622" w:name="_ETM_Q14_709420"/>
      <w:bookmarkEnd w:id="4622"/>
      <w:r w:rsidRPr="00C35777">
        <w:rPr>
          <w:rtl/>
        </w:rPr>
        <w:t xml:space="preserve">ביחד </w:t>
      </w:r>
      <w:bookmarkStart w:id="4623" w:name="_ETM_Q14_709809"/>
      <w:bookmarkEnd w:id="4623"/>
      <w:r w:rsidRPr="00C35777">
        <w:rPr>
          <w:rtl/>
        </w:rPr>
        <w:t xml:space="preserve">גם </w:t>
      </w:r>
      <w:bookmarkStart w:id="4624" w:name="_ETM_Q14_709989"/>
      <w:bookmarkEnd w:id="4624"/>
      <w:r w:rsidRPr="00C35777">
        <w:rPr>
          <w:rtl/>
        </w:rPr>
        <w:t xml:space="preserve">מקדמים </w:t>
      </w:r>
      <w:bookmarkStart w:id="4625" w:name="_ETM_Q14_711879"/>
      <w:bookmarkEnd w:id="4625"/>
      <w:r w:rsidRPr="00C35777">
        <w:rPr>
          <w:rtl/>
        </w:rPr>
        <w:t xml:space="preserve">בוועדה </w:t>
      </w:r>
      <w:bookmarkStart w:id="4626" w:name="_ETM_Q14_712840"/>
      <w:bookmarkEnd w:id="4626"/>
      <w:r w:rsidRPr="00C35777">
        <w:rPr>
          <w:rtl/>
        </w:rPr>
        <w:t xml:space="preserve">את </w:t>
      </w:r>
      <w:bookmarkStart w:id="4627" w:name="_ETM_Q14_713230"/>
      <w:bookmarkEnd w:id="4627"/>
      <w:r w:rsidRPr="00C35777">
        <w:rPr>
          <w:rtl/>
        </w:rPr>
        <w:t xml:space="preserve">חוק </w:t>
      </w:r>
      <w:bookmarkStart w:id="4628" w:name="_ETM_Q14_713559"/>
      <w:bookmarkEnd w:id="4628"/>
      <w:r w:rsidRPr="00C35777">
        <w:rPr>
          <w:rtl/>
        </w:rPr>
        <w:t xml:space="preserve">המצלמות </w:t>
      </w:r>
      <w:bookmarkStart w:id="4629" w:name="_ETM_Q14_714819"/>
      <w:bookmarkEnd w:id="4629"/>
      <w:r w:rsidRPr="00C35777">
        <w:rPr>
          <w:rtl/>
        </w:rPr>
        <w:t>און</w:t>
      </w:r>
      <w:bookmarkStart w:id="4630" w:name="_ETM_Q14_714970"/>
      <w:bookmarkEnd w:id="4630"/>
      <w:r>
        <w:rPr>
          <w:rFonts w:hint="cs"/>
          <w:rtl/>
        </w:rPr>
        <w:t>-</w:t>
      </w:r>
      <w:r w:rsidRPr="00C35777">
        <w:rPr>
          <w:rtl/>
        </w:rPr>
        <w:t>ליין</w:t>
      </w:r>
      <w:r>
        <w:rPr>
          <w:rFonts w:hint="cs"/>
          <w:rtl/>
        </w:rPr>
        <w:t>,</w:t>
      </w:r>
      <w:r w:rsidRPr="00C35777">
        <w:rPr>
          <w:rtl/>
        </w:rPr>
        <w:t xml:space="preserve"> </w:t>
      </w:r>
      <w:bookmarkStart w:id="4631" w:name="_ETM_Q14_715179"/>
      <w:bookmarkEnd w:id="4631"/>
      <w:r w:rsidRPr="00C35777">
        <w:rPr>
          <w:rtl/>
        </w:rPr>
        <w:t xml:space="preserve">שמאפשר </w:t>
      </w:r>
      <w:bookmarkStart w:id="4632" w:name="_ETM_Q14_717010"/>
      <w:bookmarkEnd w:id="4632"/>
      <w:r w:rsidRPr="00C35777">
        <w:rPr>
          <w:rtl/>
        </w:rPr>
        <w:t xml:space="preserve">בגיל </w:t>
      </w:r>
      <w:bookmarkStart w:id="4633" w:name="_ETM_Q14_717340"/>
      <w:bookmarkEnd w:id="4633"/>
      <w:r>
        <w:rPr>
          <w:rFonts w:hint="cs"/>
          <w:rtl/>
        </w:rPr>
        <w:t>לידה</w:t>
      </w:r>
      <w:r w:rsidRPr="00C35777">
        <w:rPr>
          <w:rtl/>
        </w:rPr>
        <w:t xml:space="preserve"> </w:t>
      </w:r>
      <w:bookmarkStart w:id="4634" w:name="_ETM_Q14_717669"/>
      <w:bookmarkEnd w:id="4634"/>
      <w:r w:rsidRPr="00C35777">
        <w:rPr>
          <w:rtl/>
        </w:rPr>
        <w:t xml:space="preserve">עד </w:t>
      </w:r>
      <w:bookmarkStart w:id="4635" w:name="_ETM_Q14_717939"/>
      <w:bookmarkStart w:id="4636" w:name="_ETM_Q14_718599"/>
      <w:bookmarkEnd w:id="4635"/>
      <w:bookmarkEnd w:id="4636"/>
      <w:r>
        <w:rPr>
          <w:rFonts w:hint="cs"/>
          <w:rtl/>
        </w:rPr>
        <w:t>שלוש ל</w:t>
      </w:r>
      <w:r w:rsidRPr="00C35777">
        <w:rPr>
          <w:rtl/>
        </w:rPr>
        <w:t xml:space="preserve">כל </w:t>
      </w:r>
      <w:bookmarkStart w:id="4637" w:name="_ETM_Q14_719499"/>
      <w:bookmarkEnd w:id="4637"/>
      <w:r w:rsidRPr="00C35777">
        <w:rPr>
          <w:rtl/>
        </w:rPr>
        <w:t xml:space="preserve">מעון </w:t>
      </w:r>
      <w:bookmarkStart w:id="4638" w:name="_ETM_Q14_719769"/>
      <w:bookmarkEnd w:id="4638"/>
      <w:r w:rsidRPr="00C35777">
        <w:rPr>
          <w:rtl/>
        </w:rPr>
        <w:t xml:space="preserve">שירצה </w:t>
      </w:r>
      <w:bookmarkStart w:id="4639" w:name="_ETM_Q14_720909"/>
      <w:bookmarkEnd w:id="4639"/>
      <w:r w:rsidRPr="00C35777">
        <w:rPr>
          <w:rtl/>
        </w:rPr>
        <w:t xml:space="preserve">לפתוח </w:t>
      </w:r>
      <w:bookmarkStart w:id="4640" w:name="_ETM_Q14_721329"/>
      <w:bookmarkEnd w:id="4640"/>
      <w:r w:rsidRPr="00C35777">
        <w:rPr>
          <w:rtl/>
        </w:rPr>
        <w:t>און</w:t>
      </w:r>
      <w:bookmarkStart w:id="4641" w:name="_ETM_Q14_721480"/>
      <w:bookmarkEnd w:id="4641"/>
      <w:r>
        <w:rPr>
          <w:rFonts w:hint="cs"/>
          <w:rtl/>
        </w:rPr>
        <w:t>-</w:t>
      </w:r>
      <w:r w:rsidRPr="00C35777">
        <w:rPr>
          <w:rtl/>
        </w:rPr>
        <w:t xml:space="preserve">ליין </w:t>
      </w:r>
      <w:bookmarkStart w:id="4642" w:name="_ETM_Q14_721659"/>
      <w:bookmarkEnd w:id="4642"/>
      <w:r w:rsidRPr="00C35777">
        <w:rPr>
          <w:rtl/>
        </w:rPr>
        <w:t>להורים</w:t>
      </w:r>
      <w:r>
        <w:rPr>
          <w:rFonts w:hint="cs"/>
          <w:rtl/>
        </w:rPr>
        <w:t>.</w:t>
      </w:r>
      <w:r w:rsidRPr="00C35777">
        <w:rPr>
          <w:rtl/>
        </w:rPr>
        <w:t xml:space="preserve"> </w:t>
      </w:r>
      <w:bookmarkStart w:id="4643" w:name="_ETM_Q14_722469"/>
      <w:bookmarkEnd w:id="4643"/>
      <w:r w:rsidRPr="00C35777">
        <w:rPr>
          <w:rtl/>
        </w:rPr>
        <w:t xml:space="preserve">זה </w:t>
      </w:r>
      <w:bookmarkStart w:id="4644" w:name="_ETM_Q14_722620"/>
      <w:bookmarkEnd w:id="4644"/>
      <w:r w:rsidRPr="00C35777">
        <w:rPr>
          <w:rtl/>
        </w:rPr>
        <w:t xml:space="preserve">גם </w:t>
      </w:r>
      <w:bookmarkStart w:id="4645" w:name="_ETM_Q14_722829"/>
      <w:bookmarkEnd w:id="4645"/>
      <w:r w:rsidRPr="00C35777">
        <w:rPr>
          <w:rtl/>
        </w:rPr>
        <w:t xml:space="preserve">חוק </w:t>
      </w:r>
      <w:bookmarkStart w:id="4646" w:name="_ETM_Q14_723010"/>
      <w:bookmarkEnd w:id="4646"/>
      <w:r w:rsidRPr="00C35777">
        <w:rPr>
          <w:rtl/>
        </w:rPr>
        <w:t xml:space="preserve">שאנחנו </w:t>
      </w:r>
      <w:bookmarkStart w:id="4647" w:name="_ETM_Q14_724659"/>
      <w:bookmarkEnd w:id="4647"/>
      <w:r w:rsidRPr="00C35777">
        <w:rPr>
          <w:rtl/>
        </w:rPr>
        <w:t xml:space="preserve">מקדמים </w:t>
      </w:r>
      <w:bookmarkStart w:id="4648" w:name="_ETM_Q14_725230"/>
      <w:bookmarkEnd w:id="4648"/>
      <w:r w:rsidRPr="00C35777">
        <w:rPr>
          <w:rtl/>
        </w:rPr>
        <w:t xml:space="preserve">ביחד </w:t>
      </w:r>
      <w:bookmarkStart w:id="4649" w:name="_ETM_Q14_725709"/>
      <w:bookmarkEnd w:id="4649"/>
      <w:r w:rsidRPr="00C35777">
        <w:rPr>
          <w:rtl/>
        </w:rPr>
        <w:t xml:space="preserve">אני </w:t>
      </w:r>
      <w:bookmarkStart w:id="4650" w:name="_ETM_Q14_725919"/>
      <w:bookmarkEnd w:id="4650"/>
      <w:r w:rsidRPr="00C35777">
        <w:rPr>
          <w:rtl/>
        </w:rPr>
        <w:t>ורון</w:t>
      </w:r>
      <w:r>
        <w:rPr>
          <w:rFonts w:hint="cs"/>
          <w:rtl/>
        </w:rPr>
        <w:t>,</w:t>
      </w:r>
      <w:r w:rsidRPr="00C35777">
        <w:rPr>
          <w:rtl/>
        </w:rPr>
        <w:t xml:space="preserve"> </w:t>
      </w:r>
      <w:bookmarkStart w:id="4651" w:name="_ETM_Q14_727710"/>
      <w:bookmarkEnd w:id="4651"/>
      <w:r w:rsidRPr="00C35777">
        <w:rPr>
          <w:rtl/>
        </w:rPr>
        <w:t xml:space="preserve">וזה </w:t>
      </w:r>
      <w:bookmarkStart w:id="4652" w:name="_ETM_Q14_728010"/>
      <w:bookmarkEnd w:id="4652"/>
      <w:r w:rsidRPr="00C35777">
        <w:rPr>
          <w:rtl/>
        </w:rPr>
        <w:t xml:space="preserve">עוד </w:t>
      </w:r>
      <w:bookmarkStart w:id="4653" w:name="_ETM_Q14_728160"/>
      <w:bookmarkEnd w:id="4653"/>
      <w:r w:rsidRPr="00C35777">
        <w:rPr>
          <w:rtl/>
        </w:rPr>
        <w:t>צעד</w:t>
      </w:r>
      <w:r>
        <w:rPr>
          <w:rFonts w:hint="cs"/>
          <w:rtl/>
        </w:rPr>
        <w:t>.</w:t>
      </w:r>
      <w:r w:rsidRPr="00C35777">
        <w:rPr>
          <w:rtl/>
        </w:rPr>
        <w:t xml:space="preserve"> </w:t>
      </w:r>
      <w:bookmarkStart w:id="4654" w:name="_ETM_Q14_728520"/>
      <w:bookmarkEnd w:id="4654"/>
      <w:r w:rsidRPr="00C35777">
        <w:rPr>
          <w:rtl/>
        </w:rPr>
        <w:t xml:space="preserve">עשינו </w:t>
      </w:r>
      <w:bookmarkStart w:id="4655" w:name="_ETM_Q14_728819"/>
      <w:bookmarkEnd w:id="4655"/>
      <w:r w:rsidRPr="00C35777">
        <w:rPr>
          <w:rtl/>
        </w:rPr>
        <w:t xml:space="preserve">פה </w:t>
      </w:r>
      <w:bookmarkStart w:id="4656" w:name="_ETM_Q14_728970"/>
      <w:bookmarkEnd w:id="4656"/>
      <w:r>
        <w:rPr>
          <w:rFonts w:hint="cs"/>
          <w:rtl/>
        </w:rPr>
        <w:t>כמה</w:t>
      </w:r>
      <w:r w:rsidRPr="00C35777">
        <w:rPr>
          <w:rtl/>
        </w:rPr>
        <w:t xml:space="preserve"> </w:t>
      </w:r>
      <w:bookmarkStart w:id="4657" w:name="_ETM_Q14_729330"/>
      <w:bookmarkEnd w:id="4657"/>
      <w:r w:rsidRPr="00C35777">
        <w:rPr>
          <w:rtl/>
        </w:rPr>
        <w:t>צעדים</w:t>
      </w:r>
      <w:r>
        <w:rPr>
          <w:rFonts w:hint="cs"/>
          <w:rtl/>
        </w:rPr>
        <w:t>, ו</w:t>
      </w:r>
      <w:bookmarkStart w:id="4658" w:name="_ETM_Q14_729840"/>
      <w:bookmarkEnd w:id="4658"/>
      <w:r w:rsidRPr="00C35777">
        <w:rPr>
          <w:rtl/>
        </w:rPr>
        <w:t xml:space="preserve">היום </w:t>
      </w:r>
      <w:bookmarkStart w:id="4659" w:name="_ETM_Q14_730110"/>
      <w:bookmarkEnd w:id="4659"/>
      <w:r w:rsidRPr="00C35777">
        <w:rPr>
          <w:rtl/>
        </w:rPr>
        <w:t xml:space="preserve">זה </w:t>
      </w:r>
      <w:bookmarkStart w:id="4660" w:name="_ETM_Q14_730230"/>
      <w:bookmarkEnd w:id="4660"/>
      <w:r w:rsidRPr="00C35777">
        <w:rPr>
          <w:rtl/>
        </w:rPr>
        <w:t xml:space="preserve">צעד </w:t>
      </w:r>
      <w:bookmarkStart w:id="4661" w:name="_ETM_Q14_730500"/>
      <w:bookmarkEnd w:id="4661"/>
      <w:r w:rsidRPr="00C35777">
        <w:rPr>
          <w:rtl/>
        </w:rPr>
        <w:t>נוסף</w:t>
      </w:r>
      <w:r>
        <w:rPr>
          <w:rFonts w:hint="cs"/>
          <w:rtl/>
        </w:rPr>
        <w:t>.</w:t>
      </w:r>
      <w:r w:rsidRPr="00C35777">
        <w:rPr>
          <w:rtl/>
        </w:rPr>
        <w:t xml:space="preserve"> </w:t>
      </w:r>
      <w:bookmarkStart w:id="4662" w:name="_ETM_Q14_730980"/>
      <w:bookmarkEnd w:id="4662"/>
      <w:r w:rsidRPr="00C35777">
        <w:rPr>
          <w:rtl/>
        </w:rPr>
        <w:t xml:space="preserve">המצלמות </w:t>
      </w:r>
      <w:bookmarkStart w:id="4663" w:name="_ETM_Q14_731550"/>
      <w:bookmarkEnd w:id="4663"/>
      <w:r w:rsidRPr="00C35777">
        <w:rPr>
          <w:rtl/>
        </w:rPr>
        <w:t xml:space="preserve">זה </w:t>
      </w:r>
      <w:bookmarkStart w:id="4664" w:name="_ETM_Q14_731640"/>
      <w:bookmarkEnd w:id="4664"/>
      <w:r w:rsidRPr="00C35777">
        <w:rPr>
          <w:rtl/>
        </w:rPr>
        <w:t xml:space="preserve">צעד </w:t>
      </w:r>
      <w:bookmarkStart w:id="4665" w:name="_ETM_Q14_732000"/>
      <w:bookmarkEnd w:id="4665"/>
      <w:r w:rsidRPr="00C35777">
        <w:rPr>
          <w:rtl/>
        </w:rPr>
        <w:t xml:space="preserve">נוסף </w:t>
      </w:r>
      <w:bookmarkStart w:id="4666" w:name="_ETM_Q14_732390"/>
      <w:bookmarkEnd w:id="4666"/>
      <w:r w:rsidRPr="00C35777">
        <w:rPr>
          <w:rtl/>
        </w:rPr>
        <w:t xml:space="preserve">וגדול </w:t>
      </w:r>
      <w:bookmarkStart w:id="4667" w:name="_ETM_Q14_732870"/>
      <w:bookmarkEnd w:id="4667"/>
      <w:r w:rsidRPr="00C35777">
        <w:rPr>
          <w:rtl/>
        </w:rPr>
        <w:t>וחשוב</w:t>
      </w:r>
      <w:r>
        <w:rPr>
          <w:rFonts w:hint="cs"/>
          <w:rtl/>
        </w:rPr>
        <w:t>,</w:t>
      </w:r>
      <w:r w:rsidRPr="00C35777">
        <w:rPr>
          <w:rtl/>
        </w:rPr>
        <w:t xml:space="preserve"> </w:t>
      </w:r>
      <w:bookmarkStart w:id="4668" w:name="_ETM_Q14_733800"/>
      <w:bookmarkEnd w:id="4668"/>
      <w:r w:rsidRPr="00C35777">
        <w:rPr>
          <w:rtl/>
        </w:rPr>
        <w:t xml:space="preserve">וביחד </w:t>
      </w:r>
      <w:bookmarkStart w:id="4669" w:name="_ETM_Q14_734280"/>
      <w:bookmarkEnd w:id="4669"/>
      <w:r w:rsidRPr="00C35777">
        <w:rPr>
          <w:rtl/>
        </w:rPr>
        <w:t xml:space="preserve">אנחנו </w:t>
      </w:r>
      <w:bookmarkStart w:id="4670" w:name="_ETM_Q14_734550"/>
      <w:bookmarkEnd w:id="4670"/>
      <w:r w:rsidRPr="00C35777">
        <w:rPr>
          <w:rtl/>
        </w:rPr>
        <w:t xml:space="preserve">באמת </w:t>
      </w:r>
      <w:bookmarkStart w:id="4671" w:name="_ETM_Q14_735390"/>
      <w:bookmarkEnd w:id="4671"/>
      <w:r>
        <w:rPr>
          <w:rFonts w:hint="cs"/>
          <w:rtl/>
        </w:rPr>
        <w:t>נ</w:t>
      </w:r>
      <w:r w:rsidRPr="00C35777">
        <w:rPr>
          <w:rtl/>
        </w:rPr>
        <w:t xml:space="preserve">שמור </w:t>
      </w:r>
      <w:bookmarkStart w:id="4672" w:name="_ETM_Q14_735900"/>
      <w:bookmarkEnd w:id="4672"/>
      <w:r w:rsidRPr="00C35777">
        <w:rPr>
          <w:rtl/>
        </w:rPr>
        <w:t xml:space="preserve">על </w:t>
      </w:r>
      <w:bookmarkStart w:id="4673" w:name="_ETM_Q14_736020"/>
      <w:bookmarkStart w:id="4674" w:name="_ETM_Q14_737670"/>
      <w:bookmarkEnd w:id="4673"/>
      <w:bookmarkEnd w:id="4674"/>
      <w:r w:rsidRPr="00C35777">
        <w:rPr>
          <w:rtl/>
        </w:rPr>
        <w:t xml:space="preserve">המוגנות </w:t>
      </w:r>
      <w:bookmarkStart w:id="4675" w:name="_ETM_Q14_738510"/>
      <w:bookmarkEnd w:id="4675"/>
      <w:r w:rsidRPr="00C35777">
        <w:rPr>
          <w:rtl/>
        </w:rPr>
        <w:t xml:space="preserve">של </w:t>
      </w:r>
      <w:bookmarkStart w:id="4676" w:name="_ETM_Q14_739200"/>
      <w:bookmarkEnd w:id="4676"/>
      <w:r w:rsidRPr="00C35777">
        <w:rPr>
          <w:rtl/>
        </w:rPr>
        <w:t xml:space="preserve">הילדים </w:t>
      </w:r>
      <w:bookmarkStart w:id="4677" w:name="_ETM_Q14_739620"/>
      <w:bookmarkEnd w:id="4677"/>
      <w:r w:rsidRPr="00C35777">
        <w:rPr>
          <w:rtl/>
        </w:rPr>
        <w:t xml:space="preserve">הקטנים </w:t>
      </w:r>
      <w:bookmarkStart w:id="4678" w:name="_ETM_Q14_740010"/>
      <w:bookmarkEnd w:id="4678"/>
      <w:r w:rsidRPr="00C35777">
        <w:rPr>
          <w:rtl/>
        </w:rPr>
        <w:t>שלנו</w:t>
      </w:r>
      <w:r>
        <w:rPr>
          <w:rFonts w:hint="cs"/>
          <w:rtl/>
        </w:rPr>
        <w:t>,</w:t>
      </w:r>
      <w:r w:rsidRPr="00C35777">
        <w:rPr>
          <w:rtl/>
        </w:rPr>
        <w:t xml:space="preserve"> </w:t>
      </w:r>
      <w:bookmarkStart w:id="4679" w:name="_ETM_Q14_741240"/>
      <w:bookmarkStart w:id="4680" w:name="_ETM_Q14_741225"/>
      <w:bookmarkStart w:id="4681" w:name="_ETM_Q14_741298"/>
      <w:bookmarkStart w:id="4682" w:name="_ETM_Q14_741549"/>
      <w:bookmarkStart w:id="4683" w:name="_ETM_Q14_741642"/>
      <w:bookmarkStart w:id="4684" w:name="_ETM_Q14_741775"/>
      <w:bookmarkStart w:id="4685" w:name="_ETM_Q14_741917"/>
      <w:bookmarkEnd w:id="4679"/>
      <w:bookmarkEnd w:id="4680"/>
      <w:bookmarkEnd w:id="4681"/>
      <w:bookmarkEnd w:id="4682"/>
      <w:bookmarkEnd w:id="4683"/>
      <w:bookmarkEnd w:id="4684"/>
      <w:bookmarkEnd w:id="4685"/>
      <w:r w:rsidRPr="00C35777">
        <w:rPr>
          <w:rtl/>
        </w:rPr>
        <w:t xml:space="preserve">אז </w:t>
      </w:r>
      <w:bookmarkStart w:id="4686" w:name="_ETM_Q14_741660"/>
      <w:bookmarkEnd w:id="4686"/>
      <w:r w:rsidRPr="00C35777">
        <w:rPr>
          <w:rtl/>
        </w:rPr>
        <w:t>תודה</w:t>
      </w:r>
      <w:r>
        <w:rPr>
          <w:rFonts w:hint="cs"/>
          <w:rtl/>
        </w:rPr>
        <w:t>.</w:t>
      </w:r>
      <w:r w:rsidRPr="00C35777">
        <w:rPr>
          <w:rtl/>
        </w:rPr>
        <w:t xml:space="preserve"> </w:t>
      </w:r>
      <w:bookmarkStart w:id="4687" w:name="_ETM_Q14_742260"/>
      <w:bookmarkEnd w:id="4687"/>
    </w:p>
    <w:p w:rsidR="00E32515" w:rsidRDefault="00E32515" w:rsidP="009F0A4D">
      <w:pPr>
        <w:rPr>
          <w:rtl/>
        </w:rPr>
      </w:pPr>
    </w:p>
    <w:p w:rsidR="00E32515" w:rsidRDefault="00E32515" w:rsidP="009F0A4D">
      <w:pPr>
        <w:pStyle w:val="af6"/>
        <w:keepNext/>
        <w:rPr>
          <w:rtl/>
        </w:rPr>
      </w:pPr>
      <w:r w:rsidRPr="00FC0FD4">
        <w:rPr>
          <w:rStyle w:val="TagStyle"/>
          <w:rtl/>
        </w:rPr>
        <w:t xml:space="preserve">&lt;&lt; יור &gt;&gt; </w:t>
      </w:r>
      <w:r>
        <w:rPr>
          <w:rtl/>
        </w:rPr>
        <w:t>היו"ר אורית פרקש הכהן:</w:t>
      </w:r>
      <w:r w:rsidRPr="00FC0FD4">
        <w:rPr>
          <w:rStyle w:val="TagStyle"/>
          <w:rtl/>
        </w:rPr>
        <w:t xml:space="preserve"> &lt;&lt; יור &gt;&gt;</w:t>
      </w:r>
      <w:r>
        <w:rPr>
          <w:rtl/>
        </w:rPr>
        <w:t xml:space="preserve">   </w:t>
      </w:r>
    </w:p>
    <w:p w:rsidR="00E32515" w:rsidRDefault="00E32515" w:rsidP="009F0A4D">
      <w:pPr>
        <w:rPr>
          <w:rtl/>
        </w:rPr>
      </w:pPr>
    </w:p>
    <w:p w:rsidR="00E32515" w:rsidRDefault="00E32515" w:rsidP="009F0A4D">
      <w:pPr>
        <w:rPr>
          <w:rtl/>
        </w:rPr>
      </w:pPr>
      <w:r w:rsidRPr="00C35777">
        <w:rPr>
          <w:rtl/>
        </w:rPr>
        <w:t>יופי</w:t>
      </w:r>
      <w:r>
        <w:rPr>
          <w:rFonts w:hint="cs"/>
          <w:rtl/>
        </w:rPr>
        <w:t>.</w:t>
      </w:r>
      <w:r w:rsidRPr="00C35777">
        <w:rPr>
          <w:rtl/>
        </w:rPr>
        <w:t xml:space="preserve"> </w:t>
      </w:r>
      <w:bookmarkStart w:id="4688" w:name="_ETM_Q14_742710"/>
      <w:bookmarkEnd w:id="4688"/>
      <w:r w:rsidRPr="00C35777">
        <w:rPr>
          <w:rtl/>
        </w:rPr>
        <w:t xml:space="preserve">תודה </w:t>
      </w:r>
      <w:bookmarkStart w:id="4689" w:name="_ETM_Q14_743070"/>
      <w:bookmarkEnd w:id="4689"/>
      <w:r w:rsidRPr="00C35777">
        <w:rPr>
          <w:rtl/>
        </w:rPr>
        <w:t xml:space="preserve">רבה </w:t>
      </w:r>
      <w:bookmarkStart w:id="4690" w:name="_ETM_Q14_743370"/>
      <w:bookmarkEnd w:id="4690"/>
      <w:r w:rsidRPr="00C35777">
        <w:rPr>
          <w:rtl/>
        </w:rPr>
        <w:t>לך</w:t>
      </w:r>
      <w:r>
        <w:rPr>
          <w:rFonts w:hint="cs"/>
          <w:rtl/>
        </w:rPr>
        <w:t>.</w:t>
      </w:r>
      <w:r w:rsidRPr="00C35777">
        <w:rPr>
          <w:rtl/>
        </w:rPr>
        <w:t xml:space="preserve"> </w:t>
      </w:r>
      <w:bookmarkStart w:id="4691" w:name="_ETM_Q14_743730"/>
      <w:bookmarkEnd w:id="4691"/>
      <w:r w:rsidRPr="00C35777">
        <w:rPr>
          <w:rtl/>
        </w:rPr>
        <w:t xml:space="preserve">תודה </w:t>
      </w:r>
      <w:bookmarkStart w:id="4692" w:name="_ETM_Q14_744030"/>
      <w:bookmarkEnd w:id="4692"/>
      <w:r w:rsidRPr="00C35777">
        <w:rPr>
          <w:rtl/>
        </w:rPr>
        <w:t xml:space="preserve">רבה </w:t>
      </w:r>
      <w:bookmarkStart w:id="4693" w:name="_ETM_Q14_744360"/>
      <w:bookmarkEnd w:id="4693"/>
      <w:r w:rsidRPr="00C35777">
        <w:rPr>
          <w:rtl/>
        </w:rPr>
        <w:t xml:space="preserve">על </w:t>
      </w:r>
      <w:bookmarkStart w:id="4694" w:name="_ETM_Q14_744450"/>
      <w:bookmarkEnd w:id="4694"/>
      <w:r w:rsidRPr="00C35777">
        <w:rPr>
          <w:rtl/>
        </w:rPr>
        <w:t xml:space="preserve">העבודה </w:t>
      </w:r>
      <w:bookmarkStart w:id="4695" w:name="_ETM_Q14_744870"/>
      <w:bookmarkEnd w:id="4695"/>
      <w:r w:rsidRPr="00C35777">
        <w:rPr>
          <w:rtl/>
        </w:rPr>
        <w:t>החשובה</w:t>
      </w:r>
      <w:r>
        <w:rPr>
          <w:rFonts w:hint="cs"/>
          <w:rtl/>
        </w:rPr>
        <w:t>.</w:t>
      </w:r>
      <w:r w:rsidRPr="00C35777">
        <w:rPr>
          <w:rtl/>
        </w:rPr>
        <w:t xml:space="preserve"> </w:t>
      </w:r>
      <w:bookmarkStart w:id="4696" w:name="_ETM_Q14_746050"/>
      <w:bookmarkEnd w:id="4696"/>
    </w:p>
    <w:p w:rsidR="00E32515" w:rsidRDefault="00E32515" w:rsidP="009F0A4D">
      <w:pPr>
        <w:rPr>
          <w:rtl/>
        </w:rPr>
      </w:pPr>
      <w:bookmarkStart w:id="4697" w:name="_ETM_Q14_744082"/>
      <w:bookmarkStart w:id="4698" w:name="_ETM_Q14_744164"/>
      <w:bookmarkEnd w:id="4697"/>
      <w:bookmarkEnd w:id="4698"/>
    </w:p>
    <w:p w:rsidR="00E32515" w:rsidRPr="00DC3829" w:rsidRDefault="00E32515" w:rsidP="009F0A4D">
      <w:pPr>
        <w:rPr>
          <w:rtl/>
        </w:rPr>
      </w:pPr>
      <w:bookmarkStart w:id="4699" w:name="_ETM_Q14_744336"/>
      <w:bookmarkStart w:id="4700" w:name="_ETM_Q14_744461"/>
      <w:bookmarkEnd w:id="4699"/>
      <w:bookmarkEnd w:id="4700"/>
      <w:r w:rsidRPr="00C35777">
        <w:rPr>
          <w:rtl/>
        </w:rPr>
        <w:t xml:space="preserve">חברי </w:t>
      </w:r>
      <w:bookmarkStart w:id="4701" w:name="_ETM_Q14_746470"/>
      <w:bookmarkEnd w:id="4701"/>
      <w:r w:rsidRPr="00C35777">
        <w:rPr>
          <w:rtl/>
        </w:rPr>
        <w:t>הכנסת</w:t>
      </w:r>
      <w:r>
        <w:rPr>
          <w:rFonts w:hint="cs"/>
          <w:rtl/>
        </w:rPr>
        <w:t>,</w:t>
      </w:r>
      <w:r w:rsidRPr="00C35777">
        <w:rPr>
          <w:rtl/>
        </w:rPr>
        <w:t xml:space="preserve"> </w:t>
      </w:r>
      <w:bookmarkStart w:id="4702" w:name="_ETM_Q14_747809"/>
      <w:bookmarkEnd w:id="4702"/>
      <w:r w:rsidRPr="00C35777">
        <w:rPr>
          <w:rtl/>
        </w:rPr>
        <w:t xml:space="preserve">נעבור </w:t>
      </w:r>
      <w:bookmarkStart w:id="4703" w:name="_ETM_Q14_748470"/>
      <w:bookmarkEnd w:id="4703"/>
      <w:r w:rsidRPr="00C35777">
        <w:rPr>
          <w:rtl/>
        </w:rPr>
        <w:t xml:space="preserve">להצבעה </w:t>
      </w:r>
      <w:bookmarkStart w:id="4704" w:name="_ETM_Q14_749250"/>
      <w:bookmarkEnd w:id="4704"/>
      <w:r w:rsidRPr="00C35777">
        <w:rPr>
          <w:rtl/>
        </w:rPr>
        <w:t xml:space="preserve">על </w:t>
      </w:r>
      <w:bookmarkStart w:id="4705" w:name="_ETM_Q14_749340"/>
      <w:bookmarkStart w:id="4706" w:name="_ETM_Q14_760110"/>
      <w:bookmarkEnd w:id="4705"/>
      <w:bookmarkEnd w:id="4706"/>
      <w:r w:rsidRPr="007B06A3">
        <w:rPr>
          <w:rtl/>
        </w:rPr>
        <w:t>הצעת חוק העונשין (תיקון מס' 151) (עונש מזערי בעבירה של תקיפה או התעללות בקטין או חסר ישע), התשפ"ד–2024</w:t>
      </w:r>
      <w:r>
        <w:rPr>
          <w:rFonts w:hint="cs"/>
          <w:rtl/>
        </w:rPr>
        <w:t xml:space="preserve">, </w:t>
      </w:r>
      <w:r w:rsidRPr="00C35777">
        <w:rPr>
          <w:rtl/>
        </w:rPr>
        <w:t xml:space="preserve">בקריאה </w:t>
      </w:r>
      <w:bookmarkStart w:id="4707" w:name="_ETM_Q14_761009"/>
      <w:bookmarkEnd w:id="4707"/>
      <w:r w:rsidRPr="00C35777">
        <w:rPr>
          <w:rtl/>
        </w:rPr>
        <w:t>הראשונה</w:t>
      </w:r>
      <w:r>
        <w:rPr>
          <w:rFonts w:hint="cs"/>
          <w:rtl/>
        </w:rPr>
        <w:t>.</w:t>
      </w:r>
      <w:r w:rsidRPr="00C35777">
        <w:rPr>
          <w:rtl/>
        </w:rPr>
        <w:t xml:space="preserve"> </w:t>
      </w:r>
      <w:bookmarkStart w:id="4708" w:name="_ETM_Q14_762389"/>
      <w:bookmarkEnd w:id="4708"/>
      <w:r w:rsidRPr="00C35777">
        <w:rPr>
          <w:rtl/>
        </w:rPr>
        <w:t>הצבעה</w:t>
      </w:r>
      <w:r>
        <w:rPr>
          <w:rFonts w:hint="cs"/>
          <w:rtl/>
        </w:rPr>
        <w:t>.</w:t>
      </w:r>
      <w:r w:rsidRPr="00C35777">
        <w:rPr>
          <w:rtl/>
        </w:rPr>
        <w:t xml:space="preserve"> </w:t>
      </w:r>
      <w:bookmarkStart w:id="4709" w:name="_ETM_Q14_776499"/>
      <w:bookmarkStart w:id="4710" w:name="_ETM_Q14_763759"/>
      <w:bookmarkStart w:id="4711" w:name="_ETM_Q14_763820"/>
      <w:bookmarkStart w:id="4712" w:name="_ETM_Q14_763996"/>
      <w:bookmarkStart w:id="4713" w:name="_ETM_Q14_764100"/>
      <w:bookmarkEnd w:id="4709"/>
      <w:bookmarkEnd w:id="4710"/>
      <w:bookmarkEnd w:id="4711"/>
      <w:bookmarkEnd w:id="4712"/>
      <w:bookmarkEnd w:id="4713"/>
    </w:p>
    <w:p w:rsidR="00E32515" w:rsidRDefault="00E32515" w:rsidP="009635F5">
      <w:pPr>
        <w:rPr>
          <w:rtl/>
        </w:rPr>
      </w:pPr>
    </w:p>
    <w:p w:rsidR="00E32515" w:rsidRDefault="00E32515" w:rsidP="009F0A4D">
      <w:pPr>
        <w:pStyle w:val="af1"/>
        <w:keepNext/>
        <w:rPr>
          <w:rtl/>
        </w:rPr>
      </w:pPr>
      <w:r>
        <w:rPr>
          <w:rtl/>
        </w:rPr>
        <w:t>הצבעה מס'</w:t>
      </w:r>
      <w:r>
        <w:rPr>
          <w:rFonts w:hint="cs"/>
          <w:rtl/>
        </w:rPr>
        <w:t xml:space="preserve"> 3</w:t>
      </w:r>
    </w:p>
    <w:p w:rsidR="00E32515" w:rsidRDefault="00E32515" w:rsidP="009F0A4D">
      <w:pPr>
        <w:pStyle w:val="--"/>
        <w:keepNext/>
        <w:rPr>
          <w:rtl/>
        </w:rPr>
      </w:pPr>
    </w:p>
    <w:p w:rsidR="00E32515" w:rsidRDefault="00E32515" w:rsidP="009F0A4D">
      <w:pPr>
        <w:pStyle w:val="--"/>
        <w:keepNext/>
        <w:rPr>
          <w:rtl/>
        </w:rPr>
      </w:pPr>
      <w:r>
        <w:rPr>
          <w:rtl/>
        </w:rPr>
        <w:t>בעד ההצעה להעביר את הצעת החוק לוועדה –</w:t>
      </w:r>
      <w:r>
        <w:rPr>
          <w:rFonts w:hint="cs"/>
          <w:rtl/>
        </w:rPr>
        <w:t xml:space="preserve"> 23</w:t>
      </w:r>
    </w:p>
    <w:p w:rsidR="00E32515" w:rsidRDefault="00E32515" w:rsidP="009F0A4D">
      <w:pPr>
        <w:pStyle w:val="--"/>
        <w:keepNext/>
        <w:rPr>
          <w:rtl/>
        </w:rPr>
      </w:pPr>
      <w:r>
        <w:rPr>
          <w:rtl/>
        </w:rPr>
        <w:t xml:space="preserve">נגד – </w:t>
      </w:r>
      <w:r>
        <w:rPr>
          <w:rFonts w:hint="cs"/>
          <w:rtl/>
        </w:rPr>
        <w:t>1</w:t>
      </w:r>
    </w:p>
    <w:p w:rsidR="00E32515" w:rsidRDefault="00E32515" w:rsidP="009F0A4D">
      <w:pPr>
        <w:pStyle w:val="--"/>
        <w:keepNext/>
        <w:rPr>
          <w:rtl/>
        </w:rPr>
      </w:pPr>
      <w:r>
        <w:rPr>
          <w:rtl/>
        </w:rPr>
        <w:t xml:space="preserve">נמנעים – </w:t>
      </w:r>
      <w:r>
        <w:rPr>
          <w:rFonts w:hint="cs"/>
          <w:rtl/>
        </w:rPr>
        <w:t>אין</w:t>
      </w:r>
    </w:p>
    <w:p w:rsidR="00E32515" w:rsidRDefault="00E32515" w:rsidP="009F0A4D">
      <w:pPr>
        <w:pStyle w:val="af2"/>
        <w:rPr>
          <w:rtl/>
        </w:rPr>
      </w:pPr>
      <w:r>
        <w:rPr>
          <w:rtl/>
        </w:rPr>
        <w:t xml:space="preserve">ההצעה להעביר את </w:t>
      </w:r>
      <w:r w:rsidRPr="007B06A3">
        <w:rPr>
          <w:rtl/>
        </w:rPr>
        <w:t>הצעת חוק העונשין (תיקון מס' 151) (עונש מזערי בעבירה של תקיפה או התעללות בקטין או חסר ישע), התשפ"ד–2024</w:t>
      </w:r>
      <w:r>
        <w:rPr>
          <w:rFonts w:hint="cs"/>
          <w:rtl/>
        </w:rPr>
        <w:t>, לוועדת החוקה, חוק ומשפט נתקבלה.</w:t>
      </w:r>
    </w:p>
    <w:p w:rsidR="00E32515" w:rsidRPr="00DC3829" w:rsidRDefault="00E32515" w:rsidP="009F0A4D">
      <w:pPr>
        <w:rPr>
          <w:rtl/>
        </w:rPr>
      </w:pPr>
    </w:p>
    <w:p w:rsidR="00E32515" w:rsidRDefault="00E32515" w:rsidP="009F0A4D">
      <w:pPr>
        <w:pStyle w:val="af6"/>
        <w:keepNext/>
        <w:rPr>
          <w:rtl/>
        </w:rPr>
      </w:pPr>
      <w:r w:rsidRPr="00FC0FD4">
        <w:rPr>
          <w:rStyle w:val="TagStyle"/>
          <w:rtl/>
        </w:rPr>
        <w:t xml:space="preserve">&lt;&lt; יור &gt;&gt; </w:t>
      </w:r>
      <w:r>
        <w:rPr>
          <w:rtl/>
        </w:rPr>
        <w:t>היו"ר אורית פרקש הכהן:</w:t>
      </w:r>
      <w:r w:rsidRPr="00FC0FD4">
        <w:rPr>
          <w:rStyle w:val="TagStyle"/>
          <w:rtl/>
        </w:rPr>
        <w:t xml:space="preserve"> &lt;&lt; יור &gt;&gt;</w:t>
      </w:r>
      <w:r>
        <w:rPr>
          <w:rtl/>
        </w:rPr>
        <w:t xml:space="preserve">   </w:t>
      </w:r>
    </w:p>
    <w:p w:rsidR="00E32515" w:rsidRDefault="00E32515" w:rsidP="009F0A4D">
      <w:pPr>
        <w:rPr>
          <w:rtl/>
        </w:rPr>
      </w:pPr>
    </w:p>
    <w:p w:rsidR="00E32515" w:rsidRDefault="00E32515" w:rsidP="009F0A4D">
      <w:pPr>
        <w:rPr>
          <w:rtl/>
        </w:rPr>
      </w:pPr>
      <w:r>
        <w:rPr>
          <w:rFonts w:hint="cs"/>
          <w:rtl/>
        </w:rPr>
        <w:t>23 בעד, מתנגד אחד, אין</w:t>
      </w:r>
      <w:r w:rsidRPr="00DC3829">
        <w:rPr>
          <w:rtl/>
        </w:rPr>
        <w:t xml:space="preserve"> </w:t>
      </w:r>
      <w:r>
        <w:rPr>
          <w:rtl/>
        </w:rPr>
        <w:t>נמנעים</w:t>
      </w:r>
      <w:r>
        <w:rPr>
          <w:rFonts w:hint="cs"/>
          <w:rtl/>
        </w:rPr>
        <w:t xml:space="preserve">. אני רושמת לפרוטוקול כי חבר הכנסת חמד </w:t>
      </w:r>
      <w:r w:rsidRPr="00DC3829">
        <w:rPr>
          <w:rtl/>
        </w:rPr>
        <w:t>עמאר</w:t>
      </w:r>
      <w:r>
        <w:rPr>
          <w:rFonts w:hint="cs"/>
          <w:rtl/>
        </w:rPr>
        <w:t xml:space="preserve"> הצביע בעד; הצביע בטעות מהמקום של יוליה מלינובסקי.</w:t>
      </w:r>
    </w:p>
    <w:p w:rsidR="00E32515" w:rsidRDefault="00E32515" w:rsidP="009F0A4D">
      <w:pPr>
        <w:rPr>
          <w:rtl/>
        </w:rPr>
      </w:pPr>
      <w:r>
        <w:rPr>
          <w:rFonts w:hint="cs"/>
          <w:rtl/>
        </w:rPr>
        <w:t xml:space="preserve"> </w:t>
      </w:r>
    </w:p>
    <w:p w:rsidR="00E32515" w:rsidRDefault="00E32515" w:rsidP="009F0A4D">
      <w:pPr>
        <w:pStyle w:val="af5"/>
        <w:keepNext/>
        <w:rPr>
          <w:rtl/>
        </w:rPr>
      </w:pPr>
      <w:bookmarkStart w:id="4714" w:name="ET_interruption_5795_8"/>
      <w:r w:rsidRPr="004C036A">
        <w:rPr>
          <w:rStyle w:val="TagStyle"/>
          <w:rtl/>
        </w:rPr>
        <w:t xml:space="preserve"> &lt;&lt; קריאה &gt;&gt; </w:t>
      </w:r>
      <w:r>
        <w:rPr>
          <w:rtl/>
        </w:rPr>
        <w:t>מנסור עבאס (רע"מ – הרשימה הערבית המאוחדת):</w:t>
      </w:r>
      <w:r w:rsidRPr="004C036A">
        <w:rPr>
          <w:rStyle w:val="TagStyle"/>
          <w:rtl/>
        </w:rPr>
        <w:t xml:space="preserve"> &lt;&lt; קריאה &gt;&gt;</w:t>
      </w:r>
      <w:r>
        <w:rPr>
          <w:rtl/>
        </w:rPr>
        <w:t xml:space="preserve">   </w:t>
      </w:r>
      <w:bookmarkEnd w:id="4714"/>
    </w:p>
    <w:p w:rsidR="00E32515" w:rsidRPr="004C036A" w:rsidRDefault="00E32515" w:rsidP="009F0A4D">
      <w:pPr>
        <w:ind w:firstLine="0"/>
        <w:rPr>
          <w:rtl/>
          <w:lang w:eastAsia="he-IL"/>
        </w:rPr>
      </w:pPr>
    </w:p>
    <w:p w:rsidR="00E32515" w:rsidRDefault="00E32515" w:rsidP="009F0A4D">
      <w:pPr>
        <w:rPr>
          <w:rtl/>
        </w:rPr>
      </w:pPr>
      <w:r>
        <w:rPr>
          <w:rFonts w:hint="cs"/>
          <w:rtl/>
        </w:rPr>
        <w:t xml:space="preserve">גם אני הצבעתי בטעות, מהמקום של </w:t>
      </w:r>
      <w:r w:rsidRPr="00DC3829">
        <w:rPr>
          <w:rtl/>
        </w:rPr>
        <w:t>ווליד טאהא</w:t>
      </w:r>
      <w:r>
        <w:rPr>
          <w:rFonts w:hint="cs"/>
          <w:rtl/>
        </w:rPr>
        <w:t>.</w:t>
      </w:r>
    </w:p>
    <w:p w:rsidR="00E32515" w:rsidRDefault="00E32515" w:rsidP="009F0A4D">
      <w:pPr>
        <w:ind w:firstLine="0"/>
        <w:rPr>
          <w:rtl/>
        </w:rPr>
      </w:pPr>
      <w:bookmarkStart w:id="4715" w:name="_ETM_Q14_794807"/>
      <w:bookmarkStart w:id="4716" w:name="_ETM_Q14_794945"/>
      <w:bookmarkEnd w:id="4715"/>
      <w:bookmarkEnd w:id="4716"/>
    </w:p>
    <w:p w:rsidR="00E32515" w:rsidRDefault="00E32515" w:rsidP="009F0A4D">
      <w:pPr>
        <w:pStyle w:val="af6"/>
        <w:keepNext/>
        <w:rPr>
          <w:rtl/>
        </w:rPr>
      </w:pPr>
      <w:bookmarkStart w:id="4717" w:name="ET_yor_6596_29"/>
      <w:r w:rsidRPr="00AC643D">
        <w:rPr>
          <w:rStyle w:val="TagStyle"/>
          <w:rtl/>
        </w:rPr>
        <w:t xml:space="preserve">&lt;&lt; יור &gt;&gt; </w:t>
      </w:r>
      <w:r>
        <w:rPr>
          <w:rtl/>
        </w:rPr>
        <w:t>היו"ר אורית פרקש הכהן:</w:t>
      </w:r>
      <w:r w:rsidRPr="00AC643D">
        <w:rPr>
          <w:rStyle w:val="TagStyle"/>
          <w:rtl/>
        </w:rPr>
        <w:t xml:space="preserve"> &lt;&lt; יור &gt;&gt;</w:t>
      </w:r>
      <w:r>
        <w:rPr>
          <w:rtl/>
        </w:rPr>
        <w:t xml:space="preserve">  </w:t>
      </w:r>
      <w:bookmarkEnd w:id="4717"/>
    </w:p>
    <w:p w:rsidR="00E32515" w:rsidRDefault="00E32515" w:rsidP="009F0A4D">
      <w:pPr>
        <w:rPr>
          <w:rtl/>
        </w:rPr>
      </w:pPr>
    </w:p>
    <w:p w:rsidR="00E32515" w:rsidRDefault="00E32515" w:rsidP="009F0A4D">
      <w:pPr>
        <w:rPr>
          <w:rtl/>
        </w:rPr>
      </w:pPr>
      <w:bookmarkStart w:id="4718" w:name="_ETM_Q15_173135"/>
      <w:bookmarkStart w:id="4719" w:name="_ETM_Q15_171509"/>
      <w:bookmarkStart w:id="4720" w:name="_ETM_Q15_171552"/>
      <w:bookmarkEnd w:id="4718"/>
      <w:bookmarkEnd w:id="4719"/>
      <w:bookmarkEnd w:id="4720"/>
      <w:r>
        <w:rPr>
          <w:rFonts w:hint="cs"/>
          <w:rtl/>
        </w:rPr>
        <w:t xml:space="preserve">לפרוטוקול, חבר הכנסת מנסור עבאס הצביע בטעות מהמקום של חבר הכנסת ווליד טאהא. ואחמד טיבי הופך </w:t>
      </w:r>
      <w:bookmarkStart w:id="4721" w:name="_ETM_Q15_208000"/>
      <w:bookmarkEnd w:id="4721"/>
      <w:r>
        <w:rPr>
          <w:rFonts w:hint="cs"/>
          <w:rtl/>
        </w:rPr>
        <w:t>את הכול להצבעת אי-אמון. מה?</w:t>
      </w:r>
    </w:p>
    <w:p w:rsidR="00E32515" w:rsidRDefault="00E32515" w:rsidP="009F0A4D">
      <w:pPr>
        <w:rPr>
          <w:rtl/>
        </w:rPr>
      </w:pPr>
      <w:bookmarkStart w:id="4722" w:name="_ETM_Q15_211000"/>
      <w:bookmarkEnd w:id="4722"/>
    </w:p>
    <w:p w:rsidR="00E32515" w:rsidRDefault="00E32515" w:rsidP="009F0A4D">
      <w:pPr>
        <w:pStyle w:val="af5"/>
        <w:keepNext/>
        <w:rPr>
          <w:rtl/>
        </w:rPr>
      </w:pPr>
      <w:bookmarkStart w:id="4723" w:name="ET_interruption_קריאות_22"/>
      <w:r w:rsidRPr="003332D8">
        <w:rPr>
          <w:rStyle w:val="TagStyle"/>
          <w:rtl/>
        </w:rPr>
        <w:t xml:space="preserve"> &lt;&lt; קריאה &gt;&gt;</w:t>
      </w:r>
      <w:r w:rsidRPr="00C4365B">
        <w:rPr>
          <w:rStyle w:val="TagStyle"/>
          <w:rtl/>
        </w:rPr>
        <w:t xml:space="preserve"> </w:t>
      </w:r>
      <w:r>
        <w:rPr>
          <w:rtl/>
        </w:rPr>
        <w:t>קריאות:</w:t>
      </w:r>
      <w:r w:rsidRPr="00C4365B">
        <w:rPr>
          <w:rStyle w:val="TagStyle"/>
          <w:rtl/>
        </w:rPr>
        <w:t xml:space="preserve"> </w:t>
      </w:r>
      <w:r w:rsidRPr="003332D8">
        <w:rPr>
          <w:rStyle w:val="TagStyle"/>
          <w:rtl/>
        </w:rPr>
        <w:t>&lt;&lt; קריאה &gt;&gt;</w:t>
      </w:r>
      <w:r>
        <w:rPr>
          <w:rtl/>
        </w:rPr>
        <w:t xml:space="preserve">  </w:t>
      </w:r>
      <w:bookmarkEnd w:id="4723"/>
    </w:p>
    <w:p w:rsidR="00E32515" w:rsidRDefault="00E32515" w:rsidP="009F0A4D">
      <w:pPr>
        <w:rPr>
          <w:rtl/>
        </w:rPr>
      </w:pPr>
    </w:p>
    <w:p w:rsidR="00E32515" w:rsidRDefault="00CD1A3A" w:rsidP="009F0A4D">
      <w:pPr>
        <w:rPr>
          <w:rtl/>
        </w:rPr>
      </w:pPr>
      <w:r>
        <w:rPr>
          <w:rFonts w:hint="cs"/>
          <w:rtl/>
        </w:rPr>
        <w:t>– – –</w:t>
      </w:r>
      <w:r w:rsidR="00E32515">
        <w:rPr>
          <w:rFonts w:hint="cs"/>
          <w:rtl/>
        </w:rPr>
        <w:t xml:space="preserve"> </w:t>
      </w:r>
    </w:p>
    <w:p w:rsidR="00E32515" w:rsidRDefault="00E32515" w:rsidP="009F0A4D">
      <w:pPr>
        <w:rPr>
          <w:rtl/>
        </w:rPr>
      </w:pPr>
    </w:p>
    <w:p w:rsidR="00E32515" w:rsidRDefault="00E32515" w:rsidP="009F0A4D">
      <w:pPr>
        <w:pStyle w:val="af6"/>
        <w:keepNext/>
        <w:rPr>
          <w:rtl/>
        </w:rPr>
      </w:pPr>
      <w:bookmarkStart w:id="4724" w:name="ET_yor_6596_23"/>
      <w:r w:rsidRPr="003332D8">
        <w:rPr>
          <w:rStyle w:val="TagStyle"/>
          <w:rtl/>
        </w:rPr>
        <w:t xml:space="preserve"> &lt;&lt; יור &gt;&gt;</w:t>
      </w:r>
      <w:r w:rsidRPr="00C4365B">
        <w:rPr>
          <w:rStyle w:val="TagStyle"/>
          <w:rtl/>
        </w:rPr>
        <w:t xml:space="preserve"> </w:t>
      </w:r>
      <w:r>
        <w:rPr>
          <w:rtl/>
        </w:rPr>
        <w:t>היו"ר אורית פרקש הכהן:</w:t>
      </w:r>
      <w:r w:rsidRPr="00C4365B">
        <w:rPr>
          <w:rStyle w:val="TagStyle"/>
          <w:rtl/>
        </w:rPr>
        <w:t xml:space="preserve"> </w:t>
      </w:r>
      <w:r w:rsidRPr="003332D8">
        <w:rPr>
          <w:rStyle w:val="TagStyle"/>
          <w:rtl/>
        </w:rPr>
        <w:t>&lt;&lt; יור &gt;&gt;</w:t>
      </w:r>
      <w:r>
        <w:rPr>
          <w:rtl/>
        </w:rPr>
        <w:t xml:space="preserve">  </w:t>
      </w:r>
      <w:bookmarkEnd w:id="4724"/>
    </w:p>
    <w:p w:rsidR="00E32515" w:rsidRDefault="00E32515" w:rsidP="009F0A4D">
      <w:pPr>
        <w:rPr>
          <w:rtl/>
        </w:rPr>
      </w:pPr>
    </w:p>
    <w:p w:rsidR="00E32515" w:rsidRDefault="00E32515" w:rsidP="009F0A4D">
      <w:pPr>
        <w:rPr>
          <w:rtl/>
        </w:rPr>
      </w:pPr>
      <w:r>
        <w:rPr>
          <w:rFonts w:hint="cs"/>
          <w:rtl/>
        </w:rPr>
        <w:t>אני צוחקת.</w:t>
      </w:r>
    </w:p>
    <w:p w:rsidR="00E32515" w:rsidRDefault="00E32515" w:rsidP="009F0A4D">
      <w:pPr>
        <w:rPr>
          <w:rtl/>
        </w:rPr>
      </w:pPr>
      <w:bookmarkStart w:id="4725" w:name="_ETM_Q15_209000"/>
      <w:bookmarkEnd w:id="4725"/>
    </w:p>
    <w:p w:rsidR="00E32515" w:rsidRDefault="00E32515" w:rsidP="009F0A4D">
      <w:pPr>
        <w:pStyle w:val="af5"/>
        <w:keepNext/>
        <w:rPr>
          <w:rtl/>
        </w:rPr>
      </w:pPr>
      <w:bookmarkStart w:id="4726" w:name="ET_interruption_5264_24"/>
      <w:r w:rsidRPr="003332D8">
        <w:rPr>
          <w:rStyle w:val="TagStyle"/>
          <w:rtl/>
        </w:rPr>
        <w:t xml:space="preserve"> &lt;&lt; קריאה &gt;&gt;</w:t>
      </w:r>
      <w:r w:rsidRPr="00C4365B">
        <w:rPr>
          <w:rStyle w:val="TagStyle"/>
          <w:rtl/>
        </w:rPr>
        <w:t xml:space="preserve"> </w:t>
      </w:r>
      <w:r>
        <w:rPr>
          <w:rtl/>
        </w:rPr>
        <w:t>אחמד טיבי (חד"ש-תע"ל):</w:t>
      </w:r>
      <w:r w:rsidRPr="00C4365B">
        <w:rPr>
          <w:rStyle w:val="TagStyle"/>
          <w:rtl/>
        </w:rPr>
        <w:t xml:space="preserve"> </w:t>
      </w:r>
      <w:r w:rsidRPr="003332D8">
        <w:rPr>
          <w:rStyle w:val="TagStyle"/>
          <w:rtl/>
        </w:rPr>
        <w:t>&lt;&lt; קריאה &gt;&gt;</w:t>
      </w:r>
      <w:r>
        <w:rPr>
          <w:rtl/>
        </w:rPr>
        <w:t xml:space="preserve">  </w:t>
      </w:r>
      <w:bookmarkEnd w:id="4726"/>
    </w:p>
    <w:p w:rsidR="00E32515" w:rsidRDefault="00E32515" w:rsidP="009F0A4D">
      <w:pPr>
        <w:rPr>
          <w:rtl/>
        </w:rPr>
      </w:pPr>
    </w:p>
    <w:p w:rsidR="00E32515" w:rsidRDefault="00E32515" w:rsidP="009F0A4D">
      <w:pPr>
        <w:rPr>
          <w:rtl/>
        </w:rPr>
      </w:pPr>
      <w:bookmarkStart w:id="4727" w:name="_ETM_Q15_213000"/>
      <w:bookmarkEnd w:id="4727"/>
      <w:r>
        <w:rPr>
          <w:rFonts w:hint="cs"/>
          <w:rtl/>
        </w:rPr>
        <w:t>אם אורית תסכים.</w:t>
      </w:r>
    </w:p>
    <w:p w:rsidR="00E32515" w:rsidRDefault="00E32515" w:rsidP="009F0A4D">
      <w:pPr>
        <w:rPr>
          <w:rtl/>
        </w:rPr>
      </w:pPr>
    </w:p>
    <w:p w:rsidR="00E32515" w:rsidRDefault="00E32515" w:rsidP="009F0A4D">
      <w:pPr>
        <w:pStyle w:val="af6"/>
        <w:keepNext/>
        <w:rPr>
          <w:rtl/>
        </w:rPr>
      </w:pPr>
      <w:r w:rsidRPr="003332D8">
        <w:rPr>
          <w:rStyle w:val="TagStyle"/>
          <w:rtl/>
        </w:rPr>
        <w:t xml:space="preserve"> &lt;&lt; יור &gt;&gt;</w:t>
      </w:r>
      <w:r w:rsidRPr="00C4365B">
        <w:rPr>
          <w:rStyle w:val="TagStyle"/>
          <w:rtl/>
        </w:rPr>
        <w:t xml:space="preserve"> </w:t>
      </w:r>
      <w:r>
        <w:rPr>
          <w:rtl/>
        </w:rPr>
        <w:t>היו"ר אורית פרקש הכהן:</w:t>
      </w:r>
      <w:r w:rsidRPr="00C4365B">
        <w:rPr>
          <w:rStyle w:val="TagStyle"/>
          <w:rtl/>
        </w:rPr>
        <w:t xml:space="preserve"> </w:t>
      </w:r>
      <w:r w:rsidRPr="003332D8">
        <w:rPr>
          <w:rStyle w:val="TagStyle"/>
          <w:rtl/>
        </w:rPr>
        <w:t>&lt;&lt; יור &gt;&gt;</w:t>
      </w:r>
      <w:r>
        <w:rPr>
          <w:rtl/>
        </w:rPr>
        <w:t xml:space="preserve">  </w:t>
      </w:r>
    </w:p>
    <w:p w:rsidR="00E32515" w:rsidRDefault="00E32515" w:rsidP="009F0A4D">
      <w:pPr>
        <w:rPr>
          <w:rtl/>
        </w:rPr>
      </w:pPr>
    </w:p>
    <w:p w:rsidR="00E32515" w:rsidRPr="00C4365B" w:rsidRDefault="00E32515" w:rsidP="009F0A4D">
      <w:pPr>
        <w:rPr>
          <w:rtl/>
        </w:rPr>
      </w:pPr>
      <w:bookmarkStart w:id="4728" w:name="_ETM_Q15_215000"/>
      <w:bookmarkEnd w:id="4728"/>
      <w:r>
        <w:rPr>
          <w:rFonts w:hint="cs"/>
          <w:rtl/>
        </w:rPr>
        <w:t>אוקיי. אם כך, אני קובעת כי הצעת חוק</w:t>
      </w:r>
      <w:bookmarkStart w:id="4729" w:name="_ETM_Q15_219000"/>
      <w:bookmarkEnd w:id="4729"/>
      <w:r>
        <w:rPr>
          <w:rFonts w:hint="cs"/>
          <w:rtl/>
        </w:rPr>
        <w:t xml:space="preserve"> העונשין (תיקון מס' 151) (עונש מזערי בעבירה של תקיפה או </w:t>
      </w:r>
      <w:bookmarkStart w:id="4730" w:name="_ETM_Q15_224000"/>
      <w:bookmarkEnd w:id="4730"/>
      <w:r>
        <w:rPr>
          <w:rFonts w:hint="cs"/>
          <w:rtl/>
        </w:rPr>
        <w:t>התעללות בקטין או חסר ישע), התשפ"ד</w:t>
      </w:r>
      <w:r>
        <w:rPr>
          <w:rFonts w:hint="eastAsia"/>
          <w:rtl/>
        </w:rPr>
        <w:t>–</w:t>
      </w:r>
      <w:r>
        <w:rPr>
          <w:rFonts w:hint="cs"/>
          <w:rtl/>
        </w:rPr>
        <w:t xml:space="preserve">2024, אושרה בקריאה הראשונה ותחזור לדיון בוועדת החוקה, חוק ומשפט לצורך הכנתה לקריאה </w:t>
      </w:r>
      <w:bookmarkStart w:id="4731" w:name="_ETM_Q15_231000"/>
      <w:bookmarkEnd w:id="4731"/>
      <w:r>
        <w:rPr>
          <w:rFonts w:hint="cs"/>
          <w:rtl/>
        </w:rPr>
        <w:t>השנייה והשלישית.</w:t>
      </w:r>
    </w:p>
    <w:p w:rsidR="00E32515" w:rsidRDefault="00E32515" w:rsidP="009F0A4D">
      <w:pPr>
        <w:rPr>
          <w:rtl/>
        </w:rPr>
      </w:pPr>
    </w:p>
    <w:p w:rsidR="00E32515" w:rsidRDefault="00E32515" w:rsidP="009F0A4D">
      <w:pPr>
        <w:rPr>
          <w:rtl/>
        </w:rPr>
      </w:pPr>
    </w:p>
    <w:p w:rsidR="00E32515" w:rsidRDefault="00E32515" w:rsidP="009F0A4D">
      <w:pPr>
        <w:pStyle w:val="a6"/>
        <w:rPr>
          <w:rtl/>
        </w:rPr>
      </w:pPr>
      <w:bookmarkStart w:id="4732" w:name="ET_hatsach_639763_3"/>
      <w:r w:rsidRPr="003332D8">
        <w:rPr>
          <w:rStyle w:val="TagStyle"/>
          <w:rtl/>
        </w:rPr>
        <w:t xml:space="preserve"> &lt;&lt; הצח &gt;&gt;</w:t>
      </w:r>
      <w:r w:rsidRPr="0056148B">
        <w:rPr>
          <w:rStyle w:val="TagStyle"/>
          <w:rtl/>
        </w:rPr>
        <w:t xml:space="preserve"> </w:t>
      </w:r>
      <w:bookmarkStart w:id="4733" w:name="_Toc170244659"/>
      <w:r>
        <w:rPr>
          <w:rtl/>
          <w:lang w:eastAsia="he-IL"/>
        </w:rPr>
        <w:t>הצעת חוק ניוד מידע רפואי, התשפ"ד</w:t>
      </w:r>
      <w:r w:rsidRPr="00E43B66">
        <w:rPr>
          <w:rFonts w:hint="eastAsia"/>
          <w:rtl/>
          <w:lang w:eastAsia="he-IL"/>
        </w:rPr>
        <w:t>–</w:t>
      </w:r>
      <w:r>
        <w:rPr>
          <w:rtl/>
          <w:lang w:eastAsia="he-IL"/>
        </w:rPr>
        <w:t>2024</w:t>
      </w:r>
      <w:bookmarkEnd w:id="4733"/>
      <w:r w:rsidRPr="0056148B">
        <w:rPr>
          <w:rStyle w:val="TagStyle"/>
          <w:rtl/>
        </w:rPr>
        <w:t xml:space="preserve"> </w:t>
      </w:r>
      <w:r w:rsidRPr="003332D8">
        <w:rPr>
          <w:rStyle w:val="TagStyle"/>
          <w:rtl/>
        </w:rPr>
        <w:t>&lt;&lt; הצח &gt;&gt;</w:t>
      </w:r>
      <w:r>
        <w:rPr>
          <w:rStyle w:val="TagStyle"/>
          <w:rFonts w:hint="cs"/>
          <w:rtl/>
        </w:rPr>
        <w:t xml:space="preserve">   </w:t>
      </w:r>
    </w:p>
    <w:p w:rsidR="00E32515" w:rsidRPr="00E43B66" w:rsidRDefault="00E32515" w:rsidP="009F0A4D">
      <w:pPr>
        <w:rPr>
          <w:rtl/>
        </w:rPr>
      </w:pPr>
      <w:r w:rsidRPr="00E43B66">
        <w:rPr>
          <w:rFonts w:hint="cs"/>
          <w:rtl/>
        </w:rPr>
        <w:t>[</w:t>
      </w:r>
      <w:r w:rsidRPr="00E43B66">
        <w:rPr>
          <w:rFonts w:hint="eastAsia"/>
          <w:rtl/>
        </w:rPr>
        <w:t>רשומות</w:t>
      </w:r>
      <w:r w:rsidRPr="00E43B66">
        <w:rPr>
          <w:rtl/>
        </w:rPr>
        <w:t xml:space="preserve"> (הצעות חוק, חוב'</w:t>
      </w:r>
      <w:r>
        <w:rPr>
          <w:rFonts w:hint="cs"/>
          <w:rtl/>
        </w:rPr>
        <w:t xml:space="preserve"> כ/1032</w:t>
      </w:r>
      <w:r w:rsidRPr="00E43B66">
        <w:rPr>
          <w:rtl/>
        </w:rPr>
        <w:t>).</w:t>
      </w:r>
      <w:r>
        <w:rPr>
          <w:rFonts w:hint="cs"/>
          <w:rtl/>
        </w:rPr>
        <w:t>]</w:t>
      </w:r>
      <w:r>
        <w:rPr>
          <w:rtl/>
        </w:rPr>
        <w:t xml:space="preserve"> </w:t>
      </w:r>
      <w:r w:rsidRPr="00E43B66">
        <w:rPr>
          <w:rtl/>
        </w:rPr>
        <w:t xml:space="preserve"> </w:t>
      </w:r>
      <w:bookmarkEnd w:id="4732"/>
    </w:p>
    <w:p w:rsidR="00E32515" w:rsidRPr="00E43B66" w:rsidRDefault="00E32515" w:rsidP="009F0A4D">
      <w:pPr>
        <w:pStyle w:val="-0"/>
        <w:rPr>
          <w:rtl/>
          <w:lang w:eastAsia="he-IL"/>
        </w:rPr>
      </w:pPr>
      <w:r w:rsidRPr="00E43B66">
        <w:rPr>
          <w:rtl/>
          <w:lang w:eastAsia="he-IL"/>
        </w:rPr>
        <w:t>(קריאה ראשונה)</w:t>
      </w:r>
    </w:p>
    <w:p w:rsidR="00E32515" w:rsidRPr="00C4365B" w:rsidRDefault="00E32515" w:rsidP="009F0A4D">
      <w:pPr>
        <w:rPr>
          <w:rtl/>
          <w:lang w:eastAsia="he-IL"/>
        </w:rPr>
      </w:pPr>
    </w:p>
    <w:p w:rsidR="00E32515" w:rsidRDefault="00E32515" w:rsidP="009F0A4D">
      <w:pPr>
        <w:pStyle w:val="af6"/>
        <w:keepNext/>
        <w:rPr>
          <w:rtl/>
        </w:rPr>
      </w:pPr>
      <w:r w:rsidRPr="003332D8">
        <w:rPr>
          <w:rStyle w:val="TagStyle"/>
          <w:rtl/>
        </w:rPr>
        <w:t xml:space="preserve"> &lt;&lt; יור &gt;&gt;</w:t>
      </w:r>
      <w:r w:rsidRPr="0056148B">
        <w:rPr>
          <w:rStyle w:val="TagStyle"/>
          <w:rtl/>
        </w:rPr>
        <w:t xml:space="preserve"> </w:t>
      </w:r>
      <w:r>
        <w:rPr>
          <w:rtl/>
        </w:rPr>
        <w:t>היו"ר אורית פרקש הכהן:</w:t>
      </w:r>
      <w:r w:rsidRPr="0056148B">
        <w:rPr>
          <w:rStyle w:val="TagStyle"/>
          <w:rtl/>
        </w:rPr>
        <w:t xml:space="preserve"> </w:t>
      </w:r>
      <w:r w:rsidRPr="003332D8">
        <w:rPr>
          <w:rStyle w:val="TagStyle"/>
          <w:rtl/>
        </w:rPr>
        <w:t>&lt;&lt; יור &gt;&gt;</w:t>
      </w:r>
      <w:r>
        <w:rPr>
          <w:rtl/>
        </w:rPr>
        <w:t xml:space="preserve">  </w:t>
      </w:r>
    </w:p>
    <w:p w:rsidR="00E32515" w:rsidRDefault="00E32515" w:rsidP="009F0A4D">
      <w:pPr>
        <w:rPr>
          <w:rtl/>
          <w:lang w:eastAsia="he-IL"/>
        </w:rPr>
      </w:pPr>
    </w:p>
    <w:p w:rsidR="00E32515" w:rsidRDefault="00E32515" w:rsidP="00A8147B">
      <w:pPr>
        <w:rPr>
          <w:rtl/>
          <w:lang w:eastAsia="he-IL"/>
        </w:rPr>
      </w:pPr>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הצעת </w:t>
      </w:r>
      <w:bookmarkStart w:id="4734" w:name="_ETM_Q15_236000"/>
      <w:bookmarkEnd w:id="4734"/>
      <w:r>
        <w:rPr>
          <w:rFonts w:hint="cs"/>
          <w:rtl/>
          <w:lang w:eastAsia="he-IL"/>
        </w:rPr>
        <w:t>חוק ניוד מידע רפואי, התשפ"ד</w:t>
      </w:r>
      <w:r>
        <w:rPr>
          <w:rFonts w:hint="eastAsia"/>
          <w:rtl/>
          <w:lang w:eastAsia="he-IL"/>
        </w:rPr>
        <w:t>–</w:t>
      </w:r>
      <w:r>
        <w:rPr>
          <w:rFonts w:hint="cs"/>
          <w:rtl/>
          <w:lang w:eastAsia="he-IL"/>
        </w:rPr>
        <w:t xml:space="preserve">2024, של חברי הכנסת יונתן מישרקי, </w:t>
      </w:r>
      <w:bookmarkStart w:id="4735" w:name="_ETM_Q15_244000"/>
      <w:bookmarkEnd w:id="4735"/>
      <w:r>
        <w:rPr>
          <w:rFonts w:hint="cs"/>
          <w:rtl/>
          <w:lang w:eastAsia="he-IL"/>
        </w:rPr>
        <w:t>חבר הכנסת רון כץ, חבר הכנסת אחמד טיבי ו</w:t>
      </w:r>
      <w:r w:rsidR="00A8147B">
        <w:rPr>
          <w:rFonts w:hint="cs"/>
          <w:rtl/>
          <w:lang w:eastAsia="he-IL"/>
        </w:rPr>
        <w:t xml:space="preserve">חבר הכנסת </w:t>
      </w:r>
      <w:r>
        <w:rPr>
          <w:rFonts w:hint="cs"/>
          <w:rtl/>
          <w:lang w:eastAsia="he-IL"/>
        </w:rPr>
        <w:t xml:space="preserve">ארז מלול, לקריאה הראשונה. להצעת החוק הזו מוצמדת הצעת </w:t>
      </w:r>
      <w:bookmarkStart w:id="4736" w:name="_ETM_Q15_257000"/>
      <w:bookmarkEnd w:id="4736"/>
      <w:r>
        <w:rPr>
          <w:rFonts w:hint="cs"/>
          <w:rtl/>
          <w:lang w:eastAsia="he-IL"/>
        </w:rPr>
        <w:t xml:space="preserve">חוק ביטוח בריאות ממלכתי (תיקון </w:t>
      </w:r>
      <w:r>
        <w:rPr>
          <w:rtl/>
          <w:lang w:eastAsia="he-IL"/>
        </w:rPr>
        <w:t>–</w:t>
      </w:r>
      <w:r>
        <w:rPr>
          <w:rFonts w:hint="cs"/>
          <w:rtl/>
          <w:lang w:eastAsia="he-IL"/>
        </w:rPr>
        <w:t xml:space="preserve"> העברת מידע בין קופות </w:t>
      </w:r>
      <w:bookmarkStart w:id="4737" w:name="_ETM_Q15_261000"/>
      <w:bookmarkEnd w:id="4737"/>
      <w:r>
        <w:rPr>
          <w:rFonts w:hint="cs"/>
          <w:rtl/>
          <w:lang w:eastAsia="he-IL"/>
        </w:rPr>
        <w:t>החולים בעת מעבר תושב), התשפ"ג</w:t>
      </w:r>
      <w:r>
        <w:rPr>
          <w:rFonts w:hint="eastAsia"/>
          <w:rtl/>
          <w:lang w:eastAsia="he-IL"/>
        </w:rPr>
        <w:t>–</w:t>
      </w:r>
      <w:r>
        <w:rPr>
          <w:rFonts w:hint="cs"/>
          <w:rtl/>
          <w:lang w:eastAsia="he-IL"/>
        </w:rPr>
        <w:t xml:space="preserve">2023, של חברת הכנסת אימאן ח'טיב </w:t>
      </w:r>
      <w:bookmarkStart w:id="4738" w:name="_ETM_Q15_265000"/>
      <w:bookmarkEnd w:id="4738"/>
      <w:r>
        <w:rPr>
          <w:rFonts w:hint="cs"/>
          <w:rtl/>
          <w:lang w:eastAsia="he-IL"/>
        </w:rPr>
        <w:t>יאסין</w:t>
      </w:r>
      <w:r w:rsidR="00A8147B">
        <w:rPr>
          <w:rFonts w:hint="cs"/>
          <w:rtl/>
          <w:lang w:eastAsia="he-IL"/>
        </w:rPr>
        <w:t>,</w:t>
      </w:r>
      <w:r>
        <w:rPr>
          <w:rFonts w:hint="cs"/>
          <w:rtl/>
          <w:lang w:eastAsia="he-IL"/>
        </w:rPr>
        <w:t xml:space="preserve"> </w:t>
      </w:r>
      <w:r w:rsidR="00A8147B">
        <w:rPr>
          <w:rFonts w:hint="cs"/>
          <w:rtl/>
          <w:lang w:eastAsia="he-IL"/>
        </w:rPr>
        <w:t>ל</w:t>
      </w:r>
      <w:r>
        <w:rPr>
          <w:rFonts w:hint="cs"/>
          <w:rtl/>
          <w:lang w:eastAsia="he-IL"/>
        </w:rPr>
        <w:t xml:space="preserve">קריאה הטרומית. אני מזמינה את שני חברי הכנסת </w:t>
      </w:r>
      <w:bookmarkStart w:id="4739" w:name="_ETM_Q15_274000"/>
      <w:bookmarkEnd w:id="4739"/>
      <w:r>
        <w:rPr>
          <w:rFonts w:hint="cs"/>
          <w:rtl/>
          <w:lang w:eastAsia="he-IL"/>
        </w:rPr>
        <w:t xml:space="preserve">להציג את הצעת החוק. ראשון המציגים הוא חבר הכנסת יונתן </w:t>
      </w:r>
      <w:bookmarkStart w:id="4740" w:name="_ETM_Q15_281000"/>
      <w:bookmarkEnd w:id="4740"/>
      <w:r>
        <w:rPr>
          <w:rFonts w:hint="cs"/>
          <w:rtl/>
          <w:lang w:eastAsia="he-IL"/>
        </w:rPr>
        <w:t>מישרקי. בבקשה, לרשותך עד עשר דקות.</w:t>
      </w:r>
    </w:p>
    <w:p w:rsidR="00E32515" w:rsidRDefault="00E32515" w:rsidP="009F0A4D">
      <w:pPr>
        <w:rPr>
          <w:rtl/>
          <w:lang w:eastAsia="he-IL"/>
        </w:rPr>
      </w:pPr>
    </w:p>
    <w:p w:rsidR="00E32515" w:rsidRDefault="00E32515" w:rsidP="009F0A4D">
      <w:pPr>
        <w:pStyle w:val="a4"/>
        <w:keepNext/>
        <w:rPr>
          <w:rtl/>
        </w:rPr>
      </w:pPr>
      <w:bookmarkStart w:id="4741" w:name="ET_speaker_6447_5"/>
      <w:r w:rsidRPr="003332D8">
        <w:rPr>
          <w:rStyle w:val="TagStyle"/>
          <w:rtl/>
        </w:rPr>
        <w:t xml:space="preserve"> &lt;&lt; דובר &gt;&gt;</w:t>
      </w:r>
      <w:r w:rsidRPr="0056148B">
        <w:rPr>
          <w:rStyle w:val="TagStyle"/>
          <w:rtl/>
        </w:rPr>
        <w:t xml:space="preserve"> </w:t>
      </w:r>
      <w:bookmarkStart w:id="4742" w:name="_Toc170244660"/>
      <w:r>
        <w:rPr>
          <w:rtl/>
        </w:rPr>
        <w:t>יונתן מישרקי (ש"ס):</w:t>
      </w:r>
      <w:bookmarkEnd w:id="4742"/>
      <w:r w:rsidRPr="0056148B">
        <w:rPr>
          <w:rStyle w:val="TagStyle"/>
          <w:rtl/>
        </w:rPr>
        <w:t xml:space="preserve"> </w:t>
      </w:r>
      <w:r w:rsidRPr="003332D8">
        <w:rPr>
          <w:rStyle w:val="TagStyle"/>
          <w:rtl/>
        </w:rPr>
        <w:t>&lt;&lt; דובר &gt;&gt;</w:t>
      </w:r>
      <w:r>
        <w:rPr>
          <w:rtl/>
        </w:rPr>
        <w:t xml:space="preserve">  </w:t>
      </w:r>
      <w:bookmarkEnd w:id="4741"/>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תודה רבה, גברתי היושבת-ראש. </w:t>
      </w:r>
      <w:bookmarkStart w:id="4743" w:name="_ETM_Q15_287000"/>
      <w:bookmarkEnd w:id="4743"/>
      <w:r>
        <w:rPr>
          <w:rFonts w:hint="cs"/>
          <w:rtl/>
          <w:lang w:eastAsia="he-IL"/>
        </w:rPr>
        <w:t xml:space="preserve">מכובדי השר, חברי הכנסת, המצב כיום הוא שמידע רפואי חשוב </w:t>
      </w:r>
      <w:bookmarkStart w:id="4744" w:name="_ETM_Q15_299000"/>
      <w:bookmarkEnd w:id="4744"/>
      <w:r>
        <w:rPr>
          <w:rFonts w:hint="cs"/>
          <w:rtl/>
          <w:lang w:eastAsia="he-IL"/>
        </w:rPr>
        <w:t xml:space="preserve">כמו היסטוריה רפואית, אבחנות, תרופות ובדיקות, ובעיקר בדיקות דימות </w:t>
      </w:r>
      <w:r>
        <w:rPr>
          <w:rtl/>
          <w:lang w:eastAsia="he-IL"/>
        </w:rPr>
        <w:t>–</w:t>
      </w:r>
      <w:r>
        <w:rPr>
          <w:rFonts w:hint="cs"/>
          <w:rtl/>
          <w:lang w:eastAsia="he-IL"/>
        </w:rPr>
        <w:t xml:space="preserve"> </w:t>
      </w:r>
      <w:bookmarkStart w:id="4745" w:name="_ETM_Q15_306000"/>
      <w:bookmarkEnd w:id="4745"/>
      <w:r>
        <w:rPr>
          <w:rFonts w:hint="cs"/>
          <w:rtl/>
          <w:lang w:eastAsia="he-IL"/>
        </w:rPr>
        <w:t>גברתי, אני יכול לבקש שקט במליאה?</w:t>
      </w:r>
    </w:p>
    <w:p w:rsidR="00E32515" w:rsidRDefault="00E32515" w:rsidP="009F0A4D">
      <w:pPr>
        <w:rPr>
          <w:rtl/>
          <w:lang w:eastAsia="he-IL"/>
        </w:rPr>
      </w:pPr>
    </w:p>
    <w:p w:rsidR="00E32515" w:rsidRDefault="00E32515" w:rsidP="009F0A4D">
      <w:pPr>
        <w:pStyle w:val="af6"/>
        <w:keepNext/>
        <w:rPr>
          <w:rtl/>
        </w:rPr>
      </w:pPr>
      <w:r w:rsidRPr="003332D8">
        <w:rPr>
          <w:rStyle w:val="TagStyle"/>
          <w:rtl/>
        </w:rPr>
        <w:t xml:space="preserve"> &lt;&lt; יור &gt;&gt;</w:t>
      </w:r>
      <w:r w:rsidRPr="0056148B">
        <w:rPr>
          <w:rStyle w:val="TagStyle"/>
          <w:rtl/>
        </w:rPr>
        <w:t xml:space="preserve"> </w:t>
      </w:r>
      <w:r>
        <w:rPr>
          <w:rtl/>
        </w:rPr>
        <w:t>היו"ר אורית פרקש הכהן:</w:t>
      </w:r>
      <w:r w:rsidRPr="0056148B">
        <w:rPr>
          <w:rStyle w:val="TagStyle"/>
          <w:rtl/>
        </w:rPr>
        <w:t xml:space="preserve"> </w:t>
      </w:r>
      <w:r w:rsidRPr="003332D8">
        <w:rPr>
          <w:rStyle w:val="TagStyle"/>
          <w:rtl/>
        </w:rPr>
        <w:t>&lt;&lt; יור &gt;&gt;</w:t>
      </w:r>
      <w:r>
        <w:rPr>
          <w:rtl/>
        </w:rPr>
        <w:t xml:space="preserve">  </w:t>
      </w:r>
    </w:p>
    <w:p w:rsidR="00E32515" w:rsidRDefault="00E32515" w:rsidP="009F0A4D">
      <w:pPr>
        <w:rPr>
          <w:rtl/>
          <w:lang w:eastAsia="he-IL"/>
        </w:rPr>
      </w:pPr>
    </w:p>
    <w:p w:rsidR="00E32515" w:rsidRDefault="00E32515" w:rsidP="009F0A4D">
      <w:pPr>
        <w:rPr>
          <w:rtl/>
          <w:lang w:eastAsia="he-IL"/>
        </w:rPr>
      </w:pPr>
      <w:r>
        <w:rPr>
          <w:rFonts w:hint="cs"/>
          <w:rtl/>
          <w:lang w:eastAsia="he-IL"/>
        </w:rPr>
        <w:t>כן. חברים, חברים, חבר הכנסת סעדה.</w:t>
      </w:r>
    </w:p>
    <w:p w:rsidR="00E32515" w:rsidRDefault="00E32515" w:rsidP="009F0A4D">
      <w:pPr>
        <w:rPr>
          <w:rtl/>
          <w:lang w:eastAsia="he-IL"/>
        </w:rPr>
      </w:pPr>
    </w:p>
    <w:p w:rsidR="00E32515" w:rsidRDefault="00E32515" w:rsidP="009F0A4D">
      <w:pPr>
        <w:pStyle w:val="-"/>
        <w:keepNext/>
        <w:rPr>
          <w:rtl/>
        </w:rPr>
      </w:pPr>
      <w:bookmarkStart w:id="4746" w:name="ET_speakercontinue_6447_7"/>
      <w:r w:rsidRPr="003332D8">
        <w:rPr>
          <w:rStyle w:val="TagStyle"/>
          <w:rtl/>
        </w:rPr>
        <w:t xml:space="preserve"> &lt;&lt; דובר_המשך &gt;&gt;</w:t>
      </w:r>
      <w:r w:rsidRPr="0056148B">
        <w:rPr>
          <w:rStyle w:val="TagStyle"/>
          <w:rtl/>
        </w:rPr>
        <w:t xml:space="preserve"> </w:t>
      </w:r>
      <w:r>
        <w:rPr>
          <w:rtl/>
        </w:rPr>
        <w:t>יונתן מישרקי (ש"ס):</w:t>
      </w:r>
      <w:r w:rsidRPr="0056148B">
        <w:rPr>
          <w:rStyle w:val="TagStyle"/>
          <w:rtl/>
        </w:rPr>
        <w:t xml:space="preserve"> </w:t>
      </w:r>
      <w:r w:rsidRPr="003332D8">
        <w:rPr>
          <w:rStyle w:val="TagStyle"/>
          <w:rtl/>
        </w:rPr>
        <w:t>&lt;&lt; דובר_המשך &gt;&gt;</w:t>
      </w:r>
      <w:r>
        <w:rPr>
          <w:rtl/>
        </w:rPr>
        <w:t xml:space="preserve">  </w:t>
      </w:r>
      <w:bookmarkEnd w:id="4746"/>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המצב היום הוא שבדיקות מהסוג הזה </w:t>
      </w:r>
      <w:bookmarkStart w:id="4747" w:name="_ETM_Q15_312000"/>
      <w:bookmarkEnd w:id="4747"/>
      <w:r>
        <w:rPr>
          <w:rFonts w:hint="cs"/>
          <w:rtl/>
          <w:lang w:eastAsia="he-IL"/>
        </w:rPr>
        <w:t xml:space="preserve">שהזכרתי לא מועברות באופן שלם ובטכנולוגיה זהה ומדויקת בין המוסדות </w:t>
      </w:r>
      <w:bookmarkStart w:id="4748" w:name="_ETM_Q15_323000"/>
      <w:bookmarkEnd w:id="4748"/>
      <w:r>
        <w:rPr>
          <w:rFonts w:hint="cs"/>
          <w:rtl/>
          <w:lang w:eastAsia="he-IL"/>
        </w:rPr>
        <w:t>הרפואיים, מה שעלול לגרום לכך שמתפספסים טיפולים, או לאי-הבנה של מ</w:t>
      </w:r>
      <w:r w:rsidR="00A8147B">
        <w:rPr>
          <w:rFonts w:hint="cs"/>
          <w:rtl/>
          <w:lang w:eastAsia="he-IL"/>
        </w:rPr>
        <w:t>צבו הרפואי הנוכחי של אותו מטופל</w:t>
      </w:r>
      <w:r>
        <w:rPr>
          <w:rFonts w:hint="cs"/>
          <w:rtl/>
          <w:lang w:eastAsia="he-IL"/>
        </w:rPr>
        <w:t xml:space="preserve"> ולבעיות בתיאום בין </w:t>
      </w:r>
      <w:bookmarkStart w:id="4749" w:name="_ETM_Q15_335000"/>
      <w:bookmarkEnd w:id="4749"/>
      <w:r>
        <w:rPr>
          <w:rFonts w:hint="cs"/>
          <w:rtl/>
          <w:lang w:eastAsia="he-IL"/>
        </w:rPr>
        <w:t>הצוותים הרפואיים.</w:t>
      </w:r>
    </w:p>
    <w:p w:rsidR="00E32515" w:rsidRDefault="00E32515" w:rsidP="009F0A4D">
      <w:pPr>
        <w:rPr>
          <w:rtl/>
          <w:lang w:eastAsia="he-IL"/>
        </w:rPr>
      </w:pPr>
    </w:p>
    <w:p w:rsidR="00E32515" w:rsidRDefault="00E32515" w:rsidP="009F0A4D">
      <w:pPr>
        <w:rPr>
          <w:rtl/>
          <w:lang w:eastAsia="he-IL"/>
        </w:rPr>
      </w:pPr>
      <w:bookmarkStart w:id="4750" w:name="_ETM_Q15_332000"/>
      <w:bookmarkEnd w:id="4750"/>
      <w:r>
        <w:rPr>
          <w:rFonts w:hint="cs"/>
          <w:rtl/>
          <w:lang w:eastAsia="he-IL"/>
        </w:rPr>
        <w:t xml:space="preserve">הצעת חוק זו מתמודדת עם הבעיה הזו בצורה ישירה </w:t>
      </w:r>
      <w:bookmarkStart w:id="4751" w:name="_ETM_Q15_340000"/>
      <w:bookmarkEnd w:id="4751"/>
      <w:r>
        <w:rPr>
          <w:rFonts w:hint="cs"/>
          <w:rtl/>
          <w:lang w:eastAsia="he-IL"/>
        </w:rPr>
        <w:t xml:space="preserve">וברורה ומבקשת ליצור מערכת מאובטחת ויעילה להעברת מידע רפואי בין </w:t>
      </w:r>
      <w:bookmarkStart w:id="4752" w:name="_ETM_Q15_345000"/>
      <w:bookmarkEnd w:id="4752"/>
      <w:r>
        <w:rPr>
          <w:rFonts w:hint="cs"/>
          <w:rtl/>
          <w:lang w:eastAsia="he-IL"/>
        </w:rPr>
        <w:t xml:space="preserve">נותני שירות הבריאות השונים ובין המחלקות בתוך בתי החולים עצמם. </w:t>
      </w:r>
      <w:bookmarkStart w:id="4753" w:name="_ETM_Q15_350000"/>
      <w:bookmarkEnd w:id="4753"/>
      <w:r>
        <w:rPr>
          <w:rFonts w:hint="cs"/>
          <w:rtl/>
          <w:lang w:eastAsia="he-IL"/>
        </w:rPr>
        <w:t xml:space="preserve">בצורה זו המטופלים יוכלו לקבל טיפול רפואי מותאם ומיטבי בכל </w:t>
      </w:r>
      <w:bookmarkStart w:id="4754" w:name="_ETM_Q15_355000"/>
      <w:bookmarkEnd w:id="4754"/>
      <w:r>
        <w:rPr>
          <w:rFonts w:hint="cs"/>
          <w:rtl/>
          <w:lang w:eastAsia="he-IL"/>
        </w:rPr>
        <w:t xml:space="preserve">שלב של תהליך הריפוי, והרופאים יוכלו לקבל את כל המידע </w:t>
      </w:r>
      <w:bookmarkStart w:id="4755" w:name="_ETM_Q15_358000"/>
      <w:bookmarkEnd w:id="4755"/>
      <w:r>
        <w:rPr>
          <w:rFonts w:hint="cs"/>
          <w:rtl/>
          <w:lang w:eastAsia="he-IL"/>
        </w:rPr>
        <w:t xml:space="preserve">הנדרש לטיפול המיטבי </w:t>
      </w:r>
      <w:r w:rsidR="00CD1A3A">
        <w:rPr>
          <w:rFonts w:hint="cs"/>
          <w:rtl/>
          <w:lang w:eastAsia="he-IL"/>
        </w:rPr>
        <w:t>– –</w:t>
      </w:r>
    </w:p>
    <w:p w:rsidR="00E32515" w:rsidRDefault="00E32515" w:rsidP="009F0A4D">
      <w:pPr>
        <w:rPr>
          <w:rtl/>
          <w:lang w:eastAsia="he-IL"/>
        </w:rPr>
      </w:pPr>
    </w:p>
    <w:p w:rsidR="00E32515" w:rsidRDefault="00E32515" w:rsidP="009F0A4D">
      <w:pPr>
        <w:pStyle w:val="af6"/>
        <w:keepNext/>
        <w:rPr>
          <w:rtl/>
        </w:rPr>
      </w:pPr>
      <w:r w:rsidRPr="003332D8">
        <w:rPr>
          <w:rStyle w:val="TagStyle"/>
          <w:rtl/>
        </w:rPr>
        <w:t xml:space="preserve"> &lt;&lt; יור &gt;&gt;</w:t>
      </w:r>
      <w:r w:rsidRPr="005B6E11">
        <w:rPr>
          <w:rStyle w:val="TagStyle"/>
          <w:rtl/>
        </w:rPr>
        <w:t xml:space="preserve"> </w:t>
      </w:r>
      <w:r>
        <w:rPr>
          <w:rtl/>
        </w:rPr>
        <w:t>היו"ר אורית פרקש הכהן:</w:t>
      </w:r>
      <w:r w:rsidRPr="005B6E11">
        <w:rPr>
          <w:rStyle w:val="TagStyle"/>
          <w:rtl/>
        </w:rPr>
        <w:t xml:space="preserve"> </w:t>
      </w:r>
      <w:r w:rsidRPr="003332D8">
        <w:rPr>
          <w:rStyle w:val="TagStyle"/>
          <w:rtl/>
        </w:rPr>
        <w:t>&lt;&lt; יור &gt;&gt;</w:t>
      </w:r>
      <w:r>
        <w:rPr>
          <w:rtl/>
        </w:rPr>
        <w:t xml:space="preserve">  </w:t>
      </w:r>
    </w:p>
    <w:p w:rsidR="00E32515" w:rsidRDefault="00E32515" w:rsidP="009F0A4D">
      <w:pPr>
        <w:rPr>
          <w:rtl/>
          <w:lang w:eastAsia="he-IL"/>
        </w:rPr>
      </w:pPr>
    </w:p>
    <w:p w:rsidR="00E32515" w:rsidRDefault="00E32515" w:rsidP="009F0A4D">
      <w:pPr>
        <w:rPr>
          <w:rtl/>
          <w:lang w:eastAsia="he-IL"/>
        </w:rPr>
      </w:pPr>
      <w:r>
        <w:rPr>
          <w:rFonts w:hint="cs"/>
          <w:rtl/>
          <w:lang w:eastAsia="he-IL"/>
        </w:rPr>
        <w:t>חבר הכנסת טיבי, בבקשה לשמור על השקט.</w:t>
      </w:r>
    </w:p>
    <w:p w:rsidR="00E32515" w:rsidRDefault="00E32515" w:rsidP="009F0A4D">
      <w:pPr>
        <w:rPr>
          <w:rtl/>
          <w:lang w:eastAsia="he-IL"/>
        </w:rPr>
      </w:pPr>
    </w:p>
    <w:p w:rsidR="00E32515" w:rsidRDefault="00E32515" w:rsidP="009F0A4D">
      <w:pPr>
        <w:pStyle w:val="-"/>
        <w:keepNext/>
        <w:rPr>
          <w:rtl/>
        </w:rPr>
      </w:pPr>
      <w:bookmarkStart w:id="4756" w:name="ET_speakercontinue_6447_9"/>
      <w:r w:rsidRPr="003332D8">
        <w:rPr>
          <w:rStyle w:val="TagStyle"/>
          <w:rtl/>
        </w:rPr>
        <w:t xml:space="preserve"> &lt;&lt; דובר_המשך &gt;&gt;</w:t>
      </w:r>
      <w:r w:rsidRPr="005B6E11">
        <w:rPr>
          <w:rStyle w:val="TagStyle"/>
          <w:rtl/>
        </w:rPr>
        <w:t xml:space="preserve"> </w:t>
      </w:r>
      <w:r>
        <w:rPr>
          <w:rtl/>
        </w:rPr>
        <w:t>יונתן מישרקי (ש"ס):</w:t>
      </w:r>
      <w:r w:rsidRPr="005B6E11">
        <w:rPr>
          <w:rStyle w:val="TagStyle"/>
          <w:rtl/>
        </w:rPr>
        <w:t xml:space="preserve"> </w:t>
      </w:r>
      <w:r w:rsidRPr="003332D8">
        <w:rPr>
          <w:rStyle w:val="TagStyle"/>
          <w:rtl/>
        </w:rPr>
        <w:t>&lt;&lt; דובר_המשך &gt;&gt;</w:t>
      </w:r>
      <w:r>
        <w:rPr>
          <w:rtl/>
        </w:rPr>
        <w:t xml:space="preserve">  </w:t>
      </w:r>
      <w:bookmarkEnd w:id="4756"/>
    </w:p>
    <w:p w:rsidR="00E32515" w:rsidRDefault="00E32515" w:rsidP="009F0A4D">
      <w:pPr>
        <w:rPr>
          <w:rtl/>
          <w:lang w:eastAsia="he-IL"/>
        </w:rPr>
      </w:pPr>
    </w:p>
    <w:p w:rsidR="00E32515" w:rsidRDefault="00CD1A3A" w:rsidP="009F0A4D">
      <w:pPr>
        <w:rPr>
          <w:rtl/>
          <w:lang w:eastAsia="he-IL"/>
        </w:rPr>
      </w:pPr>
      <w:r>
        <w:rPr>
          <w:rFonts w:hint="cs"/>
          <w:rtl/>
          <w:lang w:eastAsia="he-IL"/>
        </w:rPr>
        <w:t>– –</w:t>
      </w:r>
      <w:r w:rsidR="00E32515">
        <w:rPr>
          <w:rFonts w:hint="cs"/>
          <w:rtl/>
          <w:lang w:eastAsia="he-IL"/>
        </w:rPr>
        <w:t xml:space="preserve"> במטופל בזמן אמת. </w:t>
      </w:r>
    </w:p>
    <w:p w:rsidR="00E32515" w:rsidRDefault="00E32515" w:rsidP="009F0A4D">
      <w:pPr>
        <w:rPr>
          <w:rtl/>
          <w:lang w:eastAsia="he-IL"/>
        </w:rPr>
      </w:pPr>
    </w:p>
    <w:p w:rsidR="00E32515" w:rsidRDefault="00E32515" w:rsidP="00043624">
      <w:pPr>
        <w:rPr>
          <w:rtl/>
          <w:lang w:eastAsia="he-IL"/>
        </w:rPr>
      </w:pPr>
      <w:bookmarkStart w:id="4757" w:name="_ETM_Q15_367000"/>
      <w:bookmarkEnd w:id="4757"/>
      <w:r>
        <w:rPr>
          <w:rFonts w:hint="cs"/>
          <w:rtl/>
          <w:lang w:eastAsia="he-IL"/>
        </w:rPr>
        <w:t>הטכנולוגיה</w:t>
      </w:r>
      <w:bookmarkStart w:id="4758" w:name="_ETM_Q15_370000"/>
      <w:bookmarkEnd w:id="4758"/>
      <w:r>
        <w:rPr>
          <w:rFonts w:hint="cs"/>
          <w:rtl/>
          <w:lang w:eastAsia="he-IL"/>
        </w:rPr>
        <w:t xml:space="preserve"> המתקדמת שקיימת מאפשרת לנו לעשות ולבצע את העברת המידע הזה באמצעות יצירת ממשקים מאובטחים להעברת המידע. כך אנחנו נוכל לדאוג </w:t>
      </w:r>
      <w:bookmarkStart w:id="4759" w:name="_ETM_Q15_380000"/>
      <w:bookmarkEnd w:id="4759"/>
      <w:r>
        <w:rPr>
          <w:rFonts w:hint="cs"/>
          <w:rtl/>
          <w:lang w:eastAsia="he-IL"/>
        </w:rPr>
        <w:t xml:space="preserve">שכל הפרטים הרפואיים, החל מאבחנות, תרופות, תוצאות בדיקות, בדיקות דימות, </w:t>
      </w:r>
      <w:r>
        <w:rPr>
          <w:rFonts w:hint="cs"/>
          <w:lang w:eastAsia="he-IL"/>
        </w:rPr>
        <w:t>MRI</w:t>
      </w:r>
      <w:r>
        <w:rPr>
          <w:rFonts w:hint="cs"/>
          <w:rtl/>
          <w:lang w:eastAsia="he-IL"/>
        </w:rPr>
        <w:t xml:space="preserve">, </w:t>
      </w:r>
      <w:r>
        <w:rPr>
          <w:rFonts w:hint="cs"/>
          <w:lang w:eastAsia="he-IL"/>
        </w:rPr>
        <w:t>CT</w:t>
      </w:r>
      <w:r>
        <w:rPr>
          <w:rFonts w:hint="cs"/>
          <w:rtl/>
          <w:lang w:eastAsia="he-IL"/>
        </w:rPr>
        <w:t xml:space="preserve"> וכדומה ועד להיסטוריה הרפואית, יועברו בצורה מאובטחת ומדויקת. </w:t>
      </w:r>
      <w:bookmarkStart w:id="4760" w:name="_ETM_Q15_393000"/>
      <w:bookmarkEnd w:id="4760"/>
      <w:r>
        <w:rPr>
          <w:rFonts w:hint="cs"/>
          <w:rtl/>
          <w:lang w:eastAsia="he-IL"/>
        </w:rPr>
        <w:t>כך אנחנו נמנע טעויות רפואיות ונשפר את איכות הטיפול.</w:t>
      </w:r>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הצעת החוק תפתור את אחת מהבעיות העיקריות שמטרידות מטופלים ורופאים, ותספק לרופאים </w:t>
      </w:r>
      <w:bookmarkStart w:id="4761" w:name="_ETM_Q15_402000"/>
      <w:bookmarkEnd w:id="4761"/>
      <w:r>
        <w:rPr>
          <w:rFonts w:hint="cs"/>
          <w:rtl/>
          <w:lang w:eastAsia="he-IL"/>
        </w:rPr>
        <w:t xml:space="preserve">ולצוותים הרפואיים גישה למידע מקיף ומדויק על מצבו הרפואי של </w:t>
      </w:r>
      <w:bookmarkStart w:id="4762" w:name="_ETM_Q15_406000"/>
      <w:bookmarkEnd w:id="4762"/>
      <w:r>
        <w:rPr>
          <w:rFonts w:hint="cs"/>
          <w:rtl/>
          <w:lang w:eastAsia="he-IL"/>
        </w:rPr>
        <w:t xml:space="preserve">המטופל, וכמובן זה יפחית את הסיכון לטעויות רפואיות ויאפשר התאמה </w:t>
      </w:r>
      <w:bookmarkStart w:id="4763" w:name="_ETM_Q15_413000"/>
      <w:bookmarkEnd w:id="4763"/>
      <w:r>
        <w:rPr>
          <w:rFonts w:hint="cs"/>
          <w:rtl/>
          <w:lang w:eastAsia="he-IL"/>
        </w:rPr>
        <w:t xml:space="preserve">מדויקת יותר של הטיפול. </w:t>
      </w:r>
      <w:bookmarkStart w:id="4764" w:name="_ETM_Q15_410000"/>
      <w:bookmarkEnd w:id="4764"/>
      <w:r>
        <w:rPr>
          <w:rFonts w:hint="cs"/>
          <w:rtl/>
          <w:lang w:eastAsia="he-IL"/>
        </w:rPr>
        <w:t xml:space="preserve">הרופאים והצוותים הרפואיים יקבלו גישה למידע מקיף </w:t>
      </w:r>
      <w:bookmarkStart w:id="4765" w:name="_ETM_Q15_415000"/>
      <w:bookmarkEnd w:id="4765"/>
      <w:r>
        <w:rPr>
          <w:rFonts w:hint="cs"/>
          <w:rtl/>
          <w:lang w:eastAsia="he-IL"/>
        </w:rPr>
        <w:t xml:space="preserve">ומדויק על מצבו הרפואי של המטופל, וזה יחסוך זמן ומשאבים </w:t>
      </w:r>
      <w:bookmarkStart w:id="4766" w:name="_ETM_Q15_424000"/>
      <w:bookmarkEnd w:id="4766"/>
      <w:r>
        <w:rPr>
          <w:rFonts w:hint="cs"/>
          <w:rtl/>
          <w:lang w:eastAsia="he-IL"/>
        </w:rPr>
        <w:t>למערכת הבריאות ולמטופלים.</w:t>
      </w:r>
    </w:p>
    <w:p w:rsidR="00E32515" w:rsidRDefault="00E32515" w:rsidP="009F0A4D">
      <w:pPr>
        <w:rPr>
          <w:rtl/>
          <w:lang w:eastAsia="he-IL"/>
        </w:rPr>
      </w:pPr>
    </w:p>
    <w:p w:rsidR="00E32515" w:rsidRDefault="00E32515" w:rsidP="00043624">
      <w:pPr>
        <w:rPr>
          <w:rtl/>
          <w:lang w:eastAsia="he-IL"/>
        </w:rPr>
      </w:pPr>
      <w:bookmarkStart w:id="4767" w:name="_ETM_Q15_426000"/>
      <w:bookmarkEnd w:id="4767"/>
      <w:r>
        <w:rPr>
          <w:rFonts w:hint="cs"/>
          <w:rtl/>
          <w:lang w:eastAsia="he-IL"/>
        </w:rPr>
        <w:t xml:space="preserve">כמובן שאחד הדגשים המרכזיים בהצעת החוק </w:t>
      </w:r>
      <w:bookmarkStart w:id="4768" w:name="_ETM_Q15_431000"/>
      <w:bookmarkEnd w:id="4768"/>
      <w:r>
        <w:rPr>
          <w:rFonts w:hint="cs"/>
          <w:rtl/>
          <w:lang w:eastAsia="he-IL"/>
        </w:rPr>
        <w:t xml:space="preserve">הזאת, אף שזה נראה פשוט וטבעי, כולל גם מנגנונים </w:t>
      </w:r>
      <w:bookmarkStart w:id="4769" w:name="_ETM_Q15_435000"/>
      <w:bookmarkEnd w:id="4769"/>
      <w:r>
        <w:rPr>
          <w:rFonts w:hint="cs"/>
          <w:rtl/>
          <w:lang w:eastAsia="he-IL"/>
        </w:rPr>
        <w:t xml:space="preserve">שיבטיחו שהמידע שמועבר בין מוסדות הרפואה יישמר בצורה מאובטחת ופרטית, </w:t>
      </w:r>
      <w:bookmarkStart w:id="4770" w:name="_ETM_Q15_442000"/>
      <w:bookmarkEnd w:id="4770"/>
      <w:r>
        <w:rPr>
          <w:rFonts w:hint="cs"/>
          <w:rtl/>
          <w:lang w:eastAsia="he-IL"/>
        </w:rPr>
        <w:t>בהתאם לכל החוקים והתקנות הנוגעים להגנת פרטיות המידע.</w:t>
      </w:r>
      <w:bookmarkStart w:id="4771" w:name="_ETM_Q15_447000"/>
      <w:bookmarkEnd w:id="4771"/>
      <w:r w:rsidR="00043624">
        <w:rPr>
          <w:rFonts w:hint="cs"/>
          <w:rtl/>
          <w:lang w:eastAsia="he-IL"/>
        </w:rPr>
        <w:t xml:space="preserve"> </w:t>
      </w:r>
      <w:r>
        <w:rPr>
          <w:rFonts w:hint="cs"/>
          <w:rtl/>
          <w:lang w:eastAsia="he-IL"/>
        </w:rPr>
        <w:t xml:space="preserve">כפי שכבר אמרתי </w:t>
      </w:r>
      <w:bookmarkStart w:id="4772" w:name="_ETM_Q15_444000"/>
      <w:bookmarkEnd w:id="4772"/>
      <w:r>
        <w:rPr>
          <w:rFonts w:hint="cs"/>
          <w:rtl/>
          <w:lang w:eastAsia="he-IL"/>
        </w:rPr>
        <w:t xml:space="preserve">קודם, במהלך דיוני הוועדה אנחנו מבינים את הרגישות הרבה שיש </w:t>
      </w:r>
      <w:bookmarkStart w:id="4773" w:name="_ETM_Q15_452000"/>
      <w:bookmarkEnd w:id="4773"/>
      <w:r>
        <w:rPr>
          <w:rFonts w:hint="cs"/>
          <w:rtl/>
          <w:lang w:eastAsia="he-IL"/>
        </w:rPr>
        <w:t>לנושא אבטחת המידע והגנה על הפרטיות, ולכן אנחנו מהדקים אותה</w:t>
      </w:r>
      <w:bookmarkStart w:id="4774" w:name="_ETM_Q15_458000"/>
      <w:bookmarkEnd w:id="4774"/>
      <w:r>
        <w:rPr>
          <w:rFonts w:hint="cs"/>
          <w:rtl/>
          <w:lang w:eastAsia="he-IL"/>
        </w:rPr>
        <w:t xml:space="preserve"> היטב</w:t>
      </w:r>
      <w:r w:rsidR="00043624">
        <w:rPr>
          <w:rFonts w:hint="cs"/>
          <w:rtl/>
          <w:lang w:eastAsia="he-IL"/>
        </w:rPr>
        <w:t>,</w:t>
      </w:r>
      <w:r>
        <w:rPr>
          <w:rFonts w:hint="cs"/>
          <w:rtl/>
          <w:lang w:eastAsia="he-IL"/>
        </w:rPr>
        <w:t xml:space="preserve"> וכמובן, כך נעשה גם לקראת הקריאה השנייה והשלישית. </w:t>
      </w:r>
      <w:bookmarkStart w:id="4775" w:name="_ETM_Q15_464000"/>
      <w:bookmarkEnd w:id="4775"/>
      <w:r>
        <w:rPr>
          <w:rFonts w:hint="cs"/>
          <w:rtl/>
          <w:lang w:eastAsia="he-IL"/>
        </w:rPr>
        <w:t xml:space="preserve">זה לא רק עניין של טכנולוגיה, זה גם עניין של </w:t>
      </w:r>
      <w:bookmarkStart w:id="4776" w:name="_ETM_Q15_462000"/>
      <w:bookmarkEnd w:id="4776"/>
      <w:r>
        <w:rPr>
          <w:rFonts w:hint="cs"/>
          <w:rtl/>
          <w:lang w:eastAsia="he-IL"/>
        </w:rPr>
        <w:t>זכויות אדם ושל אמון במערכת הבריאות. כל מטופל זכאי לכך</w:t>
      </w:r>
      <w:bookmarkStart w:id="4777" w:name="_ETM_Q15_470000"/>
      <w:bookmarkEnd w:id="4777"/>
      <w:r>
        <w:rPr>
          <w:rFonts w:hint="cs"/>
          <w:rtl/>
          <w:lang w:eastAsia="he-IL"/>
        </w:rPr>
        <w:t xml:space="preserve"> שהמידע הרפואי שלו יהיה נגיש ושימושי בכל מקום שבו </w:t>
      </w:r>
      <w:bookmarkStart w:id="4778" w:name="_ETM_Q15_473000"/>
      <w:bookmarkEnd w:id="4778"/>
      <w:r>
        <w:rPr>
          <w:rFonts w:hint="cs"/>
          <w:rtl/>
          <w:lang w:eastAsia="he-IL"/>
        </w:rPr>
        <w:t xml:space="preserve">הוא מקבל טיפול, וזו אחריותנו לוודא שהמערכת הרפואית עובדת לטובת </w:t>
      </w:r>
      <w:bookmarkStart w:id="4779" w:name="_ETM_Q15_479000"/>
      <w:bookmarkEnd w:id="4779"/>
      <w:r>
        <w:rPr>
          <w:rFonts w:hint="cs"/>
          <w:rtl/>
          <w:lang w:eastAsia="he-IL"/>
        </w:rPr>
        <w:t>המטופלים בצורה הטובה ביותר.</w:t>
      </w:r>
    </w:p>
    <w:p w:rsidR="00E32515" w:rsidRDefault="00E32515" w:rsidP="009F0A4D">
      <w:pPr>
        <w:rPr>
          <w:rtl/>
          <w:lang w:eastAsia="he-IL"/>
        </w:rPr>
      </w:pPr>
    </w:p>
    <w:p w:rsidR="00E32515" w:rsidRDefault="00E32515" w:rsidP="009F0A4D">
      <w:pPr>
        <w:rPr>
          <w:rtl/>
          <w:lang w:eastAsia="he-IL"/>
        </w:rPr>
      </w:pPr>
      <w:bookmarkStart w:id="4780" w:name="_ETM_Q15_483000"/>
      <w:bookmarkEnd w:id="4780"/>
      <w:r>
        <w:rPr>
          <w:rFonts w:hint="cs"/>
          <w:rtl/>
          <w:lang w:eastAsia="he-IL"/>
        </w:rPr>
        <w:t xml:space="preserve">הפן החברתי של ההצעה </w:t>
      </w:r>
      <w:bookmarkStart w:id="4781" w:name="_ETM_Q15_484000"/>
      <w:bookmarkEnd w:id="4781"/>
      <w:r>
        <w:rPr>
          <w:rFonts w:hint="cs"/>
          <w:rtl/>
          <w:lang w:eastAsia="he-IL"/>
        </w:rPr>
        <w:t xml:space="preserve">חשוב לא פחות מההיבטים הטכנולוגיים הרפואיים. יצירת מערכת מאובטחת להעברת </w:t>
      </w:r>
      <w:bookmarkStart w:id="4782" w:name="_ETM_Q15_491000"/>
      <w:bookmarkEnd w:id="4782"/>
      <w:r>
        <w:rPr>
          <w:rFonts w:hint="cs"/>
          <w:rtl/>
          <w:lang w:eastAsia="he-IL"/>
        </w:rPr>
        <w:t xml:space="preserve">מידע רפואי תתרום לשוויון בנגישות </w:t>
      </w:r>
      <w:r w:rsidR="00043624">
        <w:rPr>
          <w:rFonts w:hint="cs"/>
          <w:rtl/>
          <w:lang w:eastAsia="he-IL"/>
        </w:rPr>
        <w:t>ש</w:t>
      </w:r>
      <w:r>
        <w:rPr>
          <w:rFonts w:hint="cs"/>
          <w:rtl/>
          <w:lang w:eastAsia="he-IL"/>
        </w:rPr>
        <w:t>ל</w:t>
      </w:r>
      <w:r w:rsidR="00043624">
        <w:rPr>
          <w:rFonts w:hint="cs"/>
          <w:rtl/>
          <w:lang w:eastAsia="he-IL"/>
        </w:rPr>
        <w:t xml:space="preserve"> </w:t>
      </w:r>
      <w:r>
        <w:rPr>
          <w:rFonts w:hint="cs"/>
          <w:rtl/>
          <w:lang w:eastAsia="he-IL"/>
        </w:rPr>
        <w:t xml:space="preserve">שירותי בריאות. מטופלים מכל שכבות </w:t>
      </w:r>
      <w:bookmarkStart w:id="4783" w:name="_ETM_Q15_499000"/>
      <w:bookmarkEnd w:id="4783"/>
      <w:r>
        <w:rPr>
          <w:rFonts w:hint="cs"/>
          <w:rtl/>
          <w:lang w:eastAsia="he-IL"/>
        </w:rPr>
        <w:t xml:space="preserve">האוכלוסייה יוכלו לקבל טיפול רציף ואיכותי, ללא תלות </w:t>
      </w:r>
      <w:bookmarkStart w:id="4784" w:name="_ETM_Q15_502000"/>
      <w:bookmarkEnd w:id="4784"/>
      <w:r>
        <w:rPr>
          <w:rFonts w:hint="cs"/>
          <w:rtl/>
          <w:lang w:eastAsia="he-IL"/>
        </w:rPr>
        <w:t xml:space="preserve">במקום מגוריהם או ביכולתם הכלכלית </w:t>
      </w:r>
      <w:r w:rsidR="00CD1A3A">
        <w:rPr>
          <w:rFonts w:hint="cs"/>
          <w:rtl/>
          <w:lang w:eastAsia="he-IL"/>
        </w:rPr>
        <w:t>– – –</w:t>
      </w:r>
    </w:p>
    <w:p w:rsidR="00E32515" w:rsidRDefault="00E32515" w:rsidP="009F0A4D">
      <w:pPr>
        <w:rPr>
          <w:rtl/>
          <w:lang w:eastAsia="he-IL"/>
        </w:rPr>
      </w:pPr>
    </w:p>
    <w:p w:rsidR="00E32515" w:rsidRDefault="00E32515" w:rsidP="009F0A4D">
      <w:pPr>
        <w:pStyle w:val="af6"/>
        <w:keepNext/>
        <w:rPr>
          <w:rtl/>
        </w:rPr>
      </w:pPr>
      <w:r w:rsidRPr="003332D8">
        <w:rPr>
          <w:rStyle w:val="TagStyle"/>
          <w:rtl/>
        </w:rPr>
        <w:t xml:space="preserve"> &lt;&lt; יור &gt;&gt;</w:t>
      </w:r>
      <w:r w:rsidRPr="005B6E11">
        <w:rPr>
          <w:rStyle w:val="TagStyle"/>
          <w:rtl/>
        </w:rPr>
        <w:t xml:space="preserve"> </w:t>
      </w:r>
      <w:r>
        <w:rPr>
          <w:rtl/>
        </w:rPr>
        <w:t>היו"ר אורית פרקש הכהן:</w:t>
      </w:r>
      <w:r w:rsidRPr="005B6E11">
        <w:rPr>
          <w:rStyle w:val="TagStyle"/>
          <w:rtl/>
        </w:rPr>
        <w:t xml:space="preserve"> </w:t>
      </w:r>
      <w:r w:rsidRPr="003332D8">
        <w:rPr>
          <w:rStyle w:val="TagStyle"/>
          <w:rtl/>
        </w:rPr>
        <w:t>&lt;&lt; יור &gt;&gt;</w:t>
      </w:r>
      <w:r>
        <w:rPr>
          <w:rtl/>
        </w:rPr>
        <w:t xml:space="preserve">  </w:t>
      </w:r>
    </w:p>
    <w:p w:rsidR="00E32515" w:rsidRDefault="00E32515" w:rsidP="009F0A4D">
      <w:pPr>
        <w:rPr>
          <w:rtl/>
          <w:lang w:eastAsia="he-IL"/>
        </w:rPr>
      </w:pPr>
    </w:p>
    <w:p w:rsidR="00E32515" w:rsidRDefault="00E32515" w:rsidP="009F0A4D">
      <w:pPr>
        <w:rPr>
          <w:rtl/>
          <w:lang w:eastAsia="he-IL"/>
        </w:rPr>
      </w:pPr>
      <w:r>
        <w:rPr>
          <w:rFonts w:hint="cs"/>
          <w:rtl/>
          <w:lang w:eastAsia="he-IL"/>
        </w:rPr>
        <w:t>חבר הכנסת אופיר כץ, בבקשה, אתם עושים המון רעש. זה לא מכבד ולא מכובד. כמו שאמר חבר הכנסת כץ.</w:t>
      </w:r>
    </w:p>
    <w:p w:rsidR="00E32515" w:rsidRDefault="00E32515" w:rsidP="009F0A4D">
      <w:pPr>
        <w:rPr>
          <w:rtl/>
          <w:lang w:eastAsia="he-IL"/>
        </w:rPr>
      </w:pPr>
    </w:p>
    <w:p w:rsidR="00E32515" w:rsidRDefault="00E32515" w:rsidP="009F0A4D">
      <w:pPr>
        <w:pStyle w:val="-"/>
        <w:keepNext/>
        <w:rPr>
          <w:rtl/>
        </w:rPr>
      </w:pPr>
      <w:bookmarkStart w:id="4785" w:name="ET_speakercontinue_6447_11"/>
      <w:r w:rsidRPr="003332D8">
        <w:rPr>
          <w:rStyle w:val="TagStyle"/>
          <w:rtl/>
        </w:rPr>
        <w:t xml:space="preserve"> &lt;&lt; דובר_המשך &gt;&gt;</w:t>
      </w:r>
      <w:r w:rsidRPr="005B6E11">
        <w:rPr>
          <w:rStyle w:val="TagStyle"/>
          <w:rtl/>
        </w:rPr>
        <w:t xml:space="preserve"> </w:t>
      </w:r>
      <w:r>
        <w:rPr>
          <w:rtl/>
        </w:rPr>
        <w:t>יונתן מישרקי (ש"ס):</w:t>
      </w:r>
      <w:r w:rsidRPr="005B6E11">
        <w:rPr>
          <w:rStyle w:val="TagStyle"/>
          <w:rtl/>
        </w:rPr>
        <w:t xml:space="preserve"> </w:t>
      </w:r>
      <w:r w:rsidRPr="003332D8">
        <w:rPr>
          <w:rStyle w:val="TagStyle"/>
          <w:rtl/>
        </w:rPr>
        <w:t>&lt;&lt; דובר_המשך &gt;&gt;</w:t>
      </w:r>
      <w:r>
        <w:rPr>
          <w:rtl/>
        </w:rPr>
        <w:t xml:space="preserve">  </w:t>
      </w:r>
      <w:bookmarkEnd w:id="4785"/>
    </w:p>
    <w:p w:rsidR="00E32515" w:rsidRDefault="00E32515" w:rsidP="009F0A4D">
      <w:pPr>
        <w:rPr>
          <w:rtl/>
          <w:lang w:eastAsia="he-IL"/>
        </w:rPr>
      </w:pPr>
    </w:p>
    <w:p w:rsidR="00E32515" w:rsidRDefault="00E32515" w:rsidP="009F0A4D">
      <w:pPr>
        <w:rPr>
          <w:rtl/>
          <w:lang w:eastAsia="he-IL"/>
        </w:rPr>
      </w:pPr>
      <w:r>
        <w:rPr>
          <w:rFonts w:hint="cs"/>
          <w:rtl/>
          <w:lang w:eastAsia="he-IL"/>
        </w:rPr>
        <w:t>המערכת תאפשר לאוכלוסיות מוחלשות, אשר לעיתים קרובות סובלות מאי</w:t>
      </w:r>
      <w:bookmarkStart w:id="4786" w:name="_ETM_Q15_518000"/>
      <w:bookmarkEnd w:id="4786"/>
      <w:r>
        <w:rPr>
          <w:rFonts w:hint="cs"/>
          <w:rtl/>
          <w:lang w:eastAsia="he-IL"/>
        </w:rPr>
        <w:t>-המשכיות בטיפול, לקבל טיפול מותאם אישית ומדויק יותר.</w:t>
      </w:r>
    </w:p>
    <w:p w:rsidR="00E32515" w:rsidRDefault="00E32515" w:rsidP="009F0A4D">
      <w:pPr>
        <w:rPr>
          <w:rtl/>
          <w:lang w:eastAsia="he-IL"/>
        </w:rPr>
      </w:pPr>
    </w:p>
    <w:p w:rsidR="00E32515" w:rsidRDefault="00E32515" w:rsidP="00043624">
      <w:pPr>
        <w:rPr>
          <w:rtl/>
          <w:lang w:eastAsia="he-IL"/>
        </w:rPr>
      </w:pPr>
      <w:bookmarkStart w:id="4787" w:name="_ETM_Q15_527000"/>
      <w:bookmarkEnd w:id="4787"/>
      <w:r>
        <w:rPr>
          <w:rFonts w:hint="cs"/>
          <w:rtl/>
          <w:lang w:eastAsia="he-IL"/>
        </w:rPr>
        <w:t>דוגמה הכי קלאסית</w:t>
      </w:r>
      <w:bookmarkStart w:id="4788" w:name="_ETM_Q15_533000"/>
      <w:bookmarkEnd w:id="4788"/>
      <w:r>
        <w:rPr>
          <w:rFonts w:hint="cs"/>
          <w:rtl/>
          <w:lang w:eastAsia="he-IL"/>
        </w:rPr>
        <w:t xml:space="preserve"> והכי פשוטה למעבר מידע רפואי בצורה מאובטחת היא מעבר בין </w:t>
      </w:r>
      <w:bookmarkStart w:id="4789" w:name="_ETM_Q15_537000"/>
      <w:bookmarkEnd w:id="4789"/>
      <w:r>
        <w:rPr>
          <w:rFonts w:hint="cs"/>
          <w:rtl/>
          <w:lang w:eastAsia="he-IL"/>
        </w:rPr>
        <w:t xml:space="preserve">קופות. בן אדם שעשה בדיקת </w:t>
      </w:r>
      <w:r>
        <w:rPr>
          <w:rFonts w:hint="cs"/>
          <w:lang w:eastAsia="he-IL"/>
        </w:rPr>
        <w:t>MRI</w:t>
      </w:r>
      <w:r>
        <w:rPr>
          <w:rFonts w:hint="cs"/>
          <w:rtl/>
          <w:lang w:eastAsia="he-IL"/>
        </w:rPr>
        <w:t xml:space="preserve"> ורוצה לעבור מקופה </w:t>
      </w:r>
      <w:bookmarkStart w:id="4790" w:name="_ETM_Q15_538000"/>
      <w:bookmarkEnd w:id="4790"/>
      <w:r>
        <w:rPr>
          <w:rFonts w:hint="cs"/>
          <w:rtl/>
          <w:lang w:eastAsia="he-IL"/>
        </w:rPr>
        <w:t xml:space="preserve">לקופה </w:t>
      </w:r>
      <w:r>
        <w:rPr>
          <w:rtl/>
          <w:lang w:eastAsia="he-IL"/>
        </w:rPr>
        <w:t>–</w:t>
      </w:r>
      <w:r>
        <w:rPr>
          <w:rFonts w:hint="cs"/>
          <w:rtl/>
          <w:lang w:eastAsia="he-IL"/>
        </w:rPr>
        <w:t xml:space="preserve"> המידע נמצא בקופה שבה הוא נוכח היום, גברתי היושבת-ראש. </w:t>
      </w:r>
      <w:bookmarkStart w:id="4791" w:name="_ETM_Q15_542000"/>
      <w:bookmarkEnd w:id="4791"/>
      <w:r>
        <w:rPr>
          <w:rFonts w:hint="cs"/>
          <w:rtl/>
          <w:lang w:eastAsia="he-IL"/>
        </w:rPr>
        <w:t xml:space="preserve">הוא בא לעבור קופה, ואומרים לו: אין בעיה. מעבירים את </w:t>
      </w:r>
      <w:bookmarkStart w:id="4792" w:name="_ETM_Q15_545000"/>
      <w:bookmarkEnd w:id="4792"/>
      <w:r>
        <w:rPr>
          <w:rFonts w:hint="cs"/>
          <w:rtl/>
          <w:lang w:eastAsia="he-IL"/>
        </w:rPr>
        <w:t xml:space="preserve">המידע הרפואי. איך אתה מעביר אותו? בקובץ </w:t>
      </w:r>
      <w:r>
        <w:rPr>
          <w:lang w:eastAsia="he-IL"/>
        </w:rPr>
        <w:t>pdf</w:t>
      </w:r>
      <w:r>
        <w:rPr>
          <w:rFonts w:hint="cs"/>
          <w:rtl/>
          <w:lang w:eastAsia="he-IL"/>
        </w:rPr>
        <w:t xml:space="preserve">. בעיקר </w:t>
      </w:r>
      <w:bookmarkStart w:id="4793" w:name="_ETM_Q15_552000"/>
      <w:bookmarkEnd w:id="4793"/>
      <w:r>
        <w:rPr>
          <w:rFonts w:hint="cs"/>
          <w:rtl/>
          <w:lang w:eastAsia="he-IL"/>
        </w:rPr>
        <w:t>בדימות, יש לפעמים תזוזות שיכולות לאבחן מה הטיפול שצריך בצ</w:t>
      </w:r>
      <w:bookmarkStart w:id="4794" w:name="_ETM_Q15_560000"/>
      <w:bookmarkEnd w:id="4794"/>
      <w:r>
        <w:rPr>
          <w:rFonts w:hint="cs"/>
          <w:rtl/>
          <w:lang w:eastAsia="he-IL"/>
        </w:rPr>
        <w:t xml:space="preserve">ורה מדויקת יותר אם אתה רואה את הבדיקה עצמה בטכנולוגיה מתאימה. מה שאנחנו מבקשים לעשות זה ליצור מערכת שיודעת </w:t>
      </w:r>
      <w:bookmarkStart w:id="4795" w:name="_ETM_Q15_562000"/>
      <w:bookmarkEnd w:id="4795"/>
      <w:r>
        <w:rPr>
          <w:rFonts w:hint="cs"/>
          <w:rtl/>
          <w:lang w:eastAsia="he-IL"/>
        </w:rPr>
        <w:t xml:space="preserve">לדבר בשפה זהה בין בתי החולים, מרכזים רפואיים גריאטריים, קופות </w:t>
      </w:r>
      <w:bookmarkStart w:id="4796" w:name="_ETM_Q15_572000"/>
      <w:bookmarkEnd w:id="4796"/>
      <w:r>
        <w:rPr>
          <w:rFonts w:hint="cs"/>
          <w:rtl/>
          <w:lang w:eastAsia="he-IL"/>
        </w:rPr>
        <w:t xml:space="preserve">חולים </w:t>
      </w:r>
      <w:r>
        <w:rPr>
          <w:rtl/>
          <w:lang w:eastAsia="he-IL"/>
        </w:rPr>
        <w:t>–</w:t>
      </w:r>
      <w:r>
        <w:rPr>
          <w:rFonts w:hint="cs"/>
          <w:rtl/>
          <w:lang w:eastAsia="he-IL"/>
        </w:rPr>
        <w:t xml:space="preserve"> אותה מערכת</w:t>
      </w:r>
      <w:r w:rsidR="00043624">
        <w:rPr>
          <w:rFonts w:hint="cs"/>
          <w:rtl/>
          <w:lang w:eastAsia="he-IL"/>
        </w:rPr>
        <w:t>,</w:t>
      </w:r>
      <w:r>
        <w:rPr>
          <w:rFonts w:hint="cs"/>
          <w:rtl/>
          <w:lang w:eastAsia="he-IL"/>
        </w:rPr>
        <w:t xml:space="preserve"> כך שכשאתה עובר ממקום </w:t>
      </w:r>
      <w:bookmarkStart w:id="4797" w:name="_ETM_Q15_575000"/>
      <w:bookmarkEnd w:id="4797"/>
      <w:r>
        <w:rPr>
          <w:rFonts w:hint="cs"/>
          <w:rtl/>
          <w:lang w:eastAsia="he-IL"/>
        </w:rPr>
        <w:t>למקום, המידע הרפואי מועבר איתך ביחד בצורה שתאפשר פיענוח, ולא רק איזשהו צילום של דף או צילום מסך.</w:t>
      </w:r>
    </w:p>
    <w:p w:rsidR="00E32515" w:rsidRDefault="00E32515" w:rsidP="009F0A4D">
      <w:pPr>
        <w:rPr>
          <w:rtl/>
          <w:lang w:eastAsia="he-IL"/>
        </w:rPr>
      </w:pPr>
      <w:bookmarkStart w:id="4798" w:name="_ETM_Q15_579000"/>
      <w:bookmarkEnd w:id="4798"/>
    </w:p>
    <w:p w:rsidR="00E32515" w:rsidRDefault="00E32515" w:rsidP="009F0A4D">
      <w:pPr>
        <w:rPr>
          <w:rtl/>
          <w:lang w:eastAsia="he-IL"/>
        </w:rPr>
      </w:pPr>
      <w:bookmarkStart w:id="4799" w:name="_ETM_Q15_580000"/>
      <w:bookmarkEnd w:id="4799"/>
      <w:r>
        <w:rPr>
          <w:rFonts w:hint="cs"/>
          <w:rtl/>
          <w:lang w:eastAsia="he-IL"/>
        </w:rPr>
        <w:t>זה</w:t>
      </w:r>
      <w:bookmarkStart w:id="4800" w:name="_ETM_Q15_583000"/>
      <w:bookmarkEnd w:id="4800"/>
      <w:r>
        <w:rPr>
          <w:rFonts w:hint="cs"/>
          <w:rtl/>
          <w:lang w:eastAsia="he-IL"/>
        </w:rPr>
        <w:t xml:space="preserve"> נשמע פשוט ובסיסי ביותר, ואני מוכרח לומר שכשניגשתי לעניין </w:t>
      </w:r>
      <w:bookmarkStart w:id="4801" w:name="_ETM_Q15_586000"/>
      <w:bookmarkEnd w:id="4801"/>
      <w:r>
        <w:rPr>
          <w:rFonts w:hint="cs"/>
          <w:rtl/>
          <w:lang w:eastAsia="he-IL"/>
        </w:rPr>
        <w:t>הזה, אמרו לי גם חברי כנסת אחרים, המציעים, חבר</w:t>
      </w:r>
      <w:bookmarkStart w:id="4802" w:name="_ETM_Q15_592000"/>
      <w:bookmarkEnd w:id="4802"/>
      <w:r>
        <w:rPr>
          <w:rFonts w:hint="cs"/>
          <w:rtl/>
          <w:lang w:eastAsia="he-IL"/>
        </w:rPr>
        <w:t xml:space="preserve"> הכנסת רון כץ ואחרים: תקשיב, זו הצעת חוק של </w:t>
      </w:r>
      <w:bookmarkStart w:id="4803" w:name="_ETM_Q15_595000"/>
      <w:bookmarkEnd w:id="4803"/>
      <w:r>
        <w:rPr>
          <w:rFonts w:hint="cs"/>
          <w:rtl/>
          <w:lang w:eastAsia="he-IL"/>
        </w:rPr>
        <w:t>שורה וחצי.</w:t>
      </w:r>
    </w:p>
    <w:p w:rsidR="00E32515" w:rsidRDefault="00E32515" w:rsidP="009F0A4D">
      <w:pPr>
        <w:rPr>
          <w:rtl/>
          <w:lang w:eastAsia="he-IL"/>
        </w:rPr>
      </w:pPr>
    </w:p>
    <w:p w:rsidR="00E32515" w:rsidRDefault="00E32515" w:rsidP="009F0A4D">
      <w:pPr>
        <w:pStyle w:val="af6"/>
        <w:keepNext/>
        <w:rPr>
          <w:rtl/>
        </w:rPr>
      </w:pPr>
      <w:r w:rsidRPr="003332D8">
        <w:rPr>
          <w:rStyle w:val="TagStyle"/>
          <w:rtl/>
        </w:rPr>
        <w:t xml:space="preserve"> &lt;&lt; יור &gt;&gt;</w:t>
      </w:r>
      <w:r w:rsidRPr="005B6E11">
        <w:rPr>
          <w:rStyle w:val="TagStyle"/>
          <w:rtl/>
        </w:rPr>
        <w:t xml:space="preserve"> </w:t>
      </w:r>
      <w:r>
        <w:rPr>
          <w:rtl/>
        </w:rPr>
        <w:t>היו"ר אורית פרקש הכהן:</w:t>
      </w:r>
      <w:r w:rsidRPr="005B6E11">
        <w:rPr>
          <w:rStyle w:val="TagStyle"/>
          <w:rtl/>
        </w:rPr>
        <w:t xml:space="preserve"> </w:t>
      </w:r>
      <w:r w:rsidRPr="003332D8">
        <w:rPr>
          <w:rStyle w:val="TagStyle"/>
          <w:rtl/>
        </w:rPr>
        <w:t>&lt;&lt; יור &gt;&gt;</w:t>
      </w:r>
      <w:r>
        <w:rPr>
          <w:rtl/>
        </w:rPr>
        <w:t xml:space="preserve">  </w:t>
      </w:r>
    </w:p>
    <w:p w:rsidR="00E32515" w:rsidRDefault="00E32515" w:rsidP="009F0A4D">
      <w:pPr>
        <w:rPr>
          <w:rtl/>
          <w:lang w:eastAsia="he-IL"/>
        </w:rPr>
      </w:pPr>
    </w:p>
    <w:p w:rsidR="00E32515" w:rsidRDefault="00E32515" w:rsidP="009F0A4D">
      <w:pPr>
        <w:rPr>
          <w:rtl/>
          <w:lang w:eastAsia="he-IL"/>
        </w:rPr>
      </w:pPr>
      <w:r>
        <w:rPr>
          <w:rFonts w:hint="cs"/>
          <w:rtl/>
          <w:lang w:eastAsia="he-IL"/>
        </w:rPr>
        <w:t>עמית הלוי, באמת.</w:t>
      </w:r>
    </w:p>
    <w:p w:rsidR="00E32515" w:rsidRDefault="00E32515" w:rsidP="009F0A4D">
      <w:pPr>
        <w:rPr>
          <w:rtl/>
          <w:lang w:eastAsia="he-IL"/>
        </w:rPr>
      </w:pPr>
    </w:p>
    <w:p w:rsidR="00E32515" w:rsidRDefault="00E32515" w:rsidP="009F0A4D">
      <w:pPr>
        <w:pStyle w:val="-"/>
        <w:keepNext/>
        <w:rPr>
          <w:rtl/>
        </w:rPr>
      </w:pPr>
      <w:bookmarkStart w:id="4804" w:name="ET_speakercontinue_6447_13"/>
      <w:r w:rsidRPr="003332D8">
        <w:rPr>
          <w:rStyle w:val="TagStyle"/>
          <w:rtl/>
        </w:rPr>
        <w:t xml:space="preserve"> &lt;&lt; דובר_המשך &gt;&gt;</w:t>
      </w:r>
      <w:r w:rsidRPr="005B6E11">
        <w:rPr>
          <w:rStyle w:val="TagStyle"/>
          <w:rtl/>
        </w:rPr>
        <w:t xml:space="preserve"> </w:t>
      </w:r>
      <w:r>
        <w:rPr>
          <w:rtl/>
        </w:rPr>
        <w:t>יונתן מישרקי (ש"ס):</w:t>
      </w:r>
      <w:r w:rsidRPr="005B6E11">
        <w:rPr>
          <w:rStyle w:val="TagStyle"/>
          <w:rtl/>
        </w:rPr>
        <w:t xml:space="preserve"> </w:t>
      </w:r>
      <w:r w:rsidRPr="003332D8">
        <w:rPr>
          <w:rStyle w:val="TagStyle"/>
          <w:rtl/>
        </w:rPr>
        <w:t>&lt;&lt; דובר_המשך &gt;&gt;</w:t>
      </w:r>
      <w:r>
        <w:rPr>
          <w:rtl/>
        </w:rPr>
        <w:t xml:space="preserve">  </w:t>
      </w:r>
      <w:bookmarkEnd w:id="4804"/>
    </w:p>
    <w:p w:rsidR="00E32515" w:rsidRDefault="00E32515" w:rsidP="009F0A4D">
      <w:pPr>
        <w:rPr>
          <w:rtl/>
          <w:lang w:eastAsia="he-IL"/>
        </w:rPr>
      </w:pPr>
    </w:p>
    <w:p w:rsidR="00E32515" w:rsidRDefault="00E32515" w:rsidP="00043624">
      <w:pPr>
        <w:rPr>
          <w:rtl/>
          <w:lang w:eastAsia="he-IL"/>
        </w:rPr>
      </w:pPr>
      <w:r>
        <w:rPr>
          <w:rFonts w:hint="cs"/>
          <w:rtl/>
          <w:lang w:eastAsia="he-IL"/>
        </w:rPr>
        <w:t xml:space="preserve">ככל שהתקדמנו בתהליך </w:t>
      </w:r>
      <w:bookmarkStart w:id="4805" w:name="_ETM_Q15_601000"/>
      <w:bookmarkEnd w:id="4805"/>
      <w:r>
        <w:rPr>
          <w:rFonts w:hint="cs"/>
          <w:rtl/>
          <w:lang w:eastAsia="he-IL"/>
        </w:rPr>
        <w:t>החקיקה הבנו שיש פה אירועים שנוגעים להגנת הפרט, וזכויות, ומידע שעובר בצורה מאובטחת</w:t>
      </w:r>
      <w:r w:rsidR="00043624">
        <w:rPr>
          <w:rFonts w:hint="cs"/>
          <w:rtl/>
          <w:lang w:eastAsia="he-IL"/>
        </w:rPr>
        <w:t>.</w:t>
      </w:r>
      <w:r>
        <w:rPr>
          <w:rFonts w:hint="cs"/>
          <w:rtl/>
          <w:lang w:eastAsia="he-IL"/>
        </w:rPr>
        <w:t xml:space="preserve"> לכן אנחנו התקדמנו אומנם בצורה קצת יותר </w:t>
      </w:r>
      <w:bookmarkStart w:id="4806" w:name="_ETM_Q15_615000"/>
      <w:bookmarkEnd w:id="4806"/>
      <w:r>
        <w:rPr>
          <w:rFonts w:hint="cs"/>
          <w:rtl/>
          <w:lang w:eastAsia="he-IL"/>
        </w:rPr>
        <w:t xml:space="preserve">מורכבת </w:t>
      </w:r>
      <w:r w:rsidR="00CD1A3A">
        <w:rPr>
          <w:rFonts w:hint="cs"/>
          <w:rtl/>
          <w:lang w:eastAsia="he-IL"/>
        </w:rPr>
        <w:t>– – –</w:t>
      </w:r>
    </w:p>
    <w:p w:rsidR="00E32515" w:rsidRDefault="00E32515" w:rsidP="009F0A4D">
      <w:pPr>
        <w:rPr>
          <w:rtl/>
          <w:lang w:eastAsia="he-IL"/>
        </w:rPr>
      </w:pPr>
    </w:p>
    <w:p w:rsidR="00E32515" w:rsidRDefault="00E32515" w:rsidP="009F0A4D">
      <w:pPr>
        <w:pStyle w:val="af5"/>
        <w:keepNext/>
        <w:rPr>
          <w:rtl/>
        </w:rPr>
      </w:pPr>
      <w:bookmarkStart w:id="4807" w:name="ET_interruption_5726_27"/>
      <w:r w:rsidRPr="003332D8">
        <w:rPr>
          <w:rStyle w:val="TagStyle"/>
          <w:rtl/>
        </w:rPr>
        <w:t xml:space="preserve"> &lt;&lt; קריאה &gt;&gt;</w:t>
      </w:r>
      <w:r w:rsidRPr="0040175E">
        <w:rPr>
          <w:rStyle w:val="TagStyle"/>
          <w:rtl/>
        </w:rPr>
        <w:t xml:space="preserve"> </w:t>
      </w:r>
      <w:r>
        <w:rPr>
          <w:rtl/>
        </w:rPr>
        <w:t>ינון אזולאי (ש"ס):</w:t>
      </w:r>
      <w:r w:rsidRPr="0040175E">
        <w:rPr>
          <w:rStyle w:val="TagStyle"/>
          <w:rtl/>
        </w:rPr>
        <w:t xml:space="preserve"> </w:t>
      </w:r>
      <w:r w:rsidRPr="003332D8">
        <w:rPr>
          <w:rStyle w:val="TagStyle"/>
          <w:rtl/>
        </w:rPr>
        <w:t>&lt;&lt; קריאה &gt;&gt;</w:t>
      </w:r>
      <w:r>
        <w:rPr>
          <w:rtl/>
        </w:rPr>
        <w:t xml:space="preserve">  </w:t>
      </w:r>
      <w:bookmarkEnd w:id="4807"/>
    </w:p>
    <w:p w:rsidR="00E32515" w:rsidRDefault="00E32515" w:rsidP="009F0A4D">
      <w:pPr>
        <w:rPr>
          <w:rtl/>
          <w:lang w:eastAsia="he-IL"/>
        </w:rPr>
      </w:pPr>
    </w:p>
    <w:p w:rsidR="00E32515" w:rsidRDefault="00CD1A3A" w:rsidP="009F0A4D">
      <w:pPr>
        <w:rPr>
          <w:rtl/>
          <w:lang w:eastAsia="he-IL"/>
        </w:rPr>
      </w:pPr>
      <w:r>
        <w:rPr>
          <w:rFonts w:hint="cs"/>
          <w:rtl/>
          <w:lang w:eastAsia="he-IL"/>
        </w:rPr>
        <w:t>– – –</w:t>
      </w:r>
      <w:r w:rsidR="00E32515">
        <w:rPr>
          <w:rFonts w:hint="cs"/>
          <w:rtl/>
          <w:lang w:eastAsia="he-IL"/>
        </w:rPr>
        <w:t xml:space="preserve"> </w:t>
      </w:r>
    </w:p>
    <w:p w:rsidR="00E32515" w:rsidRDefault="00E32515" w:rsidP="009F0A4D">
      <w:pPr>
        <w:rPr>
          <w:rtl/>
          <w:lang w:eastAsia="he-IL"/>
        </w:rPr>
      </w:pPr>
    </w:p>
    <w:p w:rsidR="00E32515" w:rsidRDefault="00E32515" w:rsidP="009F0A4D">
      <w:pPr>
        <w:pStyle w:val="-"/>
        <w:keepNext/>
        <w:rPr>
          <w:rtl/>
        </w:rPr>
      </w:pPr>
      <w:bookmarkStart w:id="4808" w:name="ET_speakercontinue_6447_28"/>
      <w:r w:rsidRPr="003332D8">
        <w:rPr>
          <w:rStyle w:val="TagStyle"/>
          <w:rtl/>
        </w:rPr>
        <w:t xml:space="preserve"> &lt;&lt; דובר_המשך &gt;&gt;</w:t>
      </w:r>
      <w:r w:rsidRPr="0040175E">
        <w:rPr>
          <w:rStyle w:val="TagStyle"/>
          <w:rtl/>
        </w:rPr>
        <w:t xml:space="preserve"> </w:t>
      </w:r>
      <w:r>
        <w:rPr>
          <w:rtl/>
        </w:rPr>
        <w:t>יונתן מישרקי (ש"ס):</w:t>
      </w:r>
      <w:r w:rsidRPr="0040175E">
        <w:rPr>
          <w:rStyle w:val="TagStyle"/>
          <w:rtl/>
        </w:rPr>
        <w:t xml:space="preserve"> </w:t>
      </w:r>
      <w:r w:rsidRPr="003332D8">
        <w:rPr>
          <w:rStyle w:val="TagStyle"/>
          <w:rtl/>
        </w:rPr>
        <w:t>&lt;&lt; דובר_המשך &gt;&gt;</w:t>
      </w:r>
      <w:r>
        <w:rPr>
          <w:rtl/>
        </w:rPr>
        <w:t xml:space="preserve">  </w:t>
      </w:r>
      <w:bookmarkEnd w:id="4808"/>
    </w:p>
    <w:p w:rsidR="00E32515" w:rsidRDefault="00E32515" w:rsidP="009F0A4D">
      <w:pPr>
        <w:rPr>
          <w:rtl/>
          <w:lang w:eastAsia="he-IL"/>
        </w:rPr>
      </w:pPr>
    </w:p>
    <w:p w:rsidR="00E32515" w:rsidRDefault="00E32515" w:rsidP="00043624">
      <w:pPr>
        <w:rPr>
          <w:rtl/>
          <w:lang w:eastAsia="he-IL"/>
        </w:rPr>
      </w:pPr>
      <w:bookmarkStart w:id="4809" w:name="_ETM_Q15_616000"/>
      <w:bookmarkEnd w:id="4809"/>
      <w:r>
        <w:rPr>
          <w:rFonts w:hint="cs"/>
          <w:rtl/>
          <w:lang w:eastAsia="he-IL"/>
        </w:rPr>
        <w:t>אני מייד מסיים, חבר הכנסת ינון אזולאי</w:t>
      </w:r>
      <w:r w:rsidR="00043624">
        <w:rPr>
          <w:rFonts w:hint="cs"/>
          <w:rtl/>
          <w:lang w:eastAsia="he-IL"/>
        </w:rPr>
        <w:t>.</w:t>
      </w:r>
      <w:r>
        <w:rPr>
          <w:rFonts w:hint="cs"/>
          <w:rtl/>
          <w:lang w:eastAsia="he-IL"/>
        </w:rPr>
        <w:t xml:space="preserve"> אני יודע </w:t>
      </w:r>
      <w:bookmarkStart w:id="4810" w:name="_ETM_Q15_617000"/>
      <w:bookmarkEnd w:id="4810"/>
      <w:r>
        <w:rPr>
          <w:rFonts w:hint="cs"/>
          <w:rtl/>
          <w:lang w:eastAsia="he-IL"/>
        </w:rPr>
        <w:t xml:space="preserve">שקשה לך. אני מייד מסיים. אנחנו נוכחנו לדעת שבאמת המורכבות הזאת נדרשת, אבל אנחנו יחד איתה, ביחד, נקדם </w:t>
      </w:r>
      <w:bookmarkStart w:id="4811" w:name="_ETM_Q15_622000"/>
      <w:bookmarkEnd w:id="4811"/>
      <w:r>
        <w:rPr>
          <w:rFonts w:hint="cs"/>
          <w:rtl/>
          <w:lang w:eastAsia="he-IL"/>
        </w:rPr>
        <w:t>את הצעת החוק הזאת.</w:t>
      </w:r>
    </w:p>
    <w:p w:rsidR="00E32515" w:rsidRDefault="00E32515" w:rsidP="009F0A4D">
      <w:pPr>
        <w:rPr>
          <w:rtl/>
          <w:lang w:eastAsia="he-IL"/>
        </w:rPr>
      </w:pPr>
      <w:bookmarkStart w:id="4812" w:name="_ETM_Q15_626000"/>
      <w:bookmarkEnd w:id="4812"/>
    </w:p>
    <w:p w:rsidR="00E32515" w:rsidRDefault="00E32515" w:rsidP="009F0A4D">
      <w:pPr>
        <w:pStyle w:val="af5"/>
        <w:keepNext/>
        <w:rPr>
          <w:rtl/>
        </w:rPr>
      </w:pPr>
      <w:bookmarkStart w:id="4813" w:name="ET_interruption_6356_29"/>
      <w:r w:rsidRPr="003332D8">
        <w:rPr>
          <w:rStyle w:val="TagStyle"/>
          <w:rtl/>
        </w:rPr>
        <w:t xml:space="preserve"> &lt;&lt; קריאה &gt;&gt;</w:t>
      </w:r>
      <w:r w:rsidRPr="0040175E">
        <w:rPr>
          <w:rStyle w:val="TagStyle"/>
          <w:rtl/>
        </w:rPr>
        <w:t xml:space="preserve"> </w:t>
      </w:r>
      <w:r>
        <w:rPr>
          <w:rtl/>
        </w:rPr>
        <w:t>לימור סון הר מלך (עוצמה יהודית):</w:t>
      </w:r>
      <w:r w:rsidRPr="0040175E">
        <w:rPr>
          <w:rStyle w:val="TagStyle"/>
          <w:rtl/>
        </w:rPr>
        <w:t xml:space="preserve"> </w:t>
      </w:r>
      <w:r w:rsidRPr="003332D8">
        <w:rPr>
          <w:rStyle w:val="TagStyle"/>
          <w:rtl/>
        </w:rPr>
        <w:t>&lt;&lt; קריאה &gt;&gt;</w:t>
      </w:r>
      <w:r>
        <w:rPr>
          <w:rtl/>
        </w:rPr>
        <w:t xml:space="preserve">  </w:t>
      </w:r>
      <w:bookmarkEnd w:id="4813"/>
    </w:p>
    <w:p w:rsidR="00E32515" w:rsidRDefault="00E32515" w:rsidP="009F0A4D">
      <w:pPr>
        <w:rPr>
          <w:rtl/>
          <w:lang w:eastAsia="he-IL"/>
        </w:rPr>
      </w:pPr>
    </w:p>
    <w:p w:rsidR="00E32515" w:rsidRPr="0040175E" w:rsidRDefault="00CD1A3A" w:rsidP="009F0A4D">
      <w:pPr>
        <w:rPr>
          <w:rtl/>
          <w:lang w:eastAsia="he-IL"/>
        </w:rPr>
      </w:pPr>
      <w:r>
        <w:rPr>
          <w:rFonts w:hint="cs"/>
          <w:rtl/>
          <w:lang w:eastAsia="he-IL"/>
        </w:rPr>
        <w:t>– – –</w:t>
      </w:r>
      <w:r w:rsidR="00E32515">
        <w:rPr>
          <w:rFonts w:hint="cs"/>
          <w:rtl/>
          <w:lang w:eastAsia="he-IL"/>
        </w:rPr>
        <w:t xml:space="preserve"> </w:t>
      </w:r>
    </w:p>
    <w:p w:rsidR="00E32515" w:rsidRDefault="00E32515" w:rsidP="009F0A4D">
      <w:pPr>
        <w:rPr>
          <w:rtl/>
          <w:lang w:eastAsia="he-IL"/>
        </w:rPr>
      </w:pPr>
    </w:p>
    <w:p w:rsidR="00E32515" w:rsidRDefault="00E32515" w:rsidP="009F0A4D">
      <w:pPr>
        <w:pStyle w:val="af6"/>
        <w:keepNext/>
        <w:rPr>
          <w:rtl/>
        </w:rPr>
      </w:pPr>
      <w:bookmarkStart w:id="4814" w:name="ET_yor_6596_15"/>
      <w:r w:rsidRPr="003332D8">
        <w:rPr>
          <w:rStyle w:val="TagStyle"/>
          <w:rtl/>
        </w:rPr>
        <w:t xml:space="preserve"> &lt;&lt; יור &gt;&gt;</w:t>
      </w:r>
      <w:r w:rsidRPr="005B6E11">
        <w:rPr>
          <w:rStyle w:val="TagStyle"/>
          <w:rtl/>
        </w:rPr>
        <w:t xml:space="preserve"> </w:t>
      </w:r>
      <w:r>
        <w:rPr>
          <w:rtl/>
        </w:rPr>
        <w:t>היו"ר אורית פרקש הכהן:</w:t>
      </w:r>
      <w:r w:rsidRPr="005B6E11">
        <w:rPr>
          <w:rStyle w:val="TagStyle"/>
          <w:rtl/>
        </w:rPr>
        <w:t xml:space="preserve"> </w:t>
      </w:r>
      <w:r w:rsidRPr="003332D8">
        <w:rPr>
          <w:rStyle w:val="TagStyle"/>
          <w:rtl/>
        </w:rPr>
        <w:t>&lt;&lt; יור &gt;&gt;</w:t>
      </w:r>
      <w:r>
        <w:rPr>
          <w:rtl/>
        </w:rPr>
        <w:t xml:space="preserve">  </w:t>
      </w:r>
      <w:bookmarkEnd w:id="4814"/>
    </w:p>
    <w:p w:rsidR="00E32515" w:rsidRDefault="00E32515" w:rsidP="009F0A4D">
      <w:pPr>
        <w:rPr>
          <w:rtl/>
          <w:lang w:eastAsia="he-IL"/>
        </w:rPr>
      </w:pPr>
    </w:p>
    <w:p w:rsidR="00E32515" w:rsidRDefault="00E32515" w:rsidP="00043624">
      <w:pPr>
        <w:rPr>
          <w:rtl/>
          <w:lang w:eastAsia="he-IL"/>
        </w:rPr>
      </w:pPr>
      <w:r>
        <w:rPr>
          <w:rFonts w:hint="cs"/>
          <w:rtl/>
          <w:lang w:eastAsia="he-IL"/>
        </w:rPr>
        <w:t>זאת הצעת חוק, אם</w:t>
      </w:r>
      <w:bookmarkStart w:id="4815" w:name="_ETM_Q15_630000"/>
      <w:bookmarkEnd w:id="4815"/>
      <w:r>
        <w:rPr>
          <w:rFonts w:hint="cs"/>
          <w:rtl/>
          <w:lang w:eastAsia="he-IL"/>
        </w:rPr>
        <w:t xml:space="preserve"> אני יכולה להגיד לך, מאוד מאוד חשובה, והיא בכלל לא פשוטה לביצוע, כמו שאתה אומר. כשאני הייתי שרת הטכנולוגיה </w:t>
      </w:r>
      <w:r w:rsidR="00043624">
        <w:rPr>
          <w:rFonts w:hint="eastAsia"/>
          <w:rtl/>
          <w:lang w:eastAsia="he-IL"/>
        </w:rPr>
        <w:t xml:space="preserve">– </w:t>
      </w:r>
      <w:r>
        <w:rPr>
          <w:rFonts w:hint="cs"/>
          <w:rtl/>
          <w:lang w:eastAsia="he-IL"/>
        </w:rPr>
        <w:t xml:space="preserve">הרי מדינת ישראל משופעת במידע </w:t>
      </w:r>
      <w:bookmarkStart w:id="4816" w:name="_ETM_Q15_640000"/>
      <w:bookmarkEnd w:id="4816"/>
      <w:r>
        <w:rPr>
          <w:rFonts w:hint="cs"/>
          <w:rtl/>
          <w:lang w:eastAsia="he-IL"/>
        </w:rPr>
        <w:t xml:space="preserve">רפואי בצורה שהיא נדירה ביחס לעולם. יש לנו מערכת בריאות </w:t>
      </w:r>
      <w:bookmarkStart w:id="4817" w:name="_ETM_Q15_646000"/>
      <w:bookmarkEnd w:id="4817"/>
      <w:r>
        <w:rPr>
          <w:rFonts w:hint="cs"/>
          <w:rtl/>
          <w:lang w:eastAsia="he-IL"/>
        </w:rPr>
        <w:t>ציבורית עם הרבה מאוד דאטה על הישראלים</w:t>
      </w:r>
      <w:r w:rsidR="00043624">
        <w:rPr>
          <w:rFonts w:hint="cs"/>
          <w:rtl/>
          <w:lang w:eastAsia="he-IL"/>
        </w:rPr>
        <w:t>,</w:t>
      </w:r>
      <w:r>
        <w:rPr>
          <w:rFonts w:hint="cs"/>
          <w:rtl/>
          <w:lang w:eastAsia="he-IL"/>
        </w:rPr>
        <w:t xml:space="preserve"> משנות ה-40. אבל מה? כל קופה, כל בית חולים שומר את המידע </w:t>
      </w:r>
      <w:bookmarkStart w:id="4818" w:name="_ETM_Q15_655000"/>
      <w:bookmarkEnd w:id="4818"/>
      <w:r>
        <w:rPr>
          <w:rFonts w:hint="cs"/>
          <w:rtl/>
          <w:lang w:eastAsia="he-IL"/>
        </w:rPr>
        <w:t xml:space="preserve">ששייך ללקוחות </w:t>
      </w:r>
      <w:r>
        <w:rPr>
          <w:rtl/>
          <w:lang w:eastAsia="he-IL"/>
        </w:rPr>
        <w:t>–</w:t>
      </w:r>
      <w:r>
        <w:rPr>
          <w:rFonts w:hint="cs"/>
          <w:rtl/>
          <w:lang w:eastAsia="he-IL"/>
        </w:rPr>
        <w:t xml:space="preserve"> הוא שומר את זה כמו זהב </w:t>
      </w:r>
      <w:r w:rsidR="00CD1A3A">
        <w:rPr>
          <w:rFonts w:hint="cs"/>
          <w:rtl/>
          <w:lang w:eastAsia="he-IL"/>
        </w:rPr>
        <w:t>– –</w:t>
      </w:r>
    </w:p>
    <w:p w:rsidR="00E32515" w:rsidRDefault="00E32515" w:rsidP="009F0A4D">
      <w:pPr>
        <w:rPr>
          <w:rtl/>
          <w:lang w:eastAsia="he-IL"/>
        </w:rPr>
      </w:pPr>
    </w:p>
    <w:p w:rsidR="00E32515" w:rsidRDefault="00E32515" w:rsidP="009F0A4D">
      <w:pPr>
        <w:pStyle w:val="-"/>
        <w:keepNext/>
        <w:rPr>
          <w:rtl/>
        </w:rPr>
      </w:pPr>
      <w:bookmarkStart w:id="4819" w:name="ET_speakercontinue_6447_30"/>
      <w:r w:rsidRPr="003332D8">
        <w:rPr>
          <w:rStyle w:val="TagStyle"/>
          <w:rtl/>
        </w:rPr>
        <w:t xml:space="preserve"> &lt;&lt; דובר_המשך &gt;&gt;</w:t>
      </w:r>
      <w:r w:rsidRPr="0040175E">
        <w:rPr>
          <w:rStyle w:val="TagStyle"/>
          <w:rtl/>
        </w:rPr>
        <w:t xml:space="preserve"> </w:t>
      </w:r>
      <w:r>
        <w:rPr>
          <w:rtl/>
        </w:rPr>
        <w:t>יונתן מישרקי (ש"ס):</w:t>
      </w:r>
      <w:r w:rsidRPr="0040175E">
        <w:rPr>
          <w:rStyle w:val="TagStyle"/>
          <w:rtl/>
        </w:rPr>
        <w:t xml:space="preserve"> </w:t>
      </w:r>
      <w:r w:rsidRPr="003332D8">
        <w:rPr>
          <w:rStyle w:val="TagStyle"/>
          <w:rtl/>
        </w:rPr>
        <w:t>&lt;&lt; דובר_המשך &gt;&gt;</w:t>
      </w:r>
      <w:r>
        <w:rPr>
          <w:rtl/>
        </w:rPr>
        <w:t xml:space="preserve">  </w:t>
      </w:r>
      <w:bookmarkEnd w:id="4819"/>
    </w:p>
    <w:p w:rsidR="00E32515" w:rsidRDefault="00E32515" w:rsidP="009F0A4D">
      <w:pPr>
        <w:rPr>
          <w:rtl/>
          <w:lang w:eastAsia="he-IL"/>
        </w:rPr>
      </w:pPr>
    </w:p>
    <w:p w:rsidR="00E32515" w:rsidRDefault="00E32515" w:rsidP="009F0A4D">
      <w:pPr>
        <w:rPr>
          <w:rtl/>
          <w:lang w:eastAsia="he-IL"/>
        </w:rPr>
      </w:pPr>
      <w:r>
        <w:rPr>
          <w:rFonts w:hint="cs"/>
          <w:rtl/>
          <w:lang w:eastAsia="he-IL"/>
        </w:rPr>
        <w:t>זו בדיוק מטרת הצעת החוק.</w:t>
      </w:r>
    </w:p>
    <w:p w:rsidR="00E32515" w:rsidRDefault="00E32515" w:rsidP="009F0A4D">
      <w:pPr>
        <w:rPr>
          <w:rtl/>
          <w:lang w:eastAsia="he-IL"/>
        </w:rPr>
      </w:pPr>
    </w:p>
    <w:p w:rsidR="00E32515" w:rsidRDefault="00E32515" w:rsidP="009F0A4D">
      <w:pPr>
        <w:pStyle w:val="af6"/>
        <w:keepNext/>
        <w:rPr>
          <w:rtl/>
        </w:rPr>
      </w:pPr>
      <w:r w:rsidRPr="003332D8">
        <w:rPr>
          <w:rStyle w:val="TagStyle"/>
          <w:rtl/>
        </w:rPr>
        <w:t xml:space="preserve"> &lt;&lt; יור &gt;&gt;</w:t>
      </w:r>
      <w:r w:rsidRPr="0040175E">
        <w:rPr>
          <w:rStyle w:val="TagStyle"/>
          <w:rtl/>
        </w:rPr>
        <w:t xml:space="preserve"> </w:t>
      </w:r>
      <w:r>
        <w:rPr>
          <w:rtl/>
        </w:rPr>
        <w:t>היו"ר אורית פרקש הכהן:</w:t>
      </w:r>
      <w:r w:rsidRPr="0040175E">
        <w:rPr>
          <w:rStyle w:val="TagStyle"/>
          <w:rtl/>
        </w:rPr>
        <w:t xml:space="preserve"> </w:t>
      </w:r>
      <w:r w:rsidRPr="003332D8">
        <w:rPr>
          <w:rStyle w:val="TagStyle"/>
          <w:rtl/>
        </w:rPr>
        <w:t>&lt;&lt; יור &gt;&gt;</w:t>
      </w:r>
      <w:r>
        <w:rPr>
          <w:rtl/>
        </w:rPr>
        <w:t xml:space="preserve">  </w:t>
      </w:r>
    </w:p>
    <w:p w:rsidR="00E32515" w:rsidRDefault="00E32515" w:rsidP="009F0A4D">
      <w:pPr>
        <w:rPr>
          <w:rtl/>
          <w:lang w:eastAsia="he-IL"/>
        </w:rPr>
      </w:pPr>
    </w:p>
    <w:p w:rsidR="00E32515" w:rsidRDefault="00CD1A3A" w:rsidP="009F0A4D">
      <w:pPr>
        <w:rPr>
          <w:rtl/>
          <w:lang w:eastAsia="he-IL"/>
        </w:rPr>
      </w:pPr>
      <w:r>
        <w:rPr>
          <w:rFonts w:hint="cs"/>
          <w:rtl/>
          <w:lang w:eastAsia="he-IL"/>
        </w:rPr>
        <w:t>– –</w:t>
      </w:r>
      <w:r w:rsidR="00043624">
        <w:rPr>
          <w:rFonts w:hint="cs"/>
          <w:rtl/>
          <w:lang w:eastAsia="he-IL"/>
        </w:rPr>
        <w:t xml:space="preserve"> </w:t>
      </w:r>
      <w:r w:rsidR="00E32515">
        <w:rPr>
          <w:rFonts w:hint="cs"/>
          <w:rtl/>
          <w:lang w:eastAsia="he-IL"/>
        </w:rPr>
        <w:t xml:space="preserve">וזה אחד מהצעדים שאתם </w:t>
      </w:r>
      <w:bookmarkStart w:id="4820" w:name="_ETM_Q15_658000"/>
      <w:bookmarkEnd w:id="4820"/>
      <w:r w:rsidR="00E32515">
        <w:rPr>
          <w:rFonts w:hint="cs"/>
          <w:rtl/>
          <w:lang w:eastAsia="he-IL"/>
        </w:rPr>
        <w:t xml:space="preserve">נוקטים. אני אומרת לך שאם כל המידע היה ביחד, מקובץ </w:t>
      </w:r>
      <w:r w:rsidR="00E32515">
        <w:rPr>
          <w:rtl/>
          <w:lang w:eastAsia="he-IL"/>
        </w:rPr>
        <w:t>–</w:t>
      </w:r>
      <w:r w:rsidR="00E32515">
        <w:rPr>
          <w:rFonts w:hint="cs"/>
          <w:rtl/>
          <w:lang w:eastAsia="he-IL"/>
        </w:rPr>
        <w:t xml:space="preserve"> </w:t>
      </w:r>
      <w:bookmarkStart w:id="4821" w:name="_ETM_Q15_664000"/>
      <w:bookmarkEnd w:id="4821"/>
      <w:r w:rsidR="00E32515">
        <w:rPr>
          <w:rFonts w:hint="cs"/>
          <w:rtl/>
          <w:lang w:eastAsia="he-IL"/>
        </w:rPr>
        <w:t>תחשוב מה זה היה עושה לתעשיית הרפואה, ל-</w:t>
      </w:r>
      <w:r w:rsidR="00E32515">
        <w:rPr>
          <w:lang w:eastAsia="he-IL"/>
        </w:rPr>
        <w:t>H</w:t>
      </w:r>
      <w:r w:rsidR="00E32515" w:rsidRPr="0040175E">
        <w:rPr>
          <w:lang w:eastAsia="he-IL"/>
        </w:rPr>
        <w:t>ealth</w:t>
      </w:r>
      <w:r w:rsidR="00E32515">
        <w:rPr>
          <w:lang w:eastAsia="he-IL"/>
        </w:rPr>
        <w:t>-</w:t>
      </w:r>
      <w:r w:rsidR="00E32515" w:rsidRPr="0040175E">
        <w:rPr>
          <w:lang w:eastAsia="he-IL"/>
        </w:rPr>
        <w:t>Tec</w:t>
      </w:r>
      <w:r w:rsidR="005A1BF9">
        <w:rPr>
          <w:lang w:eastAsia="he-IL"/>
        </w:rPr>
        <w:t>h</w:t>
      </w:r>
      <w:bookmarkStart w:id="4822" w:name="_GoBack"/>
      <w:bookmarkEnd w:id="4822"/>
      <w:r w:rsidR="00E32515">
        <w:rPr>
          <w:rFonts w:hint="cs"/>
          <w:rtl/>
          <w:lang w:eastAsia="he-IL"/>
        </w:rPr>
        <w:t xml:space="preserve">. זה היה </w:t>
      </w:r>
      <w:bookmarkStart w:id="4823" w:name="_ETM_Q15_668000"/>
      <w:bookmarkEnd w:id="4823"/>
      <w:r w:rsidR="00E32515">
        <w:rPr>
          <w:rFonts w:hint="cs"/>
          <w:rtl/>
          <w:lang w:eastAsia="he-IL"/>
        </w:rPr>
        <w:t xml:space="preserve">מאפשר </w:t>
      </w:r>
      <w:r>
        <w:rPr>
          <w:rFonts w:hint="cs"/>
          <w:rtl/>
          <w:lang w:eastAsia="he-IL"/>
        </w:rPr>
        <w:t>– –</w:t>
      </w:r>
    </w:p>
    <w:p w:rsidR="00E32515" w:rsidRDefault="00E32515" w:rsidP="009F0A4D">
      <w:pPr>
        <w:rPr>
          <w:rtl/>
          <w:lang w:eastAsia="he-IL"/>
        </w:rPr>
      </w:pPr>
      <w:bookmarkStart w:id="4824" w:name="_ETM_Q15_669000"/>
      <w:bookmarkEnd w:id="4824"/>
    </w:p>
    <w:p w:rsidR="00E32515" w:rsidRDefault="00E32515" w:rsidP="009F0A4D">
      <w:pPr>
        <w:pStyle w:val="-"/>
        <w:keepNext/>
        <w:rPr>
          <w:rtl/>
        </w:rPr>
      </w:pPr>
      <w:bookmarkStart w:id="4825" w:name="ET_speakercontinue_6447_32"/>
      <w:r w:rsidRPr="003332D8">
        <w:rPr>
          <w:rStyle w:val="TagStyle"/>
          <w:rtl/>
        </w:rPr>
        <w:t xml:space="preserve"> &lt;&lt; דובר_המשך &gt;&gt;</w:t>
      </w:r>
      <w:r w:rsidRPr="00F45703">
        <w:rPr>
          <w:rStyle w:val="TagStyle"/>
          <w:rtl/>
        </w:rPr>
        <w:t xml:space="preserve"> </w:t>
      </w:r>
      <w:r>
        <w:rPr>
          <w:rtl/>
        </w:rPr>
        <w:t>יונתן מישרקי (ש"ס):</w:t>
      </w:r>
      <w:r w:rsidRPr="00F45703">
        <w:rPr>
          <w:rStyle w:val="TagStyle"/>
          <w:rtl/>
        </w:rPr>
        <w:t xml:space="preserve"> </w:t>
      </w:r>
      <w:r w:rsidRPr="003332D8">
        <w:rPr>
          <w:rStyle w:val="TagStyle"/>
          <w:rtl/>
        </w:rPr>
        <w:t>&lt;&lt; דובר_המשך &gt;&gt;</w:t>
      </w:r>
      <w:r>
        <w:rPr>
          <w:rtl/>
        </w:rPr>
        <w:t xml:space="preserve">  </w:t>
      </w:r>
      <w:bookmarkEnd w:id="4825"/>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חד-משמעית. יש לזה הרבה מאוד השלכות, ולכן אנחנו </w:t>
      </w:r>
      <w:bookmarkStart w:id="4826" w:name="_ETM_Q15_671000"/>
      <w:bookmarkEnd w:id="4826"/>
      <w:r>
        <w:rPr>
          <w:rFonts w:hint="cs"/>
          <w:rtl/>
          <w:lang w:eastAsia="he-IL"/>
        </w:rPr>
        <w:t xml:space="preserve">מתעקשים </w:t>
      </w:r>
      <w:r w:rsidR="00CD1A3A">
        <w:rPr>
          <w:rFonts w:hint="cs"/>
          <w:rtl/>
          <w:lang w:eastAsia="he-IL"/>
        </w:rPr>
        <w:t>– – –</w:t>
      </w:r>
    </w:p>
    <w:p w:rsidR="00E32515" w:rsidRDefault="00E32515" w:rsidP="009F0A4D">
      <w:pPr>
        <w:rPr>
          <w:rtl/>
          <w:lang w:eastAsia="he-IL"/>
        </w:rPr>
      </w:pPr>
      <w:bookmarkStart w:id="4827" w:name="_ETM_Q15_670000"/>
      <w:bookmarkEnd w:id="4827"/>
    </w:p>
    <w:p w:rsidR="00E32515" w:rsidRDefault="00E32515" w:rsidP="009F0A4D">
      <w:pPr>
        <w:pStyle w:val="af6"/>
        <w:keepNext/>
        <w:rPr>
          <w:rtl/>
        </w:rPr>
      </w:pPr>
      <w:r w:rsidRPr="0052305D">
        <w:rPr>
          <w:rStyle w:val="TagStyle"/>
          <w:rtl/>
        </w:rPr>
        <w:t xml:space="preserve"> &lt;&lt; יור &gt;&gt; </w:t>
      </w:r>
      <w:r>
        <w:rPr>
          <w:rtl/>
        </w:rPr>
        <w:t>היו"ר אורית פרקש הכהן:</w:t>
      </w:r>
      <w:r w:rsidRPr="0052305D">
        <w:rPr>
          <w:rStyle w:val="TagStyle"/>
          <w:rtl/>
        </w:rPr>
        <w:t xml:space="preserve"> &lt;&lt; יור &gt;&gt;</w:t>
      </w:r>
      <w:r>
        <w:rPr>
          <w:rtl/>
        </w:rPr>
        <w:t xml:space="preserve">  </w:t>
      </w:r>
    </w:p>
    <w:p w:rsidR="00E32515" w:rsidRDefault="00E32515" w:rsidP="009F0A4D">
      <w:pPr>
        <w:rPr>
          <w:rtl/>
          <w:lang w:eastAsia="he-IL"/>
        </w:rPr>
      </w:pPr>
    </w:p>
    <w:p w:rsidR="00E32515" w:rsidRDefault="00CD1A3A" w:rsidP="009F0A4D">
      <w:pPr>
        <w:rPr>
          <w:rtl/>
          <w:lang w:eastAsia="he-IL"/>
        </w:rPr>
      </w:pPr>
      <w:r>
        <w:rPr>
          <w:rFonts w:hint="cs"/>
          <w:rtl/>
          <w:lang w:eastAsia="he-IL"/>
        </w:rPr>
        <w:t>– –</w:t>
      </w:r>
      <w:r w:rsidR="00E32515">
        <w:rPr>
          <w:rFonts w:hint="cs"/>
          <w:rtl/>
          <w:lang w:eastAsia="he-IL"/>
        </w:rPr>
        <w:t xml:space="preserve"> קפיצות דרך. </w:t>
      </w:r>
    </w:p>
    <w:p w:rsidR="00E32515" w:rsidRPr="0052305D" w:rsidRDefault="00E32515" w:rsidP="009F0A4D">
      <w:pPr>
        <w:rPr>
          <w:rtl/>
          <w:lang w:eastAsia="he-IL"/>
        </w:rPr>
      </w:pPr>
      <w:bookmarkStart w:id="4828" w:name="_ETM_Q15_667797"/>
      <w:bookmarkStart w:id="4829" w:name="_ETM_Q15_667847"/>
      <w:bookmarkEnd w:id="4828"/>
      <w:bookmarkEnd w:id="4829"/>
    </w:p>
    <w:p w:rsidR="00E32515" w:rsidRDefault="00E32515" w:rsidP="009F0A4D">
      <w:pPr>
        <w:pStyle w:val="af5"/>
        <w:keepNext/>
        <w:rPr>
          <w:rtl/>
        </w:rPr>
      </w:pPr>
      <w:bookmarkStart w:id="4830" w:name="ET_interruption_6356_33"/>
      <w:r w:rsidRPr="003332D8">
        <w:rPr>
          <w:rStyle w:val="TagStyle"/>
          <w:rtl/>
        </w:rPr>
        <w:t xml:space="preserve"> &lt;&lt; קריאה &gt;&gt;</w:t>
      </w:r>
      <w:r w:rsidRPr="00F45703">
        <w:rPr>
          <w:rStyle w:val="TagStyle"/>
          <w:rtl/>
        </w:rPr>
        <w:t xml:space="preserve"> </w:t>
      </w:r>
      <w:r>
        <w:rPr>
          <w:rtl/>
        </w:rPr>
        <w:t>לימור סון הר מלך (עוצמה יהודית):</w:t>
      </w:r>
      <w:r w:rsidRPr="00F45703">
        <w:rPr>
          <w:rStyle w:val="TagStyle"/>
          <w:rtl/>
        </w:rPr>
        <w:t xml:space="preserve"> </w:t>
      </w:r>
      <w:r w:rsidRPr="003332D8">
        <w:rPr>
          <w:rStyle w:val="TagStyle"/>
          <w:rtl/>
        </w:rPr>
        <w:t>&lt;&lt; קריאה &gt;&gt;</w:t>
      </w:r>
      <w:r>
        <w:rPr>
          <w:rtl/>
        </w:rPr>
        <w:t xml:space="preserve">  </w:t>
      </w:r>
      <w:bookmarkEnd w:id="4830"/>
    </w:p>
    <w:p w:rsidR="00E32515" w:rsidRDefault="00E32515" w:rsidP="009F0A4D">
      <w:pPr>
        <w:rPr>
          <w:rtl/>
          <w:lang w:eastAsia="he-IL"/>
        </w:rPr>
      </w:pPr>
    </w:p>
    <w:p w:rsidR="00E32515" w:rsidRDefault="00CD1A3A" w:rsidP="009F0A4D">
      <w:pPr>
        <w:rPr>
          <w:rtl/>
          <w:lang w:eastAsia="he-IL"/>
        </w:rPr>
      </w:pPr>
      <w:bookmarkStart w:id="4831" w:name="_ETM_Q15_672000"/>
      <w:bookmarkEnd w:id="4831"/>
      <w:r>
        <w:rPr>
          <w:rFonts w:hint="cs"/>
          <w:rtl/>
          <w:lang w:eastAsia="he-IL"/>
        </w:rPr>
        <w:t>– – –</w:t>
      </w:r>
      <w:r w:rsidR="00E32515">
        <w:rPr>
          <w:rFonts w:hint="cs"/>
          <w:rtl/>
          <w:lang w:eastAsia="he-IL"/>
        </w:rPr>
        <w:t xml:space="preserve"> </w:t>
      </w:r>
    </w:p>
    <w:p w:rsidR="00E32515" w:rsidRDefault="00E32515" w:rsidP="009F0A4D">
      <w:pPr>
        <w:rPr>
          <w:rtl/>
          <w:lang w:eastAsia="he-IL"/>
        </w:rPr>
      </w:pPr>
    </w:p>
    <w:p w:rsidR="00E32515" w:rsidRDefault="00E32515" w:rsidP="009F0A4D">
      <w:pPr>
        <w:pStyle w:val="af6"/>
        <w:keepNext/>
        <w:rPr>
          <w:rtl/>
        </w:rPr>
      </w:pPr>
      <w:bookmarkStart w:id="4832" w:name="ET_yor_6596_34"/>
      <w:r w:rsidRPr="003332D8">
        <w:rPr>
          <w:rStyle w:val="TagStyle"/>
          <w:rtl/>
        </w:rPr>
        <w:t xml:space="preserve"> &lt;&lt; יור &gt;&gt;</w:t>
      </w:r>
      <w:r w:rsidRPr="00F45703">
        <w:rPr>
          <w:rStyle w:val="TagStyle"/>
          <w:rtl/>
        </w:rPr>
        <w:t xml:space="preserve"> </w:t>
      </w:r>
      <w:r>
        <w:rPr>
          <w:rtl/>
        </w:rPr>
        <w:t>היו"ר אורית פרקש הכהן:</w:t>
      </w:r>
      <w:r w:rsidRPr="00F45703">
        <w:rPr>
          <w:rStyle w:val="TagStyle"/>
          <w:rtl/>
        </w:rPr>
        <w:t xml:space="preserve"> </w:t>
      </w:r>
      <w:r w:rsidRPr="003332D8">
        <w:rPr>
          <w:rStyle w:val="TagStyle"/>
          <w:rtl/>
        </w:rPr>
        <w:t>&lt;&lt; יור &gt;&gt;</w:t>
      </w:r>
      <w:r>
        <w:rPr>
          <w:rtl/>
        </w:rPr>
        <w:t xml:space="preserve">  </w:t>
      </w:r>
      <w:bookmarkEnd w:id="4832"/>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לא, כאן זה </w:t>
      </w:r>
      <w:bookmarkStart w:id="4833" w:name="_ETM_Q15_674000"/>
      <w:bookmarkEnd w:id="4833"/>
      <w:r>
        <w:rPr>
          <w:rFonts w:hint="cs"/>
          <w:rtl/>
          <w:lang w:eastAsia="he-IL"/>
        </w:rPr>
        <w:t xml:space="preserve">מטפל רק בניוד לבקשת פציינט. המאגרים הללו צריכים להיות משותפים, </w:t>
      </w:r>
      <w:bookmarkStart w:id="4834" w:name="_ETM_Q15_682000"/>
      <w:bookmarkEnd w:id="4834"/>
      <w:r>
        <w:rPr>
          <w:rFonts w:hint="cs"/>
          <w:rtl/>
          <w:lang w:eastAsia="he-IL"/>
        </w:rPr>
        <w:t xml:space="preserve">אפילו לצורכי מחקר ופיתוח רפואי. את לא מבינה מה זה </w:t>
      </w:r>
      <w:bookmarkStart w:id="4835" w:name="_ETM_Q15_685000"/>
      <w:bookmarkEnd w:id="4835"/>
      <w:r>
        <w:rPr>
          <w:rFonts w:hint="cs"/>
          <w:rtl/>
          <w:lang w:eastAsia="he-IL"/>
        </w:rPr>
        <w:t>יעשה, בטח בעולמות הבינה המלאכותית בתחום הרפואה.</w:t>
      </w:r>
    </w:p>
    <w:p w:rsidR="00E32515" w:rsidRDefault="00E32515" w:rsidP="009F0A4D">
      <w:pPr>
        <w:rPr>
          <w:rtl/>
          <w:lang w:eastAsia="he-IL"/>
        </w:rPr>
      </w:pPr>
    </w:p>
    <w:p w:rsidR="00E32515" w:rsidRDefault="00E32515" w:rsidP="009F0A4D">
      <w:pPr>
        <w:pStyle w:val="-"/>
        <w:keepNext/>
        <w:rPr>
          <w:rtl/>
        </w:rPr>
      </w:pPr>
      <w:bookmarkStart w:id="4836" w:name="ET_speakercontinue_6447_35"/>
      <w:r w:rsidRPr="003332D8">
        <w:rPr>
          <w:rStyle w:val="TagStyle"/>
          <w:rtl/>
        </w:rPr>
        <w:t xml:space="preserve"> &lt;&lt; דובר_המשך &gt;&gt;</w:t>
      </w:r>
      <w:r w:rsidRPr="00F45703">
        <w:rPr>
          <w:rStyle w:val="TagStyle"/>
          <w:rtl/>
        </w:rPr>
        <w:t xml:space="preserve"> </w:t>
      </w:r>
      <w:r>
        <w:rPr>
          <w:rtl/>
        </w:rPr>
        <w:t>יונתן מישרקי (ש"ס):</w:t>
      </w:r>
      <w:r w:rsidRPr="00F45703">
        <w:rPr>
          <w:rStyle w:val="TagStyle"/>
          <w:rtl/>
        </w:rPr>
        <w:t xml:space="preserve"> </w:t>
      </w:r>
      <w:r w:rsidRPr="003332D8">
        <w:rPr>
          <w:rStyle w:val="TagStyle"/>
          <w:rtl/>
        </w:rPr>
        <w:t>&lt;&lt; דובר_המשך &gt;&gt;</w:t>
      </w:r>
      <w:r>
        <w:rPr>
          <w:rtl/>
        </w:rPr>
        <w:t xml:space="preserve">  </w:t>
      </w:r>
      <w:bookmarkEnd w:id="4836"/>
    </w:p>
    <w:p w:rsidR="00E32515" w:rsidRDefault="00E32515" w:rsidP="009F0A4D">
      <w:pPr>
        <w:rPr>
          <w:rtl/>
          <w:lang w:eastAsia="he-IL"/>
        </w:rPr>
      </w:pPr>
    </w:p>
    <w:p w:rsidR="00E32515" w:rsidRDefault="00E32515" w:rsidP="00043624">
      <w:pPr>
        <w:rPr>
          <w:rtl/>
          <w:lang w:eastAsia="he-IL"/>
        </w:rPr>
      </w:pPr>
      <w:bookmarkStart w:id="4837" w:name="_ETM_Q15_687000"/>
      <w:bookmarkEnd w:id="4837"/>
      <w:r>
        <w:rPr>
          <w:rFonts w:hint="cs"/>
          <w:rtl/>
          <w:lang w:eastAsia="he-IL"/>
        </w:rPr>
        <w:t xml:space="preserve">יש היבטים נוספים </w:t>
      </w:r>
      <w:r>
        <w:rPr>
          <w:rtl/>
          <w:lang w:eastAsia="he-IL"/>
        </w:rPr>
        <w:t>–</w:t>
      </w:r>
      <w:r>
        <w:rPr>
          <w:rFonts w:hint="cs"/>
          <w:rtl/>
          <w:lang w:eastAsia="he-IL"/>
        </w:rPr>
        <w:t xml:space="preserve"> את</w:t>
      </w:r>
      <w:bookmarkStart w:id="4838" w:name="_ETM_Q15_690000"/>
      <w:bookmarkEnd w:id="4838"/>
      <w:r>
        <w:rPr>
          <w:rFonts w:hint="cs"/>
          <w:rtl/>
          <w:lang w:eastAsia="he-IL"/>
        </w:rPr>
        <w:t xml:space="preserve"> צודקת במה שאת אומרת. אנחנו צריכים לשמור בסופו של</w:t>
      </w:r>
      <w:bookmarkStart w:id="4839" w:name="_ETM_Q15_692000"/>
      <w:bookmarkEnd w:id="4839"/>
      <w:r>
        <w:rPr>
          <w:rFonts w:hint="cs"/>
          <w:rtl/>
          <w:lang w:eastAsia="he-IL"/>
        </w:rPr>
        <w:t xml:space="preserve"> דבר גם על פרטיות המאובטח. אבל כשאתה לוקח </w:t>
      </w:r>
      <w:bookmarkStart w:id="4840" w:name="_ETM_Q15_695000"/>
      <w:bookmarkEnd w:id="4840"/>
      <w:r>
        <w:rPr>
          <w:rFonts w:hint="cs"/>
          <w:rtl/>
          <w:lang w:eastAsia="he-IL"/>
        </w:rPr>
        <w:t xml:space="preserve">את כל המידע הזה ושם אותו בגוף שאנחנו לא יודעים </w:t>
      </w:r>
      <w:bookmarkStart w:id="4841" w:name="_ETM_Q15_699000"/>
      <w:bookmarkEnd w:id="4841"/>
      <w:r>
        <w:rPr>
          <w:rFonts w:hint="cs"/>
          <w:rtl/>
          <w:lang w:eastAsia="he-IL"/>
        </w:rPr>
        <w:t xml:space="preserve">היום לוודא שהוא מאובטח מספיק ומוגן מספיק </w:t>
      </w:r>
      <w:r>
        <w:rPr>
          <w:rtl/>
          <w:lang w:eastAsia="he-IL"/>
        </w:rPr>
        <w:t>–</w:t>
      </w:r>
      <w:r>
        <w:rPr>
          <w:rFonts w:hint="cs"/>
          <w:rtl/>
          <w:lang w:eastAsia="he-IL"/>
        </w:rPr>
        <w:t xml:space="preserve"> שם אנחנו נכנסים </w:t>
      </w:r>
      <w:bookmarkStart w:id="4842" w:name="_ETM_Q15_702000"/>
      <w:bookmarkEnd w:id="4842"/>
      <w:r>
        <w:rPr>
          <w:rFonts w:hint="cs"/>
          <w:rtl/>
          <w:lang w:eastAsia="he-IL"/>
        </w:rPr>
        <w:t xml:space="preserve">לבעיה. אבל אני בטוח שזה צעד ראשון בתוך תהליך ארוך </w:t>
      </w:r>
      <w:bookmarkStart w:id="4843" w:name="_ETM_Q15_704000"/>
      <w:bookmarkEnd w:id="4843"/>
      <w:r>
        <w:rPr>
          <w:rFonts w:hint="cs"/>
          <w:rtl/>
          <w:lang w:eastAsia="he-IL"/>
        </w:rPr>
        <w:t>שאנחנו</w:t>
      </w:r>
      <w:r w:rsidR="00043624">
        <w:rPr>
          <w:rFonts w:hint="cs"/>
          <w:rtl/>
          <w:lang w:eastAsia="he-IL"/>
        </w:rPr>
        <w:t xml:space="preserve"> נצלח</w:t>
      </w:r>
      <w:r>
        <w:rPr>
          <w:rFonts w:hint="cs"/>
          <w:rtl/>
          <w:lang w:eastAsia="he-IL"/>
        </w:rPr>
        <w:t>, בעזרת השם.</w:t>
      </w:r>
    </w:p>
    <w:p w:rsidR="00E32515" w:rsidRDefault="00E32515" w:rsidP="009F0A4D">
      <w:pPr>
        <w:rPr>
          <w:rtl/>
          <w:lang w:eastAsia="he-IL"/>
        </w:rPr>
      </w:pPr>
    </w:p>
    <w:p w:rsidR="00E32515" w:rsidRDefault="00E32515" w:rsidP="00043624">
      <w:pPr>
        <w:rPr>
          <w:rtl/>
          <w:lang w:eastAsia="he-IL"/>
        </w:rPr>
      </w:pPr>
      <w:bookmarkStart w:id="4844" w:name="_ETM_Q15_709000"/>
      <w:bookmarkEnd w:id="4844"/>
      <w:r>
        <w:rPr>
          <w:rFonts w:hint="cs"/>
          <w:rtl/>
          <w:lang w:eastAsia="he-IL"/>
        </w:rPr>
        <w:t xml:space="preserve">אני רוצה להודות, בסיום הדברים, לידידי </w:t>
      </w:r>
      <w:bookmarkStart w:id="4845" w:name="_ETM_Q15_712000"/>
      <w:bookmarkEnd w:id="4845"/>
      <w:r>
        <w:rPr>
          <w:rFonts w:hint="cs"/>
          <w:rtl/>
          <w:lang w:eastAsia="he-IL"/>
        </w:rPr>
        <w:t xml:space="preserve">חבר הכנסת רון כץ. החוק הזה במקור שלו, והוגש בזמנו </w:t>
      </w:r>
      <w:bookmarkStart w:id="4846" w:name="_ETM_Q15_717000"/>
      <w:bookmarkEnd w:id="4846"/>
      <w:r>
        <w:rPr>
          <w:rFonts w:hint="cs"/>
          <w:rtl/>
          <w:lang w:eastAsia="he-IL"/>
        </w:rPr>
        <w:t xml:space="preserve">בצורה קצת מכווצת, אולי מכווצת מדי, באיזשהו שלב בתחילת </w:t>
      </w:r>
      <w:bookmarkStart w:id="4847" w:name="_ETM_Q15_721000"/>
      <w:bookmarkEnd w:id="4847"/>
      <w:r>
        <w:rPr>
          <w:rFonts w:hint="cs"/>
          <w:rtl/>
          <w:lang w:eastAsia="he-IL"/>
        </w:rPr>
        <w:t>הקדנציה. אני שמח על הזכות לקחת אותו, לגבש אותו</w:t>
      </w:r>
      <w:bookmarkStart w:id="4848" w:name="_ETM_Q15_727000"/>
      <w:bookmarkEnd w:id="4848"/>
      <w:r>
        <w:rPr>
          <w:rFonts w:hint="cs"/>
          <w:rtl/>
          <w:lang w:eastAsia="he-IL"/>
        </w:rPr>
        <w:t xml:space="preserve"> למשהו רציני יותר, כמובן ביחד איתך, בשיתוף פעולה, בשיתוף פעולה </w:t>
      </w:r>
      <w:bookmarkStart w:id="4849" w:name="_ETM_Q15_732000"/>
      <w:bookmarkEnd w:id="4849"/>
      <w:r>
        <w:rPr>
          <w:rFonts w:hint="cs"/>
          <w:rtl/>
          <w:lang w:eastAsia="he-IL"/>
        </w:rPr>
        <w:t xml:space="preserve">מלא של שר הבריאות, של משרד המשפטים. יש פה היבט </w:t>
      </w:r>
      <w:bookmarkStart w:id="4850" w:name="_ETM_Q15_737000"/>
      <w:bookmarkEnd w:id="4850"/>
      <w:r>
        <w:rPr>
          <w:rFonts w:hint="cs"/>
          <w:rtl/>
          <w:lang w:eastAsia="he-IL"/>
        </w:rPr>
        <w:t xml:space="preserve">תקציבי עצום. ההערכה התקציבית שעומדת כרגע בשולחן הוועדה זה 250 </w:t>
      </w:r>
      <w:bookmarkStart w:id="4851" w:name="_ETM_Q15_741000"/>
      <w:bookmarkEnd w:id="4851"/>
      <w:r>
        <w:rPr>
          <w:rFonts w:hint="cs"/>
          <w:rtl/>
          <w:lang w:eastAsia="he-IL"/>
        </w:rPr>
        <w:t xml:space="preserve">מיליון שקלים. אני מניח שזה גם יעלה בהתאם. אנחנו </w:t>
      </w:r>
      <w:bookmarkStart w:id="4852" w:name="_ETM_Q15_744000"/>
      <w:bookmarkEnd w:id="4852"/>
      <w:r>
        <w:rPr>
          <w:rFonts w:hint="cs"/>
          <w:rtl/>
          <w:lang w:eastAsia="he-IL"/>
        </w:rPr>
        <w:t xml:space="preserve">נמשיך לקדם את ההצעה החשובה הזו יחד עם כלל </w:t>
      </w:r>
      <w:bookmarkStart w:id="4853" w:name="_ETM_Q15_745000"/>
      <w:bookmarkEnd w:id="4853"/>
      <w:r>
        <w:rPr>
          <w:rFonts w:hint="cs"/>
          <w:rtl/>
          <w:lang w:eastAsia="he-IL"/>
        </w:rPr>
        <w:t>הגורמים.</w:t>
      </w:r>
    </w:p>
    <w:p w:rsidR="00E32515" w:rsidRDefault="00E32515" w:rsidP="009F0A4D">
      <w:pPr>
        <w:rPr>
          <w:rtl/>
          <w:lang w:eastAsia="he-IL"/>
        </w:rPr>
      </w:pPr>
    </w:p>
    <w:p w:rsidR="00043624" w:rsidRDefault="00E32515" w:rsidP="00043624">
      <w:pPr>
        <w:rPr>
          <w:rtl/>
          <w:lang w:eastAsia="he-IL"/>
        </w:rPr>
      </w:pPr>
      <w:bookmarkStart w:id="4854" w:name="_ETM_Q15_747000"/>
      <w:bookmarkEnd w:id="4854"/>
      <w:r>
        <w:rPr>
          <w:rFonts w:hint="cs"/>
          <w:rtl/>
          <w:lang w:eastAsia="he-IL"/>
        </w:rPr>
        <w:t xml:space="preserve">תודה כמובן לצוות הוועדה, ליועצת המשפטית ולכל החברים שהצטרפו אליי </w:t>
      </w:r>
      <w:bookmarkStart w:id="4855" w:name="_ETM_Q15_756000"/>
      <w:bookmarkEnd w:id="4855"/>
      <w:r>
        <w:rPr>
          <w:rtl/>
          <w:lang w:eastAsia="he-IL"/>
        </w:rPr>
        <w:t>–</w:t>
      </w:r>
      <w:r>
        <w:rPr>
          <w:rFonts w:hint="cs"/>
          <w:rtl/>
          <w:lang w:eastAsia="he-IL"/>
        </w:rPr>
        <w:t xml:space="preserve"> חבר הכנסת ארז מלול, ומי שהצמיד גם את הצעות </w:t>
      </w:r>
      <w:bookmarkStart w:id="4856" w:name="_ETM_Q15_759000"/>
      <w:bookmarkEnd w:id="4856"/>
      <w:r>
        <w:rPr>
          <w:rFonts w:hint="cs"/>
          <w:rtl/>
          <w:lang w:eastAsia="he-IL"/>
        </w:rPr>
        <w:t>החוק שלו לכאן.</w:t>
      </w:r>
      <w:r w:rsidR="00043624">
        <w:rPr>
          <w:rFonts w:hint="cs"/>
          <w:rtl/>
          <w:lang w:eastAsia="he-IL"/>
        </w:rPr>
        <w:t xml:space="preserve"> </w:t>
      </w:r>
    </w:p>
    <w:p w:rsidR="00043624" w:rsidRDefault="00043624" w:rsidP="00043624">
      <w:pPr>
        <w:rPr>
          <w:rtl/>
          <w:lang w:eastAsia="he-IL"/>
        </w:rPr>
      </w:pPr>
    </w:p>
    <w:p w:rsidR="00E32515" w:rsidRDefault="00E32515" w:rsidP="00043624">
      <w:pPr>
        <w:rPr>
          <w:rtl/>
          <w:lang w:eastAsia="he-IL"/>
        </w:rPr>
      </w:pPr>
      <w:r>
        <w:rPr>
          <w:rFonts w:hint="cs"/>
          <w:rtl/>
          <w:lang w:eastAsia="he-IL"/>
        </w:rPr>
        <w:t>א</w:t>
      </w:r>
      <w:bookmarkStart w:id="4857" w:name="_ETM_Q15_760000"/>
      <w:bookmarkEnd w:id="4857"/>
      <w:r>
        <w:rPr>
          <w:rFonts w:hint="cs"/>
          <w:rtl/>
          <w:lang w:eastAsia="he-IL"/>
        </w:rPr>
        <w:t xml:space="preserve">ני רוצה לברך את ידידי, שהגיע אחרי </w:t>
      </w:r>
      <w:bookmarkStart w:id="4858" w:name="_ETM_Q15_765000"/>
      <w:bookmarkEnd w:id="4858"/>
      <w:r>
        <w:rPr>
          <w:rFonts w:hint="cs"/>
          <w:rtl/>
          <w:lang w:eastAsia="he-IL"/>
        </w:rPr>
        <w:t>עשר שנים בהונגריה, בא לעשות מילואים בארץ, יוחנן גולדברג</w:t>
      </w:r>
      <w:r w:rsidR="00043624">
        <w:rPr>
          <w:rFonts w:hint="cs"/>
          <w:rtl/>
          <w:lang w:eastAsia="he-IL"/>
        </w:rPr>
        <w:t>:</w:t>
      </w:r>
      <w:r>
        <w:rPr>
          <w:rFonts w:hint="cs"/>
          <w:rtl/>
          <w:lang w:eastAsia="he-IL"/>
        </w:rPr>
        <w:t xml:space="preserve"> </w:t>
      </w:r>
      <w:bookmarkStart w:id="4859" w:name="_ETM_Q15_766000"/>
      <w:bookmarkEnd w:id="4859"/>
      <w:r>
        <w:rPr>
          <w:rFonts w:hint="cs"/>
          <w:rtl/>
          <w:lang w:eastAsia="he-IL"/>
        </w:rPr>
        <w:t xml:space="preserve">ברוך הבא לארץ, ותודה רבה על השירות שאתה עושה למען </w:t>
      </w:r>
      <w:bookmarkStart w:id="4860" w:name="_ETM_Q15_770000"/>
      <w:bookmarkEnd w:id="4860"/>
      <w:r>
        <w:rPr>
          <w:rFonts w:hint="cs"/>
          <w:rtl/>
          <w:lang w:eastAsia="he-IL"/>
        </w:rPr>
        <w:t>מדינת ישראל. תודה רבה. עד כאן.</w:t>
      </w:r>
    </w:p>
    <w:p w:rsidR="00E32515" w:rsidRDefault="00E32515" w:rsidP="009F0A4D">
      <w:pPr>
        <w:rPr>
          <w:rtl/>
          <w:lang w:eastAsia="he-IL"/>
        </w:rPr>
      </w:pPr>
      <w:bookmarkStart w:id="4861" w:name="_ETM_Q15_773000"/>
      <w:bookmarkEnd w:id="4861"/>
    </w:p>
    <w:p w:rsidR="00E32515" w:rsidRDefault="00E32515" w:rsidP="009F0A4D">
      <w:pPr>
        <w:pStyle w:val="af6"/>
        <w:keepNext/>
        <w:rPr>
          <w:rtl/>
        </w:rPr>
      </w:pPr>
      <w:bookmarkStart w:id="4862" w:name="ET_yor_6596_36"/>
      <w:r w:rsidRPr="003332D8">
        <w:rPr>
          <w:rStyle w:val="TagStyle"/>
          <w:rtl/>
        </w:rPr>
        <w:t xml:space="preserve"> &lt;&lt; יור &gt;&gt;</w:t>
      </w:r>
      <w:r w:rsidRPr="00F45703">
        <w:rPr>
          <w:rStyle w:val="TagStyle"/>
          <w:rtl/>
        </w:rPr>
        <w:t xml:space="preserve"> </w:t>
      </w:r>
      <w:r>
        <w:rPr>
          <w:rtl/>
        </w:rPr>
        <w:t>היו"ר אורית פרקש הכהן:</w:t>
      </w:r>
      <w:r w:rsidRPr="00F45703">
        <w:rPr>
          <w:rStyle w:val="TagStyle"/>
          <w:rtl/>
        </w:rPr>
        <w:t xml:space="preserve"> </w:t>
      </w:r>
      <w:r w:rsidRPr="003332D8">
        <w:rPr>
          <w:rStyle w:val="TagStyle"/>
          <w:rtl/>
        </w:rPr>
        <w:t>&lt;&lt; יור &gt;&gt;</w:t>
      </w:r>
      <w:r>
        <w:rPr>
          <w:rtl/>
        </w:rPr>
        <w:t xml:space="preserve">  </w:t>
      </w:r>
      <w:bookmarkEnd w:id="4862"/>
    </w:p>
    <w:p w:rsidR="00E32515" w:rsidRDefault="00E32515" w:rsidP="009F0A4D">
      <w:pPr>
        <w:rPr>
          <w:rtl/>
          <w:lang w:eastAsia="he-IL"/>
        </w:rPr>
      </w:pPr>
      <w:bookmarkStart w:id="4863" w:name="_ETM_Q15_774000"/>
      <w:bookmarkEnd w:id="4863"/>
    </w:p>
    <w:p w:rsidR="00E32515" w:rsidRDefault="00E32515" w:rsidP="00043624">
      <w:pPr>
        <w:rPr>
          <w:rtl/>
          <w:lang w:eastAsia="he-IL"/>
        </w:rPr>
      </w:pPr>
      <w:r>
        <w:rPr>
          <w:rFonts w:hint="cs"/>
          <w:rtl/>
          <w:lang w:eastAsia="he-IL"/>
        </w:rPr>
        <w:t xml:space="preserve">תודה רבה, חבר הכנסת מישרקי. נזמין </w:t>
      </w:r>
      <w:bookmarkStart w:id="4864" w:name="_ETM_Q15_779000"/>
      <w:bookmarkEnd w:id="4864"/>
      <w:r>
        <w:rPr>
          <w:rFonts w:hint="cs"/>
          <w:rtl/>
          <w:lang w:eastAsia="he-IL"/>
        </w:rPr>
        <w:t xml:space="preserve">את חבר הכנסת רון כץ, גם </w:t>
      </w:r>
      <w:r w:rsidR="00043624">
        <w:rPr>
          <w:rFonts w:hint="cs"/>
          <w:rtl/>
          <w:lang w:eastAsia="he-IL"/>
        </w:rPr>
        <w:t xml:space="preserve">הוא </w:t>
      </w:r>
      <w:r>
        <w:rPr>
          <w:rFonts w:hint="cs"/>
          <w:rtl/>
          <w:lang w:eastAsia="he-IL"/>
        </w:rPr>
        <w:t>מיוזמי הצעת החוק</w:t>
      </w:r>
      <w:r w:rsidR="00043624">
        <w:rPr>
          <w:rFonts w:hint="cs"/>
          <w:rtl/>
          <w:lang w:eastAsia="he-IL"/>
        </w:rPr>
        <w:t>.</w:t>
      </w:r>
      <w:r>
        <w:rPr>
          <w:rFonts w:hint="cs"/>
          <w:rtl/>
          <w:lang w:eastAsia="he-IL"/>
        </w:rPr>
        <w:t xml:space="preserve"> בבקשה</w:t>
      </w:r>
      <w:r w:rsidR="00043624">
        <w:rPr>
          <w:rFonts w:hint="cs"/>
          <w:rtl/>
          <w:lang w:eastAsia="he-IL"/>
        </w:rPr>
        <w:t>,</w:t>
      </w:r>
      <w:r>
        <w:rPr>
          <w:rFonts w:hint="cs"/>
          <w:rtl/>
          <w:lang w:eastAsia="he-IL"/>
        </w:rPr>
        <w:t xml:space="preserve"> לרשותך חמש דקות.</w:t>
      </w:r>
    </w:p>
    <w:p w:rsidR="00E32515" w:rsidRDefault="00E32515" w:rsidP="009F0A4D">
      <w:pPr>
        <w:rPr>
          <w:rtl/>
          <w:lang w:eastAsia="he-IL"/>
        </w:rPr>
      </w:pPr>
    </w:p>
    <w:p w:rsidR="00E32515" w:rsidRDefault="00E32515" w:rsidP="009F0A4D">
      <w:pPr>
        <w:pStyle w:val="a4"/>
        <w:keepNext/>
        <w:rPr>
          <w:rtl/>
        </w:rPr>
      </w:pPr>
      <w:bookmarkStart w:id="4865" w:name="ET_speaker_6151_2"/>
      <w:r w:rsidRPr="001874BA">
        <w:rPr>
          <w:rStyle w:val="TagStyle"/>
          <w:rtl/>
        </w:rPr>
        <w:t>&lt;&lt; דובר &gt;&gt;</w:t>
      </w:r>
      <w:r w:rsidRPr="00B617A4">
        <w:rPr>
          <w:rStyle w:val="TagStyle"/>
          <w:rtl/>
        </w:rPr>
        <w:t xml:space="preserve"> </w:t>
      </w:r>
      <w:bookmarkStart w:id="4866" w:name="_Toc170244661"/>
      <w:r>
        <w:rPr>
          <w:rtl/>
        </w:rPr>
        <w:t>רון כץ (יש עתיד):</w:t>
      </w:r>
      <w:bookmarkEnd w:id="4866"/>
      <w:r w:rsidRPr="00B617A4">
        <w:rPr>
          <w:rStyle w:val="TagStyle"/>
          <w:rtl/>
        </w:rPr>
        <w:t xml:space="preserve"> </w:t>
      </w:r>
      <w:r w:rsidRPr="001874BA">
        <w:rPr>
          <w:rStyle w:val="TagStyle"/>
          <w:rtl/>
        </w:rPr>
        <w:t>&lt;&lt; דובר &gt;&gt;</w:t>
      </w:r>
      <w:r>
        <w:rPr>
          <w:rtl/>
        </w:rPr>
        <w:t xml:space="preserve">   </w:t>
      </w:r>
      <w:bookmarkEnd w:id="4865"/>
    </w:p>
    <w:p w:rsidR="00E32515" w:rsidRDefault="00E32515" w:rsidP="009F0A4D">
      <w:pPr>
        <w:rPr>
          <w:rtl/>
          <w:lang w:eastAsia="he-IL"/>
        </w:rPr>
      </w:pPr>
    </w:p>
    <w:p w:rsidR="00E32515" w:rsidRDefault="00E32515" w:rsidP="009F0A4D">
      <w:pPr>
        <w:rPr>
          <w:rtl/>
          <w:lang w:eastAsia="he-IL"/>
        </w:rPr>
      </w:pPr>
      <w:r>
        <w:rPr>
          <w:rFonts w:hint="cs"/>
          <w:rtl/>
          <w:lang w:eastAsia="he-IL"/>
        </w:rPr>
        <w:t>תודה רבה, גברתי. כנסת נכבדה, אדוני השר, תארו לעצמכם מצ</w:t>
      </w:r>
      <w:r>
        <w:rPr>
          <w:rFonts w:hint="eastAsia"/>
          <w:rtl/>
          <w:lang w:eastAsia="he-IL"/>
        </w:rPr>
        <w:t>ב</w:t>
      </w:r>
      <w:r>
        <w:rPr>
          <w:rFonts w:hint="cs"/>
          <w:rtl/>
          <w:lang w:eastAsia="he-IL"/>
        </w:rPr>
        <w:t xml:space="preserve"> שאדם חבר בקופת חולים ורוצה לעבור לקופת חולים אחרת, מגיע לקופת החולים החדשה </w:t>
      </w:r>
      <w:bookmarkStart w:id="4867" w:name="_ETM_Q16_206001"/>
      <w:bookmarkEnd w:id="4867"/>
      <w:r>
        <w:rPr>
          <w:rFonts w:hint="cs"/>
          <w:rtl/>
          <w:lang w:eastAsia="he-IL"/>
        </w:rPr>
        <w:t>ומגלה בפעם הראשונה שכל הבדיקות שהוא עשה במהלך כל חייו שייכות לקופה. אלה אומנם הבדיקות שלו, אבל הוא לא יכול להשתמש בהן, הו</w:t>
      </w:r>
      <w:bookmarkStart w:id="4868" w:name="_ETM_Q16_216029"/>
      <w:bookmarkEnd w:id="4868"/>
      <w:r>
        <w:rPr>
          <w:rFonts w:hint="cs"/>
          <w:rtl/>
          <w:lang w:eastAsia="he-IL"/>
        </w:rPr>
        <w:t>א לא יכול להעביר אותן לקופה הבאה, בגלל שהמערכות לא יודעות</w:t>
      </w:r>
      <w:r w:rsidR="009F0A4D">
        <w:rPr>
          <w:rFonts w:hint="cs"/>
          <w:rtl/>
          <w:lang w:eastAsia="he-IL"/>
        </w:rPr>
        <w:t xml:space="preserve"> </w:t>
      </w:r>
      <w:r>
        <w:rPr>
          <w:rFonts w:hint="cs"/>
          <w:rtl/>
          <w:lang w:eastAsia="he-IL"/>
        </w:rPr>
        <w:t xml:space="preserve">לדבר אחת עם השנייה. </w:t>
      </w:r>
      <w:bookmarkStart w:id="4869" w:name="_ETM_Q16_221974"/>
      <w:bookmarkEnd w:id="4869"/>
    </w:p>
    <w:p w:rsidR="00E32515" w:rsidRDefault="00E32515" w:rsidP="009F0A4D">
      <w:pPr>
        <w:rPr>
          <w:rtl/>
          <w:lang w:eastAsia="he-IL"/>
        </w:rPr>
      </w:pPr>
      <w:bookmarkStart w:id="4870" w:name="_ETM_Q16_222090"/>
      <w:bookmarkStart w:id="4871" w:name="_ETM_Q16_222126"/>
      <w:bookmarkEnd w:id="4870"/>
      <w:bookmarkEnd w:id="4871"/>
    </w:p>
    <w:p w:rsidR="00E32515" w:rsidRDefault="00E32515" w:rsidP="009F0A4D">
      <w:pPr>
        <w:rPr>
          <w:rtl/>
          <w:lang w:eastAsia="he-IL"/>
        </w:rPr>
      </w:pPr>
      <w:bookmarkStart w:id="4872" w:name="_ETM_Q16_222200"/>
      <w:bookmarkEnd w:id="4872"/>
      <w:r>
        <w:rPr>
          <w:rFonts w:hint="cs"/>
          <w:rtl/>
          <w:lang w:eastAsia="he-IL"/>
        </w:rPr>
        <w:t>המצב הזה הגיע אליי דרך</w:t>
      </w:r>
      <w:bookmarkStart w:id="4873" w:name="_ETM_Q16_225806"/>
      <w:bookmarkEnd w:id="4873"/>
      <w:r>
        <w:rPr>
          <w:rFonts w:hint="cs"/>
          <w:rtl/>
          <w:lang w:eastAsia="he-IL"/>
        </w:rPr>
        <w:t xml:space="preserve"> פניית ציבור של אישה צעירה שעברה טיפולי פוריות, וכאשר רצתה לעבור מקופת חולים לקופה אחרת, אמרו לה:</w:t>
      </w:r>
      <w:bookmarkStart w:id="4874" w:name="_ETM_Q16_231707"/>
      <w:bookmarkEnd w:id="4874"/>
      <w:r>
        <w:rPr>
          <w:rFonts w:hint="cs"/>
          <w:rtl/>
          <w:lang w:eastAsia="he-IL"/>
        </w:rPr>
        <w:t xml:space="preserve"> אין בעיה, את יכולה לעבור, אבל תעשי את כל הבדיקות שוב. כשהיא אמרה להם שזה לא</w:t>
      </w:r>
      <w:bookmarkStart w:id="4875" w:name="_ETM_Q16_236164"/>
      <w:bookmarkEnd w:id="4875"/>
      <w:r>
        <w:rPr>
          <w:rFonts w:hint="cs"/>
          <w:rtl/>
          <w:lang w:eastAsia="he-IL"/>
        </w:rPr>
        <w:t xml:space="preserve"> הגיוני </w:t>
      </w:r>
      <w:r>
        <w:rPr>
          <w:rFonts w:hint="eastAsia"/>
          <w:rtl/>
          <w:lang w:eastAsia="he-IL"/>
        </w:rPr>
        <w:t xml:space="preserve">– </w:t>
      </w:r>
      <w:r>
        <w:rPr>
          <w:rFonts w:hint="cs"/>
          <w:rtl/>
          <w:lang w:eastAsia="he-IL"/>
        </w:rPr>
        <w:t>למה לעשות את כל הבדיקות שוב? אמרו לה: טוב,</w:t>
      </w:r>
      <w:bookmarkStart w:id="4876" w:name="_ETM_Q16_238994"/>
      <w:bookmarkEnd w:id="4876"/>
      <w:r>
        <w:rPr>
          <w:rFonts w:hint="cs"/>
          <w:rtl/>
          <w:lang w:eastAsia="he-IL"/>
        </w:rPr>
        <w:t xml:space="preserve"> תנסי ללכת לקופה הקודמת ותביאי את המידע הרפואי שלך. היא הלכה לקופה הקודמת, והם נתנו לה תמצית מידע רפואי. אתם יודעים מה זה אומר</w:t>
      </w:r>
      <w:bookmarkStart w:id="4877" w:name="_ETM_Q16_249652"/>
      <w:bookmarkEnd w:id="4877"/>
      <w:r>
        <w:rPr>
          <w:rFonts w:hint="cs"/>
          <w:rtl/>
          <w:lang w:eastAsia="he-IL"/>
        </w:rPr>
        <w:t xml:space="preserve"> תמצית מידע רפואי? לא הרבה. כזה, בדיוק כזה, יוני </w:t>
      </w:r>
      <w:r>
        <w:rPr>
          <w:rFonts w:hint="eastAsia"/>
          <w:rtl/>
          <w:lang w:eastAsia="he-IL"/>
        </w:rPr>
        <w:t xml:space="preserve">– </w:t>
      </w:r>
      <w:r>
        <w:rPr>
          <w:rFonts w:hint="cs"/>
          <w:rtl/>
          <w:lang w:eastAsia="he-IL"/>
        </w:rPr>
        <w:t xml:space="preserve">דף שלא נותן לך באמת את הבדיקות שעשית. </w:t>
      </w:r>
      <w:bookmarkStart w:id="4878" w:name="_ETM_Q16_258584"/>
      <w:bookmarkEnd w:id="4878"/>
    </w:p>
    <w:p w:rsidR="00E32515" w:rsidRDefault="00E32515" w:rsidP="009F0A4D">
      <w:pPr>
        <w:rPr>
          <w:rtl/>
          <w:lang w:eastAsia="he-IL"/>
        </w:rPr>
      </w:pPr>
      <w:bookmarkStart w:id="4879" w:name="_ETM_Q16_258663"/>
      <w:bookmarkStart w:id="4880" w:name="_ETM_Q16_258730"/>
      <w:bookmarkEnd w:id="4879"/>
      <w:bookmarkEnd w:id="4880"/>
    </w:p>
    <w:p w:rsidR="00E32515" w:rsidRDefault="00E32515" w:rsidP="009F0A4D">
      <w:pPr>
        <w:rPr>
          <w:rtl/>
          <w:lang w:eastAsia="he-IL"/>
        </w:rPr>
      </w:pPr>
      <w:bookmarkStart w:id="4881" w:name="_ETM_Q16_258807"/>
      <w:bookmarkEnd w:id="4881"/>
      <w:r>
        <w:rPr>
          <w:rFonts w:hint="cs"/>
          <w:rtl/>
          <w:lang w:eastAsia="he-IL"/>
        </w:rPr>
        <w:t>כך גילינו את הלקונה הזאת בחוק ואת</w:t>
      </w:r>
      <w:bookmarkStart w:id="4882" w:name="_ETM_Q16_262890"/>
      <w:bookmarkEnd w:id="4882"/>
      <w:r>
        <w:rPr>
          <w:rFonts w:hint="cs"/>
          <w:rtl/>
          <w:lang w:eastAsia="he-IL"/>
        </w:rPr>
        <w:t xml:space="preserve"> הבעיה האמיתית והמורכבת שיש במדינת ישראל. בן אדם לא יכול באמת לעבור בין קופות חולים, אחרת הוא מאבד את </w:t>
      </w:r>
      <w:bookmarkStart w:id="4883" w:name="_ETM_Q16_268087"/>
      <w:bookmarkEnd w:id="4883"/>
      <w:r>
        <w:rPr>
          <w:rFonts w:hint="cs"/>
          <w:rtl/>
          <w:lang w:eastAsia="he-IL"/>
        </w:rPr>
        <w:t xml:space="preserve">הבדיקות הרפואיות ואת המידע הרפואי שהוא צבר במהלך כל חייו. </w:t>
      </w:r>
      <w:bookmarkStart w:id="4884" w:name="_ETM_Q16_275279"/>
      <w:bookmarkEnd w:id="4884"/>
    </w:p>
    <w:p w:rsidR="00E32515" w:rsidRDefault="00E32515" w:rsidP="009F0A4D">
      <w:pPr>
        <w:rPr>
          <w:rtl/>
          <w:lang w:eastAsia="he-IL"/>
        </w:rPr>
      </w:pPr>
      <w:bookmarkStart w:id="4885" w:name="_ETM_Q16_275357"/>
      <w:bookmarkStart w:id="4886" w:name="_ETM_Q16_275423"/>
      <w:bookmarkEnd w:id="4885"/>
      <w:bookmarkEnd w:id="4886"/>
    </w:p>
    <w:p w:rsidR="00E32515" w:rsidRDefault="00E32515" w:rsidP="009F0A4D">
      <w:pPr>
        <w:rPr>
          <w:rtl/>
          <w:lang w:eastAsia="he-IL"/>
        </w:rPr>
      </w:pPr>
      <w:bookmarkStart w:id="4887" w:name="_ETM_Q16_275480"/>
      <w:bookmarkEnd w:id="4887"/>
      <w:r>
        <w:rPr>
          <w:rFonts w:hint="cs"/>
          <w:rtl/>
          <w:lang w:eastAsia="he-IL"/>
        </w:rPr>
        <w:t>את הדבר הזה לקחתי לשר</w:t>
      </w:r>
      <w:bookmarkStart w:id="4888" w:name="_ETM_Q16_275957"/>
      <w:bookmarkEnd w:id="4888"/>
      <w:r>
        <w:rPr>
          <w:rFonts w:hint="cs"/>
          <w:rtl/>
          <w:lang w:eastAsia="he-IL"/>
        </w:rPr>
        <w:t xml:space="preserve"> הבריאות הקודם, שר הפנים הנוכחי משה ארבל, ובהתחלה הוא חשב שאולי משהו לא הגיוני ובדק את זה עם קופות החולים. גם הם לא היו </w:t>
      </w:r>
      <w:bookmarkStart w:id="4889" w:name="_ETM_Q16_287037"/>
      <w:bookmarkEnd w:id="4889"/>
      <w:r>
        <w:rPr>
          <w:rFonts w:hint="cs"/>
          <w:rtl/>
          <w:lang w:eastAsia="he-IL"/>
        </w:rPr>
        <w:t xml:space="preserve">סגורים על זה בהתחלה, ואמרו: זה לא בדיוק ככה, </w:t>
      </w:r>
      <w:r w:rsidRPr="00C475EA">
        <w:rPr>
          <w:rFonts w:hint="cs"/>
          <w:rtl/>
          <w:lang w:eastAsia="he-IL"/>
        </w:rPr>
        <w:t xml:space="preserve">יש מערכות דומות. אחרי בדיקה </w:t>
      </w:r>
      <w:bookmarkStart w:id="4890" w:name="_ETM_Q16_291328"/>
      <w:bookmarkEnd w:id="4890"/>
      <w:r w:rsidRPr="00C475EA">
        <w:rPr>
          <w:rFonts w:hint="cs"/>
          <w:rtl/>
          <w:lang w:eastAsia="he-IL"/>
        </w:rPr>
        <w:t>קצרה ראינו שבאמת זה הדבר. הדבר הזה בסופו של דבר מרוקן מתוכן את</w:t>
      </w:r>
      <w:r>
        <w:rPr>
          <w:rFonts w:hint="cs"/>
          <w:rtl/>
          <w:lang w:eastAsia="he-IL"/>
        </w:rPr>
        <w:t xml:space="preserve"> החוק הנוכחי,</w:t>
      </w:r>
      <w:bookmarkStart w:id="4891" w:name="_ETM_Q16_299402"/>
      <w:bookmarkEnd w:id="4891"/>
      <w:r>
        <w:rPr>
          <w:rFonts w:hint="cs"/>
          <w:rtl/>
          <w:lang w:eastAsia="he-IL"/>
        </w:rPr>
        <w:t xml:space="preserve"> ואי-אפשר באמת לעבור בין קופות</w:t>
      </w:r>
      <w:bookmarkStart w:id="4892" w:name="_ETM_Q16_301441"/>
      <w:bookmarkEnd w:id="4892"/>
      <w:r>
        <w:rPr>
          <w:rFonts w:hint="cs"/>
          <w:rtl/>
          <w:lang w:eastAsia="he-IL"/>
        </w:rPr>
        <w:t xml:space="preserve"> חולים במדינת ישראל. </w:t>
      </w:r>
      <w:bookmarkStart w:id="4893" w:name="_ETM_Q16_304354"/>
      <w:bookmarkEnd w:id="4893"/>
    </w:p>
    <w:p w:rsidR="00E32515" w:rsidRDefault="00E32515" w:rsidP="009F0A4D">
      <w:pPr>
        <w:rPr>
          <w:rtl/>
          <w:lang w:eastAsia="he-IL"/>
        </w:rPr>
      </w:pPr>
      <w:bookmarkStart w:id="4894" w:name="_ETM_Q16_304455"/>
      <w:bookmarkStart w:id="4895" w:name="_ETM_Q16_304489"/>
      <w:bookmarkEnd w:id="4894"/>
      <w:bookmarkEnd w:id="4895"/>
    </w:p>
    <w:p w:rsidR="00E32515" w:rsidRDefault="00E32515" w:rsidP="00043624">
      <w:pPr>
        <w:rPr>
          <w:rtl/>
          <w:lang w:eastAsia="he-IL"/>
        </w:rPr>
      </w:pPr>
      <w:bookmarkStart w:id="4896" w:name="_ETM_Q16_304554"/>
      <w:bookmarkEnd w:id="4896"/>
      <w:r>
        <w:rPr>
          <w:rFonts w:hint="cs"/>
          <w:rtl/>
          <w:lang w:eastAsia="he-IL"/>
        </w:rPr>
        <w:t xml:space="preserve">המשכנו להתגלגל הלאה. מונה שר בריאות חדש, אוריאל בוסו, ידידי, ולקח את זה כפרויקט </w:t>
      </w:r>
      <w:r>
        <w:rPr>
          <w:rFonts w:hint="eastAsia"/>
          <w:rtl/>
          <w:lang w:eastAsia="he-IL"/>
        </w:rPr>
        <w:t xml:space="preserve">– </w:t>
      </w:r>
      <w:r>
        <w:rPr>
          <w:rFonts w:hint="cs"/>
          <w:rtl/>
          <w:lang w:eastAsia="he-IL"/>
        </w:rPr>
        <w:t>לקח את זה</w:t>
      </w:r>
      <w:bookmarkStart w:id="4897" w:name="_ETM_Q16_314058"/>
      <w:bookmarkEnd w:id="4897"/>
      <w:r>
        <w:rPr>
          <w:rFonts w:hint="cs"/>
          <w:rtl/>
          <w:lang w:eastAsia="he-IL"/>
        </w:rPr>
        <w:t xml:space="preserve"> כפרויקט והביא גם פרויקטור. </w:t>
      </w:r>
      <w:proofErr w:type="spellStart"/>
      <w:r>
        <w:rPr>
          <w:rFonts w:hint="cs"/>
          <w:rtl/>
          <w:lang w:eastAsia="he-IL"/>
        </w:rPr>
        <w:t>לפרויקטור</w:t>
      </w:r>
      <w:proofErr w:type="spellEnd"/>
      <w:r>
        <w:rPr>
          <w:rFonts w:hint="cs"/>
          <w:rtl/>
          <w:lang w:eastAsia="he-IL"/>
        </w:rPr>
        <w:t xml:space="preserve"> קוראים יוני מישרקי, יו"ר ועדת הבריאות של הכנסת, שבאמת </w:t>
      </w:r>
      <w:bookmarkStart w:id="4898" w:name="_ETM_Q16_321661"/>
      <w:bookmarkEnd w:id="4898"/>
      <w:r>
        <w:rPr>
          <w:rFonts w:hint="cs"/>
          <w:rtl/>
          <w:lang w:eastAsia="he-IL"/>
        </w:rPr>
        <w:t xml:space="preserve">נכנס לזה בכל הכוח </w:t>
      </w:r>
      <w:r>
        <w:rPr>
          <w:rFonts w:hint="eastAsia"/>
          <w:rtl/>
          <w:lang w:eastAsia="he-IL"/>
        </w:rPr>
        <w:t xml:space="preserve">– </w:t>
      </w:r>
      <w:r>
        <w:rPr>
          <w:rFonts w:hint="cs"/>
          <w:rtl/>
          <w:lang w:eastAsia="he-IL"/>
        </w:rPr>
        <w:t xml:space="preserve">אני מדבר על כמה דיונים בשבוע, על ייעוץ משפטי, על </w:t>
      </w:r>
      <w:bookmarkStart w:id="4899" w:name="_ETM_Q16_327517"/>
      <w:bookmarkEnd w:id="4899"/>
      <w:r>
        <w:rPr>
          <w:rFonts w:hint="cs"/>
          <w:rtl/>
          <w:lang w:eastAsia="he-IL"/>
        </w:rPr>
        <w:t>משרד המשפטים, על משרד האוצר, על כל מה שצריך לעשות בשביל שבאמת החוק יעבור. וזה לא</w:t>
      </w:r>
      <w:bookmarkStart w:id="4900" w:name="_ETM_Q16_333234"/>
      <w:bookmarkEnd w:id="4900"/>
      <w:r>
        <w:rPr>
          <w:rFonts w:hint="cs"/>
          <w:rtl/>
          <w:lang w:eastAsia="he-IL"/>
        </w:rPr>
        <w:t xml:space="preserve"> חוק פשוט, זה חוק מורכב עם עלות תקציבית שההערכה שלה היום היא 250 מיליון שקלים, וזה יכול להתגלגל ולהיות הערכה גדולה</w:t>
      </w:r>
      <w:bookmarkStart w:id="4901" w:name="_ETM_Q16_340561"/>
      <w:bookmarkEnd w:id="4901"/>
      <w:r>
        <w:rPr>
          <w:rFonts w:hint="cs"/>
          <w:rtl/>
          <w:lang w:eastAsia="he-IL"/>
        </w:rPr>
        <w:t xml:space="preserve"> יותר, לפי מה שאנחנו שומעים בוועדה. </w:t>
      </w:r>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אבל זה באמת חוק מהפכני למערכת הבריאות. </w:t>
      </w:r>
      <w:bookmarkStart w:id="4902" w:name="_ETM_Q16_348438"/>
      <w:bookmarkStart w:id="4903" w:name="_ETM_Q16_348557"/>
      <w:bookmarkStart w:id="4904" w:name="_ETM_Q16_348583"/>
      <w:bookmarkStart w:id="4905" w:name="_ETM_Q16_348661"/>
      <w:bookmarkEnd w:id="4902"/>
      <w:bookmarkEnd w:id="4903"/>
      <w:bookmarkEnd w:id="4904"/>
      <w:bookmarkEnd w:id="4905"/>
      <w:r>
        <w:rPr>
          <w:rFonts w:hint="cs"/>
          <w:rtl/>
          <w:lang w:eastAsia="he-IL"/>
        </w:rPr>
        <w:t>אחרי שהחוק הזה יעבור, והוא</w:t>
      </w:r>
      <w:bookmarkStart w:id="4906" w:name="_ETM_Q16_350273"/>
      <w:bookmarkEnd w:id="4906"/>
      <w:r>
        <w:rPr>
          <w:rFonts w:hint="cs"/>
          <w:rtl/>
          <w:lang w:eastAsia="he-IL"/>
        </w:rPr>
        <w:t xml:space="preserve"> בדרך לעבור </w:t>
      </w:r>
      <w:r>
        <w:rPr>
          <w:rtl/>
          <w:lang w:eastAsia="he-IL"/>
        </w:rPr>
        <w:t>–</w:t>
      </w:r>
      <w:r>
        <w:rPr>
          <w:rFonts w:hint="cs"/>
          <w:rtl/>
          <w:lang w:eastAsia="he-IL"/>
        </w:rPr>
        <w:t xml:space="preserve"> אנחנו היום בקריאה ראשונה, וזה יעבור עד סוף המושב הזה, זאת המטרה שלנו. כוחות </w:t>
      </w:r>
      <w:bookmarkStart w:id="4907" w:name="_ETM_Q16_354810"/>
      <w:bookmarkEnd w:id="4907"/>
      <w:r>
        <w:rPr>
          <w:rFonts w:hint="cs"/>
          <w:rtl/>
          <w:lang w:eastAsia="he-IL"/>
        </w:rPr>
        <w:t>גדולים מאיתנו עובדים פה. זאת מהפכה שלנו, והוא יעבור עד סוף המושב הזה</w:t>
      </w:r>
      <w:bookmarkStart w:id="4908" w:name="_ETM_Q16_361276"/>
      <w:bookmarkEnd w:id="4908"/>
      <w:r>
        <w:rPr>
          <w:rFonts w:hint="cs"/>
          <w:rtl/>
          <w:lang w:eastAsia="he-IL"/>
        </w:rPr>
        <w:t>. זאת מהפכה נוספת בעולם הבריאות. אדם יוכל להחליט איפה הוא רוצה להיות מטופל, ולקופות החולים יהיה</w:t>
      </w:r>
      <w:bookmarkStart w:id="4909" w:name="_ETM_Q16_370341"/>
      <w:bookmarkEnd w:id="4909"/>
      <w:r>
        <w:rPr>
          <w:rFonts w:hint="cs"/>
          <w:rtl/>
          <w:lang w:eastAsia="he-IL"/>
        </w:rPr>
        <w:t xml:space="preserve"> תמריץ להיות טובות יותר, להשתפר, לתת שירות טוב יותר, כי המעבר יהיה באמת מעבר בקליק. בסופו של דבר, הדבר </w:t>
      </w:r>
      <w:bookmarkStart w:id="4910" w:name="_ETM_Q16_377711"/>
      <w:bookmarkEnd w:id="4910"/>
      <w:r>
        <w:rPr>
          <w:rFonts w:hint="cs"/>
          <w:rtl/>
          <w:lang w:eastAsia="he-IL"/>
        </w:rPr>
        <w:t xml:space="preserve">הזה יביא גם לשירות רפואי טוב יותר ויביא גם לבחירה אמיתית ולחופש ניוד אמיתי של אזרחים במדינת ישראל. </w:t>
      </w:r>
      <w:bookmarkStart w:id="4911" w:name="_ETM_Q16_387371"/>
      <w:bookmarkEnd w:id="4911"/>
    </w:p>
    <w:p w:rsidR="00E32515" w:rsidRDefault="00E32515" w:rsidP="009F0A4D">
      <w:pPr>
        <w:rPr>
          <w:rtl/>
          <w:lang w:eastAsia="he-IL"/>
        </w:rPr>
      </w:pPr>
      <w:bookmarkStart w:id="4912" w:name="_ETM_Q16_387515"/>
      <w:bookmarkEnd w:id="4912"/>
    </w:p>
    <w:p w:rsidR="00E32515" w:rsidRDefault="00E32515" w:rsidP="009F0A4D">
      <w:pPr>
        <w:rPr>
          <w:rtl/>
          <w:lang w:eastAsia="he-IL"/>
        </w:rPr>
      </w:pPr>
      <w:bookmarkStart w:id="4913" w:name="_ETM_Q16_387605"/>
      <w:bookmarkEnd w:id="4913"/>
      <w:r>
        <w:rPr>
          <w:rFonts w:hint="cs"/>
          <w:rtl/>
          <w:lang w:eastAsia="he-IL"/>
        </w:rPr>
        <w:t>א</w:t>
      </w:r>
      <w:bookmarkStart w:id="4914" w:name="_ETM_Q16_387727"/>
      <w:bookmarkEnd w:id="4914"/>
      <w:r>
        <w:rPr>
          <w:rFonts w:hint="cs"/>
          <w:rtl/>
          <w:lang w:eastAsia="he-IL"/>
        </w:rPr>
        <w:t>ז מפה אני רוצה</w:t>
      </w:r>
      <w:bookmarkStart w:id="4915" w:name="_ETM_Q16_388288"/>
      <w:bookmarkEnd w:id="4915"/>
      <w:r>
        <w:rPr>
          <w:rFonts w:hint="cs"/>
          <w:rtl/>
          <w:lang w:eastAsia="he-IL"/>
        </w:rPr>
        <w:t xml:space="preserve"> באמת לומר תודה רבה ליו"ר הוועדה יוני מישרקי, לשר הבריאות אוריאל בוסו, לצוות הוועדה, שעובד מאוד מאוד קשה על </w:t>
      </w:r>
      <w:bookmarkStart w:id="4916" w:name="_ETM_Q16_397998"/>
      <w:bookmarkEnd w:id="4916"/>
      <w:r>
        <w:rPr>
          <w:rFonts w:hint="cs"/>
          <w:rtl/>
          <w:lang w:eastAsia="he-IL"/>
        </w:rPr>
        <w:t xml:space="preserve">החוק הזה, ולכל החברים הטובים שהצטרפו אלינו לחוק המאוד מאוד חשוב הזה. </w:t>
      </w:r>
    </w:p>
    <w:p w:rsidR="00E32515" w:rsidRDefault="00E32515" w:rsidP="009F0A4D">
      <w:pPr>
        <w:rPr>
          <w:rtl/>
          <w:lang w:eastAsia="he-IL"/>
        </w:rPr>
      </w:pPr>
      <w:bookmarkStart w:id="4917" w:name="_ETM_Q16_403686"/>
      <w:bookmarkStart w:id="4918" w:name="_ETM_Q16_403844"/>
      <w:bookmarkEnd w:id="4917"/>
      <w:bookmarkEnd w:id="4918"/>
    </w:p>
    <w:p w:rsidR="00E32515" w:rsidRDefault="00E32515" w:rsidP="009F0A4D">
      <w:pPr>
        <w:pStyle w:val="af5"/>
        <w:keepNext/>
        <w:rPr>
          <w:rtl/>
        </w:rPr>
      </w:pPr>
      <w:bookmarkStart w:id="4919" w:name="ET_interruption_6520_9"/>
      <w:r w:rsidRPr="001874BA">
        <w:rPr>
          <w:rStyle w:val="TagStyle"/>
          <w:rtl/>
        </w:rPr>
        <w:t xml:space="preserve"> &lt;&lt; קריאה &gt;&gt;</w:t>
      </w:r>
      <w:r w:rsidRPr="004D5C1F">
        <w:rPr>
          <w:rStyle w:val="TagStyle"/>
          <w:rtl/>
        </w:rPr>
        <w:t xml:space="preserve"> </w:t>
      </w:r>
      <w:r>
        <w:rPr>
          <w:rtl/>
        </w:rPr>
        <w:t>ארז מלול (ש"ס):</w:t>
      </w:r>
      <w:r w:rsidRPr="004D5C1F">
        <w:rPr>
          <w:rStyle w:val="TagStyle"/>
          <w:rtl/>
        </w:rPr>
        <w:t xml:space="preserve"> </w:t>
      </w:r>
      <w:r w:rsidRPr="001874BA">
        <w:rPr>
          <w:rStyle w:val="TagStyle"/>
          <w:rtl/>
        </w:rPr>
        <w:t>&lt;&lt; קריאה &gt;&gt;</w:t>
      </w:r>
      <w:r>
        <w:rPr>
          <w:rtl/>
        </w:rPr>
        <w:t xml:space="preserve">   </w:t>
      </w:r>
      <w:bookmarkEnd w:id="4919"/>
    </w:p>
    <w:p w:rsidR="00E32515" w:rsidRDefault="00E32515" w:rsidP="009F0A4D">
      <w:pPr>
        <w:rPr>
          <w:rtl/>
          <w:lang w:eastAsia="he-IL"/>
        </w:rPr>
      </w:pPr>
    </w:p>
    <w:p w:rsidR="00E32515" w:rsidRPr="004D5C1F" w:rsidRDefault="00CD1A3A" w:rsidP="009F0A4D">
      <w:pPr>
        <w:rPr>
          <w:rtl/>
          <w:lang w:eastAsia="he-IL"/>
        </w:rPr>
      </w:pPr>
      <w:r>
        <w:rPr>
          <w:rFonts w:hint="cs"/>
          <w:rtl/>
          <w:lang w:eastAsia="he-IL"/>
        </w:rPr>
        <w:t>– – –</w:t>
      </w:r>
    </w:p>
    <w:p w:rsidR="00E32515" w:rsidRPr="001874BA" w:rsidRDefault="00E32515" w:rsidP="009F0A4D">
      <w:pPr>
        <w:rPr>
          <w:rtl/>
        </w:rPr>
      </w:pPr>
      <w:bookmarkStart w:id="4920" w:name="_ETM_Q16_406453"/>
      <w:bookmarkStart w:id="4921" w:name="_ETM_Q16_406742"/>
      <w:bookmarkStart w:id="4922" w:name="_ETM_Q16_406862"/>
      <w:bookmarkStart w:id="4923" w:name="_ETM_Q16_409090"/>
      <w:bookmarkStart w:id="4924" w:name="_ETM_Q16_409380"/>
      <w:bookmarkStart w:id="4925" w:name="_ETM_Q16_409454"/>
      <w:bookmarkStart w:id="4926" w:name="_ETM_Q16_409485"/>
      <w:bookmarkStart w:id="4927" w:name="_ETM_Q16_409530"/>
      <w:bookmarkEnd w:id="4920"/>
      <w:bookmarkEnd w:id="4921"/>
      <w:bookmarkEnd w:id="4922"/>
      <w:bookmarkEnd w:id="4923"/>
      <w:bookmarkEnd w:id="4924"/>
      <w:bookmarkEnd w:id="4925"/>
      <w:bookmarkEnd w:id="4926"/>
      <w:bookmarkEnd w:id="4927"/>
    </w:p>
    <w:p w:rsidR="00E32515" w:rsidRDefault="00E32515" w:rsidP="009F0A4D">
      <w:pPr>
        <w:pStyle w:val="-"/>
        <w:keepNext/>
        <w:rPr>
          <w:rtl/>
        </w:rPr>
      </w:pPr>
      <w:bookmarkStart w:id="4928" w:name="ET_speakercontinue_6151_11"/>
      <w:r w:rsidRPr="001874BA">
        <w:rPr>
          <w:rStyle w:val="TagStyle"/>
          <w:rtl/>
        </w:rPr>
        <w:t xml:space="preserve"> &lt;&lt; דובר_המשך &gt;&gt;</w:t>
      </w:r>
      <w:r w:rsidRPr="004D5C1F">
        <w:rPr>
          <w:rStyle w:val="TagStyle"/>
          <w:rtl/>
        </w:rPr>
        <w:t xml:space="preserve"> </w:t>
      </w:r>
      <w:r>
        <w:rPr>
          <w:rtl/>
        </w:rPr>
        <w:t>רון כץ (יש עתיד):</w:t>
      </w:r>
      <w:r w:rsidRPr="004D5C1F">
        <w:rPr>
          <w:rStyle w:val="TagStyle"/>
          <w:rtl/>
        </w:rPr>
        <w:t xml:space="preserve"> </w:t>
      </w:r>
      <w:r w:rsidRPr="001874BA">
        <w:rPr>
          <w:rStyle w:val="TagStyle"/>
          <w:rtl/>
        </w:rPr>
        <w:t>&lt;&lt; דובר_המשך &gt;&gt;</w:t>
      </w:r>
      <w:r>
        <w:rPr>
          <w:rtl/>
        </w:rPr>
        <w:t xml:space="preserve">   </w:t>
      </w:r>
      <w:bookmarkEnd w:id="4928"/>
    </w:p>
    <w:p w:rsidR="00E32515" w:rsidRDefault="00E32515" w:rsidP="009F0A4D">
      <w:pPr>
        <w:rPr>
          <w:rtl/>
          <w:lang w:eastAsia="he-IL"/>
        </w:rPr>
      </w:pPr>
    </w:p>
    <w:p w:rsidR="00E32515" w:rsidRDefault="00E32515" w:rsidP="009F0A4D">
      <w:pPr>
        <w:rPr>
          <w:rtl/>
          <w:lang w:eastAsia="he-IL"/>
        </w:rPr>
      </w:pPr>
      <w:r>
        <w:rPr>
          <w:rFonts w:hint="cs"/>
          <w:rtl/>
          <w:lang w:eastAsia="he-IL"/>
        </w:rPr>
        <w:t>ארז,</w:t>
      </w:r>
      <w:bookmarkStart w:id="4929" w:name="_ETM_Q16_407670"/>
      <w:bookmarkEnd w:id="4929"/>
      <w:r>
        <w:rPr>
          <w:rFonts w:hint="cs"/>
          <w:rtl/>
          <w:lang w:eastAsia="he-IL"/>
        </w:rPr>
        <w:t xml:space="preserve"> קודם כול, אני מעריך כל אחד שלוקח חלק בכל דבר</w:t>
      </w:r>
      <w:bookmarkStart w:id="4930" w:name="_ETM_Q16_410475"/>
      <w:bookmarkEnd w:id="4930"/>
      <w:r>
        <w:rPr>
          <w:rFonts w:hint="cs"/>
          <w:rtl/>
          <w:lang w:eastAsia="he-IL"/>
        </w:rPr>
        <w:t xml:space="preserve"> טוב בבית הזה. יש לנו מספיק על מה לריב. זה</w:t>
      </w:r>
      <w:bookmarkStart w:id="4931" w:name="_ETM_Q16_413702"/>
      <w:bookmarkEnd w:id="4931"/>
      <w:r>
        <w:rPr>
          <w:rFonts w:hint="cs"/>
          <w:rtl/>
          <w:lang w:eastAsia="he-IL"/>
        </w:rPr>
        <w:t xml:space="preserve"> חוק שמראה את האחדות שלנו, ויו"ר הקואליציה אופיר דיבר קודם על החוקים שאנחנו מקדמים ביחד. אין שמח ממנ</w:t>
      </w:r>
      <w:bookmarkStart w:id="4932" w:name="_ETM_Q16_419715"/>
      <w:bookmarkEnd w:id="4932"/>
      <w:r>
        <w:rPr>
          <w:rFonts w:hint="cs"/>
          <w:rtl/>
          <w:lang w:eastAsia="he-IL"/>
        </w:rPr>
        <w:t>י לקדם חוקים ביחד לטובת מדינת ישראל בכל הנושאים. אני מאוד מאוד שמח שזה יצא לפועל. אז תודה</w:t>
      </w:r>
      <w:bookmarkStart w:id="4933" w:name="_ETM_Q16_426354"/>
      <w:bookmarkEnd w:id="4933"/>
      <w:r>
        <w:rPr>
          <w:rFonts w:hint="cs"/>
          <w:rtl/>
          <w:lang w:eastAsia="he-IL"/>
        </w:rPr>
        <w:t xml:space="preserve"> רבה, ותודה לך, גברתי. </w:t>
      </w:r>
    </w:p>
    <w:p w:rsidR="00E32515" w:rsidRDefault="00E32515" w:rsidP="009F0A4D">
      <w:pPr>
        <w:rPr>
          <w:rtl/>
          <w:lang w:eastAsia="he-IL"/>
        </w:rPr>
      </w:pPr>
    </w:p>
    <w:p w:rsidR="00E32515" w:rsidRDefault="00E32515" w:rsidP="009F0A4D">
      <w:pPr>
        <w:pStyle w:val="af6"/>
        <w:keepNext/>
        <w:rPr>
          <w:rtl/>
        </w:rPr>
      </w:pPr>
      <w:r w:rsidRPr="001874BA">
        <w:rPr>
          <w:rStyle w:val="TagStyle"/>
          <w:rtl/>
        </w:rPr>
        <w:t xml:space="preserve"> &lt;&lt; יור &gt;&gt;</w:t>
      </w:r>
      <w:r w:rsidRPr="00B617A4">
        <w:rPr>
          <w:rStyle w:val="TagStyle"/>
          <w:rtl/>
        </w:rPr>
        <w:t xml:space="preserve"> </w:t>
      </w:r>
      <w:r>
        <w:rPr>
          <w:rtl/>
        </w:rPr>
        <w:t>היו"ר אורית פרקש הכהן:</w:t>
      </w:r>
      <w:r w:rsidRPr="00B617A4">
        <w:rPr>
          <w:rStyle w:val="TagStyle"/>
          <w:rtl/>
        </w:rPr>
        <w:t xml:space="preserve"> </w:t>
      </w:r>
      <w:r w:rsidRPr="001874BA">
        <w:rPr>
          <w:rStyle w:val="TagStyle"/>
          <w:rtl/>
        </w:rPr>
        <w:t>&lt;&lt; יור &gt;&gt;</w:t>
      </w:r>
      <w:r>
        <w:rPr>
          <w:rtl/>
        </w:rPr>
        <w:t xml:space="preserve">   </w:t>
      </w:r>
    </w:p>
    <w:p w:rsidR="00E32515" w:rsidRDefault="00E32515" w:rsidP="009F0A4D">
      <w:pPr>
        <w:rPr>
          <w:rtl/>
          <w:lang w:eastAsia="he-IL"/>
        </w:rPr>
      </w:pPr>
    </w:p>
    <w:p w:rsidR="00E32515" w:rsidRDefault="00E32515" w:rsidP="009F0A4D">
      <w:pPr>
        <w:rPr>
          <w:rtl/>
          <w:lang w:eastAsia="he-IL"/>
        </w:rPr>
      </w:pPr>
      <w:r>
        <w:rPr>
          <w:rFonts w:hint="cs"/>
          <w:rtl/>
          <w:lang w:eastAsia="he-IL"/>
        </w:rPr>
        <w:t>תודה רבה. חבר הכנסת אחמד טיבי, גם אתה מיוזמי</w:t>
      </w:r>
      <w:bookmarkStart w:id="4934" w:name="_ETM_Q16_432413"/>
      <w:bookmarkEnd w:id="4934"/>
      <w:r>
        <w:rPr>
          <w:rFonts w:hint="cs"/>
          <w:rtl/>
          <w:lang w:eastAsia="he-IL"/>
        </w:rPr>
        <w:t xml:space="preserve"> החוק </w:t>
      </w:r>
      <w:r>
        <w:rPr>
          <w:rtl/>
          <w:lang w:eastAsia="he-IL"/>
        </w:rPr>
        <w:t>–</w:t>
      </w:r>
      <w:r>
        <w:rPr>
          <w:rFonts w:hint="cs"/>
          <w:rtl/>
          <w:lang w:eastAsia="he-IL"/>
        </w:rPr>
        <w:t xml:space="preserve"> מוותר; חבר הכנסת ארז מלול, מיוזמי החוק </w:t>
      </w:r>
      <w:r>
        <w:rPr>
          <w:rtl/>
          <w:lang w:eastAsia="he-IL"/>
        </w:rPr>
        <w:t>–</w:t>
      </w:r>
      <w:r>
        <w:rPr>
          <w:rFonts w:hint="cs"/>
          <w:rtl/>
          <w:lang w:eastAsia="he-IL"/>
        </w:rPr>
        <w:t xml:space="preserve"> מוותר. </w:t>
      </w:r>
    </w:p>
    <w:p w:rsidR="00E32515" w:rsidRDefault="00E32515" w:rsidP="009F0A4D">
      <w:pPr>
        <w:rPr>
          <w:rtl/>
          <w:lang w:eastAsia="he-IL"/>
        </w:rPr>
      </w:pPr>
    </w:p>
    <w:p w:rsidR="00E32515" w:rsidRDefault="00E32515" w:rsidP="009F0A4D">
      <w:pPr>
        <w:rPr>
          <w:rtl/>
          <w:lang w:eastAsia="he-IL"/>
        </w:rPr>
      </w:pPr>
    </w:p>
    <w:p w:rsidR="00E32515" w:rsidRDefault="00E32515" w:rsidP="009F0A4D">
      <w:pPr>
        <w:pStyle w:val="a6"/>
        <w:rPr>
          <w:rtl/>
          <w:lang w:eastAsia="he-IL"/>
        </w:rPr>
      </w:pPr>
      <w:bookmarkStart w:id="4935" w:name="ET_hatsach_643280_12"/>
      <w:r w:rsidRPr="00C475EA">
        <w:rPr>
          <w:rStyle w:val="TagStyle"/>
          <w:rtl/>
        </w:rPr>
        <w:t xml:space="preserve">&lt;&lt; הצח &gt;&gt; </w:t>
      </w:r>
      <w:bookmarkStart w:id="4936" w:name="_Toc170244662"/>
      <w:r>
        <w:rPr>
          <w:rtl/>
          <w:lang w:eastAsia="he-IL"/>
        </w:rPr>
        <w:t>הצעת חוק ביטוח בריאות ממלכתי (תיקון – העברת מידע בין קופות החולים בעת מעבר תושב), התשפ"ג</w:t>
      </w:r>
      <w:r>
        <w:rPr>
          <w:rFonts w:hint="cs"/>
          <w:rtl/>
          <w:lang w:eastAsia="he-IL"/>
        </w:rPr>
        <w:t>–</w:t>
      </w:r>
      <w:r>
        <w:rPr>
          <w:rtl/>
          <w:lang w:eastAsia="he-IL"/>
        </w:rPr>
        <w:t>2023</w:t>
      </w:r>
      <w:bookmarkEnd w:id="4936"/>
      <w:r w:rsidRPr="00C475EA">
        <w:rPr>
          <w:rStyle w:val="TagStyle"/>
          <w:rtl/>
        </w:rPr>
        <w:t xml:space="preserve"> &lt;&lt; הצח &gt;&gt;</w:t>
      </w:r>
      <w:r>
        <w:rPr>
          <w:rtl/>
          <w:lang w:eastAsia="he-IL"/>
        </w:rPr>
        <w:t xml:space="preserve">   </w:t>
      </w:r>
      <w:bookmarkEnd w:id="4935"/>
    </w:p>
    <w:p w:rsidR="00E32515" w:rsidRDefault="00E32515" w:rsidP="009F0A4D">
      <w:pPr>
        <w:rPr>
          <w:rtl/>
          <w:lang w:eastAsia="he-IL"/>
        </w:rPr>
      </w:pPr>
      <w:r>
        <w:rPr>
          <w:rtl/>
          <w:lang w:eastAsia="he-IL"/>
        </w:rPr>
        <w:t>[הצעת חוק פ/3061</w:t>
      </w:r>
      <w:r>
        <w:rPr>
          <w:rFonts w:hint="cs"/>
          <w:rtl/>
          <w:lang w:eastAsia="he-IL"/>
        </w:rPr>
        <w:t>/25</w:t>
      </w:r>
      <w:r>
        <w:rPr>
          <w:rtl/>
          <w:lang w:eastAsia="he-IL"/>
        </w:rPr>
        <w:t>; נספחות.]</w:t>
      </w:r>
    </w:p>
    <w:p w:rsidR="00E32515" w:rsidRDefault="00E32515" w:rsidP="009F0A4D">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אימאן ח'טיב יאסין</w:t>
      </w:r>
      <w:r>
        <w:rPr>
          <w:rtl/>
          <w:lang w:eastAsia="he-IL"/>
        </w:rPr>
        <w:t>)</w:t>
      </w:r>
    </w:p>
    <w:p w:rsidR="00E32515" w:rsidRDefault="00E32515" w:rsidP="009F0A4D">
      <w:pPr>
        <w:rPr>
          <w:rtl/>
          <w:lang w:eastAsia="he-IL"/>
        </w:rPr>
      </w:pPr>
    </w:p>
    <w:p w:rsidR="00E32515" w:rsidRDefault="00E32515" w:rsidP="009F0A4D">
      <w:pPr>
        <w:pStyle w:val="af6"/>
        <w:keepNext/>
        <w:rPr>
          <w:rtl/>
        </w:rPr>
      </w:pPr>
      <w:r w:rsidRPr="00C475EA">
        <w:rPr>
          <w:rStyle w:val="TagStyle"/>
          <w:rtl/>
        </w:rPr>
        <w:t xml:space="preserve"> &lt;&lt; יור &gt;&gt; </w:t>
      </w:r>
      <w:r>
        <w:rPr>
          <w:rtl/>
        </w:rPr>
        <w:t>היו"ר אורית פרקש הכהן:</w:t>
      </w:r>
      <w:r w:rsidRPr="00C475EA">
        <w:rPr>
          <w:rStyle w:val="TagStyle"/>
          <w:rtl/>
        </w:rPr>
        <w:t xml:space="preserve"> &lt;&lt; יור &gt;&gt;</w:t>
      </w:r>
      <w:r>
        <w:rPr>
          <w:rtl/>
        </w:rPr>
        <w:t xml:space="preserve">   </w:t>
      </w:r>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חברת הכנסת אימאן ח'טיב </w:t>
      </w:r>
      <w:bookmarkStart w:id="4937" w:name="_ETM_Q16_442109"/>
      <w:bookmarkEnd w:id="4937"/>
      <w:r>
        <w:rPr>
          <w:rFonts w:hint="cs"/>
          <w:rtl/>
          <w:lang w:eastAsia="he-IL"/>
        </w:rPr>
        <w:t xml:space="preserve">יאסין, האם את רוצה להגיד כמה מילים בקשר להצעת החוק שאת מצמידה להצעת החוק הזאת? לרשותך שלוש דקות, בבקשה. </w:t>
      </w:r>
    </w:p>
    <w:p w:rsidR="00E32515" w:rsidRDefault="00E32515" w:rsidP="009F0A4D">
      <w:pPr>
        <w:rPr>
          <w:rtl/>
          <w:lang w:eastAsia="he-IL"/>
        </w:rPr>
      </w:pPr>
    </w:p>
    <w:p w:rsidR="00E32515" w:rsidRDefault="00E32515" w:rsidP="009F0A4D">
      <w:pPr>
        <w:pStyle w:val="a4"/>
        <w:keepNext/>
        <w:rPr>
          <w:rtl/>
        </w:rPr>
      </w:pPr>
      <w:bookmarkStart w:id="4938" w:name="ET_speaker_5918_5"/>
      <w:r w:rsidRPr="001874BA">
        <w:rPr>
          <w:rStyle w:val="TagStyle"/>
          <w:rtl/>
        </w:rPr>
        <w:t xml:space="preserve"> &lt;&lt; דובר &gt;&gt;</w:t>
      </w:r>
      <w:r w:rsidRPr="00B617A4">
        <w:rPr>
          <w:rStyle w:val="TagStyle"/>
          <w:rtl/>
        </w:rPr>
        <w:t xml:space="preserve"> </w:t>
      </w:r>
      <w:bookmarkStart w:id="4939" w:name="_Toc170244663"/>
      <w:r>
        <w:rPr>
          <w:rtl/>
        </w:rPr>
        <w:t>אימאן ח'טיב יאסין (רע"מ – הרשימה הערבית המאוחדת):</w:t>
      </w:r>
      <w:bookmarkEnd w:id="4939"/>
      <w:r w:rsidRPr="00B617A4">
        <w:rPr>
          <w:rStyle w:val="TagStyle"/>
          <w:rtl/>
        </w:rPr>
        <w:t xml:space="preserve"> </w:t>
      </w:r>
      <w:r w:rsidRPr="001874BA">
        <w:rPr>
          <w:rStyle w:val="TagStyle"/>
          <w:rtl/>
        </w:rPr>
        <w:t>&lt;&lt; דובר &gt;&gt;</w:t>
      </w:r>
      <w:r>
        <w:rPr>
          <w:rtl/>
        </w:rPr>
        <w:t xml:space="preserve">   </w:t>
      </w:r>
      <w:bookmarkEnd w:id="4938"/>
    </w:p>
    <w:p w:rsidR="00E32515" w:rsidRDefault="00E32515" w:rsidP="009F0A4D">
      <w:pPr>
        <w:rPr>
          <w:rtl/>
          <w:lang w:eastAsia="he-IL"/>
        </w:rPr>
      </w:pPr>
    </w:p>
    <w:p w:rsidR="00E32515" w:rsidRDefault="00E32515" w:rsidP="009F0A4D">
      <w:pPr>
        <w:rPr>
          <w:rtl/>
          <w:lang w:eastAsia="he-IL"/>
        </w:rPr>
      </w:pPr>
      <w:r>
        <w:rPr>
          <w:rFonts w:hint="cs"/>
          <w:rtl/>
          <w:lang w:eastAsia="he-IL"/>
        </w:rPr>
        <w:t>כבוד היושבת בראש, כנסת נכבדה, אני אתחיל במילים האחרונות ש</w:t>
      </w:r>
      <w:bookmarkStart w:id="4940" w:name="_ETM_Q16_467314"/>
      <w:bookmarkEnd w:id="4940"/>
      <w:r>
        <w:rPr>
          <w:rFonts w:hint="cs"/>
          <w:rtl/>
          <w:lang w:eastAsia="he-IL"/>
        </w:rPr>
        <w:t xml:space="preserve">חבר הכנסת רון כץ אמר </w:t>
      </w:r>
      <w:r>
        <w:rPr>
          <w:rFonts w:hint="eastAsia"/>
          <w:rtl/>
          <w:lang w:eastAsia="he-IL"/>
        </w:rPr>
        <w:t xml:space="preserve">– </w:t>
      </w:r>
      <w:r>
        <w:rPr>
          <w:rFonts w:hint="cs"/>
          <w:rtl/>
          <w:lang w:eastAsia="he-IL"/>
        </w:rPr>
        <w:t xml:space="preserve">לדבר על השותפות בכל דבר </w:t>
      </w:r>
      <w:bookmarkStart w:id="4941" w:name="_ETM_Q16_475266"/>
      <w:bookmarkEnd w:id="4941"/>
      <w:r>
        <w:rPr>
          <w:rFonts w:hint="cs"/>
          <w:rtl/>
          <w:lang w:eastAsia="he-IL"/>
        </w:rPr>
        <w:t>טוב בבית הזה, שיכולה להביא טוב לאזרחים כולם, לכלל האזרחים. אין ספק שהחוק הזה הוא חוק חברתי ממדרגה ראשונה, ויכול לחסוך הרבה סבל, הרבה ביורוקרטיה והרבה טרטורים, במיוחד לאוכלוסייה שנזקקת למידע הזה. היא נמצאת במצב ובסיטואציה</w:t>
      </w:r>
      <w:bookmarkStart w:id="4942" w:name="_ETM_Q16_502988"/>
      <w:bookmarkEnd w:id="4942"/>
      <w:r>
        <w:rPr>
          <w:rFonts w:hint="cs"/>
          <w:rtl/>
          <w:lang w:eastAsia="he-IL"/>
        </w:rPr>
        <w:t xml:space="preserve"> של מוחלשות ושל חולשה. בן אדם שהוא חולה </w:t>
      </w:r>
      <w:r>
        <w:rPr>
          <w:rtl/>
          <w:lang w:eastAsia="he-IL"/>
        </w:rPr>
        <w:t>–</w:t>
      </w:r>
      <w:r>
        <w:rPr>
          <w:rFonts w:hint="cs"/>
          <w:rtl/>
          <w:lang w:eastAsia="he-IL"/>
        </w:rPr>
        <w:t xml:space="preserve"> לא משנה אישה, ילד, לא משנה גזע, דת, לא משנה כלום – אני חושבת שצריך באמת להתגייס למענו ולאפשר לו לעבור את התהליך הרפואי בלי להתעסק עם הביורוקרטיה ועם הדברים הלא-רלוונטיים באותן שעות קשות </w:t>
      </w:r>
      <w:bookmarkStart w:id="4943" w:name="_ETM_Q16_536799"/>
      <w:bookmarkEnd w:id="4943"/>
      <w:r>
        <w:rPr>
          <w:rFonts w:hint="cs"/>
          <w:rtl/>
          <w:lang w:eastAsia="he-IL"/>
        </w:rPr>
        <w:t xml:space="preserve">שכל אדם עובר כשהוא חולה. </w:t>
      </w:r>
    </w:p>
    <w:p w:rsidR="00E32515" w:rsidRPr="001874BA" w:rsidRDefault="00E32515" w:rsidP="009F0A4D">
      <w:pPr>
        <w:rPr>
          <w:rtl/>
        </w:rPr>
      </w:pPr>
    </w:p>
    <w:p w:rsidR="00E32515" w:rsidRDefault="00E32515" w:rsidP="009F0A4D">
      <w:pPr>
        <w:pStyle w:val="af6"/>
        <w:keepNext/>
        <w:rPr>
          <w:rtl/>
        </w:rPr>
      </w:pPr>
      <w:r w:rsidRPr="001874BA">
        <w:rPr>
          <w:rStyle w:val="TagStyle"/>
          <w:rtl/>
        </w:rPr>
        <w:t xml:space="preserve"> &lt;&lt; יור &gt;&gt;</w:t>
      </w:r>
      <w:r w:rsidRPr="004B6496">
        <w:rPr>
          <w:rStyle w:val="TagStyle"/>
          <w:rtl/>
        </w:rPr>
        <w:t xml:space="preserve"> </w:t>
      </w:r>
      <w:r>
        <w:rPr>
          <w:rtl/>
        </w:rPr>
        <w:t>היו"ר אורית פרקש הכהן:</w:t>
      </w:r>
      <w:r w:rsidRPr="004B6496">
        <w:rPr>
          <w:rStyle w:val="TagStyle"/>
          <w:rtl/>
        </w:rPr>
        <w:t xml:space="preserve"> </w:t>
      </w:r>
      <w:r w:rsidRPr="001874BA">
        <w:rPr>
          <w:rStyle w:val="TagStyle"/>
          <w:rtl/>
        </w:rPr>
        <w:t>&lt;&lt; יור &gt;&gt;</w:t>
      </w:r>
      <w:r>
        <w:rPr>
          <w:rtl/>
        </w:rPr>
        <w:t xml:space="preserve">   </w:t>
      </w:r>
    </w:p>
    <w:p w:rsidR="00E32515" w:rsidRDefault="00E32515" w:rsidP="009F0A4D">
      <w:pPr>
        <w:rPr>
          <w:rtl/>
          <w:lang w:eastAsia="he-IL"/>
        </w:rPr>
      </w:pPr>
    </w:p>
    <w:p w:rsidR="00E32515" w:rsidRDefault="00E32515" w:rsidP="009F0A4D">
      <w:pPr>
        <w:rPr>
          <w:rtl/>
          <w:lang w:eastAsia="he-IL"/>
        </w:rPr>
      </w:pPr>
      <w:bookmarkStart w:id="4944" w:name="_ETM_Q16_461606"/>
      <w:bookmarkEnd w:id="4944"/>
      <w:r>
        <w:rPr>
          <w:rFonts w:hint="cs"/>
          <w:rtl/>
          <w:lang w:eastAsia="he-IL"/>
        </w:rPr>
        <w:t>חברי הכנסת, חבר הכנסת כץ,</w:t>
      </w:r>
      <w:bookmarkStart w:id="4945" w:name="_ETM_Q16_540191"/>
      <w:bookmarkEnd w:id="4945"/>
      <w:r>
        <w:rPr>
          <w:rFonts w:hint="cs"/>
          <w:rtl/>
          <w:lang w:eastAsia="he-IL"/>
        </w:rPr>
        <w:t xml:space="preserve"> מה קורה היום? אתם מאוד פעילים ועושים המון רעש. אתם</w:t>
      </w:r>
      <w:bookmarkStart w:id="4946" w:name="_ETM_Q16_547163"/>
      <w:bookmarkEnd w:id="4946"/>
      <w:r>
        <w:rPr>
          <w:rFonts w:hint="cs"/>
          <w:rtl/>
          <w:lang w:eastAsia="he-IL"/>
        </w:rPr>
        <w:t xml:space="preserve"> יכולים לעבור לפרסה. תודה. </w:t>
      </w:r>
    </w:p>
    <w:p w:rsidR="00E32515" w:rsidRPr="001874BA" w:rsidRDefault="00E32515" w:rsidP="009F0A4D">
      <w:pPr>
        <w:rPr>
          <w:rtl/>
        </w:rPr>
      </w:pPr>
    </w:p>
    <w:p w:rsidR="00E32515" w:rsidRDefault="00E32515" w:rsidP="009F0A4D">
      <w:pPr>
        <w:pStyle w:val="-"/>
        <w:keepNext/>
        <w:rPr>
          <w:rtl/>
        </w:rPr>
      </w:pPr>
      <w:bookmarkStart w:id="4947" w:name="ET_speakercontinue_5918_8"/>
      <w:r w:rsidRPr="001874BA">
        <w:rPr>
          <w:rStyle w:val="TagStyle"/>
          <w:rtl/>
        </w:rPr>
        <w:t xml:space="preserve"> &lt;&lt; דובר_המשך &gt;&gt;</w:t>
      </w:r>
      <w:r w:rsidRPr="00B617A4">
        <w:rPr>
          <w:rStyle w:val="TagStyle"/>
          <w:rtl/>
        </w:rPr>
        <w:t xml:space="preserve"> </w:t>
      </w:r>
      <w:r>
        <w:rPr>
          <w:rtl/>
        </w:rPr>
        <w:t>אימאן ח'טיב יאסין (רע"מ – הרשימה הערבית המאוחדת):</w:t>
      </w:r>
      <w:r w:rsidRPr="00B617A4">
        <w:rPr>
          <w:rStyle w:val="TagStyle"/>
          <w:rtl/>
        </w:rPr>
        <w:t xml:space="preserve"> </w:t>
      </w:r>
      <w:r w:rsidRPr="001874BA">
        <w:rPr>
          <w:rStyle w:val="TagStyle"/>
          <w:rtl/>
        </w:rPr>
        <w:t>&lt;&lt; דובר_המשך &gt;&gt;</w:t>
      </w:r>
      <w:r>
        <w:rPr>
          <w:rtl/>
        </w:rPr>
        <w:t xml:space="preserve">   </w:t>
      </w:r>
      <w:bookmarkEnd w:id="4947"/>
    </w:p>
    <w:p w:rsidR="00E32515" w:rsidRDefault="00E32515" w:rsidP="009F0A4D">
      <w:pPr>
        <w:rPr>
          <w:rtl/>
          <w:lang w:eastAsia="he-IL"/>
        </w:rPr>
      </w:pPr>
    </w:p>
    <w:p w:rsidR="00E32515" w:rsidRDefault="00E32515" w:rsidP="00043624">
      <w:pPr>
        <w:rPr>
          <w:rtl/>
          <w:lang w:eastAsia="he-IL"/>
        </w:rPr>
      </w:pPr>
      <w:r>
        <w:rPr>
          <w:rFonts w:hint="cs"/>
          <w:rtl/>
          <w:lang w:eastAsia="he-IL"/>
        </w:rPr>
        <w:t>נוסף לזאת, אין ספק שהתיקון הזה יביא</w:t>
      </w:r>
      <w:bookmarkStart w:id="4948" w:name="_ETM_Q16_553088"/>
      <w:bookmarkEnd w:id="4948"/>
      <w:r>
        <w:rPr>
          <w:rFonts w:hint="cs"/>
          <w:rtl/>
          <w:lang w:eastAsia="he-IL"/>
        </w:rPr>
        <w:t xml:space="preserve"> לשמירה על זכויות האדם באשר הוא בהעברת האינפורמציה, שפעמים רבות מאוד רגישה </w:t>
      </w:r>
      <w:r>
        <w:rPr>
          <w:rFonts w:hint="eastAsia"/>
          <w:rtl/>
          <w:lang w:eastAsia="he-IL"/>
        </w:rPr>
        <w:t xml:space="preserve">– </w:t>
      </w:r>
      <w:r>
        <w:rPr>
          <w:rFonts w:hint="cs"/>
          <w:rtl/>
          <w:lang w:eastAsia="he-IL"/>
        </w:rPr>
        <w:t>להעביר אותה</w:t>
      </w:r>
      <w:bookmarkStart w:id="4949" w:name="_ETM_Q16_566321"/>
      <w:bookmarkEnd w:id="4949"/>
      <w:r>
        <w:rPr>
          <w:rFonts w:hint="cs"/>
          <w:rtl/>
          <w:lang w:eastAsia="he-IL"/>
        </w:rPr>
        <w:t xml:space="preserve"> בצורה מאובטחת ורגישה, ולא לחשוף את אותו אדם חולה לכל מיני סיטואציות ושמידע יתחיל להסתובב, במיוחד אם אנחנו נדבר על אנשים שחיים ביישובים קטנים, שכולם מכירים את כולם. אין ספק שיש אינפורמציה שיכולה לפגוע בבן אדם עצמו ויכולה להפריע </w:t>
      </w:r>
      <w:bookmarkStart w:id="4950" w:name="_ETM_Q16_594447"/>
      <w:bookmarkEnd w:id="4950"/>
      <w:r>
        <w:rPr>
          <w:rFonts w:hint="cs"/>
          <w:rtl/>
          <w:lang w:eastAsia="he-IL"/>
        </w:rPr>
        <w:t xml:space="preserve">ולהשפיע אולי על הסיכוי שלו לעבוד בעתיד במקום מסוים או להתקבל לעבודה מסוימת. </w:t>
      </w:r>
    </w:p>
    <w:p w:rsidR="00E32515" w:rsidRDefault="00E32515" w:rsidP="009F0A4D">
      <w:pPr>
        <w:rPr>
          <w:rtl/>
          <w:lang w:eastAsia="he-IL"/>
        </w:rPr>
      </w:pPr>
    </w:p>
    <w:p w:rsidR="00E32515" w:rsidRDefault="00E32515" w:rsidP="00043624">
      <w:pPr>
        <w:rPr>
          <w:rtl/>
          <w:lang w:eastAsia="he-IL"/>
        </w:rPr>
      </w:pPr>
      <w:r>
        <w:rPr>
          <w:rFonts w:hint="cs"/>
          <w:rtl/>
          <w:lang w:eastAsia="he-IL"/>
        </w:rPr>
        <w:t xml:space="preserve">בסוף אני באמת רוצה להודות ליוזמי החוק, וכולי תקווה שאכן, החוק הזה יצליח לצאת לפועל מהר ככל שאפשר ולחסוך מאותם מטופלים אפשרויות לטרטור ולביורוקרטיה, וגם לחשיפה למידע </w:t>
      </w:r>
      <w:bookmarkStart w:id="4951" w:name="_ETM_Q16_629438"/>
      <w:bookmarkEnd w:id="4951"/>
      <w:r>
        <w:rPr>
          <w:rFonts w:hint="cs"/>
          <w:rtl/>
          <w:lang w:eastAsia="he-IL"/>
        </w:rPr>
        <w:t xml:space="preserve">שפעמים רבות הוא מידע סודי ורגיש. </w:t>
      </w:r>
      <w:bookmarkStart w:id="4952" w:name="_ETM_Q16_635910"/>
      <w:bookmarkStart w:id="4953" w:name="_ETM_Q16_635987"/>
      <w:bookmarkStart w:id="4954" w:name="_ETM_Q16_636063"/>
      <w:bookmarkStart w:id="4955" w:name="_ETM_Q16_636132"/>
      <w:bookmarkEnd w:id="4952"/>
      <w:bookmarkEnd w:id="4953"/>
      <w:bookmarkEnd w:id="4954"/>
      <w:bookmarkEnd w:id="4955"/>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לבסוף, אני מבקשת לדחות את ההצבעה על הצעת החוק שלי. </w:t>
      </w:r>
    </w:p>
    <w:p w:rsidR="00E32515" w:rsidRDefault="00E32515" w:rsidP="009F0A4D">
      <w:pPr>
        <w:rPr>
          <w:rtl/>
          <w:lang w:eastAsia="he-IL"/>
        </w:rPr>
      </w:pPr>
    </w:p>
    <w:p w:rsidR="00E32515" w:rsidRDefault="00E32515" w:rsidP="009F0A4D">
      <w:pPr>
        <w:pStyle w:val="af6"/>
        <w:keepNext/>
        <w:rPr>
          <w:rtl/>
        </w:rPr>
      </w:pPr>
      <w:r w:rsidRPr="00C475EA">
        <w:rPr>
          <w:rStyle w:val="TagStyle"/>
          <w:rtl/>
        </w:rPr>
        <w:t xml:space="preserve"> &lt;&lt; יור &gt;&gt; </w:t>
      </w:r>
      <w:r>
        <w:rPr>
          <w:rtl/>
        </w:rPr>
        <w:t>היו"ר אורית פרקש הכהן:</w:t>
      </w:r>
      <w:r w:rsidRPr="00C475EA">
        <w:rPr>
          <w:rStyle w:val="TagStyle"/>
          <w:rtl/>
        </w:rPr>
        <w:t xml:space="preserve"> &lt;&lt; יור &gt;&gt;</w:t>
      </w:r>
      <w:r>
        <w:rPr>
          <w:rtl/>
        </w:rPr>
        <w:t xml:space="preserve">   </w:t>
      </w:r>
    </w:p>
    <w:p w:rsidR="00E32515" w:rsidRDefault="00E32515" w:rsidP="009F0A4D">
      <w:pPr>
        <w:rPr>
          <w:rtl/>
          <w:lang w:eastAsia="he-IL"/>
        </w:rPr>
      </w:pPr>
    </w:p>
    <w:p w:rsidR="00E32515" w:rsidRDefault="00E32515" w:rsidP="009F0A4D">
      <w:pPr>
        <w:rPr>
          <w:rtl/>
          <w:lang w:eastAsia="he-IL"/>
        </w:rPr>
      </w:pPr>
      <w:r>
        <w:rPr>
          <w:rFonts w:hint="cs"/>
          <w:rtl/>
          <w:lang w:eastAsia="he-IL"/>
        </w:rPr>
        <w:t>אוקיי. תודה רבה. נעבור</w:t>
      </w:r>
      <w:bookmarkStart w:id="4956" w:name="_ETM_Q16_645694"/>
      <w:bookmarkEnd w:id="4956"/>
      <w:r>
        <w:rPr>
          <w:rFonts w:hint="cs"/>
          <w:rtl/>
          <w:lang w:eastAsia="he-IL"/>
        </w:rPr>
        <w:t xml:space="preserve"> לדיון האישי. חבר הכנסת אלעזר שטרן </w:t>
      </w:r>
      <w:r>
        <w:rPr>
          <w:rtl/>
          <w:lang w:eastAsia="he-IL"/>
        </w:rPr>
        <w:t>–</w:t>
      </w:r>
      <w:r>
        <w:rPr>
          <w:rFonts w:hint="cs"/>
          <w:rtl/>
          <w:lang w:eastAsia="he-IL"/>
        </w:rPr>
        <w:t xml:space="preserve"> אינו נוכח;</w:t>
      </w:r>
      <w:r w:rsidR="009F0A4D">
        <w:rPr>
          <w:rFonts w:hint="cs"/>
          <w:rtl/>
          <w:lang w:eastAsia="he-IL"/>
        </w:rPr>
        <w:t xml:space="preserve"> </w:t>
      </w:r>
      <w:r>
        <w:rPr>
          <w:rFonts w:hint="cs"/>
          <w:rtl/>
          <w:lang w:eastAsia="he-IL"/>
        </w:rPr>
        <w:t xml:space="preserve">חבר הכנסת גלעד קריב </w:t>
      </w:r>
      <w:r>
        <w:rPr>
          <w:rtl/>
          <w:lang w:eastAsia="he-IL"/>
        </w:rPr>
        <w:t>–</w:t>
      </w:r>
      <w:r>
        <w:rPr>
          <w:rFonts w:hint="cs"/>
          <w:rtl/>
          <w:lang w:eastAsia="he-IL"/>
        </w:rPr>
        <w:t xml:space="preserve"> אינו נוכח; חברת הכנסת מיכל</w:t>
      </w:r>
      <w:bookmarkStart w:id="4957" w:name="_ETM_Q16_656027"/>
      <w:bookmarkEnd w:id="4957"/>
      <w:r>
        <w:rPr>
          <w:rFonts w:hint="cs"/>
          <w:rtl/>
          <w:lang w:eastAsia="he-IL"/>
        </w:rPr>
        <w:t xml:space="preserve"> מרים וולדיגר </w:t>
      </w:r>
      <w:r>
        <w:rPr>
          <w:rtl/>
          <w:lang w:eastAsia="he-IL"/>
        </w:rPr>
        <w:t>–</w:t>
      </w:r>
      <w:r>
        <w:rPr>
          <w:rFonts w:hint="cs"/>
          <w:rtl/>
          <w:lang w:eastAsia="he-IL"/>
        </w:rPr>
        <w:t xml:space="preserve"> אינה נוכחת; חבר הכנסת מיקי לוי </w:t>
      </w:r>
      <w:r>
        <w:rPr>
          <w:rtl/>
          <w:lang w:eastAsia="he-IL"/>
        </w:rPr>
        <w:t>–</w:t>
      </w:r>
      <w:r>
        <w:rPr>
          <w:rFonts w:hint="cs"/>
          <w:rtl/>
          <w:lang w:eastAsia="he-IL"/>
        </w:rPr>
        <w:t xml:space="preserve"> לא נוכח; חבר הכנסת</w:t>
      </w:r>
      <w:bookmarkStart w:id="4958" w:name="_ETM_Q16_661781"/>
      <w:bookmarkEnd w:id="4958"/>
      <w:r>
        <w:rPr>
          <w:rFonts w:hint="cs"/>
          <w:rtl/>
          <w:lang w:eastAsia="he-IL"/>
        </w:rPr>
        <w:t xml:space="preserve"> חמד עמאר </w:t>
      </w:r>
      <w:r>
        <w:rPr>
          <w:rtl/>
          <w:lang w:eastAsia="he-IL"/>
        </w:rPr>
        <w:t>–</w:t>
      </w:r>
      <w:r>
        <w:rPr>
          <w:rFonts w:hint="cs"/>
          <w:rtl/>
          <w:lang w:eastAsia="he-IL"/>
        </w:rPr>
        <w:t xml:space="preserve"> מוותר; חברת הכנסת נעמה לזימי </w:t>
      </w:r>
      <w:r>
        <w:rPr>
          <w:rtl/>
          <w:lang w:eastAsia="he-IL"/>
        </w:rPr>
        <w:t>–</w:t>
      </w:r>
      <w:r>
        <w:rPr>
          <w:rFonts w:hint="cs"/>
          <w:rtl/>
          <w:lang w:eastAsia="he-IL"/>
        </w:rPr>
        <w:t xml:space="preserve"> לא נוכחת. חברת הכנסת שרון ניר, בבקשה. </w:t>
      </w:r>
    </w:p>
    <w:p w:rsidR="00E32515" w:rsidRDefault="00E32515" w:rsidP="009F0A4D">
      <w:pPr>
        <w:rPr>
          <w:rtl/>
          <w:lang w:eastAsia="he-IL"/>
        </w:rPr>
      </w:pPr>
    </w:p>
    <w:p w:rsidR="00E32515" w:rsidRDefault="00E32515" w:rsidP="009F0A4D">
      <w:pPr>
        <w:pStyle w:val="a4"/>
        <w:keepNext/>
        <w:rPr>
          <w:rtl/>
        </w:rPr>
      </w:pPr>
      <w:bookmarkStart w:id="4959" w:name="ET_speaker_6367_10"/>
      <w:r w:rsidRPr="001874BA">
        <w:rPr>
          <w:rStyle w:val="TagStyle"/>
          <w:rtl/>
        </w:rPr>
        <w:t xml:space="preserve"> &lt;&lt; דובר &gt;&gt;</w:t>
      </w:r>
      <w:r w:rsidRPr="00B617A4">
        <w:rPr>
          <w:rStyle w:val="TagStyle"/>
          <w:rtl/>
        </w:rPr>
        <w:t xml:space="preserve"> </w:t>
      </w:r>
      <w:bookmarkStart w:id="4960" w:name="_Toc170244664"/>
      <w:r>
        <w:rPr>
          <w:rtl/>
        </w:rPr>
        <w:t>שרון ניר (ישראל ביתנו):</w:t>
      </w:r>
      <w:bookmarkEnd w:id="4960"/>
      <w:r w:rsidRPr="00B617A4">
        <w:rPr>
          <w:rStyle w:val="TagStyle"/>
          <w:rtl/>
        </w:rPr>
        <w:t xml:space="preserve"> </w:t>
      </w:r>
      <w:r w:rsidRPr="001874BA">
        <w:rPr>
          <w:rStyle w:val="TagStyle"/>
          <w:rtl/>
        </w:rPr>
        <w:t>&lt;&lt; דובר &gt;&gt;</w:t>
      </w:r>
      <w:r>
        <w:rPr>
          <w:rtl/>
        </w:rPr>
        <w:t xml:space="preserve">   </w:t>
      </w:r>
      <w:bookmarkEnd w:id="4959"/>
    </w:p>
    <w:p w:rsidR="00E32515" w:rsidRDefault="00E32515" w:rsidP="009F0A4D">
      <w:pPr>
        <w:rPr>
          <w:rtl/>
          <w:lang w:eastAsia="he-IL"/>
        </w:rPr>
      </w:pPr>
    </w:p>
    <w:p w:rsidR="00E32515" w:rsidRDefault="00E32515" w:rsidP="009F0A4D">
      <w:pPr>
        <w:rPr>
          <w:rtl/>
          <w:lang w:eastAsia="he-IL"/>
        </w:rPr>
      </w:pPr>
      <w:r>
        <w:rPr>
          <w:rFonts w:hint="cs"/>
          <w:rtl/>
          <w:lang w:eastAsia="he-IL"/>
        </w:rPr>
        <w:t>גברתי היושבת-ראש, חבריי חבר</w:t>
      </w:r>
      <w:r>
        <w:rPr>
          <w:rFonts w:hint="eastAsia"/>
          <w:rtl/>
          <w:lang w:eastAsia="he-IL"/>
        </w:rPr>
        <w:t>י</w:t>
      </w:r>
      <w:r>
        <w:rPr>
          <w:rFonts w:hint="cs"/>
          <w:rtl/>
          <w:lang w:eastAsia="he-IL"/>
        </w:rPr>
        <w:t xml:space="preserve"> הכנסת, פסיקת בג"ץ היום היא פסיקה היסטורית וחשובה לא רק מהטעמים של 6 באוקטובר, שהם טעמים מוסריים וטעמים ערכיים, אלא מטעמים </w:t>
      </w:r>
      <w:bookmarkStart w:id="4961" w:name="_ETM_Q16_723329"/>
      <w:bookmarkEnd w:id="4961"/>
      <w:r>
        <w:rPr>
          <w:rFonts w:hint="cs"/>
          <w:rtl/>
          <w:lang w:eastAsia="he-IL"/>
        </w:rPr>
        <w:t xml:space="preserve">שהבנו היטב ב-7 באוקטובר, והם הטעמים הקיומיים. בג"ץ הניח לנו היום מסגרת נורמטיבית שממנה חזקה עלינו שבמסגרת ועדת החוץ והביטחון נעשה עבודה ונקבע נורמה </w:t>
      </w:r>
      <w:r>
        <w:rPr>
          <w:rFonts w:hint="eastAsia"/>
          <w:rtl/>
          <w:lang w:eastAsia="he-IL"/>
        </w:rPr>
        <w:t xml:space="preserve">– </w:t>
      </w:r>
      <w:r>
        <w:rPr>
          <w:rFonts w:hint="cs"/>
          <w:rtl/>
          <w:lang w:eastAsia="he-IL"/>
        </w:rPr>
        <w:t xml:space="preserve">נורמה שכל צעיר בן 18, ללא יוצא מן </w:t>
      </w:r>
      <w:bookmarkStart w:id="4962" w:name="_ETM_Q16_750026"/>
      <w:bookmarkEnd w:id="4962"/>
      <w:r>
        <w:rPr>
          <w:rFonts w:hint="cs"/>
          <w:rtl/>
          <w:lang w:eastAsia="he-IL"/>
        </w:rPr>
        <w:t xml:space="preserve">הכלל, מחויב בחובה אזרחית, חובת שירות בצה"ל. </w:t>
      </w:r>
      <w:bookmarkStart w:id="4963" w:name="_ETM_Q16_756009"/>
      <w:bookmarkEnd w:id="4963"/>
    </w:p>
    <w:p w:rsidR="00E32515" w:rsidRDefault="00E32515" w:rsidP="009F0A4D">
      <w:pPr>
        <w:rPr>
          <w:rtl/>
          <w:lang w:eastAsia="he-IL"/>
        </w:rPr>
      </w:pPr>
      <w:bookmarkStart w:id="4964" w:name="_ETM_Q16_756097"/>
      <w:bookmarkEnd w:id="4964"/>
    </w:p>
    <w:p w:rsidR="00E32515" w:rsidRDefault="00E32515" w:rsidP="009F0A4D">
      <w:pPr>
        <w:rPr>
          <w:rtl/>
          <w:lang w:eastAsia="he-IL"/>
        </w:rPr>
      </w:pPr>
      <w:bookmarkStart w:id="4965" w:name="_ETM_Q16_756161"/>
      <w:bookmarkStart w:id="4966" w:name="_ETM_Q16_756234"/>
      <w:bookmarkEnd w:id="4965"/>
      <w:bookmarkEnd w:id="4966"/>
      <w:r>
        <w:rPr>
          <w:rFonts w:hint="cs"/>
          <w:rtl/>
          <w:lang w:eastAsia="he-IL"/>
        </w:rPr>
        <w:t xml:space="preserve">אני שמה את הדגש, גברתי, על החובה, כי אני מרגישה שאנחנו לגמרי לא באותו עמוד. אנחנו יושבות באותה ועדת חוץ וביטחון, את ואני, ונראה לי שעולם כמנהגו נוהג. במקום שתהיה תובנה </w:t>
      </w:r>
      <w:r>
        <w:rPr>
          <w:rtl/>
          <w:lang w:eastAsia="he-IL"/>
        </w:rPr>
        <w:t>–</w:t>
      </w:r>
      <w:r>
        <w:rPr>
          <w:rFonts w:hint="cs"/>
          <w:rtl/>
          <w:lang w:eastAsia="he-IL"/>
        </w:rPr>
        <w:t xml:space="preserve"> פה אני פונה לחבריי בקואליציה, לאנשי הליכוד. אני אומרת להם: נפל דבר. נפל דבר, כי אנחנו</w:t>
      </w:r>
      <w:bookmarkStart w:id="4967" w:name="_ETM_Q16_782258"/>
      <w:bookmarkEnd w:id="4967"/>
      <w:r>
        <w:rPr>
          <w:rFonts w:hint="cs"/>
          <w:rtl/>
          <w:lang w:eastAsia="he-IL"/>
        </w:rPr>
        <w:t xml:space="preserve"> צריכים להבין איך אנחנו מתמודדים עם רוח הפסיקה ומתרגמים את זה להצעת חוק. אתם יודעים מה? קודם כול, דרכה נסתכל בעיניים של הילדים שלנו ושל הלוחמים הגיבורים שנמצאים עכשיו בעזה, ויכולים להידרש בכל נקודת זמן להמשך משימתם</w:t>
      </w:r>
      <w:bookmarkStart w:id="4968" w:name="_ETM_Q16_805774"/>
      <w:bookmarkEnd w:id="4968"/>
      <w:r>
        <w:rPr>
          <w:rFonts w:hint="cs"/>
          <w:rtl/>
          <w:lang w:eastAsia="he-IL"/>
        </w:rPr>
        <w:t xml:space="preserve"> אל מול מפת האיומים שמדינת ישראל ניצבת לפתחם. </w:t>
      </w:r>
    </w:p>
    <w:p w:rsidR="00E32515" w:rsidRDefault="00E32515" w:rsidP="009F0A4D">
      <w:pPr>
        <w:rPr>
          <w:rtl/>
          <w:lang w:eastAsia="he-IL"/>
        </w:rPr>
      </w:pPr>
    </w:p>
    <w:p w:rsidR="00E32515" w:rsidRDefault="00E32515" w:rsidP="009F0A4D">
      <w:pPr>
        <w:rPr>
          <w:rtl/>
          <w:lang w:eastAsia="he-IL"/>
        </w:rPr>
      </w:pPr>
      <w:bookmarkStart w:id="4969" w:name="TOR_Q17"/>
      <w:bookmarkEnd w:id="4969"/>
      <w:r>
        <w:rPr>
          <w:rFonts w:hint="cs"/>
          <w:rtl/>
          <w:lang w:eastAsia="he-IL"/>
        </w:rPr>
        <w:t xml:space="preserve">ואני אומרת לכל מי שיושב בסוף בוועדה, בוועדת החוץ והביטחון, בשעה ההיסטורית והגורלית הזאת, התרגום של הפסיקה לחקיקה זה מבחן של כל שליח ציבור שידו בחוק הזה. אני מרגישה חרדת קודש כשאני </w:t>
      </w:r>
      <w:bookmarkStart w:id="4970" w:name="_ETM_Q17_235000"/>
      <w:bookmarkEnd w:id="4970"/>
      <w:r>
        <w:rPr>
          <w:rFonts w:hint="cs"/>
          <w:rtl/>
          <w:lang w:eastAsia="he-IL"/>
        </w:rPr>
        <w:t xml:space="preserve">ניגשת לחוקק את החקיקה הזו. אני מקווה שכל אחד יתעלה לגודל השעה ויבין שמי שמסתכל עלינו </w:t>
      </w:r>
      <w:bookmarkStart w:id="4971" w:name="_ETM_Q17_243000"/>
      <w:bookmarkEnd w:id="4971"/>
      <w:r>
        <w:rPr>
          <w:rFonts w:hint="cs"/>
          <w:rtl/>
          <w:lang w:eastAsia="he-IL"/>
        </w:rPr>
        <w:t>זה בסוף הציבור במדינת ישראל.</w:t>
      </w:r>
    </w:p>
    <w:p w:rsidR="00E32515" w:rsidRDefault="00E32515" w:rsidP="009F0A4D">
      <w:pPr>
        <w:rPr>
          <w:rtl/>
          <w:lang w:eastAsia="he-IL"/>
        </w:rPr>
      </w:pPr>
    </w:p>
    <w:p w:rsidR="00E32515" w:rsidRDefault="00E32515" w:rsidP="009F0A4D">
      <w:pPr>
        <w:pStyle w:val="af6"/>
        <w:keepNext/>
        <w:rPr>
          <w:rtl/>
        </w:rPr>
      </w:pPr>
      <w:r w:rsidRPr="00113399">
        <w:rPr>
          <w:rStyle w:val="TagStyle"/>
          <w:rtl/>
        </w:rPr>
        <w:t xml:space="preserve"> &lt;&lt; יור &gt;&gt; </w:t>
      </w:r>
      <w:r>
        <w:rPr>
          <w:rtl/>
        </w:rPr>
        <w:t>היו"ר אורית פרקש הכהן:</w:t>
      </w:r>
      <w:r w:rsidRPr="00113399">
        <w:rPr>
          <w:rStyle w:val="TagStyle"/>
          <w:rtl/>
        </w:rPr>
        <w:t xml:space="preserve"> &lt;&lt; יור &gt;&gt;</w:t>
      </w:r>
    </w:p>
    <w:p w:rsidR="00E32515" w:rsidRDefault="00E32515" w:rsidP="009F0A4D">
      <w:pPr>
        <w:rPr>
          <w:rtl/>
          <w:lang w:eastAsia="he-IL"/>
        </w:rPr>
      </w:pPr>
    </w:p>
    <w:p w:rsidR="00E32515" w:rsidRDefault="00E32515" w:rsidP="009F0A4D">
      <w:pPr>
        <w:rPr>
          <w:rtl/>
          <w:lang w:eastAsia="he-IL"/>
        </w:rPr>
      </w:pPr>
      <w:r>
        <w:rPr>
          <w:rFonts w:hint="cs"/>
          <w:rtl/>
          <w:lang w:eastAsia="he-IL"/>
        </w:rPr>
        <w:t>תודה.</w:t>
      </w:r>
    </w:p>
    <w:p w:rsidR="00E32515" w:rsidRDefault="00E32515" w:rsidP="009F0A4D">
      <w:pPr>
        <w:rPr>
          <w:rtl/>
          <w:lang w:eastAsia="he-IL"/>
        </w:rPr>
      </w:pPr>
    </w:p>
    <w:p w:rsidR="00E32515" w:rsidRDefault="00E32515" w:rsidP="009F0A4D">
      <w:pPr>
        <w:pStyle w:val="-"/>
        <w:keepNext/>
        <w:rPr>
          <w:rtl/>
        </w:rPr>
      </w:pPr>
      <w:bookmarkStart w:id="4972" w:name="ET_speakercontinue_6367_4"/>
      <w:r w:rsidRPr="00113399">
        <w:rPr>
          <w:rStyle w:val="TagStyle"/>
          <w:rtl/>
        </w:rPr>
        <w:t xml:space="preserve"> &lt;&lt; דובר_המשך &gt;&gt; </w:t>
      </w:r>
      <w:r>
        <w:rPr>
          <w:rtl/>
        </w:rPr>
        <w:t>שרון ניר (ישראל ביתנו):</w:t>
      </w:r>
      <w:r w:rsidRPr="00113399">
        <w:rPr>
          <w:rStyle w:val="TagStyle"/>
          <w:rtl/>
        </w:rPr>
        <w:t xml:space="preserve"> &lt;&lt; דובר_המשך &gt;&gt;</w:t>
      </w:r>
      <w:bookmarkEnd w:id="4972"/>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בסוף כל פתרון שהוא בדמות יעדים, או מכסות, או החלטת ממשלה, או </w:t>
      </w:r>
      <w:bookmarkStart w:id="4973" w:name="_ETM_Q17_253000"/>
      <w:bookmarkEnd w:id="4973"/>
      <w:r w:rsidR="00043624">
        <w:rPr>
          <w:rFonts w:hint="cs"/>
          <w:rtl/>
          <w:lang w:eastAsia="he-IL"/>
        </w:rPr>
        <w:t>בריחה לחדרי-</w:t>
      </w:r>
      <w:r>
        <w:rPr>
          <w:rFonts w:hint="cs"/>
          <w:rtl/>
          <w:lang w:eastAsia="he-IL"/>
        </w:rPr>
        <w:t>חדרים, ולא להסתכל ד</w:t>
      </w:r>
      <w:r w:rsidRPr="005B30A1">
        <w:rPr>
          <w:rtl/>
          <w:lang w:eastAsia="he-IL"/>
        </w:rPr>
        <w:t>וּ</w:t>
      </w:r>
      <w:r>
        <w:rPr>
          <w:rFonts w:hint="cs"/>
          <w:rtl/>
          <w:lang w:eastAsia="he-IL"/>
        </w:rPr>
        <w:t>ך אל מול התוצא</w:t>
      </w:r>
      <w:bookmarkStart w:id="4974" w:name="_ETM_Q17_259000"/>
      <w:bookmarkEnd w:id="4974"/>
      <w:r>
        <w:rPr>
          <w:rFonts w:hint="cs"/>
          <w:rtl/>
          <w:lang w:eastAsia="he-IL"/>
        </w:rPr>
        <w:t>ה</w:t>
      </w:r>
      <w:r w:rsidR="00043624">
        <w:rPr>
          <w:rFonts w:hint="cs"/>
          <w:rtl/>
          <w:lang w:eastAsia="he-IL"/>
        </w:rPr>
        <w:t>,</w:t>
      </w:r>
      <w:r>
        <w:rPr>
          <w:rFonts w:hint="cs"/>
          <w:rtl/>
          <w:lang w:eastAsia="he-IL"/>
        </w:rPr>
        <w:t xml:space="preserve"> הוא פתרון שיפספס את המטרה.</w:t>
      </w:r>
    </w:p>
    <w:p w:rsidR="00E32515" w:rsidRDefault="00E32515" w:rsidP="009F0A4D">
      <w:pPr>
        <w:rPr>
          <w:rtl/>
          <w:lang w:eastAsia="he-IL"/>
        </w:rPr>
      </w:pPr>
    </w:p>
    <w:p w:rsidR="00E32515" w:rsidRDefault="00E32515" w:rsidP="009F0A4D">
      <w:pPr>
        <w:pStyle w:val="af6"/>
        <w:keepNext/>
        <w:rPr>
          <w:rtl/>
        </w:rPr>
      </w:pPr>
      <w:r w:rsidRPr="000017E7">
        <w:rPr>
          <w:rStyle w:val="TagStyle"/>
          <w:rtl/>
        </w:rPr>
        <w:t xml:space="preserve"> &lt;&lt; יור &gt;&gt; </w:t>
      </w:r>
      <w:r>
        <w:rPr>
          <w:rtl/>
        </w:rPr>
        <w:t>היו"ר אורית פרקש הכהן:</w:t>
      </w:r>
      <w:r w:rsidRPr="000017E7">
        <w:rPr>
          <w:rStyle w:val="TagStyle"/>
          <w:rtl/>
        </w:rPr>
        <w:t xml:space="preserve"> &lt;&lt; יור &gt;&gt;</w:t>
      </w:r>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תודה. תודה רבה, חברת הכנסת ניר. בהחלט. חבר הכנסת ואליד אלהואשלה </w:t>
      </w:r>
      <w:r>
        <w:rPr>
          <w:rtl/>
          <w:lang w:eastAsia="he-IL"/>
        </w:rPr>
        <w:t>–</w:t>
      </w:r>
      <w:bookmarkStart w:id="4975" w:name="_ETM_Q17_265000"/>
      <w:bookmarkEnd w:id="4975"/>
      <w:r>
        <w:rPr>
          <w:rFonts w:hint="cs"/>
          <w:rtl/>
          <w:lang w:eastAsia="he-IL"/>
        </w:rPr>
        <w:t xml:space="preserve"> לא נוכח. חבר הכנסת ווליד טאהא </w:t>
      </w:r>
      <w:r>
        <w:rPr>
          <w:rtl/>
          <w:lang w:eastAsia="he-IL"/>
        </w:rPr>
        <w:t>–</w:t>
      </w:r>
      <w:r>
        <w:rPr>
          <w:rFonts w:hint="cs"/>
          <w:rtl/>
          <w:lang w:eastAsia="he-IL"/>
        </w:rPr>
        <w:t xml:space="preserve"> אינו </w:t>
      </w:r>
      <w:bookmarkStart w:id="4976" w:name="_ETM_Q17_274000"/>
      <w:bookmarkEnd w:id="4976"/>
      <w:r>
        <w:rPr>
          <w:rFonts w:hint="cs"/>
          <w:rtl/>
          <w:lang w:eastAsia="he-IL"/>
        </w:rPr>
        <w:t>נוכח. חברת הכנסת מירב כהן.</w:t>
      </w:r>
    </w:p>
    <w:p w:rsidR="00E32515" w:rsidRDefault="00E32515" w:rsidP="009F0A4D">
      <w:pPr>
        <w:rPr>
          <w:rtl/>
          <w:lang w:eastAsia="he-IL"/>
        </w:rPr>
      </w:pPr>
    </w:p>
    <w:p w:rsidR="00E32515" w:rsidRDefault="00E32515" w:rsidP="009F0A4D">
      <w:pPr>
        <w:pStyle w:val="af5"/>
        <w:keepNext/>
        <w:rPr>
          <w:rtl/>
        </w:rPr>
      </w:pPr>
      <w:bookmarkStart w:id="4977" w:name="ET_interruption_5854_26"/>
      <w:r w:rsidRPr="004924EA">
        <w:rPr>
          <w:rStyle w:val="TagStyle"/>
          <w:rtl/>
        </w:rPr>
        <w:t xml:space="preserve"> &lt;&lt; קריאה &gt;&gt; </w:t>
      </w:r>
      <w:r>
        <w:rPr>
          <w:rtl/>
        </w:rPr>
        <w:t>ווליד טאהא (רע"מ – הרשימה הערבית המאוחדת):</w:t>
      </w:r>
      <w:r w:rsidRPr="004924EA">
        <w:rPr>
          <w:rStyle w:val="TagStyle"/>
          <w:rtl/>
        </w:rPr>
        <w:t xml:space="preserve"> &lt;&lt; קריאה &gt;&gt;</w:t>
      </w:r>
      <w:r>
        <w:rPr>
          <w:rtl/>
        </w:rPr>
        <w:t xml:space="preserve">  </w:t>
      </w:r>
      <w:bookmarkEnd w:id="4977"/>
    </w:p>
    <w:p w:rsidR="00E32515" w:rsidRDefault="00E32515" w:rsidP="009F0A4D">
      <w:pPr>
        <w:rPr>
          <w:rtl/>
          <w:lang w:eastAsia="he-IL"/>
        </w:rPr>
      </w:pPr>
    </w:p>
    <w:p w:rsidR="00E32515" w:rsidRDefault="00E32515" w:rsidP="009F0A4D">
      <w:pPr>
        <w:rPr>
          <w:rtl/>
          <w:lang w:eastAsia="he-IL"/>
        </w:rPr>
      </w:pPr>
      <w:r>
        <w:rPr>
          <w:rFonts w:hint="cs"/>
          <w:rtl/>
          <w:lang w:eastAsia="he-IL"/>
        </w:rPr>
        <w:t>נוכח, אבל לא רוצה לדבר.</w:t>
      </w:r>
    </w:p>
    <w:p w:rsidR="00E32515" w:rsidRDefault="00E32515" w:rsidP="009F0A4D">
      <w:pPr>
        <w:rPr>
          <w:rtl/>
          <w:lang w:eastAsia="he-IL"/>
        </w:rPr>
      </w:pPr>
    </w:p>
    <w:p w:rsidR="00E32515" w:rsidRDefault="00E32515" w:rsidP="009F0A4D">
      <w:pPr>
        <w:pStyle w:val="af6"/>
        <w:keepNext/>
        <w:rPr>
          <w:rtl/>
        </w:rPr>
      </w:pPr>
      <w:r w:rsidRPr="000017E7">
        <w:rPr>
          <w:rStyle w:val="TagStyle"/>
          <w:rtl/>
        </w:rPr>
        <w:t xml:space="preserve"> &lt;&lt; יור &gt;&gt; </w:t>
      </w:r>
      <w:r>
        <w:rPr>
          <w:rtl/>
        </w:rPr>
        <w:t>היו"ר אורית פרקש הכהן:</w:t>
      </w:r>
      <w:r w:rsidRPr="000017E7">
        <w:rPr>
          <w:rStyle w:val="TagStyle"/>
          <w:rtl/>
        </w:rPr>
        <w:t xml:space="preserve"> &lt;&lt; יור &gt;&gt;</w:t>
      </w:r>
      <w:r>
        <w:rPr>
          <w:rtl/>
        </w:rPr>
        <w:t xml:space="preserve">  </w:t>
      </w:r>
    </w:p>
    <w:p w:rsidR="00E32515" w:rsidRDefault="00E32515" w:rsidP="009F0A4D">
      <w:pPr>
        <w:rPr>
          <w:rtl/>
          <w:lang w:eastAsia="he-IL"/>
        </w:rPr>
      </w:pPr>
    </w:p>
    <w:p w:rsidR="00E32515" w:rsidRDefault="00E32515" w:rsidP="009F0A4D">
      <w:pPr>
        <w:rPr>
          <w:rtl/>
          <w:lang w:eastAsia="he-IL"/>
        </w:rPr>
      </w:pPr>
      <w:r>
        <w:rPr>
          <w:rFonts w:hint="cs"/>
          <w:rtl/>
          <w:lang w:eastAsia="he-IL"/>
        </w:rPr>
        <w:t>מוותר, סליחה. חברת</w:t>
      </w:r>
      <w:bookmarkStart w:id="4978" w:name="_ETM_Q17_283000"/>
      <w:bookmarkEnd w:id="4978"/>
      <w:r>
        <w:rPr>
          <w:rFonts w:hint="cs"/>
          <w:rtl/>
          <w:lang w:eastAsia="he-IL"/>
        </w:rPr>
        <w:t xml:space="preserve"> הכנסת מירב כהן </w:t>
      </w:r>
      <w:r>
        <w:rPr>
          <w:rtl/>
          <w:lang w:eastAsia="he-IL"/>
        </w:rPr>
        <w:t>–</w:t>
      </w:r>
      <w:r>
        <w:rPr>
          <w:rFonts w:hint="cs"/>
          <w:rtl/>
          <w:lang w:eastAsia="he-IL"/>
        </w:rPr>
        <w:t xml:space="preserve"> אינה נוכחת. חבר הכנסת אושר שקלים </w:t>
      </w:r>
      <w:r>
        <w:rPr>
          <w:rtl/>
          <w:lang w:eastAsia="he-IL"/>
        </w:rPr>
        <w:t>–</w:t>
      </w:r>
      <w:r>
        <w:rPr>
          <w:rFonts w:hint="cs"/>
          <w:rtl/>
          <w:lang w:eastAsia="he-IL"/>
        </w:rPr>
        <w:t xml:space="preserve"> אינו נוכח </w:t>
      </w:r>
      <w:bookmarkStart w:id="4979" w:name="_ETM_Q17_288000"/>
      <w:bookmarkEnd w:id="4979"/>
      <w:r>
        <w:rPr>
          <w:rFonts w:hint="cs"/>
          <w:rtl/>
          <w:lang w:eastAsia="he-IL"/>
        </w:rPr>
        <w:t xml:space="preserve">או מוותר? מוותר. אתה רואה, זה מתעתע. חבר הכנסת יוסף עטאונה, חברת הכנסת צגה מלקו </w:t>
      </w:r>
      <w:r>
        <w:rPr>
          <w:rtl/>
          <w:lang w:eastAsia="he-IL"/>
        </w:rPr>
        <w:t>–</w:t>
      </w:r>
      <w:r>
        <w:rPr>
          <w:rFonts w:hint="cs"/>
          <w:rtl/>
          <w:lang w:eastAsia="he-IL"/>
        </w:rPr>
        <w:t xml:space="preserve"> אינם נוכחים. חבר הכנסת עמית הלוי. סליחה, את </w:t>
      </w:r>
      <w:bookmarkStart w:id="4980" w:name="_ETM_Q17_304000"/>
      <w:bookmarkEnd w:id="4980"/>
      <w:r>
        <w:rPr>
          <w:rFonts w:hint="cs"/>
          <w:rtl/>
          <w:lang w:eastAsia="he-IL"/>
        </w:rPr>
        <w:t>רוצה לדבר? מוותרת. חבר הכנסת עמית הלוי, בבקשה, לרשותך שלוש דקות.</w:t>
      </w:r>
    </w:p>
    <w:p w:rsidR="00E32515" w:rsidRDefault="00E32515" w:rsidP="009F0A4D">
      <w:pPr>
        <w:rPr>
          <w:rtl/>
          <w:lang w:eastAsia="he-IL"/>
        </w:rPr>
      </w:pPr>
    </w:p>
    <w:p w:rsidR="00E32515" w:rsidRDefault="00E32515" w:rsidP="009F0A4D">
      <w:pPr>
        <w:pStyle w:val="a4"/>
        <w:keepNext/>
        <w:rPr>
          <w:rtl/>
        </w:rPr>
      </w:pPr>
      <w:bookmarkStart w:id="4981" w:name="ET_speaker_6164_7"/>
      <w:r w:rsidRPr="000017E7">
        <w:rPr>
          <w:rStyle w:val="TagStyle"/>
          <w:rtl/>
        </w:rPr>
        <w:t xml:space="preserve"> &lt;&lt; דובר &gt;&gt; </w:t>
      </w:r>
      <w:bookmarkStart w:id="4982" w:name="_Toc170244665"/>
      <w:r>
        <w:rPr>
          <w:rtl/>
        </w:rPr>
        <w:t>עמית הלוי (הליכוד):</w:t>
      </w:r>
      <w:bookmarkEnd w:id="4982"/>
      <w:r w:rsidRPr="000017E7">
        <w:rPr>
          <w:rStyle w:val="TagStyle"/>
          <w:rtl/>
        </w:rPr>
        <w:t xml:space="preserve"> &lt;&lt; דובר &gt;&gt;</w:t>
      </w:r>
      <w:bookmarkEnd w:id="4981"/>
    </w:p>
    <w:p w:rsidR="00E32515" w:rsidRDefault="00E32515" w:rsidP="009F0A4D">
      <w:pPr>
        <w:rPr>
          <w:rtl/>
          <w:lang w:eastAsia="he-IL"/>
        </w:rPr>
      </w:pPr>
    </w:p>
    <w:p w:rsidR="00E32515" w:rsidRDefault="00E32515" w:rsidP="00043624">
      <w:pPr>
        <w:rPr>
          <w:rtl/>
          <w:lang w:eastAsia="he-IL"/>
        </w:rPr>
      </w:pPr>
      <w:r>
        <w:rPr>
          <w:rFonts w:hint="cs"/>
          <w:rtl/>
          <w:lang w:eastAsia="he-IL"/>
        </w:rPr>
        <w:t>אני עליתי כדי לומר לחברת הכנסת שרון ניר ולך</w:t>
      </w:r>
      <w:r w:rsidR="00043624">
        <w:rPr>
          <w:rFonts w:hint="cs"/>
          <w:rtl/>
          <w:lang w:eastAsia="he-IL"/>
        </w:rPr>
        <w:t>,</w:t>
      </w:r>
      <w:r>
        <w:rPr>
          <w:rFonts w:hint="cs"/>
          <w:rtl/>
          <w:lang w:eastAsia="he-IL"/>
        </w:rPr>
        <w:t xml:space="preserve"> חבר הכנסת רון כץ,</w:t>
      </w:r>
      <w:bookmarkStart w:id="4983" w:name="_ETM_Q17_327000"/>
      <w:bookmarkEnd w:id="4983"/>
      <w:r>
        <w:rPr>
          <w:rFonts w:hint="cs"/>
          <w:rtl/>
          <w:lang w:eastAsia="he-IL"/>
        </w:rPr>
        <w:t xml:space="preserve"> שקודם כול, אנחנו לא מתרגמים במשכן הזה את פסיקות בג"ץ לחקיקה</w:t>
      </w:r>
      <w:r w:rsidR="00043624">
        <w:rPr>
          <w:rFonts w:hint="cs"/>
          <w:rtl/>
          <w:lang w:eastAsia="he-IL"/>
        </w:rPr>
        <w:t>;</w:t>
      </w:r>
      <w:r>
        <w:rPr>
          <w:rFonts w:hint="cs"/>
          <w:rtl/>
          <w:lang w:eastAsia="he-IL"/>
        </w:rPr>
        <w:t xml:space="preserve"> אנחנו מתרגמים ערכים שבגינם נבחרנו לחקיקה. את הערכים בחברה הישראלית, שרון, לא קובעים שופטי בג"ץ, ולכן אנחנו לא צריכים לתרגם פסיקה </w:t>
      </w:r>
      <w:bookmarkStart w:id="4984" w:name="_ETM_Q17_342000"/>
      <w:bookmarkEnd w:id="4984"/>
      <w:r>
        <w:rPr>
          <w:rFonts w:hint="cs"/>
          <w:rtl/>
          <w:lang w:eastAsia="he-IL"/>
        </w:rPr>
        <w:t xml:space="preserve">לחקיקה. תבואי עם הערכים שלך, כשהציבור בחר בך ובמפלגה שלך, ותתרגמי אותם כאן למדיניות, לחקיקה </w:t>
      </w:r>
      <w:r>
        <w:rPr>
          <w:rtl/>
          <w:lang w:eastAsia="he-IL"/>
        </w:rPr>
        <w:t>–</w:t>
      </w:r>
      <w:r>
        <w:rPr>
          <w:rFonts w:hint="cs"/>
          <w:rtl/>
          <w:lang w:eastAsia="he-IL"/>
        </w:rPr>
        <w:t xml:space="preserve"> לא מה שבג"ץ</w:t>
      </w:r>
      <w:bookmarkStart w:id="4985" w:name="_ETM_Q17_350000"/>
      <w:bookmarkEnd w:id="4985"/>
      <w:r>
        <w:rPr>
          <w:rFonts w:hint="cs"/>
          <w:rtl/>
          <w:lang w:eastAsia="he-IL"/>
        </w:rPr>
        <w:t xml:space="preserve"> קבע. אומנם התרגלנו לדבר המגונה הזה</w:t>
      </w:r>
      <w:r w:rsidR="00043624">
        <w:rPr>
          <w:rFonts w:hint="cs"/>
          <w:rtl/>
          <w:lang w:eastAsia="he-IL"/>
        </w:rPr>
        <w:t>,</w:t>
      </w:r>
      <w:r>
        <w:rPr>
          <w:rFonts w:hint="cs"/>
          <w:rtl/>
          <w:lang w:eastAsia="he-IL"/>
        </w:rPr>
        <w:t xml:space="preserve"> כאילו יושבים 15 </w:t>
      </w:r>
      <w:bookmarkStart w:id="4986" w:name="_ETM_Q17_352000"/>
      <w:bookmarkEnd w:id="4986"/>
      <w:r>
        <w:rPr>
          <w:rFonts w:hint="cs"/>
          <w:rtl/>
          <w:lang w:eastAsia="he-IL"/>
        </w:rPr>
        <w:t>אנשים, או 12 או שלושה, והם קובעים את הערכים שלנו. הם גם יכולים לשנות חוקי</w:t>
      </w:r>
      <w:bookmarkStart w:id="4987" w:name="_ETM_Q17_356000"/>
      <w:bookmarkEnd w:id="4987"/>
      <w:r>
        <w:rPr>
          <w:rFonts w:hint="cs"/>
          <w:rtl/>
          <w:lang w:eastAsia="he-IL"/>
        </w:rPr>
        <w:t>-יסוד כאילו הם האבות המייסדים כאן. זה לא. זה לא.</w:t>
      </w:r>
    </w:p>
    <w:p w:rsidR="00E32515" w:rsidRDefault="00E32515" w:rsidP="009F0A4D">
      <w:pPr>
        <w:rPr>
          <w:rtl/>
          <w:lang w:eastAsia="he-IL"/>
        </w:rPr>
      </w:pPr>
    </w:p>
    <w:p w:rsidR="00E32515" w:rsidRDefault="00E32515" w:rsidP="009F0A4D">
      <w:pPr>
        <w:pStyle w:val="af6"/>
        <w:keepNext/>
        <w:rPr>
          <w:rtl/>
        </w:rPr>
      </w:pPr>
      <w:r w:rsidRPr="000017E7">
        <w:rPr>
          <w:rStyle w:val="TagStyle"/>
          <w:rtl/>
        </w:rPr>
        <w:t xml:space="preserve"> &lt;&lt; יור &gt;&gt; </w:t>
      </w:r>
      <w:r>
        <w:rPr>
          <w:rtl/>
        </w:rPr>
        <w:t>היו"ר אורית פרקש הכהן:</w:t>
      </w:r>
      <w:r w:rsidRPr="000017E7">
        <w:rPr>
          <w:rStyle w:val="TagStyle"/>
          <w:rtl/>
        </w:rPr>
        <w:t xml:space="preserve"> &lt;&lt; יור &gt;&gt;</w:t>
      </w:r>
      <w:r>
        <w:rPr>
          <w:rtl/>
        </w:rPr>
        <w:t xml:space="preserve">  </w:t>
      </w:r>
    </w:p>
    <w:p w:rsidR="00E32515" w:rsidRDefault="00E32515" w:rsidP="009F0A4D">
      <w:pPr>
        <w:rPr>
          <w:rtl/>
          <w:lang w:eastAsia="he-IL"/>
        </w:rPr>
      </w:pPr>
    </w:p>
    <w:p w:rsidR="00E32515" w:rsidRDefault="00E32515" w:rsidP="009F0A4D">
      <w:pPr>
        <w:rPr>
          <w:rtl/>
          <w:lang w:eastAsia="he-IL"/>
        </w:rPr>
      </w:pPr>
      <w:r>
        <w:rPr>
          <w:rFonts w:hint="cs"/>
          <w:rtl/>
          <w:lang w:eastAsia="he-IL"/>
        </w:rPr>
        <w:t>שופטי בג"ץ, רק כדי לדייק, חבר הכנסת הלוי,</w:t>
      </w:r>
      <w:bookmarkStart w:id="4988" w:name="_ETM_Q17_361000"/>
      <w:bookmarkEnd w:id="4988"/>
      <w:r>
        <w:rPr>
          <w:rFonts w:hint="cs"/>
          <w:rtl/>
          <w:lang w:eastAsia="he-IL"/>
        </w:rPr>
        <w:t xml:space="preserve"> לא קבעו ערכי יסוד. הם אמרו </w:t>
      </w:r>
      <w:bookmarkStart w:id="4989" w:name="_ETM_Q17_367000"/>
      <w:bookmarkEnd w:id="4989"/>
      <w:r>
        <w:rPr>
          <w:rFonts w:hint="cs"/>
          <w:rtl/>
          <w:lang w:eastAsia="he-IL"/>
        </w:rPr>
        <w:t>לממשלה: תעשי את העבודה שלך, תמשלי, תחוקקי חוק, ואל תאריכי חוקי השתמטות בתחמנות. זה מה שאמרו. אז בוא נדייק,</w:t>
      </w:r>
      <w:bookmarkStart w:id="4990" w:name="_ETM_Q17_373000"/>
      <w:bookmarkEnd w:id="4990"/>
      <w:r>
        <w:rPr>
          <w:rFonts w:hint="cs"/>
          <w:rtl/>
          <w:lang w:eastAsia="he-IL"/>
        </w:rPr>
        <w:t xml:space="preserve"> בבקשה, כי קראתי את כל פסק הדין היום.</w:t>
      </w:r>
    </w:p>
    <w:p w:rsidR="00E32515" w:rsidRDefault="00E32515" w:rsidP="009F0A4D">
      <w:pPr>
        <w:rPr>
          <w:rtl/>
          <w:lang w:eastAsia="he-IL"/>
        </w:rPr>
      </w:pPr>
    </w:p>
    <w:p w:rsidR="00E32515" w:rsidRDefault="00E32515" w:rsidP="009F0A4D">
      <w:pPr>
        <w:pStyle w:val="-"/>
        <w:keepNext/>
        <w:rPr>
          <w:rtl/>
        </w:rPr>
      </w:pPr>
      <w:bookmarkStart w:id="4991" w:name="ET_speakercontinue_6164_9"/>
      <w:r w:rsidRPr="000017E7">
        <w:rPr>
          <w:rStyle w:val="TagStyle"/>
          <w:rtl/>
        </w:rPr>
        <w:t xml:space="preserve"> &lt;&lt; דובר_המשך &gt;&gt; </w:t>
      </w:r>
      <w:r>
        <w:rPr>
          <w:rtl/>
        </w:rPr>
        <w:t>עמית הלוי (הליכוד):</w:t>
      </w:r>
      <w:r w:rsidRPr="000017E7">
        <w:rPr>
          <w:rStyle w:val="TagStyle"/>
          <w:rtl/>
        </w:rPr>
        <w:t xml:space="preserve"> &lt;&lt; דובר_המשך &gt;&gt;</w:t>
      </w:r>
      <w:r>
        <w:rPr>
          <w:rtl/>
        </w:rPr>
        <w:t xml:space="preserve">  </w:t>
      </w:r>
      <w:bookmarkEnd w:id="4991"/>
    </w:p>
    <w:p w:rsidR="00E32515" w:rsidRDefault="00E32515" w:rsidP="009F0A4D">
      <w:pPr>
        <w:rPr>
          <w:rtl/>
          <w:lang w:eastAsia="he-IL"/>
        </w:rPr>
      </w:pPr>
    </w:p>
    <w:p w:rsidR="00E32515" w:rsidRDefault="00E32515" w:rsidP="00BE7030">
      <w:pPr>
        <w:rPr>
          <w:rtl/>
          <w:lang w:eastAsia="he-IL"/>
        </w:rPr>
      </w:pPr>
      <w:r>
        <w:rPr>
          <w:rFonts w:hint="cs"/>
          <w:rtl/>
          <w:lang w:eastAsia="he-IL"/>
        </w:rPr>
        <w:t>רגע, גברתי היושבת</w:t>
      </w:r>
      <w:r w:rsidR="00BE7030">
        <w:rPr>
          <w:rFonts w:hint="cs"/>
          <w:rtl/>
          <w:lang w:eastAsia="he-IL"/>
        </w:rPr>
        <w:t xml:space="preserve"> </w:t>
      </w:r>
      <w:r>
        <w:rPr>
          <w:rFonts w:hint="cs"/>
          <w:rtl/>
          <w:lang w:eastAsia="he-IL"/>
        </w:rPr>
        <w:t xml:space="preserve">בראש </w:t>
      </w:r>
      <w:r w:rsidR="00CD1A3A">
        <w:rPr>
          <w:rFonts w:hint="cs"/>
          <w:rtl/>
          <w:lang w:eastAsia="he-IL"/>
        </w:rPr>
        <w:t>– – –</w:t>
      </w:r>
    </w:p>
    <w:p w:rsidR="00E32515" w:rsidRDefault="00E32515" w:rsidP="009F0A4D">
      <w:pPr>
        <w:rPr>
          <w:rtl/>
          <w:lang w:eastAsia="he-IL"/>
        </w:rPr>
      </w:pPr>
    </w:p>
    <w:p w:rsidR="00E32515" w:rsidRDefault="00E32515" w:rsidP="009F0A4D">
      <w:pPr>
        <w:pStyle w:val="af6"/>
        <w:keepNext/>
        <w:rPr>
          <w:rtl/>
        </w:rPr>
      </w:pPr>
      <w:r w:rsidRPr="000017E7">
        <w:rPr>
          <w:rStyle w:val="TagStyle"/>
          <w:rtl/>
        </w:rPr>
        <w:t xml:space="preserve"> &lt;&lt; יור &gt;&gt; </w:t>
      </w:r>
      <w:r>
        <w:rPr>
          <w:rtl/>
        </w:rPr>
        <w:t>היו"ר אורית פרקש הכהן:</w:t>
      </w:r>
      <w:r w:rsidRPr="000017E7">
        <w:rPr>
          <w:rStyle w:val="TagStyle"/>
          <w:rtl/>
        </w:rPr>
        <w:t xml:space="preserve"> &lt;&lt; יור &gt;&gt;</w:t>
      </w:r>
      <w:r>
        <w:rPr>
          <w:rtl/>
        </w:rPr>
        <w:t xml:space="preserve">  </w:t>
      </w:r>
    </w:p>
    <w:p w:rsidR="00E32515" w:rsidRDefault="00E32515" w:rsidP="009F0A4D">
      <w:pPr>
        <w:rPr>
          <w:rtl/>
          <w:lang w:eastAsia="he-IL"/>
        </w:rPr>
      </w:pPr>
    </w:p>
    <w:p w:rsidR="00E32515" w:rsidRDefault="00E32515" w:rsidP="009F0A4D">
      <w:pPr>
        <w:rPr>
          <w:rtl/>
          <w:lang w:eastAsia="he-IL"/>
        </w:rPr>
      </w:pPr>
      <w:r>
        <w:rPr>
          <w:rFonts w:hint="cs"/>
          <w:rtl/>
          <w:lang w:eastAsia="he-IL"/>
        </w:rPr>
        <w:t>הממשלה הזו מוזמנת לחוקק חוק. הם פשוט לא מעיזים.</w:t>
      </w:r>
    </w:p>
    <w:p w:rsidR="00E32515" w:rsidRDefault="00E32515" w:rsidP="009F0A4D">
      <w:pPr>
        <w:rPr>
          <w:rtl/>
          <w:lang w:eastAsia="he-IL"/>
        </w:rPr>
      </w:pPr>
    </w:p>
    <w:p w:rsidR="00E32515" w:rsidRDefault="00E32515" w:rsidP="009F0A4D">
      <w:pPr>
        <w:pStyle w:val="af5"/>
        <w:keepNext/>
        <w:rPr>
          <w:rtl/>
        </w:rPr>
      </w:pPr>
      <w:bookmarkStart w:id="4992" w:name="ET_interruption_5786_27"/>
      <w:r w:rsidRPr="00683926">
        <w:rPr>
          <w:rStyle w:val="TagStyle"/>
          <w:rtl/>
        </w:rPr>
        <w:t xml:space="preserve"> &lt;&lt; קריאה &gt;&gt; </w:t>
      </w:r>
      <w:r>
        <w:rPr>
          <w:rtl/>
        </w:rPr>
        <w:t>אופיר כץ (הליכוד):</w:t>
      </w:r>
      <w:r w:rsidRPr="00683926">
        <w:rPr>
          <w:rStyle w:val="TagStyle"/>
          <w:rtl/>
        </w:rPr>
        <w:t xml:space="preserve"> &lt;&lt; קריאה &gt;&gt;</w:t>
      </w:r>
      <w:r>
        <w:rPr>
          <w:rtl/>
        </w:rPr>
        <w:t xml:space="preserve">  </w:t>
      </w:r>
      <w:bookmarkEnd w:id="4992"/>
    </w:p>
    <w:p w:rsidR="00E32515" w:rsidRDefault="00E32515" w:rsidP="009F0A4D">
      <w:pPr>
        <w:rPr>
          <w:rtl/>
          <w:lang w:eastAsia="he-IL"/>
        </w:rPr>
      </w:pPr>
    </w:p>
    <w:p w:rsidR="00E32515" w:rsidRPr="00683926" w:rsidRDefault="00E32515" w:rsidP="009F0A4D">
      <w:pPr>
        <w:rPr>
          <w:rtl/>
          <w:lang w:eastAsia="he-IL"/>
        </w:rPr>
      </w:pPr>
      <w:r>
        <w:rPr>
          <w:rFonts w:hint="cs"/>
          <w:rtl/>
          <w:lang w:eastAsia="he-IL"/>
        </w:rPr>
        <w:t xml:space="preserve">אורית, את יושבת-ראש, אסור </w:t>
      </w:r>
      <w:bookmarkStart w:id="4993" w:name="_ETM_Q17_381000"/>
      <w:bookmarkEnd w:id="4993"/>
      <w:r w:rsidR="00CD1A3A">
        <w:rPr>
          <w:rFonts w:hint="cs"/>
          <w:rtl/>
          <w:lang w:eastAsia="he-IL"/>
        </w:rPr>
        <w:t>– – –</w:t>
      </w:r>
    </w:p>
    <w:p w:rsidR="00E32515" w:rsidRDefault="00E32515" w:rsidP="009F0A4D">
      <w:pPr>
        <w:rPr>
          <w:rtl/>
          <w:lang w:eastAsia="he-IL"/>
        </w:rPr>
      </w:pPr>
    </w:p>
    <w:p w:rsidR="00E32515" w:rsidRDefault="00E32515" w:rsidP="009F0A4D">
      <w:pPr>
        <w:pStyle w:val="-"/>
        <w:keepNext/>
        <w:rPr>
          <w:rtl/>
        </w:rPr>
      </w:pPr>
      <w:bookmarkStart w:id="4994" w:name="ET_speakercontinue_6164_11"/>
      <w:r w:rsidRPr="000017E7">
        <w:rPr>
          <w:rStyle w:val="TagStyle"/>
          <w:rtl/>
        </w:rPr>
        <w:t xml:space="preserve"> &lt;&lt; דובר_המשך &gt;&gt; </w:t>
      </w:r>
      <w:r>
        <w:rPr>
          <w:rtl/>
        </w:rPr>
        <w:t>עמית הלוי (הליכוד):</w:t>
      </w:r>
      <w:r w:rsidRPr="000017E7">
        <w:rPr>
          <w:rStyle w:val="TagStyle"/>
          <w:rtl/>
        </w:rPr>
        <w:t xml:space="preserve"> &lt;&lt; דובר_המשך &gt;&gt;</w:t>
      </w:r>
      <w:bookmarkEnd w:id="4994"/>
    </w:p>
    <w:p w:rsidR="00E32515" w:rsidRDefault="00E32515" w:rsidP="009F0A4D">
      <w:pPr>
        <w:rPr>
          <w:rtl/>
          <w:lang w:eastAsia="he-IL"/>
        </w:rPr>
      </w:pPr>
    </w:p>
    <w:p w:rsidR="00E32515" w:rsidRDefault="00E32515" w:rsidP="00BE7030">
      <w:pPr>
        <w:rPr>
          <w:rtl/>
          <w:lang w:eastAsia="he-IL"/>
        </w:rPr>
      </w:pPr>
      <w:r>
        <w:rPr>
          <w:rFonts w:hint="cs"/>
          <w:rtl/>
          <w:lang w:eastAsia="he-IL"/>
        </w:rPr>
        <w:t>גברתי היושבת</w:t>
      </w:r>
      <w:r w:rsidR="00BE7030">
        <w:rPr>
          <w:rFonts w:hint="cs"/>
          <w:rtl/>
          <w:lang w:eastAsia="he-IL"/>
        </w:rPr>
        <w:t xml:space="preserve"> </w:t>
      </w:r>
      <w:r>
        <w:rPr>
          <w:rFonts w:hint="cs"/>
          <w:rtl/>
          <w:lang w:eastAsia="he-IL"/>
        </w:rPr>
        <w:t xml:space="preserve">בראש, הייתי פה </w:t>
      </w:r>
      <w:r w:rsidR="00CD1A3A">
        <w:rPr>
          <w:rFonts w:hint="cs"/>
          <w:rtl/>
          <w:lang w:eastAsia="he-IL"/>
        </w:rPr>
        <w:t>– – –</w:t>
      </w:r>
    </w:p>
    <w:p w:rsidR="00E32515" w:rsidRDefault="00E32515" w:rsidP="009F0A4D">
      <w:pPr>
        <w:rPr>
          <w:rtl/>
          <w:lang w:eastAsia="he-IL"/>
        </w:rPr>
      </w:pPr>
    </w:p>
    <w:p w:rsidR="00E32515" w:rsidRDefault="00E32515" w:rsidP="009F0A4D">
      <w:pPr>
        <w:pStyle w:val="af6"/>
        <w:keepNext/>
        <w:rPr>
          <w:rtl/>
        </w:rPr>
      </w:pPr>
      <w:bookmarkStart w:id="4995" w:name="ET_yor_6596_28"/>
      <w:r w:rsidRPr="00874C2E">
        <w:rPr>
          <w:rStyle w:val="TagStyle"/>
          <w:rtl/>
        </w:rPr>
        <w:t xml:space="preserve"> &lt;&lt; יור &gt;&gt; </w:t>
      </w:r>
      <w:r>
        <w:rPr>
          <w:rtl/>
        </w:rPr>
        <w:t>היו"ר אורית פרקש הכהן:</w:t>
      </w:r>
      <w:r w:rsidRPr="00874C2E">
        <w:rPr>
          <w:rStyle w:val="TagStyle"/>
          <w:rtl/>
        </w:rPr>
        <w:t xml:space="preserve"> &lt;&lt; יור &gt;&gt;</w:t>
      </w:r>
      <w:r>
        <w:rPr>
          <w:rtl/>
        </w:rPr>
        <w:t xml:space="preserve">  </w:t>
      </w:r>
      <w:bookmarkEnd w:id="4995"/>
    </w:p>
    <w:p w:rsidR="00E32515" w:rsidRDefault="00E32515" w:rsidP="009F0A4D">
      <w:pPr>
        <w:rPr>
          <w:rtl/>
          <w:lang w:eastAsia="he-IL"/>
        </w:rPr>
      </w:pPr>
    </w:p>
    <w:p w:rsidR="00E32515" w:rsidRDefault="00E32515" w:rsidP="009F0A4D">
      <w:pPr>
        <w:rPr>
          <w:rtl/>
          <w:lang w:eastAsia="he-IL"/>
        </w:rPr>
      </w:pPr>
      <w:r>
        <w:rPr>
          <w:rFonts w:hint="cs"/>
          <w:rtl/>
          <w:lang w:eastAsia="he-IL"/>
        </w:rPr>
        <w:t>ראיתי כבר יושבי-ראש מעירים.</w:t>
      </w:r>
      <w:bookmarkStart w:id="4996" w:name="_ETM_Q17_393000"/>
      <w:bookmarkEnd w:id="4996"/>
      <w:r>
        <w:rPr>
          <w:rFonts w:hint="cs"/>
          <w:rtl/>
          <w:lang w:eastAsia="he-IL"/>
        </w:rPr>
        <w:t xml:space="preserve"> בואו נדייק.</w:t>
      </w:r>
    </w:p>
    <w:p w:rsidR="00E32515" w:rsidRDefault="00E32515" w:rsidP="009F0A4D">
      <w:pPr>
        <w:rPr>
          <w:rtl/>
          <w:lang w:eastAsia="he-IL"/>
        </w:rPr>
      </w:pPr>
      <w:bookmarkStart w:id="4997" w:name="_ETM_Q17_394000"/>
      <w:bookmarkEnd w:id="4997"/>
    </w:p>
    <w:p w:rsidR="00E32515" w:rsidRDefault="00E32515" w:rsidP="009F0A4D">
      <w:pPr>
        <w:pStyle w:val="af5"/>
        <w:keepNext/>
        <w:rPr>
          <w:rtl/>
        </w:rPr>
      </w:pPr>
      <w:bookmarkStart w:id="4998" w:name="ET_interruption_6367_29"/>
      <w:r w:rsidRPr="00874C2E">
        <w:rPr>
          <w:rStyle w:val="TagStyle"/>
          <w:rtl/>
        </w:rPr>
        <w:t xml:space="preserve"> &lt;&lt; קריאה &gt;&gt; </w:t>
      </w:r>
      <w:r>
        <w:rPr>
          <w:rtl/>
        </w:rPr>
        <w:t>שרון ניר (ישראל ביתנו):</w:t>
      </w:r>
      <w:r w:rsidRPr="00874C2E">
        <w:rPr>
          <w:rStyle w:val="TagStyle"/>
          <w:rtl/>
        </w:rPr>
        <w:t xml:space="preserve"> &lt;&lt; קריאה &gt;&gt;</w:t>
      </w:r>
      <w:r>
        <w:rPr>
          <w:rtl/>
        </w:rPr>
        <w:t xml:space="preserve">  </w:t>
      </w:r>
      <w:bookmarkEnd w:id="4998"/>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אתה מדבר על הערכים. שים על השולחן </w:t>
      </w:r>
      <w:r w:rsidR="00CD1A3A">
        <w:rPr>
          <w:rFonts w:hint="cs"/>
          <w:rtl/>
          <w:lang w:eastAsia="he-IL"/>
        </w:rPr>
        <w:t>– – –</w:t>
      </w:r>
    </w:p>
    <w:p w:rsidR="00E32515" w:rsidRDefault="00E32515" w:rsidP="009F0A4D">
      <w:pPr>
        <w:rPr>
          <w:rtl/>
          <w:lang w:eastAsia="he-IL"/>
        </w:rPr>
      </w:pPr>
    </w:p>
    <w:p w:rsidR="00E32515" w:rsidRDefault="00E32515" w:rsidP="009F0A4D">
      <w:pPr>
        <w:pStyle w:val="af6"/>
        <w:keepNext/>
        <w:rPr>
          <w:rtl/>
        </w:rPr>
      </w:pPr>
      <w:r w:rsidRPr="00874C2E">
        <w:rPr>
          <w:rStyle w:val="TagStyle"/>
          <w:rtl/>
        </w:rPr>
        <w:t xml:space="preserve"> &lt;&lt; יור &gt;&gt; </w:t>
      </w:r>
      <w:r>
        <w:rPr>
          <w:rtl/>
        </w:rPr>
        <w:t>היו"ר אורית פרקש הכהן:</w:t>
      </w:r>
      <w:r w:rsidRPr="00874C2E">
        <w:rPr>
          <w:rStyle w:val="TagStyle"/>
          <w:rtl/>
        </w:rPr>
        <w:t xml:space="preserve"> &lt;&lt; יור &gt;&gt;</w:t>
      </w:r>
      <w:r>
        <w:rPr>
          <w:rtl/>
        </w:rPr>
        <w:t xml:space="preserve">  </w:t>
      </w:r>
    </w:p>
    <w:p w:rsidR="00E32515" w:rsidRDefault="00E32515" w:rsidP="009F0A4D">
      <w:pPr>
        <w:rPr>
          <w:rtl/>
          <w:lang w:eastAsia="he-IL"/>
        </w:rPr>
      </w:pPr>
    </w:p>
    <w:p w:rsidR="00E32515" w:rsidRDefault="00E32515" w:rsidP="00BE7030">
      <w:pPr>
        <w:rPr>
          <w:rtl/>
          <w:lang w:eastAsia="he-IL"/>
        </w:rPr>
      </w:pPr>
      <w:bookmarkStart w:id="4999" w:name="_ETM_Q17_398000"/>
      <w:bookmarkEnd w:id="4999"/>
      <w:r>
        <w:rPr>
          <w:rFonts w:hint="cs"/>
          <w:rtl/>
          <w:lang w:eastAsia="he-IL"/>
        </w:rPr>
        <w:t>ועל מה אתם מזדעקים</w:t>
      </w:r>
      <w:r w:rsidR="00BE7030">
        <w:rPr>
          <w:rFonts w:hint="cs"/>
          <w:rtl/>
          <w:lang w:eastAsia="he-IL"/>
        </w:rPr>
        <w:t>?</w:t>
      </w:r>
      <w:r>
        <w:rPr>
          <w:rFonts w:hint="cs"/>
          <w:rtl/>
          <w:lang w:eastAsia="he-IL"/>
        </w:rPr>
        <w:t xml:space="preserve"> על מה אתם מזדעקים? על חוק ההשתמטות אתם מזדעקים?</w:t>
      </w:r>
    </w:p>
    <w:p w:rsidR="00E32515" w:rsidRDefault="00E32515" w:rsidP="009F0A4D">
      <w:pPr>
        <w:rPr>
          <w:rtl/>
          <w:lang w:eastAsia="he-IL"/>
        </w:rPr>
      </w:pPr>
      <w:bookmarkStart w:id="5000" w:name="_ETM_Q17_401000"/>
      <w:bookmarkEnd w:id="5000"/>
    </w:p>
    <w:p w:rsidR="00E32515" w:rsidRDefault="00E32515" w:rsidP="009F0A4D">
      <w:pPr>
        <w:pStyle w:val="-"/>
        <w:keepNext/>
        <w:rPr>
          <w:rtl/>
        </w:rPr>
      </w:pPr>
      <w:bookmarkStart w:id="5001" w:name="_ETM_Q17_400000"/>
      <w:bookmarkEnd w:id="5001"/>
      <w:r w:rsidRPr="000017E7">
        <w:rPr>
          <w:rStyle w:val="TagStyle"/>
          <w:rtl/>
        </w:rPr>
        <w:t xml:space="preserve">&lt;&lt; דובר_המשך &gt;&gt; </w:t>
      </w:r>
      <w:r>
        <w:rPr>
          <w:rtl/>
        </w:rPr>
        <w:t>עמית הלוי (הליכוד):</w:t>
      </w:r>
      <w:r w:rsidRPr="000017E7">
        <w:rPr>
          <w:rStyle w:val="TagStyle"/>
          <w:rtl/>
        </w:rPr>
        <w:t xml:space="preserve"> &lt;&lt; דובר_המשך &gt;&gt;</w:t>
      </w:r>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רגע, רגע, ועכשיו אני אומר לך משהו. קודם כול </w:t>
      </w:r>
      <w:r w:rsidR="00CD1A3A">
        <w:rPr>
          <w:rFonts w:hint="cs"/>
          <w:rtl/>
          <w:lang w:eastAsia="he-IL"/>
        </w:rPr>
        <w:t>– – –</w:t>
      </w:r>
    </w:p>
    <w:p w:rsidR="00E32515" w:rsidRDefault="00E32515" w:rsidP="009F0A4D">
      <w:pPr>
        <w:rPr>
          <w:rtl/>
          <w:lang w:eastAsia="he-IL"/>
        </w:rPr>
      </w:pPr>
    </w:p>
    <w:p w:rsidR="00E32515" w:rsidRDefault="00E32515" w:rsidP="009F0A4D">
      <w:pPr>
        <w:pStyle w:val="af6"/>
        <w:keepNext/>
        <w:rPr>
          <w:rtl/>
        </w:rPr>
      </w:pPr>
      <w:bookmarkStart w:id="5002" w:name="_ETM_Q17_402000"/>
      <w:bookmarkEnd w:id="5002"/>
      <w:r w:rsidRPr="00874C2E">
        <w:rPr>
          <w:rStyle w:val="TagStyle"/>
          <w:rtl/>
        </w:rPr>
        <w:t xml:space="preserve"> &lt;&lt; יור &gt;&gt; </w:t>
      </w:r>
      <w:r>
        <w:rPr>
          <w:rtl/>
        </w:rPr>
        <w:t>היו"ר אורית פרקש הכהן:</w:t>
      </w:r>
      <w:r w:rsidRPr="00874C2E">
        <w:rPr>
          <w:rStyle w:val="TagStyle"/>
          <w:rtl/>
        </w:rPr>
        <w:t xml:space="preserve"> &lt;&lt; יור &gt;&gt;</w:t>
      </w:r>
      <w:r>
        <w:rPr>
          <w:rtl/>
        </w:rPr>
        <w:t xml:space="preserve">  </w:t>
      </w:r>
    </w:p>
    <w:p w:rsidR="00E32515" w:rsidRDefault="00E32515" w:rsidP="009F0A4D">
      <w:pPr>
        <w:rPr>
          <w:rtl/>
          <w:lang w:eastAsia="he-IL"/>
        </w:rPr>
      </w:pPr>
      <w:bookmarkStart w:id="5003" w:name="_ETM_Q17_403000"/>
      <w:bookmarkEnd w:id="5003"/>
    </w:p>
    <w:p w:rsidR="00E32515" w:rsidRDefault="00E32515" w:rsidP="009F0A4D">
      <w:pPr>
        <w:rPr>
          <w:rtl/>
          <w:lang w:eastAsia="he-IL"/>
        </w:rPr>
      </w:pPr>
      <w:r>
        <w:rPr>
          <w:rFonts w:hint="cs"/>
          <w:rtl/>
          <w:lang w:eastAsia="he-IL"/>
        </w:rPr>
        <w:t xml:space="preserve">בשביל מי אתם צועקים? בשביל מי </w:t>
      </w:r>
      <w:bookmarkStart w:id="5004" w:name="_ETM_Q17_407000"/>
      <w:bookmarkEnd w:id="5004"/>
      <w:r>
        <w:rPr>
          <w:rFonts w:hint="cs"/>
          <w:rtl/>
          <w:lang w:eastAsia="he-IL"/>
        </w:rPr>
        <w:t>אתה צועק, חבר הכנסת סימון מושיאשוילי?</w:t>
      </w:r>
    </w:p>
    <w:p w:rsidR="00E32515" w:rsidRDefault="00E32515" w:rsidP="009F0A4D">
      <w:pPr>
        <w:rPr>
          <w:rtl/>
          <w:lang w:eastAsia="he-IL"/>
        </w:rPr>
      </w:pPr>
      <w:bookmarkStart w:id="5005" w:name="_ETM_Q17_404000"/>
      <w:bookmarkEnd w:id="5005"/>
    </w:p>
    <w:p w:rsidR="00E32515" w:rsidRDefault="00E32515" w:rsidP="009F0A4D">
      <w:pPr>
        <w:pStyle w:val="-"/>
        <w:keepNext/>
        <w:rPr>
          <w:rtl/>
        </w:rPr>
      </w:pPr>
      <w:bookmarkStart w:id="5006" w:name="_ETM_Q17_405000"/>
      <w:bookmarkEnd w:id="5006"/>
      <w:r w:rsidRPr="000017E7">
        <w:rPr>
          <w:rStyle w:val="TagStyle"/>
          <w:rtl/>
        </w:rPr>
        <w:t xml:space="preserve">&lt;&lt; דובר_המשך &gt;&gt; </w:t>
      </w:r>
      <w:r>
        <w:rPr>
          <w:rtl/>
        </w:rPr>
        <w:t>עמית הלוי (הליכוד):</w:t>
      </w:r>
      <w:r w:rsidRPr="000017E7">
        <w:rPr>
          <w:rStyle w:val="TagStyle"/>
          <w:rtl/>
        </w:rPr>
        <w:t xml:space="preserve"> &lt;&lt; דובר_המשך &gt;&gt;</w:t>
      </w:r>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גברתי היושבת </w:t>
      </w:r>
      <w:r w:rsidR="00CD1A3A">
        <w:rPr>
          <w:rFonts w:hint="cs"/>
          <w:rtl/>
          <w:lang w:eastAsia="he-IL"/>
        </w:rPr>
        <w:t>– – –</w:t>
      </w:r>
      <w:r>
        <w:rPr>
          <w:rFonts w:hint="cs"/>
          <w:rtl/>
          <w:lang w:eastAsia="he-IL"/>
        </w:rPr>
        <w:t xml:space="preserve"> </w:t>
      </w:r>
    </w:p>
    <w:p w:rsidR="00E32515" w:rsidRDefault="00E32515" w:rsidP="009F0A4D">
      <w:pPr>
        <w:rPr>
          <w:rtl/>
          <w:lang w:eastAsia="he-IL"/>
        </w:rPr>
      </w:pPr>
      <w:bookmarkStart w:id="5007" w:name="_ETM_Q17_408000"/>
      <w:bookmarkEnd w:id="5007"/>
    </w:p>
    <w:p w:rsidR="00E32515" w:rsidRDefault="00E32515" w:rsidP="009F0A4D">
      <w:pPr>
        <w:pStyle w:val="af5"/>
        <w:keepNext/>
        <w:rPr>
          <w:rtl/>
        </w:rPr>
      </w:pPr>
      <w:bookmarkStart w:id="5008" w:name="ET_interruption_6367_32"/>
      <w:r w:rsidRPr="000E524D">
        <w:rPr>
          <w:rStyle w:val="TagStyle"/>
          <w:rtl/>
        </w:rPr>
        <w:t xml:space="preserve"> &lt;&lt; קריאה &gt;&gt; </w:t>
      </w:r>
      <w:r>
        <w:rPr>
          <w:rtl/>
        </w:rPr>
        <w:t>שרון ניר (ישראל ביתנו):</w:t>
      </w:r>
      <w:r w:rsidRPr="000E524D">
        <w:rPr>
          <w:rStyle w:val="TagStyle"/>
          <w:rtl/>
        </w:rPr>
        <w:t xml:space="preserve"> &lt;&lt; קריאה &gt;&gt;</w:t>
      </w:r>
      <w:r>
        <w:rPr>
          <w:rtl/>
        </w:rPr>
        <w:t xml:space="preserve">  </w:t>
      </w:r>
      <w:bookmarkEnd w:id="5008"/>
    </w:p>
    <w:p w:rsidR="00E32515" w:rsidRDefault="00E32515" w:rsidP="009F0A4D">
      <w:pPr>
        <w:rPr>
          <w:rtl/>
        </w:rPr>
      </w:pPr>
    </w:p>
    <w:p w:rsidR="00E32515" w:rsidRDefault="00E32515" w:rsidP="009F0A4D">
      <w:pPr>
        <w:rPr>
          <w:rtl/>
          <w:lang w:eastAsia="he-IL"/>
        </w:rPr>
      </w:pPr>
      <w:bookmarkStart w:id="5009" w:name="_ETM_Q17_397000"/>
      <w:bookmarkEnd w:id="5009"/>
      <w:r>
        <w:rPr>
          <w:rFonts w:hint="cs"/>
          <w:rtl/>
          <w:lang w:eastAsia="he-IL"/>
        </w:rPr>
        <w:t xml:space="preserve">הציבור מסתכל על </w:t>
      </w:r>
      <w:r w:rsidR="00CD1A3A">
        <w:rPr>
          <w:rFonts w:hint="cs"/>
          <w:rtl/>
          <w:lang w:eastAsia="he-IL"/>
        </w:rPr>
        <w:t>– – –</w:t>
      </w:r>
      <w:r>
        <w:rPr>
          <w:rFonts w:hint="cs"/>
          <w:rtl/>
          <w:lang w:eastAsia="he-IL"/>
        </w:rPr>
        <w:t xml:space="preserve"> דבר על הלוחמים. דבר על </w:t>
      </w:r>
      <w:bookmarkStart w:id="5010" w:name="_ETM_Q17_409000"/>
      <w:bookmarkEnd w:id="5010"/>
      <w:r>
        <w:rPr>
          <w:rFonts w:hint="cs"/>
          <w:rtl/>
          <w:lang w:eastAsia="he-IL"/>
        </w:rPr>
        <w:t xml:space="preserve">הלוחמים </w:t>
      </w:r>
      <w:r w:rsidR="00CD1A3A">
        <w:rPr>
          <w:rFonts w:hint="cs"/>
          <w:rtl/>
          <w:lang w:eastAsia="he-IL"/>
        </w:rPr>
        <w:t>– – –</w:t>
      </w:r>
      <w:r>
        <w:rPr>
          <w:rFonts w:hint="cs"/>
          <w:rtl/>
          <w:lang w:eastAsia="he-IL"/>
        </w:rPr>
        <w:t xml:space="preserve"> </w:t>
      </w:r>
    </w:p>
    <w:p w:rsidR="00E32515" w:rsidRDefault="00E32515" w:rsidP="009F0A4D">
      <w:pPr>
        <w:rPr>
          <w:rtl/>
          <w:lang w:eastAsia="he-IL"/>
        </w:rPr>
      </w:pPr>
    </w:p>
    <w:p w:rsidR="00E32515" w:rsidRDefault="00E32515" w:rsidP="009F0A4D">
      <w:pPr>
        <w:pStyle w:val="-"/>
        <w:keepNext/>
        <w:rPr>
          <w:rtl/>
        </w:rPr>
      </w:pPr>
      <w:bookmarkStart w:id="5011" w:name="ET_speakercontinue_6164_12"/>
      <w:r w:rsidRPr="000017E7">
        <w:rPr>
          <w:rStyle w:val="TagStyle"/>
          <w:rtl/>
        </w:rPr>
        <w:t xml:space="preserve"> &lt;&lt; דובר_המשך &gt;&gt; </w:t>
      </w:r>
      <w:r>
        <w:rPr>
          <w:rtl/>
        </w:rPr>
        <w:t>עמית הלוי (הליכוד):</w:t>
      </w:r>
      <w:r w:rsidRPr="000017E7">
        <w:rPr>
          <w:rStyle w:val="TagStyle"/>
          <w:rtl/>
        </w:rPr>
        <w:t xml:space="preserve"> &lt;&lt; דובר_המשך &gt;&gt;</w:t>
      </w:r>
      <w:bookmarkEnd w:id="5011"/>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אני אדבר עוד שנייה </w:t>
      </w:r>
      <w:r>
        <w:rPr>
          <w:rtl/>
          <w:lang w:eastAsia="he-IL"/>
        </w:rPr>
        <w:t>–</w:t>
      </w:r>
      <w:r>
        <w:rPr>
          <w:rFonts w:hint="cs"/>
          <w:rtl/>
          <w:lang w:eastAsia="he-IL"/>
        </w:rPr>
        <w:t xml:space="preserve"> אני רק אשיב לאורית. הייתי פה, מה שנקרא, לא סבא שלי ולא סבתא שלי סיפרו לי. הייתי פה, בבית המשפט העליון, שדן על איזו </w:t>
      </w:r>
      <w:proofErr w:type="spellStart"/>
      <w:r>
        <w:rPr>
          <w:rFonts w:hint="cs"/>
          <w:rtl/>
          <w:lang w:eastAsia="he-IL"/>
        </w:rPr>
        <w:t>פיצקלה</w:t>
      </w:r>
      <w:proofErr w:type="spellEnd"/>
      <w:r>
        <w:rPr>
          <w:rFonts w:hint="cs"/>
          <w:rtl/>
          <w:lang w:eastAsia="he-IL"/>
        </w:rPr>
        <w:t xml:space="preserve"> של </w:t>
      </w:r>
      <w:proofErr w:type="spellStart"/>
      <w:r>
        <w:rPr>
          <w:rFonts w:hint="cs"/>
          <w:rtl/>
          <w:lang w:eastAsia="he-IL"/>
        </w:rPr>
        <w:t>הפיצקלה</w:t>
      </w:r>
      <w:proofErr w:type="spellEnd"/>
      <w:r>
        <w:rPr>
          <w:rFonts w:hint="cs"/>
          <w:rtl/>
          <w:lang w:eastAsia="he-IL"/>
        </w:rPr>
        <w:t xml:space="preserve"> של סבירות. עזבי את הדיון על הסבירות עצמה </w:t>
      </w:r>
      <w:r>
        <w:rPr>
          <w:rtl/>
          <w:lang w:eastAsia="he-IL"/>
        </w:rPr>
        <w:t>–</w:t>
      </w:r>
      <w:r>
        <w:rPr>
          <w:rFonts w:hint="cs"/>
          <w:rtl/>
          <w:lang w:eastAsia="he-IL"/>
        </w:rPr>
        <w:t xml:space="preserve"> דברי על השאלה אם שופטי בג"ץ יכולים לפסול או לשנות חוק</w:t>
      </w:r>
      <w:bookmarkStart w:id="5012" w:name="_ETM_Q17_433000"/>
      <w:bookmarkEnd w:id="5012"/>
      <w:r>
        <w:rPr>
          <w:rFonts w:hint="cs"/>
          <w:rtl/>
          <w:lang w:eastAsia="he-IL"/>
        </w:rPr>
        <w:t xml:space="preserve">-יסוד. היו 12 אנשים במדינה הזאת, 12 אנשים, שהחליטו </w:t>
      </w:r>
      <w:r>
        <w:rPr>
          <w:rtl/>
          <w:lang w:eastAsia="he-IL"/>
        </w:rPr>
        <w:t>–</w:t>
      </w:r>
      <w:r>
        <w:rPr>
          <w:rFonts w:hint="cs"/>
          <w:rtl/>
          <w:lang w:eastAsia="he-IL"/>
        </w:rPr>
        <w:t xml:space="preserve"> על דעת עצמם, כמובן </w:t>
      </w:r>
      <w:r>
        <w:rPr>
          <w:rtl/>
          <w:lang w:eastAsia="he-IL"/>
        </w:rPr>
        <w:t>–</w:t>
      </w:r>
      <w:r>
        <w:rPr>
          <w:rFonts w:hint="cs"/>
          <w:rtl/>
          <w:lang w:eastAsia="he-IL"/>
        </w:rPr>
        <w:t xml:space="preserve"> שהם </w:t>
      </w:r>
      <w:bookmarkStart w:id="5013" w:name="_ETM_Q17_437000"/>
      <w:bookmarkEnd w:id="5013"/>
      <w:r>
        <w:rPr>
          <w:rFonts w:hint="cs"/>
          <w:rtl/>
          <w:lang w:eastAsia="he-IL"/>
        </w:rPr>
        <w:t xml:space="preserve">יכולים לכונן חוקה, אחרי שהם אילפו אותנו פה שזאת </w:t>
      </w:r>
      <w:bookmarkStart w:id="5014" w:name="_ETM_Q17_443000"/>
      <w:bookmarkEnd w:id="5014"/>
      <w:r>
        <w:rPr>
          <w:rFonts w:hint="cs"/>
          <w:rtl/>
          <w:lang w:eastAsia="he-IL"/>
        </w:rPr>
        <w:t>חוקה.</w:t>
      </w:r>
    </w:p>
    <w:p w:rsidR="00E32515" w:rsidRDefault="00E32515" w:rsidP="009F0A4D">
      <w:pPr>
        <w:rPr>
          <w:rtl/>
          <w:lang w:eastAsia="he-IL"/>
        </w:rPr>
      </w:pPr>
    </w:p>
    <w:p w:rsidR="00E32515" w:rsidRDefault="00E32515" w:rsidP="009F0A4D">
      <w:pPr>
        <w:pStyle w:val="af5"/>
        <w:keepNext/>
        <w:rPr>
          <w:rtl/>
        </w:rPr>
      </w:pPr>
      <w:bookmarkStart w:id="5015" w:name="ET_interruption_6367_33"/>
      <w:r w:rsidRPr="000E524D">
        <w:rPr>
          <w:rStyle w:val="TagStyle"/>
          <w:rtl/>
        </w:rPr>
        <w:t xml:space="preserve"> &lt;&lt; קריאה &gt;&gt; </w:t>
      </w:r>
      <w:r>
        <w:rPr>
          <w:rtl/>
        </w:rPr>
        <w:t>שרון ניר (ישראל ביתנו):</w:t>
      </w:r>
      <w:r w:rsidRPr="000E524D">
        <w:rPr>
          <w:rStyle w:val="TagStyle"/>
          <w:rtl/>
        </w:rPr>
        <w:t xml:space="preserve"> &lt;&lt; קריאה &gt;&gt;</w:t>
      </w:r>
      <w:r>
        <w:rPr>
          <w:rtl/>
        </w:rPr>
        <w:t xml:space="preserve">  </w:t>
      </w:r>
      <w:bookmarkEnd w:id="5015"/>
    </w:p>
    <w:p w:rsidR="00E32515" w:rsidRDefault="00E32515" w:rsidP="009F0A4D">
      <w:pPr>
        <w:rPr>
          <w:rtl/>
          <w:lang w:eastAsia="he-IL"/>
        </w:rPr>
      </w:pPr>
    </w:p>
    <w:p w:rsidR="00E32515" w:rsidRDefault="00CD1A3A" w:rsidP="009F0A4D">
      <w:pPr>
        <w:rPr>
          <w:rtl/>
          <w:lang w:eastAsia="he-IL"/>
        </w:rPr>
      </w:pPr>
      <w:r>
        <w:rPr>
          <w:rFonts w:hint="cs"/>
          <w:rtl/>
          <w:lang w:eastAsia="he-IL"/>
        </w:rPr>
        <w:t>– – –</w:t>
      </w:r>
      <w:r w:rsidR="00E32515">
        <w:rPr>
          <w:rFonts w:hint="cs"/>
          <w:rtl/>
          <w:lang w:eastAsia="he-IL"/>
        </w:rPr>
        <w:t xml:space="preserve"> במקום לדבר על הפיל שבחדר. </w:t>
      </w:r>
    </w:p>
    <w:p w:rsidR="00E32515" w:rsidRDefault="00E32515" w:rsidP="009F0A4D">
      <w:pPr>
        <w:rPr>
          <w:rtl/>
          <w:lang w:eastAsia="he-IL"/>
        </w:rPr>
      </w:pPr>
    </w:p>
    <w:p w:rsidR="00E32515" w:rsidRDefault="00E32515" w:rsidP="009F0A4D">
      <w:pPr>
        <w:pStyle w:val="-"/>
        <w:keepNext/>
        <w:rPr>
          <w:rtl/>
        </w:rPr>
      </w:pPr>
      <w:r w:rsidRPr="000017E7">
        <w:rPr>
          <w:rStyle w:val="TagStyle"/>
          <w:rtl/>
        </w:rPr>
        <w:t xml:space="preserve">&lt;&lt; דובר_המשך &gt;&gt; </w:t>
      </w:r>
      <w:r>
        <w:rPr>
          <w:rtl/>
        </w:rPr>
        <w:t>עמית הלוי (הליכוד):</w:t>
      </w:r>
      <w:r w:rsidRPr="000017E7">
        <w:rPr>
          <w:rStyle w:val="TagStyle"/>
          <w:rtl/>
        </w:rPr>
        <w:t xml:space="preserve"> &lt;&lt; דובר_המשך &gt;&gt;</w:t>
      </w:r>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ולכן אסור לנו </w:t>
      </w:r>
      <w:r>
        <w:rPr>
          <w:rtl/>
          <w:lang w:eastAsia="he-IL"/>
        </w:rPr>
        <w:t>–</w:t>
      </w:r>
      <w:r>
        <w:rPr>
          <w:rFonts w:hint="cs"/>
          <w:rtl/>
          <w:lang w:eastAsia="he-IL"/>
        </w:rPr>
        <w:t xml:space="preserve"> הם יכולים לשנות חוקים, אז הם החליטו, לזה</w:t>
      </w:r>
      <w:bookmarkStart w:id="5016" w:name="_ETM_Q17_445000"/>
      <w:bookmarkEnd w:id="5016"/>
      <w:r>
        <w:rPr>
          <w:rFonts w:hint="cs"/>
          <w:rtl/>
          <w:lang w:eastAsia="he-IL"/>
        </w:rPr>
        <w:t xml:space="preserve"> התכוונתי.</w:t>
      </w:r>
    </w:p>
    <w:p w:rsidR="00E32515" w:rsidRDefault="00E32515" w:rsidP="009F0A4D">
      <w:pPr>
        <w:rPr>
          <w:rtl/>
          <w:lang w:eastAsia="he-IL"/>
        </w:rPr>
      </w:pPr>
    </w:p>
    <w:p w:rsidR="00E32515" w:rsidRDefault="00E32515" w:rsidP="009F0A4D">
      <w:pPr>
        <w:pStyle w:val="af5"/>
        <w:keepNext/>
        <w:rPr>
          <w:rtl/>
        </w:rPr>
      </w:pPr>
      <w:bookmarkStart w:id="5017" w:name="ET_interruption_6367_34"/>
      <w:r w:rsidRPr="000E524D">
        <w:rPr>
          <w:rStyle w:val="TagStyle"/>
          <w:rtl/>
        </w:rPr>
        <w:t xml:space="preserve"> &lt;&lt; קריאה &gt;&gt; </w:t>
      </w:r>
      <w:r>
        <w:rPr>
          <w:rtl/>
        </w:rPr>
        <w:t>שרון ניר (ישראל ביתנו):</w:t>
      </w:r>
      <w:r w:rsidRPr="000E524D">
        <w:rPr>
          <w:rStyle w:val="TagStyle"/>
          <w:rtl/>
        </w:rPr>
        <w:t xml:space="preserve"> &lt;&lt; קריאה &gt;&gt;</w:t>
      </w:r>
      <w:r>
        <w:rPr>
          <w:rtl/>
        </w:rPr>
        <w:t xml:space="preserve">  </w:t>
      </w:r>
      <w:bookmarkEnd w:id="5017"/>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איזה יופי שאנחנו </w:t>
      </w:r>
      <w:r w:rsidR="00CD1A3A">
        <w:rPr>
          <w:rFonts w:hint="cs"/>
          <w:rtl/>
          <w:lang w:eastAsia="he-IL"/>
        </w:rPr>
        <w:t>– – –</w:t>
      </w:r>
      <w:r>
        <w:rPr>
          <w:rFonts w:hint="cs"/>
          <w:rtl/>
          <w:lang w:eastAsia="he-IL"/>
        </w:rPr>
        <w:t xml:space="preserve"> במקום לדבר על הפיל שבחדר. </w:t>
      </w:r>
    </w:p>
    <w:p w:rsidR="00E32515" w:rsidRDefault="00E32515" w:rsidP="009F0A4D">
      <w:pPr>
        <w:rPr>
          <w:rtl/>
          <w:lang w:eastAsia="he-IL"/>
        </w:rPr>
      </w:pPr>
    </w:p>
    <w:p w:rsidR="00E32515" w:rsidRDefault="00E32515" w:rsidP="009F0A4D">
      <w:pPr>
        <w:pStyle w:val="-"/>
        <w:keepNext/>
        <w:rPr>
          <w:rtl/>
        </w:rPr>
      </w:pPr>
      <w:bookmarkStart w:id="5018" w:name="_ETM_Q17_447000"/>
      <w:bookmarkEnd w:id="5018"/>
      <w:r w:rsidRPr="000017E7">
        <w:rPr>
          <w:rStyle w:val="TagStyle"/>
          <w:rtl/>
        </w:rPr>
        <w:t xml:space="preserve">&lt;&lt; דובר_המשך &gt;&gt; </w:t>
      </w:r>
      <w:r>
        <w:rPr>
          <w:rtl/>
        </w:rPr>
        <w:t>עמית הלוי (הליכוד):</w:t>
      </w:r>
      <w:r w:rsidRPr="000017E7">
        <w:rPr>
          <w:rStyle w:val="TagStyle"/>
          <w:rtl/>
        </w:rPr>
        <w:t xml:space="preserve"> &lt;&lt; דובר_המשך &gt;&gt;</w:t>
      </w:r>
    </w:p>
    <w:p w:rsidR="00E32515" w:rsidRDefault="00E32515" w:rsidP="009F0A4D">
      <w:pPr>
        <w:rPr>
          <w:rtl/>
          <w:lang w:eastAsia="he-IL"/>
        </w:rPr>
      </w:pPr>
    </w:p>
    <w:p w:rsidR="00E32515" w:rsidRDefault="00E32515" w:rsidP="00BE7030">
      <w:pPr>
        <w:rPr>
          <w:rtl/>
          <w:lang w:eastAsia="he-IL"/>
        </w:rPr>
      </w:pPr>
      <w:r>
        <w:rPr>
          <w:rFonts w:hint="cs"/>
          <w:rtl/>
          <w:lang w:eastAsia="he-IL"/>
        </w:rPr>
        <w:t xml:space="preserve">זה פסק דין לא מזמן. </w:t>
      </w:r>
      <w:r w:rsidR="00BE7030">
        <w:rPr>
          <w:rFonts w:hint="cs"/>
          <w:rtl/>
          <w:lang w:eastAsia="he-IL"/>
        </w:rPr>
        <w:t xml:space="preserve">גם </w:t>
      </w:r>
      <w:r>
        <w:rPr>
          <w:rFonts w:hint="cs"/>
          <w:rtl/>
          <w:lang w:eastAsia="he-IL"/>
        </w:rPr>
        <w:t>את היית</w:t>
      </w:r>
      <w:bookmarkStart w:id="5019" w:name="_ETM_Q17_446000"/>
      <w:bookmarkEnd w:id="5019"/>
      <w:r>
        <w:rPr>
          <w:rFonts w:hint="cs"/>
          <w:rtl/>
          <w:lang w:eastAsia="he-IL"/>
        </w:rPr>
        <w:t xml:space="preserve"> פה.</w:t>
      </w:r>
    </w:p>
    <w:p w:rsidR="00E32515" w:rsidRDefault="00E32515" w:rsidP="009F0A4D">
      <w:pPr>
        <w:rPr>
          <w:rtl/>
          <w:lang w:eastAsia="he-IL"/>
        </w:rPr>
      </w:pPr>
    </w:p>
    <w:p w:rsidR="00E32515" w:rsidRDefault="00E32515" w:rsidP="009F0A4D">
      <w:pPr>
        <w:pStyle w:val="af5"/>
        <w:keepNext/>
        <w:rPr>
          <w:rtl/>
        </w:rPr>
      </w:pPr>
      <w:bookmarkStart w:id="5020" w:name="ET_interruption_6367_35"/>
      <w:r w:rsidRPr="000E524D">
        <w:rPr>
          <w:rStyle w:val="TagStyle"/>
          <w:rtl/>
        </w:rPr>
        <w:t xml:space="preserve"> &lt;&lt; קריאה &gt;&gt; </w:t>
      </w:r>
      <w:r>
        <w:rPr>
          <w:rtl/>
        </w:rPr>
        <w:t>שרון ניר (ישראל ביתנו):</w:t>
      </w:r>
      <w:r w:rsidRPr="000E524D">
        <w:rPr>
          <w:rStyle w:val="TagStyle"/>
          <w:rtl/>
        </w:rPr>
        <w:t xml:space="preserve"> &lt;&lt; קריאה &gt;&gt;</w:t>
      </w:r>
      <w:r>
        <w:rPr>
          <w:rtl/>
        </w:rPr>
        <w:t xml:space="preserve">  </w:t>
      </w:r>
      <w:bookmarkEnd w:id="5020"/>
    </w:p>
    <w:p w:rsidR="00E32515" w:rsidRDefault="00E32515" w:rsidP="009F0A4D">
      <w:pPr>
        <w:rPr>
          <w:rtl/>
          <w:lang w:eastAsia="he-IL"/>
        </w:rPr>
      </w:pPr>
    </w:p>
    <w:p w:rsidR="00E32515" w:rsidRDefault="00E32515" w:rsidP="009F0A4D">
      <w:pPr>
        <w:rPr>
          <w:rtl/>
          <w:lang w:eastAsia="he-IL"/>
        </w:rPr>
      </w:pPr>
      <w:r>
        <w:rPr>
          <w:rFonts w:hint="cs"/>
          <w:rtl/>
          <w:lang w:eastAsia="he-IL"/>
        </w:rPr>
        <w:t>מה עם הפיל? הפיל שבחדר. הפיל שבחדר.</w:t>
      </w:r>
    </w:p>
    <w:p w:rsidR="00E32515" w:rsidRDefault="00E32515" w:rsidP="009F0A4D">
      <w:pPr>
        <w:rPr>
          <w:rtl/>
          <w:lang w:eastAsia="he-IL"/>
        </w:rPr>
      </w:pPr>
    </w:p>
    <w:p w:rsidR="00E32515" w:rsidRDefault="00E32515" w:rsidP="009F0A4D">
      <w:pPr>
        <w:pStyle w:val="af6"/>
        <w:keepNext/>
        <w:rPr>
          <w:rtl/>
        </w:rPr>
      </w:pPr>
      <w:r w:rsidRPr="000E524D">
        <w:rPr>
          <w:rStyle w:val="TagStyle"/>
          <w:rtl/>
        </w:rPr>
        <w:t xml:space="preserve"> &lt;&lt; יור &gt;&gt; </w:t>
      </w:r>
      <w:r>
        <w:rPr>
          <w:rtl/>
        </w:rPr>
        <w:t>היו"ר אורית פרקש הכהן:</w:t>
      </w:r>
      <w:r w:rsidRPr="000E524D">
        <w:rPr>
          <w:rStyle w:val="TagStyle"/>
          <w:rtl/>
        </w:rPr>
        <w:t xml:space="preserve"> &lt;&lt; יור &gt;&gt;</w:t>
      </w:r>
      <w:r>
        <w:rPr>
          <w:rtl/>
        </w:rPr>
        <w:t xml:space="preserve">  </w:t>
      </w:r>
    </w:p>
    <w:p w:rsidR="00E32515" w:rsidRDefault="00E32515" w:rsidP="009F0A4D">
      <w:pPr>
        <w:rPr>
          <w:rtl/>
          <w:lang w:eastAsia="he-IL"/>
        </w:rPr>
      </w:pPr>
    </w:p>
    <w:p w:rsidR="00E32515" w:rsidRPr="000E524D" w:rsidRDefault="00E32515" w:rsidP="009F0A4D">
      <w:pPr>
        <w:rPr>
          <w:rtl/>
          <w:lang w:eastAsia="he-IL"/>
        </w:rPr>
      </w:pPr>
      <w:r>
        <w:rPr>
          <w:rFonts w:hint="cs"/>
          <w:rtl/>
          <w:lang w:eastAsia="he-IL"/>
        </w:rPr>
        <w:t>אתה לא מדייק בזה.</w:t>
      </w:r>
    </w:p>
    <w:p w:rsidR="00E32515" w:rsidRDefault="00E32515" w:rsidP="009F0A4D">
      <w:pPr>
        <w:rPr>
          <w:rtl/>
          <w:lang w:eastAsia="he-IL"/>
        </w:rPr>
      </w:pPr>
    </w:p>
    <w:p w:rsidR="00E32515" w:rsidRDefault="00E32515" w:rsidP="009F0A4D">
      <w:pPr>
        <w:pStyle w:val="-"/>
        <w:keepNext/>
        <w:rPr>
          <w:rtl/>
        </w:rPr>
      </w:pPr>
      <w:bookmarkStart w:id="5021" w:name="ET_speakercontinue_6164_13"/>
      <w:r w:rsidRPr="000017E7">
        <w:rPr>
          <w:rStyle w:val="TagStyle"/>
          <w:rtl/>
        </w:rPr>
        <w:t xml:space="preserve"> &lt;&lt; דובר_המשך &gt;&gt; </w:t>
      </w:r>
      <w:r>
        <w:rPr>
          <w:rtl/>
        </w:rPr>
        <w:t>עמית הלוי (הליכוד):</w:t>
      </w:r>
      <w:r w:rsidRPr="000017E7">
        <w:rPr>
          <w:rStyle w:val="TagStyle"/>
          <w:rtl/>
        </w:rPr>
        <w:t xml:space="preserve"> &lt;&lt; דובר_המשך &gt;&gt;</w:t>
      </w:r>
      <w:r>
        <w:rPr>
          <w:rtl/>
        </w:rPr>
        <w:t xml:space="preserve">  </w:t>
      </w:r>
      <w:bookmarkEnd w:id="5021"/>
    </w:p>
    <w:p w:rsidR="00E32515" w:rsidRDefault="00E32515" w:rsidP="009F0A4D">
      <w:pPr>
        <w:rPr>
          <w:rtl/>
          <w:lang w:eastAsia="he-IL"/>
        </w:rPr>
      </w:pPr>
    </w:p>
    <w:p w:rsidR="00E32515" w:rsidRDefault="00E32515" w:rsidP="009F0A4D">
      <w:pPr>
        <w:rPr>
          <w:rtl/>
          <w:lang w:eastAsia="he-IL"/>
        </w:rPr>
      </w:pPr>
      <w:r>
        <w:rPr>
          <w:rFonts w:hint="cs"/>
          <w:rtl/>
          <w:lang w:eastAsia="he-IL"/>
        </w:rPr>
        <w:t>עכשיו אני אענה לך, שרון.</w:t>
      </w:r>
    </w:p>
    <w:p w:rsidR="00E32515" w:rsidRDefault="00E32515" w:rsidP="009F0A4D">
      <w:pPr>
        <w:rPr>
          <w:rtl/>
          <w:lang w:eastAsia="he-IL"/>
        </w:rPr>
      </w:pPr>
      <w:bookmarkStart w:id="5022" w:name="_ETM_Q17_449000"/>
      <w:bookmarkEnd w:id="5022"/>
    </w:p>
    <w:p w:rsidR="00E32515" w:rsidRDefault="00E32515" w:rsidP="009F0A4D">
      <w:pPr>
        <w:pStyle w:val="af6"/>
        <w:keepNext/>
        <w:rPr>
          <w:rtl/>
        </w:rPr>
      </w:pPr>
      <w:r w:rsidRPr="000E524D">
        <w:rPr>
          <w:rStyle w:val="TagStyle"/>
          <w:rtl/>
        </w:rPr>
        <w:t xml:space="preserve"> &lt;&lt; יור &gt;&gt; </w:t>
      </w:r>
      <w:r>
        <w:rPr>
          <w:rtl/>
        </w:rPr>
        <w:t>היו"ר אורית פרקש הכהן:</w:t>
      </w:r>
      <w:r w:rsidRPr="000E524D">
        <w:rPr>
          <w:rStyle w:val="TagStyle"/>
          <w:rtl/>
        </w:rPr>
        <w:t xml:space="preserve"> &lt;&lt; יור &gt;&gt;</w:t>
      </w:r>
      <w:r>
        <w:rPr>
          <w:rtl/>
        </w:rPr>
        <w:t xml:space="preserve">  </w:t>
      </w:r>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אתה גם בזה לא מדייק. </w:t>
      </w:r>
    </w:p>
    <w:p w:rsidR="00E32515" w:rsidRDefault="00E32515" w:rsidP="009F0A4D">
      <w:pPr>
        <w:rPr>
          <w:rtl/>
          <w:lang w:eastAsia="he-IL"/>
        </w:rPr>
      </w:pPr>
      <w:bookmarkStart w:id="5023" w:name="_ETM_Q17_448000"/>
      <w:bookmarkEnd w:id="5023"/>
    </w:p>
    <w:p w:rsidR="00E32515" w:rsidRDefault="00E32515" w:rsidP="009F0A4D">
      <w:pPr>
        <w:pStyle w:val="-"/>
        <w:keepNext/>
        <w:rPr>
          <w:rtl/>
        </w:rPr>
      </w:pPr>
      <w:bookmarkStart w:id="5024" w:name="_ETM_Q17_451000"/>
      <w:bookmarkEnd w:id="5024"/>
      <w:r w:rsidRPr="000017E7">
        <w:rPr>
          <w:rStyle w:val="TagStyle"/>
          <w:rtl/>
        </w:rPr>
        <w:t xml:space="preserve">&lt;&lt; דובר_המשך &gt;&gt; </w:t>
      </w:r>
      <w:r>
        <w:rPr>
          <w:rtl/>
        </w:rPr>
        <w:t>עמית הלוי (הליכוד):</w:t>
      </w:r>
      <w:r w:rsidRPr="000017E7">
        <w:rPr>
          <w:rStyle w:val="TagStyle"/>
          <w:rtl/>
        </w:rPr>
        <w:t xml:space="preserve"> &lt;&lt; דובר_המשך &gt;&gt;</w:t>
      </w:r>
    </w:p>
    <w:p w:rsidR="00E32515" w:rsidRDefault="00E32515" w:rsidP="009F0A4D">
      <w:pPr>
        <w:rPr>
          <w:rtl/>
          <w:lang w:eastAsia="he-IL"/>
        </w:rPr>
      </w:pPr>
    </w:p>
    <w:p w:rsidR="00E32515" w:rsidRDefault="00E32515" w:rsidP="00BE7030">
      <w:pPr>
        <w:rPr>
          <w:rtl/>
          <w:lang w:eastAsia="he-IL"/>
        </w:rPr>
      </w:pPr>
      <w:r>
        <w:rPr>
          <w:rFonts w:hint="cs"/>
          <w:rtl/>
          <w:lang w:eastAsia="he-IL"/>
        </w:rPr>
        <w:t xml:space="preserve">עכשיו אני אענה לך. מכיוון שאין לי ויכוח איתך על העניין, אין </w:t>
      </w:r>
      <w:bookmarkStart w:id="5025" w:name="_ETM_Q17_458000"/>
      <w:bookmarkEnd w:id="5025"/>
      <w:r>
        <w:rPr>
          <w:rFonts w:hint="cs"/>
          <w:rtl/>
          <w:lang w:eastAsia="he-IL"/>
        </w:rPr>
        <w:t>לי ויכוח איתך שזה בלתי מוסרי שאדם יקבל זכויות ולא ישתתף בחובות מבחינה אזרחית</w:t>
      </w:r>
      <w:bookmarkStart w:id="5026" w:name="_ETM_Q17_463000"/>
      <w:bookmarkEnd w:id="5026"/>
      <w:r>
        <w:rPr>
          <w:rFonts w:hint="cs"/>
          <w:rtl/>
          <w:lang w:eastAsia="he-IL"/>
        </w:rPr>
        <w:t xml:space="preserve">; גם אין לי ויכוח </w:t>
      </w:r>
      <w:r>
        <w:rPr>
          <w:rtl/>
          <w:lang w:eastAsia="he-IL"/>
        </w:rPr>
        <w:t>–</w:t>
      </w:r>
      <w:r>
        <w:rPr>
          <w:rFonts w:hint="cs"/>
          <w:rtl/>
          <w:lang w:eastAsia="he-IL"/>
        </w:rPr>
        <w:t xml:space="preserve"> וכל אדם שלמד תורה</w:t>
      </w:r>
      <w:bookmarkStart w:id="5027" w:name="_ETM_Q17_465000"/>
      <w:bookmarkEnd w:id="5027"/>
      <w:r>
        <w:rPr>
          <w:rFonts w:hint="cs"/>
          <w:rtl/>
          <w:lang w:eastAsia="he-IL"/>
        </w:rPr>
        <w:t xml:space="preserve"> יום אחד יודע שזו המצווה הכי חשובה בתורה, הכי חשובה בתורה,</w:t>
      </w:r>
      <w:bookmarkStart w:id="5028" w:name="_ETM_Q17_470000"/>
      <w:bookmarkEnd w:id="5028"/>
      <w:r>
        <w:rPr>
          <w:rFonts w:hint="cs"/>
          <w:rtl/>
          <w:lang w:eastAsia="he-IL"/>
        </w:rPr>
        <w:t xml:space="preserve"> להגן על המדינה היהודית, לשחרר את המולדת שלנו ולהגן על העם והארץ. מלחמת המצווה הזאת היא המצווה הכי חשובה. על מה הוויכוח שלי איתך? ולכן </w:t>
      </w:r>
      <w:bookmarkStart w:id="5029" w:name="_ETM_Q17_478000"/>
      <w:bookmarkEnd w:id="5029"/>
      <w:r>
        <w:rPr>
          <w:rFonts w:hint="cs"/>
          <w:rtl/>
          <w:lang w:eastAsia="he-IL"/>
        </w:rPr>
        <w:t xml:space="preserve">עליתי לפה, לתרגם </w:t>
      </w:r>
      <w:r>
        <w:rPr>
          <w:rtl/>
          <w:lang w:eastAsia="he-IL"/>
        </w:rPr>
        <w:t>–</w:t>
      </w:r>
      <w:bookmarkStart w:id="5030" w:name="_ETM_Q17_482000"/>
      <w:bookmarkEnd w:id="5030"/>
      <w:r>
        <w:rPr>
          <w:rFonts w:hint="cs"/>
          <w:rtl/>
          <w:lang w:eastAsia="he-IL"/>
        </w:rPr>
        <w:t xml:space="preserve"> דיבר פה רון כץ על אחריות ציבורית שלנו. אנחנו, בניגוד לשופטי בג"ץ,</w:t>
      </w:r>
      <w:bookmarkStart w:id="5031" w:name="_ETM_Q17_486000"/>
      <w:bookmarkEnd w:id="5031"/>
      <w:r>
        <w:rPr>
          <w:rFonts w:hint="cs"/>
          <w:rtl/>
          <w:lang w:eastAsia="he-IL"/>
        </w:rPr>
        <w:t xml:space="preserve"> אנחנו נציגי ציבור באמת, כיוון שאנחנו נבחרי ציבור, ואנחנו צריכים לקחת </w:t>
      </w:r>
      <w:bookmarkStart w:id="5032" w:name="_ETM_Q17_490000"/>
      <w:bookmarkEnd w:id="5032"/>
      <w:r>
        <w:rPr>
          <w:rFonts w:hint="cs"/>
          <w:rtl/>
          <w:lang w:eastAsia="he-IL"/>
        </w:rPr>
        <w:t>בחשבון את טובת הציבור. ולכן, בכל נושא שאת מחוקקת, את לא מחוקקת בחלל, את מחוקקת במציאות.</w:t>
      </w:r>
      <w:bookmarkStart w:id="5033" w:name="_ETM_Q17_497000"/>
      <w:bookmarkEnd w:id="5033"/>
      <w:r>
        <w:rPr>
          <w:rFonts w:hint="cs"/>
          <w:rtl/>
          <w:lang w:eastAsia="he-IL"/>
        </w:rPr>
        <w:t xml:space="preserve"> והמציאות הזאת היא מורכבת</w:t>
      </w:r>
      <w:r w:rsidR="00BE7030">
        <w:rPr>
          <w:rFonts w:hint="cs"/>
          <w:rtl/>
          <w:lang w:eastAsia="he-IL"/>
        </w:rPr>
        <w:t>,</w:t>
      </w:r>
      <w:r>
        <w:rPr>
          <w:rFonts w:hint="cs"/>
          <w:rtl/>
          <w:lang w:eastAsia="he-IL"/>
        </w:rPr>
        <w:t xml:space="preserve"> ואם את באמת חפצה בטובת הציבור </w:t>
      </w:r>
      <w:r w:rsidR="00CD1A3A">
        <w:rPr>
          <w:rFonts w:hint="cs"/>
          <w:rtl/>
          <w:lang w:eastAsia="he-IL"/>
        </w:rPr>
        <w:t>– – –</w:t>
      </w:r>
    </w:p>
    <w:p w:rsidR="00E32515" w:rsidRDefault="00E32515" w:rsidP="009F0A4D">
      <w:pPr>
        <w:rPr>
          <w:rtl/>
          <w:lang w:eastAsia="he-IL"/>
        </w:rPr>
      </w:pPr>
    </w:p>
    <w:p w:rsidR="00E32515" w:rsidRDefault="00E32515" w:rsidP="009F0A4D">
      <w:pPr>
        <w:pStyle w:val="af5"/>
        <w:keepNext/>
        <w:rPr>
          <w:rtl/>
        </w:rPr>
      </w:pPr>
      <w:bookmarkStart w:id="5034" w:name="ET_interruption_6367_39"/>
      <w:r w:rsidRPr="005A2B83">
        <w:rPr>
          <w:rStyle w:val="TagStyle"/>
          <w:rtl/>
        </w:rPr>
        <w:t xml:space="preserve"> &lt;&lt; קריאה &gt;&gt; </w:t>
      </w:r>
      <w:r>
        <w:rPr>
          <w:rtl/>
        </w:rPr>
        <w:t>שרון ניר (ישראל ביתנו):</w:t>
      </w:r>
      <w:r w:rsidRPr="005A2B83">
        <w:rPr>
          <w:rStyle w:val="TagStyle"/>
          <w:rtl/>
        </w:rPr>
        <w:t xml:space="preserve"> &lt;&lt; קריאה &gt;&gt;</w:t>
      </w:r>
      <w:r>
        <w:rPr>
          <w:rtl/>
        </w:rPr>
        <w:t xml:space="preserve">  </w:t>
      </w:r>
      <w:bookmarkEnd w:id="5034"/>
    </w:p>
    <w:p w:rsidR="00E32515" w:rsidRDefault="00E32515" w:rsidP="009F0A4D">
      <w:pPr>
        <w:rPr>
          <w:rtl/>
          <w:lang w:eastAsia="he-IL"/>
        </w:rPr>
      </w:pPr>
    </w:p>
    <w:p w:rsidR="00E32515" w:rsidRDefault="00CD1A3A" w:rsidP="009F0A4D">
      <w:pPr>
        <w:rPr>
          <w:rtl/>
          <w:lang w:eastAsia="he-IL"/>
        </w:rPr>
      </w:pPr>
      <w:r>
        <w:rPr>
          <w:rFonts w:hint="cs"/>
          <w:rtl/>
          <w:lang w:eastAsia="he-IL"/>
        </w:rPr>
        <w:t>– – –</w:t>
      </w:r>
      <w:r w:rsidR="00E32515">
        <w:rPr>
          <w:rFonts w:hint="cs"/>
          <w:rtl/>
          <w:lang w:eastAsia="he-IL"/>
        </w:rPr>
        <w:t xml:space="preserve"> פעם שלישית ורביעית </w:t>
      </w:r>
      <w:r>
        <w:rPr>
          <w:rFonts w:hint="cs"/>
          <w:rtl/>
          <w:lang w:eastAsia="he-IL"/>
        </w:rPr>
        <w:t>– – –</w:t>
      </w:r>
    </w:p>
    <w:p w:rsidR="00E32515" w:rsidRDefault="00E32515" w:rsidP="009F0A4D">
      <w:pPr>
        <w:rPr>
          <w:rtl/>
          <w:lang w:eastAsia="he-IL"/>
        </w:rPr>
      </w:pPr>
    </w:p>
    <w:p w:rsidR="00E32515" w:rsidRDefault="00E32515" w:rsidP="009F0A4D">
      <w:pPr>
        <w:pStyle w:val="-"/>
        <w:keepNext/>
        <w:rPr>
          <w:rtl/>
        </w:rPr>
      </w:pPr>
      <w:bookmarkStart w:id="5035" w:name="ET_speakercontinue_6164_14"/>
      <w:r w:rsidRPr="000017E7">
        <w:rPr>
          <w:rStyle w:val="TagStyle"/>
          <w:rtl/>
        </w:rPr>
        <w:t xml:space="preserve"> &lt;&lt; דובר_המשך &gt;&gt; </w:t>
      </w:r>
      <w:r>
        <w:rPr>
          <w:rtl/>
        </w:rPr>
        <w:t>עמית הלוי (הליכוד):</w:t>
      </w:r>
      <w:r w:rsidRPr="000017E7">
        <w:rPr>
          <w:rStyle w:val="TagStyle"/>
          <w:rtl/>
        </w:rPr>
        <w:t xml:space="preserve"> &lt;&lt; דובר_המשך &gt;&gt;</w:t>
      </w:r>
      <w:r>
        <w:rPr>
          <w:rtl/>
        </w:rPr>
        <w:t xml:space="preserve">  </w:t>
      </w:r>
      <w:bookmarkEnd w:id="5035"/>
    </w:p>
    <w:p w:rsidR="00E32515" w:rsidRDefault="00E32515" w:rsidP="009F0A4D">
      <w:pPr>
        <w:rPr>
          <w:rtl/>
          <w:lang w:eastAsia="he-IL"/>
        </w:rPr>
      </w:pPr>
    </w:p>
    <w:p w:rsidR="00E32515" w:rsidRDefault="00E32515" w:rsidP="009F0A4D">
      <w:pPr>
        <w:rPr>
          <w:rtl/>
          <w:lang w:eastAsia="he-IL"/>
        </w:rPr>
      </w:pPr>
      <w:r>
        <w:rPr>
          <w:rFonts w:hint="cs"/>
          <w:rtl/>
          <w:lang w:eastAsia="he-IL"/>
        </w:rPr>
        <w:t>היא מורכבת.</w:t>
      </w:r>
    </w:p>
    <w:p w:rsidR="00E32515" w:rsidRDefault="00E32515" w:rsidP="009F0A4D">
      <w:pPr>
        <w:rPr>
          <w:rtl/>
          <w:lang w:eastAsia="he-IL"/>
        </w:rPr>
      </w:pPr>
    </w:p>
    <w:p w:rsidR="00E32515" w:rsidRDefault="00E32515" w:rsidP="009F0A4D">
      <w:pPr>
        <w:pStyle w:val="af6"/>
        <w:keepNext/>
        <w:rPr>
          <w:rtl/>
        </w:rPr>
      </w:pPr>
      <w:r w:rsidRPr="000017E7">
        <w:rPr>
          <w:rStyle w:val="TagStyle"/>
          <w:rtl/>
        </w:rPr>
        <w:t xml:space="preserve"> &lt;&lt; יור &gt;&gt; </w:t>
      </w:r>
      <w:r>
        <w:rPr>
          <w:rtl/>
        </w:rPr>
        <w:t>היו"ר אורית פרקש הכהן:</w:t>
      </w:r>
      <w:r w:rsidRPr="000017E7">
        <w:rPr>
          <w:rStyle w:val="TagStyle"/>
          <w:rtl/>
        </w:rPr>
        <w:t xml:space="preserve"> &lt;&lt; יור &gt;&gt;</w:t>
      </w:r>
      <w:r>
        <w:rPr>
          <w:rtl/>
        </w:rPr>
        <w:t xml:space="preserve">  </w:t>
      </w:r>
    </w:p>
    <w:p w:rsidR="00E32515" w:rsidRDefault="00E32515" w:rsidP="009F0A4D">
      <w:pPr>
        <w:rPr>
          <w:rtl/>
          <w:lang w:eastAsia="he-IL"/>
        </w:rPr>
      </w:pPr>
    </w:p>
    <w:p w:rsidR="00E32515" w:rsidRDefault="00E32515" w:rsidP="009F0A4D">
      <w:pPr>
        <w:rPr>
          <w:rtl/>
          <w:lang w:eastAsia="he-IL"/>
        </w:rPr>
      </w:pPr>
      <w:r>
        <w:rPr>
          <w:rFonts w:hint="cs"/>
          <w:rtl/>
          <w:lang w:eastAsia="he-IL"/>
        </w:rPr>
        <w:t>תודה רבה.</w:t>
      </w:r>
    </w:p>
    <w:p w:rsidR="00E32515" w:rsidRDefault="00E32515" w:rsidP="009F0A4D">
      <w:pPr>
        <w:rPr>
          <w:rtl/>
          <w:lang w:eastAsia="he-IL"/>
        </w:rPr>
      </w:pPr>
    </w:p>
    <w:p w:rsidR="00E32515" w:rsidRDefault="00E32515" w:rsidP="009F0A4D">
      <w:pPr>
        <w:pStyle w:val="-"/>
        <w:keepNext/>
        <w:rPr>
          <w:rtl/>
        </w:rPr>
      </w:pPr>
      <w:bookmarkStart w:id="5036" w:name="ET_speakercontinue_6164_16"/>
      <w:r w:rsidRPr="000017E7">
        <w:rPr>
          <w:rStyle w:val="TagStyle"/>
          <w:rtl/>
        </w:rPr>
        <w:t xml:space="preserve"> &lt;&lt; דובר_המשך &gt;&gt; </w:t>
      </w:r>
      <w:r>
        <w:rPr>
          <w:rtl/>
        </w:rPr>
        <w:t>עמית הלוי (הליכוד):</w:t>
      </w:r>
      <w:r w:rsidRPr="000017E7">
        <w:rPr>
          <w:rStyle w:val="TagStyle"/>
          <w:rtl/>
        </w:rPr>
        <w:t xml:space="preserve"> &lt;&lt; דובר_המשך &gt;&gt;</w:t>
      </w:r>
      <w:r>
        <w:rPr>
          <w:rtl/>
        </w:rPr>
        <w:t xml:space="preserve">  </w:t>
      </w:r>
      <w:bookmarkEnd w:id="5036"/>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היא </w:t>
      </w:r>
      <w:bookmarkStart w:id="5037" w:name="_ETM_Q17_502000"/>
      <w:bookmarkEnd w:id="5037"/>
      <w:r>
        <w:rPr>
          <w:rFonts w:hint="cs"/>
          <w:rtl/>
          <w:lang w:eastAsia="he-IL"/>
        </w:rPr>
        <w:t>מורכבת, ולכן צריך בשכל טוב להיכנס לסוגיה הזאת, לבחון אותה</w:t>
      </w:r>
      <w:bookmarkStart w:id="5038" w:name="_ETM_Q17_510000"/>
      <w:bookmarkEnd w:id="5038"/>
      <w:r>
        <w:rPr>
          <w:rFonts w:hint="cs"/>
          <w:rtl/>
          <w:lang w:eastAsia="he-IL"/>
        </w:rPr>
        <w:t xml:space="preserve">, איך אנחנו עושים אותה. הרבה דברים אנחנו עושים כאן בצורה מדורגת. </w:t>
      </w:r>
    </w:p>
    <w:p w:rsidR="00E32515" w:rsidRDefault="00E32515" w:rsidP="009F0A4D">
      <w:pPr>
        <w:rPr>
          <w:rtl/>
          <w:lang w:eastAsia="he-IL"/>
        </w:rPr>
      </w:pPr>
    </w:p>
    <w:p w:rsidR="00E32515" w:rsidRDefault="00E32515" w:rsidP="009F0A4D">
      <w:pPr>
        <w:pStyle w:val="af6"/>
        <w:keepNext/>
        <w:rPr>
          <w:rtl/>
        </w:rPr>
      </w:pPr>
      <w:bookmarkStart w:id="5039" w:name="ET_yor_6596_40"/>
      <w:r w:rsidRPr="005A2B83">
        <w:rPr>
          <w:rStyle w:val="TagStyle"/>
          <w:rtl/>
        </w:rPr>
        <w:t xml:space="preserve"> &lt;&lt; יור &gt;&gt; </w:t>
      </w:r>
      <w:r>
        <w:rPr>
          <w:rtl/>
        </w:rPr>
        <w:t>היו"ר אורית פרקש הכהן:</w:t>
      </w:r>
      <w:r w:rsidRPr="005A2B83">
        <w:rPr>
          <w:rStyle w:val="TagStyle"/>
          <w:rtl/>
        </w:rPr>
        <w:t xml:space="preserve"> &lt;&lt; יור &gt;&gt;</w:t>
      </w:r>
      <w:r>
        <w:rPr>
          <w:rtl/>
        </w:rPr>
        <w:t xml:space="preserve">  </w:t>
      </w:r>
      <w:bookmarkEnd w:id="5039"/>
    </w:p>
    <w:p w:rsidR="00E32515" w:rsidRDefault="00E32515" w:rsidP="009F0A4D">
      <w:pPr>
        <w:rPr>
          <w:rtl/>
          <w:lang w:eastAsia="he-IL"/>
        </w:rPr>
      </w:pPr>
    </w:p>
    <w:p w:rsidR="00E32515" w:rsidRDefault="00E32515" w:rsidP="009F0A4D">
      <w:pPr>
        <w:rPr>
          <w:rtl/>
          <w:lang w:eastAsia="he-IL"/>
        </w:rPr>
      </w:pPr>
      <w:bookmarkStart w:id="5040" w:name="_ETM_Q17_513000"/>
      <w:bookmarkEnd w:id="5040"/>
      <w:r>
        <w:rPr>
          <w:rFonts w:hint="cs"/>
          <w:rtl/>
          <w:lang w:eastAsia="he-IL"/>
        </w:rPr>
        <w:t>תודה.</w:t>
      </w:r>
    </w:p>
    <w:p w:rsidR="00E32515" w:rsidRDefault="00E32515" w:rsidP="009F0A4D">
      <w:pPr>
        <w:rPr>
          <w:rtl/>
          <w:lang w:eastAsia="he-IL"/>
        </w:rPr>
      </w:pPr>
      <w:bookmarkStart w:id="5041" w:name="_ETM_Q17_514000"/>
      <w:bookmarkEnd w:id="5041"/>
    </w:p>
    <w:p w:rsidR="00E32515" w:rsidRDefault="00E32515" w:rsidP="009F0A4D">
      <w:pPr>
        <w:pStyle w:val="-"/>
        <w:keepNext/>
        <w:rPr>
          <w:rtl/>
        </w:rPr>
      </w:pPr>
      <w:r w:rsidRPr="000017E7">
        <w:rPr>
          <w:rStyle w:val="TagStyle"/>
          <w:rtl/>
        </w:rPr>
        <w:t xml:space="preserve">&lt;&lt; דובר_המשך &gt;&gt; </w:t>
      </w:r>
      <w:r>
        <w:rPr>
          <w:rtl/>
        </w:rPr>
        <w:t>עמית הלוי (הליכוד):</w:t>
      </w:r>
      <w:r w:rsidRPr="000017E7">
        <w:rPr>
          <w:rStyle w:val="TagStyle"/>
          <w:rtl/>
        </w:rPr>
        <w:t xml:space="preserve"> &lt;&lt; דובר_המשך &gt;&gt;</w:t>
      </w:r>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אנחנו לא תמיד אומרים </w:t>
      </w:r>
      <w:bookmarkStart w:id="5042" w:name="_ETM_Q17_512000"/>
      <w:bookmarkEnd w:id="5042"/>
      <w:r>
        <w:rPr>
          <w:rFonts w:hint="cs"/>
          <w:rtl/>
          <w:lang w:eastAsia="he-IL"/>
        </w:rPr>
        <w:t xml:space="preserve">שייקוב הדין את </w:t>
      </w:r>
      <w:bookmarkStart w:id="5043" w:name="_ETM_Q17_515000"/>
      <w:bookmarkEnd w:id="5043"/>
      <w:r>
        <w:rPr>
          <w:rFonts w:hint="cs"/>
          <w:rtl/>
          <w:lang w:eastAsia="he-IL"/>
        </w:rPr>
        <w:t xml:space="preserve">ההר </w:t>
      </w:r>
      <w:r>
        <w:rPr>
          <w:rtl/>
          <w:lang w:eastAsia="he-IL"/>
        </w:rPr>
        <w:t>–</w:t>
      </w:r>
      <w:r>
        <w:rPr>
          <w:rFonts w:hint="cs"/>
          <w:rtl/>
          <w:lang w:eastAsia="he-IL"/>
        </w:rPr>
        <w:t xml:space="preserve"> אנחנו רוצים שהדין יחול בהר, יחול במציאות, ולכן זה דורש מאיתנו </w:t>
      </w:r>
      <w:bookmarkStart w:id="5044" w:name="_ETM_Q17_519000"/>
      <w:bookmarkEnd w:id="5044"/>
      <w:r>
        <w:rPr>
          <w:rFonts w:hint="cs"/>
          <w:rtl/>
          <w:lang w:eastAsia="he-IL"/>
        </w:rPr>
        <w:t xml:space="preserve">גם מחשבה, גם ירידה לפרטים </w:t>
      </w:r>
      <w:r w:rsidR="00CD1A3A">
        <w:rPr>
          <w:rFonts w:hint="cs"/>
          <w:rtl/>
          <w:lang w:eastAsia="he-IL"/>
        </w:rPr>
        <w:t>– –</w:t>
      </w:r>
    </w:p>
    <w:p w:rsidR="00E32515" w:rsidRDefault="00E32515" w:rsidP="009F0A4D">
      <w:pPr>
        <w:rPr>
          <w:rtl/>
          <w:lang w:eastAsia="he-IL"/>
        </w:rPr>
      </w:pPr>
    </w:p>
    <w:p w:rsidR="00E32515" w:rsidRDefault="00E32515" w:rsidP="009F0A4D">
      <w:pPr>
        <w:pStyle w:val="af6"/>
        <w:keepNext/>
        <w:rPr>
          <w:rtl/>
        </w:rPr>
      </w:pPr>
      <w:r w:rsidRPr="000017E7">
        <w:rPr>
          <w:rStyle w:val="TagStyle"/>
          <w:rtl/>
        </w:rPr>
        <w:t xml:space="preserve"> &lt;&lt; יור &gt;&gt; </w:t>
      </w:r>
      <w:r>
        <w:rPr>
          <w:rtl/>
        </w:rPr>
        <w:t>היו"ר אורית פרקש הכהן:</w:t>
      </w:r>
      <w:r w:rsidRPr="000017E7">
        <w:rPr>
          <w:rStyle w:val="TagStyle"/>
          <w:rtl/>
        </w:rPr>
        <w:t xml:space="preserve"> &lt;&lt; יור &gt;&gt;</w:t>
      </w:r>
    </w:p>
    <w:p w:rsidR="00E32515" w:rsidRDefault="00E32515" w:rsidP="009F0A4D">
      <w:pPr>
        <w:rPr>
          <w:rtl/>
          <w:lang w:eastAsia="he-IL"/>
        </w:rPr>
      </w:pPr>
    </w:p>
    <w:p w:rsidR="00E32515" w:rsidRDefault="00E32515" w:rsidP="009F0A4D">
      <w:pPr>
        <w:rPr>
          <w:rtl/>
          <w:lang w:eastAsia="he-IL"/>
        </w:rPr>
      </w:pPr>
      <w:r>
        <w:rPr>
          <w:rFonts w:hint="cs"/>
          <w:rtl/>
          <w:lang w:eastAsia="he-IL"/>
        </w:rPr>
        <w:t>תודה. תודה רבה.</w:t>
      </w:r>
    </w:p>
    <w:p w:rsidR="00E32515" w:rsidRDefault="00E32515" w:rsidP="009F0A4D">
      <w:pPr>
        <w:rPr>
          <w:rtl/>
          <w:lang w:eastAsia="he-IL"/>
        </w:rPr>
      </w:pPr>
    </w:p>
    <w:p w:rsidR="00E32515" w:rsidRDefault="00E32515" w:rsidP="009F0A4D">
      <w:pPr>
        <w:pStyle w:val="-"/>
        <w:keepNext/>
        <w:rPr>
          <w:rtl/>
        </w:rPr>
      </w:pPr>
      <w:bookmarkStart w:id="5045" w:name="ET_speakercontinue_6164_18"/>
      <w:r w:rsidRPr="000017E7">
        <w:rPr>
          <w:rStyle w:val="TagStyle"/>
          <w:rtl/>
        </w:rPr>
        <w:t xml:space="preserve"> &lt;&lt; דובר_המשך &gt;&gt; </w:t>
      </w:r>
      <w:r>
        <w:rPr>
          <w:rtl/>
        </w:rPr>
        <w:t>עמית הלוי (הליכוד):</w:t>
      </w:r>
      <w:r w:rsidRPr="000017E7">
        <w:rPr>
          <w:rStyle w:val="TagStyle"/>
          <w:rtl/>
        </w:rPr>
        <w:t xml:space="preserve"> &lt;&lt; דובר_המשך &gt;&gt;</w:t>
      </w:r>
      <w:r>
        <w:rPr>
          <w:rtl/>
        </w:rPr>
        <w:t xml:space="preserve">  </w:t>
      </w:r>
      <w:bookmarkEnd w:id="5045"/>
    </w:p>
    <w:p w:rsidR="00E32515" w:rsidRDefault="00E32515" w:rsidP="009F0A4D">
      <w:pPr>
        <w:rPr>
          <w:rtl/>
          <w:lang w:eastAsia="he-IL"/>
        </w:rPr>
      </w:pPr>
    </w:p>
    <w:p w:rsidR="00E32515" w:rsidRDefault="00CD1A3A" w:rsidP="009F0A4D">
      <w:pPr>
        <w:rPr>
          <w:rtl/>
          <w:lang w:eastAsia="he-IL"/>
        </w:rPr>
      </w:pPr>
      <w:r>
        <w:rPr>
          <w:rFonts w:hint="cs"/>
          <w:rtl/>
          <w:lang w:eastAsia="he-IL"/>
        </w:rPr>
        <w:t>– –</w:t>
      </w:r>
      <w:r w:rsidR="00E32515">
        <w:rPr>
          <w:rFonts w:hint="cs"/>
          <w:rtl/>
          <w:lang w:eastAsia="he-IL"/>
        </w:rPr>
        <w:t xml:space="preserve"> לעשות דבר שהוא נכון מוסרית, אבל שהוא יהיה ריאלי.</w:t>
      </w:r>
      <w:bookmarkStart w:id="5046" w:name="_ETM_Q17_525000"/>
      <w:bookmarkEnd w:id="5046"/>
      <w:r w:rsidR="00E32515">
        <w:rPr>
          <w:rFonts w:hint="cs"/>
          <w:rtl/>
          <w:lang w:eastAsia="he-IL"/>
        </w:rPr>
        <w:t xml:space="preserve"> תודה.</w:t>
      </w:r>
    </w:p>
    <w:p w:rsidR="00E32515" w:rsidRDefault="00E32515" w:rsidP="009F0A4D">
      <w:pPr>
        <w:rPr>
          <w:rtl/>
          <w:lang w:eastAsia="he-IL"/>
        </w:rPr>
      </w:pPr>
    </w:p>
    <w:p w:rsidR="00E32515" w:rsidRDefault="00E32515" w:rsidP="009F0A4D">
      <w:pPr>
        <w:pStyle w:val="af6"/>
        <w:keepNext/>
        <w:rPr>
          <w:rtl/>
        </w:rPr>
      </w:pPr>
      <w:bookmarkStart w:id="5047" w:name="ET_yor_6596_19"/>
      <w:r w:rsidRPr="000017E7">
        <w:rPr>
          <w:rStyle w:val="TagStyle"/>
          <w:rtl/>
        </w:rPr>
        <w:t xml:space="preserve"> &lt;&lt; יור &gt;&gt; </w:t>
      </w:r>
      <w:r>
        <w:rPr>
          <w:rtl/>
        </w:rPr>
        <w:t>היו"ר אורית פרקש הכהן:</w:t>
      </w:r>
      <w:r w:rsidRPr="000017E7">
        <w:rPr>
          <w:rStyle w:val="TagStyle"/>
          <w:rtl/>
        </w:rPr>
        <w:t xml:space="preserve"> &lt;&lt; יור &gt;&gt;</w:t>
      </w:r>
      <w:r>
        <w:rPr>
          <w:rtl/>
        </w:rPr>
        <w:t xml:space="preserve">  </w:t>
      </w:r>
      <w:bookmarkEnd w:id="5047"/>
    </w:p>
    <w:p w:rsidR="00E32515" w:rsidRDefault="00E32515" w:rsidP="009F0A4D">
      <w:pPr>
        <w:rPr>
          <w:rtl/>
          <w:lang w:eastAsia="he-IL"/>
        </w:rPr>
      </w:pPr>
    </w:p>
    <w:p w:rsidR="00BE7030" w:rsidRDefault="00E32515" w:rsidP="009F0A4D">
      <w:pPr>
        <w:rPr>
          <w:rtl/>
          <w:lang w:eastAsia="he-IL"/>
        </w:rPr>
      </w:pPr>
      <w:r>
        <w:rPr>
          <w:rFonts w:hint="cs"/>
          <w:rtl/>
          <w:lang w:eastAsia="he-IL"/>
        </w:rPr>
        <w:t>תודה רבה. תודה רבה. ועל זה אני אוסיף שגם ראוי</w:t>
      </w:r>
      <w:bookmarkStart w:id="5048" w:name="_ETM_Q17_530000"/>
      <w:bookmarkEnd w:id="5048"/>
      <w:r>
        <w:rPr>
          <w:rFonts w:hint="cs"/>
          <w:rtl/>
          <w:lang w:eastAsia="he-IL"/>
        </w:rPr>
        <w:t xml:space="preserve"> לעשות, לא רק לדבר. כולם יודעים מה צריך לעשות. השיטה של המכסות לגיוס איננה עובדת. יודעים מה לעשות. </w:t>
      </w:r>
      <w:bookmarkStart w:id="5049" w:name="_ETM_Q17_540000"/>
      <w:bookmarkEnd w:id="5049"/>
      <w:r>
        <w:rPr>
          <w:rFonts w:hint="cs"/>
          <w:rtl/>
          <w:lang w:eastAsia="he-IL"/>
        </w:rPr>
        <w:t xml:space="preserve">לא צריך לקחת עוד 20 שנה. צריך מנהיגות, מה שאין בממשלה הזו. </w:t>
      </w:r>
    </w:p>
    <w:p w:rsidR="00BE7030" w:rsidRDefault="00BE7030" w:rsidP="009F0A4D">
      <w:pPr>
        <w:rPr>
          <w:rtl/>
          <w:lang w:eastAsia="he-IL"/>
        </w:rPr>
      </w:pPr>
    </w:p>
    <w:p w:rsidR="00E32515" w:rsidRDefault="00E32515" w:rsidP="00BE7030">
      <w:pPr>
        <w:rPr>
          <w:rtl/>
          <w:lang w:eastAsia="he-IL"/>
        </w:rPr>
      </w:pPr>
      <w:r>
        <w:rPr>
          <w:rFonts w:hint="cs"/>
          <w:rtl/>
          <w:lang w:eastAsia="he-IL"/>
        </w:rPr>
        <w:t>חבר הכנסת ואליד אלהואשלה</w:t>
      </w:r>
      <w:bookmarkStart w:id="5050" w:name="_ETM_Q17_545000"/>
      <w:bookmarkEnd w:id="5050"/>
      <w:r>
        <w:rPr>
          <w:rFonts w:hint="cs"/>
          <w:rtl/>
          <w:lang w:eastAsia="he-IL"/>
        </w:rPr>
        <w:t xml:space="preserve">, בבקשה </w:t>
      </w:r>
      <w:r>
        <w:rPr>
          <w:rtl/>
          <w:lang w:eastAsia="he-IL"/>
        </w:rPr>
        <w:t>–</w:t>
      </w:r>
      <w:r>
        <w:rPr>
          <w:rFonts w:hint="cs"/>
          <w:rtl/>
          <w:lang w:eastAsia="he-IL"/>
        </w:rPr>
        <w:t xml:space="preserve"> מוותר או אינו נוכח</w:t>
      </w:r>
      <w:r w:rsidR="00BE7030">
        <w:rPr>
          <w:rFonts w:hint="cs"/>
          <w:rtl/>
          <w:lang w:eastAsia="he-IL"/>
        </w:rPr>
        <w:t>?</w:t>
      </w:r>
      <w:r>
        <w:rPr>
          <w:rFonts w:hint="cs"/>
          <w:rtl/>
          <w:lang w:eastAsia="he-IL"/>
        </w:rPr>
        <w:t xml:space="preserve"> לא נוכח. חבר </w:t>
      </w:r>
      <w:bookmarkStart w:id="5051" w:name="_ETM_Q17_553000"/>
      <w:bookmarkEnd w:id="5051"/>
      <w:r>
        <w:rPr>
          <w:rFonts w:hint="cs"/>
          <w:rtl/>
          <w:lang w:eastAsia="he-IL"/>
        </w:rPr>
        <w:t xml:space="preserve">הכנסת ווליד טאהא </w:t>
      </w:r>
      <w:r>
        <w:rPr>
          <w:rtl/>
          <w:lang w:eastAsia="he-IL"/>
        </w:rPr>
        <w:t>–</w:t>
      </w:r>
      <w:r>
        <w:rPr>
          <w:rFonts w:hint="cs"/>
          <w:rtl/>
          <w:lang w:eastAsia="he-IL"/>
        </w:rPr>
        <w:t xml:space="preserve"> אינו נוכח. האם יש שר שרוצה לסכם? </w:t>
      </w:r>
    </w:p>
    <w:p w:rsidR="00E32515" w:rsidRDefault="00E32515" w:rsidP="009F0A4D">
      <w:pPr>
        <w:rPr>
          <w:rtl/>
          <w:lang w:eastAsia="he-IL"/>
        </w:rPr>
      </w:pPr>
      <w:bookmarkStart w:id="5052" w:name="_ETM_Q17_561839"/>
      <w:bookmarkStart w:id="5053" w:name="_ETM_Q17_561907"/>
      <w:bookmarkEnd w:id="5052"/>
      <w:bookmarkEnd w:id="5053"/>
    </w:p>
    <w:p w:rsidR="00E32515" w:rsidRDefault="00E32515" w:rsidP="009F0A4D">
      <w:pPr>
        <w:rPr>
          <w:rtl/>
          <w:lang w:eastAsia="he-IL"/>
        </w:rPr>
      </w:pPr>
      <w:bookmarkStart w:id="5054" w:name="_ETM_Q17_562187"/>
      <w:bookmarkStart w:id="5055" w:name="_ETM_Q17_562242"/>
      <w:bookmarkEnd w:id="5054"/>
      <w:bookmarkEnd w:id="5055"/>
      <w:r>
        <w:rPr>
          <w:rFonts w:hint="cs"/>
          <w:rtl/>
          <w:lang w:eastAsia="he-IL"/>
        </w:rPr>
        <w:t>חברת הכנסת, אני מבינה שאת רוצה לדחות את ההצבעה.</w:t>
      </w:r>
    </w:p>
    <w:p w:rsidR="00E32515" w:rsidRDefault="00E32515" w:rsidP="009F0A4D">
      <w:pPr>
        <w:rPr>
          <w:rtl/>
          <w:lang w:eastAsia="he-IL"/>
        </w:rPr>
      </w:pPr>
    </w:p>
    <w:p w:rsidR="00E32515" w:rsidRDefault="00E32515" w:rsidP="009F0A4D">
      <w:pPr>
        <w:pStyle w:val="af5"/>
        <w:keepNext/>
        <w:rPr>
          <w:rtl/>
        </w:rPr>
      </w:pPr>
      <w:bookmarkStart w:id="5056" w:name="ET_interruption_קריאה_41"/>
      <w:r w:rsidRPr="005A2B83">
        <w:rPr>
          <w:rStyle w:val="TagStyle"/>
          <w:rtl/>
        </w:rPr>
        <w:t xml:space="preserve"> &lt;&lt; קריאה &gt;&gt; </w:t>
      </w:r>
      <w:r>
        <w:rPr>
          <w:rtl/>
        </w:rPr>
        <w:t>קריאה:</w:t>
      </w:r>
      <w:r w:rsidRPr="005A2B83">
        <w:rPr>
          <w:rStyle w:val="TagStyle"/>
          <w:rtl/>
        </w:rPr>
        <w:t xml:space="preserve"> &lt;&lt; קריאה &gt;&gt;</w:t>
      </w:r>
      <w:r>
        <w:rPr>
          <w:rtl/>
        </w:rPr>
        <w:t xml:space="preserve">  </w:t>
      </w:r>
      <w:bookmarkEnd w:id="5056"/>
    </w:p>
    <w:p w:rsidR="00E32515" w:rsidRDefault="00E32515" w:rsidP="009F0A4D">
      <w:pPr>
        <w:rPr>
          <w:rtl/>
          <w:lang w:eastAsia="he-IL"/>
        </w:rPr>
      </w:pPr>
    </w:p>
    <w:p w:rsidR="00E32515" w:rsidRPr="000017E7" w:rsidRDefault="00E32515" w:rsidP="009F0A4D">
      <w:pPr>
        <w:rPr>
          <w:rtl/>
          <w:lang w:eastAsia="he-IL"/>
        </w:rPr>
      </w:pPr>
      <w:bookmarkStart w:id="5057" w:name="_ETM_Q17_578000"/>
      <w:bookmarkEnd w:id="5057"/>
      <w:r>
        <w:rPr>
          <w:rFonts w:hint="cs"/>
          <w:rtl/>
          <w:lang w:eastAsia="he-IL"/>
        </w:rPr>
        <w:t>לא, לא, מצביעים.</w:t>
      </w:r>
    </w:p>
    <w:p w:rsidR="00E32515" w:rsidRDefault="00E32515" w:rsidP="009F0A4D">
      <w:pPr>
        <w:rPr>
          <w:rtl/>
          <w:lang w:eastAsia="he-IL"/>
        </w:rPr>
      </w:pPr>
    </w:p>
    <w:p w:rsidR="00E32515" w:rsidRDefault="00E32515" w:rsidP="009F0A4D">
      <w:pPr>
        <w:pStyle w:val="af6"/>
        <w:keepNext/>
        <w:rPr>
          <w:rtl/>
        </w:rPr>
      </w:pPr>
      <w:bookmarkStart w:id="5058" w:name="ET_yor_6596_22"/>
      <w:r w:rsidRPr="000017E7">
        <w:rPr>
          <w:rStyle w:val="TagStyle"/>
          <w:rtl/>
        </w:rPr>
        <w:t xml:space="preserve"> &lt;&lt; יור &gt;&gt; </w:t>
      </w:r>
      <w:r>
        <w:rPr>
          <w:rtl/>
        </w:rPr>
        <w:t>היו"ר אורית פרקש הכהן:</w:t>
      </w:r>
      <w:r w:rsidRPr="000017E7">
        <w:rPr>
          <w:rStyle w:val="TagStyle"/>
          <w:rtl/>
        </w:rPr>
        <w:t xml:space="preserve"> &lt;&lt; יור &gt;&gt;</w:t>
      </w:r>
      <w:r>
        <w:rPr>
          <w:rtl/>
        </w:rPr>
        <w:t xml:space="preserve">  </w:t>
      </w:r>
      <w:bookmarkEnd w:id="5058"/>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אם כך, נעבור להצבעה על שתי ההצעות. </w:t>
      </w:r>
      <w:bookmarkStart w:id="5059" w:name="_ETM_Q17_582000"/>
      <w:bookmarkEnd w:id="5059"/>
      <w:r>
        <w:rPr>
          <w:rFonts w:hint="cs"/>
          <w:rtl/>
          <w:lang w:eastAsia="he-IL"/>
        </w:rPr>
        <w:t>חברי הכנסת, נעבור להצבעה על הצעת חוק ניוד מידע רפואי, התשפ"ד</w:t>
      </w:r>
      <w:r>
        <w:rPr>
          <w:rFonts w:hint="eastAsia"/>
          <w:rtl/>
          <w:lang w:eastAsia="he-IL"/>
        </w:rPr>
        <w:t>–</w:t>
      </w:r>
      <w:r>
        <w:rPr>
          <w:rFonts w:hint="cs"/>
          <w:rtl/>
          <w:lang w:eastAsia="he-IL"/>
        </w:rPr>
        <w:t>2024, של חברי</w:t>
      </w:r>
      <w:bookmarkStart w:id="5060" w:name="_ETM_Q17_591000"/>
      <w:bookmarkEnd w:id="5060"/>
      <w:r>
        <w:rPr>
          <w:rFonts w:hint="cs"/>
          <w:rtl/>
          <w:lang w:eastAsia="he-IL"/>
        </w:rPr>
        <w:t xml:space="preserve"> הכנסת יונתן מישרקי, רון כץ, חבר הכנסת אחמד טיבי וארז</w:t>
      </w:r>
      <w:bookmarkStart w:id="5061" w:name="_ETM_Q17_592000"/>
      <w:bookmarkEnd w:id="5061"/>
      <w:r>
        <w:rPr>
          <w:rFonts w:hint="cs"/>
          <w:rtl/>
          <w:lang w:eastAsia="he-IL"/>
        </w:rPr>
        <w:t xml:space="preserve"> מלול</w:t>
      </w:r>
      <w:r w:rsidR="00BE7030">
        <w:rPr>
          <w:rFonts w:hint="cs"/>
          <w:rtl/>
          <w:lang w:eastAsia="he-IL"/>
        </w:rPr>
        <w:t>,</w:t>
      </w:r>
      <w:r>
        <w:rPr>
          <w:rFonts w:hint="cs"/>
          <w:rtl/>
          <w:lang w:eastAsia="he-IL"/>
        </w:rPr>
        <w:t xml:space="preserve"> בקריאה הראשונה. הצבעה.</w:t>
      </w:r>
    </w:p>
    <w:p w:rsidR="00E32515" w:rsidRDefault="00E32515" w:rsidP="009F0A4D">
      <w:pPr>
        <w:rPr>
          <w:rtl/>
          <w:lang w:eastAsia="he-IL"/>
        </w:rPr>
      </w:pPr>
    </w:p>
    <w:p w:rsidR="00E32515" w:rsidRDefault="00E32515" w:rsidP="009F0A4D">
      <w:pPr>
        <w:pStyle w:val="af1"/>
        <w:keepNext/>
        <w:rPr>
          <w:rtl/>
          <w:lang w:eastAsia="he-IL"/>
        </w:rPr>
      </w:pPr>
      <w:r>
        <w:rPr>
          <w:rtl/>
          <w:lang w:eastAsia="he-IL"/>
        </w:rPr>
        <w:t>הצבעה מס'</w:t>
      </w:r>
      <w:r>
        <w:rPr>
          <w:rFonts w:hint="cs"/>
          <w:rtl/>
          <w:lang w:eastAsia="he-IL"/>
        </w:rPr>
        <w:t xml:space="preserve"> 4</w:t>
      </w:r>
    </w:p>
    <w:p w:rsidR="00E32515" w:rsidRDefault="00E32515" w:rsidP="009F0A4D">
      <w:pPr>
        <w:pStyle w:val="--"/>
        <w:keepNext/>
        <w:rPr>
          <w:rtl/>
          <w:lang w:eastAsia="he-IL"/>
        </w:rPr>
      </w:pPr>
    </w:p>
    <w:p w:rsidR="00E32515" w:rsidRDefault="00E32515" w:rsidP="009F0A4D">
      <w:pPr>
        <w:pStyle w:val="--"/>
        <w:keepNext/>
        <w:rPr>
          <w:rtl/>
          <w:lang w:eastAsia="he-IL"/>
        </w:rPr>
      </w:pPr>
      <w:r>
        <w:rPr>
          <w:rtl/>
          <w:lang w:eastAsia="he-IL"/>
        </w:rPr>
        <w:t>בעד ההצעה להעביר את הצעת החוק לוועדה –</w:t>
      </w:r>
      <w:r>
        <w:rPr>
          <w:rFonts w:hint="cs"/>
          <w:rtl/>
          <w:lang w:eastAsia="he-IL"/>
        </w:rPr>
        <w:t xml:space="preserve"> 26</w:t>
      </w:r>
    </w:p>
    <w:p w:rsidR="00E32515" w:rsidRDefault="00E32515" w:rsidP="009F0A4D">
      <w:pPr>
        <w:pStyle w:val="--"/>
        <w:keepNext/>
        <w:rPr>
          <w:rtl/>
          <w:lang w:eastAsia="he-IL"/>
        </w:rPr>
      </w:pPr>
      <w:r>
        <w:rPr>
          <w:rtl/>
          <w:lang w:eastAsia="he-IL"/>
        </w:rPr>
        <w:t xml:space="preserve">נגד – </w:t>
      </w:r>
      <w:r>
        <w:rPr>
          <w:rFonts w:hint="cs"/>
          <w:rtl/>
          <w:lang w:eastAsia="he-IL"/>
        </w:rPr>
        <w:t>אין</w:t>
      </w:r>
    </w:p>
    <w:p w:rsidR="00E32515" w:rsidRDefault="00E32515" w:rsidP="009F0A4D">
      <w:pPr>
        <w:pStyle w:val="--"/>
        <w:keepNext/>
        <w:rPr>
          <w:rtl/>
          <w:lang w:eastAsia="he-IL"/>
        </w:rPr>
      </w:pPr>
      <w:r>
        <w:rPr>
          <w:rtl/>
          <w:lang w:eastAsia="he-IL"/>
        </w:rPr>
        <w:t xml:space="preserve">נמנעים – </w:t>
      </w:r>
      <w:r>
        <w:rPr>
          <w:rFonts w:hint="cs"/>
          <w:rtl/>
          <w:lang w:eastAsia="he-IL"/>
        </w:rPr>
        <w:t>אין</w:t>
      </w:r>
    </w:p>
    <w:p w:rsidR="00E32515" w:rsidRDefault="00E32515" w:rsidP="009F0A4D">
      <w:pPr>
        <w:pStyle w:val="af2"/>
        <w:rPr>
          <w:rtl/>
          <w:lang w:eastAsia="he-IL"/>
        </w:rPr>
      </w:pPr>
      <w:r>
        <w:rPr>
          <w:rtl/>
          <w:lang w:eastAsia="he-IL"/>
        </w:rPr>
        <w:t>ההצעה להעביר את הצעת חוק</w:t>
      </w:r>
      <w:r>
        <w:rPr>
          <w:rFonts w:hint="cs"/>
          <w:rtl/>
          <w:lang w:eastAsia="he-IL"/>
        </w:rPr>
        <w:t xml:space="preserve"> ניוד מידע רפואי, התשפ"ד</w:t>
      </w:r>
      <w:r>
        <w:rPr>
          <w:rFonts w:hint="eastAsia"/>
          <w:rtl/>
          <w:lang w:eastAsia="he-IL"/>
        </w:rPr>
        <w:t>–</w:t>
      </w:r>
      <w:r>
        <w:rPr>
          <w:rFonts w:hint="cs"/>
          <w:rtl/>
          <w:lang w:eastAsia="he-IL"/>
        </w:rPr>
        <w:t>2024, לווע</w:t>
      </w:r>
      <w:bookmarkStart w:id="5062" w:name="_ETM_Q17_610000"/>
      <w:bookmarkEnd w:id="5062"/>
      <w:r>
        <w:rPr>
          <w:rFonts w:hint="cs"/>
          <w:rtl/>
          <w:lang w:eastAsia="he-IL"/>
        </w:rPr>
        <w:t>דת הבריאות, נתקבלה.</w:t>
      </w:r>
    </w:p>
    <w:p w:rsidR="00E32515" w:rsidRDefault="00E32515" w:rsidP="009F0A4D">
      <w:pPr>
        <w:rPr>
          <w:rtl/>
          <w:lang w:eastAsia="he-IL"/>
        </w:rPr>
      </w:pPr>
    </w:p>
    <w:p w:rsidR="00E32515" w:rsidRDefault="00E32515" w:rsidP="009F0A4D">
      <w:pPr>
        <w:pStyle w:val="af6"/>
        <w:keepNext/>
        <w:rPr>
          <w:rtl/>
        </w:rPr>
      </w:pPr>
      <w:r w:rsidRPr="000017E7">
        <w:rPr>
          <w:rStyle w:val="TagStyle"/>
          <w:rtl/>
        </w:rPr>
        <w:t xml:space="preserve"> &lt;&lt; יור &gt;&gt; </w:t>
      </w:r>
      <w:r>
        <w:rPr>
          <w:rtl/>
        </w:rPr>
        <w:t>היו"ר אורית פרקש הכהן:</w:t>
      </w:r>
      <w:r w:rsidRPr="000017E7">
        <w:rPr>
          <w:rStyle w:val="TagStyle"/>
          <w:rtl/>
        </w:rPr>
        <w:t xml:space="preserve"> &lt;&lt; יור &gt;&gt;</w:t>
      </w:r>
      <w:r>
        <w:rPr>
          <w:rtl/>
        </w:rPr>
        <w:t xml:space="preserve">  </w:t>
      </w:r>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בעד </w:t>
      </w:r>
      <w:r>
        <w:rPr>
          <w:rtl/>
          <w:lang w:eastAsia="he-IL"/>
        </w:rPr>
        <w:t>–</w:t>
      </w:r>
      <w:r>
        <w:rPr>
          <w:rFonts w:hint="cs"/>
          <w:rtl/>
          <w:lang w:eastAsia="he-IL"/>
        </w:rPr>
        <w:t xml:space="preserve"> 26, אין מתנגדים, אין נמנעים. אני קובעת כי הצעת חוק ניוד מידע רפואי, התשפ"ד</w:t>
      </w:r>
      <w:r>
        <w:rPr>
          <w:rFonts w:hint="eastAsia"/>
          <w:rtl/>
          <w:lang w:eastAsia="he-IL"/>
        </w:rPr>
        <w:t>–</w:t>
      </w:r>
      <w:r>
        <w:rPr>
          <w:rFonts w:hint="cs"/>
          <w:rtl/>
          <w:lang w:eastAsia="he-IL"/>
        </w:rPr>
        <w:t xml:space="preserve">2024, אושרה בקריאה הראשונה, ותחזור לדיון בוועדת הבריאות לצורך הכנתה לקריאה השנייה והשלישית. </w:t>
      </w:r>
    </w:p>
    <w:p w:rsidR="00E32515" w:rsidRDefault="00E32515" w:rsidP="009F0A4D">
      <w:pPr>
        <w:rPr>
          <w:rtl/>
          <w:lang w:eastAsia="he-IL"/>
        </w:rPr>
      </w:pPr>
      <w:bookmarkStart w:id="5063" w:name="_ETM_Q17_630591"/>
      <w:bookmarkStart w:id="5064" w:name="_ETM_Q17_630647"/>
      <w:bookmarkEnd w:id="5063"/>
      <w:bookmarkEnd w:id="5064"/>
    </w:p>
    <w:p w:rsidR="00E32515" w:rsidRDefault="00E32515" w:rsidP="009F0A4D">
      <w:pPr>
        <w:rPr>
          <w:rtl/>
          <w:lang w:eastAsia="he-IL"/>
        </w:rPr>
      </w:pPr>
      <w:bookmarkStart w:id="5065" w:name="_ETM_Q17_630990"/>
      <w:bookmarkStart w:id="5066" w:name="_ETM_Q17_631034"/>
      <w:bookmarkEnd w:id="5065"/>
      <w:bookmarkEnd w:id="5066"/>
      <w:r>
        <w:rPr>
          <w:rFonts w:hint="cs"/>
          <w:rtl/>
          <w:lang w:eastAsia="he-IL"/>
        </w:rPr>
        <w:t xml:space="preserve">חברי הכנסת, נעבור להצבעה על הצעת חוק ביטוח בריאות ממלכתי (תיקון </w:t>
      </w:r>
      <w:r>
        <w:rPr>
          <w:rtl/>
          <w:lang w:eastAsia="he-IL"/>
        </w:rPr>
        <w:t>–</w:t>
      </w:r>
      <w:r>
        <w:rPr>
          <w:rFonts w:hint="cs"/>
          <w:rtl/>
          <w:lang w:eastAsia="he-IL"/>
        </w:rPr>
        <w:t xml:space="preserve"> העברת מידע בין קופות החולים </w:t>
      </w:r>
      <w:bookmarkStart w:id="5067" w:name="_ETM_Q17_631000"/>
      <w:bookmarkEnd w:id="5067"/>
      <w:r>
        <w:rPr>
          <w:rFonts w:hint="cs"/>
          <w:rtl/>
          <w:lang w:eastAsia="he-IL"/>
        </w:rPr>
        <w:t>בעת מעבר תושב), התשפ"ג</w:t>
      </w:r>
      <w:r>
        <w:rPr>
          <w:rFonts w:hint="eastAsia"/>
          <w:rtl/>
          <w:lang w:eastAsia="he-IL"/>
        </w:rPr>
        <w:t>–</w:t>
      </w:r>
      <w:r>
        <w:rPr>
          <w:rFonts w:hint="cs"/>
          <w:rtl/>
          <w:lang w:eastAsia="he-IL"/>
        </w:rPr>
        <w:t>2023, של חברת הכנסת אימאן ח'טיב יאסין</w:t>
      </w:r>
      <w:bookmarkStart w:id="5068" w:name="_ETM_Q17_643000"/>
      <w:bookmarkEnd w:id="5068"/>
      <w:r w:rsidR="00BE7030">
        <w:rPr>
          <w:rFonts w:hint="cs"/>
          <w:rtl/>
          <w:lang w:eastAsia="he-IL"/>
        </w:rPr>
        <w:t>,</w:t>
      </w:r>
      <w:r>
        <w:rPr>
          <w:rFonts w:hint="cs"/>
          <w:rtl/>
          <w:lang w:eastAsia="he-IL"/>
        </w:rPr>
        <w:t xml:space="preserve"> בקריאה הטרומית. בבקשה, הצבעה.</w:t>
      </w:r>
    </w:p>
    <w:p w:rsidR="00E32515" w:rsidRDefault="00E32515" w:rsidP="009F0A4D">
      <w:pPr>
        <w:rPr>
          <w:rtl/>
          <w:lang w:eastAsia="he-IL"/>
        </w:rPr>
      </w:pPr>
    </w:p>
    <w:p w:rsidR="00E32515" w:rsidRDefault="00E32515" w:rsidP="009F0A4D">
      <w:pPr>
        <w:pStyle w:val="af1"/>
        <w:keepNext/>
        <w:rPr>
          <w:rtl/>
          <w:lang w:eastAsia="he-IL"/>
        </w:rPr>
      </w:pPr>
      <w:r>
        <w:rPr>
          <w:rtl/>
          <w:lang w:eastAsia="he-IL"/>
        </w:rPr>
        <w:t>הצבעה מס'</w:t>
      </w:r>
      <w:r>
        <w:rPr>
          <w:rFonts w:hint="cs"/>
          <w:rtl/>
          <w:lang w:eastAsia="he-IL"/>
        </w:rPr>
        <w:t xml:space="preserve"> 5</w:t>
      </w:r>
    </w:p>
    <w:p w:rsidR="00E32515" w:rsidRDefault="00E32515" w:rsidP="009F0A4D">
      <w:pPr>
        <w:pStyle w:val="--"/>
        <w:keepNext/>
        <w:rPr>
          <w:rtl/>
          <w:lang w:eastAsia="he-IL"/>
        </w:rPr>
      </w:pPr>
    </w:p>
    <w:p w:rsidR="00E32515" w:rsidRDefault="00E32515" w:rsidP="009F0A4D">
      <w:pPr>
        <w:pStyle w:val="--"/>
        <w:keepNext/>
        <w:rPr>
          <w:rtl/>
          <w:lang w:eastAsia="he-IL"/>
        </w:rPr>
      </w:pPr>
      <w:r>
        <w:rPr>
          <w:rtl/>
          <w:lang w:eastAsia="he-IL"/>
        </w:rPr>
        <w:t>בעד ההצעה להעביר את הצעת החוק לוועדה –</w:t>
      </w:r>
      <w:r>
        <w:rPr>
          <w:rFonts w:hint="cs"/>
          <w:rtl/>
          <w:lang w:eastAsia="he-IL"/>
        </w:rPr>
        <w:t xml:space="preserve"> 7</w:t>
      </w:r>
    </w:p>
    <w:p w:rsidR="00E32515" w:rsidRDefault="00E32515" w:rsidP="009F0A4D">
      <w:pPr>
        <w:pStyle w:val="--"/>
        <w:keepNext/>
        <w:rPr>
          <w:rtl/>
          <w:lang w:eastAsia="he-IL"/>
        </w:rPr>
      </w:pPr>
      <w:r>
        <w:rPr>
          <w:rtl/>
          <w:lang w:eastAsia="he-IL"/>
        </w:rPr>
        <w:t xml:space="preserve">נגד – </w:t>
      </w:r>
      <w:r>
        <w:rPr>
          <w:rFonts w:hint="cs"/>
          <w:rtl/>
          <w:lang w:eastAsia="he-IL"/>
        </w:rPr>
        <w:t>18</w:t>
      </w:r>
    </w:p>
    <w:p w:rsidR="00E32515" w:rsidRDefault="00E32515" w:rsidP="009F0A4D">
      <w:pPr>
        <w:pStyle w:val="--"/>
        <w:keepNext/>
        <w:rPr>
          <w:rtl/>
          <w:lang w:eastAsia="he-IL"/>
        </w:rPr>
      </w:pPr>
      <w:r>
        <w:rPr>
          <w:rtl/>
          <w:lang w:eastAsia="he-IL"/>
        </w:rPr>
        <w:t xml:space="preserve">נמנעים – </w:t>
      </w:r>
      <w:r>
        <w:rPr>
          <w:rFonts w:hint="cs"/>
          <w:rtl/>
          <w:lang w:eastAsia="he-IL"/>
        </w:rPr>
        <w:t>אין</w:t>
      </w:r>
    </w:p>
    <w:p w:rsidR="00E32515" w:rsidRDefault="00E32515" w:rsidP="009F0A4D">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ביטוח בריאות ממלכתי (תיקון </w:t>
      </w:r>
      <w:r>
        <w:rPr>
          <w:rtl/>
          <w:lang w:eastAsia="he-IL"/>
        </w:rPr>
        <w:t>–</w:t>
      </w:r>
      <w:r>
        <w:rPr>
          <w:rFonts w:hint="cs"/>
          <w:rtl/>
          <w:lang w:eastAsia="he-IL"/>
        </w:rPr>
        <w:t xml:space="preserve"> העברת מידע בין קופות החולים בעת מעבר תושב), התשפ"ג</w:t>
      </w:r>
      <w:r>
        <w:rPr>
          <w:rFonts w:hint="eastAsia"/>
          <w:rtl/>
          <w:lang w:eastAsia="he-IL"/>
        </w:rPr>
        <w:t>–</w:t>
      </w:r>
      <w:r>
        <w:rPr>
          <w:rFonts w:hint="cs"/>
          <w:rtl/>
          <w:lang w:eastAsia="he-IL"/>
        </w:rPr>
        <w:t>2023, לא נתקבלה.</w:t>
      </w:r>
    </w:p>
    <w:p w:rsidR="00E32515" w:rsidRDefault="00E32515" w:rsidP="009F0A4D">
      <w:pPr>
        <w:rPr>
          <w:rtl/>
          <w:lang w:eastAsia="he-IL"/>
        </w:rPr>
      </w:pPr>
    </w:p>
    <w:p w:rsidR="00E32515" w:rsidRDefault="00E32515" w:rsidP="009F0A4D">
      <w:pPr>
        <w:pStyle w:val="af6"/>
        <w:keepNext/>
        <w:rPr>
          <w:rtl/>
        </w:rPr>
      </w:pPr>
      <w:bookmarkStart w:id="5069" w:name="ET_yor_6596_24"/>
      <w:r w:rsidRPr="000017E7">
        <w:rPr>
          <w:rStyle w:val="TagStyle"/>
          <w:rtl/>
        </w:rPr>
        <w:t xml:space="preserve"> &lt;&lt; יור &gt;&gt; </w:t>
      </w:r>
      <w:r>
        <w:rPr>
          <w:rtl/>
        </w:rPr>
        <w:t>היו"ר אורית פרקש הכהן:</w:t>
      </w:r>
      <w:r w:rsidRPr="000017E7">
        <w:rPr>
          <w:rStyle w:val="TagStyle"/>
          <w:rtl/>
        </w:rPr>
        <w:t xml:space="preserve"> &lt;&lt; יור &gt;&gt;</w:t>
      </w:r>
      <w:r>
        <w:rPr>
          <w:rtl/>
        </w:rPr>
        <w:t xml:space="preserve">  </w:t>
      </w:r>
      <w:bookmarkEnd w:id="5069"/>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בעד </w:t>
      </w:r>
      <w:r>
        <w:rPr>
          <w:rtl/>
          <w:lang w:eastAsia="he-IL"/>
        </w:rPr>
        <w:t>–</w:t>
      </w:r>
      <w:r>
        <w:rPr>
          <w:rFonts w:hint="cs"/>
          <w:rtl/>
          <w:lang w:eastAsia="he-IL"/>
        </w:rPr>
        <w:t xml:space="preserve"> שבעה, </w:t>
      </w:r>
      <w:bookmarkStart w:id="5070" w:name="_ETM_Q17_660000"/>
      <w:bookmarkEnd w:id="5070"/>
      <w:r>
        <w:rPr>
          <w:rFonts w:hint="cs"/>
          <w:rtl/>
          <w:lang w:eastAsia="he-IL"/>
        </w:rPr>
        <w:t xml:space="preserve">נגד </w:t>
      </w:r>
      <w:r>
        <w:rPr>
          <w:rtl/>
          <w:lang w:eastAsia="he-IL"/>
        </w:rPr>
        <w:t>–</w:t>
      </w:r>
      <w:r>
        <w:rPr>
          <w:rFonts w:hint="cs"/>
          <w:rtl/>
          <w:lang w:eastAsia="he-IL"/>
        </w:rPr>
        <w:t xml:space="preserve"> 18, אין נמנעים. אני קובעת כי הצעת</w:t>
      </w:r>
      <w:bookmarkStart w:id="5071" w:name="_ETM_Q17_666000"/>
      <w:bookmarkEnd w:id="5071"/>
      <w:r>
        <w:rPr>
          <w:rFonts w:hint="cs"/>
          <w:rtl/>
          <w:lang w:eastAsia="he-IL"/>
        </w:rPr>
        <w:t xml:space="preserve"> חוק ביטוח בריאות ממלכתי (תיקון </w:t>
      </w:r>
      <w:r>
        <w:rPr>
          <w:rtl/>
          <w:lang w:eastAsia="he-IL"/>
        </w:rPr>
        <w:t>–</w:t>
      </w:r>
      <w:r>
        <w:rPr>
          <w:rFonts w:hint="cs"/>
          <w:rtl/>
          <w:lang w:eastAsia="he-IL"/>
        </w:rPr>
        <w:t xml:space="preserve"> העברת מידע בין קופות החולים בעת מעבר תושב), התשפ"ג</w:t>
      </w:r>
      <w:r>
        <w:rPr>
          <w:rFonts w:hint="eastAsia"/>
          <w:rtl/>
          <w:lang w:eastAsia="he-IL"/>
        </w:rPr>
        <w:t>–</w:t>
      </w:r>
      <w:r>
        <w:rPr>
          <w:rFonts w:hint="cs"/>
          <w:rtl/>
          <w:lang w:eastAsia="he-IL"/>
        </w:rPr>
        <w:t>2023, של חברת הכנסת אימאן ח'טיב יאסין</w:t>
      </w:r>
      <w:r w:rsidR="00BE7030">
        <w:rPr>
          <w:rFonts w:hint="cs"/>
          <w:rtl/>
          <w:lang w:eastAsia="he-IL"/>
        </w:rPr>
        <w:t>,</w:t>
      </w:r>
      <w:r>
        <w:rPr>
          <w:rFonts w:hint="cs"/>
          <w:rtl/>
          <w:lang w:eastAsia="he-IL"/>
        </w:rPr>
        <w:t xml:space="preserve"> לא אושרה בקריאה הטרומית והוסרה מסדר-היום.</w:t>
      </w:r>
    </w:p>
    <w:p w:rsidR="00E32515" w:rsidRPr="00BA48A6" w:rsidRDefault="00E32515" w:rsidP="009F0A4D">
      <w:pPr>
        <w:rPr>
          <w:rtl/>
        </w:rPr>
      </w:pPr>
    </w:p>
    <w:p w:rsidR="00E32515" w:rsidRDefault="00E32515" w:rsidP="009F0A4D">
      <w:pPr>
        <w:pStyle w:val="af5"/>
        <w:keepNext/>
        <w:rPr>
          <w:rtl/>
        </w:rPr>
      </w:pPr>
      <w:bookmarkStart w:id="5072" w:name="ET_interruption_5264_43"/>
      <w:r w:rsidRPr="005A2B83">
        <w:rPr>
          <w:rStyle w:val="TagStyle"/>
          <w:rtl/>
        </w:rPr>
        <w:t xml:space="preserve"> &lt;&lt; קריאה &gt;&gt; </w:t>
      </w:r>
      <w:r>
        <w:rPr>
          <w:rtl/>
        </w:rPr>
        <w:t>אחמד טיבי (חד"ש-תע"ל):</w:t>
      </w:r>
      <w:r w:rsidRPr="005A2B83">
        <w:rPr>
          <w:rStyle w:val="TagStyle"/>
          <w:rtl/>
        </w:rPr>
        <w:t xml:space="preserve"> &lt;&lt; קריאה &gt;&gt;</w:t>
      </w:r>
      <w:r>
        <w:rPr>
          <w:rtl/>
        </w:rPr>
        <w:t xml:space="preserve">  </w:t>
      </w:r>
      <w:bookmarkEnd w:id="5072"/>
    </w:p>
    <w:p w:rsidR="00E32515" w:rsidRDefault="00E32515" w:rsidP="009F0A4D">
      <w:pPr>
        <w:rPr>
          <w:rtl/>
          <w:lang w:eastAsia="he-IL"/>
        </w:rPr>
      </w:pPr>
    </w:p>
    <w:p w:rsidR="00E32515" w:rsidRDefault="00E32515" w:rsidP="009F0A4D">
      <w:pPr>
        <w:rPr>
          <w:rtl/>
          <w:lang w:eastAsia="he-IL"/>
        </w:rPr>
      </w:pPr>
      <w:r>
        <w:rPr>
          <w:rFonts w:hint="cs"/>
          <w:rtl/>
          <w:lang w:eastAsia="he-IL"/>
        </w:rPr>
        <w:t>זה מביש, אגב.</w:t>
      </w:r>
    </w:p>
    <w:p w:rsidR="00E32515" w:rsidRDefault="00E32515" w:rsidP="009F0A4D">
      <w:pPr>
        <w:rPr>
          <w:rtl/>
          <w:lang w:eastAsia="he-IL"/>
        </w:rPr>
      </w:pPr>
    </w:p>
    <w:p w:rsidR="00E32515" w:rsidRDefault="00E32515" w:rsidP="009F0A4D">
      <w:pPr>
        <w:rPr>
          <w:rtl/>
          <w:lang w:eastAsia="he-IL"/>
        </w:rPr>
      </w:pPr>
    </w:p>
    <w:p w:rsidR="00E32515" w:rsidRDefault="00E32515" w:rsidP="009F0A4D">
      <w:pPr>
        <w:pStyle w:val="a6"/>
        <w:rPr>
          <w:rtl/>
          <w:lang w:eastAsia="he-IL"/>
        </w:rPr>
      </w:pPr>
      <w:bookmarkStart w:id="5073" w:name="ET_subject_הודעה_ליושב_ראש_הכנסת_44"/>
      <w:r w:rsidRPr="005A2B83">
        <w:rPr>
          <w:rStyle w:val="TagStyle"/>
          <w:rtl/>
        </w:rPr>
        <w:t xml:space="preserve"> &lt;&lt; נושא &gt;&gt; </w:t>
      </w:r>
      <w:bookmarkStart w:id="5074" w:name="_Toc170244666"/>
      <w:r>
        <w:rPr>
          <w:rtl/>
          <w:lang w:eastAsia="he-IL"/>
        </w:rPr>
        <w:t>הודע</w:t>
      </w:r>
      <w:r>
        <w:rPr>
          <w:rFonts w:hint="cs"/>
          <w:rtl/>
          <w:lang w:eastAsia="he-IL"/>
        </w:rPr>
        <w:t>ת</w:t>
      </w:r>
      <w:r>
        <w:rPr>
          <w:rtl/>
          <w:lang w:eastAsia="he-IL"/>
        </w:rPr>
        <w:t xml:space="preserve"> יושב-ראש הכנסת</w:t>
      </w:r>
      <w:bookmarkEnd w:id="5074"/>
      <w:r w:rsidRPr="005A2B83">
        <w:rPr>
          <w:rStyle w:val="TagStyle"/>
          <w:rtl/>
        </w:rPr>
        <w:t xml:space="preserve"> &lt;&lt; נושא &gt;&gt;</w:t>
      </w:r>
      <w:r>
        <w:rPr>
          <w:rtl/>
          <w:lang w:eastAsia="he-IL"/>
        </w:rPr>
        <w:t xml:space="preserve">  </w:t>
      </w:r>
      <w:bookmarkEnd w:id="5073"/>
    </w:p>
    <w:p w:rsidR="00E32515" w:rsidRDefault="00E32515" w:rsidP="009F0A4D">
      <w:pPr>
        <w:rPr>
          <w:rtl/>
          <w:lang w:eastAsia="he-IL"/>
        </w:rPr>
      </w:pPr>
    </w:p>
    <w:p w:rsidR="00E32515" w:rsidRDefault="00E32515" w:rsidP="009F0A4D">
      <w:pPr>
        <w:pStyle w:val="af6"/>
        <w:keepNext/>
        <w:rPr>
          <w:rtl/>
        </w:rPr>
      </w:pPr>
      <w:r w:rsidRPr="005A2B83">
        <w:rPr>
          <w:rStyle w:val="TagStyle"/>
          <w:rtl/>
        </w:rPr>
        <w:t xml:space="preserve"> &lt;&lt; יור &gt;&gt; </w:t>
      </w:r>
      <w:r>
        <w:rPr>
          <w:rtl/>
        </w:rPr>
        <w:t>היו"ר אורית פרקש הכהן:</w:t>
      </w:r>
      <w:r w:rsidRPr="005A2B83">
        <w:rPr>
          <w:rStyle w:val="TagStyle"/>
          <w:rtl/>
        </w:rPr>
        <w:t xml:space="preserve"> &lt;&lt; יור &gt;&gt;</w:t>
      </w:r>
      <w:r>
        <w:rPr>
          <w:rtl/>
        </w:rPr>
        <w:t xml:space="preserve">  </w:t>
      </w:r>
    </w:p>
    <w:p w:rsidR="00E32515" w:rsidRDefault="00E32515" w:rsidP="009F0A4D">
      <w:pPr>
        <w:rPr>
          <w:rtl/>
          <w:lang w:eastAsia="he-IL"/>
        </w:rPr>
      </w:pPr>
    </w:p>
    <w:p w:rsidR="00E32515" w:rsidRDefault="00E32515" w:rsidP="009F0A4D">
      <w:pPr>
        <w:rPr>
          <w:rtl/>
          <w:lang w:eastAsia="he-IL"/>
        </w:rPr>
      </w:pPr>
      <w:r>
        <w:rPr>
          <w:rFonts w:hint="cs"/>
          <w:rtl/>
          <w:lang w:eastAsia="he-IL"/>
        </w:rPr>
        <w:t>הודעה ש</w:t>
      </w:r>
      <w:bookmarkStart w:id="5075" w:name="_ETM_Q17_685000"/>
      <w:bookmarkEnd w:id="5075"/>
      <w:r>
        <w:rPr>
          <w:rFonts w:hint="cs"/>
          <w:rtl/>
          <w:lang w:eastAsia="he-IL"/>
        </w:rPr>
        <w:t>ל יושב-ראש ועדת הכנסת אופיר כץ. בבקשה.</w:t>
      </w:r>
    </w:p>
    <w:p w:rsidR="00E32515" w:rsidRPr="005A2B83" w:rsidRDefault="00E32515" w:rsidP="009F0A4D">
      <w:pPr>
        <w:rPr>
          <w:rtl/>
          <w:lang w:eastAsia="he-IL"/>
        </w:rPr>
      </w:pPr>
      <w:bookmarkStart w:id="5076" w:name="_ETM_Q17_682000"/>
      <w:bookmarkEnd w:id="5076"/>
    </w:p>
    <w:p w:rsidR="00E32515" w:rsidRDefault="00E32515" w:rsidP="009F0A4D">
      <w:pPr>
        <w:pStyle w:val="a4"/>
        <w:keepNext/>
        <w:rPr>
          <w:rtl/>
        </w:rPr>
      </w:pPr>
      <w:bookmarkStart w:id="5077" w:name="ET_speaker_6443_25"/>
      <w:r w:rsidRPr="009F5DF6">
        <w:rPr>
          <w:rStyle w:val="TagStyle"/>
          <w:rtl/>
        </w:rPr>
        <w:t xml:space="preserve"> &lt;&lt; דובר &gt;&gt; </w:t>
      </w:r>
      <w:bookmarkStart w:id="5078" w:name="_Toc170244667"/>
      <w:r>
        <w:rPr>
          <w:rtl/>
        </w:rPr>
        <w:t>אופיר כץ (יו"ר ועדת הכנסת):</w:t>
      </w:r>
      <w:bookmarkEnd w:id="5078"/>
      <w:r w:rsidRPr="009F5DF6">
        <w:rPr>
          <w:rStyle w:val="TagStyle"/>
          <w:rtl/>
        </w:rPr>
        <w:t xml:space="preserve"> &lt;&lt; דובר &gt;&gt;</w:t>
      </w:r>
      <w:bookmarkEnd w:id="5077"/>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גברתי היושבת-ראש, אדוני השר, </w:t>
      </w:r>
      <w:bookmarkStart w:id="5079" w:name="_ETM_Q17_696000"/>
      <w:bookmarkEnd w:id="5079"/>
      <w:r>
        <w:rPr>
          <w:rFonts w:hint="cs"/>
          <w:rtl/>
          <w:lang w:eastAsia="he-IL"/>
        </w:rPr>
        <w:t>חבריי חברי הכנסת, ועדת הכנסת החליטה בישיבתה היום כי ועדת החינוך, התרבות והספורט תדון בהצעת חוק הספריות הציבוריות, התשפ"ד</w:t>
      </w:r>
      <w:r>
        <w:rPr>
          <w:rFonts w:hint="eastAsia"/>
          <w:rtl/>
          <w:lang w:eastAsia="he-IL"/>
        </w:rPr>
        <w:t>–</w:t>
      </w:r>
      <w:r>
        <w:rPr>
          <w:rFonts w:hint="cs"/>
          <w:rtl/>
          <w:lang w:eastAsia="he-IL"/>
        </w:rPr>
        <w:t>2024, מ/1766. תודה.</w:t>
      </w:r>
    </w:p>
    <w:p w:rsidR="00E32515" w:rsidRDefault="00E32515" w:rsidP="009F0A4D">
      <w:pPr>
        <w:rPr>
          <w:rtl/>
          <w:lang w:eastAsia="he-IL"/>
        </w:rPr>
      </w:pPr>
    </w:p>
    <w:p w:rsidR="00E32515" w:rsidRDefault="00E32515" w:rsidP="009F0A4D">
      <w:pPr>
        <w:pStyle w:val="af6"/>
        <w:keepNext/>
        <w:rPr>
          <w:rtl/>
        </w:rPr>
      </w:pPr>
      <w:r w:rsidRPr="009F5DF6">
        <w:rPr>
          <w:rStyle w:val="TagStyle"/>
          <w:rtl/>
        </w:rPr>
        <w:t xml:space="preserve"> &lt;&lt; יור &gt;&gt; </w:t>
      </w:r>
      <w:r>
        <w:rPr>
          <w:rtl/>
        </w:rPr>
        <w:t>היו"ר אורית פרקש הכהן:</w:t>
      </w:r>
      <w:r w:rsidRPr="009F5DF6">
        <w:rPr>
          <w:rStyle w:val="TagStyle"/>
          <w:rtl/>
        </w:rPr>
        <w:t xml:space="preserve"> &lt;&lt; יור &gt;&gt;</w:t>
      </w:r>
      <w:r>
        <w:rPr>
          <w:rtl/>
        </w:rPr>
        <w:t xml:space="preserve">  </w:t>
      </w:r>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תודה רבה. </w:t>
      </w:r>
      <w:bookmarkStart w:id="5080" w:name="_ETM_Q17_714000"/>
      <w:bookmarkEnd w:id="5080"/>
    </w:p>
    <w:p w:rsidR="00E32515" w:rsidRDefault="00E32515" w:rsidP="009F0A4D">
      <w:pPr>
        <w:rPr>
          <w:rtl/>
          <w:lang w:eastAsia="he-IL"/>
        </w:rPr>
      </w:pPr>
    </w:p>
    <w:p w:rsidR="00E32515" w:rsidRDefault="00E32515" w:rsidP="009F0A4D">
      <w:pPr>
        <w:rPr>
          <w:rtl/>
          <w:lang w:eastAsia="he-IL"/>
        </w:rPr>
      </w:pPr>
      <w:r>
        <w:rPr>
          <w:rFonts w:hint="cs"/>
          <w:rtl/>
          <w:lang w:eastAsia="he-IL"/>
        </w:rPr>
        <w:t xml:space="preserve">חברי הכנסת, תם סדר-היום. הישיבה הבאה תתקיים מחר, יום רביעי כ' בסיוון התשפ"ד, 26 </w:t>
      </w:r>
      <w:bookmarkStart w:id="5081" w:name="_ETM_Q17_720000"/>
      <w:bookmarkEnd w:id="5081"/>
      <w:r>
        <w:rPr>
          <w:rFonts w:hint="cs"/>
          <w:rtl/>
          <w:lang w:eastAsia="he-IL"/>
        </w:rPr>
        <w:t>ביוני 2024, בשעה 11:00. ישיבה זו נעולה.</w:t>
      </w:r>
    </w:p>
    <w:p w:rsidR="00E32515" w:rsidRDefault="00E32515" w:rsidP="009F0A4D">
      <w:pPr>
        <w:pStyle w:val="afa"/>
        <w:keepNext/>
        <w:ind w:firstLine="0"/>
        <w:rPr>
          <w:rtl/>
          <w:lang w:eastAsia="he-IL"/>
        </w:rPr>
      </w:pPr>
      <w:bookmarkStart w:id="5082" w:name="ET_meetingend_27"/>
    </w:p>
    <w:p w:rsidR="00E32515" w:rsidRPr="009F5DF6" w:rsidRDefault="00E32515" w:rsidP="009F0A4D">
      <w:pPr>
        <w:pStyle w:val="afa"/>
        <w:keepNext/>
        <w:ind w:firstLine="0"/>
        <w:jc w:val="center"/>
        <w:rPr>
          <w:rtl/>
          <w:lang w:eastAsia="he-IL"/>
        </w:rPr>
      </w:pPr>
      <w:r w:rsidRPr="009F5DF6">
        <w:rPr>
          <w:rStyle w:val="TagStyle"/>
          <w:rtl/>
        </w:rPr>
        <w:t xml:space="preserve">&lt;&lt; סיום &gt;&gt; </w:t>
      </w:r>
      <w:r>
        <w:rPr>
          <w:rtl/>
          <w:lang w:eastAsia="he-IL"/>
        </w:rPr>
        <w:t>הישיבה ננעלה בשעה 18:49.</w:t>
      </w:r>
      <w:r w:rsidRPr="009F5DF6">
        <w:rPr>
          <w:rStyle w:val="TagStyle"/>
          <w:rtl/>
        </w:rPr>
        <w:t xml:space="preserve"> &lt;&lt; סיום &gt;&gt;</w:t>
      </w:r>
      <w:bookmarkEnd w:id="5082"/>
    </w:p>
    <w:p w:rsidR="00E32515" w:rsidRPr="00A33573" w:rsidRDefault="00E32515" w:rsidP="009F0A4D">
      <w:pPr>
        <w:rPr>
          <w:rtl/>
        </w:rPr>
      </w:pPr>
    </w:p>
    <w:p w:rsidR="00E32515" w:rsidRPr="000C30D8" w:rsidRDefault="00E32515" w:rsidP="00622E7B">
      <w:pPr>
        <w:rPr>
          <w:rtl/>
        </w:rPr>
      </w:pPr>
    </w:p>
    <w:sectPr w:rsidR="00E32515" w:rsidRPr="000C30D8" w:rsidSect="007C202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A4D" w:rsidRDefault="009F0A4D">
      <w:r>
        <w:separator/>
      </w:r>
    </w:p>
  </w:endnote>
  <w:endnote w:type="continuationSeparator" w:id="0">
    <w:p w:rsidR="009F0A4D" w:rsidRDefault="009F0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BF9" w:rsidRDefault="005A1BF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BF9" w:rsidRDefault="005A1BF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BF9" w:rsidRDefault="005A1BF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A4D" w:rsidRDefault="009F0A4D">
      <w:r>
        <w:separator/>
      </w:r>
    </w:p>
  </w:footnote>
  <w:footnote w:type="continuationSeparator" w:id="0">
    <w:p w:rsidR="009F0A4D" w:rsidRDefault="009F0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A4D" w:rsidRDefault="009F0A4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F0A4D" w:rsidRDefault="009F0A4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A4D" w:rsidRDefault="009F0A4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A1BF9">
      <w:rPr>
        <w:rStyle w:val="af7"/>
        <w:noProof/>
        <w:rtl/>
      </w:rPr>
      <w:t>63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9F0A4D">
      <w:trPr>
        <w:cantSplit/>
        <w:trHeight w:val="421"/>
      </w:trPr>
      <w:tc>
        <w:tcPr>
          <w:tcW w:w="2880" w:type="dxa"/>
        </w:tcPr>
        <w:p w:rsidR="009F0A4D" w:rsidRDefault="005A1BF9" w:rsidP="00BE0137">
          <w:pPr>
            <w:ind w:right="360" w:firstLine="0"/>
            <w:jc w:val="left"/>
          </w:pPr>
          <w:r>
            <w:rPr>
              <w:rtl/>
            </w:rPr>
            <w:t>דברי הכנסת</w:t>
          </w:r>
        </w:p>
      </w:tc>
      <w:tc>
        <w:tcPr>
          <w:tcW w:w="2520" w:type="dxa"/>
        </w:tcPr>
        <w:p w:rsidR="009F0A4D" w:rsidRDefault="005A1BF9" w:rsidP="00BE0137">
          <w:pPr>
            <w:ind w:firstLine="0"/>
            <w:jc w:val="left"/>
          </w:pPr>
          <w:r>
            <w:rPr>
              <w:rtl/>
            </w:rPr>
            <w:t>ישיבה מס' 184</w:t>
          </w:r>
        </w:p>
      </w:tc>
      <w:tc>
        <w:tcPr>
          <w:tcW w:w="2700" w:type="dxa"/>
        </w:tcPr>
        <w:p w:rsidR="009F0A4D" w:rsidRDefault="005A1BF9" w:rsidP="00BE0137">
          <w:pPr>
            <w:ind w:firstLine="0"/>
            <w:jc w:val="left"/>
            <w:rPr>
              <w:rtl/>
            </w:rPr>
          </w:pPr>
          <w:r>
            <w:rPr>
              <w:rtl/>
            </w:rPr>
            <w:t>25/06/2024</w:t>
          </w:r>
        </w:p>
      </w:tc>
    </w:tr>
  </w:tbl>
  <w:p w:rsidR="009F0A4D" w:rsidRPr="000F00C1" w:rsidRDefault="009F0A4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BF9" w:rsidRDefault="005A1BF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3624"/>
    <w:rsid w:val="00050737"/>
    <w:rsid w:val="0005200D"/>
    <w:rsid w:val="000559DC"/>
    <w:rsid w:val="00060E55"/>
    <w:rsid w:val="00062EF7"/>
    <w:rsid w:val="000678FD"/>
    <w:rsid w:val="00067F42"/>
    <w:rsid w:val="00070301"/>
    <w:rsid w:val="0008322C"/>
    <w:rsid w:val="0008749D"/>
    <w:rsid w:val="00092197"/>
    <w:rsid w:val="00093026"/>
    <w:rsid w:val="00097AD7"/>
    <w:rsid w:val="000B0C68"/>
    <w:rsid w:val="000B2EE6"/>
    <w:rsid w:val="000C30D8"/>
    <w:rsid w:val="000C7A99"/>
    <w:rsid w:val="000E2B67"/>
    <w:rsid w:val="000E54FD"/>
    <w:rsid w:val="000F00C1"/>
    <w:rsid w:val="001270CE"/>
    <w:rsid w:val="00146DD9"/>
    <w:rsid w:val="00150822"/>
    <w:rsid w:val="00151ADE"/>
    <w:rsid w:val="00155D84"/>
    <w:rsid w:val="001568E1"/>
    <w:rsid w:val="00167294"/>
    <w:rsid w:val="00167D57"/>
    <w:rsid w:val="00171E7F"/>
    <w:rsid w:val="0017779F"/>
    <w:rsid w:val="00196822"/>
    <w:rsid w:val="001A74E9"/>
    <w:rsid w:val="001B79C5"/>
    <w:rsid w:val="001C0EA3"/>
    <w:rsid w:val="001C44DA"/>
    <w:rsid w:val="001D440C"/>
    <w:rsid w:val="001F663D"/>
    <w:rsid w:val="0020083A"/>
    <w:rsid w:val="00206DA6"/>
    <w:rsid w:val="002158D1"/>
    <w:rsid w:val="00245249"/>
    <w:rsid w:val="0024645B"/>
    <w:rsid w:val="00261554"/>
    <w:rsid w:val="00272422"/>
    <w:rsid w:val="00283D7D"/>
    <w:rsid w:val="002863DC"/>
    <w:rsid w:val="00291ACD"/>
    <w:rsid w:val="00292378"/>
    <w:rsid w:val="002B3331"/>
    <w:rsid w:val="002B410F"/>
    <w:rsid w:val="002D0384"/>
    <w:rsid w:val="002D5B7D"/>
    <w:rsid w:val="00300869"/>
    <w:rsid w:val="00302765"/>
    <w:rsid w:val="00310572"/>
    <w:rsid w:val="0033612E"/>
    <w:rsid w:val="00341660"/>
    <w:rsid w:val="003475E7"/>
    <w:rsid w:val="00371162"/>
    <w:rsid w:val="00383272"/>
    <w:rsid w:val="003854EE"/>
    <w:rsid w:val="00390D1D"/>
    <w:rsid w:val="003B0007"/>
    <w:rsid w:val="003B23B0"/>
    <w:rsid w:val="003B431C"/>
    <w:rsid w:val="003C0AB0"/>
    <w:rsid w:val="003C279D"/>
    <w:rsid w:val="003D275C"/>
    <w:rsid w:val="003D6D0C"/>
    <w:rsid w:val="003E1A78"/>
    <w:rsid w:val="003E5420"/>
    <w:rsid w:val="003F0A5F"/>
    <w:rsid w:val="003F3823"/>
    <w:rsid w:val="00424C94"/>
    <w:rsid w:val="0043243C"/>
    <w:rsid w:val="00440D3D"/>
    <w:rsid w:val="00451B3A"/>
    <w:rsid w:val="00477E1F"/>
    <w:rsid w:val="004B0A65"/>
    <w:rsid w:val="004B1BE9"/>
    <w:rsid w:val="004B23DC"/>
    <w:rsid w:val="004B3111"/>
    <w:rsid w:val="004C2697"/>
    <w:rsid w:val="004D2026"/>
    <w:rsid w:val="004D76F4"/>
    <w:rsid w:val="00500C0C"/>
    <w:rsid w:val="00502B79"/>
    <w:rsid w:val="00504760"/>
    <w:rsid w:val="00511F86"/>
    <w:rsid w:val="00515A49"/>
    <w:rsid w:val="005278E4"/>
    <w:rsid w:val="00551AFF"/>
    <w:rsid w:val="005776BF"/>
    <w:rsid w:val="0058718E"/>
    <w:rsid w:val="005911B3"/>
    <w:rsid w:val="00591FE2"/>
    <w:rsid w:val="005A1BF9"/>
    <w:rsid w:val="005A342D"/>
    <w:rsid w:val="005C363E"/>
    <w:rsid w:val="005D61F3"/>
    <w:rsid w:val="005E3ADA"/>
    <w:rsid w:val="005F511D"/>
    <w:rsid w:val="00610D9B"/>
    <w:rsid w:val="00615F7E"/>
    <w:rsid w:val="00621398"/>
    <w:rsid w:val="00622E7B"/>
    <w:rsid w:val="00665DD8"/>
    <w:rsid w:val="00673878"/>
    <w:rsid w:val="00674431"/>
    <w:rsid w:val="00675874"/>
    <w:rsid w:val="006813F6"/>
    <w:rsid w:val="006840BB"/>
    <w:rsid w:val="006A035F"/>
    <w:rsid w:val="006A0CB7"/>
    <w:rsid w:val="006A6CF5"/>
    <w:rsid w:val="006C586F"/>
    <w:rsid w:val="006D268B"/>
    <w:rsid w:val="006E4E4D"/>
    <w:rsid w:val="00702755"/>
    <w:rsid w:val="0071186C"/>
    <w:rsid w:val="007237A0"/>
    <w:rsid w:val="00726D8F"/>
    <w:rsid w:val="007408C3"/>
    <w:rsid w:val="007508D1"/>
    <w:rsid w:val="007A2109"/>
    <w:rsid w:val="007C202D"/>
    <w:rsid w:val="007C4D79"/>
    <w:rsid w:val="007E5FE1"/>
    <w:rsid w:val="007E7A7D"/>
    <w:rsid w:val="008306A7"/>
    <w:rsid w:val="00836B57"/>
    <w:rsid w:val="00841223"/>
    <w:rsid w:val="00846BE9"/>
    <w:rsid w:val="00850498"/>
    <w:rsid w:val="00853CEC"/>
    <w:rsid w:val="0085514C"/>
    <w:rsid w:val="0086178C"/>
    <w:rsid w:val="00872F66"/>
    <w:rsid w:val="008A491C"/>
    <w:rsid w:val="008B1423"/>
    <w:rsid w:val="008B38BE"/>
    <w:rsid w:val="008C315C"/>
    <w:rsid w:val="008C341C"/>
    <w:rsid w:val="008D1DFB"/>
    <w:rsid w:val="008E5AEB"/>
    <w:rsid w:val="008F5C07"/>
    <w:rsid w:val="00905821"/>
    <w:rsid w:val="00914904"/>
    <w:rsid w:val="0092207C"/>
    <w:rsid w:val="00933351"/>
    <w:rsid w:val="009413AD"/>
    <w:rsid w:val="00945E6A"/>
    <w:rsid w:val="00946460"/>
    <w:rsid w:val="009476A5"/>
    <w:rsid w:val="009515F0"/>
    <w:rsid w:val="0095443E"/>
    <w:rsid w:val="00960796"/>
    <w:rsid w:val="009635F5"/>
    <w:rsid w:val="00970775"/>
    <w:rsid w:val="00970CE0"/>
    <w:rsid w:val="009900BB"/>
    <w:rsid w:val="00993DA1"/>
    <w:rsid w:val="009B50C0"/>
    <w:rsid w:val="009C33A7"/>
    <w:rsid w:val="009C35BE"/>
    <w:rsid w:val="009F0A4D"/>
    <w:rsid w:val="009F1518"/>
    <w:rsid w:val="00A11A5C"/>
    <w:rsid w:val="00A15971"/>
    <w:rsid w:val="00A16437"/>
    <w:rsid w:val="00A20FF3"/>
    <w:rsid w:val="00A30441"/>
    <w:rsid w:val="00A35551"/>
    <w:rsid w:val="00A3564F"/>
    <w:rsid w:val="00A42DFE"/>
    <w:rsid w:val="00A66020"/>
    <w:rsid w:val="00A719DD"/>
    <w:rsid w:val="00A8147B"/>
    <w:rsid w:val="00A83507"/>
    <w:rsid w:val="00AB02EE"/>
    <w:rsid w:val="00AB1070"/>
    <w:rsid w:val="00AC41C0"/>
    <w:rsid w:val="00AD2F00"/>
    <w:rsid w:val="00AE688E"/>
    <w:rsid w:val="00AF4E2C"/>
    <w:rsid w:val="00B04B9C"/>
    <w:rsid w:val="00B124EB"/>
    <w:rsid w:val="00B179E5"/>
    <w:rsid w:val="00B36F42"/>
    <w:rsid w:val="00B43239"/>
    <w:rsid w:val="00B63F8D"/>
    <w:rsid w:val="00B738C1"/>
    <w:rsid w:val="00B751FF"/>
    <w:rsid w:val="00BB2F43"/>
    <w:rsid w:val="00BB427D"/>
    <w:rsid w:val="00BD2F08"/>
    <w:rsid w:val="00BD47B7"/>
    <w:rsid w:val="00BD7D35"/>
    <w:rsid w:val="00BE0137"/>
    <w:rsid w:val="00BE7030"/>
    <w:rsid w:val="00C16F92"/>
    <w:rsid w:val="00C3598A"/>
    <w:rsid w:val="00C36A1D"/>
    <w:rsid w:val="00C5322E"/>
    <w:rsid w:val="00C545B9"/>
    <w:rsid w:val="00C740F3"/>
    <w:rsid w:val="00C7416C"/>
    <w:rsid w:val="00C80434"/>
    <w:rsid w:val="00C8624A"/>
    <w:rsid w:val="00C92A23"/>
    <w:rsid w:val="00CA5363"/>
    <w:rsid w:val="00CA583B"/>
    <w:rsid w:val="00CB6D60"/>
    <w:rsid w:val="00CC6848"/>
    <w:rsid w:val="00CD1A3A"/>
    <w:rsid w:val="00CE5849"/>
    <w:rsid w:val="00D0004F"/>
    <w:rsid w:val="00D55E2B"/>
    <w:rsid w:val="00D64F6D"/>
    <w:rsid w:val="00D73010"/>
    <w:rsid w:val="00D7575A"/>
    <w:rsid w:val="00D84700"/>
    <w:rsid w:val="00DE496E"/>
    <w:rsid w:val="00E035CE"/>
    <w:rsid w:val="00E23F44"/>
    <w:rsid w:val="00E25E6C"/>
    <w:rsid w:val="00E32515"/>
    <w:rsid w:val="00E53A84"/>
    <w:rsid w:val="00E550D6"/>
    <w:rsid w:val="00E56AC8"/>
    <w:rsid w:val="00E6097E"/>
    <w:rsid w:val="00E60981"/>
    <w:rsid w:val="00E70603"/>
    <w:rsid w:val="00E91BC3"/>
    <w:rsid w:val="00E97C82"/>
    <w:rsid w:val="00EA1C29"/>
    <w:rsid w:val="00EA46D4"/>
    <w:rsid w:val="00EA688C"/>
    <w:rsid w:val="00EC3A7C"/>
    <w:rsid w:val="00ED1A98"/>
    <w:rsid w:val="00EE5F9F"/>
    <w:rsid w:val="00EE6AC0"/>
    <w:rsid w:val="00F24242"/>
    <w:rsid w:val="00F27B20"/>
    <w:rsid w:val="00F30855"/>
    <w:rsid w:val="00F33902"/>
    <w:rsid w:val="00F45B06"/>
    <w:rsid w:val="00F506F2"/>
    <w:rsid w:val="00F508C3"/>
    <w:rsid w:val="00F51DF9"/>
    <w:rsid w:val="00F53584"/>
    <w:rsid w:val="00F6150A"/>
    <w:rsid w:val="00F63084"/>
    <w:rsid w:val="00F6336E"/>
    <w:rsid w:val="00F80E2F"/>
    <w:rsid w:val="00F84EE2"/>
    <w:rsid w:val="00FC46CB"/>
    <w:rsid w:val="00FD0B82"/>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E14404"/>
  <w15:docId w15:val="{9144D3A7-5F46-40C3-ACCD-A3D9B9B23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C202D"/>
    <w:rPr>
      <w:rFonts w:cs="Arial"/>
      <w:bCs w:val="0"/>
      <w:vanish/>
      <w:color w:val="010000"/>
      <w:bdr w:val="single" w:sz="4" w:space="0" w:color="FF66FF"/>
    </w:rPr>
  </w:style>
  <w:style w:type="paragraph" w:customStyle="1" w:styleId="ETSpeechToText">
    <w:name w:val="ETSpeechToText"/>
    <w:basedOn w:val="a"/>
    <w:link w:val="ETSpeechToText0"/>
    <w:rsid w:val="006840BB"/>
    <w:rPr>
      <w:color w:val="999999"/>
    </w:rPr>
  </w:style>
  <w:style w:type="character" w:customStyle="1" w:styleId="ETSpeechToText0">
    <w:name w:val="ETSpeechToText תו"/>
    <w:basedOn w:val="a0"/>
    <w:link w:val="ETSpeechToText"/>
    <w:rsid w:val="006840BB"/>
    <w:rPr>
      <w:rFonts w:ascii="Arial" w:hAnsi="Arial" w:cs="Arial"/>
      <w:color w:val="999999"/>
      <w:sz w:val="22"/>
      <w:szCs w:val="22"/>
    </w:rPr>
  </w:style>
  <w:style w:type="character" w:styleId="afe">
    <w:name w:val="Emphasis"/>
    <w:basedOn w:val="a0"/>
    <w:uiPriority w:val="20"/>
    <w:qFormat/>
    <w:rsid w:val="009C33A7"/>
    <w:rPr>
      <w:i/>
      <w:iCs/>
    </w:rPr>
  </w:style>
  <w:style w:type="paragraph" w:styleId="TOC1">
    <w:name w:val="toc 1"/>
    <w:basedOn w:val="a"/>
    <w:next w:val="a"/>
    <w:autoRedefine/>
    <w:uiPriority w:val="39"/>
    <w:unhideWhenUsed/>
    <w:rsid w:val="00905821"/>
    <w:pPr>
      <w:spacing w:after="100"/>
    </w:pPr>
  </w:style>
  <w:style w:type="paragraph" w:styleId="TOC2">
    <w:name w:val="toc 2"/>
    <w:basedOn w:val="a"/>
    <w:next w:val="a"/>
    <w:autoRedefine/>
    <w:uiPriority w:val="39"/>
    <w:unhideWhenUsed/>
    <w:rsid w:val="00905821"/>
    <w:pPr>
      <w:spacing w:after="100"/>
      <w:ind w:left="220"/>
    </w:pPr>
  </w:style>
  <w:style w:type="character" w:styleId="Hyperlink">
    <w:name w:val="Hyperlink"/>
    <w:basedOn w:val="a0"/>
    <w:uiPriority w:val="99"/>
    <w:unhideWhenUsed/>
    <w:rsid w:val="00905821"/>
    <w:rPr>
      <w:color w:val="0000FF" w:themeColor="hyperlink"/>
      <w:u w:val="single"/>
    </w:rPr>
  </w:style>
  <w:style w:type="paragraph" w:styleId="TOC3">
    <w:name w:val="toc 3"/>
    <w:basedOn w:val="a"/>
    <w:next w:val="a"/>
    <w:autoRedefine/>
    <w:semiHidden/>
    <w:unhideWhenUsed/>
    <w:rsid w:val="00905821"/>
    <w:pPr>
      <w:spacing w:after="100"/>
      <w:ind w:left="440"/>
    </w:pPr>
  </w:style>
  <w:style w:type="paragraph" w:styleId="TOC4">
    <w:name w:val="toc 4"/>
    <w:basedOn w:val="a"/>
    <w:next w:val="a"/>
    <w:autoRedefine/>
    <w:semiHidden/>
    <w:unhideWhenUsed/>
    <w:rsid w:val="00905821"/>
    <w:pPr>
      <w:spacing w:after="100"/>
      <w:ind w:left="660"/>
    </w:pPr>
  </w:style>
  <w:style w:type="paragraph" w:styleId="TOC5">
    <w:name w:val="toc 5"/>
    <w:basedOn w:val="a"/>
    <w:next w:val="a"/>
    <w:autoRedefine/>
    <w:semiHidden/>
    <w:unhideWhenUsed/>
    <w:rsid w:val="00905821"/>
    <w:pPr>
      <w:spacing w:after="100"/>
      <w:ind w:left="880"/>
    </w:pPr>
  </w:style>
  <w:style w:type="paragraph" w:styleId="TOC6">
    <w:name w:val="toc 6"/>
    <w:basedOn w:val="a"/>
    <w:next w:val="a"/>
    <w:autoRedefine/>
    <w:semiHidden/>
    <w:unhideWhenUsed/>
    <w:rsid w:val="00905821"/>
    <w:pPr>
      <w:spacing w:after="100"/>
      <w:ind w:left="1100"/>
    </w:pPr>
  </w:style>
  <w:style w:type="paragraph" w:styleId="TOC7">
    <w:name w:val="toc 7"/>
    <w:basedOn w:val="a"/>
    <w:next w:val="a"/>
    <w:autoRedefine/>
    <w:semiHidden/>
    <w:unhideWhenUsed/>
    <w:rsid w:val="00905821"/>
    <w:pPr>
      <w:spacing w:after="100"/>
      <w:ind w:left="1320"/>
    </w:pPr>
  </w:style>
  <w:style w:type="paragraph" w:styleId="TOC8">
    <w:name w:val="toc 8"/>
    <w:basedOn w:val="a"/>
    <w:next w:val="a"/>
    <w:autoRedefine/>
    <w:semiHidden/>
    <w:unhideWhenUsed/>
    <w:rsid w:val="00905821"/>
    <w:pPr>
      <w:spacing w:after="100"/>
      <w:ind w:left="1540"/>
    </w:pPr>
  </w:style>
  <w:style w:type="paragraph" w:styleId="TOC9">
    <w:name w:val="toc 9"/>
    <w:basedOn w:val="a"/>
    <w:next w:val="a"/>
    <w:autoRedefine/>
    <w:semiHidden/>
    <w:unhideWhenUsed/>
    <w:rsid w:val="00905821"/>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64</Pages>
  <Words>19671</Words>
  <Characters>98360</Characters>
  <Application>Microsoft Office Word</Application>
  <DocSecurity>0</DocSecurity>
  <Lines>819</Lines>
  <Paragraphs>235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117796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37</cp:revision>
  <cp:lastPrinted>1899-12-31T22:00:00Z</cp:lastPrinted>
  <dcterms:created xsi:type="dcterms:W3CDTF">2018-05-03T11:21:00Z</dcterms:created>
  <dcterms:modified xsi:type="dcterms:W3CDTF">2025-10-26T10:59:00Z</dcterms:modified>
</cp:coreProperties>
</file>