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9D7" w:rsidRDefault="004139D7" w:rsidP="00701AA4"/>
    <w:p w:rsidR="00701AA4" w:rsidRDefault="00701AA4" w:rsidP="00C13C7D">
      <w:pPr>
        <w:rPr>
          <w:rtl/>
        </w:rPr>
      </w:pPr>
      <w:bookmarkStart w:id="0" w:name="ET_typistreplace_אחרי_כן_אא_12_51_20"/>
      <w:r>
        <w:rPr>
          <w:rFonts w:hint="cs"/>
          <w:rtl/>
        </w:rPr>
        <w:t>דברי הכנסת</w:t>
      </w:r>
    </w:p>
    <w:p w:rsidR="00701AA4" w:rsidRDefault="00701AA4" w:rsidP="00C13C7D">
      <w:pPr>
        <w:rPr>
          <w:rtl/>
        </w:rPr>
      </w:pPr>
      <w:r>
        <w:rPr>
          <w:rFonts w:hint="cs"/>
          <w:rtl/>
        </w:rPr>
        <w:t>חוברת ל"ב</w:t>
      </w:r>
    </w:p>
    <w:p w:rsidR="00701AA4" w:rsidRDefault="00701AA4" w:rsidP="00C13C7D">
      <w:pPr>
        <w:rPr>
          <w:rtl/>
        </w:rPr>
      </w:pPr>
      <w:r>
        <w:rPr>
          <w:rFonts w:hint="cs"/>
          <w:rtl/>
        </w:rPr>
        <w:t>ישיבה קפ"ב</w:t>
      </w:r>
    </w:p>
    <w:bookmarkEnd w:id="0"/>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rPr>
          <w:rtl/>
        </w:rPr>
      </w:pPr>
    </w:p>
    <w:p w:rsidR="00701AA4" w:rsidRPr="00894561" w:rsidRDefault="00701AA4" w:rsidP="00894561">
      <w:pPr>
        <w:pStyle w:val="ab"/>
      </w:pPr>
      <w:bookmarkStart w:id="1" w:name="_Toc169728085"/>
      <w:r w:rsidRPr="00894561">
        <w:rPr>
          <w:rFonts w:hint="cs"/>
          <w:rtl/>
        </w:rPr>
        <w:t>הישיבה המאה-</w:t>
      </w:r>
      <w:r>
        <w:rPr>
          <w:rFonts w:hint="cs"/>
          <w:rtl/>
        </w:rPr>
        <w:t>ו</w:t>
      </w:r>
      <w:r w:rsidRPr="00894561">
        <w:rPr>
          <w:rFonts w:hint="cs"/>
          <w:rtl/>
        </w:rPr>
        <w:t>שמונים-ושתיים של הכנסת העשרים-וחמש</w:t>
      </w:r>
      <w:bookmarkEnd w:id="1"/>
    </w:p>
    <w:p w:rsidR="00701AA4" w:rsidRPr="00894561" w:rsidRDefault="00701AA4" w:rsidP="00894561">
      <w:pPr>
        <w:pStyle w:val="ac"/>
        <w:rPr>
          <w:rtl/>
        </w:rPr>
      </w:pPr>
      <w:bookmarkStart w:id="2" w:name="_Toc169728086"/>
      <w:r w:rsidRPr="00894561">
        <w:rPr>
          <w:rFonts w:hint="cs"/>
          <w:rtl/>
        </w:rPr>
        <w:t>יום רביעי, י"ג בסי</w:t>
      </w:r>
      <w:r>
        <w:rPr>
          <w:rFonts w:hint="cs"/>
          <w:rtl/>
        </w:rPr>
        <w:t>ו</w:t>
      </w:r>
      <w:r w:rsidRPr="00894561">
        <w:rPr>
          <w:rFonts w:hint="cs"/>
          <w:rtl/>
        </w:rPr>
        <w:t>ון התשפ"ד (19 ביוני 2024)</w:t>
      </w:r>
      <w:bookmarkEnd w:id="2"/>
    </w:p>
    <w:p w:rsidR="00701AA4" w:rsidRPr="00894561" w:rsidRDefault="00701AA4" w:rsidP="00894561">
      <w:pPr>
        <w:pStyle w:val="ad"/>
      </w:pPr>
      <w:r w:rsidRPr="00894561">
        <w:rPr>
          <w:rFonts w:hint="cs"/>
          <w:rtl/>
        </w:rPr>
        <w:t>ירושלים, הכנסת, שעה 11:00</w:t>
      </w:r>
    </w:p>
    <w:p w:rsidR="00582BDB" w:rsidRDefault="00582BDB">
      <w:pPr>
        <w:bidi w:val="0"/>
        <w:spacing w:line="240" w:lineRule="auto"/>
        <w:ind w:firstLine="0"/>
        <w:jc w:val="left"/>
      </w:pPr>
      <w:r>
        <w:br w:type="page"/>
      </w:r>
    </w:p>
    <w:p w:rsidR="00582BDB" w:rsidRDefault="00582BDB" w:rsidP="00582BDB">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169728085" w:history="1"/>
    </w:p>
    <w:p w:rsidR="00582BDB" w:rsidRDefault="001C5FCB" w:rsidP="00582BDB">
      <w:pPr>
        <w:pStyle w:val="TOC1"/>
        <w:tabs>
          <w:tab w:val="right" w:leader="dot" w:pos="8296"/>
        </w:tabs>
        <w:ind w:firstLine="0"/>
        <w:rPr>
          <w:noProof/>
        </w:rPr>
      </w:pPr>
      <w:hyperlink w:anchor="_Toc169728087" w:history="1">
        <w:r w:rsidR="00582BDB" w:rsidRPr="00603D00">
          <w:rPr>
            <w:rStyle w:val="Hyperlink"/>
            <w:noProof/>
            <w:rtl/>
          </w:rPr>
          <w:t>מסמכים שהונחו על שולחן הכנסת</w:t>
        </w:r>
        <w:r w:rsidR="00582BDB">
          <w:rPr>
            <w:noProof/>
            <w:webHidden/>
          </w:rPr>
          <w:tab/>
        </w:r>
        <w:r w:rsidR="00582BDB">
          <w:rPr>
            <w:noProof/>
            <w:webHidden/>
          </w:rPr>
          <w:fldChar w:fldCharType="begin"/>
        </w:r>
        <w:r w:rsidR="00582BDB">
          <w:rPr>
            <w:noProof/>
            <w:webHidden/>
          </w:rPr>
          <w:instrText xml:space="preserve"> PAGEREF _Toc169728087 \h </w:instrText>
        </w:r>
        <w:r w:rsidR="00582BDB">
          <w:rPr>
            <w:noProof/>
            <w:webHidden/>
          </w:rPr>
        </w:r>
        <w:r w:rsidR="00582BDB">
          <w:rPr>
            <w:noProof/>
            <w:webHidden/>
          </w:rPr>
          <w:fldChar w:fldCharType="separate"/>
        </w:r>
        <w:r w:rsidR="00582BDB">
          <w:rPr>
            <w:noProof/>
            <w:webHidden/>
          </w:rPr>
          <w:t>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88" w:history="1">
        <w:r w:rsidR="00582BDB" w:rsidRPr="00603D00">
          <w:rPr>
            <w:rStyle w:val="Hyperlink"/>
            <w:noProof/>
            <w:rtl/>
          </w:rPr>
          <w:t>מזכיר הכנסת דן מרזוק:</w:t>
        </w:r>
        <w:r w:rsidR="00582BDB">
          <w:rPr>
            <w:noProof/>
            <w:webHidden/>
          </w:rPr>
          <w:tab/>
        </w:r>
        <w:r w:rsidR="00582BDB">
          <w:rPr>
            <w:noProof/>
            <w:webHidden/>
          </w:rPr>
          <w:fldChar w:fldCharType="begin"/>
        </w:r>
        <w:r w:rsidR="00582BDB">
          <w:rPr>
            <w:noProof/>
            <w:webHidden/>
          </w:rPr>
          <w:instrText xml:space="preserve"> PAGEREF _Toc169728088 \h </w:instrText>
        </w:r>
        <w:r w:rsidR="00582BDB">
          <w:rPr>
            <w:noProof/>
            <w:webHidden/>
          </w:rPr>
        </w:r>
        <w:r w:rsidR="00582BDB">
          <w:rPr>
            <w:noProof/>
            <w:webHidden/>
          </w:rPr>
          <w:fldChar w:fldCharType="separate"/>
        </w:r>
        <w:r w:rsidR="00582BDB">
          <w:rPr>
            <w:noProof/>
            <w:webHidden/>
          </w:rPr>
          <w:t>7</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089" w:history="1">
        <w:r w:rsidR="00582BDB" w:rsidRPr="00603D00">
          <w:rPr>
            <w:rStyle w:val="Hyperlink"/>
            <w:noProof/>
            <w:rtl/>
          </w:rPr>
          <w:t>שאילתות דחופות</w:t>
        </w:r>
        <w:r w:rsidR="00582BDB">
          <w:rPr>
            <w:noProof/>
            <w:webHidden/>
          </w:rPr>
          <w:tab/>
        </w:r>
        <w:r w:rsidR="00582BDB">
          <w:rPr>
            <w:noProof/>
            <w:webHidden/>
          </w:rPr>
          <w:fldChar w:fldCharType="begin"/>
        </w:r>
        <w:r w:rsidR="00582BDB">
          <w:rPr>
            <w:noProof/>
            <w:webHidden/>
          </w:rPr>
          <w:instrText xml:space="preserve"> PAGEREF _Toc169728089 \h </w:instrText>
        </w:r>
        <w:r w:rsidR="00582BDB">
          <w:rPr>
            <w:noProof/>
            <w:webHidden/>
          </w:rPr>
        </w:r>
        <w:r w:rsidR="00582BDB">
          <w:rPr>
            <w:noProof/>
            <w:webHidden/>
          </w:rPr>
          <w:fldChar w:fldCharType="separate"/>
        </w:r>
        <w:r w:rsidR="00582BDB">
          <w:rPr>
            <w:noProof/>
            <w:webHidden/>
          </w:rPr>
          <w:t>7</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090" w:history="1">
        <w:r w:rsidR="00582BDB" w:rsidRPr="00603D00">
          <w:rPr>
            <w:rStyle w:val="Hyperlink"/>
            <w:noProof/>
            <w:rtl/>
          </w:rPr>
          <w:t>1831. עיכוב ביישום החלטת ממשלה לתקציב חיוני במרכיבי הביטחון בקו התפר</w:t>
        </w:r>
        <w:r w:rsidR="00582BDB">
          <w:rPr>
            <w:noProof/>
            <w:webHidden/>
          </w:rPr>
          <w:tab/>
        </w:r>
        <w:r w:rsidR="00582BDB">
          <w:rPr>
            <w:noProof/>
            <w:webHidden/>
          </w:rPr>
          <w:fldChar w:fldCharType="begin"/>
        </w:r>
        <w:r w:rsidR="00582BDB">
          <w:rPr>
            <w:noProof/>
            <w:webHidden/>
          </w:rPr>
          <w:instrText xml:space="preserve"> PAGEREF _Toc169728090 \h </w:instrText>
        </w:r>
        <w:r w:rsidR="00582BDB">
          <w:rPr>
            <w:noProof/>
            <w:webHidden/>
          </w:rPr>
        </w:r>
        <w:r w:rsidR="00582BDB">
          <w:rPr>
            <w:noProof/>
            <w:webHidden/>
          </w:rPr>
          <w:fldChar w:fldCharType="separate"/>
        </w:r>
        <w:r w:rsidR="00582BDB">
          <w:rPr>
            <w:noProof/>
            <w:webHidden/>
          </w:rPr>
          <w:t>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1" w:history="1">
        <w:r w:rsidR="00582BDB" w:rsidRPr="00603D00">
          <w:rPr>
            <w:rStyle w:val="Hyperlink"/>
            <w:noProof/>
            <w:rtl/>
          </w:rPr>
          <w:t>אלון שוסטר (המחנה הממלכתי):</w:t>
        </w:r>
        <w:r w:rsidR="00582BDB">
          <w:rPr>
            <w:noProof/>
            <w:webHidden/>
          </w:rPr>
          <w:tab/>
        </w:r>
        <w:r w:rsidR="00582BDB">
          <w:rPr>
            <w:noProof/>
            <w:webHidden/>
          </w:rPr>
          <w:fldChar w:fldCharType="begin"/>
        </w:r>
        <w:r w:rsidR="00582BDB">
          <w:rPr>
            <w:noProof/>
            <w:webHidden/>
          </w:rPr>
          <w:instrText xml:space="preserve"> PAGEREF _Toc169728091 \h </w:instrText>
        </w:r>
        <w:r w:rsidR="00582BDB">
          <w:rPr>
            <w:noProof/>
            <w:webHidden/>
          </w:rPr>
        </w:r>
        <w:r w:rsidR="00582BDB">
          <w:rPr>
            <w:noProof/>
            <w:webHidden/>
          </w:rPr>
          <w:fldChar w:fldCharType="separate"/>
        </w:r>
        <w:r w:rsidR="00582BDB">
          <w:rPr>
            <w:noProof/>
            <w:webHidden/>
          </w:rPr>
          <w:t>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2" w:history="1">
        <w:r w:rsidR="00582BDB" w:rsidRPr="00603D00">
          <w:rPr>
            <w:rStyle w:val="Hyperlink"/>
            <w:noProof/>
            <w:rtl/>
          </w:rPr>
          <w:t>שר האוצר בצלאל סמוטריץ':</w:t>
        </w:r>
        <w:r w:rsidR="00582BDB">
          <w:rPr>
            <w:noProof/>
            <w:webHidden/>
          </w:rPr>
          <w:tab/>
        </w:r>
        <w:r w:rsidR="00582BDB">
          <w:rPr>
            <w:noProof/>
            <w:webHidden/>
          </w:rPr>
          <w:fldChar w:fldCharType="begin"/>
        </w:r>
        <w:r w:rsidR="00582BDB">
          <w:rPr>
            <w:noProof/>
            <w:webHidden/>
          </w:rPr>
          <w:instrText xml:space="preserve"> PAGEREF _Toc169728092 \h </w:instrText>
        </w:r>
        <w:r w:rsidR="00582BDB">
          <w:rPr>
            <w:noProof/>
            <w:webHidden/>
          </w:rPr>
        </w:r>
        <w:r w:rsidR="00582BDB">
          <w:rPr>
            <w:noProof/>
            <w:webHidden/>
          </w:rPr>
          <w:fldChar w:fldCharType="separate"/>
        </w:r>
        <w:r w:rsidR="00582BDB">
          <w:rPr>
            <w:noProof/>
            <w:webHidden/>
          </w:rPr>
          <w:t>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4"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_Toc169728094 \h </w:instrText>
        </w:r>
        <w:r w:rsidR="00582BDB">
          <w:rPr>
            <w:noProof/>
            <w:webHidden/>
          </w:rPr>
        </w:r>
        <w:r w:rsidR="00582BDB">
          <w:rPr>
            <w:noProof/>
            <w:webHidden/>
          </w:rPr>
          <w:fldChar w:fldCharType="separate"/>
        </w:r>
        <w:r w:rsidR="00582BDB">
          <w:rPr>
            <w:noProof/>
            <w:webHidden/>
          </w:rPr>
          <w:t>11</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095" w:history="1">
        <w:r w:rsidR="00582BDB" w:rsidRPr="00603D00">
          <w:rPr>
            <w:rStyle w:val="Hyperlink"/>
            <w:noProof/>
            <w:rtl/>
            <w:lang w:eastAsia="he-IL"/>
          </w:rPr>
          <w:t>הצעת חוק הסדרים במשק המדינה (תיקוני חקיקה להשגת יעדי התקציב) (תיקון – חישוב עליית מחירי הארנונה), התשפ"ג–2023</w:t>
        </w:r>
        <w:r w:rsidR="00582BDB">
          <w:rPr>
            <w:noProof/>
            <w:webHidden/>
          </w:rPr>
          <w:tab/>
        </w:r>
        <w:r w:rsidR="00582BDB">
          <w:rPr>
            <w:noProof/>
            <w:webHidden/>
          </w:rPr>
          <w:fldChar w:fldCharType="begin"/>
        </w:r>
        <w:r w:rsidR="00582BDB">
          <w:rPr>
            <w:noProof/>
            <w:webHidden/>
          </w:rPr>
          <w:instrText xml:space="preserve"> PAGEREF _Toc169728095 \h </w:instrText>
        </w:r>
        <w:r w:rsidR="00582BDB">
          <w:rPr>
            <w:noProof/>
            <w:webHidden/>
          </w:rPr>
        </w:r>
        <w:r w:rsidR="00582BDB">
          <w:rPr>
            <w:noProof/>
            <w:webHidden/>
          </w:rPr>
          <w:fldChar w:fldCharType="separate"/>
        </w:r>
        <w:r w:rsidR="00582BDB">
          <w:rPr>
            <w:noProof/>
            <w:webHidden/>
          </w:rPr>
          <w:t>15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6" w:history="1">
        <w:r w:rsidR="00582BDB" w:rsidRPr="00603D00">
          <w:rPr>
            <w:rStyle w:val="Hyperlink"/>
            <w:noProof/>
            <w:rtl/>
          </w:rPr>
          <w:t>משה גפני (יהדות התורה):</w:t>
        </w:r>
        <w:r w:rsidR="00582BDB">
          <w:rPr>
            <w:noProof/>
            <w:webHidden/>
          </w:rPr>
          <w:tab/>
        </w:r>
        <w:r w:rsidR="00582BDB">
          <w:rPr>
            <w:noProof/>
            <w:webHidden/>
          </w:rPr>
          <w:fldChar w:fldCharType="begin"/>
        </w:r>
        <w:r w:rsidR="00582BDB">
          <w:rPr>
            <w:noProof/>
            <w:webHidden/>
          </w:rPr>
          <w:instrText xml:space="preserve"> PAGEREF _Toc169728096 \h </w:instrText>
        </w:r>
        <w:r w:rsidR="00582BDB">
          <w:rPr>
            <w:noProof/>
            <w:webHidden/>
          </w:rPr>
        </w:r>
        <w:r w:rsidR="00582BDB">
          <w:rPr>
            <w:noProof/>
            <w:webHidden/>
          </w:rPr>
          <w:fldChar w:fldCharType="separate"/>
        </w:r>
        <w:r w:rsidR="00582BDB">
          <w:rPr>
            <w:noProof/>
            <w:webHidden/>
          </w:rPr>
          <w:t>16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7"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_Toc169728097 \h </w:instrText>
        </w:r>
        <w:r w:rsidR="00582BDB">
          <w:rPr>
            <w:noProof/>
            <w:webHidden/>
          </w:rPr>
        </w:r>
        <w:r w:rsidR="00582BDB">
          <w:rPr>
            <w:noProof/>
            <w:webHidden/>
          </w:rPr>
          <w:fldChar w:fldCharType="separate"/>
        </w:r>
        <w:r w:rsidR="00582BDB">
          <w:rPr>
            <w:noProof/>
            <w:webHidden/>
          </w:rPr>
          <w:t>22</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098" w:history="1">
        <w:r w:rsidR="00582BDB" w:rsidRPr="00603D00">
          <w:rPr>
            <w:rStyle w:val="Hyperlink"/>
            <w:noProof/>
            <w:rtl/>
          </w:rPr>
          <w:t>הצעת חוק שירות המדינה (גמלאות) (תיקון – קצבה ליתום משני הוריו), התשפ"ד–2024</w:t>
        </w:r>
        <w:r w:rsidR="00582BDB">
          <w:rPr>
            <w:noProof/>
            <w:webHidden/>
          </w:rPr>
          <w:tab/>
        </w:r>
        <w:r w:rsidR="00582BDB">
          <w:rPr>
            <w:noProof/>
            <w:webHidden/>
          </w:rPr>
          <w:fldChar w:fldCharType="begin"/>
        </w:r>
        <w:r w:rsidR="00582BDB">
          <w:rPr>
            <w:noProof/>
            <w:webHidden/>
          </w:rPr>
          <w:instrText xml:space="preserve"> PAGEREF _Toc169728098 \h </w:instrText>
        </w:r>
        <w:r w:rsidR="00582BDB">
          <w:rPr>
            <w:noProof/>
            <w:webHidden/>
          </w:rPr>
        </w:r>
        <w:r w:rsidR="00582BDB">
          <w:rPr>
            <w:noProof/>
            <w:webHidden/>
          </w:rPr>
          <w:fldChar w:fldCharType="separate"/>
        </w:r>
        <w:r w:rsidR="00582BDB">
          <w:rPr>
            <w:noProof/>
            <w:webHidden/>
          </w:rPr>
          <w:t>23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099" w:history="1">
        <w:r w:rsidR="00582BDB" w:rsidRPr="00603D00">
          <w:rPr>
            <w:rStyle w:val="Hyperlink"/>
            <w:noProof/>
            <w:rtl/>
          </w:rPr>
          <w:t>חוה אתי עטייה (הליכוד):</w:t>
        </w:r>
        <w:r w:rsidR="00582BDB">
          <w:rPr>
            <w:noProof/>
            <w:webHidden/>
          </w:rPr>
          <w:tab/>
        </w:r>
        <w:r w:rsidR="00582BDB">
          <w:rPr>
            <w:noProof/>
            <w:webHidden/>
          </w:rPr>
          <w:fldChar w:fldCharType="begin"/>
        </w:r>
        <w:r w:rsidR="00582BDB">
          <w:rPr>
            <w:noProof/>
            <w:webHidden/>
          </w:rPr>
          <w:instrText xml:space="preserve"> PAGEREF _Toc169728099 \h </w:instrText>
        </w:r>
        <w:r w:rsidR="00582BDB">
          <w:rPr>
            <w:noProof/>
            <w:webHidden/>
          </w:rPr>
        </w:r>
        <w:r w:rsidR="00582BDB">
          <w:rPr>
            <w:noProof/>
            <w:webHidden/>
          </w:rPr>
          <w:fldChar w:fldCharType="separate"/>
        </w:r>
        <w:r w:rsidR="00582BDB">
          <w:rPr>
            <w:noProof/>
            <w:webHidden/>
          </w:rPr>
          <w:t>23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0"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_Toc169728100 \h </w:instrText>
        </w:r>
        <w:r w:rsidR="00582BDB">
          <w:rPr>
            <w:noProof/>
            <w:webHidden/>
          </w:rPr>
        </w:r>
        <w:r w:rsidR="00582BDB">
          <w:rPr>
            <w:noProof/>
            <w:webHidden/>
          </w:rPr>
          <w:fldChar w:fldCharType="separate"/>
        </w:r>
        <w:r w:rsidR="00582BDB">
          <w:rPr>
            <w:noProof/>
            <w:webHidden/>
          </w:rPr>
          <w:t>26</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01" w:history="1">
        <w:r w:rsidR="00582BDB" w:rsidRPr="00603D00">
          <w:rPr>
            <w:rStyle w:val="Hyperlink"/>
            <w:noProof/>
            <w:rtl/>
            <w:lang w:eastAsia="he-IL"/>
          </w:rPr>
          <w:t>הצעת חוק חובת המכרזים (תיקון – משרד החינוך), התשפ"ג–2023</w:t>
        </w:r>
        <w:r w:rsidR="00582BDB">
          <w:rPr>
            <w:noProof/>
            <w:webHidden/>
          </w:rPr>
          <w:tab/>
        </w:r>
        <w:r w:rsidR="00582BDB">
          <w:rPr>
            <w:noProof/>
            <w:webHidden/>
          </w:rPr>
          <w:fldChar w:fldCharType="begin"/>
        </w:r>
        <w:r w:rsidR="00582BDB">
          <w:rPr>
            <w:noProof/>
            <w:webHidden/>
          </w:rPr>
          <w:instrText xml:space="preserve"> PAGEREF _Toc169728101 \h </w:instrText>
        </w:r>
        <w:r w:rsidR="00582BDB">
          <w:rPr>
            <w:noProof/>
            <w:webHidden/>
          </w:rPr>
        </w:r>
        <w:r w:rsidR="00582BDB">
          <w:rPr>
            <w:noProof/>
            <w:webHidden/>
          </w:rPr>
          <w:fldChar w:fldCharType="separate"/>
        </w:r>
        <w:r w:rsidR="00582BDB">
          <w:rPr>
            <w:noProof/>
            <w:webHidden/>
          </w:rPr>
          <w:t>27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2" w:history="1">
        <w:r w:rsidR="00582BDB" w:rsidRPr="00603D00">
          <w:rPr>
            <w:rStyle w:val="Hyperlink"/>
            <w:noProof/>
            <w:rtl/>
          </w:rPr>
          <w:t>יוסף טייב (ש"ס):</w:t>
        </w:r>
        <w:r w:rsidR="00582BDB">
          <w:rPr>
            <w:noProof/>
            <w:webHidden/>
          </w:rPr>
          <w:tab/>
        </w:r>
        <w:r w:rsidR="00582BDB">
          <w:rPr>
            <w:noProof/>
            <w:webHidden/>
          </w:rPr>
          <w:fldChar w:fldCharType="begin"/>
        </w:r>
        <w:r w:rsidR="00582BDB">
          <w:rPr>
            <w:noProof/>
            <w:webHidden/>
          </w:rPr>
          <w:instrText xml:space="preserve"> PAGEREF _Toc169728102 \h </w:instrText>
        </w:r>
        <w:r w:rsidR="00582BDB">
          <w:rPr>
            <w:noProof/>
            <w:webHidden/>
          </w:rPr>
        </w:r>
        <w:r w:rsidR="00582BDB">
          <w:rPr>
            <w:noProof/>
            <w:webHidden/>
          </w:rPr>
          <w:fldChar w:fldCharType="separate"/>
        </w:r>
        <w:r w:rsidR="00582BDB">
          <w:rPr>
            <w:noProof/>
            <w:webHidden/>
          </w:rPr>
          <w:t>27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3"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_Toc169728103 \h </w:instrText>
        </w:r>
        <w:r w:rsidR="00582BDB">
          <w:rPr>
            <w:noProof/>
            <w:webHidden/>
          </w:rPr>
        </w:r>
        <w:r w:rsidR="00582BDB">
          <w:rPr>
            <w:noProof/>
            <w:webHidden/>
          </w:rPr>
          <w:fldChar w:fldCharType="separate"/>
        </w:r>
        <w:r w:rsidR="00582BDB">
          <w:rPr>
            <w:noProof/>
            <w:webHidden/>
          </w:rPr>
          <w:t>28</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04" w:history="1">
        <w:r w:rsidR="00582BDB" w:rsidRPr="00603D00">
          <w:rPr>
            <w:rStyle w:val="Hyperlink"/>
            <w:noProof/>
            <w:rtl/>
            <w:lang w:eastAsia="he-IL"/>
          </w:rPr>
          <w:t>הודעת ועדת הכנסת</w:t>
        </w:r>
        <w:r w:rsidR="00582BDB">
          <w:rPr>
            <w:noProof/>
            <w:webHidden/>
          </w:rPr>
          <w:tab/>
        </w:r>
        <w:r w:rsidR="00582BDB">
          <w:rPr>
            <w:noProof/>
            <w:webHidden/>
          </w:rPr>
          <w:fldChar w:fldCharType="begin"/>
        </w:r>
        <w:r w:rsidR="00582BDB">
          <w:rPr>
            <w:noProof/>
            <w:webHidden/>
          </w:rPr>
          <w:instrText xml:space="preserve"> PAGEREF _Toc169728104 \h </w:instrText>
        </w:r>
        <w:r w:rsidR="00582BDB">
          <w:rPr>
            <w:noProof/>
            <w:webHidden/>
          </w:rPr>
        </w:r>
        <w:r w:rsidR="00582BDB">
          <w:rPr>
            <w:noProof/>
            <w:webHidden/>
          </w:rPr>
          <w:fldChar w:fldCharType="separate"/>
        </w:r>
        <w:r w:rsidR="00582BDB">
          <w:rPr>
            <w:noProof/>
            <w:webHidden/>
          </w:rPr>
          <w:t>29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5" w:history="1">
        <w:r w:rsidR="00582BDB" w:rsidRPr="00603D00">
          <w:rPr>
            <w:rStyle w:val="Hyperlink"/>
            <w:noProof/>
            <w:rtl/>
          </w:rPr>
          <w:t>אופיר כץ (יו"ר ועדת הכנסת):</w:t>
        </w:r>
        <w:r w:rsidR="00582BDB">
          <w:rPr>
            <w:noProof/>
            <w:webHidden/>
          </w:rPr>
          <w:tab/>
        </w:r>
        <w:r w:rsidR="00582BDB">
          <w:rPr>
            <w:noProof/>
            <w:webHidden/>
          </w:rPr>
          <w:fldChar w:fldCharType="begin"/>
        </w:r>
        <w:r w:rsidR="00582BDB">
          <w:rPr>
            <w:noProof/>
            <w:webHidden/>
          </w:rPr>
          <w:instrText xml:space="preserve"> PAGEREF _Toc169728105 \h </w:instrText>
        </w:r>
        <w:r w:rsidR="00582BDB">
          <w:rPr>
            <w:noProof/>
            <w:webHidden/>
          </w:rPr>
        </w:r>
        <w:r w:rsidR="00582BDB">
          <w:rPr>
            <w:noProof/>
            <w:webHidden/>
          </w:rPr>
          <w:fldChar w:fldCharType="separate"/>
        </w:r>
        <w:r w:rsidR="00582BDB">
          <w:rPr>
            <w:noProof/>
            <w:webHidden/>
          </w:rPr>
          <w:t>30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06" w:history="1">
        <w:r w:rsidR="00582BDB" w:rsidRPr="00603D00">
          <w:rPr>
            <w:rStyle w:val="Hyperlink"/>
            <w:noProof/>
            <w:rtl/>
            <w:lang w:eastAsia="he-IL"/>
          </w:rPr>
          <w:t>הצעת חוק משפחות חיילים שנספו במערכה (תיקון – יתומי צה"ל), התשפ"ג–2022</w:t>
        </w:r>
        <w:r w:rsidR="00582BDB">
          <w:rPr>
            <w:noProof/>
            <w:webHidden/>
          </w:rPr>
          <w:tab/>
        </w:r>
        <w:r w:rsidR="00582BDB">
          <w:rPr>
            <w:noProof/>
            <w:webHidden/>
          </w:rPr>
          <w:fldChar w:fldCharType="begin"/>
        </w:r>
        <w:r w:rsidR="00582BDB">
          <w:rPr>
            <w:noProof/>
            <w:webHidden/>
          </w:rPr>
          <w:instrText xml:space="preserve"> PAGEREF _Toc169728106 \h </w:instrText>
        </w:r>
        <w:r w:rsidR="00582BDB">
          <w:rPr>
            <w:noProof/>
            <w:webHidden/>
          </w:rPr>
        </w:r>
        <w:r w:rsidR="00582BDB">
          <w:rPr>
            <w:noProof/>
            <w:webHidden/>
          </w:rPr>
          <w:fldChar w:fldCharType="separate"/>
        </w:r>
        <w:r w:rsidR="00582BDB">
          <w:rPr>
            <w:noProof/>
            <w:webHidden/>
          </w:rPr>
          <w:t>30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7"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_Toc169728107 \h </w:instrText>
        </w:r>
        <w:r w:rsidR="00582BDB">
          <w:rPr>
            <w:noProof/>
            <w:webHidden/>
          </w:rPr>
        </w:r>
        <w:r w:rsidR="00582BDB">
          <w:rPr>
            <w:noProof/>
            <w:webHidden/>
          </w:rPr>
          <w:fldChar w:fldCharType="separate"/>
        </w:r>
        <w:r w:rsidR="00582BDB">
          <w:rPr>
            <w:noProof/>
            <w:webHidden/>
          </w:rPr>
          <w:t>30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08" w:history="1">
        <w:r w:rsidR="00582BDB" w:rsidRPr="00603D00">
          <w:rPr>
            <w:rStyle w:val="Hyperlink"/>
            <w:noProof/>
            <w:rtl/>
            <w:lang w:eastAsia="he-IL"/>
          </w:rPr>
          <w:t>הצעת חוק הפיקוח על מעונות יום לפעוטות (תיקון  – העסקת עובד זר בתחזוקה וניקיון במעון היום), התשפ"ג–2023</w:t>
        </w:r>
        <w:r w:rsidR="00582BDB">
          <w:rPr>
            <w:noProof/>
            <w:webHidden/>
          </w:rPr>
          <w:tab/>
        </w:r>
        <w:r w:rsidR="00582BDB">
          <w:rPr>
            <w:noProof/>
            <w:webHidden/>
          </w:rPr>
          <w:fldChar w:fldCharType="begin"/>
        </w:r>
        <w:r w:rsidR="00582BDB">
          <w:rPr>
            <w:noProof/>
            <w:webHidden/>
          </w:rPr>
          <w:instrText xml:space="preserve"> PAGEREF _Toc169728108 \h </w:instrText>
        </w:r>
        <w:r w:rsidR="00582BDB">
          <w:rPr>
            <w:noProof/>
            <w:webHidden/>
          </w:rPr>
        </w:r>
        <w:r w:rsidR="00582BDB">
          <w:rPr>
            <w:noProof/>
            <w:webHidden/>
          </w:rPr>
          <w:fldChar w:fldCharType="separate"/>
        </w:r>
        <w:r w:rsidR="00582BDB">
          <w:rPr>
            <w:noProof/>
            <w:webHidden/>
          </w:rPr>
          <w:t>31</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09" w:history="1">
        <w:r w:rsidR="00582BDB" w:rsidRPr="00603D00">
          <w:rPr>
            <w:rStyle w:val="Hyperlink"/>
            <w:noProof/>
            <w:rtl/>
          </w:rPr>
          <w:t>שרן מרים השכל (הימין הממלכתי):</w:t>
        </w:r>
        <w:r w:rsidR="00582BDB">
          <w:rPr>
            <w:noProof/>
            <w:webHidden/>
          </w:rPr>
          <w:tab/>
        </w:r>
        <w:r w:rsidR="00582BDB">
          <w:rPr>
            <w:noProof/>
            <w:webHidden/>
          </w:rPr>
          <w:fldChar w:fldCharType="begin"/>
        </w:r>
        <w:r w:rsidR="00582BDB">
          <w:rPr>
            <w:noProof/>
            <w:webHidden/>
          </w:rPr>
          <w:instrText xml:space="preserve"> PAGEREF _Toc169728109 \h </w:instrText>
        </w:r>
        <w:r w:rsidR="00582BDB">
          <w:rPr>
            <w:noProof/>
            <w:webHidden/>
          </w:rPr>
        </w:r>
        <w:r w:rsidR="00582BDB">
          <w:rPr>
            <w:noProof/>
            <w:webHidden/>
          </w:rPr>
          <w:fldChar w:fldCharType="separate"/>
        </w:r>
        <w:r w:rsidR="00582BDB">
          <w:rPr>
            <w:noProof/>
            <w:webHidden/>
          </w:rPr>
          <w:t>32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0"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_Toc169728110 \h </w:instrText>
        </w:r>
        <w:r w:rsidR="00582BDB">
          <w:rPr>
            <w:noProof/>
            <w:webHidden/>
          </w:rPr>
        </w:r>
        <w:r w:rsidR="00582BDB">
          <w:rPr>
            <w:noProof/>
            <w:webHidden/>
          </w:rPr>
          <w:fldChar w:fldCharType="separate"/>
        </w:r>
        <w:r w:rsidR="00582BDB">
          <w:rPr>
            <w:noProof/>
            <w:webHidden/>
          </w:rPr>
          <w:t>34</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11" w:history="1">
        <w:r w:rsidR="00582BDB" w:rsidRPr="00603D00">
          <w:rPr>
            <w:rStyle w:val="Hyperlink"/>
            <w:noProof/>
            <w:rtl/>
            <w:lang w:eastAsia="he-IL"/>
          </w:rPr>
          <w:t>הצעת חוק רכזי ביטחון שוטף צבאיים, התשפ"ג–2023</w:t>
        </w:r>
        <w:r w:rsidR="00582BDB">
          <w:rPr>
            <w:noProof/>
            <w:webHidden/>
          </w:rPr>
          <w:tab/>
        </w:r>
        <w:r w:rsidR="00582BDB">
          <w:rPr>
            <w:noProof/>
            <w:webHidden/>
          </w:rPr>
          <w:fldChar w:fldCharType="begin"/>
        </w:r>
        <w:r w:rsidR="00582BDB">
          <w:rPr>
            <w:noProof/>
            <w:webHidden/>
          </w:rPr>
          <w:instrText xml:space="preserve"> PAGEREF _Toc169728111 \h </w:instrText>
        </w:r>
        <w:r w:rsidR="00582BDB">
          <w:rPr>
            <w:noProof/>
            <w:webHidden/>
          </w:rPr>
        </w:r>
        <w:r w:rsidR="00582BDB">
          <w:rPr>
            <w:noProof/>
            <w:webHidden/>
          </w:rPr>
          <w:fldChar w:fldCharType="separate"/>
        </w:r>
        <w:r w:rsidR="00582BDB">
          <w:rPr>
            <w:noProof/>
            <w:webHidden/>
          </w:rPr>
          <w:t>34</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2" w:history="1">
        <w:r w:rsidR="00582BDB" w:rsidRPr="00603D00">
          <w:rPr>
            <w:rStyle w:val="Hyperlink"/>
            <w:noProof/>
            <w:rtl/>
          </w:rPr>
          <w:t>רם בן ברק (יש עתיד):</w:t>
        </w:r>
        <w:r w:rsidR="00582BDB">
          <w:rPr>
            <w:noProof/>
            <w:webHidden/>
          </w:rPr>
          <w:tab/>
        </w:r>
        <w:r w:rsidR="00582BDB">
          <w:rPr>
            <w:noProof/>
            <w:webHidden/>
          </w:rPr>
          <w:fldChar w:fldCharType="begin"/>
        </w:r>
        <w:r w:rsidR="00582BDB">
          <w:rPr>
            <w:noProof/>
            <w:webHidden/>
          </w:rPr>
          <w:instrText xml:space="preserve"> PAGEREF _Toc169728112 \h </w:instrText>
        </w:r>
        <w:r w:rsidR="00582BDB">
          <w:rPr>
            <w:noProof/>
            <w:webHidden/>
          </w:rPr>
        </w:r>
        <w:r w:rsidR="00582BDB">
          <w:rPr>
            <w:noProof/>
            <w:webHidden/>
          </w:rPr>
          <w:fldChar w:fldCharType="separate"/>
        </w:r>
        <w:r w:rsidR="00582BDB">
          <w:rPr>
            <w:noProof/>
            <w:webHidden/>
          </w:rPr>
          <w:t>35</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13" w:history="1">
        <w:r w:rsidR="00582BDB" w:rsidRPr="00603D00">
          <w:rPr>
            <w:rStyle w:val="Hyperlink"/>
            <w:noProof/>
            <w:rtl/>
          </w:rPr>
          <w:t>הצעת חוק רכזי ביטחון שוטף צבאיים, התשפ"ג–2022</w:t>
        </w:r>
        <w:r w:rsidR="00582BDB">
          <w:rPr>
            <w:noProof/>
            <w:webHidden/>
          </w:rPr>
          <w:tab/>
        </w:r>
        <w:r w:rsidR="00582BDB">
          <w:rPr>
            <w:noProof/>
            <w:webHidden/>
          </w:rPr>
          <w:fldChar w:fldCharType="begin"/>
        </w:r>
        <w:r w:rsidR="00582BDB">
          <w:rPr>
            <w:noProof/>
            <w:webHidden/>
          </w:rPr>
          <w:instrText xml:space="preserve"> PAGEREF _Toc169728113 \h </w:instrText>
        </w:r>
        <w:r w:rsidR="00582BDB">
          <w:rPr>
            <w:noProof/>
            <w:webHidden/>
          </w:rPr>
        </w:r>
        <w:r w:rsidR="00582BDB">
          <w:rPr>
            <w:noProof/>
            <w:webHidden/>
          </w:rPr>
          <w:fldChar w:fldCharType="separate"/>
        </w:r>
        <w:r w:rsidR="00582BDB">
          <w:rPr>
            <w:noProof/>
            <w:webHidden/>
          </w:rPr>
          <w:t>35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4" w:history="1">
        <w:r w:rsidR="00582BDB" w:rsidRPr="00603D00">
          <w:rPr>
            <w:rStyle w:val="Hyperlink"/>
            <w:noProof/>
            <w:rtl/>
          </w:rPr>
          <w:t>שרן מרים השכל (הימין הממלכתי):</w:t>
        </w:r>
        <w:r w:rsidR="00582BDB">
          <w:rPr>
            <w:noProof/>
            <w:webHidden/>
          </w:rPr>
          <w:tab/>
        </w:r>
        <w:r w:rsidR="00582BDB">
          <w:rPr>
            <w:noProof/>
            <w:webHidden/>
          </w:rPr>
          <w:fldChar w:fldCharType="begin"/>
        </w:r>
        <w:r w:rsidR="00582BDB">
          <w:rPr>
            <w:noProof/>
            <w:webHidden/>
          </w:rPr>
          <w:instrText xml:space="preserve"> PAGEREF _Toc169728114 \h </w:instrText>
        </w:r>
        <w:r w:rsidR="00582BDB">
          <w:rPr>
            <w:noProof/>
            <w:webHidden/>
          </w:rPr>
        </w:r>
        <w:r w:rsidR="00582BDB">
          <w:rPr>
            <w:noProof/>
            <w:webHidden/>
          </w:rPr>
          <w:fldChar w:fldCharType="separate"/>
        </w:r>
        <w:r w:rsidR="00582BDB">
          <w:rPr>
            <w:noProof/>
            <w:webHidden/>
          </w:rPr>
          <w:t>36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5"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_Toc169728115 \h </w:instrText>
        </w:r>
        <w:r w:rsidR="00582BDB">
          <w:rPr>
            <w:noProof/>
            <w:webHidden/>
          </w:rPr>
        </w:r>
        <w:r w:rsidR="00582BDB">
          <w:rPr>
            <w:noProof/>
            <w:webHidden/>
          </w:rPr>
          <w:fldChar w:fldCharType="separate"/>
        </w:r>
        <w:r w:rsidR="00582BDB">
          <w:rPr>
            <w:noProof/>
            <w:webHidden/>
          </w:rPr>
          <w:t>36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6" w:history="1">
        <w:r w:rsidR="00582BDB" w:rsidRPr="00603D00">
          <w:rPr>
            <w:rStyle w:val="Hyperlink"/>
            <w:noProof/>
            <w:rtl/>
          </w:rPr>
          <w:t>רם בן ברק (יש עתיד):</w:t>
        </w:r>
        <w:r w:rsidR="00582BDB">
          <w:rPr>
            <w:noProof/>
            <w:webHidden/>
          </w:rPr>
          <w:tab/>
        </w:r>
        <w:r w:rsidR="00582BDB">
          <w:rPr>
            <w:noProof/>
            <w:webHidden/>
          </w:rPr>
          <w:fldChar w:fldCharType="begin"/>
        </w:r>
        <w:r w:rsidR="00582BDB">
          <w:rPr>
            <w:noProof/>
            <w:webHidden/>
          </w:rPr>
          <w:instrText xml:space="preserve"> PAGEREF _Toc169728116 \h </w:instrText>
        </w:r>
        <w:r w:rsidR="00582BDB">
          <w:rPr>
            <w:noProof/>
            <w:webHidden/>
          </w:rPr>
        </w:r>
        <w:r w:rsidR="00582BDB">
          <w:rPr>
            <w:noProof/>
            <w:webHidden/>
          </w:rPr>
          <w:fldChar w:fldCharType="separate"/>
        </w:r>
        <w:r w:rsidR="00582BDB">
          <w:rPr>
            <w:noProof/>
            <w:webHidden/>
          </w:rPr>
          <w:t>40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17" w:history="1">
        <w:r w:rsidR="00582BDB" w:rsidRPr="00603D00">
          <w:rPr>
            <w:rStyle w:val="Hyperlink"/>
            <w:noProof/>
            <w:rtl/>
            <w:lang w:eastAsia="he-IL"/>
          </w:rPr>
          <w:t>הצעת חוק לתיקון פקודת מס הכנסה (הוראת שעה – חרבות ברזל) (נקודות זיכוי בעד בן זוג במילואים), התשפ"ד–2024</w:t>
        </w:r>
        <w:r w:rsidR="00582BDB">
          <w:rPr>
            <w:noProof/>
            <w:webHidden/>
          </w:rPr>
          <w:tab/>
        </w:r>
        <w:r w:rsidR="00582BDB">
          <w:rPr>
            <w:noProof/>
            <w:webHidden/>
          </w:rPr>
          <w:fldChar w:fldCharType="begin"/>
        </w:r>
        <w:r w:rsidR="00582BDB">
          <w:rPr>
            <w:noProof/>
            <w:webHidden/>
          </w:rPr>
          <w:instrText xml:space="preserve"> PAGEREF _Toc169728117 \h </w:instrText>
        </w:r>
        <w:r w:rsidR="00582BDB">
          <w:rPr>
            <w:noProof/>
            <w:webHidden/>
          </w:rPr>
        </w:r>
        <w:r w:rsidR="00582BDB">
          <w:rPr>
            <w:noProof/>
            <w:webHidden/>
          </w:rPr>
          <w:fldChar w:fldCharType="separate"/>
        </w:r>
        <w:r w:rsidR="00582BDB">
          <w:rPr>
            <w:noProof/>
            <w:webHidden/>
          </w:rPr>
          <w:t>43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8" w:history="1">
        <w:r w:rsidR="00582BDB" w:rsidRPr="00603D00">
          <w:rPr>
            <w:rStyle w:val="Hyperlink"/>
            <w:noProof/>
            <w:rtl/>
          </w:rPr>
          <w:t>שלי טל מירון (יש עתיד):</w:t>
        </w:r>
        <w:r w:rsidR="00582BDB">
          <w:rPr>
            <w:noProof/>
            <w:webHidden/>
          </w:rPr>
          <w:tab/>
        </w:r>
        <w:r w:rsidR="00582BDB">
          <w:rPr>
            <w:noProof/>
            <w:webHidden/>
          </w:rPr>
          <w:fldChar w:fldCharType="begin"/>
        </w:r>
        <w:r w:rsidR="00582BDB">
          <w:rPr>
            <w:noProof/>
            <w:webHidden/>
          </w:rPr>
          <w:instrText xml:space="preserve"> PAGEREF _Toc169728118 \h </w:instrText>
        </w:r>
        <w:r w:rsidR="00582BDB">
          <w:rPr>
            <w:noProof/>
            <w:webHidden/>
          </w:rPr>
        </w:r>
        <w:r w:rsidR="00582BDB">
          <w:rPr>
            <w:noProof/>
            <w:webHidden/>
          </w:rPr>
          <w:fldChar w:fldCharType="separate"/>
        </w:r>
        <w:r w:rsidR="00582BDB">
          <w:rPr>
            <w:noProof/>
            <w:webHidden/>
          </w:rPr>
          <w:t>43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19"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_Toc169728119 \h </w:instrText>
        </w:r>
        <w:r w:rsidR="00582BDB">
          <w:rPr>
            <w:noProof/>
            <w:webHidden/>
          </w:rPr>
        </w:r>
        <w:r w:rsidR="00582BDB">
          <w:rPr>
            <w:noProof/>
            <w:webHidden/>
          </w:rPr>
          <w:fldChar w:fldCharType="separate"/>
        </w:r>
        <w:r w:rsidR="00582BDB">
          <w:rPr>
            <w:noProof/>
            <w:webHidden/>
          </w:rPr>
          <w:t>47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0" w:history="1">
        <w:r w:rsidR="00582BDB" w:rsidRPr="00603D00">
          <w:rPr>
            <w:rStyle w:val="Hyperlink"/>
            <w:noProof/>
            <w:rtl/>
          </w:rPr>
          <w:t>יאיר לפיד (יש עתיד):</w:t>
        </w:r>
        <w:r w:rsidR="00582BDB">
          <w:rPr>
            <w:noProof/>
            <w:webHidden/>
          </w:rPr>
          <w:tab/>
        </w:r>
        <w:r w:rsidR="00582BDB">
          <w:rPr>
            <w:noProof/>
            <w:webHidden/>
          </w:rPr>
          <w:fldChar w:fldCharType="begin"/>
        </w:r>
        <w:r w:rsidR="00582BDB">
          <w:rPr>
            <w:noProof/>
            <w:webHidden/>
          </w:rPr>
          <w:instrText xml:space="preserve"> PAGEREF _Toc169728120 \h </w:instrText>
        </w:r>
        <w:r w:rsidR="00582BDB">
          <w:rPr>
            <w:noProof/>
            <w:webHidden/>
          </w:rPr>
        </w:r>
        <w:r w:rsidR="00582BDB">
          <w:rPr>
            <w:noProof/>
            <w:webHidden/>
          </w:rPr>
          <w:fldChar w:fldCharType="separate"/>
        </w:r>
        <w:r w:rsidR="00582BDB">
          <w:rPr>
            <w:noProof/>
            <w:webHidden/>
          </w:rPr>
          <w:t>51</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21" w:history="1">
        <w:r w:rsidR="00582BDB" w:rsidRPr="00603D00">
          <w:rPr>
            <w:rStyle w:val="Hyperlink"/>
            <w:noProof/>
            <w:rtl/>
            <w:lang w:eastAsia="he-IL"/>
          </w:rPr>
          <w:t>הצעת חוק התקשורת (בזק ושידורים) (תיקון – איסור על מסרוני פלאש), התשפ"ד–2024</w:t>
        </w:r>
        <w:r w:rsidR="00582BDB">
          <w:rPr>
            <w:noProof/>
            <w:webHidden/>
          </w:rPr>
          <w:tab/>
        </w:r>
        <w:r w:rsidR="00582BDB">
          <w:rPr>
            <w:noProof/>
            <w:webHidden/>
          </w:rPr>
          <w:fldChar w:fldCharType="begin"/>
        </w:r>
        <w:r w:rsidR="00582BDB">
          <w:rPr>
            <w:noProof/>
            <w:webHidden/>
          </w:rPr>
          <w:instrText xml:space="preserve"> PAGEREF _Toc169728121 \h </w:instrText>
        </w:r>
        <w:r w:rsidR="00582BDB">
          <w:rPr>
            <w:noProof/>
            <w:webHidden/>
          </w:rPr>
        </w:r>
        <w:r w:rsidR="00582BDB">
          <w:rPr>
            <w:noProof/>
            <w:webHidden/>
          </w:rPr>
          <w:fldChar w:fldCharType="separate"/>
        </w:r>
        <w:r w:rsidR="00582BDB">
          <w:rPr>
            <w:noProof/>
            <w:webHidden/>
          </w:rPr>
          <w:t>52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2"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_Toc169728122 \h </w:instrText>
        </w:r>
        <w:r w:rsidR="00582BDB">
          <w:rPr>
            <w:noProof/>
            <w:webHidden/>
          </w:rPr>
        </w:r>
        <w:r w:rsidR="00582BDB">
          <w:rPr>
            <w:noProof/>
            <w:webHidden/>
          </w:rPr>
          <w:fldChar w:fldCharType="separate"/>
        </w:r>
        <w:r w:rsidR="00582BDB">
          <w:rPr>
            <w:noProof/>
            <w:webHidden/>
          </w:rPr>
          <w:t>52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3"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_Toc169728123 \h </w:instrText>
        </w:r>
        <w:r w:rsidR="00582BDB">
          <w:rPr>
            <w:noProof/>
            <w:webHidden/>
          </w:rPr>
        </w:r>
        <w:r w:rsidR="00582BDB">
          <w:rPr>
            <w:noProof/>
            <w:webHidden/>
          </w:rPr>
          <w:fldChar w:fldCharType="separate"/>
        </w:r>
        <w:r w:rsidR="00582BDB">
          <w:rPr>
            <w:noProof/>
            <w:webHidden/>
          </w:rPr>
          <w:t>66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4"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_Toc169728124 \h </w:instrText>
        </w:r>
        <w:r w:rsidR="00582BDB">
          <w:rPr>
            <w:noProof/>
            <w:webHidden/>
          </w:rPr>
        </w:r>
        <w:r w:rsidR="00582BDB">
          <w:rPr>
            <w:noProof/>
            <w:webHidden/>
          </w:rPr>
          <w:fldChar w:fldCharType="separate"/>
        </w:r>
        <w:r w:rsidR="00582BDB">
          <w:rPr>
            <w:noProof/>
            <w:webHidden/>
          </w:rPr>
          <w:t>68</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25" w:history="1">
        <w:r w:rsidR="00582BDB" w:rsidRPr="00603D00">
          <w:rPr>
            <w:rStyle w:val="Hyperlink"/>
            <w:noProof/>
            <w:rtl/>
            <w:lang w:eastAsia="he-IL"/>
          </w:rPr>
          <w:t>הצעת חוק הכרה בחטוף כנכה או כחלל צה"ל (תיקוני חקיקה), התשפ"ד–2024</w:t>
        </w:r>
        <w:r w:rsidR="00582BDB">
          <w:rPr>
            <w:noProof/>
            <w:webHidden/>
          </w:rPr>
          <w:tab/>
        </w:r>
        <w:r w:rsidR="00582BDB">
          <w:rPr>
            <w:noProof/>
            <w:webHidden/>
          </w:rPr>
          <w:fldChar w:fldCharType="begin"/>
        </w:r>
        <w:r w:rsidR="00582BDB">
          <w:rPr>
            <w:noProof/>
            <w:webHidden/>
          </w:rPr>
          <w:instrText xml:space="preserve"> PAGEREF _Toc169728125 \h </w:instrText>
        </w:r>
        <w:r w:rsidR="00582BDB">
          <w:rPr>
            <w:noProof/>
            <w:webHidden/>
          </w:rPr>
        </w:r>
        <w:r w:rsidR="00582BDB">
          <w:rPr>
            <w:noProof/>
            <w:webHidden/>
          </w:rPr>
          <w:fldChar w:fldCharType="separate"/>
        </w:r>
        <w:r w:rsidR="00582BDB">
          <w:rPr>
            <w:noProof/>
            <w:webHidden/>
          </w:rPr>
          <w:t>70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6"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_Toc169728126 \h </w:instrText>
        </w:r>
        <w:r w:rsidR="00582BDB">
          <w:rPr>
            <w:noProof/>
            <w:webHidden/>
          </w:rPr>
        </w:r>
        <w:r w:rsidR="00582BDB">
          <w:rPr>
            <w:noProof/>
            <w:webHidden/>
          </w:rPr>
          <w:fldChar w:fldCharType="separate"/>
        </w:r>
        <w:r w:rsidR="00582BDB">
          <w:rPr>
            <w:noProof/>
            <w:webHidden/>
          </w:rPr>
          <w:t>70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27" w:history="1">
        <w:r w:rsidR="00582BDB" w:rsidRPr="00603D00">
          <w:rPr>
            <w:rStyle w:val="Hyperlink"/>
            <w:noProof/>
            <w:rtl/>
            <w:lang w:eastAsia="he-IL"/>
          </w:rPr>
          <w:t>הצעת חוק להטמעת מורשת יהדות ספרד והמזרח במערכת החינוך וההשכלה הגבוהה, התשפ"ג–2023</w:t>
        </w:r>
        <w:r w:rsidR="00582BDB">
          <w:rPr>
            <w:noProof/>
            <w:webHidden/>
          </w:rPr>
          <w:tab/>
        </w:r>
        <w:r w:rsidR="00582BDB">
          <w:rPr>
            <w:noProof/>
            <w:webHidden/>
          </w:rPr>
          <w:fldChar w:fldCharType="begin"/>
        </w:r>
        <w:r w:rsidR="00582BDB">
          <w:rPr>
            <w:noProof/>
            <w:webHidden/>
          </w:rPr>
          <w:instrText xml:space="preserve"> PAGEREF _Toc169728127 \h </w:instrText>
        </w:r>
        <w:r w:rsidR="00582BDB">
          <w:rPr>
            <w:noProof/>
            <w:webHidden/>
          </w:rPr>
        </w:r>
        <w:r w:rsidR="00582BDB">
          <w:rPr>
            <w:noProof/>
            <w:webHidden/>
          </w:rPr>
          <w:fldChar w:fldCharType="separate"/>
        </w:r>
        <w:r w:rsidR="00582BDB">
          <w:rPr>
            <w:noProof/>
            <w:webHidden/>
          </w:rPr>
          <w:t>73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8" w:history="1">
        <w:r w:rsidR="00582BDB" w:rsidRPr="00603D00">
          <w:rPr>
            <w:rStyle w:val="Hyperlink"/>
            <w:noProof/>
            <w:rtl/>
          </w:rPr>
          <w:t>מאיר כהן (יש עתיד):</w:t>
        </w:r>
        <w:r w:rsidR="00582BDB">
          <w:rPr>
            <w:noProof/>
            <w:webHidden/>
          </w:rPr>
          <w:tab/>
        </w:r>
        <w:r w:rsidR="00582BDB">
          <w:rPr>
            <w:noProof/>
            <w:webHidden/>
          </w:rPr>
          <w:fldChar w:fldCharType="begin"/>
        </w:r>
        <w:r w:rsidR="00582BDB">
          <w:rPr>
            <w:noProof/>
            <w:webHidden/>
          </w:rPr>
          <w:instrText xml:space="preserve"> PAGEREF _Toc169728128 \h </w:instrText>
        </w:r>
        <w:r w:rsidR="00582BDB">
          <w:rPr>
            <w:noProof/>
            <w:webHidden/>
          </w:rPr>
        </w:r>
        <w:r w:rsidR="00582BDB">
          <w:rPr>
            <w:noProof/>
            <w:webHidden/>
          </w:rPr>
          <w:fldChar w:fldCharType="separate"/>
        </w:r>
        <w:r w:rsidR="00582BDB">
          <w:rPr>
            <w:noProof/>
            <w:webHidden/>
          </w:rPr>
          <w:t>74</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29"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_Toc169728129 \h </w:instrText>
        </w:r>
        <w:r w:rsidR="00582BDB">
          <w:rPr>
            <w:noProof/>
            <w:webHidden/>
          </w:rPr>
        </w:r>
        <w:r w:rsidR="00582BDB">
          <w:rPr>
            <w:noProof/>
            <w:webHidden/>
          </w:rPr>
          <w:fldChar w:fldCharType="separate"/>
        </w:r>
        <w:r w:rsidR="00582BDB">
          <w:rPr>
            <w:noProof/>
            <w:webHidden/>
          </w:rPr>
          <w:t>76</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30" w:history="1">
        <w:r w:rsidR="00582BDB" w:rsidRPr="00603D00">
          <w:rPr>
            <w:rStyle w:val="Hyperlink"/>
            <w:noProof/>
            <w:rtl/>
            <w:lang w:eastAsia="he-IL"/>
          </w:rPr>
          <w:t>הצעת חוק-יסוד: שירות מילואים</w:t>
        </w:r>
        <w:r w:rsidR="00582BDB">
          <w:rPr>
            <w:noProof/>
            <w:webHidden/>
          </w:rPr>
          <w:tab/>
        </w:r>
        <w:r w:rsidR="00582BDB">
          <w:rPr>
            <w:noProof/>
            <w:webHidden/>
          </w:rPr>
          <w:fldChar w:fldCharType="begin"/>
        </w:r>
        <w:r w:rsidR="00582BDB">
          <w:rPr>
            <w:noProof/>
            <w:webHidden/>
          </w:rPr>
          <w:instrText xml:space="preserve"> PAGEREF _Toc169728130 \h </w:instrText>
        </w:r>
        <w:r w:rsidR="00582BDB">
          <w:rPr>
            <w:noProof/>
            <w:webHidden/>
          </w:rPr>
        </w:r>
        <w:r w:rsidR="00582BDB">
          <w:rPr>
            <w:noProof/>
            <w:webHidden/>
          </w:rPr>
          <w:fldChar w:fldCharType="separate"/>
        </w:r>
        <w:r w:rsidR="00582BDB">
          <w:rPr>
            <w:noProof/>
            <w:webHidden/>
          </w:rPr>
          <w:t>79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31" w:history="1">
        <w:r w:rsidR="00582BDB" w:rsidRPr="00603D00">
          <w:rPr>
            <w:rStyle w:val="Hyperlink"/>
            <w:noProof/>
            <w:rtl/>
          </w:rPr>
          <w:t>אוהד טל (הציונות הדתית):</w:t>
        </w:r>
        <w:r w:rsidR="00582BDB">
          <w:rPr>
            <w:noProof/>
            <w:webHidden/>
          </w:rPr>
          <w:tab/>
        </w:r>
        <w:r w:rsidR="00582BDB">
          <w:rPr>
            <w:noProof/>
            <w:webHidden/>
          </w:rPr>
          <w:fldChar w:fldCharType="begin"/>
        </w:r>
        <w:r w:rsidR="00582BDB">
          <w:rPr>
            <w:noProof/>
            <w:webHidden/>
          </w:rPr>
          <w:instrText xml:space="preserve"> PAGEREF _Toc169728131 \h </w:instrText>
        </w:r>
        <w:r w:rsidR="00582BDB">
          <w:rPr>
            <w:noProof/>
            <w:webHidden/>
          </w:rPr>
        </w:r>
        <w:r w:rsidR="00582BDB">
          <w:rPr>
            <w:noProof/>
            <w:webHidden/>
          </w:rPr>
          <w:fldChar w:fldCharType="separate"/>
        </w:r>
        <w:r w:rsidR="00582BDB">
          <w:rPr>
            <w:noProof/>
            <w:webHidden/>
          </w:rPr>
          <w:t>79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32"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_Toc169728132 \h </w:instrText>
        </w:r>
        <w:r w:rsidR="00582BDB">
          <w:rPr>
            <w:noProof/>
            <w:webHidden/>
          </w:rPr>
        </w:r>
        <w:r w:rsidR="00582BDB">
          <w:rPr>
            <w:noProof/>
            <w:webHidden/>
          </w:rPr>
          <w:fldChar w:fldCharType="separate"/>
        </w:r>
        <w:r w:rsidR="00582BDB">
          <w:rPr>
            <w:noProof/>
            <w:webHidden/>
          </w:rPr>
          <w:t>80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33" w:history="1">
        <w:r w:rsidR="00582BDB" w:rsidRPr="00603D00">
          <w:rPr>
            <w:rStyle w:val="Hyperlink"/>
            <w:noProof/>
            <w:rtl/>
            <w:lang w:eastAsia="he-IL"/>
          </w:rPr>
          <w:t>מסמכים שהונחו על שולחן הכנסת</w:t>
        </w:r>
        <w:r w:rsidR="00582BDB">
          <w:rPr>
            <w:noProof/>
            <w:webHidden/>
          </w:rPr>
          <w:tab/>
        </w:r>
        <w:r w:rsidR="00582BDB">
          <w:rPr>
            <w:noProof/>
            <w:webHidden/>
          </w:rPr>
          <w:fldChar w:fldCharType="begin"/>
        </w:r>
        <w:r w:rsidR="00582BDB">
          <w:rPr>
            <w:noProof/>
            <w:webHidden/>
          </w:rPr>
          <w:instrText xml:space="preserve"> PAGEREF _Toc169728133 \h </w:instrText>
        </w:r>
        <w:r w:rsidR="00582BDB">
          <w:rPr>
            <w:noProof/>
            <w:webHidden/>
          </w:rPr>
        </w:r>
        <w:r w:rsidR="00582BDB">
          <w:rPr>
            <w:noProof/>
            <w:webHidden/>
          </w:rPr>
          <w:fldChar w:fldCharType="separate"/>
        </w:r>
        <w:r w:rsidR="00582BDB">
          <w:rPr>
            <w:noProof/>
            <w:webHidden/>
          </w:rPr>
          <w:t>82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34" w:history="1">
        <w:r w:rsidR="00582BDB" w:rsidRPr="00603D00">
          <w:rPr>
            <w:rStyle w:val="Hyperlink"/>
            <w:noProof/>
            <w:rtl/>
          </w:rPr>
          <w:t>סגנית מזכיר הכנסת אלינור ימין:</w:t>
        </w:r>
        <w:r w:rsidR="00582BDB">
          <w:rPr>
            <w:noProof/>
            <w:webHidden/>
          </w:rPr>
          <w:tab/>
        </w:r>
        <w:r w:rsidR="00582BDB">
          <w:rPr>
            <w:noProof/>
            <w:webHidden/>
          </w:rPr>
          <w:fldChar w:fldCharType="begin"/>
        </w:r>
        <w:r w:rsidR="00582BDB">
          <w:rPr>
            <w:noProof/>
            <w:webHidden/>
          </w:rPr>
          <w:instrText xml:space="preserve"> PAGEREF _Toc169728134 \h </w:instrText>
        </w:r>
        <w:r w:rsidR="00582BDB">
          <w:rPr>
            <w:noProof/>
            <w:webHidden/>
          </w:rPr>
        </w:r>
        <w:r w:rsidR="00582BDB">
          <w:rPr>
            <w:noProof/>
            <w:webHidden/>
          </w:rPr>
          <w:fldChar w:fldCharType="separate"/>
        </w:r>
        <w:r w:rsidR="00582BDB">
          <w:rPr>
            <w:noProof/>
            <w:webHidden/>
          </w:rPr>
          <w:t>82</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35" w:history="1">
        <w:r w:rsidR="00582BDB" w:rsidRPr="00603D00">
          <w:rPr>
            <w:rStyle w:val="Hyperlink"/>
            <w:noProof/>
            <w:rtl/>
          </w:rPr>
          <w:t>הצעת חוק חובת המכרזים (תיקון – עידוד עסקים קטנים ובינוניים בשליטת משרתי מילואים),  התשפ"ד–2024</w:t>
        </w:r>
        <w:r w:rsidR="00582BDB">
          <w:rPr>
            <w:noProof/>
            <w:webHidden/>
          </w:rPr>
          <w:tab/>
        </w:r>
        <w:r w:rsidR="00582BDB">
          <w:rPr>
            <w:noProof/>
            <w:webHidden/>
          </w:rPr>
          <w:fldChar w:fldCharType="begin"/>
        </w:r>
        <w:r w:rsidR="00582BDB">
          <w:rPr>
            <w:noProof/>
            <w:webHidden/>
          </w:rPr>
          <w:instrText xml:space="preserve"> PAGEREF _Toc169728135 \h </w:instrText>
        </w:r>
        <w:r w:rsidR="00582BDB">
          <w:rPr>
            <w:noProof/>
            <w:webHidden/>
          </w:rPr>
        </w:r>
        <w:r w:rsidR="00582BDB">
          <w:rPr>
            <w:noProof/>
            <w:webHidden/>
          </w:rPr>
          <w:fldChar w:fldCharType="separate"/>
        </w:r>
        <w:r w:rsidR="00582BDB">
          <w:rPr>
            <w:noProof/>
            <w:webHidden/>
          </w:rPr>
          <w:t>83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36" w:history="1">
        <w:r w:rsidR="00582BDB" w:rsidRPr="00603D00">
          <w:rPr>
            <w:rStyle w:val="Hyperlink"/>
            <w:noProof/>
            <w:rtl/>
          </w:rPr>
          <w:t>משה פסל (הליכוד):</w:t>
        </w:r>
        <w:r w:rsidR="00582BDB">
          <w:rPr>
            <w:noProof/>
            <w:webHidden/>
          </w:rPr>
          <w:tab/>
        </w:r>
        <w:r w:rsidR="00582BDB">
          <w:rPr>
            <w:noProof/>
            <w:webHidden/>
          </w:rPr>
          <w:fldChar w:fldCharType="begin"/>
        </w:r>
        <w:r w:rsidR="00582BDB">
          <w:rPr>
            <w:noProof/>
            <w:webHidden/>
          </w:rPr>
          <w:instrText xml:space="preserve"> PAGEREF _Toc169728136 \h </w:instrText>
        </w:r>
        <w:r w:rsidR="00582BDB">
          <w:rPr>
            <w:noProof/>
            <w:webHidden/>
          </w:rPr>
        </w:r>
        <w:r w:rsidR="00582BDB">
          <w:rPr>
            <w:noProof/>
            <w:webHidden/>
          </w:rPr>
          <w:fldChar w:fldCharType="separate"/>
        </w:r>
        <w:r w:rsidR="00582BDB">
          <w:rPr>
            <w:noProof/>
            <w:webHidden/>
          </w:rPr>
          <w:t>83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37"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_Toc169728137 \h </w:instrText>
        </w:r>
        <w:r w:rsidR="00582BDB">
          <w:rPr>
            <w:noProof/>
            <w:webHidden/>
          </w:rPr>
        </w:r>
        <w:r w:rsidR="00582BDB">
          <w:rPr>
            <w:noProof/>
            <w:webHidden/>
          </w:rPr>
          <w:fldChar w:fldCharType="separate"/>
        </w:r>
        <w:r w:rsidR="00582BDB">
          <w:rPr>
            <w:noProof/>
            <w:webHidden/>
          </w:rPr>
          <w:t>84</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38" w:history="1">
        <w:r w:rsidR="00582BDB" w:rsidRPr="00603D00">
          <w:rPr>
            <w:rStyle w:val="Hyperlink"/>
            <w:noProof/>
            <w:rtl/>
            <w:lang w:eastAsia="he-IL"/>
          </w:rPr>
          <w:t>הצעות לסדר-היום</w:t>
        </w:r>
        <w:r w:rsidR="00582BDB">
          <w:rPr>
            <w:noProof/>
            <w:webHidden/>
          </w:rPr>
          <w:tab/>
        </w:r>
        <w:r w:rsidR="00582BDB">
          <w:rPr>
            <w:noProof/>
            <w:webHidden/>
          </w:rPr>
          <w:fldChar w:fldCharType="begin"/>
        </w:r>
        <w:r w:rsidR="00582BDB">
          <w:rPr>
            <w:noProof/>
            <w:webHidden/>
          </w:rPr>
          <w:instrText xml:space="preserve"> PAGEREF _Toc169728138 \h </w:instrText>
        </w:r>
        <w:r w:rsidR="00582BDB">
          <w:rPr>
            <w:noProof/>
            <w:webHidden/>
          </w:rPr>
        </w:r>
        <w:r w:rsidR="00582BDB">
          <w:rPr>
            <w:noProof/>
            <w:webHidden/>
          </w:rPr>
          <w:fldChar w:fldCharType="separate"/>
        </w:r>
        <w:r w:rsidR="00582BDB">
          <w:rPr>
            <w:noProof/>
            <w:webHidden/>
          </w:rPr>
          <w:t>87</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39" w:history="1">
        <w:r w:rsidR="00582BDB" w:rsidRPr="00603D00">
          <w:rPr>
            <w:rStyle w:val="Hyperlink"/>
            <w:noProof/>
            <w:rtl/>
            <w:lang w:eastAsia="he-IL"/>
          </w:rPr>
          <w:t>התנהלות רשות המיסים לגבי פיצוי נזקי המלחמה ביישובים צמודי גדר</w:t>
        </w:r>
        <w:r w:rsidR="00582BDB">
          <w:rPr>
            <w:noProof/>
            <w:webHidden/>
          </w:rPr>
          <w:tab/>
        </w:r>
        <w:r w:rsidR="00582BDB">
          <w:rPr>
            <w:noProof/>
            <w:webHidden/>
          </w:rPr>
          <w:fldChar w:fldCharType="begin"/>
        </w:r>
        <w:r w:rsidR="00582BDB">
          <w:rPr>
            <w:noProof/>
            <w:webHidden/>
          </w:rPr>
          <w:instrText xml:space="preserve"> PAGEREF _Toc169728139 \h </w:instrText>
        </w:r>
        <w:r w:rsidR="00582BDB">
          <w:rPr>
            <w:noProof/>
            <w:webHidden/>
          </w:rPr>
        </w:r>
        <w:r w:rsidR="00582BDB">
          <w:rPr>
            <w:noProof/>
            <w:webHidden/>
          </w:rPr>
          <w:fldChar w:fldCharType="separate"/>
        </w:r>
        <w:r w:rsidR="00582BDB">
          <w:rPr>
            <w:noProof/>
            <w:webHidden/>
          </w:rPr>
          <w:t>87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0" w:history="1">
        <w:r w:rsidR="00582BDB" w:rsidRPr="00603D00">
          <w:rPr>
            <w:rStyle w:val="Hyperlink"/>
            <w:noProof/>
            <w:rtl/>
          </w:rPr>
          <w:t>יצחק קרויזר (עוצמה יהודית):</w:t>
        </w:r>
        <w:r w:rsidR="00582BDB">
          <w:rPr>
            <w:noProof/>
            <w:webHidden/>
          </w:rPr>
          <w:tab/>
        </w:r>
        <w:r w:rsidR="00582BDB">
          <w:rPr>
            <w:noProof/>
            <w:webHidden/>
          </w:rPr>
          <w:fldChar w:fldCharType="begin"/>
        </w:r>
        <w:r w:rsidR="00582BDB">
          <w:rPr>
            <w:noProof/>
            <w:webHidden/>
          </w:rPr>
          <w:instrText xml:space="preserve"> PAGEREF _Toc169728140 \h </w:instrText>
        </w:r>
        <w:r w:rsidR="00582BDB">
          <w:rPr>
            <w:noProof/>
            <w:webHidden/>
          </w:rPr>
        </w:r>
        <w:r w:rsidR="00582BDB">
          <w:rPr>
            <w:noProof/>
            <w:webHidden/>
          </w:rPr>
          <w:fldChar w:fldCharType="separate"/>
        </w:r>
        <w:r w:rsidR="00582BDB">
          <w:rPr>
            <w:noProof/>
            <w:webHidden/>
          </w:rPr>
          <w:t>87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1" w:history="1">
        <w:r w:rsidR="00582BDB" w:rsidRPr="00603D00">
          <w:rPr>
            <w:rStyle w:val="Hyperlink"/>
            <w:noProof/>
            <w:rtl/>
          </w:rPr>
          <w:t>ינון אזולאי (ש"ס):</w:t>
        </w:r>
        <w:r w:rsidR="00582BDB">
          <w:rPr>
            <w:noProof/>
            <w:webHidden/>
          </w:rPr>
          <w:tab/>
        </w:r>
        <w:r w:rsidR="00582BDB">
          <w:rPr>
            <w:noProof/>
            <w:webHidden/>
          </w:rPr>
          <w:fldChar w:fldCharType="begin"/>
        </w:r>
        <w:r w:rsidR="00582BDB">
          <w:rPr>
            <w:noProof/>
            <w:webHidden/>
          </w:rPr>
          <w:instrText xml:space="preserve"> PAGEREF _Toc169728141 \h </w:instrText>
        </w:r>
        <w:r w:rsidR="00582BDB">
          <w:rPr>
            <w:noProof/>
            <w:webHidden/>
          </w:rPr>
        </w:r>
        <w:r w:rsidR="00582BDB">
          <w:rPr>
            <w:noProof/>
            <w:webHidden/>
          </w:rPr>
          <w:fldChar w:fldCharType="separate"/>
        </w:r>
        <w:r w:rsidR="00582BDB">
          <w:rPr>
            <w:noProof/>
            <w:webHidden/>
          </w:rPr>
          <w:t>90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2"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_Toc169728142 \h </w:instrText>
        </w:r>
        <w:r w:rsidR="00582BDB">
          <w:rPr>
            <w:noProof/>
            <w:webHidden/>
          </w:rPr>
        </w:r>
        <w:r w:rsidR="00582BDB">
          <w:rPr>
            <w:noProof/>
            <w:webHidden/>
          </w:rPr>
          <w:fldChar w:fldCharType="separate"/>
        </w:r>
        <w:r w:rsidR="00582BDB">
          <w:rPr>
            <w:noProof/>
            <w:webHidden/>
          </w:rPr>
          <w:t>94</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43" w:history="1">
        <w:r w:rsidR="00582BDB" w:rsidRPr="00603D00">
          <w:rPr>
            <w:rStyle w:val="Hyperlink"/>
            <w:noProof/>
            <w:rtl/>
          </w:rPr>
          <w:t>הצעות לסדר-היום</w:t>
        </w:r>
        <w:r w:rsidR="00582BDB">
          <w:rPr>
            <w:noProof/>
            <w:webHidden/>
          </w:rPr>
          <w:tab/>
        </w:r>
        <w:r w:rsidR="00582BDB">
          <w:rPr>
            <w:noProof/>
            <w:webHidden/>
          </w:rPr>
          <w:fldChar w:fldCharType="begin"/>
        </w:r>
        <w:r w:rsidR="00582BDB">
          <w:rPr>
            <w:noProof/>
            <w:webHidden/>
          </w:rPr>
          <w:instrText xml:space="preserve"> PAGEREF _Toc169728143 \h </w:instrText>
        </w:r>
        <w:r w:rsidR="00582BDB">
          <w:rPr>
            <w:noProof/>
            <w:webHidden/>
          </w:rPr>
        </w:r>
        <w:r w:rsidR="00582BDB">
          <w:rPr>
            <w:noProof/>
            <w:webHidden/>
          </w:rPr>
          <w:fldChar w:fldCharType="separate"/>
        </w:r>
        <w:r w:rsidR="00582BDB">
          <w:rPr>
            <w:noProof/>
            <w:webHidden/>
          </w:rPr>
          <w:t>95</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44" w:history="1">
        <w:r w:rsidR="00582BDB" w:rsidRPr="00603D00">
          <w:rPr>
            <w:rStyle w:val="Hyperlink"/>
            <w:noProof/>
            <w:rtl/>
          </w:rPr>
          <w:t>סיום שנת הלימודים האקדמית לסטודנטים משרתי מילואים</w:t>
        </w:r>
        <w:r w:rsidR="00582BDB">
          <w:rPr>
            <w:noProof/>
            <w:webHidden/>
          </w:rPr>
          <w:tab/>
        </w:r>
        <w:r w:rsidR="00582BDB">
          <w:rPr>
            <w:noProof/>
            <w:webHidden/>
          </w:rPr>
          <w:fldChar w:fldCharType="begin"/>
        </w:r>
        <w:r w:rsidR="00582BDB">
          <w:rPr>
            <w:noProof/>
            <w:webHidden/>
          </w:rPr>
          <w:instrText xml:space="preserve"> PAGEREF _Toc169728144 \h </w:instrText>
        </w:r>
        <w:r w:rsidR="00582BDB">
          <w:rPr>
            <w:noProof/>
            <w:webHidden/>
          </w:rPr>
        </w:r>
        <w:r w:rsidR="00582BDB">
          <w:rPr>
            <w:noProof/>
            <w:webHidden/>
          </w:rPr>
          <w:fldChar w:fldCharType="separate"/>
        </w:r>
        <w:r w:rsidR="00582BDB">
          <w:rPr>
            <w:noProof/>
            <w:webHidden/>
          </w:rPr>
          <w:t>95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5" w:history="1">
        <w:r w:rsidR="00582BDB" w:rsidRPr="00603D00">
          <w:rPr>
            <w:rStyle w:val="Hyperlink"/>
            <w:noProof/>
            <w:rtl/>
          </w:rPr>
          <w:t>משה טור פז (יש עתיד):</w:t>
        </w:r>
        <w:r w:rsidR="00582BDB">
          <w:rPr>
            <w:noProof/>
            <w:webHidden/>
          </w:rPr>
          <w:tab/>
        </w:r>
        <w:r w:rsidR="00582BDB">
          <w:rPr>
            <w:noProof/>
            <w:webHidden/>
          </w:rPr>
          <w:fldChar w:fldCharType="begin"/>
        </w:r>
        <w:r w:rsidR="00582BDB">
          <w:rPr>
            <w:noProof/>
            <w:webHidden/>
          </w:rPr>
          <w:instrText xml:space="preserve"> PAGEREF _Toc169728145 \h </w:instrText>
        </w:r>
        <w:r w:rsidR="00582BDB">
          <w:rPr>
            <w:noProof/>
            <w:webHidden/>
          </w:rPr>
        </w:r>
        <w:r w:rsidR="00582BDB">
          <w:rPr>
            <w:noProof/>
            <w:webHidden/>
          </w:rPr>
          <w:fldChar w:fldCharType="separate"/>
        </w:r>
        <w:r w:rsidR="00582BDB">
          <w:rPr>
            <w:noProof/>
            <w:webHidden/>
          </w:rPr>
          <w:t>96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6" w:history="1">
        <w:r w:rsidR="00582BDB" w:rsidRPr="00603D00">
          <w:rPr>
            <w:rStyle w:val="Hyperlink"/>
            <w:noProof/>
            <w:rtl/>
          </w:rPr>
          <w:t>שר האנרגיה והתשתיות אלי כהן:</w:t>
        </w:r>
        <w:r w:rsidR="00582BDB">
          <w:rPr>
            <w:noProof/>
            <w:webHidden/>
          </w:rPr>
          <w:tab/>
        </w:r>
        <w:r w:rsidR="00582BDB">
          <w:rPr>
            <w:noProof/>
            <w:webHidden/>
          </w:rPr>
          <w:fldChar w:fldCharType="begin"/>
        </w:r>
        <w:r w:rsidR="00582BDB">
          <w:rPr>
            <w:noProof/>
            <w:webHidden/>
          </w:rPr>
          <w:instrText xml:space="preserve"> PAGEREF _Toc169728146 \h </w:instrText>
        </w:r>
        <w:r w:rsidR="00582BDB">
          <w:rPr>
            <w:noProof/>
            <w:webHidden/>
          </w:rPr>
        </w:r>
        <w:r w:rsidR="00582BDB">
          <w:rPr>
            <w:noProof/>
            <w:webHidden/>
          </w:rPr>
          <w:fldChar w:fldCharType="separate"/>
        </w:r>
        <w:r w:rsidR="00582BDB">
          <w:rPr>
            <w:noProof/>
            <w:webHidden/>
          </w:rPr>
          <w:t>98</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47" w:history="1">
        <w:r w:rsidR="00582BDB" w:rsidRPr="00603D00">
          <w:rPr>
            <w:rStyle w:val="Hyperlink"/>
            <w:noProof/>
            <w:rtl/>
            <w:lang w:eastAsia="he-IL"/>
          </w:rPr>
          <w:t>הצעת חוק הרשות הלאומית למאבק בעוני, התשפ"ד–2024</w:t>
        </w:r>
        <w:r w:rsidR="00582BDB">
          <w:rPr>
            <w:noProof/>
            <w:webHidden/>
          </w:rPr>
          <w:tab/>
        </w:r>
        <w:r w:rsidR="00582BDB">
          <w:rPr>
            <w:noProof/>
            <w:webHidden/>
          </w:rPr>
          <w:fldChar w:fldCharType="begin"/>
        </w:r>
        <w:r w:rsidR="00582BDB">
          <w:rPr>
            <w:noProof/>
            <w:webHidden/>
          </w:rPr>
          <w:instrText xml:space="preserve"> PAGEREF _Toc169728147 \h </w:instrText>
        </w:r>
        <w:r w:rsidR="00582BDB">
          <w:rPr>
            <w:noProof/>
            <w:webHidden/>
          </w:rPr>
        </w:r>
        <w:r w:rsidR="00582BDB">
          <w:rPr>
            <w:noProof/>
            <w:webHidden/>
          </w:rPr>
          <w:fldChar w:fldCharType="separate"/>
        </w:r>
        <w:r w:rsidR="00582BDB">
          <w:rPr>
            <w:noProof/>
            <w:webHidden/>
          </w:rPr>
          <w:t>100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8" w:history="1">
        <w:r w:rsidR="00582BDB" w:rsidRPr="00603D00">
          <w:rPr>
            <w:rStyle w:val="Hyperlink"/>
            <w:noProof/>
            <w:rtl/>
          </w:rPr>
          <w:t>ינון אזולאי (ש"ס):</w:t>
        </w:r>
        <w:r w:rsidR="00582BDB">
          <w:rPr>
            <w:noProof/>
            <w:webHidden/>
          </w:rPr>
          <w:tab/>
        </w:r>
        <w:r w:rsidR="00582BDB">
          <w:rPr>
            <w:noProof/>
            <w:webHidden/>
          </w:rPr>
          <w:fldChar w:fldCharType="begin"/>
        </w:r>
        <w:r w:rsidR="00582BDB">
          <w:rPr>
            <w:noProof/>
            <w:webHidden/>
          </w:rPr>
          <w:instrText xml:space="preserve"> PAGEREF _Toc169728148 \h </w:instrText>
        </w:r>
        <w:r w:rsidR="00582BDB">
          <w:rPr>
            <w:noProof/>
            <w:webHidden/>
          </w:rPr>
        </w:r>
        <w:r w:rsidR="00582BDB">
          <w:rPr>
            <w:noProof/>
            <w:webHidden/>
          </w:rPr>
          <w:fldChar w:fldCharType="separate"/>
        </w:r>
        <w:r w:rsidR="00582BDB">
          <w:rPr>
            <w:noProof/>
            <w:webHidden/>
          </w:rPr>
          <w:t>100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49" w:history="1">
        <w:r w:rsidR="00582BDB" w:rsidRPr="00603D00">
          <w:rPr>
            <w:rStyle w:val="Hyperlink"/>
            <w:noProof/>
            <w:rtl/>
          </w:rPr>
          <w:t>עאידה תומא סלימאן (חד"ש-תע"ל):</w:t>
        </w:r>
        <w:r w:rsidR="00582BDB">
          <w:rPr>
            <w:noProof/>
            <w:webHidden/>
          </w:rPr>
          <w:tab/>
        </w:r>
        <w:r w:rsidR="00582BDB">
          <w:rPr>
            <w:noProof/>
            <w:webHidden/>
          </w:rPr>
          <w:fldChar w:fldCharType="begin"/>
        </w:r>
        <w:r w:rsidR="00582BDB">
          <w:rPr>
            <w:noProof/>
            <w:webHidden/>
          </w:rPr>
          <w:instrText xml:space="preserve"> PAGEREF _Toc169728149 \h </w:instrText>
        </w:r>
        <w:r w:rsidR="00582BDB">
          <w:rPr>
            <w:noProof/>
            <w:webHidden/>
          </w:rPr>
        </w:r>
        <w:r w:rsidR="00582BDB">
          <w:rPr>
            <w:noProof/>
            <w:webHidden/>
          </w:rPr>
          <w:fldChar w:fldCharType="separate"/>
        </w:r>
        <w:r w:rsidR="00582BDB">
          <w:rPr>
            <w:noProof/>
            <w:webHidden/>
          </w:rPr>
          <w:t>102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0" w:history="1">
        <w:r w:rsidR="00582BDB" w:rsidRPr="00603D00">
          <w:rPr>
            <w:rStyle w:val="Hyperlink"/>
            <w:noProof/>
            <w:rtl/>
          </w:rPr>
          <w:t>נעמה לזימי (העבודה):</w:t>
        </w:r>
        <w:r w:rsidR="00582BDB">
          <w:rPr>
            <w:noProof/>
            <w:webHidden/>
          </w:rPr>
          <w:tab/>
        </w:r>
        <w:r w:rsidR="00582BDB">
          <w:rPr>
            <w:noProof/>
            <w:webHidden/>
          </w:rPr>
          <w:fldChar w:fldCharType="begin"/>
        </w:r>
        <w:r w:rsidR="00582BDB">
          <w:rPr>
            <w:noProof/>
            <w:webHidden/>
          </w:rPr>
          <w:instrText xml:space="preserve"> PAGEREF _Toc169728150 \h </w:instrText>
        </w:r>
        <w:r w:rsidR="00582BDB">
          <w:rPr>
            <w:noProof/>
            <w:webHidden/>
          </w:rPr>
        </w:r>
        <w:r w:rsidR="00582BDB">
          <w:rPr>
            <w:noProof/>
            <w:webHidden/>
          </w:rPr>
          <w:fldChar w:fldCharType="separate"/>
        </w:r>
        <w:r w:rsidR="00582BDB">
          <w:rPr>
            <w:noProof/>
            <w:webHidden/>
          </w:rPr>
          <w:t>105</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51" w:history="1">
        <w:r w:rsidR="00582BDB" w:rsidRPr="00603D00">
          <w:rPr>
            <w:rStyle w:val="Hyperlink"/>
            <w:noProof/>
            <w:rtl/>
            <w:lang w:eastAsia="he-IL"/>
          </w:rPr>
          <w:t>הצעת חוק הרשות הלאומית למאבק בעוני, התשפ"ד–2023</w:t>
        </w:r>
        <w:r w:rsidR="00582BDB">
          <w:rPr>
            <w:noProof/>
            <w:webHidden/>
          </w:rPr>
          <w:tab/>
        </w:r>
        <w:r w:rsidR="00582BDB">
          <w:rPr>
            <w:noProof/>
            <w:webHidden/>
          </w:rPr>
          <w:fldChar w:fldCharType="begin"/>
        </w:r>
        <w:r w:rsidR="00582BDB">
          <w:rPr>
            <w:noProof/>
            <w:webHidden/>
          </w:rPr>
          <w:instrText xml:space="preserve"> PAGEREF _Toc169728151 \h </w:instrText>
        </w:r>
        <w:r w:rsidR="00582BDB">
          <w:rPr>
            <w:noProof/>
            <w:webHidden/>
          </w:rPr>
        </w:r>
        <w:r w:rsidR="00582BDB">
          <w:rPr>
            <w:noProof/>
            <w:webHidden/>
          </w:rPr>
          <w:fldChar w:fldCharType="separate"/>
        </w:r>
        <w:r w:rsidR="00582BDB">
          <w:rPr>
            <w:noProof/>
            <w:webHidden/>
          </w:rPr>
          <w:t>106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2" w:history="1">
        <w:r w:rsidR="00582BDB" w:rsidRPr="00603D00">
          <w:rPr>
            <w:rStyle w:val="Hyperlink"/>
            <w:noProof/>
            <w:rtl/>
          </w:rPr>
          <w:t>יונתן מישרקי (ש"ס):</w:t>
        </w:r>
        <w:r w:rsidR="00582BDB">
          <w:rPr>
            <w:noProof/>
            <w:webHidden/>
          </w:rPr>
          <w:tab/>
        </w:r>
        <w:r w:rsidR="00582BDB">
          <w:rPr>
            <w:noProof/>
            <w:webHidden/>
          </w:rPr>
          <w:fldChar w:fldCharType="begin"/>
        </w:r>
        <w:r w:rsidR="00582BDB">
          <w:rPr>
            <w:noProof/>
            <w:webHidden/>
          </w:rPr>
          <w:instrText xml:space="preserve"> PAGEREF _Toc169728152 \h </w:instrText>
        </w:r>
        <w:r w:rsidR="00582BDB">
          <w:rPr>
            <w:noProof/>
            <w:webHidden/>
          </w:rPr>
        </w:r>
        <w:r w:rsidR="00582BDB">
          <w:rPr>
            <w:noProof/>
            <w:webHidden/>
          </w:rPr>
          <w:fldChar w:fldCharType="separate"/>
        </w:r>
        <w:r w:rsidR="00582BDB">
          <w:rPr>
            <w:noProof/>
            <w:webHidden/>
          </w:rPr>
          <w:t>106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3" w:history="1">
        <w:r w:rsidR="00582BDB" w:rsidRPr="00603D00">
          <w:rPr>
            <w:rStyle w:val="Hyperlink"/>
            <w:noProof/>
            <w:rtl/>
          </w:rPr>
          <w:t>משה סולומון (הציונות הדתית):</w:t>
        </w:r>
        <w:r w:rsidR="00582BDB">
          <w:rPr>
            <w:noProof/>
            <w:webHidden/>
          </w:rPr>
          <w:tab/>
        </w:r>
        <w:r w:rsidR="00582BDB">
          <w:rPr>
            <w:noProof/>
            <w:webHidden/>
          </w:rPr>
          <w:fldChar w:fldCharType="begin"/>
        </w:r>
        <w:r w:rsidR="00582BDB">
          <w:rPr>
            <w:noProof/>
            <w:webHidden/>
          </w:rPr>
          <w:instrText xml:space="preserve"> PAGEREF _Toc169728153 \h </w:instrText>
        </w:r>
        <w:r w:rsidR="00582BDB">
          <w:rPr>
            <w:noProof/>
            <w:webHidden/>
          </w:rPr>
        </w:r>
        <w:r w:rsidR="00582BDB">
          <w:rPr>
            <w:noProof/>
            <w:webHidden/>
          </w:rPr>
          <w:fldChar w:fldCharType="separate"/>
        </w:r>
        <w:r w:rsidR="00582BDB">
          <w:rPr>
            <w:noProof/>
            <w:webHidden/>
          </w:rPr>
          <w:t>108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4" w:history="1">
        <w:r w:rsidR="00582BDB" w:rsidRPr="00603D00">
          <w:rPr>
            <w:rStyle w:val="Hyperlink"/>
            <w:noProof/>
            <w:rtl/>
          </w:rPr>
          <w:t>יוליה מלינובסקי (ישראל ביתנו):</w:t>
        </w:r>
        <w:r w:rsidR="00582BDB">
          <w:rPr>
            <w:noProof/>
            <w:webHidden/>
          </w:rPr>
          <w:tab/>
        </w:r>
        <w:r w:rsidR="00582BDB">
          <w:rPr>
            <w:noProof/>
            <w:webHidden/>
          </w:rPr>
          <w:fldChar w:fldCharType="begin"/>
        </w:r>
        <w:r w:rsidR="00582BDB">
          <w:rPr>
            <w:noProof/>
            <w:webHidden/>
          </w:rPr>
          <w:instrText xml:space="preserve"> PAGEREF _Toc169728154 \h </w:instrText>
        </w:r>
        <w:r w:rsidR="00582BDB">
          <w:rPr>
            <w:noProof/>
            <w:webHidden/>
          </w:rPr>
        </w:r>
        <w:r w:rsidR="00582BDB">
          <w:rPr>
            <w:noProof/>
            <w:webHidden/>
          </w:rPr>
          <w:fldChar w:fldCharType="separate"/>
        </w:r>
        <w:r w:rsidR="00582BDB">
          <w:rPr>
            <w:noProof/>
            <w:webHidden/>
          </w:rPr>
          <w:t>110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5"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_Toc169728155 \h </w:instrText>
        </w:r>
        <w:r w:rsidR="00582BDB">
          <w:rPr>
            <w:noProof/>
            <w:webHidden/>
          </w:rPr>
        </w:r>
        <w:r w:rsidR="00582BDB">
          <w:rPr>
            <w:noProof/>
            <w:webHidden/>
          </w:rPr>
          <w:fldChar w:fldCharType="separate"/>
        </w:r>
        <w:r w:rsidR="00582BDB">
          <w:rPr>
            <w:noProof/>
            <w:webHidden/>
          </w:rPr>
          <w:t>112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6"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_Toc169728156 \h </w:instrText>
        </w:r>
        <w:r w:rsidR="00582BDB">
          <w:rPr>
            <w:noProof/>
            <w:webHidden/>
          </w:rPr>
        </w:r>
        <w:r w:rsidR="00582BDB">
          <w:rPr>
            <w:noProof/>
            <w:webHidden/>
          </w:rPr>
          <w:fldChar w:fldCharType="separate"/>
        </w:r>
        <w:r w:rsidR="00582BDB">
          <w:rPr>
            <w:noProof/>
            <w:webHidden/>
          </w:rPr>
          <w:t>115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7" w:history="1">
        <w:r w:rsidR="00582BDB" w:rsidRPr="00603D00">
          <w:rPr>
            <w:rStyle w:val="Hyperlink"/>
            <w:noProof/>
            <w:rtl/>
          </w:rPr>
          <w:t>עודד פורר (ישראל ביתנו):</w:t>
        </w:r>
        <w:r w:rsidR="00582BDB">
          <w:rPr>
            <w:noProof/>
            <w:webHidden/>
          </w:rPr>
          <w:tab/>
        </w:r>
        <w:r w:rsidR="00582BDB">
          <w:rPr>
            <w:noProof/>
            <w:webHidden/>
          </w:rPr>
          <w:fldChar w:fldCharType="begin"/>
        </w:r>
        <w:r w:rsidR="00582BDB">
          <w:rPr>
            <w:noProof/>
            <w:webHidden/>
          </w:rPr>
          <w:instrText xml:space="preserve"> PAGEREF _Toc169728157 \h </w:instrText>
        </w:r>
        <w:r w:rsidR="00582BDB">
          <w:rPr>
            <w:noProof/>
            <w:webHidden/>
          </w:rPr>
        </w:r>
        <w:r w:rsidR="00582BDB">
          <w:rPr>
            <w:noProof/>
            <w:webHidden/>
          </w:rPr>
          <w:fldChar w:fldCharType="separate"/>
        </w:r>
        <w:r w:rsidR="00582BDB">
          <w:rPr>
            <w:noProof/>
            <w:webHidden/>
          </w:rPr>
          <w:t>118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8" w:history="1">
        <w:r w:rsidR="00582BDB" w:rsidRPr="00603D00">
          <w:rPr>
            <w:rStyle w:val="Hyperlink"/>
            <w:noProof/>
            <w:rtl/>
          </w:rPr>
          <w:t>סימון דוידסון (יש עתיד):</w:t>
        </w:r>
        <w:r w:rsidR="00582BDB">
          <w:rPr>
            <w:noProof/>
            <w:webHidden/>
          </w:rPr>
          <w:tab/>
        </w:r>
        <w:r w:rsidR="00582BDB">
          <w:rPr>
            <w:noProof/>
            <w:webHidden/>
          </w:rPr>
          <w:fldChar w:fldCharType="begin"/>
        </w:r>
        <w:r w:rsidR="00582BDB">
          <w:rPr>
            <w:noProof/>
            <w:webHidden/>
          </w:rPr>
          <w:instrText xml:space="preserve"> PAGEREF _Toc169728158 \h </w:instrText>
        </w:r>
        <w:r w:rsidR="00582BDB">
          <w:rPr>
            <w:noProof/>
            <w:webHidden/>
          </w:rPr>
        </w:r>
        <w:r w:rsidR="00582BDB">
          <w:rPr>
            <w:noProof/>
            <w:webHidden/>
          </w:rPr>
          <w:fldChar w:fldCharType="separate"/>
        </w:r>
        <w:r w:rsidR="00582BDB">
          <w:rPr>
            <w:noProof/>
            <w:webHidden/>
          </w:rPr>
          <w:t>119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59" w:history="1">
        <w:r w:rsidR="00582BDB" w:rsidRPr="00603D00">
          <w:rPr>
            <w:rStyle w:val="Hyperlink"/>
            <w:noProof/>
            <w:rtl/>
          </w:rPr>
          <w:t>מאיר כהן (יש עתיד):</w:t>
        </w:r>
        <w:r w:rsidR="00582BDB">
          <w:rPr>
            <w:noProof/>
            <w:webHidden/>
          </w:rPr>
          <w:tab/>
        </w:r>
        <w:r w:rsidR="00582BDB">
          <w:rPr>
            <w:noProof/>
            <w:webHidden/>
          </w:rPr>
          <w:fldChar w:fldCharType="begin"/>
        </w:r>
        <w:r w:rsidR="00582BDB">
          <w:rPr>
            <w:noProof/>
            <w:webHidden/>
          </w:rPr>
          <w:instrText xml:space="preserve"> PAGEREF _Toc169728159 \h </w:instrText>
        </w:r>
        <w:r w:rsidR="00582BDB">
          <w:rPr>
            <w:noProof/>
            <w:webHidden/>
          </w:rPr>
        </w:r>
        <w:r w:rsidR="00582BDB">
          <w:rPr>
            <w:noProof/>
            <w:webHidden/>
          </w:rPr>
          <w:fldChar w:fldCharType="separate"/>
        </w:r>
        <w:r w:rsidR="00582BDB">
          <w:rPr>
            <w:noProof/>
            <w:webHidden/>
          </w:rPr>
          <w:t>120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0" w:history="1">
        <w:r w:rsidR="00582BDB" w:rsidRPr="00603D00">
          <w:rPr>
            <w:rStyle w:val="Hyperlink"/>
            <w:noProof/>
            <w:rtl/>
          </w:rPr>
          <w:t>ינון אזולאי (ש"ס):</w:t>
        </w:r>
        <w:r w:rsidR="00582BDB">
          <w:rPr>
            <w:noProof/>
            <w:webHidden/>
          </w:rPr>
          <w:tab/>
        </w:r>
        <w:r w:rsidR="00582BDB">
          <w:rPr>
            <w:noProof/>
            <w:webHidden/>
          </w:rPr>
          <w:fldChar w:fldCharType="begin"/>
        </w:r>
        <w:r w:rsidR="00582BDB">
          <w:rPr>
            <w:noProof/>
            <w:webHidden/>
          </w:rPr>
          <w:instrText xml:space="preserve"> PAGEREF _Toc169728160 \h </w:instrText>
        </w:r>
        <w:r w:rsidR="00582BDB">
          <w:rPr>
            <w:noProof/>
            <w:webHidden/>
          </w:rPr>
        </w:r>
        <w:r w:rsidR="00582BDB">
          <w:rPr>
            <w:noProof/>
            <w:webHidden/>
          </w:rPr>
          <w:fldChar w:fldCharType="separate"/>
        </w:r>
        <w:r w:rsidR="00582BDB">
          <w:rPr>
            <w:noProof/>
            <w:webHidden/>
          </w:rPr>
          <w:t>120</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61" w:history="1">
        <w:r w:rsidR="00582BDB" w:rsidRPr="00603D00">
          <w:rPr>
            <w:rStyle w:val="Hyperlink"/>
            <w:noProof/>
            <w:rtl/>
          </w:rPr>
          <w:t>הצעת חוק הביטוח הלאומי (תיקון מס' 246) (פטור מדמי ביטוח בעד הכנסה שמקורה מחוץ לישראל), התשפ"ד–2024</w:t>
        </w:r>
        <w:r w:rsidR="00582BDB">
          <w:rPr>
            <w:noProof/>
            <w:webHidden/>
          </w:rPr>
          <w:tab/>
        </w:r>
        <w:r w:rsidR="00582BDB">
          <w:rPr>
            <w:noProof/>
            <w:webHidden/>
          </w:rPr>
          <w:fldChar w:fldCharType="begin"/>
        </w:r>
        <w:r w:rsidR="00582BDB">
          <w:rPr>
            <w:noProof/>
            <w:webHidden/>
          </w:rPr>
          <w:instrText xml:space="preserve"> PAGEREF _Toc169728161 \h </w:instrText>
        </w:r>
        <w:r w:rsidR="00582BDB">
          <w:rPr>
            <w:noProof/>
            <w:webHidden/>
          </w:rPr>
        </w:r>
        <w:r w:rsidR="00582BDB">
          <w:rPr>
            <w:noProof/>
            <w:webHidden/>
          </w:rPr>
          <w:fldChar w:fldCharType="separate"/>
        </w:r>
        <w:r w:rsidR="00582BDB">
          <w:rPr>
            <w:noProof/>
            <w:webHidden/>
          </w:rPr>
          <w:t>124</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2" w:history="1">
        <w:r w:rsidR="00582BDB" w:rsidRPr="00603D00">
          <w:rPr>
            <w:rStyle w:val="Hyperlink"/>
            <w:noProof/>
            <w:rtl/>
          </w:rPr>
          <w:t>שמחה רוטמן (הציונות הדתית):</w:t>
        </w:r>
        <w:r w:rsidR="00582BDB">
          <w:rPr>
            <w:noProof/>
            <w:webHidden/>
          </w:rPr>
          <w:tab/>
        </w:r>
        <w:r w:rsidR="00582BDB">
          <w:rPr>
            <w:noProof/>
            <w:webHidden/>
          </w:rPr>
          <w:fldChar w:fldCharType="begin"/>
        </w:r>
        <w:r w:rsidR="00582BDB">
          <w:rPr>
            <w:noProof/>
            <w:webHidden/>
          </w:rPr>
          <w:instrText xml:space="preserve"> PAGEREF _Toc169728162 \h </w:instrText>
        </w:r>
        <w:r w:rsidR="00582BDB">
          <w:rPr>
            <w:noProof/>
            <w:webHidden/>
          </w:rPr>
        </w:r>
        <w:r w:rsidR="00582BDB">
          <w:rPr>
            <w:noProof/>
            <w:webHidden/>
          </w:rPr>
          <w:fldChar w:fldCharType="separate"/>
        </w:r>
        <w:r w:rsidR="00582BDB">
          <w:rPr>
            <w:noProof/>
            <w:webHidden/>
          </w:rPr>
          <w:t>125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3" w:history="1">
        <w:r w:rsidR="00582BDB" w:rsidRPr="00603D00">
          <w:rPr>
            <w:rStyle w:val="Hyperlink"/>
            <w:noProof/>
            <w:rtl/>
          </w:rPr>
          <w:t>אוהד טל (הציונות הדתית):</w:t>
        </w:r>
        <w:r w:rsidR="00582BDB">
          <w:rPr>
            <w:noProof/>
            <w:webHidden/>
          </w:rPr>
          <w:tab/>
        </w:r>
        <w:r w:rsidR="00582BDB">
          <w:rPr>
            <w:noProof/>
            <w:webHidden/>
          </w:rPr>
          <w:fldChar w:fldCharType="begin"/>
        </w:r>
        <w:r w:rsidR="00582BDB">
          <w:rPr>
            <w:noProof/>
            <w:webHidden/>
          </w:rPr>
          <w:instrText xml:space="preserve"> PAGEREF _Toc169728163 \h </w:instrText>
        </w:r>
        <w:r w:rsidR="00582BDB">
          <w:rPr>
            <w:noProof/>
            <w:webHidden/>
          </w:rPr>
        </w:r>
        <w:r w:rsidR="00582BDB">
          <w:rPr>
            <w:noProof/>
            <w:webHidden/>
          </w:rPr>
          <w:fldChar w:fldCharType="separate"/>
        </w:r>
        <w:r w:rsidR="00582BDB">
          <w:rPr>
            <w:noProof/>
            <w:webHidden/>
          </w:rPr>
          <w:t>130</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4" w:history="1">
        <w:r w:rsidR="00582BDB" w:rsidRPr="00603D00">
          <w:rPr>
            <w:rStyle w:val="Hyperlink"/>
            <w:noProof/>
            <w:rtl/>
          </w:rPr>
          <w:t>אלעזר שטרן (יש עתיד):</w:t>
        </w:r>
        <w:r w:rsidR="00582BDB">
          <w:rPr>
            <w:noProof/>
            <w:webHidden/>
          </w:rPr>
          <w:tab/>
        </w:r>
        <w:r w:rsidR="00582BDB">
          <w:rPr>
            <w:noProof/>
            <w:webHidden/>
          </w:rPr>
          <w:fldChar w:fldCharType="begin"/>
        </w:r>
        <w:r w:rsidR="00582BDB">
          <w:rPr>
            <w:noProof/>
            <w:webHidden/>
          </w:rPr>
          <w:instrText xml:space="preserve"> PAGEREF _Toc169728164 \h </w:instrText>
        </w:r>
        <w:r w:rsidR="00582BDB">
          <w:rPr>
            <w:noProof/>
            <w:webHidden/>
          </w:rPr>
        </w:r>
        <w:r w:rsidR="00582BDB">
          <w:rPr>
            <w:noProof/>
            <w:webHidden/>
          </w:rPr>
          <w:fldChar w:fldCharType="separate"/>
        </w:r>
        <w:r w:rsidR="00582BDB">
          <w:rPr>
            <w:noProof/>
            <w:webHidden/>
          </w:rPr>
          <w:t>131</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5"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_Toc169728165 \h </w:instrText>
        </w:r>
        <w:r w:rsidR="00582BDB">
          <w:rPr>
            <w:noProof/>
            <w:webHidden/>
          </w:rPr>
        </w:r>
        <w:r w:rsidR="00582BDB">
          <w:rPr>
            <w:noProof/>
            <w:webHidden/>
          </w:rPr>
          <w:fldChar w:fldCharType="separate"/>
        </w:r>
        <w:r w:rsidR="00582BDB">
          <w:rPr>
            <w:noProof/>
            <w:webHidden/>
          </w:rPr>
          <w:t>133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6" w:history="1">
        <w:r w:rsidR="00582BDB" w:rsidRPr="00603D00">
          <w:rPr>
            <w:rStyle w:val="Hyperlink"/>
            <w:noProof/>
            <w:rtl/>
          </w:rPr>
          <w:t>מירב כהן (יש עתיד):</w:t>
        </w:r>
        <w:r w:rsidR="00582BDB">
          <w:rPr>
            <w:noProof/>
            <w:webHidden/>
          </w:rPr>
          <w:tab/>
        </w:r>
        <w:r w:rsidR="00582BDB">
          <w:rPr>
            <w:noProof/>
            <w:webHidden/>
          </w:rPr>
          <w:fldChar w:fldCharType="begin"/>
        </w:r>
        <w:r w:rsidR="00582BDB">
          <w:rPr>
            <w:noProof/>
            <w:webHidden/>
          </w:rPr>
          <w:instrText xml:space="preserve"> PAGEREF _Toc169728166 \h </w:instrText>
        </w:r>
        <w:r w:rsidR="00582BDB">
          <w:rPr>
            <w:noProof/>
            <w:webHidden/>
          </w:rPr>
        </w:r>
        <w:r w:rsidR="00582BDB">
          <w:rPr>
            <w:noProof/>
            <w:webHidden/>
          </w:rPr>
          <w:fldChar w:fldCharType="separate"/>
        </w:r>
        <w:r w:rsidR="00582BDB">
          <w:rPr>
            <w:noProof/>
            <w:webHidden/>
          </w:rPr>
          <w:t>136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7" w:history="1">
        <w:r w:rsidR="00582BDB" w:rsidRPr="00603D00">
          <w:rPr>
            <w:rStyle w:val="Hyperlink"/>
            <w:noProof/>
            <w:rtl/>
          </w:rPr>
          <w:t>השר לביטחון לאומי איתמר בן גביר:</w:t>
        </w:r>
        <w:r w:rsidR="00582BDB">
          <w:rPr>
            <w:noProof/>
            <w:webHidden/>
          </w:rPr>
          <w:tab/>
        </w:r>
        <w:r w:rsidR="00582BDB">
          <w:rPr>
            <w:noProof/>
            <w:webHidden/>
          </w:rPr>
          <w:fldChar w:fldCharType="begin"/>
        </w:r>
        <w:r w:rsidR="00582BDB">
          <w:rPr>
            <w:noProof/>
            <w:webHidden/>
          </w:rPr>
          <w:instrText xml:space="preserve"> PAGEREF _Toc169728167 \h </w:instrText>
        </w:r>
        <w:r w:rsidR="00582BDB">
          <w:rPr>
            <w:noProof/>
            <w:webHidden/>
          </w:rPr>
        </w:r>
        <w:r w:rsidR="00582BDB">
          <w:rPr>
            <w:noProof/>
            <w:webHidden/>
          </w:rPr>
          <w:fldChar w:fldCharType="separate"/>
        </w:r>
        <w:r w:rsidR="00582BDB">
          <w:rPr>
            <w:noProof/>
            <w:webHidden/>
          </w:rPr>
          <w:t>138</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68" w:history="1">
        <w:r w:rsidR="00582BDB" w:rsidRPr="00603D00">
          <w:rPr>
            <w:rStyle w:val="Hyperlink"/>
            <w:noProof/>
            <w:rtl/>
            <w:lang w:eastAsia="he-IL"/>
          </w:rPr>
          <w:t>מסמכים שהונחו על שולחן הכנסת</w:t>
        </w:r>
        <w:r w:rsidR="00582BDB">
          <w:rPr>
            <w:noProof/>
            <w:webHidden/>
          </w:rPr>
          <w:tab/>
        </w:r>
        <w:r w:rsidR="00582BDB">
          <w:rPr>
            <w:noProof/>
            <w:webHidden/>
          </w:rPr>
          <w:fldChar w:fldCharType="begin"/>
        </w:r>
        <w:r w:rsidR="00582BDB">
          <w:rPr>
            <w:noProof/>
            <w:webHidden/>
          </w:rPr>
          <w:instrText xml:space="preserve"> PAGEREF _Toc169728168 \h </w:instrText>
        </w:r>
        <w:r w:rsidR="00582BDB">
          <w:rPr>
            <w:noProof/>
            <w:webHidden/>
          </w:rPr>
        </w:r>
        <w:r w:rsidR="00582BDB">
          <w:rPr>
            <w:noProof/>
            <w:webHidden/>
          </w:rPr>
          <w:fldChar w:fldCharType="separate"/>
        </w:r>
        <w:r w:rsidR="00582BDB">
          <w:rPr>
            <w:noProof/>
            <w:webHidden/>
          </w:rPr>
          <w:t>146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69" w:history="1">
        <w:r w:rsidR="00582BDB" w:rsidRPr="00603D00">
          <w:rPr>
            <w:rStyle w:val="Hyperlink"/>
            <w:noProof/>
            <w:rtl/>
          </w:rPr>
          <w:t>סגנית מזכיר הכנסת אלינור ימין:</w:t>
        </w:r>
        <w:r w:rsidR="00582BDB">
          <w:rPr>
            <w:noProof/>
            <w:webHidden/>
          </w:rPr>
          <w:tab/>
        </w:r>
        <w:r w:rsidR="00582BDB">
          <w:rPr>
            <w:noProof/>
            <w:webHidden/>
          </w:rPr>
          <w:fldChar w:fldCharType="begin"/>
        </w:r>
        <w:r w:rsidR="00582BDB">
          <w:rPr>
            <w:noProof/>
            <w:webHidden/>
          </w:rPr>
          <w:instrText xml:space="preserve"> PAGEREF _Toc169728169 \h </w:instrText>
        </w:r>
        <w:r w:rsidR="00582BDB">
          <w:rPr>
            <w:noProof/>
            <w:webHidden/>
          </w:rPr>
        </w:r>
        <w:r w:rsidR="00582BDB">
          <w:rPr>
            <w:noProof/>
            <w:webHidden/>
          </w:rPr>
          <w:fldChar w:fldCharType="separate"/>
        </w:r>
        <w:r w:rsidR="00582BDB">
          <w:rPr>
            <w:noProof/>
            <w:webHidden/>
          </w:rPr>
          <w:t>146</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70" w:history="1">
        <w:r w:rsidR="00582BDB" w:rsidRPr="00603D00">
          <w:rPr>
            <w:rStyle w:val="Hyperlink"/>
            <w:noProof/>
            <w:rtl/>
            <w:lang w:eastAsia="he-IL"/>
          </w:rPr>
          <w:t>הצעת חוק לתיקון פקודת הנמלים (מס' 6) (איסור השטת כלי שיט תחת השפעה של אלכוהול או סמים מסוכנים), התשפ"ד–2024</w:t>
        </w:r>
        <w:r w:rsidR="00582BDB">
          <w:rPr>
            <w:noProof/>
            <w:webHidden/>
          </w:rPr>
          <w:tab/>
        </w:r>
        <w:r w:rsidR="00582BDB">
          <w:rPr>
            <w:noProof/>
            <w:webHidden/>
          </w:rPr>
          <w:fldChar w:fldCharType="begin"/>
        </w:r>
        <w:r w:rsidR="00582BDB">
          <w:rPr>
            <w:noProof/>
            <w:webHidden/>
          </w:rPr>
          <w:instrText xml:space="preserve"> PAGEREF _Toc169728170 \h </w:instrText>
        </w:r>
        <w:r w:rsidR="00582BDB">
          <w:rPr>
            <w:noProof/>
            <w:webHidden/>
          </w:rPr>
        </w:r>
        <w:r w:rsidR="00582BDB">
          <w:rPr>
            <w:noProof/>
            <w:webHidden/>
          </w:rPr>
          <w:fldChar w:fldCharType="separate"/>
        </w:r>
        <w:r w:rsidR="00582BDB">
          <w:rPr>
            <w:noProof/>
            <w:webHidden/>
          </w:rPr>
          <w:t>146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1" w:history="1">
        <w:r w:rsidR="00582BDB" w:rsidRPr="00603D00">
          <w:rPr>
            <w:rStyle w:val="Hyperlink"/>
            <w:noProof/>
            <w:rtl/>
          </w:rPr>
          <w:t>יצחק קרויזר (עוצמה יהודית):</w:t>
        </w:r>
        <w:r w:rsidR="00582BDB">
          <w:rPr>
            <w:noProof/>
            <w:webHidden/>
          </w:rPr>
          <w:tab/>
        </w:r>
        <w:r w:rsidR="00582BDB">
          <w:rPr>
            <w:noProof/>
            <w:webHidden/>
          </w:rPr>
          <w:fldChar w:fldCharType="begin"/>
        </w:r>
        <w:r w:rsidR="00582BDB">
          <w:rPr>
            <w:noProof/>
            <w:webHidden/>
          </w:rPr>
          <w:instrText xml:space="preserve"> PAGEREF _Toc169728171 \h </w:instrText>
        </w:r>
        <w:r w:rsidR="00582BDB">
          <w:rPr>
            <w:noProof/>
            <w:webHidden/>
          </w:rPr>
        </w:r>
        <w:r w:rsidR="00582BDB">
          <w:rPr>
            <w:noProof/>
            <w:webHidden/>
          </w:rPr>
          <w:fldChar w:fldCharType="separate"/>
        </w:r>
        <w:r w:rsidR="00582BDB">
          <w:rPr>
            <w:noProof/>
            <w:webHidden/>
          </w:rPr>
          <w:t>147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2"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_Toc169728172 \h </w:instrText>
        </w:r>
        <w:r w:rsidR="00582BDB">
          <w:rPr>
            <w:noProof/>
            <w:webHidden/>
          </w:rPr>
        </w:r>
        <w:r w:rsidR="00582BDB">
          <w:rPr>
            <w:noProof/>
            <w:webHidden/>
          </w:rPr>
          <w:fldChar w:fldCharType="separate"/>
        </w:r>
        <w:r w:rsidR="00582BDB">
          <w:rPr>
            <w:noProof/>
            <w:webHidden/>
          </w:rPr>
          <w:t>148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3" w:history="1">
        <w:r w:rsidR="00582BDB" w:rsidRPr="00603D00">
          <w:rPr>
            <w:rStyle w:val="Hyperlink"/>
            <w:noProof/>
            <w:rtl/>
          </w:rPr>
          <w:t>גלית דיסטל אטבריאן (הליכוד):</w:t>
        </w:r>
        <w:r w:rsidR="00582BDB">
          <w:rPr>
            <w:noProof/>
            <w:webHidden/>
          </w:rPr>
          <w:tab/>
        </w:r>
        <w:r w:rsidR="00582BDB">
          <w:rPr>
            <w:noProof/>
            <w:webHidden/>
          </w:rPr>
          <w:fldChar w:fldCharType="begin"/>
        </w:r>
        <w:r w:rsidR="00582BDB">
          <w:rPr>
            <w:noProof/>
            <w:webHidden/>
          </w:rPr>
          <w:instrText xml:space="preserve"> PAGEREF _Toc169728173 \h </w:instrText>
        </w:r>
        <w:r w:rsidR="00582BDB">
          <w:rPr>
            <w:noProof/>
            <w:webHidden/>
          </w:rPr>
        </w:r>
        <w:r w:rsidR="00582BDB">
          <w:rPr>
            <w:noProof/>
            <w:webHidden/>
          </w:rPr>
          <w:fldChar w:fldCharType="separate"/>
        </w:r>
        <w:r w:rsidR="00582BDB">
          <w:rPr>
            <w:noProof/>
            <w:webHidden/>
          </w:rPr>
          <w:t>149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4" w:history="1">
        <w:r w:rsidR="00582BDB" w:rsidRPr="00603D00">
          <w:rPr>
            <w:rStyle w:val="Hyperlink"/>
            <w:noProof/>
            <w:rtl/>
          </w:rPr>
          <w:t>יסמין פרידמן (יש עתיד):</w:t>
        </w:r>
        <w:r w:rsidR="00582BDB">
          <w:rPr>
            <w:noProof/>
            <w:webHidden/>
          </w:rPr>
          <w:tab/>
        </w:r>
        <w:r w:rsidR="00582BDB">
          <w:rPr>
            <w:noProof/>
            <w:webHidden/>
          </w:rPr>
          <w:fldChar w:fldCharType="begin"/>
        </w:r>
        <w:r w:rsidR="00582BDB">
          <w:rPr>
            <w:noProof/>
            <w:webHidden/>
          </w:rPr>
          <w:instrText xml:space="preserve"> PAGEREF _Toc169728174 \h </w:instrText>
        </w:r>
        <w:r w:rsidR="00582BDB">
          <w:rPr>
            <w:noProof/>
            <w:webHidden/>
          </w:rPr>
        </w:r>
        <w:r w:rsidR="00582BDB">
          <w:rPr>
            <w:noProof/>
            <w:webHidden/>
          </w:rPr>
          <w:fldChar w:fldCharType="separate"/>
        </w:r>
        <w:r w:rsidR="00582BDB">
          <w:rPr>
            <w:noProof/>
            <w:webHidden/>
          </w:rPr>
          <w:t>155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5" w:history="1">
        <w:r w:rsidR="00582BDB" w:rsidRPr="00603D00">
          <w:rPr>
            <w:rStyle w:val="Hyperlink"/>
            <w:noProof/>
            <w:rtl/>
          </w:rPr>
          <w:t>השר לביטחון לאומי איתמר בן גביר:</w:t>
        </w:r>
        <w:r w:rsidR="00582BDB">
          <w:rPr>
            <w:noProof/>
            <w:webHidden/>
          </w:rPr>
          <w:tab/>
        </w:r>
        <w:r w:rsidR="00582BDB">
          <w:rPr>
            <w:noProof/>
            <w:webHidden/>
          </w:rPr>
          <w:fldChar w:fldCharType="begin"/>
        </w:r>
        <w:r w:rsidR="00582BDB">
          <w:rPr>
            <w:noProof/>
            <w:webHidden/>
          </w:rPr>
          <w:instrText xml:space="preserve"> PAGEREF _Toc169728175 \h </w:instrText>
        </w:r>
        <w:r w:rsidR="00582BDB">
          <w:rPr>
            <w:noProof/>
            <w:webHidden/>
          </w:rPr>
        </w:r>
        <w:r w:rsidR="00582BDB">
          <w:rPr>
            <w:noProof/>
            <w:webHidden/>
          </w:rPr>
          <w:fldChar w:fldCharType="separate"/>
        </w:r>
        <w:r w:rsidR="00582BDB">
          <w:rPr>
            <w:noProof/>
            <w:webHidden/>
          </w:rPr>
          <w:t>159</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76" w:history="1">
        <w:r w:rsidR="00582BDB" w:rsidRPr="00603D00">
          <w:rPr>
            <w:rStyle w:val="Hyperlink"/>
            <w:noProof/>
            <w:rtl/>
            <w:lang w:eastAsia="he-IL"/>
          </w:rPr>
          <w:t>מסמכים שהנחו על שולחן הכנסת</w:t>
        </w:r>
        <w:r w:rsidR="00582BDB">
          <w:rPr>
            <w:noProof/>
            <w:webHidden/>
          </w:rPr>
          <w:tab/>
        </w:r>
        <w:r w:rsidR="00582BDB">
          <w:rPr>
            <w:noProof/>
            <w:webHidden/>
          </w:rPr>
          <w:fldChar w:fldCharType="begin"/>
        </w:r>
        <w:r w:rsidR="00582BDB">
          <w:rPr>
            <w:noProof/>
            <w:webHidden/>
          </w:rPr>
          <w:instrText xml:space="preserve"> PAGEREF _Toc169728176 \h </w:instrText>
        </w:r>
        <w:r w:rsidR="00582BDB">
          <w:rPr>
            <w:noProof/>
            <w:webHidden/>
          </w:rPr>
        </w:r>
        <w:r w:rsidR="00582BDB">
          <w:rPr>
            <w:noProof/>
            <w:webHidden/>
          </w:rPr>
          <w:fldChar w:fldCharType="separate"/>
        </w:r>
        <w:r w:rsidR="00582BDB">
          <w:rPr>
            <w:noProof/>
            <w:webHidden/>
          </w:rPr>
          <w:t>175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7" w:history="1">
        <w:r w:rsidR="00582BDB" w:rsidRPr="00603D00">
          <w:rPr>
            <w:rStyle w:val="Hyperlink"/>
            <w:noProof/>
            <w:rtl/>
          </w:rPr>
          <w:t>סגנית מזכיר הכנסת אלינור ימין:</w:t>
        </w:r>
        <w:r w:rsidR="00582BDB">
          <w:rPr>
            <w:noProof/>
            <w:webHidden/>
          </w:rPr>
          <w:tab/>
        </w:r>
        <w:r w:rsidR="00582BDB">
          <w:rPr>
            <w:noProof/>
            <w:webHidden/>
          </w:rPr>
          <w:fldChar w:fldCharType="begin"/>
        </w:r>
        <w:r w:rsidR="00582BDB">
          <w:rPr>
            <w:noProof/>
            <w:webHidden/>
          </w:rPr>
          <w:instrText xml:space="preserve"> PAGEREF _Toc169728177 \h </w:instrText>
        </w:r>
        <w:r w:rsidR="00582BDB">
          <w:rPr>
            <w:noProof/>
            <w:webHidden/>
          </w:rPr>
        </w:r>
        <w:r w:rsidR="00582BDB">
          <w:rPr>
            <w:noProof/>
            <w:webHidden/>
          </w:rPr>
          <w:fldChar w:fldCharType="separate"/>
        </w:r>
        <w:r w:rsidR="00582BDB">
          <w:rPr>
            <w:noProof/>
            <w:webHidden/>
          </w:rPr>
          <w:t>175</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78" w:history="1">
        <w:r w:rsidR="00582BDB" w:rsidRPr="00603D00">
          <w:rPr>
            <w:rStyle w:val="Hyperlink"/>
            <w:noProof/>
            <w:rtl/>
            <w:lang w:eastAsia="he-IL"/>
          </w:rPr>
          <w:t>הצעת חוק הכנסת (תיקון מס' 53) (ערעור על החלטה בדבר פרישה מסיעה), התשפ"ד–2024</w:t>
        </w:r>
        <w:r w:rsidR="00582BDB">
          <w:rPr>
            <w:noProof/>
            <w:webHidden/>
          </w:rPr>
          <w:tab/>
        </w:r>
        <w:r w:rsidR="00582BDB">
          <w:rPr>
            <w:noProof/>
            <w:webHidden/>
          </w:rPr>
          <w:fldChar w:fldCharType="begin"/>
        </w:r>
        <w:r w:rsidR="00582BDB">
          <w:rPr>
            <w:noProof/>
            <w:webHidden/>
          </w:rPr>
          <w:instrText xml:space="preserve"> PAGEREF _Toc169728178 \h </w:instrText>
        </w:r>
        <w:r w:rsidR="00582BDB">
          <w:rPr>
            <w:noProof/>
            <w:webHidden/>
          </w:rPr>
        </w:r>
        <w:r w:rsidR="00582BDB">
          <w:rPr>
            <w:noProof/>
            <w:webHidden/>
          </w:rPr>
          <w:fldChar w:fldCharType="separate"/>
        </w:r>
        <w:r w:rsidR="00582BDB">
          <w:rPr>
            <w:noProof/>
            <w:webHidden/>
          </w:rPr>
          <w:t>175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79" w:history="1">
        <w:r w:rsidR="00582BDB" w:rsidRPr="00603D00">
          <w:rPr>
            <w:rStyle w:val="Hyperlink"/>
            <w:noProof/>
            <w:rtl/>
          </w:rPr>
          <w:t>אופיר כץ (יו"ר ועדת הכנסת):</w:t>
        </w:r>
        <w:r w:rsidR="00582BDB">
          <w:rPr>
            <w:noProof/>
            <w:webHidden/>
          </w:rPr>
          <w:tab/>
        </w:r>
        <w:r w:rsidR="00582BDB">
          <w:rPr>
            <w:noProof/>
            <w:webHidden/>
          </w:rPr>
          <w:fldChar w:fldCharType="begin"/>
        </w:r>
        <w:r w:rsidR="00582BDB">
          <w:rPr>
            <w:noProof/>
            <w:webHidden/>
          </w:rPr>
          <w:instrText xml:space="preserve"> PAGEREF _Toc169728179 \h </w:instrText>
        </w:r>
        <w:r w:rsidR="00582BDB">
          <w:rPr>
            <w:noProof/>
            <w:webHidden/>
          </w:rPr>
        </w:r>
        <w:r w:rsidR="00582BDB">
          <w:rPr>
            <w:noProof/>
            <w:webHidden/>
          </w:rPr>
          <w:fldChar w:fldCharType="separate"/>
        </w:r>
        <w:r w:rsidR="00582BDB">
          <w:rPr>
            <w:noProof/>
            <w:webHidden/>
          </w:rPr>
          <w:t>176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0"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_Toc169728180 \h </w:instrText>
        </w:r>
        <w:r w:rsidR="00582BDB">
          <w:rPr>
            <w:noProof/>
            <w:webHidden/>
          </w:rPr>
        </w:r>
        <w:r w:rsidR="00582BDB">
          <w:rPr>
            <w:noProof/>
            <w:webHidden/>
          </w:rPr>
          <w:fldChar w:fldCharType="separate"/>
        </w:r>
        <w:r w:rsidR="00582BDB">
          <w:rPr>
            <w:noProof/>
            <w:webHidden/>
          </w:rPr>
          <w:t>177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1"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_Toc169728181 \h </w:instrText>
        </w:r>
        <w:r w:rsidR="00582BDB">
          <w:rPr>
            <w:noProof/>
            <w:webHidden/>
          </w:rPr>
        </w:r>
        <w:r w:rsidR="00582BDB">
          <w:rPr>
            <w:noProof/>
            <w:webHidden/>
          </w:rPr>
          <w:fldChar w:fldCharType="separate"/>
        </w:r>
        <w:r w:rsidR="00582BDB">
          <w:rPr>
            <w:noProof/>
            <w:webHidden/>
          </w:rPr>
          <w:t>179</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2" w:history="1">
        <w:r w:rsidR="00582BDB" w:rsidRPr="00603D00">
          <w:rPr>
            <w:rStyle w:val="Hyperlink"/>
            <w:noProof/>
            <w:rtl/>
          </w:rPr>
          <w:t>שלי טל מירון (יש עתיד):</w:t>
        </w:r>
        <w:r w:rsidR="00582BDB">
          <w:rPr>
            <w:noProof/>
            <w:webHidden/>
          </w:rPr>
          <w:tab/>
        </w:r>
        <w:r w:rsidR="00582BDB">
          <w:rPr>
            <w:noProof/>
            <w:webHidden/>
          </w:rPr>
          <w:fldChar w:fldCharType="begin"/>
        </w:r>
        <w:r w:rsidR="00582BDB">
          <w:rPr>
            <w:noProof/>
            <w:webHidden/>
          </w:rPr>
          <w:instrText xml:space="preserve"> PAGEREF _Toc169728182 \h </w:instrText>
        </w:r>
        <w:r w:rsidR="00582BDB">
          <w:rPr>
            <w:noProof/>
            <w:webHidden/>
          </w:rPr>
        </w:r>
        <w:r w:rsidR="00582BDB">
          <w:rPr>
            <w:noProof/>
            <w:webHidden/>
          </w:rPr>
          <w:fldChar w:fldCharType="separate"/>
        </w:r>
        <w:r w:rsidR="00582BDB">
          <w:rPr>
            <w:noProof/>
            <w:webHidden/>
          </w:rPr>
          <w:t>182</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83" w:history="1">
        <w:r w:rsidR="00582BDB" w:rsidRPr="00603D00">
          <w:rPr>
            <w:rStyle w:val="Hyperlink"/>
            <w:noProof/>
            <w:rtl/>
            <w:lang w:eastAsia="he-IL"/>
          </w:rPr>
          <w:t>הצעת חוק שירות הקבע בצבא הגנה לישראל (גמלאות) (תיקון מס' 35) (עובד בשירות צבא הגנה לישראל), התשפ"ד–2024</w:t>
        </w:r>
        <w:r w:rsidR="00582BDB">
          <w:rPr>
            <w:noProof/>
            <w:webHidden/>
          </w:rPr>
          <w:tab/>
        </w:r>
        <w:r w:rsidR="00582BDB">
          <w:rPr>
            <w:noProof/>
            <w:webHidden/>
          </w:rPr>
          <w:fldChar w:fldCharType="begin"/>
        </w:r>
        <w:r w:rsidR="00582BDB">
          <w:rPr>
            <w:noProof/>
            <w:webHidden/>
          </w:rPr>
          <w:instrText xml:space="preserve"> PAGEREF _Toc169728183 \h </w:instrText>
        </w:r>
        <w:r w:rsidR="00582BDB">
          <w:rPr>
            <w:noProof/>
            <w:webHidden/>
          </w:rPr>
        </w:r>
        <w:r w:rsidR="00582BDB">
          <w:rPr>
            <w:noProof/>
            <w:webHidden/>
          </w:rPr>
          <w:fldChar w:fldCharType="separate"/>
        </w:r>
        <w:r w:rsidR="00582BDB">
          <w:rPr>
            <w:noProof/>
            <w:webHidden/>
          </w:rPr>
          <w:t>185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4" w:history="1">
        <w:r w:rsidR="00582BDB" w:rsidRPr="00603D00">
          <w:rPr>
            <w:rStyle w:val="Hyperlink"/>
            <w:noProof/>
            <w:rtl/>
          </w:rPr>
          <w:t>שלום דנינו (הליכוד):</w:t>
        </w:r>
        <w:r w:rsidR="00582BDB">
          <w:rPr>
            <w:noProof/>
            <w:webHidden/>
          </w:rPr>
          <w:tab/>
        </w:r>
        <w:r w:rsidR="00582BDB">
          <w:rPr>
            <w:noProof/>
            <w:webHidden/>
          </w:rPr>
          <w:fldChar w:fldCharType="begin"/>
        </w:r>
        <w:r w:rsidR="00582BDB">
          <w:rPr>
            <w:noProof/>
            <w:webHidden/>
          </w:rPr>
          <w:instrText xml:space="preserve"> PAGEREF _Toc169728184 \h </w:instrText>
        </w:r>
        <w:r w:rsidR="00582BDB">
          <w:rPr>
            <w:noProof/>
            <w:webHidden/>
          </w:rPr>
        </w:r>
        <w:r w:rsidR="00582BDB">
          <w:rPr>
            <w:noProof/>
            <w:webHidden/>
          </w:rPr>
          <w:fldChar w:fldCharType="separate"/>
        </w:r>
        <w:r w:rsidR="00582BDB">
          <w:rPr>
            <w:noProof/>
            <w:webHidden/>
          </w:rPr>
          <w:t>188</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5"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_Toc169728185 \h </w:instrText>
        </w:r>
        <w:r w:rsidR="00582BDB">
          <w:rPr>
            <w:noProof/>
            <w:webHidden/>
          </w:rPr>
        </w:r>
        <w:r w:rsidR="00582BDB">
          <w:rPr>
            <w:noProof/>
            <w:webHidden/>
          </w:rPr>
          <w:fldChar w:fldCharType="separate"/>
        </w:r>
        <w:r w:rsidR="00582BDB">
          <w:rPr>
            <w:noProof/>
            <w:webHidden/>
          </w:rPr>
          <w:t>192</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6" w:history="1">
        <w:r w:rsidR="00582BDB" w:rsidRPr="00603D00">
          <w:rPr>
            <w:rStyle w:val="Hyperlink"/>
            <w:noProof/>
            <w:rtl/>
          </w:rPr>
          <w:t>עודד פורר (ישראל ביתנו):</w:t>
        </w:r>
        <w:r w:rsidR="00582BDB">
          <w:rPr>
            <w:noProof/>
            <w:webHidden/>
          </w:rPr>
          <w:tab/>
        </w:r>
        <w:r w:rsidR="00582BDB">
          <w:rPr>
            <w:noProof/>
            <w:webHidden/>
          </w:rPr>
          <w:fldChar w:fldCharType="begin"/>
        </w:r>
        <w:r w:rsidR="00582BDB">
          <w:rPr>
            <w:noProof/>
            <w:webHidden/>
          </w:rPr>
          <w:instrText xml:space="preserve"> PAGEREF _Toc169728186 \h </w:instrText>
        </w:r>
        <w:r w:rsidR="00582BDB">
          <w:rPr>
            <w:noProof/>
            <w:webHidden/>
          </w:rPr>
        </w:r>
        <w:r w:rsidR="00582BDB">
          <w:rPr>
            <w:noProof/>
            <w:webHidden/>
          </w:rPr>
          <w:fldChar w:fldCharType="separate"/>
        </w:r>
        <w:r w:rsidR="00582BDB">
          <w:rPr>
            <w:noProof/>
            <w:webHidden/>
          </w:rPr>
          <w:t>216</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7" w:history="1">
        <w:r w:rsidR="00582BDB" w:rsidRPr="00603D00">
          <w:rPr>
            <w:rStyle w:val="Hyperlink"/>
            <w:noProof/>
            <w:rtl/>
          </w:rPr>
          <w:t>שלי טל מירון (יש עתיד):</w:t>
        </w:r>
        <w:r w:rsidR="00582BDB">
          <w:rPr>
            <w:noProof/>
            <w:webHidden/>
          </w:rPr>
          <w:tab/>
        </w:r>
        <w:r w:rsidR="00582BDB">
          <w:rPr>
            <w:noProof/>
            <w:webHidden/>
          </w:rPr>
          <w:fldChar w:fldCharType="begin"/>
        </w:r>
        <w:r w:rsidR="00582BDB">
          <w:rPr>
            <w:noProof/>
            <w:webHidden/>
          </w:rPr>
          <w:instrText xml:space="preserve"> PAGEREF _Toc169728187 \h </w:instrText>
        </w:r>
        <w:r w:rsidR="00582BDB">
          <w:rPr>
            <w:noProof/>
            <w:webHidden/>
          </w:rPr>
        </w:r>
        <w:r w:rsidR="00582BDB">
          <w:rPr>
            <w:noProof/>
            <w:webHidden/>
          </w:rPr>
          <w:fldChar w:fldCharType="separate"/>
        </w:r>
        <w:r w:rsidR="00582BDB">
          <w:rPr>
            <w:noProof/>
            <w:webHidden/>
          </w:rPr>
          <w:t>219</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88" w:history="1">
        <w:r w:rsidR="00582BDB" w:rsidRPr="00603D00">
          <w:rPr>
            <w:rStyle w:val="Hyperlink"/>
            <w:noProof/>
            <w:rtl/>
            <w:lang w:eastAsia="he-IL"/>
          </w:rPr>
          <w:t>הצעת חוק הרשויות המקומיות (מימון בחירות) (הוראת שעה), התשפ"ד–2024</w:t>
        </w:r>
        <w:r w:rsidR="00582BDB">
          <w:rPr>
            <w:noProof/>
            <w:webHidden/>
          </w:rPr>
          <w:tab/>
        </w:r>
        <w:r w:rsidR="00582BDB">
          <w:rPr>
            <w:noProof/>
            <w:webHidden/>
          </w:rPr>
          <w:fldChar w:fldCharType="begin"/>
        </w:r>
        <w:r w:rsidR="00582BDB">
          <w:rPr>
            <w:noProof/>
            <w:webHidden/>
          </w:rPr>
          <w:instrText xml:space="preserve"> PAGEREF _Toc169728188 \h </w:instrText>
        </w:r>
        <w:r w:rsidR="00582BDB">
          <w:rPr>
            <w:noProof/>
            <w:webHidden/>
          </w:rPr>
        </w:r>
        <w:r w:rsidR="00582BDB">
          <w:rPr>
            <w:noProof/>
            <w:webHidden/>
          </w:rPr>
          <w:fldChar w:fldCharType="separate"/>
        </w:r>
        <w:r w:rsidR="00582BDB">
          <w:rPr>
            <w:noProof/>
            <w:webHidden/>
          </w:rPr>
          <w:t>221</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89" w:history="1">
        <w:r w:rsidR="00582BDB" w:rsidRPr="00603D00">
          <w:rPr>
            <w:rStyle w:val="Hyperlink"/>
            <w:noProof/>
            <w:rtl/>
          </w:rPr>
          <w:t>אלי דלל (הליכוד):</w:t>
        </w:r>
        <w:r w:rsidR="00582BDB">
          <w:rPr>
            <w:noProof/>
            <w:webHidden/>
          </w:rPr>
          <w:tab/>
        </w:r>
        <w:r w:rsidR="00582BDB">
          <w:rPr>
            <w:noProof/>
            <w:webHidden/>
          </w:rPr>
          <w:fldChar w:fldCharType="begin"/>
        </w:r>
        <w:r w:rsidR="00582BDB">
          <w:rPr>
            <w:noProof/>
            <w:webHidden/>
          </w:rPr>
          <w:instrText xml:space="preserve"> PAGEREF _Toc169728189 \h </w:instrText>
        </w:r>
        <w:r w:rsidR="00582BDB">
          <w:rPr>
            <w:noProof/>
            <w:webHidden/>
          </w:rPr>
        </w:r>
        <w:r w:rsidR="00582BDB">
          <w:rPr>
            <w:noProof/>
            <w:webHidden/>
          </w:rPr>
          <w:fldChar w:fldCharType="separate"/>
        </w:r>
        <w:r w:rsidR="00582BDB">
          <w:rPr>
            <w:noProof/>
            <w:webHidden/>
          </w:rPr>
          <w:t>221</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0" w:history="1">
        <w:r w:rsidR="00582BDB" w:rsidRPr="00603D00">
          <w:rPr>
            <w:rStyle w:val="Hyperlink"/>
            <w:noProof/>
            <w:rtl/>
          </w:rPr>
          <w:t>קטי קטרין שטרית (הליכוד):</w:t>
        </w:r>
        <w:r w:rsidR="00582BDB">
          <w:rPr>
            <w:noProof/>
            <w:webHidden/>
          </w:rPr>
          <w:tab/>
        </w:r>
        <w:r w:rsidR="00582BDB">
          <w:rPr>
            <w:noProof/>
            <w:webHidden/>
          </w:rPr>
          <w:fldChar w:fldCharType="begin"/>
        </w:r>
        <w:r w:rsidR="00582BDB">
          <w:rPr>
            <w:noProof/>
            <w:webHidden/>
          </w:rPr>
          <w:instrText xml:space="preserve"> PAGEREF _Toc169728190 \h </w:instrText>
        </w:r>
        <w:r w:rsidR="00582BDB">
          <w:rPr>
            <w:noProof/>
            <w:webHidden/>
          </w:rPr>
        </w:r>
        <w:r w:rsidR="00582BDB">
          <w:rPr>
            <w:noProof/>
            <w:webHidden/>
          </w:rPr>
          <w:fldChar w:fldCharType="separate"/>
        </w:r>
        <w:r w:rsidR="00582BDB">
          <w:rPr>
            <w:noProof/>
            <w:webHidden/>
          </w:rPr>
          <w:t>222</w:t>
        </w:r>
        <w:r w:rsidR="00582BDB">
          <w:rPr>
            <w:noProof/>
            <w:webHidden/>
          </w:rPr>
          <w:fldChar w:fldCharType="end"/>
        </w:r>
      </w:hyperlink>
    </w:p>
    <w:p w:rsidR="00582BDB" w:rsidRDefault="001C5FCB" w:rsidP="00582BDB">
      <w:pPr>
        <w:pStyle w:val="TOC1"/>
        <w:tabs>
          <w:tab w:val="right" w:leader="dot" w:pos="8296"/>
        </w:tabs>
        <w:ind w:firstLine="0"/>
        <w:rPr>
          <w:noProof/>
        </w:rPr>
      </w:pPr>
      <w:hyperlink w:anchor="_Toc169728191" w:history="1">
        <w:r w:rsidR="00582BDB" w:rsidRPr="00603D00">
          <w:rPr>
            <w:rStyle w:val="Hyperlink"/>
            <w:noProof/>
            <w:rtl/>
          </w:rPr>
          <w:t>הצעת חוק רישוי עסקים (תיקון מס' 38), התשפ"ד–2024</w:t>
        </w:r>
        <w:r w:rsidR="00582BDB">
          <w:rPr>
            <w:noProof/>
            <w:webHidden/>
          </w:rPr>
          <w:tab/>
        </w:r>
        <w:r w:rsidR="00582BDB">
          <w:rPr>
            <w:noProof/>
            <w:webHidden/>
          </w:rPr>
          <w:fldChar w:fldCharType="begin"/>
        </w:r>
        <w:r w:rsidR="00582BDB">
          <w:rPr>
            <w:noProof/>
            <w:webHidden/>
          </w:rPr>
          <w:instrText xml:space="preserve"> PAGEREF _Toc169728191 \h </w:instrText>
        </w:r>
        <w:r w:rsidR="00582BDB">
          <w:rPr>
            <w:noProof/>
            <w:webHidden/>
          </w:rPr>
        </w:r>
        <w:r w:rsidR="00582BDB">
          <w:rPr>
            <w:noProof/>
            <w:webHidden/>
          </w:rPr>
          <w:fldChar w:fldCharType="separate"/>
        </w:r>
        <w:r w:rsidR="00582BDB">
          <w:rPr>
            <w:noProof/>
            <w:webHidden/>
          </w:rPr>
          <w:t>224</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2" w:history="1">
        <w:r w:rsidR="00582BDB" w:rsidRPr="00603D00">
          <w:rPr>
            <w:rStyle w:val="Hyperlink"/>
            <w:noProof/>
            <w:rtl/>
          </w:rPr>
          <w:t>יעקב אשר (יו"ר ועדת הפנים והגנת הסביבה):</w:t>
        </w:r>
        <w:r w:rsidR="00582BDB">
          <w:rPr>
            <w:noProof/>
            <w:webHidden/>
          </w:rPr>
          <w:tab/>
        </w:r>
        <w:r w:rsidR="00582BDB">
          <w:rPr>
            <w:noProof/>
            <w:webHidden/>
          </w:rPr>
          <w:fldChar w:fldCharType="begin"/>
        </w:r>
        <w:r w:rsidR="00582BDB">
          <w:rPr>
            <w:noProof/>
            <w:webHidden/>
          </w:rPr>
          <w:instrText xml:space="preserve"> PAGEREF _Toc169728192 \h </w:instrText>
        </w:r>
        <w:r w:rsidR="00582BDB">
          <w:rPr>
            <w:noProof/>
            <w:webHidden/>
          </w:rPr>
        </w:r>
        <w:r w:rsidR="00582BDB">
          <w:rPr>
            <w:noProof/>
            <w:webHidden/>
          </w:rPr>
          <w:fldChar w:fldCharType="separate"/>
        </w:r>
        <w:r w:rsidR="00582BDB">
          <w:rPr>
            <w:noProof/>
            <w:webHidden/>
          </w:rPr>
          <w:t>225</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3" w:history="1">
        <w:r w:rsidR="00582BDB" w:rsidRPr="00603D00">
          <w:rPr>
            <w:rStyle w:val="Hyperlink"/>
            <w:noProof/>
            <w:rtl/>
          </w:rPr>
          <w:t>אלעזר שטרן (יש עתיד):</w:t>
        </w:r>
        <w:r w:rsidR="00582BDB">
          <w:rPr>
            <w:noProof/>
            <w:webHidden/>
          </w:rPr>
          <w:tab/>
        </w:r>
        <w:r w:rsidR="00582BDB">
          <w:rPr>
            <w:noProof/>
            <w:webHidden/>
          </w:rPr>
          <w:fldChar w:fldCharType="begin"/>
        </w:r>
        <w:r w:rsidR="00582BDB">
          <w:rPr>
            <w:noProof/>
            <w:webHidden/>
          </w:rPr>
          <w:instrText xml:space="preserve"> PAGEREF _Toc169728193 \h </w:instrText>
        </w:r>
        <w:r w:rsidR="00582BDB">
          <w:rPr>
            <w:noProof/>
            <w:webHidden/>
          </w:rPr>
        </w:r>
        <w:r w:rsidR="00582BDB">
          <w:rPr>
            <w:noProof/>
            <w:webHidden/>
          </w:rPr>
          <w:fldChar w:fldCharType="separate"/>
        </w:r>
        <w:r w:rsidR="00582BDB">
          <w:rPr>
            <w:noProof/>
            <w:webHidden/>
          </w:rPr>
          <w:t>227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4" w:history="1">
        <w:r w:rsidR="00582BDB" w:rsidRPr="00603D00">
          <w:rPr>
            <w:rStyle w:val="Hyperlink"/>
            <w:noProof/>
            <w:rtl/>
          </w:rPr>
          <w:t>רון כץ (יש עתיד):</w:t>
        </w:r>
        <w:r w:rsidR="00582BDB">
          <w:rPr>
            <w:noProof/>
            <w:webHidden/>
          </w:rPr>
          <w:tab/>
        </w:r>
        <w:r w:rsidR="00582BDB">
          <w:rPr>
            <w:noProof/>
            <w:webHidden/>
          </w:rPr>
          <w:fldChar w:fldCharType="begin"/>
        </w:r>
        <w:r w:rsidR="00582BDB">
          <w:rPr>
            <w:noProof/>
            <w:webHidden/>
          </w:rPr>
          <w:instrText xml:space="preserve"> PAGEREF _Toc169728194 \h </w:instrText>
        </w:r>
        <w:r w:rsidR="00582BDB">
          <w:rPr>
            <w:noProof/>
            <w:webHidden/>
          </w:rPr>
        </w:r>
        <w:r w:rsidR="00582BDB">
          <w:rPr>
            <w:noProof/>
            <w:webHidden/>
          </w:rPr>
          <w:fldChar w:fldCharType="separate"/>
        </w:r>
        <w:r w:rsidR="00582BDB">
          <w:rPr>
            <w:noProof/>
            <w:webHidden/>
          </w:rPr>
          <w:t>233</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5" w:history="1">
        <w:r w:rsidR="00582BDB" w:rsidRPr="00603D00">
          <w:rPr>
            <w:rStyle w:val="Hyperlink"/>
            <w:noProof/>
            <w:rtl/>
          </w:rPr>
          <w:t>נאור שירי (יש עתיד):</w:t>
        </w:r>
        <w:r w:rsidR="00582BDB">
          <w:rPr>
            <w:noProof/>
            <w:webHidden/>
          </w:rPr>
          <w:tab/>
        </w:r>
        <w:r w:rsidR="00582BDB">
          <w:rPr>
            <w:noProof/>
            <w:webHidden/>
          </w:rPr>
          <w:fldChar w:fldCharType="begin"/>
        </w:r>
        <w:r w:rsidR="00582BDB">
          <w:rPr>
            <w:noProof/>
            <w:webHidden/>
          </w:rPr>
          <w:instrText xml:space="preserve"> PAGEREF _Toc169728195 \h </w:instrText>
        </w:r>
        <w:r w:rsidR="00582BDB">
          <w:rPr>
            <w:noProof/>
            <w:webHidden/>
          </w:rPr>
        </w:r>
        <w:r w:rsidR="00582BDB">
          <w:rPr>
            <w:noProof/>
            <w:webHidden/>
          </w:rPr>
          <w:fldChar w:fldCharType="separate"/>
        </w:r>
        <w:r w:rsidR="00582BDB">
          <w:rPr>
            <w:noProof/>
            <w:webHidden/>
          </w:rPr>
          <w:t>244</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6" w:history="1">
        <w:r w:rsidR="00582BDB" w:rsidRPr="00603D00">
          <w:rPr>
            <w:rStyle w:val="Hyperlink"/>
            <w:noProof/>
            <w:rtl/>
          </w:rPr>
          <w:t>משה רוט (יהדות התורה):</w:t>
        </w:r>
        <w:r w:rsidR="00582BDB">
          <w:rPr>
            <w:noProof/>
            <w:webHidden/>
          </w:rPr>
          <w:tab/>
        </w:r>
        <w:r w:rsidR="00582BDB">
          <w:rPr>
            <w:noProof/>
            <w:webHidden/>
          </w:rPr>
          <w:fldChar w:fldCharType="begin"/>
        </w:r>
        <w:r w:rsidR="00582BDB">
          <w:rPr>
            <w:noProof/>
            <w:webHidden/>
          </w:rPr>
          <w:instrText xml:space="preserve"> PAGEREF _Toc169728196 \h </w:instrText>
        </w:r>
        <w:r w:rsidR="00582BDB">
          <w:rPr>
            <w:noProof/>
            <w:webHidden/>
          </w:rPr>
        </w:r>
        <w:r w:rsidR="00582BDB">
          <w:rPr>
            <w:noProof/>
            <w:webHidden/>
          </w:rPr>
          <w:fldChar w:fldCharType="separate"/>
        </w:r>
        <w:r w:rsidR="00582BDB">
          <w:rPr>
            <w:noProof/>
            <w:webHidden/>
          </w:rPr>
          <w:t>247</w:t>
        </w:r>
        <w:r w:rsidR="00582BDB">
          <w:rPr>
            <w:noProof/>
            <w:webHidden/>
          </w:rPr>
          <w:fldChar w:fldCharType="end"/>
        </w:r>
      </w:hyperlink>
    </w:p>
    <w:p w:rsidR="00582BDB" w:rsidRDefault="001C5FCB" w:rsidP="00582BDB">
      <w:pPr>
        <w:pStyle w:val="TOC2"/>
        <w:tabs>
          <w:tab w:val="right" w:leader="dot" w:pos="8296"/>
        </w:tabs>
        <w:ind w:firstLine="0"/>
        <w:rPr>
          <w:noProof/>
        </w:rPr>
      </w:pPr>
      <w:hyperlink w:anchor="_Toc169728197" w:history="1">
        <w:r w:rsidR="00582BDB" w:rsidRPr="00603D00">
          <w:rPr>
            <w:rStyle w:val="Hyperlink"/>
            <w:noProof/>
            <w:rtl/>
          </w:rPr>
          <w:t>יעקב אשר (יו"ר ועדת הפנים והגנת הסביבה):</w:t>
        </w:r>
        <w:r w:rsidR="00582BDB">
          <w:rPr>
            <w:noProof/>
            <w:webHidden/>
          </w:rPr>
          <w:tab/>
        </w:r>
        <w:r w:rsidR="00582BDB">
          <w:rPr>
            <w:noProof/>
            <w:webHidden/>
          </w:rPr>
          <w:fldChar w:fldCharType="begin"/>
        </w:r>
        <w:r w:rsidR="00582BDB">
          <w:rPr>
            <w:noProof/>
            <w:webHidden/>
          </w:rPr>
          <w:instrText xml:space="preserve"> PAGEREF _Toc169728197 \h </w:instrText>
        </w:r>
        <w:r w:rsidR="00582BDB">
          <w:rPr>
            <w:noProof/>
            <w:webHidden/>
          </w:rPr>
        </w:r>
        <w:r w:rsidR="00582BDB">
          <w:rPr>
            <w:noProof/>
            <w:webHidden/>
          </w:rPr>
          <w:fldChar w:fldCharType="separate"/>
        </w:r>
        <w:r w:rsidR="00582BDB">
          <w:rPr>
            <w:noProof/>
            <w:webHidden/>
          </w:rPr>
          <w:t>248</w:t>
        </w:r>
        <w:r w:rsidR="00582BDB">
          <w:rPr>
            <w:noProof/>
            <w:webHidden/>
          </w:rPr>
          <w:fldChar w:fldCharType="end"/>
        </w:r>
      </w:hyperlink>
    </w:p>
    <w:p w:rsidR="00582BDB" w:rsidRDefault="00582BDB" w:rsidP="00582BDB">
      <w:pPr>
        <w:spacing w:line="240" w:lineRule="auto"/>
        <w:ind w:firstLine="0"/>
        <w:jc w:val="left"/>
      </w:pPr>
      <w:r>
        <w:fldChar w:fldCharType="end"/>
      </w:r>
    </w:p>
    <w:p w:rsidR="00701AA4" w:rsidRDefault="00701AA4" w:rsidP="00582BDB">
      <w:pPr>
        <w:spacing w:line="240" w:lineRule="auto"/>
        <w:ind w:firstLine="0"/>
        <w:jc w:val="left"/>
        <w:rPr>
          <w:rtl/>
        </w:rPr>
      </w:pPr>
      <w:r>
        <w:rPr>
          <w:rtl/>
        </w:rPr>
        <w:br w:type="page"/>
      </w:r>
    </w:p>
    <w:p w:rsidR="00701AA4" w:rsidRDefault="00701AA4" w:rsidP="00CB01B6">
      <w:pPr>
        <w:rPr>
          <w:rtl/>
        </w:rPr>
      </w:pPr>
      <w:bookmarkStart w:id="3" w:name="_ETM_Q1_390"/>
      <w:bookmarkEnd w:id="3"/>
    </w:p>
    <w:p w:rsidR="00701AA4" w:rsidRDefault="00701AA4" w:rsidP="00EF2B8C">
      <w:pPr>
        <w:pStyle w:val="a6"/>
        <w:rPr>
          <w:rtl/>
        </w:rPr>
      </w:pPr>
      <w:bookmarkStart w:id="4" w:name="ET_subject_מסמכים_שהונחו_על_שולחן__1"/>
      <w:r w:rsidRPr="00EF2B8C">
        <w:rPr>
          <w:rStyle w:val="TagStyle"/>
          <w:rtl/>
        </w:rPr>
        <w:t xml:space="preserve">&lt;&lt; נושא &gt;&gt; </w:t>
      </w:r>
      <w:bookmarkStart w:id="5" w:name="_Toc169728087"/>
      <w:r>
        <w:rPr>
          <w:rtl/>
        </w:rPr>
        <w:t>מסמכים שהונחו על שולחן הכנסת</w:t>
      </w:r>
      <w:bookmarkEnd w:id="5"/>
      <w:r w:rsidRPr="00EF2B8C">
        <w:rPr>
          <w:rStyle w:val="TagStyle"/>
          <w:rtl/>
        </w:rPr>
        <w:t xml:space="preserve"> &lt;&lt; נושא &gt;&gt;</w:t>
      </w:r>
      <w:r>
        <w:rPr>
          <w:rtl/>
        </w:rPr>
        <w:t xml:space="preserve">   </w:t>
      </w:r>
      <w:bookmarkEnd w:id="4"/>
    </w:p>
    <w:p w:rsidR="00701AA4" w:rsidRDefault="00701AA4" w:rsidP="00C977A2">
      <w:pPr>
        <w:rPr>
          <w:rtl/>
        </w:rPr>
      </w:pPr>
    </w:p>
    <w:p w:rsidR="00701AA4" w:rsidRDefault="00701AA4" w:rsidP="00EF2B8C">
      <w:pPr>
        <w:pStyle w:val="af6"/>
        <w:keepNext/>
        <w:rPr>
          <w:rtl/>
        </w:rPr>
      </w:pPr>
      <w:bookmarkStart w:id="6" w:name="ET_yor_6423_2"/>
      <w:r w:rsidRPr="00EF2B8C">
        <w:rPr>
          <w:rStyle w:val="TagStyle"/>
          <w:rtl/>
        </w:rPr>
        <w:t xml:space="preserve"> &lt;&lt; יור &gt;&gt; </w:t>
      </w:r>
      <w:r>
        <w:rPr>
          <w:rtl/>
        </w:rPr>
        <w:t>היו"ר אמיר אוחנה:</w:t>
      </w:r>
      <w:r w:rsidRPr="00EF2B8C">
        <w:rPr>
          <w:rStyle w:val="TagStyle"/>
          <w:rtl/>
        </w:rPr>
        <w:t xml:space="preserve"> &lt;&lt; יור &gt;&gt;</w:t>
      </w:r>
      <w:r>
        <w:rPr>
          <w:rtl/>
        </w:rPr>
        <w:t xml:space="preserve">   </w:t>
      </w:r>
      <w:bookmarkEnd w:id="6"/>
    </w:p>
    <w:p w:rsidR="00701AA4" w:rsidRDefault="00701AA4" w:rsidP="00C977A2">
      <w:pPr>
        <w:rPr>
          <w:rtl/>
        </w:rPr>
      </w:pPr>
    </w:p>
    <w:p w:rsidR="00701AA4" w:rsidRDefault="00701AA4" w:rsidP="00894561">
      <w:pPr>
        <w:rPr>
          <w:rtl/>
        </w:rPr>
      </w:pPr>
      <w:bookmarkStart w:id="7" w:name="_ETM_Q1_1979"/>
      <w:bookmarkStart w:id="8" w:name="_ETM_Q1_2279"/>
      <w:bookmarkStart w:id="9" w:name="_ETM_Q1_3649"/>
      <w:bookmarkStart w:id="10" w:name="_ETM_Q1_4420"/>
      <w:bookmarkStart w:id="11" w:name="_ETM_Q1_5080"/>
      <w:bookmarkStart w:id="12" w:name="_ETM_Q1_5470"/>
      <w:bookmarkStart w:id="13" w:name="_ETM_Q1_90780"/>
      <w:bookmarkEnd w:id="7"/>
      <w:bookmarkEnd w:id="8"/>
      <w:bookmarkEnd w:id="9"/>
      <w:bookmarkEnd w:id="10"/>
      <w:bookmarkEnd w:id="11"/>
      <w:bookmarkEnd w:id="12"/>
      <w:bookmarkEnd w:id="13"/>
      <w:r>
        <w:rPr>
          <w:rtl/>
        </w:rPr>
        <w:t xml:space="preserve">חברות </w:t>
      </w:r>
      <w:bookmarkStart w:id="14" w:name="_ETM_Q1_91170"/>
      <w:bookmarkEnd w:id="14"/>
      <w:r>
        <w:rPr>
          <w:rtl/>
        </w:rPr>
        <w:t xml:space="preserve">וחברי </w:t>
      </w:r>
      <w:bookmarkStart w:id="15" w:name="_ETM_Q1_91530"/>
      <w:bookmarkEnd w:id="15"/>
      <w:r>
        <w:rPr>
          <w:rtl/>
        </w:rPr>
        <w:t>הכנסת</w:t>
      </w:r>
      <w:r>
        <w:rPr>
          <w:rFonts w:hint="cs"/>
          <w:rtl/>
        </w:rPr>
        <w:t>,</w:t>
      </w:r>
      <w:r>
        <w:rPr>
          <w:rtl/>
        </w:rPr>
        <w:t xml:space="preserve"> </w:t>
      </w:r>
      <w:bookmarkStart w:id="16" w:name="_ETM_Q1_91920"/>
      <w:bookmarkEnd w:id="16"/>
      <w:r>
        <w:rPr>
          <w:rtl/>
        </w:rPr>
        <w:t xml:space="preserve">אני </w:t>
      </w:r>
      <w:bookmarkStart w:id="17" w:name="_ETM_Q1_92069"/>
      <w:bookmarkEnd w:id="17"/>
      <w:r>
        <w:rPr>
          <w:rtl/>
        </w:rPr>
        <w:t xml:space="preserve">מתכבד </w:t>
      </w:r>
      <w:bookmarkStart w:id="18" w:name="_ETM_Q1_92459"/>
      <w:bookmarkEnd w:id="18"/>
      <w:r>
        <w:rPr>
          <w:rtl/>
        </w:rPr>
        <w:t xml:space="preserve">לפתוח </w:t>
      </w:r>
      <w:bookmarkStart w:id="19" w:name="_ETM_Q1_92790"/>
      <w:bookmarkEnd w:id="19"/>
      <w:r>
        <w:rPr>
          <w:rtl/>
        </w:rPr>
        <w:t xml:space="preserve">את </w:t>
      </w:r>
      <w:bookmarkStart w:id="20" w:name="_ETM_Q1_92880"/>
      <w:bookmarkEnd w:id="20"/>
      <w:r>
        <w:rPr>
          <w:rtl/>
        </w:rPr>
        <w:t xml:space="preserve">ישיבת </w:t>
      </w:r>
      <w:bookmarkStart w:id="21" w:name="_ETM_Q1_93299"/>
      <w:bookmarkEnd w:id="21"/>
      <w:r>
        <w:rPr>
          <w:rtl/>
        </w:rPr>
        <w:t>הכנסת</w:t>
      </w:r>
      <w:bookmarkStart w:id="22" w:name="_ETM_Q1_93750"/>
      <w:bookmarkEnd w:id="22"/>
      <w:r>
        <w:rPr>
          <w:rFonts w:hint="cs"/>
          <w:rtl/>
        </w:rPr>
        <w:t xml:space="preserve">. </w:t>
      </w:r>
      <w:r>
        <w:rPr>
          <w:rtl/>
        </w:rPr>
        <w:t xml:space="preserve">היום </w:t>
      </w:r>
      <w:bookmarkStart w:id="23" w:name="_ETM_Q1_94140"/>
      <w:bookmarkEnd w:id="23"/>
      <w:r>
        <w:rPr>
          <w:rtl/>
        </w:rPr>
        <w:t xml:space="preserve">יום </w:t>
      </w:r>
      <w:bookmarkStart w:id="24" w:name="_ETM_Q1_94319"/>
      <w:bookmarkEnd w:id="24"/>
      <w:r>
        <w:rPr>
          <w:rtl/>
        </w:rPr>
        <w:t xml:space="preserve">רביעי </w:t>
      </w:r>
      <w:bookmarkStart w:id="25" w:name="_ETM_Q1_94770"/>
      <w:bookmarkEnd w:id="25"/>
      <w:r>
        <w:rPr>
          <w:rtl/>
        </w:rPr>
        <w:t xml:space="preserve">י"ג </w:t>
      </w:r>
      <w:bookmarkStart w:id="26" w:name="_ETM_Q1_95250"/>
      <w:bookmarkEnd w:id="26"/>
      <w:r>
        <w:rPr>
          <w:rtl/>
        </w:rPr>
        <w:t xml:space="preserve">בסיוון </w:t>
      </w:r>
      <w:bookmarkStart w:id="27" w:name="_ETM_Q1_95759"/>
      <w:bookmarkEnd w:id="27"/>
      <w:r>
        <w:rPr>
          <w:rtl/>
        </w:rPr>
        <w:t>התשפ"ד</w:t>
      </w:r>
      <w:r>
        <w:rPr>
          <w:rFonts w:hint="cs"/>
          <w:rtl/>
        </w:rPr>
        <w:t>,</w:t>
      </w:r>
      <w:r>
        <w:rPr>
          <w:rtl/>
        </w:rPr>
        <w:t xml:space="preserve"> </w:t>
      </w:r>
      <w:bookmarkStart w:id="28" w:name="_ETM_Q1_97549"/>
      <w:bookmarkEnd w:id="28"/>
      <w:r>
        <w:rPr>
          <w:rFonts w:hint="cs"/>
          <w:rtl/>
        </w:rPr>
        <w:t xml:space="preserve">19 ביוני 2024. </w:t>
      </w:r>
    </w:p>
    <w:p w:rsidR="00701AA4" w:rsidRDefault="00701AA4" w:rsidP="00EF2B8C">
      <w:pPr>
        <w:rPr>
          <w:rtl/>
        </w:rPr>
      </w:pPr>
    </w:p>
    <w:p w:rsidR="00701AA4" w:rsidRDefault="00701AA4" w:rsidP="00EF2B8C">
      <w:pPr>
        <w:rPr>
          <w:rtl/>
        </w:rPr>
      </w:pPr>
      <w:r>
        <w:rPr>
          <w:rFonts w:hint="cs"/>
          <w:rtl/>
        </w:rPr>
        <w:t xml:space="preserve">הודעה למזכיר הכנסת, בבקשה. </w:t>
      </w:r>
    </w:p>
    <w:p w:rsidR="00701AA4" w:rsidRDefault="00701AA4" w:rsidP="00EF2B8C">
      <w:pPr>
        <w:rPr>
          <w:rtl/>
        </w:rPr>
      </w:pPr>
    </w:p>
    <w:p w:rsidR="00701AA4" w:rsidRDefault="00701AA4" w:rsidP="0053410F">
      <w:pPr>
        <w:pStyle w:val="a4"/>
        <w:keepNext/>
        <w:rPr>
          <w:rtl/>
        </w:rPr>
      </w:pPr>
      <w:bookmarkStart w:id="29" w:name="ET_speaker_6327_3"/>
      <w:r w:rsidRPr="0053410F">
        <w:rPr>
          <w:rStyle w:val="TagStyle"/>
          <w:rtl/>
        </w:rPr>
        <w:t xml:space="preserve"> &lt;&lt; דובר &gt;&gt; </w:t>
      </w:r>
      <w:bookmarkStart w:id="30" w:name="_Toc169728088"/>
      <w:r>
        <w:rPr>
          <w:rtl/>
        </w:rPr>
        <w:t>מזכיר הכנסת דן מרזוק:</w:t>
      </w:r>
      <w:bookmarkEnd w:id="30"/>
      <w:r w:rsidRPr="0053410F">
        <w:rPr>
          <w:rStyle w:val="TagStyle"/>
          <w:rtl/>
        </w:rPr>
        <w:t xml:space="preserve"> &lt;&lt; דובר &gt;&gt;</w:t>
      </w:r>
      <w:r>
        <w:rPr>
          <w:rtl/>
        </w:rPr>
        <w:t xml:space="preserve">   </w:t>
      </w:r>
      <w:bookmarkEnd w:id="29"/>
    </w:p>
    <w:p w:rsidR="00701AA4" w:rsidRDefault="00701AA4" w:rsidP="00C977A2">
      <w:pPr>
        <w:rPr>
          <w:rtl/>
        </w:rPr>
      </w:pPr>
    </w:p>
    <w:p w:rsidR="00701AA4" w:rsidRDefault="00701AA4" w:rsidP="00894561">
      <w:pPr>
        <w:rPr>
          <w:rtl/>
        </w:rPr>
      </w:pPr>
      <w:bookmarkStart w:id="31" w:name="_ETM_Q1_99530"/>
      <w:bookmarkStart w:id="32" w:name="_ETM_Q1_101330"/>
      <w:bookmarkEnd w:id="31"/>
      <w:bookmarkEnd w:id="32"/>
      <w:r>
        <w:rPr>
          <w:rtl/>
        </w:rPr>
        <w:t xml:space="preserve">ברשות </w:t>
      </w:r>
      <w:bookmarkStart w:id="33" w:name="_ETM_Q1_101840"/>
      <w:bookmarkEnd w:id="33"/>
      <w:r>
        <w:rPr>
          <w:rtl/>
        </w:rPr>
        <w:t xml:space="preserve">יושב-ראש </w:t>
      </w:r>
      <w:bookmarkStart w:id="34" w:name="_ETM_Q1_102290"/>
      <w:bookmarkEnd w:id="34"/>
      <w:r>
        <w:rPr>
          <w:rtl/>
        </w:rPr>
        <w:t>הכנסת</w:t>
      </w:r>
      <w:r>
        <w:rPr>
          <w:rFonts w:hint="cs"/>
          <w:rtl/>
        </w:rPr>
        <w:t>,</w:t>
      </w:r>
      <w:r>
        <w:rPr>
          <w:rtl/>
        </w:rPr>
        <w:t xml:space="preserve"> </w:t>
      </w:r>
      <w:bookmarkStart w:id="35" w:name="_ETM_Q1_102770"/>
      <w:bookmarkEnd w:id="35"/>
      <w:r>
        <w:rPr>
          <w:rtl/>
        </w:rPr>
        <w:t xml:space="preserve">אני </w:t>
      </w:r>
      <w:bookmarkStart w:id="36" w:name="_ETM_Q1_102890"/>
      <w:bookmarkEnd w:id="36"/>
      <w:r>
        <w:rPr>
          <w:rtl/>
        </w:rPr>
        <w:t xml:space="preserve">מתכבד </w:t>
      </w:r>
      <w:bookmarkStart w:id="37" w:name="_ETM_Q1_103280"/>
      <w:bookmarkEnd w:id="37"/>
      <w:r>
        <w:rPr>
          <w:rtl/>
        </w:rPr>
        <w:t>להודיעכם</w:t>
      </w:r>
      <w:r>
        <w:rPr>
          <w:rFonts w:hint="cs"/>
          <w:rtl/>
        </w:rPr>
        <w:t>,</w:t>
      </w:r>
      <w:r>
        <w:rPr>
          <w:rtl/>
        </w:rPr>
        <w:t xml:space="preserve"> </w:t>
      </w:r>
      <w:bookmarkStart w:id="38" w:name="_ETM_Q1_103909"/>
      <w:bookmarkEnd w:id="38"/>
      <w:r>
        <w:rPr>
          <w:rtl/>
        </w:rPr>
        <w:t xml:space="preserve">כי </w:t>
      </w:r>
      <w:bookmarkStart w:id="39" w:name="_ETM_Q1_104090"/>
      <w:bookmarkEnd w:id="39"/>
      <w:r>
        <w:rPr>
          <w:rtl/>
        </w:rPr>
        <w:t>הונח</w:t>
      </w:r>
      <w:r>
        <w:rPr>
          <w:rFonts w:hint="cs"/>
          <w:rtl/>
        </w:rPr>
        <w:t>ו</w:t>
      </w:r>
      <w:r>
        <w:rPr>
          <w:rtl/>
        </w:rPr>
        <w:t xml:space="preserve"> </w:t>
      </w:r>
      <w:bookmarkStart w:id="40" w:name="_ETM_Q1_104330"/>
      <w:bookmarkEnd w:id="40"/>
      <w:r>
        <w:rPr>
          <w:rtl/>
        </w:rPr>
        <w:t xml:space="preserve">היום </w:t>
      </w:r>
      <w:bookmarkStart w:id="41" w:name="_ETM_Q1_104450"/>
      <w:bookmarkEnd w:id="41"/>
      <w:r>
        <w:rPr>
          <w:rtl/>
        </w:rPr>
        <w:t xml:space="preserve">על </w:t>
      </w:r>
      <w:bookmarkStart w:id="42" w:name="_ETM_Q1_104509"/>
      <w:bookmarkEnd w:id="42"/>
      <w:r>
        <w:rPr>
          <w:rtl/>
        </w:rPr>
        <w:t xml:space="preserve">שולחן </w:t>
      </w:r>
      <w:bookmarkStart w:id="43" w:name="_ETM_Q1_104840"/>
      <w:bookmarkEnd w:id="43"/>
      <w:r>
        <w:rPr>
          <w:rtl/>
        </w:rPr>
        <w:t xml:space="preserve">הכנסת </w:t>
      </w:r>
      <w:bookmarkStart w:id="44" w:name="_ETM_Q1_105840"/>
      <w:bookmarkEnd w:id="44"/>
      <w:r>
        <w:rPr>
          <w:rFonts w:hint="cs"/>
          <w:rtl/>
        </w:rPr>
        <w:t xml:space="preserve">– </w:t>
      </w:r>
    </w:p>
    <w:p w:rsidR="00701AA4" w:rsidRDefault="00701AA4" w:rsidP="00894561">
      <w:pPr>
        <w:rPr>
          <w:rtl/>
        </w:rPr>
      </w:pPr>
    </w:p>
    <w:p w:rsidR="00701AA4" w:rsidRDefault="00701AA4" w:rsidP="00894561">
      <w:pPr>
        <w:rPr>
          <w:rtl/>
        </w:rPr>
      </w:pPr>
      <w:r>
        <w:rPr>
          <w:rtl/>
        </w:rPr>
        <w:t xml:space="preserve">הסכם </w:t>
      </w:r>
      <w:bookmarkStart w:id="45" w:name="_ETM_Q1_106380"/>
      <w:bookmarkEnd w:id="45"/>
      <w:r>
        <w:rPr>
          <w:rtl/>
        </w:rPr>
        <w:t xml:space="preserve">שירותי </w:t>
      </w:r>
      <w:bookmarkStart w:id="46" w:name="_ETM_Q1_106860"/>
      <w:bookmarkEnd w:id="46"/>
      <w:r>
        <w:rPr>
          <w:rtl/>
        </w:rPr>
        <w:t xml:space="preserve">אוויר </w:t>
      </w:r>
      <w:bookmarkStart w:id="47" w:name="_ETM_Q1_107189"/>
      <w:bookmarkEnd w:id="47"/>
      <w:r>
        <w:rPr>
          <w:rtl/>
        </w:rPr>
        <w:t xml:space="preserve">דו-צדדי </w:t>
      </w:r>
      <w:bookmarkStart w:id="48" w:name="_ETM_Q1_107790"/>
      <w:bookmarkEnd w:id="48"/>
      <w:r>
        <w:rPr>
          <w:rtl/>
        </w:rPr>
        <w:t xml:space="preserve">בין </w:t>
      </w:r>
      <w:bookmarkStart w:id="49" w:name="_ETM_Q1_107970"/>
      <w:bookmarkEnd w:id="49"/>
      <w:r>
        <w:rPr>
          <w:rtl/>
        </w:rPr>
        <w:t xml:space="preserve">ממשלת </w:t>
      </w:r>
      <w:bookmarkStart w:id="50" w:name="_ETM_Q1_108450"/>
      <w:bookmarkEnd w:id="50"/>
      <w:r>
        <w:rPr>
          <w:rtl/>
        </w:rPr>
        <w:t xml:space="preserve">מדינת </w:t>
      </w:r>
      <w:bookmarkStart w:id="51" w:name="_ETM_Q1_108869"/>
      <w:bookmarkEnd w:id="51"/>
      <w:r>
        <w:rPr>
          <w:rtl/>
        </w:rPr>
        <w:t xml:space="preserve">ישראל </w:t>
      </w:r>
      <w:bookmarkStart w:id="52" w:name="_ETM_Q1_109350"/>
      <w:bookmarkEnd w:id="52"/>
      <w:r>
        <w:rPr>
          <w:rtl/>
        </w:rPr>
        <w:t xml:space="preserve">לבין </w:t>
      </w:r>
      <w:bookmarkStart w:id="53" w:name="_ETM_Q1_109590"/>
      <w:bookmarkEnd w:id="53"/>
      <w:r>
        <w:rPr>
          <w:rtl/>
        </w:rPr>
        <w:t xml:space="preserve">ממשלת </w:t>
      </w:r>
      <w:bookmarkStart w:id="54" w:name="_ETM_Q1_110009"/>
      <w:bookmarkEnd w:id="54"/>
      <w:r>
        <w:rPr>
          <w:rtl/>
        </w:rPr>
        <w:t xml:space="preserve">הרפובליקה </w:t>
      </w:r>
      <w:bookmarkStart w:id="55" w:name="_ETM_Q1_110610"/>
      <w:bookmarkEnd w:id="55"/>
      <w:r>
        <w:rPr>
          <w:rtl/>
        </w:rPr>
        <w:t xml:space="preserve">של </w:t>
      </w:r>
      <w:bookmarkStart w:id="56" w:name="_ETM_Q1_110820"/>
      <w:bookmarkEnd w:id="56"/>
      <w:r>
        <w:rPr>
          <w:rtl/>
        </w:rPr>
        <w:t xml:space="preserve">איי </w:t>
      </w:r>
      <w:bookmarkStart w:id="57" w:name="_ETM_Q1_111030"/>
      <w:bookmarkEnd w:id="57"/>
      <w:r>
        <w:rPr>
          <w:rtl/>
        </w:rPr>
        <w:t>סיישל</w:t>
      </w:r>
      <w:r>
        <w:rPr>
          <w:rFonts w:hint="cs"/>
          <w:rtl/>
        </w:rPr>
        <w:t>.</w:t>
      </w:r>
    </w:p>
    <w:p w:rsidR="00701AA4" w:rsidRDefault="00701AA4" w:rsidP="00EF2B8C">
      <w:pPr>
        <w:rPr>
          <w:rtl/>
        </w:rPr>
      </w:pPr>
      <w:bookmarkStart w:id="58" w:name="_ETM_Q1_112670"/>
      <w:bookmarkStart w:id="59" w:name="_ETM_Q1_112755"/>
      <w:bookmarkEnd w:id="58"/>
      <w:bookmarkEnd w:id="59"/>
    </w:p>
    <w:p w:rsidR="00701AA4" w:rsidRDefault="00701AA4" w:rsidP="00894561">
      <w:pPr>
        <w:rPr>
          <w:rtl/>
        </w:rPr>
      </w:pPr>
      <w:bookmarkStart w:id="60" w:name="_ETM_Q1_112876"/>
      <w:bookmarkStart w:id="61" w:name="_ETM_Q1_112948"/>
      <w:bookmarkStart w:id="62" w:name="_ETM_Q1_112190"/>
      <w:bookmarkStart w:id="63" w:name="_ETM_Q1_113450"/>
      <w:bookmarkEnd w:id="60"/>
      <w:bookmarkEnd w:id="61"/>
      <w:bookmarkEnd w:id="62"/>
      <w:bookmarkEnd w:id="63"/>
      <w:r>
        <w:rPr>
          <w:rFonts w:hint="cs"/>
          <w:rtl/>
        </w:rPr>
        <w:t>הודעת</w:t>
      </w:r>
      <w:r>
        <w:rPr>
          <w:rtl/>
        </w:rPr>
        <w:t xml:space="preserve"> </w:t>
      </w:r>
      <w:bookmarkStart w:id="64" w:name="_ETM_Q1_113750"/>
      <w:bookmarkEnd w:id="64"/>
      <w:r>
        <w:rPr>
          <w:rtl/>
        </w:rPr>
        <w:t xml:space="preserve">שר </w:t>
      </w:r>
      <w:bookmarkStart w:id="65" w:name="_ETM_Q1_113990"/>
      <w:bookmarkEnd w:id="65"/>
      <w:r>
        <w:rPr>
          <w:rtl/>
        </w:rPr>
        <w:t xml:space="preserve">הבריאות </w:t>
      </w:r>
      <w:bookmarkStart w:id="66" w:name="_ETM_Q1_114659"/>
      <w:bookmarkEnd w:id="66"/>
      <w:r>
        <w:rPr>
          <w:rFonts w:hint="cs"/>
          <w:rtl/>
        </w:rPr>
        <w:t xml:space="preserve">על </w:t>
      </w:r>
      <w:r>
        <w:rPr>
          <w:rtl/>
        </w:rPr>
        <w:t xml:space="preserve">מסקנות </w:t>
      </w:r>
      <w:bookmarkStart w:id="67" w:name="_ETM_Q1_114990"/>
      <w:bookmarkEnd w:id="67"/>
      <w:r>
        <w:rPr>
          <w:rtl/>
        </w:rPr>
        <w:t xml:space="preserve">ועדת </w:t>
      </w:r>
      <w:bookmarkStart w:id="68" w:name="_ETM_Q1_115320"/>
      <w:bookmarkEnd w:id="68"/>
      <w:r>
        <w:rPr>
          <w:rtl/>
        </w:rPr>
        <w:t xml:space="preserve">הבריאות </w:t>
      </w:r>
      <w:bookmarkStart w:id="69" w:name="_ETM_Q1_115799"/>
      <w:bookmarkEnd w:id="69"/>
      <w:r>
        <w:rPr>
          <w:rtl/>
        </w:rPr>
        <w:t xml:space="preserve">בעקבות </w:t>
      </w:r>
      <w:bookmarkStart w:id="70" w:name="_ETM_Q1_116189"/>
      <w:bookmarkEnd w:id="70"/>
      <w:r>
        <w:rPr>
          <w:rtl/>
        </w:rPr>
        <w:t>הצע</w:t>
      </w:r>
      <w:r>
        <w:rPr>
          <w:rFonts w:hint="cs"/>
          <w:rtl/>
        </w:rPr>
        <w:t>תם</w:t>
      </w:r>
      <w:r>
        <w:rPr>
          <w:rtl/>
        </w:rPr>
        <w:t xml:space="preserve"> </w:t>
      </w:r>
      <w:bookmarkStart w:id="71" w:name="_ETM_Q1_116460"/>
      <w:bookmarkEnd w:id="71"/>
      <w:r>
        <w:rPr>
          <w:rtl/>
        </w:rPr>
        <w:t>לסדר</w:t>
      </w:r>
      <w:r>
        <w:rPr>
          <w:rFonts w:hint="cs"/>
          <w:rtl/>
        </w:rPr>
        <w:t>-</w:t>
      </w:r>
      <w:bookmarkStart w:id="72" w:name="_ETM_Q1_116939"/>
      <w:bookmarkEnd w:id="72"/>
      <w:r>
        <w:rPr>
          <w:rtl/>
        </w:rPr>
        <w:t xml:space="preserve">היום </w:t>
      </w:r>
      <w:bookmarkStart w:id="73" w:name="_ETM_Q1_117240"/>
      <w:bookmarkEnd w:id="73"/>
      <w:r>
        <w:rPr>
          <w:rtl/>
        </w:rPr>
        <w:t xml:space="preserve">של </w:t>
      </w:r>
      <w:bookmarkStart w:id="74" w:name="_ETM_Q1_125490"/>
      <w:bookmarkEnd w:id="74"/>
      <w:r>
        <w:rPr>
          <w:rtl/>
        </w:rPr>
        <w:t xml:space="preserve">חברי </w:t>
      </w:r>
      <w:bookmarkStart w:id="75" w:name="_ETM_Q1_125789"/>
      <w:bookmarkEnd w:id="75"/>
      <w:r>
        <w:rPr>
          <w:rtl/>
        </w:rPr>
        <w:t xml:space="preserve">הכנסת </w:t>
      </w:r>
      <w:bookmarkStart w:id="76" w:name="_ETM_Q1_126179"/>
      <w:bookmarkEnd w:id="76"/>
      <w:r>
        <w:rPr>
          <w:rtl/>
        </w:rPr>
        <w:t xml:space="preserve">אברהם </w:t>
      </w:r>
      <w:bookmarkStart w:id="77" w:name="_ETM_Q1_126479"/>
      <w:bookmarkEnd w:id="77"/>
      <w:r>
        <w:rPr>
          <w:rtl/>
        </w:rPr>
        <w:t>בצלאל</w:t>
      </w:r>
      <w:r>
        <w:rPr>
          <w:rFonts w:hint="cs"/>
          <w:rtl/>
        </w:rPr>
        <w:t>,</w:t>
      </w:r>
      <w:r>
        <w:rPr>
          <w:rtl/>
        </w:rPr>
        <w:t xml:space="preserve"> </w:t>
      </w:r>
      <w:bookmarkStart w:id="78" w:name="_ETM_Q1_126929"/>
      <w:bookmarkEnd w:id="78"/>
      <w:r>
        <w:rPr>
          <w:rtl/>
        </w:rPr>
        <w:t xml:space="preserve">סימון </w:t>
      </w:r>
      <w:bookmarkStart w:id="79" w:name="_ETM_Q1_127259"/>
      <w:bookmarkEnd w:id="79"/>
      <w:r>
        <w:rPr>
          <w:rtl/>
        </w:rPr>
        <w:t>דוידסון</w:t>
      </w:r>
      <w:r>
        <w:rPr>
          <w:rFonts w:hint="cs"/>
          <w:rtl/>
        </w:rPr>
        <w:t xml:space="preserve">, צגה מלקו, אחמד טיבי, </w:t>
      </w:r>
      <w:bookmarkStart w:id="80" w:name="_ETM_Q1_127770"/>
      <w:bookmarkStart w:id="81" w:name="_ETM_Q1_127889"/>
      <w:bookmarkStart w:id="82" w:name="_ETM_Q1_128040"/>
      <w:bookmarkStart w:id="83" w:name="_ETM_Q1_128639"/>
      <w:bookmarkStart w:id="84" w:name="_ETM_Q1_129510"/>
      <w:bookmarkEnd w:id="80"/>
      <w:bookmarkEnd w:id="81"/>
      <w:bookmarkEnd w:id="82"/>
      <w:bookmarkEnd w:id="83"/>
      <w:bookmarkEnd w:id="84"/>
      <w:r>
        <w:rPr>
          <w:rtl/>
        </w:rPr>
        <w:t xml:space="preserve">ואליד </w:t>
      </w:r>
      <w:bookmarkStart w:id="85" w:name="_ETM_Q1_129840"/>
      <w:bookmarkEnd w:id="85"/>
      <w:r>
        <w:rPr>
          <w:rtl/>
        </w:rPr>
        <w:t>אל</w:t>
      </w:r>
      <w:bookmarkStart w:id="86" w:name="_ETM_Q1_129959"/>
      <w:bookmarkEnd w:id="86"/>
      <w:r>
        <w:rPr>
          <w:rtl/>
        </w:rPr>
        <w:t>ה</w:t>
      </w:r>
      <w:r>
        <w:rPr>
          <w:rFonts w:hint="cs"/>
          <w:rtl/>
        </w:rPr>
        <w:t>ואשלה</w:t>
      </w:r>
      <w:r>
        <w:rPr>
          <w:rtl/>
        </w:rPr>
        <w:t xml:space="preserve"> </w:t>
      </w:r>
      <w:bookmarkStart w:id="87" w:name="_ETM_Q1_130169"/>
      <w:bookmarkEnd w:id="87"/>
      <w:r>
        <w:rPr>
          <w:rFonts w:hint="cs"/>
          <w:rtl/>
        </w:rPr>
        <w:t>ומשה רוט</w:t>
      </w:r>
      <w:r>
        <w:rPr>
          <w:rtl/>
        </w:rPr>
        <w:t xml:space="preserve"> בנושא</w:t>
      </w:r>
      <w:r>
        <w:rPr>
          <w:rFonts w:hint="cs"/>
          <w:rtl/>
        </w:rPr>
        <w:t>:</w:t>
      </w:r>
      <w:r>
        <w:rPr>
          <w:rtl/>
        </w:rPr>
        <w:t xml:space="preserve"> </w:t>
      </w:r>
      <w:bookmarkStart w:id="88" w:name="_ETM_Q1_118229"/>
      <w:bookmarkEnd w:id="88"/>
      <w:r>
        <w:rPr>
          <w:rFonts w:hint="cs"/>
          <w:rtl/>
        </w:rPr>
        <w:t>ה</w:t>
      </w:r>
      <w:r>
        <w:rPr>
          <w:rtl/>
        </w:rPr>
        <w:t>על</w:t>
      </w:r>
      <w:r>
        <w:rPr>
          <w:rFonts w:hint="cs"/>
          <w:rtl/>
        </w:rPr>
        <w:t>י</w:t>
      </w:r>
      <w:r>
        <w:rPr>
          <w:rtl/>
        </w:rPr>
        <w:t xml:space="preserve">יה </w:t>
      </w:r>
      <w:bookmarkStart w:id="89" w:name="_ETM_Q1_118619"/>
      <w:bookmarkEnd w:id="89"/>
      <w:r>
        <w:rPr>
          <w:rtl/>
        </w:rPr>
        <w:t>ב</w:t>
      </w:r>
      <w:r>
        <w:rPr>
          <w:rFonts w:hint="cs"/>
          <w:rtl/>
        </w:rPr>
        <w:t>אחוזי</w:t>
      </w:r>
      <w:r>
        <w:rPr>
          <w:rtl/>
        </w:rPr>
        <w:t xml:space="preserve"> </w:t>
      </w:r>
      <w:bookmarkStart w:id="90" w:name="_ETM_Q1_119009"/>
      <w:bookmarkEnd w:id="90"/>
      <w:r>
        <w:rPr>
          <w:rtl/>
        </w:rPr>
        <w:t xml:space="preserve">השמנת </w:t>
      </w:r>
      <w:bookmarkStart w:id="91" w:name="_ETM_Q1_119429"/>
      <w:bookmarkEnd w:id="91"/>
      <w:r>
        <w:rPr>
          <w:rtl/>
        </w:rPr>
        <w:t xml:space="preserve">היתר </w:t>
      </w:r>
      <w:bookmarkStart w:id="92" w:name="_ETM_Q1_119700"/>
      <w:bookmarkEnd w:id="92"/>
      <w:r>
        <w:rPr>
          <w:rtl/>
        </w:rPr>
        <w:t xml:space="preserve">והעישון </w:t>
      </w:r>
      <w:bookmarkStart w:id="93" w:name="_ETM_Q1_120210"/>
      <w:bookmarkEnd w:id="93"/>
      <w:r>
        <w:rPr>
          <w:rtl/>
        </w:rPr>
        <w:t xml:space="preserve">והפערים </w:t>
      </w:r>
      <w:bookmarkStart w:id="94" w:name="_ETM_Q1_120689"/>
      <w:bookmarkEnd w:id="94"/>
      <w:r>
        <w:rPr>
          <w:rtl/>
        </w:rPr>
        <w:t xml:space="preserve">המתרחבים </w:t>
      </w:r>
      <w:bookmarkStart w:id="95" w:name="_ETM_Q1_121350"/>
      <w:bookmarkEnd w:id="95"/>
      <w:r>
        <w:rPr>
          <w:rtl/>
        </w:rPr>
        <w:t xml:space="preserve">בבריאות </w:t>
      </w:r>
      <w:bookmarkStart w:id="96" w:name="_ETM_Q1_122310"/>
      <w:bookmarkEnd w:id="96"/>
      <w:r>
        <w:rPr>
          <w:rtl/>
        </w:rPr>
        <w:t xml:space="preserve">בין </w:t>
      </w:r>
      <w:bookmarkStart w:id="97" w:name="_ETM_Q1_122579"/>
      <w:bookmarkEnd w:id="97"/>
      <w:r>
        <w:rPr>
          <w:rtl/>
        </w:rPr>
        <w:t xml:space="preserve">המעמד </w:t>
      </w:r>
      <w:bookmarkStart w:id="98" w:name="_ETM_Q1_122999"/>
      <w:bookmarkEnd w:id="98"/>
      <w:r>
        <w:rPr>
          <w:rtl/>
        </w:rPr>
        <w:t xml:space="preserve">החברתי </w:t>
      </w:r>
      <w:bookmarkStart w:id="99" w:name="_ETM_Q1_123450"/>
      <w:bookmarkEnd w:id="99"/>
      <w:r>
        <w:rPr>
          <w:rtl/>
        </w:rPr>
        <w:t xml:space="preserve">כלכלי </w:t>
      </w:r>
      <w:bookmarkStart w:id="100" w:name="_ETM_Q1_123869"/>
      <w:bookmarkEnd w:id="100"/>
      <w:r>
        <w:rPr>
          <w:rtl/>
        </w:rPr>
        <w:t xml:space="preserve">הנמוך </w:t>
      </w:r>
      <w:bookmarkStart w:id="101" w:name="_ETM_Q1_124319"/>
      <w:bookmarkEnd w:id="101"/>
      <w:r>
        <w:rPr>
          <w:rtl/>
        </w:rPr>
        <w:t>לגבוה</w:t>
      </w:r>
      <w:r>
        <w:rPr>
          <w:rFonts w:hint="cs"/>
          <w:rtl/>
        </w:rPr>
        <w:t xml:space="preserve">. תודה. </w:t>
      </w:r>
      <w:bookmarkStart w:id="102" w:name="_ETM_Q1_130470"/>
      <w:bookmarkStart w:id="103" w:name="_ETM_Q1_130889"/>
      <w:bookmarkStart w:id="104" w:name="_ETM_Q1_131440"/>
      <w:bookmarkStart w:id="105" w:name="_ETM_Q1_132459"/>
      <w:bookmarkEnd w:id="102"/>
      <w:bookmarkEnd w:id="103"/>
      <w:bookmarkEnd w:id="104"/>
      <w:bookmarkEnd w:id="105"/>
    </w:p>
    <w:p w:rsidR="00701AA4" w:rsidRDefault="00701AA4" w:rsidP="00B105D4">
      <w:pPr>
        <w:rPr>
          <w:rtl/>
        </w:rPr>
      </w:pPr>
    </w:p>
    <w:p w:rsidR="00701AA4" w:rsidRDefault="00701AA4" w:rsidP="00B105D4">
      <w:pPr>
        <w:pStyle w:val="af6"/>
        <w:keepNext/>
        <w:rPr>
          <w:rtl/>
        </w:rPr>
      </w:pPr>
      <w:bookmarkStart w:id="106" w:name="ET_yor_6423_4"/>
      <w:r w:rsidRPr="00B105D4">
        <w:rPr>
          <w:rStyle w:val="TagStyle"/>
          <w:rtl/>
        </w:rPr>
        <w:t xml:space="preserve"> &lt;&lt; יור &gt;&gt; </w:t>
      </w:r>
      <w:r>
        <w:rPr>
          <w:rtl/>
        </w:rPr>
        <w:t>היו"ר אמיר אוחנה:</w:t>
      </w:r>
      <w:r w:rsidRPr="00B105D4">
        <w:rPr>
          <w:rStyle w:val="TagStyle"/>
          <w:rtl/>
        </w:rPr>
        <w:t xml:space="preserve"> &lt;&lt; יור &gt;&gt;</w:t>
      </w:r>
      <w:r>
        <w:rPr>
          <w:rtl/>
        </w:rPr>
        <w:t xml:space="preserve">   </w:t>
      </w:r>
      <w:bookmarkEnd w:id="106"/>
    </w:p>
    <w:p w:rsidR="00701AA4" w:rsidRDefault="00701AA4" w:rsidP="00C977A2">
      <w:pPr>
        <w:rPr>
          <w:rtl/>
        </w:rPr>
      </w:pPr>
    </w:p>
    <w:p w:rsidR="00701AA4" w:rsidRDefault="00701AA4" w:rsidP="00B105D4">
      <w:pPr>
        <w:rPr>
          <w:rtl/>
        </w:rPr>
      </w:pPr>
      <w:r>
        <w:rPr>
          <w:rtl/>
        </w:rPr>
        <w:t xml:space="preserve">תודה </w:t>
      </w:r>
      <w:bookmarkStart w:id="107" w:name="_ETM_Q1_132730"/>
      <w:bookmarkEnd w:id="107"/>
      <w:r>
        <w:rPr>
          <w:rtl/>
        </w:rPr>
        <w:t xml:space="preserve">למזכיר </w:t>
      </w:r>
      <w:bookmarkStart w:id="108" w:name="_ETM_Q1_133120"/>
      <w:bookmarkEnd w:id="108"/>
      <w:r>
        <w:rPr>
          <w:rtl/>
        </w:rPr>
        <w:t>הכנסת</w:t>
      </w:r>
      <w:r>
        <w:rPr>
          <w:rFonts w:hint="cs"/>
          <w:rtl/>
        </w:rPr>
        <w:t>.</w:t>
      </w:r>
    </w:p>
    <w:p w:rsidR="00701AA4" w:rsidRDefault="00701AA4" w:rsidP="00B105D4">
      <w:pPr>
        <w:rPr>
          <w:rtl/>
        </w:rPr>
      </w:pPr>
    </w:p>
    <w:p w:rsidR="00701AA4" w:rsidRDefault="00701AA4" w:rsidP="00B105D4">
      <w:pPr>
        <w:rPr>
          <w:rtl/>
        </w:rPr>
      </w:pPr>
    </w:p>
    <w:p w:rsidR="00701AA4" w:rsidRDefault="00701AA4" w:rsidP="00B105D4">
      <w:pPr>
        <w:pStyle w:val="a6"/>
        <w:rPr>
          <w:rtl/>
        </w:rPr>
      </w:pPr>
      <w:bookmarkStart w:id="109" w:name="ET_subject_שאילתות_דחופות_6"/>
      <w:r w:rsidRPr="00B105D4">
        <w:rPr>
          <w:rStyle w:val="TagStyle"/>
          <w:rtl/>
        </w:rPr>
        <w:t xml:space="preserve"> &lt;&lt; נושא &gt;&gt; </w:t>
      </w:r>
      <w:bookmarkStart w:id="110" w:name="_Toc169728089"/>
      <w:r>
        <w:rPr>
          <w:rtl/>
        </w:rPr>
        <w:t>שאילתות דחופות</w:t>
      </w:r>
      <w:bookmarkEnd w:id="110"/>
      <w:r w:rsidRPr="00B105D4">
        <w:rPr>
          <w:rStyle w:val="TagStyle"/>
          <w:rtl/>
        </w:rPr>
        <w:t xml:space="preserve"> &lt;&lt; נושא &gt;&gt;</w:t>
      </w:r>
      <w:r>
        <w:rPr>
          <w:rtl/>
        </w:rPr>
        <w:t xml:space="preserve">   </w:t>
      </w:r>
      <w:bookmarkEnd w:id="109"/>
    </w:p>
    <w:p w:rsidR="00701AA4" w:rsidRDefault="00701AA4" w:rsidP="00C977A2">
      <w:pPr>
        <w:rPr>
          <w:rtl/>
        </w:rPr>
      </w:pPr>
    </w:p>
    <w:p w:rsidR="00701AA4" w:rsidRDefault="00701AA4" w:rsidP="00B105D4">
      <w:pPr>
        <w:pStyle w:val="af6"/>
        <w:keepNext/>
        <w:rPr>
          <w:rtl/>
        </w:rPr>
      </w:pPr>
      <w:bookmarkStart w:id="111" w:name="ET_yor_6423_7"/>
      <w:r w:rsidRPr="00B105D4">
        <w:rPr>
          <w:rStyle w:val="TagStyle"/>
          <w:rtl/>
        </w:rPr>
        <w:t xml:space="preserve"> &lt;&lt; יור &gt;&gt; </w:t>
      </w:r>
      <w:r>
        <w:rPr>
          <w:rtl/>
        </w:rPr>
        <w:t>היו"ר אמיר אוחנה:</w:t>
      </w:r>
      <w:r w:rsidRPr="00B105D4">
        <w:rPr>
          <w:rStyle w:val="TagStyle"/>
          <w:rtl/>
        </w:rPr>
        <w:t xml:space="preserve"> &lt;&lt; יור &gt;&gt;</w:t>
      </w:r>
      <w:r>
        <w:rPr>
          <w:rtl/>
        </w:rPr>
        <w:t xml:space="preserve">   </w:t>
      </w:r>
      <w:bookmarkEnd w:id="111"/>
    </w:p>
    <w:p w:rsidR="00701AA4" w:rsidRDefault="00701AA4" w:rsidP="00C977A2">
      <w:pPr>
        <w:rPr>
          <w:rtl/>
        </w:rPr>
      </w:pPr>
    </w:p>
    <w:p w:rsidR="00701AA4" w:rsidRDefault="00701AA4" w:rsidP="00894561">
      <w:pPr>
        <w:rPr>
          <w:rtl/>
        </w:rPr>
      </w:pPr>
      <w:bookmarkStart w:id="112" w:name="_ETM_Q1_133660"/>
      <w:bookmarkEnd w:id="112"/>
      <w:r>
        <w:rPr>
          <w:rtl/>
        </w:rPr>
        <w:t xml:space="preserve">הנושא </w:t>
      </w:r>
      <w:bookmarkStart w:id="113" w:name="_ETM_Q1_133989"/>
      <w:bookmarkEnd w:id="113"/>
      <w:r>
        <w:rPr>
          <w:rtl/>
        </w:rPr>
        <w:t xml:space="preserve">הראשון </w:t>
      </w:r>
      <w:bookmarkStart w:id="114" w:name="_ETM_Q1_134379"/>
      <w:bookmarkEnd w:id="114"/>
      <w:r>
        <w:rPr>
          <w:rtl/>
        </w:rPr>
        <w:t xml:space="preserve">שעל </w:t>
      </w:r>
      <w:bookmarkStart w:id="115" w:name="_ETM_Q1_134560"/>
      <w:bookmarkEnd w:id="115"/>
      <w:r>
        <w:rPr>
          <w:rtl/>
        </w:rPr>
        <w:t>סדר</w:t>
      </w:r>
      <w:r>
        <w:rPr>
          <w:rFonts w:hint="cs"/>
          <w:rtl/>
        </w:rPr>
        <w:t>-</w:t>
      </w:r>
      <w:bookmarkStart w:id="116" w:name="_ETM_Q1_134860"/>
      <w:bookmarkEnd w:id="116"/>
      <w:r>
        <w:rPr>
          <w:rtl/>
        </w:rPr>
        <w:t xml:space="preserve">היום </w:t>
      </w:r>
      <w:bookmarkStart w:id="117" w:name="_ETM_Q1_135129"/>
      <w:bookmarkEnd w:id="117"/>
      <w:r>
        <w:rPr>
          <w:rtl/>
        </w:rPr>
        <w:t xml:space="preserve">הוא </w:t>
      </w:r>
      <w:bookmarkStart w:id="118" w:name="_ETM_Q1_135220"/>
      <w:bookmarkEnd w:id="118"/>
      <w:r>
        <w:rPr>
          <w:rtl/>
        </w:rPr>
        <w:t xml:space="preserve">שאילתה </w:t>
      </w:r>
      <w:bookmarkStart w:id="119" w:name="_ETM_Q1_135730"/>
      <w:bookmarkEnd w:id="119"/>
      <w:r>
        <w:rPr>
          <w:rtl/>
        </w:rPr>
        <w:t xml:space="preserve">דחופה </w:t>
      </w:r>
      <w:bookmarkStart w:id="120" w:name="_ETM_Q1_136780"/>
      <w:bookmarkEnd w:id="120"/>
      <w:r>
        <w:rPr>
          <w:rtl/>
        </w:rPr>
        <w:t xml:space="preserve">לשר </w:t>
      </w:r>
      <w:bookmarkStart w:id="121" w:name="_ETM_Q1_137169"/>
      <w:bookmarkEnd w:id="121"/>
      <w:r>
        <w:rPr>
          <w:rtl/>
        </w:rPr>
        <w:t xml:space="preserve">האוצר </w:t>
      </w:r>
      <w:bookmarkStart w:id="122" w:name="_ETM_Q1_137680"/>
      <w:bookmarkEnd w:id="122"/>
      <w:r>
        <w:rPr>
          <w:rtl/>
        </w:rPr>
        <w:t>בנושא</w:t>
      </w:r>
      <w:r>
        <w:rPr>
          <w:rFonts w:hint="cs"/>
          <w:rtl/>
        </w:rPr>
        <w:t>:</w:t>
      </w:r>
      <w:r>
        <w:rPr>
          <w:rtl/>
        </w:rPr>
        <w:t xml:space="preserve"> </w:t>
      </w:r>
      <w:bookmarkStart w:id="123" w:name="_ETM_Q1_138220"/>
      <w:bookmarkEnd w:id="123"/>
      <w:r>
        <w:rPr>
          <w:rtl/>
        </w:rPr>
        <w:t xml:space="preserve">עיכובים </w:t>
      </w:r>
      <w:bookmarkStart w:id="124" w:name="_ETM_Q1_138819"/>
      <w:bookmarkEnd w:id="124"/>
      <w:r>
        <w:rPr>
          <w:rtl/>
        </w:rPr>
        <w:t xml:space="preserve">ביישום </w:t>
      </w:r>
      <w:bookmarkStart w:id="125" w:name="_ETM_Q1_139360"/>
      <w:bookmarkEnd w:id="125"/>
      <w:r>
        <w:rPr>
          <w:rtl/>
        </w:rPr>
        <w:t xml:space="preserve">החלטת </w:t>
      </w:r>
      <w:bookmarkStart w:id="126" w:name="_ETM_Q1_139810"/>
      <w:bookmarkEnd w:id="126"/>
      <w:r>
        <w:rPr>
          <w:rtl/>
        </w:rPr>
        <w:t xml:space="preserve">ממשלה </w:t>
      </w:r>
      <w:bookmarkStart w:id="127" w:name="_ETM_Q1_140870"/>
      <w:bookmarkEnd w:id="127"/>
      <w:r>
        <w:rPr>
          <w:rFonts w:hint="cs"/>
          <w:rtl/>
        </w:rPr>
        <w:t>ל</w:t>
      </w:r>
      <w:r>
        <w:rPr>
          <w:rtl/>
        </w:rPr>
        <w:t xml:space="preserve">תקציב </w:t>
      </w:r>
      <w:bookmarkStart w:id="128" w:name="_ETM_Q1_141410"/>
      <w:bookmarkEnd w:id="128"/>
      <w:r>
        <w:rPr>
          <w:rtl/>
        </w:rPr>
        <w:t xml:space="preserve">חיוני </w:t>
      </w:r>
      <w:bookmarkStart w:id="129" w:name="_ETM_Q1_141740"/>
      <w:bookmarkEnd w:id="129"/>
      <w:r>
        <w:rPr>
          <w:rtl/>
        </w:rPr>
        <w:t xml:space="preserve">במרכיבי </w:t>
      </w:r>
      <w:bookmarkStart w:id="130" w:name="_ETM_Q1_142280"/>
      <w:bookmarkEnd w:id="130"/>
      <w:r>
        <w:rPr>
          <w:rtl/>
        </w:rPr>
        <w:t xml:space="preserve">הביטחון </w:t>
      </w:r>
      <w:bookmarkStart w:id="131" w:name="_ETM_Q1_142760"/>
      <w:bookmarkEnd w:id="131"/>
      <w:r>
        <w:rPr>
          <w:rtl/>
        </w:rPr>
        <w:t xml:space="preserve">בקו </w:t>
      </w:r>
      <w:bookmarkStart w:id="132" w:name="_ETM_Q1_143120"/>
      <w:bookmarkEnd w:id="132"/>
      <w:r>
        <w:rPr>
          <w:rtl/>
        </w:rPr>
        <w:t>התפר</w:t>
      </w:r>
      <w:r>
        <w:rPr>
          <w:rFonts w:hint="cs"/>
          <w:rtl/>
        </w:rPr>
        <w:t>,</w:t>
      </w:r>
      <w:r>
        <w:rPr>
          <w:rtl/>
        </w:rPr>
        <w:t xml:space="preserve"> </w:t>
      </w:r>
      <w:bookmarkStart w:id="133" w:name="_ETM_Q1_144340"/>
      <w:bookmarkEnd w:id="133"/>
      <w:r>
        <w:rPr>
          <w:rtl/>
        </w:rPr>
        <w:t xml:space="preserve">של </w:t>
      </w:r>
      <w:bookmarkStart w:id="134" w:name="_ETM_Q1_145030"/>
      <w:bookmarkEnd w:id="134"/>
      <w:r>
        <w:rPr>
          <w:rtl/>
        </w:rPr>
        <w:t xml:space="preserve">חבר </w:t>
      </w:r>
      <w:bookmarkStart w:id="135" w:name="_ETM_Q1_145450"/>
      <w:bookmarkEnd w:id="135"/>
      <w:r>
        <w:rPr>
          <w:rtl/>
        </w:rPr>
        <w:t xml:space="preserve">הכנסת </w:t>
      </w:r>
      <w:bookmarkStart w:id="136" w:name="_ETM_Q1_145989"/>
      <w:bookmarkEnd w:id="136"/>
      <w:r>
        <w:rPr>
          <w:rtl/>
        </w:rPr>
        <w:t xml:space="preserve">אלון </w:t>
      </w:r>
      <w:bookmarkStart w:id="137" w:name="_ETM_Q1_146260"/>
      <w:bookmarkEnd w:id="137"/>
      <w:r>
        <w:rPr>
          <w:rtl/>
        </w:rPr>
        <w:t>שוסטר</w:t>
      </w:r>
      <w:r>
        <w:rPr>
          <w:rFonts w:hint="cs"/>
          <w:rtl/>
        </w:rPr>
        <w:t xml:space="preserve">. </w:t>
      </w:r>
      <w:bookmarkStart w:id="138" w:name="_ETM_Q1_145601"/>
      <w:bookmarkStart w:id="139" w:name="_ETM_Q1_145711"/>
      <w:bookmarkStart w:id="140" w:name="_ETM_Q1_145744"/>
      <w:bookmarkStart w:id="141" w:name="_ETM_Q1_145824"/>
      <w:bookmarkStart w:id="142" w:name="_ETM_Q1_147340"/>
      <w:bookmarkEnd w:id="138"/>
      <w:bookmarkEnd w:id="139"/>
      <w:bookmarkEnd w:id="140"/>
      <w:bookmarkEnd w:id="141"/>
      <w:bookmarkEnd w:id="142"/>
      <w:r>
        <w:rPr>
          <w:rtl/>
        </w:rPr>
        <w:t xml:space="preserve">אני </w:t>
      </w:r>
      <w:bookmarkStart w:id="143" w:name="_ETM_Q1_147549"/>
      <w:bookmarkEnd w:id="143"/>
      <w:r>
        <w:rPr>
          <w:rtl/>
        </w:rPr>
        <w:t xml:space="preserve">מזמין </w:t>
      </w:r>
      <w:bookmarkStart w:id="144" w:name="_ETM_Q1_148749"/>
      <w:bookmarkEnd w:id="144"/>
      <w:r>
        <w:rPr>
          <w:rtl/>
        </w:rPr>
        <w:t xml:space="preserve">את </w:t>
      </w:r>
      <w:bookmarkStart w:id="145" w:name="_ETM_Q1_148870"/>
      <w:bookmarkEnd w:id="145"/>
      <w:r>
        <w:rPr>
          <w:rtl/>
        </w:rPr>
        <w:t xml:space="preserve">שר </w:t>
      </w:r>
      <w:bookmarkStart w:id="146" w:name="_ETM_Q1_149109"/>
      <w:bookmarkEnd w:id="146"/>
      <w:r>
        <w:rPr>
          <w:rtl/>
        </w:rPr>
        <w:t xml:space="preserve">האוצר </w:t>
      </w:r>
      <w:bookmarkStart w:id="147" w:name="_ETM_Q1_149530"/>
      <w:bookmarkEnd w:id="147"/>
      <w:r>
        <w:rPr>
          <w:rtl/>
        </w:rPr>
        <w:t xml:space="preserve">לעלות </w:t>
      </w:r>
      <w:bookmarkStart w:id="148" w:name="_ETM_Q1_149859"/>
      <w:bookmarkEnd w:id="148"/>
      <w:r>
        <w:rPr>
          <w:rtl/>
        </w:rPr>
        <w:t>לדוכן</w:t>
      </w:r>
      <w:r>
        <w:rPr>
          <w:rFonts w:hint="cs"/>
          <w:rtl/>
        </w:rPr>
        <w:t>.</w:t>
      </w:r>
      <w:r>
        <w:rPr>
          <w:rtl/>
        </w:rPr>
        <w:t xml:space="preserve"> </w:t>
      </w:r>
      <w:bookmarkStart w:id="149" w:name="_ETM_Q1_151610"/>
      <w:bookmarkEnd w:id="149"/>
      <w:r>
        <w:rPr>
          <w:rtl/>
        </w:rPr>
        <w:t>בבקשה</w:t>
      </w:r>
      <w:r>
        <w:rPr>
          <w:rFonts w:hint="cs"/>
          <w:rtl/>
        </w:rPr>
        <w:t>,</w:t>
      </w:r>
      <w:r>
        <w:rPr>
          <w:rtl/>
        </w:rPr>
        <w:t xml:space="preserve"> </w:t>
      </w:r>
      <w:bookmarkStart w:id="150" w:name="_ETM_Q1_152120"/>
      <w:bookmarkEnd w:id="150"/>
      <w:r>
        <w:rPr>
          <w:rtl/>
        </w:rPr>
        <w:t>אדוני</w:t>
      </w:r>
      <w:r>
        <w:rPr>
          <w:rFonts w:hint="cs"/>
          <w:rtl/>
        </w:rPr>
        <w:t>.</w:t>
      </w:r>
    </w:p>
    <w:p w:rsidR="00CE1D89" w:rsidRDefault="00CE1D89" w:rsidP="00894561">
      <w:pPr>
        <w:rPr>
          <w:rtl/>
        </w:rPr>
      </w:pPr>
    </w:p>
    <w:p w:rsidR="00701AA4" w:rsidRDefault="00701AA4" w:rsidP="00894561">
      <w:pPr>
        <w:pStyle w:val="a9"/>
        <w:rPr>
          <w:rtl/>
        </w:rPr>
      </w:pPr>
      <w:bookmarkStart w:id="151" w:name="ET_query_643199_5"/>
      <w:r w:rsidRPr="00B105D4">
        <w:rPr>
          <w:rStyle w:val="TagStyle"/>
          <w:rtl/>
        </w:rPr>
        <w:t xml:space="preserve">&lt;&lt; שאילתה &gt;&gt; </w:t>
      </w:r>
      <w:bookmarkStart w:id="152" w:name="_Toc169728090"/>
      <w:r>
        <w:rPr>
          <w:rtl/>
        </w:rPr>
        <w:t>1831. עיכוב ביישום החלטת ממשלה לתקציב חיוני במרכיבי הב</w:t>
      </w:r>
      <w:r>
        <w:rPr>
          <w:rFonts w:hint="cs"/>
          <w:rtl/>
        </w:rPr>
        <w:t>י</w:t>
      </w:r>
      <w:r>
        <w:rPr>
          <w:rtl/>
        </w:rPr>
        <w:t>טחון בקו התפר</w:t>
      </w:r>
      <w:bookmarkEnd w:id="152"/>
      <w:r w:rsidRPr="00B105D4">
        <w:rPr>
          <w:rStyle w:val="TagStyle"/>
          <w:rtl/>
        </w:rPr>
        <w:t xml:space="preserve"> &lt;&lt; שאילתה &gt;&gt;</w:t>
      </w:r>
      <w:r>
        <w:rPr>
          <w:rtl/>
        </w:rPr>
        <w:t xml:space="preserve">   </w:t>
      </w:r>
      <w:bookmarkEnd w:id="151"/>
    </w:p>
    <w:p w:rsidR="00701AA4" w:rsidRDefault="00701AA4" w:rsidP="00B105D4">
      <w:pPr>
        <w:rPr>
          <w:rtl/>
        </w:rPr>
      </w:pPr>
    </w:p>
    <w:p w:rsidR="00701AA4" w:rsidRDefault="00701AA4" w:rsidP="00B105D4">
      <w:pPr>
        <w:pStyle w:val="a4"/>
        <w:keepNext/>
        <w:rPr>
          <w:rtl/>
        </w:rPr>
      </w:pPr>
      <w:bookmarkStart w:id="153" w:name="ET_speaker_6144_8"/>
      <w:r w:rsidRPr="00B105D4">
        <w:rPr>
          <w:rStyle w:val="TagStyle"/>
          <w:rtl/>
        </w:rPr>
        <w:t xml:space="preserve"> &lt;&lt; דובר &gt;&gt; </w:t>
      </w:r>
      <w:bookmarkStart w:id="154" w:name="_Toc169728091"/>
      <w:r>
        <w:rPr>
          <w:rtl/>
        </w:rPr>
        <w:t>אלון שוסטר (המחנה הממלכתי):</w:t>
      </w:r>
      <w:bookmarkEnd w:id="154"/>
      <w:r w:rsidRPr="00B105D4">
        <w:rPr>
          <w:rStyle w:val="TagStyle"/>
          <w:rtl/>
        </w:rPr>
        <w:t xml:space="preserve"> &lt;&lt; דובר &gt;&gt;</w:t>
      </w:r>
      <w:r>
        <w:rPr>
          <w:rtl/>
        </w:rPr>
        <w:t xml:space="preserve">   </w:t>
      </w:r>
      <w:bookmarkEnd w:id="153"/>
    </w:p>
    <w:p w:rsidR="00701AA4" w:rsidRDefault="00701AA4" w:rsidP="00C977A2">
      <w:pPr>
        <w:rPr>
          <w:rtl/>
        </w:rPr>
      </w:pPr>
    </w:p>
    <w:p w:rsidR="00701AA4" w:rsidRDefault="00701AA4" w:rsidP="00892386">
      <w:pPr>
        <w:rPr>
          <w:rtl/>
        </w:rPr>
      </w:pPr>
      <w:r>
        <w:rPr>
          <w:rFonts w:hint="cs"/>
          <w:rtl/>
        </w:rPr>
        <w:t xml:space="preserve">שר האוצר, כנסת </w:t>
      </w:r>
      <w:bookmarkStart w:id="155" w:name="_ETM_Q1_154631"/>
      <w:bookmarkEnd w:id="155"/>
      <w:r>
        <w:rPr>
          <w:rFonts w:hint="cs"/>
          <w:rtl/>
        </w:rPr>
        <w:t xml:space="preserve">נכבדה, </w:t>
      </w:r>
      <w:bookmarkStart w:id="156" w:name="_ETM_Q1_154470"/>
      <w:bookmarkStart w:id="157" w:name="_ETM_Q1_154830"/>
      <w:bookmarkStart w:id="158" w:name="_ETM_Q1_155490"/>
      <w:bookmarkEnd w:id="156"/>
      <w:bookmarkEnd w:id="157"/>
      <w:bookmarkEnd w:id="158"/>
      <w:r>
        <w:rPr>
          <w:rtl/>
        </w:rPr>
        <w:t xml:space="preserve">בהחלטת </w:t>
      </w:r>
      <w:bookmarkStart w:id="159" w:name="_ETM_Q1_156120"/>
      <w:bookmarkEnd w:id="159"/>
      <w:r>
        <w:rPr>
          <w:rtl/>
        </w:rPr>
        <w:t xml:space="preserve">ממשלה </w:t>
      </w:r>
      <w:bookmarkStart w:id="160" w:name="_ETM_Q1_157020"/>
      <w:bookmarkStart w:id="161" w:name="_ETM_Q1_157530"/>
      <w:bookmarkEnd w:id="160"/>
      <w:bookmarkEnd w:id="161"/>
      <w:r>
        <w:rPr>
          <w:rFonts w:hint="cs"/>
          <w:rtl/>
        </w:rPr>
        <w:t>מ-24 בדצמבר 2023</w:t>
      </w:r>
      <w:r>
        <w:rPr>
          <w:rtl/>
        </w:rPr>
        <w:t xml:space="preserve"> </w:t>
      </w:r>
      <w:bookmarkStart w:id="162" w:name="_ETM_Q1_159660"/>
      <w:bookmarkStart w:id="163" w:name="_ETM_Q1_160139"/>
      <w:bookmarkEnd w:id="162"/>
      <w:bookmarkEnd w:id="163"/>
      <w:r>
        <w:rPr>
          <w:rFonts w:hint="cs"/>
          <w:rtl/>
        </w:rPr>
        <w:t>הוקצו 100 מיליון</w:t>
      </w:r>
      <w:r>
        <w:rPr>
          <w:rtl/>
        </w:rPr>
        <w:t xml:space="preserve"> </w:t>
      </w:r>
      <w:bookmarkStart w:id="164" w:name="_ETM_Q1_160740"/>
      <w:bookmarkEnd w:id="164"/>
      <w:r>
        <w:rPr>
          <w:rtl/>
        </w:rPr>
        <w:t xml:space="preserve">שקלים </w:t>
      </w:r>
      <w:bookmarkStart w:id="165" w:name="_ETM_Q1_161220"/>
      <w:bookmarkEnd w:id="165"/>
      <w:r>
        <w:rPr>
          <w:rtl/>
        </w:rPr>
        <w:t xml:space="preserve">למרכיבי </w:t>
      </w:r>
      <w:bookmarkStart w:id="166" w:name="_ETM_Q1_161669"/>
      <w:bookmarkEnd w:id="166"/>
      <w:r>
        <w:rPr>
          <w:rtl/>
        </w:rPr>
        <w:t xml:space="preserve">ביטחון </w:t>
      </w:r>
      <w:bookmarkStart w:id="167" w:name="_ETM_Q1_162240"/>
      <w:bookmarkEnd w:id="167"/>
      <w:r>
        <w:rPr>
          <w:rtl/>
        </w:rPr>
        <w:t xml:space="preserve">בקו </w:t>
      </w:r>
      <w:bookmarkStart w:id="168" w:name="_ETM_Q1_162540"/>
      <w:bookmarkEnd w:id="168"/>
      <w:r>
        <w:rPr>
          <w:rtl/>
        </w:rPr>
        <w:t xml:space="preserve">התפר </w:t>
      </w:r>
      <w:bookmarkStart w:id="169" w:name="_ETM_Q1_163020"/>
      <w:bookmarkEnd w:id="169"/>
      <w:r>
        <w:rPr>
          <w:rtl/>
        </w:rPr>
        <w:t xml:space="preserve">באמצעות </w:t>
      </w:r>
      <w:bookmarkStart w:id="170" w:name="_ETM_Q1_163709"/>
      <w:bookmarkEnd w:id="170"/>
      <w:r>
        <w:rPr>
          <w:rtl/>
        </w:rPr>
        <w:t xml:space="preserve">משרד </w:t>
      </w:r>
      <w:bookmarkStart w:id="171" w:name="_ETM_Q1_164160"/>
      <w:bookmarkEnd w:id="171"/>
      <w:r>
        <w:rPr>
          <w:rtl/>
        </w:rPr>
        <w:t>הפנים</w:t>
      </w:r>
      <w:r>
        <w:rPr>
          <w:rFonts w:hint="cs"/>
          <w:rtl/>
        </w:rPr>
        <w:t>.</w:t>
      </w:r>
      <w:bookmarkStart w:id="172" w:name="_ETM_Q1_159664"/>
      <w:bookmarkEnd w:id="172"/>
    </w:p>
    <w:p w:rsidR="00701AA4" w:rsidRDefault="00701AA4" w:rsidP="00B105D4">
      <w:pPr>
        <w:rPr>
          <w:rtl/>
        </w:rPr>
      </w:pPr>
      <w:bookmarkStart w:id="173" w:name="_ETM_Q1_159749"/>
      <w:bookmarkEnd w:id="173"/>
    </w:p>
    <w:p w:rsidR="00701AA4" w:rsidRDefault="00701AA4" w:rsidP="00B105D4">
      <w:pPr>
        <w:rPr>
          <w:rtl/>
        </w:rPr>
      </w:pPr>
      <w:bookmarkStart w:id="174" w:name="_ETM_Q1_159904"/>
      <w:bookmarkStart w:id="175" w:name="_ETM_Q1_159988"/>
      <w:bookmarkStart w:id="176" w:name="_ETM_Q1_165209"/>
      <w:bookmarkEnd w:id="174"/>
      <w:bookmarkEnd w:id="175"/>
      <w:bookmarkEnd w:id="176"/>
      <w:r>
        <w:rPr>
          <w:rtl/>
        </w:rPr>
        <w:t xml:space="preserve">רצוני </w:t>
      </w:r>
      <w:bookmarkStart w:id="177" w:name="_ETM_Q1_165599"/>
      <w:bookmarkEnd w:id="177"/>
      <w:r>
        <w:rPr>
          <w:rtl/>
        </w:rPr>
        <w:t>לשאול</w:t>
      </w:r>
      <w:r>
        <w:rPr>
          <w:rFonts w:hint="cs"/>
          <w:rtl/>
        </w:rPr>
        <w:t>:</w:t>
      </w:r>
    </w:p>
    <w:p w:rsidR="00701AA4" w:rsidRDefault="00701AA4" w:rsidP="00B105D4">
      <w:pPr>
        <w:rPr>
          <w:rtl/>
        </w:rPr>
      </w:pPr>
      <w:bookmarkStart w:id="178" w:name="_ETM_Q1_163695"/>
      <w:bookmarkStart w:id="179" w:name="_ETM_Q1_163766"/>
      <w:bookmarkEnd w:id="178"/>
      <w:bookmarkEnd w:id="179"/>
    </w:p>
    <w:p w:rsidR="00701AA4" w:rsidRDefault="00701AA4" w:rsidP="001072F3">
      <w:pPr>
        <w:rPr>
          <w:rtl/>
        </w:rPr>
      </w:pPr>
      <w:bookmarkStart w:id="180" w:name="_ETM_Q1_163951"/>
      <w:bookmarkStart w:id="181" w:name="_ETM_Q1_164024"/>
      <w:bookmarkStart w:id="182" w:name="_ETM_Q1_165930"/>
      <w:bookmarkEnd w:id="180"/>
      <w:bookmarkEnd w:id="181"/>
      <w:bookmarkEnd w:id="182"/>
      <w:r>
        <w:rPr>
          <w:rFonts w:hint="cs"/>
          <w:rtl/>
        </w:rPr>
        <w:t xml:space="preserve">1. </w:t>
      </w:r>
      <w:r>
        <w:rPr>
          <w:rtl/>
        </w:rPr>
        <w:t xml:space="preserve">מדוע </w:t>
      </w:r>
      <w:bookmarkStart w:id="183" w:name="_ETM_Q1_166319"/>
      <w:bookmarkEnd w:id="183"/>
      <w:r>
        <w:rPr>
          <w:rtl/>
        </w:rPr>
        <w:t xml:space="preserve">מעוכב </w:t>
      </w:r>
      <w:bookmarkStart w:id="184" w:name="_ETM_Q1_166709"/>
      <w:bookmarkEnd w:id="184"/>
      <w:r>
        <w:rPr>
          <w:rtl/>
        </w:rPr>
        <w:t xml:space="preserve">התקציב </w:t>
      </w:r>
      <w:bookmarkStart w:id="185" w:name="_ETM_Q1_167249"/>
      <w:bookmarkEnd w:id="185"/>
      <w:r>
        <w:rPr>
          <w:rtl/>
        </w:rPr>
        <w:t xml:space="preserve">החיוני </w:t>
      </w:r>
      <w:bookmarkStart w:id="186" w:name="_ETM_Q1_167669"/>
      <w:bookmarkEnd w:id="186"/>
      <w:r>
        <w:rPr>
          <w:rtl/>
        </w:rPr>
        <w:t xml:space="preserve">הזה </w:t>
      </w:r>
      <w:bookmarkStart w:id="187" w:name="_ETM_Q1_167939"/>
      <w:bookmarkEnd w:id="187"/>
      <w:r>
        <w:rPr>
          <w:rtl/>
        </w:rPr>
        <w:t xml:space="preserve">בזמן </w:t>
      </w:r>
      <w:bookmarkStart w:id="188" w:name="_ETM_Q1_168359"/>
      <w:bookmarkEnd w:id="188"/>
      <w:r>
        <w:rPr>
          <w:rtl/>
        </w:rPr>
        <w:t xml:space="preserve">כל </w:t>
      </w:r>
      <w:bookmarkStart w:id="189" w:name="_ETM_Q1_168569"/>
      <w:bookmarkEnd w:id="189"/>
      <w:r>
        <w:rPr>
          <w:rtl/>
        </w:rPr>
        <w:t xml:space="preserve">כך </w:t>
      </w:r>
      <w:bookmarkStart w:id="190" w:name="_ETM_Q1_169209"/>
      <w:bookmarkEnd w:id="190"/>
      <w:r>
        <w:rPr>
          <w:rtl/>
        </w:rPr>
        <w:t>קריטי</w:t>
      </w:r>
      <w:r>
        <w:rPr>
          <w:rFonts w:hint="cs"/>
          <w:rtl/>
        </w:rPr>
        <w:t>?</w:t>
      </w:r>
      <w:bookmarkStart w:id="191" w:name="_ETM_Q1_171216"/>
      <w:bookmarkEnd w:id="191"/>
    </w:p>
    <w:p w:rsidR="00701AA4" w:rsidRDefault="00701AA4" w:rsidP="00B105D4">
      <w:pPr>
        <w:rPr>
          <w:rtl/>
        </w:rPr>
      </w:pPr>
      <w:bookmarkStart w:id="192" w:name="_ETM_Q1_171281"/>
      <w:bookmarkEnd w:id="192"/>
    </w:p>
    <w:p w:rsidR="00701AA4" w:rsidRDefault="00701AA4" w:rsidP="001072F3">
      <w:pPr>
        <w:rPr>
          <w:rtl/>
        </w:rPr>
      </w:pPr>
      <w:bookmarkStart w:id="193" w:name="_ETM_Q1_171808"/>
      <w:bookmarkStart w:id="194" w:name="_ETM_Q1_171882"/>
      <w:bookmarkStart w:id="195" w:name="_ETM_Q1_170499"/>
      <w:bookmarkStart w:id="196" w:name="_ETM_Q1_171459"/>
      <w:bookmarkEnd w:id="193"/>
      <w:bookmarkEnd w:id="194"/>
      <w:bookmarkEnd w:id="195"/>
      <w:bookmarkEnd w:id="196"/>
      <w:r>
        <w:rPr>
          <w:rFonts w:hint="cs"/>
          <w:rtl/>
        </w:rPr>
        <w:t xml:space="preserve">2. </w:t>
      </w:r>
      <w:r>
        <w:rPr>
          <w:rtl/>
        </w:rPr>
        <w:t xml:space="preserve">מה </w:t>
      </w:r>
      <w:bookmarkStart w:id="197" w:name="_ETM_Q1_171760"/>
      <w:bookmarkEnd w:id="197"/>
      <w:r>
        <w:rPr>
          <w:rtl/>
        </w:rPr>
        <w:t xml:space="preserve">הצעדים </w:t>
      </w:r>
      <w:bookmarkStart w:id="198" w:name="_ETM_Q1_172299"/>
      <w:bookmarkEnd w:id="198"/>
      <w:r>
        <w:rPr>
          <w:rtl/>
        </w:rPr>
        <w:t xml:space="preserve">שננקטים </w:t>
      </w:r>
      <w:bookmarkStart w:id="199" w:name="_ETM_Q1_173049"/>
      <w:bookmarkEnd w:id="199"/>
      <w:r>
        <w:rPr>
          <w:rtl/>
        </w:rPr>
        <w:t>ע</w:t>
      </w:r>
      <w:r>
        <w:rPr>
          <w:rFonts w:hint="cs"/>
          <w:rtl/>
        </w:rPr>
        <w:t>ל ידי</w:t>
      </w:r>
      <w:r>
        <w:rPr>
          <w:rtl/>
        </w:rPr>
        <w:t xml:space="preserve"> </w:t>
      </w:r>
      <w:bookmarkStart w:id="200" w:name="_ETM_Q1_173319"/>
      <w:bookmarkEnd w:id="200"/>
      <w:r>
        <w:rPr>
          <w:rtl/>
        </w:rPr>
        <w:t xml:space="preserve">משרדי </w:t>
      </w:r>
      <w:bookmarkStart w:id="201" w:name="_ETM_Q1_173769"/>
      <w:bookmarkEnd w:id="201"/>
      <w:r>
        <w:rPr>
          <w:rtl/>
        </w:rPr>
        <w:t xml:space="preserve">הממשלה </w:t>
      </w:r>
      <w:bookmarkStart w:id="202" w:name="_ETM_Q1_174189"/>
      <w:bookmarkEnd w:id="202"/>
      <w:r>
        <w:rPr>
          <w:rtl/>
        </w:rPr>
        <w:t xml:space="preserve">כדי </w:t>
      </w:r>
      <w:bookmarkStart w:id="203" w:name="_ETM_Q1_174489"/>
      <w:bookmarkEnd w:id="203"/>
      <w:r>
        <w:rPr>
          <w:rtl/>
        </w:rPr>
        <w:t xml:space="preserve">ליישם </w:t>
      </w:r>
      <w:bookmarkStart w:id="204" w:name="_ETM_Q1_174969"/>
      <w:bookmarkEnd w:id="204"/>
      <w:r>
        <w:rPr>
          <w:rtl/>
        </w:rPr>
        <w:t xml:space="preserve">את </w:t>
      </w:r>
      <w:bookmarkStart w:id="205" w:name="_ETM_Q1_175120"/>
      <w:bookmarkEnd w:id="205"/>
      <w:r>
        <w:rPr>
          <w:rtl/>
        </w:rPr>
        <w:t xml:space="preserve">החלטת </w:t>
      </w:r>
      <w:bookmarkStart w:id="206" w:name="_ETM_Q1_175810"/>
      <w:bookmarkEnd w:id="206"/>
      <w:r>
        <w:rPr>
          <w:rtl/>
        </w:rPr>
        <w:t xml:space="preserve">הממשלה </w:t>
      </w:r>
      <w:bookmarkStart w:id="207" w:name="_ETM_Q1_176409"/>
      <w:bookmarkEnd w:id="207"/>
      <w:r>
        <w:rPr>
          <w:rtl/>
        </w:rPr>
        <w:t xml:space="preserve">החשובה </w:t>
      </w:r>
      <w:bookmarkStart w:id="208" w:name="_ETM_Q1_176889"/>
      <w:bookmarkEnd w:id="208"/>
      <w:r>
        <w:rPr>
          <w:rtl/>
        </w:rPr>
        <w:t>הזאת</w:t>
      </w:r>
      <w:r>
        <w:rPr>
          <w:rFonts w:hint="cs"/>
          <w:rtl/>
        </w:rPr>
        <w:t>?</w:t>
      </w:r>
    </w:p>
    <w:p w:rsidR="00701AA4" w:rsidRDefault="00701AA4" w:rsidP="00B105D4">
      <w:pPr>
        <w:rPr>
          <w:rtl/>
        </w:rPr>
      </w:pPr>
    </w:p>
    <w:p w:rsidR="00701AA4" w:rsidRDefault="00701AA4" w:rsidP="00B105D4">
      <w:pPr>
        <w:pStyle w:val="af6"/>
        <w:keepNext/>
        <w:rPr>
          <w:rtl/>
        </w:rPr>
      </w:pPr>
      <w:bookmarkStart w:id="209" w:name="ET_yor_6423_9"/>
      <w:r w:rsidRPr="00B105D4">
        <w:rPr>
          <w:rStyle w:val="TagStyle"/>
          <w:rtl/>
        </w:rPr>
        <w:t xml:space="preserve"> &lt;&lt; יור &gt;&gt; </w:t>
      </w:r>
      <w:r>
        <w:rPr>
          <w:rtl/>
        </w:rPr>
        <w:t>היו"ר אמיר אוחנה:</w:t>
      </w:r>
      <w:r w:rsidRPr="00B105D4">
        <w:rPr>
          <w:rStyle w:val="TagStyle"/>
          <w:rtl/>
        </w:rPr>
        <w:t xml:space="preserve"> &lt;&lt; יור &gt;&gt;</w:t>
      </w:r>
      <w:r>
        <w:rPr>
          <w:rtl/>
        </w:rPr>
        <w:t xml:space="preserve">   </w:t>
      </w:r>
      <w:bookmarkEnd w:id="209"/>
    </w:p>
    <w:p w:rsidR="00701AA4" w:rsidRDefault="00701AA4" w:rsidP="00C977A2">
      <w:pPr>
        <w:rPr>
          <w:rtl/>
        </w:rPr>
      </w:pPr>
    </w:p>
    <w:p w:rsidR="00701AA4" w:rsidRDefault="00701AA4" w:rsidP="001072F3">
      <w:pPr>
        <w:rPr>
          <w:rtl/>
        </w:rPr>
      </w:pPr>
      <w:bookmarkStart w:id="210" w:name="_ETM_Q1_177340"/>
      <w:bookmarkEnd w:id="210"/>
      <w:r>
        <w:rPr>
          <w:rtl/>
        </w:rPr>
        <w:t xml:space="preserve">תודה </w:t>
      </w:r>
      <w:bookmarkStart w:id="211" w:name="_ETM_Q1_177700"/>
      <w:bookmarkEnd w:id="211"/>
      <w:r>
        <w:rPr>
          <w:rtl/>
        </w:rPr>
        <w:t>רבה</w:t>
      </w:r>
      <w:r>
        <w:rPr>
          <w:rFonts w:hint="cs"/>
          <w:rtl/>
        </w:rPr>
        <w:t>.</w:t>
      </w:r>
      <w:r>
        <w:rPr>
          <w:rtl/>
        </w:rPr>
        <w:t xml:space="preserve"> </w:t>
      </w:r>
      <w:bookmarkStart w:id="212" w:name="_ETM_Q1_177939"/>
      <w:bookmarkEnd w:id="212"/>
      <w:r>
        <w:rPr>
          <w:rtl/>
        </w:rPr>
        <w:t>בבקשה</w:t>
      </w:r>
      <w:r>
        <w:rPr>
          <w:rFonts w:hint="cs"/>
          <w:rtl/>
        </w:rPr>
        <w:t>,</w:t>
      </w:r>
      <w:r>
        <w:rPr>
          <w:rtl/>
        </w:rPr>
        <w:t xml:space="preserve"> </w:t>
      </w:r>
      <w:bookmarkStart w:id="213" w:name="_ETM_Q1_179050"/>
      <w:bookmarkEnd w:id="213"/>
      <w:r>
        <w:rPr>
          <w:rFonts w:hint="cs"/>
          <w:rtl/>
        </w:rPr>
        <w:t xml:space="preserve">אדוני. </w:t>
      </w:r>
    </w:p>
    <w:p w:rsidR="00701AA4" w:rsidRDefault="00701AA4" w:rsidP="00B105D4">
      <w:pPr>
        <w:rPr>
          <w:rtl/>
        </w:rPr>
      </w:pPr>
    </w:p>
    <w:p w:rsidR="00701AA4" w:rsidRDefault="00701AA4" w:rsidP="00B105D4">
      <w:pPr>
        <w:pStyle w:val="a4"/>
        <w:keepNext/>
        <w:rPr>
          <w:rtl/>
        </w:rPr>
      </w:pPr>
      <w:bookmarkStart w:id="214" w:name="ET_speaker_6453_10"/>
      <w:r w:rsidRPr="00B105D4">
        <w:rPr>
          <w:rStyle w:val="TagStyle"/>
          <w:rtl/>
        </w:rPr>
        <w:t xml:space="preserve"> &lt;&lt; דובר &gt;&gt; </w:t>
      </w:r>
      <w:bookmarkStart w:id="215" w:name="_Toc169728092"/>
      <w:r>
        <w:rPr>
          <w:rtl/>
        </w:rPr>
        <w:t>שר האוצר בצלאל סמוטריץ':</w:t>
      </w:r>
      <w:bookmarkEnd w:id="215"/>
      <w:r w:rsidRPr="00B105D4">
        <w:rPr>
          <w:rStyle w:val="TagStyle"/>
          <w:rtl/>
        </w:rPr>
        <w:t xml:space="preserve"> &lt;&lt; דובר &gt;&gt;</w:t>
      </w:r>
      <w:r>
        <w:rPr>
          <w:rtl/>
        </w:rPr>
        <w:t xml:space="preserve">   </w:t>
      </w:r>
      <w:bookmarkEnd w:id="214"/>
    </w:p>
    <w:p w:rsidR="00701AA4" w:rsidRDefault="00701AA4" w:rsidP="00C977A2">
      <w:pPr>
        <w:rPr>
          <w:rtl/>
        </w:rPr>
      </w:pPr>
    </w:p>
    <w:p w:rsidR="00701AA4" w:rsidRDefault="00701AA4" w:rsidP="001072F3">
      <w:pPr>
        <w:rPr>
          <w:rtl/>
        </w:rPr>
      </w:pPr>
      <w:r>
        <w:rPr>
          <w:rFonts w:hint="cs"/>
          <w:rtl/>
        </w:rPr>
        <w:t>תודה</w:t>
      </w:r>
      <w:r>
        <w:rPr>
          <w:rtl/>
        </w:rPr>
        <w:t xml:space="preserve"> </w:t>
      </w:r>
      <w:bookmarkStart w:id="216" w:name="_ETM_Q1_179320"/>
      <w:bookmarkEnd w:id="216"/>
      <w:r>
        <w:rPr>
          <w:rtl/>
        </w:rPr>
        <w:t>רבה</w:t>
      </w:r>
      <w:r>
        <w:rPr>
          <w:rFonts w:hint="cs"/>
          <w:rtl/>
        </w:rPr>
        <w:t>,</w:t>
      </w:r>
      <w:r>
        <w:rPr>
          <w:rtl/>
        </w:rPr>
        <w:t xml:space="preserve"> </w:t>
      </w:r>
      <w:bookmarkStart w:id="217" w:name="_ETM_Q1_179560"/>
      <w:bookmarkEnd w:id="217"/>
      <w:r>
        <w:rPr>
          <w:rtl/>
        </w:rPr>
        <w:t xml:space="preserve">אדוני </w:t>
      </w:r>
      <w:bookmarkStart w:id="218" w:name="_ETM_Q1_180130"/>
      <w:bookmarkEnd w:id="218"/>
      <w:r>
        <w:rPr>
          <w:rtl/>
        </w:rPr>
        <w:t>היושב-ראש</w:t>
      </w:r>
      <w:r>
        <w:rPr>
          <w:rFonts w:hint="cs"/>
          <w:rtl/>
        </w:rPr>
        <w:t>.</w:t>
      </w:r>
      <w:r>
        <w:rPr>
          <w:rtl/>
        </w:rPr>
        <w:t xml:space="preserve"> </w:t>
      </w:r>
      <w:bookmarkStart w:id="219" w:name="_ETM_Q1_181000"/>
      <w:bookmarkEnd w:id="219"/>
      <w:r>
        <w:rPr>
          <w:rtl/>
        </w:rPr>
        <w:t xml:space="preserve">חברי </w:t>
      </w:r>
      <w:bookmarkStart w:id="220" w:name="_ETM_Q1_181360"/>
      <w:bookmarkEnd w:id="220"/>
      <w:r>
        <w:rPr>
          <w:rtl/>
        </w:rPr>
        <w:t>השר</w:t>
      </w:r>
      <w:r>
        <w:rPr>
          <w:rFonts w:hint="cs"/>
          <w:rtl/>
        </w:rPr>
        <w:t>,</w:t>
      </w:r>
      <w:r>
        <w:rPr>
          <w:rtl/>
        </w:rPr>
        <w:t xml:space="preserve"> </w:t>
      </w:r>
      <w:bookmarkStart w:id="221" w:name="_ETM_Q1_181720"/>
      <w:bookmarkEnd w:id="221"/>
      <w:r>
        <w:rPr>
          <w:rtl/>
        </w:rPr>
        <w:t xml:space="preserve">חבריי </w:t>
      </w:r>
      <w:bookmarkStart w:id="222" w:name="_ETM_Q1_182110"/>
      <w:bookmarkEnd w:id="222"/>
      <w:r>
        <w:rPr>
          <w:rtl/>
        </w:rPr>
        <w:t xml:space="preserve">חברי </w:t>
      </w:r>
      <w:bookmarkStart w:id="223" w:name="_ETM_Q1_182380"/>
      <w:bookmarkEnd w:id="223"/>
      <w:r>
        <w:rPr>
          <w:rtl/>
        </w:rPr>
        <w:t>הכנסת</w:t>
      </w:r>
      <w:r>
        <w:rPr>
          <w:rFonts w:hint="cs"/>
          <w:rtl/>
        </w:rPr>
        <w:t>,</w:t>
      </w:r>
      <w:r>
        <w:rPr>
          <w:rtl/>
        </w:rPr>
        <w:t xml:space="preserve"> </w:t>
      </w:r>
      <w:bookmarkStart w:id="224" w:name="_ETM_Q1_184510"/>
      <w:bookmarkStart w:id="225" w:name="_ETM_Q1_184660"/>
      <w:bookmarkEnd w:id="224"/>
      <w:bookmarkEnd w:id="225"/>
      <w:r>
        <w:rPr>
          <w:rtl/>
        </w:rPr>
        <w:t xml:space="preserve">נוסח </w:t>
      </w:r>
      <w:bookmarkStart w:id="226" w:name="_ETM_Q1_184959"/>
      <w:bookmarkEnd w:id="226"/>
      <w:r>
        <w:rPr>
          <w:rtl/>
        </w:rPr>
        <w:t xml:space="preserve">השאילתה </w:t>
      </w:r>
      <w:bookmarkStart w:id="227" w:name="_ETM_Q1_185470"/>
      <w:bookmarkEnd w:id="227"/>
      <w:r>
        <w:rPr>
          <w:rtl/>
        </w:rPr>
        <w:t xml:space="preserve">מלמד </w:t>
      </w:r>
      <w:bookmarkStart w:id="228" w:name="_ETM_Q1_185860"/>
      <w:bookmarkEnd w:id="228"/>
      <w:r>
        <w:rPr>
          <w:rtl/>
        </w:rPr>
        <w:t>שהי</w:t>
      </w:r>
      <w:r>
        <w:rPr>
          <w:rFonts w:hint="cs"/>
          <w:rtl/>
        </w:rPr>
        <w:t>א</w:t>
      </w:r>
      <w:r>
        <w:rPr>
          <w:rtl/>
        </w:rPr>
        <w:t xml:space="preserve"> </w:t>
      </w:r>
      <w:bookmarkStart w:id="229" w:name="_ETM_Q1_186099"/>
      <w:bookmarkEnd w:id="229"/>
      <w:r>
        <w:rPr>
          <w:rFonts w:hint="cs"/>
          <w:rtl/>
        </w:rPr>
        <w:t xml:space="preserve">הייתה </w:t>
      </w:r>
      <w:r>
        <w:rPr>
          <w:rtl/>
        </w:rPr>
        <w:t xml:space="preserve">צריכה </w:t>
      </w:r>
      <w:bookmarkStart w:id="230" w:name="_ETM_Q1_186280"/>
      <w:bookmarkEnd w:id="230"/>
      <w:r>
        <w:rPr>
          <w:rtl/>
        </w:rPr>
        <w:t xml:space="preserve">להיות </w:t>
      </w:r>
      <w:bookmarkStart w:id="231" w:name="_ETM_Q1_186459"/>
      <w:bookmarkEnd w:id="231"/>
      <w:r>
        <w:rPr>
          <w:rtl/>
        </w:rPr>
        <w:t xml:space="preserve">מופנית </w:t>
      </w:r>
      <w:bookmarkStart w:id="232" w:name="_ETM_Q1_186849"/>
      <w:bookmarkEnd w:id="232"/>
      <w:r>
        <w:rPr>
          <w:rtl/>
        </w:rPr>
        <w:t xml:space="preserve">לשר </w:t>
      </w:r>
      <w:bookmarkStart w:id="233" w:name="_ETM_Q1_187180"/>
      <w:bookmarkEnd w:id="233"/>
      <w:r>
        <w:rPr>
          <w:rtl/>
        </w:rPr>
        <w:t xml:space="preserve">הפנים </w:t>
      </w:r>
      <w:bookmarkStart w:id="234" w:name="_ETM_Q1_187540"/>
      <w:bookmarkEnd w:id="234"/>
      <w:r>
        <w:rPr>
          <w:rtl/>
        </w:rPr>
        <w:t xml:space="preserve">ולא </w:t>
      </w:r>
      <w:bookmarkStart w:id="235" w:name="_ETM_Q1_187720"/>
      <w:bookmarkEnd w:id="235"/>
      <w:r>
        <w:rPr>
          <w:rtl/>
        </w:rPr>
        <w:t>ל</w:t>
      </w:r>
      <w:r>
        <w:rPr>
          <w:rFonts w:hint="cs"/>
          <w:rtl/>
        </w:rPr>
        <w:t>עבדכם</w:t>
      </w:r>
      <w:r>
        <w:rPr>
          <w:rtl/>
        </w:rPr>
        <w:t xml:space="preserve"> </w:t>
      </w:r>
      <w:bookmarkStart w:id="236" w:name="_ETM_Q1_188200"/>
      <w:bookmarkEnd w:id="236"/>
      <w:r>
        <w:rPr>
          <w:rtl/>
        </w:rPr>
        <w:t>הנאמן</w:t>
      </w:r>
      <w:r>
        <w:rPr>
          <w:rFonts w:hint="cs"/>
          <w:rtl/>
        </w:rPr>
        <w:t>.</w:t>
      </w:r>
      <w:r>
        <w:rPr>
          <w:rtl/>
        </w:rPr>
        <w:t xml:space="preserve"> </w:t>
      </w:r>
      <w:bookmarkStart w:id="237" w:name="_ETM_Q1_188680"/>
      <w:bookmarkEnd w:id="237"/>
      <w:r>
        <w:rPr>
          <w:rtl/>
        </w:rPr>
        <w:t xml:space="preserve">הרי </w:t>
      </w:r>
      <w:bookmarkStart w:id="238" w:name="_ETM_Q1_188830"/>
      <w:bookmarkEnd w:id="238"/>
      <w:r>
        <w:rPr>
          <w:rtl/>
        </w:rPr>
        <w:t xml:space="preserve">כפי </w:t>
      </w:r>
      <w:bookmarkStart w:id="239" w:name="_ETM_Q1_188980"/>
      <w:bookmarkEnd w:id="239"/>
      <w:r>
        <w:rPr>
          <w:rtl/>
        </w:rPr>
        <w:t>שציינת</w:t>
      </w:r>
      <w:r>
        <w:rPr>
          <w:rFonts w:hint="cs"/>
          <w:rtl/>
        </w:rPr>
        <w:t>,</w:t>
      </w:r>
      <w:r>
        <w:rPr>
          <w:rtl/>
        </w:rPr>
        <w:t xml:space="preserve"> </w:t>
      </w:r>
      <w:bookmarkStart w:id="240" w:name="_ETM_Q1_189550"/>
      <w:bookmarkEnd w:id="240"/>
      <w:r>
        <w:rPr>
          <w:rtl/>
        </w:rPr>
        <w:t>בדצמבר</w:t>
      </w:r>
      <w:r>
        <w:rPr>
          <w:rFonts w:hint="cs"/>
          <w:rtl/>
        </w:rPr>
        <w:t>,</w:t>
      </w:r>
      <w:r>
        <w:rPr>
          <w:rtl/>
        </w:rPr>
        <w:t xml:space="preserve"> </w:t>
      </w:r>
      <w:bookmarkStart w:id="241" w:name="_ETM_Q1_190120"/>
      <w:bookmarkEnd w:id="241"/>
      <w:r>
        <w:rPr>
          <w:rtl/>
        </w:rPr>
        <w:t xml:space="preserve">בהחלטת </w:t>
      </w:r>
      <w:bookmarkStart w:id="242" w:name="_ETM_Q1_190540"/>
      <w:bookmarkEnd w:id="242"/>
      <w:r>
        <w:rPr>
          <w:rtl/>
        </w:rPr>
        <w:t>ממשלה</w:t>
      </w:r>
      <w:r>
        <w:rPr>
          <w:rFonts w:hint="cs"/>
          <w:rtl/>
        </w:rPr>
        <w:t>,</w:t>
      </w:r>
      <w:r>
        <w:rPr>
          <w:rtl/>
        </w:rPr>
        <w:t xml:space="preserve"> </w:t>
      </w:r>
      <w:bookmarkStart w:id="243" w:name="_ETM_Q1_191500"/>
      <w:bookmarkEnd w:id="243"/>
      <w:r>
        <w:rPr>
          <w:rtl/>
        </w:rPr>
        <w:t xml:space="preserve">הוקצה </w:t>
      </w:r>
      <w:bookmarkStart w:id="244" w:name="_ETM_Q1_191980"/>
      <w:bookmarkEnd w:id="244"/>
      <w:r>
        <w:rPr>
          <w:rtl/>
        </w:rPr>
        <w:t xml:space="preserve">התשלום </w:t>
      </w:r>
      <w:bookmarkStart w:id="245" w:name="_ETM_Q1_192730"/>
      <w:bookmarkEnd w:id="245"/>
      <w:r>
        <w:rPr>
          <w:rtl/>
        </w:rPr>
        <w:t xml:space="preserve">ממשרד </w:t>
      </w:r>
      <w:bookmarkStart w:id="246" w:name="_ETM_Q1_193510"/>
      <w:bookmarkEnd w:id="246"/>
      <w:r>
        <w:rPr>
          <w:rtl/>
        </w:rPr>
        <w:t xml:space="preserve">האוצר </w:t>
      </w:r>
      <w:bookmarkStart w:id="247" w:name="_ETM_Q1_194050"/>
      <w:bookmarkEnd w:id="247"/>
      <w:r>
        <w:rPr>
          <w:rtl/>
        </w:rPr>
        <w:t xml:space="preserve">למשרד </w:t>
      </w:r>
      <w:bookmarkStart w:id="248" w:name="_ETM_Q1_194530"/>
      <w:bookmarkEnd w:id="248"/>
      <w:r>
        <w:rPr>
          <w:rtl/>
        </w:rPr>
        <w:t>הפנים</w:t>
      </w:r>
      <w:r>
        <w:rPr>
          <w:rFonts w:hint="cs"/>
          <w:rtl/>
        </w:rPr>
        <w:t>.</w:t>
      </w:r>
      <w:r>
        <w:rPr>
          <w:rtl/>
        </w:rPr>
        <w:t xml:space="preserve"> </w:t>
      </w:r>
      <w:bookmarkStart w:id="249" w:name="_ETM_Q1_195500"/>
      <w:bookmarkEnd w:id="249"/>
      <w:r>
        <w:rPr>
          <w:rtl/>
        </w:rPr>
        <w:t xml:space="preserve">מי </w:t>
      </w:r>
      <w:bookmarkStart w:id="250" w:name="_ETM_Q1_195680"/>
      <w:bookmarkEnd w:id="250"/>
      <w:r>
        <w:rPr>
          <w:rtl/>
        </w:rPr>
        <w:t xml:space="preserve">שאמון </w:t>
      </w:r>
      <w:bookmarkStart w:id="251" w:name="_ETM_Q1_196129"/>
      <w:bookmarkEnd w:id="251"/>
      <w:r>
        <w:rPr>
          <w:rtl/>
        </w:rPr>
        <w:t xml:space="preserve">על </w:t>
      </w:r>
      <w:bookmarkStart w:id="252" w:name="_ETM_Q1_196250"/>
      <w:bookmarkEnd w:id="252"/>
      <w:r>
        <w:rPr>
          <w:rtl/>
        </w:rPr>
        <w:t xml:space="preserve">הביצוע </w:t>
      </w:r>
      <w:bookmarkStart w:id="253" w:name="_ETM_Q1_196610"/>
      <w:bookmarkEnd w:id="253"/>
      <w:r>
        <w:rPr>
          <w:rtl/>
        </w:rPr>
        <w:t xml:space="preserve">כרגע </w:t>
      </w:r>
      <w:bookmarkStart w:id="254" w:name="_ETM_Q1_196910"/>
      <w:bookmarkEnd w:id="254"/>
      <w:r>
        <w:rPr>
          <w:rtl/>
        </w:rPr>
        <w:t xml:space="preserve">זה </w:t>
      </w:r>
      <w:bookmarkStart w:id="255" w:name="_ETM_Q1_197000"/>
      <w:bookmarkEnd w:id="255"/>
      <w:r>
        <w:rPr>
          <w:rtl/>
        </w:rPr>
        <w:t xml:space="preserve">משרד </w:t>
      </w:r>
      <w:bookmarkStart w:id="256" w:name="_ETM_Q1_197300"/>
      <w:bookmarkEnd w:id="256"/>
      <w:r>
        <w:rPr>
          <w:rtl/>
        </w:rPr>
        <w:t>הפנים</w:t>
      </w:r>
      <w:r>
        <w:rPr>
          <w:rFonts w:hint="cs"/>
          <w:rtl/>
        </w:rPr>
        <w:t>.</w:t>
      </w:r>
      <w:r>
        <w:rPr>
          <w:rtl/>
        </w:rPr>
        <w:t xml:space="preserve"> </w:t>
      </w:r>
      <w:bookmarkStart w:id="257" w:name="_ETM_Q1_197720"/>
      <w:bookmarkEnd w:id="257"/>
    </w:p>
    <w:p w:rsidR="00701AA4" w:rsidRDefault="00701AA4" w:rsidP="005B7FF3">
      <w:pPr>
        <w:rPr>
          <w:rtl/>
        </w:rPr>
      </w:pPr>
      <w:bookmarkStart w:id="258" w:name="_ETM_Q1_197559"/>
      <w:bookmarkStart w:id="259" w:name="_ETM_Q1_197640"/>
      <w:bookmarkEnd w:id="258"/>
      <w:bookmarkEnd w:id="259"/>
    </w:p>
    <w:p w:rsidR="00701AA4" w:rsidRDefault="00701AA4" w:rsidP="00CE1D89">
      <w:pPr>
        <w:rPr>
          <w:rtl/>
        </w:rPr>
      </w:pPr>
      <w:bookmarkStart w:id="260" w:name="_ETM_Q1_197734"/>
      <w:bookmarkStart w:id="261" w:name="_ETM_Q1_197802"/>
      <w:bookmarkEnd w:id="260"/>
      <w:bookmarkEnd w:id="261"/>
      <w:r>
        <w:rPr>
          <w:rtl/>
        </w:rPr>
        <w:t xml:space="preserve">אבל </w:t>
      </w:r>
      <w:bookmarkStart w:id="262" w:name="_ETM_Q1_197989"/>
      <w:bookmarkEnd w:id="262"/>
      <w:r>
        <w:rPr>
          <w:rtl/>
        </w:rPr>
        <w:t xml:space="preserve">אם </w:t>
      </w:r>
      <w:bookmarkStart w:id="263" w:name="_ETM_Q1_198110"/>
      <w:bookmarkEnd w:id="263"/>
      <w:r>
        <w:rPr>
          <w:rtl/>
        </w:rPr>
        <w:t xml:space="preserve">כבר </w:t>
      </w:r>
      <w:bookmarkStart w:id="264" w:name="_ETM_Q1_199069"/>
      <w:bookmarkEnd w:id="264"/>
      <w:r>
        <w:rPr>
          <w:rtl/>
        </w:rPr>
        <w:t xml:space="preserve">נדרשתי </w:t>
      </w:r>
      <w:bookmarkStart w:id="265" w:name="_ETM_Q1_199700"/>
      <w:bookmarkEnd w:id="265"/>
      <w:r>
        <w:rPr>
          <w:rtl/>
        </w:rPr>
        <w:t xml:space="preserve">לבוא </w:t>
      </w:r>
      <w:bookmarkStart w:id="266" w:name="_ETM_Q1_199909"/>
      <w:bookmarkEnd w:id="266"/>
      <w:r>
        <w:rPr>
          <w:rtl/>
        </w:rPr>
        <w:t xml:space="preserve">לפה </w:t>
      </w:r>
      <w:bookmarkStart w:id="267" w:name="_ETM_Q1_200870"/>
      <w:bookmarkEnd w:id="267"/>
      <w:r>
        <w:rPr>
          <w:rtl/>
        </w:rPr>
        <w:t xml:space="preserve">באמצע </w:t>
      </w:r>
      <w:bookmarkStart w:id="268" w:name="_ETM_Q1_201439"/>
      <w:bookmarkEnd w:id="268"/>
      <w:r>
        <w:rPr>
          <w:rtl/>
        </w:rPr>
        <w:t xml:space="preserve">מרתון </w:t>
      </w:r>
      <w:bookmarkStart w:id="269" w:name="_ETM_Q1_201889"/>
      <w:bookmarkEnd w:id="269"/>
      <w:r>
        <w:rPr>
          <w:rtl/>
        </w:rPr>
        <w:t xml:space="preserve">דיוני </w:t>
      </w:r>
      <w:bookmarkStart w:id="270" w:name="_ETM_Q1_202189"/>
      <w:bookmarkEnd w:id="270"/>
      <w:r>
        <w:rPr>
          <w:rtl/>
        </w:rPr>
        <w:t>תקציב</w:t>
      </w:r>
      <w:r>
        <w:rPr>
          <w:rFonts w:hint="cs"/>
          <w:rtl/>
        </w:rPr>
        <w:t xml:space="preserve"> – ואני</w:t>
      </w:r>
      <w:r>
        <w:rPr>
          <w:rtl/>
        </w:rPr>
        <w:t xml:space="preserve"> </w:t>
      </w:r>
      <w:bookmarkStart w:id="271" w:name="_ETM_Q1_203240"/>
      <w:bookmarkEnd w:id="271"/>
      <w:r>
        <w:rPr>
          <w:rtl/>
        </w:rPr>
        <w:t xml:space="preserve">תמיד </w:t>
      </w:r>
      <w:bookmarkStart w:id="272" w:name="_ETM_Q1_203510"/>
      <w:bookmarkEnd w:id="272"/>
      <w:r>
        <w:rPr>
          <w:rtl/>
        </w:rPr>
        <w:t xml:space="preserve">שמח </w:t>
      </w:r>
      <w:bookmarkStart w:id="273" w:name="_ETM_Q1_203780"/>
      <w:bookmarkEnd w:id="273"/>
      <w:r>
        <w:rPr>
          <w:rtl/>
        </w:rPr>
        <w:t xml:space="preserve">לבוא </w:t>
      </w:r>
      <w:bookmarkStart w:id="274" w:name="_ETM_Q1_203960"/>
      <w:bookmarkEnd w:id="274"/>
      <w:r>
        <w:rPr>
          <w:rtl/>
        </w:rPr>
        <w:t>לכנסת</w:t>
      </w:r>
      <w:r>
        <w:rPr>
          <w:rFonts w:hint="cs"/>
          <w:rtl/>
        </w:rPr>
        <w:t xml:space="preserve"> –</w:t>
      </w:r>
      <w:r>
        <w:rPr>
          <w:rtl/>
        </w:rPr>
        <w:t xml:space="preserve"> </w:t>
      </w:r>
      <w:bookmarkStart w:id="275" w:name="_ETM_Q1_204380"/>
      <w:bookmarkEnd w:id="275"/>
      <w:r>
        <w:rPr>
          <w:rtl/>
        </w:rPr>
        <w:t xml:space="preserve">אז </w:t>
      </w:r>
      <w:bookmarkStart w:id="276" w:name="_ETM_Q1_204500"/>
      <w:bookmarkStart w:id="277" w:name="_ETM_Q1_204620"/>
      <w:bookmarkEnd w:id="276"/>
      <w:bookmarkEnd w:id="277"/>
      <w:r>
        <w:rPr>
          <w:rFonts w:hint="cs"/>
          <w:rtl/>
        </w:rPr>
        <w:t>א</w:t>
      </w:r>
      <w:r>
        <w:rPr>
          <w:rtl/>
        </w:rPr>
        <w:t>רחיב קצת</w:t>
      </w:r>
      <w:r>
        <w:rPr>
          <w:rFonts w:hint="cs"/>
          <w:rtl/>
        </w:rPr>
        <w:t>.</w:t>
      </w:r>
      <w:r>
        <w:rPr>
          <w:rtl/>
        </w:rPr>
        <w:t xml:space="preserve"> </w:t>
      </w:r>
      <w:bookmarkStart w:id="278" w:name="_ETM_Q1_208139"/>
      <w:bookmarkStart w:id="279" w:name="_ETM_Q1_208349"/>
      <w:bookmarkEnd w:id="278"/>
      <w:bookmarkEnd w:id="279"/>
      <w:r>
        <w:rPr>
          <w:rtl/>
        </w:rPr>
        <w:t xml:space="preserve">אתחיל </w:t>
      </w:r>
      <w:bookmarkStart w:id="280" w:name="_ETM_Q1_209549"/>
      <w:bookmarkEnd w:id="280"/>
      <w:r>
        <w:rPr>
          <w:rtl/>
        </w:rPr>
        <w:t xml:space="preserve">בדבר </w:t>
      </w:r>
      <w:bookmarkStart w:id="281" w:name="_ETM_Q1_210120"/>
      <w:bookmarkEnd w:id="281"/>
      <w:r>
        <w:rPr>
          <w:rtl/>
        </w:rPr>
        <w:t xml:space="preserve">שחייב </w:t>
      </w:r>
      <w:bookmarkStart w:id="282" w:name="_ETM_Q1_210629"/>
      <w:bookmarkEnd w:id="282"/>
      <w:r>
        <w:rPr>
          <w:rtl/>
        </w:rPr>
        <w:t xml:space="preserve">להיות </w:t>
      </w:r>
      <w:bookmarkStart w:id="283" w:name="_ETM_Q1_211139"/>
      <w:bookmarkEnd w:id="283"/>
      <w:r>
        <w:rPr>
          <w:rtl/>
        </w:rPr>
        <w:t xml:space="preserve">מובן </w:t>
      </w:r>
      <w:bookmarkStart w:id="284" w:name="_ETM_Q1_211469"/>
      <w:bookmarkEnd w:id="284"/>
      <w:r>
        <w:rPr>
          <w:rtl/>
        </w:rPr>
        <w:t>מאליו</w:t>
      </w:r>
      <w:r>
        <w:rPr>
          <w:rFonts w:hint="cs"/>
          <w:rtl/>
        </w:rPr>
        <w:t>:</w:t>
      </w:r>
      <w:r>
        <w:rPr>
          <w:rtl/>
        </w:rPr>
        <w:t xml:space="preserve"> </w:t>
      </w:r>
      <w:bookmarkStart w:id="285" w:name="_ETM_Q1_211979"/>
      <w:bookmarkEnd w:id="285"/>
      <w:r>
        <w:rPr>
          <w:rtl/>
        </w:rPr>
        <w:t xml:space="preserve">צריך </w:t>
      </w:r>
      <w:bookmarkStart w:id="286" w:name="_ETM_Q1_212189"/>
      <w:bookmarkEnd w:id="286"/>
      <w:r>
        <w:rPr>
          <w:rtl/>
        </w:rPr>
        <w:t xml:space="preserve">לחזק </w:t>
      </w:r>
      <w:bookmarkStart w:id="287" w:name="_ETM_Q1_213609"/>
      <w:bookmarkEnd w:id="287"/>
      <w:r>
        <w:rPr>
          <w:rtl/>
        </w:rPr>
        <w:t xml:space="preserve">את </w:t>
      </w:r>
      <w:bookmarkStart w:id="288" w:name="_ETM_Q1_213790"/>
      <w:bookmarkEnd w:id="288"/>
      <w:r>
        <w:rPr>
          <w:rtl/>
        </w:rPr>
        <w:t xml:space="preserve">מרכיבי </w:t>
      </w:r>
      <w:bookmarkStart w:id="289" w:name="_ETM_Q1_214209"/>
      <w:bookmarkEnd w:id="289"/>
      <w:r>
        <w:rPr>
          <w:rtl/>
        </w:rPr>
        <w:t xml:space="preserve">הביטחון </w:t>
      </w:r>
      <w:bookmarkStart w:id="290" w:name="_ETM_Q1_215260"/>
      <w:bookmarkEnd w:id="290"/>
      <w:r>
        <w:rPr>
          <w:rtl/>
        </w:rPr>
        <w:t>ב</w:t>
      </w:r>
      <w:r>
        <w:rPr>
          <w:rFonts w:hint="cs"/>
          <w:rtl/>
        </w:rPr>
        <w:t>י</w:t>
      </w:r>
      <w:r>
        <w:rPr>
          <w:rtl/>
        </w:rPr>
        <w:t>ישוב</w:t>
      </w:r>
      <w:r>
        <w:rPr>
          <w:rFonts w:hint="cs"/>
          <w:rtl/>
        </w:rPr>
        <w:t>י</w:t>
      </w:r>
      <w:r>
        <w:rPr>
          <w:rtl/>
        </w:rPr>
        <w:t xml:space="preserve"> </w:t>
      </w:r>
      <w:bookmarkStart w:id="291" w:name="_ETM_Q1_218409"/>
      <w:bookmarkEnd w:id="291"/>
      <w:r>
        <w:rPr>
          <w:rtl/>
        </w:rPr>
        <w:t xml:space="preserve">קו </w:t>
      </w:r>
      <w:bookmarkStart w:id="292" w:name="_ETM_Q1_218799"/>
      <w:bookmarkEnd w:id="292"/>
      <w:r>
        <w:rPr>
          <w:rtl/>
        </w:rPr>
        <w:t>התפר</w:t>
      </w:r>
      <w:r>
        <w:rPr>
          <w:rFonts w:hint="cs"/>
          <w:rtl/>
        </w:rPr>
        <w:t>.</w:t>
      </w:r>
      <w:r>
        <w:rPr>
          <w:rtl/>
        </w:rPr>
        <w:t xml:space="preserve"> </w:t>
      </w:r>
      <w:bookmarkStart w:id="293" w:name="_ETM_Q1_219310"/>
      <w:bookmarkEnd w:id="293"/>
      <w:r>
        <w:rPr>
          <w:rtl/>
        </w:rPr>
        <w:t>אגב</w:t>
      </w:r>
      <w:r>
        <w:rPr>
          <w:rFonts w:hint="cs"/>
          <w:rtl/>
        </w:rPr>
        <w:t>,</w:t>
      </w:r>
      <w:r>
        <w:rPr>
          <w:rtl/>
        </w:rPr>
        <w:t xml:space="preserve"> </w:t>
      </w:r>
      <w:bookmarkStart w:id="294" w:name="_ETM_Q1_219549"/>
      <w:bookmarkEnd w:id="294"/>
      <w:r>
        <w:rPr>
          <w:rtl/>
        </w:rPr>
        <w:t xml:space="preserve">הייתי </w:t>
      </w:r>
      <w:bookmarkStart w:id="295" w:name="_ETM_Q1_219790"/>
      <w:bookmarkEnd w:id="295"/>
      <w:r>
        <w:rPr>
          <w:rtl/>
        </w:rPr>
        <w:t xml:space="preserve">שם </w:t>
      </w:r>
      <w:bookmarkStart w:id="296" w:name="_ETM_Q1_220030"/>
      <w:bookmarkEnd w:id="296"/>
      <w:r>
        <w:rPr>
          <w:rtl/>
        </w:rPr>
        <w:t xml:space="preserve">לפני </w:t>
      </w:r>
      <w:bookmarkStart w:id="297" w:name="_ETM_Q1_220269"/>
      <w:bookmarkEnd w:id="297"/>
      <w:r>
        <w:rPr>
          <w:rtl/>
        </w:rPr>
        <w:t xml:space="preserve">שבועיים </w:t>
      </w:r>
      <w:bookmarkStart w:id="298" w:name="_ETM_Q1_220810"/>
      <w:bookmarkEnd w:id="298"/>
      <w:r>
        <w:rPr>
          <w:rFonts w:hint="cs"/>
          <w:rtl/>
        </w:rPr>
        <w:t>ב</w:t>
      </w:r>
      <w:r>
        <w:rPr>
          <w:rtl/>
        </w:rPr>
        <w:t xml:space="preserve">מפגש </w:t>
      </w:r>
      <w:bookmarkStart w:id="299" w:name="_ETM_Q1_221349"/>
      <w:bookmarkEnd w:id="299"/>
      <w:r>
        <w:rPr>
          <w:rtl/>
        </w:rPr>
        <w:t xml:space="preserve">עם </w:t>
      </w:r>
      <w:bookmarkStart w:id="300" w:name="_ETM_Q1_221439"/>
      <w:bookmarkEnd w:id="300"/>
      <w:r>
        <w:rPr>
          <w:rtl/>
        </w:rPr>
        <w:t xml:space="preserve">ראשי </w:t>
      </w:r>
      <w:bookmarkStart w:id="301" w:name="_ETM_Q1_221650"/>
      <w:bookmarkEnd w:id="301"/>
      <w:r>
        <w:rPr>
          <w:rtl/>
        </w:rPr>
        <w:t xml:space="preserve">רשויות </w:t>
      </w:r>
      <w:bookmarkStart w:id="302" w:name="_ETM_Q1_222069"/>
      <w:bookmarkEnd w:id="302"/>
      <w:r>
        <w:rPr>
          <w:rFonts w:hint="cs"/>
          <w:rtl/>
        </w:rPr>
        <w:t>וב</w:t>
      </w:r>
      <w:r>
        <w:rPr>
          <w:rtl/>
        </w:rPr>
        <w:t xml:space="preserve">סיור </w:t>
      </w:r>
      <w:bookmarkStart w:id="303" w:name="_ETM_Q1_222370"/>
      <w:bookmarkEnd w:id="303"/>
      <w:r>
        <w:rPr>
          <w:rtl/>
        </w:rPr>
        <w:t>בשטח</w:t>
      </w:r>
      <w:r>
        <w:rPr>
          <w:rFonts w:hint="cs"/>
          <w:rtl/>
        </w:rPr>
        <w:t>.</w:t>
      </w:r>
      <w:r>
        <w:rPr>
          <w:rtl/>
        </w:rPr>
        <w:t xml:space="preserve"> </w:t>
      </w:r>
      <w:bookmarkStart w:id="304" w:name="_ETM_Q1_223599"/>
      <w:bookmarkEnd w:id="304"/>
      <w:r>
        <w:rPr>
          <w:rtl/>
        </w:rPr>
        <w:t xml:space="preserve">הם </w:t>
      </w:r>
      <w:bookmarkStart w:id="305" w:name="_ETM_Q1_223749"/>
      <w:bookmarkEnd w:id="305"/>
      <w:r>
        <w:rPr>
          <w:rtl/>
        </w:rPr>
        <w:t xml:space="preserve">היו </w:t>
      </w:r>
      <w:bookmarkStart w:id="306" w:name="_ETM_Q1_223870"/>
      <w:bookmarkEnd w:id="306"/>
      <w:r>
        <w:rPr>
          <w:rtl/>
        </w:rPr>
        <w:t xml:space="preserve">צריכים </w:t>
      </w:r>
      <w:bookmarkStart w:id="307" w:name="_ETM_Q1_224109"/>
      <w:bookmarkEnd w:id="307"/>
      <w:r>
        <w:rPr>
          <w:rtl/>
        </w:rPr>
        <w:t xml:space="preserve">להיות </w:t>
      </w:r>
      <w:bookmarkStart w:id="308" w:name="_ETM_Q1_224319"/>
      <w:bookmarkEnd w:id="308"/>
      <w:r>
        <w:rPr>
          <w:rtl/>
        </w:rPr>
        <w:t xml:space="preserve">אצלי </w:t>
      </w:r>
      <w:bookmarkStart w:id="309" w:name="_ETM_Q1_224709"/>
      <w:bookmarkEnd w:id="309"/>
      <w:r>
        <w:rPr>
          <w:rtl/>
        </w:rPr>
        <w:t>השבוע</w:t>
      </w:r>
      <w:r>
        <w:rPr>
          <w:rFonts w:hint="cs"/>
          <w:rtl/>
        </w:rPr>
        <w:t>,</w:t>
      </w:r>
      <w:r>
        <w:rPr>
          <w:rtl/>
        </w:rPr>
        <w:t xml:space="preserve"> </w:t>
      </w:r>
      <w:bookmarkStart w:id="310" w:name="_ETM_Q1_225340"/>
      <w:bookmarkEnd w:id="310"/>
      <w:r>
        <w:rPr>
          <w:rFonts w:hint="cs"/>
          <w:rtl/>
        </w:rPr>
        <w:t>ו</w:t>
      </w:r>
      <w:r>
        <w:rPr>
          <w:rtl/>
        </w:rPr>
        <w:t xml:space="preserve">זה </w:t>
      </w:r>
      <w:bookmarkStart w:id="311" w:name="_ETM_Q1_225519"/>
      <w:bookmarkEnd w:id="311"/>
      <w:r>
        <w:rPr>
          <w:rtl/>
        </w:rPr>
        <w:t>נדחה</w:t>
      </w:r>
      <w:r>
        <w:rPr>
          <w:rFonts w:hint="cs"/>
          <w:rtl/>
        </w:rPr>
        <w:t>,</w:t>
      </w:r>
      <w:r>
        <w:rPr>
          <w:rtl/>
        </w:rPr>
        <w:t xml:space="preserve"> </w:t>
      </w:r>
      <w:bookmarkStart w:id="312" w:name="_ETM_Q1_225790"/>
      <w:bookmarkEnd w:id="312"/>
      <w:r>
        <w:rPr>
          <w:rtl/>
        </w:rPr>
        <w:t>לבקשתם</w:t>
      </w:r>
      <w:r>
        <w:rPr>
          <w:rFonts w:hint="cs"/>
          <w:rtl/>
        </w:rPr>
        <w:t>,</w:t>
      </w:r>
      <w:r>
        <w:rPr>
          <w:rtl/>
        </w:rPr>
        <w:t xml:space="preserve"> </w:t>
      </w:r>
      <w:bookmarkStart w:id="313" w:name="_ETM_Q1_226359"/>
      <w:bookmarkEnd w:id="313"/>
      <w:r>
        <w:rPr>
          <w:rtl/>
        </w:rPr>
        <w:t xml:space="preserve">לשבוע </w:t>
      </w:r>
      <w:bookmarkStart w:id="314" w:name="_ETM_Q1_226719"/>
      <w:bookmarkEnd w:id="314"/>
      <w:r>
        <w:rPr>
          <w:rtl/>
        </w:rPr>
        <w:t>הבא</w:t>
      </w:r>
      <w:r>
        <w:rPr>
          <w:rFonts w:hint="cs"/>
          <w:rtl/>
        </w:rPr>
        <w:t>,</w:t>
      </w:r>
      <w:r>
        <w:rPr>
          <w:rtl/>
        </w:rPr>
        <w:t xml:space="preserve"> </w:t>
      </w:r>
      <w:bookmarkStart w:id="315" w:name="_ETM_Q1_226900"/>
      <w:bookmarkEnd w:id="315"/>
      <w:r>
        <w:rPr>
          <w:rtl/>
        </w:rPr>
        <w:t xml:space="preserve">כי </w:t>
      </w:r>
      <w:bookmarkStart w:id="316" w:name="_ETM_Q1_227019"/>
      <w:bookmarkEnd w:id="316"/>
      <w:r>
        <w:rPr>
          <w:rtl/>
        </w:rPr>
        <w:t xml:space="preserve">עכשיו </w:t>
      </w:r>
      <w:bookmarkStart w:id="317" w:name="_ETM_Q1_227230"/>
      <w:bookmarkEnd w:id="317"/>
      <w:r>
        <w:rPr>
          <w:rtl/>
        </w:rPr>
        <w:t xml:space="preserve">יש </w:t>
      </w:r>
      <w:bookmarkStart w:id="318" w:name="_ETM_Q1_227319"/>
      <w:bookmarkEnd w:id="318"/>
      <w:r>
        <w:rPr>
          <w:rtl/>
        </w:rPr>
        <w:t xml:space="preserve">מסיבות </w:t>
      </w:r>
      <w:bookmarkStart w:id="319" w:name="_ETM_Q1_227709"/>
      <w:bookmarkEnd w:id="319"/>
      <w:r>
        <w:rPr>
          <w:rtl/>
        </w:rPr>
        <w:t xml:space="preserve">סיום </w:t>
      </w:r>
      <w:bookmarkStart w:id="320" w:name="_ETM_Q1_228189"/>
      <w:bookmarkEnd w:id="320"/>
      <w:r>
        <w:rPr>
          <w:rtl/>
        </w:rPr>
        <w:t xml:space="preserve">של </w:t>
      </w:r>
      <w:bookmarkStart w:id="321" w:name="_ETM_Q1_228579"/>
      <w:bookmarkEnd w:id="321"/>
      <w:r>
        <w:rPr>
          <w:rtl/>
        </w:rPr>
        <w:t xml:space="preserve">בתי </w:t>
      </w:r>
      <w:bookmarkStart w:id="322" w:name="_ETM_Q1_228819"/>
      <w:bookmarkEnd w:id="322"/>
      <w:r>
        <w:rPr>
          <w:rtl/>
        </w:rPr>
        <w:t xml:space="preserve">ספר </w:t>
      </w:r>
      <w:bookmarkStart w:id="323" w:name="_ETM_Q1_229180"/>
      <w:bookmarkEnd w:id="323"/>
      <w:proofErr w:type="spellStart"/>
      <w:r>
        <w:rPr>
          <w:rtl/>
        </w:rPr>
        <w:t>וכו</w:t>
      </w:r>
      <w:proofErr w:type="spellEnd"/>
      <w:r>
        <w:rPr>
          <w:rtl/>
        </w:rPr>
        <w:t>'</w:t>
      </w:r>
      <w:r>
        <w:rPr>
          <w:rFonts w:hint="cs"/>
          <w:rtl/>
        </w:rPr>
        <w:t xml:space="preserve">. הם ביקשו </w:t>
      </w:r>
      <w:bookmarkStart w:id="324" w:name="_ETM_Q1_226166"/>
      <w:bookmarkStart w:id="325" w:name="_ETM_Q1_229569"/>
      <w:bookmarkStart w:id="326" w:name="_ETM_Q1_229780"/>
      <w:bookmarkEnd w:id="324"/>
      <w:bookmarkEnd w:id="325"/>
      <w:bookmarkEnd w:id="326"/>
      <w:r>
        <w:rPr>
          <w:rtl/>
        </w:rPr>
        <w:t xml:space="preserve">שזה </w:t>
      </w:r>
      <w:bookmarkStart w:id="327" w:name="_ETM_Q1_229930"/>
      <w:bookmarkEnd w:id="327"/>
      <w:r>
        <w:rPr>
          <w:rtl/>
        </w:rPr>
        <w:t xml:space="preserve">יהיה </w:t>
      </w:r>
      <w:bookmarkStart w:id="328" w:name="_ETM_Q1_230019"/>
      <w:bookmarkEnd w:id="328"/>
      <w:r>
        <w:rPr>
          <w:rFonts w:hint="cs"/>
          <w:rtl/>
        </w:rPr>
        <w:t>ב</w:t>
      </w:r>
      <w:r>
        <w:rPr>
          <w:rtl/>
        </w:rPr>
        <w:t xml:space="preserve">שבוע </w:t>
      </w:r>
      <w:bookmarkStart w:id="329" w:name="_ETM_Q1_230319"/>
      <w:bookmarkEnd w:id="329"/>
      <w:r>
        <w:rPr>
          <w:rtl/>
        </w:rPr>
        <w:t>הבא</w:t>
      </w:r>
      <w:r>
        <w:rPr>
          <w:rFonts w:hint="cs"/>
          <w:rtl/>
        </w:rPr>
        <w:t>.</w:t>
      </w:r>
      <w:r>
        <w:rPr>
          <w:rtl/>
        </w:rPr>
        <w:t xml:space="preserve"> </w:t>
      </w:r>
      <w:bookmarkStart w:id="330" w:name="_ETM_Q1_231510"/>
      <w:bookmarkEnd w:id="330"/>
      <w:r>
        <w:rPr>
          <w:rtl/>
        </w:rPr>
        <w:t xml:space="preserve">צריך </w:t>
      </w:r>
      <w:bookmarkStart w:id="331" w:name="_ETM_Q1_231750"/>
      <w:bookmarkEnd w:id="331"/>
      <w:r>
        <w:rPr>
          <w:rtl/>
        </w:rPr>
        <w:t xml:space="preserve">לבנות </w:t>
      </w:r>
      <w:bookmarkStart w:id="332" w:name="_ETM_Q1_232019"/>
      <w:bookmarkEnd w:id="332"/>
      <w:r>
        <w:rPr>
          <w:rtl/>
        </w:rPr>
        <w:t xml:space="preserve">שם </w:t>
      </w:r>
      <w:bookmarkStart w:id="333" w:name="_ETM_Q1_232140"/>
      <w:bookmarkEnd w:id="333"/>
      <w:r>
        <w:rPr>
          <w:rtl/>
        </w:rPr>
        <w:t xml:space="preserve">כיתות </w:t>
      </w:r>
      <w:bookmarkStart w:id="334" w:name="_ETM_Q1_232439"/>
      <w:bookmarkEnd w:id="334"/>
      <w:r>
        <w:rPr>
          <w:rtl/>
        </w:rPr>
        <w:t>כוננות</w:t>
      </w:r>
      <w:r>
        <w:rPr>
          <w:rFonts w:hint="cs"/>
          <w:rtl/>
        </w:rPr>
        <w:t>,</w:t>
      </w:r>
      <w:r>
        <w:rPr>
          <w:rtl/>
        </w:rPr>
        <w:t xml:space="preserve"> </w:t>
      </w:r>
      <w:bookmarkStart w:id="335" w:name="_ETM_Q1_232950"/>
      <w:bookmarkEnd w:id="335"/>
      <w:r>
        <w:rPr>
          <w:rtl/>
        </w:rPr>
        <w:t xml:space="preserve">צריך </w:t>
      </w:r>
      <w:bookmarkStart w:id="336" w:name="_ETM_Q1_233310"/>
      <w:bookmarkEnd w:id="336"/>
      <w:r>
        <w:rPr>
          <w:rtl/>
        </w:rPr>
        <w:t xml:space="preserve">מרכיבי </w:t>
      </w:r>
      <w:bookmarkStart w:id="337" w:name="_ETM_Q1_233640"/>
      <w:bookmarkEnd w:id="337"/>
      <w:r>
        <w:rPr>
          <w:rtl/>
        </w:rPr>
        <w:t>ביטחון</w:t>
      </w:r>
      <w:r>
        <w:rPr>
          <w:rFonts w:hint="cs"/>
          <w:rtl/>
        </w:rPr>
        <w:t xml:space="preserve"> וצריך אמצעי חירום למועצות</w:t>
      </w:r>
      <w:bookmarkStart w:id="338" w:name="_ETM_Q1_234209"/>
      <w:bookmarkStart w:id="339" w:name="_ETM_Q1_234510"/>
      <w:bookmarkStart w:id="340" w:name="_ETM_Q1_234750"/>
      <w:bookmarkStart w:id="341" w:name="_ETM_Q1_235019"/>
      <w:bookmarkEnd w:id="338"/>
      <w:bookmarkEnd w:id="339"/>
      <w:bookmarkEnd w:id="340"/>
      <w:bookmarkEnd w:id="341"/>
      <w:r>
        <w:rPr>
          <w:rFonts w:hint="cs"/>
          <w:rtl/>
        </w:rPr>
        <w:t>,</w:t>
      </w:r>
      <w:r>
        <w:rPr>
          <w:rtl/>
        </w:rPr>
        <w:t xml:space="preserve"> </w:t>
      </w:r>
      <w:bookmarkStart w:id="342" w:name="_ETM_Q1_236569"/>
      <w:bookmarkEnd w:id="342"/>
      <w:r>
        <w:rPr>
          <w:rtl/>
        </w:rPr>
        <w:t xml:space="preserve">אבל </w:t>
      </w:r>
      <w:bookmarkStart w:id="343" w:name="_ETM_Q1_237439"/>
      <w:bookmarkEnd w:id="343"/>
      <w:r>
        <w:rPr>
          <w:rtl/>
        </w:rPr>
        <w:t xml:space="preserve">אוי </w:t>
      </w:r>
      <w:bookmarkStart w:id="344" w:name="_ETM_Q1_238250"/>
      <w:bookmarkEnd w:id="344"/>
      <w:r>
        <w:rPr>
          <w:rtl/>
        </w:rPr>
        <w:t xml:space="preserve">לנו </w:t>
      </w:r>
      <w:bookmarkStart w:id="345" w:name="_ETM_Q1_238970"/>
      <w:bookmarkEnd w:id="345"/>
      <w:r>
        <w:rPr>
          <w:rtl/>
        </w:rPr>
        <w:t xml:space="preserve">ואבוי </w:t>
      </w:r>
      <w:bookmarkStart w:id="346" w:name="_ETM_Q1_240169"/>
      <w:bookmarkEnd w:id="346"/>
      <w:r>
        <w:rPr>
          <w:rtl/>
        </w:rPr>
        <w:t xml:space="preserve">לנפשנו </w:t>
      </w:r>
      <w:bookmarkStart w:id="347" w:name="_ETM_Q1_242150"/>
      <w:bookmarkEnd w:id="347"/>
      <w:r>
        <w:rPr>
          <w:rtl/>
        </w:rPr>
        <w:t xml:space="preserve">אם </w:t>
      </w:r>
      <w:bookmarkStart w:id="348" w:name="_ETM_Q1_242330"/>
      <w:bookmarkEnd w:id="348"/>
      <w:r>
        <w:rPr>
          <w:rtl/>
        </w:rPr>
        <w:t xml:space="preserve">אנחנו </w:t>
      </w:r>
      <w:bookmarkStart w:id="349" w:name="_ETM_Q1_242810"/>
      <w:bookmarkEnd w:id="349"/>
      <w:r>
        <w:rPr>
          <w:rtl/>
        </w:rPr>
        <w:t xml:space="preserve">נבנה </w:t>
      </w:r>
      <w:bookmarkStart w:id="350" w:name="_ETM_Q1_243890"/>
      <w:bookmarkEnd w:id="350"/>
      <w:r>
        <w:rPr>
          <w:rtl/>
        </w:rPr>
        <w:t xml:space="preserve">על </w:t>
      </w:r>
      <w:bookmarkStart w:id="351" w:name="_ETM_Q1_244099"/>
      <w:bookmarkEnd w:id="351"/>
      <w:r>
        <w:rPr>
          <w:rtl/>
        </w:rPr>
        <w:t xml:space="preserve">מרכיבי </w:t>
      </w:r>
      <w:bookmarkStart w:id="352" w:name="_ETM_Q1_244580"/>
      <w:bookmarkEnd w:id="352"/>
      <w:r>
        <w:rPr>
          <w:rtl/>
        </w:rPr>
        <w:t xml:space="preserve">ביטחון </w:t>
      </w:r>
      <w:bookmarkStart w:id="353" w:name="_ETM_Q1_246139"/>
      <w:bookmarkEnd w:id="353"/>
      <w:r>
        <w:rPr>
          <w:rtl/>
        </w:rPr>
        <w:t xml:space="preserve">כדי </w:t>
      </w:r>
      <w:bookmarkStart w:id="354" w:name="_ETM_Q1_246469"/>
      <w:bookmarkEnd w:id="354"/>
      <w:r>
        <w:rPr>
          <w:rtl/>
        </w:rPr>
        <w:t xml:space="preserve">לשמור </w:t>
      </w:r>
      <w:bookmarkStart w:id="355" w:name="_ETM_Q1_246859"/>
      <w:bookmarkEnd w:id="355"/>
      <w:r>
        <w:rPr>
          <w:rtl/>
        </w:rPr>
        <w:t xml:space="preserve">על </w:t>
      </w:r>
      <w:bookmarkStart w:id="356" w:name="_ETM_Q1_246949"/>
      <w:bookmarkEnd w:id="356"/>
      <w:r>
        <w:rPr>
          <w:rtl/>
        </w:rPr>
        <w:t xml:space="preserve">הביטחון </w:t>
      </w:r>
      <w:bookmarkStart w:id="357" w:name="_ETM_Q1_248029"/>
      <w:bookmarkEnd w:id="357"/>
      <w:r>
        <w:rPr>
          <w:rtl/>
        </w:rPr>
        <w:t>בי</w:t>
      </w:r>
      <w:r>
        <w:rPr>
          <w:rFonts w:hint="cs"/>
          <w:rtl/>
        </w:rPr>
        <w:t>י</w:t>
      </w:r>
      <w:r>
        <w:rPr>
          <w:rtl/>
        </w:rPr>
        <w:t xml:space="preserve">שובים </w:t>
      </w:r>
      <w:bookmarkStart w:id="358" w:name="_ETM_Q1_248540"/>
      <w:bookmarkEnd w:id="358"/>
      <w:r>
        <w:rPr>
          <w:rtl/>
        </w:rPr>
        <w:t>האלה</w:t>
      </w:r>
      <w:r>
        <w:rPr>
          <w:rFonts w:hint="cs"/>
          <w:rtl/>
        </w:rPr>
        <w:t>.</w:t>
      </w:r>
      <w:r>
        <w:rPr>
          <w:rtl/>
        </w:rPr>
        <w:t xml:space="preserve"> </w:t>
      </w:r>
      <w:bookmarkStart w:id="359" w:name="_ETM_Q1_249590"/>
      <w:bookmarkStart w:id="360" w:name="_ETM_Q1_249709"/>
      <w:bookmarkEnd w:id="359"/>
      <w:bookmarkEnd w:id="360"/>
    </w:p>
    <w:p w:rsidR="00701AA4" w:rsidRDefault="00701AA4" w:rsidP="00AE23A4">
      <w:pPr>
        <w:rPr>
          <w:rtl/>
        </w:rPr>
      </w:pPr>
    </w:p>
    <w:p w:rsidR="00701AA4" w:rsidRDefault="00701AA4" w:rsidP="00CE1D89">
      <w:pPr>
        <w:rPr>
          <w:rtl/>
        </w:rPr>
      </w:pPr>
      <w:r>
        <w:rPr>
          <w:rtl/>
        </w:rPr>
        <w:t xml:space="preserve">נדמה </w:t>
      </w:r>
      <w:bookmarkStart w:id="361" w:name="_ETM_Q1_249859"/>
      <w:bookmarkEnd w:id="361"/>
      <w:r>
        <w:rPr>
          <w:rtl/>
        </w:rPr>
        <w:t xml:space="preserve">לי </w:t>
      </w:r>
      <w:bookmarkStart w:id="362" w:name="_ETM_Q1_249950"/>
      <w:bookmarkEnd w:id="362"/>
      <w:r>
        <w:rPr>
          <w:rtl/>
        </w:rPr>
        <w:t xml:space="preserve">שהדבר </w:t>
      </w:r>
      <w:bookmarkStart w:id="363" w:name="_ETM_Q1_250250"/>
      <w:bookmarkEnd w:id="363"/>
      <w:r>
        <w:rPr>
          <w:rtl/>
        </w:rPr>
        <w:t xml:space="preserve">הראשון </w:t>
      </w:r>
      <w:bookmarkStart w:id="364" w:name="_ETM_Q1_250579"/>
      <w:bookmarkEnd w:id="364"/>
      <w:r>
        <w:rPr>
          <w:rtl/>
        </w:rPr>
        <w:t xml:space="preserve">שחייב </w:t>
      </w:r>
      <w:bookmarkStart w:id="365" w:name="_ETM_Q1_250879"/>
      <w:bookmarkEnd w:id="365"/>
      <w:r>
        <w:rPr>
          <w:rtl/>
        </w:rPr>
        <w:t xml:space="preserve">להיות </w:t>
      </w:r>
      <w:bookmarkStart w:id="366" w:name="_ETM_Q1_251060"/>
      <w:bookmarkEnd w:id="366"/>
      <w:r>
        <w:rPr>
          <w:rtl/>
        </w:rPr>
        <w:t xml:space="preserve">ברור </w:t>
      </w:r>
      <w:bookmarkStart w:id="367" w:name="_ETM_Q1_251540"/>
      <w:bookmarkEnd w:id="367"/>
      <w:r>
        <w:rPr>
          <w:rtl/>
        </w:rPr>
        <w:t xml:space="preserve">לכולנו </w:t>
      </w:r>
      <w:bookmarkStart w:id="368" w:name="_ETM_Q1_252200"/>
      <w:bookmarkEnd w:id="368"/>
      <w:r>
        <w:rPr>
          <w:rtl/>
        </w:rPr>
        <w:t xml:space="preserve">זה </w:t>
      </w:r>
      <w:bookmarkStart w:id="369" w:name="_ETM_Q1_252409"/>
      <w:bookmarkEnd w:id="369"/>
      <w:r>
        <w:rPr>
          <w:rtl/>
        </w:rPr>
        <w:t xml:space="preserve">שהאיוולת </w:t>
      </w:r>
      <w:bookmarkStart w:id="370" w:name="_ETM_Q1_253040"/>
      <w:bookmarkEnd w:id="370"/>
      <w:r>
        <w:rPr>
          <w:rtl/>
        </w:rPr>
        <w:t xml:space="preserve">הנוראה </w:t>
      </w:r>
      <w:bookmarkStart w:id="371" w:name="_ETM_Q1_253549"/>
      <w:bookmarkEnd w:id="371"/>
      <w:r>
        <w:rPr>
          <w:rtl/>
        </w:rPr>
        <w:t xml:space="preserve">הזאת </w:t>
      </w:r>
      <w:bookmarkStart w:id="372" w:name="_ETM_Q1_253879"/>
      <w:bookmarkEnd w:id="372"/>
      <w:r>
        <w:rPr>
          <w:rtl/>
        </w:rPr>
        <w:t xml:space="preserve">שפעם </w:t>
      </w:r>
      <w:bookmarkStart w:id="373" w:name="_ETM_Q1_254269"/>
      <w:bookmarkEnd w:id="373"/>
      <w:r>
        <w:rPr>
          <w:rtl/>
        </w:rPr>
        <w:t xml:space="preserve">כונתה </w:t>
      </w:r>
      <w:bookmarkStart w:id="374" w:name="_ETM_Q1_254750"/>
      <w:bookmarkEnd w:id="374"/>
      <w:r>
        <w:rPr>
          <w:rtl/>
        </w:rPr>
        <w:t xml:space="preserve">מדינה </w:t>
      </w:r>
      <w:bookmarkStart w:id="375" w:name="_ETM_Q1_255230"/>
      <w:bookmarkEnd w:id="375"/>
      <w:r>
        <w:rPr>
          <w:rtl/>
        </w:rPr>
        <w:t>פלסטינית</w:t>
      </w:r>
      <w:r>
        <w:rPr>
          <w:rFonts w:hint="cs"/>
          <w:rtl/>
        </w:rPr>
        <w:t xml:space="preserve"> –</w:t>
      </w:r>
      <w:r>
        <w:rPr>
          <w:rtl/>
        </w:rPr>
        <w:t xml:space="preserve"> </w:t>
      </w:r>
      <w:bookmarkStart w:id="376" w:name="_ETM_Q1_255859"/>
      <w:bookmarkEnd w:id="376"/>
      <w:r>
        <w:rPr>
          <w:rtl/>
        </w:rPr>
        <w:t xml:space="preserve">מדינת </w:t>
      </w:r>
      <w:bookmarkStart w:id="377" w:name="_ETM_Q1_256190"/>
      <w:bookmarkEnd w:id="377"/>
      <w:r>
        <w:rPr>
          <w:rtl/>
        </w:rPr>
        <w:t xml:space="preserve">טרור </w:t>
      </w:r>
      <w:bookmarkStart w:id="378" w:name="_ETM_Q1_256490"/>
      <w:bookmarkEnd w:id="378"/>
      <w:r>
        <w:rPr>
          <w:rtl/>
        </w:rPr>
        <w:t>בלב</w:t>
      </w:r>
      <w:bookmarkStart w:id="379" w:name="_ETM_Q1_256759"/>
      <w:bookmarkEnd w:id="379"/>
      <w:r>
        <w:rPr>
          <w:rFonts w:hint="cs"/>
          <w:rtl/>
        </w:rPr>
        <w:t>-</w:t>
      </w:r>
      <w:r>
        <w:rPr>
          <w:rtl/>
        </w:rPr>
        <w:t xml:space="preserve">ליבה </w:t>
      </w:r>
      <w:bookmarkStart w:id="380" w:name="_ETM_Q1_257000"/>
      <w:bookmarkEnd w:id="380"/>
      <w:r>
        <w:rPr>
          <w:rtl/>
        </w:rPr>
        <w:t xml:space="preserve">של </w:t>
      </w:r>
      <w:bookmarkStart w:id="381" w:name="_ETM_Q1_257150"/>
      <w:bookmarkEnd w:id="381"/>
      <w:r>
        <w:rPr>
          <w:rtl/>
        </w:rPr>
        <w:t xml:space="preserve">ארץ </w:t>
      </w:r>
      <w:bookmarkStart w:id="382" w:name="_ETM_Q1_257330"/>
      <w:bookmarkEnd w:id="382"/>
      <w:r>
        <w:rPr>
          <w:rtl/>
        </w:rPr>
        <w:t>ישראל</w:t>
      </w:r>
      <w:r>
        <w:rPr>
          <w:rFonts w:hint="cs"/>
          <w:rtl/>
        </w:rPr>
        <w:t xml:space="preserve"> </w:t>
      </w:r>
      <w:bookmarkStart w:id="383" w:name="_ETM_Q1_262146"/>
      <w:bookmarkEnd w:id="383"/>
      <w:r>
        <w:rPr>
          <w:rFonts w:hint="cs"/>
          <w:rtl/>
        </w:rPr>
        <w:t>–</w:t>
      </w:r>
      <w:r>
        <w:rPr>
          <w:rtl/>
        </w:rPr>
        <w:t xml:space="preserve"> </w:t>
      </w:r>
      <w:bookmarkStart w:id="384" w:name="_ETM_Q1_258430"/>
      <w:bookmarkEnd w:id="384"/>
      <w:r>
        <w:rPr>
          <w:rtl/>
        </w:rPr>
        <w:t xml:space="preserve">היא </w:t>
      </w:r>
      <w:bookmarkStart w:id="385" w:name="_ETM_Q1_258550"/>
      <w:bookmarkEnd w:id="385"/>
      <w:r>
        <w:rPr>
          <w:rFonts w:hint="cs"/>
          <w:rtl/>
        </w:rPr>
        <w:t>יורדת</w:t>
      </w:r>
      <w:r>
        <w:rPr>
          <w:rtl/>
        </w:rPr>
        <w:t xml:space="preserve"> </w:t>
      </w:r>
      <w:bookmarkStart w:id="386" w:name="_ETM_Q1_259040"/>
      <w:bookmarkEnd w:id="386"/>
      <w:r>
        <w:rPr>
          <w:rtl/>
        </w:rPr>
        <w:t xml:space="preserve">מעל </w:t>
      </w:r>
      <w:bookmarkStart w:id="387" w:name="_ETM_Q1_259400"/>
      <w:bookmarkEnd w:id="387"/>
      <w:r>
        <w:rPr>
          <w:rtl/>
        </w:rPr>
        <w:t xml:space="preserve">השולחן </w:t>
      </w:r>
      <w:bookmarkStart w:id="388" w:name="_ETM_Q1_260120"/>
      <w:bookmarkEnd w:id="388"/>
      <w:r>
        <w:rPr>
          <w:rtl/>
        </w:rPr>
        <w:t>ולתמיד</w:t>
      </w:r>
      <w:r>
        <w:rPr>
          <w:rFonts w:hint="cs"/>
          <w:rtl/>
        </w:rPr>
        <w:t>.</w:t>
      </w:r>
      <w:r>
        <w:rPr>
          <w:rtl/>
        </w:rPr>
        <w:t xml:space="preserve"> </w:t>
      </w:r>
      <w:bookmarkStart w:id="389" w:name="_ETM_Q1_262139"/>
      <w:bookmarkEnd w:id="389"/>
      <w:r>
        <w:rPr>
          <w:rFonts w:hint="cs"/>
          <w:rtl/>
        </w:rPr>
        <w:t>נדמה לי שב-</w:t>
      </w:r>
      <w:bookmarkStart w:id="390" w:name="_ETM_Q1_262229"/>
      <w:bookmarkStart w:id="391" w:name="_ETM_Q1_262470"/>
      <w:bookmarkEnd w:id="390"/>
      <w:bookmarkEnd w:id="391"/>
      <w:r>
        <w:rPr>
          <w:rtl/>
        </w:rPr>
        <w:t xml:space="preserve">7 </w:t>
      </w:r>
      <w:bookmarkStart w:id="392" w:name="_ETM_Q1_262890"/>
      <w:bookmarkEnd w:id="392"/>
      <w:r>
        <w:rPr>
          <w:rFonts w:hint="cs"/>
          <w:rtl/>
        </w:rPr>
        <w:t>ב</w:t>
      </w:r>
      <w:r>
        <w:rPr>
          <w:rtl/>
        </w:rPr>
        <w:t xml:space="preserve">אוקטובר </w:t>
      </w:r>
      <w:bookmarkStart w:id="393" w:name="_ETM_Q1_263310"/>
      <w:bookmarkEnd w:id="393"/>
      <w:r>
        <w:rPr>
          <w:rtl/>
        </w:rPr>
        <w:t xml:space="preserve">גם </w:t>
      </w:r>
      <w:bookmarkStart w:id="394" w:name="_ETM_Q1_263580"/>
      <w:bookmarkEnd w:id="394"/>
      <w:r>
        <w:rPr>
          <w:rtl/>
        </w:rPr>
        <w:t>אחרוני</w:t>
      </w:r>
      <w:bookmarkStart w:id="395" w:name="_ETM_Q1_264089"/>
      <w:bookmarkEnd w:id="395"/>
      <w:r>
        <w:rPr>
          <w:rFonts w:hint="cs"/>
          <w:rtl/>
        </w:rPr>
        <w:t xml:space="preserve"> המוהיקנים</w:t>
      </w:r>
      <w:r>
        <w:rPr>
          <w:rtl/>
        </w:rPr>
        <w:t xml:space="preserve"> </w:t>
      </w:r>
      <w:bookmarkStart w:id="396" w:name="_ETM_Q1_264930"/>
      <w:bookmarkEnd w:id="396"/>
      <w:r>
        <w:rPr>
          <w:rtl/>
        </w:rPr>
        <w:t xml:space="preserve">שעוד </w:t>
      </w:r>
      <w:bookmarkStart w:id="397" w:name="_ETM_Q1_265440"/>
      <w:bookmarkEnd w:id="397"/>
      <w:r>
        <w:rPr>
          <w:rtl/>
        </w:rPr>
        <w:t>חי</w:t>
      </w:r>
      <w:r>
        <w:rPr>
          <w:rFonts w:hint="cs"/>
          <w:rtl/>
        </w:rPr>
        <w:t>ו באיזו</w:t>
      </w:r>
      <w:r>
        <w:rPr>
          <w:rtl/>
        </w:rPr>
        <w:t xml:space="preserve"> </w:t>
      </w:r>
      <w:bookmarkStart w:id="398" w:name="_ETM_Q1_265710"/>
      <w:bookmarkEnd w:id="398"/>
      <w:r>
        <w:rPr>
          <w:rtl/>
        </w:rPr>
        <w:t xml:space="preserve">תפיסה </w:t>
      </w:r>
      <w:bookmarkStart w:id="399" w:name="_ETM_Q1_266310"/>
      <w:bookmarkEnd w:id="399"/>
      <w:r>
        <w:rPr>
          <w:rtl/>
        </w:rPr>
        <w:t xml:space="preserve">משיחית </w:t>
      </w:r>
      <w:bookmarkStart w:id="400" w:name="_ETM_Q1_267580"/>
      <w:bookmarkEnd w:id="400"/>
      <w:r>
        <w:rPr>
          <w:rtl/>
        </w:rPr>
        <w:t xml:space="preserve">שיש </w:t>
      </w:r>
      <w:bookmarkStart w:id="401" w:name="_ETM_Q1_267819"/>
      <w:bookmarkEnd w:id="401"/>
      <w:r>
        <w:rPr>
          <w:rtl/>
        </w:rPr>
        <w:t xml:space="preserve">לנו </w:t>
      </w:r>
      <w:bookmarkStart w:id="402" w:name="_ETM_Q1_267999"/>
      <w:bookmarkStart w:id="403" w:name="_ETM_Q1_268180"/>
      <w:bookmarkEnd w:id="402"/>
      <w:bookmarkEnd w:id="403"/>
      <w:r>
        <w:rPr>
          <w:rtl/>
        </w:rPr>
        <w:t xml:space="preserve">פרטנר </w:t>
      </w:r>
      <w:bookmarkStart w:id="404" w:name="_ETM_Q1_268659"/>
      <w:bookmarkEnd w:id="404"/>
      <w:r>
        <w:rPr>
          <w:rtl/>
        </w:rPr>
        <w:t xml:space="preserve">שוחר </w:t>
      </w:r>
      <w:bookmarkStart w:id="405" w:name="_ETM_Q1_269050"/>
      <w:bookmarkEnd w:id="405"/>
      <w:r>
        <w:rPr>
          <w:rtl/>
        </w:rPr>
        <w:t>שלום</w:t>
      </w:r>
      <w:r>
        <w:rPr>
          <w:rFonts w:hint="cs"/>
          <w:rtl/>
        </w:rPr>
        <w:t>,</w:t>
      </w:r>
      <w:r>
        <w:rPr>
          <w:rtl/>
        </w:rPr>
        <w:t xml:space="preserve"> </w:t>
      </w:r>
      <w:bookmarkStart w:id="406" w:name="_ETM_Q1_271260"/>
      <w:bookmarkStart w:id="407" w:name="_ETM_Q1_271600"/>
      <w:bookmarkEnd w:id="406"/>
      <w:bookmarkEnd w:id="407"/>
      <w:r>
        <w:rPr>
          <w:rFonts w:hint="cs"/>
          <w:rtl/>
        </w:rPr>
        <w:t>ה</w:t>
      </w:r>
      <w:r>
        <w:rPr>
          <w:rtl/>
        </w:rPr>
        <w:t xml:space="preserve">תפכחו </w:t>
      </w:r>
      <w:bookmarkStart w:id="408" w:name="_ETM_Q1_272290"/>
      <w:bookmarkEnd w:id="408"/>
      <w:r>
        <w:rPr>
          <w:rtl/>
        </w:rPr>
        <w:t>לס</w:t>
      </w:r>
      <w:r>
        <w:rPr>
          <w:rFonts w:hint="cs"/>
          <w:rtl/>
        </w:rPr>
        <w:t xml:space="preserve">לע המציאות </w:t>
      </w:r>
      <w:bookmarkStart w:id="409" w:name="_ETM_Q1_274198"/>
      <w:bookmarkEnd w:id="409"/>
      <w:r>
        <w:rPr>
          <w:rFonts w:hint="cs"/>
          <w:rtl/>
        </w:rPr>
        <w:t xml:space="preserve">ולהבנה </w:t>
      </w:r>
      <w:bookmarkStart w:id="410" w:name="_ETM_Q1_272589"/>
      <w:bookmarkStart w:id="411" w:name="_ETM_Q1_272740"/>
      <w:bookmarkStart w:id="412" w:name="_ETM_Q1_273130"/>
      <w:bookmarkStart w:id="413" w:name="_ETM_Q1_273610"/>
      <w:bookmarkStart w:id="414" w:name="_ETM_Q1_273850"/>
      <w:bookmarkEnd w:id="410"/>
      <w:bookmarkEnd w:id="411"/>
      <w:bookmarkEnd w:id="412"/>
      <w:bookmarkEnd w:id="413"/>
      <w:bookmarkEnd w:id="414"/>
      <w:r>
        <w:rPr>
          <w:rFonts w:hint="cs"/>
          <w:rtl/>
        </w:rPr>
        <w:t>שיש בע</w:t>
      </w:r>
      <w:r>
        <w:rPr>
          <w:rtl/>
        </w:rPr>
        <w:t xml:space="preserve">זה </w:t>
      </w:r>
      <w:bookmarkStart w:id="415" w:name="_ETM_Q1_274270"/>
      <w:bookmarkEnd w:id="415"/>
      <w:r>
        <w:rPr>
          <w:rtl/>
        </w:rPr>
        <w:t xml:space="preserve">שני </w:t>
      </w:r>
      <w:bookmarkStart w:id="416" w:name="_ETM_Q1_274480"/>
      <w:bookmarkEnd w:id="416"/>
      <w:r>
        <w:rPr>
          <w:rtl/>
        </w:rPr>
        <w:t>מיליו</w:t>
      </w:r>
      <w:r>
        <w:rPr>
          <w:rFonts w:hint="cs"/>
          <w:rtl/>
        </w:rPr>
        <w:t>ן איש</w:t>
      </w:r>
      <w:r>
        <w:rPr>
          <w:rtl/>
        </w:rPr>
        <w:t xml:space="preserve"> </w:t>
      </w:r>
      <w:bookmarkStart w:id="417" w:name="_ETM_Q1_274870"/>
      <w:bookmarkEnd w:id="417"/>
      <w:r>
        <w:rPr>
          <w:rtl/>
        </w:rPr>
        <w:t xml:space="preserve">שרוצים </w:t>
      </w:r>
      <w:bookmarkStart w:id="418" w:name="_ETM_Q1_275350"/>
      <w:bookmarkEnd w:id="418"/>
      <w:r>
        <w:rPr>
          <w:rtl/>
        </w:rPr>
        <w:t>לשחו</w:t>
      </w:r>
      <w:r>
        <w:rPr>
          <w:rFonts w:hint="cs"/>
          <w:rtl/>
        </w:rPr>
        <w:t xml:space="preserve">ט, לאנוס, </w:t>
      </w:r>
      <w:bookmarkStart w:id="419" w:name="_ETM_Q1_275890"/>
      <w:bookmarkStart w:id="420" w:name="_ETM_Q1_276310"/>
      <w:bookmarkEnd w:id="419"/>
      <w:bookmarkEnd w:id="420"/>
      <w:r>
        <w:rPr>
          <w:rtl/>
        </w:rPr>
        <w:t>לרצוח</w:t>
      </w:r>
      <w:r>
        <w:rPr>
          <w:rFonts w:hint="cs"/>
          <w:rtl/>
        </w:rPr>
        <w:t>,</w:t>
      </w:r>
      <w:r>
        <w:rPr>
          <w:rtl/>
        </w:rPr>
        <w:t xml:space="preserve"> </w:t>
      </w:r>
      <w:bookmarkStart w:id="421" w:name="_ETM_Q1_276910"/>
      <w:bookmarkEnd w:id="421"/>
      <w:r>
        <w:rPr>
          <w:rtl/>
        </w:rPr>
        <w:t xml:space="preserve">לשרוף </w:t>
      </w:r>
      <w:bookmarkStart w:id="422" w:name="_ETM_Q1_277540"/>
      <w:bookmarkEnd w:id="422"/>
      <w:r>
        <w:rPr>
          <w:rtl/>
        </w:rPr>
        <w:t xml:space="preserve">ולטבוח </w:t>
      </w:r>
      <w:bookmarkStart w:id="423" w:name="_ETM_Q1_278770"/>
      <w:bookmarkEnd w:id="423"/>
      <w:r>
        <w:rPr>
          <w:rtl/>
        </w:rPr>
        <w:t xml:space="preserve">כל </w:t>
      </w:r>
      <w:bookmarkStart w:id="424" w:name="_ETM_Q1_279010"/>
      <w:bookmarkEnd w:id="424"/>
      <w:r>
        <w:rPr>
          <w:rtl/>
        </w:rPr>
        <w:t xml:space="preserve">יהודי </w:t>
      </w:r>
      <w:bookmarkStart w:id="425" w:name="_ETM_Q1_279339"/>
      <w:bookmarkEnd w:id="425"/>
      <w:r>
        <w:rPr>
          <w:rtl/>
        </w:rPr>
        <w:t xml:space="preserve">באשר </w:t>
      </w:r>
      <w:bookmarkStart w:id="426" w:name="_ETM_Q1_279730"/>
      <w:bookmarkEnd w:id="426"/>
      <w:r>
        <w:rPr>
          <w:rtl/>
        </w:rPr>
        <w:t>הוא</w:t>
      </w:r>
      <w:r>
        <w:rPr>
          <w:rFonts w:hint="cs"/>
          <w:rtl/>
        </w:rPr>
        <w:t>.</w:t>
      </w:r>
      <w:r>
        <w:rPr>
          <w:rtl/>
        </w:rPr>
        <w:t xml:space="preserve"> </w:t>
      </w:r>
      <w:bookmarkStart w:id="427" w:name="_ETM_Q1_280000"/>
      <w:bookmarkEnd w:id="427"/>
      <w:r>
        <w:rPr>
          <w:rtl/>
        </w:rPr>
        <w:t xml:space="preserve">כולנו </w:t>
      </w:r>
      <w:bookmarkStart w:id="428" w:name="_ETM_Q1_280360"/>
      <w:bookmarkEnd w:id="428"/>
      <w:r>
        <w:rPr>
          <w:rtl/>
        </w:rPr>
        <w:t xml:space="preserve">מתנחלים </w:t>
      </w:r>
      <w:bookmarkStart w:id="429" w:name="_ETM_Q1_281050"/>
      <w:bookmarkEnd w:id="429"/>
      <w:r>
        <w:rPr>
          <w:rFonts w:hint="cs"/>
          <w:rtl/>
        </w:rPr>
        <w:t>ב</w:t>
      </w:r>
      <w:r>
        <w:rPr>
          <w:rtl/>
        </w:rPr>
        <w:t>עבורם</w:t>
      </w:r>
      <w:r>
        <w:rPr>
          <w:rFonts w:hint="cs"/>
          <w:rtl/>
        </w:rPr>
        <w:t>.</w:t>
      </w:r>
      <w:r>
        <w:rPr>
          <w:rtl/>
        </w:rPr>
        <w:t xml:space="preserve"> </w:t>
      </w:r>
      <w:bookmarkStart w:id="430" w:name="_ETM_Q1_282529"/>
      <w:bookmarkStart w:id="431" w:name="_ETM_Q1_276520"/>
      <w:bookmarkEnd w:id="430"/>
      <w:bookmarkEnd w:id="431"/>
      <w:r>
        <w:rPr>
          <w:rtl/>
        </w:rPr>
        <w:t xml:space="preserve">לקחת </w:t>
      </w:r>
      <w:bookmarkStart w:id="432" w:name="_ETM_Q1_282950"/>
      <w:bookmarkEnd w:id="432"/>
      <w:r>
        <w:rPr>
          <w:rtl/>
        </w:rPr>
        <w:t xml:space="preserve">את </w:t>
      </w:r>
      <w:bookmarkStart w:id="433" w:name="_ETM_Q1_283070"/>
      <w:bookmarkEnd w:id="433"/>
      <w:r>
        <w:rPr>
          <w:rtl/>
        </w:rPr>
        <w:t xml:space="preserve">הדבר </w:t>
      </w:r>
      <w:bookmarkStart w:id="434" w:name="_ETM_Q1_283400"/>
      <w:bookmarkEnd w:id="434"/>
      <w:r>
        <w:rPr>
          <w:rtl/>
        </w:rPr>
        <w:t>הזה</w:t>
      </w:r>
      <w:r>
        <w:rPr>
          <w:rFonts w:hint="cs"/>
          <w:rtl/>
        </w:rPr>
        <w:t>,</w:t>
      </w:r>
      <w:r>
        <w:rPr>
          <w:rtl/>
        </w:rPr>
        <w:t xml:space="preserve"> </w:t>
      </w:r>
      <w:bookmarkStart w:id="435" w:name="_ETM_Q1_283640"/>
      <w:bookmarkEnd w:id="435"/>
      <w:r>
        <w:rPr>
          <w:rtl/>
        </w:rPr>
        <w:t xml:space="preserve">להכפיל </w:t>
      </w:r>
      <w:bookmarkStart w:id="436" w:name="_ETM_Q1_284000"/>
      <w:bookmarkEnd w:id="436"/>
      <w:r>
        <w:rPr>
          <w:rtl/>
        </w:rPr>
        <w:t xml:space="preserve">אותו </w:t>
      </w:r>
      <w:bookmarkStart w:id="437" w:name="_ETM_Q1_284180"/>
      <w:bookmarkEnd w:id="437"/>
      <w:r>
        <w:rPr>
          <w:rtl/>
        </w:rPr>
        <w:t>פי</w:t>
      </w:r>
      <w:bookmarkStart w:id="438" w:name="_ETM_Q1_284360"/>
      <w:bookmarkEnd w:id="438"/>
      <w:r>
        <w:rPr>
          <w:rFonts w:hint="cs"/>
          <w:rtl/>
        </w:rPr>
        <w:t xml:space="preserve"> עשרים,</w:t>
      </w:r>
      <w:r>
        <w:rPr>
          <w:rtl/>
        </w:rPr>
        <w:t xml:space="preserve"> </w:t>
      </w:r>
      <w:bookmarkStart w:id="439" w:name="_ETM_Q1_284810"/>
      <w:bookmarkEnd w:id="439"/>
      <w:r>
        <w:rPr>
          <w:rtl/>
        </w:rPr>
        <w:t xml:space="preserve">לשים </w:t>
      </w:r>
      <w:bookmarkStart w:id="440" w:name="_ETM_Q1_285080"/>
      <w:bookmarkEnd w:id="440"/>
      <w:r>
        <w:rPr>
          <w:rtl/>
        </w:rPr>
        <w:t xml:space="preserve">אותו </w:t>
      </w:r>
      <w:bookmarkStart w:id="441" w:name="_ETM_Q1_285230"/>
      <w:bookmarkEnd w:id="441"/>
      <w:r>
        <w:rPr>
          <w:rtl/>
        </w:rPr>
        <w:t xml:space="preserve">בשטח </w:t>
      </w:r>
      <w:bookmarkStart w:id="442" w:name="_ETM_Q1_285589"/>
      <w:bookmarkEnd w:id="442"/>
      <w:r>
        <w:rPr>
          <w:rtl/>
        </w:rPr>
        <w:t xml:space="preserve">ששולט </w:t>
      </w:r>
      <w:bookmarkStart w:id="443" w:name="_ETM_Q1_286010"/>
      <w:bookmarkEnd w:id="443"/>
      <w:r>
        <w:rPr>
          <w:rtl/>
        </w:rPr>
        <w:t>ג</w:t>
      </w:r>
      <w:r>
        <w:rPr>
          <w:rFonts w:hint="cs"/>
          <w:rtl/>
        </w:rPr>
        <w:t>י</w:t>
      </w:r>
      <w:r>
        <w:rPr>
          <w:rtl/>
        </w:rPr>
        <w:t xml:space="preserve">אוגרפית </w:t>
      </w:r>
      <w:bookmarkStart w:id="444" w:name="_ETM_Q1_286670"/>
      <w:bookmarkEnd w:id="444"/>
      <w:r>
        <w:rPr>
          <w:rFonts w:hint="cs"/>
          <w:rtl/>
        </w:rPr>
        <w:t>ו</w:t>
      </w:r>
      <w:r>
        <w:rPr>
          <w:rtl/>
        </w:rPr>
        <w:t xml:space="preserve">טופוגרפית </w:t>
      </w:r>
      <w:bookmarkStart w:id="445" w:name="_ETM_Q1_287300"/>
      <w:bookmarkEnd w:id="445"/>
      <w:r>
        <w:rPr>
          <w:rtl/>
        </w:rPr>
        <w:t xml:space="preserve">על </w:t>
      </w:r>
      <w:bookmarkStart w:id="446" w:name="_ETM_Q1_287390"/>
      <w:bookmarkEnd w:id="446"/>
      <w:r>
        <w:rPr>
          <w:rtl/>
        </w:rPr>
        <w:t xml:space="preserve">כל </w:t>
      </w:r>
      <w:bookmarkStart w:id="447" w:name="_ETM_Q1_287510"/>
      <w:bookmarkEnd w:id="447"/>
      <w:r>
        <w:rPr>
          <w:rtl/>
        </w:rPr>
        <w:t xml:space="preserve">מדינת </w:t>
      </w:r>
      <w:bookmarkStart w:id="448" w:name="_ETM_Q1_287839"/>
      <w:bookmarkEnd w:id="448"/>
      <w:r>
        <w:rPr>
          <w:rtl/>
        </w:rPr>
        <w:t>ישראל</w:t>
      </w:r>
      <w:r>
        <w:rPr>
          <w:rFonts w:hint="cs"/>
          <w:rtl/>
        </w:rPr>
        <w:t>,</w:t>
      </w:r>
      <w:r>
        <w:rPr>
          <w:rtl/>
        </w:rPr>
        <w:t xml:space="preserve"> </w:t>
      </w:r>
      <w:bookmarkStart w:id="449" w:name="_ETM_Q1_288770"/>
      <w:bookmarkEnd w:id="449"/>
      <w:r>
        <w:rPr>
          <w:rtl/>
        </w:rPr>
        <w:t xml:space="preserve">אז </w:t>
      </w:r>
      <w:bookmarkStart w:id="450" w:name="_ETM_Q1_288980"/>
      <w:bookmarkEnd w:id="450"/>
      <w:r>
        <w:rPr>
          <w:rtl/>
        </w:rPr>
        <w:t xml:space="preserve">הבעיה </w:t>
      </w:r>
      <w:bookmarkStart w:id="451" w:name="_ETM_Q1_289190"/>
      <w:bookmarkEnd w:id="451"/>
      <w:r>
        <w:rPr>
          <w:rtl/>
        </w:rPr>
        <w:t xml:space="preserve">שלנו </w:t>
      </w:r>
      <w:bookmarkStart w:id="452" w:name="_ETM_Q1_289430"/>
      <w:bookmarkEnd w:id="452"/>
      <w:r>
        <w:rPr>
          <w:rtl/>
        </w:rPr>
        <w:t xml:space="preserve">לא </w:t>
      </w:r>
      <w:bookmarkStart w:id="453" w:name="_ETM_Q1_289520"/>
      <w:bookmarkEnd w:id="453"/>
      <w:r>
        <w:rPr>
          <w:rtl/>
        </w:rPr>
        <w:t xml:space="preserve">תהיה </w:t>
      </w:r>
      <w:bookmarkStart w:id="454" w:name="_ETM_Q1_289790"/>
      <w:bookmarkEnd w:id="454"/>
      <w:r>
        <w:rPr>
          <w:rtl/>
        </w:rPr>
        <w:t xml:space="preserve">רק </w:t>
      </w:r>
      <w:bookmarkStart w:id="455" w:name="_ETM_Q1_289970"/>
      <w:bookmarkEnd w:id="455"/>
      <w:r>
        <w:rPr>
          <w:rtl/>
        </w:rPr>
        <w:t xml:space="preserve">קו </w:t>
      </w:r>
      <w:bookmarkStart w:id="456" w:name="_ETM_Q1_290120"/>
      <w:bookmarkEnd w:id="456"/>
      <w:r>
        <w:rPr>
          <w:rtl/>
        </w:rPr>
        <w:t>התפר</w:t>
      </w:r>
      <w:r w:rsidR="00CE1D89">
        <w:rPr>
          <w:rFonts w:hint="cs"/>
          <w:rtl/>
        </w:rPr>
        <w:t>,</w:t>
      </w:r>
      <w:r>
        <w:rPr>
          <w:rFonts w:hint="cs"/>
          <w:rtl/>
        </w:rPr>
        <w:t xml:space="preserve"> בת חפר וכל היישובים הנהדרים שם </w:t>
      </w:r>
      <w:r>
        <w:rPr>
          <w:rtl/>
        </w:rPr>
        <w:t>–</w:t>
      </w:r>
      <w:r>
        <w:rPr>
          <w:rFonts w:hint="cs"/>
          <w:rtl/>
        </w:rPr>
        <w:t xml:space="preserve"> אלא תהיה כפר סבא</w:t>
      </w:r>
      <w:bookmarkStart w:id="457" w:name="_ETM_Q1_291587"/>
      <w:bookmarkStart w:id="458" w:name="_ETM_Q1_290660"/>
      <w:bookmarkStart w:id="459" w:name="_ETM_Q1_291190"/>
      <w:bookmarkStart w:id="460" w:name="_ETM_Q1_291550"/>
      <w:bookmarkStart w:id="461" w:name="_ETM_Q1_291820"/>
      <w:bookmarkStart w:id="462" w:name="_ETM_Q1_292180"/>
      <w:bookmarkStart w:id="463" w:name="_ETM_Q1_292660"/>
      <w:bookmarkStart w:id="464" w:name="_ETM_Q1_293370"/>
      <w:bookmarkStart w:id="465" w:name="_ETM_Q1_293580"/>
      <w:bookmarkStart w:id="466" w:name="_ETM_Q1_293789"/>
      <w:bookmarkEnd w:id="457"/>
      <w:bookmarkEnd w:id="458"/>
      <w:bookmarkEnd w:id="459"/>
      <w:bookmarkEnd w:id="460"/>
      <w:bookmarkEnd w:id="461"/>
      <w:bookmarkEnd w:id="462"/>
      <w:bookmarkEnd w:id="463"/>
      <w:bookmarkEnd w:id="464"/>
      <w:bookmarkEnd w:id="465"/>
      <w:bookmarkEnd w:id="466"/>
      <w:r>
        <w:rPr>
          <w:rFonts w:hint="cs"/>
          <w:rtl/>
        </w:rPr>
        <w:t>, נתניה, תל אביב, חדרה</w:t>
      </w:r>
      <w:bookmarkStart w:id="467" w:name="_ETM_Q1_294000"/>
      <w:bookmarkStart w:id="468" w:name="_ETM_Q1_294389"/>
      <w:bookmarkStart w:id="469" w:name="_ETM_Q1_295139"/>
      <w:bookmarkStart w:id="470" w:name="_ETM_Q1_295860"/>
      <w:bookmarkStart w:id="471" w:name="_ETM_Q1_296580"/>
      <w:bookmarkEnd w:id="467"/>
      <w:bookmarkEnd w:id="468"/>
      <w:bookmarkEnd w:id="469"/>
      <w:bookmarkEnd w:id="470"/>
      <w:bookmarkEnd w:id="471"/>
      <w:r>
        <w:rPr>
          <w:rFonts w:hint="cs"/>
          <w:rtl/>
        </w:rPr>
        <w:t xml:space="preserve"> ורעננה. </w:t>
      </w:r>
    </w:p>
    <w:p w:rsidR="00701AA4" w:rsidRDefault="00701AA4" w:rsidP="00AE23A4">
      <w:pPr>
        <w:rPr>
          <w:rtl/>
        </w:rPr>
      </w:pPr>
      <w:bookmarkStart w:id="472" w:name="_ETM_Q1_294669"/>
      <w:bookmarkStart w:id="473" w:name="_ETM_Q1_294755"/>
      <w:bookmarkEnd w:id="472"/>
      <w:bookmarkEnd w:id="473"/>
    </w:p>
    <w:p w:rsidR="00701AA4" w:rsidRDefault="00701AA4" w:rsidP="00CE1D89">
      <w:pPr>
        <w:rPr>
          <w:rtl/>
        </w:rPr>
      </w:pPr>
      <w:bookmarkStart w:id="474" w:name="_ETM_Q1_294828"/>
      <w:bookmarkStart w:id="475" w:name="_ETM_Q1_294892"/>
      <w:bookmarkStart w:id="476" w:name="_ETM_Q1_298770"/>
      <w:bookmarkEnd w:id="474"/>
      <w:bookmarkEnd w:id="475"/>
      <w:bookmarkEnd w:id="476"/>
      <w:r>
        <w:rPr>
          <w:rtl/>
        </w:rPr>
        <w:t xml:space="preserve">אני </w:t>
      </w:r>
      <w:bookmarkStart w:id="477" w:name="_ETM_Q1_298949"/>
      <w:bookmarkEnd w:id="477"/>
      <w:r>
        <w:rPr>
          <w:rtl/>
        </w:rPr>
        <w:t xml:space="preserve">קורא </w:t>
      </w:r>
      <w:bookmarkStart w:id="478" w:name="_ETM_Q1_299250"/>
      <w:bookmarkEnd w:id="478"/>
      <w:r>
        <w:rPr>
          <w:rtl/>
        </w:rPr>
        <w:t xml:space="preserve">לאחרונה </w:t>
      </w:r>
      <w:bookmarkStart w:id="479" w:name="_ETM_Q1_299880"/>
      <w:bookmarkEnd w:id="479"/>
      <w:r>
        <w:rPr>
          <w:rtl/>
        </w:rPr>
        <w:t xml:space="preserve">בכל </w:t>
      </w:r>
      <w:bookmarkStart w:id="480" w:name="_ETM_Q1_300150"/>
      <w:bookmarkEnd w:id="480"/>
      <w:r>
        <w:rPr>
          <w:rtl/>
        </w:rPr>
        <w:t xml:space="preserve">מיני </w:t>
      </w:r>
      <w:bookmarkStart w:id="481" w:name="_ETM_Q1_300360"/>
      <w:bookmarkEnd w:id="481"/>
      <w:r>
        <w:rPr>
          <w:rtl/>
        </w:rPr>
        <w:t xml:space="preserve">מקומות </w:t>
      </w:r>
      <w:bookmarkStart w:id="482" w:name="_ETM_Q1_301020"/>
      <w:bookmarkEnd w:id="482"/>
      <w:r>
        <w:rPr>
          <w:rtl/>
        </w:rPr>
        <w:t xml:space="preserve">על </w:t>
      </w:r>
      <w:bookmarkStart w:id="483" w:name="_ETM_Q1_301169"/>
      <w:bookmarkEnd w:id="483"/>
      <w:r>
        <w:rPr>
          <w:rtl/>
        </w:rPr>
        <w:t xml:space="preserve">שר </w:t>
      </w:r>
      <w:bookmarkStart w:id="484" w:name="_ETM_Q1_301500"/>
      <w:bookmarkEnd w:id="484"/>
      <w:r>
        <w:rPr>
          <w:rtl/>
        </w:rPr>
        <w:t xml:space="preserve">אוצר </w:t>
      </w:r>
      <w:bookmarkStart w:id="485" w:name="_ETM_Q1_301800"/>
      <w:bookmarkEnd w:id="485"/>
      <w:r>
        <w:rPr>
          <w:rtl/>
        </w:rPr>
        <w:t xml:space="preserve">משיחי </w:t>
      </w:r>
      <w:bookmarkStart w:id="486" w:name="_ETM_Q1_302639"/>
      <w:bookmarkEnd w:id="486"/>
      <w:r>
        <w:rPr>
          <w:rtl/>
        </w:rPr>
        <w:t xml:space="preserve">שמה </w:t>
      </w:r>
      <w:bookmarkStart w:id="487" w:name="_ETM_Q1_300000"/>
      <w:bookmarkEnd w:id="487"/>
      <w:r>
        <w:rPr>
          <w:rFonts w:hint="cs"/>
          <w:rtl/>
        </w:rPr>
        <w:t xml:space="preserve">שמעניין אותו זה לבנות התנחלויות </w:t>
      </w:r>
      <w:bookmarkStart w:id="488" w:name="_ETM_Q1_300299"/>
      <w:bookmarkStart w:id="489" w:name="_ETM_Q1_300510"/>
      <w:bookmarkStart w:id="490" w:name="_ETM_Q1_301170"/>
      <w:bookmarkStart w:id="491" w:name="_ETM_Q1_301319"/>
      <w:bookmarkStart w:id="492" w:name="_ETM_Q1_301650"/>
      <w:bookmarkStart w:id="493" w:name="_ETM_Q1_301949"/>
      <w:bookmarkStart w:id="494" w:name="_ETM_Q1_302790"/>
      <w:bookmarkStart w:id="495" w:name="_ETM_Q1_303060"/>
      <w:bookmarkStart w:id="496" w:name="_ETM_Q1_303480"/>
      <w:bookmarkStart w:id="497" w:name="_ETM_Q1_303600"/>
      <w:bookmarkStart w:id="498" w:name="_ETM_Q1_303720"/>
      <w:bookmarkStart w:id="499" w:name="_ETM_Q1_304049"/>
      <w:bookmarkStart w:id="500" w:name="_ETM_Q1_305069"/>
      <w:bookmarkEnd w:id="488"/>
      <w:bookmarkEnd w:id="489"/>
      <w:bookmarkEnd w:id="490"/>
      <w:bookmarkEnd w:id="491"/>
      <w:bookmarkEnd w:id="492"/>
      <w:bookmarkEnd w:id="493"/>
      <w:bookmarkEnd w:id="494"/>
      <w:bookmarkEnd w:id="495"/>
      <w:bookmarkEnd w:id="496"/>
      <w:bookmarkEnd w:id="497"/>
      <w:bookmarkEnd w:id="498"/>
      <w:bookmarkEnd w:id="499"/>
      <w:bookmarkEnd w:id="500"/>
      <w:r>
        <w:rPr>
          <w:rFonts w:hint="cs"/>
          <w:rtl/>
        </w:rPr>
        <w:t>ו</w:t>
      </w:r>
      <w:r>
        <w:rPr>
          <w:rtl/>
        </w:rPr>
        <w:t xml:space="preserve">לפתח </w:t>
      </w:r>
      <w:bookmarkStart w:id="501" w:name="_ETM_Q1_305520"/>
      <w:bookmarkEnd w:id="501"/>
      <w:r>
        <w:rPr>
          <w:rtl/>
        </w:rPr>
        <w:t xml:space="preserve">את </w:t>
      </w:r>
      <w:bookmarkStart w:id="502" w:name="_ETM_Q1_305609"/>
      <w:bookmarkEnd w:id="502"/>
      <w:r>
        <w:rPr>
          <w:rtl/>
        </w:rPr>
        <w:t>ההתיישבות</w:t>
      </w:r>
      <w:r>
        <w:rPr>
          <w:rFonts w:hint="cs"/>
          <w:rtl/>
        </w:rPr>
        <w:t>.</w:t>
      </w:r>
      <w:r>
        <w:rPr>
          <w:rtl/>
        </w:rPr>
        <w:t xml:space="preserve"> </w:t>
      </w:r>
      <w:bookmarkStart w:id="503" w:name="_ETM_Q1_306390"/>
      <w:bookmarkEnd w:id="503"/>
      <w:r>
        <w:rPr>
          <w:rtl/>
        </w:rPr>
        <w:t xml:space="preserve">אז </w:t>
      </w:r>
      <w:bookmarkStart w:id="504" w:name="_ETM_Q1_306509"/>
      <w:bookmarkEnd w:id="504"/>
      <w:r>
        <w:rPr>
          <w:rtl/>
        </w:rPr>
        <w:t>כן</w:t>
      </w:r>
      <w:r>
        <w:rPr>
          <w:rFonts w:hint="cs"/>
          <w:rtl/>
        </w:rPr>
        <w:t>,</w:t>
      </w:r>
      <w:r>
        <w:rPr>
          <w:rtl/>
        </w:rPr>
        <w:t xml:space="preserve"> </w:t>
      </w:r>
      <w:bookmarkStart w:id="505" w:name="_ETM_Q1_306750"/>
      <w:bookmarkEnd w:id="505"/>
      <w:r>
        <w:rPr>
          <w:rtl/>
        </w:rPr>
        <w:t xml:space="preserve">אני </w:t>
      </w:r>
      <w:bookmarkStart w:id="506" w:name="_ETM_Q1_306870"/>
      <w:bookmarkEnd w:id="506"/>
      <w:r>
        <w:rPr>
          <w:rtl/>
        </w:rPr>
        <w:t xml:space="preserve">אומר </w:t>
      </w:r>
      <w:bookmarkStart w:id="507" w:name="_ETM_Q1_307080"/>
      <w:bookmarkEnd w:id="507"/>
      <w:r>
        <w:rPr>
          <w:rtl/>
        </w:rPr>
        <w:t xml:space="preserve">את </w:t>
      </w:r>
      <w:bookmarkStart w:id="508" w:name="_ETM_Q1_307170"/>
      <w:bookmarkEnd w:id="508"/>
      <w:r>
        <w:rPr>
          <w:rtl/>
        </w:rPr>
        <w:t xml:space="preserve">זה </w:t>
      </w:r>
      <w:bookmarkStart w:id="509" w:name="_ETM_Q1_307259"/>
      <w:bookmarkEnd w:id="509"/>
      <w:r>
        <w:rPr>
          <w:rtl/>
        </w:rPr>
        <w:t xml:space="preserve">בצורה </w:t>
      </w:r>
      <w:bookmarkStart w:id="510" w:name="_ETM_Q1_307560"/>
      <w:bookmarkEnd w:id="510"/>
      <w:r>
        <w:rPr>
          <w:rtl/>
        </w:rPr>
        <w:t>ברורה</w:t>
      </w:r>
      <w:r>
        <w:rPr>
          <w:rFonts w:hint="cs"/>
          <w:rtl/>
        </w:rPr>
        <w:t>:</w:t>
      </w:r>
      <w:r>
        <w:rPr>
          <w:rtl/>
        </w:rPr>
        <w:t xml:space="preserve"> </w:t>
      </w:r>
      <w:bookmarkStart w:id="511" w:name="_ETM_Q1_308429"/>
      <w:bookmarkEnd w:id="511"/>
      <w:r>
        <w:rPr>
          <w:rtl/>
        </w:rPr>
        <w:t xml:space="preserve">ההתיישבות </w:t>
      </w:r>
      <w:bookmarkStart w:id="512" w:name="_ETM_Q1_309059"/>
      <w:bookmarkEnd w:id="512"/>
      <w:r>
        <w:rPr>
          <w:rtl/>
        </w:rPr>
        <w:t xml:space="preserve">ביהודה </w:t>
      </w:r>
      <w:bookmarkStart w:id="513" w:name="_ETM_Q1_309330"/>
      <w:bookmarkEnd w:id="513"/>
      <w:r>
        <w:rPr>
          <w:rtl/>
        </w:rPr>
        <w:t xml:space="preserve">ושומרון </w:t>
      </w:r>
      <w:bookmarkStart w:id="514" w:name="_ETM_Q1_310230"/>
      <w:bookmarkEnd w:id="514"/>
      <w:r>
        <w:rPr>
          <w:rtl/>
        </w:rPr>
        <w:t>היא</w:t>
      </w:r>
      <w:bookmarkStart w:id="515" w:name="_ETM_Q1_311279"/>
      <w:bookmarkEnd w:id="515"/>
      <w:r w:rsidR="00CE1D89">
        <w:rPr>
          <w:rFonts w:hint="cs"/>
          <w:rtl/>
        </w:rPr>
        <w:t xml:space="preserve"> </w:t>
      </w:r>
      <w:proofErr w:type="spellStart"/>
      <w:r>
        <w:rPr>
          <w:rFonts w:hint="cs"/>
          <w:rtl/>
        </w:rPr>
        <w:t>היא</w:t>
      </w:r>
      <w:proofErr w:type="spellEnd"/>
      <w:r>
        <w:rPr>
          <w:rFonts w:hint="cs"/>
          <w:rtl/>
        </w:rPr>
        <w:t xml:space="preserve"> </w:t>
      </w:r>
      <w:r>
        <w:rPr>
          <w:rtl/>
        </w:rPr>
        <w:t xml:space="preserve">רצועת </w:t>
      </w:r>
      <w:bookmarkStart w:id="516" w:name="_ETM_Q1_311910"/>
      <w:bookmarkEnd w:id="516"/>
      <w:r>
        <w:rPr>
          <w:rtl/>
        </w:rPr>
        <w:t xml:space="preserve">הביטחון </w:t>
      </w:r>
      <w:bookmarkStart w:id="517" w:name="_ETM_Q1_313480"/>
      <w:bookmarkEnd w:id="517"/>
      <w:r>
        <w:rPr>
          <w:rFonts w:hint="cs"/>
          <w:rtl/>
        </w:rPr>
        <w:t>ו</w:t>
      </w:r>
      <w:r>
        <w:rPr>
          <w:rtl/>
        </w:rPr>
        <w:t xml:space="preserve">חבל </w:t>
      </w:r>
      <w:bookmarkStart w:id="518" w:name="_ETM_Q1_313960"/>
      <w:bookmarkStart w:id="519" w:name="_ETM_Q1_314500"/>
      <w:bookmarkEnd w:id="518"/>
      <w:bookmarkEnd w:id="519"/>
      <w:r>
        <w:rPr>
          <w:rFonts w:hint="cs"/>
          <w:rtl/>
        </w:rPr>
        <w:t>ה</w:t>
      </w:r>
      <w:r>
        <w:rPr>
          <w:rtl/>
        </w:rPr>
        <w:t>מגן</w:t>
      </w:r>
      <w:r>
        <w:rPr>
          <w:rFonts w:hint="cs"/>
          <w:rtl/>
        </w:rPr>
        <w:t>,</w:t>
      </w:r>
      <w:r>
        <w:rPr>
          <w:rtl/>
        </w:rPr>
        <w:t xml:space="preserve"> </w:t>
      </w:r>
      <w:bookmarkStart w:id="520" w:name="_ETM_Q1_315550"/>
      <w:bookmarkEnd w:id="520"/>
      <w:r>
        <w:rPr>
          <w:rtl/>
        </w:rPr>
        <w:t xml:space="preserve">לא </w:t>
      </w:r>
      <w:bookmarkStart w:id="521" w:name="_ETM_Q1_315730"/>
      <w:bookmarkEnd w:id="521"/>
      <w:r>
        <w:rPr>
          <w:rtl/>
        </w:rPr>
        <w:t xml:space="preserve">רק </w:t>
      </w:r>
      <w:bookmarkStart w:id="522" w:name="_ETM_Q1_315880"/>
      <w:bookmarkEnd w:id="522"/>
      <w:r>
        <w:rPr>
          <w:rtl/>
        </w:rPr>
        <w:t xml:space="preserve">של </w:t>
      </w:r>
      <w:bookmarkStart w:id="523" w:name="_ETM_Q1_316029"/>
      <w:bookmarkEnd w:id="523"/>
      <w:r>
        <w:rPr>
          <w:rtl/>
        </w:rPr>
        <w:t>י</w:t>
      </w:r>
      <w:r>
        <w:rPr>
          <w:rFonts w:hint="cs"/>
          <w:rtl/>
        </w:rPr>
        <w:t>י</w:t>
      </w:r>
      <w:r>
        <w:rPr>
          <w:rtl/>
        </w:rPr>
        <w:t xml:space="preserve">שובי </w:t>
      </w:r>
      <w:bookmarkStart w:id="524" w:name="_ETM_Q1_318130"/>
      <w:bookmarkEnd w:id="524"/>
      <w:r>
        <w:rPr>
          <w:rtl/>
        </w:rPr>
        <w:t xml:space="preserve">עמק </w:t>
      </w:r>
      <w:bookmarkStart w:id="525" w:name="_ETM_Q1_318460"/>
      <w:bookmarkEnd w:id="525"/>
      <w:r>
        <w:rPr>
          <w:rtl/>
        </w:rPr>
        <w:t xml:space="preserve">חפר </w:t>
      </w:r>
      <w:bookmarkStart w:id="526" w:name="_ETM_Q1_319150"/>
      <w:bookmarkEnd w:id="526"/>
      <w:r>
        <w:rPr>
          <w:rtl/>
        </w:rPr>
        <w:t xml:space="preserve">ובכלל </w:t>
      </w:r>
      <w:bookmarkStart w:id="527" w:name="_ETM_Q1_319630"/>
      <w:bookmarkEnd w:id="527"/>
      <w:r>
        <w:rPr>
          <w:rtl/>
        </w:rPr>
        <w:t xml:space="preserve">קו </w:t>
      </w:r>
      <w:bookmarkStart w:id="528" w:name="_ETM_Q1_319810"/>
      <w:bookmarkEnd w:id="528"/>
      <w:r>
        <w:rPr>
          <w:rtl/>
        </w:rPr>
        <w:t>התפר</w:t>
      </w:r>
      <w:r>
        <w:rPr>
          <w:rFonts w:hint="cs"/>
          <w:rtl/>
        </w:rPr>
        <w:t>,</w:t>
      </w:r>
      <w:r>
        <w:rPr>
          <w:rtl/>
        </w:rPr>
        <w:t xml:space="preserve"> </w:t>
      </w:r>
      <w:bookmarkStart w:id="529" w:name="_ETM_Q1_320440"/>
      <w:bookmarkEnd w:id="529"/>
      <w:r>
        <w:rPr>
          <w:rtl/>
        </w:rPr>
        <w:t xml:space="preserve">אלא </w:t>
      </w:r>
      <w:bookmarkStart w:id="530" w:name="_ETM_Q1_320680"/>
      <w:bookmarkEnd w:id="530"/>
      <w:r>
        <w:rPr>
          <w:rtl/>
        </w:rPr>
        <w:t xml:space="preserve">של </w:t>
      </w:r>
      <w:bookmarkStart w:id="531" w:name="_ETM_Q1_320890"/>
      <w:bookmarkEnd w:id="531"/>
      <w:r>
        <w:rPr>
          <w:rtl/>
        </w:rPr>
        <w:t xml:space="preserve">כל </w:t>
      </w:r>
      <w:bookmarkStart w:id="532" w:name="_ETM_Q1_321279"/>
      <w:bookmarkEnd w:id="532"/>
      <w:r>
        <w:rPr>
          <w:rtl/>
        </w:rPr>
        <w:t xml:space="preserve">מדינת </w:t>
      </w:r>
      <w:bookmarkStart w:id="533" w:name="_ETM_Q1_321730"/>
      <w:bookmarkEnd w:id="533"/>
      <w:r>
        <w:rPr>
          <w:rtl/>
        </w:rPr>
        <w:t>ישראל</w:t>
      </w:r>
      <w:r>
        <w:rPr>
          <w:rFonts w:hint="cs"/>
          <w:rtl/>
        </w:rPr>
        <w:t>.</w:t>
      </w:r>
      <w:r>
        <w:rPr>
          <w:rtl/>
        </w:rPr>
        <w:t xml:space="preserve"> </w:t>
      </w:r>
      <w:bookmarkStart w:id="534" w:name="_ETM_Q1_322910"/>
      <w:bookmarkEnd w:id="534"/>
      <w:r>
        <w:rPr>
          <w:rtl/>
        </w:rPr>
        <w:t xml:space="preserve">כפי </w:t>
      </w:r>
      <w:bookmarkStart w:id="535" w:name="_ETM_Q1_323150"/>
      <w:bookmarkEnd w:id="535"/>
      <w:r>
        <w:rPr>
          <w:rtl/>
        </w:rPr>
        <w:t>שהוכח</w:t>
      </w:r>
      <w:r>
        <w:rPr>
          <w:rFonts w:hint="cs"/>
          <w:rtl/>
        </w:rPr>
        <w:t>,</w:t>
      </w:r>
      <w:r>
        <w:rPr>
          <w:rtl/>
        </w:rPr>
        <w:t xml:space="preserve"> </w:t>
      </w:r>
      <w:bookmarkStart w:id="536" w:name="_ETM_Q1_323900"/>
      <w:bookmarkEnd w:id="536"/>
      <w:r>
        <w:rPr>
          <w:rtl/>
        </w:rPr>
        <w:t xml:space="preserve">כאשר </w:t>
      </w:r>
      <w:bookmarkStart w:id="537" w:name="_ETM_Q1_324230"/>
      <w:bookmarkEnd w:id="537"/>
      <w:r>
        <w:rPr>
          <w:rtl/>
        </w:rPr>
        <w:t xml:space="preserve">אין </w:t>
      </w:r>
      <w:bookmarkStart w:id="538" w:name="_ETM_Q1_324500"/>
      <w:bookmarkEnd w:id="538"/>
      <w:r>
        <w:rPr>
          <w:rtl/>
        </w:rPr>
        <w:t xml:space="preserve">התיישבות </w:t>
      </w:r>
      <w:bookmarkStart w:id="539" w:name="_ETM_Q1_325189"/>
      <w:bookmarkEnd w:id="539"/>
      <w:r>
        <w:rPr>
          <w:rtl/>
        </w:rPr>
        <w:t>ו</w:t>
      </w:r>
      <w:r>
        <w:rPr>
          <w:rFonts w:hint="cs"/>
          <w:rtl/>
        </w:rPr>
        <w:t xml:space="preserve">אין </w:t>
      </w:r>
      <w:r>
        <w:rPr>
          <w:rtl/>
        </w:rPr>
        <w:t xml:space="preserve">נוכחות </w:t>
      </w:r>
      <w:bookmarkStart w:id="540" w:name="_ETM_Q1_325730"/>
      <w:bookmarkEnd w:id="540"/>
      <w:r>
        <w:rPr>
          <w:rtl/>
        </w:rPr>
        <w:t>אזרחית</w:t>
      </w:r>
      <w:r>
        <w:rPr>
          <w:rFonts w:hint="cs"/>
          <w:rtl/>
        </w:rPr>
        <w:t>,</w:t>
      </w:r>
      <w:r>
        <w:rPr>
          <w:rtl/>
        </w:rPr>
        <w:t xml:space="preserve"> </w:t>
      </w:r>
      <w:bookmarkStart w:id="541" w:name="_ETM_Q1_326750"/>
      <w:bookmarkEnd w:id="541"/>
      <w:r>
        <w:rPr>
          <w:rtl/>
        </w:rPr>
        <w:t xml:space="preserve">אין </w:t>
      </w:r>
      <w:bookmarkStart w:id="542" w:name="_ETM_Q1_326989"/>
      <w:bookmarkEnd w:id="542"/>
      <w:r>
        <w:rPr>
          <w:rtl/>
        </w:rPr>
        <w:t xml:space="preserve">לאורך </w:t>
      </w:r>
      <w:bookmarkStart w:id="543" w:name="_ETM_Q1_327259"/>
      <w:bookmarkEnd w:id="543"/>
      <w:r>
        <w:rPr>
          <w:rtl/>
        </w:rPr>
        <w:t xml:space="preserve">זמן </w:t>
      </w:r>
      <w:bookmarkStart w:id="544" w:name="_ETM_Q1_327560"/>
      <w:bookmarkEnd w:id="544"/>
      <w:r>
        <w:rPr>
          <w:rtl/>
        </w:rPr>
        <w:t xml:space="preserve">נוכחות </w:t>
      </w:r>
      <w:bookmarkStart w:id="545" w:name="_ETM_Q1_327919"/>
      <w:bookmarkEnd w:id="545"/>
      <w:r>
        <w:rPr>
          <w:rtl/>
        </w:rPr>
        <w:t>צבאית</w:t>
      </w:r>
      <w:r>
        <w:rPr>
          <w:rFonts w:hint="cs"/>
          <w:rtl/>
        </w:rPr>
        <w:t xml:space="preserve">. תראו איך </w:t>
      </w:r>
      <w:bookmarkStart w:id="546" w:name="_ETM_Q1_328339"/>
      <w:bookmarkStart w:id="547" w:name="_ETM_Q1_328429"/>
      <w:bookmarkStart w:id="548" w:name="_ETM_Q1_328609"/>
      <w:bookmarkEnd w:id="546"/>
      <w:bookmarkEnd w:id="547"/>
      <w:bookmarkEnd w:id="548"/>
      <w:r>
        <w:rPr>
          <w:rtl/>
        </w:rPr>
        <w:t xml:space="preserve">ברחנו </w:t>
      </w:r>
      <w:bookmarkStart w:id="549" w:name="_ETM_Q1_329089"/>
      <w:bookmarkEnd w:id="549"/>
      <w:r>
        <w:rPr>
          <w:rtl/>
        </w:rPr>
        <w:t xml:space="preserve">מדרום </w:t>
      </w:r>
      <w:bookmarkStart w:id="550" w:name="_ETM_Q1_329419"/>
      <w:bookmarkEnd w:id="550"/>
      <w:r>
        <w:rPr>
          <w:rtl/>
        </w:rPr>
        <w:t>לבנון</w:t>
      </w:r>
      <w:r>
        <w:rPr>
          <w:rFonts w:hint="cs"/>
          <w:rtl/>
        </w:rPr>
        <w:t>;</w:t>
      </w:r>
      <w:r>
        <w:rPr>
          <w:rtl/>
        </w:rPr>
        <w:t xml:space="preserve"> </w:t>
      </w:r>
      <w:bookmarkStart w:id="551" w:name="_ETM_Q1_330640"/>
      <w:bookmarkEnd w:id="551"/>
      <w:r>
        <w:rPr>
          <w:rtl/>
        </w:rPr>
        <w:t xml:space="preserve">איך </w:t>
      </w:r>
      <w:bookmarkStart w:id="552" w:name="_ETM_Q1_331419"/>
      <w:bookmarkEnd w:id="552"/>
      <w:r>
        <w:rPr>
          <w:rtl/>
        </w:rPr>
        <w:t xml:space="preserve">מדינת </w:t>
      </w:r>
      <w:bookmarkStart w:id="553" w:name="_ETM_Q1_332260"/>
      <w:bookmarkEnd w:id="553"/>
      <w:proofErr w:type="spellStart"/>
      <w:r>
        <w:rPr>
          <w:rtl/>
        </w:rPr>
        <w:t>חמאסטן</w:t>
      </w:r>
      <w:proofErr w:type="spellEnd"/>
      <w:r>
        <w:rPr>
          <w:rtl/>
        </w:rPr>
        <w:t xml:space="preserve"> </w:t>
      </w:r>
      <w:bookmarkStart w:id="554" w:name="_ETM_Q1_333010"/>
      <w:bookmarkEnd w:id="554"/>
      <w:r>
        <w:rPr>
          <w:rtl/>
        </w:rPr>
        <w:t xml:space="preserve">המפלצתית </w:t>
      </w:r>
      <w:bookmarkStart w:id="555" w:name="_ETM_Q1_333699"/>
      <w:bookmarkEnd w:id="555"/>
      <w:r>
        <w:rPr>
          <w:rtl/>
        </w:rPr>
        <w:t xml:space="preserve">התפתחה </w:t>
      </w:r>
      <w:bookmarkStart w:id="556" w:name="_ETM_Q1_334120"/>
      <w:bookmarkEnd w:id="556"/>
      <w:r>
        <w:rPr>
          <w:rtl/>
        </w:rPr>
        <w:t>בעזה</w:t>
      </w:r>
      <w:r>
        <w:rPr>
          <w:rFonts w:hint="cs"/>
          <w:rtl/>
        </w:rPr>
        <w:t xml:space="preserve"> כי גירשנו משם </w:t>
      </w:r>
      <w:bookmarkStart w:id="557" w:name="_ETM_Q1_336431"/>
      <w:bookmarkEnd w:id="557"/>
      <w:r>
        <w:rPr>
          <w:rFonts w:hint="cs"/>
          <w:rtl/>
        </w:rPr>
        <w:t xml:space="preserve">את היהודים. </w:t>
      </w:r>
      <w:bookmarkStart w:id="558" w:name="_ETM_Q1_334480"/>
      <w:bookmarkStart w:id="559" w:name="_ETM_Q1_334839"/>
      <w:bookmarkStart w:id="560" w:name="_ETM_Q1_334989"/>
      <w:bookmarkStart w:id="561" w:name="_ETM_Q1_335260"/>
      <w:bookmarkStart w:id="562" w:name="_ETM_Q1_335320"/>
      <w:bookmarkStart w:id="563" w:name="_ETM_Q1_336339"/>
      <w:bookmarkStart w:id="564" w:name="_ETM_Q1_336550"/>
      <w:bookmarkEnd w:id="558"/>
      <w:bookmarkEnd w:id="559"/>
      <w:bookmarkEnd w:id="560"/>
      <w:bookmarkEnd w:id="561"/>
      <w:bookmarkEnd w:id="562"/>
      <w:bookmarkEnd w:id="563"/>
      <w:bookmarkEnd w:id="564"/>
      <w:r>
        <w:rPr>
          <w:rFonts w:hint="cs"/>
          <w:rtl/>
        </w:rPr>
        <w:t xml:space="preserve">אז </w:t>
      </w:r>
      <w:bookmarkStart w:id="565" w:name="_ETM_Q1_336760"/>
      <w:bookmarkEnd w:id="565"/>
      <w:r>
        <w:rPr>
          <w:rtl/>
        </w:rPr>
        <w:t xml:space="preserve">כדי </w:t>
      </w:r>
      <w:bookmarkStart w:id="566" w:name="_ETM_Q1_337120"/>
      <w:bookmarkEnd w:id="566"/>
      <w:r>
        <w:rPr>
          <w:rtl/>
        </w:rPr>
        <w:t xml:space="preserve">לדאוג </w:t>
      </w:r>
      <w:bookmarkStart w:id="567" w:name="_ETM_Q1_337629"/>
      <w:bookmarkEnd w:id="567"/>
      <w:r>
        <w:rPr>
          <w:rtl/>
        </w:rPr>
        <w:t xml:space="preserve">לביטחון </w:t>
      </w:r>
      <w:bookmarkStart w:id="568" w:name="_ETM_Q1_338379"/>
      <w:bookmarkEnd w:id="568"/>
      <w:r>
        <w:rPr>
          <w:rtl/>
        </w:rPr>
        <w:t xml:space="preserve">של </w:t>
      </w:r>
      <w:bookmarkStart w:id="569" w:name="_ETM_Q1_338710"/>
      <w:bookmarkEnd w:id="569"/>
      <w:r>
        <w:rPr>
          <w:rtl/>
        </w:rPr>
        <w:t xml:space="preserve">תושבי </w:t>
      </w:r>
      <w:bookmarkStart w:id="570" w:name="_ETM_Q1_340600"/>
      <w:bookmarkEnd w:id="570"/>
      <w:r>
        <w:rPr>
          <w:rFonts w:hint="cs"/>
          <w:rtl/>
        </w:rPr>
        <w:t>י</w:t>
      </w:r>
      <w:r>
        <w:rPr>
          <w:rtl/>
        </w:rPr>
        <w:t xml:space="preserve">ישובי </w:t>
      </w:r>
      <w:bookmarkStart w:id="571" w:name="_ETM_Q1_341079"/>
      <w:bookmarkEnd w:id="571"/>
      <w:r>
        <w:rPr>
          <w:rtl/>
        </w:rPr>
        <w:t xml:space="preserve">קו </w:t>
      </w:r>
      <w:bookmarkStart w:id="572" w:name="_ETM_Q1_341289"/>
      <w:bookmarkEnd w:id="572"/>
      <w:r>
        <w:rPr>
          <w:rtl/>
        </w:rPr>
        <w:t xml:space="preserve">התפר </w:t>
      </w:r>
      <w:bookmarkStart w:id="573" w:name="_ETM_Q1_341889"/>
      <w:bookmarkEnd w:id="573"/>
      <w:r>
        <w:rPr>
          <w:rtl/>
        </w:rPr>
        <w:t>ו</w:t>
      </w:r>
      <w:r>
        <w:rPr>
          <w:rFonts w:hint="cs"/>
          <w:rtl/>
        </w:rPr>
        <w:t>ל</w:t>
      </w:r>
      <w:r>
        <w:rPr>
          <w:rtl/>
        </w:rPr>
        <w:t xml:space="preserve">כל </w:t>
      </w:r>
      <w:bookmarkStart w:id="574" w:name="_ETM_Q1_342249"/>
      <w:bookmarkEnd w:id="574"/>
      <w:r>
        <w:rPr>
          <w:rtl/>
        </w:rPr>
        <w:t>י</w:t>
      </w:r>
      <w:r>
        <w:rPr>
          <w:rFonts w:hint="cs"/>
          <w:rtl/>
        </w:rPr>
        <w:t>י</w:t>
      </w:r>
      <w:r>
        <w:rPr>
          <w:rtl/>
        </w:rPr>
        <w:t xml:space="preserve">שוב </w:t>
      </w:r>
      <w:bookmarkStart w:id="575" w:name="_ETM_Q1_342549"/>
      <w:bookmarkEnd w:id="575"/>
      <w:r>
        <w:rPr>
          <w:rtl/>
        </w:rPr>
        <w:t xml:space="preserve">מרכז </w:t>
      </w:r>
      <w:bookmarkStart w:id="576" w:name="_ETM_Q1_342940"/>
      <w:bookmarkEnd w:id="576"/>
      <w:r>
        <w:rPr>
          <w:rtl/>
        </w:rPr>
        <w:t>הארץ</w:t>
      </w:r>
      <w:r>
        <w:rPr>
          <w:rFonts w:hint="cs"/>
          <w:rtl/>
        </w:rPr>
        <w:t>,</w:t>
      </w:r>
      <w:r>
        <w:rPr>
          <w:rtl/>
        </w:rPr>
        <w:t xml:space="preserve"> </w:t>
      </w:r>
      <w:bookmarkStart w:id="577" w:name="_ETM_Q1_343299"/>
      <w:bookmarkStart w:id="578" w:name="_ETM_Q1_343479"/>
      <w:bookmarkEnd w:id="577"/>
      <w:bookmarkEnd w:id="578"/>
      <w:r>
        <w:rPr>
          <w:rFonts w:hint="cs"/>
          <w:rtl/>
        </w:rPr>
        <w:t>אני</w:t>
      </w:r>
      <w:r>
        <w:rPr>
          <w:rtl/>
        </w:rPr>
        <w:t xml:space="preserve"> אכן </w:t>
      </w:r>
      <w:bookmarkStart w:id="579" w:name="_ETM_Q1_343809"/>
      <w:bookmarkEnd w:id="579"/>
      <w:r>
        <w:rPr>
          <w:rtl/>
        </w:rPr>
        <w:t xml:space="preserve">פועל </w:t>
      </w:r>
      <w:bookmarkStart w:id="580" w:name="_ETM_Q1_344109"/>
      <w:bookmarkEnd w:id="580"/>
      <w:r>
        <w:rPr>
          <w:rtl/>
        </w:rPr>
        <w:t xml:space="preserve">לפתח </w:t>
      </w:r>
      <w:bookmarkStart w:id="581" w:name="_ETM_Q1_344529"/>
      <w:bookmarkEnd w:id="581"/>
      <w:r>
        <w:rPr>
          <w:rtl/>
        </w:rPr>
        <w:t xml:space="preserve">את </w:t>
      </w:r>
      <w:bookmarkStart w:id="582" w:name="_ETM_Q1_344619"/>
      <w:bookmarkEnd w:id="582"/>
      <w:r>
        <w:rPr>
          <w:rtl/>
        </w:rPr>
        <w:t xml:space="preserve">ההתיישבות </w:t>
      </w:r>
      <w:bookmarkStart w:id="583" w:name="_ETM_Q1_345069"/>
      <w:bookmarkEnd w:id="583"/>
      <w:r>
        <w:rPr>
          <w:rtl/>
        </w:rPr>
        <w:t xml:space="preserve">ביהודה </w:t>
      </w:r>
      <w:bookmarkStart w:id="584" w:name="_ETM_Q1_345279"/>
      <w:bookmarkEnd w:id="584"/>
      <w:r>
        <w:rPr>
          <w:rtl/>
        </w:rPr>
        <w:t>ושומרון</w:t>
      </w:r>
      <w:r>
        <w:t>:</w:t>
      </w:r>
      <w:r>
        <w:rPr>
          <w:rFonts w:hint="cs"/>
          <w:rtl/>
        </w:rPr>
        <w:t xml:space="preserve"> לסלול</w:t>
      </w:r>
      <w:bookmarkStart w:id="585" w:name="_ETM_Q1_346269"/>
      <w:bookmarkEnd w:id="585"/>
      <w:r>
        <w:rPr>
          <w:rtl/>
        </w:rPr>
        <w:t xml:space="preserve"> </w:t>
      </w:r>
      <w:bookmarkStart w:id="586" w:name="_ETM_Q1_346629"/>
      <w:bookmarkEnd w:id="586"/>
      <w:r>
        <w:rPr>
          <w:rtl/>
        </w:rPr>
        <w:t>ב</w:t>
      </w:r>
      <w:r>
        <w:rPr>
          <w:rFonts w:hint="cs"/>
          <w:rtl/>
        </w:rPr>
        <w:t xml:space="preserve">ה </w:t>
      </w:r>
      <w:r>
        <w:rPr>
          <w:rtl/>
        </w:rPr>
        <w:t>כבישים</w:t>
      </w:r>
      <w:r>
        <w:rPr>
          <w:rFonts w:hint="cs"/>
          <w:rtl/>
        </w:rPr>
        <w:t>,</w:t>
      </w:r>
      <w:r>
        <w:rPr>
          <w:rtl/>
        </w:rPr>
        <w:t xml:space="preserve"> </w:t>
      </w:r>
      <w:bookmarkStart w:id="587" w:name="_ETM_Q1_347229"/>
      <w:bookmarkEnd w:id="587"/>
      <w:r>
        <w:rPr>
          <w:rFonts w:hint="cs"/>
          <w:rtl/>
        </w:rPr>
        <w:t>ל</w:t>
      </w:r>
      <w:r>
        <w:rPr>
          <w:rtl/>
        </w:rPr>
        <w:t xml:space="preserve">פתח </w:t>
      </w:r>
      <w:bookmarkStart w:id="588" w:name="_ETM_Q1_347710"/>
      <w:bookmarkEnd w:id="588"/>
      <w:r>
        <w:rPr>
          <w:rFonts w:hint="cs"/>
          <w:rtl/>
        </w:rPr>
        <w:t xml:space="preserve">בה </w:t>
      </w:r>
      <w:r>
        <w:rPr>
          <w:rtl/>
        </w:rPr>
        <w:t>תשתיות</w:t>
      </w:r>
      <w:r>
        <w:rPr>
          <w:rFonts w:hint="cs"/>
          <w:rtl/>
        </w:rPr>
        <w:t>,</w:t>
      </w:r>
      <w:r>
        <w:rPr>
          <w:rtl/>
        </w:rPr>
        <w:t xml:space="preserve"> </w:t>
      </w:r>
      <w:bookmarkStart w:id="589" w:name="_ETM_Q1_348429"/>
      <w:bookmarkEnd w:id="589"/>
      <w:r>
        <w:rPr>
          <w:rtl/>
        </w:rPr>
        <w:t xml:space="preserve">להקים </w:t>
      </w:r>
      <w:bookmarkStart w:id="590" w:name="_ETM_Q1_348909"/>
      <w:bookmarkEnd w:id="590"/>
      <w:r>
        <w:rPr>
          <w:rtl/>
        </w:rPr>
        <w:t>ב</w:t>
      </w:r>
      <w:r>
        <w:rPr>
          <w:rFonts w:hint="cs"/>
          <w:rtl/>
        </w:rPr>
        <w:t>ה יי</w:t>
      </w:r>
      <w:r>
        <w:rPr>
          <w:rtl/>
        </w:rPr>
        <w:t>שובים</w:t>
      </w:r>
      <w:r>
        <w:rPr>
          <w:rFonts w:hint="cs"/>
          <w:rtl/>
        </w:rPr>
        <w:t>,</w:t>
      </w:r>
      <w:r>
        <w:rPr>
          <w:rtl/>
        </w:rPr>
        <w:t xml:space="preserve"> </w:t>
      </w:r>
      <w:bookmarkStart w:id="591" w:name="_ETM_Q1_349569"/>
      <w:bookmarkEnd w:id="591"/>
      <w:r>
        <w:rPr>
          <w:rtl/>
        </w:rPr>
        <w:t xml:space="preserve">להסדיר </w:t>
      </w:r>
      <w:bookmarkStart w:id="592" w:name="_ETM_Q1_350079"/>
      <w:bookmarkEnd w:id="592"/>
      <w:r>
        <w:rPr>
          <w:rtl/>
        </w:rPr>
        <w:t>ב</w:t>
      </w:r>
      <w:r>
        <w:rPr>
          <w:rFonts w:hint="cs"/>
          <w:rtl/>
        </w:rPr>
        <w:t>ה י</w:t>
      </w:r>
      <w:r>
        <w:rPr>
          <w:rtl/>
        </w:rPr>
        <w:t xml:space="preserve">ישובים </w:t>
      </w:r>
      <w:bookmarkStart w:id="593" w:name="_ETM_Q1_350679"/>
      <w:bookmarkEnd w:id="593"/>
      <w:r>
        <w:rPr>
          <w:rtl/>
        </w:rPr>
        <w:t>וחוות</w:t>
      </w:r>
      <w:r>
        <w:rPr>
          <w:rFonts w:hint="cs"/>
          <w:rtl/>
        </w:rPr>
        <w:t>,</w:t>
      </w:r>
      <w:r>
        <w:rPr>
          <w:rtl/>
        </w:rPr>
        <w:t xml:space="preserve"> </w:t>
      </w:r>
      <w:bookmarkStart w:id="594" w:name="_ETM_Q1_351529"/>
      <w:bookmarkEnd w:id="594"/>
      <w:r>
        <w:rPr>
          <w:rtl/>
        </w:rPr>
        <w:t xml:space="preserve">לבנות </w:t>
      </w:r>
      <w:bookmarkStart w:id="595" w:name="_ETM_Q1_352039"/>
      <w:bookmarkEnd w:id="595"/>
      <w:r>
        <w:rPr>
          <w:rtl/>
        </w:rPr>
        <w:t xml:space="preserve">בה </w:t>
      </w:r>
      <w:bookmarkStart w:id="596" w:name="_ETM_Q1_352190"/>
      <w:bookmarkEnd w:id="596"/>
      <w:r>
        <w:rPr>
          <w:rtl/>
        </w:rPr>
        <w:t xml:space="preserve">הרבה </w:t>
      </w:r>
      <w:bookmarkStart w:id="597" w:name="_ETM_Q1_352429"/>
      <w:bookmarkEnd w:id="597"/>
      <w:r>
        <w:rPr>
          <w:rtl/>
        </w:rPr>
        <w:t>מאוד</w:t>
      </w:r>
      <w:r w:rsidR="00CE1D89">
        <w:rPr>
          <w:rFonts w:hint="cs"/>
          <w:rtl/>
        </w:rPr>
        <w:t>,</w:t>
      </w:r>
      <w:r>
        <w:rPr>
          <w:rtl/>
        </w:rPr>
        <w:t xml:space="preserve"> </w:t>
      </w:r>
      <w:bookmarkStart w:id="598" w:name="_ETM_Q1_352760"/>
      <w:bookmarkEnd w:id="598"/>
      <w:r>
        <w:rPr>
          <w:rtl/>
        </w:rPr>
        <w:t xml:space="preserve">להביא </w:t>
      </w:r>
      <w:bookmarkStart w:id="599" w:name="_ETM_Q1_353029"/>
      <w:bookmarkEnd w:id="599"/>
      <w:r>
        <w:rPr>
          <w:rtl/>
        </w:rPr>
        <w:t>עוד</w:t>
      </w:r>
      <w:bookmarkStart w:id="600" w:name="_ETM_Q1_353149"/>
      <w:bookmarkStart w:id="601" w:name="_ETM_Q1_353539"/>
      <w:bookmarkEnd w:id="600"/>
      <w:bookmarkEnd w:id="601"/>
      <w:r>
        <w:rPr>
          <w:rFonts w:hint="cs"/>
          <w:rtl/>
        </w:rPr>
        <w:t xml:space="preserve"> </w:t>
      </w:r>
      <w:bookmarkStart w:id="602" w:name="_ETM_Q1_351155"/>
      <w:bookmarkEnd w:id="602"/>
      <w:r>
        <w:rPr>
          <w:rFonts w:hint="cs"/>
          <w:rtl/>
        </w:rPr>
        <w:t xml:space="preserve">מיליון </w:t>
      </w:r>
      <w:r>
        <w:rPr>
          <w:rtl/>
        </w:rPr>
        <w:t xml:space="preserve">מתיישבים </w:t>
      </w:r>
      <w:bookmarkStart w:id="603" w:name="_ETM_Q1_354019"/>
      <w:bookmarkEnd w:id="603"/>
      <w:r>
        <w:rPr>
          <w:rFonts w:hint="cs"/>
          <w:rtl/>
        </w:rPr>
        <w:t>ל</w:t>
      </w:r>
      <w:r>
        <w:rPr>
          <w:rtl/>
        </w:rPr>
        <w:t xml:space="preserve">יהודה </w:t>
      </w:r>
      <w:bookmarkStart w:id="604" w:name="_ETM_Q1_354260"/>
      <w:bookmarkEnd w:id="604"/>
      <w:r>
        <w:rPr>
          <w:rtl/>
        </w:rPr>
        <w:t>ושומרון</w:t>
      </w:r>
      <w:r>
        <w:rPr>
          <w:rFonts w:hint="cs"/>
          <w:rtl/>
        </w:rPr>
        <w:t>.</w:t>
      </w:r>
      <w:r>
        <w:rPr>
          <w:rtl/>
        </w:rPr>
        <w:t xml:space="preserve"> </w:t>
      </w:r>
      <w:bookmarkStart w:id="605" w:name="_ETM_Q1_355609"/>
      <w:bookmarkEnd w:id="605"/>
      <w:r>
        <w:rPr>
          <w:rtl/>
        </w:rPr>
        <w:t xml:space="preserve">זה </w:t>
      </w:r>
      <w:bookmarkStart w:id="606" w:name="_ETM_Q1_355879"/>
      <w:bookmarkEnd w:id="606"/>
      <w:r>
        <w:rPr>
          <w:rtl/>
        </w:rPr>
        <w:t>קיומי</w:t>
      </w:r>
      <w:r>
        <w:rPr>
          <w:rFonts w:hint="cs"/>
          <w:rtl/>
        </w:rPr>
        <w:t>.</w:t>
      </w:r>
      <w:r>
        <w:rPr>
          <w:rtl/>
        </w:rPr>
        <w:t xml:space="preserve"> </w:t>
      </w:r>
      <w:bookmarkStart w:id="607" w:name="_ETM_Q1_356539"/>
      <w:bookmarkEnd w:id="607"/>
      <w:r>
        <w:rPr>
          <w:rtl/>
        </w:rPr>
        <w:t xml:space="preserve">זה </w:t>
      </w:r>
      <w:bookmarkStart w:id="608" w:name="_ETM_Q1_356690"/>
      <w:bookmarkEnd w:id="608"/>
      <w:r>
        <w:rPr>
          <w:rtl/>
        </w:rPr>
        <w:t xml:space="preserve">אירוע </w:t>
      </w:r>
      <w:bookmarkStart w:id="609" w:name="_ETM_Q1_356929"/>
      <w:bookmarkEnd w:id="609"/>
      <w:r>
        <w:rPr>
          <w:rtl/>
        </w:rPr>
        <w:t>ב</w:t>
      </w:r>
      <w:r>
        <w:rPr>
          <w:rFonts w:hint="cs"/>
          <w:rtl/>
        </w:rPr>
        <w:t>י</w:t>
      </w:r>
      <w:r>
        <w:rPr>
          <w:rtl/>
        </w:rPr>
        <w:t xml:space="preserve">טחוני </w:t>
      </w:r>
      <w:bookmarkStart w:id="610" w:name="_ETM_Q1_357469"/>
      <w:bookmarkEnd w:id="610"/>
      <w:r>
        <w:rPr>
          <w:rtl/>
        </w:rPr>
        <w:t>וקיומי</w:t>
      </w:r>
      <w:r>
        <w:rPr>
          <w:rFonts w:hint="cs"/>
          <w:rtl/>
        </w:rPr>
        <w:t>.</w:t>
      </w:r>
      <w:bookmarkStart w:id="611" w:name="_ETM_Q1_359620"/>
      <w:bookmarkEnd w:id="611"/>
      <w:r>
        <w:rPr>
          <w:rFonts w:hint="cs"/>
          <w:rtl/>
        </w:rPr>
        <w:t xml:space="preserve"> חבר הכנסת שוסטר, </w:t>
      </w:r>
      <w:r w:rsidR="00CE1D89">
        <w:rPr>
          <w:rFonts w:hint="cs"/>
          <w:rtl/>
        </w:rPr>
        <w:t>ו</w:t>
      </w:r>
      <w:r>
        <w:rPr>
          <w:rFonts w:hint="cs"/>
          <w:rtl/>
        </w:rPr>
        <w:t>אני מקווה שגם אתם התפכחתם בעניין הזה</w:t>
      </w:r>
      <w:r w:rsidR="00CE1D89">
        <w:rPr>
          <w:rFonts w:hint="cs"/>
          <w:rtl/>
        </w:rPr>
        <w:t>,</w:t>
      </w:r>
      <w:r>
        <w:rPr>
          <w:rFonts w:hint="cs"/>
          <w:rtl/>
        </w:rPr>
        <w:t xml:space="preserve"> </w:t>
      </w:r>
      <w:r>
        <w:rPr>
          <w:rtl/>
        </w:rPr>
        <w:t xml:space="preserve">הוא </w:t>
      </w:r>
      <w:bookmarkStart w:id="612" w:name="_ETM_Q1_359020"/>
      <w:bookmarkEnd w:id="612"/>
      <w:r>
        <w:rPr>
          <w:rtl/>
        </w:rPr>
        <w:t xml:space="preserve">חשוב </w:t>
      </w:r>
      <w:bookmarkStart w:id="613" w:name="_ETM_Q1_359350"/>
      <w:bookmarkEnd w:id="613"/>
      <w:r>
        <w:rPr>
          <w:rtl/>
        </w:rPr>
        <w:t xml:space="preserve">הרבה </w:t>
      </w:r>
      <w:r>
        <w:rPr>
          <w:rFonts w:hint="cs"/>
          <w:rtl/>
        </w:rPr>
        <w:t xml:space="preserve">משאלת מרכיבי הביטחון. </w:t>
      </w:r>
    </w:p>
    <w:p w:rsidR="00701AA4" w:rsidRDefault="00701AA4" w:rsidP="008B65B9">
      <w:pPr>
        <w:rPr>
          <w:rtl/>
        </w:rPr>
      </w:pPr>
    </w:p>
    <w:p w:rsidR="00701AA4" w:rsidRDefault="00701AA4" w:rsidP="00CE1D89">
      <w:pPr>
        <w:rPr>
          <w:rtl/>
        </w:rPr>
      </w:pPr>
      <w:bookmarkStart w:id="614" w:name="_ETM_Q1_359211"/>
      <w:bookmarkStart w:id="615" w:name="_ETM_Q1_360010"/>
      <w:bookmarkStart w:id="616" w:name="_ETM_Q1_360190"/>
      <w:bookmarkStart w:id="617" w:name="_ETM_Q1_360580"/>
      <w:bookmarkStart w:id="618" w:name="_ETM_Q1_361089"/>
      <w:bookmarkStart w:id="619" w:name="_ETM_Q1_361330"/>
      <w:bookmarkStart w:id="620" w:name="_ETM_Q1_361540"/>
      <w:bookmarkStart w:id="621" w:name="_ETM_Q1_361750"/>
      <w:bookmarkStart w:id="622" w:name="_ETM_Q1_362380"/>
      <w:bookmarkStart w:id="623" w:name="_ETM_Q1_362740"/>
      <w:bookmarkStart w:id="624" w:name="_ETM_Q1_363589"/>
      <w:bookmarkStart w:id="625" w:name="_ETM_Q1_363859"/>
      <w:bookmarkEnd w:id="614"/>
      <w:bookmarkEnd w:id="615"/>
      <w:bookmarkEnd w:id="616"/>
      <w:bookmarkEnd w:id="617"/>
      <w:bookmarkEnd w:id="618"/>
      <w:bookmarkEnd w:id="619"/>
      <w:bookmarkEnd w:id="620"/>
      <w:bookmarkEnd w:id="621"/>
      <w:bookmarkEnd w:id="622"/>
      <w:bookmarkEnd w:id="623"/>
      <w:bookmarkEnd w:id="624"/>
      <w:bookmarkEnd w:id="625"/>
      <w:r>
        <w:rPr>
          <w:rFonts w:hint="cs"/>
          <w:rtl/>
        </w:rPr>
        <w:t>ל</w:t>
      </w:r>
      <w:r>
        <w:rPr>
          <w:rtl/>
        </w:rPr>
        <w:t xml:space="preserve">שאלת </w:t>
      </w:r>
      <w:bookmarkStart w:id="626" w:name="_ETM_Q1_364159"/>
      <w:bookmarkEnd w:id="626"/>
      <w:r>
        <w:rPr>
          <w:rtl/>
        </w:rPr>
        <w:t xml:space="preserve">מרכיבי </w:t>
      </w:r>
      <w:bookmarkStart w:id="627" w:name="_ETM_Q1_364520"/>
      <w:bookmarkEnd w:id="627"/>
      <w:r>
        <w:rPr>
          <w:rtl/>
        </w:rPr>
        <w:t>הביטחון</w:t>
      </w:r>
      <w:r>
        <w:rPr>
          <w:rFonts w:hint="cs"/>
          <w:rtl/>
        </w:rPr>
        <w:t xml:space="preserve">, כפי </w:t>
      </w:r>
      <w:bookmarkStart w:id="628" w:name="_ETM_Q1_364921"/>
      <w:bookmarkEnd w:id="628"/>
      <w:r>
        <w:rPr>
          <w:rFonts w:hint="cs"/>
          <w:rtl/>
        </w:rPr>
        <w:t xml:space="preserve">שציינת, </w:t>
      </w:r>
      <w:bookmarkStart w:id="629" w:name="_ETM_Q1_365119"/>
      <w:bookmarkStart w:id="630" w:name="_ETM_Q1_365869"/>
      <w:bookmarkStart w:id="631" w:name="_ETM_Q1_366259"/>
      <w:bookmarkStart w:id="632" w:name="_ETM_Q1_366710"/>
      <w:bookmarkStart w:id="633" w:name="_ETM_Q1_366799"/>
      <w:bookmarkStart w:id="634" w:name="_ETM_Q1_366950"/>
      <w:bookmarkStart w:id="635" w:name="_ETM_Q1_368009"/>
      <w:bookmarkEnd w:id="629"/>
      <w:bookmarkEnd w:id="630"/>
      <w:bookmarkEnd w:id="631"/>
      <w:bookmarkEnd w:id="632"/>
      <w:bookmarkEnd w:id="633"/>
      <w:bookmarkEnd w:id="634"/>
      <w:bookmarkEnd w:id="635"/>
      <w:r>
        <w:rPr>
          <w:rFonts w:hint="cs"/>
          <w:rtl/>
        </w:rPr>
        <w:t>היא</w:t>
      </w:r>
      <w:r>
        <w:rPr>
          <w:rtl/>
        </w:rPr>
        <w:t xml:space="preserve"> </w:t>
      </w:r>
      <w:bookmarkStart w:id="636" w:name="_ETM_Q1_368339"/>
      <w:bookmarkEnd w:id="636"/>
      <w:r>
        <w:rPr>
          <w:rtl/>
        </w:rPr>
        <w:t xml:space="preserve">תוקצבה </w:t>
      </w:r>
      <w:bookmarkStart w:id="637" w:name="_ETM_Q1_369390"/>
      <w:bookmarkEnd w:id="637"/>
      <w:r>
        <w:rPr>
          <w:rtl/>
        </w:rPr>
        <w:t>ע</w:t>
      </w:r>
      <w:r>
        <w:rPr>
          <w:rFonts w:hint="cs"/>
          <w:rtl/>
        </w:rPr>
        <w:t>ל ידי</w:t>
      </w:r>
      <w:r>
        <w:rPr>
          <w:rtl/>
        </w:rPr>
        <w:t xml:space="preserve"> </w:t>
      </w:r>
      <w:bookmarkStart w:id="638" w:name="_ETM_Q1_369810"/>
      <w:bookmarkEnd w:id="638"/>
      <w:r>
        <w:rPr>
          <w:rtl/>
        </w:rPr>
        <w:t xml:space="preserve">משרד </w:t>
      </w:r>
      <w:bookmarkStart w:id="639" w:name="_ETM_Q1_370200"/>
      <w:bookmarkEnd w:id="639"/>
      <w:r>
        <w:rPr>
          <w:rtl/>
        </w:rPr>
        <w:t xml:space="preserve">האוצר </w:t>
      </w:r>
      <w:bookmarkStart w:id="640" w:name="_ETM_Q1_371040"/>
      <w:bookmarkEnd w:id="640"/>
      <w:r>
        <w:rPr>
          <w:rtl/>
        </w:rPr>
        <w:t>והו</w:t>
      </w:r>
      <w:bookmarkStart w:id="641" w:name="_ETM_Q1_371339"/>
      <w:bookmarkEnd w:id="641"/>
      <w:r>
        <w:rPr>
          <w:rtl/>
        </w:rPr>
        <w:t xml:space="preserve">עברה </w:t>
      </w:r>
      <w:bookmarkStart w:id="642" w:name="_ETM_Q1_371729"/>
      <w:bookmarkEnd w:id="642"/>
      <w:r>
        <w:rPr>
          <w:rtl/>
        </w:rPr>
        <w:t xml:space="preserve">למשרד </w:t>
      </w:r>
      <w:bookmarkStart w:id="643" w:name="_ETM_Q1_372149"/>
      <w:bookmarkEnd w:id="643"/>
      <w:r>
        <w:rPr>
          <w:rtl/>
        </w:rPr>
        <w:t xml:space="preserve">הפנים </w:t>
      </w:r>
      <w:bookmarkStart w:id="644" w:name="_ETM_Q1_372450"/>
      <w:bookmarkEnd w:id="644"/>
      <w:r>
        <w:rPr>
          <w:rtl/>
        </w:rPr>
        <w:t xml:space="preserve">באותה </w:t>
      </w:r>
      <w:bookmarkStart w:id="645" w:name="_ETM_Q1_372720"/>
      <w:bookmarkEnd w:id="645"/>
      <w:r>
        <w:rPr>
          <w:rtl/>
        </w:rPr>
        <w:t>החלטה</w:t>
      </w:r>
      <w:r>
        <w:rPr>
          <w:rFonts w:hint="cs"/>
          <w:rtl/>
        </w:rPr>
        <w:t>.</w:t>
      </w:r>
      <w:r>
        <w:rPr>
          <w:rtl/>
        </w:rPr>
        <w:t xml:space="preserve"> </w:t>
      </w:r>
      <w:bookmarkStart w:id="646" w:name="_ETM_Q1_373910"/>
      <w:bookmarkEnd w:id="646"/>
      <w:r>
        <w:rPr>
          <w:rtl/>
        </w:rPr>
        <w:t xml:space="preserve">מהבדיקות </w:t>
      </w:r>
      <w:bookmarkStart w:id="647" w:name="_ETM_Q1_374660"/>
      <w:bookmarkEnd w:id="647"/>
      <w:r>
        <w:rPr>
          <w:rtl/>
        </w:rPr>
        <w:t>שערכתי</w:t>
      </w:r>
      <w:r>
        <w:rPr>
          <w:rFonts w:hint="cs"/>
          <w:rtl/>
        </w:rPr>
        <w:t xml:space="preserve"> </w:t>
      </w:r>
      <w:r>
        <w:rPr>
          <w:rtl/>
        </w:rPr>
        <w:t xml:space="preserve">– </w:t>
      </w:r>
      <w:bookmarkStart w:id="648" w:name="_ETM_Q1_375200"/>
      <w:bookmarkEnd w:id="648"/>
      <w:r>
        <w:rPr>
          <w:rtl/>
        </w:rPr>
        <w:t>שוב</w:t>
      </w:r>
      <w:r>
        <w:rPr>
          <w:rFonts w:hint="cs"/>
          <w:rtl/>
        </w:rPr>
        <w:t>,</w:t>
      </w:r>
      <w:r>
        <w:rPr>
          <w:rtl/>
        </w:rPr>
        <w:t xml:space="preserve"> </w:t>
      </w:r>
      <w:bookmarkStart w:id="649" w:name="_ETM_Q1_375440"/>
      <w:bookmarkEnd w:id="649"/>
      <w:r>
        <w:rPr>
          <w:rtl/>
        </w:rPr>
        <w:t xml:space="preserve">זה </w:t>
      </w:r>
      <w:bookmarkStart w:id="650" w:name="_ETM_Q1_375560"/>
      <w:bookmarkEnd w:id="650"/>
      <w:r>
        <w:rPr>
          <w:rtl/>
        </w:rPr>
        <w:t xml:space="preserve">לא </w:t>
      </w:r>
      <w:bookmarkStart w:id="651" w:name="_ETM_Q1_375680"/>
      <w:bookmarkEnd w:id="651"/>
      <w:r>
        <w:rPr>
          <w:rtl/>
        </w:rPr>
        <w:t xml:space="preserve">חונה </w:t>
      </w:r>
      <w:bookmarkStart w:id="652" w:name="_ETM_Q1_375920"/>
      <w:bookmarkEnd w:id="652"/>
      <w:r>
        <w:rPr>
          <w:rtl/>
        </w:rPr>
        <w:t>לפתחי</w:t>
      </w:r>
      <w:r>
        <w:rPr>
          <w:rFonts w:hint="cs"/>
          <w:rtl/>
        </w:rPr>
        <w:t>,</w:t>
      </w:r>
      <w:r>
        <w:rPr>
          <w:rtl/>
        </w:rPr>
        <w:t xml:space="preserve"> </w:t>
      </w:r>
      <w:bookmarkStart w:id="653" w:name="_ETM_Q1_376310"/>
      <w:bookmarkEnd w:id="653"/>
      <w:r>
        <w:rPr>
          <w:rtl/>
        </w:rPr>
        <w:t xml:space="preserve">אבל </w:t>
      </w:r>
      <w:bookmarkStart w:id="654" w:name="_ETM_Q1_376490"/>
      <w:bookmarkEnd w:id="654"/>
      <w:r>
        <w:rPr>
          <w:rtl/>
        </w:rPr>
        <w:t>לבקשתך</w:t>
      </w:r>
      <w:r>
        <w:rPr>
          <w:rFonts w:hint="cs"/>
          <w:rtl/>
        </w:rPr>
        <w:t>,</w:t>
      </w:r>
      <w:r>
        <w:rPr>
          <w:rtl/>
        </w:rPr>
        <w:t xml:space="preserve"> </w:t>
      </w:r>
      <w:bookmarkStart w:id="655" w:name="_ETM_Q1_377089"/>
      <w:bookmarkEnd w:id="655"/>
      <w:r>
        <w:rPr>
          <w:rtl/>
        </w:rPr>
        <w:t xml:space="preserve">אחרי </w:t>
      </w:r>
      <w:bookmarkStart w:id="656" w:name="_ETM_Q1_377270"/>
      <w:bookmarkEnd w:id="656"/>
      <w:r>
        <w:rPr>
          <w:rtl/>
        </w:rPr>
        <w:t xml:space="preserve">שמזכירות </w:t>
      </w:r>
      <w:bookmarkStart w:id="657" w:name="_ETM_Q1_378260"/>
      <w:bookmarkEnd w:id="657"/>
      <w:r>
        <w:rPr>
          <w:rtl/>
        </w:rPr>
        <w:t xml:space="preserve">הכנסת </w:t>
      </w:r>
      <w:bookmarkStart w:id="658" w:name="_ETM_Q1_378620"/>
      <w:bookmarkEnd w:id="658"/>
      <w:r>
        <w:rPr>
          <w:rtl/>
        </w:rPr>
        <w:t xml:space="preserve">החליטה </w:t>
      </w:r>
      <w:bookmarkStart w:id="659" w:name="_ETM_Q1_378950"/>
      <w:bookmarkEnd w:id="659"/>
      <w:r>
        <w:rPr>
          <w:rtl/>
        </w:rPr>
        <w:t xml:space="preserve">שהשאילתה </w:t>
      </w:r>
      <w:bookmarkStart w:id="660" w:name="_ETM_Q1_379460"/>
      <w:bookmarkEnd w:id="660"/>
      <w:r>
        <w:rPr>
          <w:rtl/>
        </w:rPr>
        <w:t>תו</w:t>
      </w:r>
      <w:bookmarkStart w:id="661" w:name="_ETM_Q1_380300"/>
      <w:bookmarkStart w:id="662" w:name="_ETM_Q1_381140"/>
      <w:bookmarkEnd w:id="661"/>
      <w:bookmarkEnd w:id="662"/>
      <w:r>
        <w:rPr>
          <w:rFonts w:hint="cs"/>
          <w:rtl/>
        </w:rPr>
        <w:t>בא</w:t>
      </w:r>
      <w:r>
        <w:rPr>
          <w:rtl/>
        </w:rPr>
        <w:t xml:space="preserve"> </w:t>
      </w:r>
      <w:bookmarkStart w:id="663" w:name="_ETM_Q1_381440"/>
      <w:bookmarkEnd w:id="663"/>
      <w:r>
        <w:rPr>
          <w:rtl/>
        </w:rPr>
        <w:t>לפתחי</w:t>
      </w:r>
      <w:r>
        <w:rPr>
          <w:rFonts w:hint="cs"/>
          <w:rtl/>
        </w:rPr>
        <w:t>,</w:t>
      </w:r>
      <w:r>
        <w:rPr>
          <w:rtl/>
        </w:rPr>
        <w:t xml:space="preserve"> </w:t>
      </w:r>
      <w:bookmarkStart w:id="664" w:name="_ETM_Q1_381830"/>
      <w:bookmarkEnd w:id="664"/>
      <w:r>
        <w:rPr>
          <w:rtl/>
        </w:rPr>
        <w:t xml:space="preserve">אז </w:t>
      </w:r>
      <w:bookmarkStart w:id="665" w:name="_ETM_Q1_381950"/>
      <w:bookmarkEnd w:id="665"/>
      <w:r>
        <w:rPr>
          <w:rtl/>
        </w:rPr>
        <w:t>בדקת</w:t>
      </w:r>
      <w:r w:rsidR="00CE1D89">
        <w:rPr>
          <w:rFonts w:hint="cs"/>
          <w:rtl/>
        </w:rPr>
        <w:t>י</w:t>
      </w:r>
      <w:r>
        <w:rPr>
          <w:rtl/>
        </w:rPr>
        <w:t xml:space="preserve"> </w:t>
      </w:r>
      <w:bookmarkStart w:id="666" w:name="_ETM_Q1_383110"/>
      <w:bookmarkEnd w:id="666"/>
      <w:r w:rsidR="00CE1D89">
        <w:rPr>
          <w:rFonts w:hint="cs"/>
          <w:rtl/>
        </w:rPr>
        <w:t xml:space="preserve">– </w:t>
      </w:r>
      <w:r>
        <w:rPr>
          <w:rtl/>
        </w:rPr>
        <w:t xml:space="preserve">יש </w:t>
      </w:r>
      <w:bookmarkStart w:id="667" w:name="_ETM_Q1_383320"/>
      <w:bookmarkEnd w:id="667"/>
      <w:r>
        <w:rPr>
          <w:rtl/>
        </w:rPr>
        <w:t xml:space="preserve">שם </w:t>
      </w:r>
      <w:bookmarkStart w:id="668" w:name="_ETM_Q1_383470"/>
      <w:bookmarkEnd w:id="668"/>
      <w:r>
        <w:rPr>
          <w:rtl/>
        </w:rPr>
        <w:t xml:space="preserve">אירוע </w:t>
      </w:r>
      <w:bookmarkStart w:id="669" w:name="_ETM_Q1_383740"/>
      <w:bookmarkEnd w:id="669"/>
      <w:r>
        <w:rPr>
          <w:rtl/>
        </w:rPr>
        <w:t xml:space="preserve">משפטי </w:t>
      </w:r>
      <w:bookmarkStart w:id="670" w:name="_ETM_Q1_384610"/>
      <w:bookmarkEnd w:id="670"/>
      <w:r>
        <w:rPr>
          <w:rFonts w:hint="cs"/>
          <w:rtl/>
        </w:rPr>
        <w:t>של</w:t>
      </w:r>
      <w:r>
        <w:rPr>
          <w:rtl/>
        </w:rPr>
        <w:t xml:space="preserve"> </w:t>
      </w:r>
      <w:bookmarkStart w:id="671" w:name="_ETM_Q1_384909"/>
      <w:bookmarkEnd w:id="671"/>
      <w:r>
        <w:rPr>
          <w:rtl/>
        </w:rPr>
        <w:t>יועץ</w:t>
      </w:r>
      <w:r>
        <w:rPr>
          <w:rFonts w:hint="cs"/>
          <w:rtl/>
        </w:rPr>
        <w:t xml:space="preserve"> משפטי </w:t>
      </w:r>
      <w:bookmarkStart w:id="672" w:name="_ETM_Q1_385089"/>
      <w:bookmarkStart w:id="673" w:name="_ETM_Q1_386710"/>
      <w:bookmarkStart w:id="674" w:name="_ETM_Q1_387400"/>
      <w:bookmarkEnd w:id="672"/>
      <w:bookmarkEnd w:id="673"/>
      <w:bookmarkEnd w:id="674"/>
      <w:r>
        <w:rPr>
          <w:rFonts w:hint="cs"/>
          <w:rtl/>
        </w:rPr>
        <w:t>ש</w:t>
      </w:r>
      <w:r>
        <w:rPr>
          <w:rtl/>
        </w:rPr>
        <w:t xml:space="preserve">לא </w:t>
      </w:r>
      <w:bookmarkStart w:id="675" w:name="_ETM_Q1_387549"/>
      <w:bookmarkEnd w:id="675"/>
      <w:r>
        <w:rPr>
          <w:rtl/>
        </w:rPr>
        <w:t xml:space="preserve">בדיוק </w:t>
      </w:r>
      <w:bookmarkStart w:id="676" w:name="_ETM_Q1_387940"/>
      <w:bookmarkEnd w:id="676"/>
      <w:r>
        <w:rPr>
          <w:rtl/>
        </w:rPr>
        <w:t>הבנתי</w:t>
      </w:r>
      <w:r>
        <w:rPr>
          <w:rFonts w:hint="cs"/>
          <w:rtl/>
        </w:rPr>
        <w:t>.</w:t>
      </w:r>
      <w:r>
        <w:rPr>
          <w:rtl/>
        </w:rPr>
        <w:t xml:space="preserve"> </w:t>
      </w:r>
      <w:bookmarkStart w:id="677" w:name="_ETM_Q1_388330"/>
      <w:bookmarkEnd w:id="677"/>
      <w:r>
        <w:rPr>
          <w:rFonts w:hint="cs"/>
          <w:rtl/>
        </w:rPr>
        <w:t xml:space="preserve">הוא </w:t>
      </w:r>
      <w:r>
        <w:rPr>
          <w:rtl/>
        </w:rPr>
        <w:t xml:space="preserve">מחכה </w:t>
      </w:r>
      <w:bookmarkStart w:id="678" w:name="_ETM_Q1_388690"/>
      <w:bookmarkEnd w:id="678"/>
      <w:r>
        <w:rPr>
          <w:rtl/>
        </w:rPr>
        <w:t xml:space="preserve">לקריטריונים </w:t>
      </w:r>
      <w:bookmarkStart w:id="679" w:name="_ETM_Q1_389560"/>
      <w:bookmarkEnd w:id="679"/>
      <w:r>
        <w:rPr>
          <w:rtl/>
        </w:rPr>
        <w:t>ולחוו</w:t>
      </w:r>
      <w:r>
        <w:rPr>
          <w:rFonts w:hint="cs"/>
          <w:rtl/>
        </w:rPr>
        <w:t>ת דעת.</w:t>
      </w:r>
      <w:r>
        <w:rPr>
          <w:rtl/>
        </w:rPr>
        <w:t xml:space="preserve"> </w:t>
      </w:r>
      <w:bookmarkStart w:id="680" w:name="_ETM_Q1_390070"/>
      <w:bookmarkEnd w:id="680"/>
      <w:r>
        <w:rPr>
          <w:rtl/>
        </w:rPr>
        <w:t xml:space="preserve">יש </w:t>
      </w:r>
      <w:bookmarkStart w:id="681" w:name="_ETM_Q1_390220"/>
      <w:bookmarkEnd w:id="681"/>
      <w:r>
        <w:rPr>
          <w:rtl/>
        </w:rPr>
        <w:t>איז</w:t>
      </w:r>
      <w:r>
        <w:rPr>
          <w:rFonts w:hint="cs"/>
          <w:rtl/>
        </w:rPr>
        <w:t>ו</w:t>
      </w:r>
      <w:r>
        <w:rPr>
          <w:rtl/>
        </w:rPr>
        <w:t xml:space="preserve"> </w:t>
      </w:r>
      <w:bookmarkStart w:id="682" w:name="_ETM_Q1_390400"/>
      <w:bookmarkEnd w:id="682"/>
      <w:r>
        <w:rPr>
          <w:rtl/>
        </w:rPr>
        <w:t xml:space="preserve">שאלה </w:t>
      </w:r>
      <w:bookmarkStart w:id="683" w:name="_ETM_Q1_390760"/>
      <w:bookmarkEnd w:id="683"/>
      <w:r>
        <w:rPr>
          <w:rtl/>
        </w:rPr>
        <w:t xml:space="preserve">אם </w:t>
      </w:r>
      <w:bookmarkStart w:id="684" w:name="_ETM_Q1_390909"/>
      <w:bookmarkEnd w:id="684"/>
      <w:r>
        <w:rPr>
          <w:rtl/>
        </w:rPr>
        <w:t xml:space="preserve">זה </w:t>
      </w:r>
      <w:bookmarkStart w:id="685" w:name="_ETM_Q1_391060"/>
      <w:bookmarkEnd w:id="685"/>
      <w:r>
        <w:rPr>
          <w:rtl/>
        </w:rPr>
        <w:t xml:space="preserve">באחריות </w:t>
      </w:r>
      <w:bookmarkStart w:id="686" w:name="_ETM_Q1_391570"/>
      <w:bookmarkEnd w:id="686"/>
      <w:r>
        <w:rPr>
          <w:rtl/>
        </w:rPr>
        <w:t xml:space="preserve">המשרד </w:t>
      </w:r>
      <w:bookmarkStart w:id="687" w:name="_ETM_Q1_392020"/>
      <w:bookmarkStart w:id="688" w:name="_ETM_Q1_393100"/>
      <w:bookmarkEnd w:id="687"/>
      <w:bookmarkEnd w:id="688"/>
      <w:r>
        <w:rPr>
          <w:rFonts w:hint="cs"/>
          <w:rtl/>
        </w:rPr>
        <w:t xml:space="preserve">לביטחון לאומי. </w:t>
      </w:r>
      <w:r>
        <w:rPr>
          <w:rtl/>
        </w:rPr>
        <w:t xml:space="preserve">אם </w:t>
      </w:r>
      <w:bookmarkStart w:id="689" w:name="_ETM_Q1_393249"/>
      <w:bookmarkEnd w:id="689"/>
      <w:r>
        <w:rPr>
          <w:rtl/>
        </w:rPr>
        <w:t xml:space="preserve">זה </w:t>
      </w:r>
      <w:bookmarkStart w:id="690" w:name="_ETM_Q1_393369"/>
      <w:bookmarkEnd w:id="690"/>
      <w:r>
        <w:rPr>
          <w:rtl/>
        </w:rPr>
        <w:t xml:space="preserve">מרכיבי </w:t>
      </w:r>
      <w:bookmarkStart w:id="691" w:name="_ETM_Q1_393729"/>
      <w:bookmarkEnd w:id="691"/>
      <w:r>
        <w:rPr>
          <w:rtl/>
        </w:rPr>
        <w:t xml:space="preserve">הביטחון </w:t>
      </w:r>
      <w:bookmarkStart w:id="692" w:name="_ETM_Q1_394179"/>
      <w:bookmarkEnd w:id="692"/>
      <w:r>
        <w:rPr>
          <w:rFonts w:hint="cs"/>
          <w:rtl/>
        </w:rPr>
        <w:t xml:space="preserve">אז </w:t>
      </w:r>
      <w:r>
        <w:rPr>
          <w:rtl/>
        </w:rPr>
        <w:t xml:space="preserve">המשרד </w:t>
      </w:r>
      <w:bookmarkStart w:id="693" w:name="_ETM_Q1_394569"/>
      <w:bookmarkEnd w:id="693"/>
      <w:r>
        <w:rPr>
          <w:rtl/>
        </w:rPr>
        <w:t xml:space="preserve">לביטחון </w:t>
      </w:r>
      <w:bookmarkStart w:id="694" w:name="_ETM_Q1_394899"/>
      <w:bookmarkEnd w:id="694"/>
      <w:r>
        <w:rPr>
          <w:rtl/>
        </w:rPr>
        <w:t xml:space="preserve">לאומי </w:t>
      </w:r>
      <w:bookmarkStart w:id="695" w:name="_ETM_Q1_395079"/>
      <w:bookmarkEnd w:id="695"/>
      <w:r>
        <w:rPr>
          <w:rtl/>
        </w:rPr>
        <w:t xml:space="preserve">צריך </w:t>
      </w:r>
      <w:bookmarkStart w:id="696" w:name="_ETM_Q1_395229"/>
      <w:bookmarkEnd w:id="696"/>
      <w:r>
        <w:rPr>
          <w:rtl/>
        </w:rPr>
        <w:t>לבצע</w:t>
      </w:r>
      <w:r>
        <w:rPr>
          <w:rFonts w:hint="cs"/>
          <w:rtl/>
        </w:rPr>
        <w:t>,</w:t>
      </w:r>
      <w:r>
        <w:rPr>
          <w:rtl/>
        </w:rPr>
        <w:t xml:space="preserve"> </w:t>
      </w:r>
      <w:bookmarkStart w:id="697" w:name="_ETM_Q1_395709"/>
      <w:bookmarkEnd w:id="697"/>
      <w:r>
        <w:rPr>
          <w:rtl/>
        </w:rPr>
        <w:t xml:space="preserve">ואם </w:t>
      </w:r>
      <w:bookmarkStart w:id="698" w:name="_ETM_Q1_395859"/>
      <w:bookmarkEnd w:id="698"/>
      <w:r>
        <w:rPr>
          <w:rtl/>
        </w:rPr>
        <w:t xml:space="preserve">זה </w:t>
      </w:r>
      <w:bookmarkStart w:id="699" w:name="_ETM_Q1_396009"/>
      <w:bookmarkEnd w:id="699"/>
      <w:r>
        <w:rPr>
          <w:rtl/>
        </w:rPr>
        <w:t xml:space="preserve">חירום </w:t>
      </w:r>
      <w:bookmarkStart w:id="700" w:name="_ETM_Q1_396429"/>
      <w:bookmarkEnd w:id="700"/>
      <w:r>
        <w:rPr>
          <w:rFonts w:hint="cs"/>
          <w:rtl/>
        </w:rPr>
        <w:t xml:space="preserve">אז </w:t>
      </w:r>
      <w:r>
        <w:rPr>
          <w:rtl/>
        </w:rPr>
        <w:t xml:space="preserve">זה </w:t>
      </w:r>
      <w:bookmarkStart w:id="701" w:name="_ETM_Q1_396520"/>
      <w:bookmarkEnd w:id="701"/>
      <w:r>
        <w:rPr>
          <w:rtl/>
        </w:rPr>
        <w:t xml:space="preserve">משרד </w:t>
      </w:r>
      <w:bookmarkStart w:id="702" w:name="_ETM_Q1_396819"/>
      <w:bookmarkEnd w:id="702"/>
      <w:r>
        <w:rPr>
          <w:rtl/>
        </w:rPr>
        <w:t>הפנים</w:t>
      </w:r>
      <w:r>
        <w:rPr>
          <w:rFonts w:hint="cs"/>
          <w:rtl/>
        </w:rPr>
        <w:t>,</w:t>
      </w:r>
      <w:r>
        <w:rPr>
          <w:rtl/>
        </w:rPr>
        <w:t xml:space="preserve"> </w:t>
      </w:r>
      <w:bookmarkStart w:id="703" w:name="_ETM_Q1_397119"/>
      <w:bookmarkEnd w:id="703"/>
      <w:r>
        <w:rPr>
          <w:rtl/>
        </w:rPr>
        <w:t xml:space="preserve">אבל </w:t>
      </w:r>
      <w:bookmarkStart w:id="704" w:name="_ETM_Q1_397270"/>
      <w:bookmarkEnd w:id="704"/>
      <w:r>
        <w:rPr>
          <w:rFonts w:hint="cs"/>
          <w:rtl/>
        </w:rPr>
        <w:t>צריך</w:t>
      </w:r>
      <w:r>
        <w:rPr>
          <w:rtl/>
        </w:rPr>
        <w:t xml:space="preserve"> </w:t>
      </w:r>
      <w:bookmarkStart w:id="705" w:name="_ETM_Q1_397420"/>
      <w:bookmarkEnd w:id="705"/>
      <w:r>
        <w:rPr>
          <w:rtl/>
        </w:rPr>
        <w:t xml:space="preserve">חוות </w:t>
      </w:r>
      <w:bookmarkStart w:id="706" w:name="_ETM_Q1_397630"/>
      <w:bookmarkEnd w:id="706"/>
      <w:r>
        <w:rPr>
          <w:rtl/>
        </w:rPr>
        <w:t xml:space="preserve">דעת </w:t>
      </w:r>
      <w:bookmarkStart w:id="707" w:name="_ETM_Q1_397779"/>
      <w:bookmarkEnd w:id="707"/>
      <w:r>
        <w:rPr>
          <w:rtl/>
        </w:rPr>
        <w:t xml:space="preserve">משפטית </w:t>
      </w:r>
      <w:bookmarkStart w:id="708" w:name="_ETM_Q1_398740"/>
      <w:bookmarkEnd w:id="708"/>
      <w:r>
        <w:rPr>
          <w:rtl/>
        </w:rPr>
        <w:t xml:space="preserve">על </w:t>
      </w:r>
      <w:bookmarkStart w:id="709" w:name="_ETM_Q1_398950"/>
      <w:bookmarkEnd w:id="709"/>
      <w:r>
        <w:rPr>
          <w:rtl/>
        </w:rPr>
        <w:t xml:space="preserve">בסיס </w:t>
      </w:r>
      <w:bookmarkStart w:id="710" w:name="_ETM_Q1_399189"/>
      <w:bookmarkEnd w:id="710"/>
      <w:r>
        <w:rPr>
          <w:rtl/>
        </w:rPr>
        <w:t xml:space="preserve">חוות </w:t>
      </w:r>
      <w:bookmarkStart w:id="711" w:name="_ETM_Q1_399459"/>
      <w:bookmarkEnd w:id="711"/>
      <w:r>
        <w:rPr>
          <w:rtl/>
        </w:rPr>
        <w:t xml:space="preserve">דעת </w:t>
      </w:r>
      <w:bookmarkStart w:id="712" w:name="_ETM_Q1_399670"/>
      <w:bookmarkEnd w:id="712"/>
      <w:r>
        <w:rPr>
          <w:rtl/>
        </w:rPr>
        <w:t xml:space="preserve">ביטחונית </w:t>
      </w:r>
      <w:bookmarkStart w:id="713" w:name="_ETM_Q1_400779"/>
      <w:bookmarkEnd w:id="713"/>
      <w:r>
        <w:rPr>
          <w:rtl/>
        </w:rPr>
        <w:t xml:space="preserve">של </w:t>
      </w:r>
      <w:bookmarkStart w:id="714" w:name="_ETM_Q1_400960"/>
      <w:bookmarkEnd w:id="714"/>
      <w:r>
        <w:rPr>
          <w:rtl/>
        </w:rPr>
        <w:t xml:space="preserve">מערכת </w:t>
      </w:r>
      <w:bookmarkStart w:id="715" w:name="_ETM_Q1_401230"/>
      <w:bookmarkEnd w:id="715"/>
      <w:r>
        <w:rPr>
          <w:rtl/>
        </w:rPr>
        <w:t>הביטחון</w:t>
      </w:r>
      <w:r>
        <w:rPr>
          <w:rFonts w:hint="cs"/>
          <w:rtl/>
        </w:rPr>
        <w:t>.</w:t>
      </w:r>
      <w:r>
        <w:rPr>
          <w:rtl/>
        </w:rPr>
        <w:t xml:space="preserve"> </w:t>
      </w:r>
      <w:bookmarkStart w:id="716" w:name="_ETM_Q1_403119"/>
      <w:bookmarkEnd w:id="716"/>
    </w:p>
    <w:p w:rsidR="00701AA4" w:rsidRDefault="00701AA4" w:rsidP="009152CB">
      <w:pPr>
        <w:rPr>
          <w:rtl/>
        </w:rPr>
      </w:pPr>
      <w:bookmarkStart w:id="717" w:name="_ETM_Q1_402379"/>
      <w:bookmarkStart w:id="718" w:name="_ETM_Q1_402466"/>
      <w:bookmarkEnd w:id="717"/>
      <w:bookmarkEnd w:id="718"/>
    </w:p>
    <w:p w:rsidR="00701AA4" w:rsidRDefault="00701AA4" w:rsidP="00CE1D89">
      <w:pPr>
        <w:rPr>
          <w:rtl/>
        </w:rPr>
      </w:pPr>
      <w:bookmarkStart w:id="719" w:name="_ETM_Q1_402915"/>
      <w:bookmarkStart w:id="720" w:name="_ETM_Q1_402985"/>
      <w:bookmarkStart w:id="721" w:name="_ETM_Q1_403539"/>
      <w:bookmarkEnd w:id="719"/>
      <w:bookmarkEnd w:id="720"/>
      <w:bookmarkEnd w:id="721"/>
      <w:r>
        <w:rPr>
          <w:rtl/>
        </w:rPr>
        <w:t xml:space="preserve">בתקופה </w:t>
      </w:r>
      <w:bookmarkStart w:id="722" w:name="_ETM_Q1_404020"/>
      <w:bookmarkEnd w:id="722"/>
      <w:r>
        <w:rPr>
          <w:rtl/>
        </w:rPr>
        <w:t xml:space="preserve">שקדמה </w:t>
      </w:r>
      <w:bookmarkStart w:id="723" w:name="_ETM_Q1_404589"/>
      <w:bookmarkEnd w:id="723"/>
      <w:r>
        <w:rPr>
          <w:rtl/>
        </w:rPr>
        <w:t xml:space="preserve">למלחמה </w:t>
      </w:r>
      <w:bookmarkStart w:id="724" w:name="_ETM_Q1_405159"/>
      <w:bookmarkEnd w:id="724"/>
      <w:r>
        <w:rPr>
          <w:rtl/>
        </w:rPr>
        <w:t xml:space="preserve">הזאת </w:t>
      </w:r>
      <w:bookmarkStart w:id="725" w:name="_ETM_Q1_405399"/>
      <w:bookmarkEnd w:id="725"/>
      <w:r>
        <w:rPr>
          <w:rtl/>
        </w:rPr>
        <w:t xml:space="preserve">ניסינו </w:t>
      </w:r>
      <w:bookmarkStart w:id="726" w:name="_ETM_Q1_405819"/>
      <w:bookmarkEnd w:id="726"/>
      <w:r>
        <w:rPr>
          <w:rtl/>
        </w:rPr>
        <w:t xml:space="preserve">קצת </w:t>
      </w:r>
      <w:bookmarkStart w:id="727" w:name="_ETM_Q1_406149"/>
      <w:bookmarkEnd w:id="727"/>
      <w:r>
        <w:rPr>
          <w:rtl/>
        </w:rPr>
        <w:t>לאח</w:t>
      </w:r>
      <w:r>
        <w:rPr>
          <w:rFonts w:hint="cs"/>
          <w:rtl/>
        </w:rPr>
        <w:t>ד</w:t>
      </w:r>
      <w:r>
        <w:rPr>
          <w:rtl/>
        </w:rPr>
        <w:t xml:space="preserve"> </w:t>
      </w:r>
      <w:bookmarkStart w:id="728" w:name="_ETM_Q1_406810"/>
      <w:bookmarkEnd w:id="728"/>
      <w:r>
        <w:rPr>
          <w:rtl/>
        </w:rPr>
        <w:t xml:space="preserve">סמכות </w:t>
      </w:r>
      <w:bookmarkStart w:id="729" w:name="_ETM_Q1_407319"/>
      <w:bookmarkEnd w:id="729"/>
      <w:r>
        <w:rPr>
          <w:rtl/>
        </w:rPr>
        <w:t xml:space="preserve">ואחריות </w:t>
      </w:r>
      <w:bookmarkStart w:id="730" w:name="_ETM_Q1_407979"/>
      <w:bookmarkEnd w:id="730"/>
      <w:r>
        <w:rPr>
          <w:rtl/>
        </w:rPr>
        <w:t xml:space="preserve">במדינת </w:t>
      </w:r>
      <w:bookmarkStart w:id="731" w:name="_ETM_Q1_408460"/>
      <w:bookmarkEnd w:id="731"/>
      <w:r>
        <w:rPr>
          <w:rtl/>
        </w:rPr>
        <w:t>ישראל</w:t>
      </w:r>
      <w:bookmarkStart w:id="732" w:name="_ETM_Q1_409430"/>
      <w:bookmarkEnd w:id="732"/>
      <w:r>
        <w:rPr>
          <w:rFonts w:hint="cs"/>
          <w:rtl/>
        </w:rPr>
        <w:t xml:space="preserve">. </w:t>
      </w:r>
      <w:r>
        <w:rPr>
          <w:rtl/>
        </w:rPr>
        <w:t xml:space="preserve">המציאות </w:t>
      </w:r>
      <w:bookmarkStart w:id="733" w:name="_ETM_Q1_409880"/>
      <w:bookmarkEnd w:id="733"/>
      <w:r>
        <w:rPr>
          <w:rtl/>
        </w:rPr>
        <w:t xml:space="preserve">שבה </w:t>
      </w:r>
      <w:bookmarkStart w:id="734" w:name="_ETM_Q1_410119"/>
      <w:bookmarkEnd w:id="734"/>
      <w:r>
        <w:rPr>
          <w:rtl/>
        </w:rPr>
        <w:t xml:space="preserve">האחריות </w:t>
      </w:r>
      <w:bookmarkStart w:id="735" w:name="_ETM_Q1_410689"/>
      <w:bookmarkEnd w:id="735"/>
      <w:r>
        <w:rPr>
          <w:rtl/>
        </w:rPr>
        <w:t xml:space="preserve">מוטלת </w:t>
      </w:r>
      <w:bookmarkStart w:id="736" w:name="_ETM_Q1_411110"/>
      <w:bookmarkEnd w:id="736"/>
      <w:r>
        <w:rPr>
          <w:rtl/>
        </w:rPr>
        <w:t>עליי</w:t>
      </w:r>
      <w:r>
        <w:rPr>
          <w:rFonts w:hint="cs"/>
          <w:rtl/>
        </w:rPr>
        <w:t xml:space="preserve"> </w:t>
      </w:r>
      <w:r>
        <w:rPr>
          <w:rtl/>
        </w:rPr>
        <w:t>–</w:t>
      </w:r>
      <w:r>
        <w:rPr>
          <w:rFonts w:hint="cs"/>
          <w:rtl/>
        </w:rPr>
        <w:t xml:space="preserve"> אני</w:t>
      </w:r>
      <w:r w:rsidR="00CE1D89">
        <w:rPr>
          <w:rFonts w:hint="cs"/>
          <w:rtl/>
        </w:rPr>
        <w:t>,</w:t>
      </w:r>
      <w:r>
        <w:rPr>
          <w:rFonts w:hint="cs"/>
          <w:rtl/>
        </w:rPr>
        <w:t xml:space="preserve"> או שהיה עומד כאן </w:t>
      </w:r>
      <w:bookmarkStart w:id="737" w:name="_ETM_Q1_408688"/>
      <w:bookmarkEnd w:id="737"/>
      <w:r>
        <w:rPr>
          <w:rFonts w:hint="cs"/>
          <w:rtl/>
        </w:rPr>
        <w:t>חברי השר ארבל במקומי</w:t>
      </w:r>
      <w:r w:rsidR="00CE1D89">
        <w:rPr>
          <w:rFonts w:hint="cs"/>
          <w:rtl/>
        </w:rPr>
        <w:t xml:space="preserve"> ו</w:t>
      </w:r>
      <w:r>
        <w:rPr>
          <w:rFonts w:hint="cs"/>
          <w:rtl/>
        </w:rPr>
        <w:t xml:space="preserve">אנחנו אלה שצריכים, בצדק, לתת מענה </w:t>
      </w:r>
      <w:r w:rsidR="00CE1D89">
        <w:rPr>
          <w:rFonts w:hint="eastAsia"/>
          <w:rtl/>
        </w:rPr>
        <w:t>–</w:t>
      </w:r>
      <w:r w:rsidR="00CE1D89">
        <w:rPr>
          <w:rFonts w:hint="cs"/>
          <w:rtl/>
        </w:rPr>
        <w:t xml:space="preserve"> </w:t>
      </w:r>
      <w:r>
        <w:rPr>
          <w:rFonts w:hint="cs"/>
          <w:rtl/>
        </w:rPr>
        <w:t xml:space="preserve">אבל הסמכות לא בידינו אלא בידי כל מיני יועצים משפטיים, </w:t>
      </w:r>
      <w:bookmarkStart w:id="738" w:name="_ETM_Q1_411439"/>
      <w:bookmarkStart w:id="739" w:name="_ETM_Q1_411860"/>
      <w:bookmarkStart w:id="740" w:name="_ETM_Q1_411950"/>
      <w:bookmarkStart w:id="741" w:name="_ETM_Q1_412279"/>
      <w:bookmarkStart w:id="742" w:name="_ETM_Q1_412490"/>
      <w:bookmarkStart w:id="743" w:name="_ETM_Q1_412640"/>
      <w:bookmarkStart w:id="744" w:name="_ETM_Q1_412790"/>
      <w:bookmarkStart w:id="745" w:name="_ETM_Q1_413240"/>
      <w:bookmarkStart w:id="746" w:name="_ETM_Q1_413479"/>
      <w:bookmarkEnd w:id="738"/>
      <w:bookmarkEnd w:id="739"/>
      <w:bookmarkEnd w:id="740"/>
      <w:bookmarkEnd w:id="741"/>
      <w:bookmarkEnd w:id="742"/>
      <w:bookmarkEnd w:id="743"/>
      <w:bookmarkEnd w:id="744"/>
      <w:bookmarkEnd w:id="745"/>
      <w:bookmarkEnd w:id="746"/>
      <w:r>
        <w:rPr>
          <w:rFonts w:hint="cs"/>
          <w:rtl/>
        </w:rPr>
        <w:t xml:space="preserve">אז אולי את השאילתה הבאה שלך אתה יכול לשלוח אליהם. </w:t>
      </w:r>
      <w:bookmarkStart w:id="747" w:name="_ETM_Q1_431489"/>
      <w:bookmarkStart w:id="748" w:name="_ETM_Q1_431554"/>
      <w:bookmarkStart w:id="749" w:name="_ETM_Q1_431632"/>
      <w:bookmarkStart w:id="750" w:name="_ETM_Q1_431684"/>
      <w:bookmarkEnd w:id="747"/>
      <w:bookmarkEnd w:id="748"/>
      <w:bookmarkEnd w:id="749"/>
      <w:bookmarkEnd w:id="750"/>
      <w:r>
        <w:rPr>
          <w:rFonts w:hint="cs"/>
          <w:rtl/>
        </w:rPr>
        <w:t xml:space="preserve">על כל פנים, מבחינתנו התקציב מוקצה, אושר, והועבר למשרד </w:t>
      </w:r>
      <w:bookmarkStart w:id="751" w:name="_ETM_Q1_428627"/>
      <w:bookmarkEnd w:id="751"/>
      <w:r>
        <w:rPr>
          <w:rFonts w:hint="cs"/>
          <w:rtl/>
        </w:rPr>
        <w:t>הפנים. משרד הפנים צריך לבצע עכשיו את עבודת המטה המקצועית מול משרד הביטחון</w:t>
      </w:r>
      <w:r w:rsidR="00CE1D89">
        <w:rPr>
          <w:rFonts w:hint="cs"/>
          <w:rtl/>
        </w:rPr>
        <w:t>,</w:t>
      </w:r>
      <w:r>
        <w:rPr>
          <w:rFonts w:hint="cs"/>
          <w:rtl/>
        </w:rPr>
        <w:t xml:space="preserve"> וחוות הדעת.</w:t>
      </w:r>
      <w:bookmarkStart w:id="752" w:name="_ETM_Q1_427813"/>
      <w:bookmarkEnd w:id="752"/>
      <w:r>
        <w:rPr>
          <w:rFonts w:hint="cs"/>
          <w:rtl/>
        </w:rPr>
        <w:t xml:space="preserve"> אנחנו נתמוך, נסייע. כפי שאמרתי,</w:t>
      </w:r>
      <w:bookmarkStart w:id="753" w:name="_ETM_Q1_438061"/>
      <w:bookmarkEnd w:id="753"/>
      <w:r>
        <w:rPr>
          <w:rFonts w:hint="cs"/>
          <w:rtl/>
        </w:rPr>
        <w:t xml:space="preserve"> ראשי הרשויות יהיו אצלי בשבוע הבא</w:t>
      </w:r>
      <w:r w:rsidR="00CE1D89">
        <w:rPr>
          <w:rFonts w:hint="cs"/>
          <w:rtl/>
        </w:rPr>
        <w:t>,</w:t>
      </w:r>
      <w:r>
        <w:rPr>
          <w:rFonts w:hint="cs"/>
          <w:rtl/>
        </w:rPr>
        <w:t xml:space="preserve"> ואני בשיח איתם על</w:t>
      </w:r>
      <w:bookmarkStart w:id="754" w:name="_ETM_Q1_440107"/>
      <w:bookmarkEnd w:id="754"/>
      <w:r>
        <w:rPr>
          <w:rFonts w:hint="cs"/>
          <w:rtl/>
        </w:rPr>
        <w:t xml:space="preserve"> מענה עוד הרבה </w:t>
      </w:r>
      <w:proofErr w:type="spellStart"/>
      <w:r>
        <w:rPr>
          <w:rFonts w:hint="cs"/>
          <w:rtl/>
        </w:rPr>
        <w:t>הרבה</w:t>
      </w:r>
      <w:proofErr w:type="spellEnd"/>
      <w:r>
        <w:rPr>
          <w:rFonts w:hint="cs"/>
          <w:rtl/>
        </w:rPr>
        <w:t xml:space="preserve"> יותר רחב. </w:t>
      </w:r>
    </w:p>
    <w:p w:rsidR="00701AA4" w:rsidRDefault="00701AA4" w:rsidP="00610DA5">
      <w:pPr>
        <w:rPr>
          <w:rtl/>
        </w:rPr>
      </w:pPr>
    </w:p>
    <w:p w:rsidR="00701AA4" w:rsidRDefault="00701AA4" w:rsidP="00C35C33">
      <w:pPr>
        <w:rPr>
          <w:rtl/>
        </w:rPr>
      </w:pPr>
      <w:r>
        <w:rPr>
          <w:rFonts w:hint="cs"/>
          <w:rtl/>
        </w:rPr>
        <w:t xml:space="preserve">אני חוזר ואומר: </w:t>
      </w:r>
      <w:bookmarkStart w:id="755" w:name="_ETM_Q1_428133"/>
      <w:bookmarkStart w:id="756" w:name="_ETM_Q1_428204"/>
      <w:bookmarkStart w:id="757" w:name="_ETM_Q1_428325"/>
      <w:bookmarkStart w:id="758" w:name="_ETM_Q1_428403"/>
      <w:bookmarkStart w:id="759" w:name="_ETM_Q1_413779"/>
      <w:bookmarkStart w:id="760" w:name="_ETM_Q1_414229"/>
      <w:bookmarkStart w:id="761" w:name="_ETM_Q1_414470"/>
      <w:bookmarkStart w:id="762" w:name="_ETM_Q1_414589"/>
      <w:bookmarkStart w:id="763" w:name="_ETM_Q1_414890"/>
      <w:bookmarkStart w:id="764" w:name="_ETM_Q1_416369"/>
      <w:bookmarkStart w:id="765" w:name="_ETM_Q1_416700"/>
      <w:bookmarkStart w:id="766" w:name="_ETM_Q1_417630"/>
      <w:bookmarkStart w:id="767" w:name="_ETM_Q1_417899"/>
      <w:bookmarkEnd w:id="755"/>
      <w:bookmarkEnd w:id="756"/>
      <w:bookmarkEnd w:id="757"/>
      <w:bookmarkEnd w:id="758"/>
      <w:bookmarkEnd w:id="759"/>
      <w:bookmarkEnd w:id="760"/>
      <w:bookmarkEnd w:id="761"/>
      <w:bookmarkEnd w:id="762"/>
      <w:bookmarkEnd w:id="763"/>
      <w:bookmarkEnd w:id="764"/>
      <w:bookmarkEnd w:id="765"/>
      <w:bookmarkEnd w:id="766"/>
      <w:bookmarkEnd w:id="767"/>
      <w:r>
        <w:rPr>
          <w:rFonts w:hint="cs"/>
          <w:rtl/>
        </w:rPr>
        <w:t xml:space="preserve">בואו </w:t>
      </w:r>
      <w:bookmarkStart w:id="768" w:name="_ETM_Q1_443642"/>
      <w:bookmarkEnd w:id="768"/>
      <w:r>
        <w:rPr>
          <w:rFonts w:hint="cs"/>
          <w:rtl/>
        </w:rPr>
        <w:t xml:space="preserve">לא ניתן את הדגש. חס וחלילה, חס וחלילה, אם תקום </w:t>
      </w:r>
      <w:bookmarkStart w:id="769" w:name="_ETM_Q1_444915"/>
      <w:bookmarkEnd w:id="769"/>
      <w:r>
        <w:rPr>
          <w:rFonts w:hint="cs"/>
          <w:rtl/>
        </w:rPr>
        <w:t xml:space="preserve">ישות טרור מפלצתית ואם יהיה איום נורא ואיום של כיבוש כפי שהיה בעזה וכפי שאנחנו יודעים שבנו לנו בדרום </w:t>
      </w:r>
      <w:bookmarkStart w:id="770" w:name="_ETM_Q1_452101"/>
      <w:bookmarkEnd w:id="770"/>
      <w:r>
        <w:rPr>
          <w:rFonts w:hint="cs"/>
          <w:rtl/>
        </w:rPr>
        <w:t xml:space="preserve">לבנון, עם כוח </w:t>
      </w:r>
      <w:proofErr w:type="spellStart"/>
      <w:r w:rsidRPr="00C12EB8">
        <w:rPr>
          <w:rFonts w:hint="cs"/>
          <w:rtl/>
        </w:rPr>
        <w:t>רדואן</w:t>
      </w:r>
      <w:proofErr w:type="spellEnd"/>
      <w:r>
        <w:rPr>
          <w:rFonts w:hint="cs"/>
          <w:rtl/>
        </w:rPr>
        <w:t xml:space="preserve"> האלה </w:t>
      </w:r>
      <w:r>
        <w:rPr>
          <w:rFonts w:hint="eastAsia"/>
          <w:rtl/>
        </w:rPr>
        <w:t xml:space="preserve">– </w:t>
      </w:r>
      <w:r>
        <w:rPr>
          <w:rFonts w:hint="cs"/>
          <w:rtl/>
        </w:rPr>
        <w:t xml:space="preserve">אם הדבר הזה יהיה ביהודה ושומרון, אז המחשבה שעוד קצת גדר, מצלמה וחמ"ל </w:t>
      </w:r>
      <w:bookmarkStart w:id="771" w:name="_ETM_Q1_461585"/>
      <w:bookmarkEnd w:id="771"/>
      <w:r>
        <w:rPr>
          <w:rFonts w:hint="cs"/>
          <w:rtl/>
        </w:rPr>
        <w:t xml:space="preserve">יפתרו את זה היא מחשבה שגויה מאוד. </w:t>
      </w:r>
    </w:p>
    <w:p w:rsidR="00701AA4" w:rsidRDefault="00701AA4" w:rsidP="00610DA5">
      <w:pPr>
        <w:rPr>
          <w:rtl/>
        </w:rPr>
      </w:pPr>
    </w:p>
    <w:p w:rsidR="00701AA4" w:rsidRDefault="00701AA4" w:rsidP="00610DA5">
      <w:pPr>
        <w:pStyle w:val="af6"/>
        <w:keepNext/>
        <w:rPr>
          <w:rtl/>
        </w:rPr>
      </w:pPr>
      <w:bookmarkStart w:id="772" w:name="ET_yor_6423_11"/>
      <w:r w:rsidRPr="00610DA5">
        <w:rPr>
          <w:rStyle w:val="TagStyle"/>
          <w:rtl/>
        </w:rPr>
        <w:t xml:space="preserve"> &lt;&lt; יור &gt;&gt; </w:t>
      </w:r>
      <w:r>
        <w:rPr>
          <w:rtl/>
        </w:rPr>
        <w:t>היו"ר אמיר אוחנה:</w:t>
      </w:r>
      <w:r w:rsidRPr="00610DA5">
        <w:rPr>
          <w:rStyle w:val="TagStyle"/>
          <w:rtl/>
        </w:rPr>
        <w:t xml:space="preserve"> &lt;&lt; יור &gt;&gt;</w:t>
      </w:r>
      <w:r>
        <w:rPr>
          <w:rtl/>
        </w:rPr>
        <w:t xml:space="preserve">   </w:t>
      </w:r>
      <w:bookmarkEnd w:id="772"/>
    </w:p>
    <w:p w:rsidR="00701AA4" w:rsidRDefault="00701AA4" w:rsidP="00C977A2">
      <w:pPr>
        <w:rPr>
          <w:rtl/>
        </w:rPr>
      </w:pPr>
    </w:p>
    <w:p w:rsidR="00701AA4" w:rsidRDefault="00701AA4" w:rsidP="00CE1D89">
      <w:pPr>
        <w:rPr>
          <w:rtl/>
        </w:rPr>
      </w:pPr>
      <w:r>
        <w:rPr>
          <w:rFonts w:hint="cs"/>
          <w:rtl/>
        </w:rPr>
        <w:t>תודה. שאלת המשך.</w:t>
      </w:r>
      <w:bookmarkStart w:id="773" w:name="_ETM_Q1_465195"/>
      <w:bookmarkEnd w:id="773"/>
      <w:r>
        <w:rPr>
          <w:rFonts w:hint="cs"/>
          <w:rtl/>
        </w:rPr>
        <w:t xml:space="preserve"> </w:t>
      </w:r>
      <w:bookmarkStart w:id="774" w:name="_ETM_Q1_465578"/>
      <w:bookmarkEnd w:id="774"/>
      <w:r>
        <w:rPr>
          <w:rFonts w:hint="cs"/>
          <w:rtl/>
        </w:rPr>
        <w:t xml:space="preserve">רק רגע, רבותיי, שאלת המשך לחבר הכנסת שוסטר. לאחר מכן </w:t>
      </w:r>
      <w:bookmarkStart w:id="775" w:name="_ETM_Q1_474105"/>
      <w:bookmarkEnd w:id="775"/>
      <w:r>
        <w:rPr>
          <w:rFonts w:hint="cs"/>
          <w:rtl/>
        </w:rPr>
        <w:t xml:space="preserve">שאלה נוספת לחבר הכנסת נאור שירי, ברצף, והשר ישיב במרוכז. </w:t>
      </w:r>
      <w:bookmarkStart w:id="776" w:name="_ETM_Q1_477934"/>
      <w:bookmarkEnd w:id="776"/>
    </w:p>
    <w:p w:rsidR="00701AA4" w:rsidRDefault="00701AA4" w:rsidP="00610DA5">
      <w:pPr>
        <w:rPr>
          <w:rtl/>
        </w:rPr>
      </w:pPr>
    </w:p>
    <w:p w:rsidR="00701AA4" w:rsidRDefault="00582BDB" w:rsidP="00582BDB">
      <w:pPr>
        <w:pStyle w:val="-"/>
        <w:rPr>
          <w:rtl/>
        </w:rPr>
      </w:pPr>
      <w:bookmarkStart w:id="777" w:name="ET_speakercontinue_6144_12"/>
      <w:r w:rsidRPr="00582BDB">
        <w:rPr>
          <w:rStyle w:val="TagStyle"/>
          <w:rtl/>
        </w:rPr>
        <w:t xml:space="preserve"> &lt;&lt; דובר_המשך &gt;&gt;</w:t>
      </w:r>
      <w:r w:rsidR="00701AA4" w:rsidRPr="00610DA5">
        <w:rPr>
          <w:rStyle w:val="TagStyle"/>
          <w:rtl/>
        </w:rPr>
        <w:t xml:space="preserve"> </w:t>
      </w:r>
      <w:bookmarkStart w:id="778" w:name="_Toc169728093"/>
      <w:r w:rsidR="00701AA4">
        <w:rPr>
          <w:rtl/>
        </w:rPr>
        <w:t>אלון שוסטר (המחנה הממלכתי):</w:t>
      </w:r>
      <w:bookmarkEnd w:id="778"/>
      <w:r w:rsidR="00701AA4" w:rsidRPr="00610DA5">
        <w:rPr>
          <w:rStyle w:val="TagStyle"/>
          <w:rtl/>
        </w:rPr>
        <w:t xml:space="preserve"> </w:t>
      </w:r>
      <w:r w:rsidRPr="00582BDB">
        <w:rPr>
          <w:rStyle w:val="TagStyle"/>
          <w:rtl/>
        </w:rPr>
        <w:t xml:space="preserve">&lt;&lt; דובר_המשך &gt;&gt; </w:t>
      </w:r>
      <w:r w:rsidR="00701AA4">
        <w:rPr>
          <w:rtl/>
        </w:rPr>
        <w:t xml:space="preserve">   </w:t>
      </w:r>
      <w:bookmarkEnd w:id="777"/>
    </w:p>
    <w:p w:rsidR="00701AA4" w:rsidRDefault="00701AA4" w:rsidP="00C977A2">
      <w:pPr>
        <w:rPr>
          <w:rtl/>
        </w:rPr>
      </w:pPr>
    </w:p>
    <w:p w:rsidR="00701AA4" w:rsidRDefault="00701AA4" w:rsidP="00C977A2">
      <w:pPr>
        <w:rPr>
          <w:rtl/>
        </w:rPr>
      </w:pPr>
      <w:r>
        <w:rPr>
          <w:rFonts w:hint="cs"/>
          <w:rtl/>
        </w:rPr>
        <w:t xml:space="preserve">מאה אחוז. שר האוצר, ראשית, אני מברך על האמירה שהתקציב </w:t>
      </w:r>
      <w:bookmarkStart w:id="779" w:name="_ETM_Q1_483099"/>
      <w:bookmarkEnd w:id="779"/>
      <w:r>
        <w:rPr>
          <w:rFonts w:hint="cs"/>
          <w:rtl/>
        </w:rPr>
        <w:t xml:space="preserve">קיים, כי גם בזה היה ספק. </w:t>
      </w:r>
      <w:bookmarkStart w:id="780" w:name="_ETM_Q1_487099"/>
      <w:bookmarkStart w:id="781" w:name="_ETM_Q1_487176"/>
      <w:bookmarkStart w:id="782" w:name="_ETM_Q1_487243"/>
      <w:bookmarkStart w:id="783" w:name="_ETM_Q1_487310"/>
      <w:bookmarkEnd w:id="780"/>
      <w:bookmarkEnd w:id="781"/>
      <w:bookmarkEnd w:id="782"/>
      <w:bookmarkEnd w:id="783"/>
      <w:r>
        <w:rPr>
          <w:rFonts w:hint="cs"/>
          <w:rtl/>
        </w:rPr>
        <w:t xml:space="preserve">דבר שני, אני </w:t>
      </w:r>
      <w:bookmarkStart w:id="784" w:name="_ETM_Q1_483415"/>
      <w:bookmarkEnd w:id="784"/>
      <w:r>
        <w:rPr>
          <w:rFonts w:hint="cs"/>
          <w:rtl/>
        </w:rPr>
        <w:t xml:space="preserve">מבקש שאגף התקציבים, שהוא באחריותך, ייקח על עצמו לוודא שהמשפטנים בהקשר הזה יודעים את העובדות. הרי מה הם טוענים? הטענה שלהם היא </w:t>
      </w:r>
      <w:bookmarkStart w:id="785" w:name="_ETM_Q1_497574"/>
      <w:bookmarkEnd w:id="785"/>
      <w:r>
        <w:rPr>
          <w:rFonts w:hint="cs"/>
          <w:rtl/>
        </w:rPr>
        <w:t xml:space="preserve">שהמשרד לביטחון פנים ומשרד הפנים פועלים על אותם מרכיבי </w:t>
      </w:r>
      <w:bookmarkStart w:id="786" w:name="_ETM_Q1_502373"/>
      <w:bookmarkEnd w:id="786"/>
      <w:r>
        <w:rPr>
          <w:rFonts w:hint="cs"/>
          <w:rtl/>
        </w:rPr>
        <w:t xml:space="preserve">ביטחון. אני טוען, אחרי בדיקה </w:t>
      </w:r>
      <w:r w:rsidR="00C977A2">
        <w:rPr>
          <w:rFonts w:hint="cs"/>
          <w:rtl/>
        </w:rPr>
        <w:t>– – –</w:t>
      </w:r>
      <w:r>
        <w:rPr>
          <w:rFonts w:hint="cs"/>
          <w:rtl/>
        </w:rPr>
        <w:t xml:space="preserve"> </w:t>
      </w:r>
    </w:p>
    <w:p w:rsidR="00701AA4" w:rsidRDefault="00701AA4" w:rsidP="00610DA5">
      <w:pPr>
        <w:rPr>
          <w:rtl/>
        </w:rPr>
      </w:pPr>
    </w:p>
    <w:p w:rsidR="00701AA4" w:rsidRDefault="00701AA4" w:rsidP="00610DA5">
      <w:pPr>
        <w:pStyle w:val="-"/>
        <w:keepNext/>
        <w:rPr>
          <w:rtl/>
        </w:rPr>
      </w:pPr>
      <w:bookmarkStart w:id="787" w:name="ET_speakercontinue_6453_14"/>
      <w:r w:rsidRPr="00610DA5">
        <w:rPr>
          <w:rStyle w:val="TagStyle"/>
          <w:rtl/>
        </w:rPr>
        <w:t xml:space="preserve"> &lt;&lt; דובר_המשך &gt;&gt; </w:t>
      </w:r>
      <w:r>
        <w:rPr>
          <w:rtl/>
        </w:rPr>
        <w:t>שר האוצר בצלאל סמוטריץ':</w:t>
      </w:r>
      <w:r w:rsidRPr="00610DA5">
        <w:rPr>
          <w:rStyle w:val="TagStyle"/>
          <w:rtl/>
        </w:rPr>
        <w:t xml:space="preserve"> &lt;&lt; דובר_המשך &gt;&gt;</w:t>
      </w:r>
      <w:r>
        <w:rPr>
          <w:rtl/>
        </w:rPr>
        <w:t xml:space="preserve">   </w:t>
      </w:r>
      <w:bookmarkEnd w:id="787"/>
    </w:p>
    <w:p w:rsidR="00701AA4" w:rsidRDefault="00701AA4" w:rsidP="00C977A2">
      <w:pPr>
        <w:rPr>
          <w:rtl/>
        </w:rPr>
      </w:pPr>
    </w:p>
    <w:p w:rsidR="00701AA4" w:rsidRDefault="00701AA4" w:rsidP="00CE1D89">
      <w:pPr>
        <w:rPr>
          <w:rtl/>
        </w:rPr>
      </w:pPr>
      <w:r>
        <w:rPr>
          <w:rFonts w:hint="cs"/>
          <w:rtl/>
        </w:rPr>
        <w:t xml:space="preserve">אבל אם </w:t>
      </w:r>
      <w:bookmarkStart w:id="788" w:name="_ETM_Q1_501414"/>
      <w:bookmarkEnd w:id="788"/>
      <w:r>
        <w:rPr>
          <w:rFonts w:hint="cs"/>
          <w:rtl/>
        </w:rPr>
        <w:t xml:space="preserve">זאת בעיית משפטנים, אז מה אתה רוצה מאגף תקציבים? אגף </w:t>
      </w:r>
      <w:bookmarkStart w:id="789" w:name="_ETM_Q1_509302"/>
      <w:bookmarkEnd w:id="789"/>
      <w:r>
        <w:rPr>
          <w:rFonts w:hint="cs"/>
          <w:rtl/>
        </w:rPr>
        <w:t xml:space="preserve">תקציבים הוא לא משרד הביטחון ולא נותן חוות דעת ביטחוניות, והוא לא משרד המשפטים. </w:t>
      </w:r>
    </w:p>
    <w:p w:rsidR="00701AA4" w:rsidRDefault="00701AA4" w:rsidP="00610DA5">
      <w:pPr>
        <w:rPr>
          <w:rtl/>
        </w:rPr>
      </w:pPr>
      <w:bookmarkStart w:id="790" w:name="_ETM_Q1_508019"/>
      <w:bookmarkStart w:id="791" w:name="_ETM_Q1_508076"/>
      <w:bookmarkStart w:id="792" w:name="_ETM_Q1_509522"/>
      <w:bookmarkEnd w:id="790"/>
      <w:bookmarkEnd w:id="791"/>
      <w:bookmarkEnd w:id="792"/>
    </w:p>
    <w:p w:rsidR="00701AA4" w:rsidRDefault="00701AA4" w:rsidP="00610DA5">
      <w:pPr>
        <w:pStyle w:val="-"/>
        <w:keepNext/>
        <w:rPr>
          <w:rtl/>
        </w:rPr>
      </w:pPr>
      <w:bookmarkStart w:id="793" w:name="_ETM_Q1_509577"/>
      <w:bookmarkStart w:id="794" w:name="_ETM_Q1_511234"/>
      <w:bookmarkStart w:id="795" w:name="_ETM_Q1_511285"/>
      <w:bookmarkStart w:id="796" w:name="ET_speakercontinue_6144_16"/>
      <w:bookmarkEnd w:id="793"/>
      <w:bookmarkEnd w:id="794"/>
      <w:bookmarkEnd w:id="795"/>
      <w:r w:rsidRPr="00610DA5">
        <w:rPr>
          <w:rStyle w:val="TagStyle"/>
          <w:rtl/>
        </w:rPr>
        <w:t xml:space="preserve"> &lt;&lt; דובר_המשך &gt;&gt; </w:t>
      </w:r>
      <w:r>
        <w:rPr>
          <w:rtl/>
        </w:rPr>
        <w:t>אלון שוסטר (המחנה הממלכתי):</w:t>
      </w:r>
      <w:r w:rsidRPr="00610DA5">
        <w:rPr>
          <w:rStyle w:val="TagStyle"/>
          <w:rtl/>
        </w:rPr>
        <w:t xml:space="preserve"> &lt;&lt; דובר_המשך &gt;&gt;</w:t>
      </w:r>
      <w:r>
        <w:rPr>
          <w:rtl/>
        </w:rPr>
        <w:t xml:space="preserve">   </w:t>
      </w:r>
      <w:bookmarkEnd w:id="796"/>
    </w:p>
    <w:p w:rsidR="00701AA4" w:rsidRDefault="00701AA4" w:rsidP="00C977A2">
      <w:pPr>
        <w:rPr>
          <w:rtl/>
        </w:rPr>
      </w:pPr>
    </w:p>
    <w:p w:rsidR="00701AA4" w:rsidRDefault="00701AA4" w:rsidP="00CE1D89">
      <w:pPr>
        <w:rPr>
          <w:rtl/>
        </w:rPr>
      </w:pPr>
      <w:bookmarkStart w:id="797" w:name="_ETM_Q1_512672"/>
      <w:bookmarkEnd w:id="797"/>
      <w:r>
        <w:rPr>
          <w:rFonts w:hint="cs"/>
          <w:rtl/>
        </w:rPr>
        <w:t xml:space="preserve">יש עניין למשרד להוציא את התקציב, </w:t>
      </w:r>
      <w:bookmarkStart w:id="798" w:name="_ETM_Q1_516396"/>
      <w:bookmarkEnd w:id="798"/>
      <w:r>
        <w:rPr>
          <w:rFonts w:hint="cs"/>
          <w:rtl/>
        </w:rPr>
        <w:t xml:space="preserve">ואני חושב שזה נכון. </w:t>
      </w:r>
      <w:bookmarkStart w:id="799" w:name="_ETM_Q1_513663"/>
      <w:bookmarkStart w:id="800" w:name="_ETM_Q1_513769"/>
      <w:bookmarkStart w:id="801" w:name="_ETM_Q1_512392"/>
      <w:bookmarkStart w:id="802" w:name="_ETM_Q1_512454"/>
      <w:bookmarkEnd w:id="799"/>
      <w:bookmarkEnd w:id="800"/>
      <w:bookmarkEnd w:id="801"/>
      <w:bookmarkEnd w:id="802"/>
      <w:r>
        <w:rPr>
          <w:rFonts w:hint="cs"/>
          <w:rtl/>
        </w:rPr>
        <w:t>בין היתר, גם אגף התקציבים</w:t>
      </w:r>
      <w:bookmarkStart w:id="803" w:name="_ETM_Q1_519113"/>
      <w:bookmarkEnd w:id="803"/>
      <w:r>
        <w:rPr>
          <w:rFonts w:hint="cs"/>
          <w:rtl/>
        </w:rPr>
        <w:t xml:space="preserve"> נבחן על זה, ואני מבקש את הסיוע שלו. אני בטוח שהוא יכול לסייע. </w:t>
      </w:r>
    </w:p>
    <w:p w:rsidR="00701AA4" w:rsidRDefault="00701AA4" w:rsidP="00610DA5">
      <w:pPr>
        <w:rPr>
          <w:rtl/>
        </w:rPr>
      </w:pPr>
    </w:p>
    <w:p w:rsidR="00701AA4" w:rsidRDefault="00701AA4" w:rsidP="00610DA5">
      <w:pPr>
        <w:pStyle w:val="-"/>
        <w:keepNext/>
        <w:rPr>
          <w:rtl/>
        </w:rPr>
      </w:pPr>
      <w:r w:rsidRPr="00610DA5">
        <w:rPr>
          <w:rStyle w:val="TagStyle"/>
          <w:rtl/>
        </w:rPr>
        <w:t xml:space="preserve">&lt;&lt; דובר_המשך &gt;&gt; </w:t>
      </w:r>
      <w:r>
        <w:rPr>
          <w:rtl/>
        </w:rPr>
        <w:t>שר האוצר בצלאל סמוטריץ':</w:t>
      </w:r>
      <w:r w:rsidRPr="00610DA5">
        <w:rPr>
          <w:rStyle w:val="TagStyle"/>
          <w:rtl/>
        </w:rPr>
        <w:t xml:space="preserve"> &lt;&lt; דובר_המשך &gt;&gt;</w:t>
      </w:r>
      <w:r>
        <w:rPr>
          <w:rtl/>
        </w:rPr>
        <w:t xml:space="preserve">   </w:t>
      </w:r>
    </w:p>
    <w:p w:rsidR="00701AA4" w:rsidRDefault="00701AA4" w:rsidP="00610DA5">
      <w:pPr>
        <w:rPr>
          <w:rtl/>
        </w:rPr>
      </w:pPr>
      <w:bookmarkStart w:id="804" w:name="_ETM_Q1_518432"/>
      <w:bookmarkEnd w:id="804"/>
    </w:p>
    <w:p w:rsidR="00701AA4" w:rsidRDefault="00CE1D89" w:rsidP="00610DA5">
      <w:pPr>
        <w:rPr>
          <w:rtl/>
        </w:rPr>
      </w:pPr>
      <w:bookmarkStart w:id="805" w:name="_ETM_Q1_518503"/>
      <w:bookmarkEnd w:id="805"/>
      <w:r>
        <w:rPr>
          <w:rFonts w:hint="cs"/>
          <w:rtl/>
        </w:rPr>
        <w:t xml:space="preserve">נכון, </w:t>
      </w:r>
      <w:r w:rsidR="00701AA4">
        <w:rPr>
          <w:rFonts w:hint="cs"/>
          <w:rtl/>
        </w:rPr>
        <w:t xml:space="preserve">אני רתום, אני רתום. </w:t>
      </w:r>
    </w:p>
    <w:p w:rsidR="00701AA4" w:rsidRDefault="00701AA4" w:rsidP="00610DA5">
      <w:pPr>
        <w:rPr>
          <w:rtl/>
        </w:rPr>
      </w:pPr>
      <w:bookmarkStart w:id="806" w:name="_ETM_Q1_523264"/>
      <w:bookmarkStart w:id="807" w:name="_ETM_Q1_523338"/>
      <w:bookmarkEnd w:id="806"/>
      <w:bookmarkEnd w:id="807"/>
    </w:p>
    <w:p w:rsidR="00701AA4" w:rsidRDefault="00701AA4" w:rsidP="00610DA5">
      <w:pPr>
        <w:pStyle w:val="-"/>
        <w:keepNext/>
        <w:rPr>
          <w:rtl/>
        </w:rPr>
      </w:pPr>
      <w:bookmarkStart w:id="808" w:name="_ETM_Q1_516358"/>
      <w:bookmarkStart w:id="809" w:name="_ETM_Q1_516436"/>
      <w:bookmarkEnd w:id="808"/>
      <w:bookmarkEnd w:id="809"/>
      <w:r w:rsidRPr="00610DA5">
        <w:rPr>
          <w:rStyle w:val="TagStyle"/>
          <w:rtl/>
        </w:rPr>
        <w:t xml:space="preserve">&lt;&lt; דובר_המשך &gt;&gt; </w:t>
      </w:r>
      <w:r>
        <w:rPr>
          <w:rtl/>
        </w:rPr>
        <w:t>אלון שוסטר (המחנה הממלכתי):</w:t>
      </w:r>
      <w:r w:rsidRPr="00610DA5">
        <w:rPr>
          <w:rStyle w:val="TagStyle"/>
          <w:rtl/>
        </w:rPr>
        <w:t xml:space="preserve"> &lt;&lt; דובר_המשך &gt;&gt;</w:t>
      </w:r>
      <w:r>
        <w:rPr>
          <w:rtl/>
        </w:rPr>
        <w:t xml:space="preserve">   </w:t>
      </w:r>
    </w:p>
    <w:p w:rsidR="00701AA4" w:rsidRDefault="00701AA4" w:rsidP="00610DA5">
      <w:pPr>
        <w:rPr>
          <w:rtl/>
        </w:rPr>
      </w:pPr>
      <w:bookmarkStart w:id="810" w:name="_ETM_Q1_519178"/>
      <w:bookmarkEnd w:id="810"/>
    </w:p>
    <w:p w:rsidR="00701AA4" w:rsidRDefault="00701AA4" w:rsidP="00CE1D89">
      <w:pPr>
        <w:rPr>
          <w:rtl/>
        </w:rPr>
      </w:pPr>
      <w:bookmarkStart w:id="811" w:name="_ETM_Q1_519239"/>
      <w:bookmarkEnd w:id="811"/>
      <w:r>
        <w:rPr>
          <w:rFonts w:hint="cs"/>
          <w:rtl/>
        </w:rPr>
        <w:t xml:space="preserve">צריך לסייע משום </w:t>
      </w:r>
      <w:bookmarkStart w:id="812" w:name="_ETM_Q1_523355"/>
      <w:bookmarkEnd w:id="812"/>
      <w:r>
        <w:rPr>
          <w:rFonts w:hint="cs"/>
          <w:rtl/>
        </w:rPr>
        <w:t>שאין חפיפה. בדקתי היטב. המשרד לביטחון לאומי עושה דברים חשובים</w:t>
      </w:r>
      <w:r w:rsidR="00CE1D89">
        <w:rPr>
          <w:rFonts w:hint="cs"/>
          <w:rtl/>
        </w:rPr>
        <w:t>,</w:t>
      </w:r>
      <w:r>
        <w:rPr>
          <w:rFonts w:hint="cs"/>
          <w:rtl/>
        </w:rPr>
        <w:t xml:space="preserve"> </w:t>
      </w:r>
      <w:bookmarkStart w:id="813" w:name="_ETM_Q1_526386"/>
      <w:bookmarkEnd w:id="813"/>
      <w:r>
        <w:rPr>
          <w:rFonts w:hint="cs"/>
          <w:rtl/>
        </w:rPr>
        <w:t>יש תקציב קבוע, רק הוא עוסק במרכיבי ביטחון קלאסיים</w:t>
      </w:r>
      <w:bookmarkStart w:id="814" w:name="_ETM_Q1_534601"/>
      <w:bookmarkEnd w:id="814"/>
      <w:r>
        <w:rPr>
          <w:rFonts w:hint="cs"/>
          <w:rtl/>
        </w:rPr>
        <w:t xml:space="preserve">, כמו שמשרד הביטחון עוסק </w:t>
      </w:r>
      <w:r w:rsidR="00CE1D89">
        <w:rPr>
          <w:rFonts w:hint="cs"/>
          <w:rtl/>
        </w:rPr>
        <w:t xml:space="preserve">בו </w:t>
      </w:r>
      <w:r>
        <w:rPr>
          <w:rFonts w:hint="cs"/>
          <w:rtl/>
        </w:rPr>
        <w:t>ביישובים אחרים</w:t>
      </w:r>
      <w:r w:rsidR="00CE1D89">
        <w:rPr>
          <w:rFonts w:hint="cs"/>
          <w:rtl/>
        </w:rPr>
        <w:t>, ו</w:t>
      </w:r>
      <w:r>
        <w:rPr>
          <w:rFonts w:hint="cs"/>
          <w:rtl/>
        </w:rPr>
        <w:t>משרד הפנים</w:t>
      </w:r>
      <w:bookmarkStart w:id="815" w:name="_ETM_Q1_538517"/>
      <w:bookmarkEnd w:id="815"/>
      <w:r>
        <w:rPr>
          <w:rFonts w:hint="cs"/>
          <w:rtl/>
        </w:rPr>
        <w:t xml:space="preserve"> עוסק בעיקר במרכזי הפעלה ואלקטרוניקה בתוך היישוב </w:t>
      </w:r>
      <w:r>
        <w:rPr>
          <w:rtl/>
        </w:rPr>
        <w:t>–</w:t>
      </w:r>
      <w:r>
        <w:rPr>
          <w:rFonts w:hint="cs"/>
          <w:rtl/>
        </w:rPr>
        <w:t xml:space="preserve"> דברים אחרים. צריך להוציא את הכסף הזה. </w:t>
      </w:r>
      <w:bookmarkStart w:id="816" w:name="_ETM_Q1_544530"/>
      <w:bookmarkEnd w:id="816"/>
    </w:p>
    <w:p w:rsidR="00701AA4" w:rsidRDefault="00701AA4" w:rsidP="00610DA5">
      <w:pPr>
        <w:rPr>
          <w:rtl/>
        </w:rPr>
      </w:pPr>
      <w:bookmarkStart w:id="817" w:name="_ETM_Q1_544601"/>
      <w:bookmarkEnd w:id="817"/>
    </w:p>
    <w:p w:rsidR="00701AA4" w:rsidRDefault="00701AA4" w:rsidP="00610DA5">
      <w:pPr>
        <w:pStyle w:val="af6"/>
        <w:keepNext/>
        <w:rPr>
          <w:rtl/>
        </w:rPr>
      </w:pPr>
      <w:bookmarkStart w:id="818" w:name="ET_yor_6423_17"/>
      <w:r w:rsidRPr="00610DA5">
        <w:rPr>
          <w:rStyle w:val="TagStyle"/>
          <w:rtl/>
        </w:rPr>
        <w:t xml:space="preserve"> &lt;&lt; יור &gt;&gt; </w:t>
      </w:r>
      <w:r>
        <w:rPr>
          <w:rtl/>
        </w:rPr>
        <w:t>היו"ר אמיר אוחנה:</w:t>
      </w:r>
      <w:r w:rsidRPr="00610DA5">
        <w:rPr>
          <w:rStyle w:val="TagStyle"/>
          <w:rtl/>
        </w:rPr>
        <w:t xml:space="preserve"> &lt;&lt; יור &gt;&gt;</w:t>
      </w:r>
      <w:r>
        <w:rPr>
          <w:rtl/>
        </w:rPr>
        <w:t xml:space="preserve">   </w:t>
      </w:r>
      <w:bookmarkEnd w:id="818"/>
    </w:p>
    <w:p w:rsidR="00701AA4" w:rsidRDefault="00701AA4" w:rsidP="00C977A2">
      <w:pPr>
        <w:rPr>
          <w:rtl/>
        </w:rPr>
      </w:pPr>
    </w:p>
    <w:p w:rsidR="00701AA4" w:rsidRDefault="00701AA4" w:rsidP="00610DA5">
      <w:pPr>
        <w:rPr>
          <w:rtl/>
        </w:rPr>
      </w:pPr>
      <w:r>
        <w:rPr>
          <w:rFonts w:hint="cs"/>
          <w:rtl/>
        </w:rPr>
        <w:t xml:space="preserve">עוד רגע. שאלה נוספת </w:t>
      </w:r>
      <w:bookmarkStart w:id="819" w:name="_ETM_Q1_540363"/>
      <w:bookmarkEnd w:id="819"/>
      <w:r>
        <w:rPr>
          <w:rFonts w:hint="cs"/>
          <w:rtl/>
        </w:rPr>
        <w:t xml:space="preserve">לחבר הכנסת שירי. </w:t>
      </w:r>
    </w:p>
    <w:p w:rsidR="00701AA4" w:rsidRDefault="00701AA4" w:rsidP="00610DA5">
      <w:pPr>
        <w:rPr>
          <w:rtl/>
        </w:rPr>
      </w:pPr>
      <w:bookmarkStart w:id="820" w:name="_ETM_Q1_552266"/>
      <w:bookmarkStart w:id="821" w:name="_ETM_Q1_552316"/>
      <w:bookmarkEnd w:id="820"/>
      <w:bookmarkEnd w:id="821"/>
    </w:p>
    <w:p w:rsidR="00701AA4" w:rsidRDefault="00701AA4" w:rsidP="00610DA5">
      <w:pPr>
        <w:rPr>
          <w:rtl/>
        </w:rPr>
      </w:pPr>
      <w:bookmarkStart w:id="822" w:name="_ETM_Q1_552385"/>
      <w:bookmarkStart w:id="823" w:name="_ETM_Q1_552436"/>
      <w:bookmarkEnd w:id="822"/>
      <w:bookmarkEnd w:id="823"/>
      <w:r>
        <w:rPr>
          <w:rFonts w:hint="cs"/>
          <w:rtl/>
        </w:rPr>
        <w:t xml:space="preserve">אגב, חבר הכנסת שוסטר, אני מצרף גם </w:t>
      </w:r>
      <w:bookmarkStart w:id="824" w:name="_ETM_Q1_549055"/>
      <w:bookmarkEnd w:id="824"/>
      <w:r>
        <w:rPr>
          <w:rFonts w:hint="cs"/>
          <w:rtl/>
        </w:rPr>
        <w:t>את קולי לנושא הזה. גם אני שומע מאנשי קו התפר</w:t>
      </w:r>
      <w:bookmarkStart w:id="825" w:name="_ETM_Q1_549304"/>
      <w:bookmarkEnd w:id="825"/>
      <w:r>
        <w:rPr>
          <w:rFonts w:hint="cs"/>
          <w:rtl/>
        </w:rPr>
        <w:t xml:space="preserve"> על מוטרדות גבוהה וצרכים שצריכים לקבל מענה. אני שמח שמשרד</w:t>
      </w:r>
      <w:bookmarkStart w:id="826" w:name="_ETM_Q1_555241"/>
      <w:bookmarkEnd w:id="826"/>
      <w:r>
        <w:rPr>
          <w:rFonts w:hint="cs"/>
          <w:rtl/>
        </w:rPr>
        <w:t xml:space="preserve"> האוצר נתן את המענה. אני מקווה שהוא יגיע ויחלחל למטה. </w:t>
      </w:r>
      <w:bookmarkStart w:id="827" w:name="_ETM_Q1_562377"/>
      <w:bookmarkEnd w:id="827"/>
    </w:p>
    <w:p w:rsidR="00701AA4" w:rsidRDefault="00701AA4" w:rsidP="00610DA5">
      <w:pPr>
        <w:rPr>
          <w:rtl/>
        </w:rPr>
      </w:pPr>
      <w:bookmarkStart w:id="828" w:name="_ETM_Q1_562554"/>
      <w:bookmarkStart w:id="829" w:name="_ETM_Q1_562615"/>
      <w:bookmarkEnd w:id="828"/>
      <w:bookmarkEnd w:id="829"/>
    </w:p>
    <w:p w:rsidR="00701AA4" w:rsidRDefault="00701AA4" w:rsidP="00610DA5">
      <w:pPr>
        <w:rPr>
          <w:rtl/>
        </w:rPr>
      </w:pPr>
      <w:bookmarkStart w:id="830" w:name="_ETM_Q1_562714"/>
      <w:bookmarkStart w:id="831" w:name="_ETM_Q1_562770"/>
      <w:bookmarkEnd w:id="830"/>
      <w:bookmarkEnd w:id="831"/>
      <w:r>
        <w:rPr>
          <w:rFonts w:hint="cs"/>
          <w:rtl/>
        </w:rPr>
        <w:t xml:space="preserve">בבקשה, חבר הכנסת שירי. </w:t>
      </w:r>
    </w:p>
    <w:p w:rsidR="00701AA4" w:rsidRDefault="00701AA4" w:rsidP="00610DA5">
      <w:pPr>
        <w:rPr>
          <w:rtl/>
        </w:rPr>
      </w:pPr>
    </w:p>
    <w:p w:rsidR="00701AA4" w:rsidRDefault="00701AA4" w:rsidP="00610DA5">
      <w:pPr>
        <w:pStyle w:val="a4"/>
        <w:keepNext/>
        <w:rPr>
          <w:rtl/>
        </w:rPr>
      </w:pPr>
      <w:bookmarkStart w:id="832" w:name="ET_speaker_6361_18"/>
      <w:r w:rsidRPr="00610DA5">
        <w:rPr>
          <w:rStyle w:val="TagStyle"/>
          <w:rtl/>
        </w:rPr>
        <w:t xml:space="preserve"> &lt;&lt; דובר &gt;&gt; </w:t>
      </w:r>
      <w:bookmarkStart w:id="833" w:name="_Toc169728094"/>
      <w:r>
        <w:rPr>
          <w:rtl/>
        </w:rPr>
        <w:t>נאור שירי (יש עתיד):</w:t>
      </w:r>
      <w:bookmarkEnd w:id="833"/>
      <w:r w:rsidRPr="00610DA5">
        <w:rPr>
          <w:rStyle w:val="TagStyle"/>
          <w:rtl/>
        </w:rPr>
        <w:t xml:space="preserve"> &lt;&lt; דובר &gt;&gt;</w:t>
      </w:r>
      <w:r>
        <w:rPr>
          <w:rtl/>
        </w:rPr>
        <w:t xml:space="preserve">   </w:t>
      </w:r>
      <w:bookmarkEnd w:id="832"/>
    </w:p>
    <w:p w:rsidR="00701AA4" w:rsidRDefault="00701AA4" w:rsidP="00C977A2">
      <w:pPr>
        <w:rPr>
          <w:rtl/>
        </w:rPr>
      </w:pPr>
    </w:p>
    <w:p w:rsidR="00701AA4" w:rsidRDefault="00701AA4" w:rsidP="00C977A2">
      <w:pPr>
        <w:rPr>
          <w:rtl/>
        </w:rPr>
      </w:pPr>
      <w:bookmarkStart w:id="834" w:name="_ETM_Q1_544019"/>
      <w:bookmarkStart w:id="835" w:name="_ETM_Q1_544200"/>
      <w:bookmarkStart w:id="836" w:name="_ETM_Q1_544559"/>
      <w:bookmarkStart w:id="837" w:name="_ETM_Q1_544859"/>
      <w:bookmarkStart w:id="838" w:name="_ETM_Q1_545370"/>
      <w:bookmarkStart w:id="839" w:name="_ETM_Q1_545909"/>
      <w:bookmarkStart w:id="840" w:name="_ETM_Q1_546269"/>
      <w:bookmarkStart w:id="841" w:name="_ETM_Q1_546659"/>
      <w:bookmarkStart w:id="842" w:name="_ETM_Q1_546989"/>
      <w:bookmarkStart w:id="843" w:name="_ETM_Q1_547319"/>
      <w:bookmarkStart w:id="844" w:name="_ETM_Q1_547500"/>
      <w:bookmarkStart w:id="845" w:name="_ETM_Q1_547829"/>
      <w:bookmarkStart w:id="846" w:name="_ETM_Q1_548010"/>
      <w:bookmarkStart w:id="847" w:name="_ETM_Q1_549030"/>
      <w:bookmarkStart w:id="848" w:name="_ETM_Q1_549269"/>
      <w:bookmarkStart w:id="849" w:name="_ETM_Q1_549389"/>
      <w:bookmarkStart w:id="850" w:name="_ETM_Q1_549780"/>
      <w:bookmarkStart w:id="851" w:name="_ETM_Q1_550379"/>
      <w:bookmarkStart w:id="852" w:name="_ETM_Q1_564000"/>
      <w:bookmarkStart w:id="853" w:name="_ETM_Q1_564330"/>
      <w:bookmarkStart w:id="854" w:name="_ETM_Q1_565530"/>
      <w:bookmarkStart w:id="855" w:name="_ETM_Q1_566039"/>
      <w:bookmarkStart w:id="856" w:name="_ETM_Q1_567360"/>
      <w:bookmarkStart w:id="857" w:name="_ETM_Q1_568050"/>
      <w:bookmarkStart w:id="858" w:name="_ETM_Q1_568440"/>
      <w:bookmarkStart w:id="859" w:name="_ETM_Q1_569819"/>
      <w:bookmarkStart w:id="860" w:name="_ETM_Q1_571689"/>
      <w:bookmarkStart w:id="861" w:name="_ETM_Q1_571990"/>
      <w:bookmarkStart w:id="862" w:name="_ETM_Q1_572349"/>
      <w:bookmarkStart w:id="863" w:name="_ETM_Q1_572740"/>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hint="cs"/>
          <w:rtl/>
        </w:rPr>
        <w:t xml:space="preserve">תודה רבה, אדוני היושב-ראש. ב-1 במרץ </w:t>
      </w:r>
      <w:bookmarkStart w:id="864" w:name="_ETM_Q1_569063"/>
      <w:bookmarkEnd w:id="864"/>
      <w:r>
        <w:rPr>
          <w:rFonts w:hint="cs"/>
          <w:rtl/>
        </w:rPr>
        <w:t xml:space="preserve">עבר תקציב המדינה המתוקן. בעת העברת התקציב הגיע </w:t>
      </w:r>
      <w:bookmarkStart w:id="865" w:name="_ETM_Q1_573279"/>
      <w:bookmarkEnd w:id="865"/>
      <w:r>
        <w:rPr>
          <w:rtl/>
        </w:rPr>
        <w:t xml:space="preserve">ראש </w:t>
      </w:r>
      <w:bookmarkStart w:id="866" w:name="_ETM_Q1_573490"/>
      <w:bookmarkEnd w:id="866"/>
      <w:r>
        <w:rPr>
          <w:rtl/>
        </w:rPr>
        <w:t xml:space="preserve">אגף </w:t>
      </w:r>
      <w:bookmarkStart w:id="867" w:name="_ETM_Q1_573699"/>
      <w:bookmarkEnd w:id="867"/>
      <w:r>
        <w:rPr>
          <w:rtl/>
        </w:rPr>
        <w:t>התקציבים</w:t>
      </w:r>
      <w:r>
        <w:rPr>
          <w:rFonts w:hint="cs"/>
          <w:rtl/>
        </w:rPr>
        <w:t>,</w:t>
      </w:r>
      <w:r>
        <w:rPr>
          <w:rtl/>
        </w:rPr>
        <w:t xml:space="preserve"> </w:t>
      </w:r>
      <w:bookmarkStart w:id="868" w:name="_ETM_Q1_574360"/>
      <w:bookmarkEnd w:id="868"/>
      <w:r>
        <w:rPr>
          <w:rtl/>
        </w:rPr>
        <w:t>יוגב</w:t>
      </w:r>
      <w:r>
        <w:rPr>
          <w:rFonts w:hint="cs"/>
          <w:rtl/>
        </w:rPr>
        <w:t>,</w:t>
      </w:r>
      <w:r>
        <w:rPr>
          <w:rtl/>
        </w:rPr>
        <w:t xml:space="preserve"> </w:t>
      </w:r>
      <w:bookmarkStart w:id="869" w:name="_ETM_Q1_575800"/>
      <w:bookmarkEnd w:id="869"/>
      <w:r>
        <w:rPr>
          <w:rtl/>
        </w:rPr>
        <w:t xml:space="preserve">וציין </w:t>
      </w:r>
      <w:bookmarkStart w:id="870" w:name="_ETM_Q1_576669"/>
      <w:bookmarkEnd w:id="870"/>
      <w:r>
        <w:rPr>
          <w:rtl/>
        </w:rPr>
        <w:t xml:space="preserve">בפנינו </w:t>
      </w:r>
      <w:bookmarkStart w:id="871" w:name="_ETM_Q1_577090"/>
      <w:bookmarkEnd w:id="871"/>
      <w:r>
        <w:rPr>
          <w:rFonts w:hint="cs"/>
          <w:rtl/>
        </w:rPr>
        <w:t>– ו</w:t>
      </w:r>
      <w:r>
        <w:rPr>
          <w:rtl/>
        </w:rPr>
        <w:t xml:space="preserve">גם </w:t>
      </w:r>
      <w:bookmarkStart w:id="872" w:name="_ETM_Q1_577210"/>
      <w:bookmarkEnd w:id="872"/>
      <w:r>
        <w:rPr>
          <w:rtl/>
        </w:rPr>
        <w:t xml:space="preserve">שלח </w:t>
      </w:r>
      <w:bookmarkStart w:id="873" w:name="_ETM_Q1_577479"/>
      <w:bookmarkEnd w:id="873"/>
      <w:r>
        <w:rPr>
          <w:rtl/>
        </w:rPr>
        <w:t xml:space="preserve">מכתב </w:t>
      </w:r>
      <w:bookmarkStart w:id="874" w:name="_ETM_Q1_577870"/>
      <w:bookmarkEnd w:id="874"/>
      <w:r>
        <w:rPr>
          <w:rtl/>
        </w:rPr>
        <w:t xml:space="preserve">לכל </w:t>
      </w:r>
      <w:bookmarkStart w:id="875" w:name="_ETM_Q1_578229"/>
      <w:bookmarkEnd w:id="875"/>
      <w:r>
        <w:rPr>
          <w:rtl/>
        </w:rPr>
        <w:t xml:space="preserve">ועדת </w:t>
      </w:r>
      <w:bookmarkStart w:id="876" w:name="_ETM_Q1_578559"/>
      <w:bookmarkEnd w:id="876"/>
      <w:r>
        <w:rPr>
          <w:rtl/>
        </w:rPr>
        <w:t>הכספים</w:t>
      </w:r>
      <w:r>
        <w:rPr>
          <w:rFonts w:hint="cs"/>
          <w:rtl/>
        </w:rPr>
        <w:t xml:space="preserve">, </w:t>
      </w:r>
      <w:bookmarkStart w:id="877" w:name="_ETM_Q1_578949"/>
      <w:bookmarkEnd w:id="877"/>
      <w:r>
        <w:rPr>
          <w:rtl/>
        </w:rPr>
        <w:t xml:space="preserve">גם </w:t>
      </w:r>
      <w:bookmarkStart w:id="878" w:name="_ETM_Q1_579129"/>
      <w:bookmarkEnd w:id="878"/>
      <w:r>
        <w:rPr>
          <w:rtl/>
        </w:rPr>
        <w:t>לי</w:t>
      </w:r>
      <w:r>
        <w:rPr>
          <w:rFonts w:hint="cs"/>
          <w:rtl/>
        </w:rPr>
        <w:t>ו"</w:t>
      </w:r>
      <w:r>
        <w:rPr>
          <w:rtl/>
        </w:rPr>
        <w:t xml:space="preserve">ר </w:t>
      </w:r>
      <w:bookmarkStart w:id="879" w:name="_ETM_Q1_579339"/>
      <w:bookmarkEnd w:id="879"/>
      <w:r>
        <w:rPr>
          <w:rtl/>
        </w:rPr>
        <w:t xml:space="preserve">ועדת </w:t>
      </w:r>
      <w:bookmarkStart w:id="880" w:name="_ETM_Q1_579639"/>
      <w:bookmarkEnd w:id="880"/>
      <w:r>
        <w:rPr>
          <w:rtl/>
        </w:rPr>
        <w:t>הכספים</w:t>
      </w:r>
      <w:r w:rsidR="00D2248E">
        <w:rPr>
          <w:rFonts w:hint="cs"/>
          <w:rtl/>
        </w:rPr>
        <w:t>,</w:t>
      </w:r>
      <w:r>
        <w:rPr>
          <w:rtl/>
        </w:rPr>
        <w:t xml:space="preserve"> </w:t>
      </w:r>
      <w:bookmarkStart w:id="881" w:name="_ETM_Q1_579999"/>
      <w:bookmarkEnd w:id="881"/>
      <w:r>
        <w:rPr>
          <w:rtl/>
        </w:rPr>
        <w:t>ש</w:t>
      </w:r>
      <w:r>
        <w:rPr>
          <w:rFonts w:hint="cs"/>
          <w:rtl/>
        </w:rPr>
        <w:t>פה</w:t>
      </w:r>
      <w:r>
        <w:rPr>
          <w:rtl/>
        </w:rPr>
        <w:t xml:space="preserve"> </w:t>
      </w:r>
      <w:bookmarkStart w:id="882" w:name="_ETM_Q1_580809"/>
      <w:bookmarkEnd w:id="882"/>
      <w:r>
        <w:rPr>
          <w:rFonts w:hint="cs"/>
          <w:rtl/>
        </w:rPr>
        <w:t xml:space="preserve">– </w:t>
      </w:r>
      <w:r>
        <w:rPr>
          <w:rtl/>
        </w:rPr>
        <w:t xml:space="preserve">שחסרים </w:t>
      </w:r>
      <w:bookmarkStart w:id="883" w:name="_ETM_Q1_581349"/>
      <w:bookmarkEnd w:id="883"/>
      <w:r>
        <w:rPr>
          <w:rtl/>
        </w:rPr>
        <w:t xml:space="preserve">לתקציב </w:t>
      </w:r>
      <w:bookmarkStart w:id="884" w:name="_ETM_Q1_586270"/>
      <w:bookmarkEnd w:id="884"/>
      <w:r>
        <w:rPr>
          <w:rtl/>
        </w:rPr>
        <w:t xml:space="preserve">המדינה 6 </w:t>
      </w:r>
      <w:bookmarkStart w:id="885" w:name="_ETM_Q1_581740"/>
      <w:bookmarkEnd w:id="885"/>
      <w:r>
        <w:rPr>
          <w:rtl/>
        </w:rPr>
        <w:t xml:space="preserve">מיליארד </w:t>
      </w:r>
      <w:bookmarkStart w:id="886" w:name="_ETM_Q1_582219"/>
      <w:bookmarkEnd w:id="886"/>
      <w:r>
        <w:rPr>
          <w:rtl/>
        </w:rPr>
        <w:t xml:space="preserve">שקלים </w:t>
      </w:r>
      <w:bookmarkStart w:id="887" w:name="_ETM_Q1_583240"/>
      <w:bookmarkEnd w:id="887"/>
      <w:r>
        <w:rPr>
          <w:rtl/>
        </w:rPr>
        <w:t xml:space="preserve">שתוכננו </w:t>
      </w:r>
      <w:bookmarkStart w:id="888" w:name="_ETM_Q1_584080"/>
      <w:bookmarkEnd w:id="888"/>
      <w:r>
        <w:rPr>
          <w:rtl/>
        </w:rPr>
        <w:t xml:space="preserve">בסעיף </w:t>
      </w:r>
      <w:bookmarkStart w:id="889" w:name="_ETM_Q1_584589"/>
      <w:bookmarkEnd w:id="889"/>
      <w:r>
        <w:rPr>
          <w:rtl/>
        </w:rPr>
        <w:t>ההכנסות</w:t>
      </w:r>
      <w:r>
        <w:rPr>
          <w:rFonts w:hint="cs"/>
          <w:rtl/>
        </w:rPr>
        <w:t>.</w:t>
      </w:r>
      <w:r>
        <w:rPr>
          <w:rtl/>
        </w:rPr>
        <w:t xml:space="preserve"> </w:t>
      </w:r>
      <w:bookmarkStart w:id="890" w:name="_ETM_Q1_587809"/>
      <w:bookmarkEnd w:id="890"/>
      <w:r>
        <w:rPr>
          <w:rtl/>
        </w:rPr>
        <w:t>אני</w:t>
      </w:r>
      <w:r>
        <w:rPr>
          <w:rFonts w:hint="cs"/>
          <w:rtl/>
        </w:rPr>
        <w:t xml:space="preserve">, </w:t>
      </w:r>
      <w:bookmarkStart w:id="891" w:name="_ETM_Q1_584012"/>
      <w:bookmarkEnd w:id="891"/>
      <w:r>
        <w:rPr>
          <w:rFonts w:hint="cs"/>
          <w:rtl/>
        </w:rPr>
        <w:t>אין</w:t>
      </w:r>
      <w:r w:rsidR="00C977A2">
        <w:rPr>
          <w:rFonts w:hint="cs"/>
          <w:rtl/>
        </w:rPr>
        <w:t xml:space="preserve"> </w:t>
      </w:r>
      <w:bookmarkStart w:id="892" w:name="_ETM_Q1_588679"/>
      <w:bookmarkEnd w:id="892"/>
      <w:r>
        <w:rPr>
          <w:rtl/>
        </w:rPr>
        <w:t xml:space="preserve">לי </w:t>
      </w:r>
      <w:bookmarkStart w:id="893" w:name="_ETM_Q1_588860"/>
      <w:bookmarkEnd w:id="893"/>
      <w:r>
        <w:rPr>
          <w:rtl/>
        </w:rPr>
        <w:t xml:space="preserve">6 </w:t>
      </w:r>
      <w:bookmarkStart w:id="894" w:name="_ETM_Q1_589160"/>
      <w:bookmarkEnd w:id="894"/>
      <w:r>
        <w:rPr>
          <w:rtl/>
        </w:rPr>
        <w:t xml:space="preserve">מיליארד </w:t>
      </w:r>
      <w:bookmarkStart w:id="895" w:name="_ETM_Q1_589460"/>
      <w:bookmarkEnd w:id="895"/>
      <w:r>
        <w:rPr>
          <w:rtl/>
        </w:rPr>
        <w:t>שקלים</w:t>
      </w:r>
      <w:r>
        <w:rPr>
          <w:rFonts w:hint="cs"/>
          <w:rtl/>
        </w:rPr>
        <w:t>,</w:t>
      </w:r>
      <w:r>
        <w:rPr>
          <w:rtl/>
        </w:rPr>
        <w:t xml:space="preserve"> </w:t>
      </w:r>
      <w:bookmarkStart w:id="896" w:name="_ETM_Q1_590030"/>
      <w:bookmarkEnd w:id="896"/>
      <w:r>
        <w:rPr>
          <w:rtl/>
        </w:rPr>
        <w:t xml:space="preserve">אני </w:t>
      </w:r>
      <w:bookmarkStart w:id="897" w:name="_ETM_Q1_590179"/>
      <w:bookmarkEnd w:id="897"/>
      <w:r>
        <w:rPr>
          <w:rtl/>
        </w:rPr>
        <w:t>בקושי</w:t>
      </w:r>
      <w:r>
        <w:rPr>
          <w:rFonts w:hint="cs"/>
          <w:rtl/>
        </w:rPr>
        <w:t xml:space="preserve"> עם</w:t>
      </w:r>
      <w:r>
        <w:rPr>
          <w:rtl/>
        </w:rPr>
        <w:t xml:space="preserve"> </w:t>
      </w:r>
      <w:bookmarkStart w:id="898" w:name="_ETM_Q1_590600"/>
      <w:bookmarkEnd w:id="898"/>
      <w:r>
        <w:rPr>
          <w:rtl/>
        </w:rPr>
        <w:t xml:space="preserve">60 </w:t>
      </w:r>
      <w:bookmarkStart w:id="899" w:name="_ETM_Q1_590900"/>
      <w:bookmarkEnd w:id="899"/>
      <w:r>
        <w:rPr>
          <w:rtl/>
        </w:rPr>
        <w:t xml:space="preserve">שקלים </w:t>
      </w:r>
      <w:bookmarkStart w:id="900" w:name="_ETM_Q1_591260"/>
      <w:bookmarkEnd w:id="900"/>
      <w:r>
        <w:rPr>
          <w:rtl/>
        </w:rPr>
        <w:t>מינוס</w:t>
      </w:r>
      <w:r>
        <w:rPr>
          <w:rFonts w:hint="cs"/>
          <w:rtl/>
        </w:rPr>
        <w:t>,</w:t>
      </w:r>
      <w:r>
        <w:rPr>
          <w:rtl/>
        </w:rPr>
        <w:t xml:space="preserve"> </w:t>
      </w:r>
      <w:bookmarkStart w:id="901" w:name="_ETM_Q1_591590"/>
      <w:bookmarkEnd w:id="901"/>
      <w:r>
        <w:rPr>
          <w:rtl/>
        </w:rPr>
        <w:t xml:space="preserve">מנסה </w:t>
      </w:r>
      <w:bookmarkStart w:id="902" w:name="_ETM_Q1_591950"/>
      <w:bookmarkEnd w:id="902"/>
      <w:r>
        <w:rPr>
          <w:rtl/>
        </w:rPr>
        <w:t xml:space="preserve">להתמודד </w:t>
      </w:r>
      <w:bookmarkStart w:id="903" w:name="_ETM_Q1_592460"/>
      <w:bookmarkEnd w:id="903"/>
      <w:r>
        <w:rPr>
          <w:rtl/>
        </w:rPr>
        <w:t>עם</w:t>
      </w:r>
      <w:r>
        <w:rPr>
          <w:rFonts w:hint="cs"/>
          <w:rtl/>
        </w:rPr>
        <w:t xml:space="preserve"> זה ולראות איך אנחנו בסוף השנה כמשק בית </w:t>
      </w:r>
      <w:r w:rsidR="00D2248E">
        <w:rPr>
          <w:rFonts w:hint="eastAsia"/>
          <w:rtl/>
        </w:rPr>
        <w:t>–</w:t>
      </w:r>
      <w:r w:rsidR="00D2248E">
        <w:rPr>
          <w:rFonts w:hint="cs"/>
          <w:rtl/>
        </w:rPr>
        <w:t xml:space="preserve"> </w:t>
      </w:r>
      <w:bookmarkStart w:id="904" w:name="_ETM_Q0_596387"/>
      <w:bookmarkEnd w:id="904"/>
      <w:r>
        <w:rPr>
          <w:rFonts w:hint="cs"/>
          <w:rtl/>
        </w:rPr>
        <w:t>לא ממש עם המון הוצאות כמו מדינת ישראל</w:t>
      </w:r>
      <w:r w:rsidR="00D2248E">
        <w:rPr>
          <w:rFonts w:hint="cs"/>
          <w:rtl/>
        </w:rPr>
        <w:t>.</w:t>
      </w:r>
      <w:r>
        <w:rPr>
          <w:rFonts w:hint="cs"/>
          <w:rtl/>
        </w:rPr>
        <w:t xml:space="preserve"> אבל אנחנו מנסים להתמודד עם זה. אני לא יודע </w:t>
      </w:r>
      <w:r w:rsidR="00C977A2">
        <w:rPr>
          <w:rFonts w:hint="cs"/>
          <w:rtl/>
        </w:rPr>
        <w:t>– – –</w:t>
      </w:r>
      <w:r>
        <w:rPr>
          <w:rFonts w:hint="cs"/>
          <w:rtl/>
        </w:rPr>
        <w:t xml:space="preserve"> </w:t>
      </w:r>
    </w:p>
    <w:p w:rsidR="00701AA4" w:rsidRDefault="00701AA4" w:rsidP="000D69ED">
      <w:pPr>
        <w:rPr>
          <w:rtl/>
        </w:rPr>
      </w:pPr>
      <w:bookmarkStart w:id="905" w:name="_ETM_Q1_606732"/>
      <w:bookmarkStart w:id="906" w:name="_ETM_Q1_606811"/>
      <w:bookmarkEnd w:id="905"/>
      <w:bookmarkEnd w:id="906"/>
    </w:p>
    <w:p w:rsidR="00701AA4" w:rsidRDefault="00701AA4" w:rsidP="009A4487">
      <w:pPr>
        <w:pStyle w:val="-"/>
        <w:keepNext/>
        <w:rPr>
          <w:rtl/>
        </w:rPr>
      </w:pPr>
      <w:r w:rsidRPr="00610DA5">
        <w:rPr>
          <w:rStyle w:val="TagStyle"/>
          <w:rtl/>
        </w:rPr>
        <w:t xml:space="preserve">&lt;&lt; דובר_המשך &gt;&gt; </w:t>
      </w:r>
      <w:r>
        <w:rPr>
          <w:rtl/>
        </w:rPr>
        <w:t>שר האוצר בצלאל סמוטריץ':</w:t>
      </w:r>
      <w:r w:rsidRPr="00610DA5">
        <w:rPr>
          <w:rStyle w:val="TagStyle"/>
          <w:rtl/>
        </w:rPr>
        <w:t xml:space="preserve"> &lt;&lt; דובר_המשך &gt;&gt;</w:t>
      </w:r>
      <w:r>
        <w:rPr>
          <w:rtl/>
        </w:rPr>
        <w:t xml:space="preserve">   </w:t>
      </w:r>
    </w:p>
    <w:p w:rsidR="00701AA4" w:rsidRDefault="00701AA4" w:rsidP="00610DA5">
      <w:pPr>
        <w:rPr>
          <w:rtl/>
        </w:rPr>
      </w:pPr>
    </w:p>
    <w:p w:rsidR="00701AA4" w:rsidRDefault="00701AA4" w:rsidP="00610DA5">
      <w:pPr>
        <w:rPr>
          <w:rtl/>
        </w:rPr>
      </w:pPr>
      <w:bookmarkStart w:id="907" w:name="_ETM_Q1_597665"/>
      <w:bookmarkStart w:id="908" w:name="_ETM_Q1_597748"/>
      <w:bookmarkEnd w:id="907"/>
      <w:bookmarkEnd w:id="908"/>
      <w:r>
        <w:rPr>
          <w:rFonts w:hint="cs"/>
          <w:rtl/>
        </w:rPr>
        <w:t>אתה הח"כ הזה שציטטו אותו שהוא לא סוגר את החודש?</w:t>
      </w:r>
    </w:p>
    <w:p w:rsidR="00701AA4" w:rsidRDefault="00701AA4" w:rsidP="00610DA5">
      <w:pPr>
        <w:rPr>
          <w:rtl/>
        </w:rPr>
      </w:pPr>
    </w:p>
    <w:p w:rsidR="00701AA4" w:rsidRDefault="00701AA4" w:rsidP="009A4487">
      <w:pPr>
        <w:pStyle w:val="-"/>
        <w:keepNext/>
        <w:rPr>
          <w:rtl/>
        </w:rPr>
      </w:pPr>
      <w:bookmarkStart w:id="909" w:name="ET_speakercontinue_6361_19"/>
      <w:r w:rsidRPr="009A4487">
        <w:rPr>
          <w:rStyle w:val="TagStyle"/>
          <w:rtl/>
        </w:rPr>
        <w:t xml:space="preserve"> &lt;&lt; דובר_המשך &gt;&gt; </w:t>
      </w:r>
      <w:r>
        <w:rPr>
          <w:rtl/>
        </w:rPr>
        <w:t>נאור שירי (יש עתיד):</w:t>
      </w:r>
      <w:r w:rsidRPr="009A4487">
        <w:rPr>
          <w:rStyle w:val="TagStyle"/>
          <w:rtl/>
        </w:rPr>
        <w:t xml:space="preserve"> &lt;&lt; דובר_המשך &gt;&gt;</w:t>
      </w:r>
      <w:r>
        <w:rPr>
          <w:rtl/>
        </w:rPr>
        <w:t xml:space="preserve">   </w:t>
      </w:r>
      <w:bookmarkEnd w:id="909"/>
    </w:p>
    <w:p w:rsidR="00701AA4" w:rsidRDefault="00701AA4" w:rsidP="00C977A2">
      <w:pPr>
        <w:rPr>
          <w:rtl/>
        </w:rPr>
      </w:pPr>
    </w:p>
    <w:p w:rsidR="00D2248E" w:rsidRDefault="00701AA4" w:rsidP="00D2248E">
      <w:pPr>
        <w:rPr>
          <w:rtl/>
        </w:rPr>
      </w:pPr>
      <w:r>
        <w:rPr>
          <w:rFonts w:hint="cs"/>
          <w:rtl/>
        </w:rPr>
        <w:t>לא, זאת ח"כית</w:t>
      </w:r>
      <w:r w:rsidR="00D2248E">
        <w:rPr>
          <w:rFonts w:hint="cs"/>
          <w:rtl/>
        </w:rPr>
        <w:t>,</w:t>
      </w:r>
      <w:r>
        <w:rPr>
          <w:rFonts w:hint="cs"/>
          <w:rtl/>
        </w:rPr>
        <w:t xml:space="preserve"> והיא שרה בממשלתך</w:t>
      </w:r>
      <w:r w:rsidR="00D2248E">
        <w:rPr>
          <w:rFonts w:hint="cs"/>
          <w:rtl/>
        </w:rPr>
        <w:t>,</w:t>
      </w:r>
      <w:r>
        <w:rPr>
          <w:rFonts w:hint="cs"/>
          <w:rtl/>
        </w:rPr>
        <w:t xml:space="preserve"> שאמרה ששר לא </w:t>
      </w:r>
      <w:bookmarkStart w:id="910" w:name="_ETM_Q1_609248"/>
      <w:bookmarkEnd w:id="910"/>
      <w:r>
        <w:rPr>
          <w:rFonts w:hint="cs"/>
          <w:rtl/>
        </w:rPr>
        <w:t xml:space="preserve">מסיים את החודש. זה בשאלה הבאה שלה אליך איך זה </w:t>
      </w:r>
      <w:bookmarkStart w:id="911" w:name="_ETM_Q1_613196"/>
      <w:bookmarkEnd w:id="911"/>
      <w:r>
        <w:rPr>
          <w:rFonts w:hint="cs"/>
          <w:rtl/>
        </w:rPr>
        <w:t xml:space="preserve">יכול להיות </w:t>
      </w:r>
      <w:r>
        <w:rPr>
          <w:rtl/>
        </w:rPr>
        <w:t>–</w:t>
      </w:r>
      <w:r>
        <w:rPr>
          <w:rFonts w:hint="cs"/>
          <w:rtl/>
        </w:rPr>
        <w:t xml:space="preserve"> לא משנה, לא ניכנס לזה. זה חורג </w:t>
      </w:r>
      <w:bookmarkStart w:id="912" w:name="_ETM_Q1_617947"/>
      <w:bookmarkEnd w:id="912"/>
      <w:r>
        <w:rPr>
          <w:rFonts w:hint="cs"/>
          <w:rtl/>
        </w:rPr>
        <w:t xml:space="preserve">מתקנון הכנסת. </w:t>
      </w:r>
      <w:bookmarkStart w:id="913" w:name="TOR_Q2"/>
      <w:bookmarkEnd w:id="913"/>
    </w:p>
    <w:p w:rsidR="00D2248E" w:rsidRDefault="00D2248E" w:rsidP="00D2248E">
      <w:pPr>
        <w:rPr>
          <w:rtl/>
        </w:rPr>
      </w:pPr>
      <w:bookmarkStart w:id="914" w:name="_ETM_Q0_621042"/>
      <w:bookmarkStart w:id="915" w:name="_ETM_Q0_621121"/>
      <w:bookmarkEnd w:id="914"/>
      <w:bookmarkEnd w:id="915"/>
    </w:p>
    <w:p w:rsidR="00701AA4" w:rsidRDefault="00701AA4" w:rsidP="00D2248E">
      <w:pPr>
        <w:rPr>
          <w:rtl/>
        </w:rPr>
      </w:pPr>
      <w:bookmarkStart w:id="916" w:name="_ETM_Q0_621194"/>
      <w:bookmarkStart w:id="917" w:name="_ETM_Q0_621279"/>
      <w:bookmarkEnd w:id="916"/>
      <w:bookmarkEnd w:id="917"/>
      <w:r>
        <w:rPr>
          <w:rFonts w:hint="cs"/>
          <w:rtl/>
        </w:rPr>
        <w:t xml:space="preserve">עכשיו בשיא הרצינות: 6 מיליארד שקלים חסרים בקופת האוצר, </w:t>
      </w:r>
      <w:r w:rsidR="00D2248E">
        <w:rPr>
          <w:rFonts w:hint="cs"/>
          <w:rtl/>
        </w:rPr>
        <w:t xml:space="preserve">והם </w:t>
      </w:r>
      <w:r>
        <w:rPr>
          <w:rFonts w:hint="cs"/>
          <w:rtl/>
        </w:rPr>
        <w:t xml:space="preserve">נכתבו </w:t>
      </w:r>
      <w:bookmarkStart w:id="918" w:name="_ETM_Q2_203000"/>
      <w:bookmarkEnd w:id="918"/>
      <w:r>
        <w:rPr>
          <w:rFonts w:hint="cs"/>
          <w:rtl/>
        </w:rPr>
        <w:t xml:space="preserve">בסעיפי ההכנסות שעליהן </w:t>
      </w:r>
      <w:bookmarkStart w:id="919" w:name="_ETM_Q2_204000"/>
      <w:bookmarkEnd w:id="919"/>
      <w:r>
        <w:rPr>
          <w:rFonts w:hint="cs"/>
          <w:rtl/>
        </w:rPr>
        <w:t xml:space="preserve">התבסס משרד האוצר לתקציב המדינה. אנחנו גם יודעים שיש כבר </w:t>
      </w:r>
      <w:bookmarkStart w:id="920" w:name="_ETM_Q2_213000"/>
      <w:bookmarkEnd w:id="920"/>
      <w:r>
        <w:rPr>
          <w:rFonts w:hint="cs"/>
          <w:rtl/>
        </w:rPr>
        <w:t>חריגה מיעד הגירעון שהצבתם, אנחנו נגיע לזה בוועדת הכספים</w:t>
      </w:r>
      <w:bookmarkStart w:id="921" w:name="_ETM_Q2_217000"/>
      <w:bookmarkEnd w:id="921"/>
      <w:r>
        <w:rPr>
          <w:rFonts w:hint="cs"/>
          <w:rtl/>
        </w:rPr>
        <w:t xml:space="preserve"> ועוד נדון בזה. אפשר להגיד שבמציאות של מדינת ישראל זה</w:t>
      </w:r>
      <w:bookmarkStart w:id="922" w:name="_ETM_Q2_218000"/>
      <w:bookmarkEnd w:id="922"/>
      <w:r>
        <w:rPr>
          <w:rFonts w:hint="cs"/>
          <w:rtl/>
        </w:rPr>
        <w:t xml:space="preserve"> לגיטימי. אני באמת עכשיו שואל</w:t>
      </w:r>
      <w:r w:rsidR="00D2248E">
        <w:rPr>
          <w:rFonts w:hint="cs"/>
          <w:rtl/>
        </w:rPr>
        <w:t>:</w:t>
      </w:r>
      <w:r>
        <w:rPr>
          <w:rFonts w:hint="cs"/>
          <w:rtl/>
        </w:rPr>
        <w:t xml:space="preserve"> 6 מיליארד שקלים, ארבעה חודשים </w:t>
      </w:r>
      <w:bookmarkStart w:id="923" w:name="_ETM_Q2_225000"/>
      <w:bookmarkEnd w:id="923"/>
      <w:r>
        <w:rPr>
          <w:rFonts w:hint="cs"/>
          <w:rtl/>
        </w:rPr>
        <w:t xml:space="preserve">אחרי שעבר תקציב המדינה, עדיין לא הגיעו לאישור ועדת הכספים </w:t>
      </w:r>
      <w:bookmarkStart w:id="924" w:name="_ETM_Q2_229000"/>
      <w:bookmarkEnd w:id="924"/>
      <w:r>
        <w:rPr>
          <w:rFonts w:hint="cs"/>
          <w:rtl/>
        </w:rPr>
        <w:t xml:space="preserve">כדי לממש את יעד הגירעון שאתם עצמכם </w:t>
      </w:r>
      <w:r>
        <w:rPr>
          <w:rFonts w:hint="eastAsia"/>
          <w:rtl/>
        </w:rPr>
        <w:t>–</w:t>
      </w:r>
      <w:r>
        <w:rPr>
          <w:rFonts w:hint="cs"/>
          <w:rtl/>
        </w:rPr>
        <w:t xml:space="preserve"> אתה שואל </w:t>
      </w:r>
      <w:bookmarkStart w:id="925" w:name="_ETM_Q2_235000"/>
      <w:bookmarkEnd w:id="925"/>
      <w:r>
        <w:rPr>
          <w:rFonts w:hint="cs"/>
          <w:rtl/>
        </w:rPr>
        <w:t>על הזקן שלו</w:t>
      </w:r>
      <w:r w:rsidR="00D2248E">
        <w:rPr>
          <w:rFonts w:hint="cs"/>
          <w:rtl/>
        </w:rPr>
        <w:t>?</w:t>
      </w:r>
      <w:r>
        <w:rPr>
          <w:rFonts w:hint="cs"/>
          <w:rtl/>
        </w:rPr>
        <w:t xml:space="preserve"> אתה יודע למה. </w:t>
      </w:r>
    </w:p>
    <w:p w:rsidR="00701AA4" w:rsidRDefault="00701AA4" w:rsidP="00894561">
      <w:pPr>
        <w:rPr>
          <w:rtl/>
        </w:rPr>
      </w:pPr>
      <w:bookmarkStart w:id="926" w:name="_ETM_Q2_239000"/>
      <w:bookmarkEnd w:id="926"/>
    </w:p>
    <w:p w:rsidR="00701AA4" w:rsidRDefault="00701AA4" w:rsidP="00894561">
      <w:pPr>
        <w:pStyle w:val="-"/>
        <w:keepNext/>
        <w:rPr>
          <w:rtl/>
        </w:rPr>
      </w:pPr>
      <w:bookmarkStart w:id="927" w:name="ET_speakercontinue_6453_15"/>
      <w:r w:rsidRPr="004710AE">
        <w:rPr>
          <w:rStyle w:val="TagStyle"/>
          <w:rtl/>
        </w:rPr>
        <w:t xml:space="preserve"> &lt;&lt; דובר_המשך &gt;&gt;</w:t>
      </w:r>
      <w:r w:rsidRPr="002E6CDF">
        <w:rPr>
          <w:rStyle w:val="TagStyle"/>
          <w:rtl/>
        </w:rPr>
        <w:t xml:space="preserve"> </w:t>
      </w:r>
      <w:r>
        <w:rPr>
          <w:rtl/>
        </w:rPr>
        <w:t>שר האוצר בצלאל סמוטריץ':</w:t>
      </w:r>
      <w:r w:rsidRPr="002E6CDF">
        <w:rPr>
          <w:rStyle w:val="TagStyle"/>
          <w:rtl/>
        </w:rPr>
        <w:t xml:space="preserve"> </w:t>
      </w:r>
      <w:r w:rsidRPr="004710AE">
        <w:rPr>
          <w:rStyle w:val="TagStyle"/>
          <w:rtl/>
        </w:rPr>
        <w:t>&lt;&lt; דובר_המשך &gt;&gt;</w:t>
      </w:r>
      <w:r>
        <w:rPr>
          <w:rtl/>
        </w:rPr>
        <w:t xml:space="preserve">  </w:t>
      </w:r>
      <w:bookmarkEnd w:id="927"/>
    </w:p>
    <w:p w:rsidR="00701AA4" w:rsidRDefault="00701AA4" w:rsidP="00C977A2">
      <w:pPr>
        <w:rPr>
          <w:rtl/>
        </w:rPr>
      </w:pPr>
    </w:p>
    <w:p w:rsidR="00701AA4" w:rsidRPr="002E6CDF" w:rsidRDefault="00701AA4" w:rsidP="00894561">
      <w:pPr>
        <w:rPr>
          <w:rtl/>
        </w:rPr>
      </w:pPr>
      <w:bookmarkStart w:id="928" w:name="_ETM_Q2_237000"/>
      <w:bookmarkEnd w:id="928"/>
      <w:r>
        <w:rPr>
          <w:rFonts w:hint="cs"/>
          <w:rtl/>
        </w:rPr>
        <w:t xml:space="preserve">לא. שאלתי, תכף </w:t>
      </w:r>
      <w:bookmarkStart w:id="929" w:name="_ETM_Q2_234000"/>
      <w:bookmarkEnd w:id="929"/>
      <w:r>
        <w:rPr>
          <w:rFonts w:hint="cs"/>
          <w:rtl/>
        </w:rPr>
        <w:t xml:space="preserve">הוא ישיב. </w:t>
      </w:r>
    </w:p>
    <w:p w:rsidR="00701AA4" w:rsidRDefault="00701AA4" w:rsidP="00894561">
      <w:pPr>
        <w:rPr>
          <w:rtl/>
        </w:rPr>
      </w:pPr>
    </w:p>
    <w:p w:rsidR="00701AA4" w:rsidRDefault="00701AA4" w:rsidP="00894561">
      <w:pPr>
        <w:pStyle w:val="af6"/>
        <w:keepNext/>
        <w:rPr>
          <w:rtl/>
        </w:rPr>
      </w:pPr>
      <w:bookmarkStart w:id="930" w:name="ET_yor_6423_16"/>
      <w:r w:rsidRPr="004710AE">
        <w:rPr>
          <w:rStyle w:val="TagStyle"/>
          <w:rtl/>
        </w:rPr>
        <w:t xml:space="preserve"> &lt;&lt; יור &gt;&gt;</w:t>
      </w:r>
      <w:r w:rsidRPr="002E6CDF">
        <w:rPr>
          <w:rStyle w:val="TagStyle"/>
          <w:rtl/>
        </w:rPr>
        <w:t xml:space="preserve"> </w:t>
      </w:r>
      <w:r>
        <w:rPr>
          <w:rtl/>
        </w:rPr>
        <w:t>היו"ר אמיר אוחנה:</w:t>
      </w:r>
      <w:r w:rsidRPr="002E6CDF">
        <w:rPr>
          <w:rStyle w:val="TagStyle"/>
          <w:rtl/>
        </w:rPr>
        <w:t xml:space="preserve"> </w:t>
      </w:r>
      <w:r w:rsidRPr="004710AE">
        <w:rPr>
          <w:rStyle w:val="TagStyle"/>
          <w:rtl/>
        </w:rPr>
        <w:t>&lt;&lt; יור &gt;&gt;</w:t>
      </w:r>
      <w:r>
        <w:rPr>
          <w:rtl/>
        </w:rPr>
        <w:t xml:space="preserve">  </w:t>
      </w:r>
      <w:bookmarkEnd w:id="930"/>
    </w:p>
    <w:p w:rsidR="00701AA4" w:rsidRDefault="00701AA4" w:rsidP="00C977A2">
      <w:pPr>
        <w:rPr>
          <w:rtl/>
        </w:rPr>
      </w:pPr>
    </w:p>
    <w:p w:rsidR="00701AA4" w:rsidRPr="002E6CDF" w:rsidRDefault="00701AA4" w:rsidP="00894561">
      <w:pPr>
        <w:rPr>
          <w:rtl/>
        </w:rPr>
      </w:pPr>
      <w:bookmarkStart w:id="931" w:name="_ETM_Q2_240000"/>
      <w:bookmarkEnd w:id="931"/>
      <w:r>
        <w:rPr>
          <w:rFonts w:hint="cs"/>
          <w:rtl/>
        </w:rPr>
        <w:t xml:space="preserve">אחיו נפטר. </w:t>
      </w:r>
    </w:p>
    <w:p w:rsidR="00701AA4" w:rsidRDefault="00701AA4" w:rsidP="00C977A2">
      <w:pPr>
        <w:rPr>
          <w:rtl/>
        </w:rPr>
      </w:pPr>
    </w:p>
    <w:p w:rsidR="00701AA4" w:rsidRDefault="00701AA4" w:rsidP="00894561">
      <w:pPr>
        <w:pStyle w:val="-"/>
        <w:keepNext/>
        <w:rPr>
          <w:rtl/>
        </w:rPr>
      </w:pPr>
      <w:bookmarkStart w:id="932" w:name="ET_speakercontinue_6361_3"/>
      <w:r w:rsidRPr="004710AE">
        <w:rPr>
          <w:rStyle w:val="TagStyle"/>
          <w:rtl/>
        </w:rPr>
        <w:t xml:space="preserve"> &lt;&lt; דובר_המשך &gt;&gt;</w:t>
      </w:r>
      <w:r w:rsidRPr="00256051">
        <w:rPr>
          <w:rStyle w:val="TagStyle"/>
          <w:rtl/>
        </w:rPr>
        <w:t xml:space="preserve"> </w:t>
      </w:r>
      <w:r>
        <w:rPr>
          <w:rtl/>
        </w:rPr>
        <w:t>נאור שירי (יש עתיד):</w:t>
      </w:r>
      <w:r w:rsidRPr="00256051">
        <w:rPr>
          <w:rStyle w:val="TagStyle"/>
          <w:rtl/>
        </w:rPr>
        <w:t xml:space="preserve"> </w:t>
      </w:r>
      <w:r w:rsidRPr="004710AE">
        <w:rPr>
          <w:rStyle w:val="TagStyle"/>
          <w:rtl/>
        </w:rPr>
        <w:t>&lt;&lt; דובר_המשך &gt;&gt;</w:t>
      </w:r>
      <w:r>
        <w:rPr>
          <w:rtl/>
        </w:rPr>
        <w:t xml:space="preserve">  </w:t>
      </w:r>
      <w:bookmarkEnd w:id="932"/>
    </w:p>
    <w:p w:rsidR="00701AA4" w:rsidRDefault="00701AA4" w:rsidP="00C977A2">
      <w:pPr>
        <w:rPr>
          <w:rtl/>
          <w:lang w:eastAsia="he-IL"/>
        </w:rPr>
      </w:pPr>
    </w:p>
    <w:p w:rsidR="00701AA4" w:rsidRDefault="00701AA4" w:rsidP="00D2248E">
      <w:pPr>
        <w:rPr>
          <w:rtl/>
          <w:lang w:eastAsia="he-IL"/>
        </w:rPr>
      </w:pPr>
      <w:r>
        <w:rPr>
          <w:rFonts w:hint="cs"/>
          <w:rtl/>
          <w:lang w:eastAsia="he-IL"/>
        </w:rPr>
        <w:t xml:space="preserve">אחרי זה היושב-ראש ישלים לך. </w:t>
      </w:r>
      <w:bookmarkStart w:id="933" w:name="_ETM_Q2_243000"/>
      <w:bookmarkEnd w:id="933"/>
      <w:r>
        <w:rPr>
          <w:rFonts w:hint="cs"/>
          <w:rtl/>
          <w:lang w:eastAsia="he-IL"/>
        </w:rPr>
        <w:t>6 מיליארד שקלים מאגף התקציבים, שאתה אמון עליו, צריכים</w:t>
      </w:r>
      <w:bookmarkStart w:id="934" w:name="_ETM_Q2_249000"/>
      <w:bookmarkEnd w:id="934"/>
      <w:r>
        <w:rPr>
          <w:rFonts w:hint="cs"/>
          <w:rtl/>
          <w:lang w:eastAsia="he-IL"/>
        </w:rPr>
        <w:t xml:space="preserve"> להיכנס לקופת המדינה. אני אשמח לדעת מה קורה עם זה</w:t>
      </w:r>
      <w:r w:rsidR="00D2248E">
        <w:rPr>
          <w:rFonts w:hint="cs"/>
          <w:rtl/>
          <w:lang w:eastAsia="he-IL"/>
        </w:rPr>
        <w:t>.</w:t>
      </w:r>
      <w:r>
        <w:rPr>
          <w:rFonts w:hint="cs"/>
          <w:lang w:eastAsia="he-IL"/>
        </w:rPr>
        <w:t xml:space="preserve"> </w:t>
      </w:r>
      <w:bookmarkStart w:id="935" w:name="_ETM_Q2_253000"/>
      <w:bookmarkEnd w:id="935"/>
      <w:r>
        <w:rPr>
          <w:rFonts w:hint="cs"/>
          <w:rtl/>
          <w:lang w:eastAsia="he-IL"/>
        </w:rPr>
        <w:t xml:space="preserve">אני חושב שגם תושבי מדינת ישראל. אומנם 6 מיליארד </w:t>
      </w:r>
      <w:bookmarkStart w:id="936" w:name="_ETM_Q2_255000"/>
      <w:bookmarkEnd w:id="936"/>
      <w:r>
        <w:rPr>
          <w:rFonts w:hint="cs"/>
          <w:rtl/>
          <w:lang w:eastAsia="he-IL"/>
        </w:rPr>
        <w:t>שקלים זה לא המון כסף</w:t>
      </w:r>
      <w:r w:rsidR="00D2248E">
        <w:rPr>
          <w:rFonts w:hint="cs"/>
          <w:rtl/>
          <w:lang w:eastAsia="he-IL"/>
        </w:rPr>
        <w:t>,</w:t>
      </w:r>
      <w:r>
        <w:rPr>
          <w:rFonts w:hint="cs"/>
          <w:rtl/>
          <w:lang w:eastAsia="he-IL"/>
        </w:rPr>
        <w:t xml:space="preserve"> אבל הם ישמחו לדעת מה </w:t>
      </w:r>
      <w:bookmarkStart w:id="937" w:name="_ETM_Q2_259000"/>
      <w:bookmarkEnd w:id="937"/>
      <w:r>
        <w:rPr>
          <w:rFonts w:hint="cs"/>
          <w:rtl/>
          <w:lang w:eastAsia="he-IL"/>
        </w:rPr>
        <w:t xml:space="preserve">קורה עם הכספים. תודה. </w:t>
      </w:r>
    </w:p>
    <w:p w:rsidR="00701AA4" w:rsidRPr="00256051" w:rsidRDefault="00701AA4" w:rsidP="00894561">
      <w:pPr>
        <w:rPr>
          <w:rtl/>
          <w:lang w:eastAsia="he-IL"/>
        </w:rPr>
      </w:pPr>
    </w:p>
    <w:p w:rsidR="00701AA4" w:rsidRDefault="00701AA4" w:rsidP="00894561">
      <w:pPr>
        <w:pStyle w:val="af5"/>
        <w:keepNext/>
        <w:rPr>
          <w:rtl/>
        </w:rPr>
      </w:pPr>
      <w:bookmarkStart w:id="938" w:name="ET_interruption_5561_3"/>
      <w:r w:rsidRPr="004710AE">
        <w:rPr>
          <w:rStyle w:val="TagStyle"/>
          <w:rtl/>
        </w:rPr>
        <w:t xml:space="preserve"> &lt;&lt; קריאה &gt;&gt;</w:t>
      </w:r>
      <w:r w:rsidRPr="004D622A">
        <w:rPr>
          <w:rStyle w:val="TagStyle"/>
          <w:rtl/>
        </w:rPr>
        <w:t xml:space="preserve"> </w:t>
      </w:r>
      <w:r>
        <w:rPr>
          <w:rtl/>
        </w:rPr>
        <w:t>משה גפני (יהדות התורה):</w:t>
      </w:r>
      <w:r w:rsidRPr="004D622A">
        <w:rPr>
          <w:rStyle w:val="TagStyle"/>
          <w:rtl/>
        </w:rPr>
        <w:t xml:space="preserve"> </w:t>
      </w:r>
      <w:r w:rsidRPr="004710AE">
        <w:rPr>
          <w:rStyle w:val="TagStyle"/>
          <w:rtl/>
        </w:rPr>
        <w:t>&lt;&lt; קריאה &gt;&gt;</w:t>
      </w:r>
      <w:r>
        <w:rPr>
          <w:rtl/>
        </w:rPr>
        <w:t xml:space="preserve">  </w:t>
      </w:r>
      <w:bookmarkEnd w:id="938"/>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זה לא שר האוצר, זה יושב-ראש ועדת הכספים. </w:t>
      </w:r>
    </w:p>
    <w:p w:rsidR="00701AA4" w:rsidRDefault="00701AA4" w:rsidP="00894561">
      <w:pPr>
        <w:rPr>
          <w:rtl/>
          <w:lang w:eastAsia="he-IL"/>
        </w:rPr>
      </w:pPr>
    </w:p>
    <w:p w:rsidR="00701AA4" w:rsidRDefault="00701AA4" w:rsidP="00894561">
      <w:pPr>
        <w:pStyle w:val="af5"/>
        <w:keepNext/>
        <w:rPr>
          <w:rtl/>
        </w:rPr>
      </w:pPr>
      <w:bookmarkStart w:id="939" w:name="ET_interruption_6361_4"/>
      <w:r w:rsidRPr="004710AE">
        <w:rPr>
          <w:rStyle w:val="TagStyle"/>
          <w:rtl/>
        </w:rPr>
        <w:t xml:space="preserve"> &lt;&lt;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r>
        <w:rPr>
          <w:rtl/>
        </w:rPr>
        <w:t xml:space="preserve">  </w:t>
      </w:r>
      <w:bookmarkEnd w:id="939"/>
    </w:p>
    <w:p w:rsidR="00701AA4" w:rsidRDefault="00701AA4" w:rsidP="00C977A2">
      <w:pPr>
        <w:rPr>
          <w:rtl/>
          <w:lang w:eastAsia="he-IL"/>
        </w:rPr>
      </w:pPr>
    </w:p>
    <w:p w:rsidR="00701AA4" w:rsidRDefault="00701AA4" w:rsidP="00D2248E">
      <w:pPr>
        <w:rPr>
          <w:rtl/>
          <w:lang w:eastAsia="he-IL"/>
        </w:rPr>
      </w:pPr>
      <w:r>
        <w:rPr>
          <w:rFonts w:hint="cs"/>
          <w:rtl/>
          <w:lang w:eastAsia="he-IL"/>
        </w:rPr>
        <w:t>אז אתה מוזמן לעלות לענות</w:t>
      </w:r>
      <w:r w:rsidR="00D2248E">
        <w:rPr>
          <w:rFonts w:hint="cs"/>
          <w:rtl/>
          <w:lang w:eastAsia="he-IL"/>
        </w:rPr>
        <w:t xml:space="preserve">, זה מה שאני שואל. </w:t>
      </w:r>
      <w:r>
        <w:rPr>
          <w:rFonts w:hint="cs"/>
          <w:rtl/>
          <w:lang w:eastAsia="he-IL"/>
        </w:rPr>
        <w:t xml:space="preserve"> </w:t>
      </w:r>
    </w:p>
    <w:p w:rsidR="00701AA4" w:rsidRDefault="00701AA4" w:rsidP="00894561">
      <w:pPr>
        <w:pStyle w:val="a4"/>
        <w:keepNext/>
        <w:rPr>
          <w:rtl/>
        </w:rPr>
      </w:pPr>
      <w:bookmarkStart w:id="940" w:name="ET_speakercontinue_6453_5"/>
    </w:p>
    <w:p w:rsidR="00701AA4" w:rsidRDefault="00701AA4" w:rsidP="00894561">
      <w:pPr>
        <w:pStyle w:val="-"/>
        <w:keepNext/>
        <w:rPr>
          <w:rtl/>
        </w:rPr>
      </w:pPr>
      <w:bookmarkStart w:id="941" w:name="ET_speakercontinue_6453_17"/>
      <w:r w:rsidRPr="004710AE">
        <w:rPr>
          <w:rStyle w:val="TagStyle"/>
          <w:rtl/>
        </w:rPr>
        <w:t xml:space="preserve"> &lt;&lt; דובר_המשך &gt;&gt;</w:t>
      </w:r>
      <w:r w:rsidRPr="00B56FB1">
        <w:rPr>
          <w:rStyle w:val="TagStyle"/>
          <w:rtl/>
        </w:rPr>
        <w:t xml:space="preserve"> </w:t>
      </w:r>
      <w:r>
        <w:rPr>
          <w:rtl/>
        </w:rPr>
        <w:t>שר האוצר בצלאל סמוטריץ':</w:t>
      </w:r>
      <w:r w:rsidRPr="00B56FB1">
        <w:rPr>
          <w:rStyle w:val="TagStyle"/>
          <w:rtl/>
        </w:rPr>
        <w:t xml:space="preserve"> </w:t>
      </w:r>
      <w:r w:rsidRPr="004710AE">
        <w:rPr>
          <w:rStyle w:val="TagStyle"/>
          <w:rtl/>
        </w:rPr>
        <w:t>&lt;&lt; דובר_המשך &gt;&gt;</w:t>
      </w:r>
      <w:r>
        <w:rPr>
          <w:rtl/>
        </w:rPr>
        <w:t xml:space="preserve">  </w:t>
      </w:r>
      <w:bookmarkEnd w:id="941"/>
    </w:p>
    <w:p w:rsidR="00701AA4" w:rsidRDefault="00701AA4" w:rsidP="00C977A2">
      <w:pPr>
        <w:rPr>
          <w:rtl/>
        </w:rPr>
      </w:pPr>
    </w:p>
    <w:p w:rsidR="00701AA4" w:rsidRDefault="00701AA4" w:rsidP="00894561">
      <w:pPr>
        <w:rPr>
          <w:rtl/>
        </w:rPr>
      </w:pPr>
      <w:r>
        <w:rPr>
          <w:rFonts w:hint="cs"/>
          <w:rtl/>
        </w:rPr>
        <w:t xml:space="preserve">ראשית, אני אענה שוב לשאלתו של </w:t>
      </w:r>
      <w:bookmarkStart w:id="942" w:name="_ETM_Q2_269000"/>
      <w:bookmarkEnd w:id="942"/>
      <w:r>
        <w:rPr>
          <w:rFonts w:hint="cs"/>
          <w:rtl/>
        </w:rPr>
        <w:t xml:space="preserve">חבר הכנסת שוסטר. חבר הכנסת שוסטר, אנחנו ניכנס בעובי הקורה, </w:t>
      </w:r>
      <w:bookmarkStart w:id="943" w:name="_ETM_Q2_271000"/>
      <w:bookmarkEnd w:id="943"/>
      <w:r>
        <w:rPr>
          <w:rFonts w:hint="cs"/>
          <w:rtl/>
        </w:rPr>
        <w:t xml:space="preserve">ננסה לסייע פה, להעביר את זה כמה שיותר מהר. אני </w:t>
      </w:r>
      <w:bookmarkStart w:id="944" w:name="_ETM_Q2_273000"/>
      <w:bookmarkEnd w:id="944"/>
      <w:r>
        <w:rPr>
          <w:rFonts w:hint="cs"/>
          <w:rtl/>
        </w:rPr>
        <w:t xml:space="preserve">רק ארחיב במסגרת הזאת: הקצבנו 1.3 מיליארד שקלים </w:t>
      </w:r>
      <w:bookmarkStart w:id="945" w:name="_ETM_Q2_278000"/>
      <w:bookmarkEnd w:id="945"/>
      <w:r>
        <w:rPr>
          <w:rFonts w:hint="cs"/>
          <w:rtl/>
        </w:rPr>
        <w:t xml:space="preserve">במשרד הביטחון למרכיבי ביטחון, חלקם, אגב, גם ליישובים האלה. </w:t>
      </w:r>
      <w:bookmarkStart w:id="946" w:name="_ETM_Q2_283000"/>
      <w:bookmarkEnd w:id="946"/>
      <w:r>
        <w:rPr>
          <w:rFonts w:hint="cs"/>
          <w:rtl/>
        </w:rPr>
        <w:t xml:space="preserve">200 מיליון שקלים במשרד לביטחון לאומי, כמו שתיארת, למרכיבי ביטחון. </w:t>
      </w:r>
      <w:bookmarkStart w:id="947" w:name="_ETM_Q2_287000"/>
      <w:bookmarkEnd w:id="947"/>
      <w:r>
        <w:rPr>
          <w:rFonts w:hint="cs"/>
          <w:rtl/>
        </w:rPr>
        <w:t xml:space="preserve">אתה צודק, יש מרכיבים נוספים שלא נמצאים לא </w:t>
      </w:r>
      <w:bookmarkStart w:id="948" w:name="_ETM_Q2_288000"/>
      <w:bookmarkEnd w:id="948"/>
      <w:r>
        <w:rPr>
          <w:rFonts w:hint="cs"/>
          <w:rtl/>
        </w:rPr>
        <w:t>כאן ולא כאן</w:t>
      </w:r>
      <w:r w:rsidR="00D2248E">
        <w:rPr>
          <w:rFonts w:hint="cs"/>
          <w:rtl/>
        </w:rPr>
        <w:t>,</w:t>
      </w:r>
      <w:r>
        <w:rPr>
          <w:rFonts w:hint="cs"/>
          <w:rtl/>
        </w:rPr>
        <w:t xml:space="preserve"> והם יותר קשורים למנגנוני הה</w:t>
      </w:r>
      <w:bookmarkStart w:id="949" w:name="_ETM_Q2_289000"/>
      <w:bookmarkEnd w:id="949"/>
      <w:r>
        <w:rPr>
          <w:rFonts w:hint="cs"/>
          <w:rtl/>
        </w:rPr>
        <w:t xml:space="preserve">פעלה המועצתי </w:t>
      </w:r>
      <w:r>
        <w:rPr>
          <w:rFonts w:hint="eastAsia"/>
          <w:rtl/>
        </w:rPr>
        <w:t>–</w:t>
      </w:r>
      <w:r>
        <w:rPr>
          <w:rFonts w:hint="cs"/>
          <w:rtl/>
        </w:rPr>
        <w:t xml:space="preserve"> החמ"ל עם המצלמות, קצת ציוד </w:t>
      </w:r>
      <w:proofErr w:type="spellStart"/>
      <w:r>
        <w:rPr>
          <w:rFonts w:hint="cs"/>
          <w:rtl/>
        </w:rPr>
        <w:t>גרורי</w:t>
      </w:r>
      <w:proofErr w:type="spellEnd"/>
      <w:r>
        <w:rPr>
          <w:rFonts w:hint="cs"/>
          <w:rtl/>
        </w:rPr>
        <w:t xml:space="preserve"> </w:t>
      </w:r>
      <w:bookmarkStart w:id="950" w:name="_ETM_Q2_297000"/>
      <w:bookmarkEnd w:id="950"/>
      <w:r>
        <w:rPr>
          <w:rFonts w:hint="cs"/>
          <w:rtl/>
        </w:rPr>
        <w:t xml:space="preserve">כיבוי, טרקטורונים </w:t>
      </w:r>
      <w:proofErr w:type="spellStart"/>
      <w:r>
        <w:rPr>
          <w:rFonts w:hint="cs"/>
          <w:rtl/>
        </w:rPr>
        <w:t>וכו</w:t>
      </w:r>
      <w:proofErr w:type="spellEnd"/>
      <w:r>
        <w:rPr>
          <w:rFonts w:hint="cs"/>
          <w:rtl/>
        </w:rPr>
        <w:t xml:space="preserve">', שזה מקובל שמשרד הפנים מתקצב. </w:t>
      </w:r>
      <w:r>
        <w:rPr>
          <w:rtl/>
        </w:rPr>
        <w:t xml:space="preserve"> </w:t>
      </w:r>
      <w:bookmarkEnd w:id="940"/>
    </w:p>
    <w:p w:rsidR="00701AA4" w:rsidRDefault="00701AA4" w:rsidP="00C977A2">
      <w:pPr>
        <w:rPr>
          <w:rtl/>
          <w:lang w:eastAsia="he-IL"/>
        </w:rPr>
      </w:pPr>
    </w:p>
    <w:p w:rsidR="00701AA4" w:rsidRDefault="00701AA4" w:rsidP="00894561">
      <w:pPr>
        <w:pStyle w:val="af5"/>
        <w:keepNext/>
        <w:rPr>
          <w:rtl/>
        </w:rPr>
      </w:pPr>
      <w:bookmarkStart w:id="951" w:name="ET_interruption_6361_6"/>
      <w:r w:rsidRPr="004710AE">
        <w:rPr>
          <w:rStyle w:val="TagStyle"/>
          <w:rtl/>
        </w:rPr>
        <w:t xml:space="preserve"> &lt;&lt;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r>
        <w:rPr>
          <w:rtl/>
        </w:rPr>
        <w:t xml:space="preserve">  </w:t>
      </w:r>
      <w:bookmarkEnd w:id="951"/>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משרד הפנים לא יכול לתקצב. </w:t>
      </w:r>
    </w:p>
    <w:p w:rsidR="00701AA4" w:rsidRDefault="00701AA4" w:rsidP="00894561">
      <w:pPr>
        <w:rPr>
          <w:rtl/>
          <w:lang w:eastAsia="he-IL"/>
        </w:rPr>
      </w:pPr>
    </w:p>
    <w:p w:rsidR="00701AA4" w:rsidRDefault="00701AA4" w:rsidP="00894561">
      <w:pPr>
        <w:pStyle w:val="-"/>
        <w:keepNext/>
        <w:rPr>
          <w:rtl/>
        </w:rPr>
      </w:pPr>
      <w:bookmarkStart w:id="952" w:name="ET_speakercontinue_6453_7"/>
      <w:r w:rsidRPr="004710AE">
        <w:rPr>
          <w:rStyle w:val="TagStyle"/>
          <w:rtl/>
        </w:rPr>
        <w:t xml:space="preserve"> &lt;&lt; דובר_המשך &gt;&gt;</w:t>
      </w:r>
      <w:r w:rsidRPr="004D622A">
        <w:rPr>
          <w:rStyle w:val="TagStyle"/>
          <w:rtl/>
        </w:rPr>
        <w:t xml:space="preserve"> </w:t>
      </w:r>
      <w:r>
        <w:rPr>
          <w:rtl/>
        </w:rPr>
        <w:t>שר האוצר בצלאל סמוטריץ':</w:t>
      </w:r>
      <w:r w:rsidRPr="004D622A">
        <w:rPr>
          <w:rStyle w:val="TagStyle"/>
          <w:rtl/>
        </w:rPr>
        <w:t xml:space="preserve"> </w:t>
      </w:r>
      <w:r w:rsidRPr="004710AE">
        <w:rPr>
          <w:rStyle w:val="TagStyle"/>
          <w:rtl/>
        </w:rPr>
        <w:t>&lt;&lt; דובר_המשך &gt;&gt;</w:t>
      </w:r>
      <w:r>
        <w:rPr>
          <w:rtl/>
        </w:rPr>
        <w:t xml:space="preserve">  </w:t>
      </w:r>
      <w:bookmarkEnd w:id="952"/>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אתה יודע, צרת רבים </w:t>
      </w:r>
      <w:r>
        <w:rPr>
          <w:rFonts w:hint="eastAsia"/>
          <w:rtl/>
          <w:lang w:eastAsia="he-IL"/>
        </w:rPr>
        <w:t>–</w:t>
      </w:r>
      <w:r>
        <w:rPr>
          <w:rFonts w:hint="cs"/>
          <w:rtl/>
          <w:lang w:eastAsia="he-IL"/>
        </w:rPr>
        <w:t xml:space="preserve"> יש אומרים, חצי נחמה, </w:t>
      </w:r>
      <w:bookmarkStart w:id="953" w:name="_ETM_Q2_305000"/>
      <w:bookmarkEnd w:id="953"/>
      <w:r>
        <w:rPr>
          <w:rFonts w:hint="cs"/>
          <w:rtl/>
          <w:lang w:eastAsia="he-IL"/>
        </w:rPr>
        <w:t xml:space="preserve">יש אומרים נחמת שוטים. גם ביהודה ושומרון יש 90 </w:t>
      </w:r>
      <w:bookmarkStart w:id="954" w:name="_ETM_Q2_308000"/>
      <w:bookmarkEnd w:id="954"/>
      <w:r>
        <w:rPr>
          <w:rFonts w:hint="cs"/>
          <w:rtl/>
          <w:lang w:eastAsia="he-IL"/>
        </w:rPr>
        <w:t>מיליון שקלים שתקועים מ-7 באוקטובר, אגב, בדיוק לאותה מטרה, במשרד</w:t>
      </w:r>
      <w:bookmarkStart w:id="955" w:name="_ETM_Q2_313000"/>
      <w:bookmarkEnd w:id="955"/>
      <w:r>
        <w:rPr>
          <w:rFonts w:hint="cs"/>
          <w:rtl/>
          <w:lang w:eastAsia="he-IL"/>
        </w:rPr>
        <w:t xml:space="preserve"> הפנים. בקיצור, נקווה שנצליח לפתור את הכול. אבל הכול </w:t>
      </w:r>
      <w:bookmarkStart w:id="956" w:name="_ETM_Q2_317000"/>
      <w:bookmarkEnd w:id="956"/>
      <w:r>
        <w:rPr>
          <w:rFonts w:hint="cs"/>
          <w:rtl/>
          <w:lang w:eastAsia="he-IL"/>
        </w:rPr>
        <w:t>יושב על עניינים של משפטנים, שקצת מתקשים להבין את</w:t>
      </w:r>
      <w:bookmarkStart w:id="957" w:name="_ETM_Q2_320000"/>
      <w:bookmarkEnd w:id="957"/>
      <w:r>
        <w:rPr>
          <w:rFonts w:hint="cs"/>
          <w:rtl/>
          <w:lang w:eastAsia="he-IL"/>
        </w:rPr>
        <w:t xml:space="preserve"> מה שאתה ואני וכל ראש רשות מבינים בצורה פשוטה. כמו שאתה אומר, יש את מה שצה"ל עושה, יש </w:t>
      </w:r>
      <w:bookmarkStart w:id="958" w:name="_ETM_Q2_321000"/>
      <w:bookmarkEnd w:id="958"/>
      <w:r>
        <w:rPr>
          <w:rFonts w:hint="cs"/>
          <w:rtl/>
          <w:lang w:eastAsia="he-IL"/>
        </w:rPr>
        <w:t xml:space="preserve">את מה שמשרד </w:t>
      </w:r>
      <w:proofErr w:type="spellStart"/>
      <w:r>
        <w:rPr>
          <w:rFonts w:hint="cs"/>
          <w:rtl/>
          <w:lang w:eastAsia="he-IL"/>
        </w:rPr>
        <w:t>הבל"מ</w:t>
      </w:r>
      <w:proofErr w:type="spellEnd"/>
      <w:r>
        <w:rPr>
          <w:rFonts w:hint="cs"/>
          <w:rtl/>
          <w:lang w:eastAsia="he-IL"/>
        </w:rPr>
        <w:t xml:space="preserve"> עושה ביישובים שהם תחת אחריותו, ויש </w:t>
      </w:r>
      <w:bookmarkStart w:id="959" w:name="_ETM_Q2_327000"/>
      <w:bookmarkEnd w:id="959"/>
      <w:r>
        <w:rPr>
          <w:rFonts w:hint="cs"/>
          <w:rtl/>
          <w:lang w:eastAsia="he-IL"/>
        </w:rPr>
        <w:t>מרכיבים שהשלטון המקומי מכניס פנימה. ל</w:t>
      </w:r>
      <w:bookmarkStart w:id="960" w:name="_ETM_Q2_301000"/>
      <w:bookmarkEnd w:id="960"/>
      <w:r>
        <w:rPr>
          <w:rFonts w:hint="cs"/>
          <w:rtl/>
          <w:lang w:eastAsia="he-IL"/>
        </w:rPr>
        <w:t xml:space="preserve">משפטנים נורא קשה להבין את ההבחנות האלה. </w:t>
      </w:r>
      <w:bookmarkStart w:id="961" w:name="_ETM_Q2_335000"/>
      <w:bookmarkEnd w:id="961"/>
      <w:r>
        <w:rPr>
          <w:rFonts w:hint="cs"/>
          <w:rtl/>
          <w:lang w:eastAsia="he-IL"/>
        </w:rPr>
        <w:t xml:space="preserve">אני מאוד מקווה שנצליח לפצח את זה ולפתור את זה. </w:t>
      </w:r>
      <w:bookmarkStart w:id="962" w:name="_ETM_Q2_337000"/>
      <w:bookmarkEnd w:id="962"/>
    </w:p>
    <w:p w:rsidR="00701AA4" w:rsidRDefault="00701AA4" w:rsidP="00894561">
      <w:pPr>
        <w:rPr>
          <w:rtl/>
          <w:lang w:eastAsia="he-IL"/>
        </w:rPr>
      </w:pPr>
    </w:p>
    <w:p w:rsidR="00701AA4" w:rsidRDefault="00701AA4" w:rsidP="00C977A2">
      <w:pPr>
        <w:rPr>
          <w:rtl/>
          <w:lang w:eastAsia="he-IL"/>
        </w:rPr>
      </w:pPr>
      <w:r>
        <w:rPr>
          <w:rFonts w:hint="cs"/>
          <w:rtl/>
          <w:lang w:eastAsia="he-IL"/>
        </w:rPr>
        <w:t xml:space="preserve">לשאלתך, חבר הכנסת נאור שירי, ראשית, רק לדייק בעובדות. צעדי ההתכנסות הפרמננטיים שאני העברתי </w:t>
      </w:r>
      <w:bookmarkStart w:id="963" w:name="_ETM_Q2_347000"/>
      <w:bookmarkEnd w:id="963"/>
      <w:r>
        <w:rPr>
          <w:rFonts w:hint="cs"/>
          <w:rtl/>
          <w:lang w:eastAsia="he-IL"/>
        </w:rPr>
        <w:t xml:space="preserve">בממשלה ועברו כאן בכנסת, ונמצאים כרגע, בחלקם </w:t>
      </w:r>
      <w:r w:rsidR="00D2248E">
        <w:rPr>
          <w:rFonts w:hint="eastAsia"/>
          <w:rtl/>
          <w:lang w:eastAsia="he-IL"/>
        </w:rPr>
        <w:t>–</w:t>
      </w:r>
      <w:r w:rsidR="00D2248E">
        <w:rPr>
          <w:rFonts w:hint="cs"/>
          <w:rtl/>
          <w:lang w:eastAsia="he-IL"/>
        </w:rPr>
        <w:t xml:space="preserve"> </w:t>
      </w:r>
      <w:r>
        <w:rPr>
          <w:rFonts w:hint="cs"/>
          <w:rtl/>
          <w:lang w:eastAsia="he-IL"/>
        </w:rPr>
        <w:t>עוד לא הושלמו</w:t>
      </w:r>
      <w:r w:rsidR="00C977A2">
        <w:rPr>
          <w:rFonts w:hint="cs"/>
          <w:rtl/>
          <w:lang w:eastAsia="he-IL"/>
        </w:rPr>
        <w:t xml:space="preserve"> </w:t>
      </w:r>
      <w:bookmarkStart w:id="964" w:name="_ETM_Q2_350000"/>
      <w:bookmarkEnd w:id="964"/>
      <w:r w:rsidR="00D2248E">
        <w:rPr>
          <w:rFonts w:hint="eastAsia"/>
          <w:rtl/>
          <w:lang w:eastAsia="he-IL"/>
        </w:rPr>
        <w:t>–</w:t>
      </w:r>
      <w:r w:rsidR="00D2248E">
        <w:rPr>
          <w:rFonts w:hint="cs"/>
          <w:rtl/>
          <w:lang w:eastAsia="he-IL"/>
        </w:rPr>
        <w:t xml:space="preserve"> </w:t>
      </w:r>
      <w:r>
        <w:rPr>
          <w:rFonts w:hint="cs"/>
          <w:rtl/>
          <w:lang w:eastAsia="he-IL"/>
        </w:rPr>
        <w:t>בוועדת הכספים</w:t>
      </w:r>
      <w:r w:rsidR="00D2248E">
        <w:rPr>
          <w:rFonts w:hint="cs"/>
          <w:rtl/>
          <w:lang w:eastAsia="he-IL"/>
        </w:rPr>
        <w:t>,</w:t>
      </w:r>
      <w:r>
        <w:rPr>
          <w:rFonts w:hint="cs"/>
          <w:rtl/>
          <w:lang w:eastAsia="he-IL"/>
        </w:rPr>
        <w:t xml:space="preserve"> אכן, 6 מיליארד שקלים זה בראייה רב</w:t>
      </w:r>
      <w:r w:rsidR="00D2248E">
        <w:rPr>
          <w:rFonts w:hint="cs"/>
          <w:rtl/>
          <w:lang w:eastAsia="he-IL"/>
        </w:rPr>
        <w:t>-</w:t>
      </w:r>
      <w:r>
        <w:rPr>
          <w:rFonts w:hint="cs"/>
          <w:rtl/>
          <w:lang w:eastAsia="he-IL"/>
        </w:rPr>
        <w:t>שנתית. השנה זה גוזר 400 מיליון שקלים</w:t>
      </w:r>
      <w:bookmarkStart w:id="965" w:name="_ETM_Q2_356000"/>
      <w:bookmarkEnd w:id="965"/>
      <w:r>
        <w:rPr>
          <w:rFonts w:hint="cs"/>
          <w:rtl/>
          <w:lang w:eastAsia="he-IL"/>
        </w:rPr>
        <w:t xml:space="preserve">, שעדיין לא עברו בוועדת הכספים. </w:t>
      </w:r>
    </w:p>
    <w:p w:rsidR="00701AA4" w:rsidRDefault="00701AA4" w:rsidP="00894561">
      <w:pPr>
        <w:rPr>
          <w:rtl/>
          <w:lang w:eastAsia="he-IL"/>
        </w:rPr>
      </w:pPr>
    </w:p>
    <w:p w:rsidR="00701AA4" w:rsidRDefault="00701AA4" w:rsidP="00894561">
      <w:pPr>
        <w:pStyle w:val="af5"/>
        <w:keepNext/>
        <w:rPr>
          <w:rtl/>
        </w:rPr>
      </w:pPr>
      <w:bookmarkStart w:id="966" w:name="ET_interruption_6361_18"/>
      <w:r w:rsidRPr="004710AE">
        <w:rPr>
          <w:rStyle w:val="TagStyle"/>
          <w:rtl/>
        </w:rPr>
        <w:t xml:space="preserve"> &lt;&lt; קריאה &gt;&gt;</w:t>
      </w:r>
      <w:r w:rsidRPr="00B56FB1">
        <w:rPr>
          <w:rStyle w:val="TagStyle"/>
          <w:rtl/>
        </w:rPr>
        <w:t xml:space="preserve"> </w:t>
      </w:r>
      <w:r>
        <w:rPr>
          <w:rtl/>
        </w:rPr>
        <w:t>נאור שירי (יש עתיד):</w:t>
      </w:r>
      <w:r w:rsidRPr="00B56FB1">
        <w:rPr>
          <w:rStyle w:val="TagStyle"/>
          <w:rtl/>
        </w:rPr>
        <w:t xml:space="preserve"> </w:t>
      </w:r>
      <w:r w:rsidRPr="004710AE">
        <w:rPr>
          <w:rStyle w:val="TagStyle"/>
          <w:rtl/>
        </w:rPr>
        <w:t>&lt;&lt; קריאה &gt;&gt;</w:t>
      </w:r>
      <w:r>
        <w:rPr>
          <w:rtl/>
        </w:rPr>
        <w:t xml:space="preserve">  </w:t>
      </w:r>
      <w:bookmarkEnd w:id="966"/>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דו-שנתי. </w:t>
      </w:r>
    </w:p>
    <w:p w:rsidR="00701AA4" w:rsidRDefault="00701AA4" w:rsidP="00894561">
      <w:pPr>
        <w:rPr>
          <w:rtl/>
          <w:lang w:eastAsia="he-IL"/>
        </w:rPr>
      </w:pPr>
      <w:bookmarkStart w:id="967" w:name="_ETM_Q2_357000"/>
      <w:bookmarkEnd w:id="967"/>
    </w:p>
    <w:p w:rsidR="00701AA4" w:rsidRDefault="00701AA4" w:rsidP="00894561">
      <w:pPr>
        <w:pStyle w:val="-"/>
        <w:keepNext/>
        <w:rPr>
          <w:rtl/>
        </w:rPr>
      </w:pPr>
      <w:bookmarkStart w:id="968" w:name="ET_speakercontinue_6453_19"/>
      <w:r w:rsidRPr="004710AE">
        <w:rPr>
          <w:rStyle w:val="TagStyle"/>
          <w:rtl/>
        </w:rPr>
        <w:t xml:space="preserve"> &lt;&lt; דובר_המשך &gt;&gt;</w:t>
      </w:r>
      <w:r w:rsidRPr="00B56FB1">
        <w:rPr>
          <w:rStyle w:val="TagStyle"/>
          <w:rtl/>
        </w:rPr>
        <w:t xml:space="preserve"> </w:t>
      </w:r>
      <w:r>
        <w:rPr>
          <w:rtl/>
        </w:rPr>
        <w:t>שר האוצר בצלאל סמוטריץ':</w:t>
      </w:r>
      <w:r w:rsidRPr="00B56FB1">
        <w:rPr>
          <w:rStyle w:val="TagStyle"/>
          <w:rtl/>
        </w:rPr>
        <w:t xml:space="preserve"> </w:t>
      </w:r>
      <w:r w:rsidRPr="004710AE">
        <w:rPr>
          <w:rStyle w:val="TagStyle"/>
          <w:rtl/>
        </w:rPr>
        <w:t>&lt;&lt; דובר_המשך &gt;&gt;</w:t>
      </w:r>
      <w:r>
        <w:rPr>
          <w:rtl/>
        </w:rPr>
        <w:t xml:space="preserve">  </w:t>
      </w:r>
      <w:bookmarkEnd w:id="968"/>
    </w:p>
    <w:p w:rsidR="00701AA4" w:rsidRDefault="00701AA4" w:rsidP="00C977A2">
      <w:pPr>
        <w:rPr>
          <w:rtl/>
          <w:lang w:eastAsia="he-IL"/>
        </w:rPr>
      </w:pPr>
    </w:p>
    <w:p w:rsidR="00701AA4" w:rsidRDefault="00701AA4" w:rsidP="00D2248E">
      <w:pPr>
        <w:rPr>
          <w:rtl/>
          <w:lang w:eastAsia="he-IL"/>
        </w:rPr>
      </w:pPr>
      <w:bookmarkStart w:id="969" w:name="_ETM_Q2_358000"/>
      <w:bookmarkEnd w:id="969"/>
      <w:r>
        <w:rPr>
          <w:rFonts w:hint="cs"/>
          <w:rtl/>
          <w:lang w:eastAsia="he-IL"/>
        </w:rPr>
        <w:t xml:space="preserve">לא, לא, ממש </w:t>
      </w:r>
      <w:bookmarkStart w:id="970" w:name="_ETM_Q2_360000"/>
      <w:bookmarkEnd w:id="970"/>
      <w:r>
        <w:rPr>
          <w:rFonts w:hint="cs"/>
          <w:rtl/>
          <w:lang w:eastAsia="he-IL"/>
        </w:rPr>
        <w:t>לא דו-שנתי, זה מסתכל גם על 2026</w:t>
      </w:r>
      <w:r>
        <w:rPr>
          <w:rFonts w:hint="eastAsia"/>
          <w:rtl/>
          <w:lang w:eastAsia="he-IL"/>
        </w:rPr>
        <w:t>–</w:t>
      </w:r>
      <w:r>
        <w:rPr>
          <w:rFonts w:hint="cs"/>
          <w:rtl/>
          <w:lang w:eastAsia="he-IL"/>
        </w:rPr>
        <w:t xml:space="preserve">2027. נומרטור תמיד </w:t>
      </w:r>
      <w:bookmarkStart w:id="971" w:name="_ETM_Q2_364000"/>
      <w:bookmarkEnd w:id="971"/>
      <w:r>
        <w:rPr>
          <w:rFonts w:hint="cs"/>
          <w:rtl/>
          <w:lang w:eastAsia="he-IL"/>
        </w:rPr>
        <w:t>בנוי על שנת התקציב ועוד שלוש שנים, אז זה 6</w:t>
      </w:r>
      <w:bookmarkStart w:id="972" w:name="_ETM_Q2_369000"/>
      <w:bookmarkEnd w:id="972"/>
      <w:r>
        <w:rPr>
          <w:rFonts w:hint="cs"/>
          <w:rtl/>
          <w:lang w:eastAsia="he-IL"/>
        </w:rPr>
        <w:t xml:space="preserve"> מיליארד שקלים עד שנת 2027. השנה זה מייצר לנו כרגע </w:t>
      </w:r>
      <w:bookmarkStart w:id="973" w:name="_ETM_Q2_373000"/>
      <w:bookmarkEnd w:id="973"/>
      <w:r>
        <w:rPr>
          <w:rFonts w:hint="cs"/>
          <w:rtl/>
          <w:lang w:eastAsia="he-IL"/>
        </w:rPr>
        <w:t xml:space="preserve">פער של 400 מיליון שקלים. אנחנו צריכים לפתור </w:t>
      </w:r>
      <w:bookmarkStart w:id="974" w:name="_ETM_Q2_377000"/>
      <w:bookmarkEnd w:id="974"/>
      <w:r>
        <w:rPr>
          <w:rFonts w:hint="cs"/>
          <w:rtl/>
          <w:lang w:eastAsia="he-IL"/>
        </w:rPr>
        <w:t>אותו. יושב-ראש ועדת הכספים פה, אז אני אשוב ואפנה אליו ואבקש ממנו לקדם את הצעדים האלה.</w:t>
      </w:r>
      <w:bookmarkStart w:id="975" w:name="_ETM_Q2_381000"/>
      <w:bookmarkEnd w:id="975"/>
      <w:r>
        <w:rPr>
          <w:rFonts w:hint="cs"/>
          <w:rtl/>
          <w:lang w:eastAsia="he-IL"/>
        </w:rPr>
        <w:t xml:space="preserve"> זה חשוב, לא כי אני לא יודע להתמודד עם 400 מיליון שקל בתוך תקציב של כמעט </w:t>
      </w:r>
      <w:bookmarkStart w:id="976" w:name="_ETM_Q2_387000"/>
      <w:bookmarkEnd w:id="976"/>
      <w:r>
        <w:rPr>
          <w:rFonts w:hint="cs"/>
          <w:rtl/>
          <w:lang w:eastAsia="he-IL"/>
        </w:rPr>
        <w:t xml:space="preserve">580, של המלחמה, שהוגדל </w:t>
      </w:r>
      <w:r>
        <w:rPr>
          <w:rFonts w:hint="eastAsia"/>
          <w:rtl/>
          <w:lang w:eastAsia="he-IL"/>
        </w:rPr>
        <w:t>–</w:t>
      </w:r>
      <w:r>
        <w:rPr>
          <w:rFonts w:hint="cs"/>
          <w:rtl/>
          <w:lang w:eastAsia="he-IL"/>
        </w:rPr>
        <w:t xml:space="preserve"> זה חשוב לאמינות שאנחנו משדרים כלפי השווקים, כלפי המשקיעים. כממשלה </w:t>
      </w:r>
      <w:bookmarkStart w:id="977" w:name="_ETM_Q2_391000"/>
      <w:bookmarkEnd w:id="977"/>
      <w:r>
        <w:rPr>
          <w:rFonts w:hint="cs"/>
          <w:rtl/>
          <w:lang w:eastAsia="he-IL"/>
        </w:rPr>
        <w:t xml:space="preserve">נהגנו באחריות פיסקלית, יצרנו צעדי התכנסות פרמננטית. אגב, ציינתי קודם, אני בא עכשיו לפה מתוך מרתון דיונים, כבר יום </w:t>
      </w:r>
      <w:bookmarkStart w:id="978" w:name="_ETM_Q2_399000"/>
      <w:bookmarkEnd w:id="978"/>
      <w:r>
        <w:rPr>
          <w:rFonts w:hint="cs"/>
          <w:rtl/>
          <w:lang w:eastAsia="he-IL"/>
        </w:rPr>
        <w:t xml:space="preserve">שני במשרד האוצר, על התקציב של 2025 ועל ההמשך. אנחנו </w:t>
      </w:r>
      <w:bookmarkStart w:id="979" w:name="_ETM_Q2_402000"/>
      <w:bookmarkEnd w:id="979"/>
      <w:r>
        <w:rPr>
          <w:rFonts w:hint="cs"/>
          <w:rtl/>
          <w:lang w:eastAsia="he-IL"/>
        </w:rPr>
        <w:t>באירוע מאתגר מאוד, חייבים לתת מענה לצורכי הביטחון והצרכים האזרחיים</w:t>
      </w:r>
      <w:bookmarkStart w:id="980" w:name="_ETM_Q2_408000"/>
      <w:bookmarkEnd w:id="980"/>
      <w:r>
        <w:rPr>
          <w:rFonts w:hint="cs"/>
          <w:rtl/>
          <w:lang w:eastAsia="he-IL"/>
        </w:rPr>
        <w:t xml:space="preserve">, שגדלים מאוד עקב המלחמה. אבל חייבים </w:t>
      </w:r>
      <w:proofErr w:type="spellStart"/>
      <w:r>
        <w:rPr>
          <w:rFonts w:hint="cs"/>
          <w:rtl/>
          <w:lang w:eastAsia="he-IL"/>
        </w:rPr>
        <w:t>חייבים</w:t>
      </w:r>
      <w:proofErr w:type="spellEnd"/>
      <w:r>
        <w:rPr>
          <w:rFonts w:hint="cs"/>
          <w:rtl/>
          <w:lang w:eastAsia="he-IL"/>
        </w:rPr>
        <w:t xml:space="preserve"> לעשות את הדבר</w:t>
      </w:r>
      <w:bookmarkStart w:id="981" w:name="_ETM_Q2_412000"/>
      <w:bookmarkEnd w:id="981"/>
      <w:r>
        <w:rPr>
          <w:rFonts w:hint="cs"/>
          <w:rtl/>
          <w:lang w:eastAsia="he-IL"/>
        </w:rPr>
        <w:t xml:space="preserve"> הזה באחריות, באמינות, בריסון פיסקלי. המשק הישראלי חזק, איתן</w:t>
      </w:r>
      <w:r w:rsidR="00D2248E">
        <w:rPr>
          <w:rFonts w:hint="cs"/>
          <w:rtl/>
          <w:lang w:eastAsia="he-IL"/>
        </w:rPr>
        <w:t>,</w:t>
      </w:r>
      <w:r>
        <w:rPr>
          <w:rFonts w:hint="cs"/>
          <w:rtl/>
          <w:lang w:eastAsia="he-IL"/>
        </w:rPr>
        <w:t xml:space="preserve"> </w:t>
      </w:r>
      <w:bookmarkStart w:id="982" w:name="_ETM_Q2_419000"/>
      <w:bookmarkEnd w:id="982"/>
      <w:r>
        <w:rPr>
          <w:rFonts w:hint="cs"/>
          <w:rtl/>
          <w:lang w:eastAsia="he-IL"/>
        </w:rPr>
        <w:t xml:space="preserve">אבל אנחנו שוחקים את הכרית </w:t>
      </w:r>
      <w:proofErr w:type="spellStart"/>
      <w:r>
        <w:rPr>
          <w:rFonts w:hint="cs"/>
          <w:rtl/>
          <w:lang w:eastAsia="he-IL"/>
        </w:rPr>
        <w:t>שאיתה</w:t>
      </w:r>
      <w:proofErr w:type="spellEnd"/>
      <w:r>
        <w:rPr>
          <w:rFonts w:hint="cs"/>
          <w:rtl/>
          <w:lang w:eastAsia="he-IL"/>
        </w:rPr>
        <w:t xml:space="preserve"> נכנסנו. הייתה לנו</w:t>
      </w:r>
      <w:bookmarkStart w:id="983" w:name="_ETM_Q2_422000"/>
      <w:bookmarkEnd w:id="983"/>
      <w:r>
        <w:rPr>
          <w:rFonts w:hint="cs"/>
          <w:rtl/>
          <w:lang w:eastAsia="he-IL"/>
        </w:rPr>
        <w:t xml:space="preserve"> אכן כרית, היה לנו מרחב גמישות פיסקלי </w:t>
      </w:r>
      <w:proofErr w:type="spellStart"/>
      <w:r>
        <w:rPr>
          <w:rFonts w:hint="cs"/>
          <w:rtl/>
          <w:lang w:eastAsia="he-IL"/>
        </w:rPr>
        <w:t>שאיתו</w:t>
      </w:r>
      <w:proofErr w:type="spellEnd"/>
      <w:r>
        <w:rPr>
          <w:rFonts w:hint="cs"/>
          <w:rtl/>
          <w:lang w:eastAsia="he-IL"/>
        </w:rPr>
        <w:t xml:space="preserve"> נכנסנו </w:t>
      </w:r>
      <w:bookmarkStart w:id="984" w:name="_ETM_Q2_425000"/>
      <w:bookmarkEnd w:id="984"/>
      <w:r>
        <w:rPr>
          <w:rFonts w:hint="cs"/>
          <w:rtl/>
          <w:lang w:eastAsia="he-IL"/>
        </w:rPr>
        <w:t xml:space="preserve">למלחמה; ככל שהמלחמה מתמשכת, הוא נשחק. אנחנו חייבים לחזור ולבנות </w:t>
      </w:r>
      <w:bookmarkStart w:id="985" w:name="_ETM_Q2_429000"/>
      <w:bookmarkEnd w:id="985"/>
      <w:r>
        <w:rPr>
          <w:rFonts w:hint="cs"/>
          <w:rtl/>
          <w:lang w:eastAsia="he-IL"/>
        </w:rPr>
        <w:t>לעצמנו את הכרית הזאת בשנים הבאות, כי משברים באים</w:t>
      </w:r>
      <w:bookmarkStart w:id="986" w:name="_ETM_Q2_433000"/>
      <w:bookmarkEnd w:id="986"/>
      <w:r>
        <w:rPr>
          <w:rFonts w:hint="cs"/>
          <w:rtl/>
          <w:lang w:eastAsia="he-IL"/>
        </w:rPr>
        <w:t xml:space="preserve"> </w:t>
      </w:r>
      <w:bookmarkStart w:id="987" w:name="_ETM_Q2_439589"/>
      <w:bookmarkEnd w:id="987"/>
      <w:r w:rsidR="00D2248E">
        <w:rPr>
          <w:rFonts w:hint="eastAsia"/>
          <w:rtl/>
          <w:lang w:eastAsia="he-IL"/>
        </w:rPr>
        <w:t>–</w:t>
      </w:r>
      <w:r w:rsidR="00D2248E">
        <w:rPr>
          <w:rFonts w:hint="cs"/>
          <w:rtl/>
          <w:lang w:eastAsia="he-IL"/>
        </w:rPr>
        <w:t xml:space="preserve"> </w:t>
      </w:r>
      <w:r>
        <w:rPr>
          <w:rFonts w:hint="cs"/>
          <w:rtl/>
          <w:lang w:eastAsia="he-IL"/>
        </w:rPr>
        <w:t xml:space="preserve">הייתה קורונה ויש מלחמה. אנחנו צריכים לנהוג באחריות. אני </w:t>
      </w:r>
      <w:bookmarkStart w:id="988" w:name="_ETM_Q2_437000"/>
      <w:bookmarkEnd w:id="988"/>
      <w:r>
        <w:rPr>
          <w:rFonts w:hint="cs"/>
          <w:rtl/>
          <w:lang w:eastAsia="he-IL"/>
        </w:rPr>
        <w:t xml:space="preserve">מאוד מקווה, חבר הכנסת שירי, שיחד איתכם </w:t>
      </w:r>
      <w:r>
        <w:rPr>
          <w:rFonts w:hint="eastAsia"/>
          <w:rtl/>
          <w:lang w:eastAsia="he-IL"/>
        </w:rPr>
        <w:t>–</w:t>
      </w:r>
      <w:r>
        <w:rPr>
          <w:rFonts w:hint="cs"/>
          <w:rtl/>
          <w:lang w:eastAsia="he-IL"/>
        </w:rPr>
        <w:t xml:space="preserve"> פה לא </w:t>
      </w:r>
      <w:bookmarkStart w:id="989" w:name="_ETM_Q2_441000"/>
      <w:bookmarkEnd w:id="989"/>
      <w:r>
        <w:rPr>
          <w:rFonts w:hint="cs"/>
          <w:rtl/>
          <w:lang w:eastAsia="he-IL"/>
        </w:rPr>
        <w:t>צריכ</w:t>
      </w:r>
      <w:r w:rsidR="00D2248E">
        <w:rPr>
          <w:rFonts w:hint="cs"/>
          <w:rtl/>
          <w:lang w:eastAsia="he-IL"/>
        </w:rPr>
        <w:t>ות</w:t>
      </w:r>
      <w:r>
        <w:rPr>
          <w:rFonts w:hint="cs"/>
          <w:rtl/>
          <w:lang w:eastAsia="he-IL"/>
        </w:rPr>
        <w:t xml:space="preserve"> להיות קואליציה ואופוזיציה </w:t>
      </w:r>
      <w:r>
        <w:rPr>
          <w:rFonts w:hint="eastAsia"/>
          <w:rtl/>
          <w:lang w:eastAsia="he-IL"/>
        </w:rPr>
        <w:t>–</w:t>
      </w:r>
      <w:r>
        <w:rPr>
          <w:rFonts w:hint="cs"/>
          <w:rtl/>
          <w:lang w:eastAsia="he-IL"/>
        </w:rPr>
        <w:t xml:space="preserve"> אנחנו נעביר גם את הצעדים </w:t>
      </w:r>
      <w:bookmarkStart w:id="990" w:name="_ETM_Q2_444000"/>
      <w:bookmarkEnd w:id="990"/>
      <w:r>
        <w:rPr>
          <w:rFonts w:hint="cs"/>
          <w:rtl/>
          <w:lang w:eastAsia="he-IL"/>
        </w:rPr>
        <w:t xml:space="preserve">האלה. על כל פנים, אני נחוש על זה. </w:t>
      </w:r>
    </w:p>
    <w:p w:rsidR="00701AA4" w:rsidRDefault="00701AA4" w:rsidP="00894561">
      <w:pPr>
        <w:rPr>
          <w:rtl/>
          <w:lang w:eastAsia="he-IL"/>
        </w:rPr>
      </w:pPr>
    </w:p>
    <w:p w:rsidR="00701AA4" w:rsidRDefault="00701AA4" w:rsidP="00894561">
      <w:pPr>
        <w:rPr>
          <w:rtl/>
          <w:lang w:eastAsia="he-IL"/>
        </w:rPr>
      </w:pPr>
      <w:bookmarkStart w:id="991" w:name="_ETM_Q2_448000"/>
      <w:bookmarkEnd w:id="991"/>
      <w:r>
        <w:rPr>
          <w:rFonts w:hint="cs"/>
          <w:rtl/>
          <w:lang w:eastAsia="he-IL"/>
        </w:rPr>
        <w:t xml:space="preserve">עכשיו, רק </w:t>
      </w:r>
      <w:bookmarkStart w:id="992" w:name="_ETM_Q2_446000"/>
      <w:bookmarkEnd w:id="992"/>
      <w:r>
        <w:rPr>
          <w:rFonts w:hint="cs"/>
          <w:rtl/>
          <w:lang w:eastAsia="he-IL"/>
        </w:rPr>
        <w:t>חשוב לי לומר: אנחנו לא בחריגה מהגירעון, בניגוד למה שתיארת.</w:t>
      </w:r>
      <w:bookmarkStart w:id="993" w:name="_ETM_Q2_450000"/>
      <w:bookmarkEnd w:id="993"/>
      <w:r>
        <w:rPr>
          <w:rFonts w:hint="cs"/>
          <w:rtl/>
          <w:lang w:eastAsia="he-IL"/>
        </w:rPr>
        <w:t xml:space="preserve"> אני מעריך שאנחנו נסיים את הגירעון סביב 6.6, כפי </w:t>
      </w:r>
      <w:bookmarkStart w:id="994" w:name="_ETM_Q2_454000"/>
      <w:bookmarkEnd w:id="994"/>
      <w:r>
        <w:rPr>
          <w:rFonts w:hint="cs"/>
          <w:rtl/>
          <w:lang w:eastAsia="he-IL"/>
        </w:rPr>
        <w:t xml:space="preserve">שהגדרנו. אתה יודע מה, שתי עשיריות האחוז לכאן או </w:t>
      </w:r>
      <w:bookmarkStart w:id="995" w:name="_ETM_Q2_457000"/>
      <w:bookmarkEnd w:id="995"/>
      <w:r>
        <w:rPr>
          <w:rFonts w:hint="cs"/>
          <w:rtl/>
          <w:lang w:eastAsia="he-IL"/>
        </w:rPr>
        <w:t xml:space="preserve">לכאן, לא נלך לרב. יש לנו כרגע גידול צפוי בהכנסות של 1%, להערכתי </w:t>
      </w:r>
      <w:bookmarkStart w:id="996" w:name="_ETM_Q2_459000"/>
      <w:bookmarkEnd w:id="996"/>
      <w:r>
        <w:rPr>
          <w:rFonts w:hint="cs"/>
          <w:rtl/>
          <w:lang w:eastAsia="he-IL"/>
        </w:rPr>
        <w:t>יותר.</w:t>
      </w:r>
    </w:p>
    <w:p w:rsidR="00701AA4" w:rsidRDefault="00701AA4" w:rsidP="00894561">
      <w:pPr>
        <w:rPr>
          <w:rtl/>
          <w:lang w:eastAsia="he-IL"/>
        </w:rPr>
      </w:pPr>
    </w:p>
    <w:p w:rsidR="00701AA4" w:rsidRDefault="00701AA4" w:rsidP="00894561">
      <w:pPr>
        <w:pStyle w:val="af6"/>
        <w:keepNext/>
        <w:rPr>
          <w:rtl/>
        </w:rPr>
      </w:pPr>
      <w:bookmarkStart w:id="997" w:name="ET_yor_6423_20"/>
      <w:r w:rsidRPr="004710AE">
        <w:rPr>
          <w:rStyle w:val="TagStyle"/>
          <w:rtl/>
        </w:rPr>
        <w:t xml:space="preserve"> &lt;&lt; יור &gt;&gt;</w:t>
      </w:r>
      <w:r w:rsidRPr="00BC0628">
        <w:rPr>
          <w:rStyle w:val="TagStyle"/>
          <w:rtl/>
        </w:rPr>
        <w:t xml:space="preserve"> </w:t>
      </w:r>
      <w:r>
        <w:rPr>
          <w:rtl/>
        </w:rPr>
        <w:t>היו"ר אמיר אוחנה:</w:t>
      </w:r>
      <w:r w:rsidRPr="00BC0628">
        <w:rPr>
          <w:rStyle w:val="TagStyle"/>
          <w:rtl/>
        </w:rPr>
        <w:t xml:space="preserve"> </w:t>
      </w:r>
      <w:r w:rsidRPr="004710AE">
        <w:rPr>
          <w:rStyle w:val="TagStyle"/>
          <w:rtl/>
        </w:rPr>
        <w:t>&lt;&lt; יור &gt;&gt;</w:t>
      </w:r>
      <w:r>
        <w:rPr>
          <w:rtl/>
        </w:rPr>
        <w:t xml:space="preserve">  </w:t>
      </w:r>
      <w:bookmarkEnd w:id="997"/>
    </w:p>
    <w:p w:rsidR="00701AA4" w:rsidRDefault="00701AA4" w:rsidP="00C977A2">
      <w:pPr>
        <w:rPr>
          <w:rtl/>
          <w:lang w:eastAsia="he-IL"/>
        </w:rPr>
      </w:pPr>
    </w:p>
    <w:p w:rsidR="00701AA4" w:rsidRDefault="00701AA4" w:rsidP="00894561">
      <w:pPr>
        <w:rPr>
          <w:rtl/>
          <w:lang w:eastAsia="he-IL"/>
        </w:rPr>
      </w:pPr>
      <w:bookmarkStart w:id="998" w:name="_ETM_Q2_458000"/>
      <w:bookmarkEnd w:id="998"/>
      <w:r>
        <w:rPr>
          <w:rFonts w:hint="cs"/>
          <w:rtl/>
          <w:lang w:eastAsia="he-IL"/>
        </w:rPr>
        <w:t>עכשיו גם אין רבנים</w:t>
      </w:r>
      <w:r w:rsidR="00D2248E">
        <w:rPr>
          <w:rFonts w:hint="cs"/>
          <w:rtl/>
          <w:lang w:eastAsia="he-IL"/>
        </w:rPr>
        <w:t>,</w:t>
      </w:r>
      <w:r>
        <w:rPr>
          <w:rFonts w:hint="cs"/>
          <w:rtl/>
          <w:lang w:eastAsia="he-IL"/>
        </w:rPr>
        <w:t xml:space="preserve"> אז אין למי </w:t>
      </w:r>
      <w:bookmarkStart w:id="999" w:name="_ETM_Q2_460000"/>
      <w:bookmarkEnd w:id="999"/>
      <w:r>
        <w:rPr>
          <w:rFonts w:hint="cs"/>
          <w:rtl/>
          <w:lang w:eastAsia="he-IL"/>
        </w:rPr>
        <w:t xml:space="preserve">ללכת. </w:t>
      </w:r>
    </w:p>
    <w:p w:rsidR="00701AA4" w:rsidRDefault="00701AA4" w:rsidP="00894561">
      <w:pPr>
        <w:rPr>
          <w:rtl/>
          <w:lang w:eastAsia="he-IL"/>
        </w:rPr>
      </w:pPr>
      <w:bookmarkStart w:id="1000" w:name="_ETM_Q2_462000"/>
      <w:bookmarkEnd w:id="1000"/>
    </w:p>
    <w:p w:rsidR="00701AA4" w:rsidRDefault="00701AA4" w:rsidP="00894561">
      <w:pPr>
        <w:pStyle w:val="-"/>
        <w:keepNext/>
        <w:rPr>
          <w:rtl/>
        </w:rPr>
      </w:pPr>
      <w:bookmarkStart w:id="1001" w:name="ET_speakercontinue_6453_21"/>
      <w:r w:rsidRPr="004710AE">
        <w:rPr>
          <w:rStyle w:val="TagStyle"/>
          <w:rtl/>
        </w:rPr>
        <w:t xml:space="preserve"> &lt;&lt; דובר_המשך &gt;&gt;</w:t>
      </w:r>
      <w:r w:rsidRPr="00BC0628">
        <w:rPr>
          <w:rStyle w:val="TagStyle"/>
          <w:rtl/>
        </w:rPr>
        <w:t xml:space="preserve"> </w:t>
      </w:r>
      <w:r>
        <w:rPr>
          <w:rtl/>
        </w:rPr>
        <w:t>שר האוצר בצלאל סמוטריץ':</w:t>
      </w:r>
      <w:r w:rsidRPr="00BC0628">
        <w:rPr>
          <w:rStyle w:val="TagStyle"/>
          <w:rtl/>
        </w:rPr>
        <w:t xml:space="preserve"> </w:t>
      </w:r>
      <w:r w:rsidRPr="004710AE">
        <w:rPr>
          <w:rStyle w:val="TagStyle"/>
          <w:rtl/>
        </w:rPr>
        <w:t>&lt;&lt; דובר_המשך &gt;&gt;</w:t>
      </w:r>
      <w:r>
        <w:rPr>
          <w:rtl/>
        </w:rPr>
        <w:t xml:space="preserve">  </w:t>
      </w:r>
      <w:bookmarkEnd w:id="1001"/>
    </w:p>
    <w:p w:rsidR="00701AA4" w:rsidRDefault="00701AA4" w:rsidP="00C977A2">
      <w:pPr>
        <w:rPr>
          <w:rtl/>
          <w:lang w:eastAsia="he-IL"/>
        </w:rPr>
      </w:pPr>
    </w:p>
    <w:p w:rsidR="00701AA4" w:rsidRPr="00BC0628" w:rsidRDefault="00701AA4" w:rsidP="00C977A2">
      <w:pPr>
        <w:rPr>
          <w:rtl/>
          <w:lang w:eastAsia="he-IL"/>
        </w:rPr>
      </w:pPr>
      <w:bookmarkStart w:id="1002" w:name="_ETM_Q2_463000"/>
      <w:bookmarkEnd w:id="1002"/>
      <w:r>
        <w:rPr>
          <w:rFonts w:hint="cs"/>
          <w:rtl/>
          <w:lang w:eastAsia="he-IL"/>
        </w:rPr>
        <w:t xml:space="preserve">אני מעריך שאנחנו נסיים טוב. הסיבה שראית גירעון של 7.2, זה מכיוון </w:t>
      </w:r>
      <w:bookmarkStart w:id="1003" w:name="_ETM_Q2_469000"/>
      <w:bookmarkEnd w:id="1003"/>
      <w:r>
        <w:rPr>
          <w:rFonts w:hint="cs"/>
          <w:rtl/>
          <w:lang w:eastAsia="he-IL"/>
        </w:rPr>
        <w:t xml:space="preserve">שהגירעון נמדד תמיד ב-12 </w:t>
      </w:r>
      <w:r w:rsidR="00C977A2">
        <w:rPr>
          <w:rFonts w:hint="cs"/>
          <w:rtl/>
          <w:lang w:eastAsia="he-IL"/>
        </w:rPr>
        <w:t>– – –</w:t>
      </w:r>
      <w:r>
        <w:rPr>
          <w:rFonts w:hint="cs"/>
          <w:rtl/>
          <w:lang w:eastAsia="he-IL"/>
        </w:rPr>
        <w:t xml:space="preserve"> </w:t>
      </w:r>
    </w:p>
    <w:p w:rsidR="00701AA4" w:rsidRDefault="00701AA4" w:rsidP="00894561">
      <w:pPr>
        <w:rPr>
          <w:rtl/>
          <w:lang w:eastAsia="he-IL"/>
        </w:rPr>
      </w:pPr>
    </w:p>
    <w:p w:rsidR="00701AA4" w:rsidRDefault="00701AA4" w:rsidP="00894561">
      <w:pPr>
        <w:pStyle w:val="af5"/>
        <w:keepNext/>
        <w:rPr>
          <w:rtl/>
        </w:rPr>
      </w:pPr>
      <w:bookmarkStart w:id="1004" w:name="ET_interruption_6361_8"/>
      <w:r w:rsidRPr="004710AE">
        <w:rPr>
          <w:rStyle w:val="TagStyle"/>
          <w:rtl/>
        </w:rPr>
        <w:t xml:space="preserve"> &lt;&lt;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r>
        <w:rPr>
          <w:rtl/>
        </w:rPr>
        <w:t xml:space="preserve">  </w:t>
      </w:r>
      <w:bookmarkEnd w:id="1004"/>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מה זה "ראיתי", זה המשרד שלך </w:t>
      </w:r>
      <w:r w:rsidR="00C977A2">
        <w:rPr>
          <w:rFonts w:hint="cs"/>
          <w:rtl/>
          <w:lang w:eastAsia="he-IL"/>
        </w:rPr>
        <w:t>– – –</w:t>
      </w:r>
      <w:r>
        <w:rPr>
          <w:rFonts w:hint="cs"/>
          <w:rtl/>
          <w:lang w:eastAsia="he-IL"/>
        </w:rPr>
        <w:t xml:space="preserve"> </w:t>
      </w:r>
    </w:p>
    <w:p w:rsidR="00701AA4" w:rsidRDefault="00701AA4" w:rsidP="00894561">
      <w:pPr>
        <w:rPr>
          <w:rtl/>
          <w:lang w:eastAsia="he-IL"/>
        </w:rPr>
      </w:pPr>
    </w:p>
    <w:p w:rsidR="00701AA4" w:rsidRDefault="00701AA4" w:rsidP="00894561">
      <w:pPr>
        <w:pStyle w:val="-"/>
        <w:keepNext/>
        <w:rPr>
          <w:rtl/>
        </w:rPr>
      </w:pPr>
      <w:bookmarkStart w:id="1005" w:name="ET_speakercontinue_6453_22"/>
      <w:r w:rsidRPr="004710AE">
        <w:rPr>
          <w:rStyle w:val="TagStyle"/>
          <w:rtl/>
        </w:rPr>
        <w:t xml:space="preserve"> &lt;&lt; דובר_המשך &gt;&gt;</w:t>
      </w:r>
      <w:r w:rsidRPr="00BC0628">
        <w:rPr>
          <w:rStyle w:val="TagStyle"/>
          <w:rtl/>
        </w:rPr>
        <w:t xml:space="preserve"> </w:t>
      </w:r>
      <w:r>
        <w:rPr>
          <w:rtl/>
        </w:rPr>
        <w:t>שר האוצר בצלאל סמוטריץ':</w:t>
      </w:r>
      <w:r w:rsidRPr="00BC0628">
        <w:rPr>
          <w:rStyle w:val="TagStyle"/>
          <w:rtl/>
        </w:rPr>
        <w:t xml:space="preserve"> </w:t>
      </w:r>
      <w:r w:rsidRPr="004710AE">
        <w:rPr>
          <w:rStyle w:val="TagStyle"/>
          <w:rtl/>
        </w:rPr>
        <w:t>&lt;&lt; דובר_המשך &gt;&gt;</w:t>
      </w:r>
      <w:r>
        <w:rPr>
          <w:rtl/>
        </w:rPr>
        <w:t xml:space="preserve">  </w:t>
      </w:r>
      <w:bookmarkEnd w:id="1005"/>
    </w:p>
    <w:p w:rsidR="00701AA4" w:rsidRDefault="00701AA4" w:rsidP="00C977A2">
      <w:pPr>
        <w:rPr>
          <w:rtl/>
          <w:lang w:eastAsia="he-IL"/>
        </w:rPr>
      </w:pPr>
    </w:p>
    <w:p w:rsidR="00701AA4" w:rsidRDefault="00701AA4" w:rsidP="00D2248E">
      <w:pPr>
        <w:rPr>
          <w:rtl/>
          <w:lang w:eastAsia="he-IL"/>
        </w:rPr>
      </w:pPr>
      <w:bookmarkStart w:id="1006" w:name="_ETM_Q2_472000"/>
      <w:bookmarkEnd w:id="1006"/>
      <w:r>
        <w:rPr>
          <w:rFonts w:hint="cs"/>
          <w:rtl/>
          <w:lang w:eastAsia="he-IL"/>
        </w:rPr>
        <w:t xml:space="preserve">תן לי להסביר, אני אסביר. אני גם אתן לך ספוילר, </w:t>
      </w:r>
      <w:bookmarkStart w:id="1007" w:name="_ETM_Q2_477000"/>
      <w:bookmarkEnd w:id="1007"/>
      <w:r>
        <w:rPr>
          <w:rFonts w:hint="cs"/>
          <w:rtl/>
          <w:lang w:eastAsia="he-IL"/>
        </w:rPr>
        <w:t>אתה תראה שבחודש או אפילו בחודשיים הקרובים הגירעון יגדל עוד,</w:t>
      </w:r>
      <w:bookmarkStart w:id="1008" w:name="_ETM_Q2_479000"/>
      <w:bookmarkEnd w:id="1008"/>
      <w:r>
        <w:rPr>
          <w:rFonts w:hint="cs"/>
          <w:rtl/>
          <w:lang w:eastAsia="he-IL"/>
        </w:rPr>
        <w:t xml:space="preserve"> ולקראת סוף השנה הוא יתכנס </w:t>
      </w:r>
      <w:r w:rsidR="00D2248E">
        <w:rPr>
          <w:rFonts w:hint="cs"/>
          <w:rtl/>
          <w:lang w:eastAsia="he-IL"/>
        </w:rPr>
        <w:t>ב</w:t>
      </w:r>
      <w:r>
        <w:rPr>
          <w:rFonts w:hint="cs"/>
          <w:rtl/>
          <w:lang w:eastAsia="he-IL"/>
        </w:rPr>
        <w:t xml:space="preserve">חזרה. למה? כי נתוני </w:t>
      </w:r>
      <w:bookmarkStart w:id="1009" w:name="_ETM_Q2_484000"/>
      <w:bookmarkEnd w:id="1009"/>
      <w:r>
        <w:rPr>
          <w:rFonts w:hint="cs"/>
          <w:rtl/>
          <w:lang w:eastAsia="he-IL"/>
        </w:rPr>
        <w:t xml:space="preserve">הגירעון שהחשב הכללי מוציא בכל שנה מסתכלים על 12 </w:t>
      </w:r>
      <w:bookmarkStart w:id="1010" w:name="_ETM_Q2_485000"/>
      <w:bookmarkEnd w:id="1010"/>
      <w:r>
        <w:rPr>
          <w:rFonts w:hint="cs"/>
          <w:rtl/>
          <w:lang w:eastAsia="he-IL"/>
        </w:rPr>
        <w:t xml:space="preserve">חודשים אחורה. צריך לזכור שבתחילת השנה שעברה היינו בתקציב המשכי </w:t>
      </w:r>
      <w:bookmarkStart w:id="1011" w:name="_ETM_Q2_492000"/>
      <w:bookmarkEnd w:id="1011"/>
      <w:r>
        <w:rPr>
          <w:rFonts w:hint="cs"/>
          <w:rtl/>
          <w:lang w:eastAsia="he-IL"/>
        </w:rPr>
        <w:t>של 1 חלקי 12</w:t>
      </w:r>
      <w:bookmarkStart w:id="1012" w:name="_ETM_Q2_497563"/>
      <w:bookmarkEnd w:id="1012"/>
      <w:r w:rsidR="00D2248E">
        <w:rPr>
          <w:rFonts w:hint="cs"/>
          <w:rtl/>
          <w:lang w:eastAsia="he-IL"/>
        </w:rPr>
        <w:t>,</w:t>
      </w:r>
      <w:r>
        <w:rPr>
          <w:rFonts w:hint="cs"/>
          <w:rtl/>
          <w:lang w:eastAsia="he-IL"/>
        </w:rPr>
        <w:t xml:space="preserve"> באופן טבעי הוצאות הממשלה היו מאוד נמוכות. מתחילת</w:t>
      </w:r>
      <w:bookmarkStart w:id="1013" w:name="_ETM_Q2_498000"/>
      <w:bookmarkEnd w:id="1013"/>
      <w:r>
        <w:rPr>
          <w:rFonts w:hint="cs"/>
          <w:rtl/>
          <w:lang w:eastAsia="he-IL"/>
        </w:rPr>
        <w:t xml:space="preserve"> השנה אנחנו כבר עם תקציב קבוע, מאושר, אז קצב ההוצאה </w:t>
      </w:r>
      <w:r>
        <w:rPr>
          <w:rtl/>
          <w:lang w:eastAsia="he-IL"/>
        </w:rPr>
        <w:t>–</w:t>
      </w:r>
      <w:r>
        <w:rPr>
          <w:rFonts w:hint="cs"/>
          <w:rtl/>
          <w:lang w:eastAsia="he-IL"/>
        </w:rPr>
        <w:t xml:space="preserve"> אתה תראה, למשל, </w:t>
      </w:r>
      <w:r w:rsidR="00D2248E">
        <w:rPr>
          <w:rFonts w:hint="cs"/>
          <w:rtl/>
          <w:lang w:eastAsia="he-IL"/>
        </w:rPr>
        <w:t>ש</w:t>
      </w:r>
      <w:r>
        <w:rPr>
          <w:rFonts w:hint="cs"/>
          <w:rtl/>
          <w:lang w:eastAsia="he-IL"/>
        </w:rPr>
        <w:t xml:space="preserve">לקראת סוף השנה תוואי הגירעון </w:t>
      </w:r>
      <w:bookmarkStart w:id="1014" w:name="_ETM_Q2_503000"/>
      <w:bookmarkEnd w:id="1014"/>
      <w:r>
        <w:rPr>
          <w:rFonts w:hint="cs"/>
          <w:rtl/>
          <w:lang w:eastAsia="he-IL"/>
        </w:rPr>
        <w:t xml:space="preserve">ילך וייסגר מכיוון שבסוף השנה שעברה היו לנו הוצאות מאוד </w:t>
      </w:r>
      <w:bookmarkStart w:id="1015" w:name="_ETM_Q2_508000"/>
      <w:bookmarkEnd w:id="1015"/>
      <w:r>
        <w:rPr>
          <w:rFonts w:hint="cs"/>
          <w:rtl/>
          <w:lang w:eastAsia="he-IL"/>
        </w:rPr>
        <w:t xml:space="preserve">מאוד גדולות. קח את רבעון 4 של 2023, שבו ניהלנו </w:t>
      </w:r>
      <w:bookmarkStart w:id="1016" w:name="_ETM_Q2_514000"/>
      <w:bookmarkEnd w:id="1016"/>
      <w:r>
        <w:rPr>
          <w:rFonts w:hint="cs"/>
          <w:rtl/>
          <w:lang w:eastAsia="he-IL"/>
        </w:rPr>
        <w:t>את המלחמה עצמה והוצאנו בו עשרות מיליארדים על המלחמה.</w:t>
      </w:r>
      <w:bookmarkStart w:id="1017" w:name="_ETM_Q2_515000"/>
      <w:bookmarkEnd w:id="1017"/>
      <w:r>
        <w:rPr>
          <w:rFonts w:hint="cs"/>
          <w:rtl/>
          <w:lang w:eastAsia="he-IL"/>
        </w:rPr>
        <w:t xml:space="preserve"> בקיצור, גירעון מודד 12 חודשים. אנחנו צריכים לסיים ב-6.6 את </w:t>
      </w:r>
      <w:bookmarkStart w:id="1018" w:name="_ETM_Q2_521000"/>
      <w:bookmarkEnd w:id="1018"/>
      <w:r>
        <w:rPr>
          <w:rFonts w:hint="cs"/>
          <w:rtl/>
          <w:lang w:eastAsia="he-IL"/>
        </w:rPr>
        <w:t>12 החודשים שמינואר ועד דצמבר 2024. כרגע אתה רואה גירעון</w:t>
      </w:r>
      <w:bookmarkStart w:id="1019" w:name="_ETM_Q2_523000"/>
      <w:bookmarkEnd w:id="1019"/>
      <w:r>
        <w:rPr>
          <w:rFonts w:hint="cs"/>
          <w:rtl/>
          <w:lang w:eastAsia="he-IL"/>
        </w:rPr>
        <w:t xml:space="preserve"> מאפריל לאפריל, או ממאי למאי, אחר כך תראה מיוני </w:t>
      </w:r>
      <w:bookmarkStart w:id="1020" w:name="_ETM_Q2_528000"/>
      <w:bookmarkEnd w:id="1020"/>
      <w:r>
        <w:rPr>
          <w:rFonts w:hint="cs"/>
          <w:rtl/>
          <w:lang w:eastAsia="he-IL"/>
        </w:rPr>
        <w:t xml:space="preserve">ליוני, מיולי ליולי, מאוגוסט לאוגוסט. כפי שאמרתי, להערכתי בחודשיים הקרובים, </w:t>
      </w:r>
      <w:bookmarkStart w:id="1021" w:name="_ETM_Q2_534000"/>
      <w:bookmarkEnd w:id="1021"/>
      <w:r>
        <w:rPr>
          <w:rFonts w:hint="cs"/>
          <w:rtl/>
          <w:lang w:eastAsia="he-IL"/>
        </w:rPr>
        <w:t>ביולי-אוגוסט, עוד נראה עלי</w:t>
      </w:r>
      <w:r w:rsidR="00D2248E">
        <w:rPr>
          <w:rFonts w:hint="cs"/>
          <w:rtl/>
          <w:lang w:eastAsia="he-IL"/>
        </w:rPr>
        <w:t>י</w:t>
      </w:r>
      <w:r>
        <w:rPr>
          <w:rFonts w:hint="cs"/>
          <w:rtl/>
          <w:lang w:eastAsia="he-IL"/>
        </w:rPr>
        <w:t xml:space="preserve">ה, אחר כך אתה תראה שזה </w:t>
      </w:r>
      <w:bookmarkStart w:id="1022" w:name="_ETM_Q2_538000"/>
      <w:bookmarkEnd w:id="1022"/>
      <w:r>
        <w:rPr>
          <w:rFonts w:hint="cs"/>
          <w:rtl/>
          <w:lang w:eastAsia="he-IL"/>
        </w:rPr>
        <w:t xml:space="preserve">חוזר להתכנס בחזרה. </w:t>
      </w:r>
    </w:p>
    <w:p w:rsidR="00701AA4" w:rsidRDefault="00701AA4" w:rsidP="00894561">
      <w:pPr>
        <w:rPr>
          <w:rtl/>
          <w:lang w:eastAsia="he-IL"/>
        </w:rPr>
      </w:pPr>
      <w:bookmarkStart w:id="1023" w:name="_ETM_Q2_542235"/>
      <w:bookmarkStart w:id="1024" w:name="_ETM_Q2_542309"/>
      <w:bookmarkStart w:id="1025" w:name="_ETM_Q2_542395"/>
      <w:bookmarkEnd w:id="1023"/>
      <w:bookmarkEnd w:id="1024"/>
      <w:bookmarkEnd w:id="1025"/>
    </w:p>
    <w:p w:rsidR="00701AA4" w:rsidRDefault="00701AA4" w:rsidP="00894561">
      <w:pPr>
        <w:rPr>
          <w:rtl/>
          <w:lang w:eastAsia="he-IL"/>
        </w:rPr>
      </w:pPr>
      <w:bookmarkStart w:id="1026" w:name="_ETM_Q2_542453"/>
      <w:bookmarkEnd w:id="1026"/>
      <w:r>
        <w:rPr>
          <w:rFonts w:hint="cs"/>
          <w:rtl/>
          <w:lang w:eastAsia="he-IL"/>
        </w:rPr>
        <w:t xml:space="preserve">תראה, מלחמה בצפון </w:t>
      </w:r>
      <w:r>
        <w:rPr>
          <w:rFonts w:hint="eastAsia"/>
          <w:rtl/>
          <w:lang w:eastAsia="he-IL"/>
        </w:rPr>
        <w:t>–</w:t>
      </w:r>
      <w:r>
        <w:rPr>
          <w:rFonts w:hint="cs"/>
          <w:rtl/>
          <w:lang w:eastAsia="he-IL"/>
        </w:rPr>
        <w:t xml:space="preserve"> תמיד יש דברים</w:t>
      </w:r>
      <w:bookmarkStart w:id="1027" w:name="_ETM_Q2_540000"/>
      <w:bookmarkEnd w:id="1027"/>
      <w:r>
        <w:rPr>
          <w:rFonts w:hint="cs"/>
          <w:rtl/>
          <w:lang w:eastAsia="he-IL"/>
        </w:rPr>
        <w:t xml:space="preserve"> שיכולים להשפיע. כרגע אנחנו מעריכים שאנחנו מסיימים את הגירעון </w:t>
      </w:r>
      <w:bookmarkStart w:id="1028" w:name="_ETM_Q2_545000"/>
      <w:bookmarkEnd w:id="1028"/>
      <w:r>
        <w:rPr>
          <w:rFonts w:hint="cs"/>
          <w:rtl/>
          <w:lang w:eastAsia="he-IL"/>
        </w:rPr>
        <w:t>פחות או יותר במקומות שאנחנו צופים אותו</w:t>
      </w:r>
      <w:r w:rsidR="00D2248E">
        <w:rPr>
          <w:rFonts w:hint="cs"/>
          <w:rtl/>
          <w:lang w:eastAsia="he-IL"/>
        </w:rPr>
        <w:t>,</w:t>
      </w:r>
      <w:r>
        <w:rPr>
          <w:rFonts w:hint="cs"/>
          <w:rtl/>
          <w:lang w:eastAsia="he-IL"/>
        </w:rPr>
        <w:t xml:space="preserve"> וזה מתנה</w:t>
      </w:r>
      <w:bookmarkStart w:id="1029" w:name="_ETM_Q2_550000"/>
      <w:bookmarkEnd w:id="1029"/>
      <w:r>
        <w:rPr>
          <w:rFonts w:hint="cs"/>
          <w:rtl/>
          <w:lang w:eastAsia="he-IL"/>
        </w:rPr>
        <w:t>ג בצורה טובה. ושוב, אני חושב שכולנו נהגנו כאן באחריות.</w:t>
      </w:r>
      <w:bookmarkStart w:id="1030" w:name="_ETM_Q2_552000"/>
      <w:bookmarkEnd w:id="1030"/>
      <w:r>
        <w:rPr>
          <w:rFonts w:hint="cs"/>
          <w:rtl/>
          <w:lang w:eastAsia="he-IL"/>
        </w:rPr>
        <w:t xml:space="preserve"> האחריות הזאת התחילה בתקציבים המקוריים שהעברנו ל-2023</w:t>
      </w:r>
      <w:r>
        <w:rPr>
          <w:rFonts w:hint="eastAsia"/>
          <w:rtl/>
          <w:lang w:eastAsia="he-IL"/>
        </w:rPr>
        <w:t>–</w:t>
      </w:r>
      <w:r>
        <w:rPr>
          <w:rFonts w:hint="cs"/>
          <w:rtl/>
          <w:lang w:eastAsia="he-IL"/>
        </w:rPr>
        <w:t xml:space="preserve">2024, שהיו </w:t>
      </w:r>
      <w:bookmarkStart w:id="1031" w:name="_ETM_Q2_555000"/>
      <w:bookmarkEnd w:id="1031"/>
      <w:r>
        <w:rPr>
          <w:rFonts w:hint="cs"/>
          <w:rtl/>
          <w:lang w:eastAsia="he-IL"/>
        </w:rPr>
        <w:t xml:space="preserve">עם גירעון מאוד נמוך, של פחות מ-1%, זה מה </w:t>
      </w:r>
      <w:bookmarkStart w:id="1032" w:name="_ETM_Q2_560000"/>
      <w:bookmarkEnd w:id="1032"/>
      <w:r>
        <w:rPr>
          <w:rFonts w:hint="cs"/>
          <w:rtl/>
          <w:lang w:eastAsia="he-IL"/>
        </w:rPr>
        <w:t>שיצר את אותה כרית ביטחון שאפשרה לנו להיכנס יחסית</w:t>
      </w:r>
      <w:bookmarkStart w:id="1033" w:name="_ETM_Q2_562000"/>
      <w:bookmarkEnd w:id="1033"/>
      <w:r>
        <w:rPr>
          <w:rFonts w:hint="cs"/>
          <w:rtl/>
          <w:lang w:eastAsia="he-IL"/>
        </w:rPr>
        <w:t xml:space="preserve"> טוב למלחמה ולספוג את העלויות הפיסקליות המאוד-גדולות שלה. אמרתי </w:t>
      </w:r>
      <w:bookmarkStart w:id="1034" w:name="_ETM_Q2_570000"/>
      <w:bookmarkEnd w:id="1034"/>
      <w:r>
        <w:rPr>
          <w:rFonts w:hint="cs"/>
          <w:rtl/>
          <w:lang w:eastAsia="he-IL"/>
        </w:rPr>
        <w:t>קודם, הכרית הזאת הולכת ונאכלת, וזה מחייב אותנו לנהוג באחריות</w:t>
      </w:r>
      <w:bookmarkStart w:id="1035" w:name="_ETM_Q2_577000"/>
      <w:bookmarkEnd w:id="1035"/>
      <w:r>
        <w:rPr>
          <w:rFonts w:hint="cs"/>
          <w:rtl/>
          <w:lang w:eastAsia="he-IL"/>
        </w:rPr>
        <w:t xml:space="preserve"> גדולה. </w:t>
      </w:r>
    </w:p>
    <w:p w:rsidR="00701AA4" w:rsidRDefault="00701AA4" w:rsidP="00894561">
      <w:pPr>
        <w:rPr>
          <w:rtl/>
          <w:lang w:eastAsia="he-IL"/>
        </w:rPr>
      </w:pPr>
      <w:bookmarkStart w:id="1036" w:name="_ETM_Q2_580401"/>
      <w:bookmarkStart w:id="1037" w:name="_ETM_Q2_580458"/>
      <w:bookmarkStart w:id="1038" w:name="_ETM_Q2_580561"/>
      <w:bookmarkEnd w:id="1036"/>
      <w:bookmarkEnd w:id="1037"/>
      <w:bookmarkEnd w:id="1038"/>
    </w:p>
    <w:p w:rsidR="00701AA4" w:rsidRDefault="00701AA4" w:rsidP="00D2248E">
      <w:pPr>
        <w:rPr>
          <w:rtl/>
          <w:lang w:eastAsia="he-IL"/>
        </w:rPr>
      </w:pPr>
      <w:bookmarkStart w:id="1039" w:name="_ETM_Q2_580662"/>
      <w:bookmarkEnd w:id="1039"/>
      <w:r>
        <w:rPr>
          <w:rFonts w:hint="cs"/>
          <w:rtl/>
          <w:lang w:eastAsia="he-IL"/>
        </w:rPr>
        <w:t xml:space="preserve">יושב-ראש ועדת הכספים, אני מאוד מקווה שאתה תסייע בידנו </w:t>
      </w:r>
      <w:bookmarkStart w:id="1040" w:name="_ETM_Q2_581000"/>
      <w:bookmarkEnd w:id="1040"/>
      <w:r>
        <w:rPr>
          <w:rFonts w:hint="cs"/>
          <w:rtl/>
          <w:lang w:eastAsia="he-IL"/>
        </w:rPr>
        <w:t xml:space="preserve">להעביר את זה. אמרתי, זה פחות מטריד אותי, 400 </w:t>
      </w:r>
      <w:bookmarkStart w:id="1041" w:name="_ETM_Q2_582000"/>
      <w:bookmarkEnd w:id="1041"/>
      <w:r>
        <w:rPr>
          <w:rFonts w:hint="cs"/>
          <w:rtl/>
          <w:lang w:eastAsia="he-IL"/>
        </w:rPr>
        <w:t xml:space="preserve">המיליון האלה של השנה </w:t>
      </w:r>
      <w:r>
        <w:rPr>
          <w:rFonts w:hint="eastAsia"/>
          <w:rtl/>
          <w:lang w:eastAsia="he-IL"/>
        </w:rPr>
        <w:t>–</w:t>
      </w:r>
      <w:r>
        <w:rPr>
          <w:rFonts w:hint="cs"/>
          <w:rtl/>
          <w:lang w:eastAsia="he-IL"/>
        </w:rPr>
        <w:t xml:space="preserve"> זה סיגנל מאוד חשוב שלנו; בסוף </w:t>
      </w:r>
      <w:bookmarkStart w:id="1042" w:name="_ETM_Q2_586000"/>
      <w:bookmarkEnd w:id="1042"/>
      <w:r>
        <w:rPr>
          <w:rFonts w:hint="cs"/>
          <w:rtl/>
          <w:lang w:eastAsia="he-IL"/>
        </w:rPr>
        <w:t>יש ממשלה, יש קואליציה</w:t>
      </w:r>
      <w:r w:rsidR="00D2248E">
        <w:rPr>
          <w:rFonts w:hint="cs"/>
          <w:rtl/>
          <w:lang w:eastAsia="he-IL"/>
        </w:rPr>
        <w:t>.</w:t>
      </w:r>
      <w:r>
        <w:rPr>
          <w:rFonts w:hint="cs"/>
          <w:rtl/>
          <w:lang w:eastAsia="he-IL"/>
        </w:rPr>
        <w:t xml:space="preserve"> העברנו תקציב אחראי, </w:t>
      </w:r>
      <w:proofErr w:type="spellStart"/>
      <w:r>
        <w:rPr>
          <w:rFonts w:hint="cs"/>
          <w:rtl/>
          <w:lang w:eastAsia="he-IL"/>
        </w:rPr>
        <w:t>בצידו</w:t>
      </w:r>
      <w:proofErr w:type="spellEnd"/>
      <w:r>
        <w:rPr>
          <w:rFonts w:hint="cs"/>
          <w:rtl/>
          <w:lang w:eastAsia="he-IL"/>
        </w:rPr>
        <w:t xml:space="preserve"> גם </w:t>
      </w:r>
      <w:bookmarkStart w:id="1043" w:name="_ETM_Q2_591000"/>
      <w:bookmarkEnd w:id="1043"/>
      <w:r>
        <w:rPr>
          <w:rFonts w:hint="cs"/>
          <w:rtl/>
          <w:lang w:eastAsia="he-IL"/>
        </w:rPr>
        <w:t xml:space="preserve">צעדי התכנסות פרמננטיים, צריך לסיים את החקיקה הזאת בוועדה, אני מאוד מקווה שנצליח בכך. תודה רבה. </w:t>
      </w:r>
    </w:p>
    <w:p w:rsidR="00701AA4" w:rsidRDefault="00701AA4" w:rsidP="00894561">
      <w:pPr>
        <w:rPr>
          <w:rtl/>
          <w:lang w:eastAsia="he-IL"/>
        </w:rPr>
      </w:pPr>
    </w:p>
    <w:p w:rsidR="00701AA4" w:rsidRDefault="00701AA4" w:rsidP="00894561">
      <w:pPr>
        <w:pStyle w:val="af6"/>
        <w:keepNext/>
        <w:rPr>
          <w:rtl/>
        </w:rPr>
      </w:pPr>
      <w:r w:rsidRPr="004710AE">
        <w:rPr>
          <w:rStyle w:val="TagStyle"/>
          <w:rtl/>
        </w:rPr>
        <w:t xml:space="preserve"> &lt;&lt; יור &gt;&gt;</w:t>
      </w:r>
      <w:r w:rsidRPr="004D622A">
        <w:rPr>
          <w:rStyle w:val="TagStyle"/>
          <w:rtl/>
        </w:rPr>
        <w:t xml:space="preserve"> </w:t>
      </w:r>
      <w:r>
        <w:rPr>
          <w:rtl/>
        </w:rPr>
        <w:t>היו"ר אמיר אוחנה:</w:t>
      </w:r>
      <w:r w:rsidRPr="004D622A">
        <w:rPr>
          <w:rStyle w:val="TagStyle"/>
          <w:rtl/>
        </w:rPr>
        <w:t xml:space="preserve"> </w:t>
      </w:r>
      <w:r w:rsidRPr="004710AE">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אני מודה מאוד </w:t>
      </w:r>
      <w:bookmarkStart w:id="1044" w:name="_ETM_Q2_597000"/>
      <w:bookmarkEnd w:id="1044"/>
      <w:r>
        <w:rPr>
          <w:rFonts w:hint="cs"/>
          <w:rtl/>
          <w:lang w:eastAsia="he-IL"/>
        </w:rPr>
        <w:t xml:space="preserve">לשר האוצר על המענה המפורט והמעמיק. </w:t>
      </w:r>
    </w:p>
    <w:p w:rsidR="00701AA4" w:rsidRDefault="00701AA4" w:rsidP="00894561">
      <w:pPr>
        <w:rPr>
          <w:rtl/>
          <w:lang w:eastAsia="he-IL"/>
        </w:rPr>
      </w:pPr>
    </w:p>
    <w:p w:rsidR="00701AA4" w:rsidRDefault="00701AA4" w:rsidP="00894561">
      <w:pPr>
        <w:rPr>
          <w:rtl/>
          <w:lang w:eastAsia="he-IL"/>
        </w:rPr>
      </w:pPr>
    </w:p>
    <w:p w:rsidR="00701AA4" w:rsidRDefault="00701AA4" w:rsidP="008E1D7D">
      <w:pPr>
        <w:pStyle w:val="a6"/>
        <w:rPr>
          <w:rtl/>
          <w:lang w:eastAsia="he-IL"/>
        </w:rPr>
      </w:pPr>
      <w:bookmarkStart w:id="1045" w:name="_ETM_Q2_605000"/>
      <w:bookmarkStart w:id="1046" w:name="ET_hatsach_643184_24"/>
      <w:bookmarkEnd w:id="1045"/>
      <w:r w:rsidRPr="004710AE">
        <w:rPr>
          <w:rStyle w:val="TagStyle"/>
          <w:rtl/>
        </w:rPr>
        <w:t xml:space="preserve"> &lt;&lt; הצח &gt;&gt;</w:t>
      </w:r>
      <w:r w:rsidRPr="00952822">
        <w:rPr>
          <w:rStyle w:val="TagStyle"/>
          <w:rtl/>
        </w:rPr>
        <w:t xml:space="preserve"> </w:t>
      </w:r>
      <w:bookmarkStart w:id="1047" w:name="_Toc169728095"/>
      <w:r>
        <w:rPr>
          <w:rtl/>
          <w:lang w:eastAsia="he-IL"/>
        </w:rPr>
        <w:t xml:space="preserve">הצעת חוק הסדרים במשק המדינה (תיקוני חקיקה להשגת יעדי התקציב) (תיקון </w:t>
      </w:r>
      <w:r>
        <w:rPr>
          <w:rFonts w:hint="cs"/>
          <w:rtl/>
          <w:lang w:eastAsia="he-IL"/>
        </w:rPr>
        <w:t>–</w:t>
      </w:r>
      <w:r>
        <w:rPr>
          <w:rtl/>
          <w:lang w:eastAsia="he-IL"/>
        </w:rPr>
        <w:t xml:space="preserve"> חישוב עליית מחירי הארנונה), התשפ"ג</w:t>
      </w:r>
      <w:r>
        <w:rPr>
          <w:rFonts w:hint="cs"/>
          <w:rtl/>
          <w:lang w:eastAsia="he-IL"/>
        </w:rPr>
        <w:t>–</w:t>
      </w:r>
      <w:r>
        <w:rPr>
          <w:rtl/>
          <w:lang w:eastAsia="he-IL"/>
        </w:rPr>
        <w:t>2023</w:t>
      </w:r>
      <w:bookmarkEnd w:id="1047"/>
      <w:r w:rsidRPr="00952822">
        <w:rPr>
          <w:rStyle w:val="TagStyle"/>
          <w:rtl/>
        </w:rPr>
        <w:t xml:space="preserve"> </w:t>
      </w:r>
      <w:r w:rsidRPr="004710AE">
        <w:rPr>
          <w:rStyle w:val="TagStyle"/>
          <w:rtl/>
        </w:rPr>
        <w:t>&lt;&lt; הצח &gt;&gt;</w:t>
      </w:r>
      <w:r>
        <w:rPr>
          <w:rtl/>
          <w:lang w:eastAsia="he-IL"/>
        </w:rPr>
        <w:t xml:space="preserve">  </w:t>
      </w:r>
      <w:bookmarkEnd w:id="1046"/>
    </w:p>
    <w:p w:rsidR="00701AA4" w:rsidRDefault="00701AA4" w:rsidP="00894561">
      <w:pPr>
        <w:rPr>
          <w:rtl/>
          <w:lang w:eastAsia="he-IL"/>
        </w:rPr>
      </w:pPr>
      <w:r>
        <w:rPr>
          <w:rtl/>
          <w:lang w:eastAsia="he-IL"/>
        </w:rPr>
        <w:t>[הצעת חוק פ</w:t>
      </w:r>
      <w:r>
        <w:rPr>
          <w:rFonts w:hint="cs"/>
          <w:rtl/>
          <w:lang w:eastAsia="he-IL"/>
        </w:rPr>
        <w:t>/1928/25</w:t>
      </w:r>
      <w:r>
        <w:rPr>
          <w:rtl/>
          <w:lang w:eastAsia="he-IL"/>
        </w:rPr>
        <w:t>; נספחות.]</w:t>
      </w:r>
    </w:p>
    <w:p w:rsidR="00701AA4" w:rsidRDefault="00701AA4" w:rsidP="0089456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1AA4" w:rsidRDefault="00701AA4" w:rsidP="00894561">
      <w:pPr>
        <w:rPr>
          <w:rtl/>
          <w:lang w:eastAsia="he-IL"/>
        </w:rPr>
      </w:pPr>
    </w:p>
    <w:p w:rsidR="00701AA4" w:rsidRDefault="00701AA4" w:rsidP="00894561">
      <w:pPr>
        <w:pStyle w:val="af6"/>
        <w:keepNext/>
        <w:rPr>
          <w:rtl/>
        </w:rPr>
      </w:pPr>
      <w:bookmarkStart w:id="1048" w:name="ET_yor_6423_23"/>
      <w:r w:rsidRPr="004710AE">
        <w:rPr>
          <w:rStyle w:val="TagStyle"/>
          <w:rtl/>
        </w:rPr>
        <w:t xml:space="preserve"> &lt;&lt; יור &gt;&gt;</w:t>
      </w:r>
      <w:r w:rsidRPr="00952822">
        <w:rPr>
          <w:rStyle w:val="TagStyle"/>
          <w:rtl/>
        </w:rPr>
        <w:t xml:space="preserve"> </w:t>
      </w:r>
      <w:r>
        <w:rPr>
          <w:rtl/>
        </w:rPr>
        <w:t>היו"ר אמיר אוחנה:</w:t>
      </w:r>
      <w:r w:rsidRPr="00952822">
        <w:rPr>
          <w:rStyle w:val="TagStyle"/>
          <w:rtl/>
        </w:rPr>
        <w:t xml:space="preserve"> </w:t>
      </w:r>
      <w:r w:rsidRPr="004710AE">
        <w:rPr>
          <w:rStyle w:val="TagStyle"/>
          <w:rtl/>
        </w:rPr>
        <w:t>&lt;&lt; יור &gt;&gt;</w:t>
      </w:r>
      <w:r>
        <w:rPr>
          <w:rtl/>
        </w:rPr>
        <w:t xml:space="preserve">  </w:t>
      </w:r>
      <w:bookmarkEnd w:id="1048"/>
    </w:p>
    <w:p w:rsidR="00701AA4" w:rsidRDefault="00701AA4" w:rsidP="00C977A2">
      <w:pPr>
        <w:rPr>
          <w:rtl/>
          <w:lang w:eastAsia="he-IL"/>
        </w:rPr>
      </w:pPr>
    </w:p>
    <w:p w:rsidR="00701AA4" w:rsidRDefault="00701AA4" w:rsidP="008E1D7D">
      <w:pPr>
        <w:rPr>
          <w:rtl/>
          <w:lang w:eastAsia="he-IL"/>
        </w:rPr>
      </w:pPr>
      <w:bookmarkStart w:id="1049" w:name="_ETM_Q2_599000"/>
      <w:bookmarkEnd w:id="1049"/>
      <w:r>
        <w:rPr>
          <w:rFonts w:hint="cs"/>
          <w:rtl/>
          <w:lang w:eastAsia="he-IL"/>
        </w:rPr>
        <w:t xml:space="preserve">נעבור לנושא הבא </w:t>
      </w:r>
      <w:bookmarkStart w:id="1050" w:name="_ETM_Q2_601000"/>
      <w:bookmarkEnd w:id="1050"/>
      <w:r>
        <w:rPr>
          <w:rFonts w:hint="cs"/>
          <w:rtl/>
          <w:lang w:eastAsia="he-IL"/>
        </w:rPr>
        <w:t>שעל סדר-היום, והוא הצעות חוק בדיון מוקדם. ההצעה הראשונה</w:t>
      </w:r>
      <w:bookmarkStart w:id="1051" w:name="_ETM_Q2_604000"/>
      <w:bookmarkEnd w:id="1051"/>
      <w:r>
        <w:rPr>
          <w:rFonts w:hint="cs"/>
          <w:rtl/>
          <w:lang w:eastAsia="he-IL"/>
        </w:rPr>
        <w:t xml:space="preserve"> היא הצעת חוק ההסדרים במשק המדינה (תיקוני חקיקה להשגת יעדי </w:t>
      </w:r>
      <w:bookmarkStart w:id="1052" w:name="_ETM_Q2_609000"/>
      <w:bookmarkEnd w:id="1052"/>
      <w:r>
        <w:rPr>
          <w:rFonts w:hint="cs"/>
          <w:rtl/>
          <w:lang w:eastAsia="he-IL"/>
        </w:rPr>
        <w:t xml:space="preserve">התקציב) (תיקון </w:t>
      </w:r>
      <w:r>
        <w:rPr>
          <w:rtl/>
          <w:lang w:eastAsia="he-IL"/>
        </w:rPr>
        <w:t>–</w:t>
      </w:r>
      <w:r>
        <w:rPr>
          <w:rFonts w:hint="cs"/>
          <w:rtl/>
          <w:lang w:eastAsia="he-IL"/>
        </w:rPr>
        <w:t xml:space="preserve"> חישוב עליית מחירי הארנונה), התשפ"ג</w:t>
      </w:r>
      <w:r>
        <w:rPr>
          <w:rFonts w:hint="eastAsia"/>
          <w:rtl/>
          <w:lang w:eastAsia="he-IL"/>
        </w:rPr>
        <w:t>–</w:t>
      </w:r>
      <w:r>
        <w:rPr>
          <w:rFonts w:hint="cs"/>
          <w:rtl/>
          <w:lang w:eastAsia="he-IL"/>
        </w:rPr>
        <w:t xml:space="preserve">2023, של </w:t>
      </w:r>
      <w:bookmarkStart w:id="1053" w:name="_ETM_Q2_619000"/>
      <w:bookmarkEnd w:id="1053"/>
      <w:r>
        <w:rPr>
          <w:rFonts w:hint="cs"/>
          <w:rtl/>
          <w:lang w:eastAsia="he-IL"/>
        </w:rPr>
        <w:t xml:space="preserve">חברי הכנסת משה גפני ויעקב אשר. אני מתכבד להזמין את </w:t>
      </w:r>
      <w:bookmarkStart w:id="1054" w:name="_ETM_Q2_623000"/>
      <w:bookmarkEnd w:id="1054"/>
      <w:r>
        <w:rPr>
          <w:rFonts w:hint="cs"/>
          <w:rtl/>
          <w:lang w:eastAsia="he-IL"/>
        </w:rPr>
        <w:t xml:space="preserve">חבר הכנסת משה גפני להציג את ההצעה. בבקשה, אדוני, </w:t>
      </w:r>
      <w:bookmarkStart w:id="1055" w:name="_ETM_Q2_651000"/>
      <w:bookmarkEnd w:id="1055"/>
      <w:r>
        <w:rPr>
          <w:rFonts w:hint="cs"/>
          <w:rtl/>
          <w:lang w:eastAsia="he-IL"/>
        </w:rPr>
        <w:t xml:space="preserve">עשר דקות לרשותך. </w:t>
      </w:r>
    </w:p>
    <w:p w:rsidR="00701AA4" w:rsidRDefault="00701AA4" w:rsidP="00894561">
      <w:pPr>
        <w:rPr>
          <w:rtl/>
          <w:lang w:eastAsia="he-IL"/>
        </w:rPr>
      </w:pPr>
      <w:bookmarkStart w:id="1056" w:name="_ETM_Q2_610000"/>
      <w:bookmarkEnd w:id="1056"/>
    </w:p>
    <w:p w:rsidR="00701AA4" w:rsidRDefault="00701AA4" w:rsidP="00894561">
      <w:pPr>
        <w:pStyle w:val="a4"/>
        <w:keepNext/>
        <w:rPr>
          <w:rtl/>
        </w:rPr>
      </w:pPr>
      <w:bookmarkStart w:id="1057" w:name="ET_speaker_5561_25"/>
      <w:r w:rsidRPr="004710AE">
        <w:rPr>
          <w:rStyle w:val="TagStyle"/>
          <w:rtl/>
        </w:rPr>
        <w:t xml:space="preserve"> &lt;&lt; דובר &gt;&gt;</w:t>
      </w:r>
      <w:r w:rsidRPr="00952822">
        <w:rPr>
          <w:rStyle w:val="TagStyle"/>
          <w:rtl/>
        </w:rPr>
        <w:t xml:space="preserve"> </w:t>
      </w:r>
      <w:bookmarkStart w:id="1058" w:name="_Toc169728096"/>
      <w:r>
        <w:rPr>
          <w:rtl/>
        </w:rPr>
        <w:t>משה גפני (יהדות התורה):</w:t>
      </w:r>
      <w:bookmarkEnd w:id="1058"/>
      <w:r w:rsidRPr="00952822">
        <w:rPr>
          <w:rStyle w:val="TagStyle"/>
          <w:rtl/>
        </w:rPr>
        <w:t xml:space="preserve"> </w:t>
      </w:r>
      <w:r w:rsidRPr="004710AE">
        <w:rPr>
          <w:rStyle w:val="TagStyle"/>
          <w:rtl/>
        </w:rPr>
        <w:t>&lt;&lt; דובר &gt;&gt;</w:t>
      </w:r>
      <w:r>
        <w:rPr>
          <w:rtl/>
        </w:rPr>
        <w:t xml:space="preserve">  </w:t>
      </w:r>
      <w:bookmarkEnd w:id="1057"/>
    </w:p>
    <w:p w:rsidR="00701AA4" w:rsidRDefault="00701AA4" w:rsidP="00C977A2">
      <w:pPr>
        <w:rPr>
          <w:rtl/>
          <w:lang w:eastAsia="he-IL"/>
        </w:rPr>
      </w:pPr>
    </w:p>
    <w:p w:rsidR="00701AA4" w:rsidRDefault="00701AA4" w:rsidP="00C977A2">
      <w:pPr>
        <w:rPr>
          <w:rtl/>
          <w:lang w:eastAsia="he-IL"/>
        </w:rPr>
      </w:pPr>
      <w:bookmarkStart w:id="1059" w:name="_ETM_Q2_646000"/>
      <w:bookmarkEnd w:id="1059"/>
      <w:r>
        <w:rPr>
          <w:rFonts w:hint="cs"/>
          <w:rtl/>
          <w:lang w:eastAsia="he-IL"/>
        </w:rPr>
        <w:t>אדוני היושב-ראש, רבותיי חברי הכנסת, בטרם שאני מעלה את הצעת החוק, אדוני שר האוצר, אני רוצה לשבח אותך. בבלגן הגדול שאנחנו מצויים בו בכל הנושאים, ג</w:t>
      </w:r>
      <w:bookmarkStart w:id="1060" w:name="_ETM_Q2_677000"/>
      <w:bookmarkEnd w:id="1060"/>
      <w:r>
        <w:rPr>
          <w:rFonts w:hint="cs"/>
          <w:rtl/>
          <w:lang w:eastAsia="he-IL"/>
        </w:rPr>
        <w:t xml:space="preserve">ם הדברים שנאמרו פה קודם בשאילתה וגם בדיונים שמתקיימים בנושא הכלכלי ונושאים רבים </w:t>
      </w:r>
      <w:bookmarkStart w:id="1061" w:name="_ETM_Q2_685000"/>
      <w:bookmarkEnd w:id="1061"/>
      <w:r>
        <w:rPr>
          <w:rFonts w:hint="cs"/>
          <w:rtl/>
          <w:lang w:eastAsia="he-IL"/>
        </w:rPr>
        <w:t xml:space="preserve">שאני לא הורגלתי אליהם בעבר, יש מציאות שאי-אפשר לחיות איתה. אני באתי לפה לכנסת </w:t>
      </w:r>
      <w:r>
        <w:rPr>
          <w:rFonts w:hint="eastAsia"/>
          <w:rtl/>
          <w:lang w:eastAsia="he-IL"/>
        </w:rPr>
        <w:t>–</w:t>
      </w:r>
      <w:r>
        <w:rPr>
          <w:rFonts w:hint="cs"/>
          <w:rtl/>
          <w:lang w:eastAsia="he-IL"/>
        </w:rPr>
        <w:t xml:space="preserve"> כבר </w:t>
      </w:r>
      <w:bookmarkStart w:id="1062" w:name="_ETM_Q2_693000"/>
      <w:bookmarkEnd w:id="1062"/>
      <w:r>
        <w:rPr>
          <w:rFonts w:hint="cs"/>
          <w:rtl/>
          <w:lang w:eastAsia="he-IL"/>
        </w:rPr>
        <w:t xml:space="preserve">מזמן, אבל באתי מהכולל </w:t>
      </w:r>
      <w:r w:rsidR="00C977A2">
        <w:rPr>
          <w:rFonts w:hint="cs"/>
          <w:rtl/>
          <w:lang w:eastAsia="he-IL"/>
        </w:rPr>
        <w:t>– – –</w:t>
      </w:r>
      <w:r>
        <w:rPr>
          <w:rFonts w:hint="cs"/>
          <w:rtl/>
          <w:lang w:eastAsia="he-IL"/>
        </w:rPr>
        <w:t xml:space="preserve"> </w:t>
      </w:r>
    </w:p>
    <w:p w:rsidR="00701AA4" w:rsidRDefault="00701AA4" w:rsidP="00894561">
      <w:pPr>
        <w:rPr>
          <w:rtl/>
          <w:lang w:eastAsia="he-IL"/>
        </w:rPr>
      </w:pPr>
    </w:p>
    <w:p w:rsidR="00701AA4" w:rsidRDefault="00701AA4" w:rsidP="00894561">
      <w:pPr>
        <w:pStyle w:val="af5"/>
        <w:keepNext/>
        <w:rPr>
          <w:rtl/>
        </w:rPr>
      </w:pPr>
      <w:bookmarkStart w:id="1063" w:name="ET_interruption_6361_11"/>
      <w:r w:rsidRPr="004710AE">
        <w:rPr>
          <w:rStyle w:val="TagStyle"/>
          <w:rtl/>
        </w:rPr>
        <w:t xml:space="preserve"> &lt;&lt;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r>
        <w:rPr>
          <w:rtl/>
        </w:rPr>
        <w:t xml:space="preserve">  </w:t>
      </w:r>
      <w:bookmarkEnd w:id="1063"/>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לפני 12,000 ימים. </w:t>
      </w:r>
    </w:p>
    <w:p w:rsidR="00701AA4" w:rsidRDefault="00701AA4" w:rsidP="00894561">
      <w:pPr>
        <w:rPr>
          <w:rtl/>
          <w:lang w:eastAsia="he-IL"/>
        </w:rPr>
      </w:pPr>
    </w:p>
    <w:p w:rsidR="00701AA4" w:rsidRDefault="00701AA4" w:rsidP="00894561">
      <w:pPr>
        <w:pStyle w:val="-"/>
        <w:keepNext/>
        <w:rPr>
          <w:rtl/>
        </w:rPr>
      </w:pPr>
      <w:bookmarkStart w:id="1064" w:name="ET_speakercontinue_5561_26"/>
      <w:r w:rsidRPr="004710AE">
        <w:rPr>
          <w:rStyle w:val="TagStyle"/>
          <w:rtl/>
        </w:rPr>
        <w:t xml:space="preserve"> &lt;&lt; דובר_המשך &gt;&gt;</w:t>
      </w:r>
      <w:r w:rsidRPr="00952822">
        <w:rPr>
          <w:rStyle w:val="TagStyle"/>
          <w:rtl/>
        </w:rPr>
        <w:t xml:space="preserve"> </w:t>
      </w:r>
      <w:r>
        <w:rPr>
          <w:rtl/>
        </w:rPr>
        <w:t>משה גפני (יהדות התורה):</w:t>
      </w:r>
      <w:r w:rsidRPr="00952822">
        <w:rPr>
          <w:rStyle w:val="TagStyle"/>
          <w:rtl/>
        </w:rPr>
        <w:t xml:space="preserve"> </w:t>
      </w:r>
      <w:r w:rsidRPr="004710AE">
        <w:rPr>
          <w:rStyle w:val="TagStyle"/>
          <w:rtl/>
        </w:rPr>
        <w:t>&lt;&lt; דובר_המשך &gt;&gt;</w:t>
      </w:r>
      <w:r>
        <w:rPr>
          <w:rtl/>
        </w:rPr>
        <w:t xml:space="preserve">  </w:t>
      </w:r>
      <w:bookmarkEnd w:id="1064"/>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עוד </w:t>
      </w:r>
      <w:bookmarkStart w:id="1065" w:name="_ETM_Q2_700000"/>
      <w:bookmarkEnd w:id="1065"/>
      <w:r>
        <w:rPr>
          <w:rFonts w:hint="cs"/>
          <w:rtl/>
          <w:lang w:eastAsia="he-IL"/>
        </w:rPr>
        <w:t xml:space="preserve">הפעם התחלת עם זה? </w:t>
      </w:r>
    </w:p>
    <w:p w:rsidR="00701AA4" w:rsidRDefault="00701AA4" w:rsidP="00894561">
      <w:pPr>
        <w:rPr>
          <w:rtl/>
          <w:lang w:eastAsia="he-IL"/>
        </w:rPr>
      </w:pPr>
    </w:p>
    <w:p w:rsidR="00701AA4" w:rsidRDefault="00701AA4" w:rsidP="00894561">
      <w:pPr>
        <w:pStyle w:val="af5"/>
        <w:keepNext/>
        <w:rPr>
          <w:rtl/>
        </w:rPr>
      </w:pPr>
      <w:bookmarkStart w:id="1066" w:name="ET_interruption_6361_36"/>
      <w:r w:rsidRPr="004710AE">
        <w:rPr>
          <w:rStyle w:val="TagStyle"/>
          <w:rtl/>
        </w:rPr>
        <w:t>&lt;&lt;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bookmarkEnd w:id="1066"/>
      <w:r>
        <w:rPr>
          <w:rtl/>
        </w:rPr>
        <w:t xml:space="preserve">  </w:t>
      </w:r>
    </w:p>
    <w:p w:rsidR="00701AA4" w:rsidRDefault="00701AA4" w:rsidP="00C977A2">
      <w:pPr>
        <w:rPr>
          <w:rtl/>
          <w:lang w:eastAsia="he-IL"/>
        </w:rPr>
      </w:pPr>
    </w:p>
    <w:p w:rsidR="00701AA4" w:rsidRDefault="00701AA4" w:rsidP="00C977A2">
      <w:pPr>
        <w:rPr>
          <w:rtl/>
          <w:lang w:eastAsia="he-IL"/>
        </w:rPr>
      </w:pPr>
      <w:bookmarkStart w:id="1067" w:name="_ETM_Q2_697000"/>
      <w:bookmarkEnd w:id="1067"/>
      <w:r>
        <w:rPr>
          <w:rFonts w:hint="cs"/>
          <w:rtl/>
          <w:lang w:eastAsia="he-IL"/>
        </w:rPr>
        <w:t xml:space="preserve">היום עשינו חישוב, 12,000 ימים </w:t>
      </w:r>
      <w:r w:rsidR="00C977A2">
        <w:rPr>
          <w:rFonts w:hint="cs"/>
          <w:rtl/>
          <w:lang w:eastAsia="he-IL"/>
        </w:rPr>
        <w:t>– – –</w:t>
      </w:r>
      <w:r>
        <w:rPr>
          <w:rFonts w:hint="cs"/>
          <w:rtl/>
          <w:lang w:eastAsia="he-IL"/>
        </w:rPr>
        <w:t xml:space="preserve"> </w:t>
      </w:r>
    </w:p>
    <w:p w:rsidR="00701AA4" w:rsidRDefault="00701AA4" w:rsidP="00894561">
      <w:pPr>
        <w:rPr>
          <w:rtl/>
          <w:lang w:eastAsia="he-IL"/>
        </w:rPr>
      </w:pPr>
    </w:p>
    <w:p w:rsidR="00221F8B" w:rsidRDefault="00221F8B" w:rsidP="00221F8B">
      <w:pPr>
        <w:pStyle w:val="af5"/>
        <w:keepNext/>
        <w:rPr>
          <w:rtl/>
        </w:rPr>
      </w:pPr>
      <w:bookmarkStart w:id="1068" w:name="_ETM_Q0_1134672"/>
      <w:bookmarkStart w:id="1069" w:name="_ETM_Q0_1134793"/>
      <w:bookmarkStart w:id="1070" w:name="ET_interruption_קר_אה_28"/>
      <w:bookmarkEnd w:id="1068"/>
      <w:bookmarkEnd w:id="1069"/>
      <w:r w:rsidRPr="004710AE">
        <w:rPr>
          <w:rStyle w:val="TagStyle"/>
          <w:rtl/>
        </w:rPr>
        <w:t>&lt;&lt; קריאה &gt;&gt;</w:t>
      </w:r>
      <w:r w:rsidRPr="00952822">
        <w:rPr>
          <w:rStyle w:val="TagStyle"/>
          <w:rtl/>
        </w:rPr>
        <w:t xml:space="preserve"> </w:t>
      </w:r>
      <w:r>
        <w:rPr>
          <w:rtl/>
        </w:rPr>
        <w:t>קריאה:</w:t>
      </w:r>
      <w:r w:rsidRPr="00952822">
        <w:rPr>
          <w:rStyle w:val="TagStyle"/>
          <w:rtl/>
        </w:rPr>
        <w:t xml:space="preserve"> </w:t>
      </w:r>
      <w:r w:rsidRPr="004710AE">
        <w:rPr>
          <w:rStyle w:val="TagStyle"/>
          <w:rtl/>
        </w:rPr>
        <w:t>&lt;&lt; קריאה &gt;&gt;</w:t>
      </w:r>
      <w:r>
        <w:rPr>
          <w:rtl/>
        </w:rPr>
        <w:t xml:space="preserve">  </w:t>
      </w:r>
      <w:bookmarkEnd w:id="1070"/>
    </w:p>
    <w:p w:rsidR="00221F8B" w:rsidRDefault="00221F8B" w:rsidP="00C977A2">
      <w:pPr>
        <w:rPr>
          <w:rtl/>
          <w:lang w:eastAsia="he-IL"/>
        </w:rPr>
      </w:pPr>
    </w:p>
    <w:p w:rsidR="00221F8B" w:rsidRDefault="00221F8B" w:rsidP="00221F8B">
      <w:pPr>
        <w:rPr>
          <w:rtl/>
          <w:lang w:eastAsia="he-IL"/>
        </w:rPr>
      </w:pPr>
      <w:bookmarkStart w:id="1071" w:name="_ETM_Q2_705000"/>
      <w:bookmarkEnd w:id="1071"/>
      <w:r>
        <w:rPr>
          <w:rFonts w:hint="cs"/>
          <w:rtl/>
          <w:lang w:eastAsia="he-IL"/>
        </w:rPr>
        <w:t xml:space="preserve">חמסה </w:t>
      </w:r>
      <w:proofErr w:type="spellStart"/>
      <w:r>
        <w:rPr>
          <w:rFonts w:hint="cs"/>
          <w:rtl/>
          <w:lang w:eastAsia="he-IL"/>
        </w:rPr>
        <w:t>חמסה</w:t>
      </w:r>
      <w:proofErr w:type="spellEnd"/>
      <w:r>
        <w:rPr>
          <w:rFonts w:hint="cs"/>
          <w:rtl/>
          <w:lang w:eastAsia="he-IL"/>
        </w:rPr>
        <w:t xml:space="preserve">. </w:t>
      </w:r>
    </w:p>
    <w:p w:rsidR="00221F8B" w:rsidRDefault="00221F8B" w:rsidP="00894561">
      <w:pPr>
        <w:rPr>
          <w:rtl/>
          <w:lang w:eastAsia="he-IL"/>
        </w:rPr>
      </w:pPr>
    </w:p>
    <w:p w:rsidR="00701AA4" w:rsidRDefault="00701AA4" w:rsidP="00894561">
      <w:pPr>
        <w:pStyle w:val="-"/>
        <w:keepNext/>
        <w:rPr>
          <w:rtl/>
        </w:rPr>
      </w:pPr>
      <w:bookmarkStart w:id="1072" w:name="ET_speakercontinue_5561_27"/>
      <w:r w:rsidRPr="004710AE">
        <w:rPr>
          <w:rStyle w:val="TagStyle"/>
          <w:rtl/>
        </w:rPr>
        <w:t xml:space="preserve"> &lt;&lt; דובר_המשך &gt;&gt;</w:t>
      </w:r>
      <w:r w:rsidRPr="00952822">
        <w:rPr>
          <w:rStyle w:val="TagStyle"/>
          <w:rtl/>
        </w:rPr>
        <w:t xml:space="preserve"> </w:t>
      </w:r>
      <w:r>
        <w:rPr>
          <w:rtl/>
        </w:rPr>
        <w:t>משה גפני (יהדות התורה):</w:t>
      </w:r>
      <w:r w:rsidRPr="00952822">
        <w:rPr>
          <w:rStyle w:val="TagStyle"/>
          <w:rtl/>
        </w:rPr>
        <w:t xml:space="preserve"> </w:t>
      </w:r>
      <w:r w:rsidRPr="004710AE">
        <w:rPr>
          <w:rStyle w:val="TagStyle"/>
          <w:rtl/>
        </w:rPr>
        <w:t>&lt;&lt; דובר_המשך &gt;&gt;</w:t>
      </w:r>
      <w:r>
        <w:rPr>
          <w:rtl/>
        </w:rPr>
        <w:t xml:space="preserve">  </w:t>
      </w:r>
      <w:bookmarkEnd w:id="1072"/>
    </w:p>
    <w:p w:rsidR="00701AA4" w:rsidRDefault="00701AA4" w:rsidP="00C977A2">
      <w:pPr>
        <w:rPr>
          <w:rtl/>
          <w:lang w:eastAsia="he-IL"/>
        </w:rPr>
      </w:pPr>
    </w:p>
    <w:p w:rsidR="00221F8B" w:rsidRDefault="00701AA4" w:rsidP="00221F8B">
      <w:pPr>
        <w:rPr>
          <w:rtl/>
          <w:lang w:eastAsia="he-IL"/>
        </w:rPr>
      </w:pPr>
      <w:bookmarkStart w:id="1073" w:name="_ETM_Q2_699000"/>
      <w:bookmarkEnd w:id="1073"/>
      <w:r>
        <w:rPr>
          <w:rFonts w:hint="cs"/>
          <w:rtl/>
          <w:lang w:eastAsia="he-IL"/>
        </w:rPr>
        <w:t xml:space="preserve">כשבאתי מהכולל הסבירו לי מה זה </w:t>
      </w:r>
      <w:bookmarkStart w:id="1074" w:name="_ETM_Q2_701000"/>
      <w:bookmarkEnd w:id="1074"/>
      <w:r>
        <w:rPr>
          <w:rFonts w:hint="cs"/>
          <w:rtl/>
          <w:lang w:eastAsia="he-IL"/>
        </w:rPr>
        <w:t xml:space="preserve">דמוקרטיה. </w:t>
      </w:r>
      <w:r w:rsidR="00221F8B">
        <w:rPr>
          <w:rFonts w:hint="cs"/>
          <w:rtl/>
          <w:lang w:eastAsia="he-IL"/>
        </w:rPr>
        <w:t>ה</w:t>
      </w:r>
      <w:r>
        <w:rPr>
          <w:rFonts w:hint="cs"/>
          <w:rtl/>
          <w:lang w:eastAsia="he-IL"/>
        </w:rPr>
        <w:t>סבירו לי שדמוקרטיה, המשמעות של העניין</w:t>
      </w:r>
      <w:bookmarkStart w:id="1075" w:name="_ETM_Q2_710000"/>
      <w:bookmarkEnd w:id="1075"/>
      <w:r>
        <w:rPr>
          <w:rFonts w:hint="cs"/>
          <w:rtl/>
          <w:lang w:eastAsia="he-IL"/>
        </w:rPr>
        <w:t xml:space="preserve"> היא שיש נבחרי ציבור שנבחרים על ידי הציבור, יש אחרי זה יועצים משפטיים ופקידים ואוצר וכל </w:t>
      </w:r>
      <w:bookmarkStart w:id="1076" w:name="_ETM_Q2_715000"/>
      <w:bookmarkEnd w:id="1076"/>
      <w:r>
        <w:rPr>
          <w:rFonts w:hint="cs"/>
          <w:rtl/>
          <w:lang w:eastAsia="he-IL"/>
        </w:rPr>
        <w:t xml:space="preserve">הדברים האלה. </w:t>
      </w:r>
      <w:bookmarkStart w:id="1077" w:name="_ETM_Q0_1143759"/>
      <w:bookmarkEnd w:id="1077"/>
    </w:p>
    <w:p w:rsidR="00221F8B" w:rsidRDefault="00221F8B" w:rsidP="00221F8B">
      <w:pPr>
        <w:rPr>
          <w:rtl/>
          <w:lang w:eastAsia="he-IL"/>
        </w:rPr>
      </w:pPr>
      <w:bookmarkStart w:id="1078" w:name="_ETM_Q0_1143827"/>
      <w:bookmarkEnd w:id="1078"/>
    </w:p>
    <w:p w:rsidR="00701AA4" w:rsidRDefault="00701AA4" w:rsidP="00221F8B">
      <w:pPr>
        <w:rPr>
          <w:rtl/>
          <w:lang w:eastAsia="he-IL"/>
        </w:rPr>
      </w:pPr>
      <w:bookmarkStart w:id="1079" w:name="_ETM_Q0_1143911"/>
      <w:bookmarkStart w:id="1080" w:name="_ETM_Q0_1144014"/>
      <w:bookmarkEnd w:id="1079"/>
      <w:bookmarkEnd w:id="1080"/>
      <w:r>
        <w:rPr>
          <w:rFonts w:hint="cs"/>
          <w:rtl/>
          <w:lang w:eastAsia="he-IL"/>
        </w:rPr>
        <w:t xml:space="preserve">פתאום השתבש לי הכול. פתאום ראיתי עולם הפוך, ואני לא </w:t>
      </w:r>
      <w:bookmarkStart w:id="1081" w:name="_ETM_Q2_722000"/>
      <w:bookmarkEnd w:id="1081"/>
      <w:r>
        <w:rPr>
          <w:rFonts w:hint="cs"/>
          <w:rtl/>
          <w:lang w:eastAsia="he-IL"/>
        </w:rPr>
        <w:t>יודע אם זה עדיין בהגדרה של דמוקרטיה</w:t>
      </w:r>
      <w:r w:rsidR="00221F8B">
        <w:rPr>
          <w:rFonts w:hint="cs"/>
          <w:rtl/>
          <w:lang w:eastAsia="he-IL"/>
        </w:rPr>
        <w:t>.</w:t>
      </w:r>
      <w:r>
        <w:rPr>
          <w:rFonts w:hint="cs"/>
          <w:rtl/>
          <w:lang w:eastAsia="he-IL"/>
        </w:rPr>
        <w:t xml:space="preserve"> מה מעמדם של נבחרי הציבור, מה מעמדם של הפקידים</w:t>
      </w:r>
      <w:r w:rsidR="00221F8B">
        <w:rPr>
          <w:rFonts w:hint="cs"/>
          <w:rtl/>
          <w:lang w:eastAsia="he-IL"/>
        </w:rPr>
        <w:t>?</w:t>
      </w:r>
      <w:r>
        <w:rPr>
          <w:rFonts w:hint="cs"/>
          <w:rtl/>
          <w:lang w:eastAsia="he-IL"/>
        </w:rPr>
        <w:t xml:space="preserve"> למשל, במשרד האוצר, מה התפקיד שלהם? הם </w:t>
      </w:r>
      <w:bookmarkStart w:id="1082" w:name="_ETM_Q2_730000"/>
      <w:bookmarkEnd w:id="1082"/>
      <w:r>
        <w:rPr>
          <w:rFonts w:hint="cs"/>
          <w:rtl/>
          <w:lang w:eastAsia="he-IL"/>
        </w:rPr>
        <w:t xml:space="preserve">קובעים מדיניות, הם שולחים מכתבים. אני, מה שמדברים איתי בלילה, </w:t>
      </w:r>
      <w:bookmarkStart w:id="1083" w:name="_ETM_Q2_737000"/>
      <w:bookmarkEnd w:id="1083"/>
      <w:r>
        <w:rPr>
          <w:rFonts w:hint="cs"/>
          <w:rtl/>
          <w:lang w:eastAsia="he-IL"/>
        </w:rPr>
        <w:t xml:space="preserve">בבוקר העוזרים שלי אומרים לי שזה </w:t>
      </w:r>
      <w:proofErr w:type="spellStart"/>
      <w:r>
        <w:rPr>
          <w:rFonts w:hint="cs"/>
          <w:rtl/>
          <w:lang w:eastAsia="he-IL"/>
        </w:rPr>
        <w:t>בכלכליסט</w:t>
      </w:r>
      <w:proofErr w:type="spellEnd"/>
      <w:r>
        <w:rPr>
          <w:rFonts w:hint="cs"/>
          <w:rtl/>
          <w:lang w:eastAsia="he-IL"/>
        </w:rPr>
        <w:t xml:space="preserve">, בדה-מרקר, </w:t>
      </w:r>
      <w:bookmarkStart w:id="1084" w:name="_ETM_Q2_741000"/>
      <w:bookmarkEnd w:id="1084"/>
      <w:r>
        <w:rPr>
          <w:rFonts w:hint="cs"/>
          <w:rtl/>
          <w:lang w:eastAsia="he-IL"/>
        </w:rPr>
        <w:t>בכל מיני שמות כאלה</w:t>
      </w:r>
      <w:r w:rsidR="00221F8B">
        <w:rPr>
          <w:rFonts w:hint="cs"/>
          <w:rtl/>
          <w:lang w:eastAsia="he-IL"/>
        </w:rPr>
        <w:t>,</w:t>
      </w:r>
      <w:r>
        <w:rPr>
          <w:rFonts w:hint="cs"/>
          <w:rtl/>
          <w:lang w:eastAsia="he-IL"/>
        </w:rPr>
        <w:t xml:space="preserve"> שאני לא קורא, אבל העוזרים שלי מביאים לי. ואני רואה בך עוגן הצלה. אני אומר </w:t>
      </w:r>
      <w:bookmarkStart w:id="1085" w:name="_ETM_Q2_745000"/>
      <w:bookmarkEnd w:id="1085"/>
      <w:r>
        <w:rPr>
          <w:rFonts w:hint="cs"/>
          <w:rtl/>
          <w:lang w:eastAsia="he-IL"/>
        </w:rPr>
        <w:t>את זה גם כיושב-ראש ועדת הכספים</w:t>
      </w:r>
      <w:r w:rsidR="00221F8B">
        <w:rPr>
          <w:rFonts w:hint="cs"/>
          <w:rtl/>
          <w:lang w:eastAsia="he-IL"/>
        </w:rPr>
        <w:t>,</w:t>
      </w:r>
      <w:r>
        <w:rPr>
          <w:rFonts w:hint="cs"/>
          <w:rtl/>
          <w:lang w:eastAsia="he-IL"/>
        </w:rPr>
        <w:t xml:space="preserve"> ואני אומר את זה</w:t>
      </w:r>
      <w:bookmarkStart w:id="1086" w:name="_ETM_Q2_750000"/>
      <w:bookmarkEnd w:id="1086"/>
      <w:r>
        <w:rPr>
          <w:rFonts w:hint="cs"/>
          <w:rtl/>
          <w:lang w:eastAsia="he-IL"/>
        </w:rPr>
        <w:t xml:space="preserve"> גם כאדם חרדי. המצב לא טוב מבחינה כלכלית. </w:t>
      </w:r>
      <w:bookmarkStart w:id="1087" w:name="_ETM_Q2_758000"/>
      <w:bookmarkEnd w:id="1087"/>
      <w:r>
        <w:rPr>
          <w:rFonts w:hint="cs"/>
          <w:rtl/>
          <w:lang w:eastAsia="he-IL"/>
        </w:rPr>
        <w:t xml:space="preserve">אנחנו מדינה שנמצאת במצב שבו היא נמצאת, ובאמת אתה מנסה, ובמקרים מסוימים אפילו מצליח, לעשות סדר. זה </w:t>
      </w:r>
      <w:bookmarkStart w:id="1088" w:name="_ETM_Q2_765000"/>
      <w:bookmarkEnd w:id="1088"/>
      <w:r>
        <w:rPr>
          <w:rFonts w:hint="cs"/>
          <w:rtl/>
          <w:lang w:eastAsia="he-IL"/>
        </w:rPr>
        <w:t xml:space="preserve">בלתי אפשרי. </w:t>
      </w:r>
    </w:p>
    <w:p w:rsidR="00701AA4" w:rsidRDefault="00701AA4" w:rsidP="00894561">
      <w:pPr>
        <w:rPr>
          <w:rtl/>
          <w:lang w:eastAsia="he-IL"/>
        </w:rPr>
      </w:pPr>
    </w:p>
    <w:p w:rsidR="00701AA4" w:rsidRDefault="00701AA4" w:rsidP="00221F8B">
      <w:pPr>
        <w:rPr>
          <w:rtl/>
          <w:lang w:eastAsia="he-IL"/>
        </w:rPr>
      </w:pPr>
      <w:r>
        <w:rPr>
          <w:rFonts w:hint="cs"/>
          <w:rtl/>
          <w:lang w:eastAsia="he-IL"/>
        </w:rPr>
        <w:t xml:space="preserve">אתה יודע, מה שהעלה פה חבר הכנסת שירי </w:t>
      </w:r>
      <w:bookmarkStart w:id="1089" w:name="_ETM_Q2_768000"/>
      <w:bookmarkEnd w:id="1089"/>
      <w:r>
        <w:rPr>
          <w:rFonts w:hint="eastAsia"/>
          <w:rtl/>
          <w:lang w:eastAsia="he-IL"/>
        </w:rPr>
        <w:t>–</w:t>
      </w:r>
      <w:r>
        <w:rPr>
          <w:rFonts w:hint="cs"/>
          <w:rtl/>
          <w:lang w:eastAsia="he-IL"/>
        </w:rPr>
        <w:t xml:space="preserve"> ארבעה דיונים קיימנו על אחד הנושאים האלה, שמבקשים </w:t>
      </w:r>
      <w:r>
        <w:rPr>
          <w:rFonts w:hint="eastAsia"/>
          <w:rtl/>
          <w:lang w:eastAsia="he-IL"/>
        </w:rPr>
        <w:t>–</w:t>
      </w:r>
      <w:r>
        <w:rPr>
          <w:rFonts w:hint="cs"/>
          <w:rtl/>
          <w:lang w:eastAsia="he-IL"/>
        </w:rPr>
        <w:t xml:space="preserve"> פתאום קיבלתי מכתב </w:t>
      </w:r>
      <w:r w:rsidR="00221F8B">
        <w:rPr>
          <w:rFonts w:hint="cs"/>
          <w:rtl/>
          <w:lang w:eastAsia="he-IL"/>
        </w:rPr>
        <w:t>ש</w:t>
      </w:r>
      <w:r>
        <w:rPr>
          <w:rFonts w:hint="cs"/>
          <w:rtl/>
          <w:lang w:eastAsia="he-IL"/>
        </w:rPr>
        <w:t xml:space="preserve">מבקשים שאני אאשר את </w:t>
      </w:r>
      <w:bookmarkStart w:id="1090" w:name="_ETM_Q2_780000"/>
      <w:bookmarkEnd w:id="1090"/>
      <w:r>
        <w:rPr>
          <w:rFonts w:hint="cs"/>
          <w:rtl/>
          <w:lang w:eastAsia="he-IL"/>
        </w:rPr>
        <w:t>זה. אני רוצה לדבר איתך על זה. ארבעה דיונים קיימנו.</w:t>
      </w:r>
      <w:bookmarkStart w:id="1091" w:name="_ETM_Q2_781000"/>
      <w:bookmarkEnd w:id="1091"/>
      <w:r>
        <w:rPr>
          <w:rFonts w:hint="cs"/>
          <w:rtl/>
          <w:lang w:eastAsia="he-IL"/>
        </w:rPr>
        <w:t xml:space="preserve"> </w:t>
      </w:r>
    </w:p>
    <w:p w:rsidR="00701AA4" w:rsidRDefault="00701AA4" w:rsidP="00894561">
      <w:pPr>
        <w:rPr>
          <w:rtl/>
          <w:lang w:eastAsia="he-IL"/>
        </w:rPr>
      </w:pPr>
      <w:bookmarkStart w:id="1092" w:name="_ETM_Q2_782000"/>
      <w:bookmarkStart w:id="1093" w:name="_ETM_Q2_769000"/>
      <w:bookmarkEnd w:id="1092"/>
      <w:bookmarkEnd w:id="1093"/>
    </w:p>
    <w:p w:rsidR="00701AA4" w:rsidRDefault="00701AA4" w:rsidP="00221F8B">
      <w:pPr>
        <w:pStyle w:val="af5"/>
        <w:keepNext/>
        <w:rPr>
          <w:rtl/>
        </w:rPr>
      </w:pPr>
      <w:bookmarkStart w:id="1094" w:name="ET_interruption_6361_13"/>
      <w:r w:rsidRPr="004710AE">
        <w:rPr>
          <w:rStyle w:val="TagStyle"/>
          <w:rtl/>
        </w:rPr>
        <w:t xml:space="preserve"> &lt;&lt; קריאה &gt;&gt;</w:t>
      </w:r>
      <w:r w:rsidRPr="004D622A">
        <w:rPr>
          <w:rStyle w:val="TagStyle"/>
          <w:rtl/>
        </w:rPr>
        <w:t xml:space="preserve"> </w:t>
      </w:r>
      <w:r>
        <w:rPr>
          <w:rtl/>
        </w:rPr>
        <w:t>נאור שירי (יש ע</w:t>
      </w:r>
      <w:bookmarkStart w:id="1095" w:name="_ETM_Q0_1189792"/>
      <w:bookmarkStart w:id="1096" w:name="_ETM_Q0_1189883"/>
      <w:bookmarkEnd w:id="1095"/>
      <w:bookmarkEnd w:id="1096"/>
      <w:r>
        <w:rPr>
          <w:rtl/>
        </w:rPr>
        <w:t>תיד):</w:t>
      </w:r>
      <w:r w:rsidRPr="004D622A">
        <w:rPr>
          <w:rStyle w:val="TagStyle"/>
          <w:rtl/>
        </w:rPr>
        <w:t xml:space="preserve"> </w:t>
      </w:r>
      <w:r w:rsidRPr="004710AE">
        <w:rPr>
          <w:rStyle w:val="TagStyle"/>
          <w:rtl/>
        </w:rPr>
        <w:t>&lt;&lt; קריאה &gt;&gt;</w:t>
      </w:r>
      <w:r>
        <w:rPr>
          <w:rtl/>
        </w:rPr>
        <w:t xml:space="preserve">  </w:t>
      </w:r>
      <w:bookmarkEnd w:id="1094"/>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למה לא מאשרים? </w:t>
      </w:r>
    </w:p>
    <w:p w:rsidR="00701AA4" w:rsidRDefault="00701AA4" w:rsidP="00894561">
      <w:pPr>
        <w:rPr>
          <w:rtl/>
          <w:lang w:eastAsia="he-IL"/>
        </w:rPr>
      </w:pPr>
      <w:bookmarkStart w:id="1097" w:name="_ETM_Q2_785000"/>
      <w:bookmarkEnd w:id="1097"/>
    </w:p>
    <w:p w:rsidR="00701AA4" w:rsidRDefault="00701AA4" w:rsidP="00894561">
      <w:pPr>
        <w:pStyle w:val="-"/>
        <w:keepNext/>
        <w:rPr>
          <w:rtl/>
        </w:rPr>
      </w:pPr>
      <w:bookmarkStart w:id="1098" w:name="ET_speakercontinue_5561_30"/>
      <w:r w:rsidRPr="004710AE">
        <w:rPr>
          <w:rStyle w:val="TagStyle"/>
          <w:rtl/>
        </w:rPr>
        <w:t xml:space="preserve"> &lt;&lt; דובר_המשך &gt;&gt;</w:t>
      </w:r>
      <w:r w:rsidRPr="001E3A23">
        <w:rPr>
          <w:rStyle w:val="TagStyle"/>
          <w:rtl/>
        </w:rPr>
        <w:t xml:space="preserve"> </w:t>
      </w:r>
      <w:r>
        <w:rPr>
          <w:rtl/>
        </w:rPr>
        <w:t>משה גפני (יהדות התורה):</w:t>
      </w:r>
      <w:r w:rsidRPr="001E3A23">
        <w:rPr>
          <w:rStyle w:val="TagStyle"/>
          <w:rtl/>
        </w:rPr>
        <w:t xml:space="preserve"> </w:t>
      </w:r>
      <w:r w:rsidRPr="004710AE">
        <w:rPr>
          <w:rStyle w:val="TagStyle"/>
          <w:rtl/>
        </w:rPr>
        <w:t>&lt;&lt; דובר_המשך &gt;&gt;</w:t>
      </w:r>
      <w:r>
        <w:rPr>
          <w:rtl/>
        </w:rPr>
        <w:t xml:space="preserve">  </w:t>
      </w:r>
      <w:bookmarkEnd w:id="1098"/>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מי אמר למה? למה דיברת נגד בדיון? </w:t>
      </w:r>
    </w:p>
    <w:p w:rsidR="00701AA4" w:rsidRDefault="00701AA4" w:rsidP="00894561">
      <w:pPr>
        <w:rPr>
          <w:rtl/>
          <w:lang w:eastAsia="he-IL"/>
        </w:rPr>
      </w:pPr>
    </w:p>
    <w:p w:rsidR="00701AA4" w:rsidRDefault="00701AA4" w:rsidP="00894561">
      <w:pPr>
        <w:pStyle w:val="af5"/>
        <w:keepNext/>
        <w:rPr>
          <w:rtl/>
        </w:rPr>
      </w:pPr>
      <w:bookmarkStart w:id="1099" w:name="ET_interruption_6361_37"/>
      <w:r w:rsidRPr="004710AE">
        <w:rPr>
          <w:rStyle w:val="TagStyle"/>
          <w:rtl/>
        </w:rPr>
        <w:t>&lt;&lt; קריאה &gt;&gt;</w:t>
      </w:r>
      <w:r w:rsidRPr="004D622A">
        <w:rPr>
          <w:rStyle w:val="TagStyle"/>
          <w:rtl/>
        </w:rPr>
        <w:t xml:space="preserve"> </w:t>
      </w:r>
      <w:r>
        <w:rPr>
          <w:rtl/>
        </w:rPr>
        <w:t>נאור שירי (יש עתיד):</w:t>
      </w:r>
      <w:r w:rsidRPr="004D622A">
        <w:rPr>
          <w:rStyle w:val="TagStyle"/>
          <w:rtl/>
        </w:rPr>
        <w:t xml:space="preserve"> </w:t>
      </w:r>
      <w:r w:rsidRPr="004710AE">
        <w:rPr>
          <w:rStyle w:val="TagStyle"/>
          <w:rtl/>
        </w:rPr>
        <w:t>&lt;&lt; קריאה &gt;&gt;</w:t>
      </w:r>
      <w:bookmarkEnd w:id="1099"/>
      <w:r>
        <w:rPr>
          <w:rtl/>
        </w:rPr>
        <w:t xml:space="preserve">  </w:t>
      </w:r>
    </w:p>
    <w:p w:rsidR="00701AA4" w:rsidRPr="001E3A23" w:rsidRDefault="00701AA4" w:rsidP="00C977A2">
      <w:pPr>
        <w:rPr>
          <w:rtl/>
          <w:lang w:eastAsia="he-IL"/>
        </w:rPr>
      </w:pPr>
    </w:p>
    <w:p w:rsidR="00701AA4" w:rsidRDefault="00701AA4" w:rsidP="00894561">
      <w:pPr>
        <w:rPr>
          <w:rtl/>
          <w:lang w:eastAsia="he-IL"/>
        </w:rPr>
      </w:pPr>
      <w:r>
        <w:rPr>
          <w:rFonts w:hint="cs"/>
          <w:rtl/>
          <w:lang w:eastAsia="he-IL"/>
        </w:rPr>
        <w:t xml:space="preserve">מה נגד? </w:t>
      </w:r>
      <w:bookmarkStart w:id="1100" w:name="_ETM_Q2_789000"/>
      <w:bookmarkEnd w:id="1100"/>
      <w:r>
        <w:rPr>
          <w:rFonts w:hint="cs"/>
          <w:rtl/>
          <w:lang w:eastAsia="he-IL"/>
        </w:rPr>
        <w:t xml:space="preserve">אני הייתי בעד. </w:t>
      </w:r>
      <w:r w:rsidR="00221F8B">
        <w:rPr>
          <w:rFonts w:hint="cs"/>
          <w:rtl/>
          <w:lang w:eastAsia="he-IL"/>
        </w:rPr>
        <w:t xml:space="preserve">על הסיגריות? </w:t>
      </w:r>
    </w:p>
    <w:p w:rsidR="00701AA4" w:rsidRDefault="00701AA4" w:rsidP="00894561">
      <w:pPr>
        <w:rPr>
          <w:rtl/>
          <w:lang w:eastAsia="he-IL"/>
        </w:rPr>
      </w:pPr>
    </w:p>
    <w:p w:rsidR="00701AA4" w:rsidRDefault="00701AA4" w:rsidP="00894561">
      <w:pPr>
        <w:pStyle w:val="-"/>
        <w:keepNext/>
        <w:rPr>
          <w:rtl/>
        </w:rPr>
      </w:pPr>
      <w:bookmarkStart w:id="1101" w:name="ET_speakercontinue_5561_33"/>
      <w:r w:rsidRPr="004710AE">
        <w:rPr>
          <w:rStyle w:val="TagStyle"/>
          <w:rtl/>
        </w:rPr>
        <w:t xml:space="preserve"> &lt;&lt; דובר_המשך &gt;&gt;</w:t>
      </w:r>
      <w:r w:rsidRPr="001E3A23">
        <w:rPr>
          <w:rStyle w:val="TagStyle"/>
          <w:rtl/>
        </w:rPr>
        <w:t xml:space="preserve"> </w:t>
      </w:r>
      <w:r>
        <w:rPr>
          <w:rtl/>
        </w:rPr>
        <w:t>משה גפני (יהדות התורה):</w:t>
      </w:r>
      <w:r w:rsidRPr="001E3A23">
        <w:rPr>
          <w:rStyle w:val="TagStyle"/>
          <w:rtl/>
        </w:rPr>
        <w:t xml:space="preserve"> </w:t>
      </w:r>
      <w:r w:rsidRPr="004710AE">
        <w:rPr>
          <w:rStyle w:val="TagStyle"/>
          <w:rtl/>
        </w:rPr>
        <w:t>&lt;&lt; דובר_המשך &gt;&gt;</w:t>
      </w:r>
      <w:r>
        <w:rPr>
          <w:rtl/>
        </w:rPr>
        <w:t xml:space="preserve">  </w:t>
      </w:r>
      <w:bookmarkEnd w:id="1101"/>
    </w:p>
    <w:p w:rsidR="00701AA4" w:rsidRDefault="00701AA4" w:rsidP="00C977A2">
      <w:pPr>
        <w:rPr>
          <w:rtl/>
          <w:lang w:eastAsia="he-IL"/>
        </w:rPr>
      </w:pPr>
    </w:p>
    <w:p w:rsidR="00701AA4" w:rsidRDefault="00701AA4" w:rsidP="00221F8B">
      <w:pPr>
        <w:rPr>
          <w:rtl/>
        </w:rPr>
      </w:pPr>
      <w:bookmarkStart w:id="1102" w:name="_ETM_Q2_788000"/>
      <w:bookmarkEnd w:id="1102"/>
      <w:r>
        <w:rPr>
          <w:rFonts w:hint="cs"/>
          <w:rtl/>
          <w:lang w:eastAsia="he-IL"/>
        </w:rPr>
        <w:t xml:space="preserve">אתה לא היית בעד. </w:t>
      </w:r>
      <w:bookmarkStart w:id="1103" w:name="_ETM_Q2_791000"/>
      <w:bookmarkStart w:id="1104" w:name="_ETM_Q2_790000"/>
      <w:bookmarkStart w:id="1105" w:name="_ETM_Q2_787000"/>
      <w:bookmarkEnd w:id="1103"/>
      <w:bookmarkEnd w:id="1104"/>
      <w:bookmarkEnd w:id="1105"/>
      <w:r>
        <w:rPr>
          <w:rFonts w:hint="cs"/>
          <w:rtl/>
          <w:lang w:eastAsia="he-IL"/>
        </w:rPr>
        <w:t xml:space="preserve">אתה היית בעד אחרי שעבר התהליך. </w:t>
      </w:r>
      <w:bookmarkStart w:id="1106" w:name="TOR_Q3"/>
      <w:bookmarkStart w:id="1107" w:name="_ETM_Q3_145135"/>
      <w:bookmarkStart w:id="1108" w:name="_ETM_Q3_35951"/>
      <w:bookmarkStart w:id="1109" w:name="_ETM_Q3_36030"/>
      <w:bookmarkStart w:id="1110" w:name="_ETM_Q3_36119"/>
      <w:bookmarkStart w:id="1111" w:name="_ETM_Q3_36196"/>
      <w:bookmarkStart w:id="1112" w:name="_ETM_Q3_188109"/>
      <w:bookmarkEnd w:id="1106"/>
      <w:bookmarkEnd w:id="1107"/>
      <w:bookmarkEnd w:id="1108"/>
      <w:bookmarkEnd w:id="1109"/>
      <w:bookmarkEnd w:id="1110"/>
      <w:bookmarkEnd w:id="1111"/>
      <w:bookmarkEnd w:id="1112"/>
      <w:r>
        <w:rPr>
          <w:rtl/>
        </w:rPr>
        <w:t xml:space="preserve">אבל </w:t>
      </w:r>
      <w:bookmarkStart w:id="1113" w:name="_ETM_Q3_193760"/>
      <w:bookmarkEnd w:id="1113"/>
      <w:r>
        <w:rPr>
          <w:rtl/>
        </w:rPr>
        <w:t xml:space="preserve">מה </w:t>
      </w:r>
      <w:bookmarkStart w:id="1114" w:name="_ETM_Q3_193880"/>
      <w:bookmarkEnd w:id="1114"/>
      <w:r>
        <w:rPr>
          <w:rtl/>
        </w:rPr>
        <w:t xml:space="preserve">זה </w:t>
      </w:r>
      <w:bookmarkStart w:id="1115" w:name="_ETM_Q3_193970"/>
      <w:bookmarkEnd w:id="1115"/>
      <w:r>
        <w:rPr>
          <w:rtl/>
        </w:rPr>
        <w:t>מ</w:t>
      </w:r>
      <w:bookmarkStart w:id="1116" w:name="_ETM_Q3_182979"/>
      <w:bookmarkEnd w:id="1116"/>
      <w:r>
        <w:rPr>
          <w:rtl/>
        </w:rPr>
        <w:t>שנ</w:t>
      </w:r>
      <w:r>
        <w:rPr>
          <w:rFonts w:hint="cs"/>
          <w:rtl/>
        </w:rPr>
        <w:t>ה?</w:t>
      </w:r>
      <w:r>
        <w:rPr>
          <w:rtl/>
        </w:rPr>
        <w:t xml:space="preserve"> </w:t>
      </w:r>
      <w:bookmarkStart w:id="1117" w:name="_ETM_Q3_194270"/>
      <w:bookmarkEnd w:id="1117"/>
      <w:r>
        <w:rPr>
          <w:rFonts w:hint="cs"/>
          <w:rtl/>
        </w:rPr>
        <w:t>זה התפקיד שלך</w:t>
      </w:r>
      <w:bookmarkStart w:id="1118" w:name="_ETM_Q3_192618"/>
      <w:bookmarkEnd w:id="1118"/>
      <w:r>
        <w:rPr>
          <w:rFonts w:hint="cs"/>
          <w:rtl/>
        </w:rPr>
        <w:t xml:space="preserve"> להיות בעד או להיות נגד. זה בסדר.</w:t>
      </w:r>
      <w:bookmarkStart w:id="1119" w:name="_ETM_Q3_192429"/>
      <w:bookmarkEnd w:id="1119"/>
      <w:r>
        <w:rPr>
          <w:rFonts w:hint="cs"/>
          <w:rtl/>
        </w:rPr>
        <w:t xml:space="preserve"> אבל אחרים</w:t>
      </w:r>
      <w:bookmarkStart w:id="1120" w:name="_ETM_Q3_200579"/>
      <w:bookmarkEnd w:id="1120"/>
      <w:r>
        <w:rPr>
          <w:rFonts w:hint="cs"/>
          <w:rtl/>
        </w:rPr>
        <w:t>, זה לא התפקיד שלהם.</w:t>
      </w:r>
      <w:bookmarkStart w:id="1121" w:name="_ETM_Q3_196527"/>
      <w:bookmarkEnd w:id="1121"/>
    </w:p>
    <w:p w:rsidR="00701AA4" w:rsidRDefault="00701AA4" w:rsidP="00894561">
      <w:pPr>
        <w:rPr>
          <w:rtl/>
          <w:lang w:eastAsia="he-IL"/>
        </w:rPr>
      </w:pPr>
      <w:bookmarkStart w:id="1122" w:name="_ETM_Q3_35306"/>
      <w:bookmarkStart w:id="1123" w:name="_ETM_Q3_35485"/>
      <w:bookmarkStart w:id="1124" w:name="_ETM_Q3_35783"/>
      <w:bookmarkStart w:id="1125" w:name="_ETM_Q3_35859"/>
      <w:bookmarkEnd w:id="1122"/>
      <w:bookmarkEnd w:id="1123"/>
      <w:bookmarkEnd w:id="1124"/>
      <w:bookmarkEnd w:id="1125"/>
    </w:p>
    <w:p w:rsidR="00701AA4" w:rsidRDefault="00701AA4" w:rsidP="00894561">
      <w:pPr>
        <w:pStyle w:val="af5"/>
        <w:keepNext/>
        <w:rPr>
          <w:rtl/>
        </w:rPr>
      </w:pPr>
      <w:r w:rsidRPr="00A55738">
        <w:rPr>
          <w:rStyle w:val="TagStyle"/>
          <w:rtl/>
        </w:rPr>
        <w:t xml:space="preserve"> &lt;&lt; קריאה &gt;&gt;</w:t>
      </w:r>
      <w:r w:rsidRPr="00013D2B">
        <w:rPr>
          <w:rStyle w:val="TagStyle"/>
          <w:rtl/>
        </w:rPr>
        <w:t xml:space="preserve"> </w:t>
      </w:r>
      <w:r>
        <w:rPr>
          <w:rtl/>
        </w:rPr>
        <w:t>נאור שירי (יש עתיד):</w:t>
      </w:r>
      <w:r w:rsidRPr="00013D2B">
        <w:rPr>
          <w:rStyle w:val="TagStyle"/>
          <w:rtl/>
        </w:rPr>
        <w:t xml:space="preserve"> </w:t>
      </w:r>
      <w:r w:rsidRPr="00A55738">
        <w:rPr>
          <w:rStyle w:val="TagStyle"/>
          <w:rtl/>
        </w:rPr>
        <w:t>&lt;&lt; קריאה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רגע, רגע. </w:t>
      </w:r>
      <w:bookmarkStart w:id="1126" w:name="_ETM_Q3_185409"/>
      <w:bookmarkStart w:id="1127" w:name="_ETM_Q3_195488"/>
      <w:bookmarkEnd w:id="1126"/>
      <w:bookmarkEnd w:id="1127"/>
      <w:r>
        <w:rPr>
          <w:rFonts w:hint="cs"/>
          <w:rtl/>
          <w:lang w:eastAsia="he-IL"/>
        </w:rPr>
        <w:t>אני יודע שאחד</w:t>
      </w:r>
      <w:bookmarkStart w:id="1128" w:name="_ETM_Q3_195907"/>
      <w:bookmarkEnd w:id="1128"/>
      <w:r>
        <w:rPr>
          <w:rFonts w:hint="cs"/>
          <w:rtl/>
          <w:lang w:eastAsia="he-IL"/>
        </w:rPr>
        <w:t xml:space="preserve"> מעשרת הדיברות זה לא לשקר. אני הייתי נגד הסיגריות? תגיד את האמת.</w:t>
      </w:r>
    </w:p>
    <w:p w:rsidR="00701AA4" w:rsidRDefault="00701AA4" w:rsidP="00894561">
      <w:pPr>
        <w:rPr>
          <w:rtl/>
          <w:lang w:eastAsia="he-IL"/>
        </w:rPr>
      </w:pPr>
    </w:p>
    <w:p w:rsidR="00701AA4" w:rsidRDefault="00701AA4" w:rsidP="00894561">
      <w:pPr>
        <w:pStyle w:val="-"/>
        <w:keepNext/>
        <w:rPr>
          <w:rtl/>
        </w:rPr>
      </w:pPr>
      <w:bookmarkStart w:id="1129" w:name="ET_speakercontinue_5561_12"/>
      <w:r w:rsidRPr="00A55738">
        <w:rPr>
          <w:rStyle w:val="TagStyle"/>
          <w:rtl/>
        </w:rPr>
        <w:t xml:space="preserve"> &lt;&lt; דובר_המשך &gt;&gt;</w:t>
      </w:r>
      <w:r w:rsidRPr="0085091C">
        <w:rPr>
          <w:rStyle w:val="TagStyle"/>
          <w:rtl/>
        </w:rPr>
        <w:t xml:space="preserve"> </w:t>
      </w:r>
      <w:r>
        <w:rPr>
          <w:rtl/>
        </w:rPr>
        <w:t>משה גפני (יהדות התורה):</w:t>
      </w:r>
      <w:r w:rsidRPr="0085091C">
        <w:rPr>
          <w:rStyle w:val="TagStyle"/>
          <w:rtl/>
        </w:rPr>
        <w:t xml:space="preserve"> </w:t>
      </w:r>
      <w:r w:rsidRPr="00A55738">
        <w:rPr>
          <w:rStyle w:val="TagStyle"/>
          <w:rtl/>
        </w:rPr>
        <w:t>&lt;&lt; דובר_המשך &gt;&gt;</w:t>
      </w:r>
      <w:r>
        <w:rPr>
          <w:rtl/>
        </w:rPr>
        <w:t xml:space="preserve">   </w:t>
      </w:r>
      <w:bookmarkEnd w:id="1129"/>
    </w:p>
    <w:p w:rsidR="00701AA4" w:rsidRDefault="00701AA4" w:rsidP="00C977A2">
      <w:pPr>
        <w:rPr>
          <w:rtl/>
          <w:lang w:eastAsia="he-IL"/>
        </w:rPr>
      </w:pPr>
    </w:p>
    <w:p w:rsidR="00701AA4" w:rsidRPr="0085091C" w:rsidRDefault="00701AA4" w:rsidP="00894561">
      <w:pPr>
        <w:rPr>
          <w:rtl/>
          <w:lang w:eastAsia="he-IL"/>
        </w:rPr>
      </w:pPr>
      <w:r>
        <w:rPr>
          <w:rFonts w:hint="cs"/>
          <w:rtl/>
          <w:lang w:eastAsia="he-IL"/>
        </w:rPr>
        <w:t>על הדיוטי פרי.</w:t>
      </w:r>
      <w:r w:rsidR="00221F8B">
        <w:rPr>
          <w:rFonts w:hint="cs"/>
          <w:rtl/>
          <w:lang w:eastAsia="he-IL"/>
        </w:rPr>
        <w:t xml:space="preserve"> </w:t>
      </w:r>
    </w:p>
    <w:p w:rsidR="00701AA4" w:rsidRDefault="00701AA4" w:rsidP="00894561">
      <w:pPr>
        <w:rPr>
          <w:rtl/>
        </w:rPr>
      </w:pPr>
    </w:p>
    <w:p w:rsidR="00701AA4" w:rsidRDefault="00701AA4" w:rsidP="00894561">
      <w:pPr>
        <w:pStyle w:val="af5"/>
        <w:keepNext/>
        <w:rPr>
          <w:rtl/>
        </w:rPr>
      </w:pPr>
      <w:bookmarkStart w:id="1130" w:name="_ETM_Q3_52943"/>
      <w:bookmarkStart w:id="1131" w:name="_ETM_Q3_53053"/>
      <w:bookmarkEnd w:id="1130"/>
      <w:bookmarkEnd w:id="1131"/>
      <w:r w:rsidRPr="00A55738">
        <w:rPr>
          <w:rStyle w:val="TagStyle"/>
          <w:rtl/>
        </w:rPr>
        <w:t xml:space="preserve"> &lt;&lt; קריאה &gt;&gt;</w:t>
      </w:r>
      <w:r w:rsidRPr="0085091C">
        <w:rPr>
          <w:rStyle w:val="TagStyle"/>
          <w:rtl/>
        </w:rPr>
        <w:t xml:space="preserve"> </w:t>
      </w:r>
      <w:r>
        <w:rPr>
          <w:rtl/>
        </w:rPr>
        <w:t>נאור שירי (יש עתיד):</w:t>
      </w:r>
      <w:r w:rsidRPr="0085091C">
        <w:rPr>
          <w:rStyle w:val="TagStyle"/>
          <w:rtl/>
        </w:rPr>
        <w:t xml:space="preserve"> </w:t>
      </w:r>
      <w:r w:rsidRPr="00A55738">
        <w:rPr>
          <w:rStyle w:val="TagStyle"/>
          <w:rtl/>
        </w:rPr>
        <w:t>&lt;&lt; קריאה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על הדיוטי פרי אני הייתי נגד?</w:t>
      </w:r>
      <w:bookmarkStart w:id="1132" w:name="_ETM_Q3_203438"/>
      <w:bookmarkEnd w:id="1132"/>
      <w:r>
        <w:rPr>
          <w:rFonts w:hint="cs"/>
          <w:rtl/>
          <w:lang w:eastAsia="he-IL"/>
        </w:rPr>
        <w:t xml:space="preserve"> מי אמר שלא יעבור תקציב</w:t>
      </w:r>
      <w:bookmarkStart w:id="1133" w:name="_ETM_Q3_205518"/>
      <w:bookmarkEnd w:id="1133"/>
      <w:r>
        <w:rPr>
          <w:rFonts w:hint="cs"/>
          <w:rtl/>
          <w:lang w:eastAsia="he-IL"/>
        </w:rPr>
        <w:t xml:space="preserve"> המדינה אם הסיגריות עוברות, אני או </w:t>
      </w:r>
      <w:bookmarkStart w:id="1134" w:name="_ETM_Q3_208758"/>
      <w:bookmarkEnd w:id="1134"/>
      <w:r>
        <w:rPr>
          <w:rFonts w:hint="cs"/>
          <w:rtl/>
          <w:lang w:eastAsia="he-IL"/>
        </w:rPr>
        <w:t>אלי רביבו?</w:t>
      </w:r>
      <w:bookmarkStart w:id="1135" w:name="_ETM_Q3_208719"/>
      <w:bookmarkEnd w:id="1135"/>
    </w:p>
    <w:p w:rsidR="00701AA4" w:rsidRDefault="00701AA4" w:rsidP="00894561">
      <w:pPr>
        <w:rPr>
          <w:rtl/>
          <w:lang w:eastAsia="he-IL"/>
        </w:rPr>
      </w:pPr>
    </w:p>
    <w:p w:rsidR="00701AA4" w:rsidRDefault="00701AA4" w:rsidP="00894561">
      <w:pPr>
        <w:pStyle w:val="-"/>
        <w:keepNext/>
        <w:rPr>
          <w:rtl/>
        </w:rPr>
      </w:pPr>
      <w:bookmarkStart w:id="1136" w:name="ET_speakercontinue_5561_16"/>
      <w:r w:rsidRPr="00A55738">
        <w:rPr>
          <w:rStyle w:val="TagStyle"/>
          <w:rtl/>
        </w:rPr>
        <w:t xml:space="preserve"> &lt;&lt; דובר_המשך &gt;&gt;</w:t>
      </w:r>
      <w:r w:rsidRPr="0085091C">
        <w:rPr>
          <w:rStyle w:val="TagStyle"/>
          <w:rtl/>
        </w:rPr>
        <w:t xml:space="preserve"> </w:t>
      </w:r>
      <w:r>
        <w:rPr>
          <w:rtl/>
        </w:rPr>
        <w:t>משה גפני (יהדות התורה):</w:t>
      </w:r>
      <w:r w:rsidRPr="0085091C">
        <w:rPr>
          <w:rStyle w:val="TagStyle"/>
          <w:rtl/>
        </w:rPr>
        <w:t xml:space="preserve"> </w:t>
      </w:r>
      <w:r w:rsidRPr="00A55738">
        <w:rPr>
          <w:rStyle w:val="TagStyle"/>
          <w:rtl/>
        </w:rPr>
        <w:t>&lt;&lt; דובר_המשך &gt;&gt;</w:t>
      </w:r>
      <w:r>
        <w:rPr>
          <w:rtl/>
        </w:rPr>
        <w:t xml:space="preserve">   </w:t>
      </w:r>
      <w:bookmarkEnd w:id="1136"/>
    </w:p>
    <w:p w:rsidR="00701AA4" w:rsidRDefault="00701AA4" w:rsidP="00C977A2">
      <w:pPr>
        <w:rPr>
          <w:rtl/>
          <w:lang w:eastAsia="he-IL"/>
        </w:rPr>
      </w:pPr>
    </w:p>
    <w:p w:rsidR="00701AA4" w:rsidRDefault="00701AA4" w:rsidP="00894561">
      <w:pPr>
        <w:rPr>
          <w:rtl/>
          <w:lang w:eastAsia="he-IL"/>
        </w:rPr>
      </w:pPr>
      <w:bookmarkStart w:id="1137" w:name="_ETM_Q3_206448"/>
      <w:bookmarkEnd w:id="1137"/>
      <w:r>
        <w:rPr>
          <w:rFonts w:hint="cs"/>
          <w:rtl/>
          <w:lang w:eastAsia="he-IL"/>
        </w:rPr>
        <w:t>בהתחלה. נהיית בעד כשרביבו היה נגד.</w:t>
      </w:r>
      <w:bookmarkStart w:id="1138" w:name="_ETM_Q3_208118"/>
      <w:bookmarkEnd w:id="1138"/>
    </w:p>
    <w:p w:rsidR="00701AA4" w:rsidRDefault="00701AA4" w:rsidP="00894561">
      <w:pPr>
        <w:rPr>
          <w:rtl/>
          <w:lang w:eastAsia="he-IL"/>
        </w:rPr>
      </w:pPr>
    </w:p>
    <w:p w:rsidR="00701AA4" w:rsidRDefault="00701AA4" w:rsidP="00894561">
      <w:pPr>
        <w:pStyle w:val="af5"/>
        <w:keepNext/>
        <w:rPr>
          <w:rtl/>
        </w:rPr>
      </w:pPr>
      <w:bookmarkStart w:id="1139" w:name="ET_interruption_6361_17"/>
      <w:r w:rsidRPr="00A55738">
        <w:rPr>
          <w:rStyle w:val="TagStyle"/>
          <w:rtl/>
        </w:rPr>
        <w:t xml:space="preserve"> &lt;&lt; קריאה &gt;&gt;</w:t>
      </w:r>
      <w:r w:rsidRPr="0085091C">
        <w:rPr>
          <w:rStyle w:val="TagStyle"/>
          <w:rtl/>
        </w:rPr>
        <w:t xml:space="preserve"> </w:t>
      </w:r>
      <w:r>
        <w:rPr>
          <w:rtl/>
        </w:rPr>
        <w:t>נאור שירי (יש עתיד):</w:t>
      </w:r>
      <w:r w:rsidRPr="0085091C">
        <w:rPr>
          <w:rStyle w:val="TagStyle"/>
          <w:rtl/>
        </w:rPr>
        <w:t xml:space="preserve"> </w:t>
      </w:r>
      <w:r w:rsidRPr="00A55738">
        <w:rPr>
          <w:rStyle w:val="TagStyle"/>
          <w:rtl/>
        </w:rPr>
        <w:t>&lt;&lt; קריאה &gt;&gt;</w:t>
      </w:r>
      <w:r>
        <w:rPr>
          <w:rtl/>
        </w:rPr>
        <w:t xml:space="preserve">   </w:t>
      </w:r>
      <w:bookmarkEnd w:id="1139"/>
    </w:p>
    <w:p w:rsidR="00701AA4" w:rsidRDefault="00701AA4" w:rsidP="00C977A2">
      <w:pPr>
        <w:rPr>
          <w:rtl/>
          <w:lang w:eastAsia="he-IL"/>
        </w:rPr>
      </w:pPr>
    </w:p>
    <w:p w:rsidR="00701AA4" w:rsidRDefault="00701AA4" w:rsidP="00894561">
      <w:pPr>
        <w:rPr>
          <w:rtl/>
          <w:lang w:eastAsia="he-IL"/>
        </w:rPr>
      </w:pPr>
      <w:r>
        <w:rPr>
          <w:rFonts w:hint="cs"/>
          <w:rtl/>
          <w:lang w:eastAsia="he-IL"/>
        </w:rPr>
        <w:t>מה?</w:t>
      </w:r>
    </w:p>
    <w:p w:rsidR="00701AA4" w:rsidRDefault="00701AA4" w:rsidP="00894561">
      <w:pPr>
        <w:rPr>
          <w:rtl/>
          <w:lang w:eastAsia="he-IL"/>
        </w:rPr>
      </w:pPr>
    </w:p>
    <w:p w:rsidR="00701AA4" w:rsidRDefault="00701AA4" w:rsidP="00894561">
      <w:pPr>
        <w:pStyle w:val="-"/>
        <w:keepNext/>
        <w:rPr>
          <w:rtl/>
        </w:rPr>
      </w:pPr>
      <w:bookmarkStart w:id="1140" w:name="ET_speakercontinue_5561_18"/>
      <w:r w:rsidRPr="00A55738">
        <w:rPr>
          <w:rStyle w:val="TagStyle"/>
          <w:rtl/>
        </w:rPr>
        <w:t xml:space="preserve"> &lt;&lt; דובר_המשך &gt;&gt;</w:t>
      </w:r>
      <w:r w:rsidRPr="0085091C">
        <w:rPr>
          <w:rStyle w:val="TagStyle"/>
          <w:rtl/>
        </w:rPr>
        <w:t xml:space="preserve"> </w:t>
      </w:r>
      <w:r>
        <w:rPr>
          <w:rtl/>
        </w:rPr>
        <w:t>משה גפני (יהדות התורה):</w:t>
      </w:r>
      <w:r w:rsidRPr="0085091C">
        <w:rPr>
          <w:rStyle w:val="TagStyle"/>
          <w:rtl/>
        </w:rPr>
        <w:t xml:space="preserve"> </w:t>
      </w:r>
      <w:r w:rsidRPr="00A55738">
        <w:rPr>
          <w:rStyle w:val="TagStyle"/>
          <w:rtl/>
        </w:rPr>
        <w:t>&lt;&lt; דובר_המשך &gt;&gt;</w:t>
      </w:r>
      <w:r>
        <w:rPr>
          <w:rtl/>
        </w:rPr>
        <w:t xml:space="preserve">   </w:t>
      </w:r>
      <w:bookmarkEnd w:id="1140"/>
    </w:p>
    <w:p w:rsidR="00701AA4" w:rsidRDefault="00701AA4" w:rsidP="00C977A2">
      <w:pPr>
        <w:rPr>
          <w:rtl/>
          <w:lang w:eastAsia="he-IL"/>
        </w:rPr>
      </w:pPr>
    </w:p>
    <w:p w:rsidR="00701AA4" w:rsidRDefault="00701AA4" w:rsidP="00894561">
      <w:pPr>
        <w:rPr>
          <w:rtl/>
          <w:lang w:eastAsia="he-IL"/>
        </w:rPr>
      </w:pPr>
      <w:r>
        <w:rPr>
          <w:rFonts w:hint="cs"/>
          <w:rtl/>
          <w:lang w:eastAsia="he-IL"/>
        </w:rPr>
        <w:t>בסדר. אז זה לא שר האוצר.</w:t>
      </w:r>
    </w:p>
    <w:p w:rsidR="00701AA4" w:rsidRDefault="00701AA4" w:rsidP="00894561">
      <w:pPr>
        <w:rPr>
          <w:rtl/>
          <w:lang w:eastAsia="he-IL"/>
        </w:rPr>
      </w:pPr>
    </w:p>
    <w:p w:rsidR="00701AA4" w:rsidRDefault="00701AA4" w:rsidP="00894561">
      <w:pPr>
        <w:pStyle w:val="af5"/>
        <w:keepNext/>
        <w:rPr>
          <w:rtl/>
        </w:rPr>
      </w:pPr>
      <w:bookmarkStart w:id="1141" w:name="ET_interruption_6361_19"/>
      <w:r w:rsidRPr="00A55738">
        <w:rPr>
          <w:rStyle w:val="TagStyle"/>
          <w:rtl/>
        </w:rPr>
        <w:t xml:space="preserve"> &lt;&lt; קריאה &gt;&gt;</w:t>
      </w:r>
      <w:r w:rsidRPr="0085091C">
        <w:rPr>
          <w:rStyle w:val="TagStyle"/>
          <w:rtl/>
        </w:rPr>
        <w:t xml:space="preserve"> </w:t>
      </w:r>
      <w:r>
        <w:rPr>
          <w:rtl/>
        </w:rPr>
        <w:t>נאור שירי (יש עתיד):</w:t>
      </w:r>
      <w:r w:rsidRPr="0085091C">
        <w:rPr>
          <w:rStyle w:val="TagStyle"/>
          <w:rtl/>
        </w:rPr>
        <w:t xml:space="preserve"> </w:t>
      </w:r>
      <w:r w:rsidRPr="00A55738">
        <w:rPr>
          <w:rStyle w:val="TagStyle"/>
          <w:rtl/>
        </w:rPr>
        <w:t>&lt;&lt; קריאה &gt;&gt;</w:t>
      </w:r>
      <w:r>
        <w:rPr>
          <w:rtl/>
        </w:rPr>
        <w:t xml:space="preserve">   </w:t>
      </w:r>
      <w:bookmarkEnd w:id="1141"/>
    </w:p>
    <w:p w:rsidR="00701AA4" w:rsidRDefault="00701AA4" w:rsidP="00C977A2">
      <w:pPr>
        <w:rPr>
          <w:rtl/>
          <w:lang w:eastAsia="he-IL"/>
        </w:rPr>
      </w:pPr>
    </w:p>
    <w:p w:rsidR="00701AA4" w:rsidRDefault="00701AA4" w:rsidP="00C977A2">
      <w:pPr>
        <w:rPr>
          <w:rtl/>
          <w:lang w:eastAsia="he-IL"/>
        </w:rPr>
      </w:pPr>
      <w:bookmarkStart w:id="1142" w:name="_ETM_Q3_210368"/>
      <w:bookmarkStart w:id="1143" w:name="_ETM_Q3_205271"/>
      <w:bookmarkStart w:id="1144" w:name="_ETM_Q3_205384"/>
      <w:bookmarkStart w:id="1145" w:name="_ETM_Q3_215688"/>
      <w:bookmarkEnd w:id="1142"/>
      <w:bookmarkEnd w:id="1143"/>
      <w:bookmarkEnd w:id="1144"/>
      <w:bookmarkEnd w:id="1145"/>
      <w:r>
        <w:rPr>
          <w:rFonts w:hint="cs"/>
          <w:rtl/>
          <w:lang w:eastAsia="he-IL"/>
        </w:rPr>
        <w:t xml:space="preserve">תגיד, אדוני היושב-ראש </w:t>
      </w:r>
      <w:r w:rsidR="00C977A2">
        <w:rPr>
          <w:rFonts w:hint="cs"/>
          <w:rtl/>
          <w:lang w:eastAsia="he-IL"/>
        </w:rPr>
        <w:t>– – –</w:t>
      </w:r>
      <w:r w:rsidR="00221F8B">
        <w:rPr>
          <w:rFonts w:hint="cs"/>
          <w:rtl/>
          <w:lang w:eastAsia="he-IL"/>
        </w:rPr>
        <w:t xml:space="preserve"> </w:t>
      </w:r>
      <w:r>
        <w:rPr>
          <w:rFonts w:hint="cs"/>
          <w:rtl/>
          <w:lang w:eastAsia="he-IL"/>
        </w:rPr>
        <w:t>הממשלה הזו</w:t>
      </w:r>
      <w:bookmarkStart w:id="1146" w:name="_ETM_Q3_221917"/>
      <w:bookmarkEnd w:id="1146"/>
      <w:r>
        <w:rPr>
          <w:rFonts w:hint="cs"/>
          <w:rtl/>
          <w:lang w:eastAsia="he-IL"/>
        </w:rPr>
        <w:t xml:space="preserve"> כושלת לטפל ביוקר המחיה.</w:t>
      </w:r>
    </w:p>
    <w:p w:rsidR="00701AA4" w:rsidRDefault="00701AA4" w:rsidP="00894561">
      <w:pPr>
        <w:rPr>
          <w:rtl/>
          <w:lang w:eastAsia="he-IL"/>
        </w:rPr>
      </w:pPr>
    </w:p>
    <w:p w:rsidR="00701AA4" w:rsidRDefault="00701AA4" w:rsidP="00894561">
      <w:pPr>
        <w:pStyle w:val="af6"/>
        <w:keepNext/>
        <w:rPr>
          <w:rtl/>
        </w:rPr>
      </w:pPr>
      <w:r w:rsidRPr="00A55738">
        <w:rPr>
          <w:rStyle w:val="TagStyle"/>
          <w:rtl/>
        </w:rPr>
        <w:t xml:space="preserve"> &lt;&lt; יור &gt;&gt;</w:t>
      </w:r>
      <w:r w:rsidRPr="00F20FEE">
        <w:rPr>
          <w:rStyle w:val="TagStyle"/>
          <w:rtl/>
        </w:rPr>
        <w:t xml:space="preserve"> </w:t>
      </w:r>
      <w:r>
        <w:rPr>
          <w:rtl/>
        </w:rPr>
        <w:t>היו"ר אמיר אוחנה:</w:t>
      </w:r>
      <w:r w:rsidRPr="00F20FEE">
        <w:rPr>
          <w:rStyle w:val="TagStyle"/>
          <w:rtl/>
        </w:rPr>
        <w:t xml:space="preserve"> </w:t>
      </w:r>
      <w:r w:rsidRPr="00A55738">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רבותיי, רבותיי. את המחלוקת בוודאי תבר</w:t>
      </w:r>
      <w:bookmarkStart w:id="1147" w:name="_ETM_Q3_222888"/>
      <w:bookmarkStart w:id="1148" w:name="_ETM_Q3_222478"/>
      <w:bookmarkStart w:id="1149" w:name="_ETM_Q3_218108"/>
      <w:bookmarkEnd w:id="1147"/>
      <w:bookmarkEnd w:id="1148"/>
      <w:bookmarkEnd w:id="1149"/>
      <w:r>
        <w:rPr>
          <w:rFonts w:hint="cs"/>
          <w:rtl/>
          <w:lang w:eastAsia="he-IL"/>
        </w:rPr>
        <w:t>רו מחר.</w:t>
      </w:r>
      <w:bookmarkStart w:id="1150" w:name="_ETM_Q3_223648"/>
      <w:bookmarkEnd w:id="1150"/>
    </w:p>
    <w:p w:rsidR="00701AA4" w:rsidRDefault="00701AA4" w:rsidP="00894561">
      <w:pPr>
        <w:rPr>
          <w:rtl/>
          <w:lang w:eastAsia="he-IL"/>
        </w:rPr>
      </w:pPr>
    </w:p>
    <w:p w:rsidR="00701AA4" w:rsidRDefault="00701AA4" w:rsidP="00894561">
      <w:pPr>
        <w:pStyle w:val="-"/>
        <w:keepNext/>
        <w:rPr>
          <w:rtl/>
        </w:rPr>
      </w:pPr>
      <w:bookmarkStart w:id="1151" w:name="ET_speakercontinue_5561_21"/>
      <w:r w:rsidRPr="00A55738">
        <w:rPr>
          <w:rStyle w:val="TagStyle"/>
          <w:rtl/>
        </w:rPr>
        <w:t xml:space="preserve"> &lt;&lt; דובר_המשך &gt;&gt;</w:t>
      </w:r>
      <w:r w:rsidRPr="00F20FEE">
        <w:rPr>
          <w:rStyle w:val="TagStyle"/>
          <w:rtl/>
        </w:rPr>
        <w:t xml:space="preserve"> </w:t>
      </w:r>
      <w:r>
        <w:rPr>
          <w:rtl/>
        </w:rPr>
        <w:t>משה גפני (יהדות התורה):</w:t>
      </w:r>
      <w:r w:rsidRPr="00F20FEE">
        <w:rPr>
          <w:rStyle w:val="TagStyle"/>
          <w:rtl/>
        </w:rPr>
        <w:t xml:space="preserve"> </w:t>
      </w:r>
      <w:r w:rsidRPr="00A55738">
        <w:rPr>
          <w:rStyle w:val="TagStyle"/>
          <w:rtl/>
        </w:rPr>
        <w:t>&lt;&lt; דובר_המשך &gt;&gt;</w:t>
      </w:r>
      <w:r>
        <w:rPr>
          <w:rtl/>
        </w:rPr>
        <w:t xml:space="preserve">   </w:t>
      </w:r>
      <w:bookmarkEnd w:id="1151"/>
    </w:p>
    <w:p w:rsidR="00701AA4" w:rsidRDefault="00701AA4" w:rsidP="00C977A2">
      <w:pPr>
        <w:rPr>
          <w:rtl/>
          <w:lang w:eastAsia="he-IL"/>
        </w:rPr>
      </w:pPr>
    </w:p>
    <w:p w:rsidR="00701AA4" w:rsidRDefault="00701AA4" w:rsidP="00894561">
      <w:pPr>
        <w:rPr>
          <w:rtl/>
        </w:rPr>
      </w:pPr>
      <w:r>
        <w:rPr>
          <w:rFonts w:hint="cs"/>
          <w:rtl/>
          <w:lang w:eastAsia="he-IL"/>
        </w:rPr>
        <w:t xml:space="preserve">לא חשוב, אנחנו עוד נדבר על העניין הזה. </w:t>
      </w:r>
      <w:bookmarkStart w:id="1152" w:name="_ETM_Q3_217937"/>
      <w:bookmarkStart w:id="1153" w:name="_ETM_Q3_189659"/>
      <w:bookmarkStart w:id="1154" w:name="_ETM_Q3_207720"/>
      <w:bookmarkStart w:id="1155" w:name="_ETM_Q3_207900"/>
      <w:bookmarkStart w:id="1156" w:name="_ETM_Q3_201317"/>
      <w:bookmarkStart w:id="1157" w:name="_ETM_Q3_211880"/>
      <w:bookmarkStart w:id="1158" w:name="_ETM_Q3_216840"/>
      <w:bookmarkStart w:id="1159" w:name="_ETM_Q3_217050"/>
      <w:bookmarkStart w:id="1160" w:name="_ETM_Q3_217140"/>
      <w:bookmarkStart w:id="1161" w:name="_ETM_Q3_217260"/>
      <w:bookmarkStart w:id="1162" w:name="_ETM_Q3_217710"/>
      <w:bookmarkStart w:id="1163" w:name="_ETM_Q3_220300"/>
      <w:bookmarkStart w:id="1164" w:name="_ETM_Q3_221200"/>
      <w:bookmarkStart w:id="1165" w:name="_ETM_Q3_222100"/>
      <w:bookmarkStart w:id="1166" w:name="_ETM_Q3_222550"/>
      <w:bookmarkStart w:id="1167" w:name="_ETM_Q3_222640"/>
      <w:bookmarkStart w:id="1168" w:name="_ETM_Q3_223000"/>
      <w:bookmarkStart w:id="1169" w:name="_ETM_Q3_225100"/>
      <w:bookmarkStart w:id="1170" w:name="_ETM_Q3_225579"/>
      <w:bookmarkStart w:id="1171" w:name="_ETM_Q3_225760"/>
      <w:bookmarkStart w:id="1172" w:name="_ETM_Q3_220647"/>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hint="cs"/>
          <w:rtl/>
          <w:lang w:eastAsia="he-IL"/>
        </w:rPr>
        <w:t>נאור</w:t>
      </w:r>
      <w:r>
        <w:rPr>
          <w:rFonts w:hint="cs"/>
          <w:rtl/>
        </w:rPr>
        <w:t>,</w:t>
      </w:r>
      <w:r>
        <w:rPr>
          <w:rtl/>
        </w:rPr>
        <w:t xml:space="preserve"> </w:t>
      </w:r>
      <w:bookmarkStart w:id="1173" w:name="_ETM_Q3_226479"/>
      <w:bookmarkEnd w:id="1173"/>
      <w:r>
        <w:rPr>
          <w:rtl/>
        </w:rPr>
        <w:t xml:space="preserve">אנחנו </w:t>
      </w:r>
      <w:bookmarkStart w:id="1174" w:name="_ETM_Q3_226930"/>
      <w:bookmarkEnd w:id="1174"/>
      <w:r>
        <w:rPr>
          <w:rFonts w:hint="cs"/>
          <w:rtl/>
        </w:rPr>
        <w:t xml:space="preserve">עוד </w:t>
      </w:r>
      <w:r>
        <w:rPr>
          <w:rtl/>
        </w:rPr>
        <w:t xml:space="preserve">נדבר </w:t>
      </w:r>
      <w:bookmarkStart w:id="1175" w:name="_ETM_Q3_227409"/>
      <w:bookmarkEnd w:id="1175"/>
      <w:r>
        <w:rPr>
          <w:rtl/>
        </w:rPr>
        <w:t xml:space="preserve">על </w:t>
      </w:r>
      <w:bookmarkStart w:id="1176" w:name="_ETM_Q3_227559"/>
      <w:bookmarkEnd w:id="1176"/>
      <w:r>
        <w:rPr>
          <w:rtl/>
        </w:rPr>
        <w:t>זה</w:t>
      </w:r>
      <w:r>
        <w:rPr>
          <w:rFonts w:hint="cs"/>
          <w:rtl/>
        </w:rPr>
        <w:t>.</w:t>
      </w:r>
      <w:r>
        <w:rPr>
          <w:rtl/>
        </w:rPr>
        <w:t xml:space="preserve"> </w:t>
      </w:r>
      <w:bookmarkStart w:id="1177" w:name="_ETM_Q3_227710"/>
      <w:bookmarkEnd w:id="1177"/>
    </w:p>
    <w:p w:rsidR="00701AA4" w:rsidRDefault="00701AA4" w:rsidP="00894561">
      <w:pPr>
        <w:rPr>
          <w:rtl/>
        </w:rPr>
      </w:pPr>
      <w:bookmarkStart w:id="1178" w:name="_ETM_Q3_236822"/>
      <w:bookmarkStart w:id="1179" w:name="_ETM_Q3_236900"/>
      <w:bookmarkEnd w:id="1178"/>
      <w:bookmarkEnd w:id="1179"/>
    </w:p>
    <w:p w:rsidR="00701AA4" w:rsidRDefault="00701AA4" w:rsidP="00894561">
      <w:pPr>
        <w:rPr>
          <w:rtl/>
        </w:rPr>
      </w:pPr>
      <w:bookmarkStart w:id="1180" w:name="_ETM_Q3_236965"/>
      <w:bookmarkStart w:id="1181" w:name="_ETM_Q3_237044"/>
      <w:bookmarkEnd w:id="1180"/>
      <w:bookmarkEnd w:id="1181"/>
      <w:r>
        <w:rPr>
          <w:rtl/>
        </w:rPr>
        <w:t xml:space="preserve">אני </w:t>
      </w:r>
      <w:bookmarkStart w:id="1182" w:name="_ETM_Q3_227949"/>
      <w:bookmarkEnd w:id="1182"/>
      <w:r>
        <w:rPr>
          <w:rtl/>
        </w:rPr>
        <w:t xml:space="preserve">רק </w:t>
      </w:r>
      <w:bookmarkStart w:id="1183" w:name="_ETM_Q3_228370"/>
      <w:bookmarkEnd w:id="1183"/>
      <w:r>
        <w:rPr>
          <w:rtl/>
        </w:rPr>
        <w:t xml:space="preserve">רוצה </w:t>
      </w:r>
      <w:bookmarkStart w:id="1184" w:name="_ETM_Q3_228640"/>
      <w:bookmarkEnd w:id="1184"/>
      <w:r>
        <w:rPr>
          <w:rtl/>
        </w:rPr>
        <w:t xml:space="preserve">לומר </w:t>
      </w:r>
      <w:bookmarkStart w:id="1185" w:name="_ETM_Q3_228879"/>
      <w:bookmarkEnd w:id="1185"/>
      <w:r>
        <w:rPr>
          <w:rtl/>
        </w:rPr>
        <w:t>לך</w:t>
      </w:r>
      <w:r>
        <w:rPr>
          <w:rFonts w:hint="cs"/>
          <w:rtl/>
        </w:rPr>
        <w:t>,</w:t>
      </w:r>
      <w:r>
        <w:rPr>
          <w:rtl/>
        </w:rPr>
        <w:t xml:space="preserve"> </w:t>
      </w:r>
      <w:bookmarkStart w:id="1186" w:name="_ETM_Q3_229150"/>
      <w:bookmarkEnd w:id="1186"/>
      <w:r>
        <w:rPr>
          <w:rtl/>
        </w:rPr>
        <w:t xml:space="preserve">אדוני </w:t>
      </w:r>
      <w:bookmarkStart w:id="1187" w:name="_ETM_Q3_229420"/>
      <w:bookmarkEnd w:id="1187"/>
      <w:r>
        <w:rPr>
          <w:rtl/>
        </w:rPr>
        <w:t>היושב-ראש</w:t>
      </w:r>
      <w:r>
        <w:rPr>
          <w:rFonts w:hint="cs"/>
          <w:rtl/>
        </w:rPr>
        <w:t>,</w:t>
      </w:r>
      <w:r>
        <w:rPr>
          <w:rtl/>
        </w:rPr>
        <w:t xml:space="preserve"> </w:t>
      </w:r>
      <w:bookmarkStart w:id="1188" w:name="_ETM_Q3_230989"/>
      <w:bookmarkEnd w:id="1188"/>
      <w:r>
        <w:rPr>
          <w:rFonts w:hint="cs"/>
          <w:rtl/>
        </w:rPr>
        <w:t>ש</w:t>
      </w:r>
      <w:r>
        <w:rPr>
          <w:rtl/>
        </w:rPr>
        <w:t xml:space="preserve">זאת </w:t>
      </w:r>
      <w:bookmarkStart w:id="1189" w:name="_ETM_Q3_231229"/>
      <w:bookmarkEnd w:id="1189"/>
      <w:r>
        <w:rPr>
          <w:rtl/>
        </w:rPr>
        <w:t xml:space="preserve">מציאות </w:t>
      </w:r>
      <w:bookmarkStart w:id="1190" w:name="_ETM_Q3_232219"/>
      <w:bookmarkEnd w:id="1190"/>
      <w:r>
        <w:rPr>
          <w:rtl/>
        </w:rPr>
        <w:t xml:space="preserve">בלתי </w:t>
      </w:r>
      <w:bookmarkStart w:id="1191" w:name="_ETM_Q3_232789"/>
      <w:bookmarkEnd w:id="1191"/>
      <w:r>
        <w:rPr>
          <w:rtl/>
        </w:rPr>
        <w:t xml:space="preserve">מתקבלת </w:t>
      </w:r>
      <w:bookmarkStart w:id="1192" w:name="_ETM_Q3_233449"/>
      <w:bookmarkEnd w:id="1192"/>
      <w:r>
        <w:rPr>
          <w:rtl/>
        </w:rPr>
        <w:t xml:space="preserve">על </w:t>
      </w:r>
      <w:bookmarkStart w:id="1193" w:name="_ETM_Q3_233570"/>
      <w:bookmarkEnd w:id="1193"/>
      <w:r>
        <w:rPr>
          <w:rtl/>
        </w:rPr>
        <w:t>הדעת</w:t>
      </w:r>
      <w:r>
        <w:rPr>
          <w:rFonts w:hint="cs"/>
          <w:rtl/>
        </w:rPr>
        <w:t>.</w:t>
      </w:r>
      <w:r>
        <w:rPr>
          <w:rtl/>
        </w:rPr>
        <w:t xml:space="preserve"> </w:t>
      </w:r>
      <w:bookmarkStart w:id="1194" w:name="_ETM_Q3_233899"/>
      <w:bookmarkEnd w:id="1194"/>
      <w:r>
        <w:rPr>
          <w:rtl/>
        </w:rPr>
        <w:t xml:space="preserve">זה </w:t>
      </w:r>
      <w:bookmarkStart w:id="1195" w:name="_ETM_Q3_234050"/>
      <w:bookmarkEnd w:id="1195"/>
      <w:r>
        <w:rPr>
          <w:rtl/>
        </w:rPr>
        <w:t xml:space="preserve">לא </w:t>
      </w:r>
      <w:bookmarkStart w:id="1196" w:name="_ETM_Q3_234230"/>
      <w:bookmarkEnd w:id="1196"/>
      <w:r>
        <w:rPr>
          <w:rtl/>
        </w:rPr>
        <w:t xml:space="preserve">היה </w:t>
      </w:r>
      <w:bookmarkStart w:id="1197" w:name="_ETM_Q3_234499"/>
      <w:bookmarkEnd w:id="1197"/>
      <w:r>
        <w:rPr>
          <w:rtl/>
        </w:rPr>
        <w:t>בעבר</w:t>
      </w:r>
      <w:r>
        <w:rPr>
          <w:rFonts w:hint="cs"/>
          <w:rtl/>
        </w:rPr>
        <w:t>.</w:t>
      </w:r>
      <w:r>
        <w:rPr>
          <w:rtl/>
        </w:rPr>
        <w:t xml:space="preserve"> </w:t>
      </w:r>
      <w:bookmarkStart w:id="1198" w:name="_ETM_Q3_235390"/>
      <w:bookmarkEnd w:id="1198"/>
      <w:r>
        <w:rPr>
          <w:rtl/>
        </w:rPr>
        <w:t xml:space="preserve">אני </w:t>
      </w:r>
      <w:bookmarkStart w:id="1199" w:name="_ETM_Q3_235570"/>
      <w:bookmarkEnd w:id="1199"/>
      <w:r>
        <w:rPr>
          <w:rtl/>
        </w:rPr>
        <w:t xml:space="preserve">מכיר </w:t>
      </w:r>
      <w:bookmarkStart w:id="1200" w:name="_ETM_Q3_235840"/>
      <w:bookmarkEnd w:id="1200"/>
      <w:r>
        <w:rPr>
          <w:rtl/>
        </w:rPr>
        <w:t xml:space="preserve">את </w:t>
      </w:r>
      <w:bookmarkStart w:id="1201" w:name="_ETM_Q3_235929"/>
      <w:bookmarkEnd w:id="1201"/>
      <w:r>
        <w:rPr>
          <w:rtl/>
        </w:rPr>
        <w:t>הכנסת</w:t>
      </w:r>
      <w:r>
        <w:rPr>
          <w:rFonts w:hint="cs"/>
          <w:rtl/>
        </w:rPr>
        <w:t>,</w:t>
      </w:r>
      <w:r>
        <w:rPr>
          <w:rtl/>
        </w:rPr>
        <w:t xml:space="preserve"> </w:t>
      </w:r>
      <w:bookmarkStart w:id="1202" w:name="_ETM_Q3_236379"/>
      <w:bookmarkEnd w:id="1202"/>
      <w:r>
        <w:rPr>
          <w:rtl/>
        </w:rPr>
        <w:t xml:space="preserve">הרבה </w:t>
      </w:r>
      <w:bookmarkStart w:id="1203" w:name="_ETM_Q3_236589"/>
      <w:bookmarkEnd w:id="1203"/>
      <w:r>
        <w:rPr>
          <w:rFonts w:hint="cs"/>
          <w:rtl/>
        </w:rPr>
        <w:t>כ</w:t>
      </w:r>
      <w:bookmarkStart w:id="1204" w:name="_ETM_Q3_233918"/>
      <w:bookmarkEnd w:id="1204"/>
      <w:r>
        <w:rPr>
          <w:rtl/>
        </w:rPr>
        <w:t xml:space="preserve">נסות </w:t>
      </w:r>
      <w:bookmarkStart w:id="1205" w:name="_ETM_Q3_237010"/>
      <w:bookmarkEnd w:id="1205"/>
      <w:r>
        <w:rPr>
          <w:rtl/>
        </w:rPr>
        <w:t xml:space="preserve">אני </w:t>
      </w:r>
      <w:bookmarkStart w:id="1206" w:name="_ETM_Q3_237160"/>
      <w:bookmarkEnd w:id="1206"/>
      <w:r>
        <w:rPr>
          <w:rtl/>
        </w:rPr>
        <w:t>מכיר</w:t>
      </w:r>
      <w:r>
        <w:rPr>
          <w:rFonts w:hint="cs"/>
          <w:rtl/>
        </w:rPr>
        <w:t>;</w:t>
      </w:r>
      <w:r>
        <w:rPr>
          <w:rtl/>
        </w:rPr>
        <w:t xml:space="preserve"> </w:t>
      </w:r>
      <w:bookmarkStart w:id="1207" w:name="_ETM_Q3_237820"/>
      <w:bookmarkEnd w:id="1207"/>
      <w:r>
        <w:rPr>
          <w:rtl/>
        </w:rPr>
        <w:t xml:space="preserve">לא </w:t>
      </w:r>
      <w:bookmarkStart w:id="1208" w:name="_ETM_Q3_238030"/>
      <w:bookmarkEnd w:id="1208"/>
      <w:r>
        <w:rPr>
          <w:rtl/>
        </w:rPr>
        <w:t xml:space="preserve">היה </w:t>
      </w:r>
      <w:bookmarkStart w:id="1209" w:name="_ETM_Q3_238210"/>
      <w:bookmarkEnd w:id="1209"/>
      <w:r>
        <w:rPr>
          <w:rtl/>
        </w:rPr>
        <w:t xml:space="preserve">דבר </w:t>
      </w:r>
      <w:bookmarkStart w:id="1210" w:name="_ETM_Q3_238510"/>
      <w:bookmarkEnd w:id="1210"/>
      <w:r>
        <w:rPr>
          <w:rtl/>
        </w:rPr>
        <w:t>כזה</w:t>
      </w:r>
      <w:r>
        <w:rPr>
          <w:rFonts w:hint="cs"/>
          <w:rtl/>
        </w:rPr>
        <w:t>. פקיד</w:t>
      </w:r>
      <w:r>
        <w:rPr>
          <w:rtl/>
        </w:rPr>
        <w:t xml:space="preserve"> </w:t>
      </w:r>
      <w:bookmarkStart w:id="1211" w:name="_ETM_Q3_239109"/>
      <w:bookmarkEnd w:id="1211"/>
      <w:r>
        <w:rPr>
          <w:rtl/>
        </w:rPr>
        <w:t xml:space="preserve">יכול </w:t>
      </w:r>
      <w:bookmarkStart w:id="1212" w:name="_ETM_Q3_239410"/>
      <w:bookmarkStart w:id="1213" w:name="_ETM_Q3_239829"/>
      <w:bookmarkStart w:id="1214" w:name="_ETM_Q3_236619"/>
      <w:bookmarkEnd w:id="1212"/>
      <w:bookmarkEnd w:id="1213"/>
      <w:bookmarkEnd w:id="1214"/>
      <w:r>
        <w:rPr>
          <w:rtl/>
        </w:rPr>
        <w:t xml:space="preserve">להוציא </w:t>
      </w:r>
      <w:bookmarkStart w:id="1215" w:name="_ETM_Q3_240100"/>
      <w:bookmarkEnd w:id="1215"/>
      <w:r>
        <w:rPr>
          <w:rtl/>
        </w:rPr>
        <w:t xml:space="preserve">מכתב </w:t>
      </w:r>
      <w:bookmarkStart w:id="1216" w:name="_ETM_Q3_241160"/>
      <w:bookmarkEnd w:id="1216"/>
      <w:r>
        <w:rPr>
          <w:rFonts w:hint="cs"/>
          <w:rtl/>
        </w:rPr>
        <w:t>ו</w:t>
      </w:r>
      <w:r>
        <w:rPr>
          <w:rtl/>
        </w:rPr>
        <w:t>לשלוח</w:t>
      </w:r>
      <w:r>
        <w:rPr>
          <w:rFonts w:hint="cs"/>
          <w:rtl/>
        </w:rPr>
        <w:t>,</w:t>
      </w:r>
      <w:r>
        <w:rPr>
          <w:rtl/>
        </w:rPr>
        <w:t xml:space="preserve"> </w:t>
      </w:r>
      <w:bookmarkStart w:id="1217" w:name="_ETM_Q3_241670"/>
      <w:bookmarkEnd w:id="1217"/>
      <w:r>
        <w:rPr>
          <w:rtl/>
        </w:rPr>
        <w:t xml:space="preserve">ופתאום </w:t>
      </w:r>
      <w:bookmarkStart w:id="1218" w:name="_ETM_Q3_242059"/>
      <w:bookmarkEnd w:id="1218"/>
      <w:r>
        <w:rPr>
          <w:rtl/>
        </w:rPr>
        <w:t xml:space="preserve">אתה </w:t>
      </w:r>
      <w:bookmarkStart w:id="1219" w:name="_ETM_Q3_242210"/>
      <w:bookmarkEnd w:id="1219"/>
      <w:r>
        <w:rPr>
          <w:rtl/>
        </w:rPr>
        <w:t xml:space="preserve">רואה </w:t>
      </w:r>
      <w:bookmarkStart w:id="1220" w:name="_ETM_Q3_242390"/>
      <w:bookmarkEnd w:id="1220"/>
      <w:r>
        <w:rPr>
          <w:rtl/>
        </w:rPr>
        <w:t xml:space="preserve">את </w:t>
      </w:r>
      <w:bookmarkStart w:id="1221" w:name="_ETM_Q3_242450"/>
      <w:bookmarkEnd w:id="1221"/>
      <w:r>
        <w:rPr>
          <w:rtl/>
        </w:rPr>
        <w:t xml:space="preserve">טביעות </w:t>
      </w:r>
      <w:bookmarkStart w:id="1222" w:name="_ETM_Q3_242780"/>
      <w:bookmarkEnd w:id="1222"/>
      <w:r>
        <w:rPr>
          <w:rtl/>
        </w:rPr>
        <w:t>האצבעות</w:t>
      </w:r>
      <w:bookmarkStart w:id="1223" w:name="_ETM_Q3_243320"/>
      <w:bookmarkStart w:id="1224" w:name="_ETM_Q3_243500"/>
      <w:bookmarkStart w:id="1225" w:name="_ETM_Q3_243649"/>
      <w:bookmarkEnd w:id="1223"/>
      <w:bookmarkEnd w:id="1224"/>
      <w:bookmarkEnd w:id="1225"/>
      <w:r>
        <w:rPr>
          <w:rFonts w:hint="cs"/>
          <w:rtl/>
        </w:rPr>
        <w:t xml:space="preserve"> </w:t>
      </w:r>
      <w:r>
        <w:rPr>
          <w:rtl/>
        </w:rPr>
        <w:t xml:space="preserve">בכל </w:t>
      </w:r>
      <w:bookmarkStart w:id="1226" w:name="_ETM_Q3_244250"/>
      <w:bookmarkEnd w:id="1226"/>
      <w:r>
        <w:rPr>
          <w:rtl/>
        </w:rPr>
        <w:t xml:space="preserve">העיתונות </w:t>
      </w:r>
      <w:bookmarkStart w:id="1227" w:name="_ETM_Q3_244970"/>
      <w:bookmarkEnd w:id="1227"/>
      <w:r>
        <w:rPr>
          <w:rtl/>
        </w:rPr>
        <w:t>הכלכלית</w:t>
      </w:r>
      <w:r>
        <w:rPr>
          <w:rFonts w:hint="cs"/>
          <w:rtl/>
        </w:rPr>
        <w:t>.</w:t>
      </w:r>
      <w:r>
        <w:rPr>
          <w:rtl/>
        </w:rPr>
        <w:t xml:space="preserve"> </w:t>
      </w:r>
      <w:bookmarkStart w:id="1228" w:name="_ETM_Q3_246130"/>
      <w:bookmarkStart w:id="1229" w:name="_ETM_Q3_246610"/>
      <w:bookmarkEnd w:id="1228"/>
      <w:bookmarkEnd w:id="1229"/>
      <w:r>
        <w:rPr>
          <w:rtl/>
        </w:rPr>
        <w:t xml:space="preserve">זה </w:t>
      </w:r>
      <w:bookmarkStart w:id="1230" w:name="_ETM_Q3_246909"/>
      <w:bookmarkEnd w:id="1230"/>
      <w:r>
        <w:rPr>
          <w:rtl/>
        </w:rPr>
        <w:t xml:space="preserve">לא </w:t>
      </w:r>
      <w:bookmarkStart w:id="1231" w:name="_ETM_Q3_247030"/>
      <w:bookmarkEnd w:id="1231"/>
      <w:r>
        <w:rPr>
          <w:rtl/>
        </w:rPr>
        <w:t xml:space="preserve">מתנהל </w:t>
      </w:r>
      <w:bookmarkStart w:id="1232" w:name="_ETM_Q3_247450"/>
      <w:bookmarkEnd w:id="1232"/>
      <w:r>
        <w:rPr>
          <w:rtl/>
        </w:rPr>
        <w:t>ככה</w:t>
      </w:r>
      <w:r>
        <w:rPr>
          <w:rFonts w:hint="cs"/>
          <w:rtl/>
        </w:rPr>
        <w:t>,</w:t>
      </w:r>
      <w:bookmarkStart w:id="1233" w:name="_ETM_Q3_244528"/>
      <w:bookmarkEnd w:id="1233"/>
      <w:r>
        <w:rPr>
          <w:rtl/>
        </w:rPr>
        <w:t xml:space="preserve"> </w:t>
      </w:r>
      <w:bookmarkStart w:id="1234" w:name="_ETM_Q3_247750"/>
      <w:bookmarkEnd w:id="1234"/>
      <w:r>
        <w:rPr>
          <w:rtl/>
        </w:rPr>
        <w:t xml:space="preserve">מדינה </w:t>
      </w:r>
      <w:bookmarkStart w:id="1235" w:name="_ETM_Q3_248049"/>
      <w:bookmarkEnd w:id="1235"/>
      <w:r>
        <w:rPr>
          <w:rtl/>
        </w:rPr>
        <w:t xml:space="preserve">דמוקרטית </w:t>
      </w:r>
      <w:bookmarkStart w:id="1236" w:name="_ETM_Q3_248619"/>
      <w:bookmarkEnd w:id="1236"/>
      <w:r>
        <w:rPr>
          <w:rtl/>
        </w:rPr>
        <w:t xml:space="preserve">לא </w:t>
      </w:r>
      <w:bookmarkStart w:id="1237" w:name="_ETM_Q3_248709"/>
      <w:bookmarkEnd w:id="1237"/>
      <w:r>
        <w:rPr>
          <w:rtl/>
        </w:rPr>
        <w:t xml:space="preserve">מתנהלת </w:t>
      </w:r>
      <w:bookmarkStart w:id="1238" w:name="_ETM_Q3_249159"/>
      <w:bookmarkEnd w:id="1238"/>
      <w:r>
        <w:rPr>
          <w:rtl/>
        </w:rPr>
        <w:t xml:space="preserve">בצורה </w:t>
      </w:r>
      <w:bookmarkStart w:id="1239" w:name="_ETM_Q3_249580"/>
      <w:bookmarkEnd w:id="1239"/>
      <w:r>
        <w:rPr>
          <w:rtl/>
        </w:rPr>
        <w:t>כזאת</w:t>
      </w:r>
      <w:r>
        <w:rPr>
          <w:rFonts w:hint="cs"/>
          <w:rtl/>
        </w:rPr>
        <w:t>.</w:t>
      </w:r>
      <w:r>
        <w:rPr>
          <w:rtl/>
        </w:rPr>
        <w:t xml:space="preserve"> </w:t>
      </w:r>
      <w:bookmarkStart w:id="1240" w:name="_ETM_Q3_250549"/>
      <w:bookmarkEnd w:id="1240"/>
      <w:r>
        <w:rPr>
          <w:rtl/>
        </w:rPr>
        <w:t xml:space="preserve">אבל </w:t>
      </w:r>
      <w:bookmarkStart w:id="1241" w:name="_ETM_Q3_251119"/>
      <w:bookmarkEnd w:id="1241"/>
      <w:r>
        <w:rPr>
          <w:rtl/>
        </w:rPr>
        <w:t xml:space="preserve">נניח </w:t>
      </w:r>
      <w:bookmarkStart w:id="1242" w:name="_ETM_Q3_251539"/>
      <w:bookmarkEnd w:id="1242"/>
      <w:r>
        <w:rPr>
          <w:rtl/>
        </w:rPr>
        <w:t xml:space="preserve">לעניין </w:t>
      </w:r>
      <w:bookmarkStart w:id="1243" w:name="_ETM_Q3_251959"/>
      <w:bookmarkEnd w:id="1243"/>
      <w:r>
        <w:rPr>
          <w:rtl/>
        </w:rPr>
        <w:t>הזה</w:t>
      </w:r>
      <w:r>
        <w:rPr>
          <w:rFonts w:hint="cs"/>
          <w:rtl/>
        </w:rPr>
        <w:t>.</w:t>
      </w:r>
      <w:r>
        <w:rPr>
          <w:rtl/>
        </w:rPr>
        <w:t xml:space="preserve"> </w:t>
      </w:r>
      <w:bookmarkStart w:id="1244" w:name="_ETM_Q3_252289"/>
      <w:bookmarkEnd w:id="1244"/>
    </w:p>
    <w:p w:rsidR="00701AA4" w:rsidRDefault="00701AA4" w:rsidP="00894561">
      <w:pPr>
        <w:rPr>
          <w:rtl/>
        </w:rPr>
      </w:pPr>
      <w:bookmarkStart w:id="1245" w:name="_ETM_Q3_255118"/>
      <w:bookmarkStart w:id="1246" w:name="_ETM_Q3_255195"/>
      <w:bookmarkEnd w:id="1245"/>
      <w:bookmarkEnd w:id="1246"/>
    </w:p>
    <w:p w:rsidR="00701AA4" w:rsidRDefault="00701AA4" w:rsidP="00221F8B">
      <w:pPr>
        <w:rPr>
          <w:rtl/>
        </w:rPr>
      </w:pPr>
      <w:bookmarkStart w:id="1247" w:name="_ETM_Q3_255261"/>
      <w:bookmarkStart w:id="1248" w:name="_ETM_Q3_255328"/>
      <w:bookmarkEnd w:id="1247"/>
      <w:bookmarkEnd w:id="1248"/>
      <w:r>
        <w:rPr>
          <w:rtl/>
        </w:rPr>
        <w:t xml:space="preserve">אני </w:t>
      </w:r>
      <w:bookmarkStart w:id="1249" w:name="_ETM_Q3_252709"/>
      <w:bookmarkEnd w:id="1249"/>
      <w:r>
        <w:rPr>
          <w:rtl/>
        </w:rPr>
        <w:t xml:space="preserve">מבקש </w:t>
      </w:r>
      <w:bookmarkStart w:id="1250" w:name="_ETM_Q3_253280"/>
      <w:bookmarkEnd w:id="1250"/>
      <w:r>
        <w:rPr>
          <w:rtl/>
        </w:rPr>
        <w:t xml:space="preserve">להגיש </w:t>
      </w:r>
      <w:bookmarkStart w:id="1251" w:name="_ETM_Q3_254230"/>
      <w:bookmarkStart w:id="1252" w:name="_ETM_Q3_261160"/>
      <w:bookmarkEnd w:id="1251"/>
      <w:bookmarkEnd w:id="1252"/>
      <w:r>
        <w:rPr>
          <w:rFonts w:hint="cs"/>
          <w:rtl/>
        </w:rPr>
        <w:t xml:space="preserve">את </w:t>
      </w:r>
      <w:r w:rsidRPr="00F97B28">
        <w:rPr>
          <w:rtl/>
        </w:rPr>
        <w:t>הצעת חוק הסדרים במשק המדינה (תיקוני חקיקה להשגת יעדי התקציב) (תיקון – חישוב עליית מחירי הארנונה)</w:t>
      </w:r>
      <w:bookmarkStart w:id="1253" w:name="_ETM_Q3_251201"/>
      <w:bookmarkEnd w:id="1253"/>
      <w:r>
        <w:rPr>
          <w:rFonts w:hint="cs"/>
          <w:rtl/>
        </w:rPr>
        <w:t xml:space="preserve">. </w:t>
      </w:r>
      <w:r>
        <w:rPr>
          <w:rtl/>
        </w:rPr>
        <w:t xml:space="preserve">אני </w:t>
      </w:r>
      <w:bookmarkStart w:id="1254" w:name="_ETM_Q3_261550"/>
      <w:bookmarkEnd w:id="1254"/>
      <w:r>
        <w:rPr>
          <w:rtl/>
        </w:rPr>
        <w:t xml:space="preserve">מבקש </w:t>
      </w:r>
      <w:bookmarkStart w:id="1255" w:name="_ETM_Q3_262090"/>
      <w:bookmarkEnd w:id="1255"/>
      <w:r>
        <w:rPr>
          <w:rtl/>
        </w:rPr>
        <w:t xml:space="preserve">לומר </w:t>
      </w:r>
      <w:bookmarkStart w:id="1256" w:name="_ETM_Q3_262510"/>
      <w:bookmarkEnd w:id="1256"/>
      <w:r>
        <w:rPr>
          <w:rtl/>
        </w:rPr>
        <w:t xml:space="preserve">שהחוק </w:t>
      </w:r>
      <w:bookmarkStart w:id="1257" w:name="_ETM_Q3_264209"/>
      <w:bookmarkEnd w:id="1257"/>
      <w:r>
        <w:rPr>
          <w:rtl/>
        </w:rPr>
        <w:t>הזה</w:t>
      </w:r>
      <w:r>
        <w:rPr>
          <w:rFonts w:hint="cs"/>
          <w:rtl/>
        </w:rPr>
        <w:t>,</w:t>
      </w:r>
      <w:r>
        <w:rPr>
          <w:rtl/>
        </w:rPr>
        <w:t xml:space="preserve"> </w:t>
      </w:r>
      <w:bookmarkStart w:id="1258" w:name="_ETM_Q3_265830"/>
      <w:bookmarkEnd w:id="1258"/>
      <w:r>
        <w:rPr>
          <w:rtl/>
        </w:rPr>
        <w:t>הור</w:t>
      </w:r>
      <w:bookmarkStart w:id="1259" w:name="_ETM_Q3_266100"/>
      <w:bookmarkEnd w:id="1259"/>
      <w:r>
        <w:rPr>
          <w:rFonts w:hint="cs"/>
          <w:rtl/>
        </w:rPr>
        <w:t>תו</w:t>
      </w:r>
      <w:bookmarkStart w:id="1260" w:name="_ETM_Q3_262798"/>
      <w:bookmarkEnd w:id="1260"/>
      <w:r>
        <w:rPr>
          <w:rtl/>
        </w:rPr>
        <w:t xml:space="preserve"> </w:t>
      </w:r>
      <w:bookmarkStart w:id="1261" w:name="_ETM_Q3_266430"/>
      <w:bookmarkEnd w:id="1261"/>
      <w:r>
        <w:rPr>
          <w:rtl/>
        </w:rPr>
        <w:t xml:space="preserve">ולידתו </w:t>
      </w:r>
      <w:bookmarkStart w:id="1262" w:name="_ETM_Q3_267030"/>
      <w:bookmarkEnd w:id="1262"/>
      <w:r>
        <w:rPr>
          <w:rtl/>
        </w:rPr>
        <w:t xml:space="preserve">בדיון </w:t>
      </w:r>
      <w:bookmarkStart w:id="1263" w:name="_ETM_Q3_267480"/>
      <w:bookmarkEnd w:id="1263"/>
      <w:r>
        <w:rPr>
          <w:rtl/>
        </w:rPr>
        <w:t xml:space="preserve">בוועדת </w:t>
      </w:r>
      <w:bookmarkStart w:id="1264" w:name="_ETM_Q3_267959"/>
      <w:bookmarkEnd w:id="1264"/>
      <w:r>
        <w:rPr>
          <w:rtl/>
        </w:rPr>
        <w:t xml:space="preserve">הכספים </w:t>
      </w:r>
      <w:bookmarkStart w:id="1265" w:name="_ETM_Q3_268500"/>
      <w:bookmarkEnd w:id="1265"/>
      <w:r>
        <w:rPr>
          <w:rtl/>
        </w:rPr>
        <w:t xml:space="preserve">שקיימנו </w:t>
      </w:r>
      <w:bookmarkStart w:id="1266" w:name="_ETM_Q3_269670"/>
      <w:bookmarkEnd w:id="1266"/>
      <w:r>
        <w:rPr>
          <w:rtl/>
        </w:rPr>
        <w:t xml:space="preserve">על </w:t>
      </w:r>
      <w:bookmarkStart w:id="1267" w:name="_ETM_Q3_269909"/>
      <w:bookmarkEnd w:id="1267"/>
      <w:r>
        <w:rPr>
          <w:rtl/>
        </w:rPr>
        <w:t xml:space="preserve">העלאת </w:t>
      </w:r>
      <w:bookmarkStart w:id="1268" w:name="_ETM_Q3_270360"/>
      <w:bookmarkEnd w:id="1268"/>
      <w:r>
        <w:rPr>
          <w:rtl/>
        </w:rPr>
        <w:t xml:space="preserve">מחירי </w:t>
      </w:r>
      <w:bookmarkStart w:id="1269" w:name="_ETM_Q3_270810"/>
      <w:bookmarkEnd w:id="1269"/>
      <w:r>
        <w:rPr>
          <w:rtl/>
        </w:rPr>
        <w:t>הארנונה</w:t>
      </w:r>
      <w:r>
        <w:rPr>
          <w:rFonts w:hint="cs"/>
          <w:rtl/>
        </w:rPr>
        <w:t>.</w:t>
      </w:r>
      <w:r>
        <w:rPr>
          <w:rtl/>
        </w:rPr>
        <w:t xml:space="preserve"> </w:t>
      </w:r>
      <w:bookmarkStart w:id="1270" w:name="_ETM_Q3_271970"/>
      <w:bookmarkEnd w:id="1270"/>
      <w:r>
        <w:rPr>
          <w:rFonts w:hint="cs"/>
          <w:rtl/>
        </w:rPr>
        <w:t>ה</w:t>
      </w:r>
      <w:r>
        <w:rPr>
          <w:rtl/>
        </w:rPr>
        <w:t xml:space="preserve">מדינה </w:t>
      </w:r>
      <w:bookmarkStart w:id="1271" w:name="_ETM_Q3_272360"/>
      <w:bookmarkEnd w:id="1271"/>
      <w:r>
        <w:rPr>
          <w:rtl/>
        </w:rPr>
        <w:t xml:space="preserve">נמצאת </w:t>
      </w:r>
      <w:bookmarkStart w:id="1272" w:name="_ETM_Q3_272720"/>
      <w:bookmarkEnd w:id="1272"/>
      <w:r>
        <w:rPr>
          <w:rtl/>
        </w:rPr>
        <w:t>במלחמה</w:t>
      </w:r>
      <w:r>
        <w:rPr>
          <w:rFonts w:hint="cs"/>
          <w:rtl/>
        </w:rPr>
        <w:t>,</w:t>
      </w:r>
      <w:r>
        <w:rPr>
          <w:rtl/>
        </w:rPr>
        <w:t xml:space="preserve"> </w:t>
      </w:r>
      <w:bookmarkStart w:id="1273" w:name="_ETM_Q3_273260"/>
      <w:bookmarkEnd w:id="1273"/>
      <w:r>
        <w:rPr>
          <w:rtl/>
        </w:rPr>
        <w:t xml:space="preserve">אנשים </w:t>
      </w:r>
      <w:bookmarkStart w:id="1274" w:name="_ETM_Q3_273619"/>
      <w:bookmarkEnd w:id="1274"/>
      <w:r>
        <w:rPr>
          <w:rtl/>
        </w:rPr>
        <w:t xml:space="preserve">במצב </w:t>
      </w:r>
      <w:bookmarkStart w:id="1275" w:name="_ETM_Q3_274069"/>
      <w:bookmarkEnd w:id="1275"/>
      <w:r>
        <w:rPr>
          <w:rtl/>
        </w:rPr>
        <w:t xml:space="preserve">כלכלי </w:t>
      </w:r>
      <w:bookmarkStart w:id="1276" w:name="_ETM_Q3_274520"/>
      <w:bookmarkEnd w:id="1276"/>
      <w:r>
        <w:rPr>
          <w:rtl/>
        </w:rPr>
        <w:t>קשה</w:t>
      </w:r>
      <w:r>
        <w:rPr>
          <w:rFonts w:hint="cs"/>
          <w:rtl/>
        </w:rPr>
        <w:t>.</w:t>
      </w:r>
      <w:r>
        <w:rPr>
          <w:rtl/>
        </w:rPr>
        <w:t xml:space="preserve"> </w:t>
      </w:r>
      <w:bookmarkStart w:id="1277" w:name="_ETM_Q3_275360"/>
      <w:bookmarkEnd w:id="1277"/>
      <w:r>
        <w:rPr>
          <w:rtl/>
        </w:rPr>
        <w:t xml:space="preserve">איש </w:t>
      </w:r>
      <w:bookmarkStart w:id="1278" w:name="_ETM_Q3_276970"/>
      <w:bookmarkEnd w:id="1278"/>
      <w:r>
        <w:rPr>
          <w:rtl/>
        </w:rPr>
        <w:t xml:space="preserve">רגיל </w:t>
      </w:r>
      <w:bookmarkStart w:id="1279" w:name="_ETM_Q3_279100"/>
      <w:bookmarkEnd w:id="1279"/>
      <w:r>
        <w:rPr>
          <w:rFonts w:hint="cs"/>
          <w:rtl/>
        </w:rPr>
        <w:t xml:space="preserve">– </w:t>
      </w:r>
      <w:r>
        <w:rPr>
          <w:rtl/>
        </w:rPr>
        <w:t xml:space="preserve">המציאות </w:t>
      </w:r>
      <w:bookmarkStart w:id="1280" w:name="_ETM_Q3_279760"/>
      <w:bookmarkEnd w:id="1280"/>
      <w:r>
        <w:rPr>
          <w:rtl/>
        </w:rPr>
        <w:t xml:space="preserve">היא </w:t>
      </w:r>
      <w:bookmarkStart w:id="1281" w:name="_ETM_Q3_279940"/>
      <w:bookmarkEnd w:id="1281"/>
      <w:r>
        <w:rPr>
          <w:rtl/>
        </w:rPr>
        <w:t xml:space="preserve">שיוקר </w:t>
      </w:r>
      <w:bookmarkStart w:id="1282" w:name="_ETM_Q3_280630"/>
      <w:bookmarkEnd w:id="1282"/>
      <w:r>
        <w:rPr>
          <w:rtl/>
        </w:rPr>
        <w:t xml:space="preserve">המחיה </w:t>
      </w:r>
      <w:bookmarkStart w:id="1283" w:name="_ETM_Q3_281080"/>
      <w:bookmarkEnd w:id="1283"/>
      <w:r>
        <w:rPr>
          <w:rtl/>
        </w:rPr>
        <w:t>עולה</w:t>
      </w:r>
      <w:r>
        <w:rPr>
          <w:rFonts w:hint="cs"/>
          <w:rtl/>
        </w:rPr>
        <w:t>,</w:t>
      </w:r>
      <w:r>
        <w:rPr>
          <w:rtl/>
        </w:rPr>
        <w:t xml:space="preserve"> </w:t>
      </w:r>
      <w:bookmarkStart w:id="1284" w:name="_ETM_Q3_281950"/>
      <w:bookmarkStart w:id="1285" w:name="_ETM_Q3_269179"/>
      <w:bookmarkEnd w:id="1284"/>
      <w:bookmarkEnd w:id="1285"/>
      <w:r>
        <w:rPr>
          <w:rtl/>
        </w:rPr>
        <w:t xml:space="preserve">המחירים </w:t>
      </w:r>
      <w:bookmarkStart w:id="1286" w:name="_ETM_Q3_282550"/>
      <w:bookmarkEnd w:id="1286"/>
      <w:r>
        <w:rPr>
          <w:rtl/>
        </w:rPr>
        <w:t xml:space="preserve">עולים </w:t>
      </w:r>
      <w:bookmarkStart w:id="1287" w:name="_ETM_Q3_282940"/>
      <w:bookmarkEnd w:id="1287"/>
      <w:r>
        <w:rPr>
          <w:rtl/>
        </w:rPr>
        <w:t xml:space="preserve">וכל </w:t>
      </w:r>
      <w:bookmarkStart w:id="1288" w:name="_ETM_Q3_283480"/>
      <w:bookmarkEnd w:id="1288"/>
      <w:r>
        <w:rPr>
          <w:rtl/>
        </w:rPr>
        <w:t xml:space="preserve">מה </w:t>
      </w:r>
      <w:bookmarkStart w:id="1289" w:name="_ETM_Q3_283600"/>
      <w:bookmarkEnd w:id="1289"/>
      <w:r>
        <w:rPr>
          <w:rtl/>
        </w:rPr>
        <w:t xml:space="preserve">שנלווה </w:t>
      </w:r>
      <w:bookmarkStart w:id="1290" w:name="_ETM_Q3_284080"/>
      <w:bookmarkEnd w:id="1290"/>
      <w:r>
        <w:rPr>
          <w:rtl/>
        </w:rPr>
        <w:t xml:space="preserve">לעניין </w:t>
      </w:r>
      <w:bookmarkStart w:id="1291" w:name="_ETM_Q3_284500"/>
      <w:bookmarkEnd w:id="1291"/>
      <w:r>
        <w:rPr>
          <w:rtl/>
        </w:rPr>
        <w:t>הזה</w:t>
      </w:r>
      <w:r>
        <w:rPr>
          <w:rFonts w:hint="cs"/>
          <w:rtl/>
        </w:rPr>
        <w:t>.</w:t>
      </w:r>
      <w:r>
        <w:rPr>
          <w:rtl/>
        </w:rPr>
        <w:t xml:space="preserve"> </w:t>
      </w:r>
      <w:bookmarkStart w:id="1292" w:name="_ETM_Q3_285310"/>
      <w:bookmarkEnd w:id="1292"/>
      <w:r>
        <w:rPr>
          <w:rtl/>
        </w:rPr>
        <w:t>ולפתע</w:t>
      </w:r>
      <w:bookmarkStart w:id="1293" w:name="_ETM_Q3_285258"/>
      <w:bookmarkEnd w:id="1293"/>
      <w:r>
        <w:rPr>
          <w:rtl/>
        </w:rPr>
        <w:t xml:space="preserve"> </w:t>
      </w:r>
      <w:bookmarkStart w:id="1294" w:name="_ETM_Q3_286560"/>
      <w:bookmarkEnd w:id="1294"/>
      <w:r>
        <w:rPr>
          <w:rtl/>
        </w:rPr>
        <w:t>ב</w:t>
      </w:r>
      <w:r>
        <w:rPr>
          <w:rFonts w:hint="cs"/>
          <w:rtl/>
        </w:rPr>
        <w:t>-1 בינואר 2</w:t>
      </w:r>
      <w:r>
        <w:rPr>
          <w:rtl/>
        </w:rPr>
        <w:t>025</w:t>
      </w:r>
      <w:r>
        <w:rPr>
          <w:rFonts w:hint="cs"/>
          <w:rtl/>
        </w:rPr>
        <w:t>,</w:t>
      </w:r>
      <w:r>
        <w:rPr>
          <w:rtl/>
        </w:rPr>
        <w:t xml:space="preserve"> </w:t>
      </w:r>
      <w:bookmarkStart w:id="1295" w:name="_ETM_Q3_289770"/>
      <w:bookmarkStart w:id="1296" w:name="_ETM_Q3_290609"/>
      <w:bookmarkEnd w:id="1295"/>
      <w:bookmarkEnd w:id="1296"/>
      <w:r>
        <w:rPr>
          <w:rtl/>
        </w:rPr>
        <w:t xml:space="preserve">יעלו </w:t>
      </w:r>
      <w:bookmarkStart w:id="1297" w:name="_ETM_Q3_291090"/>
      <w:bookmarkEnd w:id="1297"/>
      <w:r>
        <w:rPr>
          <w:rtl/>
        </w:rPr>
        <w:t xml:space="preserve">תעריפי </w:t>
      </w:r>
      <w:bookmarkStart w:id="1298" w:name="_ETM_Q3_291689"/>
      <w:bookmarkEnd w:id="1298"/>
      <w:r>
        <w:rPr>
          <w:rtl/>
        </w:rPr>
        <w:t xml:space="preserve">הארנונה </w:t>
      </w:r>
      <w:bookmarkStart w:id="1299" w:name="_ETM_Q3_292740"/>
      <w:bookmarkEnd w:id="1299"/>
      <w:r>
        <w:rPr>
          <w:rtl/>
        </w:rPr>
        <w:t>ב-5.29%</w:t>
      </w:r>
      <w:bookmarkStart w:id="1300" w:name="_ETM_Q3_295459"/>
      <w:bookmarkEnd w:id="1300"/>
      <w:r>
        <w:rPr>
          <w:rFonts w:hint="cs"/>
          <w:rtl/>
        </w:rPr>
        <w:t xml:space="preserve"> </w:t>
      </w:r>
      <w:r w:rsidR="00221F8B">
        <w:rPr>
          <w:rFonts w:hint="eastAsia"/>
          <w:rtl/>
        </w:rPr>
        <w:t>–</w:t>
      </w:r>
      <w:r w:rsidR="00221F8B">
        <w:rPr>
          <w:rFonts w:hint="cs"/>
          <w:rtl/>
        </w:rPr>
        <w:t xml:space="preserve"> </w:t>
      </w:r>
      <w:r>
        <w:rPr>
          <w:rFonts w:hint="cs"/>
          <w:rtl/>
        </w:rPr>
        <w:t>כ</w:t>
      </w:r>
      <w:r>
        <w:rPr>
          <w:rtl/>
        </w:rPr>
        <w:t xml:space="preserve">שלא </w:t>
      </w:r>
      <w:bookmarkStart w:id="1301" w:name="_ETM_Q3_295969"/>
      <w:bookmarkEnd w:id="1301"/>
      <w:r>
        <w:rPr>
          <w:rtl/>
        </w:rPr>
        <w:t>הי</w:t>
      </w:r>
      <w:r>
        <w:rPr>
          <w:rFonts w:hint="cs"/>
          <w:rtl/>
        </w:rPr>
        <w:t>ית</w:t>
      </w:r>
      <w:r>
        <w:rPr>
          <w:rtl/>
        </w:rPr>
        <w:t xml:space="preserve">ה </w:t>
      </w:r>
      <w:bookmarkStart w:id="1302" w:name="_ETM_Q3_296840"/>
      <w:bookmarkEnd w:id="1302"/>
      <w:r>
        <w:rPr>
          <w:rtl/>
        </w:rPr>
        <w:t>עלי</w:t>
      </w:r>
      <w:r>
        <w:rPr>
          <w:rFonts w:hint="cs"/>
          <w:rtl/>
        </w:rPr>
        <w:t>י</w:t>
      </w:r>
      <w:r>
        <w:rPr>
          <w:rtl/>
        </w:rPr>
        <w:t xml:space="preserve">ה </w:t>
      </w:r>
      <w:bookmarkStart w:id="1303" w:name="_ETM_Q3_297289"/>
      <w:bookmarkEnd w:id="1303"/>
      <w:r>
        <w:rPr>
          <w:rtl/>
        </w:rPr>
        <w:t xml:space="preserve">מהסוג </w:t>
      </w:r>
      <w:bookmarkStart w:id="1304" w:name="_ETM_Q3_297859"/>
      <w:bookmarkEnd w:id="1304"/>
      <w:r>
        <w:rPr>
          <w:rtl/>
        </w:rPr>
        <w:t>הזה</w:t>
      </w:r>
      <w:r>
        <w:rPr>
          <w:rFonts w:hint="cs"/>
          <w:rtl/>
        </w:rPr>
        <w:t>,</w:t>
      </w:r>
      <w:bookmarkStart w:id="1305" w:name="_ETM_Q3_294658"/>
      <w:bookmarkEnd w:id="1305"/>
      <w:r>
        <w:rPr>
          <w:rtl/>
        </w:rPr>
        <w:t xml:space="preserve"> </w:t>
      </w:r>
      <w:bookmarkStart w:id="1306" w:name="_ETM_Q3_298560"/>
      <w:bookmarkEnd w:id="1306"/>
      <w:r>
        <w:rPr>
          <w:rtl/>
        </w:rPr>
        <w:t xml:space="preserve">בסדר </w:t>
      </w:r>
      <w:bookmarkStart w:id="1307" w:name="_ETM_Q3_299250"/>
      <w:bookmarkEnd w:id="1307"/>
      <w:r>
        <w:rPr>
          <w:rtl/>
        </w:rPr>
        <w:t xml:space="preserve">גודל </w:t>
      </w:r>
      <w:bookmarkStart w:id="1308" w:name="_ETM_Q3_299610"/>
      <w:bookmarkEnd w:id="1308"/>
      <w:r>
        <w:rPr>
          <w:rtl/>
        </w:rPr>
        <w:t>כזה</w:t>
      </w:r>
      <w:r>
        <w:rPr>
          <w:rFonts w:hint="cs"/>
          <w:rtl/>
        </w:rPr>
        <w:t>,</w:t>
      </w:r>
      <w:r>
        <w:rPr>
          <w:rtl/>
        </w:rPr>
        <w:t xml:space="preserve"> </w:t>
      </w:r>
      <w:bookmarkStart w:id="1309" w:name="_ETM_Q3_300360"/>
      <w:bookmarkStart w:id="1310" w:name="_ETM_Q3_300780"/>
      <w:bookmarkEnd w:id="1309"/>
      <w:bookmarkEnd w:id="1310"/>
      <w:r>
        <w:rPr>
          <w:rtl/>
        </w:rPr>
        <w:t xml:space="preserve">17 </w:t>
      </w:r>
      <w:bookmarkStart w:id="1311" w:name="_ETM_Q3_301440"/>
      <w:bookmarkEnd w:id="1311"/>
      <w:r>
        <w:rPr>
          <w:rtl/>
        </w:rPr>
        <w:t>שנה</w:t>
      </w:r>
      <w:r>
        <w:rPr>
          <w:rFonts w:hint="cs"/>
          <w:rtl/>
        </w:rPr>
        <w:t>.</w:t>
      </w:r>
      <w:r>
        <w:rPr>
          <w:rtl/>
        </w:rPr>
        <w:t xml:space="preserve"> </w:t>
      </w:r>
      <w:bookmarkStart w:id="1312" w:name="_ETM_Q3_302539"/>
      <w:bookmarkEnd w:id="1312"/>
      <w:r>
        <w:rPr>
          <w:rtl/>
        </w:rPr>
        <w:t xml:space="preserve">זאת </w:t>
      </w:r>
      <w:bookmarkStart w:id="1313" w:name="_ETM_Q3_303469"/>
      <w:bookmarkEnd w:id="1313"/>
      <w:r>
        <w:rPr>
          <w:rtl/>
        </w:rPr>
        <w:t xml:space="preserve">מציאות </w:t>
      </w:r>
      <w:bookmarkStart w:id="1314" w:name="_ETM_Q3_304159"/>
      <w:bookmarkEnd w:id="1314"/>
      <w:r>
        <w:rPr>
          <w:rtl/>
        </w:rPr>
        <w:t xml:space="preserve">שאי-אפשר </w:t>
      </w:r>
      <w:bookmarkStart w:id="1315" w:name="_ETM_Q3_305630"/>
      <w:bookmarkEnd w:id="1315"/>
      <w:r>
        <w:rPr>
          <w:rFonts w:hint="cs"/>
          <w:rtl/>
        </w:rPr>
        <w:t>להשלים</w:t>
      </w:r>
      <w:r>
        <w:rPr>
          <w:rtl/>
        </w:rPr>
        <w:t xml:space="preserve"> </w:t>
      </w:r>
      <w:bookmarkStart w:id="1316" w:name="_ETM_Q3_306409"/>
      <w:bookmarkEnd w:id="1316"/>
      <w:r>
        <w:rPr>
          <w:rtl/>
        </w:rPr>
        <w:t>איתה</w:t>
      </w:r>
      <w:r>
        <w:rPr>
          <w:rFonts w:hint="cs"/>
          <w:rtl/>
        </w:rPr>
        <w:t>,</w:t>
      </w:r>
      <w:r>
        <w:rPr>
          <w:rtl/>
        </w:rPr>
        <w:t xml:space="preserve"> </w:t>
      </w:r>
      <w:bookmarkStart w:id="1317" w:name="_ETM_Q3_306709"/>
      <w:bookmarkEnd w:id="1317"/>
      <w:r>
        <w:rPr>
          <w:rtl/>
        </w:rPr>
        <w:t>אי</w:t>
      </w:r>
      <w:bookmarkStart w:id="1318" w:name="_ETM_Q3_306859"/>
      <w:bookmarkEnd w:id="1318"/>
      <w:r>
        <w:rPr>
          <w:rFonts w:hint="cs"/>
          <w:rtl/>
        </w:rPr>
        <w:t>-</w:t>
      </w:r>
      <w:bookmarkStart w:id="1319" w:name="_ETM_Q3_304578"/>
      <w:bookmarkEnd w:id="1319"/>
      <w:r>
        <w:rPr>
          <w:rtl/>
        </w:rPr>
        <w:t xml:space="preserve">אפשר </w:t>
      </w:r>
      <w:bookmarkStart w:id="1320" w:name="_ETM_Q3_307159"/>
      <w:bookmarkEnd w:id="1320"/>
      <w:r>
        <w:rPr>
          <w:rtl/>
        </w:rPr>
        <w:t xml:space="preserve">להסכים </w:t>
      </w:r>
      <w:bookmarkStart w:id="1321" w:name="_ETM_Q3_307700"/>
      <w:bookmarkEnd w:id="1321"/>
      <w:r>
        <w:rPr>
          <w:rtl/>
        </w:rPr>
        <w:t>איתה</w:t>
      </w:r>
      <w:r>
        <w:rPr>
          <w:rFonts w:hint="cs"/>
          <w:rtl/>
        </w:rPr>
        <w:t>,</w:t>
      </w:r>
      <w:r>
        <w:rPr>
          <w:rtl/>
        </w:rPr>
        <w:t xml:space="preserve"> </w:t>
      </w:r>
      <w:bookmarkStart w:id="1322" w:name="_ETM_Q3_308510"/>
      <w:bookmarkEnd w:id="1322"/>
      <w:r>
        <w:rPr>
          <w:rtl/>
        </w:rPr>
        <w:t xml:space="preserve">והיא </w:t>
      </w:r>
      <w:bookmarkStart w:id="1323" w:name="_ETM_Q3_308750"/>
      <w:bookmarkEnd w:id="1323"/>
      <w:r>
        <w:rPr>
          <w:rtl/>
        </w:rPr>
        <w:t xml:space="preserve">נובעת </w:t>
      </w:r>
      <w:bookmarkStart w:id="1324" w:name="_ETM_Q3_309350"/>
      <w:bookmarkEnd w:id="1324"/>
      <w:r>
        <w:rPr>
          <w:rtl/>
        </w:rPr>
        <w:t xml:space="preserve">מדברים </w:t>
      </w:r>
      <w:bookmarkStart w:id="1325" w:name="_ETM_Q3_310040"/>
      <w:bookmarkStart w:id="1326" w:name="_ETM_Q3_310610"/>
      <w:bookmarkEnd w:id="1325"/>
      <w:bookmarkEnd w:id="1326"/>
      <w:r>
        <w:rPr>
          <w:rFonts w:hint="cs"/>
          <w:rtl/>
        </w:rPr>
        <w:t>ש</w:t>
      </w:r>
      <w:r>
        <w:rPr>
          <w:rtl/>
        </w:rPr>
        <w:t xml:space="preserve">לא </w:t>
      </w:r>
      <w:bookmarkStart w:id="1327" w:name="_ETM_Q3_310790"/>
      <w:bookmarkEnd w:id="1327"/>
      <w:r>
        <w:rPr>
          <w:rtl/>
        </w:rPr>
        <w:t xml:space="preserve">לקחו </w:t>
      </w:r>
      <w:bookmarkStart w:id="1328" w:name="_ETM_Q3_311150"/>
      <w:bookmarkEnd w:id="1328"/>
      <w:r>
        <w:rPr>
          <w:rtl/>
        </w:rPr>
        <w:t xml:space="preserve">בחשבון </w:t>
      </w:r>
      <w:bookmarkStart w:id="1329" w:name="_ETM_Q3_311690"/>
      <w:bookmarkEnd w:id="1329"/>
      <w:r>
        <w:rPr>
          <w:rtl/>
        </w:rPr>
        <w:t>ש</w:t>
      </w:r>
      <w:bookmarkStart w:id="1330" w:name="_ETM_Q3_311990"/>
      <w:bookmarkEnd w:id="1330"/>
      <w:r>
        <w:rPr>
          <w:rtl/>
        </w:rPr>
        <w:t>יקר</w:t>
      </w:r>
      <w:r>
        <w:rPr>
          <w:rFonts w:hint="cs"/>
          <w:rtl/>
        </w:rPr>
        <w:t>ו.</w:t>
      </w:r>
      <w:r>
        <w:rPr>
          <w:rtl/>
        </w:rPr>
        <w:t xml:space="preserve"> </w:t>
      </w:r>
      <w:bookmarkStart w:id="1331" w:name="_ETM_Q3_312830"/>
      <w:bookmarkStart w:id="1332" w:name="_ETM_Q3_315740"/>
      <w:bookmarkStart w:id="1333" w:name="_ETM_Q3_321014"/>
      <w:bookmarkStart w:id="1334" w:name="_ETM_Q3_321083"/>
      <w:bookmarkStart w:id="1335" w:name="_ETM_Q3_321159"/>
      <w:bookmarkStart w:id="1336" w:name="_ETM_Q3_321218"/>
      <w:bookmarkEnd w:id="1331"/>
      <w:bookmarkEnd w:id="1332"/>
      <w:bookmarkEnd w:id="1333"/>
      <w:bookmarkEnd w:id="1334"/>
      <w:bookmarkEnd w:id="1335"/>
      <w:bookmarkEnd w:id="1336"/>
      <w:r>
        <w:rPr>
          <w:rtl/>
        </w:rPr>
        <w:t xml:space="preserve">לפני </w:t>
      </w:r>
      <w:bookmarkStart w:id="1337" w:name="_ETM_Q3_316130"/>
      <w:bookmarkEnd w:id="1337"/>
      <w:r>
        <w:rPr>
          <w:rtl/>
        </w:rPr>
        <w:t xml:space="preserve">כמה </w:t>
      </w:r>
      <w:bookmarkStart w:id="1338" w:name="_ETM_Q3_316370"/>
      <w:bookmarkEnd w:id="1338"/>
      <w:r>
        <w:rPr>
          <w:rtl/>
        </w:rPr>
        <w:t>שנים</w:t>
      </w:r>
      <w:r>
        <w:rPr>
          <w:rFonts w:hint="cs"/>
          <w:rtl/>
        </w:rPr>
        <w:t>,</w:t>
      </w:r>
      <w:r>
        <w:rPr>
          <w:rtl/>
        </w:rPr>
        <w:t xml:space="preserve"> </w:t>
      </w:r>
      <w:bookmarkStart w:id="1339" w:name="_ETM_Q3_316700"/>
      <w:bookmarkEnd w:id="1339"/>
      <w:r>
        <w:rPr>
          <w:rtl/>
        </w:rPr>
        <w:t xml:space="preserve">בחוק </w:t>
      </w:r>
      <w:bookmarkStart w:id="1340" w:name="_ETM_Q3_318519"/>
      <w:bookmarkEnd w:id="1340"/>
      <w:r>
        <w:rPr>
          <w:rtl/>
        </w:rPr>
        <w:t xml:space="preserve">ההסדרים </w:t>
      </w:r>
      <w:bookmarkStart w:id="1341" w:name="_ETM_Q3_318970"/>
      <w:bookmarkEnd w:id="1341"/>
      <w:r>
        <w:rPr>
          <w:rtl/>
        </w:rPr>
        <w:t>ב</w:t>
      </w:r>
      <w:r>
        <w:rPr>
          <w:rFonts w:hint="cs"/>
          <w:rtl/>
        </w:rPr>
        <w:t xml:space="preserve">שנת </w:t>
      </w:r>
      <w:r>
        <w:rPr>
          <w:rtl/>
        </w:rPr>
        <w:t>2009</w:t>
      </w:r>
      <w:r>
        <w:rPr>
          <w:rFonts w:hint="cs"/>
          <w:rtl/>
        </w:rPr>
        <w:t>,</w:t>
      </w:r>
      <w:bookmarkStart w:id="1342" w:name="_ETM_Q3_315058"/>
      <w:bookmarkEnd w:id="1342"/>
      <w:r>
        <w:rPr>
          <w:rtl/>
        </w:rPr>
        <w:t xml:space="preserve"> </w:t>
      </w:r>
      <w:bookmarkStart w:id="1343" w:name="_ETM_Q3_319870"/>
      <w:bookmarkEnd w:id="1343"/>
      <w:r>
        <w:rPr>
          <w:rtl/>
        </w:rPr>
        <w:t xml:space="preserve">קבעו </w:t>
      </w:r>
      <w:bookmarkStart w:id="1344" w:name="_ETM_Q3_320680"/>
      <w:bookmarkEnd w:id="1344"/>
      <w:r>
        <w:rPr>
          <w:rtl/>
        </w:rPr>
        <w:t>ש</w:t>
      </w:r>
      <w:bookmarkStart w:id="1345" w:name="_ETM_Q3_321190"/>
      <w:bookmarkStart w:id="1346" w:name="_ETM_Q3_321910"/>
      <w:bookmarkEnd w:id="1345"/>
      <w:bookmarkEnd w:id="1346"/>
      <w:r>
        <w:rPr>
          <w:rFonts w:hint="cs"/>
          <w:rtl/>
        </w:rPr>
        <w:t>המדד יהיה</w:t>
      </w:r>
      <w:bookmarkStart w:id="1347" w:name="_ETM_Q3_320539"/>
      <w:bookmarkEnd w:id="1347"/>
      <w:r>
        <w:rPr>
          <w:rtl/>
        </w:rPr>
        <w:t xml:space="preserve"> </w:t>
      </w:r>
      <w:bookmarkStart w:id="1348" w:name="_ETM_Q3_322950"/>
      <w:bookmarkEnd w:id="1348"/>
      <w:r>
        <w:rPr>
          <w:rtl/>
        </w:rPr>
        <w:t xml:space="preserve">המדד </w:t>
      </w:r>
      <w:bookmarkStart w:id="1349" w:name="_ETM_Q3_323579"/>
      <w:bookmarkEnd w:id="1349"/>
      <w:r>
        <w:rPr>
          <w:rtl/>
        </w:rPr>
        <w:t xml:space="preserve">של </w:t>
      </w:r>
      <w:bookmarkStart w:id="1350" w:name="_ETM_Q3_323790"/>
      <w:bookmarkEnd w:id="1350"/>
      <w:r>
        <w:rPr>
          <w:rtl/>
        </w:rPr>
        <w:t xml:space="preserve">השכר </w:t>
      </w:r>
      <w:bookmarkStart w:id="1351" w:name="_ETM_Q3_324239"/>
      <w:bookmarkEnd w:id="1351"/>
      <w:r>
        <w:rPr>
          <w:rtl/>
        </w:rPr>
        <w:t xml:space="preserve">הציבורי </w:t>
      </w:r>
      <w:bookmarkStart w:id="1352" w:name="_ETM_Q3_325379"/>
      <w:bookmarkEnd w:id="1352"/>
      <w:r>
        <w:rPr>
          <w:rtl/>
        </w:rPr>
        <w:t xml:space="preserve">והמדד </w:t>
      </w:r>
      <w:bookmarkStart w:id="1353" w:name="_ETM_Q3_326430"/>
      <w:bookmarkEnd w:id="1353"/>
      <w:r>
        <w:rPr>
          <w:rtl/>
        </w:rPr>
        <w:t>הרגיל</w:t>
      </w:r>
      <w:bookmarkStart w:id="1354" w:name="_ETM_Q3_327569"/>
      <w:bookmarkEnd w:id="1354"/>
      <w:r>
        <w:rPr>
          <w:rFonts w:hint="cs"/>
          <w:rtl/>
        </w:rPr>
        <w:t xml:space="preserve">, </w:t>
      </w:r>
      <w:r>
        <w:rPr>
          <w:rtl/>
        </w:rPr>
        <w:t xml:space="preserve">חצי </w:t>
      </w:r>
      <w:bookmarkStart w:id="1355" w:name="_ETM_Q3_328379"/>
      <w:bookmarkEnd w:id="1355"/>
      <w:r>
        <w:rPr>
          <w:rtl/>
        </w:rPr>
        <w:t xml:space="preserve">נקבע </w:t>
      </w:r>
      <w:bookmarkStart w:id="1356" w:name="_ETM_Q3_328709"/>
      <w:bookmarkEnd w:id="1356"/>
      <w:r>
        <w:rPr>
          <w:rtl/>
        </w:rPr>
        <w:t xml:space="preserve">על </w:t>
      </w:r>
      <w:bookmarkStart w:id="1357" w:name="_ETM_Q3_328799"/>
      <w:bookmarkEnd w:id="1357"/>
      <w:r>
        <w:rPr>
          <w:rtl/>
        </w:rPr>
        <w:t xml:space="preserve">פי </w:t>
      </w:r>
      <w:bookmarkStart w:id="1358" w:name="_ETM_Q3_328980"/>
      <w:bookmarkEnd w:id="1358"/>
      <w:r>
        <w:rPr>
          <w:rtl/>
        </w:rPr>
        <w:t xml:space="preserve">זה </w:t>
      </w:r>
      <w:bookmarkStart w:id="1359" w:name="_ETM_Q3_329220"/>
      <w:bookmarkEnd w:id="1359"/>
      <w:r>
        <w:rPr>
          <w:rtl/>
        </w:rPr>
        <w:t xml:space="preserve">וחצי </w:t>
      </w:r>
      <w:bookmarkStart w:id="1360" w:name="_ETM_Q3_329579"/>
      <w:bookmarkEnd w:id="1360"/>
      <w:r>
        <w:rPr>
          <w:rtl/>
        </w:rPr>
        <w:t xml:space="preserve">נקבע </w:t>
      </w:r>
      <w:bookmarkStart w:id="1361" w:name="_ETM_Q3_329849"/>
      <w:bookmarkEnd w:id="1361"/>
      <w:r>
        <w:rPr>
          <w:rtl/>
        </w:rPr>
        <w:t xml:space="preserve">על </w:t>
      </w:r>
      <w:bookmarkStart w:id="1362" w:name="_ETM_Q3_329939"/>
      <w:bookmarkEnd w:id="1362"/>
      <w:r>
        <w:rPr>
          <w:rtl/>
        </w:rPr>
        <w:t xml:space="preserve">פי </w:t>
      </w:r>
      <w:bookmarkStart w:id="1363" w:name="_ETM_Q3_330120"/>
      <w:bookmarkEnd w:id="1363"/>
      <w:r>
        <w:rPr>
          <w:rtl/>
        </w:rPr>
        <w:t>זה</w:t>
      </w:r>
      <w:r>
        <w:rPr>
          <w:rFonts w:hint="cs"/>
          <w:rtl/>
        </w:rPr>
        <w:t>.</w:t>
      </w:r>
      <w:r>
        <w:rPr>
          <w:rtl/>
        </w:rPr>
        <w:t xml:space="preserve"> </w:t>
      </w:r>
      <w:bookmarkStart w:id="1364" w:name="_ETM_Q3_330629"/>
      <w:bookmarkEnd w:id="1364"/>
      <w:r>
        <w:rPr>
          <w:rtl/>
        </w:rPr>
        <w:t xml:space="preserve">מדד </w:t>
      </w:r>
      <w:bookmarkStart w:id="1365" w:name="_ETM_Q3_331019"/>
      <w:bookmarkEnd w:id="1365"/>
      <w:r>
        <w:rPr>
          <w:rtl/>
        </w:rPr>
        <w:t xml:space="preserve">השכר </w:t>
      </w:r>
      <w:bookmarkStart w:id="1366" w:name="_ETM_Q3_331439"/>
      <w:bookmarkEnd w:id="1366"/>
      <w:r>
        <w:rPr>
          <w:rtl/>
        </w:rPr>
        <w:t xml:space="preserve">הציבורי </w:t>
      </w:r>
      <w:bookmarkStart w:id="1367" w:name="_ETM_Q3_331919"/>
      <w:bookmarkEnd w:id="1367"/>
      <w:r>
        <w:rPr>
          <w:rFonts w:hint="cs"/>
          <w:rtl/>
        </w:rPr>
        <w:t xml:space="preserve">עלה </w:t>
      </w:r>
      <w:r>
        <w:rPr>
          <w:rtl/>
        </w:rPr>
        <w:t xml:space="preserve">השנה </w:t>
      </w:r>
      <w:bookmarkStart w:id="1368" w:name="_ETM_Q3_332849"/>
      <w:bookmarkStart w:id="1369" w:name="_ETM_Q3_333389"/>
      <w:bookmarkEnd w:id="1368"/>
      <w:bookmarkEnd w:id="1369"/>
      <w:r>
        <w:rPr>
          <w:rtl/>
        </w:rPr>
        <w:t xml:space="preserve">באופן </w:t>
      </w:r>
      <w:bookmarkStart w:id="1370" w:name="_ETM_Q3_333870"/>
      <w:bookmarkEnd w:id="1370"/>
      <w:r>
        <w:rPr>
          <w:rtl/>
        </w:rPr>
        <w:t>דרמטי</w:t>
      </w:r>
      <w:bookmarkStart w:id="1371" w:name="_ETM_Q3_334290"/>
      <w:bookmarkStart w:id="1372" w:name="_ETM_Q3_331898"/>
      <w:bookmarkStart w:id="1373" w:name="_ETM_Q3_328624"/>
      <w:bookmarkStart w:id="1374" w:name="_ETM_Q3_327632"/>
      <w:bookmarkStart w:id="1375" w:name="_ETM_Q3_331705"/>
      <w:bookmarkEnd w:id="1371"/>
      <w:bookmarkEnd w:id="1372"/>
      <w:bookmarkEnd w:id="1373"/>
      <w:bookmarkEnd w:id="1374"/>
      <w:bookmarkEnd w:id="1375"/>
      <w:r>
        <w:rPr>
          <w:rFonts w:hint="cs"/>
          <w:rtl/>
        </w:rPr>
        <w:t xml:space="preserve">, </w:t>
      </w:r>
      <w:proofErr w:type="spellStart"/>
      <w:r>
        <w:rPr>
          <w:rFonts w:hint="cs"/>
          <w:rtl/>
        </w:rPr>
        <w:t>ב</w:t>
      </w:r>
      <w:r>
        <w:rPr>
          <w:rtl/>
        </w:rPr>
        <w:t>למעלה</w:t>
      </w:r>
      <w:proofErr w:type="spellEnd"/>
      <w:r>
        <w:rPr>
          <w:rtl/>
        </w:rPr>
        <w:t xml:space="preserve"> </w:t>
      </w:r>
      <w:bookmarkStart w:id="1376" w:name="_ETM_Q3_334620"/>
      <w:bookmarkEnd w:id="1376"/>
      <w:r>
        <w:rPr>
          <w:rtl/>
        </w:rPr>
        <w:t>מ-7%</w:t>
      </w:r>
      <w:bookmarkStart w:id="1377" w:name="_ETM_Q3_337650"/>
      <w:bookmarkEnd w:id="1377"/>
      <w:r>
        <w:rPr>
          <w:rFonts w:hint="cs"/>
          <w:rtl/>
        </w:rPr>
        <w:t>.</w:t>
      </w:r>
    </w:p>
    <w:p w:rsidR="00701AA4" w:rsidRDefault="00701AA4" w:rsidP="00894561">
      <w:pPr>
        <w:rPr>
          <w:rtl/>
        </w:rPr>
      </w:pPr>
    </w:p>
    <w:p w:rsidR="00701AA4" w:rsidRDefault="00701AA4" w:rsidP="00894561">
      <w:pPr>
        <w:pStyle w:val="af5"/>
        <w:keepNext/>
        <w:rPr>
          <w:rtl/>
        </w:rPr>
      </w:pPr>
      <w:bookmarkStart w:id="1378" w:name="ET_interruption_5520_24"/>
      <w:r w:rsidRPr="00A55738">
        <w:rPr>
          <w:rStyle w:val="TagStyle"/>
          <w:rtl/>
        </w:rPr>
        <w:t xml:space="preserve"> &lt;&lt; קריאה &gt;&gt;</w:t>
      </w:r>
      <w:r w:rsidRPr="00BB6757">
        <w:rPr>
          <w:rStyle w:val="TagStyle"/>
          <w:rtl/>
        </w:rPr>
        <w:t xml:space="preserve"> </w:t>
      </w:r>
      <w:r>
        <w:rPr>
          <w:rtl/>
        </w:rPr>
        <w:t>עודד פורר (ישראל ביתנו):</w:t>
      </w:r>
      <w:r w:rsidRPr="00BB6757">
        <w:rPr>
          <w:rStyle w:val="TagStyle"/>
          <w:rtl/>
        </w:rPr>
        <w:t xml:space="preserve"> </w:t>
      </w:r>
      <w:r w:rsidRPr="00A55738">
        <w:rPr>
          <w:rStyle w:val="TagStyle"/>
          <w:rtl/>
        </w:rPr>
        <w:t>&lt;&lt; קריאה &gt;&gt;</w:t>
      </w:r>
      <w:r>
        <w:rPr>
          <w:rtl/>
        </w:rPr>
        <w:t xml:space="preserve">   </w:t>
      </w:r>
      <w:bookmarkEnd w:id="1378"/>
    </w:p>
    <w:p w:rsidR="00701AA4" w:rsidRDefault="00701AA4" w:rsidP="00C977A2">
      <w:pPr>
        <w:rPr>
          <w:rtl/>
          <w:lang w:eastAsia="he-IL"/>
        </w:rPr>
      </w:pPr>
    </w:p>
    <w:p w:rsidR="00701AA4" w:rsidRDefault="00701AA4" w:rsidP="00C977A2">
      <w:pPr>
        <w:rPr>
          <w:rtl/>
        </w:rPr>
      </w:pPr>
      <w:r>
        <w:rPr>
          <w:rFonts w:hint="cs"/>
          <w:rtl/>
        </w:rPr>
        <w:t xml:space="preserve">למה הוא צריך להיות קשור למבנה </w:t>
      </w:r>
      <w:r w:rsidR="00C977A2">
        <w:rPr>
          <w:rFonts w:hint="cs"/>
          <w:rtl/>
        </w:rPr>
        <w:t>– – –</w:t>
      </w:r>
    </w:p>
    <w:p w:rsidR="00701AA4" w:rsidRDefault="00701AA4" w:rsidP="00894561">
      <w:pPr>
        <w:rPr>
          <w:rtl/>
        </w:rPr>
      </w:pPr>
    </w:p>
    <w:p w:rsidR="00701AA4" w:rsidRDefault="00701AA4" w:rsidP="00894561">
      <w:pPr>
        <w:pStyle w:val="-"/>
        <w:keepNext/>
        <w:rPr>
          <w:rtl/>
        </w:rPr>
      </w:pPr>
      <w:bookmarkStart w:id="1379" w:name="ET_speakercontinue_5561_23"/>
      <w:r w:rsidRPr="00A55738">
        <w:rPr>
          <w:rStyle w:val="TagStyle"/>
          <w:rtl/>
        </w:rPr>
        <w:t xml:space="preserve"> &lt;&lt; דובר_המשך &gt;&gt;</w:t>
      </w:r>
      <w:r w:rsidRPr="00BB6757">
        <w:rPr>
          <w:rStyle w:val="TagStyle"/>
          <w:rtl/>
        </w:rPr>
        <w:t xml:space="preserve"> </w:t>
      </w:r>
      <w:r>
        <w:rPr>
          <w:rtl/>
        </w:rPr>
        <w:t>משה גפני (יהדות התורה):</w:t>
      </w:r>
      <w:r w:rsidRPr="00BB6757">
        <w:rPr>
          <w:rStyle w:val="TagStyle"/>
          <w:rtl/>
        </w:rPr>
        <w:t xml:space="preserve"> </w:t>
      </w:r>
      <w:r w:rsidRPr="00A55738">
        <w:rPr>
          <w:rStyle w:val="TagStyle"/>
          <w:rtl/>
        </w:rPr>
        <w:t>&lt;&lt; דובר_המשך &gt;&gt;</w:t>
      </w:r>
      <w:r>
        <w:rPr>
          <w:rtl/>
        </w:rPr>
        <w:t xml:space="preserve">   </w:t>
      </w:r>
      <w:bookmarkEnd w:id="1379"/>
    </w:p>
    <w:p w:rsidR="00701AA4" w:rsidRDefault="00701AA4" w:rsidP="00C977A2">
      <w:pPr>
        <w:rPr>
          <w:rtl/>
        </w:rPr>
      </w:pPr>
    </w:p>
    <w:p w:rsidR="00701AA4" w:rsidRDefault="00701AA4" w:rsidP="00894561">
      <w:pPr>
        <w:rPr>
          <w:rtl/>
        </w:rPr>
      </w:pPr>
      <w:bookmarkStart w:id="1380" w:name="_ETM_Q3_332479"/>
      <w:bookmarkEnd w:id="1380"/>
      <w:r>
        <w:rPr>
          <w:rtl/>
        </w:rPr>
        <w:t>נכון</w:t>
      </w:r>
      <w:bookmarkStart w:id="1381" w:name="_ETM_Q3_338490"/>
      <w:bookmarkEnd w:id="1381"/>
      <w:r>
        <w:rPr>
          <w:rFonts w:hint="cs"/>
          <w:rtl/>
        </w:rPr>
        <w:t xml:space="preserve">. למה </w:t>
      </w:r>
      <w:bookmarkStart w:id="1382" w:name="_ETM_Q3_338669"/>
      <w:bookmarkEnd w:id="1382"/>
      <w:r>
        <w:rPr>
          <w:rFonts w:hint="cs"/>
          <w:rtl/>
        </w:rPr>
        <w:t>הוא צריך</w:t>
      </w:r>
      <w:r>
        <w:rPr>
          <w:rtl/>
        </w:rPr>
        <w:t xml:space="preserve"> </w:t>
      </w:r>
      <w:bookmarkStart w:id="1383" w:name="_ETM_Q3_338940"/>
      <w:bookmarkEnd w:id="1383"/>
      <w:r>
        <w:rPr>
          <w:rtl/>
        </w:rPr>
        <w:t xml:space="preserve">להיות </w:t>
      </w:r>
      <w:bookmarkStart w:id="1384" w:name="_ETM_Q3_339180"/>
      <w:bookmarkEnd w:id="1384"/>
      <w:r>
        <w:rPr>
          <w:rtl/>
        </w:rPr>
        <w:t>קשור</w:t>
      </w:r>
      <w:r>
        <w:rPr>
          <w:rFonts w:hint="cs"/>
          <w:rtl/>
        </w:rPr>
        <w:t>?</w:t>
      </w:r>
      <w:bookmarkStart w:id="1385" w:name="_ETM_Q3_339510"/>
      <w:bookmarkEnd w:id="1385"/>
      <w:r>
        <w:rPr>
          <w:rFonts w:hint="cs"/>
          <w:rtl/>
        </w:rPr>
        <w:t xml:space="preserve"> </w:t>
      </w:r>
      <w:r>
        <w:rPr>
          <w:rtl/>
        </w:rPr>
        <w:t xml:space="preserve">אתה </w:t>
      </w:r>
      <w:bookmarkStart w:id="1386" w:name="_ETM_Q3_339690"/>
      <w:bookmarkEnd w:id="1386"/>
      <w:r>
        <w:rPr>
          <w:rtl/>
        </w:rPr>
        <w:t xml:space="preserve">צודק </w:t>
      </w:r>
      <w:bookmarkStart w:id="1387" w:name="_ETM_Q3_340020"/>
      <w:bookmarkEnd w:id="1387"/>
      <w:r>
        <w:rPr>
          <w:rtl/>
        </w:rPr>
        <w:t>ב</w:t>
      </w:r>
      <w:r>
        <w:rPr>
          <w:rFonts w:hint="cs"/>
          <w:rtl/>
        </w:rPr>
        <w:t>מאה אחוז</w:t>
      </w:r>
      <w:bookmarkStart w:id="1388" w:name="_ETM_Q3_341160"/>
      <w:bookmarkStart w:id="1389" w:name="_ETM_Q3_337159"/>
      <w:bookmarkEnd w:id="1388"/>
      <w:bookmarkEnd w:id="1389"/>
      <w:r>
        <w:rPr>
          <w:rFonts w:hint="cs"/>
          <w:rtl/>
        </w:rPr>
        <w:t xml:space="preserve">, </w:t>
      </w:r>
      <w:bookmarkStart w:id="1390" w:name="_ETM_Q3_341769"/>
      <w:bookmarkEnd w:id="1390"/>
      <w:r>
        <w:rPr>
          <w:rtl/>
        </w:rPr>
        <w:t xml:space="preserve">אין </w:t>
      </w:r>
      <w:bookmarkStart w:id="1391" w:name="_ETM_Q3_341370"/>
      <w:bookmarkEnd w:id="1391"/>
      <w:r>
        <w:rPr>
          <w:rtl/>
        </w:rPr>
        <w:t>קש</w:t>
      </w:r>
      <w:r>
        <w:rPr>
          <w:rFonts w:hint="cs"/>
          <w:rtl/>
        </w:rPr>
        <w:t>ר.</w:t>
      </w:r>
      <w:r>
        <w:rPr>
          <w:rtl/>
        </w:rPr>
        <w:t xml:space="preserve"> </w:t>
      </w:r>
      <w:bookmarkStart w:id="1392" w:name="_ETM_Q3_341730"/>
      <w:bookmarkEnd w:id="1392"/>
      <w:r>
        <w:rPr>
          <w:rtl/>
        </w:rPr>
        <w:t xml:space="preserve">ואנחנו </w:t>
      </w:r>
      <w:bookmarkStart w:id="1393" w:name="_ETM_Q3_342060"/>
      <w:bookmarkEnd w:id="1393"/>
      <w:r>
        <w:rPr>
          <w:rtl/>
        </w:rPr>
        <w:t xml:space="preserve">דיברנו </w:t>
      </w:r>
      <w:bookmarkStart w:id="1394" w:name="_ETM_Q3_342480"/>
      <w:bookmarkEnd w:id="1394"/>
      <w:r>
        <w:rPr>
          <w:rtl/>
        </w:rPr>
        <w:t xml:space="preserve">על </w:t>
      </w:r>
      <w:bookmarkStart w:id="1395" w:name="_ETM_Q3_342570"/>
      <w:bookmarkEnd w:id="1395"/>
      <w:r>
        <w:rPr>
          <w:rtl/>
        </w:rPr>
        <w:t xml:space="preserve">זה </w:t>
      </w:r>
      <w:bookmarkStart w:id="1396" w:name="_ETM_Q3_343230"/>
      <w:bookmarkEnd w:id="1396"/>
      <w:r>
        <w:rPr>
          <w:rtl/>
        </w:rPr>
        <w:t xml:space="preserve">בדיון </w:t>
      </w:r>
      <w:bookmarkStart w:id="1397" w:name="_ETM_Q3_343740"/>
      <w:bookmarkEnd w:id="1397"/>
      <w:r>
        <w:rPr>
          <w:rtl/>
        </w:rPr>
        <w:t>בוועדה</w:t>
      </w:r>
      <w:r>
        <w:rPr>
          <w:rFonts w:hint="cs"/>
          <w:rtl/>
        </w:rPr>
        <w:t>.</w:t>
      </w:r>
      <w:r>
        <w:rPr>
          <w:rtl/>
        </w:rPr>
        <w:t xml:space="preserve"> </w:t>
      </w:r>
      <w:bookmarkStart w:id="1398" w:name="_ETM_Q3_345060"/>
      <w:bookmarkStart w:id="1399" w:name="_ETM_Q3_346020"/>
      <w:bookmarkEnd w:id="1398"/>
      <w:bookmarkEnd w:id="1399"/>
      <w:r>
        <w:rPr>
          <w:rtl/>
        </w:rPr>
        <w:t xml:space="preserve">הדיון </w:t>
      </w:r>
      <w:bookmarkStart w:id="1400" w:name="_ETM_Q3_346500"/>
      <w:bookmarkEnd w:id="1400"/>
      <w:r>
        <w:rPr>
          <w:rtl/>
        </w:rPr>
        <w:t xml:space="preserve">היה </w:t>
      </w:r>
      <w:bookmarkStart w:id="1401" w:name="_ETM_Q3_346710"/>
      <w:bookmarkEnd w:id="1401"/>
      <w:r>
        <w:rPr>
          <w:rtl/>
        </w:rPr>
        <w:t xml:space="preserve">בהשתתפות </w:t>
      </w:r>
      <w:bookmarkStart w:id="1402" w:name="_ETM_Q3_347310"/>
      <w:bookmarkEnd w:id="1402"/>
      <w:r>
        <w:rPr>
          <w:rtl/>
        </w:rPr>
        <w:t xml:space="preserve">שר </w:t>
      </w:r>
      <w:bookmarkStart w:id="1403" w:name="_ETM_Q3_347550"/>
      <w:bookmarkEnd w:id="1403"/>
      <w:r>
        <w:rPr>
          <w:rtl/>
        </w:rPr>
        <w:t>הפנים</w:t>
      </w:r>
      <w:r>
        <w:rPr>
          <w:rFonts w:hint="cs"/>
          <w:rtl/>
        </w:rPr>
        <w:t>,</w:t>
      </w:r>
      <w:r>
        <w:rPr>
          <w:rtl/>
        </w:rPr>
        <w:t xml:space="preserve"> </w:t>
      </w:r>
      <w:bookmarkStart w:id="1404" w:name="_ETM_Q3_348480"/>
      <w:bookmarkEnd w:id="1404"/>
      <w:r>
        <w:rPr>
          <w:rtl/>
        </w:rPr>
        <w:t xml:space="preserve">ואמרנו </w:t>
      </w:r>
      <w:bookmarkStart w:id="1405" w:name="_ETM_Q3_348960"/>
      <w:bookmarkEnd w:id="1405"/>
      <w:r>
        <w:rPr>
          <w:rtl/>
        </w:rPr>
        <w:t xml:space="preserve">לשר </w:t>
      </w:r>
      <w:bookmarkStart w:id="1406" w:name="_ETM_Q3_349260"/>
      <w:bookmarkEnd w:id="1406"/>
      <w:r>
        <w:rPr>
          <w:rtl/>
        </w:rPr>
        <w:t>הפנים</w:t>
      </w:r>
      <w:r>
        <w:rPr>
          <w:rFonts w:hint="cs"/>
          <w:rtl/>
        </w:rPr>
        <w:t>:</w:t>
      </w:r>
      <w:r>
        <w:rPr>
          <w:rtl/>
        </w:rPr>
        <w:t xml:space="preserve"> </w:t>
      </w:r>
      <w:bookmarkStart w:id="1407" w:name="_ETM_Q3_349770"/>
      <w:bookmarkEnd w:id="1407"/>
      <w:r>
        <w:rPr>
          <w:rtl/>
        </w:rPr>
        <w:t xml:space="preserve">אתה </w:t>
      </w:r>
      <w:bookmarkStart w:id="1408" w:name="_ETM_Q3_351000"/>
      <w:bookmarkEnd w:id="1408"/>
      <w:r>
        <w:rPr>
          <w:rtl/>
        </w:rPr>
        <w:t xml:space="preserve">לא </w:t>
      </w:r>
      <w:bookmarkStart w:id="1409" w:name="_ETM_Q3_351210"/>
      <w:bookmarkEnd w:id="1409"/>
      <w:r>
        <w:rPr>
          <w:rtl/>
        </w:rPr>
        <w:t xml:space="preserve">יכול </w:t>
      </w:r>
      <w:bookmarkStart w:id="1410" w:name="_ETM_Q3_351600"/>
      <w:bookmarkEnd w:id="1410"/>
      <w:r>
        <w:rPr>
          <w:rtl/>
        </w:rPr>
        <w:t>ל</w:t>
      </w:r>
      <w:r>
        <w:rPr>
          <w:rFonts w:hint="cs"/>
          <w:rtl/>
        </w:rPr>
        <w:t>ה</w:t>
      </w:r>
      <w:r>
        <w:rPr>
          <w:rtl/>
        </w:rPr>
        <w:t xml:space="preserve">עלות </w:t>
      </w:r>
      <w:bookmarkStart w:id="1411" w:name="_ETM_Q3_352080"/>
      <w:bookmarkEnd w:id="1411"/>
      <w:r>
        <w:rPr>
          <w:rtl/>
        </w:rPr>
        <w:t xml:space="preserve">את </w:t>
      </w:r>
      <w:bookmarkStart w:id="1412" w:name="_ETM_Q3_352260"/>
      <w:bookmarkEnd w:id="1412"/>
      <w:r>
        <w:rPr>
          <w:rFonts w:hint="cs"/>
          <w:rtl/>
        </w:rPr>
        <w:t>מחי</w:t>
      </w:r>
      <w:bookmarkStart w:id="1413" w:name="_ETM_Q3_349319"/>
      <w:bookmarkEnd w:id="1413"/>
      <w:r>
        <w:rPr>
          <w:rtl/>
        </w:rPr>
        <w:t xml:space="preserve">רי </w:t>
      </w:r>
      <w:bookmarkStart w:id="1414" w:name="_ETM_Q3_352770"/>
      <w:bookmarkEnd w:id="1414"/>
      <w:r>
        <w:rPr>
          <w:rtl/>
        </w:rPr>
        <w:t xml:space="preserve">הארנונה </w:t>
      </w:r>
      <w:bookmarkStart w:id="1415" w:name="_ETM_Q3_353340"/>
      <w:bookmarkEnd w:id="1415"/>
      <w:r>
        <w:rPr>
          <w:rtl/>
        </w:rPr>
        <w:t xml:space="preserve">בצורה </w:t>
      </w:r>
      <w:bookmarkStart w:id="1416" w:name="_ETM_Q3_353790"/>
      <w:bookmarkEnd w:id="1416"/>
      <w:r>
        <w:rPr>
          <w:rtl/>
        </w:rPr>
        <w:t>כזאת</w:t>
      </w:r>
      <w:r>
        <w:rPr>
          <w:rFonts w:hint="cs"/>
          <w:rtl/>
        </w:rPr>
        <w:t>,</w:t>
      </w:r>
      <w:r>
        <w:rPr>
          <w:rtl/>
        </w:rPr>
        <w:t xml:space="preserve"> </w:t>
      </w:r>
      <w:bookmarkStart w:id="1417" w:name="_ETM_Q3_354630"/>
      <w:bookmarkEnd w:id="1417"/>
      <w:r>
        <w:rPr>
          <w:rtl/>
        </w:rPr>
        <w:t xml:space="preserve">אנשים </w:t>
      </w:r>
      <w:bookmarkStart w:id="1418" w:name="_ETM_Q3_355169"/>
      <w:bookmarkEnd w:id="1418"/>
      <w:r>
        <w:rPr>
          <w:rtl/>
        </w:rPr>
        <w:t xml:space="preserve">לא </w:t>
      </w:r>
      <w:bookmarkStart w:id="1419" w:name="_ETM_Q3_355260"/>
      <w:bookmarkEnd w:id="1419"/>
      <w:r>
        <w:rPr>
          <w:rtl/>
        </w:rPr>
        <w:t xml:space="preserve">יוכלו </w:t>
      </w:r>
      <w:bookmarkStart w:id="1420" w:name="_ETM_Q3_355590"/>
      <w:bookmarkEnd w:id="1420"/>
      <w:r>
        <w:rPr>
          <w:rtl/>
        </w:rPr>
        <w:t xml:space="preserve">לעמוד </w:t>
      </w:r>
      <w:bookmarkStart w:id="1421" w:name="_ETM_Q3_356010"/>
      <w:bookmarkEnd w:id="1421"/>
      <w:r>
        <w:rPr>
          <w:rtl/>
        </w:rPr>
        <w:t>בזה</w:t>
      </w:r>
      <w:r>
        <w:rPr>
          <w:rFonts w:hint="cs"/>
          <w:rtl/>
        </w:rPr>
        <w:t>.</w:t>
      </w:r>
      <w:bookmarkStart w:id="1422" w:name="_ETM_Q3_352949"/>
      <w:bookmarkEnd w:id="1422"/>
      <w:r>
        <w:rPr>
          <w:rtl/>
        </w:rPr>
        <w:t xml:space="preserve"> </w:t>
      </w:r>
      <w:bookmarkStart w:id="1423" w:name="_ETM_Q3_356810"/>
      <w:bookmarkEnd w:id="1423"/>
      <w:r>
        <w:rPr>
          <w:rtl/>
        </w:rPr>
        <w:t xml:space="preserve">הוא </w:t>
      </w:r>
      <w:bookmarkStart w:id="1424" w:name="_ETM_Q3_357230"/>
      <w:bookmarkEnd w:id="1424"/>
      <w:r>
        <w:rPr>
          <w:rtl/>
        </w:rPr>
        <w:t xml:space="preserve">טען </w:t>
      </w:r>
      <w:bookmarkStart w:id="1425" w:name="_ETM_Q3_357680"/>
      <w:bookmarkEnd w:id="1425"/>
      <w:r>
        <w:rPr>
          <w:rtl/>
        </w:rPr>
        <w:t xml:space="preserve">טענה </w:t>
      </w:r>
      <w:bookmarkStart w:id="1426" w:name="_ETM_Q3_358070"/>
      <w:bookmarkEnd w:id="1426"/>
      <w:r>
        <w:rPr>
          <w:rtl/>
        </w:rPr>
        <w:t>נכונה</w:t>
      </w:r>
      <w:r w:rsidR="00221F8B">
        <w:rPr>
          <w:rFonts w:hint="cs"/>
          <w:rtl/>
        </w:rPr>
        <w:t>,</w:t>
      </w:r>
      <w:r>
        <w:rPr>
          <w:rtl/>
        </w:rPr>
        <w:t xml:space="preserve"> </w:t>
      </w:r>
      <w:bookmarkStart w:id="1427" w:name="_ETM_Q3_358790"/>
      <w:bookmarkEnd w:id="1427"/>
      <w:r>
        <w:rPr>
          <w:rtl/>
        </w:rPr>
        <w:t>שאי</w:t>
      </w:r>
      <w:bookmarkStart w:id="1428" w:name="_ETM_Q3_359150"/>
      <w:bookmarkEnd w:id="1428"/>
      <w:r>
        <w:rPr>
          <w:rFonts w:hint="cs"/>
          <w:rtl/>
        </w:rPr>
        <w:t>-</w:t>
      </w:r>
      <w:r>
        <w:rPr>
          <w:rtl/>
        </w:rPr>
        <w:t xml:space="preserve">אפשר </w:t>
      </w:r>
      <w:bookmarkStart w:id="1429" w:name="_ETM_Q3_359389"/>
      <w:bookmarkEnd w:id="1429"/>
      <w:r>
        <w:rPr>
          <w:rtl/>
        </w:rPr>
        <w:t xml:space="preserve">להתעלם </w:t>
      </w:r>
      <w:bookmarkStart w:id="1430" w:name="_ETM_Q3_359900"/>
      <w:bookmarkEnd w:id="1430"/>
      <w:r>
        <w:rPr>
          <w:rtl/>
        </w:rPr>
        <w:t>ממנה</w:t>
      </w:r>
      <w:r>
        <w:rPr>
          <w:rFonts w:hint="cs"/>
          <w:rtl/>
        </w:rPr>
        <w:t>;</w:t>
      </w:r>
      <w:r>
        <w:rPr>
          <w:rtl/>
        </w:rPr>
        <w:t xml:space="preserve"> </w:t>
      </w:r>
      <w:bookmarkStart w:id="1431" w:name="_ETM_Q3_360629"/>
      <w:bookmarkEnd w:id="1431"/>
      <w:r>
        <w:rPr>
          <w:rtl/>
        </w:rPr>
        <w:t xml:space="preserve">הוא </w:t>
      </w:r>
      <w:bookmarkStart w:id="1432" w:name="_ETM_Q3_360840"/>
      <w:bookmarkEnd w:id="1432"/>
      <w:r>
        <w:rPr>
          <w:rtl/>
        </w:rPr>
        <w:t xml:space="preserve">אמר </w:t>
      </w:r>
      <w:bookmarkStart w:id="1433" w:name="_ETM_Q3_361049"/>
      <w:bookmarkEnd w:id="1433"/>
      <w:r>
        <w:rPr>
          <w:rFonts w:hint="cs"/>
          <w:rtl/>
        </w:rPr>
        <w:t>ש</w:t>
      </w:r>
      <w:r>
        <w:rPr>
          <w:rtl/>
        </w:rPr>
        <w:t xml:space="preserve">גם </w:t>
      </w:r>
      <w:bookmarkStart w:id="1434" w:name="_ETM_Q3_361230"/>
      <w:bookmarkStart w:id="1435" w:name="_ETM_Q3_361650"/>
      <w:bookmarkStart w:id="1436" w:name="_ETM_Q3_362189"/>
      <w:bookmarkStart w:id="1437" w:name="_ETM_Q3_362549"/>
      <w:bookmarkStart w:id="1438" w:name="_ETM_Q3_360249"/>
      <w:bookmarkEnd w:id="1434"/>
      <w:bookmarkEnd w:id="1435"/>
      <w:bookmarkEnd w:id="1436"/>
      <w:bookmarkEnd w:id="1437"/>
      <w:bookmarkEnd w:id="1438"/>
      <w:r>
        <w:rPr>
          <w:rtl/>
        </w:rPr>
        <w:t xml:space="preserve">הרשויות </w:t>
      </w:r>
      <w:bookmarkStart w:id="1439" w:name="_ETM_Q3_363030"/>
      <w:bookmarkEnd w:id="1439"/>
      <w:r>
        <w:rPr>
          <w:rtl/>
        </w:rPr>
        <w:t xml:space="preserve">המקומיות </w:t>
      </w:r>
      <w:bookmarkStart w:id="1440" w:name="_ETM_Q3_363569"/>
      <w:bookmarkEnd w:id="1440"/>
      <w:r>
        <w:rPr>
          <w:rtl/>
        </w:rPr>
        <w:t xml:space="preserve">משלמות </w:t>
      </w:r>
      <w:bookmarkStart w:id="1441" w:name="_ETM_Q3_364530"/>
      <w:bookmarkEnd w:id="1441"/>
      <w:r>
        <w:rPr>
          <w:rtl/>
        </w:rPr>
        <w:t xml:space="preserve">את </w:t>
      </w:r>
      <w:bookmarkStart w:id="1442" w:name="_ETM_Q3_364709"/>
      <w:bookmarkEnd w:id="1442"/>
      <w:r>
        <w:rPr>
          <w:rtl/>
        </w:rPr>
        <w:t xml:space="preserve">השכר </w:t>
      </w:r>
      <w:bookmarkStart w:id="1443" w:name="_ETM_Q3_365129"/>
      <w:bookmarkEnd w:id="1443"/>
      <w:r>
        <w:rPr>
          <w:rtl/>
        </w:rPr>
        <w:t xml:space="preserve">הציבורי </w:t>
      </w:r>
      <w:bookmarkStart w:id="1444" w:name="_ETM_Q3_365579"/>
      <w:bookmarkEnd w:id="1444"/>
      <w:r>
        <w:rPr>
          <w:rtl/>
        </w:rPr>
        <w:t>הגבוה</w:t>
      </w:r>
      <w:r>
        <w:rPr>
          <w:rFonts w:hint="cs"/>
          <w:rtl/>
        </w:rPr>
        <w:t>,</w:t>
      </w:r>
      <w:r>
        <w:rPr>
          <w:rtl/>
        </w:rPr>
        <w:t xml:space="preserve"> </w:t>
      </w:r>
      <w:bookmarkStart w:id="1445" w:name="_ETM_Q3_366989"/>
      <w:bookmarkEnd w:id="1445"/>
      <w:r>
        <w:rPr>
          <w:rFonts w:hint="cs"/>
          <w:rtl/>
        </w:rPr>
        <w:t>ו</w:t>
      </w:r>
      <w:r>
        <w:rPr>
          <w:rtl/>
        </w:rPr>
        <w:t xml:space="preserve">אם </w:t>
      </w:r>
      <w:bookmarkStart w:id="1446" w:name="_ETM_Q3_367200"/>
      <w:bookmarkEnd w:id="1446"/>
      <w:r>
        <w:rPr>
          <w:rtl/>
        </w:rPr>
        <w:t xml:space="preserve">אנחנו </w:t>
      </w:r>
      <w:bookmarkStart w:id="1447" w:name="_ETM_Q3_368159"/>
      <w:bookmarkEnd w:id="1447"/>
      <w:r>
        <w:rPr>
          <w:rtl/>
        </w:rPr>
        <w:t xml:space="preserve">לא </w:t>
      </w:r>
      <w:bookmarkStart w:id="1448" w:name="_ETM_Q3_368370"/>
      <w:bookmarkEnd w:id="1448"/>
      <w:r>
        <w:rPr>
          <w:rtl/>
        </w:rPr>
        <w:t xml:space="preserve">נעלה </w:t>
      </w:r>
      <w:bookmarkStart w:id="1449" w:name="_ETM_Q3_368730"/>
      <w:bookmarkEnd w:id="1449"/>
      <w:r>
        <w:rPr>
          <w:rtl/>
        </w:rPr>
        <w:t xml:space="preserve">את </w:t>
      </w:r>
      <w:bookmarkStart w:id="1450" w:name="_ETM_Q3_368819"/>
      <w:bookmarkEnd w:id="1450"/>
      <w:r>
        <w:rPr>
          <w:rtl/>
        </w:rPr>
        <w:t xml:space="preserve">מחירי </w:t>
      </w:r>
      <w:bookmarkStart w:id="1451" w:name="_ETM_Q3_369269"/>
      <w:bookmarkEnd w:id="1451"/>
      <w:r>
        <w:rPr>
          <w:rtl/>
        </w:rPr>
        <w:t xml:space="preserve">הארנונה </w:t>
      </w:r>
      <w:bookmarkStart w:id="1452" w:name="_ETM_Q3_369870"/>
      <w:bookmarkEnd w:id="1452"/>
      <w:r>
        <w:rPr>
          <w:rtl/>
        </w:rPr>
        <w:t xml:space="preserve">ולא </w:t>
      </w:r>
      <w:bookmarkStart w:id="1453" w:name="_ETM_Q3_370169"/>
      <w:bookmarkEnd w:id="1453"/>
      <w:r>
        <w:rPr>
          <w:rtl/>
        </w:rPr>
        <w:t xml:space="preserve">נעלה </w:t>
      </w:r>
      <w:bookmarkStart w:id="1454" w:name="_ETM_Q3_370530"/>
      <w:bookmarkEnd w:id="1454"/>
      <w:r>
        <w:rPr>
          <w:rFonts w:hint="cs"/>
          <w:rtl/>
        </w:rPr>
        <w:t xml:space="preserve">את </w:t>
      </w:r>
      <w:r>
        <w:rPr>
          <w:rtl/>
        </w:rPr>
        <w:t xml:space="preserve">תעריף </w:t>
      </w:r>
      <w:bookmarkStart w:id="1455" w:name="_ETM_Q3_371010"/>
      <w:bookmarkEnd w:id="1455"/>
      <w:r>
        <w:rPr>
          <w:rtl/>
        </w:rPr>
        <w:t>הארנונה</w:t>
      </w:r>
      <w:r>
        <w:rPr>
          <w:rFonts w:hint="cs"/>
          <w:rtl/>
        </w:rPr>
        <w:t>,</w:t>
      </w:r>
      <w:r>
        <w:rPr>
          <w:rtl/>
        </w:rPr>
        <w:t xml:space="preserve"> </w:t>
      </w:r>
      <w:bookmarkStart w:id="1456" w:name="_ETM_Q3_371990"/>
      <w:bookmarkEnd w:id="1456"/>
      <w:r>
        <w:rPr>
          <w:rtl/>
        </w:rPr>
        <w:t xml:space="preserve">הרשויות </w:t>
      </w:r>
      <w:bookmarkStart w:id="1457" w:name="_ETM_Q3_373100"/>
      <w:bookmarkEnd w:id="1457"/>
      <w:r>
        <w:rPr>
          <w:rtl/>
        </w:rPr>
        <w:t xml:space="preserve">המקומיות </w:t>
      </w:r>
      <w:bookmarkStart w:id="1458" w:name="_ETM_Q3_373550"/>
      <w:bookmarkEnd w:id="1458"/>
      <w:r>
        <w:rPr>
          <w:rtl/>
        </w:rPr>
        <w:t xml:space="preserve">ייכנסו </w:t>
      </w:r>
      <w:bookmarkStart w:id="1459" w:name="_ETM_Q3_373940"/>
      <w:bookmarkEnd w:id="1459"/>
      <w:r>
        <w:rPr>
          <w:rtl/>
        </w:rPr>
        <w:t>לגירעון</w:t>
      </w:r>
      <w:r>
        <w:rPr>
          <w:rFonts w:hint="cs"/>
          <w:rtl/>
        </w:rPr>
        <w:t>.</w:t>
      </w:r>
    </w:p>
    <w:p w:rsidR="00701AA4" w:rsidRDefault="00701AA4" w:rsidP="00894561">
      <w:pPr>
        <w:rPr>
          <w:rtl/>
        </w:rPr>
      </w:pPr>
    </w:p>
    <w:p w:rsidR="00701AA4" w:rsidRDefault="00701AA4" w:rsidP="00894561">
      <w:pPr>
        <w:pStyle w:val="af5"/>
        <w:keepNext/>
        <w:rPr>
          <w:rtl/>
        </w:rPr>
      </w:pPr>
      <w:bookmarkStart w:id="1460" w:name="ET_interruption_5520_27"/>
      <w:r w:rsidRPr="00A55738">
        <w:rPr>
          <w:rStyle w:val="TagStyle"/>
          <w:rtl/>
        </w:rPr>
        <w:t xml:space="preserve"> &lt;&lt; קריאה &gt;&gt;</w:t>
      </w:r>
      <w:r w:rsidRPr="00BB6757">
        <w:rPr>
          <w:rStyle w:val="TagStyle"/>
          <w:rtl/>
        </w:rPr>
        <w:t xml:space="preserve"> </w:t>
      </w:r>
      <w:r>
        <w:rPr>
          <w:rtl/>
        </w:rPr>
        <w:t>עודד פורר (ישראל ביתנו):</w:t>
      </w:r>
      <w:r w:rsidRPr="00BB6757">
        <w:rPr>
          <w:rStyle w:val="TagStyle"/>
          <w:rtl/>
        </w:rPr>
        <w:t xml:space="preserve"> </w:t>
      </w:r>
      <w:r w:rsidRPr="00A55738">
        <w:rPr>
          <w:rStyle w:val="TagStyle"/>
          <w:rtl/>
        </w:rPr>
        <w:t>&lt;&lt; קריאה &gt;&gt;</w:t>
      </w:r>
      <w:r>
        <w:rPr>
          <w:rtl/>
        </w:rPr>
        <w:t xml:space="preserve">   </w:t>
      </w:r>
      <w:bookmarkEnd w:id="1460"/>
    </w:p>
    <w:p w:rsidR="00701AA4" w:rsidRDefault="00701AA4" w:rsidP="00C977A2">
      <w:pPr>
        <w:rPr>
          <w:rtl/>
        </w:rPr>
      </w:pPr>
    </w:p>
    <w:p w:rsidR="00701AA4" w:rsidRDefault="00701AA4" w:rsidP="00894561">
      <w:pPr>
        <w:rPr>
          <w:rtl/>
        </w:rPr>
      </w:pPr>
      <w:r>
        <w:rPr>
          <w:rFonts w:hint="cs"/>
          <w:rtl/>
        </w:rPr>
        <w:t>הוא יכול</w:t>
      </w:r>
      <w:bookmarkStart w:id="1461" w:name="_ETM_Q3_372944"/>
      <w:bookmarkStart w:id="1462" w:name="_ETM_Q3_370000"/>
      <w:bookmarkEnd w:id="1461"/>
      <w:bookmarkEnd w:id="1462"/>
      <w:r>
        <w:rPr>
          <w:rFonts w:hint="cs"/>
          <w:rtl/>
        </w:rPr>
        <w:t xml:space="preserve"> לקצץ </w:t>
      </w:r>
      <w:bookmarkStart w:id="1463" w:name="_ETM_Q3_373190"/>
      <w:bookmarkStart w:id="1464" w:name="_ETM_Q3_375030"/>
      <w:bookmarkStart w:id="1465" w:name="_ETM_Q3_370870"/>
      <w:bookmarkEnd w:id="1463"/>
      <w:bookmarkEnd w:id="1464"/>
      <w:bookmarkEnd w:id="1465"/>
      <w:r>
        <w:rPr>
          <w:rFonts w:hint="cs"/>
          <w:rtl/>
        </w:rPr>
        <w:t xml:space="preserve">בכוח אדם. </w:t>
      </w:r>
      <w:bookmarkStart w:id="1466" w:name="_ETM_Q3_372260"/>
      <w:bookmarkEnd w:id="1466"/>
      <w:r>
        <w:rPr>
          <w:rFonts w:hint="cs"/>
          <w:rtl/>
        </w:rPr>
        <w:t xml:space="preserve">השינוי המקורי </w:t>
      </w:r>
      <w:bookmarkStart w:id="1467" w:name="_ETM_Q3_373948"/>
      <w:r>
        <w:rPr>
          <w:rtl/>
        </w:rPr>
        <w:t>–</w:t>
      </w:r>
      <w:bookmarkStart w:id="1468" w:name="_ETM_Q3_375300"/>
      <w:bookmarkEnd w:id="1467"/>
      <w:bookmarkEnd w:id="1468"/>
      <w:r>
        <w:rPr>
          <w:rFonts w:hint="cs"/>
          <w:rtl/>
        </w:rPr>
        <w:t xml:space="preserve"> לקצץ</w:t>
      </w:r>
      <w:bookmarkStart w:id="1469" w:name="_ETM_Q3_375289"/>
      <w:bookmarkEnd w:id="1469"/>
      <w:r>
        <w:rPr>
          <w:rFonts w:hint="cs"/>
          <w:rtl/>
        </w:rPr>
        <w:t xml:space="preserve"> בכוח האדם.</w:t>
      </w:r>
    </w:p>
    <w:p w:rsidR="00701AA4" w:rsidRDefault="00701AA4" w:rsidP="00894561">
      <w:pPr>
        <w:rPr>
          <w:rtl/>
        </w:rPr>
      </w:pPr>
    </w:p>
    <w:p w:rsidR="00701AA4" w:rsidRDefault="00701AA4" w:rsidP="00894561">
      <w:pPr>
        <w:pStyle w:val="-"/>
        <w:keepNext/>
        <w:rPr>
          <w:rtl/>
        </w:rPr>
      </w:pPr>
      <w:r w:rsidRPr="00A55738">
        <w:rPr>
          <w:rStyle w:val="TagStyle"/>
          <w:rtl/>
        </w:rPr>
        <w:t xml:space="preserve"> &lt;&lt; דובר_המשך &gt;&gt;</w:t>
      </w:r>
      <w:r w:rsidRPr="00BB6757">
        <w:rPr>
          <w:rStyle w:val="TagStyle"/>
          <w:rtl/>
        </w:rPr>
        <w:t xml:space="preserve"> </w:t>
      </w:r>
      <w:r>
        <w:rPr>
          <w:rtl/>
        </w:rPr>
        <w:t>משה גפני (יהדות התורה):</w:t>
      </w:r>
      <w:r w:rsidRPr="00BB6757">
        <w:rPr>
          <w:rStyle w:val="TagStyle"/>
          <w:rtl/>
        </w:rPr>
        <w:t xml:space="preserve"> </w:t>
      </w:r>
      <w:r w:rsidRPr="00A55738">
        <w:rPr>
          <w:rStyle w:val="TagStyle"/>
          <w:rtl/>
        </w:rPr>
        <w:t>&lt;&lt; דובר_המשך &gt;&gt;</w:t>
      </w:r>
      <w:r>
        <w:rPr>
          <w:rtl/>
        </w:rPr>
        <w:t xml:space="preserve">   </w:t>
      </w:r>
    </w:p>
    <w:p w:rsidR="00701AA4" w:rsidRDefault="00701AA4" w:rsidP="00C977A2">
      <w:pPr>
        <w:rPr>
          <w:rtl/>
        </w:rPr>
      </w:pPr>
    </w:p>
    <w:p w:rsidR="00701AA4" w:rsidRDefault="00701AA4" w:rsidP="008E1D7D">
      <w:pPr>
        <w:rPr>
          <w:rtl/>
        </w:rPr>
      </w:pPr>
      <w:bookmarkStart w:id="1470" w:name="_ETM_Q3_378430"/>
      <w:bookmarkStart w:id="1471" w:name="_ETM_Q3_378548"/>
      <w:bookmarkStart w:id="1472" w:name="_ETM_Q3_376510"/>
      <w:bookmarkStart w:id="1473" w:name="_ETM_Q3_379879"/>
      <w:bookmarkEnd w:id="1470"/>
      <w:bookmarkEnd w:id="1471"/>
      <w:bookmarkEnd w:id="1472"/>
      <w:bookmarkEnd w:id="1473"/>
      <w:r>
        <w:rPr>
          <w:rFonts w:hint="cs"/>
          <w:rtl/>
        </w:rPr>
        <w:t>ב</w:t>
      </w:r>
      <w:bookmarkStart w:id="1474" w:name="_ETM_Q3_374188"/>
      <w:bookmarkEnd w:id="1474"/>
      <w:r>
        <w:rPr>
          <w:rtl/>
        </w:rPr>
        <w:t>סדר</w:t>
      </w:r>
      <w:r>
        <w:rPr>
          <w:rFonts w:hint="cs"/>
          <w:rtl/>
        </w:rPr>
        <w:t>.</w:t>
      </w:r>
      <w:r>
        <w:rPr>
          <w:rtl/>
        </w:rPr>
        <w:t xml:space="preserve"> </w:t>
      </w:r>
      <w:bookmarkStart w:id="1475" w:name="_ETM_Q3_380659"/>
      <w:bookmarkStart w:id="1476" w:name="_ETM_Q3_381049"/>
      <w:bookmarkEnd w:id="1475"/>
      <w:bookmarkEnd w:id="1476"/>
      <w:r>
        <w:rPr>
          <w:rtl/>
        </w:rPr>
        <w:t xml:space="preserve">אבל </w:t>
      </w:r>
      <w:bookmarkStart w:id="1477" w:name="_ETM_Q3_381349"/>
      <w:bookmarkEnd w:id="1477"/>
      <w:r>
        <w:rPr>
          <w:rtl/>
        </w:rPr>
        <w:t xml:space="preserve">העיקרון </w:t>
      </w:r>
      <w:bookmarkStart w:id="1478" w:name="_ETM_Q3_382099"/>
      <w:bookmarkEnd w:id="1478"/>
      <w:r>
        <w:rPr>
          <w:rFonts w:hint="cs"/>
          <w:rtl/>
        </w:rPr>
        <w:t xml:space="preserve">הוא </w:t>
      </w:r>
      <w:r>
        <w:rPr>
          <w:rtl/>
        </w:rPr>
        <w:t xml:space="preserve">שתפקידו </w:t>
      </w:r>
      <w:bookmarkStart w:id="1479" w:name="_ETM_Q3_382849"/>
      <w:bookmarkEnd w:id="1479"/>
      <w:r>
        <w:rPr>
          <w:rtl/>
        </w:rPr>
        <w:t xml:space="preserve">של </w:t>
      </w:r>
      <w:bookmarkStart w:id="1480" w:name="_ETM_Q3_383000"/>
      <w:bookmarkEnd w:id="1480"/>
      <w:r>
        <w:rPr>
          <w:rtl/>
        </w:rPr>
        <w:t xml:space="preserve">שר </w:t>
      </w:r>
      <w:bookmarkStart w:id="1481" w:name="_ETM_Q3_383239"/>
      <w:bookmarkEnd w:id="1481"/>
      <w:r>
        <w:rPr>
          <w:rtl/>
        </w:rPr>
        <w:t>הפנים</w:t>
      </w:r>
      <w:bookmarkStart w:id="1482" w:name="_ETM_Q3_381490"/>
      <w:bookmarkEnd w:id="1482"/>
      <w:r>
        <w:rPr>
          <w:rtl/>
        </w:rPr>
        <w:t xml:space="preserve"> </w:t>
      </w:r>
      <w:bookmarkStart w:id="1483" w:name="_ETM_Q3_383629"/>
      <w:bookmarkEnd w:id="1483"/>
      <w:r>
        <w:rPr>
          <w:rFonts w:hint="cs"/>
          <w:rtl/>
        </w:rPr>
        <w:t xml:space="preserve">– </w:t>
      </w:r>
      <w:r>
        <w:rPr>
          <w:rtl/>
        </w:rPr>
        <w:t xml:space="preserve">וזה </w:t>
      </w:r>
      <w:bookmarkStart w:id="1484" w:name="_ETM_Q3_383840"/>
      <w:bookmarkEnd w:id="1484"/>
      <w:r>
        <w:rPr>
          <w:rtl/>
        </w:rPr>
        <w:t xml:space="preserve">מה </w:t>
      </w:r>
      <w:bookmarkStart w:id="1485" w:name="_ETM_Q3_383989"/>
      <w:bookmarkEnd w:id="1485"/>
      <w:r>
        <w:rPr>
          <w:rtl/>
        </w:rPr>
        <w:t xml:space="preserve">שהוא </w:t>
      </w:r>
      <w:bookmarkStart w:id="1486" w:name="_ETM_Q3_384139"/>
      <w:bookmarkEnd w:id="1486"/>
      <w:r>
        <w:rPr>
          <w:rtl/>
        </w:rPr>
        <w:t xml:space="preserve">אמר </w:t>
      </w:r>
      <w:bookmarkStart w:id="1487" w:name="_ETM_Q3_384409"/>
      <w:bookmarkEnd w:id="1487"/>
      <w:r>
        <w:rPr>
          <w:rtl/>
        </w:rPr>
        <w:t xml:space="preserve">בוועדה </w:t>
      </w:r>
      <w:bookmarkStart w:id="1488" w:name="_ETM_Q3_385580"/>
      <w:bookmarkEnd w:id="1488"/>
      <w:r>
        <w:rPr>
          <w:rtl/>
        </w:rPr>
        <w:t>ו</w:t>
      </w:r>
      <w:r>
        <w:rPr>
          <w:rFonts w:hint="cs"/>
          <w:rtl/>
        </w:rPr>
        <w:t>ל</w:t>
      </w:r>
      <w:r>
        <w:rPr>
          <w:rtl/>
        </w:rPr>
        <w:t xml:space="preserve">זה </w:t>
      </w:r>
      <w:bookmarkStart w:id="1489" w:name="_ETM_Q3_385940"/>
      <w:bookmarkEnd w:id="1489"/>
      <w:r>
        <w:rPr>
          <w:rtl/>
        </w:rPr>
        <w:t xml:space="preserve">הוא </w:t>
      </w:r>
      <w:bookmarkStart w:id="1490" w:name="_ETM_Q3_386060"/>
      <w:bookmarkEnd w:id="1490"/>
      <w:r>
        <w:rPr>
          <w:rtl/>
        </w:rPr>
        <w:t>התכוון</w:t>
      </w:r>
      <w:r>
        <w:rPr>
          <w:rFonts w:hint="cs"/>
          <w:rtl/>
        </w:rPr>
        <w:t>:</w:t>
      </w:r>
      <w:r>
        <w:rPr>
          <w:rtl/>
        </w:rPr>
        <w:t xml:space="preserve"> </w:t>
      </w:r>
      <w:bookmarkStart w:id="1491" w:name="_ETM_Q3_387019"/>
      <w:bookmarkEnd w:id="1491"/>
      <w:r>
        <w:rPr>
          <w:rtl/>
        </w:rPr>
        <w:t xml:space="preserve">התפקיד </w:t>
      </w:r>
      <w:bookmarkStart w:id="1492" w:name="_ETM_Q3_387560"/>
      <w:bookmarkEnd w:id="1492"/>
      <w:r>
        <w:rPr>
          <w:rtl/>
        </w:rPr>
        <w:t xml:space="preserve">שלי </w:t>
      </w:r>
      <w:bookmarkStart w:id="1493" w:name="_ETM_Q3_387830"/>
      <w:bookmarkEnd w:id="1493"/>
      <w:r>
        <w:rPr>
          <w:rtl/>
        </w:rPr>
        <w:t xml:space="preserve">זה </w:t>
      </w:r>
      <w:bookmarkStart w:id="1494" w:name="_ETM_Q3_388010"/>
      <w:bookmarkEnd w:id="1494"/>
      <w:r>
        <w:rPr>
          <w:rtl/>
        </w:rPr>
        <w:t xml:space="preserve">לא </w:t>
      </w:r>
      <w:bookmarkStart w:id="1495" w:name="_ETM_Q3_388129"/>
      <w:bookmarkEnd w:id="1495"/>
      <w:r>
        <w:rPr>
          <w:rtl/>
        </w:rPr>
        <w:t xml:space="preserve">רק </w:t>
      </w:r>
      <w:bookmarkStart w:id="1496" w:name="_ETM_Q3_388340"/>
      <w:bookmarkEnd w:id="1496"/>
      <w:r>
        <w:rPr>
          <w:rtl/>
        </w:rPr>
        <w:t xml:space="preserve">לדאוג </w:t>
      </w:r>
      <w:bookmarkStart w:id="1497" w:name="_ETM_Q3_388669"/>
      <w:bookmarkEnd w:id="1497"/>
      <w:r>
        <w:rPr>
          <w:rtl/>
        </w:rPr>
        <w:t xml:space="preserve">לציבור </w:t>
      </w:r>
      <w:bookmarkStart w:id="1498" w:name="_ETM_Q3_389209"/>
      <w:bookmarkEnd w:id="1498"/>
      <w:r>
        <w:rPr>
          <w:rtl/>
        </w:rPr>
        <w:t xml:space="preserve">אלא </w:t>
      </w:r>
      <w:bookmarkStart w:id="1499" w:name="_ETM_Q3_389330"/>
      <w:bookmarkEnd w:id="1499"/>
      <w:r>
        <w:rPr>
          <w:rtl/>
        </w:rPr>
        <w:t xml:space="preserve">גם </w:t>
      </w:r>
      <w:bookmarkStart w:id="1500" w:name="_ETM_Q3_389540"/>
      <w:bookmarkEnd w:id="1500"/>
      <w:r>
        <w:rPr>
          <w:rtl/>
        </w:rPr>
        <w:t xml:space="preserve">לדאוג </w:t>
      </w:r>
      <w:bookmarkStart w:id="1501" w:name="_ETM_Q3_389870"/>
      <w:bookmarkEnd w:id="1501"/>
      <w:r>
        <w:rPr>
          <w:rtl/>
        </w:rPr>
        <w:t xml:space="preserve">לרשויות </w:t>
      </w:r>
      <w:bookmarkStart w:id="1502" w:name="_ETM_Q3_390260"/>
      <w:bookmarkEnd w:id="1502"/>
      <w:r>
        <w:rPr>
          <w:rtl/>
        </w:rPr>
        <w:t>המקומיות</w:t>
      </w:r>
      <w:r>
        <w:rPr>
          <w:rFonts w:hint="cs"/>
          <w:rtl/>
        </w:rPr>
        <w:t>.</w:t>
      </w:r>
      <w:r>
        <w:rPr>
          <w:rtl/>
        </w:rPr>
        <w:t xml:space="preserve"> </w:t>
      </w:r>
      <w:bookmarkStart w:id="1503" w:name="_ETM_Q3_391590"/>
      <w:bookmarkStart w:id="1504" w:name="_ETM_Q3_391980"/>
      <w:bookmarkEnd w:id="1503"/>
      <w:bookmarkEnd w:id="1504"/>
      <w:r>
        <w:rPr>
          <w:rFonts w:hint="cs"/>
          <w:rtl/>
        </w:rPr>
        <w:t>אנחנו אמרנו</w:t>
      </w:r>
      <w:bookmarkStart w:id="1505" w:name="_ETM_Q3_395740"/>
      <w:bookmarkEnd w:id="1505"/>
      <w:r>
        <w:rPr>
          <w:rtl/>
        </w:rPr>
        <w:t xml:space="preserve"> </w:t>
      </w:r>
      <w:bookmarkStart w:id="1506" w:name="_ETM_Q3_392430"/>
      <w:bookmarkEnd w:id="1506"/>
      <w:r>
        <w:rPr>
          <w:rtl/>
        </w:rPr>
        <w:t xml:space="preserve">שאפשר </w:t>
      </w:r>
      <w:bookmarkStart w:id="1507" w:name="_ETM_Q3_392760"/>
      <w:bookmarkEnd w:id="1507"/>
      <w:r>
        <w:rPr>
          <w:rtl/>
        </w:rPr>
        <w:t xml:space="preserve">לקחת </w:t>
      </w:r>
      <w:bookmarkStart w:id="1508" w:name="_ETM_Q3_393120"/>
      <w:bookmarkEnd w:id="1508"/>
      <w:r>
        <w:rPr>
          <w:rtl/>
        </w:rPr>
        <w:t>א</w:t>
      </w:r>
      <w:r>
        <w:rPr>
          <w:rFonts w:hint="cs"/>
          <w:rtl/>
        </w:rPr>
        <w:t xml:space="preserve">ת </w:t>
      </w:r>
      <w:bookmarkStart w:id="1509" w:name="_ETM_Q3_389410"/>
      <w:bookmarkEnd w:id="1509"/>
      <w:r>
        <w:rPr>
          <w:rtl/>
        </w:rPr>
        <w:t xml:space="preserve">זה </w:t>
      </w:r>
      <w:bookmarkStart w:id="1510" w:name="_ETM_Q3_393360"/>
      <w:bookmarkEnd w:id="1510"/>
      <w:r>
        <w:rPr>
          <w:rtl/>
        </w:rPr>
        <w:t xml:space="preserve">מקרן </w:t>
      </w:r>
      <w:bookmarkStart w:id="1511" w:name="_ETM_Q3_393750"/>
      <w:bookmarkEnd w:id="1511"/>
      <w:r>
        <w:rPr>
          <w:rtl/>
        </w:rPr>
        <w:t>הניקיון</w:t>
      </w:r>
      <w:bookmarkStart w:id="1512" w:name="_ETM_Q3_394750"/>
      <w:bookmarkStart w:id="1513" w:name="_ETM_Q3_395140"/>
      <w:bookmarkEnd w:id="1512"/>
      <w:bookmarkEnd w:id="1513"/>
      <w:r>
        <w:rPr>
          <w:rFonts w:hint="cs"/>
          <w:rtl/>
        </w:rPr>
        <w:t xml:space="preserve">, </w:t>
      </w:r>
      <w:bookmarkStart w:id="1514" w:name="_ETM_Q3_393820"/>
      <w:bookmarkEnd w:id="1514"/>
      <w:r>
        <w:rPr>
          <w:rtl/>
        </w:rPr>
        <w:t xml:space="preserve">טענו </w:t>
      </w:r>
      <w:bookmarkStart w:id="1515" w:name="_ETM_Q3_395500"/>
      <w:bookmarkEnd w:id="1515"/>
      <w:r>
        <w:rPr>
          <w:rtl/>
        </w:rPr>
        <w:t xml:space="preserve">שאפשר </w:t>
      </w:r>
      <w:bookmarkStart w:id="1516" w:name="_ETM_Q3_395829"/>
      <w:bookmarkEnd w:id="1516"/>
      <w:r>
        <w:rPr>
          <w:rtl/>
        </w:rPr>
        <w:t>לשפ</w:t>
      </w:r>
      <w:r>
        <w:rPr>
          <w:rFonts w:hint="cs"/>
          <w:rtl/>
        </w:rPr>
        <w:t>ות</w:t>
      </w:r>
      <w:r>
        <w:rPr>
          <w:rtl/>
        </w:rPr>
        <w:t xml:space="preserve"> </w:t>
      </w:r>
      <w:bookmarkStart w:id="1517" w:name="_ETM_Q3_396430"/>
      <w:bookmarkEnd w:id="1517"/>
      <w:r>
        <w:rPr>
          <w:rtl/>
        </w:rPr>
        <w:t xml:space="preserve">את </w:t>
      </w:r>
      <w:bookmarkStart w:id="1518" w:name="_ETM_Q3_396579"/>
      <w:bookmarkEnd w:id="1518"/>
      <w:r>
        <w:rPr>
          <w:rtl/>
        </w:rPr>
        <w:t xml:space="preserve">הרשויות </w:t>
      </w:r>
      <w:bookmarkStart w:id="1519" w:name="_ETM_Q3_397030"/>
      <w:bookmarkEnd w:id="1519"/>
      <w:r>
        <w:rPr>
          <w:rtl/>
        </w:rPr>
        <w:t>המקומיות</w:t>
      </w:r>
      <w:r>
        <w:rPr>
          <w:rFonts w:hint="cs"/>
          <w:rtl/>
        </w:rPr>
        <w:t>.</w:t>
      </w:r>
      <w:r>
        <w:rPr>
          <w:rtl/>
        </w:rPr>
        <w:t xml:space="preserve"> </w:t>
      </w:r>
      <w:bookmarkStart w:id="1520" w:name="_ETM_Q3_398209"/>
      <w:bookmarkStart w:id="1521" w:name="_ETM_Q3_398123"/>
      <w:bookmarkStart w:id="1522" w:name="_ETM_Q3_397191"/>
      <w:bookmarkEnd w:id="1520"/>
      <w:bookmarkEnd w:id="1521"/>
      <w:bookmarkEnd w:id="1522"/>
    </w:p>
    <w:p w:rsidR="00701AA4" w:rsidRDefault="00701AA4" w:rsidP="00894561">
      <w:pPr>
        <w:rPr>
          <w:rtl/>
        </w:rPr>
      </w:pPr>
    </w:p>
    <w:p w:rsidR="00701AA4" w:rsidRDefault="00701AA4" w:rsidP="00894561">
      <w:pPr>
        <w:pStyle w:val="af5"/>
        <w:keepNext/>
        <w:rPr>
          <w:rtl/>
        </w:rPr>
      </w:pPr>
      <w:bookmarkStart w:id="1523" w:name="ET_interruption_6361_30"/>
      <w:r w:rsidRPr="00A55738">
        <w:rPr>
          <w:rStyle w:val="TagStyle"/>
          <w:rtl/>
        </w:rPr>
        <w:t xml:space="preserve"> &lt;&lt; קריאה &gt;&gt;</w:t>
      </w:r>
      <w:r w:rsidRPr="00BB6757">
        <w:rPr>
          <w:rStyle w:val="TagStyle"/>
          <w:rtl/>
        </w:rPr>
        <w:t xml:space="preserve"> </w:t>
      </w:r>
      <w:r>
        <w:rPr>
          <w:rtl/>
        </w:rPr>
        <w:t>נאור שירי (יש עתיד):</w:t>
      </w:r>
      <w:r w:rsidRPr="00BB6757">
        <w:rPr>
          <w:rStyle w:val="TagStyle"/>
          <w:rtl/>
        </w:rPr>
        <w:t xml:space="preserve"> </w:t>
      </w:r>
      <w:r w:rsidRPr="00A55738">
        <w:rPr>
          <w:rStyle w:val="TagStyle"/>
          <w:rtl/>
        </w:rPr>
        <w:t>&lt;&lt; קריאה &gt;&gt;</w:t>
      </w:r>
      <w:r>
        <w:rPr>
          <w:rtl/>
        </w:rPr>
        <w:t xml:space="preserve">   </w:t>
      </w:r>
      <w:bookmarkEnd w:id="1523"/>
    </w:p>
    <w:p w:rsidR="00701AA4" w:rsidRDefault="00701AA4" w:rsidP="00C977A2">
      <w:pPr>
        <w:rPr>
          <w:rtl/>
        </w:rPr>
      </w:pPr>
    </w:p>
    <w:p w:rsidR="00701AA4" w:rsidRDefault="00701AA4" w:rsidP="00C977A2">
      <w:pPr>
        <w:rPr>
          <w:rtl/>
        </w:rPr>
      </w:pPr>
      <w:r>
        <w:rPr>
          <w:rFonts w:hint="cs"/>
          <w:rtl/>
        </w:rPr>
        <w:t>אין</w:t>
      </w:r>
      <w:r>
        <w:rPr>
          <w:rtl/>
        </w:rPr>
        <w:t xml:space="preserve"> </w:t>
      </w:r>
      <w:bookmarkStart w:id="1524" w:name="_ETM_Q3_399889"/>
      <w:bookmarkEnd w:id="1524"/>
      <w:r>
        <w:rPr>
          <w:rtl/>
        </w:rPr>
        <w:t>כסף</w:t>
      </w:r>
      <w:bookmarkStart w:id="1525" w:name="_ETM_Q3_402530"/>
      <w:bookmarkEnd w:id="1525"/>
      <w:r>
        <w:rPr>
          <w:rFonts w:hint="cs"/>
          <w:rtl/>
        </w:rPr>
        <w:t xml:space="preserve"> בקרן הניקיון, הממשלה לקחה את הכסף</w:t>
      </w:r>
      <w:bookmarkStart w:id="1526" w:name="_ETM_Q3_398191"/>
      <w:bookmarkEnd w:id="1526"/>
      <w:r>
        <w:rPr>
          <w:rFonts w:hint="cs"/>
          <w:rtl/>
        </w:rPr>
        <w:t xml:space="preserve"> </w:t>
      </w:r>
      <w:r w:rsidR="00C977A2">
        <w:rPr>
          <w:rFonts w:hint="cs"/>
          <w:rtl/>
        </w:rPr>
        <w:t>– – –</w:t>
      </w:r>
      <w:bookmarkStart w:id="1527" w:name="_ETM_Q3_397407"/>
      <w:bookmarkEnd w:id="1527"/>
    </w:p>
    <w:p w:rsidR="00701AA4" w:rsidRDefault="00701AA4" w:rsidP="00894561">
      <w:pPr>
        <w:rPr>
          <w:rtl/>
        </w:rPr>
      </w:pPr>
    </w:p>
    <w:p w:rsidR="00701AA4" w:rsidRDefault="00701AA4" w:rsidP="00894561">
      <w:pPr>
        <w:pStyle w:val="-"/>
        <w:keepNext/>
        <w:rPr>
          <w:rtl/>
        </w:rPr>
      </w:pPr>
      <w:bookmarkStart w:id="1528" w:name="ET_speakercontinue_5561_31"/>
      <w:r w:rsidRPr="00A55738">
        <w:rPr>
          <w:rStyle w:val="TagStyle"/>
          <w:rtl/>
        </w:rPr>
        <w:t xml:space="preserve"> &lt;&lt; דובר_המשך &gt;&gt;</w:t>
      </w:r>
      <w:r w:rsidRPr="00BB6757">
        <w:rPr>
          <w:rStyle w:val="TagStyle"/>
          <w:rtl/>
        </w:rPr>
        <w:t xml:space="preserve"> </w:t>
      </w:r>
      <w:r>
        <w:rPr>
          <w:rtl/>
        </w:rPr>
        <w:t>משה גפני (יהדות התורה):</w:t>
      </w:r>
      <w:r w:rsidRPr="00BB6757">
        <w:rPr>
          <w:rStyle w:val="TagStyle"/>
          <w:rtl/>
        </w:rPr>
        <w:t xml:space="preserve"> </w:t>
      </w:r>
      <w:r w:rsidRPr="00A55738">
        <w:rPr>
          <w:rStyle w:val="TagStyle"/>
          <w:rtl/>
        </w:rPr>
        <w:t>&lt;&lt; דובר_המשך &gt;&gt;</w:t>
      </w:r>
      <w:r>
        <w:rPr>
          <w:rtl/>
        </w:rPr>
        <w:t xml:space="preserve">   </w:t>
      </w:r>
      <w:bookmarkEnd w:id="1528"/>
    </w:p>
    <w:p w:rsidR="00701AA4" w:rsidRDefault="00701AA4" w:rsidP="00C977A2">
      <w:pPr>
        <w:rPr>
          <w:rtl/>
        </w:rPr>
      </w:pPr>
    </w:p>
    <w:p w:rsidR="00701AA4" w:rsidRDefault="00701AA4" w:rsidP="00894561">
      <w:pPr>
        <w:rPr>
          <w:rtl/>
        </w:rPr>
      </w:pPr>
      <w:r>
        <w:rPr>
          <w:rFonts w:hint="cs"/>
          <w:rtl/>
        </w:rPr>
        <w:t>לא, לא, יש. נאור, יש.</w:t>
      </w:r>
    </w:p>
    <w:p w:rsidR="00701AA4" w:rsidRDefault="00701AA4" w:rsidP="00894561">
      <w:pPr>
        <w:rPr>
          <w:rtl/>
        </w:rPr>
      </w:pPr>
    </w:p>
    <w:p w:rsidR="00701AA4" w:rsidRDefault="00701AA4" w:rsidP="00894561">
      <w:pPr>
        <w:pStyle w:val="af6"/>
        <w:keepNext/>
        <w:rPr>
          <w:rtl/>
        </w:rPr>
      </w:pPr>
      <w:bookmarkStart w:id="1529" w:name="ET_yor_6423_32"/>
      <w:r w:rsidRPr="00A55738">
        <w:rPr>
          <w:rStyle w:val="TagStyle"/>
          <w:rtl/>
        </w:rPr>
        <w:t xml:space="preserve"> &lt;&lt; יור &gt;&gt;</w:t>
      </w:r>
      <w:r w:rsidRPr="009352C1">
        <w:rPr>
          <w:rStyle w:val="TagStyle"/>
          <w:rtl/>
        </w:rPr>
        <w:t xml:space="preserve"> </w:t>
      </w:r>
      <w:r>
        <w:rPr>
          <w:rtl/>
        </w:rPr>
        <w:t>היו"ר אמיר אוחנה:</w:t>
      </w:r>
      <w:r w:rsidRPr="009352C1">
        <w:rPr>
          <w:rStyle w:val="TagStyle"/>
          <w:rtl/>
        </w:rPr>
        <w:t xml:space="preserve"> </w:t>
      </w:r>
      <w:r w:rsidRPr="00A55738">
        <w:rPr>
          <w:rStyle w:val="TagStyle"/>
          <w:rtl/>
        </w:rPr>
        <w:t>&lt;&lt; יור &gt;&gt;</w:t>
      </w:r>
      <w:r>
        <w:rPr>
          <w:rtl/>
        </w:rPr>
        <w:t xml:space="preserve">   </w:t>
      </w:r>
      <w:bookmarkEnd w:id="1529"/>
    </w:p>
    <w:p w:rsidR="00701AA4" w:rsidRDefault="00701AA4" w:rsidP="00C977A2">
      <w:pPr>
        <w:rPr>
          <w:rtl/>
        </w:rPr>
      </w:pPr>
    </w:p>
    <w:p w:rsidR="00701AA4" w:rsidRDefault="00701AA4" w:rsidP="00894561">
      <w:r>
        <w:rPr>
          <w:rFonts w:hint="cs"/>
          <w:rtl/>
        </w:rPr>
        <w:t>אתה אומר שעשו ניקיון.</w:t>
      </w:r>
    </w:p>
    <w:p w:rsidR="00701AA4" w:rsidRDefault="00701AA4" w:rsidP="00894561">
      <w:pPr>
        <w:rPr>
          <w:rtl/>
        </w:rPr>
      </w:pPr>
    </w:p>
    <w:p w:rsidR="00701AA4" w:rsidRDefault="00701AA4" w:rsidP="00894561">
      <w:pPr>
        <w:pStyle w:val="-"/>
        <w:keepNext/>
        <w:rPr>
          <w:rtl/>
        </w:rPr>
      </w:pPr>
      <w:r w:rsidRPr="00A55738">
        <w:rPr>
          <w:rStyle w:val="TagStyle"/>
          <w:rtl/>
        </w:rPr>
        <w:t xml:space="preserve"> &lt;&lt; דובר_המשך &gt;&gt;</w:t>
      </w:r>
      <w:r w:rsidRPr="009352C1">
        <w:rPr>
          <w:rStyle w:val="TagStyle"/>
          <w:rtl/>
        </w:rPr>
        <w:t xml:space="preserve"> </w:t>
      </w:r>
      <w:r>
        <w:rPr>
          <w:rtl/>
        </w:rPr>
        <w:t>משה גפני (יהדות התורה):</w:t>
      </w:r>
      <w:r w:rsidRPr="009352C1">
        <w:rPr>
          <w:rStyle w:val="TagStyle"/>
          <w:rtl/>
        </w:rPr>
        <w:t xml:space="preserve"> </w:t>
      </w:r>
      <w:r w:rsidRPr="00A55738">
        <w:rPr>
          <w:rStyle w:val="TagStyle"/>
          <w:rtl/>
        </w:rPr>
        <w:t>&lt;&lt; דובר_המשך &gt;&gt;</w:t>
      </w:r>
      <w:r>
        <w:rPr>
          <w:rtl/>
        </w:rPr>
        <w:t xml:space="preserve">   </w:t>
      </w:r>
    </w:p>
    <w:p w:rsidR="00701AA4" w:rsidRDefault="00701AA4" w:rsidP="00C977A2">
      <w:pPr>
        <w:rPr>
          <w:rtl/>
        </w:rPr>
      </w:pPr>
    </w:p>
    <w:p w:rsidR="00701AA4" w:rsidRDefault="00701AA4" w:rsidP="00894561">
      <w:pPr>
        <w:rPr>
          <w:rtl/>
        </w:rPr>
      </w:pPr>
      <w:bookmarkStart w:id="1530" w:name="_ETM_Q3_399231"/>
      <w:bookmarkStart w:id="1531" w:name="_ETM_Q3_405760"/>
      <w:bookmarkStart w:id="1532" w:name="_ETM_Q3_401591"/>
      <w:bookmarkStart w:id="1533" w:name="_ETM_Q3_411020"/>
      <w:bookmarkEnd w:id="1530"/>
      <w:bookmarkEnd w:id="1531"/>
      <w:bookmarkEnd w:id="1532"/>
      <w:bookmarkEnd w:id="1533"/>
      <w:r>
        <w:rPr>
          <w:rFonts w:hint="cs"/>
          <w:rtl/>
        </w:rPr>
        <w:t xml:space="preserve">בדקנו את זה. </w:t>
      </w:r>
      <w:bookmarkStart w:id="1534" w:name="_ETM_Q3_405230"/>
      <w:bookmarkEnd w:id="1534"/>
      <w:r>
        <w:rPr>
          <w:rtl/>
        </w:rPr>
        <w:t xml:space="preserve">אתה </w:t>
      </w:r>
      <w:bookmarkStart w:id="1535" w:name="_ETM_Q3_411230"/>
      <w:bookmarkEnd w:id="1535"/>
      <w:r>
        <w:rPr>
          <w:rtl/>
        </w:rPr>
        <w:t xml:space="preserve">יודע </w:t>
      </w:r>
      <w:bookmarkStart w:id="1536" w:name="_ETM_Q3_411380"/>
      <w:bookmarkEnd w:id="1536"/>
      <w:r>
        <w:rPr>
          <w:rtl/>
        </w:rPr>
        <w:t>מה</w:t>
      </w:r>
      <w:r>
        <w:rPr>
          <w:rFonts w:hint="cs"/>
          <w:rtl/>
        </w:rPr>
        <w:t>?</w:t>
      </w:r>
      <w:r>
        <w:rPr>
          <w:rtl/>
        </w:rPr>
        <w:t xml:space="preserve"> </w:t>
      </w:r>
      <w:bookmarkStart w:id="1537" w:name="_ETM_Q3_411530"/>
      <w:bookmarkEnd w:id="1537"/>
      <w:r>
        <w:rPr>
          <w:rtl/>
        </w:rPr>
        <w:t>בסדר</w:t>
      </w:r>
      <w:r>
        <w:rPr>
          <w:rFonts w:hint="cs"/>
          <w:rtl/>
        </w:rPr>
        <w:t>.</w:t>
      </w:r>
      <w:r>
        <w:rPr>
          <w:rtl/>
        </w:rPr>
        <w:t xml:space="preserve"> </w:t>
      </w:r>
      <w:bookmarkStart w:id="1538" w:name="_ETM_Q3_411950"/>
      <w:bookmarkEnd w:id="1538"/>
      <w:r>
        <w:rPr>
          <w:rtl/>
        </w:rPr>
        <w:t xml:space="preserve">מה </w:t>
      </w:r>
      <w:bookmarkStart w:id="1539" w:name="_ETM_Q3_412040"/>
      <w:bookmarkEnd w:id="1539"/>
      <w:r>
        <w:rPr>
          <w:rtl/>
        </w:rPr>
        <w:t xml:space="preserve">זה </w:t>
      </w:r>
      <w:bookmarkStart w:id="1540" w:name="_ETM_Q3_412160"/>
      <w:bookmarkEnd w:id="1540"/>
      <w:r>
        <w:rPr>
          <w:rtl/>
        </w:rPr>
        <w:t>משנה</w:t>
      </w:r>
      <w:r>
        <w:rPr>
          <w:rFonts w:hint="cs"/>
          <w:rtl/>
        </w:rPr>
        <w:t>?</w:t>
      </w:r>
      <w:r>
        <w:rPr>
          <w:rtl/>
        </w:rPr>
        <w:t xml:space="preserve"> </w:t>
      </w:r>
      <w:bookmarkStart w:id="1541" w:name="_ETM_Q3_412880"/>
      <w:bookmarkStart w:id="1542" w:name="_ETM_Q3_413120"/>
      <w:bookmarkStart w:id="1543" w:name="_ETM_Q3_413240"/>
      <w:bookmarkStart w:id="1544" w:name="_ETM_Q3_413390"/>
      <w:bookmarkStart w:id="1545" w:name="_ETM_Q3_414310"/>
      <w:bookmarkEnd w:id="1541"/>
      <w:bookmarkEnd w:id="1542"/>
      <w:bookmarkEnd w:id="1543"/>
      <w:bookmarkEnd w:id="1544"/>
      <w:bookmarkEnd w:id="1545"/>
    </w:p>
    <w:p w:rsidR="00701AA4" w:rsidRDefault="00701AA4" w:rsidP="00894561">
      <w:pPr>
        <w:rPr>
          <w:rtl/>
        </w:rPr>
      </w:pPr>
    </w:p>
    <w:p w:rsidR="00701AA4" w:rsidRDefault="00701AA4" w:rsidP="00894561">
      <w:pPr>
        <w:pStyle w:val="af5"/>
        <w:keepNext/>
        <w:rPr>
          <w:rtl/>
        </w:rPr>
      </w:pPr>
      <w:bookmarkStart w:id="1546" w:name="ET_interruption_6361_35"/>
      <w:r w:rsidRPr="00A55738">
        <w:rPr>
          <w:rStyle w:val="TagStyle"/>
          <w:rtl/>
        </w:rPr>
        <w:t xml:space="preserve"> &lt;&lt; קריאה &gt;&gt;</w:t>
      </w:r>
      <w:r w:rsidRPr="009352C1">
        <w:rPr>
          <w:rStyle w:val="TagStyle"/>
          <w:rtl/>
        </w:rPr>
        <w:t xml:space="preserve"> </w:t>
      </w:r>
      <w:r>
        <w:rPr>
          <w:rtl/>
        </w:rPr>
        <w:t>נאור שירי (יש עתיד):</w:t>
      </w:r>
      <w:r w:rsidRPr="009352C1">
        <w:rPr>
          <w:rStyle w:val="TagStyle"/>
          <w:rtl/>
        </w:rPr>
        <w:t xml:space="preserve"> </w:t>
      </w:r>
      <w:r w:rsidRPr="00A55738">
        <w:rPr>
          <w:rStyle w:val="TagStyle"/>
          <w:rtl/>
        </w:rPr>
        <w:t>&lt;&lt; קריאה &gt;&gt;</w:t>
      </w:r>
      <w:r>
        <w:rPr>
          <w:rtl/>
        </w:rPr>
        <w:t xml:space="preserve">   </w:t>
      </w:r>
      <w:bookmarkEnd w:id="1546"/>
    </w:p>
    <w:p w:rsidR="00701AA4" w:rsidRDefault="00701AA4" w:rsidP="00C977A2">
      <w:pPr>
        <w:rPr>
          <w:rtl/>
        </w:rPr>
      </w:pPr>
    </w:p>
    <w:p w:rsidR="00701AA4" w:rsidRDefault="00701AA4" w:rsidP="00894561">
      <w:pPr>
        <w:rPr>
          <w:rtl/>
        </w:rPr>
      </w:pPr>
      <w:r>
        <w:rPr>
          <w:rFonts w:hint="cs"/>
          <w:rtl/>
        </w:rPr>
        <w:t>סליחה.</w:t>
      </w:r>
    </w:p>
    <w:p w:rsidR="00701AA4" w:rsidRDefault="00701AA4" w:rsidP="00894561">
      <w:pPr>
        <w:rPr>
          <w:rtl/>
        </w:rPr>
      </w:pPr>
    </w:p>
    <w:p w:rsidR="00701AA4" w:rsidRDefault="00701AA4" w:rsidP="00894561">
      <w:pPr>
        <w:pStyle w:val="-"/>
        <w:keepNext/>
        <w:rPr>
          <w:rtl/>
        </w:rPr>
      </w:pPr>
      <w:bookmarkStart w:id="1547" w:name="ET_speakercontinue_5561_36"/>
      <w:r w:rsidRPr="00A55738">
        <w:rPr>
          <w:rStyle w:val="TagStyle"/>
          <w:rtl/>
        </w:rPr>
        <w:t xml:space="preserve"> &lt;&lt; דובר_המשך &gt;&gt;</w:t>
      </w:r>
      <w:r w:rsidRPr="009352C1">
        <w:rPr>
          <w:rStyle w:val="TagStyle"/>
          <w:rtl/>
        </w:rPr>
        <w:t xml:space="preserve"> </w:t>
      </w:r>
      <w:r>
        <w:rPr>
          <w:rtl/>
        </w:rPr>
        <w:t>משה גפני (יהדות התורה):</w:t>
      </w:r>
      <w:r w:rsidRPr="009352C1">
        <w:rPr>
          <w:rStyle w:val="TagStyle"/>
          <w:rtl/>
        </w:rPr>
        <w:t xml:space="preserve"> </w:t>
      </w:r>
      <w:r w:rsidRPr="00A55738">
        <w:rPr>
          <w:rStyle w:val="TagStyle"/>
          <w:rtl/>
        </w:rPr>
        <w:t>&lt;&lt; דובר_המשך &gt;&gt;</w:t>
      </w:r>
      <w:r>
        <w:rPr>
          <w:rtl/>
        </w:rPr>
        <w:t xml:space="preserve">   </w:t>
      </w:r>
      <w:bookmarkEnd w:id="1547"/>
    </w:p>
    <w:p w:rsidR="00701AA4" w:rsidRDefault="00701AA4" w:rsidP="00C977A2">
      <w:pPr>
        <w:rPr>
          <w:rtl/>
        </w:rPr>
      </w:pPr>
    </w:p>
    <w:p w:rsidR="00701AA4" w:rsidRDefault="00701AA4" w:rsidP="00894561">
      <w:pPr>
        <w:rPr>
          <w:rtl/>
        </w:rPr>
      </w:pPr>
      <w:bookmarkStart w:id="1548" w:name="_ETM_Q3_410040"/>
      <w:bookmarkEnd w:id="1548"/>
      <w:r>
        <w:rPr>
          <w:rtl/>
        </w:rPr>
        <w:t xml:space="preserve">אתה </w:t>
      </w:r>
      <w:bookmarkStart w:id="1549" w:name="_ETM_Q3_414670"/>
      <w:bookmarkEnd w:id="1549"/>
      <w:r>
        <w:rPr>
          <w:rtl/>
        </w:rPr>
        <w:t>צודק</w:t>
      </w:r>
      <w:r>
        <w:rPr>
          <w:rFonts w:hint="cs"/>
          <w:rtl/>
        </w:rPr>
        <w:t>,</w:t>
      </w:r>
      <w:bookmarkStart w:id="1550" w:name="_ETM_Q3_410430"/>
      <w:bookmarkEnd w:id="1550"/>
      <w:r>
        <w:rPr>
          <w:rtl/>
        </w:rPr>
        <w:t xml:space="preserve"> </w:t>
      </w:r>
      <w:bookmarkStart w:id="1551" w:name="_ETM_Q3_415150"/>
      <w:bookmarkEnd w:id="1551"/>
      <w:r>
        <w:rPr>
          <w:rtl/>
        </w:rPr>
        <w:t xml:space="preserve">דיברנו </w:t>
      </w:r>
      <w:bookmarkStart w:id="1552" w:name="_ETM_Q3_415659"/>
      <w:bookmarkEnd w:id="1552"/>
      <w:r>
        <w:rPr>
          <w:rtl/>
        </w:rPr>
        <w:t xml:space="preserve">על </w:t>
      </w:r>
      <w:bookmarkStart w:id="1553" w:name="_ETM_Q3_415780"/>
      <w:bookmarkEnd w:id="1553"/>
      <w:r>
        <w:rPr>
          <w:rtl/>
        </w:rPr>
        <w:t xml:space="preserve">העניין </w:t>
      </w:r>
      <w:bookmarkStart w:id="1554" w:name="_ETM_Q3_416110"/>
      <w:bookmarkEnd w:id="1554"/>
      <w:r>
        <w:rPr>
          <w:rtl/>
        </w:rPr>
        <w:t>הזה</w:t>
      </w:r>
      <w:r>
        <w:rPr>
          <w:rFonts w:hint="cs"/>
          <w:rtl/>
        </w:rPr>
        <w:t>.</w:t>
      </w:r>
      <w:r>
        <w:rPr>
          <w:rtl/>
        </w:rPr>
        <w:t xml:space="preserve"> </w:t>
      </w:r>
      <w:bookmarkStart w:id="1555" w:name="_ETM_Q3_416260"/>
      <w:bookmarkEnd w:id="1555"/>
      <w:r>
        <w:rPr>
          <w:rtl/>
        </w:rPr>
        <w:t xml:space="preserve">אבל </w:t>
      </w:r>
      <w:bookmarkStart w:id="1556" w:name="_ETM_Q3_416379"/>
      <w:bookmarkEnd w:id="1556"/>
      <w:r>
        <w:rPr>
          <w:rtl/>
        </w:rPr>
        <w:t xml:space="preserve">למה </w:t>
      </w:r>
      <w:bookmarkStart w:id="1557" w:name="_ETM_Q3_416500"/>
      <w:bookmarkEnd w:id="1557"/>
      <w:r>
        <w:rPr>
          <w:rtl/>
        </w:rPr>
        <w:t xml:space="preserve">אני </w:t>
      </w:r>
      <w:bookmarkStart w:id="1558" w:name="_ETM_Q3_416650"/>
      <w:bookmarkEnd w:id="1558"/>
      <w:r>
        <w:rPr>
          <w:rtl/>
        </w:rPr>
        <w:t xml:space="preserve">צריך </w:t>
      </w:r>
      <w:bookmarkStart w:id="1559" w:name="_ETM_Q3_416860"/>
      <w:bookmarkEnd w:id="1559"/>
      <w:r>
        <w:rPr>
          <w:rtl/>
        </w:rPr>
        <w:t>להציע</w:t>
      </w:r>
      <w:r>
        <w:rPr>
          <w:rFonts w:hint="cs"/>
          <w:rtl/>
        </w:rPr>
        <w:t>?</w:t>
      </w:r>
      <w:r>
        <w:rPr>
          <w:rtl/>
        </w:rPr>
        <w:t xml:space="preserve"> </w:t>
      </w:r>
      <w:bookmarkStart w:id="1560" w:name="_ETM_Q3_417760"/>
      <w:bookmarkEnd w:id="1560"/>
      <w:r>
        <w:rPr>
          <w:rtl/>
        </w:rPr>
        <w:t xml:space="preserve">צריך </w:t>
      </w:r>
      <w:bookmarkStart w:id="1561" w:name="_ETM_Q3_417970"/>
      <w:bookmarkEnd w:id="1561"/>
      <w:r>
        <w:rPr>
          <w:rtl/>
        </w:rPr>
        <w:t xml:space="preserve">למצוא </w:t>
      </w:r>
      <w:bookmarkStart w:id="1562" w:name="_ETM_Q3_418269"/>
      <w:bookmarkEnd w:id="1562"/>
      <w:r>
        <w:rPr>
          <w:rtl/>
        </w:rPr>
        <w:t xml:space="preserve">לעניין </w:t>
      </w:r>
      <w:bookmarkStart w:id="1563" w:name="_ETM_Q3_418659"/>
      <w:bookmarkEnd w:id="1563"/>
      <w:r>
        <w:rPr>
          <w:rtl/>
        </w:rPr>
        <w:t>פתרון</w:t>
      </w:r>
      <w:r>
        <w:rPr>
          <w:rFonts w:hint="cs"/>
          <w:rtl/>
        </w:rPr>
        <w:t>.</w:t>
      </w:r>
      <w:r>
        <w:rPr>
          <w:rtl/>
        </w:rPr>
        <w:t xml:space="preserve"> </w:t>
      </w:r>
      <w:bookmarkStart w:id="1564" w:name="_ETM_Q3_419260"/>
      <w:bookmarkEnd w:id="1564"/>
      <w:r>
        <w:rPr>
          <w:rtl/>
        </w:rPr>
        <w:t xml:space="preserve">יש </w:t>
      </w:r>
      <w:bookmarkStart w:id="1565" w:name="_ETM_Q3_419470"/>
      <w:bookmarkEnd w:id="1565"/>
      <w:r>
        <w:rPr>
          <w:rtl/>
        </w:rPr>
        <w:t xml:space="preserve">פה </w:t>
      </w:r>
      <w:bookmarkStart w:id="1566" w:name="_ETM_Q3_419650"/>
      <w:bookmarkEnd w:id="1566"/>
      <w:r>
        <w:rPr>
          <w:rtl/>
        </w:rPr>
        <w:t>מצוקה</w:t>
      </w:r>
      <w:r>
        <w:rPr>
          <w:rFonts w:hint="cs"/>
          <w:rtl/>
        </w:rPr>
        <w:t>. כשהמצוקה הזאת, מבחינה ציבורית, צריך לפתור אותה.</w:t>
      </w:r>
    </w:p>
    <w:p w:rsidR="00701AA4" w:rsidRDefault="00701AA4" w:rsidP="00894561">
      <w:pPr>
        <w:rPr>
          <w:rtl/>
        </w:rPr>
      </w:pPr>
    </w:p>
    <w:p w:rsidR="00701AA4" w:rsidRDefault="00701AA4" w:rsidP="00894561">
      <w:pPr>
        <w:pStyle w:val="af5"/>
        <w:keepNext/>
        <w:rPr>
          <w:rtl/>
        </w:rPr>
      </w:pPr>
      <w:r w:rsidRPr="00D83031">
        <w:rPr>
          <w:rStyle w:val="TagStyle"/>
          <w:rtl/>
        </w:rPr>
        <w:t xml:space="preserve"> &lt;&lt; קריאה &gt;&gt; </w:t>
      </w:r>
      <w:r>
        <w:rPr>
          <w:rtl/>
        </w:rPr>
        <w:t>נאור שירי (יש עתיד):</w:t>
      </w:r>
      <w:r w:rsidRPr="00D83031">
        <w:rPr>
          <w:rStyle w:val="TagStyle"/>
          <w:rtl/>
        </w:rPr>
        <w:t xml:space="preserve"> &lt;&lt; קריאה &gt;&gt;</w:t>
      </w:r>
      <w:r>
        <w:rPr>
          <w:rtl/>
        </w:rPr>
        <w:t xml:space="preserve">   </w:t>
      </w:r>
    </w:p>
    <w:p w:rsidR="00701AA4" w:rsidRDefault="00701AA4" w:rsidP="00C977A2">
      <w:pPr>
        <w:rPr>
          <w:rtl/>
        </w:rPr>
      </w:pPr>
    </w:p>
    <w:p w:rsidR="00701AA4" w:rsidRPr="00D83031" w:rsidRDefault="00701AA4" w:rsidP="00894561">
      <w:pPr>
        <w:rPr>
          <w:rtl/>
        </w:rPr>
      </w:pPr>
      <w:bookmarkStart w:id="1567" w:name="_ETM_Q3_417110"/>
      <w:bookmarkEnd w:id="1567"/>
      <w:r>
        <w:rPr>
          <w:rFonts w:hint="cs"/>
          <w:rtl/>
        </w:rPr>
        <w:t>נגיד מס על הסוכר, מס על הפלסטיק.</w:t>
      </w:r>
      <w:bookmarkStart w:id="1568" w:name="_ETM_Q3_418020"/>
      <w:bookmarkEnd w:id="1568"/>
    </w:p>
    <w:p w:rsidR="00701AA4" w:rsidRDefault="00701AA4" w:rsidP="00894561">
      <w:pPr>
        <w:rPr>
          <w:rtl/>
        </w:rPr>
      </w:pPr>
    </w:p>
    <w:p w:rsidR="00701AA4" w:rsidRDefault="00701AA4" w:rsidP="00894561">
      <w:pPr>
        <w:pStyle w:val="-"/>
        <w:keepNext/>
        <w:rPr>
          <w:rtl/>
        </w:rPr>
      </w:pPr>
      <w:bookmarkStart w:id="1569" w:name="ET_speakercontinue_5561_38"/>
      <w:r w:rsidRPr="00D83031">
        <w:rPr>
          <w:rStyle w:val="TagStyle"/>
          <w:rtl/>
        </w:rPr>
        <w:t xml:space="preserve"> &lt;&lt; דובר_המשך &gt;&gt; </w:t>
      </w:r>
      <w:r>
        <w:rPr>
          <w:rtl/>
        </w:rPr>
        <w:t>משה גפני (יהדות התורה):</w:t>
      </w:r>
      <w:r w:rsidRPr="00D83031">
        <w:rPr>
          <w:rStyle w:val="TagStyle"/>
          <w:rtl/>
        </w:rPr>
        <w:t xml:space="preserve"> &lt;&lt; דובר_המשך &gt;&gt;</w:t>
      </w:r>
      <w:r>
        <w:rPr>
          <w:rtl/>
        </w:rPr>
        <w:t xml:space="preserve">   </w:t>
      </w:r>
      <w:bookmarkEnd w:id="1569"/>
    </w:p>
    <w:p w:rsidR="00701AA4" w:rsidRDefault="00701AA4" w:rsidP="00C977A2">
      <w:pPr>
        <w:rPr>
          <w:rtl/>
        </w:rPr>
      </w:pPr>
    </w:p>
    <w:p w:rsidR="00701AA4" w:rsidRDefault="00701AA4" w:rsidP="00221F8B">
      <w:pPr>
        <w:rPr>
          <w:rtl/>
        </w:rPr>
      </w:pPr>
      <w:r>
        <w:rPr>
          <w:rtl/>
        </w:rPr>
        <w:t xml:space="preserve"> </w:t>
      </w:r>
      <w:bookmarkStart w:id="1570" w:name="_ETM_Q3_420760"/>
      <w:bookmarkStart w:id="1571" w:name="_ETM_Q3_422590"/>
      <w:bookmarkStart w:id="1572" w:name="_ETM_Q3_417659"/>
      <w:bookmarkStart w:id="1573" w:name="_ETM_Q3_424170"/>
      <w:bookmarkEnd w:id="1570"/>
      <w:bookmarkEnd w:id="1571"/>
      <w:bookmarkEnd w:id="1572"/>
      <w:bookmarkEnd w:id="1573"/>
      <w:r>
        <w:rPr>
          <w:rtl/>
        </w:rPr>
        <w:t>אי</w:t>
      </w:r>
      <w:r>
        <w:rPr>
          <w:rFonts w:hint="cs"/>
          <w:rtl/>
        </w:rPr>
        <w:t>-</w:t>
      </w:r>
      <w:bookmarkStart w:id="1574" w:name="_ETM_Q3_424290"/>
      <w:bookmarkEnd w:id="1574"/>
      <w:r>
        <w:rPr>
          <w:rtl/>
        </w:rPr>
        <w:t xml:space="preserve">אפשר </w:t>
      </w:r>
      <w:bookmarkStart w:id="1575" w:name="_ETM_Q3_424560"/>
      <w:bookmarkEnd w:id="1575"/>
      <w:r>
        <w:rPr>
          <w:rtl/>
        </w:rPr>
        <w:t xml:space="preserve">להשאיר </w:t>
      </w:r>
      <w:bookmarkStart w:id="1576" w:name="_ETM_Q3_424950"/>
      <w:bookmarkEnd w:id="1576"/>
      <w:r>
        <w:rPr>
          <w:rtl/>
        </w:rPr>
        <w:t xml:space="preserve">את </w:t>
      </w:r>
      <w:bookmarkStart w:id="1577" w:name="_ETM_Q3_425010"/>
      <w:bookmarkEnd w:id="1577"/>
      <w:r>
        <w:rPr>
          <w:rtl/>
        </w:rPr>
        <w:t xml:space="preserve">זה </w:t>
      </w:r>
      <w:bookmarkStart w:id="1578" w:name="_ETM_Q3_425129"/>
      <w:bookmarkEnd w:id="1578"/>
      <w:r>
        <w:rPr>
          <w:rtl/>
        </w:rPr>
        <w:t>ככה</w:t>
      </w:r>
      <w:r>
        <w:rPr>
          <w:rFonts w:hint="cs"/>
          <w:rtl/>
        </w:rPr>
        <w:t>,</w:t>
      </w:r>
      <w:r>
        <w:rPr>
          <w:rtl/>
        </w:rPr>
        <w:t xml:space="preserve"> </w:t>
      </w:r>
      <w:bookmarkStart w:id="1579" w:name="_ETM_Q3_425989"/>
      <w:bookmarkEnd w:id="1579"/>
      <w:r>
        <w:rPr>
          <w:rFonts w:hint="cs"/>
          <w:rtl/>
        </w:rPr>
        <w:t>כ</w:t>
      </w:r>
      <w:r>
        <w:rPr>
          <w:rtl/>
        </w:rPr>
        <w:t>ש</w:t>
      </w:r>
      <w:r>
        <w:rPr>
          <w:rFonts w:hint="cs"/>
          <w:rtl/>
        </w:rPr>
        <w:t xml:space="preserve">ב-1 בינואר </w:t>
      </w:r>
      <w:bookmarkStart w:id="1580" w:name="_ETM_Q3_426709"/>
      <w:bookmarkEnd w:id="1580"/>
      <w:r>
        <w:rPr>
          <w:rFonts w:hint="cs"/>
          <w:rtl/>
        </w:rPr>
        <w:t>ה</w:t>
      </w:r>
      <w:r>
        <w:rPr>
          <w:rtl/>
        </w:rPr>
        <w:t>ארנונה</w:t>
      </w:r>
      <w:bookmarkStart w:id="1581" w:name="_ETM_Q3_427099"/>
      <w:bookmarkStart w:id="1582" w:name="_ETM_Q3_427474"/>
      <w:bookmarkEnd w:id="1581"/>
      <w:bookmarkEnd w:id="1582"/>
      <w:r>
        <w:rPr>
          <w:rtl/>
        </w:rPr>
        <w:t xml:space="preserve"> </w:t>
      </w:r>
      <w:bookmarkStart w:id="1583" w:name="_ETM_Q3_427849"/>
      <w:bookmarkEnd w:id="1583"/>
      <w:r>
        <w:rPr>
          <w:rFonts w:hint="cs"/>
          <w:rtl/>
        </w:rPr>
        <w:t>ת</w:t>
      </w:r>
      <w:r>
        <w:rPr>
          <w:rtl/>
        </w:rPr>
        <w:t>עלה</w:t>
      </w:r>
      <w:bookmarkStart w:id="1584" w:name="_ETM_Q3_428089"/>
      <w:bookmarkEnd w:id="1584"/>
      <w:r>
        <w:rPr>
          <w:rFonts w:hint="cs"/>
          <w:rtl/>
        </w:rPr>
        <w:t xml:space="preserve"> ב</w:t>
      </w:r>
      <w:r>
        <w:rPr>
          <w:rtl/>
        </w:rPr>
        <w:t>-5.29</w:t>
      </w:r>
      <w:r>
        <w:rPr>
          <w:rFonts w:hint="cs"/>
          <w:rtl/>
        </w:rPr>
        <w:t>%</w:t>
      </w:r>
      <w:r>
        <w:rPr>
          <w:rtl/>
        </w:rPr>
        <w:t xml:space="preserve"> </w:t>
      </w:r>
      <w:bookmarkStart w:id="1585" w:name="_ETM_Q3_429319"/>
      <w:bookmarkStart w:id="1586" w:name="_ETM_Q3_429949"/>
      <w:bookmarkStart w:id="1587" w:name="_ETM_Q3_425179"/>
      <w:bookmarkEnd w:id="1585"/>
      <w:bookmarkEnd w:id="1586"/>
      <w:bookmarkEnd w:id="1587"/>
      <w:r>
        <w:rPr>
          <w:rtl/>
        </w:rPr>
        <w:t xml:space="preserve">והרשויות </w:t>
      </w:r>
      <w:bookmarkStart w:id="1588" w:name="_ETM_Q3_430489"/>
      <w:bookmarkEnd w:id="1588"/>
      <w:r>
        <w:rPr>
          <w:rtl/>
        </w:rPr>
        <w:t>המקומיות</w:t>
      </w:r>
      <w:r>
        <w:rPr>
          <w:rFonts w:hint="cs"/>
          <w:rtl/>
        </w:rPr>
        <w:t xml:space="preserve"> </w:t>
      </w:r>
      <w:r w:rsidR="00221F8B">
        <w:rPr>
          <w:rFonts w:hint="cs"/>
          <w:rtl/>
        </w:rPr>
        <w:t>יהיו</w:t>
      </w:r>
      <w:r>
        <w:rPr>
          <w:rtl/>
        </w:rPr>
        <w:t xml:space="preserve"> </w:t>
      </w:r>
      <w:bookmarkStart w:id="1589" w:name="_ETM_Q3_431209"/>
      <w:bookmarkEnd w:id="1589"/>
      <w:r>
        <w:rPr>
          <w:rtl/>
        </w:rPr>
        <w:t xml:space="preserve">בבעיה </w:t>
      </w:r>
      <w:bookmarkStart w:id="1590" w:name="_ETM_Q3_432169"/>
      <w:bookmarkEnd w:id="1590"/>
      <w:r>
        <w:rPr>
          <w:rFonts w:hint="cs"/>
          <w:rtl/>
        </w:rPr>
        <w:t xml:space="preserve">והן </w:t>
      </w:r>
      <w:r>
        <w:rPr>
          <w:rtl/>
        </w:rPr>
        <w:t xml:space="preserve">לא </w:t>
      </w:r>
      <w:bookmarkStart w:id="1591" w:name="_ETM_Q3_432409"/>
      <w:bookmarkEnd w:id="1591"/>
      <w:r>
        <w:rPr>
          <w:rFonts w:hint="cs"/>
          <w:rtl/>
        </w:rPr>
        <w:t>יוכלו</w:t>
      </w:r>
      <w:r>
        <w:rPr>
          <w:rtl/>
        </w:rPr>
        <w:t xml:space="preserve"> </w:t>
      </w:r>
      <w:bookmarkStart w:id="1592" w:name="_ETM_Q3_432709"/>
      <w:bookmarkEnd w:id="1592"/>
      <w:r>
        <w:rPr>
          <w:rtl/>
        </w:rPr>
        <w:t xml:space="preserve">להתמודד </w:t>
      </w:r>
      <w:bookmarkStart w:id="1593" w:name="_ETM_Q3_433219"/>
      <w:bookmarkEnd w:id="1593"/>
      <w:r>
        <w:rPr>
          <w:rtl/>
        </w:rPr>
        <w:t xml:space="preserve">עם </w:t>
      </w:r>
      <w:bookmarkStart w:id="1594" w:name="_ETM_Q3_433309"/>
      <w:bookmarkEnd w:id="1594"/>
      <w:r>
        <w:rPr>
          <w:rtl/>
        </w:rPr>
        <w:t xml:space="preserve">התקציב </w:t>
      </w:r>
      <w:bookmarkStart w:id="1595" w:name="_ETM_Q3_433729"/>
      <w:bookmarkEnd w:id="1595"/>
      <w:r>
        <w:rPr>
          <w:rtl/>
        </w:rPr>
        <w:t>שלה</w:t>
      </w:r>
      <w:r>
        <w:rPr>
          <w:rFonts w:hint="cs"/>
          <w:rtl/>
        </w:rPr>
        <w:t>ן.</w:t>
      </w:r>
      <w:bookmarkStart w:id="1596" w:name="_ETM_Q3_429029"/>
      <w:bookmarkEnd w:id="1596"/>
      <w:r>
        <w:rPr>
          <w:rtl/>
        </w:rPr>
        <w:t xml:space="preserve"> </w:t>
      </w:r>
      <w:bookmarkStart w:id="1597" w:name="_ETM_Q3_435040"/>
      <w:bookmarkStart w:id="1598" w:name="_ETM_Q3_434011"/>
      <w:bookmarkStart w:id="1599" w:name="_ETM_Q3_434087"/>
      <w:bookmarkStart w:id="1600" w:name="_ETM_Q3_434178"/>
      <w:bookmarkStart w:id="1601" w:name="_ETM_Q3_434238"/>
      <w:bookmarkEnd w:id="1597"/>
      <w:bookmarkEnd w:id="1598"/>
      <w:bookmarkEnd w:id="1599"/>
      <w:bookmarkEnd w:id="1600"/>
      <w:bookmarkEnd w:id="1601"/>
      <w:r>
        <w:rPr>
          <w:rtl/>
        </w:rPr>
        <w:t xml:space="preserve">אז </w:t>
      </w:r>
      <w:bookmarkStart w:id="1602" w:name="_ETM_Q3_435220"/>
      <w:bookmarkEnd w:id="1602"/>
      <w:r>
        <w:rPr>
          <w:rtl/>
        </w:rPr>
        <w:t xml:space="preserve">אומר </w:t>
      </w:r>
      <w:bookmarkStart w:id="1603" w:name="_ETM_Q3_435430"/>
      <w:bookmarkEnd w:id="1603"/>
      <w:r>
        <w:rPr>
          <w:rtl/>
        </w:rPr>
        <w:t xml:space="preserve">עודד </w:t>
      </w:r>
      <w:bookmarkStart w:id="1604" w:name="_ETM_Q3_435730"/>
      <w:bookmarkEnd w:id="1604"/>
      <w:r>
        <w:rPr>
          <w:rtl/>
        </w:rPr>
        <w:t>פורר</w:t>
      </w:r>
      <w:r w:rsidR="00221F8B">
        <w:rPr>
          <w:rFonts w:hint="cs"/>
          <w:rtl/>
        </w:rPr>
        <w:t>:</w:t>
      </w:r>
      <w:r>
        <w:rPr>
          <w:rtl/>
        </w:rPr>
        <w:t xml:space="preserve"> </w:t>
      </w:r>
      <w:bookmarkStart w:id="1605" w:name="_ETM_Q3_436120"/>
      <w:bookmarkEnd w:id="1605"/>
      <w:r>
        <w:rPr>
          <w:rtl/>
        </w:rPr>
        <w:t>בסדר</w:t>
      </w:r>
      <w:r>
        <w:rPr>
          <w:rFonts w:hint="cs"/>
          <w:rtl/>
        </w:rPr>
        <w:t>, שיפטרו כוח אדם.</w:t>
      </w:r>
      <w:bookmarkStart w:id="1606" w:name="_ETM_Q3_436600"/>
      <w:bookmarkStart w:id="1607" w:name="_ETM_Q3_437860"/>
      <w:bookmarkStart w:id="1608" w:name="_ETM_Q3_438520"/>
      <w:bookmarkEnd w:id="1606"/>
      <w:bookmarkEnd w:id="1607"/>
      <w:bookmarkEnd w:id="1608"/>
      <w:r>
        <w:rPr>
          <w:rFonts w:hint="cs"/>
          <w:rtl/>
        </w:rPr>
        <w:t xml:space="preserve"> </w:t>
      </w:r>
      <w:bookmarkStart w:id="1609" w:name="_ETM_Q3_433229"/>
      <w:bookmarkEnd w:id="1609"/>
      <w:r>
        <w:rPr>
          <w:rtl/>
        </w:rPr>
        <w:t xml:space="preserve">אבל </w:t>
      </w:r>
      <w:bookmarkStart w:id="1610" w:name="_ETM_Q3_438730"/>
      <w:bookmarkEnd w:id="1610"/>
      <w:r>
        <w:rPr>
          <w:rtl/>
        </w:rPr>
        <w:t xml:space="preserve">אנחנו </w:t>
      </w:r>
      <w:bookmarkStart w:id="1611" w:name="_ETM_Q3_438970"/>
      <w:bookmarkStart w:id="1612" w:name="_ETM_Q3_439089"/>
      <w:bookmarkStart w:id="1613" w:name="_ETM_Q3_439700"/>
      <w:bookmarkEnd w:id="1611"/>
      <w:bookmarkEnd w:id="1612"/>
      <w:bookmarkEnd w:id="1613"/>
      <w:r>
        <w:rPr>
          <w:rtl/>
        </w:rPr>
        <w:t xml:space="preserve">לא </w:t>
      </w:r>
      <w:bookmarkStart w:id="1614" w:name="_ETM_Q3_439940"/>
      <w:bookmarkEnd w:id="1614"/>
      <w:r>
        <w:rPr>
          <w:rtl/>
        </w:rPr>
        <w:t xml:space="preserve">יכולים </w:t>
      </w:r>
      <w:bookmarkStart w:id="1615" w:name="_ETM_Q3_440300"/>
      <w:bookmarkEnd w:id="1615"/>
      <w:r>
        <w:rPr>
          <w:rtl/>
        </w:rPr>
        <w:t xml:space="preserve">לעמוד </w:t>
      </w:r>
      <w:bookmarkStart w:id="1616" w:name="_ETM_Q3_440630"/>
      <w:bookmarkEnd w:id="1616"/>
      <w:r>
        <w:rPr>
          <w:rtl/>
        </w:rPr>
        <w:t>מה</w:t>
      </w:r>
      <w:r>
        <w:rPr>
          <w:rFonts w:hint="cs"/>
          <w:rtl/>
        </w:rPr>
        <w:t>צד.</w:t>
      </w:r>
    </w:p>
    <w:p w:rsidR="00701AA4" w:rsidRDefault="00701AA4" w:rsidP="00894561">
      <w:pPr>
        <w:rPr>
          <w:rtl/>
        </w:rPr>
      </w:pPr>
      <w:bookmarkStart w:id="1617" w:name="_ETM_Q3_434042"/>
      <w:bookmarkStart w:id="1618" w:name="_ETM_Q3_434133"/>
      <w:bookmarkEnd w:id="1617"/>
      <w:bookmarkEnd w:id="1618"/>
    </w:p>
    <w:p w:rsidR="00701AA4" w:rsidRDefault="00701AA4" w:rsidP="00894561">
      <w:pPr>
        <w:pStyle w:val="af5"/>
        <w:keepNext/>
        <w:rPr>
          <w:rtl/>
        </w:rPr>
      </w:pPr>
      <w:bookmarkStart w:id="1619" w:name="ET_interruption_5520_40"/>
      <w:r w:rsidRPr="00897151">
        <w:rPr>
          <w:rStyle w:val="TagStyle"/>
          <w:rtl/>
        </w:rPr>
        <w:t xml:space="preserve"> &lt;&lt; קריאה &gt;&gt; </w:t>
      </w:r>
      <w:r>
        <w:rPr>
          <w:rtl/>
        </w:rPr>
        <w:t>עודד פורר (ישראל ביתנו):</w:t>
      </w:r>
      <w:r w:rsidRPr="00897151">
        <w:rPr>
          <w:rStyle w:val="TagStyle"/>
          <w:rtl/>
        </w:rPr>
        <w:t xml:space="preserve"> &lt;&lt; קריאה &gt;&gt;</w:t>
      </w:r>
      <w:r>
        <w:rPr>
          <w:rtl/>
        </w:rPr>
        <w:t xml:space="preserve">   </w:t>
      </w:r>
      <w:bookmarkEnd w:id="1619"/>
    </w:p>
    <w:p w:rsidR="00701AA4" w:rsidRDefault="00701AA4" w:rsidP="00C977A2">
      <w:pPr>
        <w:rPr>
          <w:rtl/>
          <w:lang w:eastAsia="he-IL"/>
        </w:rPr>
      </w:pPr>
    </w:p>
    <w:p w:rsidR="00701AA4" w:rsidRPr="00897151" w:rsidRDefault="00701AA4" w:rsidP="00894561">
      <w:pPr>
        <w:rPr>
          <w:rtl/>
        </w:rPr>
      </w:pPr>
      <w:r>
        <w:rPr>
          <w:rFonts w:hint="cs"/>
          <w:rtl/>
        </w:rPr>
        <w:t xml:space="preserve">ואז מה? הממשלה תשלם על </w:t>
      </w:r>
      <w:bookmarkStart w:id="1620" w:name="_ETM_Q3_437130"/>
      <w:bookmarkEnd w:id="1620"/>
      <w:r>
        <w:rPr>
          <w:rFonts w:hint="cs"/>
          <w:rtl/>
        </w:rPr>
        <w:t>אבטלה.</w:t>
      </w:r>
      <w:bookmarkStart w:id="1621" w:name="_ETM_Q3_435255"/>
      <w:bookmarkStart w:id="1622" w:name="_ETM_Q3_435679"/>
      <w:bookmarkEnd w:id="1621"/>
      <w:bookmarkEnd w:id="1622"/>
    </w:p>
    <w:p w:rsidR="00701AA4" w:rsidRDefault="00701AA4" w:rsidP="00894561">
      <w:pPr>
        <w:rPr>
          <w:rtl/>
        </w:rPr>
      </w:pPr>
    </w:p>
    <w:p w:rsidR="00701AA4" w:rsidRDefault="00701AA4" w:rsidP="00894561">
      <w:pPr>
        <w:pStyle w:val="-"/>
        <w:keepNext/>
        <w:rPr>
          <w:rtl/>
        </w:rPr>
      </w:pPr>
      <w:bookmarkStart w:id="1623" w:name="ET_speakercontinue_5639_49"/>
      <w:r w:rsidRPr="005019A4">
        <w:rPr>
          <w:rStyle w:val="TagStyle"/>
          <w:rtl/>
        </w:rPr>
        <w:t xml:space="preserve"> &lt;&lt; דובר_המשך &gt;&gt; </w:t>
      </w:r>
      <w:r>
        <w:rPr>
          <w:rtl/>
        </w:rPr>
        <w:t>משה גפני (יו"ר ועדת הכספים):</w:t>
      </w:r>
      <w:r w:rsidRPr="005019A4">
        <w:rPr>
          <w:rStyle w:val="TagStyle"/>
          <w:rtl/>
        </w:rPr>
        <w:t xml:space="preserve"> &lt;&lt; דובר_המשך &gt;&gt;</w:t>
      </w:r>
      <w:r>
        <w:rPr>
          <w:rtl/>
        </w:rPr>
        <w:t xml:space="preserve">   </w:t>
      </w:r>
      <w:bookmarkEnd w:id="1623"/>
    </w:p>
    <w:p w:rsidR="00701AA4" w:rsidRDefault="00701AA4" w:rsidP="00C977A2">
      <w:pPr>
        <w:rPr>
          <w:rtl/>
        </w:rPr>
      </w:pPr>
    </w:p>
    <w:p w:rsidR="00701AA4" w:rsidRDefault="00701AA4" w:rsidP="00894561">
      <w:pPr>
        <w:rPr>
          <w:rtl/>
        </w:rPr>
      </w:pPr>
      <w:bookmarkStart w:id="1624" w:name="_ETM_Q3_440870"/>
      <w:bookmarkStart w:id="1625" w:name="_ETM_Q3_437969"/>
      <w:bookmarkStart w:id="1626" w:name="_ETM_Q3_443270"/>
      <w:bookmarkEnd w:id="1624"/>
      <w:bookmarkEnd w:id="1625"/>
      <w:bookmarkEnd w:id="1626"/>
      <w:r>
        <w:rPr>
          <w:rtl/>
        </w:rPr>
        <w:t xml:space="preserve">אמרתי </w:t>
      </w:r>
      <w:bookmarkStart w:id="1627" w:name="_ETM_Q3_444050"/>
      <w:bookmarkEnd w:id="1627"/>
      <w:r>
        <w:rPr>
          <w:rtl/>
        </w:rPr>
        <w:t xml:space="preserve">לשר </w:t>
      </w:r>
      <w:bookmarkStart w:id="1628" w:name="_ETM_Q3_444440"/>
      <w:bookmarkEnd w:id="1628"/>
      <w:r>
        <w:rPr>
          <w:rtl/>
        </w:rPr>
        <w:t>הפנים</w:t>
      </w:r>
      <w:r>
        <w:rPr>
          <w:rFonts w:hint="cs"/>
          <w:rtl/>
        </w:rPr>
        <w:t>,</w:t>
      </w:r>
      <w:r>
        <w:rPr>
          <w:rtl/>
        </w:rPr>
        <w:t xml:space="preserve"> </w:t>
      </w:r>
      <w:bookmarkStart w:id="1629" w:name="_ETM_Q3_445380"/>
      <w:bookmarkEnd w:id="1629"/>
      <w:r>
        <w:rPr>
          <w:rtl/>
        </w:rPr>
        <w:t xml:space="preserve">ואמרתי </w:t>
      </w:r>
      <w:bookmarkStart w:id="1630" w:name="_ETM_Q3_446070"/>
      <w:bookmarkEnd w:id="1630"/>
      <w:r>
        <w:rPr>
          <w:rtl/>
        </w:rPr>
        <w:t xml:space="preserve">את </w:t>
      </w:r>
      <w:bookmarkStart w:id="1631" w:name="_ETM_Q3_446130"/>
      <w:bookmarkEnd w:id="1631"/>
      <w:r>
        <w:rPr>
          <w:rtl/>
        </w:rPr>
        <w:t xml:space="preserve">זה </w:t>
      </w:r>
      <w:bookmarkStart w:id="1632" w:name="_ETM_Q3_446310"/>
      <w:bookmarkStart w:id="1633" w:name="_ETM_Q3_447600"/>
      <w:bookmarkStart w:id="1634" w:name="_ETM_Q3_448139"/>
      <w:bookmarkStart w:id="1635" w:name="_ETM_Q3_444479"/>
      <w:bookmarkStart w:id="1636" w:name="_ETM_Q3_444429"/>
      <w:bookmarkEnd w:id="1632"/>
      <w:bookmarkEnd w:id="1633"/>
      <w:bookmarkEnd w:id="1634"/>
      <w:bookmarkEnd w:id="1635"/>
      <w:bookmarkEnd w:id="1636"/>
      <w:r>
        <w:rPr>
          <w:rtl/>
        </w:rPr>
        <w:t xml:space="preserve">בוועדת </w:t>
      </w:r>
      <w:bookmarkStart w:id="1637" w:name="_ETM_Q3_448680"/>
      <w:bookmarkEnd w:id="1637"/>
      <w:r>
        <w:rPr>
          <w:rtl/>
        </w:rPr>
        <w:t xml:space="preserve">השרים </w:t>
      </w:r>
      <w:bookmarkStart w:id="1638" w:name="_ETM_Q3_449039"/>
      <w:bookmarkEnd w:id="1638"/>
      <w:r>
        <w:rPr>
          <w:rtl/>
        </w:rPr>
        <w:t>לחקיקה</w:t>
      </w:r>
      <w:r>
        <w:rPr>
          <w:rFonts w:hint="cs"/>
          <w:rtl/>
        </w:rPr>
        <w:t>,</w:t>
      </w:r>
      <w:r>
        <w:rPr>
          <w:rtl/>
        </w:rPr>
        <w:t xml:space="preserve"> </w:t>
      </w:r>
      <w:bookmarkStart w:id="1639" w:name="_ETM_Q3_450349"/>
      <w:bookmarkEnd w:id="1639"/>
      <w:r>
        <w:rPr>
          <w:rtl/>
        </w:rPr>
        <w:t xml:space="preserve">לחברים </w:t>
      </w:r>
      <w:bookmarkStart w:id="1640" w:name="_ETM_Q3_450889"/>
      <w:bookmarkEnd w:id="1640"/>
      <w:r>
        <w:rPr>
          <w:rtl/>
        </w:rPr>
        <w:t>ש</w:t>
      </w:r>
      <w:r>
        <w:rPr>
          <w:rFonts w:hint="cs"/>
          <w:rtl/>
        </w:rPr>
        <w:t xml:space="preserve">ם. </w:t>
      </w:r>
      <w:r>
        <w:rPr>
          <w:rtl/>
        </w:rPr>
        <w:t xml:space="preserve">אמרתי </w:t>
      </w:r>
      <w:bookmarkStart w:id="1641" w:name="_ETM_Q3_451580"/>
      <w:bookmarkEnd w:id="1641"/>
      <w:r>
        <w:rPr>
          <w:rtl/>
        </w:rPr>
        <w:t>להם</w:t>
      </w:r>
      <w:r>
        <w:rPr>
          <w:rFonts w:hint="cs"/>
          <w:rtl/>
        </w:rPr>
        <w:t>:</w:t>
      </w:r>
      <w:r>
        <w:rPr>
          <w:rtl/>
        </w:rPr>
        <w:t xml:space="preserve"> </w:t>
      </w:r>
      <w:bookmarkStart w:id="1642" w:name="_ETM_Q3_451759"/>
      <w:bookmarkEnd w:id="1642"/>
      <w:r>
        <w:rPr>
          <w:rtl/>
        </w:rPr>
        <w:t xml:space="preserve">אני </w:t>
      </w:r>
      <w:bookmarkStart w:id="1643" w:name="_ETM_Q3_451939"/>
      <w:bookmarkEnd w:id="1643"/>
      <w:r>
        <w:rPr>
          <w:rtl/>
        </w:rPr>
        <w:t xml:space="preserve">מוכן </w:t>
      </w:r>
      <w:bookmarkStart w:id="1644" w:name="_ETM_Q3_453080"/>
      <w:bookmarkEnd w:id="1644"/>
      <w:r>
        <w:rPr>
          <w:rFonts w:hint="cs"/>
          <w:rtl/>
        </w:rPr>
        <w:t>שנע</w:t>
      </w:r>
      <w:r>
        <w:rPr>
          <w:rtl/>
        </w:rPr>
        <w:t xml:space="preserve">ביר </w:t>
      </w:r>
      <w:bookmarkStart w:id="1645" w:name="_ETM_Q3_453680"/>
      <w:bookmarkEnd w:id="1645"/>
      <w:r>
        <w:rPr>
          <w:rtl/>
        </w:rPr>
        <w:t xml:space="preserve">את </w:t>
      </w:r>
      <w:bookmarkStart w:id="1646" w:name="_ETM_Q3_453830"/>
      <w:bookmarkEnd w:id="1646"/>
      <w:r>
        <w:rPr>
          <w:rtl/>
        </w:rPr>
        <w:t xml:space="preserve">החוק </w:t>
      </w:r>
      <w:bookmarkStart w:id="1647" w:name="_ETM_Q3_454310"/>
      <w:bookmarkEnd w:id="1647"/>
      <w:r>
        <w:rPr>
          <w:rtl/>
        </w:rPr>
        <w:t xml:space="preserve">בקריאה </w:t>
      </w:r>
      <w:bookmarkStart w:id="1648" w:name="_ETM_Q3_454969"/>
      <w:bookmarkEnd w:id="1648"/>
      <w:r>
        <w:rPr>
          <w:rtl/>
        </w:rPr>
        <w:t xml:space="preserve">הטרומית </w:t>
      </w:r>
      <w:bookmarkStart w:id="1649" w:name="_ETM_Q3_456250"/>
      <w:bookmarkEnd w:id="1649"/>
      <w:r>
        <w:rPr>
          <w:rtl/>
        </w:rPr>
        <w:t>ו</w:t>
      </w:r>
      <w:bookmarkStart w:id="1650" w:name="_ETM_Q3_456820"/>
      <w:bookmarkEnd w:id="1650"/>
      <w:r>
        <w:rPr>
          <w:rFonts w:hint="cs"/>
          <w:rtl/>
        </w:rPr>
        <w:t>נקיים</w:t>
      </w:r>
      <w:r>
        <w:rPr>
          <w:rtl/>
        </w:rPr>
        <w:t xml:space="preserve"> </w:t>
      </w:r>
      <w:bookmarkStart w:id="1651" w:name="_ETM_Q3_457300"/>
      <w:bookmarkStart w:id="1652" w:name="_ETM_Q3_457420"/>
      <w:bookmarkEnd w:id="1651"/>
      <w:bookmarkEnd w:id="1652"/>
      <w:r>
        <w:rPr>
          <w:rtl/>
        </w:rPr>
        <w:t xml:space="preserve">דיון </w:t>
      </w:r>
      <w:bookmarkStart w:id="1653" w:name="_ETM_Q3_457839"/>
      <w:bookmarkEnd w:id="1653"/>
      <w:r>
        <w:rPr>
          <w:rtl/>
        </w:rPr>
        <w:t>בהמשך</w:t>
      </w:r>
      <w:r>
        <w:rPr>
          <w:rFonts w:hint="cs"/>
          <w:rtl/>
        </w:rPr>
        <w:t>,</w:t>
      </w:r>
      <w:r>
        <w:rPr>
          <w:rtl/>
        </w:rPr>
        <w:t xml:space="preserve"> </w:t>
      </w:r>
      <w:bookmarkStart w:id="1654" w:name="_ETM_Q3_458979"/>
      <w:bookmarkEnd w:id="1654"/>
      <w:r>
        <w:rPr>
          <w:rtl/>
        </w:rPr>
        <w:t xml:space="preserve">איך </w:t>
      </w:r>
      <w:bookmarkStart w:id="1655" w:name="_ETM_Q3_459190"/>
      <w:bookmarkEnd w:id="1655"/>
      <w:r>
        <w:rPr>
          <w:rtl/>
        </w:rPr>
        <w:t xml:space="preserve">אנחנו </w:t>
      </w:r>
      <w:bookmarkStart w:id="1656" w:name="_ETM_Q3_459550"/>
      <w:bookmarkEnd w:id="1656"/>
      <w:r>
        <w:rPr>
          <w:rtl/>
        </w:rPr>
        <w:t xml:space="preserve">מוצאים </w:t>
      </w:r>
      <w:bookmarkStart w:id="1657" w:name="_ETM_Q3_459970"/>
      <w:bookmarkEnd w:id="1657"/>
      <w:r>
        <w:rPr>
          <w:rtl/>
        </w:rPr>
        <w:t xml:space="preserve">את </w:t>
      </w:r>
      <w:bookmarkStart w:id="1658" w:name="_ETM_Q3_460150"/>
      <w:bookmarkEnd w:id="1658"/>
      <w:r>
        <w:rPr>
          <w:rtl/>
        </w:rPr>
        <w:t>ה</w:t>
      </w:r>
      <w:bookmarkStart w:id="1659" w:name="_ETM_Q3_461830"/>
      <w:bookmarkStart w:id="1660" w:name="_ETM_Q3_462009"/>
      <w:bookmarkStart w:id="1661" w:name="_ETM_Q3_461749"/>
      <w:bookmarkEnd w:id="1659"/>
      <w:bookmarkEnd w:id="1660"/>
      <w:bookmarkEnd w:id="1661"/>
      <w:r>
        <w:rPr>
          <w:rtl/>
        </w:rPr>
        <w:t xml:space="preserve">שיפוי </w:t>
      </w:r>
      <w:bookmarkStart w:id="1662" w:name="_ETM_Q3_462639"/>
      <w:bookmarkEnd w:id="1662"/>
      <w:r>
        <w:rPr>
          <w:rtl/>
        </w:rPr>
        <w:t>הזה</w:t>
      </w:r>
      <w:r>
        <w:rPr>
          <w:rFonts w:hint="cs"/>
          <w:rtl/>
        </w:rPr>
        <w:t>,</w:t>
      </w:r>
      <w:r>
        <w:rPr>
          <w:rtl/>
        </w:rPr>
        <w:t xml:space="preserve"> </w:t>
      </w:r>
      <w:bookmarkStart w:id="1663" w:name="_ETM_Q3_463000"/>
      <w:bookmarkEnd w:id="1663"/>
      <w:r>
        <w:rPr>
          <w:rFonts w:hint="cs"/>
          <w:rtl/>
        </w:rPr>
        <w:t>את ה</w:t>
      </w:r>
      <w:bookmarkStart w:id="1664" w:name="_ETM_Q3_464779"/>
      <w:bookmarkEnd w:id="1664"/>
      <w:r>
        <w:rPr>
          <w:rtl/>
        </w:rPr>
        <w:t xml:space="preserve">מציאות </w:t>
      </w:r>
      <w:bookmarkStart w:id="1665" w:name="_ETM_Q3_465620"/>
      <w:bookmarkEnd w:id="1665"/>
      <w:r>
        <w:rPr>
          <w:rtl/>
        </w:rPr>
        <w:t xml:space="preserve">שבה </w:t>
      </w:r>
      <w:bookmarkStart w:id="1666" w:name="_ETM_Q3_466520"/>
      <w:bookmarkEnd w:id="1666"/>
      <w:r>
        <w:rPr>
          <w:rtl/>
        </w:rPr>
        <w:t xml:space="preserve">הרשויות </w:t>
      </w:r>
      <w:bookmarkStart w:id="1667" w:name="_ETM_Q3_467150"/>
      <w:bookmarkEnd w:id="1667"/>
      <w:r>
        <w:rPr>
          <w:rtl/>
        </w:rPr>
        <w:t xml:space="preserve">לא </w:t>
      </w:r>
      <w:bookmarkStart w:id="1668" w:name="_ETM_Q3_467270"/>
      <w:bookmarkEnd w:id="1668"/>
      <w:r>
        <w:rPr>
          <w:rtl/>
        </w:rPr>
        <w:t xml:space="preserve">ייפגעו </w:t>
      </w:r>
      <w:bookmarkStart w:id="1669" w:name="_ETM_Q3_467779"/>
      <w:bookmarkEnd w:id="1669"/>
      <w:r>
        <w:rPr>
          <w:rtl/>
        </w:rPr>
        <w:t xml:space="preserve">באופן </w:t>
      </w:r>
      <w:bookmarkStart w:id="1670" w:name="_ETM_Q3_468920"/>
      <w:bookmarkEnd w:id="1670"/>
      <w:r>
        <w:rPr>
          <w:rtl/>
        </w:rPr>
        <w:t xml:space="preserve">כזה </w:t>
      </w:r>
      <w:bookmarkStart w:id="1671" w:name="_ETM_Q3_469250"/>
      <w:bookmarkEnd w:id="1671"/>
      <w:r>
        <w:rPr>
          <w:rtl/>
        </w:rPr>
        <w:t>ש</w:t>
      </w:r>
      <w:r>
        <w:rPr>
          <w:rFonts w:hint="cs"/>
          <w:rtl/>
        </w:rPr>
        <w:t xml:space="preserve">הן </w:t>
      </w:r>
      <w:r>
        <w:rPr>
          <w:rtl/>
        </w:rPr>
        <w:t xml:space="preserve">לא </w:t>
      </w:r>
      <w:bookmarkStart w:id="1672" w:name="_ETM_Q3_469490"/>
      <w:bookmarkEnd w:id="1672"/>
      <w:r>
        <w:rPr>
          <w:rtl/>
        </w:rPr>
        <w:t xml:space="preserve">יוכלו </w:t>
      </w:r>
      <w:bookmarkStart w:id="1673" w:name="_ETM_Q3_469790"/>
      <w:bookmarkEnd w:id="1673"/>
      <w:r>
        <w:rPr>
          <w:rtl/>
        </w:rPr>
        <w:t xml:space="preserve">לעמוד </w:t>
      </w:r>
      <w:bookmarkStart w:id="1674" w:name="_ETM_Q3_470180"/>
      <w:bookmarkEnd w:id="1674"/>
      <w:r>
        <w:rPr>
          <w:rtl/>
        </w:rPr>
        <w:t>בזה</w:t>
      </w:r>
      <w:r>
        <w:rPr>
          <w:rFonts w:hint="cs"/>
          <w:rtl/>
        </w:rPr>
        <w:t>,</w:t>
      </w:r>
      <w:r>
        <w:rPr>
          <w:rtl/>
        </w:rPr>
        <w:t xml:space="preserve"> </w:t>
      </w:r>
      <w:bookmarkStart w:id="1675" w:name="_ETM_Q3_470510"/>
      <w:bookmarkEnd w:id="1675"/>
      <w:r>
        <w:rPr>
          <w:rtl/>
        </w:rPr>
        <w:t xml:space="preserve">והציבור </w:t>
      </w:r>
      <w:bookmarkStart w:id="1676" w:name="_ETM_Q3_471050"/>
      <w:bookmarkEnd w:id="1676"/>
      <w:r>
        <w:rPr>
          <w:rtl/>
        </w:rPr>
        <w:t xml:space="preserve">לא </w:t>
      </w:r>
      <w:bookmarkStart w:id="1677" w:name="_ETM_Q3_471170"/>
      <w:bookmarkEnd w:id="1677"/>
      <w:r>
        <w:rPr>
          <w:rtl/>
        </w:rPr>
        <w:t>יצטר</w:t>
      </w:r>
      <w:r>
        <w:rPr>
          <w:rFonts w:hint="cs"/>
          <w:rtl/>
        </w:rPr>
        <w:t>ך</w:t>
      </w:r>
      <w:r>
        <w:rPr>
          <w:rtl/>
        </w:rPr>
        <w:t xml:space="preserve"> </w:t>
      </w:r>
      <w:bookmarkStart w:id="1678" w:name="_ETM_Q3_471500"/>
      <w:bookmarkEnd w:id="1678"/>
      <w:r>
        <w:rPr>
          <w:rtl/>
        </w:rPr>
        <w:t xml:space="preserve">לשלם </w:t>
      </w:r>
      <w:bookmarkStart w:id="1679" w:name="_ETM_Q3_471980"/>
      <w:bookmarkEnd w:id="1679"/>
      <w:r>
        <w:rPr>
          <w:rtl/>
        </w:rPr>
        <w:t xml:space="preserve">ארנונה </w:t>
      </w:r>
      <w:bookmarkStart w:id="1680" w:name="_ETM_Q3_472910"/>
      <w:bookmarkEnd w:id="1680"/>
      <w:r>
        <w:rPr>
          <w:rtl/>
        </w:rPr>
        <w:t xml:space="preserve">מהסוג </w:t>
      </w:r>
      <w:bookmarkStart w:id="1681" w:name="_ETM_Q3_473330"/>
      <w:bookmarkEnd w:id="1681"/>
      <w:r>
        <w:rPr>
          <w:rtl/>
        </w:rPr>
        <w:t>הזה</w:t>
      </w:r>
      <w:r>
        <w:rPr>
          <w:rFonts w:hint="cs"/>
          <w:rtl/>
        </w:rPr>
        <w:t>.</w:t>
      </w:r>
      <w:r>
        <w:rPr>
          <w:rtl/>
        </w:rPr>
        <w:t xml:space="preserve"> </w:t>
      </w:r>
      <w:bookmarkStart w:id="1682" w:name="_ETM_Q3_473510"/>
      <w:bookmarkEnd w:id="1682"/>
    </w:p>
    <w:p w:rsidR="00701AA4" w:rsidRDefault="00701AA4" w:rsidP="00894561">
      <w:pPr>
        <w:rPr>
          <w:rtl/>
        </w:rPr>
      </w:pPr>
      <w:bookmarkStart w:id="1683" w:name="_ETM_Q3_480704"/>
      <w:bookmarkStart w:id="1684" w:name="_ETM_Q3_480806"/>
      <w:bookmarkEnd w:id="1683"/>
      <w:bookmarkEnd w:id="1684"/>
    </w:p>
    <w:p w:rsidR="00701AA4" w:rsidRDefault="00701AA4" w:rsidP="00894561">
      <w:pPr>
        <w:rPr>
          <w:rtl/>
        </w:rPr>
      </w:pPr>
      <w:bookmarkStart w:id="1685" w:name="_ETM_Q3_480872"/>
      <w:bookmarkStart w:id="1686" w:name="_ETM_Q3_480965"/>
      <w:bookmarkEnd w:id="1685"/>
      <w:bookmarkEnd w:id="1686"/>
      <w:r>
        <w:rPr>
          <w:rtl/>
        </w:rPr>
        <w:t xml:space="preserve">לכן </w:t>
      </w:r>
      <w:bookmarkStart w:id="1687" w:name="_ETM_Q3_473900"/>
      <w:bookmarkStart w:id="1688" w:name="_ETM_Q3_476850"/>
      <w:bookmarkEnd w:id="1687"/>
      <w:bookmarkEnd w:id="1688"/>
      <w:r>
        <w:rPr>
          <w:rtl/>
        </w:rPr>
        <w:t xml:space="preserve">בהצעת </w:t>
      </w:r>
      <w:bookmarkStart w:id="1689" w:name="_ETM_Q3_474990"/>
      <w:bookmarkEnd w:id="1689"/>
      <w:r>
        <w:rPr>
          <w:rtl/>
        </w:rPr>
        <w:t xml:space="preserve">החוק </w:t>
      </w:r>
      <w:bookmarkStart w:id="1690" w:name="_ETM_Q3_475860"/>
      <w:bookmarkEnd w:id="1690"/>
      <w:r>
        <w:rPr>
          <w:rtl/>
        </w:rPr>
        <w:t xml:space="preserve">אני </w:t>
      </w:r>
      <w:bookmarkStart w:id="1691" w:name="_ETM_Q3_476339"/>
      <w:bookmarkEnd w:id="1691"/>
      <w:r>
        <w:rPr>
          <w:rtl/>
        </w:rPr>
        <w:t xml:space="preserve">מבקש </w:t>
      </w:r>
      <w:bookmarkStart w:id="1692" w:name="_ETM_Q3_477450"/>
      <w:bookmarkEnd w:id="1692"/>
      <w:r>
        <w:rPr>
          <w:rtl/>
        </w:rPr>
        <w:t xml:space="preserve">שמדד </w:t>
      </w:r>
      <w:bookmarkStart w:id="1693" w:name="_ETM_Q3_478740"/>
      <w:bookmarkEnd w:id="1693"/>
      <w:r>
        <w:rPr>
          <w:rtl/>
        </w:rPr>
        <w:t xml:space="preserve">השכר </w:t>
      </w:r>
      <w:bookmarkStart w:id="1694" w:name="_ETM_Q3_479160"/>
      <w:bookmarkEnd w:id="1694"/>
      <w:r>
        <w:rPr>
          <w:rtl/>
        </w:rPr>
        <w:t>הציבורי</w:t>
      </w:r>
      <w:r>
        <w:rPr>
          <w:rFonts w:hint="cs"/>
          <w:rtl/>
        </w:rPr>
        <w:t>,</w:t>
      </w:r>
      <w:r>
        <w:rPr>
          <w:rtl/>
        </w:rPr>
        <w:t xml:space="preserve"> </w:t>
      </w:r>
      <w:bookmarkStart w:id="1695" w:name="_ETM_Q3_479700"/>
      <w:bookmarkEnd w:id="1695"/>
      <w:r>
        <w:rPr>
          <w:rtl/>
        </w:rPr>
        <w:t xml:space="preserve">שיעור </w:t>
      </w:r>
      <w:bookmarkStart w:id="1696" w:name="_ETM_Q3_479970"/>
      <w:bookmarkEnd w:id="1696"/>
      <w:r>
        <w:rPr>
          <w:rtl/>
        </w:rPr>
        <w:t xml:space="preserve">העדכון </w:t>
      </w:r>
      <w:bookmarkStart w:id="1697" w:name="_ETM_Q3_480390"/>
      <w:bookmarkEnd w:id="1697"/>
      <w:r>
        <w:rPr>
          <w:rtl/>
        </w:rPr>
        <w:t xml:space="preserve">ושיעור </w:t>
      </w:r>
      <w:bookmarkStart w:id="1698" w:name="_ETM_Q3_480839"/>
      <w:bookmarkEnd w:id="1698"/>
      <w:r>
        <w:rPr>
          <w:rtl/>
        </w:rPr>
        <w:t xml:space="preserve">עדכון </w:t>
      </w:r>
      <w:bookmarkStart w:id="1699" w:name="_ETM_Q3_481140"/>
      <w:bookmarkEnd w:id="1699"/>
      <w:r>
        <w:rPr>
          <w:rtl/>
        </w:rPr>
        <w:t xml:space="preserve">מדד </w:t>
      </w:r>
      <w:bookmarkStart w:id="1700" w:name="_ETM_Q3_481440"/>
      <w:bookmarkEnd w:id="1700"/>
      <w:r>
        <w:rPr>
          <w:rtl/>
        </w:rPr>
        <w:t xml:space="preserve">השכר </w:t>
      </w:r>
      <w:bookmarkStart w:id="1701" w:name="_ETM_Q3_481860"/>
      <w:bookmarkEnd w:id="1701"/>
      <w:r>
        <w:rPr>
          <w:rtl/>
        </w:rPr>
        <w:t>הציבורי</w:t>
      </w:r>
      <w:r>
        <w:rPr>
          <w:rFonts w:hint="cs"/>
          <w:rtl/>
        </w:rPr>
        <w:t xml:space="preserve"> </w:t>
      </w:r>
      <w:r>
        <w:rPr>
          <w:rFonts w:hint="eastAsia"/>
          <w:rtl/>
        </w:rPr>
        <w:t>–</w:t>
      </w:r>
      <w:r>
        <w:rPr>
          <w:rFonts w:hint="cs"/>
          <w:rtl/>
        </w:rPr>
        <w:t xml:space="preserve"> יימחק.</w:t>
      </w:r>
      <w:r>
        <w:rPr>
          <w:rtl/>
        </w:rPr>
        <w:t xml:space="preserve"> </w:t>
      </w:r>
      <w:bookmarkStart w:id="1702" w:name="_ETM_Q3_482310"/>
      <w:bookmarkStart w:id="1703" w:name="_ETM_Q3_480000"/>
      <w:bookmarkStart w:id="1704" w:name="_ETM_Q3_480539"/>
      <w:bookmarkStart w:id="1705" w:name="_ETM_Q3_480900"/>
      <w:bookmarkStart w:id="1706" w:name="_ETM_Q3_481290"/>
      <w:bookmarkStart w:id="1707" w:name="_ETM_Q3_481650"/>
      <w:bookmarkStart w:id="1708" w:name="_ETM_Q3_482770"/>
      <w:bookmarkEnd w:id="1702"/>
      <w:bookmarkEnd w:id="1703"/>
      <w:bookmarkEnd w:id="1704"/>
      <w:bookmarkEnd w:id="1705"/>
      <w:bookmarkEnd w:id="1706"/>
      <w:bookmarkEnd w:id="1707"/>
      <w:bookmarkEnd w:id="1708"/>
      <w:r>
        <w:rPr>
          <w:rtl/>
        </w:rPr>
        <w:t xml:space="preserve">ההחלטה </w:t>
      </w:r>
      <w:bookmarkStart w:id="1709" w:name="_ETM_Q3_483490"/>
      <w:bookmarkEnd w:id="1709"/>
      <w:r>
        <w:rPr>
          <w:rtl/>
        </w:rPr>
        <w:t>הזאת</w:t>
      </w:r>
      <w:r>
        <w:rPr>
          <w:rFonts w:hint="cs"/>
          <w:rtl/>
        </w:rPr>
        <w:t>,</w:t>
      </w:r>
      <w:r>
        <w:rPr>
          <w:rtl/>
        </w:rPr>
        <w:t xml:space="preserve"> </w:t>
      </w:r>
      <w:bookmarkStart w:id="1710" w:name="_ETM_Q3_484270"/>
      <w:bookmarkEnd w:id="1710"/>
      <w:r>
        <w:rPr>
          <w:rtl/>
        </w:rPr>
        <w:t>ש</w:t>
      </w:r>
      <w:bookmarkStart w:id="1711" w:name="_ETM_Q3_484510"/>
      <w:bookmarkStart w:id="1712" w:name="_ETM_Q3_480120"/>
      <w:bookmarkEnd w:id="1711"/>
      <w:bookmarkEnd w:id="1712"/>
      <w:r>
        <w:rPr>
          <w:rFonts w:hint="cs"/>
          <w:rtl/>
        </w:rPr>
        <w:t xml:space="preserve">את </w:t>
      </w:r>
      <w:r>
        <w:rPr>
          <w:rtl/>
        </w:rPr>
        <w:t xml:space="preserve">תעריפי </w:t>
      </w:r>
      <w:bookmarkStart w:id="1713" w:name="_ETM_Q3_485170"/>
      <w:bookmarkEnd w:id="1713"/>
      <w:r>
        <w:rPr>
          <w:rtl/>
        </w:rPr>
        <w:t xml:space="preserve">הארנונה </w:t>
      </w:r>
      <w:bookmarkStart w:id="1714" w:name="_ETM_Q3_486130"/>
      <w:bookmarkEnd w:id="1714"/>
      <w:r>
        <w:rPr>
          <w:rtl/>
        </w:rPr>
        <w:t xml:space="preserve">אנחנו </w:t>
      </w:r>
      <w:bookmarkStart w:id="1715" w:name="_ETM_Q3_486550"/>
      <w:bookmarkEnd w:id="1715"/>
      <w:r>
        <w:rPr>
          <w:rtl/>
        </w:rPr>
        <w:t xml:space="preserve">מצמידים </w:t>
      </w:r>
      <w:bookmarkStart w:id="1716" w:name="_ETM_Q3_487720"/>
      <w:bookmarkEnd w:id="1716"/>
      <w:r>
        <w:rPr>
          <w:rtl/>
        </w:rPr>
        <w:t xml:space="preserve">לשכר </w:t>
      </w:r>
      <w:bookmarkStart w:id="1717" w:name="_ETM_Q3_488320"/>
      <w:bookmarkEnd w:id="1717"/>
      <w:r>
        <w:rPr>
          <w:rtl/>
        </w:rPr>
        <w:t>הציבורי</w:t>
      </w:r>
      <w:r>
        <w:rPr>
          <w:rFonts w:hint="cs"/>
          <w:rtl/>
        </w:rPr>
        <w:t>,</w:t>
      </w:r>
      <w:r>
        <w:rPr>
          <w:rtl/>
        </w:rPr>
        <w:t xml:space="preserve"> </w:t>
      </w:r>
      <w:bookmarkStart w:id="1718" w:name="_ETM_Q3_489309"/>
      <w:bookmarkEnd w:id="1718"/>
      <w:r>
        <w:rPr>
          <w:rtl/>
        </w:rPr>
        <w:t xml:space="preserve">זה </w:t>
      </w:r>
      <w:bookmarkStart w:id="1719" w:name="_ETM_Q3_489460"/>
      <w:bookmarkEnd w:id="1719"/>
      <w:r>
        <w:rPr>
          <w:rtl/>
        </w:rPr>
        <w:t xml:space="preserve">דבר </w:t>
      </w:r>
      <w:bookmarkStart w:id="1720" w:name="_ETM_Q3_489849"/>
      <w:bookmarkEnd w:id="1720"/>
      <w:r>
        <w:rPr>
          <w:rtl/>
        </w:rPr>
        <w:t xml:space="preserve">שהוא </w:t>
      </w:r>
      <w:bookmarkStart w:id="1721" w:name="_ETM_Q3_490120"/>
      <w:bookmarkEnd w:id="1721"/>
      <w:r>
        <w:rPr>
          <w:rtl/>
        </w:rPr>
        <w:t>עיוות</w:t>
      </w:r>
      <w:r>
        <w:rPr>
          <w:rFonts w:hint="cs"/>
          <w:rtl/>
        </w:rPr>
        <w:t>.</w:t>
      </w:r>
      <w:r>
        <w:rPr>
          <w:rtl/>
        </w:rPr>
        <w:t xml:space="preserve"> </w:t>
      </w:r>
      <w:bookmarkStart w:id="1722" w:name="_ETM_Q3_491610"/>
      <w:bookmarkEnd w:id="1722"/>
      <w:r>
        <w:rPr>
          <w:rtl/>
        </w:rPr>
        <w:t xml:space="preserve">אנחנו </w:t>
      </w:r>
      <w:bookmarkStart w:id="1723" w:name="_ETM_Q3_492000"/>
      <w:bookmarkEnd w:id="1723"/>
      <w:r>
        <w:rPr>
          <w:rtl/>
        </w:rPr>
        <w:t xml:space="preserve">רואים </w:t>
      </w:r>
      <w:bookmarkStart w:id="1724" w:name="_ETM_Q3_492240"/>
      <w:bookmarkEnd w:id="1724"/>
      <w:r>
        <w:rPr>
          <w:rtl/>
        </w:rPr>
        <w:t xml:space="preserve">את </w:t>
      </w:r>
      <w:bookmarkStart w:id="1725" w:name="_ETM_Q3_492330"/>
      <w:bookmarkEnd w:id="1725"/>
      <w:r>
        <w:rPr>
          <w:rtl/>
        </w:rPr>
        <w:t xml:space="preserve">זה </w:t>
      </w:r>
      <w:bookmarkStart w:id="1726" w:name="_ETM_Q3_492420"/>
      <w:bookmarkEnd w:id="1726"/>
      <w:r>
        <w:rPr>
          <w:rtl/>
        </w:rPr>
        <w:t>השנה</w:t>
      </w:r>
      <w:bookmarkStart w:id="1727" w:name="_ETM_Q3_493299"/>
      <w:bookmarkEnd w:id="1727"/>
      <w:r>
        <w:rPr>
          <w:rFonts w:hint="cs"/>
          <w:rtl/>
        </w:rPr>
        <w:t>. השנה</w:t>
      </w:r>
      <w:bookmarkStart w:id="1728" w:name="_ETM_Q3_493660"/>
      <w:bookmarkEnd w:id="1728"/>
      <w:r>
        <w:rPr>
          <w:rtl/>
        </w:rPr>
        <w:t xml:space="preserve"> </w:t>
      </w:r>
      <w:bookmarkStart w:id="1729" w:name="_ETM_Q3_494259"/>
      <w:bookmarkEnd w:id="1729"/>
      <w:r>
        <w:rPr>
          <w:rtl/>
        </w:rPr>
        <w:t xml:space="preserve">זה </w:t>
      </w:r>
      <w:bookmarkStart w:id="1730" w:name="_ETM_Q3_494440"/>
      <w:bookmarkEnd w:id="1730"/>
      <w:r>
        <w:rPr>
          <w:rtl/>
        </w:rPr>
        <w:t xml:space="preserve">גורם </w:t>
      </w:r>
      <w:bookmarkStart w:id="1731" w:name="_ETM_Q3_494739"/>
      <w:bookmarkEnd w:id="1731"/>
      <w:r>
        <w:rPr>
          <w:rtl/>
        </w:rPr>
        <w:t xml:space="preserve">לכך </w:t>
      </w:r>
      <w:bookmarkStart w:id="1732" w:name="_ETM_Q3_495070"/>
      <w:bookmarkEnd w:id="1732"/>
      <w:r>
        <w:rPr>
          <w:rtl/>
        </w:rPr>
        <w:t>שהת</w:t>
      </w:r>
      <w:r>
        <w:rPr>
          <w:rFonts w:hint="cs"/>
          <w:rtl/>
        </w:rPr>
        <w:t>עריף</w:t>
      </w:r>
      <w:r>
        <w:rPr>
          <w:rtl/>
        </w:rPr>
        <w:t xml:space="preserve"> </w:t>
      </w:r>
      <w:bookmarkStart w:id="1733" w:name="_ETM_Q3_496060"/>
      <w:bookmarkEnd w:id="1733"/>
      <w:r>
        <w:rPr>
          <w:rtl/>
        </w:rPr>
        <w:t>של</w:t>
      </w:r>
      <w:r>
        <w:rPr>
          <w:rFonts w:hint="cs"/>
          <w:rtl/>
        </w:rPr>
        <w:t xml:space="preserve"> הארנונה</w:t>
      </w:r>
      <w:bookmarkStart w:id="1734" w:name="_ETM_Q3_493730"/>
      <w:bookmarkEnd w:id="1734"/>
      <w:r>
        <w:rPr>
          <w:rtl/>
        </w:rPr>
        <w:t xml:space="preserve"> </w:t>
      </w:r>
      <w:bookmarkStart w:id="1735" w:name="_ETM_Q3_496539"/>
      <w:bookmarkEnd w:id="1735"/>
      <w:r>
        <w:rPr>
          <w:rtl/>
        </w:rPr>
        <w:t xml:space="preserve">יעלה </w:t>
      </w:r>
      <w:bookmarkStart w:id="1736" w:name="_ETM_Q3_496900"/>
      <w:bookmarkEnd w:id="1736"/>
      <w:r>
        <w:rPr>
          <w:rtl/>
        </w:rPr>
        <w:t xml:space="preserve">באופן </w:t>
      </w:r>
      <w:bookmarkStart w:id="1737" w:name="_ETM_Q3_497800"/>
      <w:bookmarkEnd w:id="1737"/>
      <w:r>
        <w:rPr>
          <w:rtl/>
        </w:rPr>
        <w:t>דרמטי</w:t>
      </w:r>
      <w:r>
        <w:rPr>
          <w:rFonts w:hint="cs"/>
          <w:rtl/>
        </w:rPr>
        <w:t>.</w:t>
      </w:r>
    </w:p>
    <w:p w:rsidR="00701AA4" w:rsidRDefault="00701AA4" w:rsidP="00894561">
      <w:pPr>
        <w:rPr>
          <w:rtl/>
        </w:rPr>
      </w:pPr>
    </w:p>
    <w:p w:rsidR="00701AA4" w:rsidRDefault="00701AA4" w:rsidP="00221F8B">
      <w:pPr>
        <w:rPr>
          <w:rtl/>
        </w:rPr>
      </w:pPr>
      <w:bookmarkStart w:id="1738" w:name="_ETM_Q3_498400"/>
      <w:bookmarkEnd w:id="1738"/>
      <w:r>
        <w:rPr>
          <w:rtl/>
        </w:rPr>
        <w:t xml:space="preserve">אני </w:t>
      </w:r>
      <w:bookmarkStart w:id="1739" w:name="_ETM_Q3_498699"/>
      <w:bookmarkEnd w:id="1739"/>
      <w:r>
        <w:rPr>
          <w:rtl/>
        </w:rPr>
        <w:t xml:space="preserve">פתוח </w:t>
      </w:r>
      <w:bookmarkStart w:id="1740" w:name="_ETM_Q3_499779"/>
      <w:bookmarkEnd w:id="1740"/>
      <w:r>
        <w:rPr>
          <w:rtl/>
        </w:rPr>
        <w:t xml:space="preserve">לקיים </w:t>
      </w:r>
      <w:bookmarkStart w:id="1741" w:name="_ETM_Q3_500230"/>
      <w:bookmarkEnd w:id="1741"/>
      <w:r>
        <w:rPr>
          <w:rtl/>
        </w:rPr>
        <w:t xml:space="preserve">את </w:t>
      </w:r>
      <w:bookmarkStart w:id="1742" w:name="_ETM_Q3_500349"/>
      <w:bookmarkEnd w:id="1742"/>
      <w:r>
        <w:rPr>
          <w:rtl/>
        </w:rPr>
        <w:t xml:space="preserve">הדיון </w:t>
      </w:r>
      <w:bookmarkStart w:id="1743" w:name="_ETM_Q3_500800"/>
      <w:bookmarkEnd w:id="1743"/>
      <w:r>
        <w:rPr>
          <w:rtl/>
        </w:rPr>
        <w:t>הזה</w:t>
      </w:r>
      <w:r>
        <w:rPr>
          <w:rFonts w:hint="cs"/>
          <w:rtl/>
        </w:rPr>
        <w:t>,</w:t>
      </w:r>
      <w:r>
        <w:rPr>
          <w:rtl/>
        </w:rPr>
        <w:t xml:space="preserve"> </w:t>
      </w:r>
      <w:bookmarkStart w:id="1744" w:name="_ETM_Q3_501099"/>
      <w:bookmarkEnd w:id="1744"/>
      <w:r>
        <w:rPr>
          <w:rtl/>
        </w:rPr>
        <w:t>להחליט</w:t>
      </w:r>
      <w:r>
        <w:rPr>
          <w:rFonts w:hint="cs"/>
          <w:rtl/>
        </w:rPr>
        <w:t>.</w:t>
      </w:r>
      <w:r>
        <w:rPr>
          <w:rtl/>
        </w:rPr>
        <w:t xml:space="preserve"> </w:t>
      </w:r>
      <w:bookmarkStart w:id="1745" w:name="_ETM_Q3_501699"/>
      <w:bookmarkEnd w:id="1745"/>
      <w:r>
        <w:rPr>
          <w:rtl/>
        </w:rPr>
        <w:t xml:space="preserve">אבל </w:t>
      </w:r>
      <w:bookmarkStart w:id="1746" w:name="_ETM_Q3_501970"/>
      <w:bookmarkEnd w:id="1746"/>
      <w:r>
        <w:rPr>
          <w:rtl/>
        </w:rPr>
        <w:t xml:space="preserve">לא </w:t>
      </w:r>
      <w:bookmarkStart w:id="1747" w:name="_ETM_Q3_502180"/>
      <w:bookmarkEnd w:id="1747"/>
      <w:r>
        <w:rPr>
          <w:rtl/>
        </w:rPr>
        <w:t xml:space="preserve">להשאיר </w:t>
      </w:r>
      <w:bookmarkStart w:id="1748" w:name="_ETM_Q3_502689"/>
      <w:bookmarkEnd w:id="1748"/>
      <w:r>
        <w:rPr>
          <w:rtl/>
        </w:rPr>
        <w:t xml:space="preserve">את </w:t>
      </w:r>
      <w:bookmarkStart w:id="1749" w:name="_ETM_Q3_502779"/>
      <w:bookmarkEnd w:id="1749"/>
      <w:r>
        <w:rPr>
          <w:rtl/>
        </w:rPr>
        <w:t xml:space="preserve">זה </w:t>
      </w:r>
      <w:bookmarkStart w:id="1750" w:name="_ETM_Q3_503349"/>
      <w:bookmarkEnd w:id="1750"/>
      <w:r>
        <w:rPr>
          <w:rtl/>
        </w:rPr>
        <w:t xml:space="preserve">בצורה </w:t>
      </w:r>
      <w:bookmarkStart w:id="1751" w:name="_ETM_Q3_503859"/>
      <w:bookmarkEnd w:id="1751"/>
      <w:r>
        <w:rPr>
          <w:rtl/>
        </w:rPr>
        <w:t>כזאת</w:t>
      </w:r>
      <w:r>
        <w:rPr>
          <w:rFonts w:hint="cs"/>
          <w:rtl/>
        </w:rPr>
        <w:t>,</w:t>
      </w:r>
      <w:r>
        <w:rPr>
          <w:rtl/>
        </w:rPr>
        <w:t xml:space="preserve"> </w:t>
      </w:r>
      <w:bookmarkStart w:id="1752" w:name="_ETM_Q3_504430"/>
      <w:bookmarkEnd w:id="1752"/>
      <w:r>
        <w:rPr>
          <w:rtl/>
        </w:rPr>
        <w:t xml:space="preserve">לתת </w:t>
      </w:r>
      <w:bookmarkStart w:id="1753" w:name="_ETM_Q3_504789"/>
      <w:bookmarkEnd w:id="1753"/>
      <w:r>
        <w:rPr>
          <w:rFonts w:hint="cs"/>
          <w:rtl/>
        </w:rPr>
        <w:t>לטייס</w:t>
      </w:r>
      <w:r>
        <w:rPr>
          <w:rtl/>
        </w:rPr>
        <w:t xml:space="preserve"> </w:t>
      </w:r>
      <w:bookmarkStart w:id="1754" w:name="_ETM_Q3_505359"/>
      <w:bookmarkEnd w:id="1754"/>
      <w:r>
        <w:rPr>
          <w:rFonts w:hint="cs"/>
          <w:rtl/>
        </w:rPr>
        <w:t>ה</w:t>
      </w:r>
      <w:r>
        <w:rPr>
          <w:rtl/>
        </w:rPr>
        <w:t xml:space="preserve">אוטומטי </w:t>
      </w:r>
      <w:bookmarkStart w:id="1755" w:name="_ETM_Q3_505989"/>
      <w:bookmarkEnd w:id="1755"/>
      <w:r>
        <w:rPr>
          <w:rtl/>
        </w:rPr>
        <w:t xml:space="preserve">להגיע </w:t>
      </w:r>
      <w:bookmarkStart w:id="1756" w:name="_ETM_Q3_507039"/>
      <w:bookmarkEnd w:id="1756"/>
      <w:r>
        <w:rPr>
          <w:rFonts w:hint="cs"/>
          <w:rtl/>
        </w:rPr>
        <w:t>ל-</w:t>
      </w:r>
      <w:bookmarkStart w:id="1757" w:name="_ETM_Q3_502969"/>
      <w:bookmarkEnd w:id="1757"/>
      <w:r>
        <w:rPr>
          <w:rtl/>
        </w:rPr>
        <w:t xml:space="preserve">1 </w:t>
      </w:r>
      <w:bookmarkStart w:id="1758" w:name="_ETM_Q3_507609"/>
      <w:bookmarkEnd w:id="1758"/>
      <w:r>
        <w:rPr>
          <w:rtl/>
        </w:rPr>
        <w:t>בינואר</w:t>
      </w:r>
      <w:r>
        <w:rPr>
          <w:rFonts w:hint="cs"/>
          <w:rtl/>
        </w:rPr>
        <w:t>,</w:t>
      </w:r>
      <w:r>
        <w:rPr>
          <w:rtl/>
        </w:rPr>
        <w:t xml:space="preserve"> </w:t>
      </w:r>
      <w:bookmarkStart w:id="1759" w:name="_ETM_Q3_508180"/>
      <w:bookmarkEnd w:id="1759"/>
      <w:r>
        <w:rPr>
          <w:rtl/>
        </w:rPr>
        <w:t xml:space="preserve">והמחיר </w:t>
      </w:r>
      <w:bookmarkStart w:id="1760" w:name="_ETM_Q3_508750"/>
      <w:bookmarkEnd w:id="1760"/>
      <w:r>
        <w:rPr>
          <w:rtl/>
        </w:rPr>
        <w:t>יעלה</w:t>
      </w:r>
      <w:r>
        <w:rPr>
          <w:rFonts w:hint="cs"/>
          <w:rtl/>
        </w:rPr>
        <w:t>.</w:t>
      </w:r>
      <w:bookmarkStart w:id="1761" w:name="_ETM_Q3_510179"/>
      <w:bookmarkEnd w:id="1761"/>
      <w:r>
        <w:rPr>
          <w:rtl/>
        </w:rPr>
        <w:t xml:space="preserve"> </w:t>
      </w:r>
      <w:bookmarkStart w:id="1762" w:name="_ETM_Q3_509589"/>
      <w:bookmarkEnd w:id="1762"/>
      <w:r>
        <w:rPr>
          <w:rtl/>
        </w:rPr>
        <w:t xml:space="preserve">אנחנו </w:t>
      </w:r>
      <w:bookmarkStart w:id="1763" w:name="_ETM_Q3_509980"/>
      <w:bookmarkEnd w:id="1763"/>
      <w:r>
        <w:rPr>
          <w:rtl/>
        </w:rPr>
        <w:t xml:space="preserve">נקבל </w:t>
      </w:r>
      <w:bookmarkStart w:id="1764" w:name="_ETM_Q3_510369"/>
      <w:bookmarkEnd w:id="1764"/>
      <w:r>
        <w:rPr>
          <w:rtl/>
        </w:rPr>
        <w:t xml:space="preserve">את </w:t>
      </w:r>
      <w:bookmarkStart w:id="1765" w:name="_ETM_Q3_510519"/>
      <w:bookmarkEnd w:id="1765"/>
      <w:r>
        <w:rPr>
          <w:rtl/>
        </w:rPr>
        <w:t xml:space="preserve">הצעקות </w:t>
      </w:r>
      <w:bookmarkStart w:id="1766" w:name="_ETM_Q3_511060"/>
      <w:bookmarkEnd w:id="1766"/>
      <w:r>
        <w:rPr>
          <w:rtl/>
        </w:rPr>
        <w:t xml:space="preserve">הגדולות </w:t>
      </w:r>
      <w:bookmarkStart w:id="1767" w:name="_ETM_Q3_511449"/>
      <w:bookmarkEnd w:id="1767"/>
      <w:r>
        <w:rPr>
          <w:rtl/>
        </w:rPr>
        <w:t xml:space="preserve">מכל </w:t>
      </w:r>
      <w:bookmarkStart w:id="1768" w:name="_ETM_Q3_511749"/>
      <w:bookmarkEnd w:id="1768"/>
      <w:r>
        <w:rPr>
          <w:rtl/>
        </w:rPr>
        <w:t>המקומות</w:t>
      </w:r>
      <w:bookmarkStart w:id="1769" w:name="_ETM_Q3_512140"/>
      <w:bookmarkEnd w:id="1769"/>
      <w:r>
        <w:rPr>
          <w:rFonts w:hint="cs"/>
          <w:rtl/>
        </w:rPr>
        <w:t xml:space="preserve">, </w:t>
      </w:r>
      <w:r>
        <w:rPr>
          <w:rtl/>
        </w:rPr>
        <w:t xml:space="preserve">בעיקר </w:t>
      </w:r>
      <w:bookmarkStart w:id="1770" w:name="_ETM_Q3_513010"/>
      <w:bookmarkEnd w:id="1770"/>
      <w:r>
        <w:rPr>
          <w:rtl/>
        </w:rPr>
        <w:t xml:space="preserve">ממעמד </w:t>
      </w:r>
      <w:bookmarkStart w:id="1771" w:name="_ETM_Q3_513610"/>
      <w:bookmarkEnd w:id="1771"/>
      <w:r>
        <w:rPr>
          <w:rtl/>
        </w:rPr>
        <w:t>הביניים</w:t>
      </w:r>
      <w:r w:rsidR="00221F8B">
        <w:rPr>
          <w:rFonts w:hint="cs"/>
          <w:rtl/>
        </w:rPr>
        <w:t>,</w:t>
      </w:r>
      <w:r>
        <w:rPr>
          <w:rtl/>
        </w:rPr>
        <w:t xml:space="preserve"> </w:t>
      </w:r>
      <w:bookmarkStart w:id="1772" w:name="_ETM_Q3_514210"/>
      <w:bookmarkEnd w:id="1772"/>
      <w:r>
        <w:rPr>
          <w:rtl/>
        </w:rPr>
        <w:t xml:space="preserve">שמשלם </w:t>
      </w:r>
      <w:bookmarkStart w:id="1773" w:name="_ETM_Q3_514750"/>
      <w:bookmarkEnd w:id="1773"/>
      <w:r>
        <w:rPr>
          <w:rtl/>
        </w:rPr>
        <w:t xml:space="preserve">את </w:t>
      </w:r>
      <w:bookmarkStart w:id="1774" w:name="_ETM_Q3_514900"/>
      <w:bookmarkEnd w:id="1774"/>
      <w:r>
        <w:rPr>
          <w:rtl/>
        </w:rPr>
        <w:t>הארנונה</w:t>
      </w:r>
      <w:r>
        <w:rPr>
          <w:rFonts w:hint="cs"/>
          <w:rtl/>
        </w:rPr>
        <w:t>,</w:t>
      </w:r>
      <w:r>
        <w:rPr>
          <w:rtl/>
        </w:rPr>
        <w:t xml:space="preserve"> </w:t>
      </w:r>
      <w:bookmarkStart w:id="1775" w:name="_ETM_Q3_515350"/>
      <w:bookmarkEnd w:id="1775"/>
      <w:r>
        <w:rPr>
          <w:rtl/>
        </w:rPr>
        <w:t xml:space="preserve">אבל </w:t>
      </w:r>
      <w:bookmarkStart w:id="1776" w:name="_ETM_Q3_515589"/>
      <w:bookmarkEnd w:id="1776"/>
      <w:r>
        <w:rPr>
          <w:rtl/>
        </w:rPr>
        <w:t xml:space="preserve">גם </w:t>
      </w:r>
      <w:bookmarkStart w:id="1777" w:name="_ETM_Q3_515829"/>
      <w:bookmarkEnd w:id="1777"/>
      <w:r>
        <w:rPr>
          <w:rFonts w:hint="cs"/>
          <w:rtl/>
        </w:rPr>
        <w:t>מ</w:t>
      </w:r>
      <w:r>
        <w:rPr>
          <w:rtl/>
        </w:rPr>
        <w:t xml:space="preserve">השכבות </w:t>
      </w:r>
      <w:bookmarkStart w:id="1778" w:name="_ETM_Q3_516250"/>
      <w:bookmarkEnd w:id="1778"/>
      <w:r>
        <w:rPr>
          <w:rtl/>
        </w:rPr>
        <w:t xml:space="preserve">החלשות </w:t>
      </w:r>
      <w:bookmarkStart w:id="1779" w:name="_ETM_Q3_517210"/>
      <w:bookmarkEnd w:id="1779"/>
      <w:r>
        <w:rPr>
          <w:rtl/>
        </w:rPr>
        <w:t xml:space="preserve">מבחינה </w:t>
      </w:r>
      <w:bookmarkStart w:id="1780" w:name="_ETM_Q3_517690"/>
      <w:bookmarkEnd w:id="1780"/>
      <w:r>
        <w:rPr>
          <w:rtl/>
        </w:rPr>
        <w:t>כלכלית</w:t>
      </w:r>
      <w:r>
        <w:rPr>
          <w:rFonts w:hint="cs"/>
          <w:rtl/>
        </w:rPr>
        <w:t>.</w:t>
      </w:r>
      <w:r>
        <w:rPr>
          <w:rtl/>
        </w:rPr>
        <w:t xml:space="preserve"> </w:t>
      </w:r>
      <w:bookmarkStart w:id="1781" w:name="_ETM_Q3_518510"/>
      <w:bookmarkEnd w:id="1781"/>
      <w:r>
        <w:rPr>
          <w:rtl/>
        </w:rPr>
        <w:t xml:space="preserve">אנחנו </w:t>
      </w:r>
      <w:bookmarkStart w:id="1782" w:name="_ETM_Q3_518839"/>
      <w:bookmarkEnd w:id="1782"/>
      <w:r>
        <w:rPr>
          <w:rtl/>
        </w:rPr>
        <w:t xml:space="preserve">נקבל </w:t>
      </w:r>
      <w:bookmarkStart w:id="1783" w:name="_ETM_Q3_519260"/>
      <w:bookmarkEnd w:id="1783"/>
      <w:r>
        <w:rPr>
          <w:rtl/>
        </w:rPr>
        <w:t xml:space="preserve">את </w:t>
      </w:r>
      <w:bookmarkStart w:id="1784" w:name="_ETM_Q3_519350"/>
      <w:bookmarkEnd w:id="1784"/>
      <w:r>
        <w:rPr>
          <w:rtl/>
        </w:rPr>
        <w:t xml:space="preserve">זה </w:t>
      </w:r>
      <w:bookmarkStart w:id="1785" w:name="_ETM_Q3_520010"/>
      <w:bookmarkEnd w:id="1785"/>
      <w:r>
        <w:rPr>
          <w:rtl/>
        </w:rPr>
        <w:t>כ</w:t>
      </w:r>
      <w:bookmarkStart w:id="1786" w:name="_ETM_Q3_520220"/>
      <w:bookmarkEnd w:id="1786"/>
      <w:r>
        <w:rPr>
          <w:rtl/>
        </w:rPr>
        <w:t xml:space="preserve">טייס </w:t>
      </w:r>
      <w:bookmarkStart w:id="1787" w:name="_ETM_Q3_520610"/>
      <w:bookmarkEnd w:id="1787"/>
      <w:r>
        <w:rPr>
          <w:rtl/>
        </w:rPr>
        <w:t>אוטומטי</w:t>
      </w:r>
      <w:bookmarkStart w:id="1788" w:name="_ETM_Q3_521149"/>
      <w:bookmarkEnd w:id="1788"/>
      <w:r w:rsidR="00221F8B">
        <w:rPr>
          <w:rFonts w:hint="cs"/>
          <w:rtl/>
        </w:rPr>
        <w:t>.</w:t>
      </w:r>
      <w:r>
        <w:rPr>
          <w:rFonts w:hint="cs"/>
          <w:rtl/>
        </w:rPr>
        <w:t xml:space="preserve"> </w:t>
      </w:r>
      <w:bookmarkStart w:id="1789" w:name="_ETM_Q3_530446"/>
      <w:bookmarkEnd w:id="1789"/>
      <w:r>
        <w:rPr>
          <w:rtl/>
        </w:rPr>
        <w:t xml:space="preserve">אנחנו </w:t>
      </w:r>
      <w:bookmarkStart w:id="1790" w:name="_ETM_Q3_521540"/>
      <w:bookmarkEnd w:id="1790"/>
      <w:r>
        <w:rPr>
          <w:rtl/>
        </w:rPr>
        <w:t xml:space="preserve">ערוכים </w:t>
      </w:r>
      <w:bookmarkStart w:id="1791" w:name="_ETM_Q3_521960"/>
      <w:bookmarkEnd w:id="1791"/>
      <w:r>
        <w:rPr>
          <w:rtl/>
        </w:rPr>
        <w:t xml:space="preserve">לעניין </w:t>
      </w:r>
      <w:bookmarkStart w:id="1792" w:name="_ETM_Q3_522290"/>
      <w:bookmarkEnd w:id="1792"/>
      <w:r>
        <w:rPr>
          <w:rtl/>
        </w:rPr>
        <w:t>הזה</w:t>
      </w:r>
      <w:r>
        <w:rPr>
          <w:rFonts w:hint="cs"/>
          <w:rtl/>
        </w:rPr>
        <w:t>.</w:t>
      </w:r>
      <w:r>
        <w:rPr>
          <w:rtl/>
        </w:rPr>
        <w:t xml:space="preserve"> </w:t>
      </w:r>
      <w:bookmarkStart w:id="1793" w:name="_ETM_Q3_522500"/>
      <w:bookmarkStart w:id="1794" w:name="_ETM_Q3_532188"/>
      <w:bookmarkStart w:id="1795" w:name="_ETM_Q3_532243"/>
      <w:bookmarkStart w:id="1796" w:name="_ETM_Q3_532363"/>
      <w:bookmarkStart w:id="1797" w:name="_ETM_Q3_532405"/>
      <w:bookmarkEnd w:id="1793"/>
      <w:bookmarkEnd w:id="1794"/>
      <w:bookmarkEnd w:id="1795"/>
      <w:bookmarkEnd w:id="1796"/>
      <w:bookmarkEnd w:id="1797"/>
      <w:r>
        <w:rPr>
          <w:rtl/>
        </w:rPr>
        <w:t xml:space="preserve">לכן </w:t>
      </w:r>
      <w:bookmarkStart w:id="1798" w:name="_ETM_Q3_522800"/>
      <w:bookmarkEnd w:id="1798"/>
      <w:r>
        <w:rPr>
          <w:rtl/>
        </w:rPr>
        <w:t xml:space="preserve">אני </w:t>
      </w:r>
      <w:bookmarkStart w:id="1799" w:name="_ETM_Q3_522950"/>
      <w:bookmarkEnd w:id="1799"/>
      <w:r>
        <w:rPr>
          <w:rtl/>
        </w:rPr>
        <w:t>מבקש</w:t>
      </w:r>
      <w:r>
        <w:rPr>
          <w:rFonts w:hint="cs"/>
          <w:rtl/>
        </w:rPr>
        <w:t>,</w:t>
      </w:r>
      <w:r>
        <w:rPr>
          <w:rtl/>
        </w:rPr>
        <w:t xml:space="preserve"> </w:t>
      </w:r>
      <w:bookmarkStart w:id="1800" w:name="_ETM_Q3_523399"/>
      <w:bookmarkEnd w:id="1800"/>
      <w:r>
        <w:rPr>
          <w:rtl/>
        </w:rPr>
        <w:t xml:space="preserve">אדוני </w:t>
      </w:r>
      <w:bookmarkStart w:id="1801" w:name="_ETM_Q3_523730"/>
      <w:bookmarkEnd w:id="1801"/>
      <w:r>
        <w:rPr>
          <w:rtl/>
        </w:rPr>
        <w:t>היושב-</w:t>
      </w:r>
      <w:bookmarkStart w:id="1802" w:name="_ETM_Q3_518979"/>
      <w:bookmarkEnd w:id="1802"/>
      <w:r>
        <w:rPr>
          <w:rtl/>
        </w:rPr>
        <w:t>ראש</w:t>
      </w:r>
      <w:r>
        <w:rPr>
          <w:rFonts w:hint="cs"/>
          <w:rtl/>
        </w:rPr>
        <w:t>,</w:t>
      </w:r>
      <w:r>
        <w:rPr>
          <w:rtl/>
        </w:rPr>
        <w:t xml:space="preserve"> </w:t>
      </w:r>
      <w:bookmarkStart w:id="1803" w:name="_ETM_Q3_524729"/>
      <w:bookmarkStart w:id="1804" w:name="_ETM_Q3_524969"/>
      <w:bookmarkStart w:id="1805" w:name="_ETM_Q3_525299"/>
      <w:bookmarkEnd w:id="1803"/>
      <w:bookmarkEnd w:id="1804"/>
      <w:bookmarkEnd w:id="1805"/>
      <w:r>
        <w:rPr>
          <w:rtl/>
        </w:rPr>
        <w:t xml:space="preserve">לאשר </w:t>
      </w:r>
      <w:bookmarkStart w:id="1806" w:name="_ETM_Q3_525719"/>
      <w:bookmarkEnd w:id="1806"/>
      <w:r>
        <w:rPr>
          <w:rtl/>
        </w:rPr>
        <w:t xml:space="preserve">את </w:t>
      </w:r>
      <w:bookmarkStart w:id="1807" w:name="_ETM_Q3_525809"/>
      <w:bookmarkEnd w:id="1807"/>
      <w:r>
        <w:rPr>
          <w:rtl/>
        </w:rPr>
        <w:t xml:space="preserve">זה </w:t>
      </w:r>
      <w:bookmarkStart w:id="1808" w:name="_ETM_Q3_525899"/>
      <w:bookmarkEnd w:id="1808"/>
      <w:r>
        <w:rPr>
          <w:rtl/>
        </w:rPr>
        <w:t xml:space="preserve">בקריאה </w:t>
      </w:r>
      <w:bookmarkStart w:id="1809" w:name="_ETM_Q3_526229"/>
      <w:bookmarkEnd w:id="1809"/>
      <w:r>
        <w:rPr>
          <w:rtl/>
        </w:rPr>
        <w:t>הטרומית</w:t>
      </w:r>
      <w:r>
        <w:rPr>
          <w:rFonts w:hint="cs"/>
          <w:rtl/>
        </w:rPr>
        <w:t>.</w:t>
      </w:r>
      <w:r>
        <w:rPr>
          <w:rtl/>
        </w:rPr>
        <w:t xml:space="preserve"> </w:t>
      </w:r>
      <w:bookmarkStart w:id="1810" w:name="_ETM_Q3_527129"/>
      <w:bookmarkEnd w:id="1810"/>
      <w:r>
        <w:rPr>
          <w:rtl/>
        </w:rPr>
        <w:t xml:space="preserve">אני </w:t>
      </w:r>
      <w:bookmarkStart w:id="1811" w:name="_ETM_Q3_527399"/>
      <w:bookmarkEnd w:id="1811"/>
      <w:r>
        <w:rPr>
          <w:rtl/>
        </w:rPr>
        <w:t xml:space="preserve">אומר </w:t>
      </w:r>
      <w:bookmarkStart w:id="1812" w:name="_ETM_Q3_527789"/>
      <w:bookmarkEnd w:id="1812"/>
      <w:r>
        <w:rPr>
          <w:rtl/>
        </w:rPr>
        <w:t xml:space="preserve">את </w:t>
      </w:r>
      <w:bookmarkStart w:id="1813" w:name="_ETM_Q3_527940"/>
      <w:bookmarkEnd w:id="1813"/>
      <w:r>
        <w:rPr>
          <w:rtl/>
        </w:rPr>
        <w:t xml:space="preserve">התנאי </w:t>
      </w:r>
      <w:bookmarkStart w:id="1814" w:name="_ETM_Q3_528359"/>
      <w:bookmarkEnd w:id="1814"/>
      <w:r>
        <w:rPr>
          <w:rtl/>
        </w:rPr>
        <w:t xml:space="preserve">שאמרו </w:t>
      </w:r>
      <w:bookmarkStart w:id="1815" w:name="_ETM_Q3_528899"/>
      <w:bookmarkEnd w:id="1815"/>
      <w:r>
        <w:rPr>
          <w:rtl/>
        </w:rPr>
        <w:t>לי</w:t>
      </w:r>
      <w:r w:rsidR="00221F8B">
        <w:rPr>
          <w:rFonts w:hint="cs"/>
          <w:rtl/>
        </w:rPr>
        <w:t>,</w:t>
      </w:r>
      <w:r>
        <w:rPr>
          <w:rtl/>
        </w:rPr>
        <w:t xml:space="preserve"> </w:t>
      </w:r>
      <w:bookmarkStart w:id="1816" w:name="_ETM_Q3_529019"/>
      <w:bookmarkEnd w:id="1816"/>
      <w:r>
        <w:rPr>
          <w:rtl/>
        </w:rPr>
        <w:t xml:space="preserve">ואני </w:t>
      </w:r>
      <w:bookmarkStart w:id="1817" w:name="_ETM_Q3_529229"/>
      <w:bookmarkEnd w:id="1817"/>
      <w:r>
        <w:rPr>
          <w:rtl/>
        </w:rPr>
        <w:t xml:space="preserve">מקבל </w:t>
      </w:r>
      <w:bookmarkStart w:id="1818" w:name="_ETM_Q3_529619"/>
      <w:bookmarkEnd w:id="1818"/>
      <w:r>
        <w:rPr>
          <w:rtl/>
        </w:rPr>
        <w:t xml:space="preserve">אותו </w:t>
      </w:r>
      <w:bookmarkStart w:id="1819" w:name="_ETM_Q3_529799"/>
      <w:bookmarkEnd w:id="1819"/>
      <w:r>
        <w:rPr>
          <w:rFonts w:hint="cs"/>
          <w:rtl/>
        </w:rPr>
        <w:t>מ</w:t>
      </w:r>
      <w:r>
        <w:rPr>
          <w:rtl/>
        </w:rPr>
        <w:t xml:space="preserve">לכתחילה </w:t>
      </w:r>
      <w:bookmarkStart w:id="1820" w:name="_ETM_Q3_530460"/>
      <w:bookmarkEnd w:id="1820"/>
      <w:r>
        <w:rPr>
          <w:rFonts w:hint="cs"/>
          <w:rtl/>
        </w:rPr>
        <w:t>ו</w:t>
      </w:r>
      <w:r>
        <w:rPr>
          <w:rtl/>
        </w:rPr>
        <w:t xml:space="preserve">לא </w:t>
      </w:r>
      <w:bookmarkStart w:id="1821" w:name="_ETM_Q3_530999"/>
      <w:bookmarkEnd w:id="1821"/>
      <w:r>
        <w:rPr>
          <w:rtl/>
        </w:rPr>
        <w:t>בדיעבד</w:t>
      </w:r>
      <w:r>
        <w:rPr>
          <w:rFonts w:hint="cs"/>
          <w:rtl/>
        </w:rPr>
        <w:t>,</w:t>
      </w:r>
      <w:bookmarkStart w:id="1822" w:name="_ETM_Q3_529259"/>
      <w:bookmarkEnd w:id="1822"/>
      <w:r>
        <w:rPr>
          <w:rtl/>
        </w:rPr>
        <w:t xml:space="preserve"> </w:t>
      </w:r>
      <w:bookmarkStart w:id="1823" w:name="_ETM_Q3_532210"/>
      <w:bookmarkEnd w:id="1823"/>
      <w:r>
        <w:rPr>
          <w:rtl/>
        </w:rPr>
        <w:t>ש</w:t>
      </w:r>
      <w:r>
        <w:rPr>
          <w:rFonts w:hint="cs"/>
          <w:rtl/>
        </w:rPr>
        <w:t xml:space="preserve">נקיים </w:t>
      </w:r>
      <w:bookmarkStart w:id="1824" w:name="_ETM_Q3_532690"/>
      <w:bookmarkStart w:id="1825" w:name="_ETM_Q3_533109"/>
      <w:bookmarkEnd w:id="1824"/>
      <w:bookmarkEnd w:id="1825"/>
      <w:r>
        <w:rPr>
          <w:rtl/>
        </w:rPr>
        <w:t xml:space="preserve">את </w:t>
      </w:r>
      <w:bookmarkStart w:id="1826" w:name="_ETM_Q3_533260"/>
      <w:bookmarkEnd w:id="1826"/>
      <w:r>
        <w:rPr>
          <w:rtl/>
        </w:rPr>
        <w:t xml:space="preserve">הדיון </w:t>
      </w:r>
      <w:bookmarkStart w:id="1827" w:name="_ETM_Q3_533620"/>
      <w:bookmarkEnd w:id="1827"/>
      <w:r>
        <w:rPr>
          <w:rtl/>
        </w:rPr>
        <w:t xml:space="preserve">לקראת </w:t>
      </w:r>
      <w:bookmarkStart w:id="1828" w:name="_ETM_Q3_534010"/>
      <w:bookmarkEnd w:id="1828"/>
      <w:r>
        <w:rPr>
          <w:rtl/>
        </w:rPr>
        <w:t xml:space="preserve">הקריאה </w:t>
      </w:r>
      <w:bookmarkStart w:id="1829" w:name="_ETM_Q3_534489"/>
      <w:bookmarkEnd w:id="1829"/>
      <w:r>
        <w:rPr>
          <w:rtl/>
        </w:rPr>
        <w:t>הראשונה</w:t>
      </w:r>
      <w:r>
        <w:rPr>
          <w:rFonts w:hint="cs"/>
          <w:rtl/>
        </w:rPr>
        <w:t>,</w:t>
      </w:r>
      <w:r>
        <w:rPr>
          <w:rtl/>
        </w:rPr>
        <w:t xml:space="preserve"> </w:t>
      </w:r>
      <w:bookmarkStart w:id="1830" w:name="_ETM_Q3_534969"/>
      <w:bookmarkEnd w:id="1830"/>
      <w:r>
        <w:rPr>
          <w:rtl/>
        </w:rPr>
        <w:t xml:space="preserve">אם </w:t>
      </w:r>
      <w:bookmarkStart w:id="1831" w:name="_ETM_Q3_535089"/>
      <w:bookmarkEnd w:id="1831"/>
      <w:r>
        <w:rPr>
          <w:rtl/>
        </w:rPr>
        <w:t xml:space="preserve">אכן </w:t>
      </w:r>
      <w:bookmarkStart w:id="1832" w:name="_ETM_Q3_535359"/>
      <w:bookmarkEnd w:id="1832"/>
      <w:r>
        <w:rPr>
          <w:rtl/>
        </w:rPr>
        <w:t xml:space="preserve">זה </w:t>
      </w:r>
      <w:bookmarkStart w:id="1833" w:name="_ETM_Q3_535629"/>
      <w:bookmarkEnd w:id="1833"/>
      <w:r>
        <w:rPr>
          <w:rtl/>
        </w:rPr>
        <w:t xml:space="preserve">יאושר </w:t>
      </w:r>
      <w:bookmarkStart w:id="1834" w:name="_ETM_Q3_536499"/>
      <w:bookmarkEnd w:id="1834"/>
      <w:r>
        <w:rPr>
          <w:rtl/>
        </w:rPr>
        <w:t xml:space="preserve">בקריאה </w:t>
      </w:r>
      <w:bookmarkStart w:id="1835" w:name="_ETM_Q3_537010"/>
      <w:bookmarkEnd w:id="1835"/>
      <w:r>
        <w:rPr>
          <w:rtl/>
        </w:rPr>
        <w:t>הטרומית</w:t>
      </w:r>
      <w:r>
        <w:rPr>
          <w:rFonts w:hint="cs"/>
          <w:rtl/>
        </w:rPr>
        <w:t>,</w:t>
      </w:r>
      <w:bookmarkStart w:id="1836" w:name="_ETM_Q3_533889"/>
      <w:bookmarkEnd w:id="1836"/>
      <w:r>
        <w:rPr>
          <w:rtl/>
        </w:rPr>
        <w:t xml:space="preserve"> </w:t>
      </w:r>
      <w:bookmarkStart w:id="1837" w:name="_ETM_Q3_537429"/>
      <w:bookmarkEnd w:id="1837"/>
      <w:r>
        <w:rPr>
          <w:rtl/>
        </w:rPr>
        <w:t xml:space="preserve">ונחפש </w:t>
      </w:r>
      <w:bookmarkStart w:id="1838" w:name="_ETM_Q3_538029"/>
      <w:bookmarkEnd w:id="1838"/>
      <w:r>
        <w:rPr>
          <w:rtl/>
        </w:rPr>
        <w:t xml:space="preserve">את </w:t>
      </w:r>
      <w:bookmarkStart w:id="1839" w:name="_ETM_Q3_538179"/>
      <w:bookmarkEnd w:id="1839"/>
      <w:r>
        <w:rPr>
          <w:rtl/>
        </w:rPr>
        <w:t xml:space="preserve">הפתרון </w:t>
      </w:r>
      <w:bookmarkStart w:id="1840" w:name="_ETM_Q3_538779"/>
      <w:bookmarkEnd w:id="1840"/>
      <w:r>
        <w:rPr>
          <w:rtl/>
        </w:rPr>
        <w:t>המוסכם</w:t>
      </w:r>
      <w:r>
        <w:rPr>
          <w:rFonts w:hint="cs"/>
          <w:rtl/>
        </w:rPr>
        <w:t xml:space="preserve"> כך</w:t>
      </w:r>
      <w:r>
        <w:rPr>
          <w:rtl/>
        </w:rPr>
        <w:t xml:space="preserve"> </w:t>
      </w:r>
      <w:bookmarkStart w:id="1841" w:name="_ETM_Q3_540039"/>
      <w:bookmarkEnd w:id="1841"/>
      <w:r>
        <w:rPr>
          <w:rtl/>
        </w:rPr>
        <w:t xml:space="preserve">שהרשויות </w:t>
      </w:r>
      <w:bookmarkStart w:id="1842" w:name="_ETM_Q3_541149"/>
      <w:bookmarkEnd w:id="1842"/>
      <w:r>
        <w:rPr>
          <w:rtl/>
        </w:rPr>
        <w:t xml:space="preserve">לא </w:t>
      </w:r>
      <w:bookmarkStart w:id="1843" w:name="_ETM_Q3_541269"/>
      <w:bookmarkEnd w:id="1843"/>
      <w:r>
        <w:rPr>
          <w:rtl/>
        </w:rPr>
        <w:t xml:space="preserve">ייפגעו </w:t>
      </w:r>
      <w:bookmarkStart w:id="1844" w:name="_ETM_Q3_541779"/>
      <w:bookmarkEnd w:id="1844"/>
      <w:r>
        <w:rPr>
          <w:rtl/>
        </w:rPr>
        <w:t xml:space="preserve">באופן </w:t>
      </w:r>
      <w:bookmarkStart w:id="1845" w:name="_ETM_Q3_542229"/>
      <w:bookmarkEnd w:id="1845"/>
      <w:r>
        <w:rPr>
          <w:rtl/>
        </w:rPr>
        <w:t xml:space="preserve">דרמטי </w:t>
      </w:r>
      <w:bookmarkStart w:id="1846" w:name="_ETM_Q3_543460"/>
      <w:bookmarkEnd w:id="1846"/>
      <w:r>
        <w:rPr>
          <w:rtl/>
        </w:rPr>
        <w:t xml:space="preserve">והציבור </w:t>
      </w:r>
      <w:bookmarkStart w:id="1847" w:name="_ETM_Q3_544060"/>
      <w:bookmarkEnd w:id="1847"/>
      <w:r>
        <w:rPr>
          <w:rtl/>
        </w:rPr>
        <w:t xml:space="preserve">לא </w:t>
      </w:r>
      <w:bookmarkStart w:id="1848" w:name="_ETM_Q3_544180"/>
      <w:bookmarkEnd w:id="1848"/>
      <w:r>
        <w:rPr>
          <w:rtl/>
        </w:rPr>
        <w:t xml:space="preserve">יצטרך </w:t>
      </w:r>
      <w:bookmarkStart w:id="1849" w:name="_ETM_Q3_544539"/>
      <w:bookmarkEnd w:id="1849"/>
      <w:r>
        <w:rPr>
          <w:rtl/>
        </w:rPr>
        <w:t xml:space="preserve">לשלם </w:t>
      </w:r>
      <w:bookmarkStart w:id="1850" w:name="_ETM_Q3_545890"/>
      <w:bookmarkEnd w:id="1850"/>
      <w:r>
        <w:rPr>
          <w:rtl/>
        </w:rPr>
        <w:t xml:space="preserve">תעריפים </w:t>
      </w:r>
      <w:bookmarkStart w:id="1851" w:name="_ETM_Q3_546610"/>
      <w:bookmarkEnd w:id="1851"/>
      <w:r>
        <w:rPr>
          <w:rtl/>
        </w:rPr>
        <w:t xml:space="preserve">כאלה </w:t>
      </w:r>
      <w:bookmarkStart w:id="1852" w:name="_ETM_Q3_546939"/>
      <w:bookmarkEnd w:id="1852"/>
      <w:r>
        <w:rPr>
          <w:rtl/>
        </w:rPr>
        <w:t xml:space="preserve">גבוהים </w:t>
      </w:r>
      <w:bookmarkStart w:id="1853" w:name="_ETM_Q3_547779"/>
      <w:bookmarkEnd w:id="1853"/>
      <w:r>
        <w:rPr>
          <w:rtl/>
        </w:rPr>
        <w:t xml:space="preserve">על </w:t>
      </w:r>
      <w:bookmarkStart w:id="1854" w:name="_ETM_Q3_547990"/>
      <w:bookmarkEnd w:id="1854"/>
      <w:r>
        <w:rPr>
          <w:rtl/>
        </w:rPr>
        <w:t>הארנונה</w:t>
      </w:r>
      <w:r>
        <w:rPr>
          <w:rFonts w:hint="cs"/>
          <w:rtl/>
        </w:rPr>
        <w:t>.</w:t>
      </w:r>
      <w:r>
        <w:rPr>
          <w:rtl/>
        </w:rPr>
        <w:t xml:space="preserve"> </w:t>
      </w:r>
      <w:bookmarkStart w:id="1855" w:name="_ETM_Q3_548560"/>
      <w:bookmarkEnd w:id="1855"/>
    </w:p>
    <w:p w:rsidR="00701AA4" w:rsidRDefault="00701AA4" w:rsidP="00894561">
      <w:pPr>
        <w:rPr>
          <w:rtl/>
        </w:rPr>
      </w:pPr>
      <w:bookmarkStart w:id="1856" w:name="_ETM_Q3_548723"/>
      <w:bookmarkStart w:id="1857" w:name="_ETM_Q3_548785"/>
      <w:bookmarkEnd w:id="1856"/>
      <w:bookmarkEnd w:id="1857"/>
    </w:p>
    <w:p w:rsidR="00701AA4" w:rsidRDefault="00701AA4" w:rsidP="00221F8B">
      <w:pPr>
        <w:rPr>
          <w:rtl/>
        </w:rPr>
      </w:pPr>
      <w:bookmarkStart w:id="1858" w:name="_ETM_Q3_549323"/>
      <w:bookmarkStart w:id="1859" w:name="_ETM_Q3_549388"/>
      <w:bookmarkEnd w:id="1858"/>
      <w:bookmarkEnd w:id="1859"/>
      <w:r>
        <w:rPr>
          <w:rtl/>
        </w:rPr>
        <w:t xml:space="preserve">לכן </w:t>
      </w:r>
      <w:bookmarkStart w:id="1860" w:name="_ETM_Q3_549009"/>
      <w:bookmarkEnd w:id="1860"/>
      <w:r>
        <w:rPr>
          <w:rtl/>
        </w:rPr>
        <w:t xml:space="preserve">אני </w:t>
      </w:r>
      <w:bookmarkStart w:id="1861" w:name="_ETM_Q3_549580"/>
      <w:bookmarkEnd w:id="1861"/>
      <w:r>
        <w:rPr>
          <w:rtl/>
        </w:rPr>
        <w:t xml:space="preserve">מודה </w:t>
      </w:r>
      <w:bookmarkStart w:id="1862" w:name="_ETM_Q3_549939"/>
      <w:bookmarkEnd w:id="1862"/>
      <w:r>
        <w:rPr>
          <w:rtl/>
        </w:rPr>
        <w:t>לך</w:t>
      </w:r>
      <w:r>
        <w:rPr>
          <w:rFonts w:hint="cs"/>
          <w:rtl/>
        </w:rPr>
        <w:t>,</w:t>
      </w:r>
      <w:r>
        <w:rPr>
          <w:rtl/>
        </w:rPr>
        <w:t xml:space="preserve"> </w:t>
      </w:r>
      <w:bookmarkStart w:id="1863" w:name="_ETM_Q3_550240"/>
      <w:bookmarkEnd w:id="1863"/>
      <w:r>
        <w:rPr>
          <w:rtl/>
        </w:rPr>
        <w:t xml:space="preserve">אדוני </w:t>
      </w:r>
      <w:bookmarkStart w:id="1864" w:name="_ETM_Q3_550539"/>
      <w:bookmarkEnd w:id="1864"/>
      <w:r>
        <w:rPr>
          <w:rtl/>
        </w:rPr>
        <w:t>היושב-ראש</w:t>
      </w:r>
      <w:r>
        <w:rPr>
          <w:rFonts w:hint="cs"/>
          <w:rtl/>
        </w:rPr>
        <w:t>,</w:t>
      </w:r>
      <w:r>
        <w:rPr>
          <w:rtl/>
        </w:rPr>
        <w:t xml:space="preserve"> </w:t>
      </w:r>
      <w:bookmarkStart w:id="1865" w:name="_ETM_Q3_551680"/>
      <w:bookmarkEnd w:id="1865"/>
      <w:r>
        <w:rPr>
          <w:rtl/>
        </w:rPr>
        <w:t xml:space="preserve">ואני </w:t>
      </w:r>
      <w:bookmarkStart w:id="1866" w:name="_ETM_Q3_551980"/>
      <w:bookmarkEnd w:id="1866"/>
      <w:r>
        <w:rPr>
          <w:rtl/>
        </w:rPr>
        <w:t xml:space="preserve">מבקש </w:t>
      </w:r>
      <w:bookmarkStart w:id="1867" w:name="_ETM_Q3_552550"/>
      <w:bookmarkEnd w:id="1867"/>
      <w:r>
        <w:rPr>
          <w:rtl/>
        </w:rPr>
        <w:t xml:space="preserve">את </w:t>
      </w:r>
      <w:bookmarkStart w:id="1868" w:name="_ETM_Q3_553300"/>
      <w:bookmarkEnd w:id="1868"/>
      <w:r>
        <w:rPr>
          <w:rtl/>
        </w:rPr>
        <w:t xml:space="preserve">תמיכת </w:t>
      </w:r>
      <w:bookmarkStart w:id="1869" w:name="_ETM_Q3_553779"/>
      <w:bookmarkEnd w:id="1869"/>
      <w:r>
        <w:rPr>
          <w:rtl/>
        </w:rPr>
        <w:t xml:space="preserve">מליאת </w:t>
      </w:r>
      <w:bookmarkStart w:id="1870" w:name="_ETM_Q3_554170"/>
      <w:bookmarkEnd w:id="1870"/>
      <w:r>
        <w:rPr>
          <w:rtl/>
        </w:rPr>
        <w:t xml:space="preserve">הכנסת </w:t>
      </w:r>
      <w:bookmarkStart w:id="1871" w:name="_ETM_Q3_555130"/>
      <w:bookmarkEnd w:id="1871"/>
      <w:r>
        <w:rPr>
          <w:rtl/>
        </w:rPr>
        <w:t xml:space="preserve">בהצעת </w:t>
      </w:r>
      <w:bookmarkStart w:id="1872" w:name="_ETM_Q3_555670"/>
      <w:bookmarkEnd w:id="1872"/>
      <w:r>
        <w:rPr>
          <w:rtl/>
        </w:rPr>
        <w:t xml:space="preserve">החוק </w:t>
      </w:r>
      <w:bookmarkStart w:id="1873" w:name="_ETM_Q3_555970"/>
      <w:bookmarkEnd w:id="1873"/>
      <w:r>
        <w:rPr>
          <w:rtl/>
        </w:rPr>
        <w:t>הזאת</w:t>
      </w:r>
      <w:r>
        <w:rPr>
          <w:rFonts w:hint="cs"/>
          <w:rtl/>
        </w:rPr>
        <w:t>.</w:t>
      </w:r>
      <w:r>
        <w:rPr>
          <w:rtl/>
        </w:rPr>
        <w:t xml:space="preserve"> </w:t>
      </w:r>
      <w:bookmarkStart w:id="1874" w:name="_ETM_Q3_556659"/>
      <w:bookmarkEnd w:id="1874"/>
      <w:r>
        <w:rPr>
          <w:rtl/>
        </w:rPr>
        <w:t xml:space="preserve">אני </w:t>
      </w:r>
      <w:bookmarkStart w:id="1875" w:name="_ETM_Q3_557440"/>
      <w:bookmarkEnd w:id="1875"/>
      <w:r>
        <w:rPr>
          <w:rtl/>
        </w:rPr>
        <w:t xml:space="preserve">רק </w:t>
      </w:r>
      <w:bookmarkStart w:id="1876" w:name="_ETM_Q3_558880"/>
      <w:bookmarkStart w:id="1877" w:name="_ETM_Q3_559330"/>
      <w:bookmarkEnd w:id="1876"/>
      <w:bookmarkEnd w:id="1877"/>
      <w:r>
        <w:rPr>
          <w:rtl/>
        </w:rPr>
        <w:t xml:space="preserve">מבקש </w:t>
      </w:r>
      <w:bookmarkStart w:id="1878" w:name="_ETM_Q3_559779"/>
      <w:bookmarkEnd w:id="1878"/>
      <w:r>
        <w:rPr>
          <w:rtl/>
        </w:rPr>
        <w:t>לה</w:t>
      </w:r>
      <w:r>
        <w:rPr>
          <w:rFonts w:hint="cs"/>
          <w:rtl/>
        </w:rPr>
        <w:t>וסיף</w:t>
      </w:r>
      <w:r>
        <w:rPr>
          <w:rtl/>
        </w:rPr>
        <w:t xml:space="preserve"> </w:t>
      </w:r>
      <w:bookmarkStart w:id="1879" w:name="_ETM_Q3_559960"/>
      <w:bookmarkStart w:id="1880" w:name="_ETM_Q3_560470"/>
      <w:bookmarkEnd w:id="1879"/>
      <w:bookmarkEnd w:id="1880"/>
      <w:r>
        <w:rPr>
          <w:rFonts w:hint="cs"/>
          <w:rtl/>
        </w:rPr>
        <w:t xml:space="preserve">שביקשו ממני </w:t>
      </w:r>
      <w:r>
        <w:rPr>
          <w:rFonts w:hint="eastAsia"/>
          <w:rtl/>
        </w:rPr>
        <w:t>–</w:t>
      </w:r>
      <w:r>
        <w:rPr>
          <w:rFonts w:hint="cs"/>
          <w:rtl/>
        </w:rPr>
        <w:t xml:space="preserve"> נאור, אתם </w:t>
      </w:r>
      <w:bookmarkStart w:id="1881" w:name="_ETM_Q3_560650"/>
      <w:bookmarkStart w:id="1882" w:name="_ETM_Q3_561040"/>
      <w:bookmarkStart w:id="1883" w:name="_ETM_Q3_561580"/>
      <w:bookmarkStart w:id="1884" w:name="_ETM_Q3_562870"/>
      <w:bookmarkStart w:id="1885" w:name="_ETM_Q3_563500"/>
      <w:bookmarkStart w:id="1886" w:name="_ETM_Q3_559208"/>
      <w:bookmarkEnd w:id="1881"/>
      <w:bookmarkEnd w:id="1882"/>
      <w:bookmarkEnd w:id="1883"/>
      <w:bookmarkEnd w:id="1884"/>
      <w:bookmarkEnd w:id="1885"/>
      <w:bookmarkEnd w:id="1886"/>
      <w:r>
        <w:rPr>
          <w:rtl/>
        </w:rPr>
        <w:t>ביקשתם</w:t>
      </w:r>
      <w:r>
        <w:rPr>
          <w:rFonts w:hint="cs"/>
          <w:rtl/>
        </w:rPr>
        <w:t>,</w:t>
      </w:r>
      <w:r>
        <w:rPr>
          <w:rtl/>
        </w:rPr>
        <w:t xml:space="preserve"> </w:t>
      </w:r>
      <w:bookmarkStart w:id="1887" w:name="_ETM_Q3_565810"/>
      <w:bookmarkEnd w:id="1887"/>
      <w:r>
        <w:rPr>
          <w:rtl/>
        </w:rPr>
        <w:t>האופוזיציה</w:t>
      </w:r>
      <w:r>
        <w:rPr>
          <w:rFonts w:hint="cs"/>
          <w:rtl/>
        </w:rPr>
        <w:t>,</w:t>
      </w:r>
      <w:r>
        <w:rPr>
          <w:rtl/>
        </w:rPr>
        <w:t xml:space="preserve"> </w:t>
      </w:r>
      <w:bookmarkStart w:id="1888" w:name="_ETM_Q3_566529"/>
      <w:bookmarkEnd w:id="1888"/>
      <w:r>
        <w:rPr>
          <w:rFonts w:hint="cs"/>
          <w:rtl/>
        </w:rPr>
        <w:t xml:space="preserve">גם </w:t>
      </w:r>
      <w:r>
        <w:rPr>
          <w:rtl/>
        </w:rPr>
        <w:t xml:space="preserve">אתם </w:t>
      </w:r>
      <w:bookmarkStart w:id="1889" w:name="_ETM_Q3_566830"/>
      <w:bookmarkEnd w:id="1889"/>
      <w:r>
        <w:rPr>
          <w:rtl/>
        </w:rPr>
        <w:t xml:space="preserve">רוצים </w:t>
      </w:r>
      <w:bookmarkStart w:id="1890" w:name="_ETM_Q3_567070"/>
      <w:bookmarkEnd w:id="1890"/>
      <w:r>
        <w:rPr>
          <w:rtl/>
        </w:rPr>
        <w:t xml:space="preserve">להגיש </w:t>
      </w:r>
      <w:bookmarkStart w:id="1891" w:name="_ETM_Q3_567400"/>
      <w:bookmarkStart w:id="1892" w:name="_ETM_Q3_567610"/>
      <w:bookmarkEnd w:id="1891"/>
      <w:bookmarkEnd w:id="1892"/>
      <w:r>
        <w:rPr>
          <w:rtl/>
        </w:rPr>
        <w:t xml:space="preserve">חוק </w:t>
      </w:r>
      <w:bookmarkStart w:id="1893" w:name="_ETM_Q3_567940"/>
      <w:bookmarkEnd w:id="1893"/>
      <w:r>
        <w:rPr>
          <w:rtl/>
        </w:rPr>
        <w:t xml:space="preserve">כזה </w:t>
      </w:r>
      <w:bookmarkStart w:id="1894" w:name="_ETM_Q3_568779"/>
      <w:bookmarkEnd w:id="1894"/>
      <w:r>
        <w:rPr>
          <w:rtl/>
        </w:rPr>
        <w:t xml:space="preserve">בשבוע </w:t>
      </w:r>
      <w:bookmarkStart w:id="1895" w:name="_ETM_Q3_569290"/>
      <w:bookmarkEnd w:id="1895"/>
      <w:r>
        <w:rPr>
          <w:rtl/>
        </w:rPr>
        <w:t>הבא</w:t>
      </w:r>
      <w:r w:rsidR="00221F8B">
        <w:rPr>
          <w:rFonts w:hint="cs"/>
          <w:rtl/>
        </w:rPr>
        <w:t>,</w:t>
      </w:r>
      <w:r>
        <w:rPr>
          <w:rtl/>
        </w:rPr>
        <w:t xml:space="preserve"> </w:t>
      </w:r>
      <w:bookmarkStart w:id="1896" w:name="_ETM_Q3_569740"/>
      <w:bookmarkEnd w:id="1896"/>
      <w:r>
        <w:rPr>
          <w:rFonts w:hint="cs"/>
          <w:rtl/>
        </w:rPr>
        <w:t>ו</w:t>
      </w:r>
      <w:r>
        <w:rPr>
          <w:rtl/>
        </w:rPr>
        <w:t xml:space="preserve">שאני </w:t>
      </w:r>
      <w:bookmarkStart w:id="1897" w:name="_ETM_Q3_569980"/>
      <w:bookmarkEnd w:id="1897"/>
      <w:r>
        <w:rPr>
          <w:rtl/>
        </w:rPr>
        <w:t xml:space="preserve">אסכים </w:t>
      </w:r>
      <w:bookmarkStart w:id="1898" w:name="_ETM_Q3_570310"/>
      <w:bookmarkEnd w:id="1898"/>
      <w:r>
        <w:rPr>
          <w:rtl/>
        </w:rPr>
        <w:t xml:space="preserve">להצמיד </w:t>
      </w:r>
      <w:bookmarkStart w:id="1899" w:name="_ETM_Q3_570850"/>
      <w:bookmarkEnd w:id="1899"/>
      <w:r>
        <w:rPr>
          <w:rtl/>
        </w:rPr>
        <w:t>אותו</w:t>
      </w:r>
      <w:r>
        <w:rPr>
          <w:rFonts w:hint="cs"/>
          <w:rtl/>
        </w:rPr>
        <w:t>.</w:t>
      </w:r>
      <w:r>
        <w:rPr>
          <w:rtl/>
        </w:rPr>
        <w:t xml:space="preserve"> </w:t>
      </w:r>
      <w:bookmarkStart w:id="1900" w:name="_ETM_Q3_571630"/>
      <w:bookmarkEnd w:id="1900"/>
      <w:r>
        <w:rPr>
          <w:rtl/>
        </w:rPr>
        <w:t xml:space="preserve">אני </w:t>
      </w:r>
      <w:bookmarkStart w:id="1901" w:name="_ETM_Q3_571900"/>
      <w:bookmarkEnd w:id="1901"/>
      <w:r>
        <w:rPr>
          <w:rtl/>
        </w:rPr>
        <w:t xml:space="preserve">מסכים </w:t>
      </w:r>
      <w:bookmarkStart w:id="1902" w:name="_ETM_Q3_572290"/>
      <w:bookmarkEnd w:id="1902"/>
      <w:r>
        <w:rPr>
          <w:rtl/>
        </w:rPr>
        <w:t xml:space="preserve">להצמיד </w:t>
      </w:r>
      <w:bookmarkStart w:id="1903" w:name="_ETM_Q3_572740"/>
      <w:bookmarkEnd w:id="1903"/>
      <w:r>
        <w:rPr>
          <w:rtl/>
        </w:rPr>
        <w:t>אותו</w:t>
      </w:r>
      <w:r>
        <w:rPr>
          <w:rFonts w:hint="cs"/>
          <w:rtl/>
        </w:rPr>
        <w:t>,</w:t>
      </w:r>
      <w:r>
        <w:rPr>
          <w:rtl/>
        </w:rPr>
        <w:t xml:space="preserve"> </w:t>
      </w:r>
      <w:bookmarkStart w:id="1904" w:name="_ETM_Q3_573460"/>
      <w:bookmarkEnd w:id="1904"/>
      <w:r>
        <w:rPr>
          <w:rtl/>
        </w:rPr>
        <w:t xml:space="preserve">אם </w:t>
      </w:r>
      <w:bookmarkStart w:id="1905" w:name="_ETM_Q3_573640"/>
      <w:bookmarkEnd w:id="1905"/>
      <w:r>
        <w:rPr>
          <w:rtl/>
        </w:rPr>
        <w:t xml:space="preserve">אתם </w:t>
      </w:r>
      <w:bookmarkStart w:id="1906" w:name="_ETM_Q3_573880"/>
      <w:bookmarkEnd w:id="1906"/>
      <w:r>
        <w:rPr>
          <w:rtl/>
        </w:rPr>
        <w:t xml:space="preserve">מגישים </w:t>
      </w:r>
      <w:bookmarkStart w:id="1907" w:name="_ETM_Q3_574450"/>
      <w:bookmarkEnd w:id="1907"/>
      <w:r>
        <w:rPr>
          <w:rFonts w:hint="cs"/>
          <w:rtl/>
        </w:rPr>
        <w:t xml:space="preserve">אותו </w:t>
      </w:r>
      <w:r>
        <w:rPr>
          <w:rtl/>
        </w:rPr>
        <w:t xml:space="preserve">באותו </w:t>
      </w:r>
      <w:bookmarkStart w:id="1908" w:name="_ETM_Q3_575050"/>
      <w:bookmarkEnd w:id="1908"/>
      <w:r>
        <w:rPr>
          <w:rtl/>
        </w:rPr>
        <w:t>עיקרון</w:t>
      </w:r>
      <w:r>
        <w:rPr>
          <w:rFonts w:hint="cs"/>
          <w:rtl/>
        </w:rPr>
        <w:t>.</w:t>
      </w:r>
      <w:r>
        <w:rPr>
          <w:rtl/>
        </w:rPr>
        <w:t xml:space="preserve"> </w:t>
      </w:r>
      <w:bookmarkStart w:id="1909" w:name="_ETM_Q3_575890"/>
      <w:bookmarkEnd w:id="1909"/>
      <w:r>
        <w:rPr>
          <w:rtl/>
        </w:rPr>
        <w:t xml:space="preserve">אני </w:t>
      </w:r>
      <w:bookmarkStart w:id="1910" w:name="_ETM_Q3_576940"/>
      <w:bookmarkEnd w:id="1910"/>
      <w:r>
        <w:rPr>
          <w:rtl/>
        </w:rPr>
        <w:t xml:space="preserve">מודה </w:t>
      </w:r>
      <w:bookmarkStart w:id="1911" w:name="_ETM_Q3_577240"/>
      <w:bookmarkEnd w:id="1911"/>
      <w:r>
        <w:rPr>
          <w:rtl/>
        </w:rPr>
        <w:t>לך</w:t>
      </w:r>
      <w:r>
        <w:rPr>
          <w:rFonts w:hint="cs"/>
          <w:rtl/>
        </w:rPr>
        <w:t>,</w:t>
      </w:r>
      <w:r>
        <w:rPr>
          <w:rtl/>
        </w:rPr>
        <w:t xml:space="preserve"> </w:t>
      </w:r>
      <w:bookmarkStart w:id="1912" w:name="_ETM_Q3_577510"/>
      <w:bookmarkEnd w:id="1912"/>
      <w:r>
        <w:rPr>
          <w:rtl/>
        </w:rPr>
        <w:t xml:space="preserve">אדוני </w:t>
      </w:r>
      <w:bookmarkStart w:id="1913" w:name="_ETM_Q3_577779"/>
      <w:bookmarkEnd w:id="1913"/>
      <w:r>
        <w:rPr>
          <w:rtl/>
        </w:rPr>
        <w:t>היושב-ראש</w:t>
      </w:r>
      <w:r>
        <w:rPr>
          <w:rFonts w:hint="cs"/>
          <w:rtl/>
        </w:rPr>
        <w:t>.</w:t>
      </w:r>
      <w:r>
        <w:rPr>
          <w:rtl/>
        </w:rPr>
        <w:t xml:space="preserve"> </w:t>
      </w:r>
      <w:bookmarkStart w:id="1914" w:name="_ETM_Q3_578350"/>
      <w:bookmarkEnd w:id="1914"/>
      <w:r>
        <w:rPr>
          <w:rtl/>
        </w:rPr>
        <w:t xml:space="preserve">תודה </w:t>
      </w:r>
      <w:bookmarkStart w:id="1915" w:name="_ETM_Q3_578620"/>
      <w:bookmarkEnd w:id="1915"/>
      <w:r>
        <w:rPr>
          <w:rtl/>
        </w:rPr>
        <w:t>רבה</w:t>
      </w:r>
      <w:r>
        <w:rPr>
          <w:rFonts w:hint="cs"/>
          <w:rtl/>
        </w:rPr>
        <w:t>.</w:t>
      </w:r>
    </w:p>
    <w:p w:rsidR="00701AA4" w:rsidRDefault="00701AA4" w:rsidP="00894561">
      <w:pPr>
        <w:rPr>
          <w:rtl/>
        </w:rPr>
      </w:pPr>
    </w:p>
    <w:p w:rsidR="00701AA4" w:rsidRDefault="00701AA4" w:rsidP="00894561">
      <w:pPr>
        <w:pStyle w:val="af6"/>
        <w:keepNext/>
        <w:rPr>
          <w:rtl/>
        </w:rPr>
      </w:pPr>
      <w:bookmarkStart w:id="1916" w:name="ET_yor_6423_3"/>
      <w:r w:rsidRPr="00B75274">
        <w:rPr>
          <w:rStyle w:val="TagStyle"/>
          <w:rtl/>
        </w:rPr>
        <w:t xml:space="preserve"> &lt;&lt; יור &gt;&gt; </w:t>
      </w:r>
      <w:r>
        <w:rPr>
          <w:rtl/>
        </w:rPr>
        <w:t>היו"ר אמיר אוחנה:</w:t>
      </w:r>
      <w:r w:rsidRPr="00B75274">
        <w:rPr>
          <w:rStyle w:val="TagStyle"/>
          <w:rtl/>
        </w:rPr>
        <w:t xml:space="preserve"> &lt;&lt; יור &gt;&gt;</w:t>
      </w:r>
      <w:r>
        <w:rPr>
          <w:rtl/>
        </w:rPr>
        <w:t xml:space="preserve">   </w:t>
      </w:r>
      <w:bookmarkEnd w:id="1916"/>
    </w:p>
    <w:p w:rsidR="00701AA4" w:rsidRDefault="00701AA4" w:rsidP="00C977A2">
      <w:pPr>
        <w:rPr>
          <w:rtl/>
        </w:rPr>
      </w:pPr>
    </w:p>
    <w:p w:rsidR="00701AA4" w:rsidRDefault="00701AA4" w:rsidP="00894561">
      <w:pPr>
        <w:rPr>
          <w:rtl/>
        </w:rPr>
      </w:pPr>
      <w:bookmarkStart w:id="1917" w:name="_ETM_Q3_578920"/>
      <w:bookmarkEnd w:id="1917"/>
      <w:r>
        <w:rPr>
          <w:rtl/>
        </w:rPr>
        <w:t xml:space="preserve">תודה </w:t>
      </w:r>
      <w:bookmarkStart w:id="1918" w:name="_ETM_Q3_579250"/>
      <w:bookmarkEnd w:id="1918"/>
      <w:r>
        <w:rPr>
          <w:rtl/>
        </w:rPr>
        <w:t>לך</w:t>
      </w:r>
      <w:r>
        <w:rPr>
          <w:rFonts w:hint="cs"/>
          <w:rtl/>
        </w:rPr>
        <w:t>,</w:t>
      </w:r>
      <w:r>
        <w:rPr>
          <w:rtl/>
        </w:rPr>
        <w:t xml:space="preserve"> </w:t>
      </w:r>
      <w:bookmarkStart w:id="1919" w:name="_ETM_Q3_579580"/>
      <w:bookmarkEnd w:id="1919"/>
      <w:r>
        <w:rPr>
          <w:rtl/>
        </w:rPr>
        <w:t xml:space="preserve">חבר </w:t>
      </w:r>
      <w:bookmarkStart w:id="1920" w:name="_ETM_Q3_579880"/>
      <w:bookmarkEnd w:id="1920"/>
      <w:r>
        <w:rPr>
          <w:rtl/>
        </w:rPr>
        <w:t xml:space="preserve">הכנסת </w:t>
      </w:r>
      <w:bookmarkStart w:id="1921" w:name="_ETM_Q3_580240"/>
      <w:bookmarkEnd w:id="1921"/>
      <w:r>
        <w:rPr>
          <w:rtl/>
        </w:rPr>
        <w:t>גפני</w:t>
      </w:r>
      <w:r>
        <w:rPr>
          <w:rFonts w:hint="cs"/>
          <w:rtl/>
        </w:rPr>
        <w:t>.</w:t>
      </w:r>
      <w:r>
        <w:rPr>
          <w:rtl/>
        </w:rPr>
        <w:t xml:space="preserve"> </w:t>
      </w:r>
      <w:bookmarkStart w:id="1922" w:name="_ETM_Q3_581260"/>
      <w:bookmarkEnd w:id="1922"/>
      <w:r>
        <w:rPr>
          <w:rtl/>
        </w:rPr>
        <w:t xml:space="preserve">לפי </w:t>
      </w:r>
      <w:bookmarkStart w:id="1923" w:name="_ETM_Q3_581979"/>
      <w:bookmarkEnd w:id="1923"/>
      <w:r>
        <w:rPr>
          <w:rtl/>
        </w:rPr>
        <w:t xml:space="preserve">מה </w:t>
      </w:r>
      <w:bookmarkStart w:id="1924" w:name="_ETM_Q3_582250"/>
      <w:bookmarkEnd w:id="1924"/>
      <w:r>
        <w:rPr>
          <w:rtl/>
        </w:rPr>
        <w:t xml:space="preserve">שאני </w:t>
      </w:r>
      <w:bookmarkStart w:id="1925" w:name="_ETM_Q3_582670"/>
      <w:bookmarkEnd w:id="1925"/>
      <w:r>
        <w:rPr>
          <w:rtl/>
        </w:rPr>
        <w:t>מכיר</w:t>
      </w:r>
      <w:r>
        <w:rPr>
          <w:rFonts w:hint="cs"/>
          <w:rtl/>
        </w:rPr>
        <w:t>,</w:t>
      </w:r>
      <w:r>
        <w:rPr>
          <w:rtl/>
        </w:rPr>
        <w:t xml:space="preserve"> </w:t>
      </w:r>
      <w:bookmarkStart w:id="1926" w:name="_ETM_Q3_583120"/>
      <w:bookmarkEnd w:id="1926"/>
      <w:r>
        <w:rPr>
          <w:rtl/>
        </w:rPr>
        <w:t xml:space="preserve">שר </w:t>
      </w:r>
      <w:bookmarkStart w:id="1927" w:name="_ETM_Q3_583450"/>
      <w:bookmarkEnd w:id="1927"/>
      <w:r>
        <w:rPr>
          <w:rtl/>
        </w:rPr>
        <w:t xml:space="preserve">האוצר </w:t>
      </w:r>
      <w:bookmarkStart w:id="1928" w:name="_ETM_Q3_583930"/>
      <w:bookmarkEnd w:id="1928"/>
      <w:r>
        <w:rPr>
          <w:rtl/>
        </w:rPr>
        <w:t xml:space="preserve">אמור </w:t>
      </w:r>
      <w:bookmarkStart w:id="1929" w:name="_ETM_Q3_584200"/>
      <w:bookmarkEnd w:id="1929"/>
      <w:r>
        <w:rPr>
          <w:rtl/>
        </w:rPr>
        <w:t>להשיב</w:t>
      </w:r>
      <w:r>
        <w:rPr>
          <w:rFonts w:hint="cs"/>
          <w:rtl/>
        </w:rPr>
        <w:t>.</w:t>
      </w:r>
      <w:r>
        <w:rPr>
          <w:rtl/>
        </w:rPr>
        <w:t xml:space="preserve"> </w:t>
      </w:r>
      <w:bookmarkStart w:id="1930" w:name="_ETM_Q3_585339"/>
      <w:bookmarkEnd w:id="1930"/>
      <w:r>
        <w:rPr>
          <w:rtl/>
        </w:rPr>
        <w:t xml:space="preserve">האם </w:t>
      </w:r>
      <w:bookmarkStart w:id="1931" w:name="_ETM_Q3_585609"/>
      <w:bookmarkEnd w:id="1931"/>
      <w:r>
        <w:rPr>
          <w:rtl/>
        </w:rPr>
        <w:t xml:space="preserve">השר </w:t>
      </w:r>
      <w:bookmarkStart w:id="1932" w:name="_ETM_Q3_585880"/>
      <w:bookmarkEnd w:id="1932"/>
      <w:r>
        <w:rPr>
          <w:rtl/>
        </w:rPr>
        <w:t xml:space="preserve">אלי </w:t>
      </w:r>
      <w:bookmarkStart w:id="1933" w:name="_ETM_Q3_586060"/>
      <w:bookmarkEnd w:id="1933"/>
      <w:r>
        <w:rPr>
          <w:rtl/>
        </w:rPr>
        <w:t xml:space="preserve">כהן </w:t>
      </w:r>
      <w:bookmarkStart w:id="1934" w:name="_ETM_Q3_586329"/>
      <w:bookmarkEnd w:id="1934"/>
      <w:r>
        <w:rPr>
          <w:rtl/>
        </w:rPr>
        <w:t>ישיב</w:t>
      </w:r>
      <w:r>
        <w:rPr>
          <w:rFonts w:hint="cs"/>
          <w:rtl/>
        </w:rPr>
        <w:t>?</w:t>
      </w:r>
      <w:bookmarkStart w:id="1935" w:name="_ETM_Q3_586678"/>
      <w:bookmarkEnd w:id="1935"/>
      <w:r>
        <w:rPr>
          <w:rtl/>
        </w:rPr>
        <w:t xml:space="preserve"> </w:t>
      </w:r>
      <w:bookmarkStart w:id="1936" w:name="_ETM_Q3_587630"/>
      <w:bookmarkEnd w:id="1936"/>
      <w:r>
        <w:rPr>
          <w:rtl/>
        </w:rPr>
        <w:t xml:space="preserve">השר </w:t>
      </w:r>
      <w:bookmarkStart w:id="1937" w:name="_ETM_Q3_588020"/>
      <w:bookmarkEnd w:id="1937"/>
      <w:r>
        <w:rPr>
          <w:rtl/>
        </w:rPr>
        <w:t xml:space="preserve">אלי </w:t>
      </w:r>
      <w:bookmarkStart w:id="1938" w:name="_ETM_Q3_588169"/>
      <w:bookmarkEnd w:id="1938"/>
      <w:r>
        <w:rPr>
          <w:rtl/>
        </w:rPr>
        <w:t>כהן</w:t>
      </w:r>
      <w:bookmarkStart w:id="1939" w:name="_ETM_Q3_590399"/>
      <w:bookmarkEnd w:id="1939"/>
      <w:r>
        <w:rPr>
          <w:rFonts w:hint="cs"/>
          <w:rtl/>
        </w:rPr>
        <w:t>?</w:t>
      </w:r>
      <w:bookmarkStart w:id="1940" w:name="_ETM_Q3_590880"/>
      <w:bookmarkStart w:id="1941" w:name="_ETM_Q3_591029"/>
      <w:bookmarkStart w:id="1942" w:name="_ETM_Q3_591689"/>
      <w:bookmarkEnd w:id="1940"/>
      <w:bookmarkEnd w:id="1941"/>
      <w:bookmarkEnd w:id="1942"/>
      <w:r>
        <w:rPr>
          <w:rFonts w:hint="cs"/>
          <w:rtl/>
        </w:rPr>
        <w:t xml:space="preserve"> </w:t>
      </w:r>
      <w:r>
        <w:rPr>
          <w:rtl/>
        </w:rPr>
        <w:t>כן</w:t>
      </w:r>
      <w:r>
        <w:rPr>
          <w:rFonts w:hint="cs"/>
          <w:rtl/>
        </w:rPr>
        <w:t>,</w:t>
      </w:r>
      <w:r>
        <w:rPr>
          <w:rtl/>
        </w:rPr>
        <w:t xml:space="preserve"> </w:t>
      </w:r>
      <w:bookmarkStart w:id="1943" w:name="_ETM_Q3_592259"/>
      <w:bookmarkEnd w:id="1943"/>
      <w:r>
        <w:rPr>
          <w:rtl/>
        </w:rPr>
        <w:t xml:space="preserve">נראה </w:t>
      </w:r>
      <w:bookmarkStart w:id="1944" w:name="_ETM_Q3_592439"/>
      <w:bookmarkEnd w:id="1944"/>
      <w:r>
        <w:rPr>
          <w:rtl/>
        </w:rPr>
        <w:t>שכן</w:t>
      </w:r>
      <w:r>
        <w:rPr>
          <w:rFonts w:hint="cs"/>
          <w:rtl/>
        </w:rPr>
        <w:t>.</w:t>
      </w:r>
      <w:r>
        <w:rPr>
          <w:rtl/>
        </w:rPr>
        <w:t xml:space="preserve"> </w:t>
      </w:r>
      <w:bookmarkStart w:id="1945" w:name="_ETM_Q3_594810"/>
      <w:bookmarkEnd w:id="1945"/>
      <w:r>
        <w:rPr>
          <w:rtl/>
        </w:rPr>
        <w:t>בבקשה</w:t>
      </w:r>
      <w:r>
        <w:rPr>
          <w:rFonts w:hint="cs"/>
          <w:rtl/>
        </w:rPr>
        <w:t>.</w:t>
      </w:r>
      <w:r>
        <w:rPr>
          <w:rtl/>
        </w:rPr>
        <w:t xml:space="preserve"> </w:t>
      </w:r>
      <w:bookmarkStart w:id="1946" w:name="_ETM_Q3_599579"/>
      <w:bookmarkEnd w:id="1946"/>
    </w:p>
    <w:p w:rsidR="00701AA4" w:rsidRDefault="00701AA4" w:rsidP="00894561">
      <w:pPr>
        <w:rPr>
          <w:rtl/>
        </w:rPr>
      </w:pPr>
    </w:p>
    <w:p w:rsidR="00701AA4" w:rsidRDefault="00701AA4" w:rsidP="00894561">
      <w:pPr>
        <w:pStyle w:val="a4"/>
        <w:keepNext/>
        <w:rPr>
          <w:rtl/>
        </w:rPr>
      </w:pPr>
      <w:bookmarkStart w:id="1947" w:name="ET_speaker_6603_4"/>
      <w:r w:rsidRPr="00B75274">
        <w:rPr>
          <w:rStyle w:val="TagStyle"/>
          <w:rtl/>
        </w:rPr>
        <w:t xml:space="preserve"> &lt;&lt; דובר &gt;&gt; </w:t>
      </w:r>
      <w:bookmarkStart w:id="1948" w:name="_Toc169728097"/>
      <w:r>
        <w:rPr>
          <w:rtl/>
        </w:rPr>
        <w:t>שר האנרגיה והתשתיות אלי כהן:</w:t>
      </w:r>
      <w:bookmarkEnd w:id="1948"/>
      <w:r w:rsidRPr="00B75274">
        <w:rPr>
          <w:rStyle w:val="TagStyle"/>
          <w:rtl/>
        </w:rPr>
        <w:t xml:space="preserve"> &lt;&lt; דובר &gt;&gt;</w:t>
      </w:r>
      <w:r>
        <w:rPr>
          <w:rtl/>
        </w:rPr>
        <w:t xml:space="preserve">   </w:t>
      </w:r>
      <w:bookmarkEnd w:id="1947"/>
    </w:p>
    <w:p w:rsidR="00701AA4" w:rsidRDefault="00701AA4" w:rsidP="00C977A2">
      <w:pPr>
        <w:rPr>
          <w:rtl/>
        </w:rPr>
      </w:pPr>
    </w:p>
    <w:p w:rsidR="00701AA4" w:rsidRDefault="00701AA4" w:rsidP="00894561">
      <w:pPr>
        <w:rPr>
          <w:rtl/>
        </w:rPr>
      </w:pPr>
      <w:r>
        <w:rPr>
          <w:rtl/>
        </w:rPr>
        <w:t xml:space="preserve">אדוני </w:t>
      </w:r>
      <w:bookmarkStart w:id="1949" w:name="_ETM_Q3_599909"/>
      <w:bookmarkEnd w:id="1949"/>
      <w:r>
        <w:rPr>
          <w:rtl/>
        </w:rPr>
        <w:t>היושב-ראש</w:t>
      </w:r>
      <w:r>
        <w:rPr>
          <w:rFonts w:hint="cs"/>
          <w:rtl/>
        </w:rPr>
        <w:t>,</w:t>
      </w:r>
      <w:r>
        <w:rPr>
          <w:rtl/>
        </w:rPr>
        <w:t xml:space="preserve"> </w:t>
      </w:r>
      <w:bookmarkStart w:id="1950" w:name="_ETM_Q3_600990"/>
      <w:bookmarkEnd w:id="1950"/>
      <w:r>
        <w:rPr>
          <w:rtl/>
        </w:rPr>
        <w:t xml:space="preserve">חברי </w:t>
      </w:r>
      <w:bookmarkStart w:id="1951" w:name="_ETM_Q3_601619"/>
      <w:bookmarkEnd w:id="1951"/>
      <w:r>
        <w:rPr>
          <w:rtl/>
        </w:rPr>
        <w:t xml:space="preserve">יושב-ראש </w:t>
      </w:r>
      <w:bookmarkStart w:id="1952" w:name="_ETM_Q3_601979"/>
      <w:bookmarkEnd w:id="1952"/>
      <w:r>
        <w:rPr>
          <w:rtl/>
        </w:rPr>
        <w:t xml:space="preserve">ועדת </w:t>
      </w:r>
      <w:bookmarkStart w:id="1953" w:name="_ETM_Q3_602310"/>
      <w:bookmarkEnd w:id="1953"/>
      <w:r>
        <w:rPr>
          <w:rtl/>
        </w:rPr>
        <w:t xml:space="preserve">הכספים </w:t>
      </w:r>
      <w:bookmarkStart w:id="1954" w:name="_ETM_Q3_602820"/>
      <w:bookmarkEnd w:id="1954"/>
      <w:r>
        <w:rPr>
          <w:rtl/>
        </w:rPr>
        <w:t xml:space="preserve">חבר </w:t>
      </w:r>
      <w:bookmarkStart w:id="1955" w:name="_ETM_Q3_603089"/>
      <w:bookmarkEnd w:id="1955"/>
      <w:r>
        <w:rPr>
          <w:rtl/>
        </w:rPr>
        <w:t xml:space="preserve">הכנסת </w:t>
      </w:r>
      <w:bookmarkStart w:id="1956" w:name="_ETM_Q3_604049"/>
      <w:bookmarkEnd w:id="1956"/>
      <w:r>
        <w:rPr>
          <w:rtl/>
        </w:rPr>
        <w:t>גפני</w:t>
      </w:r>
      <w:r>
        <w:rPr>
          <w:rFonts w:hint="cs"/>
          <w:rtl/>
        </w:rPr>
        <w:t>,</w:t>
      </w:r>
      <w:r>
        <w:rPr>
          <w:rtl/>
        </w:rPr>
        <w:t xml:space="preserve"> </w:t>
      </w:r>
      <w:bookmarkStart w:id="1957" w:name="_ETM_Q3_605679"/>
      <w:bookmarkEnd w:id="1957"/>
      <w:r>
        <w:rPr>
          <w:rtl/>
        </w:rPr>
        <w:t xml:space="preserve">החלטת </w:t>
      </w:r>
      <w:bookmarkStart w:id="1958" w:name="_ETM_Q3_606100"/>
      <w:bookmarkEnd w:id="1958"/>
      <w:r>
        <w:rPr>
          <w:rtl/>
        </w:rPr>
        <w:t xml:space="preserve">ועדת </w:t>
      </w:r>
      <w:bookmarkStart w:id="1959" w:name="_ETM_Q3_606429"/>
      <w:bookmarkEnd w:id="1959"/>
      <w:r>
        <w:rPr>
          <w:rtl/>
        </w:rPr>
        <w:t xml:space="preserve">השרים </w:t>
      </w:r>
      <w:bookmarkStart w:id="1960" w:name="_ETM_Q3_606700"/>
      <w:bookmarkEnd w:id="1960"/>
      <w:r>
        <w:rPr>
          <w:rtl/>
        </w:rPr>
        <w:t xml:space="preserve">לענייני </w:t>
      </w:r>
      <w:bookmarkStart w:id="1961" w:name="_ETM_Q3_606999"/>
      <w:bookmarkEnd w:id="1961"/>
      <w:r>
        <w:rPr>
          <w:rtl/>
        </w:rPr>
        <w:t xml:space="preserve">חקיקה </w:t>
      </w:r>
      <w:bookmarkStart w:id="1962" w:name="_ETM_Q3_607920"/>
      <w:bookmarkEnd w:id="1962"/>
      <w:r>
        <w:rPr>
          <w:rFonts w:hint="cs"/>
          <w:rtl/>
        </w:rPr>
        <w:t xml:space="preserve">היא </w:t>
      </w:r>
      <w:r>
        <w:rPr>
          <w:rtl/>
        </w:rPr>
        <w:t xml:space="preserve">לתמוך </w:t>
      </w:r>
      <w:bookmarkStart w:id="1963" w:name="_ETM_Q3_608490"/>
      <w:bookmarkEnd w:id="1963"/>
      <w:r>
        <w:rPr>
          <w:rtl/>
        </w:rPr>
        <w:t>ב</w:t>
      </w:r>
      <w:r>
        <w:rPr>
          <w:rFonts w:hint="cs"/>
          <w:rtl/>
        </w:rPr>
        <w:t>הצעה ב</w:t>
      </w:r>
      <w:r>
        <w:rPr>
          <w:rtl/>
        </w:rPr>
        <w:t xml:space="preserve">קריאה </w:t>
      </w:r>
      <w:bookmarkStart w:id="1964" w:name="_ETM_Q3_609000"/>
      <w:bookmarkEnd w:id="1964"/>
      <w:r>
        <w:rPr>
          <w:rtl/>
        </w:rPr>
        <w:t>הטרומית</w:t>
      </w:r>
      <w:bookmarkStart w:id="1965" w:name="_ETM_Q3_609510"/>
      <w:bookmarkEnd w:id="1965"/>
      <w:r>
        <w:rPr>
          <w:rFonts w:hint="cs"/>
          <w:rtl/>
        </w:rPr>
        <w:t>.</w:t>
      </w:r>
      <w:r>
        <w:rPr>
          <w:rtl/>
        </w:rPr>
        <w:t xml:space="preserve"> </w:t>
      </w:r>
      <w:bookmarkStart w:id="1966" w:name="_ETM_Q3_611000"/>
      <w:bookmarkEnd w:id="1966"/>
      <w:r>
        <w:rPr>
          <w:rtl/>
        </w:rPr>
        <w:t xml:space="preserve">לאחר </w:t>
      </w:r>
      <w:bookmarkStart w:id="1967" w:name="_ETM_Q3_611540"/>
      <w:bookmarkEnd w:id="1967"/>
      <w:r>
        <w:rPr>
          <w:rtl/>
        </w:rPr>
        <w:t xml:space="preserve">מכן </w:t>
      </w:r>
      <w:bookmarkStart w:id="1968" w:name="_ETM_Q3_612519"/>
      <w:bookmarkStart w:id="1969" w:name="_ETM_Q3_613510"/>
      <w:bookmarkEnd w:id="1968"/>
      <w:bookmarkEnd w:id="1969"/>
      <w:r>
        <w:rPr>
          <w:rtl/>
        </w:rPr>
        <w:t xml:space="preserve">יפעלו </w:t>
      </w:r>
      <w:bookmarkStart w:id="1970" w:name="_ETM_Q3_613810"/>
      <w:bookmarkEnd w:id="1970"/>
      <w:r>
        <w:rPr>
          <w:rtl/>
        </w:rPr>
        <w:t xml:space="preserve">להסכמה </w:t>
      </w:r>
      <w:bookmarkStart w:id="1971" w:name="_ETM_Q3_614470"/>
      <w:bookmarkEnd w:id="1971"/>
      <w:r>
        <w:rPr>
          <w:rtl/>
        </w:rPr>
        <w:t xml:space="preserve">עם </w:t>
      </w:r>
      <w:bookmarkStart w:id="1972" w:name="_ETM_Q3_614590"/>
      <w:bookmarkEnd w:id="1972"/>
      <w:r>
        <w:rPr>
          <w:rtl/>
        </w:rPr>
        <w:t xml:space="preserve">משרד </w:t>
      </w:r>
      <w:bookmarkStart w:id="1973" w:name="_ETM_Q3_615010"/>
      <w:bookmarkEnd w:id="1973"/>
      <w:r>
        <w:rPr>
          <w:rtl/>
        </w:rPr>
        <w:t xml:space="preserve">האוצר </w:t>
      </w:r>
      <w:bookmarkStart w:id="1974" w:name="_ETM_Q3_615459"/>
      <w:bookmarkEnd w:id="1974"/>
      <w:r>
        <w:rPr>
          <w:rtl/>
        </w:rPr>
        <w:t xml:space="preserve">ומשרד </w:t>
      </w:r>
      <w:bookmarkStart w:id="1975" w:name="_ETM_Q3_616030"/>
      <w:bookmarkEnd w:id="1975"/>
      <w:r>
        <w:rPr>
          <w:rtl/>
        </w:rPr>
        <w:t xml:space="preserve">הפנים </w:t>
      </w:r>
      <w:bookmarkStart w:id="1976" w:name="_ETM_Q3_616390"/>
      <w:bookmarkEnd w:id="1976"/>
      <w:r>
        <w:rPr>
          <w:rtl/>
        </w:rPr>
        <w:t xml:space="preserve">בעניין </w:t>
      </w:r>
      <w:bookmarkStart w:id="1977" w:name="_ETM_Q3_617069"/>
      <w:bookmarkEnd w:id="1977"/>
      <w:r>
        <w:rPr>
          <w:rtl/>
        </w:rPr>
        <w:t xml:space="preserve">השיפוי </w:t>
      </w:r>
      <w:bookmarkStart w:id="1978" w:name="_ETM_Q3_617849"/>
      <w:bookmarkEnd w:id="1978"/>
      <w:r>
        <w:rPr>
          <w:rtl/>
        </w:rPr>
        <w:t xml:space="preserve">של </w:t>
      </w:r>
      <w:bookmarkStart w:id="1979" w:name="_ETM_Q3_618060"/>
      <w:bookmarkEnd w:id="1979"/>
      <w:r>
        <w:rPr>
          <w:rtl/>
        </w:rPr>
        <w:t xml:space="preserve">הרשויות </w:t>
      </w:r>
      <w:bookmarkStart w:id="1980" w:name="_ETM_Q3_618510"/>
      <w:bookmarkEnd w:id="1980"/>
      <w:r>
        <w:rPr>
          <w:rtl/>
        </w:rPr>
        <w:t>המקומיות</w:t>
      </w:r>
      <w:r>
        <w:rPr>
          <w:rFonts w:hint="cs"/>
          <w:rtl/>
        </w:rPr>
        <w:t>.</w:t>
      </w:r>
      <w:r>
        <w:rPr>
          <w:rtl/>
        </w:rPr>
        <w:t xml:space="preserve"> </w:t>
      </w:r>
      <w:bookmarkStart w:id="1981" w:name="_ETM_Q3_619650"/>
      <w:bookmarkEnd w:id="1981"/>
      <w:r>
        <w:rPr>
          <w:rFonts w:hint="cs"/>
          <w:rtl/>
        </w:rPr>
        <w:t>א</w:t>
      </w:r>
      <w:r>
        <w:rPr>
          <w:rtl/>
        </w:rPr>
        <w:t xml:space="preserve">ם </w:t>
      </w:r>
      <w:bookmarkStart w:id="1982" w:name="_ETM_Q3_619769"/>
      <w:bookmarkEnd w:id="1982"/>
      <w:r>
        <w:rPr>
          <w:rtl/>
        </w:rPr>
        <w:t xml:space="preserve">המשרדים </w:t>
      </w:r>
      <w:bookmarkStart w:id="1983" w:name="_ETM_Q3_620250"/>
      <w:bookmarkEnd w:id="1983"/>
      <w:r>
        <w:rPr>
          <w:rtl/>
        </w:rPr>
        <w:t>יסכימו</w:t>
      </w:r>
      <w:r>
        <w:rPr>
          <w:rFonts w:hint="cs"/>
          <w:rtl/>
        </w:rPr>
        <w:t>,</w:t>
      </w:r>
      <w:r>
        <w:rPr>
          <w:rtl/>
        </w:rPr>
        <w:t xml:space="preserve"> </w:t>
      </w:r>
      <w:bookmarkStart w:id="1984" w:name="_ETM_Q3_620790"/>
      <w:bookmarkEnd w:id="1984"/>
      <w:r>
        <w:rPr>
          <w:rtl/>
        </w:rPr>
        <w:t>כאמור</w:t>
      </w:r>
      <w:r>
        <w:rPr>
          <w:rFonts w:hint="cs"/>
          <w:rtl/>
        </w:rPr>
        <w:t>,</w:t>
      </w:r>
      <w:bookmarkStart w:id="1985" w:name="_ETM_Q3_617447"/>
      <w:bookmarkEnd w:id="1985"/>
      <w:r>
        <w:rPr>
          <w:rtl/>
        </w:rPr>
        <w:t xml:space="preserve"> </w:t>
      </w:r>
      <w:bookmarkStart w:id="1986" w:name="_ETM_Q3_621269"/>
      <w:bookmarkEnd w:id="1986"/>
      <w:r>
        <w:rPr>
          <w:rtl/>
        </w:rPr>
        <w:t xml:space="preserve">הצעת </w:t>
      </w:r>
      <w:bookmarkStart w:id="1987" w:name="_ETM_Q3_621690"/>
      <w:bookmarkEnd w:id="1987"/>
      <w:r>
        <w:rPr>
          <w:rtl/>
        </w:rPr>
        <w:t xml:space="preserve">החוק </w:t>
      </w:r>
      <w:bookmarkStart w:id="1988" w:name="_ETM_Q3_621959"/>
      <w:bookmarkEnd w:id="1988"/>
      <w:r>
        <w:rPr>
          <w:rtl/>
        </w:rPr>
        <w:t xml:space="preserve">תוחזר </w:t>
      </w:r>
      <w:bookmarkStart w:id="1989" w:name="_ETM_Q3_623000"/>
      <w:bookmarkEnd w:id="1989"/>
      <w:r>
        <w:rPr>
          <w:rtl/>
        </w:rPr>
        <w:t xml:space="preserve">לדיון </w:t>
      </w:r>
      <w:bookmarkStart w:id="1990" w:name="_ETM_Q3_623360"/>
      <w:bookmarkEnd w:id="1990"/>
      <w:r>
        <w:rPr>
          <w:rtl/>
        </w:rPr>
        <w:t xml:space="preserve">בוועדת </w:t>
      </w:r>
      <w:bookmarkStart w:id="1991" w:name="_ETM_Q3_623810"/>
      <w:bookmarkEnd w:id="1991"/>
      <w:r>
        <w:rPr>
          <w:rtl/>
        </w:rPr>
        <w:t xml:space="preserve">שרים </w:t>
      </w:r>
      <w:bookmarkStart w:id="1992" w:name="_ETM_Q3_624200"/>
      <w:bookmarkEnd w:id="1992"/>
      <w:r>
        <w:rPr>
          <w:rtl/>
        </w:rPr>
        <w:t xml:space="preserve">לפני </w:t>
      </w:r>
      <w:bookmarkStart w:id="1993" w:name="_ETM_Q3_624590"/>
      <w:bookmarkEnd w:id="1993"/>
      <w:r>
        <w:rPr>
          <w:rtl/>
        </w:rPr>
        <w:t xml:space="preserve">הקריאה </w:t>
      </w:r>
      <w:bookmarkStart w:id="1994" w:name="_ETM_Q3_624890"/>
      <w:bookmarkEnd w:id="1994"/>
      <w:r>
        <w:rPr>
          <w:rtl/>
        </w:rPr>
        <w:t>הראשונה</w:t>
      </w:r>
      <w:r>
        <w:rPr>
          <w:rFonts w:hint="cs"/>
          <w:rtl/>
        </w:rPr>
        <w:t>.</w:t>
      </w:r>
      <w:r>
        <w:rPr>
          <w:rtl/>
        </w:rPr>
        <w:t xml:space="preserve"> </w:t>
      </w:r>
      <w:bookmarkStart w:id="1995" w:name="_ETM_Q3_625730"/>
      <w:bookmarkEnd w:id="1995"/>
      <w:r>
        <w:rPr>
          <w:rtl/>
        </w:rPr>
        <w:t xml:space="preserve">לכן </w:t>
      </w:r>
      <w:bookmarkStart w:id="1996" w:name="_ETM_Q3_626120"/>
      <w:bookmarkEnd w:id="1996"/>
      <w:r>
        <w:rPr>
          <w:rtl/>
        </w:rPr>
        <w:t xml:space="preserve">יש </w:t>
      </w:r>
      <w:bookmarkStart w:id="1997" w:name="_ETM_Q3_626390"/>
      <w:bookmarkEnd w:id="1997"/>
      <w:r>
        <w:rPr>
          <w:rtl/>
        </w:rPr>
        <w:t xml:space="preserve">תמיכה </w:t>
      </w:r>
      <w:bookmarkStart w:id="1998" w:name="_ETM_Q3_626750"/>
      <w:bookmarkEnd w:id="1998"/>
      <w:r>
        <w:rPr>
          <w:rtl/>
        </w:rPr>
        <w:t xml:space="preserve">בקריאת </w:t>
      </w:r>
      <w:bookmarkStart w:id="1999" w:name="_ETM_Q3_627230"/>
      <w:bookmarkEnd w:id="1999"/>
      <w:r>
        <w:rPr>
          <w:rFonts w:hint="cs"/>
          <w:rtl/>
        </w:rPr>
        <w:t>הטרומית. תודה.</w:t>
      </w:r>
      <w:bookmarkStart w:id="2000" w:name="_ETM_Q3_625397"/>
      <w:bookmarkEnd w:id="2000"/>
    </w:p>
    <w:p w:rsidR="00701AA4" w:rsidRDefault="00701AA4" w:rsidP="00894561">
      <w:pPr>
        <w:rPr>
          <w:rtl/>
        </w:rPr>
      </w:pPr>
    </w:p>
    <w:p w:rsidR="00701AA4" w:rsidRDefault="00701AA4" w:rsidP="00894561">
      <w:pPr>
        <w:pStyle w:val="af6"/>
        <w:keepNext/>
        <w:rPr>
          <w:rtl/>
        </w:rPr>
      </w:pPr>
      <w:bookmarkStart w:id="2001" w:name="ET_yor_6423_5"/>
      <w:r w:rsidRPr="00B75274">
        <w:rPr>
          <w:rStyle w:val="TagStyle"/>
          <w:rtl/>
        </w:rPr>
        <w:t xml:space="preserve"> &lt;&lt; יור &gt;&gt; </w:t>
      </w:r>
      <w:r>
        <w:rPr>
          <w:rtl/>
        </w:rPr>
        <w:t>היו"ר אמיר אוחנה:</w:t>
      </w:r>
      <w:r w:rsidRPr="00B75274">
        <w:rPr>
          <w:rStyle w:val="TagStyle"/>
          <w:rtl/>
        </w:rPr>
        <w:t xml:space="preserve"> &lt;&lt; יור &gt;&gt;</w:t>
      </w:r>
      <w:r>
        <w:rPr>
          <w:rtl/>
        </w:rPr>
        <w:t xml:space="preserve">   </w:t>
      </w:r>
      <w:bookmarkEnd w:id="2001"/>
    </w:p>
    <w:p w:rsidR="00701AA4" w:rsidRDefault="00701AA4" w:rsidP="00C977A2">
      <w:pPr>
        <w:rPr>
          <w:rtl/>
        </w:rPr>
      </w:pPr>
    </w:p>
    <w:p w:rsidR="00701AA4" w:rsidRDefault="00701AA4" w:rsidP="00894561">
      <w:pPr>
        <w:rPr>
          <w:rtl/>
        </w:rPr>
      </w:pPr>
      <w:bookmarkStart w:id="2002" w:name="_ETM_Q3_627860"/>
      <w:bookmarkEnd w:id="2002"/>
      <w:r>
        <w:rPr>
          <w:rtl/>
        </w:rPr>
        <w:t xml:space="preserve">חבר </w:t>
      </w:r>
      <w:bookmarkStart w:id="2003" w:name="_ETM_Q3_628159"/>
      <w:bookmarkEnd w:id="2003"/>
      <w:r>
        <w:rPr>
          <w:rFonts w:hint="cs"/>
          <w:rtl/>
        </w:rPr>
        <w:t>הכנסת</w:t>
      </w:r>
      <w:r>
        <w:rPr>
          <w:rtl/>
        </w:rPr>
        <w:t xml:space="preserve"> </w:t>
      </w:r>
      <w:bookmarkStart w:id="2004" w:name="_ETM_Q3_628610"/>
      <w:bookmarkEnd w:id="2004"/>
      <w:r>
        <w:rPr>
          <w:rtl/>
        </w:rPr>
        <w:t xml:space="preserve">גפני </w:t>
      </w:r>
      <w:bookmarkStart w:id="2005" w:name="_ETM_Q3_628970"/>
      <w:bookmarkEnd w:id="2005"/>
      <w:r>
        <w:rPr>
          <w:rtl/>
        </w:rPr>
        <w:t xml:space="preserve">מאשר </w:t>
      </w:r>
      <w:bookmarkStart w:id="2006" w:name="_ETM_Q3_629540"/>
      <w:bookmarkEnd w:id="2006"/>
      <w:r>
        <w:rPr>
          <w:rtl/>
        </w:rPr>
        <w:t xml:space="preserve">את </w:t>
      </w:r>
      <w:bookmarkStart w:id="2007" w:name="_ETM_Q3_629689"/>
      <w:bookmarkEnd w:id="2007"/>
      <w:r>
        <w:rPr>
          <w:rtl/>
        </w:rPr>
        <w:t>ההסכמה</w:t>
      </w:r>
      <w:r>
        <w:rPr>
          <w:rFonts w:hint="cs"/>
          <w:rtl/>
        </w:rPr>
        <w:t>,</w:t>
      </w:r>
      <w:r>
        <w:rPr>
          <w:rtl/>
        </w:rPr>
        <w:t xml:space="preserve"> </w:t>
      </w:r>
      <w:bookmarkStart w:id="2008" w:name="_ETM_Q3_631700"/>
      <w:bookmarkEnd w:id="2008"/>
      <w:r>
        <w:rPr>
          <w:rtl/>
        </w:rPr>
        <w:t>ולפיכך</w:t>
      </w:r>
      <w:r>
        <w:rPr>
          <w:rFonts w:hint="cs"/>
          <w:rtl/>
        </w:rPr>
        <w:t>,</w:t>
      </w:r>
      <w:r>
        <w:rPr>
          <w:rtl/>
        </w:rPr>
        <w:t xml:space="preserve"> </w:t>
      </w:r>
      <w:bookmarkStart w:id="2009" w:name="_ETM_Q3_632299"/>
      <w:bookmarkEnd w:id="2009"/>
      <w:r>
        <w:rPr>
          <w:rtl/>
        </w:rPr>
        <w:t xml:space="preserve">חברי </w:t>
      </w:r>
      <w:bookmarkStart w:id="2010" w:name="_ETM_Q3_632540"/>
      <w:bookmarkEnd w:id="2010"/>
      <w:r>
        <w:rPr>
          <w:rtl/>
        </w:rPr>
        <w:t>הכנסת</w:t>
      </w:r>
      <w:r>
        <w:rPr>
          <w:rFonts w:hint="cs"/>
          <w:rtl/>
        </w:rPr>
        <w:t>,</w:t>
      </w:r>
      <w:r>
        <w:rPr>
          <w:rtl/>
        </w:rPr>
        <w:t xml:space="preserve"> </w:t>
      </w:r>
      <w:bookmarkStart w:id="2011" w:name="_ETM_Q3_632780"/>
      <w:bookmarkEnd w:id="2011"/>
      <w:r>
        <w:rPr>
          <w:rtl/>
        </w:rPr>
        <w:t xml:space="preserve">אנחנו </w:t>
      </w:r>
      <w:bookmarkStart w:id="2012" w:name="_ETM_Q3_632989"/>
      <w:bookmarkEnd w:id="2012"/>
      <w:r>
        <w:rPr>
          <w:rtl/>
        </w:rPr>
        <w:t xml:space="preserve">נעבור </w:t>
      </w:r>
      <w:bookmarkStart w:id="2013" w:name="_ETM_Q3_633319"/>
      <w:bookmarkEnd w:id="2013"/>
      <w:r>
        <w:rPr>
          <w:rtl/>
        </w:rPr>
        <w:t>להצבעה</w:t>
      </w:r>
      <w:r>
        <w:rPr>
          <w:rFonts w:hint="cs"/>
          <w:rtl/>
        </w:rPr>
        <w:t>.</w:t>
      </w:r>
      <w:r>
        <w:rPr>
          <w:rtl/>
        </w:rPr>
        <w:t xml:space="preserve"> </w:t>
      </w:r>
      <w:bookmarkStart w:id="2014" w:name="_ETM_Q3_635359"/>
      <w:bookmarkStart w:id="2015" w:name="_ETM_Q3_611099"/>
      <w:bookmarkEnd w:id="2014"/>
      <w:bookmarkEnd w:id="2015"/>
    </w:p>
    <w:p w:rsidR="00701AA4" w:rsidRDefault="00701AA4" w:rsidP="00894561">
      <w:pPr>
        <w:rPr>
          <w:rtl/>
        </w:rPr>
      </w:pPr>
      <w:bookmarkStart w:id="2016" w:name="_ETM_Q3_611141"/>
      <w:bookmarkStart w:id="2017" w:name="_ETM_Q3_611259"/>
      <w:bookmarkEnd w:id="2016"/>
      <w:bookmarkEnd w:id="2017"/>
    </w:p>
    <w:p w:rsidR="00701AA4" w:rsidRDefault="00701AA4" w:rsidP="00894561">
      <w:pPr>
        <w:rPr>
          <w:rtl/>
        </w:rPr>
      </w:pPr>
      <w:bookmarkStart w:id="2018" w:name="_ETM_Q3_611344"/>
      <w:bookmarkEnd w:id="2018"/>
      <w:r>
        <w:rPr>
          <w:rtl/>
        </w:rPr>
        <w:t xml:space="preserve">אנחנו </w:t>
      </w:r>
      <w:bookmarkStart w:id="2019" w:name="_ETM_Q3_635569"/>
      <w:bookmarkEnd w:id="2019"/>
      <w:r>
        <w:rPr>
          <w:rtl/>
        </w:rPr>
        <w:t xml:space="preserve">מצביעים </w:t>
      </w:r>
      <w:bookmarkStart w:id="2020" w:name="_ETM_Q3_636590"/>
      <w:bookmarkEnd w:id="2020"/>
      <w:r>
        <w:rPr>
          <w:rtl/>
        </w:rPr>
        <w:t xml:space="preserve">על </w:t>
      </w:r>
      <w:bookmarkStart w:id="2021" w:name="_ETM_Q3_637159"/>
      <w:bookmarkEnd w:id="2021"/>
      <w:r w:rsidRPr="00B75274">
        <w:rPr>
          <w:rtl/>
        </w:rPr>
        <w:t>חוק הסדרים במשק המדינה (תיקוני חקיקה להשגת יעדי התקציב) (תיקון</w:t>
      </w:r>
      <w:r>
        <w:rPr>
          <w:rFonts w:hint="cs"/>
          <w:rtl/>
        </w:rPr>
        <w:t xml:space="preserve"> </w:t>
      </w:r>
      <w:r>
        <w:rPr>
          <w:rtl/>
        </w:rPr>
        <w:t>–</w:t>
      </w:r>
      <w:r w:rsidRPr="00B75274">
        <w:rPr>
          <w:rtl/>
        </w:rPr>
        <w:t xml:space="preserve"> חישוב עליית מחירי הארנונה), התשפ"ג</w:t>
      </w:r>
      <w:r>
        <w:rPr>
          <w:rtl/>
        </w:rPr>
        <w:t>–</w:t>
      </w:r>
      <w:r w:rsidRPr="00B75274">
        <w:rPr>
          <w:rtl/>
        </w:rPr>
        <w:t>202</w:t>
      </w:r>
      <w:bookmarkStart w:id="2022" w:name="_ETM_Q3_648077"/>
      <w:bookmarkStart w:id="2023" w:name="_ETM_Q3_644728"/>
      <w:bookmarkStart w:id="2024" w:name="_ETM_Q3_641288"/>
      <w:bookmarkEnd w:id="2022"/>
      <w:bookmarkEnd w:id="2023"/>
      <w:bookmarkEnd w:id="2024"/>
      <w:r>
        <w:rPr>
          <w:rFonts w:hint="cs"/>
          <w:rtl/>
        </w:rPr>
        <w:t>3,</w:t>
      </w:r>
      <w:r>
        <w:rPr>
          <w:rtl/>
        </w:rPr>
        <w:t xml:space="preserve"> </w:t>
      </w:r>
      <w:bookmarkStart w:id="2025" w:name="_ETM_Q3_647470"/>
      <w:bookmarkEnd w:id="2025"/>
      <w:r>
        <w:rPr>
          <w:rtl/>
        </w:rPr>
        <w:t xml:space="preserve">בקריאה </w:t>
      </w:r>
      <w:bookmarkStart w:id="2026" w:name="_ETM_Q3_647920"/>
      <w:bookmarkEnd w:id="2026"/>
      <w:r>
        <w:rPr>
          <w:rtl/>
        </w:rPr>
        <w:t>הטרומית</w:t>
      </w:r>
      <w:r>
        <w:rPr>
          <w:rFonts w:hint="cs"/>
          <w:rtl/>
        </w:rPr>
        <w:t>.</w:t>
      </w:r>
      <w:r>
        <w:rPr>
          <w:rtl/>
        </w:rPr>
        <w:t xml:space="preserve"> </w:t>
      </w:r>
      <w:bookmarkStart w:id="2027" w:name="_ETM_Q3_648940"/>
      <w:bookmarkEnd w:id="2027"/>
      <w:r>
        <w:rPr>
          <w:rtl/>
        </w:rPr>
        <w:t>הצבעה</w:t>
      </w:r>
      <w:r>
        <w:rPr>
          <w:rFonts w:hint="cs"/>
          <w:rtl/>
        </w:rPr>
        <w:t>.</w:t>
      </w:r>
    </w:p>
    <w:p w:rsidR="00701AA4" w:rsidRDefault="00701AA4" w:rsidP="00894561">
      <w:pPr>
        <w:rPr>
          <w:rtl/>
        </w:rPr>
      </w:pPr>
    </w:p>
    <w:p w:rsidR="00701AA4" w:rsidRDefault="00701AA4" w:rsidP="0089456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701AA4" w:rsidRDefault="00701AA4" w:rsidP="00894561">
      <w:pPr>
        <w:pStyle w:val="--"/>
        <w:keepNext/>
        <w:rPr>
          <w:rtl/>
          <w:lang w:eastAsia="he-IL"/>
        </w:rPr>
      </w:pPr>
    </w:p>
    <w:p w:rsidR="00701AA4" w:rsidRDefault="00701AA4" w:rsidP="00894561">
      <w:pPr>
        <w:pStyle w:val="--"/>
        <w:keepNext/>
        <w:rPr>
          <w:rtl/>
          <w:lang w:eastAsia="he-IL"/>
        </w:rPr>
      </w:pPr>
      <w:r>
        <w:rPr>
          <w:rFonts w:hint="eastAsia"/>
          <w:rtl/>
          <w:lang w:eastAsia="he-IL"/>
        </w:rPr>
        <w:t>בעד</w:t>
      </w:r>
      <w:r>
        <w:rPr>
          <w:rtl/>
          <w:lang w:eastAsia="he-IL"/>
        </w:rPr>
        <w:t xml:space="preserve"> ההצעה להעביר את הצעת החוק לוועד</w:t>
      </w:r>
      <w:r>
        <w:rPr>
          <w:rFonts w:hint="cs"/>
          <w:rtl/>
          <w:lang w:eastAsia="he-IL"/>
        </w:rPr>
        <w:t>ה</w:t>
      </w:r>
      <w:r>
        <w:rPr>
          <w:rtl/>
          <w:lang w:eastAsia="he-IL"/>
        </w:rPr>
        <w:t xml:space="preserve"> –</w:t>
      </w:r>
      <w:r>
        <w:rPr>
          <w:rFonts w:hint="cs"/>
          <w:rtl/>
          <w:lang w:eastAsia="he-IL"/>
        </w:rPr>
        <w:t xml:space="preserve"> 10</w:t>
      </w:r>
    </w:p>
    <w:p w:rsidR="00701AA4" w:rsidRDefault="00701AA4" w:rsidP="00894561">
      <w:pPr>
        <w:pStyle w:val="--"/>
        <w:keepNext/>
        <w:rPr>
          <w:rtl/>
          <w:lang w:eastAsia="he-IL"/>
        </w:rPr>
      </w:pPr>
      <w:r>
        <w:rPr>
          <w:rFonts w:hint="eastAsia"/>
          <w:rtl/>
          <w:lang w:eastAsia="he-IL"/>
        </w:rPr>
        <w:t>נגד</w:t>
      </w:r>
      <w:r>
        <w:rPr>
          <w:rtl/>
          <w:lang w:eastAsia="he-IL"/>
        </w:rPr>
        <w:t xml:space="preserve"> –</w:t>
      </w:r>
      <w:r>
        <w:rPr>
          <w:rFonts w:hint="cs"/>
          <w:rtl/>
          <w:lang w:eastAsia="he-IL"/>
        </w:rPr>
        <w:t>אין</w:t>
      </w:r>
    </w:p>
    <w:p w:rsidR="00701AA4" w:rsidRDefault="00701AA4" w:rsidP="0089456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701AA4" w:rsidRPr="004048F1" w:rsidRDefault="00701AA4" w:rsidP="00894561">
      <w:pPr>
        <w:pStyle w:val="af2"/>
        <w:rPr>
          <w:rtl/>
          <w:lang w:eastAsia="he-IL"/>
        </w:rPr>
      </w:pPr>
      <w:r>
        <w:rPr>
          <w:rFonts w:hint="eastAsia"/>
          <w:rtl/>
          <w:lang w:eastAsia="he-IL"/>
        </w:rPr>
        <w:t>ההצעה</w:t>
      </w:r>
      <w:r>
        <w:rPr>
          <w:rtl/>
          <w:lang w:eastAsia="he-IL"/>
        </w:rPr>
        <w:t xml:space="preserve"> להעביר את </w:t>
      </w:r>
      <w:r w:rsidRPr="00B75274">
        <w:rPr>
          <w:rtl/>
          <w:lang w:eastAsia="he-IL"/>
        </w:rPr>
        <w:t xml:space="preserve">הצעת חוק הסדרים במשק המדינה (תיקוני </w:t>
      </w:r>
      <w:r>
        <w:rPr>
          <w:rtl/>
          <w:lang w:eastAsia="he-IL"/>
        </w:rPr>
        <w:t>חקיקה להשגת יעדי התקציב) (תיקון</w:t>
      </w:r>
      <w:r>
        <w:rPr>
          <w:rFonts w:hint="cs"/>
          <w:rtl/>
          <w:lang w:eastAsia="he-IL"/>
        </w:rPr>
        <w:t xml:space="preserve"> </w:t>
      </w:r>
      <w:r>
        <w:rPr>
          <w:rtl/>
          <w:lang w:eastAsia="he-IL"/>
        </w:rPr>
        <w:t>–</w:t>
      </w:r>
      <w:r>
        <w:rPr>
          <w:rFonts w:hint="cs"/>
          <w:rtl/>
          <w:lang w:eastAsia="he-IL"/>
        </w:rPr>
        <w:t xml:space="preserve"> </w:t>
      </w:r>
      <w:r w:rsidRPr="00B75274">
        <w:rPr>
          <w:rtl/>
          <w:lang w:eastAsia="he-IL"/>
        </w:rPr>
        <w:t>חישוב עליית מחירי הארנונה), התשפ"ג</w:t>
      </w:r>
      <w:r>
        <w:rPr>
          <w:rtl/>
          <w:lang w:eastAsia="he-IL"/>
        </w:rPr>
        <w:t>–</w:t>
      </w:r>
      <w:r w:rsidRPr="00B75274">
        <w:rPr>
          <w:rtl/>
          <w:lang w:eastAsia="he-IL"/>
        </w:rPr>
        <w:t>202</w:t>
      </w:r>
      <w:r>
        <w:rPr>
          <w:rFonts w:hint="cs"/>
          <w:rtl/>
          <w:lang w:eastAsia="he-IL"/>
        </w:rPr>
        <w:t>3</w:t>
      </w:r>
      <w:bookmarkStart w:id="2028" w:name="_ETM_Q3_670927"/>
      <w:bookmarkEnd w:id="2028"/>
      <w:r>
        <w:rPr>
          <w:rFonts w:hint="cs"/>
          <w:rtl/>
          <w:lang w:eastAsia="he-IL"/>
        </w:rPr>
        <w:t>, לוועדת הכספים נתקבלה.</w:t>
      </w:r>
    </w:p>
    <w:p w:rsidR="00701AA4" w:rsidRDefault="00701AA4" w:rsidP="00894561">
      <w:pPr>
        <w:rPr>
          <w:rtl/>
        </w:rPr>
      </w:pPr>
    </w:p>
    <w:p w:rsidR="00701AA4" w:rsidRDefault="00701AA4" w:rsidP="00894561">
      <w:pPr>
        <w:pStyle w:val="af6"/>
        <w:keepNext/>
        <w:rPr>
          <w:rtl/>
        </w:rPr>
      </w:pPr>
      <w:bookmarkStart w:id="2029" w:name="ET_yor_6423_6"/>
      <w:r w:rsidRPr="00B75274">
        <w:rPr>
          <w:rStyle w:val="TagStyle"/>
          <w:rtl/>
        </w:rPr>
        <w:t xml:space="preserve"> &lt;&lt; יור &gt;&gt; </w:t>
      </w:r>
      <w:r>
        <w:rPr>
          <w:rtl/>
        </w:rPr>
        <w:t>היו"ר אמיר אוחנה:</w:t>
      </w:r>
      <w:r w:rsidRPr="00B75274">
        <w:rPr>
          <w:rStyle w:val="TagStyle"/>
          <w:rtl/>
        </w:rPr>
        <w:t xml:space="preserve"> &lt;&lt; יור &gt;&gt;</w:t>
      </w:r>
      <w:r>
        <w:rPr>
          <w:rtl/>
        </w:rPr>
        <w:t xml:space="preserve">   </w:t>
      </w:r>
      <w:bookmarkEnd w:id="2029"/>
    </w:p>
    <w:p w:rsidR="00701AA4" w:rsidRDefault="00701AA4" w:rsidP="00C977A2">
      <w:pPr>
        <w:rPr>
          <w:rtl/>
        </w:rPr>
      </w:pPr>
    </w:p>
    <w:p w:rsidR="00701AA4" w:rsidRDefault="00701AA4" w:rsidP="00894561">
      <w:pPr>
        <w:rPr>
          <w:rtl/>
        </w:rPr>
      </w:pPr>
      <w:bookmarkStart w:id="2030" w:name="_ETM_Q3_663719"/>
      <w:bookmarkStart w:id="2031" w:name="_ETM_Q3_664200"/>
      <w:bookmarkEnd w:id="2030"/>
      <w:bookmarkEnd w:id="2031"/>
      <w:r>
        <w:rPr>
          <w:rFonts w:hint="cs"/>
          <w:rtl/>
        </w:rPr>
        <w:t xml:space="preserve">עשרה </w:t>
      </w:r>
      <w:r>
        <w:rPr>
          <w:rtl/>
        </w:rPr>
        <w:t>בעד</w:t>
      </w:r>
      <w:r>
        <w:rPr>
          <w:rFonts w:hint="cs"/>
          <w:rtl/>
        </w:rPr>
        <w:t>,</w:t>
      </w:r>
      <w:r>
        <w:rPr>
          <w:rtl/>
        </w:rPr>
        <w:t xml:space="preserve"> </w:t>
      </w:r>
      <w:bookmarkStart w:id="2032" w:name="_ETM_Q3_664560"/>
      <w:bookmarkEnd w:id="2032"/>
      <w:r>
        <w:rPr>
          <w:rtl/>
        </w:rPr>
        <w:t xml:space="preserve">אין </w:t>
      </w:r>
      <w:bookmarkStart w:id="2033" w:name="_ETM_Q3_664709"/>
      <w:bookmarkEnd w:id="2033"/>
      <w:r>
        <w:rPr>
          <w:rtl/>
        </w:rPr>
        <w:t xml:space="preserve">מתנגדים </w:t>
      </w:r>
      <w:bookmarkStart w:id="2034" w:name="_ETM_Q3_665189"/>
      <w:bookmarkEnd w:id="2034"/>
      <w:r>
        <w:rPr>
          <w:rtl/>
        </w:rPr>
        <w:t xml:space="preserve">ואין </w:t>
      </w:r>
      <w:bookmarkStart w:id="2035" w:name="_ETM_Q3_665430"/>
      <w:bookmarkEnd w:id="2035"/>
      <w:r>
        <w:rPr>
          <w:rtl/>
        </w:rPr>
        <w:t>נמנעים</w:t>
      </w:r>
      <w:r>
        <w:rPr>
          <w:rFonts w:hint="cs"/>
          <w:rtl/>
        </w:rPr>
        <w:t>.</w:t>
      </w:r>
      <w:r>
        <w:rPr>
          <w:rtl/>
        </w:rPr>
        <w:t xml:space="preserve"> </w:t>
      </w:r>
      <w:bookmarkStart w:id="2036" w:name="_ETM_Q3_665730"/>
      <w:bookmarkEnd w:id="2036"/>
      <w:r>
        <w:rPr>
          <w:rtl/>
        </w:rPr>
        <w:t xml:space="preserve">אני </w:t>
      </w:r>
      <w:bookmarkStart w:id="2037" w:name="_ETM_Q3_665879"/>
      <w:bookmarkEnd w:id="2037"/>
      <w:r>
        <w:rPr>
          <w:rtl/>
        </w:rPr>
        <w:t xml:space="preserve">קובע </w:t>
      </w:r>
      <w:bookmarkStart w:id="2038" w:name="_ETM_Q3_666209"/>
      <w:bookmarkEnd w:id="2038"/>
      <w:r>
        <w:rPr>
          <w:rtl/>
        </w:rPr>
        <w:t xml:space="preserve">כי </w:t>
      </w:r>
      <w:bookmarkStart w:id="2039" w:name="_ETM_Q3_666359"/>
      <w:bookmarkEnd w:id="2039"/>
      <w:r w:rsidRPr="00B75274">
        <w:rPr>
          <w:rtl/>
        </w:rPr>
        <w:t xml:space="preserve">הצעת חוק הסדרים במשק המדינה (תיקוני </w:t>
      </w:r>
      <w:r>
        <w:rPr>
          <w:rtl/>
        </w:rPr>
        <w:t>חקיקה להשגת יעדי התקציב) (תיקון</w:t>
      </w:r>
      <w:r>
        <w:rPr>
          <w:rFonts w:hint="cs"/>
          <w:rtl/>
        </w:rPr>
        <w:t xml:space="preserve"> </w:t>
      </w:r>
      <w:r>
        <w:rPr>
          <w:rtl/>
        </w:rPr>
        <w:t>–</w:t>
      </w:r>
      <w:r>
        <w:rPr>
          <w:rFonts w:hint="cs"/>
          <w:rtl/>
        </w:rPr>
        <w:t xml:space="preserve"> </w:t>
      </w:r>
      <w:r w:rsidRPr="00B75274">
        <w:rPr>
          <w:rtl/>
        </w:rPr>
        <w:t>חישוב עליית מחירי הארנונה), התשפ"ג</w:t>
      </w:r>
      <w:r>
        <w:rPr>
          <w:rtl/>
        </w:rPr>
        <w:t>–</w:t>
      </w:r>
      <w:r w:rsidRPr="00B75274">
        <w:rPr>
          <w:rtl/>
        </w:rPr>
        <w:t>2023</w:t>
      </w:r>
      <w:r>
        <w:rPr>
          <w:rFonts w:hint="cs"/>
          <w:rtl/>
        </w:rPr>
        <w:t>,</w:t>
      </w:r>
      <w:r>
        <w:rPr>
          <w:rtl/>
        </w:rPr>
        <w:t xml:space="preserve"> </w:t>
      </w:r>
      <w:bookmarkStart w:id="2040" w:name="_ETM_Q3_675080"/>
      <w:bookmarkEnd w:id="2040"/>
      <w:r>
        <w:rPr>
          <w:rtl/>
        </w:rPr>
        <w:t xml:space="preserve">אושרה </w:t>
      </w:r>
      <w:bookmarkStart w:id="2041" w:name="_ETM_Q3_675560"/>
      <w:bookmarkEnd w:id="2041"/>
      <w:r>
        <w:rPr>
          <w:rtl/>
        </w:rPr>
        <w:t xml:space="preserve">בקריאה </w:t>
      </w:r>
      <w:bookmarkStart w:id="2042" w:name="_ETM_Q3_676040"/>
      <w:bookmarkEnd w:id="2042"/>
      <w:r>
        <w:rPr>
          <w:rtl/>
        </w:rPr>
        <w:t xml:space="preserve">טרומית </w:t>
      </w:r>
      <w:bookmarkStart w:id="2043" w:name="_ETM_Q3_676490"/>
      <w:bookmarkEnd w:id="2043"/>
      <w:r>
        <w:rPr>
          <w:rtl/>
        </w:rPr>
        <w:t xml:space="preserve">ותעבור </w:t>
      </w:r>
      <w:bookmarkStart w:id="2044" w:name="_ETM_Q3_677090"/>
      <w:bookmarkEnd w:id="2044"/>
      <w:r>
        <w:rPr>
          <w:rtl/>
        </w:rPr>
        <w:t xml:space="preserve">לדיון </w:t>
      </w:r>
      <w:bookmarkStart w:id="2045" w:name="_ETM_Q3_677569"/>
      <w:bookmarkEnd w:id="2045"/>
      <w:r>
        <w:rPr>
          <w:rtl/>
        </w:rPr>
        <w:t xml:space="preserve">בוועדת </w:t>
      </w:r>
      <w:bookmarkStart w:id="2046" w:name="_ETM_Q3_678050"/>
      <w:bookmarkEnd w:id="2046"/>
      <w:r>
        <w:rPr>
          <w:rtl/>
        </w:rPr>
        <w:t xml:space="preserve">הכספים </w:t>
      </w:r>
      <w:bookmarkStart w:id="2047" w:name="_ETM_Q3_678560"/>
      <w:bookmarkEnd w:id="2047"/>
      <w:r>
        <w:rPr>
          <w:rtl/>
        </w:rPr>
        <w:t xml:space="preserve">לצורך </w:t>
      </w:r>
      <w:bookmarkStart w:id="2048" w:name="_ETM_Q3_678950"/>
      <w:bookmarkEnd w:id="2048"/>
      <w:r>
        <w:rPr>
          <w:rtl/>
        </w:rPr>
        <w:t xml:space="preserve">הכנתה </w:t>
      </w:r>
      <w:bookmarkStart w:id="2049" w:name="_ETM_Q3_679819"/>
      <w:bookmarkEnd w:id="2049"/>
      <w:r>
        <w:rPr>
          <w:rtl/>
        </w:rPr>
        <w:t xml:space="preserve">לקריאה </w:t>
      </w:r>
      <w:bookmarkStart w:id="2050" w:name="_ETM_Q3_680360"/>
      <w:bookmarkEnd w:id="2050"/>
      <w:r>
        <w:rPr>
          <w:rtl/>
        </w:rPr>
        <w:t>הראשונה</w:t>
      </w:r>
      <w:r>
        <w:rPr>
          <w:rFonts w:hint="cs"/>
          <w:rtl/>
        </w:rPr>
        <w:t>.</w:t>
      </w:r>
      <w:r>
        <w:rPr>
          <w:rtl/>
        </w:rPr>
        <w:t xml:space="preserve"> </w:t>
      </w:r>
      <w:bookmarkStart w:id="2051" w:name="_ETM_Q3_681460"/>
      <w:bookmarkEnd w:id="2051"/>
    </w:p>
    <w:p w:rsidR="00701AA4" w:rsidRDefault="00701AA4" w:rsidP="00894561">
      <w:pPr>
        <w:rPr>
          <w:rtl/>
        </w:rPr>
      </w:pPr>
    </w:p>
    <w:p w:rsidR="00701AA4" w:rsidRDefault="00701AA4" w:rsidP="00894561">
      <w:pPr>
        <w:rPr>
          <w:rtl/>
        </w:rPr>
      </w:pPr>
    </w:p>
    <w:p w:rsidR="00701AA4" w:rsidRDefault="00701AA4" w:rsidP="00894561">
      <w:pPr>
        <w:pStyle w:val="a6"/>
        <w:rPr>
          <w:rtl/>
        </w:rPr>
      </w:pPr>
      <w:bookmarkStart w:id="2052" w:name="_ETM_Q3_629931"/>
      <w:bookmarkStart w:id="2053" w:name="_ETM_Q3_630074"/>
      <w:bookmarkStart w:id="2054" w:name="ET_hatsach_643176_7"/>
      <w:bookmarkEnd w:id="2052"/>
      <w:bookmarkEnd w:id="2053"/>
      <w:r w:rsidRPr="00B75274">
        <w:rPr>
          <w:rStyle w:val="TagStyle"/>
          <w:rtl/>
        </w:rPr>
        <w:t xml:space="preserve"> &lt;&lt; הצח &gt;&gt; </w:t>
      </w:r>
      <w:bookmarkStart w:id="2055" w:name="_Toc169728098"/>
      <w:r>
        <w:rPr>
          <w:rtl/>
        </w:rPr>
        <w:t>הצעת חוק שירות המדינה (גמלאות) (תיקון</w:t>
      </w:r>
      <w:r>
        <w:rPr>
          <w:rFonts w:hint="cs"/>
          <w:rtl/>
        </w:rPr>
        <w:t xml:space="preserve"> </w:t>
      </w:r>
      <w:r>
        <w:rPr>
          <w:rtl/>
        </w:rPr>
        <w:t>– קצבה ליתום משני הוריו), התשפ"ד–2024</w:t>
      </w:r>
      <w:bookmarkEnd w:id="2055"/>
      <w:r w:rsidRPr="00B75274">
        <w:rPr>
          <w:rStyle w:val="TagStyle"/>
          <w:rtl/>
        </w:rPr>
        <w:t xml:space="preserve"> &lt;&lt; הצח &gt;&gt;</w:t>
      </w:r>
      <w:r>
        <w:rPr>
          <w:rtl/>
        </w:rPr>
        <w:t xml:space="preserve">   </w:t>
      </w:r>
      <w:bookmarkEnd w:id="2054"/>
    </w:p>
    <w:p w:rsidR="00701AA4" w:rsidRDefault="00701AA4" w:rsidP="00894561">
      <w:pPr>
        <w:rPr>
          <w:rtl/>
        </w:rPr>
      </w:pPr>
      <w:r>
        <w:rPr>
          <w:rtl/>
        </w:rPr>
        <w:t>[הצעת חוק פ</w:t>
      </w:r>
      <w:r>
        <w:rPr>
          <w:rFonts w:hint="cs"/>
          <w:rtl/>
        </w:rPr>
        <w:t>/4369/25</w:t>
      </w:r>
      <w:r>
        <w:rPr>
          <w:rtl/>
        </w:rPr>
        <w:t>; נספחות.]</w:t>
      </w:r>
    </w:p>
    <w:p w:rsidR="00701AA4" w:rsidRDefault="00701AA4" w:rsidP="00894561">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701AA4" w:rsidRDefault="00701AA4" w:rsidP="00894561">
      <w:pPr>
        <w:rPr>
          <w:rtl/>
        </w:rPr>
      </w:pPr>
    </w:p>
    <w:p w:rsidR="00701AA4" w:rsidRDefault="00701AA4" w:rsidP="00894561">
      <w:pPr>
        <w:pStyle w:val="af6"/>
        <w:keepNext/>
        <w:rPr>
          <w:rtl/>
        </w:rPr>
      </w:pPr>
      <w:bookmarkStart w:id="2056" w:name="ET_yor_6423_42"/>
      <w:r w:rsidRPr="009F5356">
        <w:rPr>
          <w:rStyle w:val="TagStyle"/>
          <w:rtl/>
        </w:rPr>
        <w:t xml:space="preserve"> &lt;&lt; יור &gt;&gt; </w:t>
      </w:r>
      <w:r>
        <w:rPr>
          <w:rtl/>
        </w:rPr>
        <w:t>היו"ר אמיר אוחנה:</w:t>
      </w:r>
      <w:r w:rsidRPr="009F5356">
        <w:rPr>
          <w:rStyle w:val="TagStyle"/>
          <w:rtl/>
        </w:rPr>
        <w:t xml:space="preserve"> &lt;&lt; יור &gt;&gt;</w:t>
      </w:r>
      <w:r>
        <w:rPr>
          <w:rtl/>
        </w:rPr>
        <w:t xml:space="preserve">   </w:t>
      </w:r>
      <w:bookmarkEnd w:id="2056"/>
    </w:p>
    <w:p w:rsidR="00701AA4" w:rsidRDefault="00701AA4" w:rsidP="00C977A2">
      <w:pPr>
        <w:rPr>
          <w:rtl/>
        </w:rPr>
      </w:pPr>
    </w:p>
    <w:p w:rsidR="00701AA4" w:rsidRDefault="00701AA4" w:rsidP="00894561">
      <w:pPr>
        <w:rPr>
          <w:rtl/>
        </w:rPr>
      </w:pPr>
      <w:bookmarkStart w:id="2057" w:name="_ETM_Q3_680348"/>
      <w:bookmarkEnd w:id="2057"/>
      <w:r>
        <w:rPr>
          <w:rtl/>
        </w:rPr>
        <w:t xml:space="preserve">נעבור </w:t>
      </w:r>
      <w:bookmarkStart w:id="2058" w:name="_ETM_Q3_681760"/>
      <w:bookmarkEnd w:id="2058"/>
      <w:r>
        <w:rPr>
          <w:rtl/>
        </w:rPr>
        <w:t xml:space="preserve">לנושא </w:t>
      </w:r>
      <w:bookmarkStart w:id="2059" w:name="_ETM_Q3_682150"/>
      <w:bookmarkEnd w:id="2059"/>
      <w:r>
        <w:rPr>
          <w:rtl/>
        </w:rPr>
        <w:t xml:space="preserve">הבא </w:t>
      </w:r>
      <w:bookmarkStart w:id="2060" w:name="_ETM_Q3_682420"/>
      <w:bookmarkEnd w:id="2060"/>
      <w:r>
        <w:rPr>
          <w:rtl/>
        </w:rPr>
        <w:t xml:space="preserve">שעל </w:t>
      </w:r>
      <w:bookmarkStart w:id="2061" w:name="_ETM_Q3_682630"/>
      <w:bookmarkEnd w:id="2061"/>
      <w:r>
        <w:rPr>
          <w:rtl/>
        </w:rPr>
        <w:t>סדר</w:t>
      </w:r>
      <w:bookmarkStart w:id="2062" w:name="_ETM_Q3_682960"/>
      <w:bookmarkEnd w:id="2062"/>
      <w:r>
        <w:rPr>
          <w:rFonts w:hint="cs"/>
          <w:rtl/>
        </w:rPr>
        <w:t>-</w:t>
      </w:r>
      <w:r>
        <w:rPr>
          <w:rtl/>
        </w:rPr>
        <w:t>היום</w:t>
      </w:r>
      <w:r>
        <w:rPr>
          <w:rFonts w:hint="cs"/>
          <w:rtl/>
        </w:rPr>
        <w:t>,</w:t>
      </w:r>
      <w:r>
        <w:rPr>
          <w:rtl/>
        </w:rPr>
        <w:t xml:space="preserve"> </w:t>
      </w:r>
      <w:bookmarkStart w:id="2063" w:name="_ETM_Q3_683170"/>
      <w:bookmarkEnd w:id="2063"/>
      <w:r>
        <w:rPr>
          <w:rtl/>
        </w:rPr>
        <w:t xml:space="preserve">והוא </w:t>
      </w:r>
      <w:bookmarkStart w:id="2064" w:name="_ETM_Q3_683380"/>
      <w:bookmarkEnd w:id="2064"/>
      <w:r>
        <w:rPr>
          <w:rtl/>
        </w:rPr>
        <w:t xml:space="preserve">הצעת </w:t>
      </w:r>
      <w:bookmarkStart w:id="2065" w:name="_ETM_Q3_683770"/>
      <w:bookmarkEnd w:id="2065"/>
      <w:r>
        <w:rPr>
          <w:rtl/>
        </w:rPr>
        <w:t xml:space="preserve">חוק </w:t>
      </w:r>
      <w:bookmarkStart w:id="2066" w:name="_ETM_Q3_684040"/>
      <w:bookmarkEnd w:id="2066"/>
      <w:r>
        <w:rPr>
          <w:rtl/>
        </w:rPr>
        <w:t xml:space="preserve">שירות </w:t>
      </w:r>
      <w:bookmarkStart w:id="2067" w:name="_ETM_Q3_684490"/>
      <w:bookmarkEnd w:id="2067"/>
      <w:r>
        <w:rPr>
          <w:rtl/>
        </w:rPr>
        <w:t xml:space="preserve">המדינה </w:t>
      </w:r>
      <w:bookmarkStart w:id="2068" w:name="_ETM_Q3_685450"/>
      <w:bookmarkEnd w:id="2068"/>
      <w:r>
        <w:rPr>
          <w:rFonts w:hint="cs"/>
          <w:rtl/>
        </w:rPr>
        <w:t>(</w:t>
      </w:r>
      <w:r>
        <w:rPr>
          <w:rtl/>
        </w:rPr>
        <w:t>גמלאות</w:t>
      </w:r>
      <w:r>
        <w:rPr>
          <w:rFonts w:hint="cs"/>
          <w:rtl/>
        </w:rPr>
        <w:t>)</w:t>
      </w:r>
      <w:r>
        <w:rPr>
          <w:rtl/>
        </w:rPr>
        <w:t xml:space="preserve"> </w:t>
      </w:r>
      <w:bookmarkStart w:id="2069" w:name="_ETM_Q3_686379"/>
      <w:bookmarkEnd w:id="2069"/>
      <w:r>
        <w:rPr>
          <w:rFonts w:hint="cs"/>
          <w:rtl/>
        </w:rPr>
        <w:t>(</w:t>
      </w:r>
      <w:r>
        <w:rPr>
          <w:rtl/>
        </w:rPr>
        <w:t xml:space="preserve">תיקון </w:t>
      </w:r>
      <w:bookmarkStart w:id="2070" w:name="_ETM_Q3_687400"/>
      <w:bookmarkEnd w:id="2070"/>
      <w:r>
        <w:rPr>
          <w:rtl/>
        </w:rPr>
        <w:t>–</w:t>
      </w:r>
      <w:r>
        <w:rPr>
          <w:rFonts w:hint="cs"/>
          <w:rtl/>
        </w:rPr>
        <w:t xml:space="preserve"> </w:t>
      </w:r>
      <w:r>
        <w:rPr>
          <w:rtl/>
        </w:rPr>
        <w:t xml:space="preserve">קצבה </w:t>
      </w:r>
      <w:bookmarkStart w:id="2071" w:name="_ETM_Q3_687969"/>
      <w:bookmarkEnd w:id="2071"/>
      <w:r>
        <w:rPr>
          <w:rtl/>
        </w:rPr>
        <w:t xml:space="preserve">ליתום </w:t>
      </w:r>
      <w:bookmarkStart w:id="2072" w:name="_ETM_Q3_688540"/>
      <w:bookmarkEnd w:id="2072"/>
      <w:r>
        <w:rPr>
          <w:rtl/>
        </w:rPr>
        <w:t xml:space="preserve">משני </w:t>
      </w:r>
      <w:bookmarkStart w:id="2073" w:name="_ETM_Q3_688930"/>
      <w:bookmarkEnd w:id="2073"/>
      <w:r>
        <w:rPr>
          <w:rtl/>
        </w:rPr>
        <w:t>הוריו</w:t>
      </w:r>
      <w:r>
        <w:rPr>
          <w:rFonts w:hint="cs"/>
          <w:rtl/>
        </w:rPr>
        <w:t>),</w:t>
      </w:r>
      <w:r>
        <w:rPr>
          <w:rtl/>
        </w:rPr>
        <w:t xml:space="preserve"> </w:t>
      </w:r>
      <w:bookmarkStart w:id="2074" w:name="_ETM_Q3_689349"/>
      <w:bookmarkEnd w:id="2074"/>
      <w:r>
        <w:rPr>
          <w:rtl/>
        </w:rPr>
        <w:t>התשפ"ד–</w:t>
      </w:r>
      <w:bookmarkStart w:id="2075" w:name="_ETM_Q3_690340"/>
      <w:bookmarkEnd w:id="2075"/>
      <w:r>
        <w:rPr>
          <w:rtl/>
        </w:rPr>
        <w:t>2024</w:t>
      </w:r>
      <w:bookmarkStart w:id="2076" w:name="_ETM_Q3_691779"/>
      <w:bookmarkEnd w:id="2076"/>
      <w:r>
        <w:rPr>
          <w:rFonts w:hint="cs"/>
          <w:rtl/>
        </w:rPr>
        <w:t xml:space="preserve">, </w:t>
      </w:r>
      <w:r>
        <w:rPr>
          <w:rtl/>
        </w:rPr>
        <w:t xml:space="preserve">של </w:t>
      </w:r>
      <w:bookmarkStart w:id="2077" w:name="_ETM_Q3_692049"/>
      <w:bookmarkEnd w:id="2077"/>
      <w:r>
        <w:rPr>
          <w:rtl/>
        </w:rPr>
        <w:t xml:space="preserve">חברת </w:t>
      </w:r>
      <w:bookmarkStart w:id="2078" w:name="_ETM_Q3_692469"/>
      <w:bookmarkEnd w:id="2078"/>
      <w:r>
        <w:rPr>
          <w:rtl/>
        </w:rPr>
        <w:t xml:space="preserve">הכנסת </w:t>
      </w:r>
      <w:bookmarkStart w:id="2079" w:name="_ETM_Q3_692950"/>
      <w:bookmarkEnd w:id="2079"/>
      <w:r>
        <w:rPr>
          <w:rtl/>
        </w:rPr>
        <w:t xml:space="preserve">חוה </w:t>
      </w:r>
      <w:bookmarkStart w:id="2080" w:name="_ETM_Q3_693400"/>
      <w:bookmarkEnd w:id="2080"/>
      <w:r>
        <w:rPr>
          <w:rtl/>
        </w:rPr>
        <w:t xml:space="preserve">אתי </w:t>
      </w:r>
      <w:bookmarkStart w:id="2081" w:name="_ETM_Q3_693639"/>
      <w:bookmarkEnd w:id="2081"/>
      <w:r>
        <w:rPr>
          <w:rtl/>
        </w:rPr>
        <w:t>עטייה</w:t>
      </w:r>
      <w:r>
        <w:rPr>
          <w:rFonts w:hint="cs"/>
          <w:rtl/>
        </w:rPr>
        <w:t>,</w:t>
      </w:r>
      <w:r>
        <w:rPr>
          <w:rtl/>
        </w:rPr>
        <w:t xml:space="preserve"> </w:t>
      </w:r>
      <w:bookmarkStart w:id="2082" w:name="_ETM_Q3_694720"/>
      <w:bookmarkEnd w:id="2082"/>
      <w:r>
        <w:rPr>
          <w:rFonts w:hint="cs"/>
          <w:rtl/>
        </w:rPr>
        <w:t>ש</w:t>
      </w:r>
      <w:r>
        <w:rPr>
          <w:rtl/>
        </w:rPr>
        <w:t xml:space="preserve">אני </w:t>
      </w:r>
      <w:bookmarkStart w:id="2083" w:name="_ETM_Q3_694840"/>
      <w:bookmarkEnd w:id="2083"/>
      <w:r>
        <w:rPr>
          <w:rtl/>
        </w:rPr>
        <w:t xml:space="preserve">מתכבד </w:t>
      </w:r>
      <w:bookmarkStart w:id="2084" w:name="_ETM_Q3_695320"/>
      <w:bookmarkEnd w:id="2084"/>
      <w:r>
        <w:rPr>
          <w:rtl/>
        </w:rPr>
        <w:t xml:space="preserve">להזמין </w:t>
      </w:r>
      <w:bookmarkStart w:id="2085" w:name="_ETM_Q3_695740"/>
      <w:bookmarkEnd w:id="2085"/>
      <w:r>
        <w:rPr>
          <w:rtl/>
        </w:rPr>
        <w:t xml:space="preserve">לדוכן </w:t>
      </w:r>
      <w:bookmarkStart w:id="2086" w:name="_ETM_Q3_696430"/>
      <w:bookmarkEnd w:id="2086"/>
      <w:r>
        <w:rPr>
          <w:rtl/>
        </w:rPr>
        <w:t xml:space="preserve">להציג </w:t>
      </w:r>
      <w:bookmarkStart w:id="2087" w:name="_ETM_Q3_697180"/>
      <w:bookmarkEnd w:id="2087"/>
      <w:r>
        <w:rPr>
          <w:rtl/>
        </w:rPr>
        <w:t xml:space="preserve">את </w:t>
      </w:r>
      <w:bookmarkStart w:id="2088" w:name="_ETM_Q3_697450"/>
      <w:bookmarkEnd w:id="2088"/>
      <w:r>
        <w:rPr>
          <w:rtl/>
        </w:rPr>
        <w:t>הצעתה</w:t>
      </w:r>
      <w:r>
        <w:rPr>
          <w:rFonts w:hint="cs"/>
          <w:rtl/>
        </w:rPr>
        <w:t>.</w:t>
      </w:r>
      <w:r>
        <w:rPr>
          <w:rtl/>
        </w:rPr>
        <w:t xml:space="preserve"> </w:t>
      </w:r>
      <w:bookmarkStart w:id="2089" w:name="_ETM_Q3_707280"/>
      <w:bookmarkEnd w:id="2089"/>
      <w:r>
        <w:rPr>
          <w:rtl/>
        </w:rPr>
        <w:t>בבקשה</w:t>
      </w:r>
      <w:r>
        <w:rPr>
          <w:rFonts w:hint="cs"/>
          <w:rtl/>
        </w:rPr>
        <w:t>,</w:t>
      </w:r>
      <w:r>
        <w:rPr>
          <w:rtl/>
        </w:rPr>
        <w:t xml:space="preserve"> </w:t>
      </w:r>
      <w:bookmarkStart w:id="2090" w:name="_ETM_Q3_707909"/>
      <w:bookmarkEnd w:id="2090"/>
      <w:r>
        <w:rPr>
          <w:rtl/>
        </w:rPr>
        <w:t>גברתי</w:t>
      </w:r>
      <w:r>
        <w:rPr>
          <w:rFonts w:hint="cs"/>
          <w:rtl/>
        </w:rPr>
        <w:t>,</w:t>
      </w:r>
      <w:r>
        <w:rPr>
          <w:rtl/>
        </w:rPr>
        <w:t xml:space="preserve"> </w:t>
      </w:r>
      <w:bookmarkStart w:id="2091" w:name="_ETM_Q3_708269"/>
      <w:bookmarkEnd w:id="2091"/>
      <w:r>
        <w:rPr>
          <w:rtl/>
        </w:rPr>
        <w:t xml:space="preserve">עד </w:t>
      </w:r>
      <w:bookmarkStart w:id="2092" w:name="_ETM_Q3_708420"/>
      <w:bookmarkEnd w:id="2092"/>
      <w:r>
        <w:rPr>
          <w:rFonts w:hint="cs"/>
          <w:rtl/>
        </w:rPr>
        <w:t>עשר</w:t>
      </w:r>
      <w:r>
        <w:rPr>
          <w:rtl/>
        </w:rPr>
        <w:t xml:space="preserve"> </w:t>
      </w:r>
      <w:bookmarkStart w:id="2093" w:name="_ETM_Q3_708689"/>
      <w:bookmarkEnd w:id="2093"/>
      <w:r>
        <w:rPr>
          <w:rtl/>
        </w:rPr>
        <w:t xml:space="preserve">דקות </w:t>
      </w:r>
      <w:bookmarkStart w:id="2094" w:name="_ETM_Q3_709079"/>
      <w:bookmarkEnd w:id="2094"/>
      <w:r>
        <w:rPr>
          <w:rtl/>
        </w:rPr>
        <w:t>לרשותך</w:t>
      </w:r>
      <w:bookmarkStart w:id="2095" w:name="_ETM_Q3_709859"/>
      <w:bookmarkEnd w:id="2095"/>
      <w:r>
        <w:rPr>
          <w:rFonts w:hint="cs"/>
          <w:rtl/>
        </w:rPr>
        <w:t>.</w:t>
      </w:r>
    </w:p>
    <w:p w:rsidR="00701AA4" w:rsidRDefault="00701AA4" w:rsidP="00894561">
      <w:pPr>
        <w:rPr>
          <w:rtl/>
        </w:rPr>
      </w:pPr>
    </w:p>
    <w:p w:rsidR="00701AA4" w:rsidRDefault="00701AA4" w:rsidP="00894561">
      <w:pPr>
        <w:pStyle w:val="a4"/>
        <w:keepNext/>
        <w:rPr>
          <w:rtl/>
        </w:rPr>
      </w:pPr>
      <w:bookmarkStart w:id="2096" w:name="ET_speaker_5796_8"/>
      <w:r w:rsidRPr="00B75274">
        <w:rPr>
          <w:rStyle w:val="TagStyle"/>
          <w:rtl/>
        </w:rPr>
        <w:t xml:space="preserve"> &lt;&lt; דובר &gt;&gt; </w:t>
      </w:r>
      <w:bookmarkStart w:id="2097" w:name="_Toc169728099"/>
      <w:r>
        <w:rPr>
          <w:rtl/>
        </w:rPr>
        <w:t>חוה אתי עטייה (הליכוד):</w:t>
      </w:r>
      <w:bookmarkEnd w:id="2097"/>
      <w:r w:rsidRPr="00B75274">
        <w:rPr>
          <w:rStyle w:val="TagStyle"/>
          <w:rtl/>
        </w:rPr>
        <w:t xml:space="preserve"> &lt;&lt; דובר &gt;&gt;</w:t>
      </w:r>
      <w:r>
        <w:rPr>
          <w:rtl/>
        </w:rPr>
        <w:t xml:space="preserve">   </w:t>
      </w:r>
      <w:bookmarkEnd w:id="2096"/>
    </w:p>
    <w:p w:rsidR="00701AA4" w:rsidRDefault="00701AA4" w:rsidP="00C977A2">
      <w:pPr>
        <w:rPr>
          <w:rtl/>
        </w:rPr>
      </w:pPr>
    </w:p>
    <w:p w:rsidR="00701AA4" w:rsidRDefault="00701AA4" w:rsidP="00894561">
      <w:pPr>
        <w:rPr>
          <w:rtl/>
        </w:rPr>
      </w:pPr>
      <w:r>
        <w:rPr>
          <w:rtl/>
        </w:rPr>
        <w:t xml:space="preserve">אדוני </w:t>
      </w:r>
      <w:bookmarkStart w:id="2098" w:name="_ETM_Q3_710249"/>
      <w:bookmarkEnd w:id="2098"/>
      <w:r>
        <w:rPr>
          <w:rtl/>
        </w:rPr>
        <w:t>היושב-ראש</w:t>
      </w:r>
      <w:r>
        <w:rPr>
          <w:rFonts w:hint="cs"/>
          <w:rtl/>
        </w:rPr>
        <w:t>,</w:t>
      </w:r>
      <w:r>
        <w:rPr>
          <w:rtl/>
        </w:rPr>
        <w:t xml:space="preserve"> </w:t>
      </w:r>
      <w:bookmarkStart w:id="2099" w:name="_ETM_Q3_711090"/>
      <w:bookmarkEnd w:id="2099"/>
      <w:r>
        <w:rPr>
          <w:rtl/>
        </w:rPr>
        <w:t xml:space="preserve">כנסת </w:t>
      </w:r>
      <w:bookmarkStart w:id="2100" w:name="_ETM_Q3_711540"/>
      <w:bookmarkEnd w:id="2100"/>
      <w:r>
        <w:rPr>
          <w:rtl/>
        </w:rPr>
        <w:t>נכבדה</w:t>
      </w:r>
      <w:r>
        <w:rPr>
          <w:rFonts w:hint="cs"/>
          <w:rtl/>
        </w:rPr>
        <w:t>,</w:t>
      </w:r>
      <w:r>
        <w:rPr>
          <w:rtl/>
        </w:rPr>
        <w:t xml:space="preserve"> </w:t>
      </w:r>
      <w:bookmarkStart w:id="2101" w:name="_ETM_Q3_712650"/>
      <w:bookmarkEnd w:id="2101"/>
      <w:r>
        <w:rPr>
          <w:rtl/>
        </w:rPr>
        <w:t xml:space="preserve">אדוני </w:t>
      </w:r>
      <w:bookmarkStart w:id="2102" w:name="_ETM_Q3_713099"/>
      <w:bookmarkEnd w:id="2102"/>
      <w:r>
        <w:rPr>
          <w:rtl/>
        </w:rPr>
        <w:t xml:space="preserve">שר </w:t>
      </w:r>
      <w:bookmarkStart w:id="2103" w:name="_ETM_Q3_713459"/>
      <w:bookmarkEnd w:id="2103"/>
      <w:r>
        <w:rPr>
          <w:rtl/>
        </w:rPr>
        <w:t xml:space="preserve">האנרגיה </w:t>
      </w:r>
      <w:bookmarkStart w:id="2104" w:name="_ETM_Q3_714120"/>
      <w:bookmarkEnd w:id="2104"/>
      <w:r>
        <w:rPr>
          <w:rtl/>
        </w:rPr>
        <w:t xml:space="preserve">מר </w:t>
      </w:r>
      <w:bookmarkStart w:id="2105" w:name="_ETM_Q3_714359"/>
      <w:bookmarkEnd w:id="2105"/>
      <w:r>
        <w:rPr>
          <w:rtl/>
        </w:rPr>
        <w:t xml:space="preserve">אלי </w:t>
      </w:r>
      <w:bookmarkStart w:id="2106" w:name="_ETM_Q3_714629"/>
      <w:bookmarkEnd w:id="2106"/>
      <w:r>
        <w:rPr>
          <w:rtl/>
        </w:rPr>
        <w:t>כהן</w:t>
      </w:r>
      <w:r>
        <w:rPr>
          <w:rFonts w:hint="cs"/>
          <w:rtl/>
        </w:rPr>
        <w:t>,</w:t>
      </w:r>
      <w:r>
        <w:rPr>
          <w:rtl/>
        </w:rPr>
        <w:t xml:space="preserve"> </w:t>
      </w:r>
      <w:bookmarkStart w:id="2107" w:name="_ETM_Q3_715650"/>
      <w:bookmarkEnd w:id="2107"/>
      <w:r>
        <w:rPr>
          <w:rtl/>
        </w:rPr>
        <w:t xml:space="preserve">בראשית </w:t>
      </w:r>
      <w:bookmarkStart w:id="2108" w:name="_ETM_Q3_716309"/>
      <w:bookmarkEnd w:id="2108"/>
      <w:r>
        <w:rPr>
          <w:rtl/>
        </w:rPr>
        <w:t xml:space="preserve">דבריי </w:t>
      </w:r>
      <w:bookmarkStart w:id="2109" w:name="_ETM_Q3_716819"/>
      <w:bookmarkEnd w:id="2109"/>
      <w:r>
        <w:rPr>
          <w:rtl/>
        </w:rPr>
        <w:t xml:space="preserve">אשא </w:t>
      </w:r>
      <w:bookmarkStart w:id="2110" w:name="_ETM_Q3_717090"/>
      <w:bookmarkEnd w:id="2110"/>
      <w:r>
        <w:rPr>
          <w:rtl/>
        </w:rPr>
        <w:t xml:space="preserve">תפילה </w:t>
      </w:r>
      <w:bookmarkStart w:id="2111" w:name="_ETM_Q3_717870"/>
      <w:bookmarkEnd w:id="2111"/>
      <w:r>
        <w:rPr>
          <w:rtl/>
        </w:rPr>
        <w:t xml:space="preserve">להשבת </w:t>
      </w:r>
      <w:bookmarkStart w:id="2112" w:name="_ETM_Q3_718410"/>
      <w:bookmarkEnd w:id="2112"/>
      <w:r>
        <w:rPr>
          <w:rtl/>
        </w:rPr>
        <w:t xml:space="preserve">החטופים </w:t>
      </w:r>
      <w:bookmarkStart w:id="2113" w:name="_ETM_Q3_719580"/>
      <w:bookmarkEnd w:id="2113"/>
      <w:r>
        <w:rPr>
          <w:rtl/>
        </w:rPr>
        <w:t>ולה</w:t>
      </w:r>
      <w:r>
        <w:rPr>
          <w:rFonts w:hint="cs"/>
          <w:rtl/>
        </w:rPr>
        <w:t>ח</w:t>
      </w:r>
      <w:r>
        <w:rPr>
          <w:rtl/>
        </w:rPr>
        <w:t xml:space="preserve">למת </w:t>
      </w:r>
      <w:bookmarkStart w:id="2114" w:name="_ETM_Q3_720269"/>
      <w:bookmarkEnd w:id="2114"/>
      <w:r>
        <w:rPr>
          <w:rtl/>
        </w:rPr>
        <w:t xml:space="preserve">הפצועים </w:t>
      </w:r>
      <w:bookmarkStart w:id="2115" w:name="_ETM_Q3_720660"/>
      <w:bookmarkEnd w:id="2115"/>
      <w:r>
        <w:rPr>
          <w:rtl/>
        </w:rPr>
        <w:t>במהרה</w:t>
      </w:r>
      <w:r>
        <w:rPr>
          <w:rFonts w:hint="cs"/>
          <w:rtl/>
        </w:rPr>
        <w:t>.</w:t>
      </w:r>
      <w:r>
        <w:rPr>
          <w:rtl/>
        </w:rPr>
        <w:t xml:space="preserve"> </w:t>
      </w:r>
      <w:bookmarkStart w:id="2116" w:name="_ETM_Q3_721700"/>
      <w:bookmarkEnd w:id="2116"/>
      <w:r>
        <w:rPr>
          <w:rtl/>
        </w:rPr>
        <w:t xml:space="preserve">נאחל </w:t>
      </w:r>
      <w:bookmarkStart w:id="2117" w:name="_ETM_Q3_722300"/>
      <w:bookmarkEnd w:id="2117"/>
      <w:r>
        <w:rPr>
          <w:rtl/>
        </w:rPr>
        <w:t xml:space="preserve">כי </w:t>
      </w:r>
      <w:bookmarkStart w:id="2118" w:name="_ETM_Q3_722450"/>
      <w:bookmarkEnd w:id="2118"/>
      <w:r>
        <w:rPr>
          <w:rtl/>
        </w:rPr>
        <w:t xml:space="preserve">כל </w:t>
      </w:r>
      <w:bookmarkStart w:id="2119" w:name="_ETM_Q3_722690"/>
      <w:bookmarkEnd w:id="2119"/>
      <w:r>
        <w:rPr>
          <w:rtl/>
        </w:rPr>
        <w:t xml:space="preserve">חיילינו </w:t>
      </w:r>
      <w:bookmarkStart w:id="2120" w:name="_ETM_Q3_723349"/>
      <w:bookmarkEnd w:id="2120"/>
      <w:r>
        <w:rPr>
          <w:rtl/>
        </w:rPr>
        <w:t xml:space="preserve">יחזרו </w:t>
      </w:r>
      <w:bookmarkStart w:id="2121" w:name="_ETM_Q3_723769"/>
      <w:bookmarkEnd w:id="2121"/>
      <w:r>
        <w:rPr>
          <w:rtl/>
        </w:rPr>
        <w:t xml:space="preserve">לשלום </w:t>
      </w:r>
      <w:bookmarkStart w:id="2122" w:name="_ETM_Q3_724340"/>
      <w:bookmarkEnd w:id="2122"/>
      <w:r>
        <w:rPr>
          <w:rtl/>
        </w:rPr>
        <w:t xml:space="preserve">וגם </w:t>
      </w:r>
      <w:bookmarkStart w:id="2123" w:name="_ETM_Q3_724640"/>
      <w:bookmarkEnd w:id="2123"/>
      <w:r>
        <w:rPr>
          <w:rtl/>
        </w:rPr>
        <w:t xml:space="preserve">כל </w:t>
      </w:r>
      <w:bookmarkStart w:id="2124" w:name="_ETM_Q3_724849"/>
      <w:bookmarkEnd w:id="2124"/>
      <w:r>
        <w:rPr>
          <w:rtl/>
        </w:rPr>
        <w:t>המפונים</w:t>
      </w:r>
      <w:r>
        <w:rPr>
          <w:rFonts w:hint="cs"/>
          <w:rtl/>
        </w:rPr>
        <w:t>.</w:t>
      </w:r>
      <w:r>
        <w:rPr>
          <w:rtl/>
        </w:rPr>
        <w:t xml:space="preserve"> </w:t>
      </w:r>
      <w:bookmarkStart w:id="2125" w:name="_ETM_Q3_725929"/>
      <w:bookmarkEnd w:id="2125"/>
      <w:r>
        <w:rPr>
          <w:rtl/>
        </w:rPr>
        <w:t xml:space="preserve">אני </w:t>
      </w:r>
      <w:bookmarkStart w:id="2126" w:name="_ETM_Q3_726140"/>
      <w:bookmarkEnd w:id="2126"/>
      <w:r>
        <w:rPr>
          <w:rtl/>
        </w:rPr>
        <w:t>משתתפת</w:t>
      </w:r>
      <w:r>
        <w:rPr>
          <w:rFonts w:hint="cs"/>
          <w:rtl/>
        </w:rPr>
        <w:t>,</w:t>
      </w:r>
      <w:r>
        <w:rPr>
          <w:rtl/>
        </w:rPr>
        <w:t xml:space="preserve"> </w:t>
      </w:r>
      <w:bookmarkStart w:id="2127" w:name="_ETM_Q3_726739"/>
      <w:bookmarkEnd w:id="2127"/>
      <w:r>
        <w:rPr>
          <w:rtl/>
        </w:rPr>
        <w:t xml:space="preserve">מעומק </w:t>
      </w:r>
      <w:bookmarkStart w:id="2128" w:name="_ETM_Q3_727159"/>
      <w:bookmarkEnd w:id="2128"/>
      <w:r>
        <w:rPr>
          <w:rtl/>
        </w:rPr>
        <w:t>הלב</w:t>
      </w:r>
      <w:r>
        <w:rPr>
          <w:rFonts w:hint="cs"/>
          <w:rtl/>
        </w:rPr>
        <w:t>,</w:t>
      </w:r>
      <w:r>
        <w:rPr>
          <w:rtl/>
        </w:rPr>
        <w:t xml:space="preserve"> </w:t>
      </w:r>
      <w:bookmarkStart w:id="2129" w:name="_ETM_Q3_727489"/>
      <w:bookmarkEnd w:id="2129"/>
      <w:r>
        <w:rPr>
          <w:rtl/>
        </w:rPr>
        <w:t xml:space="preserve">בצער </w:t>
      </w:r>
      <w:bookmarkStart w:id="2130" w:name="_ETM_Q3_727879"/>
      <w:bookmarkEnd w:id="2130"/>
      <w:r>
        <w:rPr>
          <w:rtl/>
        </w:rPr>
        <w:t xml:space="preserve">המשפחות </w:t>
      </w:r>
      <w:bookmarkStart w:id="2131" w:name="_ETM_Q3_728360"/>
      <w:bookmarkEnd w:id="2131"/>
      <w:r>
        <w:rPr>
          <w:rtl/>
        </w:rPr>
        <w:t xml:space="preserve">השכולות </w:t>
      </w:r>
      <w:bookmarkStart w:id="2132" w:name="_ETM_Q3_729540"/>
      <w:bookmarkEnd w:id="2132"/>
      <w:r>
        <w:rPr>
          <w:rtl/>
        </w:rPr>
        <w:t xml:space="preserve">שאיבדו </w:t>
      </w:r>
      <w:bookmarkStart w:id="2133" w:name="_ETM_Q3_730170"/>
      <w:bookmarkEnd w:id="2133"/>
      <w:r>
        <w:rPr>
          <w:rtl/>
        </w:rPr>
        <w:t xml:space="preserve">את </w:t>
      </w:r>
      <w:bookmarkStart w:id="2134" w:name="_ETM_Q3_730379"/>
      <w:bookmarkEnd w:id="2134"/>
      <w:r>
        <w:rPr>
          <w:rtl/>
        </w:rPr>
        <w:t>יקיריהן</w:t>
      </w:r>
      <w:r>
        <w:rPr>
          <w:rFonts w:hint="cs"/>
          <w:rtl/>
        </w:rPr>
        <w:t>,</w:t>
      </w:r>
      <w:r>
        <w:rPr>
          <w:rtl/>
        </w:rPr>
        <w:t xml:space="preserve"> </w:t>
      </w:r>
      <w:bookmarkStart w:id="2135" w:name="_ETM_Q3_731069"/>
      <w:bookmarkEnd w:id="2135"/>
      <w:r>
        <w:rPr>
          <w:rtl/>
        </w:rPr>
        <w:t xml:space="preserve">מן </w:t>
      </w:r>
      <w:bookmarkStart w:id="2136" w:name="_ETM_Q3_731250"/>
      <w:bookmarkEnd w:id="2136"/>
      <w:r>
        <w:rPr>
          <w:rtl/>
        </w:rPr>
        <w:t xml:space="preserve">השמיים </w:t>
      </w:r>
      <w:bookmarkStart w:id="2137" w:name="_ETM_Q3_731760"/>
      <w:bookmarkEnd w:id="2137"/>
      <w:r>
        <w:rPr>
          <w:rtl/>
        </w:rPr>
        <w:t>תנוחמו</w:t>
      </w:r>
      <w:r>
        <w:rPr>
          <w:rFonts w:hint="cs"/>
          <w:rtl/>
        </w:rPr>
        <w:t>.</w:t>
      </w:r>
    </w:p>
    <w:p w:rsidR="00701AA4" w:rsidRDefault="00701AA4" w:rsidP="00894561">
      <w:pPr>
        <w:rPr>
          <w:rtl/>
        </w:rPr>
      </w:pPr>
    </w:p>
    <w:p w:rsidR="00701AA4" w:rsidRDefault="00701AA4" w:rsidP="00894561">
      <w:pPr>
        <w:pStyle w:val="af6"/>
        <w:keepNext/>
        <w:rPr>
          <w:rtl/>
        </w:rPr>
      </w:pPr>
      <w:bookmarkStart w:id="2138" w:name="ET_yor_6423_43"/>
      <w:r w:rsidRPr="0099033A">
        <w:rPr>
          <w:rStyle w:val="TagStyle"/>
          <w:rtl/>
        </w:rPr>
        <w:t xml:space="preserve"> &lt;&lt; יור &gt;&gt; </w:t>
      </w:r>
      <w:r>
        <w:rPr>
          <w:rtl/>
        </w:rPr>
        <w:t>היו"ר אמיר אוחנה:</w:t>
      </w:r>
      <w:r w:rsidRPr="0099033A">
        <w:rPr>
          <w:rStyle w:val="TagStyle"/>
          <w:rtl/>
        </w:rPr>
        <w:t xml:space="preserve"> &lt;&lt; יור &gt;&gt;</w:t>
      </w:r>
      <w:r>
        <w:rPr>
          <w:rtl/>
        </w:rPr>
        <w:t xml:space="preserve">   </w:t>
      </w:r>
      <w:bookmarkEnd w:id="2138"/>
    </w:p>
    <w:p w:rsidR="00701AA4" w:rsidRDefault="00701AA4" w:rsidP="00C977A2">
      <w:pPr>
        <w:rPr>
          <w:rtl/>
        </w:rPr>
      </w:pPr>
    </w:p>
    <w:p w:rsidR="00701AA4" w:rsidRDefault="00701AA4" w:rsidP="00894561">
      <w:pPr>
        <w:rPr>
          <w:rtl/>
        </w:rPr>
      </w:pPr>
      <w:r>
        <w:rPr>
          <w:rFonts w:hint="cs"/>
          <w:rtl/>
        </w:rPr>
        <w:t>אמן.</w:t>
      </w:r>
    </w:p>
    <w:p w:rsidR="00701AA4" w:rsidRDefault="00701AA4" w:rsidP="00894561">
      <w:pPr>
        <w:rPr>
          <w:rtl/>
        </w:rPr>
      </w:pPr>
    </w:p>
    <w:p w:rsidR="00701AA4" w:rsidRDefault="00701AA4" w:rsidP="00894561">
      <w:pPr>
        <w:pStyle w:val="-"/>
        <w:keepNext/>
        <w:rPr>
          <w:rtl/>
        </w:rPr>
      </w:pPr>
      <w:bookmarkStart w:id="2139" w:name="ET_speakercontinue_5796_45"/>
      <w:r w:rsidRPr="0099033A">
        <w:rPr>
          <w:rStyle w:val="TagStyle"/>
          <w:rtl/>
        </w:rPr>
        <w:t xml:space="preserve">&lt;&lt; דובר_המשך &gt;&gt; </w:t>
      </w:r>
      <w:r>
        <w:rPr>
          <w:rtl/>
        </w:rPr>
        <w:t>חוה אתי עטייה (הליכוד):</w:t>
      </w:r>
      <w:r w:rsidRPr="0099033A">
        <w:rPr>
          <w:rStyle w:val="TagStyle"/>
          <w:rtl/>
        </w:rPr>
        <w:t xml:space="preserve"> &lt;&lt; דובר_המשך &gt;&gt;</w:t>
      </w:r>
      <w:r>
        <w:rPr>
          <w:rtl/>
        </w:rPr>
        <w:t xml:space="preserve">   </w:t>
      </w:r>
      <w:bookmarkEnd w:id="2139"/>
    </w:p>
    <w:p w:rsidR="00701AA4" w:rsidRDefault="00701AA4" w:rsidP="00C977A2">
      <w:pPr>
        <w:rPr>
          <w:rtl/>
        </w:rPr>
      </w:pPr>
    </w:p>
    <w:p w:rsidR="00701AA4" w:rsidRDefault="00701AA4" w:rsidP="00221F8B">
      <w:pPr>
        <w:rPr>
          <w:rtl/>
        </w:rPr>
      </w:pPr>
      <w:bookmarkStart w:id="2140" w:name="_ETM_Q3_732689"/>
      <w:bookmarkStart w:id="2141" w:name="_ETM_Q3_733409"/>
      <w:bookmarkStart w:id="2142" w:name="_ETM_Q3_733619"/>
      <w:bookmarkStart w:id="2143" w:name="_ETM_Q3_733949"/>
      <w:bookmarkStart w:id="2144" w:name="_ETM_Q3_734489"/>
      <w:bookmarkEnd w:id="2140"/>
      <w:bookmarkEnd w:id="2141"/>
      <w:bookmarkEnd w:id="2142"/>
      <w:bookmarkEnd w:id="2143"/>
      <w:bookmarkEnd w:id="2144"/>
      <w:r>
        <w:rPr>
          <w:rtl/>
        </w:rPr>
        <w:t xml:space="preserve">אדוני </w:t>
      </w:r>
      <w:bookmarkStart w:id="2145" w:name="_ETM_Q3_734790"/>
      <w:bookmarkEnd w:id="2145"/>
      <w:r>
        <w:rPr>
          <w:rtl/>
        </w:rPr>
        <w:t>היושב-ראש</w:t>
      </w:r>
      <w:r>
        <w:rPr>
          <w:rFonts w:hint="cs"/>
          <w:rtl/>
        </w:rPr>
        <w:t>,</w:t>
      </w:r>
      <w:r>
        <w:rPr>
          <w:rtl/>
        </w:rPr>
        <w:t xml:space="preserve"> </w:t>
      </w:r>
      <w:bookmarkStart w:id="2146" w:name="_ETM_Q3_736020"/>
      <w:bookmarkEnd w:id="2146"/>
      <w:r>
        <w:rPr>
          <w:rFonts w:hint="cs"/>
          <w:rtl/>
        </w:rPr>
        <w:t xml:space="preserve">אני רוצה להגיד </w:t>
      </w:r>
      <w:bookmarkStart w:id="2147" w:name="_ETM_Q3_731318"/>
      <w:bookmarkEnd w:id="2147"/>
      <w:r>
        <w:rPr>
          <w:rtl/>
        </w:rPr>
        <w:t xml:space="preserve">שאתה </w:t>
      </w:r>
      <w:bookmarkStart w:id="2148" w:name="_ETM_Q3_736650"/>
      <w:bookmarkEnd w:id="2148"/>
      <w:r>
        <w:rPr>
          <w:rtl/>
        </w:rPr>
        <w:t xml:space="preserve">גם </w:t>
      </w:r>
      <w:bookmarkStart w:id="2149" w:name="_ETM_Q3_736949"/>
      <w:bookmarkEnd w:id="2149"/>
      <w:r>
        <w:rPr>
          <w:rtl/>
        </w:rPr>
        <w:t xml:space="preserve">שותף </w:t>
      </w:r>
      <w:bookmarkStart w:id="2150" w:name="_ETM_Q3_737400"/>
      <w:bookmarkEnd w:id="2150"/>
      <w:r>
        <w:rPr>
          <w:rtl/>
        </w:rPr>
        <w:t xml:space="preserve">להצעת </w:t>
      </w:r>
      <w:bookmarkStart w:id="2151" w:name="_ETM_Q3_737910"/>
      <w:bookmarkEnd w:id="2151"/>
      <w:r>
        <w:rPr>
          <w:rtl/>
        </w:rPr>
        <w:t xml:space="preserve">החוק </w:t>
      </w:r>
      <w:bookmarkStart w:id="2152" w:name="_ETM_Q3_738179"/>
      <w:bookmarkEnd w:id="2152"/>
      <w:r>
        <w:rPr>
          <w:rtl/>
        </w:rPr>
        <w:t>הזאת</w:t>
      </w:r>
      <w:r>
        <w:rPr>
          <w:rFonts w:hint="cs"/>
          <w:rtl/>
        </w:rPr>
        <w:t>.</w:t>
      </w:r>
      <w:r>
        <w:rPr>
          <w:rtl/>
        </w:rPr>
        <w:t xml:space="preserve"> </w:t>
      </w:r>
      <w:bookmarkStart w:id="2153" w:name="_ETM_Q3_739540"/>
      <w:bookmarkStart w:id="2154" w:name="_ETM_Q3_738168"/>
      <w:bookmarkEnd w:id="2153"/>
      <w:bookmarkEnd w:id="2154"/>
      <w:r>
        <w:rPr>
          <w:rtl/>
        </w:rPr>
        <w:t xml:space="preserve">רוני </w:t>
      </w:r>
      <w:bookmarkStart w:id="2155" w:name="_ETM_Q3_740020"/>
      <w:bookmarkStart w:id="2156" w:name="_ETM_Q3_739478"/>
      <w:bookmarkEnd w:id="2155"/>
      <w:r>
        <w:rPr>
          <w:rtl/>
        </w:rPr>
        <w:t>ס</w:t>
      </w:r>
      <w:bookmarkEnd w:id="2156"/>
      <w:r>
        <w:rPr>
          <w:rtl/>
        </w:rPr>
        <w:t>גל</w:t>
      </w:r>
      <w:r>
        <w:rPr>
          <w:rFonts w:hint="cs"/>
          <w:rtl/>
        </w:rPr>
        <w:t>,</w:t>
      </w:r>
      <w:r>
        <w:rPr>
          <w:rtl/>
        </w:rPr>
        <w:t xml:space="preserve"> </w:t>
      </w:r>
      <w:bookmarkStart w:id="2157" w:name="_ETM_Q3_740470"/>
      <w:bookmarkEnd w:id="2157"/>
      <w:r>
        <w:rPr>
          <w:rtl/>
        </w:rPr>
        <w:t xml:space="preserve">היועץ </w:t>
      </w:r>
      <w:bookmarkStart w:id="2158" w:name="_ETM_Q3_740679"/>
      <w:bookmarkEnd w:id="2158"/>
      <w:r>
        <w:rPr>
          <w:rtl/>
        </w:rPr>
        <w:t>שלך</w:t>
      </w:r>
      <w:r>
        <w:rPr>
          <w:rFonts w:hint="cs"/>
          <w:rtl/>
        </w:rPr>
        <w:t>,</w:t>
      </w:r>
      <w:r>
        <w:rPr>
          <w:rtl/>
        </w:rPr>
        <w:t xml:space="preserve"> </w:t>
      </w:r>
      <w:bookmarkStart w:id="2159" w:name="_ETM_Q3_740950"/>
      <w:bookmarkEnd w:id="2159"/>
      <w:r>
        <w:rPr>
          <w:rtl/>
        </w:rPr>
        <w:t xml:space="preserve">גם </w:t>
      </w:r>
      <w:bookmarkStart w:id="2160" w:name="_ETM_Q3_741130"/>
      <w:bookmarkEnd w:id="2160"/>
      <w:r>
        <w:rPr>
          <w:rtl/>
        </w:rPr>
        <w:t xml:space="preserve">פנה </w:t>
      </w:r>
      <w:bookmarkStart w:id="2161" w:name="_ETM_Q3_741400"/>
      <w:bookmarkEnd w:id="2161"/>
      <w:r>
        <w:rPr>
          <w:rtl/>
        </w:rPr>
        <w:t>אל</w:t>
      </w:r>
      <w:r>
        <w:rPr>
          <w:rFonts w:hint="cs"/>
          <w:rtl/>
        </w:rPr>
        <w:t>יי</w:t>
      </w:r>
      <w:r>
        <w:rPr>
          <w:rtl/>
        </w:rPr>
        <w:t xml:space="preserve"> </w:t>
      </w:r>
      <w:bookmarkStart w:id="2162" w:name="_ETM_Q3_741610"/>
      <w:bookmarkEnd w:id="2162"/>
      <w:r>
        <w:rPr>
          <w:rtl/>
        </w:rPr>
        <w:t>בשמך</w:t>
      </w:r>
      <w:r>
        <w:rPr>
          <w:rFonts w:hint="cs"/>
          <w:rtl/>
        </w:rPr>
        <w:t>.</w:t>
      </w:r>
    </w:p>
    <w:p w:rsidR="00701AA4" w:rsidRDefault="00701AA4" w:rsidP="00894561">
      <w:pPr>
        <w:rPr>
          <w:rtl/>
        </w:rPr>
      </w:pPr>
    </w:p>
    <w:p w:rsidR="00701AA4" w:rsidRDefault="00701AA4" w:rsidP="00894561">
      <w:pPr>
        <w:pStyle w:val="af6"/>
        <w:keepNext/>
        <w:rPr>
          <w:rtl/>
        </w:rPr>
      </w:pPr>
      <w:bookmarkStart w:id="2163" w:name="ET_yor_6423_48"/>
      <w:r w:rsidRPr="0099033A">
        <w:rPr>
          <w:rStyle w:val="TagStyle"/>
          <w:rtl/>
        </w:rPr>
        <w:t xml:space="preserve"> &lt;&lt; יור &gt;&gt; </w:t>
      </w:r>
      <w:r>
        <w:rPr>
          <w:rtl/>
        </w:rPr>
        <w:t>היו"ר אמיר אוחנה:</w:t>
      </w:r>
      <w:r w:rsidRPr="0099033A">
        <w:rPr>
          <w:rStyle w:val="TagStyle"/>
          <w:rtl/>
        </w:rPr>
        <w:t xml:space="preserve"> &lt;&lt; יור &gt;&gt;</w:t>
      </w:r>
      <w:r>
        <w:rPr>
          <w:rtl/>
        </w:rPr>
        <w:t xml:space="preserve">   </w:t>
      </w:r>
      <w:bookmarkEnd w:id="2163"/>
    </w:p>
    <w:p w:rsidR="00701AA4" w:rsidRDefault="00701AA4" w:rsidP="00C977A2">
      <w:pPr>
        <w:rPr>
          <w:rtl/>
        </w:rPr>
      </w:pPr>
    </w:p>
    <w:p w:rsidR="00701AA4" w:rsidRDefault="00701AA4" w:rsidP="00894561">
      <w:pPr>
        <w:rPr>
          <w:rtl/>
        </w:rPr>
      </w:pPr>
      <w:r>
        <w:rPr>
          <w:rFonts w:hint="cs"/>
          <w:rtl/>
        </w:rPr>
        <w:t xml:space="preserve">נכון, </w:t>
      </w:r>
      <w:bookmarkStart w:id="2164" w:name="_ETM_Q3_746089"/>
      <w:bookmarkEnd w:id="2164"/>
      <w:r>
        <w:rPr>
          <w:rFonts w:hint="cs"/>
          <w:rtl/>
        </w:rPr>
        <w:t xml:space="preserve">רוני טל. </w:t>
      </w:r>
    </w:p>
    <w:p w:rsidR="00701AA4" w:rsidRDefault="00701AA4" w:rsidP="00894561">
      <w:pPr>
        <w:rPr>
          <w:rtl/>
        </w:rPr>
      </w:pPr>
    </w:p>
    <w:p w:rsidR="00701AA4" w:rsidRDefault="00701AA4" w:rsidP="00894561">
      <w:pPr>
        <w:pStyle w:val="-"/>
        <w:keepNext/>
        <w:rPr>
          <w:rtl/>
        </w:rPr>
      </w:pPr>
      <w:bookmarkStart w:id="2165" w:name="ET_speakercontinue_5796_50"/>
      <w:r w:rsidRPr="0099033A">
        <w:rPr>
          <w:rStyle w:val="TagStyle"/>
          <w:rtl/>
        </w:rPr>
        <w:t xml:space="preserve"> &lt;&lt; דובר_המשך &gt;&gt; </w:t>
      </w:r>
      <w:r>
        <w:rPr>
          <w:rtl/>
        </w:rPr>
        <w:t>חוה אתי עטייה (הליכוד):</w:t>
      </w:r>
      <w:r w:rsidRPr="0099033A">
        <w:rPr>
          <w:rStyle w:val="TagStyle"/>
          <w:rtl/>
        </w:rPr>
        <w:t xml:space="preserve"> &lt;&lt; דובר_המשך &gt;&gt;</w:t>
      </w:r>
      <w:r>
        <w:rPr>
          <w:rtl/>
        </w:rPr>
        <w:t xml:space="preserve">   </w:t>
      </w:r>
      <w:bookmarkEnd w:id="2165"/>
    </w:p>
    <w:p w:rsidR="00701AA4" w:rsidRDefault="00701AA4" w:rsidP="00C977A2">
      <w:pPr>
        <w:rPr>
          <w:rtl/>
        </w:rPr>
      </w:pPr>
    </w:p>
    <w:p w:rsidR="00701AA4" w:rsidRDefault="00701AA4" w:rsidP="00C977A2">
      <w:pPr>
        <w:rPr>
          <w:rtl/>
        </w:rPr>
      </w:pPr>
      <w:r>
        <w:rPr>
          <w:rFonts w:hint="cs"/>
          <w:rtl/>
        </w:rPr>
        <w:t xml:space="preserve">יישר כוח. ובשיתוף פעולה </w:t>
      </w:r>
      <w:r w:rsidR="00C977A2">
        <w:rPr>
          <w:rFonts w:hint="cs"/>
          <w:rtl/>
        </w:rPr>
        <w:t>– – –</w:t>
      </w:r>
    </w:p>
    <w:p w:rsidR="00701AA4" w:rsidRDefault="00701AA4" w:rsidP="00894561">
      <w:pPr>
        <w:rPr>
          <w:rtl/>
        </w:rPr>
      </w:pPr>
    </w:p>
    <w:p w:rsidR="00701AA4" w:rsidRDefault="00701AA4" w:rsidP="00894561">
      <w:pPr>
        <w:pStyle w:val="af6"/>
        <w:keepNext/>
        <w:rPr>
          <w:rtl/>
        </w:rPr>
      </w:pPr>
      <w:bookmarkStart w:id="2166" w:name="ET_yor_6423_51"/>
      <w:r w:rsidRPr="0099033A">
        <w:rPr>
          <w:rStyle w:val="TagStyle"/>
          <w:rtl/>
        </w:rPr>
        <w:t xml:space="preserve"> &lt;&lt; יור &gt;&gt; </w:t>
      </w:r>
      <w:r>
        <w:rPr>
          <w:rtl/>
        </w:rPr>
        <w:t>היו"ר אמיר אוחנה:</w:t>
      </w:r>
      <w:r w:rsidRPr="0099033A">
        <w:rPr>
          <w:rStyle w:val="TagStyle"/>
          <w:rtl/>
        </w:rPr>
        <w:t xml:space="preserve"> &lt;&lt; יור &gt;&gt;</w:t>
      </w:r>
      <w:r>
        <w:rPr>
          <w:rtl/>
        </w:rPr>
        <w:t xml:space="preserve">   </w:t>
      </w:r>
      <w:bookmarkEnd w:id="2166"/>
    </w:p>
    <w:p w:rsidR="00701AA4" w:rsidRDefault="00701AA4" w:rsidP="00C977A2">
      <w:pPr>
        <w:rPr>
          <w:rtl/>
        </w:rPr>
      </w:pPr>
    </w:p>
    <w:p w:rsidR="00701AA4" w:rsidRPr="0099033A" w:rsidRDefault="00701AA4" w:rsidP="00894561">
      <w:pPr>
        <w:rPr>
          <w:rtl/>
        </w:rPr>
      </w:pPr>
      <w:bookmarkStart w:id="2167" w:name="_ETM_Q3_743698"/>
      <w:bookmarkEnd w:id="2167"/>
      <w:r>
        <w:rPr>
          <w:rFonts w:hint="cs"/>
          <w:rtl/>
        </w:rPr>
        <w:t>אגיד לך איך זה נולד</w:t>
      </w:r>
      <w:bookmarkStart w:id="2168" w:name="_ETM_Q3_742037"/>
      <w:bookmarkEnd w:id="2168"/>
      <w:r>
        <w:rPr>
          <w:rFonts w:hint="cs"/>
          <w:rtl/>
        </w:rPr>
        <w:t>, פנו אליי יתומים מכפר עזה.</w:t>
      </w:r>
      <w:bookmarkStart w:id="2169" w:name="_ETM_Q3_745408"/>
      <w:bookmarkEnd w:id="2169"/>
    </w:p>
    <w:p w:rsidR="00701AA4" w:rsidRDefault="00701AA4" w:rsidP="00894561">
      <w:pPr>
        <w:rPr>
          <w:rtl/>
        </w:rPr>
      </w:pPr>
    </w:p>
    <w:p w:rsidR="00701AA4" w:rsidRDefault="00701AA4" w:rsidP="00894561">
      <w:pPr>
        <w:pStyle w:val="-"/>
        <w:keepNext/>
        <w:rPr>
          <w:rtl/>
        </w:rPr>
      </w:pPr>
      <w:bookmarkStart w:id="2170" w:name="ET_speakercontinue_5796_49"/>
      <w:r w:rsidRPr="0099033A">
        <w:rPr>
          <w:rStyle w:val="TagStyle"/>
          <w:rtl/>
        </w:rPr>
        <w:t xml:space="preserve"> &lt;&lt; דובר_המשך &gt;&gt; </w:t>
      </w:r>
      <w:r>
        <w:rPr>
          <w:rtl/>
        </w:rPr>
        <w:t>חוה אתי עטייה (הליכוד):</w:t>
      </w:r>
      <w:r w:rsidRPr="0099033A">
        <w:rPr>
          <w:rStyle w:val="TagStyle"/>
          <w:rtl/>
        </w:rPr>
        <w:t xml:space="preserve"> &lt;&lt; דובר_המשך &gt;&gt;</w:t>
      </w:r>
      <w:r>
        <w:rPr>
          <w:rtl/>
        </w:rPr>
        <w:t xml:space="preserve">   </w:t>
      </w:r>
      <w:bookmarkEnd w:id="2170"/>
    </w:p>
    <w:p w:rsidR="00701AA4" w:rsidRDefault="00701AA4" w:rsidP="00894561">
      <w:pPr>
        <w:rPr>
          <w:rtl/>
        </w:rPr>
      </w:pPr>
    </w:p>
    <w:p w:rsidR="00701AA4" w:rsidRDefault="00221F8B" w:rsidP="00894561">
      <w:pPr>
        <w:rPr>
          <w:rtl/>
        </w:rPr>
      </w:pPr>
      <w:bookmarkStart w:id="2171" w:name="_ETM_Q3_748790"/>
      <w:bookmarkStart w:id="2172" w:name="_ETM_Q3_750320"/>
      <w:bookmarkEnd w:id="2171"/>
      <w:bookmarkEnd w:id="2172"/>
      <w:r>
        <w:rPr>
          <w:rFonts w:hint="cs"/>
          <w:rtl/>
        </w:rPr>
        <w:t xml:space="preserve">נכון. </w:t>
      </w:r>
      <w:r w:rsidR="00701AA4">
        <w:rPr>
          <w:rFonts w:hint="cs"/>
          <w:rtl/>
        </w:rPr>
        <w:t xml:space="preserve">ואז ישר </w:t>
      </w:r>
      <w:bookmarkStart w:id="2173" w:name="_ETM_Q3_750470"/>
      <w:bookmarkStart w:id="2174" w:name="_ETM_Q3_750620"/>
      <w:bookmarkStart w:id="2175" w:name="_ETM_Q3_750830"/>
      <w:bookmarkEnd w:id="2173"/>
      <w:bookmarkEnd w:id="2174"/>
      <w:bookmarkEnd w:id="2175"/>
      <w:r w:rsidR="00701AA4">
        <w:rPr>
          <w:rtl/>
        </w:rPr>
        <w:t>לקחתי</w:t>
      </w:r>
      <w:r w:rsidR="00701AA4">
        <w:rPr>
          <w:rFonts w:hint="cs"/>
          <w:rtl/>
        </w:rPr>
        <w:t xml:space="preserve"> ודיברתי עם שר הביטחון.</w:t>
      </w:r>
    </w:p>
    <w:p w:rsidR="00701AA4" w:rsidRDefault="00701AA4" w:rsidP="00894561">
      <w:pPr>
        <w:rPr>
          <w:rtl/>
        </w:rPr>
      </w:pPr>
    </w:p>
    <w:p w:rsidR="00701AA4" w:rsidRDefault="00701AA4" w:rsidP="00894561">
      <w:pPr>
        <w:pStyle w:val="af6"/>
        <w:keepNext/>
        <w:rPr>
          <w:rtl/>
        </w:rPr>
      </w:pPr>
      <w:bookmarkStart w:id="2176" w:name="ET_yor_6423_54"/>
      <w:r w:rsidRPr="0099033A">
        <w:rPr>
          <w:rStyle w:val="TagStyle"/>
          <w:rtl/>
        </w:rPr>
        <w:t xml:space="preserve"> &lt;&lt; יור &gt;&gt; </w:t>
      </w:r>
      <w:r>
        <w:rPr>
          <w:rtl/>
        </w:rPr>
        <w:t>היו"ר אמיר אוחנה:</w:t>
      </w:r>
      <w:r w:rsidRPr="0099033A">
        <w:rPr>
          <w:rStyle w:val="TagStyle"/>
          <w:rtl/>
        </w:rPr>
        <w:t xml:space="preserve"> &lt;&lt; יור &gt;&gt;</w:t>
      </w:r>
      <w:r>
        <w:rPr>
          <w:rtl/>
        </w:rPr>
        <w:t xml:space="preserve">   </w:t>
      </w:r>
      <w:bookmarkEnd w:id="2176"/>
    </w:p>
    <w:p w:rsidR="00701AA4" w:rsidRDefault="00701AA4" w:rsidP="00C977A2">
      <w:pPr>
        <w:rPr>
          <w:rtl/>
        </w:rPr>
      </w:pPr>
    </w:p>
    <w:p w:rsidR="00701AA4" w:rsidRDefault="00701AA4" w:rsidP="00894561">
      <w:pPr>
        <w:rPr>
          <w:rtl/>
        </w:rPr>
      </w:pPr>
      <w:bookmarkStart w:id="2177" w:name="_ETM_Q3_751520"/>
      <w:bookmarkStart w:id="2178" w:name="_ETM_Q3_748317"/>
      <w:bookmarkEnd w:id="2177"/>
      <w:bookmarkEnd w:id="2178"/>
      <w:r>
        <w:rPr>
          <w:rtl/>
        </w:rPr>
        <w:t xml:space="preserve">ואני </w:t>
      </w:r>
      <w:bookmarkStart w:id="2179" w:name="_ETM_Q3_752300"/>
      <w:bookmarkEnd w:id="2179"/>
      <w:r>
        <w:rPr>
          <w:rtl/>
        </w:rPr>
        <w:t xml:space="preserve">מודה </w:t>
      </w:r>
      <w:bookmarkStart w:id="2180" w:name="_ETM_Q3_752570"/>
      <w:bookmarkEnd w:id="2180"/>
      <w:r>
        <w:rPr>
          <w:rtl/>
        </w:rPr>
        <w:t xml:space="preserve">לך </w:t>
      </w:r>
      <w:bookmarkStart w:id="2181" w:name="_ETM_Q3_752720"/>
      <w:bookmarkEnd w:id="2181"/>
      <w:r>
        <w:rPr>
          <w:rFonts w:hint="cs"/>
          <w:rtl/>
        </w:rPr>
        <w:t>שהרמת את</w:t>
      </w:r>
      <w:r>
        <w:rPr>
          <w:rtl/>
        </w:rPr>
        <w:t xml:space="preserve"> </w:t>
      </w:r>
      <w:bookmarkStart w:id="2182" w:name="_ETM_Q3_754040"/>
      <w:bookmarkEnd w:id="2182"/>
      <w:r>
        <w:rPr>
          <w:rFonts w:hint="cs"/>
          <w:rtl/>
        </w:rPr>
        <w:t>ה</w:t>
      </w:r>
      <w:bookmarkStart w:id="2183" w:name="_ETM_Q3_750027"/>
      <w:bookmarkEnd w:id="2183"/>
      <w:r>
        <w:rPr>
          <w:rtl/>
        </w:rPr>
        <w:t>כפפ</w:t>
      </w:r>
      <w:r>
        <w:rPr>
          <w:rFonts w:hint="cs"/>
          <w:rtl/>
        </w:rPr>
        <w:t xml:space="preserve">ה </w:t>
      </w:r>
      <w:bookmarkStart w:id="2184" w:name="_ETM_Q3_755919"/>
      <w:bookmarkEnd w:id="2184"/>
      <w:r>
        <w:rPr>
          <w:rFonts w:hint="cs"/>
          <w:rtl/>
        </w:rPr>
        <w:t>וטיפלת. יפה.</w:t>
      </w:r>
    </w:p>
    <w:p w:rsidR="00701AA4" w:rsidRDefault="00701AA4" w:rsidP="00894561">
      <w:pPr>
        <w:rPr>
          <w:rtl/>
        </w:rPr>
      </w:pPr>
    </w:p>
    <w:p w:rsidR="00701AA4" w:rsidRDefault="00701AA4" w:rsidP="00894561">
      <w:pPr>
        <w:pStyle w:val="-"/>
        <w:keepNext/>
        <w:rPr>
          <w:rtl/>
        </w:rPr>
      </w:pPr>
      <w:bookmarkStart w:id="2185" w:name="ET_speakercontinue_5796_55"/>
      <w:r w:rsidRPr="0099033A">
        <w:rPr>
          <w:rStyle w:val="TagStyle"/>
          <w:rtl/>
        </w:rPr>
        <w:t xml:space="preserve"> &lt;&lt; דובר_המשך &gt;&gt; </w:t>
      </w:r>
      <w:r>
        <w:rPr>
          <w:rtl/>
        </w:rPr>
        <w:t>חוה אתי עטייה (הליכוד):</w:t>
      </w:r>
      <w:r w:rsidRPr="0099033A">
        <w:rPr>
          <w:rStyle w:val="TagStyle"/>
          <w:rtl/>
        </w:rPr>
        <w:t xml:space="preserve"> &lt;&lt; דובר_המשך &gt;&gt;</w:t>
      </w:r>
      <w:r>
        <w:rPr>
          <w:rtl/>
        </w:rPr>
        <w:t xml:space="preserve">   </w:t>
      </w:r>
      <w:bookmarkEnd w:id="2185"/>
    </w:p>
    <w:p w:rsidR="00701AA4" w:rsidRDefault="00701AA4" w:rsidP="00C977A2">
      <w:pPr>
        <w:rPr>
          <w:rtl/>
        </w:rPr>
      </w:pPr>
    </w:p>
    <w:p w:rsidR="00701AA4" w:rsidRDefault="00701AA4" w:rsidP="008E1D7D">
      <w:pPr>
        <w:rPr>
          <w:rtl/>
        </w:rPr>
      </w:pPr>
      <w:r>
        <w:rPr>
          <w:rFonts w:hint="cs"/>
          <w:rtl/>
        </w:rPr>
        <w:t>תוד</w:t>
      </w:r>
      <w:r>
        <w:rPr>
          <w:rtl/>
        </w:rPr>
        <w:t xml:space="preserve">ה </w:t>
      </w:r>
      <w:bookmarkStart w:id="2186" w:name="_ETM_Q3_754580"/>
      <w:bookmarkStart w:id="2187" w:name="_ETM_Q3_754970"/>
      <w:bookmarkStart w:id="2188" w:name="_ETM_Q3_755120"/>
      <w:bookmarkEnd w:id="2186"/>
      <w:bookmarkEnd w:id="2187"/>
      <w:bookmarkEnd w:id="2188"/>
      <w:r>
        <w:rPr>
          <w:rtl/>
        </w:rPr>
        <w:t>לך</w:t>
      </w:r>
      <w:r>
        <w:rPr>
          <w:rFonts w:hint="cs"/>
          <w:rtl/>
        </w:rPr>
        <w:t>.</w:t>
      </w:r>
      <w:bookmarkStart w:id="2189" w:name="_ETM_Q3_752327"/>
      <w:bookmarkEnd w:id="2189"/>
      <w:r>
        <w:rPr>
          <w:rtl/>
        </w:rPr>
        <w:t xml:space="preserve"> </w:t>
      </w:r>
      <w:bookmarkStart w:id="2190" w:name="_ETM_Q3_755510"/>
      <w:bookmarkEnd w:id="2190"/>
      <w:r>
        <w:rPr>
          <w:rtl/>
        </w:rPr>
        <w:t xml:space="preserve">יש </w:t>
      </w:r>
      <w:bookmarkStart w:id="2191" w:name="_ETM_Q3_755690"/>
      <w:bookmarkEnd w:id="2191"/>
      <w:r>
        <w:rPr>
          <w:rtl/>
        </w:rPr>
        <w:t xml:space="preserve">לך </w:t>
      </w:r>
      <w:bookmarkStart w:id="2192" w:name="_ETM_Q3_755870"/>
      <w:bookmarkEnd w:id="2192"/>
      <w:r>
        <w:rPr>
          <w:rtl/>
        </w:rPr>
        <w:t xml:space="preserve">זכות </w:t>
      </w:r>
      <w:bookmarkStart w:id="2193" w:name="_ETM_Q3_756440"/>
      <w:bookmarkEnd w:id="2193"/>
      <w:r>
        <w:rPr>
          <w:rtl/>
        </w:rPr>
        <w:t xml:space="preserve">גדולה </w:t>
      </w:r>
      <w:bookmarkStart w:id="2194" w:name="_ETM_Q3_757040"/>
      <w:bookmarkEnd w:id="2194"/>
      <w:r>
        <w:rPr>
          <w:rtl/>
        </w:rPr>
        <w:t xml:space="preserve">על </w:t>
      </w:r>
      <w:bookmarkStart w:id="2195" w:name="_ETM_Q3_757160"/>
      <w:bookmarkEnd w:id="2195"/>
      <w:r>
        <w:rPr>
          <w:rtl/>
        </w:rPr>
        <w:t xml:space="preserve">זה </w:t>
      </w:r>
      <w:bookmarkStart w:id="2196" w:name="_ETM_Q3_757309"/>
      <w:bookmarkEnd w:id="2196"/>
      <w:r>
        <w:rPr>
          <w:rtl/>
        </w:rPr>
        <w:t xml:space="preserve">שקידמת </w:t>
      </w:r>
      <w:bookmarkStart w:id="2197" w:name="_ETM_Q3_758000"/>
      <w:bookmarkEnd w:id="2197"/>
      <w:r>
        <w:rPr>
          <w:rtl/>
        </w:rPr>
        <w:t xml:space="preserve">את </w:t>
      </w:r>
      <w:bookmarkStart w:id="2198" w:name="_ETM_Q3_758150"/>
      <w:bookmarkEnd w:id="2198"/>
      <w:r>
        <w:rPr>
          <w:rtl/>
        </w:rPr>
        <w:t xml:space="preserve">הצעת </w:t>
      </w:r>
      <w:bookmarkStart w:id="2199" w:name="_ETM_Q3_758510"/>
      <w:bookmarkEnd w:id="2199"/>
      <w:r>
        <w:rPr>
          <w:rtl/>
        </w:rPr>
        <w:t>החוק</w:t>
      </w:r>
      <w:r>
        <w:rPr>
          <w:rFonts w:hint="cs"/>
          <w:rtl/>
        </w:rPr>
        <w:t>.</w:t>
      </w:r>
      <w:r>
        <w:rPr>
          <w:rtl/>
        </w:rPr>
        <w:t xml:space="preserve"> </w:t>
      </w:r>
      <w:bookmarkStart w:id="2200" w:name="_ETM_Q3_759490"/>
      <w:bookmarkEnd w:id="2200"/>
    </w:p>
    <w:p w:rsidR="00701AA4" w:rsidRDefault="00701AA4" w:rsidP="00894561">
      <w:pPr>
        <w:rPr>
          <w:rtl/>
        </w:rPr>
      </w:pPr>
    </w:p>
    <w:p w:rsidR="00701AA4" w:rsidRDefault="00701AA4" w:rsidP="00221F8B">
      <w:pPr>
        <w:rPr>
          <w:rtl/>
        </w:rPr>
      </w:pPr>
      <w:r>
        <w:rPr>
          <w:rtl/>
        </w:rPr>
        <w:t xml:space="preserve">בספר </w:t>
      </w:r>
      <w:bookmarkStart w:id="2201" w:name="_ETM_Q3_760030"/>
      <w:bookmarkEnd w:id="2201"/>
      <w:r>
        <w:rPr>
          <w:rtl/>
        </w:rPr>
        <w:t>שמות</w:t>
      </w:r>
      <w:r>
        <w:rPr>
          <w:rFonts w:hint="cs"/>
          <w:rtl/>
        </w:rPr>
        <w:t>,</w:t>
      </w:r>
      <w:r>
        <w:rPr>
          <w:rtl/>
        </w:rPr>
        <w:t xml:space="preserve"> </w:t>
      </w:r>
      <w:bookmarkStart w:id="2202" w:name="_ETM_Q3_760539"/>
      <w:bookmarkEnd w:id="2202"/>
      <w:r>
        <w:rPr>
          <w:rtl/>
        </w:rPr>
        <w:t xml:space="preserve">פרק </w:t>
      </w:r>
      <w:bookmarkStart w:id="2203" w:name="_ETM_Q3_760870"/>
      <w:bookmarkEnd w:id="2203"/>
      <w:r>
        <w:rPr>
          <w:rtl/>
        </w:rPr>
        <w:t>כ"ב</w:t>
      </w:r>
      <w:r>
        <w:rPr>
          <w:rFonts w:hint="cs"/>
          <w:rtl/>
        </w:rPr>
        <w:t>,</w:t>
      </w:r>
      <w:r>
        <w:rPr>
          <w:rtl/>
        </w:rPr>
        <w:t xml:space="preserve"> </w:t>
      </w:r>
      <w:bookmarkStart w:id="2204" w:name="_ETM_Q3_761590"/>
      <w:bookmarkEnd w:id="2204"/>
      <w:r>
        <w:rPr>
          <w:rtl/>
        </w:rPr>
        <w:t>כתוב</w:t>
      </w:r>
      <w:r>
        <w:rPr>
          <w:rFonts w:hint="cs"/>
          <w:rtl/>
        </w:rPr>
        <w:t>:</w:t>
      </w:r>
      <w:r>
        <w:rPr>
          <w:rtl/>
        </w:rPr>
        <w:t xml:space="preserve"> </w:t>
      </w:r>
      <w:bookmarkStart w:id="2205" w:name="_ETM_Q3_762160"/>
      <w:bookmarkEnd w:id="2205"/>
      <w:r>
        <w:rPr>
          <w:rFonts w:hint="cs"/>
          <w:rtl/>
        </w:rPr>
        <w:t>"</w:t>
      </w:r>
      <w:r>
        <w:rPr>
          <w:rtl/>
        </w:rPr>
        <w:t xml:space="preserve">כל </w:t>
      </w:r>
      <w:bookmarkStart w:id="2206" w:name="_ETM_Q3_762699"/>
      <w:bookmarkEnd w:id="2206"/>
      <w:r>
        <w:rPr>
          <w:rtl/>
        </w:rPr>
        <w:t xml:space="preserve">אלמנה </w:t>
      </w:r>
      <w:bookmarkStart w:id="2207" w:name="_ETM_Q3_763179"/>
      <w:bookmarkEnd w:id="2207"/>
      <w:r>
        <w:rPr>
          <w:rtl/>
        </w:rPr>
        <w:t xml:space="preserve">ויתום </w:t>
      </w:r>
      <w:bookmarkStart w:id="2208" w:name="_ETM_Q3_763809"/>
      <w:bookmarkEnd w:id="2208"/>
      <w:r>
        <w:rPr>
          <w:rtl/>
        </w:rPr>
        <w:t xml:space="preserve">לא </w:t>
      </w:r>
      <w:bookmarkStart w:id="2209" w:name="_ETM_Q3_764020"/>
      <w:bookmarkEnd w:id="2209"/>
      <w:r>
        <w:rPr>
          <w:rtl/>
        </w:rPr>
        <w:t>ת</w:t>
      </w:r>
      <w:r>
        <w:rPr>
          <w:rFonts w:hint="cs"/>
          <w:rtl/>
        </w:rPr>
        <w:t>ע</w:t>
      </w:r>
      <w:r>
        <w:rPr>
          <w:rtl/>
        </w:rPr>
        <w:t>נו</w:t>
      </w:r>
      <w:r>
        <w:rPr>
          <w:rFonts w:hint="cs"/>
          <w:rtl/>
        </w:rPr>
        <w:t>ן</w:t>
      </w:r>
      <w:bookmarkStart w:id="2210" w:name="_ETM_Q3_759757"/>
      <w:bookmarkEnd w:id="2210"/>
      <w:r>
        <w:rPr>
          <w:rFonts w:hint="cs"/>
          <w:rtl/>
        </w:rPr>
        <w:t>".</w:t>
      </w:r>
      <w:r>
        <w:rPr>
          <w:rtl/>
        </w:rPr>
        <w:t xml:space="preserve"> </w:t>
      </w:r>
      <w:bookmarkStart w:id="2211" w:name="_ETM_Q3_765120"/>
      <w:bookmarkEnd w:id="2211"/>
      <w:r>
        <w:rPr>
          <w:rtl/>
        </w:rPr>
        <w:t xml:space="preserve">עד </w:t>
      </w:r>
      <w:bookmarkStart w:id="2212" w:name="_ETM_Q3_765360"/>
      <w:bookmarkEnd w:id="2212"/>
      <w:r>
        <w:rPr>
          <w:rtl/>
        </w:rPr>
        <w:t>כה</w:t>
      </w:r>
      <w:r>
        <w:rPr>
          <w:rFonts w:hint="cs"/>
          <w:rtl/>
        </w:rPr>
        <w:t xml:space="preserve"> </w:t>
      </w:r>
      <w:r>
        <w:rPr>
          <w:rtl/>
        </w:rPr>
        <w:t xml:space="preserve">עברו </w:t>
      </w:r>
      <w:bookmarkStart w:id="2213" w:name="_ETM_Q3_765870"/>
      <w:bookmarkEnd w:id="2213"/>
      <w:r>
        <w:rPr>
          <w:rtl/>
        </w:rPr>
        <w:t xml:space="preserve">בקריאה </w:t>
      </w:r>
      <w:bookmarkStart w:id="2214" w:name="_ETM_Q3_766319"/>
      <w:bookmarkEnd w:id="2214"/>
      <w:r>
        <w:rPr>
          <w:rtl/>
        </w:rPr>
        <w:t xml:space="preserve">טרומית </w:t>
      </w:r>
      <w:bookmarkStart w:id="2215" w:name="_ETM_Q3_766889"/>
      <w:bookmarkEnd w:id="2215"/>
      <w:r>
        <w:rPr>
          <w:rtl/>
        </w:rPr>
        <w:t xml:space="preserve">כמה </w:t>
      </w:r>
      <w:bookmarkStart w:id="2216" w:name="_ETM_Q3_767159"/>
      <w:bookmarkEnd w:id="2216"/>
      <w:r>
        <w:rPr>
          <w:rtl/>
        </w:rPr>
        <w:t xml:space="preserve">הצעות </w:t>
      </w:r>
      <w:bookmarkStart w:id="2217" w:name="_ETM_Q3_767520"/>
      <w:bookmarkEnd w:id="2217"/>
      <w:r>
        <w:rPr>
          <w:rtl/>
        </w:rPr>
        <w:t xml:space="preserve">חוק </w:t>
      </w:r>
      <w:bookmarkStart w:id="2218" w:name="_ETM_Q3_767789"/>
      <w:bookmarkEnd w:id="2218"/>
      <w:r>
        <w:rPr>
          <w:rtl/>
        </w:rPr>
        <w:t xml:space="preserve">של </w:t>
      </w:r>
      <w:bookmarkStart w:id="2219" w:name="_ETM_Q3_767909"/>
      <w:bookmarkEnd w:id="2219"/>
      <w:r>
        <w:rPr>
          <w:rtl/>
        </w:rPr>
        <w:t xml:space="preserve">חברי </w:t>
      </w:r>
      <w:bookmarkStart w:id="2220" w:name="_ETM_Q3_768210"/>
      <w:bookmarkEnd w:id="2220"/>
      <w:r>
        <w:rPr>
          <w:rtl/>
        </w:rPr>
        <w:t xml:space="preserve">כנסת </w:t>
      </w:r>
      <w:bookmarkStart w:id="2221" w:name="_ETM_Q3_768599"/>
      <w:bookmarkEnd w:id="2221"/>
      <w:r>
        <w:rPr>
          <w:rtl/>
        </w:rPr>
        <w:t xml:space="preserve">מהקואליציה </w:t>
      </w:r>
      <w:bookmarkStart w:id="2222" w:name="_ETM_Q3_770070"/>
      <w:bookmarkStart w:id="2223" w:name="_ETM_Q3_770190"/>
      <w:bookmarkEnd w:id="2222"/>
      <w:bookmarkEnd w:id="2223"/>
      <w:r>
        <w:rPr>
          <w:rFonts w:hint="cs"/>
          <w:rtl/>
        </w:rPr>
        <w:t>ו</w:t>
      </w:r>
      <w:r>
        <w:rPr>
          <w:rtl/>
        </w:rPr>
        <w:t xml:space="preserve">מהאופוזיציה </w:t>
      </w:r>
      <w:bookmarkStart w:id="2224" w:name="_ETM_Q3_770940"/>
      <w:bookmarkEnd w:id="2224"/>
      <w:r>
        <w:rPr>
          <w:rtl/>
        </w:rPr>
        <w:t xml:space="preserve">העוסקות </w:t>
      </w:r>
      <w:bookmarkStart w:id="2225" w:name="_ETM_Q3_771330"/>
      <w:bookmarkEnd w:id="2225"/>
      <w:r>
        <w:rPr>
          <w:rtl/>
        </w:rPr>
        <w:t xml:space="preserve">באלמנות </w:t>
      </w:r>
      <w:bookmarkStart w:id="2226" w:name="_ETM_Q3_771840"/>
      <w:bookmarkEnd w:id="2226"/>
      <w:r>
        <w:rPr>
          <w:rtl/>
        </w:rPr>
        <w:t>וב</w:t>
      </w:r>
      <w:r>
        <w:rPr>
          <w:rFonts w:hint="cs"/>
          <w:rtl/>
        </w:rPr>
        <w:t>י</w:t>
      </w:r>
      <w:bookmarkStart w:id="2227" w:name="_ETM_Q3_771468"/>
      <w:bookmarkEnd w:id="2227"/>
      <w:r>
        <w:rPr>
          <w:rFonts w:hint="cs"/>
          <w:rtl/>
        </w:rPr>
        <w:t>תו</w:t>
      </w:r>
      <w:r>
        <w:rPr>
          <w:rtl/>
        </w:rPr>
        <w:t>מים</w:t>
      </w:r>
      <w:r>
        <w:rPr>
          <w:rFonts w:hint="cs"/>
          <w:rtl/>
        </w:rPr>
        <w:t>.</w:t>
      </w:r>
      <w:r>
        <w:rPr>
          <w:rtl/>
        </w:rPr>
        <w:t xml:space="preserve"> </w:t>
      </w:r>
      <w:bookmarkStart w:id="2228" w:name="_ETM_Q3_773210"/>
      <w:bookmarkEnd w:id="2228"/>
      <w:r>
        <w:rPr>
          <w:rtl/>
        </w:rPr>
        <w:t xml:space="preserve">בעקבות </w:t>
      </w:r>
      <w:bookmarkStart w:id="2229" w:name="_ETM_Q3_773900"/>
      <w:bookmarkEnd w:id="2229"/>
      <w:r>
        <w:rPr>
          <w:rtl/>
        </w:rPr>
        <w:t>ביקור</w:t>
      </w:r>
      <w:bookmarkStart w:id="2230" w:name="_ETM_Q3_774740"/>
      <w:bookmarkEnd w:id="2230"/>
      <w:r>
        <w:rPr>
          <w:rFonts w:hint="cs"/>
          <w:rtl/>
        </w:rPr>
        <w:t>יי</w:t>
      </w:r>
      <w:r>
        <w:rPr>
          <w:rtl/>
        </w:rPr>
        <w:t xml:space="preserve"> </w:t>
      </w:r>
      <w:bookmarkStart w:id="2231" w:name="_ETM_Q3_775190"/>
      <w:bookmarkEnd w:id="2231"/>
      <w:r>
        <w:rPr>
          <w:rtl/>
        </w:rPr>
        <w:t xml:space="preserve">בניחומי </w:t>
      </w:r>
      <w:bookmarkStart w:id="2232" w:name="_ETM_Q3_775669"/>
      <w:bookmarkEnd w:id="2232"/>
      <w:r>
        <w:rPr>
          <w:rtl/>
        </w:rPr>
        <w:t>אבלים</w:t>
      </w:r>
      <w:bookmarkStart w:id="2233" w:name="_ETM_Q3_775678"/>
      <w:bookmarkEnd w:id="2233"/>
      <w:r>
        <w:rPr>
          <w:rtl/>
        </w:rPr>
        <w:t xml:space="preserve"> </w:t>
      </w:r>
      <w:bookmarkStart w:id="2234" w:name="_ETM_Q3_776419"/>
      <w:bookmarkEnd w:id="2234"/>
      <w:r>
        <w:rPr>
          <w:rtl/>
        </w:rPr>
        <w:t xml:space="preserve">ובעקבות </w:t>
      </w:r>
      <w:bookmarkStart w:id="2235" w:name="_ETM_Q3_776960"/>
      <w:bookmarkEnd w:id="2235"/>
      <w:r>
        <w:rPr>
          <w:rtl/>
        </w:rPr>
        <w:t xml:space="preserve">פנייתם </w:t>
      </w:r>
      <w:bookmarkStart w:id="2236" w:name="_ETM_Q3_777620"/>
      <w:bookmarkEnd w:id="2236"/>
      <w:r>
        <w:rPr>
          <w:rtl/>
        </w:rPr>
        <w:t xml:space="preserve">של </w:t>
      </w:r>
      <w:bookmarkStart w:id="2237" w:name="_ETM_Q3_778190"/>
      <w:bookmarkEnd w:id="2237"/>
      <w:r>
        <w:rPr>
          <w:rtl/>
        </w:rPr>
        <w:t xml:space="preserve">אח </w:t>
      </w:r>
      <w:bookmarkStart w:id="2238" w:name="_ETM_Q3_778429"/>
      <w:bookmarkEnd w:id="2238"/>
      <w:r>
        <w:rPr>
          <w:rtl/>
        </w:rPr>
        <w:t>ואחות</w:t>
      </w:r>
      <w:r>
        <w:rPr>
          <w:rFonts w:hint="cs"/>
          <w:rtl/>
        </w:rPr>
        <w:t>,</w:t>
      </w:r>
      <w:r>
        <w:rPr>
          <w:rtl/>
        </w:rPr>
        <w:t xml:space="preserve"> </w:t>
      </w:r>
      <w:bookmarkStart w:id="2239" w:name="_ETM_Q3_779000"/>
      <w:bookmarkEnd w:id="2239"/>
      <w:r>
        <w:rPr>
          <w:rtl/>
        </w:rPr>
        <w:t xml:space="preserve">יתומים </w:t>
      </w:r>
      <w:bookmarkStart w:id="2240" w:name="_ETM_Q3_779389"/>
      <w:bookmarkEnd w:id="2240"/>
      <w:r>
        <w:rPr>
          <w:rtl/>
        </w:rPr>
        <w:t xml:space="preserve">משני </w:t>
      </w:r>
      <w:bookmarkStart w:id="2241" w:name="_ETM_Q3_779780"/>
      <w:bookmarkEnd w:id="2241"/>
      <w:r>
        <w:rPr>
          <w:rtl/>
        </w:rPr>
        <w:t>הוריהם</w:t>
      </w:r>
      <w:r>
        <w:rPr>
          <w:rFonts w:hint="cs"/>
          <w:rtl/>
        </w:rPr>
        <w:t>,</w:t>
      </w:r>
      <w:r>
        <w:rPr>
          <w:rtl/>
        </w:rPr>
        <w:t xml:space="preserve"> </w:t>
      </w:r>
      <w:bookmarkStart w:id="2242" w:name="_ETM_Q3_781160"/>
      <w:bookmarkEnd w:id="2242"/>
      <w:r>
        <w:rPr>
          <w:rtl/>
        </w:rPr>
        <w:t xml:space="preserve">בבקשה </w:t>
      </w:r>
      <w:bookmarkStart w:id="2243" w:name="_ETM_Q3_782179"/>
      <w:bookmarkEnd w:id="2243"/>
      <w:r>
        <w:rPr>
          <w:rtl/>
        </w:rPr>
        <w:t xml:space="preserve">לדאוג </w:t>
      </w:r>
      <w:r>
        <w:rPr>
          <w:rFonts w:hint="cs"/>
          <w:rtl/>
        </w:rPr>
        <w:t>בעבורם לקצב</w:t>
      </w:r>
      <w:bookmarkStart w:id="2244" w:name="_ETM_Q3_782048"/>
      <w:bookmarkEnd w:id="2244"/>
      <w:r>
        <w:rPr>
          <w:rFonts w:hint="cs"/>
          <w:rtl/>
        </w:rPr>
        <w:t xml:space="preserve">ת שאירים לגילים שהם מעל 21 שנה </w:t>
      </w:r>
      <w:r>
        <w:rPr>
          <w:rtl/>
        </w:rPr>
        <w:t>–</w:t>
      </w:r>
      <w:r>
        <w:rPr>
          <w:rFonts w:hint="cs"/>
          <w:rtl/>
        </w:rPr>
        <w:t xml:space="preserve"> הוריהם נטבחו בידי המרצחים האכזריים </w:t>
      </w:r>
      <w:bookmarkStart w:id="2245" w:name="_ETM_Q3_784288"/>
      <w:bookmarkEnd w:id="2245"/>
      <w:r>
        <w:rPr>
          <w:rFonts w:hint="cs"/>
          <w:rtl/>
        </w:rPr>
        <w:t>בשמחת תורה, ב-7 באוקטובר</w:t>
      </w:r>
      <w:bookmarkStart w:id="2246" w:name="TOR_Q4"/>
      <w:bookmarkEnd w:id="2246"/>
      <w:r>
        <w:rPr>
          <w:rFonts w:hint="cs"/>
          <w:rtl/>
        </w:rPr>
        <w:t xml:space="preserve"> </w:t>
      </w:r>
      <w:r w:rsidR="00221F8B">
        <w:rPr>
          <w:rFonts w:hint="eastAsia"/>
          <w:rtl/>
        </w:rPr>
        <w:t>–</w:t>
      </w:r>
      <w:r w:rsidR="00221F8B">
        <w:rPr>
          <w:rFonts w:hint="cs"/>
          <w:rtl/>
        </w:rPr>
        <w:t xml:space="preserve"> </w:t>
      </w:r>
      <w:r>
        <w:rPr>
          <w:rFonts w:hint="cs"/>
          <w:rtl/>
        </w:rPr>
        <w:t>אני משמיעה כאן את קול זעקתם של היתומים האלה באמצעות הצעת החוק.</w:t>
      </w:r>
    </w:p>
    <w:p w:rsidR="00701AA4" w:rsidRDefault="00701AA4" w:rsidP="00894561">
      <w:pPr>
        <w:rPr>
          <w:rtl/>
        </w:rPr>
      </w:pPr>
    </w:p>
    <w:p w:rsidR="00701AA4" w:rsidRDefault="00701AA4" w:rsidP="00221F8B">
      <w:pPr>
        <w:rPr>
          <w:rtl/>
        </w:rPr>
      </w:pPr>
      <w:bookmarkStart w:id="2247" w:name="_ETM_Q4_196000"/>
      <w:bookmarkEnd w:id="2247"/>
      <w:r>
        <w:rPr>
          <w:rFonts w:hint="cs"/>
          <w:rtl/>
        </w:rPr>
        <w:t>הצעת החוק המובאת</w:t>
      </w:r>
      <w:bookmarkStart w:id="2248" w:name="_ETM_Q4_198000"/>
      <w:bookmarkEnd w:id="2248"/>
      <w:r>
        <w:rPr>
          <w:rFonts w:hint="cs"/>
          <w:rtl/>
        </w:rPr>
        <w:t xml:space="preserve"> לפניכם באה לתקן שני חוקים, את חוק שירות </w:t>
      </w:r>
      <w:bookmarkStart w:id="2249" w:name="_ETM_Q4_199000"/>
      <w:bookmarkEnd w:id="2249"/>
      <w:r>
        <w:rPr>
          <w:rFonts w:hint="cs"/>
          <w:rtl/>
        </w:rPr>
        <w:t xml:space="preserve">המדינה (גמלאות), ואת חוק שירות הקבע בצבא ההגנה לישראל (גמלאות), </w:t>
      </w:r>
      <w:bookmarkStart w:id="2250" w:name="_ETM_Q4_207000"/>
      <w:bookmarkEnd w:id="2250"/>
      <w:r>
        <w:rPr>
          <w:rFonts w:hint="cs"/>
          <w:rtl/>
        </w:rPr>
        <w:t xml:space="preserve">בעניין זכאות לקצבת שאירים ליתום משני הוריו. ההצעה באה לתקן </w:t>
      </w:r>
      <w:bookmarkStart w:id="2251" w:name="_ETM_Q4_211000"/>
      <w:bookmarkEnd w:id="2251"/>
      <w:r>
        <w:rPr>
          <w:rFonts w:hint="cs"/>
          <w:rtl/>
        </w:rPr>
        <w:t xml:space="preserve">את שני הסעיפים. ההצעה באה לקבוע כי יתום משני הוריו </w:t>
      </w:r>
      <w:bookmarkStart w:id="2252" w:name="_ETM_Q4_215000"/>
      <w:bookmarkEnd w:id="2252"/>
      <w:r>
        <w:rPr>
          <w:rFonts w:hint="cs"/>
          <w:rtl/>
        </w:rPr>
        <w:t xml:space="preserve">שנפטרו בעקבות פעולת איבה או במהלך שירות הקבע יהיה זכאי </w:t>
      </w:r>
      <w:bookmarkStart w:id="2253" w:name="_ETM_Q4_221000"/>
      <w:bookmarkEnd w:id="2253"/>
      <w:r>
        <w:rPr>
          <w:rFonts w:hint="cs"/>
          <w:rtl/>
        </w:rPr>
        <w:t xml:space="preserve">לקצבה הקבועה בחוק הגמלאות או בחוק שירות הקבע אף אם </w:t>
      </w:r>
      <w:bookmarkStart w:id="2254" w:name="_ETM_Q4_222000"/>
      <w:bookmarkEnd w:id="2254"/>
      <w:r>
        <w:rPr>
          <w:rFonts w:hint="cs"/>
          <w:rtl/>
        </w:rPr>
        <w:t>הוא עומד ברשות עצמו, וזאת עד הגיעו לגיל 35.</w:t>
      </w:r>
      <w:bookmarkStart w:id="2255" w:name="_ETM_Q4_229000"/>
      <w:bookmarkEnd w:id="2255"/>
      <w:r w:rsidR="00221F8B">
        <w:rPr>
          <w:rFonts w:hint="cs"/>
          <w:rtl/>
        </w:rPr>
        <w:t xml:space="preserve"> </w:t>
      </w:r>
      <w:r>
        <w:rPr>
          <w:rFonts w:hint="cs"/>
          <w:rtl/>
        </w:rPr>
        <w:t xml:space="preserve">בהתאם להוראות החוקים, מי ש"עומד ברשות עצמו", כפי שציינתי, הוא מי שמלאו לו </w:t>
      </w:r>
      <w:bookmarkStart w:id="2256" w:name="_ETM_Q4_231000"/>
      <w:bookmarkEnd w:id="2256"/>
      <w:r>
        <w:rPr>
          <w:rFonts w:hint="cs"/>
          <w:rtl/>
        </w:rPr>
        <w:t xml:space="preserve">18 שנים, ובילדו ובנכדו של הנפטר </w:t>
      </w:r>
      <w:r>
        <w:rPr>
          <w:rFonts w:hint="eastAsia"/>
          <w:rtl/>
        </w:rPr>
        <w:t xml:space="preserve">– </w:t>
      </w:r>
      <w:r>
        <w:rPr>
          <w:rFonts w:hint="cs"/>
          <w:rtl/>
        </w:rPr>
        <w:t xml:space="preserve">מי שמלאו לו </w:t>
      </w:r>
      <w:bookmarkStart w:id="2257" w:name="_ETM_Q4_241000"/>
      <w:bookmarkEnd w:id="2257"/>
      <w:r>
        <w:rPr>
          <w:rFonts w:hint="cs"/>
          <w:rtl/>
        </w:rPr>
        <w:t xml:space="preserve">20 שנים, ואם הוא בשירות סדיר או בשירות לאומי </w:t>
      </w:r>
      <w:bookmarkStart w:id="2258" w:name="_ETM_Q4_242000"/>
      <w:bookmarkEnd w:id="2258"/>
      <w:r>
        <w:rPr>
          <w:rFonts w:hint="cs"/>
          <w:rtl/>
        </w:rPr>
        <w:t xml:space="preserve">או בהתנדבות קהילתית – מי שמלאו לו 21 שנים, והכול פרט </w:t>
      </w:r>
      <w:bookmarkStart w:id="2259" w:name="_ETM_Q4_247000"/>
      <w:bookmarkEnd w:id="2259"/>
      <w:r>
        <w:rPr>
          <w:rFonts w:hint="cs"/>
          <w:rtl/>
        </w:rPr>
        <w:t xml:space="preserve">למי שאין לו הכנסה כדי מחייתו ואינו מסוגל לכלכל את </w:t>
      </w:r>
      <w:bookmarkStart w:id="2260" w:name="_ETM_Q4_253000"/>
      <w:bookmarkEnd w:id="2260"/>
      <w:r>
        <w:rPr>
          <w:rFonts w:hint="cs"/>
          <w:rtl/>
        </w:rPr>
        <w:t xml:space="preserve">עצמו. כלומר, זכאותו של יתום לתשלומים האמורים מתקיימת רק כל עוד הוא אדם ש"אינו עומד ברשות עצמו" </w:t>
      </w:r>
      <w:r>
        <w:rPr>
          <w:rtl/>
        </w:rPr>
        <w:t>–</w:t>
      </w:r>
      <w:r>
        <w:rPr>
          <w:rFonts w:hint="cs"/>
          <w:rtl/>
        </w:rPr>
        <w:t xml:space="preserve"> זה המצב </w:t>
      </w:r>
      <w:bookmarkStart w:id="2261" w:name="_ETM_Q4_255000"/>
      <w:bookmarkEnd w:id="2261"/>
      <w:r>
        <w:rPr>
          <w:rFonts w:hint="cs"/>
          <w:rtl/>
        </w:rPr>
        <w:t>הקיים.</w:t>
      </w:r>
    </w:p>
    <w:p w:rsidR="00701AA4" w:rsidRDefault="00701AA4" w:rsidP="00894561">
      <w:pPr>
        <w:rPr>
          <w:rtl/>
        </w:rPr>
      </w:pPr>
    </w:p>
    <w:p w:rsidR="00701AA4" w:rsidRDefault="00701AA4" w:rsidP="008E1D7D">
      <w:pPr>
        <w:rPr>
          <w:rtl/>
        </w:rPr>
      </w:pPr>
      <w:bookmarkStart w:id="2262" w:name="_ETM_Q4_256000"/>
      <w:bookmarkEnd w:id="2262"/>
      <w:r>
        <w:rPr>
          <w:rFonts w:hint="cs"/>
          <w:rtl/>
        </w:rPr>
        <w:t xml:space="preserve">במסגרת מתקפת הטרור, אירעו כמה מקרים שבהם התייתם ילד </w:t>
      </w:r>
      <w:bookmarkStart w:id="2263" w:name="_ETM_Q4_264000"/>
      <w:bookmarkEnd w:id="2263"/>
      <w:r>
        <w:rPr>
          <w:rFonts w:hint="cs"/>
          <w:rtl/>
        </w:rPr>
        <w:t xml:space="preserve">משני הוריו, שנספו או נפטרו כתוצאה מפגיעת איבה. לפי הוראות </w:t>
      </w:r>
      <w:bookmarkStart w:id="2264" w:name="_ETM_Q4_271000"/>
      <w:bookmarkEnd w:id="2264"/>
      <w:r>
        <w:rPr>
          <w:rFonts w:hint="cs"/>
          <w:rtl/>
        </w:rPr>
        <w:t xml:space="preserve">החוק הקיים, יתום זכאי לקצבה של 15%. כל אחד </w:t>
      </w:r>
      <w:bookmarkStart w:id="2265" w:name="_ETM_Q4_275000"/>
      <w:bookmarkEnd w:id="2265"/>
      <w:r>
        <w:rPr>
          <w:rFonts w:hint="cs"/>
          <w:rtl/>
        </w:rPr>
        <w:t xml:space="preserve">משאר היתומים במשפחה גם יהיה זכאי לקצבה של 15% – או 25% </w:t>
      </w:r>
      <w:bookmarkStart w:id="2266" w:name="_ETM_Q4_279000"/>
      <w:bookmarkEnd w:id="2266"/>
      <w:r>
        <w:rPr>
          <w:rFonts w:hint="cs"/>
          <w:rtl/>
        </w:rPr>
        <w:t xml:space="preserve">לכלל היתומים, לפי העניין – ובלבד שטרם מלאו להם 18 שנים, </w:t>
      </w:r>
      <w:bookmarkStart w:id="2267" w:name="_ETM_Q4_285000"/>
      <w:bookmarkEnd w:id="2267"/>
      <w:r>
        <w:rPr>
          <w:rFonts w:hint="cs"/>
          <w:rtl/>
        </w:rPr>
        <w:t xml:space="preserve">או 21 שנים למשרת בשירות סדיר או לאומי או בהתנדבות </w:t>
      </w:r>
      <w:bookmarkStart w:id="2268" w:name="_ETM_Q4_293000"/>
      <w:bookmarkEnd w:id="2268"/>
      <w:r>
        <w:rPr>
          <w:rFonts w:hint="cs"/>
          <w:rtl/>
        </w:rPr>
        <w:t>קהילתית, לפי העניין. כלומר, הזכאות לתוספת של 15% חלה אם ההור</w:t>
      </w:r>
      <w:bookmarkStart w:id="2269" w:name="_ETM_Q4_297000"/>
      <w:bookmarkEnd w:id="2269"/>
      <w:r>
        <w:rPr>
          <w:rFonts w:hint="cs"/>
          <w:rtl/>
        </w:rPr>
        <w:t xml:space="preserve">ה נפטר קודם היציאה לגמלאות, וגם לכלל היתומים; הזכאות ל-25% </w:t>
      </w:r>
      <w:bookmarkStart w:id="2270" w:name="_ETM_Q4_303000"/>
      <w:bookmarkEnd w:id="2270"/>
      <w:r>
        <w:rPr>
          <w:rFonts w:hint="cs"/>
          <w:rtl/>
        </w:rPr>
        <w:t>חלה אם ההורה נפטר לאחר היציאה לגמלאות.</w:t>
      </w:r>
    </w:p>
    <w:p w:rsidR="00701AA4" w:rsidRDefault="00701AA4" w:rsidP="00894561">
      <w:pPr>
        <w:rPr>
          <w:rtl/>
        </w:rPr>
      </w:pPr>
    </w:p>
    <w:p w:rsidR="00701AA4" w:rsidRDefault="00701AA4" w:rsidP="00221F8B">
      <w:pPr>
        <w:rPr>
          <w:rtl/>
        </w:rPr>
      </w:pPr>
      <w:r>
        <w:rPr>
          <w:rFonts w:hint="cs"/>
          <w:rtl/>
        </w:rPr>
        <w:t xml:space="preserve">כיוון שמדובר במצב יוצא דופן שבו התייתם ילד משני הוריו בעקבות פעולת איבה או במסגרת </w:t>
      </w:r>
      <w:bookmarkStart w:id="2271" w:name="_ETM_Q4_311000"/>
      <w:bookmarkEnd w:id="2271"/>
      <w:r>
        <w:rPr>
          <w:rFonts w:hint="cs"/>
          <w:rtl/>
        </w:rPr>
        <w:t>שירות בכוחות הביטחון, וידוע כי לפי הוראת חוק התגמולים לפעולות</w:t>
      </w:r>
      <w:bookmarkStart w:id="2272" w:name="_ETM_Q4_320000"/>
      <w:bookmarkEnd w:id="2272"/>
      <w:r>
        <w:rPr>
          <w:rFonts w:hint="cs"/>
          <w:rtl/>
        </w:rPr>
        <w:t xml:space="preserve"> איבה הוגדל התגמול המשתלם ליתום משני הוריו שנפגעו מפגיעת </w:t>
      </w:r>
      <w:bookmarkStart w:id="2273" w:name="_ETM_Q4_324000"/>
      <w:bookmarkEnd w:id="2273"/>
      <w:r>
        <w:rPr>
          <w:rFonts w:hint="cs"/>
          <w:rtl/>
        </w:rPr>
        <w:t xml:space="preserve">איבה, במטרה לסייע ליתומים, כפי שציינתי בתחילת דבריי, מוצע </w:t>
      </w:r>
      <w:bookmarkStart w:id="2274" w:name="_ETM_Q4_334000"/>
      <w:bookmarkEnd w:id="2274"/>
      <w:r>
        <w:rPr>
          <w:rFonts w:hint="cs"/>
          <w:rtl/>
        </w:rPr>
        <w:t>לתקן את הסעיפים הנ"ל בחוקי הגמלאות ושירות הקבע.</w:t>
      </w:r>
      <w:r w:rsidR="00221F8B">
        <w:rPr>
          <w:rFonts w:hint="cs"/>
          <w:rtl/>
        </w:rPr>
        <w:t xml:space="preserve"> </w:t>
      </w:r>
      <w:bookmarkStart w:id="2275" w:name="_ETM_Q4_335000"/>
      <w:bookmarkEnd w:id="2275"/>
      <w:r>
        <w:rPr>
          <w:rFonts w:hint="cs"/>
          <w:rtl/>
        </w:rPr>
        <w:t>לפי הצעת</w:t>
      </w:r>
      <w:bookmarkStart w:id="2276" w:name="_ETM_Q4_333000"/>
      <w:bookmarkEnd w:id="2276"/>
      <w:r>
        <w:rPr>
          <w:rFonts w:hint="cs"/>
          <w:rtl/>
        </w:rPr>
        <w:t xml:space="preserve"> החוק המובאת בפניכם, הסיוע הכספי ליתום יורחב באופן משמעותי, וייתן מענה ראוי לצורכי היתומים. </w:t>
      </w:r>
      <w:bookmarkStart w:id="2277" w:name="_ETM_Q4_347000"/>
      <w:bookmarkEnd w:id="2277"/>
      <w:r>
        <w:rPr>
          <w:rFonts w:hint="cs"/>
          <w:rtl/>
        </w:rPr>
        <w:t xml:space="preserve">ההצעה מכירה במעמד המיוחד של </w:t>
      </w:r>
      <w:bookmarkStart w:id="2278" w:name="_ETM_Q4_350000"/>
      <w:bookmarkEnd w:id="2278"/>
      <w:r>
        <w:rPr>
          <w:rFonts w:hint="cs"/>
          <w:rtl/>
        </w:rPr>
        <w:t>היתום ובזכויותיו. הקצבה תאפשר ליתום לממן את הצרכים שהוא עשוי להזדקק להם בעתיד, כגון שכר לימוד ודיור.</w:t>
      </w:r>
    </w:p>
    <w:p w:rsidR="00701AA4" w:rsidRDefault="00701AA4" w:rsidP="00894561">
      <w:pPr>
        <w:rPr>
          <w:rtl/>
        </w:rPr>
      </w:pPr>
      <w:bookmarkStart w:id="2279" w:name="_ETM_Q4_355000"/>
      <w:bookmarkEnd w:id="2279"/>
    </w:p>
    <w:p w:rsidR="00701AA4" w:rsidRDefault="00701AA4" w:rsidP="00C977A2">
      <w:pPr>
        <w:rPr>
          <w:rtl/>
        </w:rPr>
      </w:pPr>
      <w:bookmarkStart w:id="2280" w:name="_ETM_Q4_356000"/>
      <w:bookmarkEnd w:id="2280"/>
      <w:r>
        <w:rPr>
          <w:rFonts w:hint="cs"/>
          <w:rtl/>
        </w:rPr>
        <w:t xml:space="preserve">לסיום, אני </w:t>
      </w:r>
      <w:bookmarkStart w:id="2281" w:name="_ETM_Q4_359000"/>
      <w:bookmarkEnd w:id="2281"/>
      <w:r>
        <w:rPr>
          <w:rFonts w:hint="cs"/>
          <w:rtl/>
        </w:rPr>
        <w:t xml:space="preserve">רוצה להודות לך שנית, יו"ר הכנסת; לשר </w:t>
      </w:r>
      <w:bookmarkStart w:id="2282" w:name="_ETM_Q4_365000"/>
      <w:bookmarkEnd w:id="2282"/>
      <w:r>
        <w:rPr>
          <w:rFonts w:hint="cs"/>
          <w:rtl/>
        </w:rPr>
        <w:t xml:space="preserve">הביטחון חבר הכנסת יואב גלנט על אישור הצעת החוק; לשר </w:t>
      </w:r>
      <w:bookmarkStart w:id="2283" w:name="_ETM_Q4_371000"/>
      <w:bookmarkEnd w:id="2283"/>
      <w:r>
        <w:rPr>
          <w:rFonts w:hint="cs"/>
          <w:rtl/>
        </w:rPr>
        <w:t xml:space="preserve">המשפטים חבר הכנסת יריב לוין על קידומה בוועדת השרים לענייני </w:t>
      </w:r>
      <w:bookmarkStart w:id="2284" w:name="_ETM_Q4_368000"/>
      <w:bookmarkEnd w:id="2284"/>
      <w:r>
        <w:rPr>
          <w:rFonts w:hint="cs"/>
          <w:rtl/>
        </w:rPr>
        <w:t xml:space="preserve">חקיקה. אני מודה גם לאופיר כץ, יו"ר הקואליציה, </w:t>
      </w:r>
      <w:bookmarkStart w:id="2285" w:name="_ETM_Q4_376000"/>
      <w:bookmarkEnd w:id="2285"/>
      <w:r>
        <w:rPr>
          <w:rFonts w:hint="cs"/>
          <w:rtl/>
        </w:rPr>
        <w:t xml:space="preserve">יו"ר ועדת הכנסת; לגב' נטע זהבי-חרל"פ, יועצת החקיקה של </w:t>
      </w:r>
      <w:bookmarkStart w:id="2286" w:name="_ETM_Q4_381000"/>
      <w:bookmarkEnd w:id="2286"/>
      <w:r>
        <w:rPr>
          <w:rFonts w:hint="cs"/>
          <w:rtl/>
        </w:rPr>
        <w:t xml:space="preserve">שר הביטחון; ליועצת המשפטית של הכנסת גב' שגית אפיק; לעו"ד טליה </w:t>
      </w:r>
      <w:proofErr w:type="spellStart"/>
      <w:r>
        <w:rPr>
          <w:rFonts w:hint="cs"/>
          <w:rtl/>
        </w:rPr>
        <w:t>אידלס</w:t>
      </w:r>
      <w:proofErr w:type="spellEnd"/>
      <w:r>
        <w:rPr>
          <w:rFonts w:hint="cs"/>
          <w:rtl/>
        </w:rPr>
        <w:t xml:space="preserve"> מהלשכה המשפטית; למר רוני סגל, יועץ יושב-ראש </w:t>
      </w:r>
      <w:bookmarkStart w:id="2287" w:name="_ETM_Q4_394000"/>
      <w:bookmarkEnd w:id="2287"/>
      <w:r>
        <w:rPr>
          <w:rFonts w:hint="cs"/>
          <w:rtl/>
        </w:rPr>
        <w:t>הכנסת</w:t>
      </w:r>
      <w:r w:rsidR="00A129AF">
        <w:rPr>
          <w:rFonts w:hint="cs"/>
          <w:rtl/>
        </w:rPr>
        <w:t xml:space="preserve"> </w:t>
      </w:r>
      <w:r w:rsidR="00A129AF">
        <w:rPr>
          <w:rFonts w:hint="eastAsia"/>
          <w:rtl/>
        </w:rPr>
        <w:t>–</w:t>
      </w:r>
      <w:r>
        <w:rPr>
          <w:rFonts w:hint="cs"/>
          <w:rtl/>
        </w:rPr>
        <w:t xml:space="preserve"> </w:t>
      </w:r>
      <w:r w:rsidR="00C977A2">
        <w:rPr>
          <w:rFonts w:hint="cs"/>
          <w:rtl/>
        </w:rPr>
        <w:t>– –</w:t>
      </w:r>
    </w:p>
    <w:p w:rsidR="00701AA4" w:rsidRDefault="00701AA4" w:rsidP="00894561">
      <w:pPr>
        <w:rPr>
          <w:rtl/>
        </w:rPr>
      </w:pPr>
      <w:bookmarkStart w:id="2288" w:name="_ETM_Q4_395000"/>
      <w:bookmarkEnd w:id="2288"/>
    </w:p>
    <w:p w:rsidR="00701AA4" w:rsidRDefault="00701AA4" w:rsidP="00894561">
      <w:pPr>
        <w:pStyle w:val="af6"/>
        <w:keepNext/>
        <w:rPr>
          <w:rtl/>
        </w:rPr>
      </w:pPr>
      <w:bookmarkStart w:id="2289" w:name="ET_yor_6423_14"/>
      <w:r w:rsidRPr="001458E1">
        <w:rPr>
          <w:rStyle w:val="TagStyle"/>
          <w:rtl/>
        </w:rPr>
        <w:t xml:space="preserve"> &lt;&lt; יור &gt;&gt;</w:t>
      </w:r>
      <w:r w:rsidRPr="000A6CC7">
        <w:rPr>
          <w:rStyle w:val="TagStyle"/>
          <w:rtl/>
        </w:rPr>
        <w:t xml:space="preserve"> </w:t>
      </w:r>
      <w:r>
        <w:rPr>
          <w:rtl/>
        </w:rPr>
        <w:t>היו"ר אמיר אוחנה:</w:t>
      </w:r>
      <w:r w:rsidRPr="000A6CC7">
        <w:rPr>
          <w:rStyle w:val="TagStyle"/>
          <w:rtl/>
        </w:rPr>
        <w:t xml:space="preserve"> </w:t>
      </w:r>
      <w:r w:rsidRPr="001458E1">
        <w:rPr>
          <w:rStyle w:val="TagStyle"/>
          <w:rtl/>
        </w:rPr>
        <w:t>&lt;&lt; יור &gt;&gt;</w:t>
      </w:r>
      <w:r>
        <w:rPr>
          <w:rtl/>
        </w:rPr>
        <w:t xml:space="preserve">   </w:t>
      </w:r>
      <w:bookmarkEnd w:id="2289"/>
    </w:p>
    <w:p w:rsidR="00701AA4" w:rsidRDefault="00701AA4" w:rsidP="00C977A2">
      <w:pPr>
        <w:rPr>
          <w:rtl/>
        </w:rPr>
      </w:pPr>
    </w:p>
    <w:p w:rsidR="00701AA4" w:rsidRDefault="00701AA4" w:rsidP="00894561">
      <w:pPr>
        <w:rPr>
          <w:rtl/>
        </w:rPr>
      </w:pPr>
      <w:bookmarkStart w:id="2290" w:name="_ETM_Q4_396000"/>
      <w:bookmarkEnd w:id="2290"/>
      <w:r>
        <w:rPr>
          <w:rFonts w:hint="cs"/>
          <w:rtl/>
        </w:rPr>
        <w:t>רוני טל.</w:t>
      </w:r>
    </w:p>
    <w:p w:rsidR="00701AA4" w:rsidRDefault="00701AA4" w:rsidP="00894561">
      <w:pPr>
        <w:rPr>
          <w:rtl/>
        </w:rPr>
      </w:pPr>
      <w:bookmarkStart w:id="2291" w:name="_ETM_Q4_399000"/>
      <w:bookmarkEnd w:id="2291"/>
    </w:p>
    <w:p w:rsidR="00701AA4" w:rsidRDefault="00701AA4" w:rsidP="00894561">
      <w:pPr>
        <w:pStyle w:val="-"/>
        <w:keepNext/>
        <w:rPr>
          <w:rtl/>
        </w:rPr>
      </w:pPr>
      <w:bookmarkStart w:id="2292" w:name="ET_speakercontinue_5796_15"/>
      <w:r w:rsidRPr="00E771E5">
        <w:rPr>
          <w:rStyle w:val="TagStyle"/>
          <w:rtl/>
        </w:rPr>
        <w:t xml:space="preserve"> &lt;&lt; דובר_המשך &gt;&gt; </w:t>
      </w:r>
      <w:r>
        <w:rPr>
          <w:rtl/>
        </w:rPr>
        <w:t>חוה אתי עטייה (הליכוד):</w:t>
      </w:r>
      <w:r w:rsidRPr="00E771E5">
        <w:rPr>
          <w:rStyle w:val="TagStyle"/>
          <w:rtl/>
        </w:rPr>
        <w:t xml:space="preserve"> &lt;&lt; דובר_המשך &gt;&gt;</w:t>
      </w:r>
      <w:r>
        <w:rPr>
          <w:rtl/>
        </w:rPr>
        <w:t xml:space="preserve">   </w:t>
      </w:r>
      <w:bookmarkEnd w:id="2292"/>
    </w:p>
    <w:p w:rsidR="00701AA4" w:rsidRDefault="00701AA4" w:rsidP="00C977A2">
      <w:pPr>
        <w:rPr>
          <w:rtl/>
        </w:rPr>
      </w:pPr>
    </w:p>
    <w:p w:rsidR="00701AA4" w:rsidRDefault="00701AA4" w:rsidP="00894561">
      <w:pPr>
        <w:rPr>
          <w:rtl/>
        </w:rPr>
      </w:pPr>
      <w:r>
        <w:rPr>
          <w:rFonts w:hint="cs"/>
          <w:rtl/>
        </w:rPr>
        <w:t>סליחה, רוני טל.</w:t>
      </w:r>
    </w:p>
    <w:p w:rsidR="00701AA4" w:rsidRDefault="00701AA4" w:rsidP="00894561">
      <w:pPr>
        <w:rPr>
          <w:rtl/>
        </w:rPr>
      </w:pPr>
    </w:p>
    <w:p w:rsidR="00701AA4" w:rsidRPr="000A6CC7" w:rsidRDefault="00701AA4" w:rsidP="00894561">
      <w:pPr>
        <w:rPr>
          <w:rtl/>
        </w:rPr>
      </w:pPr>
      <w:r>
        <w:rPr>
          <w:rFonts w:hint="cs"/>
          <w:rtl/>
        </w:rPr>
        <w:t>א</w:t>
      </w:r>
      <w:bookmarkStart w:id="2293" w:name="_ETM_Q4_398000"/>
      <w:bookmarkEnd w:id="2293"/>
      <w:r>
        <w:rPr>
          <w:rFonts w:hint="cs"/>
          <w:rtl/>
        </w:rPr>
        <w:t xml:space="preserve">ודה לכם על אישור הצעת </w:t>
      </w:r>
      <w:bookmarkStart w:id="2294" w:name="_ETM_Q4_401000"/>
      <w:bookmarkEnd w:id="2294"/>
      <w:r>
        <w:rPr>
          <w:rFonts w:hint="cs"/>
          <w:rtl/>
        </w:rPr>
        <w:t>החוק. תודה רבה.</w:t>
      </w:r>
    </w:p>
    <w:p w:rsidR="00701AA4" w:rsidRPr="001458E1" w:rsidRDefault="00701AA4" w:rsidP="00894561">
      <w:pPr>
        <w:rPr>
          <w:rtl/>
        </w:rPr>
      </w:pPr>
    </w:p>
    <w:p w:rsidR="00701AA4" w:rsidRDefault="00701AA4" w:rsidP="00894561">
      <w:pPr>
        <w:pStyle w:val="af6"/>
        <w:keepNext/>
        <w:rPr>
          <w:rtl/>
        </w:rPr>
      </w:pPr>
      <w:r w:rsidRPr="001458E1">
        <w:rPr>
          <w:rStyle w:val="TagStyle"/>
          <w:rtl/>
        </w:rPr>
        <w:t xml:space="preserve"> &lt;&lt; יור &gt;&gt;</w:t>
      </w:r>
      <w:r w:rsidRPr="000C7A85">
        <w:rPr>
          <w:rStyle w:val="TagStyle"/>
          <w:rtl/>
        </w:rPr>
        <w:t xml:space="preserve"> </w:t>
      </w:r>
      <w:r>
        <w:rPr>
          <w:rtl/>
        </w:rPr>
        <w:t>היו"ר אמיר אוחנה:</w:t>
      </w:r>
      <w:r w:rsidRPr="000C7A85">
        <w:rPr>
          <w:rStyle w:val="TagStyle"/>
          <w:rtl/>
        </w:rPr>
        <w:t xml:space="preserve"> </w:t>
      </w:r>
      <w:r w:rsidRPr="001458E1">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אני מתכבד להזמין את השר אלי כהן להשיב </w:t>
      </w:r>
      <w:bookmarkStart w:id="2295" w:name="_ETM_Q4_406000"/>
      <w:bookmarkEnd w:id="2295"/>
      <w:r>
        <w:rPr>
          <w:rFonts w:hint="cs"/>
          <w:rtl/>
          <w:lang w:eastAsia="he-IL"/>
        </w:rPr>
        <w:t xml:space="preserve">בשם הממשלה. הוא נמצא איתנו? נמצא איתנו. בבקשה. יישר כוח, </w:t>
      </w:r>
      <w:bookmarkStart w:id="2296" w:name="_ETM_Q4_419000"/>
      <w:bookmarkEnd w:id="2296"/>
      <w:r>
        <w:rPr>
          <w:rFonts w:hint="cs"/>
          <w:rtl/>
          <w:lang w:eastAsia="he-IL"/>
        </w:rPr>
        <w:t>אתי.</w:t>
      </w:r>
    </w:p>
    <w:p w:rsidR="00701AA4" w:rsidRDefault="00701AA4" w:rsidP="00894561">
      <w:pPr>
        <w:rPr>
          <w:rtl/>
          <w:lang w:eastAsia="he-IL"/>
        </w:rPr>
      </w:pPr>
    </w:p>
    <w:p w:rsidR="00701AA4" w:rsidRDefault="00701AA4" w:rsidP="00894561">
      <w:pPr>
        <w:pStyle w:val="a4"/>
        <w:keepNext/>
        <w:rPr>
          <w:rtl/>
        </w:rPr>
      </w:pPr>
      <w:bookmarkStart w:id="2297" w:name="ET_speaker_6603_3"/>
      <w:r w:rsidRPr="001458E1">
        <w:rPr>
          <w:rStyle w:val="TagStyle"/>
          <w:rtl/>
        </w:rPr>
        <w:t xml:space="preserve"> &lt;&lt; דובר &gt;&gt;</w:t>
      </w:r>
      <w:r w:rsidRPr="000C7A85">
        <w:rPr>
          <w:rStyle w:val="TagStyle"/>
          <w:rtl/>
        </w:rPr>
        <w:t xml:space="preserve"> </w:t>
      </w:r>
      <w:bookmarkStart w:id="2298" w:name="_Toc169728100"/>
      <w:r>
        <w:rPr>
          <w:rtl/>
        </w:rPr>
        <w:t>שר האנרגיה והתשתיות אלי כהן:</w:t>
      </w:r>
      <w:bookmarkEnd w:id="2298"/>
      <w:r w:rsidRPr="000C7A85">
        <w:rPr>
          <w:rStyle w:val="TagStyle"/>
          <w:rtl/>
        </w:rPr>
        <w:t xml:space="preserve"> </w:t>
      </w:r>
      <w:r w:rsidRPr="001458E1">
        <w:rPr>
          <w:rStyle w:val="TagStyle"/>
          <w:rtl/>
        </w:rPr>
        <w:t>&lt;&lt; דובר &gt;&gt;</w:t>
      </w:r>
      <w:r>
        <w:rPr>
          <w:rtl/>
        </w:rPr>
        <w:t xml:space="preserve">   </w:t>
      </w:r>
      <w:bookmarkEnd w:id="2297"/>
    </w:p>
    <w:p w:rsidR="00701AA4" w:rsidRDefault="00701AA4" w:rsidP="00C977A2">
      <w:pPr>
        <w:rPr>
          <w:rtl/>
          <w:lang w:eastAsia="he-IL"/>
        </w:rPr>
      </w:pPr>
    </w:p>
    <w:p w:rsidR="00701AA4" w:rsidRDefault="00701AA4" w:rsidP="00B47B22">
      <w:pPr>
        <w:rPr>
          <w:rtl/>
          <w:lang w:eastAsia="he-IL"/>
        </w:rPr>
      </w:pPr>
      <w:r>
        <w:rPr>
          <w:rFonts w:hint="cs"/>
          <w:rtl/>
          <w:lang w:eastAsia="he-IL"/>
        </w:rPr>
        <w:t xml:space="preserve">אדוני היושב-ראש, חברת הכנסת אתי עטייה, אני רוצה לברך אותך על ההצעה. כאמור, ועדת השרים החליטה לתמוך בהצעת החוק בקריאה הטרומית בכפוף לתנאים הבאים: לאחר הקריאה הטרומית, הצעת החוק תמתין להצעת חוק ממשלתית ותתמזג איתה. אם </w:t>
      </w:r>
      <w:bookmarkStart w:id="2299" w:name="_ETM_Q4_449000"/>
      <w:bookmarkEnd w:id="2299"/>
      <w:r>
        <w:rPr>
          <w:rFonts w:hint="cs"/>
          <w:rtl/>
          <w:lang w:eastAsia="he-IL"/>
        </w:rPr>
        <w:t>לא תקודם הצעת חוק ממשלתית בנושא בתוך חודש, הליכי</w:t>
      </w:r>
      <w:bookmarkStart w:id="2300" w:name="_ETM_Q4_454000"/>
      <w:bookmarkEnd w:id="2300"/>
      <w:r>
        <w:rPr>
          <w:rFonts w:hint="cs"/>
          <w:rtl/>
          <w:lang w:eastAsia="he-IL"/>
        </w:rPr>
        <w:t xml:space="preserve"> החקיקה יקודמו בהמשך בהסכמת משרדי האוצר, הביטחון, המשפטים והעבודה ובתיאום עם </w:t>
      </w:r>
      <w:bookmarkStart w:id="2301" w:name="_ETM_Q4_461000"/>
      <w:bookmarkEnd w:id="2301"/>
      <w:r>
        <w:rPr>
          <w:rFonts w:hint="cs"/>
          <w:rtl/>
          <w:lang w:eastAsia="he-IL"/>
        </w:rPr>
        <w:t xml:space="preserve">משרדי הפנים, הרווחה, הביטחון החברתי והביטחון הלאומי. הצעת החוק תוחזר לדיון </w:t>
      </w:r>
      <w:bookmarkStart w:id="2302" w:name="_ETM_Q4_466000"/>
      <w:bookmarkEnd w:id="2302"/>
      <w:r>
        <w:rPr>
          <w:rFonts w:hint="cs"/>
          <w:rtl/>
          <w:lang w:eastAsia="he-IL"/>
        </w:rPr>
        <w:t>בוועדת השרים לענייני חקיקה לפני הקריאה הראשונה. תודה.</w:t>
      </w:r>
    </w:p>
    <w:p w:rsidR="00701AA4" w:rsidRDefault="00701AA4" w:rsidP="00894561">
      <w:pPr>
        <w:rPr>
          <w:rtl/>
          <w:lang w:eastAsia="he-IL"/>
        </w:rPr>
      </w:pPr>
    </w:p>
    <w:p w:rsidR="00701AA4" w:rsidRDefault="00701AA4" w:rsidP="00894561">
      <w:pPr>
        <w:pStyle w:val="af6"/>
        <w:keepNext/>
        <w:rPr>
          <w:rtl/>
        </w:rPr>
      </w:pPr>
      <w:r w:rsidRPr="001458E1">
        <w:rPr>
          <w:rStyle w:val="TagStyle"/>
          <w:rtl/>
        </w:rPr>
        <w:t xml:space="preserve"> &lt;&lt; יור &gt;&gt;</w:t>
      </w:r>
      <w:r w:rsidRPr="00F8390C">
        <w:rPr>
          <w:rStyle w:val="TagStyle"/>
          <w:rtl/>
        </w:rPr>
        <w:t xml:space="preserve"> </w:t>
      </w:r>
      <w:r>
        <w:rPr>
          <w:rtl/>
        </w:rPr>
        <w:t>היו"ר אמיר אוחנה:</w:t>
      </w:r>
      <w:r w:rsidRPr="00F8390C">
        <w:rPr>
          <w:rStyle w:val="TagStyle"/>
          <w:rtl/>
        </w:rPr>
        <w:t xml:space="preserve"> </w:t>
      </w:r>
      <w:r w:rsidRPr="001458E1">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w:t>
      </w:r>
    </w:p>
    <w:p w:rsidR="00701AA4" w:rsidRDefault="00701AA4" w:rsidP="00894561">
      <w:pPr>
        <w:rPr>
          <w:rtl/>
          <w:lang w:eastAsia="he-IL"/>
        </w:rPr>
      </w:pPr>
    </w:p>
    <w:p w:rsidR="00701AA4" w:rsidRDefault="00701AA4" w:rsidP="00B47B22">
      <w:pPr>
        <w:rPr>
          <w:rtl/>
          <w:lang w:eastAsia="he-IL"/>
        </w:rPr>
      </w:pPr>
      <w:r>
        <w:rPr>
          <w:rFonts w:hint="cs"/>
          <w:rtl/>
          <w:lang w:eastAsia="he-IL"/>
        </w:rPr>
        <w:t xml:space="preserve">אנחנו נעבור להצבעה. </w:t>
      </w:r>
      <w:bookmarkStart w:id="2303" w:name="_ETM_Q4_469000"/>
      <w:bookmarkEnd w:id="2303"/>
      <w:r>
        <w:rPr>
          <w:rFonts w:hint="cs"/>
          <w:rtl/>
          <w:lang w:eastAsia="he-IL"/>
        </w:rPr>
        <w:t xml:space="preserve">חברי הכנסת, אנחנו מצביעים על הצעת חוק שירות המדינה (גמלאות) (תיקון </w:t>
      </w:r>
      <w:r>
        <w:rPr>
          <w:rtl/>
          <w:lang w:eastAsia="he-IL"/>
        </w:rPr>
        <w:t>–</w:t>
      </w:r>
      <w:r>
        <w:rPr>
          <w:rFonts w:hint="cs"/>
          <w:rtl/>
          <w:lang w:eastAsia="he-IL"/>
        </w:rPr>
        <w:t xml:space="preserve"> קצבה ליתום משני </w:t>
      </w:r>
      <w:bookmarkStart w:id="2304" w:name="_ETM_Q4_479000"/>
      <w:bookmarkEnd w:id="2304"/>
      <w:r>
        <w:rPr>
          <w:rFonts w:hint="cs"/>
          <w:rtl/>
          <w:lang w:eastAsia="he-IL"/>
        </w:rPr>
        <w:t>הוריו), התשפ"ד–2024. ההצבעה כעת.</w:t>
      </w:r>
    </w:p>
    <w:p w:rsidR="00701AA4" w:rsidRDefault="00701AA4" w:rsidP="00894561">
      <w:pPr>
        <w:rPr>
          <w:rtl/>
          <w:lang w:eastAsia="he-IL"/>
        </w:rPr>
      </w:pPr>
    </w:p>
    <w:p w:rsidR="00701AA4" w:rsidRDefault="00701AA4" w:rsidP="00894561">
      <w:pPr>
        <w:pStyle w:val="af1"/>
        <w:keepNext/>
        <w:rPr>
          <w:rtl/>
          <w:lang w:eastAsia="he-IL"/>
        </w:rPr>
      </w:pPr>
      <w:r>
        <w:rPr>
          <w:rtl/>
          <w:lang w:eastAsia="he-IL"/>
        </w:rPr>
        <w:t>הצבעה מס'</w:t>
      </w:r>
      <w:r>
        <w:rPr>
          <w:rFonts w:hint="cs"/>
          <w:rtl/>
          <w:lang w:eastAsia="he-IL"/>
        </w:rPr>
        <w:t xml:space="preserve"> 2</w:t>
      </w:r>
    </w:p>
    <w:p w:rsidR="00701AA4" w:rsidRDefault="00701AA4" w:rsidP="00894561">
      <w:pPr>
        <w:pStyle w:val="--"/>
        <w:keepNext/>
        <w:rPr>
          <w:rtl/>
          <w:lang w:eastAsia="he-IL"/>
        </w:rPr>
      </w:pPr>
    </w:p>
    <w:p w:rsidR="00701AA4" w:rsidRDefault="00701AA4" w:rsidP="00894561">
      <w:pPr>
        <w:pStyle w:val="--"/>
        <w:keepNext/>
        <w:rPr>
          <w:rtl/>
          <w:lang w:eastAsia="he-IL"/>
        </w:rPr>
      </w:pPr>
      <w:r>
        <w:rPr>
          <w:rtl/>
          <w:lang w:eastAsia="he-IL"/>
        </w:rPr>
        <w:t>בעד ההצעה להעביר את הצעת החוק לוועדה –</w:t>
      </w:r>
      <w:r>
        <w:rPr>
          <w:rFonts w:hint="cs"/>
          <w:rtl/>
          <w:lang w:eastAsia="he-IL"/>
        </w:rPr>
        <w:t xml:space="preserve"> 8</w:t>
      </w:r>
    </w:p>
    <w:p w:rsidR="00701AA4" w:rsidRDefault="00701AA4" w:rsidP="00894561">
      <w:pPr>
        <w:pStyle w:val="--"/>
        <w:keepNext/>
        <w:rPr>
          <w:rtl/>
          <w:lang w:eastAsia="he-IL"/>
        </w:rPr>
      </w:pPr>
      <w:r>
        <w:rPr>
          <w:rtl/>
          <w:lang w:eastAsia="he-IL"/>
        </w:rPr>
        <w:t xml:space="preserve">נגד – </w:t>
      </w:r>
      <w:r>
        <w:rPr>
          <w:rFonts w:hint="cs"/>
          <w:rtl/>
          <w:lang w:eastAsia="he-IL"/>
        </w:rPr>
        <w:t>אין</w:t>
      </w:r>
    </w:p>
    <w:p w:rsidR="00701AA4" w:rsidRDefault="00701AA4" w:rsidP="0089456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1AA4" w:rsidRDefault="00701AA4" w:rsidP="00894561">
      <w:pPr>
        <w:pStyle w:val="af2"/>
        <w:rPr>
          <w:rtl/>
          <w:lang w:eastAsia="he-IL"/>
        </w:rPr>
      </w:pPr>
      <w:r>
        <w:rPr>
          <w:rtl/>
          <w:lang w:eastAsia="he-IL"/>
        </w:rPr>
        <w:t>ההצעה להעביר את הצעת חוק</w:t>
      </w:r>
      <w:r>
        <w:rPr>
          <w:rFonts w:hint="cs"/>
          <w:rtl/>
          <w:lang w:eastAsia="he-IL"/>
        </w:rPr>
        <w:t xml:space="preserve"> </w:t>
      </w:r>
      <w:r w:rsidRPr="008B3997">
        <w:rPr>
          <w:rFonts w:hint="cs"/>
          <w:rtl/>
          <w:lang w:eastAsia="he-IL"/>
        </w:rPr>
        <w:t xml:space="preserve">שירות המדינה (גמלאות) (תיקון </w:t>
      </w:r>
      <w:r w:rsidRPr="008B3997">
        <w:rPr>
          <w:rtl/>
          <w:lang w:eastAsia="he-IL"/>
        </w:rPr>
        <w:t>–</w:t>
      </w:r>
      <w:r w:rsidRPr="008B3997">
        <w:rPr>
          <w:rFonts w:hint="cs"/>
          <w:rtl/>
          <w:lang w:eastAsia="he-IL"/>
        </w:rPr>
        <w:t xml:space="preserve"> קצבה ליתום משני הוריו), התשפ"ד</w:t>
      </w:r>
      <w:r>
        <w:rPr>
          <w:rFonts w:hint="cs"/>
          <w:rtl/>
          <w:lang w:eastAsia="he-IL"/>
        </w:rPr>
        <w:t>–</w:t>
      </w:r>
      <w:r w:rsidRPr="008B3997">
        <w:rPr>
          <w:rFonts w:hint="cs"/>
          <w:rtl/>
          <w:lang w:eastAsia="he-IL"/>
        </w:rPr>
        <w:t>2024</w:t>
      </w:r>
      <w:r>
        <w:rPr>
          <w:rFonts w:hint="cs"/>
          <w:rtl/>
          <w:lang w:eastAsia="he-IL"/>
        </w:rPr>
        <w:t>, לוועדת העבודה והרווחה נתקבלה.</w:t>
      </w:r>
    </w:p>
    <w:p w:rsidR="00701AA4" w:rsidRDefault="00701AA4" w:rsidP="00894561">
      <w:pPr>
        <w:rPr>
          <w:rtl/>
          <w:lang w:eastAsia="he-IL"/>
        </w:rPr>
      </w:pPr>
    </w:p>
    <w:p w:rsidR="00701AA4" w:rsidRDefault="00701AA4" w:rsidP="00894561">
      <w:pPr>
        <w:pStyle w:val="af6"/>
        <w:keepNext/>
        <w:rPr>
          <w:rtl/>
        </w:rPr>
      </w:pPr>
      <w:r w:rsidRPr="001458E1">
        <w:rPr>
          <w:rStyle w:val="TagStyle"/>
          <w:rtl/>
        </w:rPr>
        <w:t xml:space="preserve"> &lt;&lt; יור &gt;&gt;</w:t>
      </w:r>
      <w:r w:rsidRPr="008B3997">
        <w:rPr>
          <w:rStyle w:val="TagStyle"/>
          <w:rtl/>
        </w:rPr>
        <w:t xml:space="preserve"> </w:t>
      </w:r>
      <w:r>
        <w:rPr>
          <w:rtl/>
        </w:rPr>
        <w:t>היו"ר אמיר אוחנה:</w:t>
      </w:r>
      <w:r w:rsidRPr="008B3997">
        <w:rPr>
          <w:rStyle w:val="TagStyle"/>
          <w:rtl/>
        </w:rPr>
        <w:t xml:space="preserve"> </w:t>
      </w:r>
      <w:r w:rsidRPr="001458E1">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bookmarkStart w:id="2305" w:name="_ETM_Q4_499000"/>
      <w:bookmarkEnd w:id="2305"/>
      <w:r>
        <w:rPr>
          <w:rFonts w:hint="cs"/>
          <w:rtl/>
          <w:lang w:eastAsia="he-IL"/>
        </w:rPr>
        <w:t xml:space="preserve">שמונה בעד, אין מתנגדים ואין </w:t>
      </w:r>
      <w:bookmarkStart w:id="2306" w:name="_ETM_Q4_498000"/>
      <w:bookmarkEnd w:id="2306"/>
      <w:r>
        <w:rPr>
          <w:rFonts w:hint="cs"/>
          <w:rtl/>
          <w:lang w:eastAsia="he-IL"/>
        </w:rPr>
        <w:t xml:space="preserve">נמנעים. אני קובע כי הצעת חוק שירות המדינה (גמלאות) (תיקון </w:t>
      </w:r>
      <w:bookmarkStart w:id="2307" w:name="_ETM_Q4_501000"/>
      <w:bookmarkEnd w:id="2307"/>
      <w:r>
        <w:rPr>
          <w:rtl/>
          <w:lang w:eastAsia="he-IL"/>
        </w:rPr>
        <w:t>–</w:t>
      </w:r>
      <w:r>
        <w:rPr>
          <w:rFonts w:hint="cs"/>
          <w:rtl/>
          <w:lang w:eastAsia="he-IL"/>
        </w:rPr>
        <w:t xml:space="preserve"> קצבה ליתום משני הוריו), התשפ"ד–2024</w:t>
      </w:r>
      <w:r w:rsidR="00221F8B">
        <w:rPr>
          <w:rFonts w:hint="cs"/>
          <w:rtl/>
          <w:lang w:eastAsia="he-IL"/>
        </w:rPr>
        <w:t>,</w:t>
      </w:r>
      <w:r>
        <w:rPr>
          <w:rFonts w:hint="cs"/>
          <w:rtl/>
          <w:lang w:eastAsia="he-IL"/>
        </w:rPr>
        <w:t xml:space="preserve"> אושרה בקריאה הטרומית ותעבור </w:t>
      </w:r>
      <w:bookmarkStart w:id="2308" w:name="_ETM_Q4_507000"/>
      <w:bookmarkEnd w:id="2308"/>
      <w:r>
        <w:rPr>
          <w:rFonts w:hint="cs"/>
          <w:rtl/>
          <w:lang w:eastAsia="he-IL"/>
        </w:rPr>
        <w:t>לדיון בוועדת העבודה והרווחה לצורך הכנתה לקריאה הראשונה.</w:t>
      </w:r>
    </w:p>
    <w:p w:rsidR="00701AA4" w:rsidRDefault="00701AA4" w:rsidP="00894561">
      <w:pPr>
        <w:rPr>
          <w:rtl/>
          <w:lang w:eastAsia="he-IL"/>
        </w:rPr>
      </w:pPr>
    </w:p>
    <w:p w:rsidR="00701AA4" w:rsidRDefault="00701AA4" w:rsidP="00894561">
      <w:pPr>
        <w:rPr>
          <w:rtl/>
          <w:lang w:eastAsia="he-IL"/>
        </w:rPr>
      </w:pPr>
    </w:p>
    <w:p w:rsidR="00701AA4" w:rsidRDefault="00701AA4" w:rsidP="00894561">
      <w:pPr>
        <w:pStyle w:val="a6"/>
        <w:rPr>
          <w:rtl/>
          <w:lang w:eastAsia="he-IL"/>
        </w:rPr>
      </w:pPr>
      <w:bookmarkStart w:id="2309" w:name="ET_hatsach_643183_7"/>
      <w:r w:rsidRPr="001458E1">
        <w:rPr>
          <w:rStyle w:val="TagStyle"/>
          <w:rtl/>
        </w:rPr>
        <w:t xml:space="preserve"> &lt;&lt; הצח &gt;&gt;</w:t>
      </w:r>
      <w:r w:rsidRPr="00F8390C">
        <w:rPr>
          <w:rStyle w:val="TagStyle"/>
          <w:rtl/>
        </w:rPr>
        <w:t xml:space="preserve"> </w:t>
      </w:r>
      <w:bookmarkStart w:id="2310" w:name="_Toc169728101"/>
      <w:r>
        <w:rPr>
          <w:rtl/>
          <w:lang w:eastAsia="he-IL"/>
        </w:rPr>
        <w:t xml:space="preserve">הצעת חוק חובת המכרזים (תיקון </w:t>
      </w:r>
      <w:r>
        <w:rPr>
          <w:rFonts w:hint="cs"/>
          <w:rtl/>
          <w:lang w:eastAsia="he-IL"/>
        </w:rPr>
        <w:t>–</w:t>
      </w:r>
      <w:r>
        <w:rPr>
          <w:rtl/>
          <w:lang w:eastAsia="he-IL"/>
        </w:rPr>
        <w:t xml:space="preserve"> משרד החינוך), התשפ"ג</w:t>
      </w:r>
      <w:r>
        <w:rPr>
          <w:rFonts w:hint="cs"/>
          <w:rtl/>
          <w:lang w:eastAsia="he-IL"/>
        </w:rPr>
        <w:t>–</w:t>
      </w:r>
      <w:r>
        <w:rPr>
          <w:rtl/>
          <w:lang w:eastAsia="he-IL"/>
        </w:rPr>
        <w:t>2023</w:t>
      </w:r>
      <w:bookmarkEnd w:id="2310"/>
      <w:r w:rsidRPr="00F8390C">
        <w:rPr>
          <w:rStyle w:val="TagStyle"/>
          <w:rtl/>
        </w:rPr>
        <w:t xml:space="preserve"> </w:t>
      </w:r>
      <w:r w:rsidRPr="001458E1">
        <w:rPr>
          <w:rStyle w:val="TagStyle"/>
          <w:rtl/>
        </w:rPr>
        <w:t>&lt;&lt; הצח &gt;&gt;</w:t>
      </w:r>
      <w:r>
        <w:rPr>
          <w:rtl/>
          <w:lang w:eastAsia="he-IL"/>
        </w:rPr>
        <w:t xml:space="preserve">   </w:t>
      </w:r>
      <w:bookmarkEnd w:id="2309"/>
    </w:p>
    <w:p w:rsidR="00701AA4" w:rsidRDefault="00701AA4" w:rsidP="00894561">
      <w:pPr>
        <w:rPr>
          <w:rtl/>
          <w:lang w:eastAsia="he-IL"/>
        </w:rPr>
      </w:pPr>
      <w:r>
        <w:rPr>
          <w:rtl/>
          <w:lang w:eastAsia="he-IL"/>
        </w:rPr>
        <w:t>[הצעת חוק</w:t>
      </w:r>
      <w:r>
        <w:rPr>
          <w:rFonts w:hint="cs"/>
          <w:rtl/>
          <w:lang w:eastAsia="he-IL"/>
        </w:rPr>
        <w:t xml:space="preserve"> </w:t>
      </w:r>
      <w:r w:rsidR="00A129AF">
        <w:rPr>
          <w:rFonts w:hint="cs"/>
          <w:rtl/>
          <w:lang w:eastAsia="he-IL"/>
        </w:rPr>
        <w:t>פ/</w:t>
      </w:r>
      <w:r>
        <w:rPr>
          <w:rFonts w:hint="cs"/>
          <w:rtl/>
          <w:lang w:eastAsia="he-IL"/>
        </w:rPr>
        <w:t>3837/25; נספחות.</w:t>
      </w:r>
      <w:r>
        <w:rPr>
          <w:rtl/>
          <w:lang w:eastAsia="he-IL"/>
        </w:rPr>
        <w:t>]</w:t>
      </w:r>
    </w:p>
    <w:p w:rsidR="00701AA4" w:rsidRDefault="00701AA4" w:rsidP="0089456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1AA4" w:rsidRDefault="00701AA4" w:rsidP="00894561">
      <w:pPr>
        <w:rPr>
          <w:rtl/>
          <w:lang w:eastAsia="he-IL"/>
        </w:rPr>
      </w:pPr>
    </w:p>
    <w:p w:rsidR="00701AA4" w:rsidRDefault="00701AA4" w:rsidP="00894561">
      <w:pPr>
        <w:pStyle w:val="af6"/>
        <w:keepNext/>
        <w:rPr>
          <w:rtl/>
        </w:rPr>
      </w:pPr>
      <w:bookmarkStart w:id="2311" w:name="ET_yor_6423_8"/>
      <w:r w:rsidRPr="001458E1">
        <w:rPr>
          <w:rStyle w:val="TagStyle"/>
          <w:rtl/>
        </w:rPr>
        <w:t xml:space="preserve"> &lt;&lt; יור &gt;&gt;</w:t>
      </w:r>
      <w:r w:rsidRPr="00F8390C">
        <w:rPr>
          <w:rStyle w:val="TagStyle"/>
          <w:rtl/>
        </w:rPr>
        <w:t xml:space="preserve"> </w:t>
      </w:r>
      <w:r>
        <w:rPr>
          <w:rtl/>
        </w:rPr>
        <w:t>היו"ר אמיר אוחנה:</w:t>
      </w:r>
      <w:r w:rsidRPr="00F8390C">
        <w:rPr>
          <w:rStyle w:val="TagStyle"/>
          <w:rtl/>
        </w:rPr>
        <w:t xml:space="preserve"> </w:t>
      </w:r>
      <w:r w:rsidRPr="001458E1">
        <w:rPr>
          <w:rStyle w:val="TagStyle"/>
          <w:rtl/>
        </w:rPr>
        <w:t>&lt;&lt; יור &gt;&gt;</w:t>
      </w:r>
      <w:r>
        <w:rPr>
          <w:rtl/>
        </w:rPr>
        <w:t xml:space="preserve">   </w:t>
      </w:r>
      <w:bookmarkEnd w:id="2311"/>
    </w:p>
    <w:p w:rsidR="00701AA4" w:rsidRDefault="00701AA4" w:rsidP="00C977A2">
      <w:pPr>
        <w:rPr>
          <w:rtl/>
          <w:lang w:eastAsia="he-IL"/>
        </w:rPr>
      </w:pPr>
    </w:p>
    <w:p w:rsidR="00701AA4" w:rsidRDefault="00701AA4" w:rsidP="00B47B22">
      <w:pPr>
        <w:rPr>
          <w:rtl/>
          <w:lang w:eastAsia="he-IL"/>
        </w:rPr>
      </w:pPr>
      <w:r>
        <w:rPr>
          <w:rFonts w:hint="cs"/>
          <w:rtl/>
          <w:lang w:eastAsia="he-IL"/>
        </w:rPr>
        <w:t xml:space="preserve">נעבור לנושא הבא שעל סדר-היום, והוא הצעת </w:t>
      </w:r>
      <w:bookmarkStart w:id="2312" w:name="_ETM_Q4_515000"/>
      <w:bookmarkEnd w:id="2312"/>
      <w:r>
        <w:rPr>
          <w:rFonts w:hint="cs"/>
          <w:rtl/>
          <w:lang w:eastAsia="he-IL"/>
        </w:rPr>
        <w:t xml:space="preserve">חוק חובת המכרזים (תיקון </w:t>
      </w:r>
      <w:r>
        <w:rPr>
          <w:rtl/>
          <w:lang w:eastAsia="he-IL"/>
        </w:rPr>
        <w:t>–</w:t>
      </w:r>
      <w:r>
        <w:rPr>
          <w:rFonts w:hint="cs"/>
          <w:rtl/>
          <w:lang w:eastAsia="he-IL"/>
        </w:rPr>
        <w:t xml:space="preserve"> משרד החינוך), התשפ"ג–2023, של חבר </w:t>
      </w:r>
      <w:bookmarkStart w:id="2313" w:name="_ETM_Q4_526000"/>
      <w:bookmarkEnd w:id="2313"/>
      <w:r>
        <w:rPr>
          <w:rFonts w:hint="cs"/>
          <w:rtl/>
          <w:lang w:eastAsia="he-IL"/>
        </w:rPr>
        <w:t>הכנסת יוסף טייב וקבוצת חברי הכנסת. א</w:t>
      </w:r>
      <w:bookmarkStart w:id="2314" w:name="_ETM_Q4_531000"/>
      <w:bookmarkEnd w:id="2314"/>
      <w:r>
        <w:rPr>
          <w:rFonts w:hint="cs"/>
          <w:rtl/>
          <w:lang w:eastAsia="he-IL"/>
        </w:rPr>
        <w:t xml:space="preserve">ני מתכבד להזמין את חבר הכנסת טייב להציג – מהדוכן, למה משם? זה דקה מהצד? </w:t>
      </w:r>
      <w:bookmarkStart w:id="2315" w:name="_ETM_Q4_534000"/>
      <w:bookmarkEnd w:id="2315"/>
      <w:r>
        <w:rPr>
          <w:rFonts w:hint="cs"/>
          <w:rtl/>
          <w:lang w:eastAsia="he-IL"/>
        </w:rPr>
        <w:t>בבקשה. עד דקה מהמיקרופון, נכון.</w:t>
      </w:r>
    </w:p>
    <w:p w:rsidR="00701AA4" w:rsidRDefault="00701AA4" w:rsidP="00894561">
      <w:pPr>
        <w:rPr>
          <w:rtl/>
          <w:lang w:eastAsia="he-IL"/>
        </w:rPr>
      </w:pPr>
      <w:bookmarkStart w:id="2316" w:name="_ETM_Q4_533000"/>
      <w:bookmarkEnd w:id="2316"/>
    </w:p>
    <w:p w:rsidR="00701AA4" w:rsidRDefault="00701AA4" w:rsidP="00894561">
      <w:pPr>
        <w:pStyle w:val="a4"/>
        <w:keepNext/>
        <w:rPr>
          <w:rtl/>
        </w:rPr>
      </w:pPr>
      <w:bookmarkStart w:id="2317" w:name="ET_speaker_6053_10"/>
      <w:r w:rsidRPr="001458E1">
        <w:rPr>
          <w:rStyle w:val="TagStyle"/>
          <w:rtl/>
        </w:rPr>
        <w:t xml:space="preserve"> &lt;&lt; דובר &gt;&gt;</w:t>
      </w:r>
      <w:r w:rsidRPr="00F8390C">
        <w:rPr>
          <w:rStyle w:val="TagStyle"/>
          <w:rtl/>
        </w:rPr>
        <w:t xml:space="preserve"> </w:t>
      </w:r>
      <w:bookmarkStart w:id="2318" w:name="_Toc169728102"/>
      <w:r>
        <w:rPr>
          <w:rtl/>
        </w:rPr>
        <w:t>יוסף טייב (ש"ס):</w:t>
      </w:r>
      <w:bookmarkEnd w:id="2318"/>
      <w:r w:rsidRPr="00F8390C">
        <w:rPr>
          <w:rStyle w:val="TagStyle"/>
          <w:rtl/>
        </w:rPr>
        <w:t xml:space="preserve"> </w:t>
      </w:r>
      <w:r w:rsidRPr="001458E1">
        <w:rPr>
          <w:rStyle w:val="TagStyle"/>
          <w:rtl/>
        </w:rPr>
        <w:t>&lt;&lt; דובר &gt;&gt;</w:t>
      </w:r>
      <w:r>
        <w:rPr>
          <w:rtl/>
        </w:rPr>
        <w:t xml:space="preserve">   </w:t>
      </w:r>
      <w:bookmarkEnd w:id="2317"/>
    </w:p>
    <w:p w:rsidR="00701AA4" w:rsidRDefault="00701AA4" w:rsidP="00C977A2">
      <w:pPr>
        <w:rPr>
          <w:rtl/>
          <w:lang w:eastAsia="he-IL"/>
        </w:rPr>
      </w:pPr>
    </w:p>
    <w:p w:rsidR="00701AA4" w:rsidRDefault="00701AA4" w:rsidP="00221F8B">
      <w:pPr>
        <w:rPr>
          <w:rtl/>
          <w:lang w:eastAsia="he-IL"/>
        </w:rPr>
      </w:pPr>
      <w:bookmarkStart w:id="2319" w:name="_ETM_Q4_539000"/>
      <w:bookmarkEnd w:id="2319"/>
      <w:r>
        <w:rPr>
          <w:rFonts w:hint="cs"/>
          <w:rtl/>
          <w:lang w:eastAsia="he-IL"/>
        </w:rPr>
        <w:t xml:space="preserve">אדוני היושב-ראש, חבריי חברי הכנסת, </w:t>
      </w:r>
      <w:bookmarkStart w:id="2320" w:name="_ETM_Q4_544000"/>
      <w:bookmarkEnd w:id="2320"/>
      <w:r>
        <w:rPr>
          <w:rFonts w:hint="cs"/>
          <w:rtl/>
          <w:lang w:eastAsia="he-IL"/>
        </w:rPr>
        <w:t xml:space="preserve">אני מציג בפניכם היום את הצעת חוק חובת המכרזים </w:t>
      </w:r>
      <w:bookmarkStart w:id="2321" w:name="_ETM_Q4_545000"/>
      <w:bookmarkEnd w:id="2321"/>
      <w:r>
        <w:rPr>
          <w:rFonts w:hint="cs"/>
          <w:rtl/>
          <w:lang w:eastAsia="he-IL"/>
        </w:rPr>
        <w:t xml:space="preserve">(תיקון – משרד החינוך), התשפ"ג–2023. כיום, על פי חוק, יש חלות גורפת לחוק חובת המכרזים, בין היתר על פרויקטים </w:t>
      </w:r>
      <w:bookmarkStart w:id="2322" w:name="_ETM_Q4_552000"/>
      <w:bookmarkEnd w:id="2322"/>
      <w:r>
        <w:rPr>
          <w:rFonts w:hint="cs"/>
          <w:rtl/>
          <w:lang w:eastAsia="he-IL"/>
        </w:rPr>
        <w:t xml:space="preserve">חינוכיים-מקצועיים מובהקים שהם בליבת העשייה החינוכית במשרד </w:t>
      </w:r>
      <w:bookmarkStart w:id="2323" w:name="_ETM_Q4_555000"/>
      <w:bookmarkEnd w:id="2323"/>
      <w:r>
        <w:rPr>
          <w:rFonts w:hint="cs"/>
          <w:rtl/>
          <w:lang w:eastAsia="he-IL"/>
        </w:rPr>
        <w:t>החינוך.</w:t>
      </w:r>
      <w:bookmarkStart w:id="2324" w:name="_ETM_Q4_556000"/>
      <w:bookmarkEnd w:id="2324"/>
      <w:r>
        <w:rPr>
          <w:rFonts w:hint="cs"/>
          <w:rtl/>
          <w:lang w:eastAsia="he-IL"/>
        </w:rPr>
        <w:t xml:space="preserve"> בשנים האחרונות התקיימו הליכי מכרז להתקשרות עם תאגידים חינוכיים בפרויקטים </w:t>
      </w:r>
      <w:bookmarkStart w:id="2325" w:name="_ETM_Q4_564000"/>
      <w:bookmarkEnd w:id="2325"/>
      <w:r>
        <w:rPr>
          <w:rFonts w:hint="cs"/>
          <w:rtl/>
          <w:lang w:eastAsia="he-IL"/>
        </w:rPr>
        <w:t xml:space="preserve">שונים, שצברו במשך שנים ותק, ניסיון ומומחיות, ובהם פרויקט </w:t>
      </w:r>
      <w:proofErr w:type="spellStart"/>
      <w:r>
        <w:rPr>
          <w:rFonts w:hint="cs"/>
          <w:rtl/>
          <w:lang w:eastAsia="he-IL"/>
        </w:rPr>
        <w:t>נעל"ה</w:t>
      </w:r>
      <w:proofErr w:type="spellEnd"/>
      <w:r>
        <w:rPr>
          <w:rFonts w:hint="cs"/>
          <w:rtl/>
          <w:lang w:eastAsia="he-IL"/>
        </w:rPr>
        <w:t xml:space="preserve"> – נוער עולה לפני הורים, המטפל באופן חינוכי בתלמידים העולים לבדם לישראל לצורך לימודיהם בגילי 14–18. הטיפול בהם נמשך </w:t>
      </w:r>
      <w:r w:rsidR="00221F8B">
        <w:rPr>
          <w:rFonts w:hint="cs"/>
          <w:rtl/>
          <w:lang w:eastAsia="he-IL"/>
        </w:rPr>
        <w:t>שש</w:t>
      </w:r>
      <w:r w:rsidR="00221F8B">
        <w:rPr>
          <w:rFonts w:hint="eastAsia"/>
          <w:rtl/>
          <w:lang w:eastAsia="he-IL"/>
        </w:rPr>
        <w:t>–</w:t>
      </w:r>
      <w:r w:rsidR="00221F8B">
        <w:rPr>
          <w:rFonts w:hint="cs"/>
          <w:rtl/>
          <w:lang w:eastAsia="he-IL"/>
        </w:rPr>
        <w:t>שמונה</w:t>
      </w:r>
      <w:r>
        <w:rPr>
          <w:rFonts w:hint="cs"/>
          <w:rtl/>
          <w:lang w:eastAsia="he-IL"/>
        </w:rPr>
        <w:t xml:space="preserve"> שנים.</w:t>
      </w:r>
    </w:p>
    <w:p w:rsidR="00701AA4" w:rsidRDefault="00701AA4" w:rsidP="00894561">
      <w:pPr>
        <w:rPr>
          <w:rtl/>
          <w:lang w:eastAsia="he-IL"/>
        </w:rPr>
      </w:pPr>
    </w:p>
    <w:p w:rsidR="00701AA4" w:rsidRDefault="00701AA4" w:rsidP="00221F8B">
      <w:pPr>
        <w:rPr>
          <w:rtl/>
          <w:lang w:eastAsia="he-IL"/>
        </w:rPr>
      </w:pPr>
      <w:bookmarkStart w:id="2326" w:name="_ETM_Q4_579000"/>
      <w:bookmarkEnd w:id="2326"/>
      <w:r>
        <w:rPr>
          <w:rFonts w:hint="cs"/>
          <w:rtl/>
          <w:lang w:eastAsia="he-IL"/>
        </w:rPr>
        <w:t xml:space="preserve">בכנסת התשע-עשרה אושרו בוועדת החינוך של הכנסת תקנות </w:t>
      </w:r>
      <w:bookmarkStart w:id="2327" w:name="_ETM_Q4_582000"/>
      <w:bookmarkEnd w:id="2327"/>
      <w:r>
        <w:rPr>
          <w:rFonts w:hint="cs"/>
          <w:rtl/>
          <w:lang w:eastAsia="he-IL"/>
        </w:rPr>
        <w:t xml:space="preserve">מיוחדות בחוק חובת המכרזים, בהסכמת שר האוצר ושר החינוך, </w:t>
      </w:r>
      <w:proofErr w:type="spellStart"/>
      <w:r>
        <w:rPr>
          <w:rFonts w:hint="cs"/>
          <w:rtl/>
          <w:lang w:eastAsia="he-IL"/>
        </w:rPr>
        <w:t>המחריגות</w:t>
      </w:r>
      <w:proofErr w:type="spellEnd"/>
      <w:r>
        <w:rPr>
          <w:rFonts w:hint="cs"/>
          <w:rtl/>
          <w:lang w:eastAsia="he-IL"/>
        </w:rPr>
        <w:t xml:space="preserve"> </w:t>
      </w:r>
      <w:bookmarkStart w:id="2328" w:name="_ETM_Q4_588000"/>
      <w:bookmarkEnd w:id="2328"/>
      <w:r>
        <w:rPr>
          <w:rFonts w:hint="cs"/>
          <w:rtl/>
          <w:lang w:eastAsia="he-IL"/>
        </w:rPr>
        <w:t xml:space="preserve">את המוסדות להשכלה גבוהה מחוק חובת המכרזים. החרגה זו נעשית </w:t>
      </w:r>
      <w:bookmarkStart w:id="2329" w:name="_ETM_Q4_593000"/>
      <w:bookmarkEnd w:id="2329"/>
      <w:r>
        <w:rPr>
          <w:rFonts w:hint="cs"/>
          <w:rtl/>
          <w:lang w:eastAsia="he-IL"/>
        </w:rPr>
        <w:t xml:space="preserve">מתוך הבנה כי החלה גורפת של חוק חובת המכרזים על </w:t>
      </w:r>
      <w:bookmarkStart w:id="2330" w:name="_ETM_Q4_600000"/>
      <w:bookmarkEnd w:id="2330"/>
      <w:r>
        <w:rPr>
          <w:rFonts w:hint="cs"/>
          <w:rtl/>
          <w:lang w:eastAsia="he-IL"/>
        </w:rPr>
        <w:t xml:space="preserve">מוסדות להשכלה גבוהה תגרום נזק בלתי הפיך למערכת זו. נוסף </w:t>
      </w:r>
      <w:bookmarkStart w:id="2331" w:name="_ETM_Q4_602000"/>
      <w:bookmarkEnd w:id="2331"/>
      <w:r>
        <w:rPr>
          <w:rFonts w:hint="cs"/>
          <w:rtl/>
          <w:lang w:eastAsia="he-IL"/>
        </w:rPr>
        <w:t xml:space="preserve">על כך, חוק חובת המכרזים מחריג בסעיף 5 לחוק את מערכת </w:t>
      </w:r>
      <w:bookmarkStart w:id="2332" w:name="_ETM_Q4_606000"/>
      <w:bookmarkEnd w:id="2332"/>
      <w:r>
        <w:rPr>
          <w:rFonts w:hint="cs"/>
          <w:rtl/>
          <w:lang w:eastAsia="he-IL"/>
        </w:rPr>
        <w:t xml:space="preserve">הביטחון וקובע כי שר הביטחון, בהתייעצות עם שר האוצר ובאישור </w:t>
      </w:r>
      <w:bookmarkStart w:id="2333" w:name="_ETM_Q4_609000"/>
      <w:bookmarkEnd w:id="2333"/>
      <w:r>
        <w:rPr>
          <w:rFonts w:hint="cs"/>
          <w:rtl/>
          <w:lang w:eastAsia="he-IL"/>
        </w:rPr>
        <w:t xml:space="preserve">ועדת החוקה, חוק ומשפט של הכנסת, רשאי, על פי שיקול דעתו, </w:t>
      </w:r>
      <w:bookmarkStart w:id="2334" w:name="_ETM_Q4_615000"/>
      <w:bookmarkEnd w:id="2334"/>
      <w:r>
        <w:rPr>
          <w:rFonts w:hint="cs"/>
          <w:rtl/>
          <w:lang w:eastAsia="he-IL"/>
        </w:rPr>
        <w:t xml:space="preserve">להתקין תקנות מיוחדות למתן פטור מחוק חובת המכרזים על פרויקטים </w:t>
      </w:r>
      <w:bookmarkStart w:id="2335" w:name="_ETM_Q4_620000"/>
      <w:bookmarkEnd w:id="2335"/>
      <w:r>
        <w:rPr>
          <w:rFonts w:hint="cs"/>
          <w:rtl/>
          <w:lang w:eastAsia="he-IL"/>
        </w:rPr>
        <w:t>ביטחוניים, שעשויות לאפשר גם פטור ממכרז.</w:t>
      </w:r>
    </w:p>
    <w:p w:rsidR="00701AA4" w:rsidRDefault="00701AA4" w:rsidP="00894561">
      <w:pPr>
        <w:rPr>
          <w:rtl/>
          <w:lang w:eastAsia="he-IL"/>
        </w:rPr>
      </w:pPr>
    </w:p>
    <w:p w:rsidR="00701AA4" w:rsidRPr="008B3997" w:rsidRDefault="00701AA4" w:rsidP="00221F8B">
      <w:pPr>
        <w:rPr>
          <w:rtl/>
          <w:lang w:eastAsia="he-IL"/>
        </w:rPr>
      </w:pPr>
      <w:bookmarkStart w:id="2336" w:name="_ETM_Q4_622000"/>
      <w:bookmarkEnd w:id="2336"/>
      <w:r>
        <w:rPr>
          <w:rFonts w:hint="cs"/>
          <w:rtl/>
          <w:lang w:eastAsia="he-IL"/>
        </w:rPr>
        <w:t>מוצע בהצעת חוק זו לאפשר</w:t>
      </w:r>
      <w:bookmarkStart w:id="2337" w:name="_ETM_Q4_625000"/>
      <w:bookmarkEnd w:id="2337"/>
      <w:r>
        <w:rPr>
          <w:rFonts w:hint="cs"/>
          <w:rtl/>
          <w:lang w:eastAsia="he-IL"/>
        </w:rPr>
        <w:t xml:space="preserve"> להעניק לשר החינוך, בהתייעצות עם שר האוצר ובאישור ועדת החינוך </w:t>
      </w:r>
      <w:bookmarkStart w:id="2338" w:name="_ETM_Q4_624000"/>
      <w:bookmarkEnd w:id="2338"/>
      <w:r>
        <w:rPr>
          <w:rFonts w:hint="cs"/>
          <w:rtl/>
          <w:lang w:eastAsia="he-IL"/>
        </w:rPr>
        <w:t xml:space="preserve">של הכנסת, סמכויות להתקין תקנות מיוחדות כדי </w:t>
      </w:r>
      <w:proofErr w:type="spellStart"/>
      <w:r>
        <w:rPr>
          <w:rFonts w:hint="cs"/>
          <w:rtl/>
          <w:lang w:eastAsia="he-IL"/>
        </w:rPr>
        <w:t>להחריג</w:t>
      </w:r>
      <w:proofErr w:type="spellEnd"/>
      <w:r>
        <w:rPr>
          <w:rFonts w:hint="cs"/>
          <w:rtl/>
          <w:lang w:eastAsia="he-IL"/>
        </w:rPr>
        <w:t xml:space="preserve"> מחוק </w:t>
      </w:r>
      <w:bookmarkStart w:id="2339" w:name="_ETM_Q4_632000"/>
      <w:bookmarkEnd w:id="2339"/>
      <w:r>
        <w:rPr>
          <w:rFonts w:hint="cs"/>
          <w:rtl/>
          <w:lang w:eastAsia="he-IL"/>
        </w:rPr>
        <w:t>חובת המכרזים אך ורק חינוך ייחודי, הכנת תוכניות לימודיות או תוכניות תרבות ועוד.</w:t>
      </w:r>
      <w:bookmarkStart w:id="2340" w:name="_ETM_Q4_635000"/>
      <w:bookmarkEnd w:id="2340"/>
      <w:r>
        <w:rPr>
          <w:rFonts w:hint="cs"/>
          <w:rtl/>
          <w:lang w:eastAsia="he-IL"/>
        </w:rPr>
        <w:t xml:space="preserve"> יש לציין כי הנושא המדובר נדון בכנסת שנים ארוכות, </w:t>
      </w:r>
      <w:bookmarkStart w:id="2341" w:name="_ETM_Q4_640000"/>
      <w:bookmarkEnd w:id="2341"/>
      <w:r>
        <w:rPr>
          <w:rFonts w:hint="cs"/>
          <w:rtl/>
          <w:lang w:eastAsia="he-IL"/>
        </w:rPr>
        <w:t xml:space="preserve">ומן הראוי שהכנסת הנוכחית תפתור את הסוגיה. </w:t>
      </w:r>
      <w:bookmarkStart w:id="2342" w:name="_ETM_Q4_643000"/>
      <w:bookmarkStart w:id="2343" w:name="_ETM_Q4_644000"/>
      <w:bookmarkEnd w:id="2342"/>
      <w:bookmarkEnd w:id="2343"/>
      <w:r>
        <w:rPr>
          <w:rFonts w:hint="cs"/>
          <w:rtl/>
          <w:lang w:eastAsia="he-IL"/>
        </w:rPr>
        <w:t>על תיקון</w:t>
      </w:r>
      <w:bookmarkStart w:id="2344" w:name="_ETM_Q4_648000"/>
      <w:bookmarkEnd w:id="2344"/>
      <w:r>
        <w:rPr>
          <w:rFonts w:hint="cs"/>
          <w:rtl/>
          <w:lang w:eastAsia="he-IL"/>
        </w:rPr>
        <w:t xml:space="preserve"> הצעת החוק הזאת חתמו חברי כנסת מהקואליציה ומהאופוזיציה, והביעו את </w:t>
      </w:r>
      <w:bookmarkStart w:id="2345" w:name="_ETM_Q4_652000"/>
      <w:bookmarkEnd w:id="2345"/>
      <w:r>
        <w:rPr>
          <w:rFonts w:hint="cs"/>
          <w:rtl/>
          <w:lang w:eastAsia="he-IL"/>
        </w:rPr>
        <w:t>החשיבות והרצון שלהם בהצעת החוק הזאת.</w:t>
      </w:r>
      <w:r w:rsidR="00221F8B">
        <w:rPr>
          <w:rFonts w:hint="cs"/>
          <w:rtl/>
          <w:lang w:eastAsia="he-IL"/>
        </w:rPr>
        <w:t xml:space="preserve"> </w:t>
      </w:r>
      <w:r>
        <w:rPr>
          <w:rFonts w:hint="cs"/>
          <w:rtl/>
          <w:lang w:eastAsia="he-IL"/>
        </w:rPr>
        <w:t>א</w:t>
      </w:r>
      <w:bookmarkStart w:id="2346" w:name="_ETM_Q4_657000"/>
      <w:bookmarkEnd w:id="2346"/>
      <w:r>
        <w:rPr>
          <w:rFonts w:hint="cs"/>
          <w:rtl/>
          <w:lang w:eastAsia="he-IL"/>
        </w:rPr>
        <w:t xml:space="preserve">ני קורא לכלל חברי הבית </w:t>
      </w:r>
      <w:bookmarkStart w:id="2347" w:name="_ETM_Q4_656000"/>
      <w:bookmarkEnd w:id="2347"/>
      <w:r>
        <w:rPr>
          <w:rFonts w:hint="cs"/>
          <w:rtl/>
          <w:lang w:eastAsia="he-IL"/>
        </w:rPr>
        <w:t>להצביע בעד הצעת החוק.</w:t>
      </w:r>
    </w:p>
    <w:p w:rsidR="00701AA4" w:rsidRPr="008B3997" w:rsidRDefault="00701AA4" w:rsidP="00894561">
      <w:pPr>
        <w:rPr>
          <w:rtl/>
          <w:lang w:eastAsia="he-IL"/>
        </w:rPr>
      </w:pPr>
      <w:bookmarkStart w:id="2348" w:name="_ETM_Q4_536000"/>
      <w:bookmarkEnd w:id="2348"/>
    </w:p>
    <w:p w:rsidR="00701AA4" w:rsidRDefault="00701AA4" w:rsidP="00894561">
      <w:pPr>
        <w:pStyle w:val="af6"/>
        <w:keepNext/>
        <w:rPr>
          <w:rtl/>
        </w:rPr>
      </w:pPr>
      <w:r w:rsidRPr="001458E1">
        <w:rPr>
          <w:rStyle w:val="TagStyle"/>
          <w:rtl/>
        </w:rPr>
        <w:t xml:space="preserve"> &lt;&lt; יור &gt;&gt;</w:t>
      </w:r>
      <w:r w:rsidRPr="00F8390C">
        <w:rPr>
          <w:rStyle w:val="TagStyle"/>
          <w:rtl/>
        </w:rPr>
        <w:t xml:space="preserve"> </w:t>
      </w:r>
      <w:r>
        <w:rPr>
          <w:rtl/>
        </w:rPr>
        <w:t>היו"ר אמיר אוחנה:</w:t>
      </w:r>
      <w:r w:rsidRPr="00F8390C">
        <w:rPr>
          <w:rStyle w:val="TagStyle"/>
          <w:rtl/>
        </w:rPr>
        <w:t xml:space="preserve"> </w:t>
      </w:r>
      <w:r w:rsidRPr="001458E1">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לחבר הכנסת טייב. אני מתכבד להזמין </w:t>
      </w:r>
      <w:bookmarkStart w:id="2349" w:name="_ETM_Q4_661000"/>
      <w:bookmarkEnd w:id="2349"/>
      <w:r>
        <w:rPr>
          <w:rFonts w:hint="cs"/>
          <w:rtl/>
          <w:lang w:eastAsia="he-IL"/>
        </w:rPr>
        <w:t>את השר אלי כהן להשיב בשם הממשלה, בבקשה. עד עשר דקות לרשותך, אדוני.</w:t>
      </w:r>
    </w:p>
    <w:p w:rsidR="00701AA4" w:rsidRDefault="00701AA4" w:rsidP="00894561">
      <w:pPr>
        <w:rPr>
          <w:rtl/>
          <w:lang w:eastAsia="he-IL"/>
        </w:rPr>
      </w:pPr>
    </w:p>
    <w:p w:rsidR="00701AA4" w:rsidRDefault="00701AA4" w:rsidP="00894561">
      <w:pPr>
        <w:pStyle w:val="a4"/>
        <w:keepNext/>
        <w:rPr>
          <w:rtl/>
        </w:rPr>
      </w:pPr>
      <w:bookmarkStart w:id="2350" w:name="ET_speaker_6603_12"/>
      <w:r w:rsidRPr="001458E1">
        <w:rPr>
          <w:rStyle w:val="TagStyle"/>
          <w:rtl/>
        </w:rPr>
        <w:t xml:space="preserve"> &lt;&lt; דובר &gt;&gt;</w:t>
      </w:r>
      <w:r w:rsidRPr="00F8390C">
        <w:rPr>
          <w:rStyle w:val="TagStyle"/>
          <w:rtl/>
        </w:rPr>
        <w:t xml:space="preserve"> </w:t>
      </w:r>
      <w:bookmarkStart w:id="2351" w:name="_Toc169728103"/>
      <w:r>
        <w:rPr>
          <w:rtl/>
        </w:rPr>
        <w:t>שר האנרגיה והתשתיות אלי כהן:</w:t>
      </w:r>
      <w:bookmarkEnd w:id="2351"/>
      <w:r w:rsidRPr="00F8390C">
        <w:rPr>
          <w:rStyle w:val="TagStyle"/>
          <w:rtl/>
        </w:rPr>
        <w:t xml:space="preserve"> </w:t>
      </w:r>
      <w:r w:rsidRPr="001458E1">
        <w:rPr>
          <w:rStyle w:val="TagStyle"/>
          <w:rtl/>
        </w:rPr>
        <w:t>&lt;&lt; דובר &gt;&gt;</w:t>
      </w:r>
      <w:r>
        <w:rPr>
          <w:rtl/>
        </w:rPr>
        <w:t xml:space="preserve">   </w:t>
      </w:r>
      <w:bookmarkEnd w:id="2350"/>
    </w:p>
    <w:p w:rsidR="00701AA4" w:rsidRDefault="00701AA4" w:rsidP="00C977A2">
      <w:pPr>
        <w:rPr>
          <w:rtl/>
          <w:lang w:eastAsia="he-IL"/>
        </w:rPr>
      </w:pPr>
    </w:p>
    <w:p w:rsidR="00701AA4" w:rsidRDefault="00701AA4" w:rsidP="00221F8B">
      <w:pPr>
        <w:rPr>
          <w:rtl/>
          <w:lang w:eastAsia="he-IL"/>
        </w:rPr>
      </w:pPr>
      <w:r>
        <w:rPr>
          <w:rFonts w:hint="cs"/>
          <w:rtl/>
          <w:lang w:eastAsia="he-IL"/>
        </w:rPr>
        <w:t xml:space="preserve">אדוני היושב-ראש, חבר הכנסת טייב, אני </w:t>
      </w:r>
      <w:bookmarkStart w:id="2352" w:name="_ETM_Q4_680000"/>
      <w:bookmarkEnd w:id="2352"/>
      <w:r>
        <w:rPr>
          <w:rFonts w:hint="cs"/>
          <w:rtl/>
          <w:lang w:eastAsia="he-IL"/>
        </w:rPr>
        <w:t xml:space="preserve">מקריא את תשובתו של חברי שר החינוך, השר יואב קיש. כך הוא משיב: סעיף 2 לחוק חובת המכרזים קובע חובת </w:t>
      </w:r>
      <w:bookmarkStart w:id="2353" w:name="_ETM_Q4_689000"/>
      <w:bookmarkEnd w:id="2353"/>
      <w:r>
        <w:rPr>
          <w:rFonts w:hint="cs"/>
          <w:rtl/>
          <w:lang w:eastAsia="he-IL"/>
        </w:rPr>
        <w:t xml:space="preserve">קיום מכרז פומבי לרכישה של שירות או טובין על ידי גוף </w:t>
      </w:r>
      <w:bookmarkStart w:id="2354" w:name="_ETM_Q4_688000"/>
      <w:bookmarkEnd w:id="2354"/>
      <w:r>
        <w:rPr>
          <w:rFonts w:hint="cs"/>
          <w:rtl/>
          <w:lang w:eastAsia="he-IL"/>
        </w:rPr>
        <w:t xml:space="preserve">ציבורי. לצד החובה הכללית, נקבעה בחוק לשר האוצר </w:t>
      </w:r>
      <w:bookmarkStart w:id="2355" w:name="_ETM_Q4_695000"/>
      <w:bookmarkEnd w:id="2355"/>
      <w:r>
        <w:rPr>
          <w:rFonts w:hint="cs"/>
          <w:rtl/>
          <w:lang w:eastAsia="he-IL"/>
        </w:rPr>
        <w:t xml:space="preserve">סמכות לקבוע תקנות מה יהיו המקרים שבהם ניתן לחרוג מהכלל </w:t>
      </w:r>
      <w:bookmarkStart w:id="2356" w:name="_ETM_Q4_698000"/>
      <w:bookmarkEnd w:id="2356"/>
      <w:r>
        <w:rPr>
          <w:rFonts w:hint="cs"/>
          <w:rtl/>
          <w:lang w:eastAsia="he-IL"/>
        </w:rPr>
        <w:t>ולאפשר הארכת מכרז סגור,</w:t>
      </w:r>
      <w:bookmarkStart w:id="2357" w:name="_ETM_Q4_721637"/>
      <w:bookmarkEnd w:id="2357"/>
      <w:r>
        <w:rPr>
          <w:rFonts w:hint="cs"/>
          <w:rtl/>
          <w:lang w:eastAsia="he-IL"/>
        </w:rPr>
        <w:t xml:space="preserve"> כלומר, מכרז שבו הפנייה לקבל הצעות </w:t>
      </w:r>
      <w:bookmarkStart w:id="2358" w:name="_ETM_Q4_703000"/>
      <w:bookmarkEnd w:id="2358"/>
      <w:r>
        <w:rPr>
          <w:rFonts w:hint="cs"/>
          <w:rtl/>
          <w:lang w:eastAsia="he-IL"/>
        </w:rPr>
        <w:t xml:space="preserve">מופנית לספקים מסוימים בלבד, בהתאם לכללים החלים לפי חוק </w:t>
      </w:r>
      <w:bookmarkStart w:id="2359" w:name="_ETM_Q4_707000"/>
      <w:bookmarkEnd w:id="2359"/>
      <w:r>
        <w:rPr>
          <w:rFonts w:hint="cs"/>
          <w:rtl/>
          <w:lang w:eastAsia="he-IL"/>
        </w:rPr>
        <w:t>חובת המכרזים, מכוח התקשורת בפטור לפי סעיף 4(א)(1).</w:t>
      </w:r>
    </w:p>
    <w:p w:rsidR="00701AA4" w:rsidRDefault="00701AA4" w:rsidP="00894561">
      <w:pPr>
        <w:rPr>
          <w:rtl/>
          <w:lang w:eastAsia="he-IL"/>
        </w:rPr>
      </w:pPr>
    </w:p>
    <w:p w:rsidR="00701AA4" w:rsidRDefault="00701AA4" w:rsidP="00266B96">
      <w:pPr>
        <w:rPr>
          <w:rtl/>
          <w:lang w:eastAsia="he-IL"/>
        </w:rPr>
      </w:pPr>
      <w:bookmarkStart w:id="2360" w:name="_ETM_Q4_709000"/>
      <w:bookmarkEnd w:id="2360"/>
      <w:r>
        <w:rPr>
          <w:rFonts w:hint="cs"/>
          <w:rtl/>
          <w:lang w:eastAsia="he-IL"/>
        </w:rPr>
        <w:t>השר קיש מפרט דברים נוספים</w:t>
      </w:r>
      <w:bookmarkStart w:id="2361" w:name="_ETM_Q4_715000"/>
      <w:bookmarkEnd w:id="2361"/>
      <w:r>
        <w:rPr>
          <w:rFonts w:hint="cs"/>
          <w:rtl/>
          <w:lang w:eastAsia="he-IL"/>
        </w:rPr>
        <w:t xml:space="preserve">. הוא מציין בפירוט ארוך את כל הדברים, </w:t>
      </w:r>
      <w:bookmarkStart w:id="2362" w:name="_ETM_Q4_719000"/>
      <w:bookmarkEnd w:id="2362"/>
      <w:r>
        <w:rPr>
          <w:rFonts w:hint="cs"/>
          <w:rtl/>
          <w:lang w:eastAsia="he-IL"/>
        </w:rPr>
        <w:t xml:space="preserve">ולא נחזור עליהם כאן ועכשיו. הוא מוסיף רק שנוסחה הנוכחי </w:t>
      </w:r>
      <w:bookmarkStart w:id="2363" w:name="_ETM_Q4_725000"/>
      <w:bookmarkEnd w:id="2363"/>
      <w:r>
        <w:rPr>
          <w:rFonts w:hint="cs"/>
          <w:rtl/>
          <w:lang w:eastAsia="he-IL"/>
        </w:rPr>
        <w:t xml:space="preserve">של הצעת החוק מעלה כמה אתגרים שעלולים לפגוע בסמכויות משרד החינוך ולהקשות על מימוש המטרה החשובה שבבסיס הצעת החוק. על כן יש לבצע כמה התאמות על מנת שלא </w:t>
      </w:r>
      <w:bookmarkStart w:id="2364" w:name="_ETM_Q4_734000"/>
      <w:bookmarkEnd w:id="2364"/>
      <w:r>
        <w:rPr>
          <w:rFonts w:hint="cs"/>
          <w:rtl/>
          <w:lang w:eastAsia="he-IL"/>
        </w:rPr>
        <w:t xml:space="preserve">יתעוררו קשיים במהלך התקנת התקנות מכוח התיקון המבוקש. </w:t>
      </w:r>
    </w:p>
    <w:p w:rsidR="00701AA4" w:rsidRDefault="00701AA4" w:rsidP="00894561">
      <w:pPr>
        <w:rPr>
          <w:rtl/>
          <w:lang w:eastAsia="he-IL"/>
        </w:rPr>
      </w:pPr>
      <w:bookmarkStart w:id="2365" w:name="_ETM_Q4_731000"/>
      <w:bookmarkEnd w:id="2365"/>
    </w:p>
    <w:p w:rsidR="00701AA4" w:rsidRDefault="00701AA4" w:rsidP="00266B96">
      <w:pPr>
        <w:rPr>
          <w:rtl/>
          <w:lang w:eastAsia="he-IL"/>
        </w:rPr>
      </w:pPr>
      <w:bookmarkStart w:id="2366" w:name="_ETM_Q4_740000"/>
      <w:bookmarkEnd w:id="2366"/>
      <w:r>
        <w:rPr>
          <w:rFonts w:hint="cs"/>
          <w:rtl/>
          <w:lang w:eastAsia="he-IL"/>
        </w:rPr>
        <w:t xml:space="preserve">הצעת חוק </w:t>
      </w:r>
      <w:bookmarkStart w:id="2367" w:name="_ETM_Q4_737000"/>
      <w:bookmarkEnd w:id="2367"/>
      <w:r>
        <w:rPr>
          <w:rFonts w:hint="cs"/>
          <w:rtl/>
          <w:lang w:eastAsia="he-IL"/>
        </w:rPr>
        <w:t xml:space="preserve">זו נדונה בוועדת השרים, והחלטתה היא לתמוך בהצעה בקריאה הטרומית, בכפוף </w:t>
      </w:r>
      <w:bookmarkStart w:id="2368" w:name="_ETM_Q4_751000"/>
      <w:bookmarkEnd w:id="2368"/>
      <w:r>
        <w:rPr>
          <w:rFonts w:hint="cs"/>
          <w:rtl/>
          <w:lang w:eastAsia="he-IL"/>
        </w:rPr>
        <w:t xml:space="preserve">לכך שהמשך קידומה יהיה בתיאום ובהסכמת משרד החינוך. נוכח האמור ומהנימוקים </w:t>
      </w:r>
      <w:bookmarkStart w:id="2369" w:name="_ETM_Q4_755000"/>
      <w:bookmarkEnd w:id="2369"/>
      <w:r>
        <w:rPr>
          <w:rFonts w:hint="cs"/>
          <w:rtl/>
          <w:lang w:eastAsia="he-IL"/>
        </w:rPr>
        <w:t xml:space="preserve">שצוינו בכפוף להסכמתך, חבר הכנסת טייב, אנחנו נתמוך בהצעה. </w:t>
      </w:r>
      <w:bookmarkStart w:id="2370" w:name="_ETM_Q4_763000"/>
      <w:bookmarkEnd w:id="2370"/>
      <w:r>
        <w:rPr>
          <w:rFonts w:hint="cs"/>
          <w:rtl/>
          <w:lang w:eastAsia="he-IL"/>
        </w:rPr>
        <w:t>תודה.</w:t>
      </w:r>
    </w:p>
    <w:p w:rsidR="00701AA4" w:rsidRPr="001458E1" w:rsidRDefault="00701AA4" w:rsidP="00894561">
      <w:pPr>
        <w:rPr>
          <w:rtl/>
        </w:rPr>
      </w:pPr>
      <w:bookmarkStart w:id="2371" w:name="ET_yor_6423_13"/>
    </w:p>
    <w:p w:rsidR="00701AA4" w:rsidRDefault="00701AA4" w:rsidP="00894561">
      <w:pPr>
        <w:pStyle w:val="af6"/>
        <w:keepNext/>
        <w:rPr>
          <w:rtl/>
        </w:rPr>
      </w:pPr>
      <w:bookmarkStart w:id="2372" w:name="_ETM_Q4_760000"/>
      <w:bookmarkEnd w:id="2372"/>
      <w:r w:rsidRPr="001458E1">
        <w:rPr>
          <w:rStyle w:val="TagStyle"/>
          <w:rtl/>
        </w:rPr>
        <w:t xml:space="preserve"> &lt;&lt; יור &gt;&gt;</w:t>
      </w:r>
      <w:r w:rsidRPr="00C4022A">
        <w:rPr>
          <w:rStyle w:val="TagStyle"/>
          <w:rtl/>
        </w:rPr>
        <w:t xml:space="preserve"> </w:t>
      </w:r>
      <w:r>
        <w:rPr>
          <w:rtl/>
        </w:rPr>
        <w:t>היו"ר אמיר אוחנה:</w:t>
      </w:r>
      <w:r w:rsidRPr="00C4022A">
        <w:rPr>
          <w:rStyle w:val="TagStyle"/>
          <w:rtl/>
        </w:rPr>
        <w:t xml:space="preserve"> </w:t>
      </w:r>
      <w:r w:rsidRPr="001458E1">
        <w:rPr>
          <w:rStyle w:val="TagStyle"/>
          <w:rtl/>
        </w:rPr>
        <w:t>&lt;&lt; יור &gt;&gt;</w:t>
      </w:r>
      <w:r>
        <w:rPr>
          <w:rtl/>
        </w:rPr>
        <w:t xml:space="preserve">   </w:t>
      </w:r>
      <w:bookmarkEnd w:id="2371"/>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w:t>
      </w:r>
    </w:p>
    <w:p w:rsidR="00701AA4" w:rsidRDefault="00701AA4" w:rsidP="00894561">
      <w:pPr>
        <w:rPr>
          <w:rtl/>
          <w:lang w:eastAsia="he-IL"/>
        </w:rPr>
      </w:pPr>
    </w:p>
    <w:p w:rsidR="00701AA4" w:rsidRDefault="00701AA4" w:rsidP="00894561">
      <w:pPr>
        <w:rPr>
          <w:rtl/>
          <w:lang w:eastAsia="he-IL"/>
        </w:rPr>
      </w:pPr>
      <w:r>
        <w:rPr>
          <w:rFonts w:hint="cs"/>
          <w:rtl/>
          <w:lang w:eastAsia="he-IL"/>
        </w:rPr>
        <w:t xml:space="preserve">נעבור להצבעה על חוק חובת המכרזים (תיקון </w:t>
      </w:r>
      <w:r>
        <w:rPr>
          <w:rtl/>
          <w:lang w:eastAsia="he-IL"/>
        </w:rPr>
        <w:t>–</w:t>
      </w:r>
      <w:r>
        <w:rPr>
          <w:rFonts w:hint="cs"/>
          <w:rtl/>
          <w:lang w:eastAsia="he-IL"/>
        </w:rPr>
        <w:t xml:space="preserve"> משרד החינוך), התשפ"ג–2023. הצבעה כעת.</w:t>
      </w:r>
    </w:p>
    <w:p w:rsidR="00701AA4" w:rsidRDefault="00701AA4" w:rsidP="00894561">
      <w:pPr>
        <w:keepNext/>
        <w:rPr>
          <w:rtl/>
          <w:lang w:eastAsia="he-IL"/>
        </w:rPr>
      </w:pPr>
    </w:p>
    <w:p w:rsidR="00701AA4" w:rsidRDefault="00701AA4" w:rsidP="00894561">
      <w:pPr>
        <w:pStyle w:val="af1"/>
        <w:keepNext/>
        <w:rPr>
          <w:rtl/>
          <w:lang w:eastAsia="he-IL"/>
        </w:rPr>
      </w:pPr>
      <w:r>
        <w:rPr>
          <w:rtl/>
          <w:lang w:eastAsia="he-IL"/>
        </w:rPr>
        <w:t>הצבעה מס'</w:t>
      </w:r>
      <w:r>
        <w:rPr>
          <w:rFonts w:hint="cs"/>
          <w:rtl/>
          <w:lang w:eastAsia="he-IL"/>
        </w:rPr>
        <w:t xml:space="preserve"> 3</w:t>
      </w:r>
    </w:p>
    <w:p w:rsidR="00701AA4" w:rsidRDefault="00701AA4" w:rsidP="00894561">
      <w:pPr>
        <w:pStyle w:val="--"/>
        <w:keepNext/>
        <w:rPr>
          <w:rtl/>
          <w:lang w:eastAsia="he-IL"/>
        </w:rPr>
      </w:pPr>
    </w:p>
    <w:p w:rsidR="00701AA4" w:rsidRDefault="00701AA4" w:rsidP="00894561">
      <w:pPr>
        <w:pStyle w:val="--"/>
        <w:keepNext/>
        <w:rPr>
          <w:rtl/>
          <w:lang w:eastAsia="he-IL"/>
        </w:rPr>
      </w:pPr>
      <w:r>
        <w:rPr>
          <w:rtl/>
          <w:lang w:eastAsia="he-IL"/>
        </w:rPr>
        <w:t>בעד ההצעה להעביר את הצעת החוק לוועדה –</w:t>
      </w:r>
      <w:r>
        <w:rPr>
          <w:rFonts w:hint="cs"/>
          <w:rtl/>
          <w:lang w:eastAsia="he-IL"/>
        </w:rPr>
        <w:t xml:space="preserve"> 10</w:t>
      </w:r>
    </w:p>
    <w:p w:rsidR="00701AA4" w:rsidRDefault="00701AA4" w:rsidP="00894561">
      <w:pPr>
        <w:pStyle w:val="--"/>
        <w:keepNext/>
        <w:rPr>
          <w:rtl/>
          <w:lang w:eastAsia="he-IL"/>
        </w:rPr>
      </w:pPr>
      <w:r>
        <w:rPr>
          <w:rtl/>
          <w:lang w:eastAsia="he-IL"/>
        </w:rPr>
        <w:t xml:space="preserve">נגד – </w:t>
      </w:r>
      <w:r>
        <w:rPr>
          <w:rFonts w:hint="cs"/>
          <w:rtl/>
          <w:lang w:eastAsia="he-IL"/>
        </w:rPr>
        <w:t>אין</w:t>
      </w:r>
    </w:p>
    <w:p w:rsidR="00701AA4" w:rsidRDefault="00701AA4" w:rsidP="0089456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1AA4" w:rsidRPr="00C4022A" w:rsidRDefault="00701AA4" w:rsidP="00266B96">
      <w:pPr>
        <w:pStyle w:val="af2"/>
        <w:rPr>
          <w:rtl/>
          <w:lang w:eastAsia="he-IL"/>
        </w:rPr>
      </w:pPr>
      <w:r>
        <w:rPr>
          <w:rtl/>
          <w:lang w:eastAsia="he-IL"/>
        </w:rPr>
        <w:t>ההצעה להעביר את הצעת חוק</w:t>
      </w:r>
      <w:r>
        <w:rPr>
          <w:rFonts w:hint="cs"/>
          <w:rtl/>
          <w:lang w:eastAsia="he-IL"/>
        </w:rPr>
        <w:t xml:space="preserve"> </w:t>
      </w:r>
      <w:bookmarkStart w:id="2373" w:name="_ETM_Q4_784000"/>
      <w:bookmarkEnd w:id="2373"/>
      <w:r>
        <w:rPr>
          <w:rFonts w:hint="cs"/>
          <w:rtl/>
          <w:lang w:eastAsia="he-IL"/>
        </w:rPr>
        <w:t xml:space="preserve">חובת המכרזים (תיקון </w:t>
      </w:r>
      <w:r>
        <w:rPr>
          <w:rtl/>
          <w:lang w:eastAsia="he-IL"/>
        </w:rPr>
        <w:t>–</w:t>
      </w:r>
      <w:r>
        <w:rPr>
          <w:rFonts w:hint="cs"/>
          <w:rtl/>
          <w:lang w:eastAsia="he-IL"/>
        </w:rPr>
        <w:t xml:space="preserve"> משרד החינוך), התשפ"ג</w:t>
      </w:r>
      <w:r>
        <w:rPr>
          <w:rFonts w:hint="eastAsia"/>
          <w:rtl/>
          <w:lang w:eastAsia="he-IL"/>
        </w:rPr>
        <w:t>–</w:t>
      </w:r>
      <w:r>
        <w:rPr>
          <w:rFonts w:hint="cs"/>
          <w:rtl/>
          <w:lang w:eastAsia="he-IL"/>
        </w:rPr>
        <w:t>2023, לוועדת החוקה, חוק ומשפט נתקבלה.</w:t>
      </w:r>
    </w:p>
    <w:p w:rsidR="00701AA4" w:rsidRDefault="00701AA4" w:rsidP="00894561">
      <w:pPr>
        <w:keepNext/>
        <w:rPr>
          <w:rtl/>
        </w:rPr>
      </w:pPr>
      <w:r>
        <w:rPr>
          <w:rtl/>
        </w:rPr>
        <w:t xml:space="preserve">   </w:t>
      </w:r>
    </w:p>
    <w:p w:rsidR="00701AA4" w:rsidRDefault="00701AA4" w:rsidP="00894561">
      <w:pPr>
        <w:pStyle w:val="af6"/>
        <w:keepNext/>
        <w:rPr>
          <w:rtl/>
        </w:rPr>
      </w:pPr>
      <w:r w:rsidRPr="001458E1">
        <w:rPr>
          <w:rStyle w:val="TagStyle"/>
          <w:rtl/>
        </w:rPr>
        <w:t xml:space="preserve"> &lt;&lt; יור &gt;&gt;</w:t>
      </w:r>
      <w:r w:rsidRPr="00C4022A">
        <w:rPr>
          <w:rStyle w:val="TagStyle"/>
          <w:rtl/>
        </w:rPr>
        <w:t xml:space="preserve"> </w:t>
      </w:r>
      <w:r>
        <w:rPr>
          <w:rtl/>
        </w:rPr>
        <w:t>היו"ר אמיר אוחנה:</w:t>
      </w:r>
      <w:r w:rsidRPr="00C4022A">
        <w:rPr>
          <w:rStyle w:val="TagStyle"/>
          <w:rtl/>
        </w:rPr>
        <w:t xml:space="preserve"> </w:t>
      </w:r>
      <w:r w:rsidRPr="001458E1">
        <w:rPr>
          <w:rStyle w:val="TagStyle"/>
          <w:rtl/>
        </w:rPr>
        <w:t>&lt;&lt; יור &gt;&gt;</w:t>
      </w:r>
      <w:r>
        <w:rPr>
          <w:rtl/>
        </w:rPr>
        <w:t xml:space="preserve">   </w:t>
      </w:r>
    </w:p>
    <w:p w:rsidR="00701AA4" w:rsidRDefault="00701AA4" w:rsidP="00C977A2">
      <w:pPr>
        <w:rPr>
          <w:rtl/>
          <w:lang w:eastAsia="he-IL"/>
        </w:rPr>
      </w:pPr>
    </w:p>
    <w:p w:rsidR="00701AA4" w:rsidRDefault="00701AA4" w:rsidP="00266B96">
      <w:pPr>
        <w:rPr>
          <w:rtl/>
          <w:lang w:eastAsia="he-IL"/>
        </w:rPr>
      </w:pPr>
      <w:r>
        <w:rPr>
          <w:rFonts w:hint="cs"/>
          <w:rtl/>
          <w:lang w:eastAsia="he-IL"/>
        </w:rPr>
        <w:t xml:space="preserve">עשרה בעד, אין מתנגדים ואין נמנעים. אני קובע כי </w:t>
      </w:r>
      <w:bookmarkStart w:id="2374" w:name="_ETM_Q4_788000"/>
      <w:bookmarkEnd w:id="2374"/>
      <w:r>
        <w:rPr>
          <w:rFonts w:hint="cs"/>
          <w:rtl/>
          <w:lang w:eastAsia="he-IL"/>
        </w:rPr>
        <w:t xml:space="preserve">הצעת חוק חובת המכרזים (תיקון </w:t>
      </w:r>
      <w:r>
        <w:rPr>
          <w:rtl/>
          <w:lang w:eastAsia="he-IL"/>
        </w:rPr>
        <w:t>–</w:t>
      </w:r>
      <w:r>
        <w:rPr>
          <w:rFonts w:hint="cs"/>
          <w:rtl/>
          <w:lang w:eastAsia="he-IL"/>
        </w:rPr>
        <w:t xml:space="preserve"> משרד החינוך), התשפ"ג–2023, אושרה </w:t>
      </w:r>
      <w:bookmarkStart w:id="2375" w:name="_ETM_Q4_795000"/>
      <w:bookmarkEnd w:id="2375"/>
      <w:r>
        <w:rPr>
          <w:rFonts w:hint="cs"/>
          <w:rtl/>
          <w:lang w:eastAsia="he-IL"/>
        </w:rPr>
        <w:t xml:space="preserve">בקריאה הטרומית ותעבור לדיון בוועדת החוקה, חוק ומשפט לצורך הכנתה </w:t>
      </w:r>
      <w:bookmarkStart w:id="2376" w:name="_ETM_Q4_801000"/>
      <w:bookmarkEnd w:id="2376"/>
      <w:r>
        <w:rPr>
          <w:rFonts w:hint="cs"/>
          <w:rtl/>
          <w:lang w:eastAsia="he-IL"/>
        </w:rPr>
        <w:t>לקריאה הראשונה.</w:t>
      </w:r>
    </w:p>
    <w:p w:rsidR="00701AA4" w:rsidRDefault="00701AA4" w:rsidP="00894561">
      <w:pPr>
        <w:rPr>
          <w:rtl/>
          <w:lang w:eastAsia="he-IL"/>
        </w:rPr>
      </w:pPr>
    </w:p>
    <w:p w:rsidR="00701AA4" w:rsidRDefault="00701AA4" w:rsidP="00894561">
      <w:pPr>
        <w:rPr>
          <w:rtl/>
          <w:lang w:eastAsia="he-IL"/>
        </w:rPr>
      </w:pPr>
    </w:p>
    <w:p w:rsidR="00701AA4" w:rsidRDefault="00701AA4" w:rsidP="00266B96">
      <w:pPr>
        <w:pStyle w:val="a6"/>
        <w:rPr>
          <w:rtl/>
          <w:lang w:eastAsia="he-IL"/>
        </w:rPr>
      </w:pPr>
      <w:bookmarkStart w:id="2377" w:name="TOR_Q5"/>
      <w:bookmarkStart w:id="2378" w:name="ET_subject_הודעת_יושב_ראש_ועדת_הכנ_15"/>
      <w:bookmarkEnd w:id="2377"/>
      <w:r w:rsidRPr="00F262AF">
        <w:rPr>
          <w:rStyle w:val="TagStyle"/>
          <w:rtl/>
        </w:rPr>
        <w:t>&lt;&lt; נושא &gt;&gt;</w:t>
      </w:r>
      <w:r w:rsidRPr="004559FE">
        <w:rPr>
          <w:rStyle w:val="TagStyle"/>
          <w:rtl/>
        </w:rPr>
        <w:t xml:space="preserve"> </w:t>
      </w:r>
      <w:bookmarkStart w:id="2379" w:name="_Toc169728104"/>
      <w:r>
        <w:rPr>
          <w:rtl/>
          <w:lang w:eastAsia="he-IL"/>
        </w:rPr>
        <w:t>הודעת ועדת הכנסת</w:t>
      </w:r>
      <w:bookmarkEnd w:id="2379"/>
      <w:r w:rsidRPr="004559FE">
        <w:rPr>
          <w:rStyle w:val="TagStyle"/>
          <w:rtl/>
        </w:rPr>
        <w:t xml:space="preserve"> </w:t>
      </w:r>
      <w:r w:rsidRPr="00F262AF">
        <w:rPr>
          <w:rStyle w:val="TagStyle"/>
          <w:rtl/>
        </w:rPr>
        <w:t>&lt;&lt; נושא &gt;&gt;</w:t>
      </w:r>
      <w:r>
        <w:rPr>
          <w:rtl/>
          <w:lang w:eastAsia="he-IL"/>
        </w:rPr>
        <w:t xml:space="preserve">   </w:t>
      </w:r>
      <w:bookmarkEnd w:id="2378"/>
    </w:p>
    <w:p w:rsidR="00701AA4" w:rsidRDefault="00701AA4" w:rsidP="00C977A2">
      <w:pPr>
        <w:rPr>
          <w:rtl/>
          <w:lang w:eastAsia="he-IL"/>
        </w:rPr>
      </w:pPr>
    </w:p>
    <w:p w:rsidR="00701AA4" w:rsidRDefault="00701AA4" w:rsidP="00894561">
      <w:pPr>
        <w:pStyle w:val="af6"/>
        <w:keepNext/>
        <w:rPr>
          <w:rtl/>
        </w:rPr>
      </w:pPr>
      <w:bookmarkStart w:id="2380" w:name="ET_yor_6423_30"/>
      <w:r w:rsidRPr="00F262AF">
        <w:rPr>
          <w:rStyle w:val="TagStyle"/>
          <w:rtl/>
        </w:rPr>
        <w:t xml:space="preserve"> &lt;&lt; יור &gt;&gt;</w:t>
      </w:r>
      <w:r w:rsidRPr="002C26DF">
        <w:rPr>
          <w:rStyle w:val="TagStyle"/>
          <w:rtl/>
        </w:rPr>
        <w:t xml:space="preserve"> </w:t>
      </w:r>
      <w:r>
        <w:rPr>
          <w:rtl/>
        </w:rPr>
        <w:t>היו"ר אמיר אוחנה:</w:t>
      </w:r>
      <w:r w:rsidRPr="002C26DF">
        <w:rPr>
          <w:rStyle w:val="TagStyle"/>
          <w:rtl/>
        </w:rPr>
        <w:t xml:space="preserve"> </w:t>
      </w:r>
      <w:r w:rsidRPr="00F262AF">
        <w:rPr>
          <w:rStyle w:val="TagStyle"/>
          <w:rtl/>
        </w:rPr>
        <w:t>&lt;&lt; יור &gt;&gt;</w:t>
      </w:r>
      <w:bookmarkEnd w:id="2380"/>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הודעה ליושב-ראש ועדת הכנסת, בבקשה. </w:t>
      </w:r>
    </w:p>
    <w:p w:rsidR="00701AA4" w:rsidRDefault="00701AA4" w:rsidP="00894561">
      <w:pPr>
        <w:rPr>
          <w:rtl/>
          <w:lang w:eastAsia="he-IL"/>
        </w:rPr>
      </w:pPr>
      <w:bookmarkStart w:id="2381" w:name="_ETM_Q5_207000"/>
      <w:bookmarkEnd w:id="2381"/>
    </w:p>
    <w:p w:rsidR="00701AA4" w:rsidRDefault="00701AA4" w:rsidP="00894561">
      <w:pPr>
        <w:pStyle w:val="a4"/>
        <w:keepNext/>
        <w:rPr>
          <w:rtl/>
        </w:rPr>
      </w:pPr>
      <w:bookmarkStart w:id="2382" w:name="ET_speaker_6443_16"/>
      <w:r w:rsidRPr="00F262AF">
        <w:rPr>
          <w:rStyle w:val="TagStyle"/>
          <w:rtl/>
        </w:rPr>
        <w:t xml:space="preserve"> &lt;&lt; דובר &gt;&gt;</w:t>
      </w:r>
      <w:r w:rsidRPr="004559FE">
        <w:rPr>
          <w:rStyle w:val="TagStyle"/>
          <w:rtl/>
        </w:rPr>
        <w:t xml:space="preserve"> </w:t>
      </w:r>
      <w:bookmarkStart w:id="2383" w:name="_Toc169728105"/>
      <w:r>
        <w:rPr>
          <w:rtl/>
        </w:rPr>
        <w:t>אופיר כץ (יו"ר ועדת הכנסת):</w:t>
      </w:r>
      <w:bookmarkEnd w:id="2383"/>
      <w:r w:rsidRPr="004559FE">
        <w:rPr>
          <w:rStyle w:val="TagStyle"/>
          <w:rtl/>
        </w:rPr>
        <w:t xml:space="preserve"> </w:t>
      </w:r>
      <w:r w:rsidRPr="00F262AF">
        <w:rPr>
          <w:rStyle w:val="TagStyle"/>
          <w:rtl/>
        </w:rPr>
        <w:t>&lt;&lt; דובר &gt;&gt;</w:t>
      </w:r>
      <w:r>
        <w:rPr>
          <w:rtl/>
        </w:rPr>
        <w:t xml:space="preserve">   </w:t>
      </w:r>
      <w:bookmarkEnd w:id="2382"/>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אדוני היושב-ראש. אדוני השר, חברי הכנסת, ועדת הכנסת החליטה בישיבתה היום כי ועדת הבריאות תדון </w:t>
      </w:r>
      <w:bookmarkStart w:id="2384" w:name="_ETM_Q5_217000"/>
      <w:bookmarkEnd w:id="2384"/>
      <w:r>
        <w:rPr>
          <w:rFonts w:hint="cs"/>
          <w:rtl/>
          <w:lang w:eastAsia="he-IL"/>
        </w:rPr>
        <w:t>בהצעת חוק תיקון פקודת הרוקחים (תיקון מס' 37), התשפ"ד</w:t>
      </w:r>
      <w:r>
        <w:rPr>
          <w:rFonts w:hint="eastAsia"/>
          <w:rtl/>
          <w:lang w:eastAsia="he-IL"/>
        </w:rPr>
        <w:t>–</w:t>
      </w:r>
      <w:r>
        <w:rPr>
          <w:rFonts w:hint="cs"/>
          <w:rtl/>
          <w:lang w:eastAsia="he-IL"/>
        </w:rPr>
        <w:t xml:space="preserve">2024. </w:t>
      </w:r>
      <w:bookmarkStart w:id="2385" w:name="_ETM_Q5_223000"/>
      <w:bookmarkEnd w:id="2385"/>
      <w:r>
        <w:rPr>
          <w:rFonts w:hint="cs"/>
          <w:rtl/>
          <w:lang w:eastAsia="he-IL"/>
        </w:rPr>
        <w:t xml:space="preserve">תודה. </w:t>
      </w:r>
    </w:p>
    <w:p w:rsidR="00701AA4" w:rsidRPr="00F262AF" w:rsidRDefault="00701AA4" w:rsidP="00894561">
      <w:pPr>
        <w:rPr>
          <w:rtl/>
        </w:rPr>
      </w:pPr>
      <w:bookmarkStart w:id="2386" w:name="_ETM_Q5_228000"/>
      <w:bookmarkEnd w:id="2386"/>
    </w:p>
    <w:p w:rsidR="00701AA4" w:rsidRDefault="00701AA4" w:rsidP="00894561">
      <w:pPr>
        <w:pStyle w:val="af6"/>
        <w:keepNext/>
        <w:rPr>
          <w:rtl/>
        </w:rPr>
      </w:pPr>
      <w:r w:rsidRPr="00F262AF">
        <w:rPr>
          <w:rStyle w:val="TagStyle"/>
          <w:rtl/>
        </w:rPr>
        <w:t xml:space="preserve"> &lt;&lt; יור &gt;&gt;</w:t>
      </w:r>
      <w:r w:rsidRPr="004559FE">
        <w:rPr>
          <w:rStyle w:val="TagStyle"/>
          <w:rtl/>
        </w:rPr>
        <w:t xml:space="preserve"> </w:t>
      </w:r>
      <w:r>
        <w:rPr>
          <w:rtl/>
        </w:rPr>
        <w:t>היו"ר אמיר אוחנה:</w:t>
      </w:r>
      <w:r w:rsidRPr="004559FE">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Pr="004559FE" w:rsidRDefault="00701AA4" w:rsidP="00894561">
      <w:pPr>
        <w:rPr>
          <w:rtl/>
          <w:lang w:eastAsia="he-IL"/>
        </w:rPr>
      </w:pPr>
      <w:r>
        <w:rPr>
          <w:rFonts w:hint="cs"/>
          <w:rtl/>
          <w:lang w:eastAsia="he-IL"/>
        </w:rPr>
        <w:t xml:space="preserve">תודה רבה. </w:t>
      </w:r>
    </w:p>
    <w:p w:rsidR="00701AA4" w:rsidRDefault="00701AA4" w:rsidP="00894561">
      <w:pPr>
        <w:rPr>
          <w:rtl/>
          <w:lang w:eastAsia="he-IL"/>
        </w:rPr>
      </w:pPr>
    </w:p>
    <w:p w:rsidR="00701AA4" w:rsidRDefault="00701AA4" w:rsidP="00894561">
      <w:pPr>
        <w:rPr>
          <w:rtl/>
          <w:lang w:eastAsia="he-IL"/>
        </w:rPr>
      </w:pPr>
    </w:p>
    <w:p w:rsidR="00701AA4" w:rsidRDefault="00701AA4" w:rsidP="00894561">
      <w:pPr>
        <w:pStyle w:val="a6"/>
        <w:rPr>
          <w:rtl/>
          <w:lang w:eastAsia="he-IL"/>
        </w:rPr>
      </w:pPr>
      <w:bookmarkStart w:id="2387" w:name="ET_hatsach_642057_2"/>
      <w:r w:rsidRPr="00F262AF">
        <w:rPr>
          <w:rStyle w:val="TagStyle"/>
          <w:rtl/>
        </w:rPr>
        <w:t xml:space="preserve"> &lt;&lt; הצח &gt;&gt;</w:t>
      </w:r>
      <w:r w:rsidRPr="00E02952">
        <w:rPr>
          <w:rStyle w:val="TagStyle"/>
          <w:rtl/>
        </w:rPr>
        <w:t xml:space="preserve"> </w:t>
      </w:r>
      <w:bookmarkStart w:id="2388" w:name="_Toc169728106"/>
      <w:r>
        <w:rPr>
          <w:rtl/>
          <w:lang w:eastAsia="he-IL"/>
        </w:rPr>
        <w:t xml:space="preserve">הצעת חוק משפחות חיילים שנספו במערכה (תיקון </w:t>
      </w:r>
      <w:r>
        <w:rPr>
          <w:rFonts w:hint="cs"/>
          <w:rtl/>
          <w:lang w:eastAsia="he-IL"/>
        </w:rPr>
        <w:t>–</w:t>
      </w:r>
      <w:r>
        <w:rPr>
          <w:rtl/>
          <w:lang w:eastAsia="he-IL"/>
        </w:rPr>
        <w:t xml:space="preserve"> יתומי צה"ל), התשפ"ג</w:t>
      </w:r>
      <w:r>
        <w:rPr>
          <w:rFonts w:hint="cs"/>
          <w:rtl/>
          <w:lang w:eastAsia="he-IL"/>
        </w:rPr>
        <w:t>–</w:t>
      </w:r>
      <w:r>
        <w:rPr>
          <w:rtl/>
          <w:lang w:eastAsia="he-IL"/>
        </w:rPr>
        <w:t>2022</w:t>
      </w:r>
      <w:bookmarkEnd w:id="2388"/>
      <w:r w:rsidRPr="00E02952">
        <w:rPr>
          <w:rStyle w:val="TagStyle"/>
          <w:rtl/>
        </w:rPr>
        <w:t xml:space="preserve"> </w:t>
      </w:r>
      <w:r w:rsidRPr="00F262AF">
        <w:rPr>
          <w:rStyle w:val="TagStyle"/>
          <w:rtl/>
        </w:rPr>
        <w:t>&lt;&lt; הצח &gt;&gt;</w:t>
      </w:r>
      <w:r>
        <w:rPr>
          <w:rtl/>
          <w:lang w:eastAsia="he-IL"/>
        </w:rPr>
        <w:t xml:space="preserve">   </w:t>
      </w:r>
      <w:bookmarkEnd w:id="2387"/>
    </w:p>
    <w:p w:rsidR="00701AA4" w:rsidRDefault="00701AA4" w:rsidP="00561B1F">
      <w:pPr>
        <w:rPr>
          <w:rtl/>
          <w:lang w:eastAsia="he-IL"/>
        </w:rPr>
      </w:pPr>
      <w:r>
        <w:rPr>
          <w:rtl/>
          <w:lang w:eastAsia="he-IL"/>
        </w:rPr>
        <w:t>[הצעת חוק פ/709</w:t>
      </w:r>
      <w:r>
        <w:rPr>
          <w:rFonts w:hint="cs"/>
          <w:rtl/>
          <w:lang w:eastAsia="he-IL"/>
        </w:rPr>
        <w:t>/25; דברי הכנסת, חוב' ט"ז, ישיבה 143.</w:t>
      </w:r>
      <w:r>
        <w:rPr>
          <w:rtl/>
          <w:lang w:eastAsia="he-IL"/>
        </w:rPr>
        <w:t>]</w:t>
      </w:r>
    </w:p>
    <w:p w:rsidR="00701AA4" w:rsidRDefault="00701AA4" w:rsidP="0089456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1AA4" w:rsidRDefault="00701AA4" w:rsidP="00894561">
      <w:pPr>
        <w:rPr>
          <w:rtl/>
          <w:lang w:eastAsia="he-IL"/>
        </w:rPr>
      </w:pPr>
    </w:p>
    <w:p w:rsidR="00701AA4" w:rsidRDefault="00701AA4" w:rsidP="00894561">
      <w:pPr>
        <w:pStyle w:val="af6"/>
        <w:keepNext/>
        <w:rPr>
          <w:rtl/>
        </w:rPr>
      </w:pPr>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Default="00701AA4" w:rsidP="00266B96">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הצעת חוק משפחות חיילים שנספו </w:t>
      </w:r>
      <w:bookmarkStart w:id="2389" w:name="_ETM_Q5_229000"/>
      <w:bookmarkEnd w:id="2389"/>
      <w:r>
        <w:rPr>
          <w:rFonts w:hint="cs"/>
          <w:rtl/>
          <w:lang w:eastAsia="he-IL"/>
        </w:rPr>
        <w:t xml:space="preserve">במערכה (תיקון </w:t>
      </w:r>
      <w:r>
        <w:rPr>
          <w:rtl/>
          <w:lang w:eastAsia="he-IL"/>
        </w:rPr>
        <w:t>–</w:t>
      </w:r>
      <w:r>
        <w:rPr>
          <w:rFonts w:hint="cs"/>
          <w:rtl/>
          <w:lang w:eastAsia="he-IL"/>
        </w:rPr>
        <w:t xml:space="preserve"> יתומי צה"ל), התשפ"ג</w:t>
      </w:r>
      <w:r>
        <w:rPr>
          <w:rFonts w:hint="eastAsia"/>
          <w:rtl/>
          <w:lang w:eastAsia="he-IL"/>
        </w:rPr>
        <w:t>–</w:t>
      </w:r>
      <w:r>
        <w:rPr>
          <w:rFonts w:hint="cs"/>
          <w:rtl/>
          <w:lang w:eastAsia="he-IL"/>
        </w:rPr>
        <w:t xml:space="preserve">2022, של חברי הכנסת שרון ניר, יוליה מלינובסקי ויבגני סובה. </w:t>
      </w:r>
      <w:bookmarkStart w:id="2390" w:name="_ETM_Q5_240000"/>
      <w:bookmarkEnd w:id="2390"/>
      <w:r>
        <w:rPr>
          <w:rFonts w:hint="cs"/>
          <w:rtl/>
          <w:lang w:eastAsia="he-IL"/>
        </w:rPr>
        <w:t>הצעת החוק כבר נומקה ב-31 בינואר 2024, ואני</w:t>
      </w:r>
      <w:bookmarkStart w:id="2391" w:name="_ETM_Q5_249000"/>
      <w:bookmarkEnd w:id="2391"/>
      <w:r>
        <w:rPr>
          <w:rFonts w:hint="cs"/>
          <w:rtl/>
          <w:lang w:eastAsia="he-IL"/>
        </w:rPr>
        <w:t xml:space="preserve"> מתכבד להזמין את השר אלי כהן להציג את עמדת הממשלה</w:t>
      </w:r>
      <w:bookmarkStart w:id="2392" w:name="_ETM_Q5_248000"/>
      <w:bookmarkEnd w:id="2392"/>
      <w:r>
        <w:rPr>
          <w:rFonts w:hint="cs"/>
          <w:rtl/>
          <w:lang w:eastAsia="he-IL"/>
        </w:rPr>
        <w:t xml:space="preserve">. בבקשה, תשובה והצבעה. </w:t>
      </w:r>
    </w:p>
    <w:p w:rsidR="00701AA4" w:rsidRDefault="00701AA4" w:rsidP="00894561">
      <w:pPr>
        <w:rPr>
          <w:rtl/>
          <w:lang w:eastAsia="he-IL"/>
        </w:rPr>
      </w:pPr>
      <w:bookmarkStart w:id="2393" w:name="_ETM_Q5_251000"/>
      <w:bookmarkEnd w:id="2393"/>
    </w:p>
    <w:p w:rsidR="00701AA4" w:rsidRDefault="00701AA4" w:rsidP="00894561">
      <w:pPr>
        <w:pStyle w:val="a4"/>
        <w:keepNext/>
        <w:rPr>
          <w:rtl/>
        </w:rPr>
      </w:pPr>
      <w:bookmarkStart w:id="2394" w:name="ET_speaker_6603_18"/>
      <w:r w:rsidRPr="00F262AF">
        <w:rPr>
          <w:rStyle w:val="TagStyle"/>
          <w:rtl/>
        </w:rPr>
        <w:t xml:space="preserve"> &lt;&lt; דובר &gt;&gt;</w:t>
      </w:r>
      <w:r w:rsidRPr="00891483">
        <w:rPr>
          <w:rStyle w:val="TagStyle"/>
          <w:rtl/>
        </w:rPr>
        <w:t xml:space="preserve"> </w:t>
      </w:r>
      <w:bookmarkStart w:id="2395" w:name="_Toc169728107"/>
      <w:r>
        <w:rPr>
          <w:rtl/>
        </w:rPr>
        <w:t>שר האנרגיה והתשתיות אלי כהן:</w:t>
      </w:r>
      <w:bookmarkEnd w:id="2395"/>
      <w:r w:rsidRPr="00891483">
        <w:rPr>
          <w:rStyle w:val="TagStyle"/>
          <w:rtl/>
        </w:rPr>
        <w:t xml:space="preserve"> </w:t>
      </w:r>
      <w:r w:rsidRPr="00F262AF">
        <w:rPr>
          <w:rStyle w:val="TagStyle"/>
          <w:rtl/>
        </w:rPr>
        <w:t>&lt;&lt; דובר &gt;&gt;</w:t>
      </w:r>
      <w:r>
        <w:rPr>
          <w:rtl/>
        </w:rPr>
        <w:t xml:space="preserve">   </w:t>
      </w:r>
      <w:bookmarkEnd w:id="2394"/>
    </w:p>
    <w:p w:rsidR="00701AA4" w:rsidRDefault="00701AA4" w:rsidP="00C977A2">
      <w:pPr>
        <w:rPr>
          <w:rtl/>
          <w:lang w:eastAsia="he-IL"/>
        </w:rPr>
      </w:pPr>
    </w:p>
    <w:p w:rsidR="00701AA4" w:rsidRDefault="00701AA4" w:rsidP="00561B1F">
      <w:pPr>
        <w:rPr>
          <w:rtl/>
          <w:lang w:eastAsia="he-IL"/>
        </w:rPr>
      </w:pPr>
      <w:bookmarkStart w:id="2396" w:name="_ETM_Q5_253000"/>
      <w:bookmarkEnd w:id="2396"/>
      <w:r>
        <w:rPr>
          <w:rFonts w:hint="cs"/>
          <w:rtl/>
          <w:lang w:eastAsia="he-IL"/>
        </w:rPr>
        <w:t xml:space="preserve">תודה, אדוני. אדוני היושב-ראש, </w:t>
      </w:r>
      <w:bookmarkStart w:id="2397" w:name="_ETM_Q5_271000"/>
      <w:bookmarkEnd w:id="2397"/>
      <w:r>
        <w:rPr>
          <w:rFonts w:hint="cs"/>
          <w:rtl/>
          <w:lang w:eastAsia="he-IL"/>
        </w:rPr>
        <w:t xml:space="preserve">חברת הכנסת שרון ניר מציעה לתקן את חוק משפחות חיילים </w:t>
      </w:r>
      <w:bookmarkStart w:id="2398" w:name="_ETM_Q5_270000"/>
      <w:bookmarkEnd w:id="2398"/>
      <w:r>
        <w:rPr>
          <w:rFonts w:hint="cs"/>
          <w:rtl/>
          <w:lang w:eastAsia="he-IL"/>
        </w:rPr>
        <w:t xml:space="preserve">שנספו במערכה כך שתתבטל הדרישה שלפיה יתום יהיה מי שבמות החלל טרם מלאו לו 21, וכתוצאה מכך לקבוע כי </w:t>
      </w:r>
      <w:bookmarkStart w:id="2399" w:name="_ETM_Q5_283000"/>
      <w:bookmarkEnd w:id="2399"/>
      <w:r>
        <w:rPr>
          <w:rFonts w:hint="cs"/>
          <w:rtl/>
          <w:lang w:eastAsia="he-IL"/>
        </w:rPr>
        <w:t xml:space="preserve">הזכאות לתגמולים מכוח החוק תינתן גם למי שהתייתם לאחר גיל </w:t>
      </w:r>
      <w:bookmarkStart w:id="2400" w:name="_ETM_Q5_290000"/>
      <w:bookmarkEnd w:id="2400"/>
      <w:r>
        <w:rPr>
          <w:rFonts w:hint="cs"/>
          <w:rtl/>
          <w:lang w:eastAsia="he-IL"/>
        </w:rPr>
        <w:t>21. כ</w:t>
      </w:r>
      <w:bookmarkStart w:id="2401" w:name="_ETM_Q5_286000"/>
      <w:bookmarkEnd w:id="2401"/>
      <w:r>
        <w:rPr>
          <w:rFonts w:hint="cs"/>
          <w:rtl/>
          <w:lang w:eastAsia="he-IL"/>
        </w:rPr>
        <w:t>מו כן, מוצע כי ישולמו תגמולים ליתום לכל</w:t>
      </w:r>
      <w:bookmarkStart w:id="2402" w:name="_ETM_Q5_292000"/>
      <w:bookmarkEnd w:id="2402"/>
      <w:r>
        <w:rPr>
          <w:rFonts w:hint="cs"/>
          <w:rtl/>
          <w:lang w:eastAsia="he-IL"/>
        </w:rPr>
        <w:t xml:space="preserve"> אורך חייו, ובעד יתום שמלאו לו 18 שנים הם יועברו</w:t>
      </w:r>
      <w:bookmarkStart w:id="2403" w:name="_ETM_Q5_293000"/>
      <w:bookmarkEnd w:id="2403"/>
      <w:r>
        <w:rPr>
          <w:rFonts w:hint="cs"/>
          <w:rtl/>
          <w:lang w:eastAsia="he-IL"/>
        </w:rPr>
        <w:t xml:space="preserve"> אליו ישירות, ולא דרך האלמנה. </w:t>
      </w:r>
    </w:p>
    <w:p w:rsidR="00701AA4" w:rsidRDefault="00701AA4" w:rsidP="00894561">
      <w:pPr>
        <w:rPr>
          <w:rtl/>
          <w:lang w:eastAsia="he-IL"/>
        </w:rPr>
      </w:pPr>
    </w:p>
    <w:p w:rsidR="00701AA4" w:rsidRPr="00891483" w:rsidRDefault="00701AA4" w:rsidP="00221F8B">
      <w:pPr>
        <w:rPr>
          <w:rtl/>
          <w:lang w:eastAsia="he-IL"/>
        </w:rPr>
      </w:pPr>
      <w:bookmarkStart w:id="2404" w:name="_ETM_Q5_296000"/>
      <w:bookmarkEnd w:id="2404"/>
      <w:r>
        <w:rPr>
          <w:rFonts w:hint="cs"/>
          <w:rtl/>
          <w:lang w:eastAsia="he-IL"/>
        </w:rPr>
        <w:t>מפרט כאן שר הביטחון סוגיות</w:t>
      </w:r>
      <w:bookmarkStart w:id="2405" w:name="_ETM_Q5_303000"/>
      <w:bookmarkEnd w:id="2405"/>
      <w:r>
        <w:rPr>
          <w:rFonts w:hint="cs"/>
          <w:rtl/>
          <w:lang w:eastAsia="he-IL"/>
        </w:rPr>
        <w:t xml:space="preserve"> נוספות ומציין שלאור האמור, החליטה הממשלה לתמוך בקריאה הטרומית, ובלבד </w:t>
      </w:r>
      <w:bookmarkStart w:id="2406" w:name="_ETM_Q5_305000"/>
      <w:bookmarkEnd w:id="2406"/>
      <w:r>
        <w:rPr>
          <w:rFonts w:hint="cs"/>
          <w:rtl/>
          <w:lang w:eastAsia="he-IL"/>
        </w:rPr>
        <w:t xml:space="preserve">שקידומה לאחר הקריאה הטרומית יתעכב כך שיתאפשר לקדם את הצעת </w:t>
      </w:r>
      <w:bookmarkStart w:id="2407" w:name="_ETM_Q5_310000"/>
      <w:bookmarkEnd w:id="2407"/>
      <w:r>
        <w:rPr>
          <w:rFonts w:hint="cs"/>
          <w:rtl/>
          <w:lang w:eastAsia="he-IL"/>
        </w:rPr>
        <w:t xml:space="preserve">החוק הממשלתית ולמזג את ההצעה הפרטית אליה. כמו </w:t>
      </w:r>
      <w:bookmarkStart w:id="2408" w:name="_ETM_Q5_318000"/>
      <w:bookmarkEnd w:id="2408"/>
      <w:r>
        <w:rPr>
          <w:rFonts w:hint="cs"/>
          <w:rtl/>
          <w:lang w:eastAsia="he-IL"/>
        </w:rPr>
        <w:t xml:space="preserve">כן נקבע כי קידום ההצעה מעבר לקריאה הטרומית מותנה בהסכמת משרדי הממשלה </w:t>
      </w:r>
      <w:bookmarkStart w:id="2409" w:name="_ETM_Q5_319000"/>
      <w:bookmarkEnd w:id="2409"/>
      <w:r>
        <w:rPr>
          <w:rFonts w:hint="cs"/>
          <w:rtl/>
          <w:lang w:eastAsia="he-IL"/>
        </w:rPr>
        <w:t xml:space="preserve">הנוגעים בדבר </w:t>
      </w:r>
      <w:r>
        <w:rPr>
          <w:rtl/>
          <w:lang w:eastAsia="he-IL"/>
        </w:rPr>
        <w:t>–</w:t>
      </w:r>
      <w:r>
        <w:rPr>
          <w:rFonts w:hint="cs"/>
          <w:rtl/>
          <w:lang w:eastAsia="he-IL"/>
        </w:rPr>
        <w:t xml:space="preserve"> ביטחון, אוצר, משפטים ועבודה. </w:t>
      </w:r>
      <w:bookmarkStart w:id="2410" w:name="_ETM_Q5_327000"/>
      <w:bookmarkEnd w:id="2410"/>
      <w:r>
        <w:rPr>
          <w:rFonts w:hint="cs"/>
          <w:rtl/>
          <w:lang w:eastAsia="he-IL"/>
        </w:rPr>
        <w:t>לאור זאת ולאור ההסכמות שהושגו מול חברת הכנסת ניר, אנו מסכימים לתמוך</w:t>
      </w:r>
      <w:bookmarkStart w:id="2411" w:name="_ETM_Q5_329000"/>
      <w:bookmarkEnd w:id="2411"/>
      <w:r>
        <w:rPr>
          <w:rFonts w:hint="cs"/>
          <w:rtl/>
          <w:lang w:eastAsia="he-IL"/>
        </w:rPr>
        <w:t xml:space="preserve"> בהצעה בקריאה טרומית. תודה. </w:t>
      </w:r>
    </w:p>
    <w:p w:rsidR="00701AA4" w:rsidRDefault="00701AA4" w:rsidP="00894561">
      <w:pPr>
        <w:rPr>
          <w:rtl/>
          <w:lang w:eastAsia="he-IL"/>
        </w:rPr>
      </w:pPr>
    </w:p>
    <w:p w:rsidR="00701AA4" w:rsidRDefault="00701AA4" w:rsidP="00894561">
      <w:pPr>
        <w:pStyle w:val="af6"/>
        <w:keepNext/>
        <w:rPr>
          <w:rtl/>
        </w:rPr>
      </w:pPr>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w:t>
      </w:r>
    </w:p>
    <w:p w:rsidR="00701AA4" w:rsidRDefault="00701AA4" w:rsidP="00894561">
      <w:pPr>
        <w:rPr>
          <w:rtl/>
          <w:lang w:eastAsia="he-IL"/>
        </w:rPr>
      </w:pPr>
    </w:p>
    <w:p w:rsidR="00701AA4" w:rsidRDefault="00701AA4" w:rsidP="00894561">
      <w:pPr>
        <w:rPr>
          <w:rtl/>
          <w:lang w:eastAsia="he-IL"/>
        </w:rPr>
      </w:pPr>
      <w:r>
        <w:rPr>
          <w:rFonts w:hint="cs"/>
          <w:rtl/>
          <w:lang w:eastAsia="he-IL"/>
        </w:rPr>
        <w:t xml:space="preserve">נעבור להצבעה. אנחנו מצביעים </w:t>
      </w:r>
      <w:bookmarkStart w:id="2412" w:name="_ETM_Q5_333000"/>
      <w:bookmarkEnd w:id="2412"/>
      <w:r>
        <w:rPr>
          <w:rFonts w:hint="cs"/>
          <w:rtl/>
          <w:lang w:eastAsia="he-IL"/>
        </w:rPr>
        <w:t xml:space="preserve">על הצעת חוק משפחות חיילים שנספו במערכה (תיקון </w:t>
      </w:r>
      <w:r>
        <w:rPr>
          <w:rtl/>
          <w:lang w:eastAsia="he-IL"/>
        </w:rPr>
        <w:t>–</w:t>
      </w:r>
      <w:r>
        <w:rPr>
          <w:rFonts w:hint="cs"/>
          <w:rtl/>
          <w:lang w:eastAsia="he-IL"/>
        </w:rPr>
        <w:t xml:space="preserve"> יתומי צה"ל), התשפ"ג</w:t>
      </w:r>
      <w:r>
        <w:rPr>
          <w:rFonts w:hint="eastAsia"/>
          <w:rtl/>
          <w:lang w:eastAsia="he-IL"/>
        </w:rPr>
        <w:t>–</w:t>
      </w:r>
      <w:r>
        <w:rPr>
          <w:rFonts w:hint="cs"/>
          <w:rtl/>
          <w:lang w:eastAsia="he-IL"/>
        </w:rPr>
        <w:t xml:space="preserve">2022. הצבעה כעת. </w:t>
      </w:r>
    </w:p>
    <w:p w:rsidR="00701AA4" w:rsidRDefault="00701AA4" w:rsidP="00894561">
      <w:pPr>
        <w:rPr>
          <w:rtl/>
          <w:lang w:eastAsia="he-IL"/>
        </w:rPr>
      </w:pPr>
    </w:p>
    <w:p w:rsidR="00701AA4" w:rsidRDefault="00701AA4" w:rsidP="00894561">
      <w:pPr>
        <w:pStyle w:val="af1"/>
        <w:keepNext/>
        <w:rPr>
          <w:rtl/>
          <w:lang w:eastAsia="he-IL"/>
        </w:rPr>
      </w:pPr>
      <w:r>
        <w:rPr>
          <w:rtl/>
          <w:lang w:eastAsia="he-IL"/>
        </w:rPr>
        <w:t>הצבעה מס'</w:t>
      </w:r>
      <w:r>
        <w:rPr>
          <w:rFonts w:hint="cs"/>
          <w:rtl/>
          <w:lang w:eastAsia="he-IL"/>
        </w:rPr>
        <w:t xml:space="preserve"> 4</w:t>
      </w:r>
    </w:p>
    <w:p w:rsidR="00701AA4" w:rsidRDefault="00701AA4" w:rsidP="00894561">
      <w:pPr>
        <w:pStyle w:val="--"/>
        <w:keepNext/>
        <w:rPr>
          <w:rtl/>
          <w:lang w:eastAsia="he-IL"/>
        </w:rPr>
      </w:pPr>
    </w:p>
    <w:p w:rsidR="00701AA4" w:rsidRDefault="00701AA4" w:rsidP="00894561">
      <w:pPr>
        <w:pStyle w:val="--"/>
        <w:keepNext/>
        <w:rPr>
          <w:rtl/>
          <w:lang w:eastAsia="he-IL"/>
        </w:rPr>
      </w:pPr>
      <w:r>
        <w:rPr>
          <w:rtl/>
          <w:lang w:eastAsia="he-IL"/>
        </w:rPr>
        <w:t>בעד ההצעה להעביר את הצעת החוק לוועדה –</w:t>
      </w:r>
      <w:r>
        <w:rPr>
          <w:rFonts w:hint="cs"/>
          <w:rtl/>
          <w:lang w:eastAsia="he-IL"/>
        </w:rPr>
        <w:t xml:space="preserve"> 16</w:t>
      </w:r>
    </w:p>
    <w:p w:rsidR="00701AA4" w:rsidRDefault="00701AA4" w:rsidP="0089456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01AA4" w:rsidRDefault="00701AA4" w:rsidP="0089456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1AA4" w:rsidRDefault="00701AA4" w:rsidP="00894561">
      <w:pPr>
        <w:pStyle w:val="af2"/>
        <w:rPr>
          <w:rtl/>
          <w:lang w:eastAsia="he-IL"/>
        </w:rPr>
      </w:pPr>
      <w:r>
        <w:rPr>
          <w:rtl/>
          <w:lang w:eastAsia="he-IL"/>
        </w:rPr>
        <w:t>ההצעה להעביר את הצעת חוק</w:t>
      </w:r>
      <w:r>
        <w:rPr>
          <w:rFonts w:hint="cs"/>
          <w:rtl/>
          <w:lang w:eastAsia="he-IL"/>
        </w:rPr>
        <w:t xml:space="preserve"> משפחות חיילים שנספו במערכה (תיקון </w:t>
      </w:r>
      <w:r>
        <w:rPr>
          <w:rtl/>
          <w:lang w:eastAsia="he-IL"/>
        </w:rPr>
        <w:t>–</w:t>
      </w:r>
      <w:r>
        <w:rPr>
          <w:rFonts w:hint="cs"/>
          <w:rtl/>
          <w:lang w:eastAsia="he-IL"/>
        </w:rPr>
        <w:t xml:space="preserve"> יתומי צה"ל), התשפ"ג</w:t>
      </w:r>
      <w:r>
        <w:rPr>
          <w:rFonts w:hint="eastAsia"/>
          <w:rtl/>
          <w:lang w:eastAsia="he-IL"/>
        </w:rPr>
        <w:t>–</w:t>
      </w:r>
      <w:r>
        <w:rPr>
          <w:rFonts w:hint="cs"/>
          <w:rtl/>
          <w:lang w:eastAsia="he-IL"/>
        </w:rPr>
        <w:t xml:space="preserve">2022, לוועדת העבודה והרווחה נתקבלה. </w:t>
      </w:r>
    </w:p>
    <w:p w:rsidR="00701AA4" w:rsidRDefault="00701AA4" w:rsidP="00894561">
      <w:pPr>
        <w:rPr>
          <w:rtl/>
          <w:lang w:eastAsia="he-IL"/>
        </w:rPr>
      </w:pPr>
    </w:p>
    <w:p w:rsidR="00701AA4" w:rsidRDefault="00701AA4" w:rsidP="00894561">
      <w:pPr>
        <w:pStyle w:val="af6"/>
        <w:keepNext/>
        <w:rPr>
          <w:rtl/>
        </w:rPr>
      </w:pPr>
      <w:bookmarkStart w:id="2413" w:name="ET_yor_6423_19"/>
      <w:r w:rsidRPr="00F262AF">
        <w:rPr>
          <w:rStyle w:val="TagStyle"/>
          <w:rtl/>
        </w:rPr>
        <w:t xml:space="preserve"> &lt;&lt; יור &gt;&gt;</w:t>
      </w:r>
      <w:r w:rsidRPr="00891483">
        <w:rPr>
          <w:rStyle w:val="TagStyle"/>
          <w:rtl/>
        </w:rPr>
        <w:t xml:space="preserve"> </w:t>
      </w:r>
      <w:r>
        <w:rPr>
          <w:rtl/>
        </w:rPr>
        <w:t>היו"ר אמיר אוחנה:</w:t>
      </w:r>
      <w:r w:rsidRPr="00891483">
        <w:rPr>
          <w:rStyle w:val="TagStyle"/>
          <w:rtl/>
        </w:rPr>
        <w:t xml:space="preserve"> </w:t>
      </w:r>
      <w:r w:rsidRPr="00F262AF">
        <w:rPr>
          <w:rStyle w:val="TagStyle"/>
          <w:rtl/>
        </w:rPr>
        <w:t>&lt;&lt; יור &gt;&gt;</w:t>
      </w:r>
      <w:r>
        <w:rPr>
          <w:rtl/>
        </w:rPr>
        <w:t xml:space="preserve">   </w:t>
      </w:r>
      <w:bookmarkEnd w:id="2413"/>
    </w:p>
    <w:p w:rsidR="00701AA4" w:rsidRDefault="00701AA4" w:rsidP="00C977A2">
      <w:pPr>
        <w:rPr>
          <w:rtl/>
          <w:lang w:eastAsia="he-IL"/>
        </w:rPr>
      </w:pPr>
    </w:p>
    <w:p w:rsidR="00701AA4" w:rsidRDefault="00701AA4" w:rsidP="00561B1F">
      <w:pPr>
        <w:rPr>
          <w:rtl/>
          <w:lang w:eastAsia="he-IL"/>
        </w:rPr>
      </w:pPr>
      <w:r>
        <w:rPr>
          <w:rFonts w:hint="cs"/>
          <w:rtl/>
          <w:lang w:eastAsia="he-IL"/>
        </w:rPr>
        <w:t xml:space="preserve">16 בעד, אין מתנגדים ואין </w:t>
      </w:r>
      <w:bookmarkStart w:id="2414" w:name="_ETM_Q5_358000"/>
      <w:bookmarkEnd w:id="2414"/>
      <w:r>
        <w:rPr>
          <w:rFonts w:hint="cs"/>
          <w:rtl/>
          <w:lang w:eastAsia="he-IL"/>
        </w:rPr>
        <w:t xml:space="preserve">נמנעים. אני קובע כי הצעת חוק משפחות חיילים שנספו במערכה (תיקון </w:t>
      </w:r>
      <w:r>
        <w:rPr>
          <w:rtl/>
          <w:lang w:eastAsia="he-IL"/>
        </w:rPr>
        <w:t>–</w:t>
      </w:r>
      <w:r>
        <w:rPr>
          <w:rFonts w:hint="cs"/>
          <w:rtl/>
          <w:lang w:eastAsia="he-IL"/>
        </w:rPr>
        <w:t xml:space="preserve"> יתומי צה"ל), התשפ"ג</w:t>
      </w:r>
      <w:r>
        <w:rPr>
          <w:rFonts w:hint="eastAsia"/>
          <w:rtl/>
          <w:lang w:eastAsia="he-IL"/>
        </w:rPr>
        <w:t>–</w:t>
      </w:r>
      <w:r>
        <w:rPr>
          <w:rFonts w:hint="cs"/>
          <w:rtl/>
          <w:lang w:eastAsia="he-IL"/>
        </w:rPr>
        <w:t xml:space="preserve">2022, אושרה בקריאה הטרומית </w:t>
      </w:r>
      <w:bookmarkStart w:id="2415" w:name="_ETM_Q5_368000"/>
      <w:bookmarkEnd w:id="2415"/>
      <w:r>
        <w:rPr>
          <w:rFonts w:hint="cs"/>
          <w:rtl/>
          <w:lang w:eastAsia="he-IL"/>
        </w:rPr>
        <w:t xml:space="preserve">ותעבור לוועדת העבודה והרווחה לצורך הכנתה לקריאה הראשונה. </w:t>
      </w:r>
    </w:p>
    <w:p w:rsidR="00701AA4" w:rsidRDefault="00701AA4" w:rsidP="00561B1F">
      <w:pPr>
        <w:rPr>
          <w:rtl/>
          <w:lang w:eastAsia="he-IL"/>
        </w:rPr>
      </w:pPr>
    </w:p>
    <w:p w:rsidR="00701AA4" w:rsidRDefault="00701AA4" w:rsidP="00561B1F">
      <w:pPr>
        <w:rPr>
          <w:rtl/>
          <w:lang w:eastAsia="he-IL"/>
        </w:rPr>
      </w:pPr>
    </w:p>
    <w:p w:rsidR="00701AA4" w:rsidRDefault="00701AA4" w:rsidP="00894561">
      <w:pPr>
        <w:pStyle w:val="a6"/>
        <w:rPr>
          <w:rtl/>
          <w:lang w:eastAsia="he-IL"/>
        </w:rPr>
      </w:pPr>
      <w:bookmarkStart w:id="2416" w:name="ET_hatsach_643186_26"/>
      <w:r w:rsidRPr="006B3DF4">
        <w:rPr>
          <w:rStyle w:val="TagStyle"/>
          <w:rtl/>
        </w:rPr>
        <w:t xml:space="preserve"> &lt;&lt; הצח &gt;&gt; </w:t>
      </w:r>
      <w:bookmarkStart w:id="2417" w:name="_Toc169728108"/>
      <w:r>
        <w:rPr>
          <w:rtl/>
          <w:lang w:eastAsia="he-IL"/>
        </w:rPr>
        <w:t xml:space="preserve">הצעת חוק הפיקוח על מעונות יום לפעוטות (תיקון </w:t>
      </w:r>
      <w:r>
        <w:rPr>
          <w:rFonts w:hint="cs"/>
          <w:rtl/>
          <w:lang w:eastAsia="he-IL"/>
        </w:rPr>
        <w:t xml:space="preserve"> – </w:t>
      </w:r>
      <w:r>
        <w:rPr>
          <w:rtl/>
          <w:lang w:eastAsia="he-IL"/>
        </w:rPr>
        <w:t>העסקת עובד זר בתחזוקה וניקיון במעון היום), התשפ"ג</w:t>
      </w:r>
      <w:r>
        <w:rPr>
          <w:rFonts w:hint="cs"/>
          <w:rtl/>
          <w:lang w:eastAsia="he-IL"/>
        </w:rPr>
        <w:t>–</w:t>
      </w:r>
      <w:r>
        <w:rPr>
          <w:rtl/>
          <w:lang w:eastAsia="he-IL"/>
        </w:rPr>
        <w:t>2023</w:t>
      </w:r>
      <w:bookmarkEnd w:id="2417"/>
      <w:r w:rsidRPr="006B3DF4">
        <w:rPr>
          <w:rStyle w:val="TagStyle"/>
          <w:rtl/>
        </w:rPr>
        <w:t xml:space="preserve"> &lt;&lt; הצח &gt;&gt;</w:t>
      </w:r>
      <w:r>
        <w:rPr>
          <w:rtl/>
          <w:lang w:eastAsia="he-IL"/>
        </w:rPr>
        <w:t xml:space="preserve">   </w:t>
      </w:r>
      <w:bookmarkEnd w:id="2416"/>
    </w:p>
    <w:p w:rsidR="00701AA4" w:rsidRDefault="00701AA4" w:rsidP="00894561">
      <w:pPr>
        <w:rPr>
          <w:rtl/>
          <w:lang w:eastAsia="he-IL"/>
        </w:rPr>
      </w:pPr>
      <w:r>
        <w:rPr>
          <w:rtl/>
          <w:lang w:eastAsia="he-IL"/>
        </w:rPr>
        <w:t>[הצעת חוק פ/3118</w:t>
      </w:r>
      <w:r>
        <w:rPr>
          <w:rFonts w:hint="cs"/>
          <w:rtl/>
          <w:lang w:eastAsia="he-IL"/>
        </w:rPr>
        <w:t>/25; נספחות.</w:t>
      </w:r>
      <w:r>
        <w:rPr>
          <w:rtl/>
          <w:lang w:eastAsia="he-IL"/>
        </w:rPr>
        <w:t>]</w:t>
      </w:r>
    </w:p>
    <w:p w:rsidR="00701AA4" w:rsidRDefault="00701AA4" w:rsidP="0089456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701AA4" w:rsidRPr="00F262AF" w:rsidRDefault="00701AA4" w:rsidP="00894561">
      <w:pPr>
        <w:rPr>
          <w:rtl/>
        </w:rPr>
      </w:pPr>
    </w:p>
    <w:p w:rsidR="00701AA4" w:rsidRDefault="00701AA4" w:rsidP="00894561">
      <w:pPr>
        <w:pStyle w:val="af6"/>
        <w:keepNext/>
        <w:rPr>
          <w:rtl/>
        </w:rPr>
      </w:pPr>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Pr="00891483" w:rsidRDefault="00701AA4" w:rsidP="00561B1F">
      <w:pPr>
        <w:rPr>
          <w:rtl/>
          <w:lang w:eastAsia="he-IL"/>
        </w:rPr>
      </w:pPr>
      <w:bookmarkStart w:id="2418" w:name="_ETM_Q5_371000"/>
      <w:bookmarkEnd w:id="2418"/>
      <w:r>
        <w:rPr>
          <w:rFonts w:hint="cs"/>
          <w:rtl/>
          <w:lang w:eastAsia="he-IL"/>
        </w:rPr>
        <w:t xml:space="preserve">נעבור כעת לנושא הבא על סדר-היום </w:t>
      </w:r>
      <w:r>
        <w:rPr>
          <w:rFonts w:hint="eastAsia"/>
          <w:rtl/>
          <w:lang w:eastAsia="he-IL"/>
        </w:rPr>
        <w:t xml:space="preserve">– </w:t>
      </w:r>
      <w:r>
        <w:rPr>
          <w:rFonts w:hint="cs"/>
          <w:rtl/>
          <w:lang w:eastAsia="he-IL"/>
        </w:rPr>
        <w:t xml:space="preserve">הצעת </w:t>
      </w:r>
      <w:bookmarkStart w:id="2419" w:name="_ETM_Q5_375000"/>
      <w:bookmarkEnd w:id="2419"/>
      <w:r>
        <w:rPr>
          <w:rFonts w:hint="cs"/>
          <w:rtl/>
          <w:lang w:eastAsia="he-IL"/>
        </w:rPr>
        <w:t xml:space="preserve">חוק הפיקוח על מעונות יום לפעוטות (תיקון </w:t>
      </w:r>
      <w:r>
        <w:rPr>
          <w:rtl/>
          <w:lang w:eastAsia="he-IL"/>
        </w:rPr>
        <w:t>–</w:t>
      </w:r>
      <w:r>
        <w:rPr>
          <w:rFonts w:hint="cs"/>
          <w:rtl/>
          <w:lang w:eastAsia="he-IL"/>
        </w:rPr>
        <w:t xml:space="preserve"> העסקת עובד </w:t>
      </w:r>
      <w:bookmarkStart w:id="2420" w:name="_ETM_Q5_379000"/>
      <w:bookmarkEnd w:id="2420"/>
      <w:r>
        <w:rPr>
          <w:rFonts w:hint="cs"/>
          <w:rtl/>
          <w:lang w:eastAsia="he-IL"/>
        </w:rPr>
        <w:t>זר בתחזוקה וניקיון במעון היום), התשפ"ג</w:t>
      </w:r>
      <w:r>
        <w:rPr>
          <w:rFonts w:hint="eastAsia"/>
          <w:rtl/>
          <w:lang w:eastAsia="he-IL"/>
        </w:rPr>
        <w:t>–</w:t>
      </w:r>
      <w:r>
        <w:rPr>
          <w:rFonts w:hint="cs"/>
          <w:rtl/>
          <w:lang w:eastAsia="he-IL"/>
        </w:rPr>
        <w:t>2023, של חברת הכנסת שרן</w:t>
      </w:r>
      <w:bookmarkStart w:id="2421" w:name="_ETM_Q5_386000"/>
      <w:bookmarkEnd w:id="2421"/>
      <w:r>
        <w:rPr>
          <w:rFonts w:hint="cs"/>
          <w:rtl/>
          <w:lang w:eastAsia="he-IL"/>
        </w:rPr>
        <w:t xml:space="preserve"> מרים השכל. </w:t>
      </w:r>
    </w:p>
    <w:p w:rsidR="00701AA4" w:rsidRDefault="00701AA4" w:rsidP="00894561">
      <w:pPr>
        <w:rPr>
          <w:rtl/>
          <w:lang w:eastAsia="he-IL"/>
        </w:rPr>
      </w:pPr>
    </w:p>
    <w:p w:rsidR="00701AA4" w:rsidRDefault="00701AA4" w:rsidP="00894561">
      <w:pPr>
        <w:pStyle w:val="af5"/>
        <w:keepNext/>
        <w:rPr>
          <w:rtl/>
        </w:rPr>
      </w:pPr>
      <w:bookmarkStart w:id="2422" w:name="ET_interruption_5519_20"/>
      <w:r w:rsidRPr="00F262AF">
        <w:rPr>
          <w:rStyle w:val="TagStyle"/>
          <w:rtl/>
        </w:rPr>
        <w:t xml:space="preserve"> &lt;&lt; קריאה &gt;&gt;</w:t>
      </w:r>
      <w:r w:rsidRPr="00336FCD">
        <w:rPr>
          <w:rStyle w:val="TagStyle"/>
          <w:rtl/>
        </w:rPr>
        <w:t xml:space="preserve"> </w:t>
      </w:r>
      <w:r>
        <w:rPr>
          <w:rtl/>
        </w:rPr>
        <w:t>שרן מרים השכל (הימין הממלכתי):</w:t>
      </w:r>
      <w:r w:rsidRPr="00336FCD">
        <w:rPr>
          <w:rStyle w:val="TagStyle"/>
          <w:rtl/>
        </w:rPr>
        <w:t xml:space="preserve"> </w:t>
      </w:r>
      <w:r w:rsidRPr="00F262AF">
        <w:rPr>
          <w:rStyle w:val="TagStyle"/>
          <w:rtl/>
        </w:rPr>
        <w:t>&lt;&lt; קריאה &gt;&gt;</w:t>
      </w:r>
      <w:r>
        <w:rPr>
          <w:rtl/>
        </w:rPr>
        <w:t xml:space="preserve">   </w:t>
      </w:r>
      <w:bookmarkEnd w:id="2422"/>
    </w:p>
    <w:p w:rsidR="00701AA4" w:rsidRDefault="00701AA4" w:rsidP="00C977A2">
      <w:pPr>
        <w:rPr>
          <w:rtl/>
          <w:lang w:eastAsia="he-IL"/>
        </w:rPr>
      </w:pPr>
    </w:p>
    <w:p w:rsidR="00701AA4" w:rsidRDefault="00701AA4" w:rsidP="00894561">
      <w:pPr>
        <w:rPr>
          <w:rtl/>
          <w:lang w:eastAsia="he-IL"/>
        </w:rPr>
      </w:pPr>
      <w:bookmarkStart w:id="2423" w:name="_ETM_Q5_392000"/>
      <w:bookmarkEnd w:id="2423"/>
      <w:r>
        <w:rPr>
          <w:rFonts w:hint="cs"/>
          <w:rtl/>
          <w:lang w:eastAsia="he-IL"/>
        </w:rPr>
        <w:t>הצבעה במועד אחר, בסדר?</w:t>
      </w:r>
    </w:p>
    <w:p w:rsidR="00701AA4" w:rsidRDefault="00701AA4" w:rsidP="00894561">
      <w:pPr>
        <w:rPr>
          <w:rtl/>
          <w:lang w:eastAsia="he-IL"/>
        </w:rPr>
      </w:pPr>
    </w:p>
    <w:p w:rsidR="00701AA4" w:rsidRDefault="00701AA4" w:rsidP="00894561">
      <w:pPr>
        <w:pStyle w:val="af6"/>
        <w:keepNext/>
        <w:rPr>
          <w:rtl/>
        </w:rPr>
      </w:pPr>
      <w:bookmarkStart w:id="2424" w:name="ET_yor_6423_21"/>
      <w:r w:rsidRPr="00F262AF">
        <w:rPr>
          <w:rStyle w:val="TagStyle"/>
          <w:rtl/>
        </w:rPr>
        <w:t xml:space="preserve"> &lt;&lt; יור &gt;&gt;</w:t>
      </w:r>
      <w:r w:rsidRPr="00336FCD">
        <w:rPr>
          <w:rStyle w:val="TagStyle"/>
          <w:rtl/>
        </w:rPr>
        <w:t xml:space="preserve"> </w:t>
      </w:r>
      <w:r>
        <w:rPr>
          <w:rtl/>
        </w:rPr>
        <w:t>היו"ר אמיר אוחנה:</w:t>
      </w:r>
      <w:r w:rsidRPr="00336FCD">
        <w:rPr>
          <w:rStyle w:val="TagStyle"/>
          <w:rtl/>
        </w:rPr>
        <w:t xml:space="preserve"> </w:t>
      </w:r>
      <w:r w:rsidRPr="00F262AF">
        <w:rPr>
          <w:rStyle w:val="TagStyle"/>
          <w:rtl/>
        </w:rPr>
        <w:t>&lt;&lt; יור &gt;&gt;</w:t>
      </w:r>
      <w:r>
        <w:rPr>
          <w:rtl/>
        </w:rPr>
        <w:t xml:space="preserve">   </w:t>
      </w:r>
      <w:bookmarkEnd w:id="2424"/>
    </w:p>
    <w:p w:rsidR="00701AA4" w:rsidRDefault="00701AA4" w:rsidP="00C977A2">
      <w:pPr>
        <w:rPr>
          <w:rtl/>
          <w:lang w:eastAsia="he-IL"/>
        </w:rPr>
      </w:pPr>
    </w:p>
    <w:p w:rsidR="00701AA4" w:rsidRPr="00336FCD" w:rsidRDefault="00701AA4" w:rsidP="00894561">
      <w:pPr>
        <w:rPr>
          <w:rtl/>
          <w:lang w:eastAsia="he-IL"/>
        </w:rPr>
      </w:pPr>
      <w:r>
        <w:rPr>
          <w:rFonts w:hint="cs"/>
          <w:rtl/>
          <w:lang w:eastAsia="he-IL"/>
        </w:rPr>
        <w:t xml:space="preserve">יש הסכמה עם הממשלה שההצבעה </w:t>
      </w:r>
      <w:bookmarkStart w:id="2425" w:name="_ETM_Q5_389000"/>
      <w:bookmarkEnd w:id="2425"/>
      <w:r>
        <w:rPr>
          <w:rFonts w:hint="cs"/>
          <w:rtl/>
          <w:lang w:eastAsia="he-IL"/>
        </w:rPr>
        <w:t xml:space="preserve">במועד אחר? זה מקובל עליכם שההצבעה </w:t>
      </w:r>
      <w:bookmarkStart w:id="2426" w:name="_ETM_Q5_402000"/>
      <w:bookmarkEnd w:id="2426"/>
      <w:r>
        <w:rPr>
          <w:rFonts w:hint="cs"/>
          <w:rtl/>
          <w:lang w:eastAsia="he-IL"/>
        </w:rPr>
        <w:t xml:space="preserve">תהיה במועד אחר? בסדר, אז בבקשה. עד עשר דקות לרשותך, גברתי. </w:t>
      </w:r>
    </w:p>
    <w:p w:rsidR="00701AA4" w:rsidRPr="00336FCD" w:rsidRDefault="00701AA4" w:rsidP="00894561">
      <w:pPr>
        <w:rPr>
          <w:rtl/>
          <w:lang w:eastAsia="he-IL"/>
        </w:rPr>
      </w:pPr>
    </w:p>
    <w:p w:rsidR="00701AA4" w:rsidRDefault="00701AA4" w:rsidP="00894561">
      <w:pPr>
        <w:pStyle w:val="a4"/>
        <w:keepNext/>
        <w:rPr>
          <w:rtl/>
        </w:rPr>
      </w:pPr>
      <w:bookmarkStart w:id="2427" w:name="ET_speaker_5519_7"/>
      <w:r w:rsidRPr="00F262AF">
        <w:rPr>
          <w:rStyle w:val="TagStyle"/>
          <w:rtl/>
        </w:rPr>
        <w:t xml:space="preserve"> &lt;&lt; דובר &gt;&gt;</w:t>
      </w:r>
      <w:r w:rsidRPr="00E02952">
        <w:rPr>
          <w:rStyle w:val="TagStyle"/>
          <w:rtl/>
        </w:rPr>
        <w:t xml:space="preserve"> </w:t>
      </w:r>
      <w:bookmarkStart w:id="2428" w:name="_Toc169728109"/>
      <w:r>
        <w:rPr>
          <w:rtl/>
        </w:rPr>
        <w:t>שרן מרים השכל (הימין הממלכתי):</w:t>
      </w:r>
      <w:bookmarkEnd w:id="2428"/>
      <w:r w:rsidRPr="00E02952">
        <w:rPr>
          <w:rStyle w:val="TagStyle"/>
          <w:rtl/>
        </w:rPr>
        <w:t xml:space="preserve"> </w:t>
      </w:r>
      <w:r w:rsidRPr="00F262AF">
        <w:rPr>
          <w:rStyle w:val="TagStyle"/>
          <w:rtl/>
        </w:rPr>
        <w:t>&lt;&lt; דובר &gt;&gt;</w:t>
      </w:r>
      <w:r>
        <w:rPr>
          <w:rtl/>
        </w:rPr>
        <w:t xml:space="preserve">   </w:t>
      </w:r>
      <w:bookmarkEnd w:id="2427"/>
    </w:p>
    <w:p w:rsidR="00701AA4" w:rsidRDefault="00701AA4" w:rsidP="00C977A2">
      <w:pPr>
        <w:rPr>
          <w:rtl/>
          <w:lang w:eastAsia="he-IL"/>
        </w:rPr>
      </w:pPr>
    </w:p>
    <w:p w:rsidR="00701AA4" w:rsidRDefault="00701AA4" w:rsidP="00221F8B">
      <w:pPr>
        <w:rPr>
          <w:rtl/>
          <w:lang w:eastAsia="he-IL"/>
        </w:rPr>
      </w:pPr>
      <w:r>
        <w:rPr>
          <w:rFonts w:hint="cs"/>
          <w:rtl/>
          <w:lang w:eastAsia="he-IL"/>
        </w:rPr>
        <w:t>תודה רבה. אדוני היושב-ראש, חבריי חברי הכנסת, הצעת</w:t>
      </w:r>
      <w:bookmarkStart w:id="2429" w:name="_ETM_Q5_424000"/>
      <w:bookmarkEnd w:id="2429"/>
      <w:r>
        <w:rPr>
          <w:rFonts w:hint="cs"/>
          <w:rtl/>
          <w:lang w:eastAsia="he-IL"/>
        </w:rPr>
        <w:t xml:space="preserve"> החוק הזאת נולדה לזמנים שבשגרה; אני חושבת שעכשיו, בתקופה של </w:t>
      </w:r>
      <w:bookmarkStart w:id="2430" w:name="_ETM_Q5_431000"/>
      <w:bookmarkEnd w:id="2430"/>
      <w:r>
        <w:rPr>
          <w:rFonts w:hint="cs"/>
          <w:rtl/>
          <w:lang w:eastAsia="he-IL"/>
        </w:rPr>
        <w:t xml:space="preserve">מצב חירום, על אחת כמה וכמה אנחנו </w:t>
      </w:r>
      <w:bookmarkStart w:id="2431" w:name="_ETM_Q5_432000"/>
      <w:bookmarkEnd w:id="2431"/>
      <w:r>
        <w:rPr>
          <w:rFonts w:hint="cs"/>
          <w:rtl/>
          <w:lang w:eastAsia="he-IL"/>
        </w:rPr>
        <w:t xml:space="preserve">נדרשים להצעת חוק כזאת. </w:t>
      </w:r>
      <w:bookmarkStart w:id="2432" w:name="_ETM_Q5_437000"/>
      <w:bookmarkStart w:id="2433" w:name="_ETM_Q5_438000"/>
      <w:bookmarkEnd w:id="2432"/>
      <w:bookmarkEnd w:id="2433"/>
      <w:r>
        <w:rPr>
          <w:rFonts w:hint="cs"/>
          <w:rtl/>
          <w:lang w:eastAsia="he-IL"/>
        </w:rPr>
        <w:t xml:space="preserve">כיושבת-ראש ועדת החינוך בכנסת הקודמת, נתקלנו </w:t>
      </w:r>
      <w:bookmarkStart w:id="2434" w:name="_ETM_Q5_439000"/>
      <w:bookmarkEnd w:id="2434"/>
      <w:r>
        <w:rPr>
          <w:rFonts w:hint="cs"/>
          <w:rtl/>
          <w:lang w:eastAsia="he-IL"/>
        </w:rPr>
        <w:t xml:space="preserve">במצוקה חוזרת ונשנית על חוסר כוח אדם במעונות ובגני </w:t>
      </w:r>
      <w:bookmarkStart w:id="2435" w:name="_ETM_Q5_447000"/>
      <w:bookmarkEnd w:id="2435"/>
      <w:r>
        <w:rPr>
          <w:rFonts w:hint="cs"/>
          <w:rtl/>
          <w:lang w:eastAsia="he-IL"/>
        </w:rPr>
        <w:t xml:space="preserve">ילדים. פשוט לא מצליחים למצוא סייעות בגני ילדים; לא </w:t>
      </w:r>
      <w:bookmarkStart w:id="2436" w:name="_ETM_Q5_448000"/>
      <w:bookmarkEnd w:id="2436"/>
      <w:r>
        <w:rPr>
          <w:rFonts w:hint="cs"/>
          <w:rtl/>
          <w:lang w:eastAsia="he-IL"/>
        </w:rPr>
        <w:t>משנה איזה תוכניות עשינו, כולל תוכניות הכשרה, כולל סבסוד</w:t>
      </w:r>
      <w:bookmarkStart w:id="2437" w:name="_ETM_Q5_458000"/>
      <w:bookmarkEnd w:id="2437"/>
      <w:r>
        <w:rPr>
          <w:rFonts w:hint="cs"/>
          <w:rtl/>
          <w:lang w:eastAsia="he-IL"/>
        </w:rPr>
        <w:t xml:space="preserve"> נוסף של העירייה – לא הצלחנו להגיע למצב שבו מצל</w:t>
      </w:r>
      <w:bookmarkStart w:id="2438" w:name="_ETM_Q5_459000"/>
      <w:bookmarkEnd w:id="2438"/>
      <w:r>
        <w:rPr>
          <w:rFonts w:hint="cs"/>
          <w:rtl/>
          <w:lang w:eastAsia="he-IL"/>
        </w:rPr>
        <w:t>יחים להגיע לכוח האדם המלא בגני הילדים ובמעונות.</w:t>
      </w:r>
    </w:p>
    <w:p w:rsidR="00701AA4" w:rsidRDefault="00701AA4" w:rsidP="00894561">
      <w:pPr>
        <w:rPr>
          <w:rtl/>
          <w:lang w:eastAsia="he-IL"/>
        </w:rPr>
      </w:pPr>
    </w:p>
    <w:p w:rsidR="00701AA4" w:rsidRDefault="00701AA4" w:rsidP="00221F8B">
      <w:pPr>
        <w:rPr>
          <w:rtl/>
          <w:lang w:eastAsia="he-IL"/>
        </w:rPr>
      </w:pPr>
      <w:bookmarkStart w:id="2439" w:name="_ETM_Q5_463000"/>
      <w:bookmarkEnd w:id="2439"/>
      <w:r>
        <w:rPr>
          <w:rFonts w:hint="cs"/>
          <w:rtl/>
          <w:lang w:eastAsia="he-IL"/>
        </w:rPr>
        <w:t xml:space="preserve">הצעת החוק </w:t>
      </w:r>
      <w:bookmarkStart w:id="2440" w:name="_ETM_Q5_466000"/>
      <w:bookmarkEnd w:id="2440"/>
      <w:r>
        <w:rPr>
          <w:rFonts w:hint="cs"/>
          <w:rtl/>
          <w:lang w:eastAsia="he-IL"/>
        </w:rPr>
        <w:t xml:space="preserve">הזאת באה לפתור את המצוקה על ידי הכנסה </w:t>
      </w:r>
      <w:r>
        <w:rPr>
          <w:rtl/>
          <w:lang w:eastAsia="he-IL"/>
        </w:rPr>
        <w:t>–</w:t>
      </w:r>
      <w:r>
        <w:rPr>
          <w:rFonts w:hint="cs"/>
          <w:rtl/>
          <w:lang w:eastAsia="he-IL"/>
        </w:rPr>
        <w:t xml:space="preserve"> למעשה</w:t>
      </w:r>
      <w:bookmarkStart w:id="2441" w:name="_ETM_Q5_473000"/>
      <w:bookmarkEnd w:id="2441"/>
      <w:r>
        <w:rPr>
          <w:rFonts w:hint="cs"/>
          <w:rtl/>
          <w:lang w:eastAsia="he-IL"/>
        </w:rPr>
        <w:t xml:space="preserve"> לאפשר גם לרשויות מקומיות או למעונות פרטיים להביא איש כוח </w:t>
      </w:r>
      <w:bookmarkStart w:id="2442" w:name="_ETM_Q5_477000"/>
      <w:bookmarkEnd w:id="2442"/>
      <w:r>
        <w:rPr>
          <w:rFonts w:hint="cs"/>
          <w:rtl/>
          <w:lang w:eastAsia="he-IL"/>
        </w:rPr>
        <w:t xml:space="preserve">אדם, צוות, עובד זר, שיהיה אחראי לניקיון, </w:t>
      </w:r>
      <w:bookmarkStart w:id="2443" w:name="_ETM_Q5_489000"/>
      <w:bookmarkEnd w:id="2443"/>
      <w:r>
        <w:rPr>
          <w:rFonts w:hint="cs"/>
          <w:rtl/>
          <w:lang w:eastAsia="he-IL"/>
        </w:rPr>
        <w:t xml:space="preserve">ללוגיסטיקה, לבישול, להחלפת חיתולים </w:t>
      </w:r>
      <w:bookmarkStart w:id="2444" w:name="_ETM_Q5_492000"/>
      <w:bookmarkEnd w:id="2444"/>
      <w:r>
        <w:rPr>
          <w:rFonts w:hint="cs"/>
          <w:rtl/>
          <w:lang w:eastAsia="he-IL"/>
        </w:rPr>
        <w:t xml:space="preserve">לאותם ילדים. כשאנחנו יכולים לעשות דבר כזה, דבר ראשון אנחנו </w:t>
      </w:r>
      <w:bookmarkStart w:id="2445" w:name="_ETM_Q5_496000"/>
      <w:bookmarkEnd w:id="2445"/>
      <w:r>
        <w:rPr>
          <w:rFonts w:hint="cs"/>
          <w:rtl/>
          <w:lang w:eastAsia="he-IL"/>
        </w:rPr>
        <w:t xml:space="preserve">מורידים מהעומס שיש על הגננות ועל הסייעות באותם גני ילדים, עומס לוגיסטי. מה שהיינו רוצים </w:t>
      </w:r>
      <w:bookmarkStart w:id="2446" w:name="_ETM_Q5_503000"/>
      <w:bookmarkEnd w:id="2446"/>
      <w:r>
        <w:rPr>
          <w:rFonts w:hint="cs"/>
          <w:rtl/>
          <w:lang w:eastAsia="he-IL"/>
        </w:rPr>
        <w:t xml:space="preserve">שהגננות והסייעות יתרכזו בו הוא בסך הכול בלשחק עם </w:t>
      </w:r>
      <w:bookmarkStart w:id="2447" w:name="_ETM_Q5_509000"/>
      <w:bookmarkEnd w:id="2447"/>
      <w:r>
        <w:rPr>
          <w:rFonts w:hint="cs"/>
          <w:rtl/>
          <w:lang w:eastAsia="he-IL"/>
        </w:rPr>
        <w:t xml:space="preserve">הילדים, לאהוב אותם, ללמד אותם, לבלות איתם את הזמן שנדרש </w:t>
      </w:r>
      <w:bookmarkStart w:id="2448" w:name="_ETM_Q5_512000"/>
      <w:bookmarkEnd w:id="2448"/>
      <w:r>
        <w:rPr>
          <w:rFonts w:hint="cs"/>
          <w:rtl/>
          <w:lang w:eastAsia="he-IL"/>
        </w:rPr>
        <w:t xml:space="preserve">כאנשי חינוך, כאנשי צוות שמעניקים להם השכלה ואהבה. אותן משימות לוגיסטיות של ניקיון המקום ושמירה </w:t>
      </w:r>
      <w:bookmarkStart w:id="2449" w:name="_ETM_Q5_523000"/>
      <w:bookmarkEnd w:id="2449"/>
      <w:r>
        <w:rPr>
          <w:rFonts w:hint="cs"/>
          <w:rtl/>
          <w:lang w:eastAsia="he-IL"/>
        </w:rPr>
        <w:t>עליו, הבישול, החלפת החיתולים וניקיון החצר, שגם הוא נדרש</w:t>
      </w:r>
      <w:bookmarkStart w:id="2450" w:name="_ETM_Q5_528000"/>
      <w:bookmarkEnd w:id="2450"/>
      <w:r>
        <w:rPr>
          <w:rFonts w:hint="cs"/>
          <w:rtl/>
          <w:lang w:eastAsia="he-IL"/>
        </w:rPr>
        <w:t xml:space="preserve">, למעשה </w:t>
      </w:r>
      <w:r w:rsidR="00221F8B">
        <w:rPr>
          <w:rFonts w:hint="cs"/>
          <w:rtl/>
          <w:lang w:eastAsia="he-IL"/>
        </w:rPr>
        <w:t xml:space="preserve">הן </w:t>
      </w:r>
      <w:r>
        <w:rPr>
          <w:rFonts w:hint="cs"/>
          <w:rtl/>
          <w:lang w:eastAsia="he-IL"/>
        </w:rPr>
        <w:t>יעבר</w:t>
      </w:r>
      <w:r w:rsidR="00221F8B">
        <w:rPr>
          <w:rFonts w:hint="cs"/>
          <w:rtl/>
          <w:lang w:eastAsia="he-IL"/>
        </w:rPr>
        <w:t>ו</w:t>
      </w:r>
      <w:r>
        <w:rPr>
          <w:rFonts w:hint="cs"/>
          <w:rtl/>
          <w:lang w:eastAsia="he-IL"/>
        </w:rPr>
        <w:t xml:space="preserve"> לעובד שהם יוכלו להעסיק – לתת להם </w:t>
      </w:r>
      <w:bookmarkStart w:id="2451" w:name="_ETM_Q5_534000"/>
      <w:bookmarkEnd w:id="2451"/>
      <w:r>
        <w:rPr>
          <w:rFonts w:hint="cs"/>
          <w:rtl/>
          <w:lang w:eastAsia="he-IL"/>
        </w:rPr>
        <w:t xml:space="preserve">אישור, רישיון להעסיק את אותו עובד זר. </w:t>
      </w:r>
    </w:p>
    <w:p w:rsidR="00701AA4" w:rsidRDefault="00701AA4" w:rsidP="00894561">
      <w:pPr>
        <w:rPr>
          <w:rtl/>
          <w:lang w:eastAsia="he-IL"/>
        </w:rPr>
      </w:pPr>
    </w:p>
    <w:p w:rsidR="00701AA4" w:rsidRDefault="00701AA4" w:rsidP="00221F8B">
      <w:pPr>
        <w:rPr>
          <w:rtl/>
          <w:lang w:eastAsia="he-IL"/>
        </w:rPr>
      </w:pPr>
      <w:bookmarkStart w:id="2452" w:name="_ETM_Q5_542000"/>
      <w:bookmarkEnd w:id="2452"/>
      <w:r>
        <w:rPr>
          <w:rFonts w:hint="cs"/>
          <w:rtl/>
          <w:lang w:eastAsia="he-IL"/>
        </w:rPr>
        <w:t xml:space="preserve">בתקופה כזאת, שבה </w:t>
      </w:r>
      <w:bookmarkStart w:id="2453" w:name="_ETM_Q5_541000"/>
      <w:bookmarkEnd w:id="2453"/>
      <w:r>
        <w:rPr>
          <w:rFonts w:hint="cs"/>
          <w:rtl/>
          <w:lang w:eastAsia="he-IL"/>
        </w:rPr>
        <w:t xml:space="preserve">אנחנו רואים גם את מערכת החינוך נדחפת ממש לקצה בתקופת </w:t>
      </w:r>
      <w:bookmarkStart w:id="2454" w:name="_ETM_Q5_544000"/>
      <w:bookmarkEnd w:id="2454"/>
      <w:r>
        <w:rPr>
          <w:rFonts w:hint="cs"/>
          <w:rtl/>
          <w:lang w:eastAsia="he-IL"/>
        </w:rPr>
        <w:t xml:space="preserve">חירום, כשמאות אלפי משפחות שפונו מהצפון והדרום מתרכזות גם הן </w:t>
      </w:r>
      <w:bookmarkStart w:id="2455" w:name="_ETM_Q5_551000"/>
      <w:bookmarkEnd w:id="2455"/>
      <w:r>
        <w:rPr>
          <w:rFonts w:hint="cs"/>
          <w:rtl/>
          <w:lang w:eastAsia="he-IL"/>
        </w:rPr>
        <w:t>בערים וביישובים נוספים וגם מוצב</w:t>
      </w:r>
      <w:r w:rsidR="00221F8B">
        <w:rPr>
          <w:rFonts w:hint="cs"/>
          <w:rtl/>
          <w:lang w:eastAsia="he-IL"/>
        </w:rPr>
        <w:t>ות</w:t>
      </w:r>
      <w:r>
        <w:rPr>
          <w:rFonts w:hint="cs"/>
          <w:rtl/>
          <w:lang w:eastAsia="he-IL"/>
        </w:rPr>
        <w:t xml:space="preserve"> בתוך מערכת החינוך הרגילה, אנחנו </w:t>
      </w:r>
      <w:bookmarkStart w:id="2456" w:name="_ETM_Q5_562000"/>
      <w:bookmarkEnd w:id="2456"/>
      <w:r>
        <w:rPr>
          <w:rFonts w:hint="cs"/>
          <w:rtl/>
          <w:lang w:eastAsia="he-IL"/>
        </w:rPr>
        <w:t xml:space="preserve">נדרשים לעוד כוח אדם. אז את המשימה של החינוך ושל </w:t>
      </w:r>
      <w:bookmarkStart w:id="2457" w:name="_ETM_Q5_567000"/>
      <w:bookmarkEnd w:id="2457"/>
      <w:r>
        <w:rPr>
          <w:rFonts w:hint="cs"/>
          <w:rtl/>
          <w:lang w:eastAsia="he-IL"/>
        </w:rPr>
        <w:t xml:space="preserve">האהבה ניתן לאנשי צוות מקצועיים, אבל לפחות נוכל לפנות להם </w:t>
      </w:r>
      <w:bookmarkStart w:id="2458" w:name="_ETM_Q5_573000"/>
      <w:bookmarkEnd w:id="2458"/>
      <w:r>
        <w:rPr>
          <w:rFonts w:hint="cs"/>
          <w:rtl/>
          <w:lang w:eastAsia="he-IL"/>
        </w:rPr>
        <w:t xml:space="preserve">את הזמן האחר. ככה לפחות אולי נוכל לפתור חלק מאותה </w:t>
      </w:r>
      <w:bookmarkStart w:id="2459" w:name="_ETM_Q5_574000"/>
      <w:bookmarkEnd w:id="2459"/>
      <w:r>
        <w:rPr>
          <w:rFonts w:hint="cs"/>
          <w:rtl/>
          <w:lang w:eastAsia="he-IL"/>
        </w:rPr>
        <w:t xml:space="preserve">בעיה של המצוקה בגנים ובמעונות. </w:t>
      </w:r>
    </w:p>
    <w:p w:rsidR="00701AA4" w:rsidRDefault="00701AA4" w:rsidP="00894561">
      <w:pPr>
        <w:rPr>
          <w:rtl/>
          <w:lang w:eastAsia="he-IL"/>
        </w:rPr>
      </w:pPr>
      <w:bookmarkStart w:id="2460" w:name="_ETM_Q5_443000"/>
      <w:bookmarkEnd w:id="2460"/>
    </w:p>
    <w:p w:rsidR="00701AA4" w:rsidRDefault="00701AA4" w:rsidP="00221F8B">
      <w:pPr>
        <w:rPr>
          <w:rtl/>
          <w:lang w:eastAsia="he-IL"/>
        </w:rPr>
      </w:pPr>
      <w:bookmarkStart w:id="2461" w:name="_ETM_Q5_580000"/>
      <w:bookmarkEnd w:id="2461"/>
      <w:r>
        <w:rPr>
          <w:rFonts w:hint="cs"/>
          <w:rtl/>
          <w:lang w:eastAsia="he-IL"/>
        </w:rPr>
        <w:t>אני אשמח לשמוע את תשובת הממשלה</w:t>
      </w:r>
      <w:bookmarkStart w:id="2462" w:name="_ETM_Q5_581000"/>
      <w:bookmarkEnd w:id="2462"/>
      <w:r>
        <w:rPr>
          <w:rFonts w:hint="cs"/>
          <w:rtl/>
          <w:lang w:eastAsia="he-IL"/>
        </w:rPr>
        <w:t>. אני יודעת שנדרשת כאן עוד עבודה, השבוע</w:t>
      </w:r>
      <w:bookmarkStart w:id="2463" w:name="_ETM_Q5_585000"/>
      <w:bookmarkEnd w:id="2463"/>
      <w:r>
        <w:rPr>
          <w:rFonts w:hint="cs"/>
          <w:rtl/>
          <w:lang w:eastAsia="he-IL"/>
        </w:rPr>
        <w:t xml:space="preserve"> ובשבוע הבא אני אמורה להיפגש גם עם אנשים מהמשרדים הרלוונטיים</w:t>
      </w:r>
      <w:bookmarkStart w:id="2464" w:name="_ETM_Q5_590000"/>
      <w:bookmarkEnd w:id="2464"/>
      <w:r w:rsidR="00221F8B">
        <w:rPr>
          <w:rFonts w:hint="cs"/>
          <w:rtl/>
          <w:lang w:eastAsia="he-IL"/>
        </w:rPr>
        <w:t xml:space="preserve"> ומארגונים רלוונטיים </w:t>
      </w:r>
      <w:r w:rsidR="00221F8B">
        <w:rPr>
          <w:rFonts w:hint="eastAsia"/>
          <w:rtl/>
          <w:lang w:eastAsia="he-IL"/>
        </w:rPr>
        <w:t>–</w:t>
      </w:r>
      <w:r w:rsidR="00221F8B">
        <w:rPr>
          <w:rFonts w:hint="cs"/>
          <w:rtl/>
          <w:lang w:eastAsia="he-IL"/>
        </w:rPr>
        <w:t xml:space="preserve"> יש ש</w:t>
      </w:r>
      <w:r>
        <w:rPr>
          <w:rFonts w:hint="cs"/>
          <w:rtl/>
          <w:lang w:eastAsia="he-IL"/>
        </w:rPr>
        <w:t xml:space="preserve">כן מעוניינים וחלקם לא מעוניינים בהצעת החוק </w:t>
      </w:r>
      <w:bookmarkStart w:id="2465" w:name="_ETM_Q5_594000"/>
      <w:bookmarkEnd w:id="2465"/>
      <w:r w:rsidR="00221F8B">
        <w:rPr>
          <w:rFonts w:hint="eastAsia"/>
          <w:rtl/>
          <w:lang w:eastAsia="he-IL"/>
        </w:rPr>
        <w:t>–</w:t>
      </w:r>
      <w:r w:rsidR="00221F8B">
        <w:rPr>
          <w:rFonts w:hint="cs"/>
          <w:rtl/>
          <w:lang w:eastAsia="he-IL"/>
        </w:rPr>
        <w:t xml:space="preserve"> </w:t>
      </w:r>
      <w:r>
        <w:rPr>
          <w:rFonts w:hint="cs"/>
          <w:rtl/>
          <w:lang w:eastAsia="he-IL"/>
        </w:rPr>
        <w:t>כדי לגבש הסכמות רחבות, ונוכל להעביר את זה. בכל מקרה</w:t>
      </w:r>
      <w:bookmarkStart w:id="2466" w:name="_ETM_Q5_599000"/>
      <w:bookmarkEnd w:id="2466"/>
      <w:r>
        <w:rPr>
          <w:rFonts w:hint="cs"/>
          <w:rtl/>
          <w:lang w:eastAsia="he-IL"/>
        </w:rPr>
        <w:t xml:space="preserve"> אני אשמח לשמוע בינתיים את תשובת משרד החינוך. אני קוראת לכולכם להצביע בעד הצעת החוק לכשתעלה. תודה רבה. </w:t>
      </w:r>
      <w:bookmarkStart w:id="2467" w:name="_ETM_Q5_611000"/>
      <w:bookmarkEnd w:id="2467"/>
    </w:p>
    <w:p w:rsidR="00701AA4" w:rsidRDefault="00701AA4" w:rsidP="00894561">
      <w:pPr>
        <w:rPr>
          <w:rtl/>
          <w:lang w:eastAsia="he-IL"/>
        </w:rPr>
      </w:pPr>
    </w:p>
    <w:p w:rsidR="00701AA4" w:rsidRDefault="00701AA4" w:rsidP="00894561">
      <w:pPr>
        <w:pStyle w:val="af6"/>
        <w:keepNext/>
        <w:rPr>
          <w:rtl/>
        </w:rPr>
      </w:pPr>
      <w:bookmarkStart w:id="2468" w:name="ET_yor_6423_10"/>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bookmarkEnd w:id="2468"/>
    </w:p>
    <w:p w:rsidR="00701AA4" w:rsidRDefault="00701AA4" w:rsidP="00C977A2">
      <w:pPr>
        <w:rPr>
          <w:rtl/>
          <w:lang w:eastAsia="he-IL"/>
        </w:rPr>
      </w:pPr>
    </w:p>
    <w:p w:rsidR="00701AA4" w:rsidRDefault="00701AA4" w:rsidP="00894561">
      <w:pPr>
        <w:rPr>
          <w:rtl/>
          <w:lang w:eastAsia="he-IL"/>
        </w:rPr>
      </w:pPr>
      <w:r>
        <w:rPr>
          <w:rFonts w:hint="cs"/>
          <w:rtl/>
          <w:lang w:eastAsia="he-IL"/>
        </w:rPr>
        <w:t>אני רק שואל את הממשלה: אתם רוצים להשיב עכשיו, והצבעה במועד אחר?</w:t>
      </w:r>
    </w:p>
    <w:p w:rsidR="00701AA4" w:rsidRDefault="00701AA4" w:rsidP="00894561">
      <w:pPr>
        <w:rPr>
          <w:rtl/>
          <w:lang w:eastAsia="he-IL"/>
        </w:rPr>
      </w:pPr>
    </w:p>
    <w:p w:rsidR="00701AA4" w:rsidRDefault="00701AA4" w:rsidP="00894561">
      <w:pPr>
        <w:pStyle w:val="af5"/>
        <w:keepNext/>
        <w:rPr>
          <w:rtl/>
        </w:rPr>
      </w:pPr>
      <w:bookmarkStart w:id="2469" w:name="ET_interruption_6603_22"/>
      <w:r w:rsidRPr="00F262AF">
        <w:rPr>
          <w:rStyle w:val="TagStyle"/>
          <w:rtl/>
        </w:rPr>
        <w:t xml:space="preserve"> &lt;&lt; קריאה &gt;&gt;</w:t>
      </w:r>
      <w:r w:rsidRPr="00B7228B">
        <w:rPr>
          <w:rStyle w:val="TagStyle"/>
          <w:rtl/>
        </w:rPr>
        <w:t xml:space="preserve"> </w:t>
      </w:r>
      <w:r>
        <w:rPr>
          <w:rtl/>
        </w:rPr>
        <w:t>שר האנרגיה והתשתיות אלי כהן:</w:t>
      </w:r>
      <w:r w:rsidRPr="00B7228B">
        <w:rPr>
          <w:rStyle w:val="TagStyle"/>
          <w:rtl/>
        </w:rPr>
        <w:t xml:space="preserve"> </w:t>
      </w:r>
      <w:r w:rsidRPr="00F262AF">
        <w:rPr>
          <w:rStyle w:val="TagStyle"/>
          <w:rtl/>
        </w:rPr>
        <w:t>&lt;&lt; קריאה &gt;&gt;</w:t>
      </w:r>
      <w:r>
        <w:rPr>
          <w:rtl/>
        </w:rPr>
        <w:t xml:space="preserve">   </w:t>
      </w:r>
      <w:bookmarkEnd w:id="2469"/>
    </w:p>
    <w:p w:rsidR="00701AA4" w:rsidRDefault="00701AA4" w:rsidP="00C977A2">
      <w:pPr>
        <w:rPr>
          <w:rtl/>
          <w:lang w:eastAsia="he-IL"/>
        </w:rPr>
      </w:pPr>
    </w:p>
    <w:p w:rsidR="00701AA4" w:rsidRDefault="00701AA4" w:rsidP="00C977A2">
      <w:pPr>
        <w:rPr>
          <w:rtl/>
          <w:lang w:eastAsia="he-IL"/>
        </w:rPr>
      </w:pPr>
      <w:bookmarkStart w:id="2470" w:name="_ETM_Q5_607000"/>
      <w:bookmarkEnd w:id="2470"/>
      <w:r>
        <w:rPr>
          <w:rFonts w:hint="cs"/>
          <w:rtl/>
          <w:lang w:eastAsia="he-IL"/>
        </w:rPr>
        <w:t xml:space="preserve">את רוצה את </w:t>
      </w:r>
      <w:bookmarkStart w:id="2471" w:name="_ETM_Q5_614000"/>
      <w:bookmarkEnd w:id="2471"/>
      <w:r>
        <w:rPr>
          <w:rFonts w:hint="cs"/>
          <w:rtl/>
          <w:lang w:eastAsia="he-IL"/>
        </w:rPr>
        <w:t xml:space="preserve">התשובה </w:t>
      </w:r>
      <w:r w:rsidR="00C977A2">
        <w:rPr>
          <w:rFonts w:hint="cs"/>
          <w:rtl/>
          <w:lang w:eastAsia="he-IL"/>
        </w:rPr>
        <w:t>– – –</w:t>
      </w:r>
    </w:p>
    <w:p w:rsidR="00701AA4" w:rsidRDefault="00701AA4" w:rsidP="00894561">
      <w:pPr>
        <w:rPr>
          <w:rtl/>
          <w:lang w:eastAsia="he-IL"/>
        </w:rPr>
      </w:pPr>
    </w:p>
    <w:p w:rsidR="00701AA4" w:rsidRDefault="00701AA4" w:rsidP="00894561">
      <w:pPr>
        <w:pStyle w:val="-"/>
        <w:keepNext/>
        <w:rPr>
          <w:rtl/>
        </w:rPr>
      </w:pPr>
      <w:bookmarkStart w:id="2472" w:name="ET_speakercontinue_5519_24"/>
      <w:r w:rsidRPr="00F262AF">
        <w:rPr>
          <w:rStyle w:val="TagStyle"/>
          <w:rtl/>
        </w:rPr>
        <w:t xml:space="preserve"> &lt;&lt; דובר_המשך &gt;&gt;</w:t>
      </w:r>
      <w:r w:rsidRPr="00E02952">
        <w:rPr>
          <w:rStyle w:val="TagStyle"/>
          <w:rtl/>
        </w:rPr>
        <w:t xml:space="preserve"> </w:t>
      </w:r>
      <w:r>
        <w:rPr>
          <w:rtl/>
        </w:rPr>
        <w:t>שרן מרים השכל (הימין הממלכתי):</w:t>
      </w:r>
      <w:r w:rsidRPr="00E02952">
        <w:rPr>
          <w:rStyle w:val="TagStyle"/>
          <w:rtl/>
        </w:rPr>
        <w:t xml:space="preserve"> </w:t>
      </w:r>
      <w:r w:rsidRPr="00F262AF">
        <w:rPr>
          <w:rStyle w:val="TagStyle"/>
          <w:rtl/>
        </w:rPr>
        <w:t>&lt;&lt; דובר_המשך &gt;&gt;</w:t>
      </w:r>
      <w:bookmarkEnd w:id="2472"/>
      <w:r w:rsidRPr="00B7228B">
        <w:rPr>
          <w:rStyle w:val="TagStyle"/>
          <w:rtl/>
        </w:rPr>
        <w:t xml:space="preserve"> </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כן, אני רוצה לשמוע את התשובה, כי </w:t>
      </w:r>
      <w:bookmarkStart w:id="2473" w:name="_ETM_Q5_615000"/>
      <w:bookmarkEnd w:id="2473"/>
      <w:r>
        <w:rPr>
          <w:rFonts w:hint="cs"/>
          <w:rtl/>
          <w:lang w:eastAsia="he-IL"/>
        </w:rPr>
        <w:t>אני רוצה להתחיל לנהל את הדיון. אני יודעת שיש התנגדויות</w:t>
      </w:r>
      <w:bookmarkStart w:id="2474" w:name="_ETM_Q5_617000"/>
      <w:bookmarkEnd w:id="2474"/>
      <w:r>
        <w:rPr>
          <w:rFonts w:hint="cs"/>
          <w:rtl/>
          <w:lang w:eastAsia="he-IL"/>
        </w:rPr>
        <w:t xml:space="preserve"> לזה. </w:t>
      </w:r>
    </w:p>
    <w:p w:rsidR="00701AA4" w:rsidRDefault="00701AA4" w:rsidP="00894561">
      <w:pPr>
        <w:rPr>
          <w:rtl/>
          <w:lang w:eastAsia="he-IL"/>
        </w:rPr>
      </w:pPr>
    </w:p>
    <w:p w:rsidR="00701AA4" w:rsidRDefault="00701AA4" w:rsidP="00894561">
      <w:pPr>
        <w:pStyle w:val="af5"/>
        <w:keepNext/>
        <w:rPr>
          <w:rtl/>
        </w:rPr>
      </w:pPr>
      <w:bookmarkStart w:id="2475" w:name="ET_interruption_6603_25"/>
      <w:r w:rsidRPr="00F262AF">
        <w:rPr>
          <w:rStyle w:val="TagStyle"/>
          <w:rtl/>
        </w:rPr>
        <w:t xml:space="preserve"> &lt;&lt; קריאה &gt;&gt;</w:t>
      </w:r>
      <w:r w:rsidRPr="00B7228B">
        <w:rPr>
          <w:rStyle w:val="TagStyle"/>
          <w:rtl/>
        </w:rPr>
        <w:t xml:space="preserve"> </w:t>
      </w:r>
      <w:r>
        <w:rPr>
          <w:rtl/>
        </w:rPr>
        <w:t>שר האנרגיה והתשתיות אלי כהן:</w:t>
      </w:r>
      <w:r w:rsidRPr="00B7228B">
        <w:rPr>
          <w:rStyle w:val="TagStyle"/>
          <w:rtl/>
        </w:rPr>
        <w:t xml:space="preserve"> </w:t>
      </w:r>
      <w:r w:rsidRPr="00F262AF">
        <w:rPr>
          <w:rStyle w:val="TagStyle"/>
          <w:rtl/>
        </w:rPr>
        <w:t>&lt;&lt; קריאה &gt;&gt;</w:t>
      </w:r>
      <w:r>
        <w:rPr>
          <w:rtl/>
        </w:rPr>
        <w:t xml:space="preserve">   </w:t>
      </w:r>
      <w:bookmarkEnd w:id="2475"/>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התשובה היא לדחות. את רוצה לחכות </w:t>
      </w:r>
      <w:r w:rsidR="00C977A2">
        <w:rPr>
          <w:rFonts w:hint="cs"/>
          <w:rtl/>
          <w:lang w:eastAsia="he-IL"/>
        </w:rPr>
        <w:t>– – –</w:t>
      </w:r>
    </w:p>
    <w:p w:rsidR="00701AA4" w:rsidRDefault="00701AA4" w:rsidP="00894561">
      <w:pPr>
        <w:rPr>
          <w:rtl/>
          <w:lang w:eastAsia="he-IL"/>
        </w:rPr>
      </w:pPr>
    </w:p>
    <w:p w:rsidR="00701AA4" w:rsidRDefault="00701AA4" w:rsidP="00894561">
      <w:pPr>
        <w:pStyle w:val="-"/>
        <w:keepNext/>
        <w:rPr>
          <w:rtl/>
        </w:rPr>
      </w:pPr>
      <w:bookmarkStart w:id="2476" w:name="ET_speakercontinue_5519_31"/>
      <w:r w:rsidRPr="00F262AF">
        <w:rPr>
          <w:rStyle w:val="TagStyle"/>
          <w:rtl/>
        </w:rPr>
        <w:t>&lt;&lt; דובר_המשך &gt;&gt;</w:t>
      </w:r>
      <w:r w:rsidRPr="00E02952">
        <w:rPr>
          <w:rStyle w:val="TagStyle"/>
          <w:rtl/>
        </w:rPr>
        <w:t xml:space="preserve"> </w:t>
      </w:r>
      <w:r>
        <w:rPr>
          <w:rtl/>
        </w:rPr>
        <w:t>שרן מרים השכל (הימין הממלכתי):</w:t>
      </w:r>
      <w:r w:rsidRPr="00E02952">
        <w:rPr>
          <w:rStyle w:val="TagStyle"/>
          <w:rtl/>
        </w:rPr>
        <w:t xml:space="preserve"> </w:t>
      </w:r>
      <w:r w:rsidRPr="00F262AF">
        <w:rPr>
          <w:rStyle w:val="TagStyle"/>
          <w:rtl/>
        </w:rPr>
        <w:t>&lt;&lt; דובר_המשך &gt;&gt;</w:t>
      </w:r>
      <w:bookmarkEnd w:id="2476"/>
      <w:r w:rsidRPr="00B7228B">
        <w:rPr>
          <w:rStyle w:val="TagStyle"/>
          <w:rtl/>
        </w:rPr>
        <w:t xml:space="preserve"> </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כן, אני רוצה לשמוע </w:t>
      </w:r>
      <w:bookmarkStart w:id="2477" w:name="_ETM_Q5_622000"/>
      <w:bookmarkEnd w:id="2477"/>
      <w:r>
        <w:rPr>
          <w:rFonts w:hint="cs"/>
          <w:rtl/>
          <w:lang w:eastAsia="he-IL"/>
        </w:rPr>
        <w:t xml:space="preserve">את התשובה. </w:t>
      </w:r>
    </w:p>
    <w:p w:rsidR="00701AA4" w:rsidRDefault="00701AA4" w:rsidP="00894561">
      <w:pPr>
        <w:rPr>
          <w:rtl/>
          <w:lang w:eastAsia="he-IL"/>
        </w:rPr>
      </w:pPr>
    </w:p>
    <w:p w:rsidR="00701AA4" w:rsidRDefault="00701AA4" w:rsidP="00894561">
      <w:pPr>
        <w:pStyle w:val="af6"/>
        <w:keepNext/>
        <w:rPr>
          <w:rtl/>
        </w:rPr>
      </w:pPr>
      <w:bookmarkStart w:id="2478" w:name="ET_yor_6423_27"/>
      <w:r w:rsidRPr="00F262AF">
        <w:rPr>
          <w:rStyle w:val="TagStyle"/>
          <w:rtl/>
        </w:rPr>
        <w:t xml:space="preserve"> &lt;&lt; יור &gt;&gt;</w:t>
      </w:r>
      <w:r w:rsidRPr="00B7228B">
        <w:rPr>
          <w:rStyle w:val="TagStyle"/>
          <w:rtl/>
        </w:rPr>
        <w:t xml:space="preserve"> </w:t>
      </w:r>
      <w:r>
        <w:rPr>
          <w:rtl/>
        </w:rPr>
        <w:t>היו"ר אמיר אוחנה:</w:t>
      </w:r>
      <w:r w:rsidRPr="00B7228B">
        <w:rPr>
          <w:rStyle w:val="TagStyle"/>
          <w:rtl/>
        </w:rPr>
        <w:t xml:space="preserve"> </w:t>
      </w:r>
      <w:r w:rsidRPr="00F262AF">
        <w:rPr>
          <w:rStyle w:val="TagStyle"/>
          <w:rtl/>
        </w:rPr>
        <w:t>&lt;&lt; יור &gt;&gt;</w:t>
      </w:r>
      <w:r>
        <w:rPr>
          <w:rtl/>
        </w:rPr>
        <w:t xml:space="preserve">   </w:t>
      </w:r>
      <w:bookmarkEnd w:id="2478"/>
    </w:p>
    <w:p w:rsidR="00701AA4" w:rsidRDefault="00701AA4" w:rsidP="00C977A2">
      <w:pPr>
        <w:rPr>
          <w:rtl/>
          <w:lang w:eastAsia="he-IL"/>
        </w:rPr>
      </w:pPr>
    </w:p>
    <w:p w:rsidR="00701AA4" w:rsidRDefault="00701AA4" w:rsidP="00894561">
      <w:pPr>
        <w:rPr>
          <w:rtl/>
          <w:lang w:eastAsia="he-IL"/>
        </w:rPr>
      </w:pPr>
      <w:bookmarkStart w:id="2479" w:name="_ETM_Q5_620000"/>
      <w:bookmarkEnd w:id="2479"/>
      <w:r>
        <w:rPr>
          <w:rFonts w:hint="cs"/>
          <w:rtl/>
          <w:lang w:eastAsia="he-IL"/>
        </w:rPr>
        <w:t xml:space="preserve">נשמע את התשובה, מאה אחוז. כאמור, ההצבעה תהיה במועד אחר. </w:t>
      </w:r>
    </w:p>
    <w:p w:rsidR="00701AA4" w:rsidRDefault="00701AA4" w:rsidP="00894561">
      <w:pPr>
        <w:rPr>
          <w:rtl/>
          <w:lang w:eastAsia="he-IL"/>
        </w:rPr>
      </w:pPr>
    </w:p>
    <w:p w:rsidR="00701AA4" w:rsidRDefault="00701AA4" w:rsidP="00894561">
      <w:pPr>
        <w:pStyle w:val="a4"/>
        <w:keepNext/>
        <w:rPr>
          <w:rtl/>
        </w:rPr>
      </w:pPr>
      <w:bookmarkStart w:id="2480" w:name="ET_speaker_6603_13"/>
      <w:r w:rsidRPr="00F262AF">
        <w:rPr>
          <w:rStyle w:val="TagStyle"/>
          <w:rtl/>
        </w:rPr>
        <w:t xml:space="preserve"> &lt;&lt; דובר &gt;&gt;</w:t>
      </w:r>
      <w:r w:rsidRPr="00E02952">
        <w:rPr>
          <w:rStyle w:val="TagStyle"/>
          <w:rtl/>
        </w:rPr>
        <w:t xml:space="preserve"> </w:t>
      </w:r>
      <w:bookmarkStart w:id="2481" w:name="_Toc169728110"/>
      <w:r>
        <w:rPr>
          <w:rtl/>
        </w:rPr>
        <w:t>שר האנרגיה והתשתיות אלי כהן:</w:t>
      </w:r>
      <w:bookmarkEnd w:id="2481"/>
      <w:r w:rsidRPr="00E02952">
        <w:rPr>
          <w:rStyle w:val="TagStyle"/>
          <w:rtl/>
        </w:rPr>
        <w:t xml:space="preserve"> </w:t>
      </w:r>
      <w:r w:rsidRPr="00F262AF">
        <w:rPr>
          <w:rStyle w:val="TagStyle"/>
          <w:rtl/>
        </w:rPr>
        <w:t>&lt;&lt; דובר &gt;&gt;</w:t>
      </w:r>
      <w:r>
        <w:rPr>
          <w:rtl/>
        </w:rPr>
        <w:t xml:space="preserve">   </w:t>
      </w:r>
      <w:bookmarkEnd w:id="2480"/>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אדוני היושב-ראש, חברת הכנסת השכל, תשובת משרד החינוך אומרת שהצעת </w:t>
      </w:r>
      <w:bookmarkStart w:id="2482" w:name="_ETM_Q5_642000"/>
      <w:bookmarkEnd w:id="2482"/>
      <w:r>
        <w:rPr>
          <w:rFonts w:hint="cs"/>
          <w:rtl/>
          <w:lang w:eastAsia="he-IL"/>
        </w:rPr>
        <w:t>החוק מבקשת לתקן את חוק הפיקוח על מעונות היום לפעוטות</w:t>
      </w:r>
      <w:bookmarkStart w:id="2483" w:name="_ETM_Q5_645000"/>
      <w:bookmarkEnd w:id="2483"/>
      <w:r>
        <w:rPr>
          <w:rFonts w:hint="cs"/>
          <w:rtl/>
          <w:lang w:eastAsia="he-IL"/>
        </w:rPr>
        <w:t xml:space="preserve">, ולקבוע בו כי בעל רישיון הפעלה של מעון יום לפעוטות </w:t>
      </w:r>
      <w:bookmarkStart w:id="2484" w:name="_ETM_Q5_651000"/>
      <w:bookmarkEnd w:id="2484"/>
      <w:r>
        <w:rPr>
          <w:rFonts w:hint="cs"/>
          <w:rtl/>
          <w:lang w:eastAsia="he-IL"/>
        </w:rPr>
        <w:t xml:space="preserve">יהיה רשאי להעסיק עובד זר לצורכי עבודות תחזוקה, הכנת </w:t>
      </w:r>
      <w:bookmarkStart w:id="2485" w:name="_ETM_Q5_652000"/>
      <w:bookmarkEnd w:id="2485"/>
      <w:r>
        <w:rPr>
          <w:rFonts w:hint="cs"/>
          <w:rtl/>
          <w:lang w:eastAsia="he-IL"/>
        </w:rPr>
        <w:t xml:space="preserve">מזון, ניקיון וכן הלאה. </w:t>
      </w:r>
    </w:p>
    <w:p w:rsidR="00701AA4" w:rsidRDefault="00701AA4" w:rsidP="00894561">
      <w:pPr>
        <w:rPr>
          <w:rtl/>
          <w:lang w:eastAsia="he-IL"/>
        </w:rPr>
      </w:pPr>
    </w:p>
    <w:p w:rsidR="00701AA4" w:rsidRDefault="00701AA4" w:rsidP="00221F8B">
      <w:pPr>
        <w:rPr>
          <w:rtl/>
          <w:lang w:eastAsia="he-IL"/>
        </w:rPr>
      </w:pPr>
      <w:r>
        <w:rPr>
          <w:rFonts w:hint="cs"/>
          <w:rtl/>
          <w:lang w:eastAsia="he-IL"/>
        </w:rPr>
        <w:t xml:space="preserve">אני מבקש להציג: חוק הפיקוח היום </w:t>
      </w:r>
      <w:bookmarkStart w:id="2486" w:name="_ETM_Q5_661000"/>
      <w:bookmarkEnd w:id="2486"/>
      <w:r w:rsidR="00221F8B">
        <w:rPr>
          <w:rFonts w:hint="cs"/>
          <w:rtl/>
          <w:lang w:eastAsia="he-IL"/>
        </w:rPr>
        <w:t xml:space="preserve">כלל </w:t>
      </w:r>
      <w:r>
        <w:rPr>
          <w:rFonts w:hint="cs"/>
          <w:rtl/>
          <w:lang w:eastAsia="he-IL"/>
        </w:rPr>
        <w:t xml:space="preserve">אינו מתייחס למעמד הנדרש מצד בעלי התפקידים במעון יום </w:t>
      </w:r>
      <w:bookmarkStart w:id="2487" w:name="_ETM_Q5_665000"/>
      <w:bookmarkEnd w:id="2487"/>
      <w:r>
        <w:rPr>
          <w:rFonts w:hint="cs"/>
          <w:rtl/>
          <w:lang w:eastAsia="he-IL"/>
        </w:rPr>
        <w:t xml:space="preserve">לפעוטות, לרבות מחנכות מטפלות. ככל שמבקשים להעסיק עובדים זרים, יש לעמוד בתנאים שנקבעו על ידי רשות האוכלוסין </w:t>
      </w:r>
      <w:bookmarkStart w:id="2488" w:name="_ETM_Q5_670000"/>
      <w:bookmarkEnd w:id="2488"/>
      <w:r>
        <w:rPr>
          <w:rFonts w:hint="cs"/>
          <w:rtl/>
          <w:lang w:eastAsia="he-IL"/>
        </w:rPr>
        <w:t xml:space="preserve">וההגירה. </w:t>
      </w:r>
      <w:bookmarkStart w:id="2489" w:name="_ETM_Q5_675000"/>
      <w:bookmarkEnd w:id="2489"/>
      <w:r>
        <w:rPr>
          <w:rFonts w:hint="cs"/>
          <w:rtl/>
          <w:lang w:eastAsia="he-IL"/>
        </w:rPr>
        <w:t>כמו כן, הצעת החוק מציעה לקבוע תנאי שלפיו העסק</w:t>
      </w:r>
      <w:bookmarkStart w:id="2490" w:name="_ETM_Q5_677000"/>
      <w:bookmarkEnd w:id="2490"/>
      <w:r>
        <w:rPr>
          <w:rFonts w:hint="cs"/>
          <w:rtl/>
          <w:lang w:eastAsia="he-IL"/>
        </w:rPr>
        <w:t xml:space="preserve">ת העובד הזר תיעשה בכפוף לאישור הממונה ולהערכת </w:t>
      </w:r>
      <w:bookmarkStart w:id="2491" w:name="_ETM_Q5_678000"/>
      <w:bookmarkEnd w:id="2491"/>
      <w:r>
        <w:rPr>
          <w:rFonts w:hint="cs"/>
          <w:rtl/>
          <w:lang w:eastAsia="he-IL"/>
        </w:rPr>
        <w:t xml:space="preserve">היעדר אישור פלילי או רקע פלילי בחו"ל. הסוגיה הזאת </w:t>
      </w:r>
      <w:bookmarkStart w:id="2492" w:name="_ETM_Q5_683000"/>
      <w:bookmarkEnd w:id="2492"/>
      <w:r>
        <w:rPr>
          <w:rFonts w:hint="cs"/>
          <w:rtl/>
          <w:lang w:eastAsia="he-IL"/>
        </w:rPr>
        <w:t xml:space="preserve">נבדקה מול גורמי המקצוע במשרד החינוך, ונמצא שלמשרד יש יכולת </w:t>
      </w:r>
      <w:bookmarkStart w:id="2493" w:name="_ETM_Q5_687000"/>
      <w:bookmarkEnd w:id="2493"/>
      <w:r>
        <w:rPr>
          <w:rFonts w:hint="cs"/>
          <w:rtl/>
          <w:lang w:eastAsia="he-IL"/>
        </w:rPr>
        <w:t xml:space="preserve">מוגבלת לבצע בדיקת רישום פלילי לעובד זר. בדיקה זו רלוונטית </w:t>
      </w:r>
      <w:bookmarkStart w:id="2494" w:name="_ETM_Q5_693000"/>
      <w:bookmarkEnd w:id="2494"/>
      <w:r>
        <w:rPr>
          <w:rFonts w:hint="cs"/>
          <w:rtl/>
          <w:lang w:eastAsia="he-IL"/>
        </w:rPr>
        <w:t xml:space="preserve">רק לתקופת שהותו בארץ, ולכן בגין מה שקורה בחו"ל הם </w:t>
      </w:r>
      <w:bookmarkStart w:id="2495" w:name="_ETM_Q5_701000"/>
      <w:bookmarkEnd w:id="2495"/>
      <w:r>
        <w:rPr>
          <w:rFonts w:hint="cs"/>
          <w:rtl/>
          <w:lang w:eastAsia="he-IL"/>
        </w:rPr>
        <w:t xml:space="preserve">מציינים שאין ביכולתם לבדוק זאת. </w:t>
      </w:r>
      <w:bookmarkStart w:id="2496" w:name="_ETM_Q5_706000"/>
      <w:bookmarkEnd w:id="2496"/>
      <w:r>
        <w:rPr>
          <w:rFonts w:hint="cs"/>
          <w:rtl/>
          <w:lang w:eastAsia="he-IL"/>
        </w:rPr>
        <w:t>נוסף על כך, הם מציינים</w:t>
      </w:r>
      <w:bookmarkStart w:id="2497" w:name="_ETM_Q5_705000"/>
      <w:bookmarkEnd w:id="2497"/>
      <w:r>
        <w:rPr>
          <w:rFonts w:hint="cs"/>
          <w:rtl/>
          <w:lang w:eastAsia="he-IL"/>
        </w:rPr>
        <w:t xml:space="preserve"> שחלק מהפעולות המצוינות כפעולות שיבוצעו על ידי העובד הזר</w:t>
      </w:r>
      <w:bookmarkStart w:id="2498" w:name="_ETM_Q5_710000"/>
      <w:bookmarkEnd w:id="2498"/>
      <w:r>
        <w:rPr>
          <w:rFonts w:hint="cs"/>
          <w:rtl/>
          <w:lang w:eastAsia="he-IL"/>
        </w:rPr>
        <w:t xml:space="preserve"> הן פעולות המבוצעות כיום, ונכון שימשיכו להתבצע, על ידי </w:t>
      </w:r>
      <w:bookmarkStart w:id="2499" w:name="_ETM_Q5_715000"/>
      <w:bookmarkEnd w:id="2499"/>
      <w:r>
        <w:rPr>
          <w:rFonts w:hint="cs"/>
          <w:rtl/>
          <w:lang w:eastAsia="he-IL"/>
        </w:rPr>
        <w:t xml:space="preserve">המחנכות והמטפלות במעון. חשוב לתת את הדעת כי הצעת החוק עלולה </w:t>
      </w:r>
      <w:bookmarkStart w:id="2500" w:name="_ETM_Q5_716000"/>
      <w:bookmarkEnd w:id="2500"/>
      <w:r>
        <w:rPr>
          <w:rFonts w:hint="cs"/>
          <w:rtl/>
          <w:lang w:eastAsia="he-IL"/>
        </w:rPr>
        <w:t>לקבוע הבחנה בעייתית בין עובדים</w:t>
      </w:r>
      <w:bookmarkStart w:id="2501" w:name="_ETM_Q5_722000"/>
      <w:bookmarkEnd w:id="2501"/>
      <w:r>
        <w:rPr>
          <w:rFonts w:hint="cs"/>
          <w:rtl/>
          <w:lang w:eastAsia="he-IL"/>
        </w:rPr>
        <w:t xml:space="preserve"> זרים לבין שאר עובדי המעון</w:t>
      </w:r>
      <w:r w:rsidR="00221F8B">
        <w:rPr>
          <w:rFonts w:hint="cs"/>
          <w:rtl/>
          <w:lang w:eastAsia="he-IL"/>
        </w:rPr>
        <w:t>,</w:t>
      </w:r>
      <w:r>
        <w:rPr>
          <w:rFonts w:hint="cs"/>
          <w:rtl/>
          <w:lang w:eastAsia="he-IL"/>
        </w:rPr>
        <w:t xml:space="preserve"> שאין לה מקום בחקיקה. לכן החלטת ועדת השרים</w:t>
      </w:r>
      <w:bookmarkStart w:id="2502" w:name="_ETM_Q5_730000"/>
      <w:bookmarkEnd w:id="2502"/>
      <w:r>
        <w:rPr>
          <w:rFonts w:hint="cs"/>
          <w:rtl/>
          <w:lang w:eastAsia="he-IL"/>
        </w:rPr>
        <w:t xml:space="preserve"> הייתה לדחות את הדיון בהצעת החוק בשלושה חודשים. תודה. </w:t>
      </w:r>
    </w:p>
    <w:p w:rsidR="00701AA4" w:rsidRDefault="00701AA4" w:rsidP="00894561">
      <w:pPr>
        <w:rPr>
          <w:rtl/>
          <w:lang w:eastAsia="he-IL"/>
        </w:rPr>
      </w:pPr>
    </w:p>
    <w:p w:rsidR="00701AA4" w:rsidRDefault="00701AA4" w:rsidP="00894561">
      <w:pPr>
        <w:pStyle w:val="af6"/>
        <w:keepNext/>
        <w:rPr>
          <w:rtl/>
        </w:rPr>
      </w:pPr>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תודה רבה.</w:t>
      </w:r>
    </w:p>
    <w:p w:rsidR="00701AA4" w:rsidRDefault="00701AA4" w:rsidP="00894561">
      <w:pPr>
        <w:rPr>
          <w:rtl/>
          <w:lang w:eastAsia="he-IL"/>
        </w:rPr>
      </w:pPr>
    </w:p>
    <w:p w:rsidR="00701AA4" w:rsidRDefault="00701AA4" w:rsidP="00894561">
      <w:pPr>
        <w:rPr>
          <w:rtl/>
          <w:lang w:eastAsia="he-IL"/>
        </w:rPr>
      </w:pPr>
    </w:p>
    <w:p w:rsidR="00701AA4" w:rsidRDefault="00701AA4" w:rsidP="00894561">
      <w:pPr>
        <w:pStyle w:val="a6"/>
        <w:rPr>
          <w:rtl/>
          <w:lang w:eastAsia="he-IL"/>
        </w:rPr>
      </w:pPr>
      <w:bookmarkStart w:id="2503" w:name="ET_hatsach_643178_15"/>
      <w:r w:rsidRPr="00F262AF">
        <w:rPr>
          <w:rStyle w:val="TagStyle"/>
          <w:rtl/>
        </w:rPr>
        <w:t>&lt;&lt; הצח &gt;&gt;</w:t>
      </w:r>
      <w:r w:rsidRPr="00E02952">
        <w:rPr>
          <w:rStyle w:val="TagStyle"/>
          <w:rtl/>
        </w:rPr>
        <w:t xml:space="preserve"> </w:t>
      </w:r>
      <w:bookmarkStart w:id="2504" w:name="_Toc169728111"/>
      <w:r>
        <w:rPr>
          <w:rtl/>
          <w:lang w:eastAsia="he-IL"/>
        </w:rPr>
        <w:t>הצעת חוק רכזי ביטחון שוטף צבאיים, התשפ</w:t>
      </w:r>
      <w:r>
        <w:rPr>
          <w:rFonts w:hint="cs"/>
          <w:rtl/>
          <w:lang w:eastAsia="he-IL"/>
        </w:rPr>
        <w:t>"</w:t>
      </w:r>
      <w:r>
        <w:rPr>
          <w:rtl/>
          <w:lang w:eastAsia="he-IL"/>
        </w:rPr>
        <w:t>ג</w:t>
      </w:r>
      <w:r>
        <w:rPr>
          <w:rFonts w:hint="cs"/>
          <w:rtl/>
          <w:lang w:eastAsia="he-IL"/>
        </w:rPr>
        <w:t>–</w:t>
      </w:r>
      <w:r>
        <w:rPr>
          <w:rtl/>
          <w:lang w:eastAsia="he-IL"/>
        </w:rPr>
        <w:t>2023</w:t>
      </w:r>
      <w:bookmarkEnd w:id="2504"/>
      <w:r w:rsidRPr="00E02952">
        <w:rPr>
          <w:rStyle w:val="TagStyle"/>
          <w:rtl/>
        </w:rPr>
        <w:t xml:space="preserve"> </w:t>
      </w:r>
      <w:r w:rsidRPr="00F262AF">
        <w:rPr>
          <w:rStyle w:val="TagStyle"/>
          <w:rtl/>
        </w:rPr>
        <w:t>&lt;&lt; הצח &gt;&gt;</w:t>
      </w:r>
      <w:r>
        <w:rPr>
          <w:rtl/>
          <w:lang w:eastAsia="he-IL"/>
        </w:rPr>
        <w:t xml:space="preserve">   </w:t>
      </w:r>
      <w:bookmarkEnd w:id="2503"/>
    </w:p>
    <w:p w:rsidR="00701AA4" w:rsidRDefault="00701AA4" w:rsidP="00C977A2">
      <w:pPr>
        <w:rPr>
          <w:rtl/>
          <w:lang w:eastAsia="he-IL"/>
        </w:rPr>
      </w:pPr>
      <w:r>
        <w:rPr>
          <w:rtl/>
          <w:lang w:eastAsia="he-IL"/>
        </w:rPr>
        <w:t>[הצעת חוק פ/1246</w:t>
      </w:r>
      <w:r>
        <w:rPr>
          <w:rFonts w:hint="cs"/>
          <w:rtl/>
          <w:lang w:eastAsia="he-IL"/>
        </w:rPr>
        <w:t>/25; נספחות.</w:t>
      </w:r>
      <w:r>
        <w:rPr>
          <w:rtl/>
          <w:lang w:eastAsia="he-IL"/>
        </w:rPr>
        <w:t>]</w:t>
      </w:r>
    </w:p>
    <w:p w:rsidR="00701AA4" w:rsidRDefault="00701AA4" w:rsidP="00894561">
      <w:pPr>
        <w:pStyle w:val="-0"/>
        <w:rPr>
          <w:rtl/>
          <w:lang w:eastAsia="he-IL"/>
        </w:rPr>
      </w:pPr>
      <w:r>
        <w:rPr>
          <w:rtl/>
          <w:lang w:eastAsia="he-IL"/>
        </w:rPr>
        <w:t>(הצעת חבר הכנסת</w:t>
      </w:r>
      <w:r>
        <w:rPr>
          <w:rFonts w:hint="cs"/>
          <w:rtl/>
          <w:lang w:eastAsia="he-IL"/>
        </w:rPr>
        <w:t xml:space="preserve"> רם בן ברק</w:t>
      </w:r>
      <w:r>
        <w:rPr>
          <w:rtl/>
          <w:lang w:eastAsia="he-IL"/>
        </w:rPr>
        <w:t>)</w:t>
      </w:r>
    </w:p>
    <w:p w:rsidR="00701AA4" w:rsidRDefault="00701AA4" w:rsidP="00C977A2">
      <w:pPr>
        <w:rPr>
          <w:rtl/>
          <w:lang w:eastAsia="he-IL"/>
        </w:rPr>
      </w:pPr>
    </w:p>
    <w:p w:rsidR="00701AA4" w:rsidRDefault="00701AA4" w:rsidP="00894561">
      <w:pPr>
        <w:pStyle w:val="af6"/>
        <w:keepNext/>
        <w:rPr>
          <w:rtl/>
        </w:rPr>
      </w:pPr>
      <w:r w:rsidRPr="00F262AF">
        <w:rPr>
          <w:rStyle w:val="TagStyle"/>
          <w:rtl/>
        </w:rPr>
        <w:t xml:space="preserve"> &lt;&lt; יור &gt;&gt;</w:t>
      </w:r>
      <w:r w:rsidRPr="00E02952">
        <w:rPr>
          <w:rStyle w:val="TagStyle"/>
          <w:rtl/>
        </w:rPr>
        <w:t xml:space="preserve"> </w:t>
      </w:r>
      <w:r>
        <w:rPr>
          <w:rtl/>
        </w:rPr>
        <w:t>היו"ר אמיר אוחנה:</w:t>
      </w:r>
      <w:r w:rsidRPr="00E02952">
        <w:rPr>
          <w:rStyle w:val="TagStyle"/>
          <w:rtl/>
        </w:rPr>
        <w:t xml:space="preserve"> </w:t>
      </w:r>
      <w:r w:rsidRPr="00F262AF">
        <w:rPr>
          <w:rStyle w:val="TagStyle"/>
          <w:rtl/>
        </w:rPr>
        <w:t>&lt;&lt; יור &gt;&gt;</w:t>
      </w:r>
      <w:r>
        <w:rPr>
          <w:rtl/>
        </w:rPr>
        <w:t xml:space="preserve">   </w:t>
      </w:r>
    </w:p>
    <w:p w:rsidR="00701AA4" w:rsidRDefault="00701AA4" w:rsidP="00C977A2">
      <w:pPr>
        <w:rPr>
          <w:rtl/>
          <w:lang w:eastAsia="he-IL"/>
        </w:rPr>
      </w:pPr>
    </w:p>
    <w:p w:rsidR="00701AA4" w:rsidRDefault="00701AA4" w:rsidP="00561B1F">
      <w:pPr>
        <w:rPr>
          <w:rtl/>
          <w:lang w:eastAsia="he-IL"/>
        </w:rPr>
      </w:pPr>
      <w:r>
        <w:rPr>
          <w:rFonts w:hint="cs"/>
          <w:rtl/>
          <w:lang w:eastAsia="he-IL"/>
        </w:rPr>
        <w:t>חברי הכנסת, נעבור להצעה הבאה על</w:t>
      </w:r>
      <w:bookmarkStart w:id="2505" w:name="_ETM_Q5_736000"/>
      <w:bookmarkEnd w:id="2505"/>
      <w:r>
        <w:rPr>
          <w:rFonts w:hint="cs"/>
          <w:rtl/>
          <w:lang w:eastAsia="he-IL"/>
        </w:rPr>
        <w:t xml:space="preserve"> סדר-היום </w:t>
      </w:r>
      <w:r>
        <w:rPr>
          <w:rFonts w:hint="eastAsia"/>
          <w:rtl/>
          <w:lang w:eastAsia="he-IL"/>
        </w:rPr>
        <w:t xml:space="preserve">– </w:t>
      </w:r>
      <w:r>
        <w:rPr>
          <w:rFonts w:hint="cs"/>
          <w:rtl/>
          <w:lang w:eastAsia="he-IL"/>
        </w:rPr>
        <w:t>הצעת חוק רכזי ביטחון שוטף צבאיים, התשפ"ג</w:t>
      </w:r>
      <w:r>
        <w:rPr>
          <w:rFonts w:hint="eastAsia"/>
          <w:rtl/>
          <w:lang w:eastAsia="he-IL"/>
        </w:rPr>
        <w:t>–</w:t>
      </w:r>
      <w:r>
        <w:rPr>
          <w:rFonts w:hint="cs"/>
          <w:rtl/>
          <w:lang w:eastAsia="he-IL"/>
        </w:rPr>
        <w:t xml:space="preserve">2022, גם היא של חברת הכנסת שרן מרים השכל. שרן, יש לך עוד הצעת חוק? סליחה, בלבלו </w:t>
      </w:r>
      <w:bookmarkStart w:id="2506" w:name="_ETM_Q5_760000"/>
      <w:bookmarkEnd w:id="2506"/>
      <w:r>
        <w:rPr>
          <w:rFonts w:hint="cs"/>
          <w:rtl/>
          <w:lang w:eastAsia="he-IL"/>
        </w:rPr>
        <w:t xml:space="preserve">לי פה </w:t>
      </w:r>
      <w:r>
        <w:rPr>
          <w:rFonts w:hint="eastAsia"/>
          <w:rtl/>
          <w:lang w:eastAsia="he-IL"/>
        </w:rPr>
        <w:t>–</w:t>
      </w:r>
      <w:r>
        <w:rPr>
          <w:rFonts w:hint="cs"/>
          <w:rtl/>
          <w:lang w:eastAsia="he-IL"/>
        </w:rPr>
        <w:t xml:space="preserve"> זה של </w:t>
      </w:r>
      <w:bookmarkStart w:id="2507" w:name="_ETM_Q5_754000"/>
      <w:bookmarkEnd w:id="2507"/>
      <w:r>
        <w:rPr>
          <w:rFonts w:hint="cs"/>
          <w:rtl/>
          <w:lang w:eastAsia="he-IL"/>
        </w:rPr>
        <w:t xml:space="preserve">חבר הכנסת רם בן ברק, בבקשה. אני מתכבד להזמין </w:t>
      </w:r>
      <w:bookmarkStart w:id="2508" w:name="_ETM_Q5_761000"/>
      <w:bookmarkEnd w:id="2508"/>
      <w:r>
        <w:rPr>
          <w:rFonts w:hint="cs"/>
          <w:rtl/>
          <w:lang w:eastAsia="he-IL"/>
        </w:rPr>
        <w:t xml:space="preserve">את חבר הכנסת לנמק את הצעתו.  </w:t>
      </w:r>
    </w:p>
    <w:p w:rsidR="00701AA4" w:rsidRDefault="00701AA4" w:rsidP="00894561">
      <w:pPr>
        <w:rPr>
          <w:rtl/>
          <w:lang w:eastAsia="he-IL"/>
        </w:rPr>
      </w:pPr>
    </w:p>
    <w:p w:rsidR="00701AA4" w:rsidRDefault="00701AA4" w:rsidP="00894561">
      <w:pPr>
        <w:pStyle w:val="a4"/>
        <w:keepNext/>
        <w:rPr>
          <w:rtl/>
        </w:rPr>
      </w:pPr>
      <w:bookmarkStart w:id="2509" w:name="ET_speaker_5766_28"/>
      <w:r w:rsidRPr="00F262AF">
        <w:rPr>
          <w:rStyle w:val="TagStyle"/>
          <w:rtl/>
        </w:rPr>
        <w:t xml:space="preserve"> &lt;&lt; דובר &gt;&gt;</w:t>
      </w:r>
      <w:r w:rsidRPr="00140177">
        <w:rPr>
          <w:rStyle w:val="TagStyle"/>
          <w:rtl/>
        </w:rPr>
        <w:t xml:space="preserve"> </w:t>
      </w:r>
      <w:bookmarkStart w:id="2510" w:name="_Toc169728112"/>
      <w:r>
        <w:rPr>
          <w:rtl/>
        </w:rPr>
        <w:t>רם בן ברק (יש עתיד):</w:t>
      </w:r>
      <w:bookmarkEnd w:id="2510"/>
      <w:r w:rsidRPr="00140177">
        <w:rPr>
          <w:rStyle w:val="TagStyle"/>
          <w:rtl/>
        </w:rPr>
        <w:t xml:space="preserve"> </w:t>
      </w:r>
      <w:r w:rsidRPr="00F262AF">
        <w:rPr>
          <w:rStyle w:val="TagStyle"/>
          <w:rtl/>
        </w:rPr>
        <w:t>&lt;&lt; דובר &gt;&gt;</w:t>
      </w:r>
      <w:r>
        <w:rPr>
          <w:rtl/>
        </w:rPr>
        <w:t xml:space="preserve">   </w:t>
      </w:r>
      <w:bookmarkEnd w:id="2509"/>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אדוני היושב-ראש, כל זמן שאתה מבלבל אותי עם שרן השכל, אני </w:t>
      </w:r>
      <w:bookmarkStart w:id="2511" w:name="_ETM_Q5_774000"/>
      <w:bookmarkEnd w:id="2511"/>
      <w:r>
        <w:rPr>
          <w:rFonts w:hint="cs"/>
          <w:rtl/>
          <w:lang w:eastAsia="he-IL"/>
        </w:rPr>
        <w:t xml:space="preserve">מרוצה. </w:t>
      </w:r>
    </w:p>
    <w:p w:rsidR="00701AA4" w:rsidRPr="00140177" w:rsidRDefault="00701AA4" w:rsidP="00894561">
      <w:pPr>
        <w:rPr>
          <w:rtl/>
          <w:lang w:eastAsia="he-IL"/>
        </w:rPr>
      </w:pPr>
      <w:bookmarkStart w:id="2512" w:name="_ETM_Q5_771000"/>
      <w:bookmarkEnd w:id="2512"/>
    </w:p>
    <w:p w:rsidR="00701AA4" w:rsidRDefault="00701AA4" w:rsidP="00221F8B">
      <w:pPr>
        <w:rPr>
          <w:rtl/>
        </w:rPr>
      </w:pPr>
      <w:r>
        <w:rPr>
          <w:rFonts w:hint="cs"/>
          <w:rtl/>
          <w:lang w:eastAsia="he-IL"/>
        </w:rPr>
        <w:t xml:space="preserve">מטרת הצעת חוק זו להסדיר את </w:t>
      </w:r>
      <w:bookmarkStart w:id="2513" w:name="_ETM_Q5_784000"/>
      <w:bookmarkEnd w:id="2513"/>
      <w:r>
        <w:rPr>
          <w:rFonts w:hint="cs"/>
          <w:rtl/>
          <w:lang w:eastAsia="he-IL"/>
        </w:rPr>
        <w:t xml:space="preserve">נוהלי המינוי, ההכשרה, הסמכויות והאחריות של רכזי ביטחון שוטף </w:t>
      </w:r>
      <w:bookmarkStart w:id="2514" w:name="_ETM_Q5_789000"/>
      <w:bookmarkEnd w:id="2514"/>
      <w:r>
        <w:rPr>
          <w:rFonts w:hint="cs"/>
          <w:rtl/>
          <w:lang w:eastAsia="he-IL"/>
        </w:rPr>
        <w:t xml:space="preserve">צבאיים, כפי שאנחנו מכנים </w:t>
      </w:r>
      <w:r w:rsidR="00221F8B">
        <w:rPr>
          <w:rFonts w:hint="eastAsia"/>
          <w:rtl/>
          <w:lang w:eastAsia="he-IL"/>
        </w:rPr>
        <w:t>–</w:t>
      </w:r>
      <w:r w:rsidR="00221F8B">
        <w:rPr>
          <w:rFonts w:hint="cs"/>
          <w:rtl/>
          <w:lang w:eastAsia="he-IL"/>
        </w:rPr>
        <w:t xml:space="preserve"> </w:t>
      </w:r>
      <w:proofErr w:type="spellStart"/>
      <w:r>
        <w:rPr>
          <w:rFonts w:hint="cs"/>
          <w:rtl/>
          <w:lang w:eastAsia="he-IL"/>
        </w:rPr>
        <w:t>רבש"ץ</w:t>
      </w:r>
      <w:proofErr w:type="spellEnd"/>
      <w:r>
        <w:rPr>
          <w:rFonts w:hint="cs"/>
          <w:rtl/>
          <w:lang w:eastAsia="he-IL"/>
        </w:rPr>
        <w:t xml:space="preserve">. </w:t>
      </w:r>
      <w:bookmarkStart w:id="2515" w:name="TOR_Q6"/>
      <w:bookmarkStart w:id="2516" w:name="_ETM_Q6_197640"/>
      <w:bookmarkEnd w:id="2515"/>
      <w:bookmarkEnd w:id="2516"/>
      <w:r w:rsidR="00221F8B">
        <w:rPr>
          <w:rFonts w:hint="cs"/>
          <w:rtl/>
          <w:lang w:eastAsia="he-IL"/>
        </w:rPr>
        <w:t>ה</w:t>
      </w:r>
      <w:r>
        <w:rPr>
          <w:rFonts w:hint="cs"/>
          <w:rtl/>
        </w:rPr>
        <w:t xml:space="preserve">תפקיד </w:t>
      </w:r>
      <w:proofErr w:type="spellStart"/>
      <w:r>
        <w:rPr>
          <w:rFonts w:hint="cs"/>
          <w:rtl/>
        </w:rPr>
        <w:t>רבש"ץ</w:t>
      </w:r>
      <w:proofErr w:type="spellEnd"/>
      <w:r>
        <w:rPr>
          <w:rFonts w:hint="cs"/>
          <w:rtl/>
        </w:rPr>
        <w:t xml:space="preserve"> קיים כבר עשרות שנים, אך ה</w:t>
      </w:r>
      <w:r>
        <w:rPr>
          <w:rtl/>
        </w:rPr>
        <w:t xml:space="preserve">תפקיד מעולם </w:t>
      </w:r>
      <w:bookmarkStart w:id="2517" w:name="_ETM_Q6_200279"/>
      <w:bookmarkEnd w:id="2517"/>
      <w:r>
        <w:rPr>
          <w:rtl/>
        </w:rPr>
        <w:t xml:space="preserve">לא </w:t>
      </w:r>
      <w:bookmarkStart w:id="2518" w:name="_ETM_Q6_200400"/>
      <w:bookmarkEnd w:id="2518"/>
      <w:r>
        <w:rPr>
          <w:rtl/>
        </w:rPr>
        <w:t xml:space="preserve">הוגדר </w:t>
      </w:r>
      <w:bookmarkStart w:id="2519" w:name="_ETM_Q6_200670"/>
      <w:bookmarkStart w:id="2520" w:name="_ETM_Q6_201119"/>
      <w:bookmarkEnd w:id="2519"/>
      <w:bookmarkEnd w:id="2520"/>
      <w:r>
        <w:rPr>
          <w:rtl/>
        </w:rPr>
        <w:t xml:space="preserve">באופן </w:t>
      </w:r>
      <w:bookmarkStart w:id="2521" w:name="_ETM_Q6_201449"/>
      <w:bookmarkEnd w:id="2521"/>
      <w:r>
        <w:rPr>
          <w:rtl/>
        </w:rPr>
        <w:t>מסודר</w:t>
      </w:r>
      <w:r>
        <w:rPr>
          <w:rFonts w:hint="cs"/>
          <w:rtl/>
        </w:rPr>
        <w:t>.</w:t>
      </w:r>
      <w:r>
        <w:rPr>
          <w:rtl/>
        </w:rPr>
        <w:t xml:space="preserve"> </w:t>
      </w:r>
      <w:bookmarkStart w:id="2522" w:name="_ETM_Q6_202560"/>
      <w:bookmarkEnd w:id="2522"/>
      <w:r>
        <w:rPr>
          <w:rtl/>
        </w:rPr>
        <w:t>תפקידו</w:t>
      </w:r>
      <w:r>
        <w:rPr>
          <w:rFonts w:hint="cs"/>
          <w:rtl/>
        </w:rPr>
        <w:t>,</w:t>
      </w:r>
      <w:r>
        <w:rPr>
          <w:rtl/>
        </w:rPr>
        <w:t xml:space="preserve"> </w:t>
      </w:r>
      <w:bookmarkStart w:id="2523" w:name="_ETM_Q6_203160"/>
      <w:bookmarkEnd w:id="2523"/>
      <w:r>
        <w:rPr>
          <w:rtl/>
        </w:rPr>
        <w:t>פעולותיו</w:t>
      </w:r>
      <w:r>
        <w:rPr>
          <w:rFonts w:hint="cs"/>
          <w:rtl/>
        </w:rPr>
        <w:t>,</w:t>
      </w:r>
      <w:r>
        <w:rPr>
          <w:rtl/>
        </w:rPr>
        <w:t xml:space="preserve"> </w:t>
      </w:r>
      <w:bookmarkStart w:id="2524" w:name="_ETM_Q6_203759"/>
      <w:bookmarkEnd w:id="2524"/>
      <w:r>
        <w:rPr>
          <w:rtl/>
        </w:rPr>
        <w:t>סמכויותיו</w:t>
      </w:r>
      <w:r>
        <w:rPr>
          <w:rFonts w:hint="cs"/>
          <w:rtl/>
        </w:rPr>
        <w:t>,</w:t>
      </w:r>
      <w:r>
        <w:rPr>
          <w:rtl/>
        </w:rPr>
        <w:t xml:space="preserve"> </w:t>
      </w:r>
      <w:bookmarkStart w:id="2525" w:name="_ETM_Q6_204449"/>
      <w:bookmarkEnd w:id="2525"/>
      <w:r>
        <w:rPr>
          <w:rtl/>
        </w:rPr>
        <w:t xml:space="preserve">הכשרתו </w:t>
      </w:r>
      <w:bookmarkStart w:id="2526" w:name="_ETM_Q6_205470"/>
      <w:bookmarkEnd w:id="2526"/>
      <w:r>
        <w:rPr>
          <w:rtl/>
        </w:rPr>
        <w:t xml:space="preserve">ותנאי </w:t>
      </w:r>
      <w:bookmarkStart w:id="2527" w:name="_ETM_Q6_205980"/>
      <w:bookmarkEnd w:id="2527"/>
      <w:r>
        <w:rPr>
          <w:rtl/>
        </w:rPr>
        <w:t xml:space="preserve">העסקתו </w:t>
      </w:r>
      <w:bookmarkStart w:id="2528" w:name="_ETM_Q6_206669"/>
      <w:bookmarkEnd w:id="2528"/>
      <w:r>
        <w:rPr>
          <w:rtl/>
        </w:rPr>
        <w:t xml:space="preserve">לא </w:t>
      </w:r>
      <w:bookmarkStart w:id="2529" w:name="_ETM_Q6_206820"/>
      <w:bookmarkEnd w:id="2529"/>
      <w:r>
        <w:rPr>
          <w:rtl/>
        </w:rPr>
        <w:t xml:space="preserve">נכתבו </w:t>
      </w:r>
      <w:bookmarkStart w:id="2530" w:name="_ETM_Q6_207300"/>
      <w:bookmarkEnd w:id="2530"/>
      <w:r>
        <w:rPr>
          <w:rtl/>
        </w:rPr>
        <w:t xml:space="preserve">באופן </w:t>
      </w:r>
      <w:bookmarkStart w:id="2531" w:name="_ETM_Q6_207660"/>
      <w:bookmarkEnd w:id="2531"/>
      <w:r>
        <w:rPr>
          <w:rtl/>
        </w:rPr>
        <w:t>ברור</w:t>
      </w:r>
      <w:bookmarkStart w:id="2532" w:name="_ETM_Q6_208589"/>
      <w:bookmarkEnd w:id="2532"/>
      <w:r>
        <w:rPr>
          <w:rFonts w:hint="cs"/>
          <w:rtl/>
        </w:rPr>
        <w:t>, ו</w:t>
      </w:r>
      <w:r>
        <w:rPr>
          <w:rtl/>
        </w:rPr>
        <w:t xml:space="preserve">לכן </w:t>
      </w:r>
      <w:bookmarkStart w:id="2533" w:name="_ETM_Q6_208949"/>
      <w:bookmarkEnd w:id="2533"/>
      <w:r>
        <w:rPr>
          <w:rtl/>
        </w:rPr>
        <w:t>נוצר</w:t>
      </w:r>
      <w:r>
        <w:rPr>
          <w:rFonts w:hint="cs"/>
          <w:rtl/>
        </w:rPr>
        <w:t>ו</w:t>
      </w:r>
      <w:r>
        <w:rPr>
          <w:rtl/>
        </w:rPr>
        <w:t xml:space="preserve"> </w:t>
      </w:r>
      <w:bookmarkStart w:id="2534" w:name="_ETM_Q6_209279"/>
      <w:bookmarkEnd w:id="2534"/>
      <w:r>
        <w:rPr>
          <w:rtl/>
        </w:rPr>
        <w:t xml:space="preserve">חוסר </w:t>
      </w:r>
      <w:bookmarkStart w:id="2535" w:name="_ETM_Q6_209609"/>
      <w:bookmarkEnd w:id="2535"/>
      <w:r>
        <w:rPr>
          <w:rtl/>
        </w:rPr>
        <w:t xml:space="preserve">אחידות </w:t>
      </w:r>
      <w:bookmarkStart w:id="2536" w:name="_ETM_Q6_211090"/>
      <w:bookmarkEnd w:id="2536"/>
      <w:r>
        <w:rPr>
          <w:rtl/>
        </w:rPr>
        <w:t>ו</w:t>
      </w:r>
      <w:bookmarkStart w:id="2537" w:name="_ETM_Q6_211390"/>
      <w:bookmarkStart w:id="2538" w:name="_ETM_Q6_211510"/>
      <w:bookmarkEnd w:id="2537"/>
      <w:bookmarkEnd w:id="2538"/>
      <w:r>
        <w:rPr>
          <w:rFonts w:hint="cs"/>
          <w:rtl/>
        </w:rPr>
        <w:t xml:space="preserve">חוסר </w:t>
      </w:r>
      <w:r>
        <w:rPr>
          <w:rtl/>
        </w:rPr>
        <w:t xml:space="preserve">התאמה </w:t>
      </w:r>
      <w:bookmarkStart w:id="2539" w:name="_ETM_Q6_211930"/>
      <w:bookmarkEnd w:id="2539"/>
      <w:r>
        <w:rPr>
          <w:rtl/>
        </w:rPr>
        <w:t xml:space="preserve">בין </w:t>
      </w:r>
      <w:bookmarkStart w:id="2540" w:name="_ETM_Q6_212110"/>
      <w:bookmarkEnd w:id="2540"/>
      <w:r>
        <w:rPr>
          <w:rtl/>
        </w:rPr>
        <w:t xml:space="preserve">התפקיד </w:t>
      </w:r>
      <w:bookmarkStart w:id="2541" w:name="_ETM_Q6_212530"/>
      <w:bookmarkEnd w:id="2541"/>
      <w:r>
        <w:rPr>
          <w:rtl/>
        </w:rPr>
        <w:t xml:space="preserve">למציאות </w:t>
      </w:r>
      <w:bookmarkStart w:id="2542" w:name="_ETM_Q6_212950"/>
      <w:bookmarkEnd w:id="2542"/>
      <w:r>
        <w:rPr>
          <w:rtl/>
        </w:rPr>
        <w:t>בשטח</w:t>
      </w:r>
      <w:r>
        <w:rPr>
          <w:rFonts w:hint="cs"/>
          <w:rtl/>
        </w:rPr>
        <w:t>.</w:t>
      </w:r>
      <w:r>
        <w:rPr>
          <w:rtl/>
        </w:rPr>
        <w:t xml:space="preserve"> </w:t>
      </w:r>
      <w:bookmarkStart w:id="2543" w:name="_ETM_Q6_214200"/>
      <w:bookmarkEnd w:id="2543"/>
    </w:p>
    <w:p w:rsidR="00701AA4" w:rsidRDefault="00701AA4" w:rsidP="00894561">
      <w:pPr>
        <w:rPr>
          <w:rtl/>
        </w:rPr>
      </w:pPr>
    </w:p>
    <w:p w:rsidR="00701AA4" w:rsidRDefault="00701AA4" w:rsidP="00FF7946">
      <w:pPr>
        <w:rPr>
          <w:rtl/>
        </w:rPr>
      </w:pPr>
      <w:r>
        <w:rPr>
          <w:rtl/>
        </w:rPr>
        <w:t xml:space="preserve">כיום </w:t>
      </w:r>
      <w:bookmarkStart w:id="2544" w:name="_ETM_Q6_214560"/>
      <w:bookmarkEnd w:id="2544"/>
      <w:r>
        <w:rPr>
          <w:rtl/>
        </w:rPr>
        <w:t xml:space="preserve">יש </w:t>
      </w:r>
      <w:bookmarkStart w:id="2545" w:name="_ETM_Q6_214710"/>
      <w:bookmarkEnd w:id="2545"/>
      <w:r>
        <w:rPr>
          <w:rtl/>
        </w:rPr>
        <w:t>כ-</w:t>
      </w:r>
      <w:bookmarkStart w:id="2546" w:name="_ETM_Q6_215490"/>
      <w:bookmarkEnd w:id="2546"/>
      <w:r>
        <w:rPr>
          <w:rFonts w:hint="cs"/>
          <w:rtl/>
        </w:rPr>
        <w:t xml:space="preserve">420 </w:t>
      </w:r>
      <w:r>
        <w:rPr>
          <w:rtl/>
        </w:rPr>
        <w:t xml:space="preserve">רכזי </w:t>
      </w:r>
      <w:bookmarkStart w:id="2547" w:name="_ETM_Q6_215909"/>
      <w:bookmarkEnd w:id="2547"/>
      <w:r>
        <w:rPr>
          <w:rtl/>
        </w:rPr>
        <w:t xml:space="preserve">ביטחון </w:t>
      </w:r>
      <w:bookmarkStart w:id="2548" w:name="_ETM_Q6_216450"/>
      <w:bookmarkEnd w:id="2548"/>
      <w:r>
        <w:rPr>
          <w:rtl/>
        </w:rPr>
        <w:t>שאחר</w:t>
      </w:r>
      <w:r>
        <w:rPr>
          <w:rFonts w:hint="cs"/>
          <w:rtl/>
        </w:rPr>
        <w:t>א</w:t>
      </w:r>
      <w:r>
        <w:rPr>
          <w:rtl/>
        </w:rPr>
        <w:t>י</w:t>
      </w:r>
      <w:r>
        <w:rPr>
          <w:rFonts w:hint="cs"/>
          <w:rtl/>
        </w:rPr>
        <w:t>ם</w:t>
      </w:r>
      <w:r>
        <w:rPr>
          <w:rtl/>
        </w:rPr>
        <w:t xml:space="preserve"> </w:t>
      </w:r>
      <w:bookmarkStart w:id="2549" w:name="_ETM_Q6_216840"/>
      <w:bookmarkEnd w:id="2549"/>
      <w:r>
        <w:rPr>
          <w:rtl/>
        </w:rPr>
        <w:t xml:space="preserve">באופן </w:t>
      </w:r>
      <w:bookmarkStart w:id="2550" w:name="_ETM_Q6_217200"/>
      <w:bookmarkEnd w:id="2550"/>
      <w:r>
        <w:rPr>
          <w:rtl/>
        </w:rPr>
        <w:t xml:space="preserve">ישיר </w:t>
      </w:r>
      <w:bookmarkStart w:id="2551" w:name="_ETM_Q6_217530"/>
      <w:bookmarkEnd w:id="2551"/>
      <w:r>
        <w:rPr>
          <w:rtl/>
        </w:rPr>
        <w:t>ל</w:t>
      </w:r>
      <w:bookmarkStart w:id="2552" w:name="_ETM_Q6_217590"/>
      <w:bookmarkEnd w:id="2552"/>
      <w:r>
        <w:rPr>
          <w:rtl/>
        </w:rPr>
        <w:t xml:space="preserve">ביטחונם </w:t>
      </w:r>
      <w:bookmarkStart w:id="2553" w:name="_ETM_Q6_218100"/>
      <w:bookmarkEnd w:id="2553"/>
      <w:r>
        <w:rPr>
          <w:rtl/>
        </w:rPr>
        <w:t xml:space="preserve">של </w:t>
      </w:r>
      <w:bookmarkStart w:id="2554" w:name="_ETM_Q6_218250"/>
      <w:bookmarkEnd w:id="2554"/>
      <w:r>
        <w:rPr>
          <w:rtl/>
        </w:rPr>
        <w:t>כ-900</w:t>
      </w:r>
      <w:r>
        <w:rPr>
          <w:rFonts w:hint="cs"/>
          <w:rtl/>
        </w:rPr>
        <w:t>,</w:t>
      </w:r>
      <w:r>
        <w:rPr>
          <w:rtl/>
        </w:rPr>
        <w:t xml:space="preserve">000 </w:t>
      </w:r>
      <w:bookmarkStart w:id="2555" w:name="_ETM_Q6_219030"/>
      <w:bookmarkEnd w:id="2555"/>
      <w:r>
        <w:rPr>
          <w:rtl/>
        </w:rPr>
        <w:t xml:space="preserve">אזרחי </w:t>
      </w:r>
      <w:bookmarkStart w:id="2556" w:name="_ETM_Q6_219420"/>
      <w:bookmarkEnd w:id="2556"/>
      <w:r>
        <w:rPr>
          <w:rtl/>
        </w:rPr>
        <w:t xml:space="preserve">מדינת </w:t>
      </w:r>
      <w:bookmarkStart w:id="2557" w:name="_ETM_Q6_219750"/>
      <w:bookmarkEnd w:id="2557"/>
      <w:r>
        <w:rPr>
          <w:rtl/>
        </w:rPr>
        <w:t>ישראל</w:t>
      </w:r>
      <w:r>
        <w:rPr>
          <w:rFonts w:hint="cs"/>
          <w:rtl/>
        </w:rPr>
        <w:t>.</w:t>
      </w:r>
      <w:r>
        <w:rPr>
          <w:rtl/>
        </w:rPr>
        <w:t xml:space="preserve"> </w:t>
      </w:r>
      <w:bookmarkStart w:id="2558" w:name="_ETM_Q6_220940"/>
      <w:bookmarkEnd w:id="2558"/>
      <w:r>
        <w:rPr>
          <w:rtl/>
        </w:rPr>
        <w:t xml:space="preserve">רכזי </w:t>
      </w:r>
      <w:bookmarkStart w:id="2559" w:name="_ETM_Q6_221329"/>
      <w:bookmarkEnd w:id="2559"/>
      <w:r>
        <w:rPr>
          <w:rtl/>
        </w:rPr>
        <w:t xml:space="preserve">הביטחון </w:t>
      </w:r>
      <w:bookmarkStart w:id="2560" w:name="_ETM_Q6_221809"/>
      <w:bookmarkEnd w:id="2560"/>
      <w:r>
        <w:rPr>
          <w:rtl/>
        </w:rPr>
        <w:t xml:space="preserve">נמצאים </w:t>
      </w:r>
      <w:bookmarkStart w:id="2561" w:name="_ETM_Q6_222140"/>
      <w:bookmarkEnd w:id="2561"/>
      <w:r>
        <w:rPr>
          <w:rtl/>
        </w:rPr>
        <w:t xml:space="preserve">לאורך </w:t>
      </w:r>
      <w:bookmarkStart w:id="2562" w:name="_ETM_Q6_222350"/>
      <w:bookmarkEnd w:id="2562"/>
      <w:r>
        <w:rPr>
          <w:rtl/>
        </w:rPr>
        <w:t xml:space="preserve">גבולות </w:t>
      </w:r>
      <w:bookmarkStart w:id="2563" w:name="_ETM_Q6_222800"/>
      <w:bookmarkEnd w:id="2563"/>
      <w:r>
        <w:rPr>
          <w:rtl/>
        </w:rPr>
        <w:t xml:space="preserve">המדינה </w:t>
      </w:r>
      <w:bookmarkStart w:id="2564" w:name="_ETM_Q6_223280"/>
      <w:bookmarkEnd w:id="2564"/>
      <w:r>
        <w:rPr>
          <w:rtl/>
        </w:rPr>
        <w:t xml:space="preserve">ביהודה </w:t>
      </w:r>
      <w:bookmarkStart w:id="2565" w:name="_ETM_Q6_223579"/>
      <w:bookmarkEnd w:id="2565"/>
      <w:r>
        <w:rPr>
          <w:rtl/>
        </w:rPr>
        <w:t xml:space="preserve">ושומרון </w:t>
      </w:r>
      <w:bookmarkStart w:id="2566" w:name="_ETM_Q6_224149"/>
      <w:bookmarkEnd w:id="2566"/>
      <w:r>
        <w:rPr>
          <w:rFonts w:hint="cs"/>
          <w:rtl/>
        </w:rPr>
        <w:t>ו</w:t>
      </w:r>
      <w:r>
        <w:rPr>
          <w:rtl/>
        </w:rPr>
        <w:t xml:space="preserve">בקו </w:t>
      </w:r>
      <w:bookmarkStart w:id="2567" w:name="_ETM_Q6_224449"/>
      <w:bookmarkEnd w:id="2567"/>
      <w:r>
        <w:rPr>
          <w:rtl/>
        </w:rPr>
        <w:t>התפר</w:t>
      </w:r>
      <w:r>
        <w:rPr>
          <w:rFonts w:hint="cs"/>
          <w:rtl/>
        </w:rPr>
        <w:t>,</w:t>
      </w:r>
      <w:r>
        <w:rPr>
          <w:rtl/>
        </w:rPr>
        <w:t xml:space="preserve"> </w:t>
      </w:r>
      <w:bookmarkStart w:id="2568" w:name="_ETM_Q6_225530"/>
      <w:bookmarkEnd w:id="2568"/>
      <w:proofErr w:type="spellStart"/>
      <w:r>
        <w:rPr>
          <w:rtl/>
        </w:rPr>
        <w:t>ומגינים</w:t>
      </w:r>
      <w:proofErr w:type="spellEnd"/>
      <w:r>
        <w:rPr>
          <w:rtl/>
        </w:rPr>
        <w:t xml:space="preserve"> </w:t>
      </w:r>
      <w:bookmarkStart w:id="2569" w:name="_ETM_Q6_226039"/>
      <w:bookmarkEnd w:id="2569"/>
      <w:r>
        <w:rPr>
          <w:rtl/>
        </w:rPr>
        <w:t xml:space="preserve">על </w:t>
      </w:r>
      <w:bookmarkStart w:id="2570" w:name="_ETM_Q6_226159"/>
      <w:bookmarkEnd w:id="2570"/>
      <w:r>
        <w:rPr>
          <w:rtl/>
        </w:rPr>
        <w:t xml:space="preserve">התושבים </w:t>
      </w:r>
      <w:bookmarkStart w:id="2571" w:name="_ETM_Q6_226760"/>
      <w:bookmarkEnd w:id="2571"/>
      <w:r>
        <w:rPr>
          <w:rtl/>
        </w:rPr>
        <w:t>בי</w:t>
      </w:r>
      <w:r>
        <w:rPr>
          <w:rFonts w:hint="cs"/>
          <w:rtl/>
        </w:rPr>
        <w:t>י</w:t>
      </w:r>
      <w:r>
        <w:rPr>
          <w:rtl/>
        </w:rPr>
        <w:t>שובים</w:t>
      </w:r>
      <w:r>
        <w:rPr>
          <w:rFonts w:hint="cs"/>
          <w:rtl/>
        </w:rPr>
        <w:t>.</w:t>
      </w:r>
      <w:r>
        <w:rPr>
          <w:rtl/>
        </w:rPr>
        <w:t xml:space="preserve"> </w:t>
      </w:r>
      <w:bookmarkStart w:id="2572" w:name="_ETM_Q6_227929"/>
      <w:bookmarkEnd w:id="2572"/>
      <w:r>
        <w:rPr>
          <w:rFonts w:hint="cs"/>
          <w:rtl/>
        </w:rPr>
        <w:t>ר</w:t>
      </w:r>
      <w:r>
        <w:rPr>
          <w:rtl/>
        </w:rPr>
        <w:t>כז</w:t>
      </w:r>
      <w:r>
        <w:rPr>
          <w:rFonts w:hint="cs"/>
          <w:rtl/>
        </w:rPr>
        <w:t>י</w:t>
      </w:r>
      <w:r>
        <w:rPr>
          <w:rtl/>
        </w:rPr>
        <w:t xml:space="preserve"> </w:t>
      </w:r>
      <w:bookmarkStart w:id="2573" w:name="_ETM_Q6_228319"/>
      <w:bookmarkEnd w:id="2573"/>
      <w:r>
        <w:rPr>
          <w:rtl/>
        </w:rPr>
        <w:t xml:space="preserve">הביטחון </w:t>
      </w:r>
      <w:bookmarkStart w:id="2574" w:name="_ETM_Q6_228799"/>
      <w:bookmarkEnd w:id="2574"/>
      <w:r>
        <w:rPr>
          <w:rtl/>
        </w:rPr>
        <w:t xml:space="preserve">לקחו </w:t>
      </w:r>
      <w:bookmarkStart w:id="2575" w:name="_ETM_Q6_229010"/>
      <w:bookmarkEnd w:id="2575"/>
      <w:r>
        <w:rPr>
          <w:rtl/>
        </w:rPr>
        <w:t xml:space="preserve">חלק </w:t>
      </w:r>
      <w:bookmarkStart w:id="2576" w:name="_ETM_Q6_229369"/>
      <w:bookmarkEnd w:id="2576"/>
      <w:r>
        <w:rPr>
          <w:rtl/>
        </w:rPr>
        <w:t xml:space="preserve">פעיל </w:t>
      </w:r>
      <w:bookmarkStart w:id="2577" w:name="_ETM_Q6_229640"/>
      <w:bookmarkEnd w:id="2577"/>
      <w:r>
        <w:rPr>
          <w:rFonts w:hint="cs"/>
          <w:rtl/>
        </w:rPr>
        <w:t>בעצירת</w:t>
      </w:r>
      <w:r>
        <w:rPr>
          <w:rtl/>
        </w:rPr>
        <w:t xml:space="preserve"> </w:t>
      </w:r>
      <w:bookmarkStart w:id="2578" w:name="_ETM_Q6_230210"/>
      <w:bookmarkEnd w:id="2578"/>
      <w:r>
        <w:rPr>
          <w:rtl/>
        </w:rPr>
        <w:t xml:space="preserve">ומניעת </w:t>
      </w:r>
      <w:bookmarkStart w:id="2579" w:name="_ETM_Q6_230570"/>
      <w:bookmarkEnd w:id="2579"/>
      <w:r>
        <w:rPr>
          <w:rtl/>
        </w:rPr>
        <w:t xml:space="preserve">פעולות </w:t>
      </w:r>
      <w:bookmarkStart w:id="2580" w:name="_ETM_Q6_230929"/>
      <w:bookmarkEnd w:id="2580"/>
      <w:r>
        <w:rPr>
          <w:rtl/>
        </w:rPr>
        <w:t xml:space="preserve">טרור </w:t>
      </w:r>
      <w:bookmarkStart w:id="2581" w:name="_ETM_Q6_231260"/>
      <w:bookmarkEnd w:id="2581"/>
      <w:r>
        <w:rPr>
          <w:rtl/>
        </w:rPr>
        <w:t xml:space="preserve">במהלך </w:t>
      </w:r>
      <w:bookmarkStart w:id="2582" w:name="_ETM_Q6_231649"/>
      <w:bookmarkEnd w:id="2582"/>
      <w:r>
        <w:rPr>
          <w:rtl/>
        </w:rPr>
        <w:t>השנים</w:t>
      </w:r>
      <w:r>
        <w:rPr>
          <w:rFonts w:hint="cs"/>
          <w:rtl/>
        </w:rPr>
        <w:t>,</w:t>
      </w:r>
      <w:r>
        <w:rPr>
          <w:rtl/>
        </w:rPr>
        <w:t xml:space="preserve"> </w:t>
      </w:r>
      <w:bookmarkStart w:id="2583" w:name="_ETM_Q6_232609"/>
      <w:bookmarkEnd w:id="2583"/>
      <w:r>
        <w:rPr>
          <w:rtl/>
        </w:rPr>
        <w:t xml:space="preserve">ולצערנו חלקם </w:t>
      </w:r>
      <w:bookmarkStart w:id="2584" w:name="_ETM_Q6_233210"/>
      <w:bookmarkStart w:id="2585" w:name="_ETM_Q6_233809"/>
      <w:bookmarkEnd w:id="2584"/>
      <w:bookmarkEnd w:id="2585"/>
      <w:r>
        <w:rPr>
          <w:rtl/>
        </w:rPr>
        <w:t>א</w:t>
      </w:r>
      <w:r>
        <w:rPr>
          <w:rFonts w:hint="cs"/>
          <w:rtl/>
        </w:rPr>
        <w:t>ף שילמו</w:t>
      </w:r>
      <w:r>
        <w:rPr>
          <w:rtl/>
        </w:rPr>
        <w:t xml:space="preserve"> </w:t>
      </w:r>
      <w:bookmarkStart w:id="2586" w:name="_ETM_Q6_234199"/>
      <w:bookmarkEnd w:id="2586"/>
      <w:r>
        <w:rPr>
          <w:rtl/>
        </w:rPr>
        <w:t xml:space="preserve">בחייהם </w:t>
      </w:r>
      <w:bookmarkStart w:id="2587" w:name="_ETM_Q6_234769"/>
      <w:bookmarkEnd w:id="2587"/>
      <w:r>
        <w:rPr>
          <w:rtl/>
        </w:rPr>
        <w:t xml:space="preserve">בגין </w:t>
      </w:r>
      <w:bookmarkStart w:id="2588" w:name="_ETM_Q6_235039"/>
      <w:bookmarkEnd w:id="2588"/>
      <w:r>
        <w:rPr>
          <w:rtl/>
        </w:rPr>
        <w:t xml:space="preserve">פעולות </w:t>
      </w:r>
      <w:bookmarkStart w:id="2589" w:name="_ETM_Q6_235460"/>
      <w:bookmarkEnd w:id="2589"/>
      <w:r>
        <w:rPr>
          <w:rtl/>
        </w:rPr>
        <w:t>אלה</w:t>
      </w:r>
      <w:r>
        <w:rPr>
          <w:rFonts w:hint="cs"/>
          <w:rtl/>
        </w:rPr>
        <w:t>.</w:t>
      </w:r>
      <w:r>
        <w:rPr>
          <w:rtl/>
        </w:rPr>
        <w:t xml:space="preserve"> </w:t>
      </w:r>
      <w:bookmarkStart w:id="2590" w:name="_ETM_Q6_236539"/>
      <w:bookmarkStart w:id="2591" w:name="_ETM_Q6_236864"/>
      <w:bookmarkStart w:id="2592" w:name="_ETM_Q6_236953"/>
      <w:bookmarkStart w:id="2593" w:name="_ETM_Q6_236998"/>
      <w:bookmarkStart w:id="2594" w:name="_ETM_Q6_237048"/>
      <w:bookmarkEnd w:id="2590"/>
      <w:bookmarkEnd w:id="2591"/>
      <w:bookmarkEnd w:id="2592"/>
      <w:bookmarkEnd w:id="2593"/>
      <w:bookmarkEnd w:id="2594"/>
      <w:proofErr w:type="spellStart"/>
      <w:r>
        <w:rPr>
          <w:rtl/>
        </w:rPr>
        <w:t>הרבש"</w:t>
      </w:r>
      <w:r>
        <w:rPr>
          <w:rFonts w:hint="cs"/>
          <w:rtl/>
        </w:rPr>
        <w:t>ץ</w:t>
      </w:r>
      <w:proofErr w:type="spellEnd"/>
      <w:r>
        <w:rPr>
          <w:rtl/>
        </w:rPr>
        <w:t xml:space="preserve"> </w:t>
      </w:r>
      <w:bookmarkStart w:id="2595" w:name="_ETM_Q6_237050"/>
      <w:bookmarkEnd w:id="2595"/>
      <w:r>
        <w:rPr>
          <w:rtl/>
        </w:rPr>
        <w:t xml:space="preserve">אחראי </w:t>
      </w:r>
      <w:bookmarkStart w:id="2596" w:name="_ETM_Q6_237410"/>
      <w:bookmarkEnd w:id="2596"/>
      <w:r>
        <w:rPr>
          <w:rtl/>
        </w:rPr>
        <w:t>ל</w:t>
      </w:r>
      <w:bookmarkStart w:id="2597" w:name="_ETM_Q6_237500"/>
      <w:bookmarkEnd w:id="2597"/>
      <w:r>
        <w:rPr>
          <w:rtl/>
        </w:rPr>
        <w:t xml:space="preserve">אבטחת </w:t>
      </w:r>
      <w:bookmarkStart w:id="2598" w:name="_ETM_Q6_237920"/>
      <w:bookmarkEnd w:id="2598"/>
      <w:r>
        <w:rPr>
          <w:rtl/>
        </w:rPr>
        <w:t>הי</w:t>
      </w:r>
      <w:r>
        <w:rPr>
          <w:rFonts w:hint="cs"/>
          <w:rtl/>
        </w:rPr>
        <w:t>י</w:t>
      </w:r>
      <w:r>
        <w:rPr>
          <w:rtl/>
        </w:rPr>
        <w:t xml:space="preserve">שוב </w:t>
      </w:r>
      <w:bookmarkStart w:id="2599" w:name="_ETM_Q6_238340"/>
      <w:bookmarkEnd w:id="2599"/>
      <w:r>
        <w:rPr>
          <w:rtl/>
        </w:rPr>
        <w:t xml:space="preserve">בשגרה </w:t>
      </w:r>
      <w:bookmarkStart w:id="2600" w:name="_ETM_Q6_238760"/>
      <w:bookmarkEnd w:id="2600"/>
      <w:r>
        <w:rPr>
          <w:rtl/>
        </w:rPr>
        <w:t xml:space="preserve">ובחירום </w:t>
      </w:r>
      <w:bookmarkStart w:id="2601" w:name="_ETM_Q6_239359"/>
      <w:bookmarkEnd w:id="2601"/>
      <w:r>
        <w:rPr>
          <w:rtl/>
        </w:rPr>
        <w:t xml:space="preserve">עד </w:t>
      </w:r>
      <w:bookmarkStart w:id="2602" w:name="_ETM_Q6_239539"/>
      <w:bookmarkEnd w:id="2602"/>
      <w:r>
        <w:rPr>
          <w:rtl/>
        </w:rPr>
        <w:t xml:space="preserve">להגעת </w:t>
      </w:r>
      <w:bookmarkStart w:id="2603" w:name="_ETM_Q6_239870"/>
      <w:bookmarkEnd w:id="2603"/>
      <w:r>
        <w:rPr>
          <w:rtl/>
        </w:rPr>
        <w:t xml:space="preserve">כוחות </w:t>
      </w:r>
      <w:bookmarkStart w:id="2604" w:name="_ETM_Q6_240230"/>
      <w:bookmarkEnd w:id="2604"/>
      <w:r>
        <w:rPr>
          <w:rtl/>
        </w:rPr>
        <w:t xml:space="preserve">צה"ל </w:t>
      </w:r>
      <w:bookmarkStart w:id="2605" w:name="_ETM_Q6_240590"/>
      <w:bookmarkEnd w:id="2605"/>
      <w:r>
        <w:rPr>
          <w:rFonts w:hint="cs"/>
          <w:rtl/>
        </w:rPr>
        <w:t xml:space="preserve">או </w:t>
      </w:r>
      <w:r>
        <w:rPr>
          <w:rtl/>
        </w:rPr>
        <w:t xml:space="preserve">המשטרה </w:t>
      </w:r>
      <w:bookmarkStart w:id="2606" w:name="_ETM_Q6_241010"/>
      <w:bookmarkEnd w:id="2606"/>
      <w:r>
        <w:rPr>
          <w:rtl/>
        </w:rPr>
        <w:t>לשטח</w:t>
      </w:r>
      <w:r>
        <w:rPr>
          <w:rFonts w:hint="cs"/>
          <w:rtl/>
        </w:rPr>
        <w:t>,</w:t>
      </w:r>
      <w:r>
        <w:rPr>
          <w:rtl/>
        </w:rPr>
        <w:t xml:space="preserve"> </w:t>
      </w:r>
      <w:bookmarkStart w:id="2607" w:name="_ETM_Q6_242069"/>
      <w:bookmarkEnd w:id="2607"/>
      <w:r>
        <w:rPr>
          <w:rtl/>
        </w:rPr>
        <w:t xml:space="preserve">וכן </w:t>
      </w:r>
      <w:bookmarkStart w:id="2608" w:name="_ETM_Q6_242370"/>
      <w:bookmarkEnd w:id="2608"/>
      <w:r>
        <w:rPr>
          <w:rtl/>
        </w:rPr>
        <w:t xml:space="preserve">משמש </w:t>
      </w:r>
      <w:bookmarkStart w:id="2609" w:name="_ETM_Q6_242850"/>
      <w:bookmarkEnd w:id="2609"/>
      <w:r>
        <w:rPr>
          <w:rtl/>
        </w:rPr>
        <w:t>חולי</w:t>
      </w:r>
      <w:r>
        <w:rPr>
          <w:rFonts w:hint="cs"/>
          <w:rtl/>
        </w:rPr>
        <w:t>י</w:t>
      </w:r>
      <w:r>
        <w:rPr>
          <w:rtl/>
        </w:rPr>
        <w:t xml:space="preserve">ת </w:t>
      </w:r>
      <w:bookmarkStart w:id="2610" w:name="_ETM_Q6_243179"/>
      <w:bookmarkEnd w:id="2610"/>
      <w:r>
        <w:rPr>
          <w:rtl/>
        </w:rPr>
        <w:t xml:space="preserve">קישור </w:t>
      </w:r>
      <w:bookmarkStart w:id="2611" w:name="_ETM_Q6_243659"/>
      <w:bookmarkEnd w:id="2611"/>
      <w:r w:rsidR="00FF7946">
        <w:rPr>
          <w:rFonts w:hint="cs"/>
          <w:rtl/>
        </w:rPr>
        <w:t>עם</w:t>
      </w:r>
      <w:r>
        <w:rPr>
          <w:rtl/>
        </w:rPr>
        <w:t xml:space="preserve"> </w:t>
      </w:r>
      <w:bookmarkStart w:id="2612" w:name="_ETM_Q6_243809"/>
      <w:bookmarkEnd w:id="2612"/>
      <w:r>
        <w:rPr>
          <w:rtl/>
        </w:rPr>
        <w:t xml:space="preserve">גורמי </w:t>
      </w:r>
      <w:bookmarkStart w:id="2613" w:name="_ETM_Q6_244110"/>
      <w:bookmarkEnd w:id="2613"/>
      <w:r>
        <w:rPr>
          <w:rtl/>
        </w:rPr>
        <w:t xml:space="preserve">הביטחון </w:t>
      </w:r>
      <w:bookmarkStart w:id="2614" w:name="_ETM_Q6_244619"/>
      <w:bookmarkEnd w:id="2614"/>
      <w:r>
        <w:rPr>
          <w:rtl/>
        </w:rPr>
        <w:t xml:space="preserve">האזוריים </w:t>
      </w:r>
      <w:bookmarkStart w:id="2615" w:name="_ETM_Q6_245759"/>
      <w:bookmarkEnd w:id="2615"/>
      <w:r>
        <w:rPr>
          <w:rFonts w:hint="cs"/>
          <w:rtl/>
        </w:rPr>
        <w:t>ו</w:t>
      </w:r>
      <w:r>
        <w:rPr>
          <w:rtl/>
        </w:rPr>
        <w:t xml:space="preserve">חירום </w:t>
      </w:r>
      <w:bookmarkStart w:id="2616" w:name="_ETM_Q6_246240"/>
      <w:bookmarkEnd w:id="2616"/>
      <w:r>
        <w:rPr>
          <w:rtl/>
        </w:rPr>
        <w:t>כלליים</w:t>
      </w:r>
      <w:r>
        <w:rPr>
          <w:rFonts w:hint="cs"/>
          <w:rtl/>
        </w:rPr>
        <w:t>.</w:t>
      </w:r>
      <w:r>
        <w:rPr>
          <w:rtl/>
        </w:rPr>
        <w:t xml:space="preserve"> </w:t>
      </w:r>
      <w:bookmarkStart w:id="2617" w:name="_ETM_Q6_247620"/>
      <w:bookmarkEnd w:id="2617"/>
    </w:p>
    <w:p w:rsidR="00701AA4" w:rsidRDefault="00701AA4" w:rsidP="00894561">
      <w:pPr>
        <w:rPr>
          <w:rtl/>
        </w:rPr>
      </w:pPr>
    </w:p>
    <w:p w:rsidR="00701AA4" w:rsidRDefault="00701AA4" w:rsidP="00894561">
      <w:pPr>
        <w:rPr>
          <w:rtl/>
        </w:rPr>
      </w:pPr>
      <w:r>
        <w:rPr>
          <w:rtl/>
        </w:rPr>
        <w:t xml:space="preserve">אני </w:t>
      </w:r>
      <w:bookmarkStart w:id="2618" w:name="_ETM_Q6_250439"/>
      <w:bookmarkEnd w:id="2618"/>
      <w:r>
        <w:rPr>
          <w:rtl/>
        </w:rPr>
        <w:t xml:space="preserve">רק </w:t>
      </w:r>
      <w:r>
        <w:rPr>
          <w:rFonts w:hint="cs"/>
          <w:rtl/>
        </w:rPr>
        <w:t>א</w:t>
      </w:r>
      <w:r>
        <w:rPr>
          <w:rtl/>
        </w:rPr>
        <w:t xml:space="preserve">גיד </w:t>
      </w:r>
      <w:bookmarkStart w:id="2619" w:name="_ETM_Q6_250829"/>
      <w:bookmarkStart w:id="2620" w:name="_ETM_Q6_251399"/>
      <w:bookmarkEnd w:id="2619"/>
      <w:bookmarkEnd w:id="2620"/>
      <w:r>
        <w:rPr>
          <w:rtl/>
        </w:rPr>
        <w:t xml:space="preserve">בנוסף </w:t>
      </w:r>
      <w:bookmarkStart w:id="2621" w:name="_ETM_Q6_253060"/>
      <w:bookmarkEnd w:id="2621"/>
      <w:r>
        <w:rPr>
          <w:rtl/>
        </w:rPr>
        <w:t xml:space="preserve">שהייתה </w:t>
      </w:r>
      <w:bookmarkStart w:id="2622" w:name="_ETM_Q6_253450"/>
      <w:bookmarkEnd w:id="2622"/>
      <w:r>
        <w:rPr>
          <w:rtl/>
        </w:rPr>
        <w:t xml:space="preserve">עבודה </w:t>
      </w:r>
      <w:bookmarkStart w:id="2623" w:name="_ETM_Q6_253810"/>
      <w:bookmarkEnd w:id="2623"/>
      <w:r>
        <w:rPr>
          <w:rtl/>
        </w:rPr>
        <w:t xml:space="preserve">גדולה </w:t>
      </w:r>
      <w:bookmarkStart w:id="2624" w:name="_ETM_Q6_254140"/>
      <w:bookmarkEnd w:id="2624"/>
      <w:r>
        <w:rPr>
          <w:rtl/>
        </w:rPr>
        <w:t xml:space="preserve">מאוד </w:t>
      </w:r>
      <w:bookmarkStart w:id="2625" w:name="_ETM_Q6_254380"/>
      <w:bookmarkEnd w:id="2625"/>
      <w:r>
        <w:rPr>
          <w:rtl/>
        </w:rPr>
        <w:t xml:space="preserve">במשרד </w:t>
      </w:r>
      <w:bookmarkStart w:id="2626" w:name="_ETM_Q6_254770"/>
      <w:bookmarkEnd w:id="2626"/>
      <w:r>
        <w:rPr>
          <w:rtl/>
        </w:rPr>
        <w:t>הביטחון</w:t>
      </w:r>
      <w:bookmarkStart w:id="2627" w:name="_ETM_Q6_256790"/>
      <w:bookmarkStart w:id="2628" w:name="_ETM_Q6_256970"/>
      <w:bookmarkEnd w:id="2627"/>
      <w:bookmarkEnd w:id="2628"/>
      <w:r>
        <w:rPr>
          <w:rFonts w:hint="cs"/>
          <w:rtl/>
        </w:rPr>
        <w:t xml:space="preserve">, </w:t>
      </w:r>
      <w:bookmarkStart w:id="2629" w:name="_ETM_Q6_257436"/>
      <w:bookmarkEnd w:id="2629"/>
      <w:r>
        <w:rPr>
          <w:rtl/>
        </w:rPr>
        <w:t xml:space="preserve">שמינה </w:t>
      </w:r>
      <w:bookmarkStart w:id="2630" w:name="_ETM_Q6_257420"/>
      <w:bookmarkEnd w:id="2630"/>
      <w:r>
        <w:rPr>
          <w:rtl/>
        </w:rPr>
        <w:t xml:space="preserve">שר </w:t>
      </w:r>
      <w:bookmarkStart w:id="2631" w:name="_ETM_Q6_257660"/>
      <w:bookmarkEnd w:id="2631"/>
      <w:r>
        <w:rPr>
          <w:rtl/>
        </w:rPr>
        <w:t xml:space="preserve">הביטחון </w:t>
      </w:r>
      <w:bookmarkStart w:id="2632" w:name="_ETM_Q6_258560"/>
      <w:bookmarkEnd w:id="2632"/>
      <w:r>
        <w:rPr>
          <w:rtl/>
        </w:rPr>
        <w:t>הקודם</w:t>
      </w:r>
      <w:r>
        <w:rPr>
          <w:rFonts w:hint="cs"/>
          <w:rtl/>
        </w:rPr>
        <w:t>.</w:t>
      </w:r>
      <w:r>
        <w:rPr>
          <w:rtl/>
        </w:rPr>
        <w:t xml:space="preserve"> </w:t>
      </w:r>
      <w:bookmarkStart w:id="2633" w:name="_ETM_Q6_260410"/>
      <w:bookmarkEnd w:id="2633"/>
      <w:r>
        <w:rPr>
          <w:rtl/>
        </w:rPr>
        <w:t xml:space="preserve">הגישו </w:t>
      </w:r>
      <w:bookmarkStart w:id="2634" w:name="_ETM_Q6_261010"/>
      <w:bookmarkEnd w:id="2634"/>
      <w:r>
        <w:rPr>
          <w:rtl/>
        </w:rPr>
        <w:t xml:space="preserve">המלצות </w:t>
      </w:r>
      <w:bookmarkStart w:id="2635" w:name="_ETM_Q6_262490"/>
      <w:bookmarkEnd w:id="2635"/>
      <w:r>
        <w:rPr>
          <w:rtl/>
        </w:rPr>
        <w:t>והביע</w:t>
      </w:r>
      <w:r>
        <w:rPr>
          <w:rFonts w:hint="cs"/>
          <w:rtl/>
        </w:rPr>
        <w:t>ו</w:t>
      </w:r>
      <w:r>
        <w:rPr>
          <w:rtl/>
        </w:rPr>
        <w:t xml:space="preserve"> </w:t>
      </w:r>
      <w:bookmarkStart w:id="2636" w:name="_ETM_Q6_263060"/>
      <w:bookmarkEnd w:id="2636"/>
      <w:r>
        <w:rPr>
          <w:rtl/>
        </w:rPr>
        <w:t xml:space="preserve">נכונות </w:t>
      </w:r>
      <w:bookmarkStart w:id="2637" w:name="_ETM_Q6_264290"/>
      <w:bookmarkEnd w:id="2637"/>
      <w:r>
        <w:rPr>
          <w:rtl/>
        </w:rPr>
        <w:t xml:space="preserve">להכניס </w:t>
      </w:r>
      <w:bookmarkStart w:id="2638" w:name="_ETM_Q6_264770"/>
      <w:bookmarkEnd w:id="2638"/>
      <w:r>
        <w:rPr>
          <w:rtl/>
        </w:rPr>
        <w:t xml:space="preserve">את </w:t>
      </w:r>
      <w:bookmarkStart w:id="2639" w:name="_ETM_Q6_265159"/>
      <w:bookmarkEnd w:id="2639"/>
      <w:r>
        <w:rPr>
          <w:rtl/>
        </w:rPr>
        <w:t xml:space="preserve">כל </w:t>
      </w:r>
      <w:bookmarkStart w:id="2640" w:name="_ETM_Q6_265400"/>
      <w:bookmarkEnd w:id="2640"/>
      <w:proofErr w:type="spellStart"/>
      <w:r>
        <w:rPr>
          <w:rFonts w:hint="cs"/>
          <w:rtl/>
        </w:rPr>
        <w:t>הרבש"צים</w:t>
      </w:r>
      <w:proofErr w:type="spellEnd"/>
      <w:r>
        <w:rPr>
          <w:rtl/>
        </w:rPr>
        <w:t xml:space="preserve"> </w:t>
      </w:r>
      <w:bookmarkStart w:id="2641" w:name="_ETM_Q6_267130"/>
      <w:bookmarkEnd w:id="2641"/>
      <w:r>
        <w:rPr>
          <w:rtl/>
        </w:rPr>
        <w:t>תח</w:t>
      </w:r>
      <w:r>
        <w:rPr>
          <w:rFonts w:hint="cs"/>
          <w:rtl/>
        </w:rPr>
        <w:t>ת</w:t>
      </w:r>
      <w:r>
        <w:rPr>
          <w:rtl/>
        </w:rPr>
        <w:t xml:space="preserve"> </w:t>
      </w:r>
      <w:bookmarkStart w:id="2642" w:name="_ETM_Q6_268420"/>
      <w:bookmarkEnd w:id="2642"/>
      <w:r>
        <w:rPr>
          <w:rtl/>
        </w:rPr>
        <w:t xml:space="preserve">כנפי </w:t>
      </w:r>
      <w:bookmarkStart w:id="2643" w:name="_ETM_Q6_268840"/>
      <w:bookmarkEnd w:id="2643"/>
      <w:r>
        <w:rPr>
          <w:rtl/>
        </w:rPr>
        <w:t xml:space="preserve">משרד </w:t>
      </w:r>
      <w:bookmarkStart w:id="2644" w:name="_ETM_Q6_269170"/>
      <w:bookmarkEnd w:id="2644"/>
      <w:r>
        <w:rPr>
          <w:rtl/>
        </w:rPr>
        <w:t>הביטחון</w:t>
      </w:r>
      <w:r>
        <w:rPr>
          <w:rFonts w:hint="cs"/>
          <w:rtl/>
        </w:rPr>
        <w:t>,</w:t>
      </w:r>
      <w:r>
        <w:rPr>
          <w:rtl/>
        </w:rPr>
        <w:t xml:space="preserve"> </w:t>
      </w:r>
      <w:bookmarkStart w:id="2645" w:name="_ETM_Q6_270340"/>
      <w:bookmarkEnd w:id="2645"/>
      <w:r>
        <w:rPr>
          <w:rFonts w:hint="cs"/>
          <w:rtl/>
        </w:rPr>
        <w:t>להפוך</w:t>
      </w:r>
      <w:r>
        <w:rPr>
          <w:rtl/>
        </w:rPr>
        <w:t xml:space="preserve"> </w:t>
      </w:r>
      <w:bookmarkStart w:id="2646" w:name="_ETM_Q6_270580"/>
      <w:bookmarkEnd w:id="2646"/>
      <w:r>
        <w:rPr>
          <w:rtl/>
        </w:rPr>
        <w:t xml:space="preserve">אותם </w:t>
      </w:r>
      <w:bookmarkStart w:id="2647" w:name="_ETM_Q6_270850"/>
      <w:bookmarkEnd w:id="2647"/>
      <w:r>
        <w:rPr>
          <w:rFonts w:hint="cs"/>
          <w:rtl/>
        </w:rPr>
        <w:t>ל</w:t>
      </w:r>
      <w:r>
        <w:rPr>
          <w:rtl/>
        </w:rPr>
        <w:t xml:space="preserve">אזרחים </w:t>
      </w:r>
      <w:bookmarkStart w:id="2648" w:name="_ETM_Q6_271390"/>
      <w:bookmarkEnd w:id="2648"/>
      <w:r>
        <w:rPr>
          <w:rtl/>
        </w:rPr>
        <w:t xml:space="preserve">עובדי </w:t>
      </w:r>
      <w:bookmarkStart w:id="2649" w:name="_ETM_Q6_271690"/>
      <w:bookmarkEnd w:id="2649"/>
      <w:r>
        <w:rPr>
          <w:rtl/>
        </w:rPr>
        <w:t xml:space="preserve">צה"ל </w:t>
      </w:r>
      <w:bookmarkStart w:id="2650" w:name="_ETM_Q6_272080"/>
      <w:bookmarkEnd w:id="2650"/>
      <w:r>
        <w:rPr>
          <w:rtl/>
        </w:rPr>
        <w:t xml:space="preserve">במעמד </w:t>
      </w:r>
      <w:bookmarkStart w:id="2651" w:name="_ETM_Q6_272830"/>
      <w:bookmarkEnd w:id="2651"/>
      <w:r>
        <w:rPr>
          <w:rtl/>
        </w:rPr>
        <w:t>מיוחד</w:t>
      </w:r>
      <w:r>
        <w:rPr>
          <w:rFonts w:hint="cs"/>
          <w:rtl/>
        </w:rPr>
        <w:t>;</w:t>
      </w:r>
      <w:r>
        <w:rPr>
          <w:rtl/>
        </w:rPr>
        <w:t xml:space="preserve"> </w:t>
      </w:r>
      <w:bookmarkStart w:id="2652" w:name="_ETM_Q6_274030"/>
      <w:bookmarkEnd w:id="2652"/>
      <w:r>
        <w:rPr>
          <w:rtl/>
        </w:rPr>
        <w:t xml:space="preserve">נכתבו </w:t>
      </w:r>
      <w:bookmarkStart w:id="2653" w:name="_ETM_Q6_274569"/>
      <w:bookmarkEnd w:id="2653"/>
      <w:r>
        <w:rPr>
          <w:rtl/>
        </w:rPr>
        <w:t>ההכשרות</w:t>
      </w:r>
      <w:r>
        <w:rPr>
          <w:rFonts w:hint="cs"/>
          <w:rtl/>
        </w:rPr>
        <w:t>,</w:t>
      </w:r>
      <w:r>
        <w:rPr>
          <w:rtl/>
        </w:rPr>
        <w:t xml:space="preserve"> </w:t>
      </w:r>
      <w:bookmarkStart w:id="2654" w:name="_ETM_Q6_275470"/>
      <w:bookmarkEnd w:id="2654"/>
      <w:r>
        <w:rPr>
          <w:rtl/>
        </w:rPr>
        <w:t xml:space="preserve">נכתב </w:t>
      </w:r>
      <w:bookmarkStart w:id="2655" w:name="_ETM_Q6_275990"/>
      <w:bookmarkEnd w:id="2655"/>
      <w:r>
        <w:rPr>
          <w:rtl/>
        </w:rPr>
        <w:t xml:space="preserve">תקן </w:t>
      </w:r>
      <w:bookmarkStart w:id="2656" w:name="_ETM_Q6_276350"/>
      <w:bookmarkEnd w:id="2656"/>
      <w:proofErr w:type="spellStart"/>
      <w:r>
        <w:rPr>
          <w:rFonts w:hint="cs"/>
          <w:rtl/>
        </w:rPr>
        <w:t>ל</w:t>
      </w:r>
      <w:r>
        <w:rPr>
          <w:rtl/>
        </w:rPr>
        <w:t>רבש"</w:t>
      </w:r>
      <w:r>
        <w:rPr>
          <w:rFonts w:hint="cs"/>
          <w:rtl/>
        </w:rPr>
        <w:t>ץ</w:t>
      </w:r>
      <w:proofErr w:type="spellEnd"/>
      <w:r>
        <w:rPr>
          <w:rFonts w:hint="cs"/>
          <w:rtl/>
        </w:rPr>
        <w:t>,</w:t>
      </w:r>
      <w:r>
        <w:rPr>
          <w:rtl/>
        </w:rPr>
        <w:t xml:space="preserve"> </w:t>
      </w:r>
      <w:bookmarkStart w:id="2657" w:name="_ETM_Q6_276979"/>
      <w:bookmarkEnd w:id="2657"/>
      <w:r>
        <w:rPr>
          <w:rtl/>
        </w:rPr>
        <w:t>כל</w:t>
      </w:r>
      <w:bookmarkStart w:id="2658" w:name="_ETM_Q6_277189"/>
      <w:bookmarkEnd w:id="2658"/>
      <w:r>
        <w:rPr>
          <w:rFonts w:hint="cs"/>
          <w:rtl/>
        </w:rPr>
        <w:t xml:space="preserve"> אחד</w:t>
      </w:r>
      <w:r>
        <w:rPr>
          <w:rtl/>
        </w:rPr>
        <w:t xml:space="preserve"> </w:t>
      </w:r>
      <w:bookmarkStart w:id="2659" w:name="_ETM_Q6_277430"/>
      <w:bookmarkEnd w:id="2659"/>
      <w:r>
        <w:rPr>
          <w:rtl/>
        </w:rPr>
        <w:t xml:space="preserve">לפי </w:t>
      </w:r>
      <w:bookmarkStart w:id="2660" w:name="_ETM_Q6_277700"/>
      <w:bookmarkEnd w:id="2660"/>
      <w:r>
        <w:rPr>
          <w:rtl/>
        </w:rPr>
        <w:t>המקום</w:t>
      </w:r>
      <w:r>
        <w:rPr>
          <w:rFonts w:hint="cs"/>
          <w:rtl/>
        </w:rPr>
        <w:t>.</w:t>
      </w:r>
      <w:r>
        <w:rPr>
          <w:rtl/>
        </w:rPr>
        <w:t xml:space="preserve"> </w:t>
      </w:r>
      <w:bookmarkStart w:id="2661" w:name="_ETM_Q6_278659"/>
      <w:bookmarkEnd w:id="2661"/>
      <w:r>
        <w:rPr>
          <w:rtl/>
        </w:rPr>
        <w:t xml:space="preserve">זאת </w:t>
      </w:r>
      <w:bookmarkStart w:id="2662" w:name="_ETM_Q6_278750"/>
      <w:bookmarkEnd w:id="2662"/>
      <w:r>
        <w:rPr>
          <w:rtl/>
        </w:rPr>
        <w:t xml:space="preserve">אומרת </w:t>
      </w:r>
      <w:bookmarkStart w:id="2663" w:name="_ETM_Q6_278930"/>
      <w:bookmarkEnd w:id="2663"/>
      <w:r>
        <w:rPr>
          <w:rtl/>
        </w:rPr>
        <w:t xml:space="preserve">כל </w:t>
      </w:r>
      <w:bookmarkStart w:id="2664" w:name="_ETM_Q6_279110"/>
      <w:bookmarkEnd w:id="2664"/>
      <w:r>
        <w:rPr>
          <w:rtl/>
        </w:rPr>
        <w:t xml:space="preserve">עבודת </w:t>
      </w:r>
      <w:bookmarkStart w:id="2665" w:name="_ETM_Q6_279500"/>
      <w:bookmarkEnd w:id="2665"/>
      <w:r>
        <w:rPr>
          <w:rtl/>
        </w:rPr>
        <w:t xml:space="preserve">המטה </w:t>
      </w:r>
      <w:bookmarkStart w:id="2666" w:name="_ETM_Q6_280579"/>
      <w:bookmarkEnd w:id="2666"/>
      <w:r>
        <w:rPr>
          <w:rtl/>
        </w:rPr>
        <w:t xml:space="preserve">במשרד </w:t>
      </w:r>
      <w:bookmarkStart w:id="2667" w:name="_ETM_Q6_280939"/>
      <w:bookmarkEnd w:id="2667"/>
      <w:r>
        <w:rPr>
          <w:rtl/>
        </w:rPr>
        <w:t xml:space="preserve">הביטחון </w:t>
      </w:r>
      <w:bookmarkStart w:id="2668" w:name="_ETM_Q6_281450"/>
      <w:bookmarkEnd w:id="2668"/>
      <w:r>
        <w:rPr>
          <w:rtl/>
        </w:rPr>
        <w:t>נעשתה</w:t>
      </w:r>
      <w:r>
        <w:rPr>
          <w:rFonts w:hint="cs"/>
          <w:rtl/>
        </w:rPr>
        <w:t>,</w:t>
      </w:r>
      <w:r>
        <w:rPr>
          <w:rtl/>
        </w:rPr>
        <w:t xml:space="preserve"> </w:t>
      </w:r>
      <w:bookmarkStart w:id="2669" w:name="_ETM_Q6_282390"/>
      <w:bookmarkEnd w:id="2669"/>
      <w:r>
        <w:rPr>
          <w:rtl/>
        </w:rPr>
        <w:t xml:space="preserve">ומה </w:t>
      </w:r>
      <w:bookmarkStart w:id="2670" w:name="_ETM_Q6_282720"/>
      <w:bookmarkEnd w:id="2670"/>
      <w:r>
        <w:rPr>
          <w:rtl/>
        </w:rPr>
        <w:t xml:space="preserve">שצריך </w:t>
      </w:r>
      <w:bookmarkStart w:id="2671" w:name="_ETM_Q6_283200"/>
      <w:bookmarkEnd w:id="2671"/>
      <w:r>
        <w:rPr>
          <w:rtl/>
        </w:rPr>
        <w:t xml:space="preserve">זה </w:t>
      </w:r>
      <w:bookmarkStart w:id="2672" w:name="_ETM_Q6_283350"/>
      <w:bookmarkEnd w:id="2672"/>
      <w:r>
        <w:rPr>
          <w:rtl/>
        </w:rPr>
        <w:t xml:space="preserve">רק </w:t>
      </w:r>
      <w:bookmarkStart w:id="2673" w:name="_ETM_Q6_283560"/>
      <w:bookmarkEnd w:id="2673"/>
      <w:r>
        <w:rPr>
          <w:rtl/>
        </w:rPr>
        <w:t xml:space="preserve">את </w:t>
      </w:r>
      <w:bookmarkStart w:id="2674" w:name="_ETM_Q6_283740"/>
      <w:bookmarkStart w:id="2675" w:name="_ETM_Q6_284130"/>
      <w:bookmarkStart w:id="2676" w:name="_ETM_Q6_284280"/>
      <w:bookmarkEnd w:id="2674"/>
      <w:bookmarkEnd w:id="2675"/>
      <w:bookmarkEnd w:id="2676"/>
      <w:r>
        <w:rPr>
          <w:rtl/>
        </w:rPr>
        <w:t xml:space="preserve">החוק </w:t>
      </w:r>
      <w:bookmarkStart w:id="2677" w:name="_ETM_Q6_284760"/>
      <w:bookmarkEnd w:id="2677"/>
      <w:r>
        <w:rPr>
          <w:rtl/>
        </w:rPr>
        <w:t xml:space="preserve">כדי </w:t>
      </w:r>
      <w:bookmarkStart w:id="2678" w:name="_ETM_Q6_284940"/>
      <w:bookmarkEnd w:id="2678"/>
      <w:r>
        <w:rPr>
          <w:rtl/>
        </w:rPr>
        <w:t xml:space="preserve">שזה </w:t>
      </w:r>
      <w:bookmarkStart w:id="2679" w:name="_ETM_Q6_285240"/>
      <w:bookmarkEnd w:id="2679"/>
      <w:r>
        <w:rPr>
          <w:rtl/>
        </w:rPr>
        <w:t>יקרה</w:t>
      </w:r>
      <w:r>
        <w:rPr>
          <w:rFonts w:hint="cs"/>
          <w:rtl/>
        </w:rPr>
        <w:t>.</w:t>
      </w:r>
      <w:r>
        <w:rPr>
          <w:rtl/>
        </w:rPr>
        <w:t xml:space="preserve"> </w:t>
      </w:r>
      <w:bookmarkStart w:id="2680" w:name="_ETM_Q6_286100"/>
      <w:bookmarkEnd w:id="2680"/>
      <w:r>
        <w:rPr>
          <w:rtl/>
        </w:rPr>
        <w:t xml:space="preserve">הייתי </w:t>
      </w:r>
      <w:bookmarkStart w:id="2681" w:name="_ETM_Q6_286400"/>
      <w:bookmarkEnd w:id="2681"/>
      <w:r>
        <w:rPr>
          <w:rtl/>
        </w:rPr>
        <w:t xml:space="preserve">מאוד </w:t>
      </w:r>
      <w:bookmarkStart w:id="2682" w:name="_ETM_Q6_286610"/>
      <w:bookmarkEnd w:id="2682"/>
      <w:r>
        <w:rPr>
          <w:rtl/>
        </w:rPr>
        <w:t xml:space="preserve">מאוד </w:t>
      </w:r>
      <w:bookmarkStart w:id="2683" w:name="_ETM_Q6_286790"/>
      <w:bookmarkEnd w:id="2683"/>
      <w:r>
        <w:rPr>
          <w:rtl/>
        </w:rPr>
        <w:t xml:space="preserve">שמח </w:t>
      </w:r>
      <w:bookmarkStart w:id="2684" w:name="_ETM_Q6_287390"/>
      <w:bookmarkEnd w:id="2684"/>
      <w:r>
        <w:rPr>
          <w:rtl/>
        </w:rPr>
        <w:t xml:space="preserve">אם </w:t>
      </w:r>
      <w:bookmarkStart w:id="2685" w:name="_ETM_Q6_287630"/>
      <w:bookmarkStart w:id="2686" w:name="_ETM_Q6_288380"/>
      <w:bookmarkEnd w:id="2685"/>
      <w:bookmarkEnd w:id="2686"/>
      <w:r>
        <w:rPr>
          <w:rtl/>
        </w:rPr>
        <w:t xml:space="preserve">במיוחד </w:t>
      </w:r>
      <w:bookmarkStart w:id="2687" w:name="_ETM_Q6_288830"/>
      <w:bookmarkEnd w:id="2687"/>
      <w:r>
        <w:rPr>
          <w:rtl/>
        </w:rPr>
        <w:t xml:space="preserve">בימים </w:t>
      </w:r>
      <w:bookmarkStart w:id="2688" w:name="_ETM_Q6_289250"/>
      <w:bookmarkEnd w:id="2688"/>
      <w:r>
        <w:rPr>
          <w:rtl/>
        </w:rPr>
        <w:t>אלה</w:t>
      </w:r>
      <w:r>
        <w:rPr>
          <w:rFonts w:hint="cs"/>
          <w:rtl/>
        </w:rPr>
        <w:t>,</w:t>
      </w:r>
      <w:r>
        <w:rPr>
          <w:rtl/>
        </w:rPr>
        <w:t xml:space="preserve"> </w:t>
      </w:r>
      <w:bookmarkStart w:id="2689" w:name="_ETM_Q6_290080"/>
      <w:bookmarkEnd w:id="2689"/>
      <w:r>
        <w:rPr>
          <w:rtl/>
        </w:rPr>
        <w:t xml:space="preserve">במיוחד </w:t>
      </w:r>
      <w:bookmarkStart w:id="2690" w:name="_ETM_Q6_290560"/>
      <w:bookmarkEnd w:id="2690"/>
      <w:r>
        <w:rPr>
          <w:rtl/>
        </w:rPr>
        <w:t xml:space="preserve">לאור </w:t>
      </w:r>
      <w:bookmarkStart w:id="2691" w:name="_ETM_Q6_290950"/>
      <w:bookmarkEnd w:id="2691"/>
      <w:r>
        <w:rPr>
          <w:rtl/>
        </w:rPr>
        <w:t xml:space="preserve">מה </w:t>
      </w:r>
      <w:bookmarkStart w:id="2692" w:name="_ETM_Q6_291100"/>
      <w:bookmarkEnd w:id="2692"/>
      <w:r>
        <w:rPr>
          <w:rFonts w:hint="cs"/>
          <w:rtl/>
        </w:rPr>
        <w:t>שאנחנו רואים על</w:t>
      </w:r>
      <w:r>
        <w:rPr>
          <w:rtl/>
        </w:rPr>
        <w:t xml:space="preserve"> </w:t>
      </w:r>
      <w:bookmarkStart w:id="2693" w:name="_ETM_Q6_292810"/>
      <w:bookmarkEnd w:id="2693"/>
      <w:r>
        <w:rPr>
          <w:rtl/>
        </w:rPr>
        <w:t xml:space="preserve">החשיבות </w:t>
      </w:r>
      <w:bookmarkStart w:id="2694" w:name="_ETM_Q6_293320"/>
      <w:bookmarkEnd w:id="2694"/>
      <w:r>
        <w:rPr>
          <w:rtl/>
        </w:rPr>
        <w:t xml:space="preserve">העצומה </w:t>
      </w:r>
      <w:bookmarkStart w:id="2695" w:name="_ETM_Q6_294220"/>
      <w:bookmarkEnd w:id="2695"/>
      <w:r>
        <w:rPr>
          <w:rtl/>
        </w:rPr>
        <w:t xml:space="preserve">של </w:t>
      </w:r>
      <w:bookmarkStart w:id="2696" w:name="_ETM_Q6_294430"/>
      <w:bookmarkEnd w:id="2696"/>
      <w:proofErr w:type="spellStart"/>
      <w:r>
        <w:rPr>
          <w:rtl/>
        </w:rPr>
        <w:t>הרב</w:t>
      </w:r>
      <w:bookmarkStart w:id="2697" w:name="_ETM_Q6_294610"/>
      <w:bookmarkEnd w:id="2697"/>
      <w:r>
        <w:rPr>
          <w:rFonts w:hint="cs"/>
          <w:rtl/>
        </w:rPr>
        <w:t>ש"צים</w:t>
      </w:r>
      <w:proofErr w:type="spellEnd"/>
      <w:r>
        <w:rPr>
          <w:rFonts w:hint="cs"/>
          <w:rtl/>
        </w:rPr>
        <w:t>,</w:t>
      </w:r>
      <w:bookmarkStart w:id="2698" w:name="_ETM_Q6_295060"/>
      <w:bookmarkEnd w:id="2698"/>
      <w:r>
        <w:rPr>
          <w:rtl/>
        </w:rPr>
        <w:t xml:space="preserve"> </w:t>
      </w:r>
      <w:bookmarkStart w:id="2699" w:name="_ETM_Q6_295390"/>
      <w:bookmarkEnd w:id="2699"/>
      <w:r>
        <w:rPr>
          <w:rtl/>
        </w:rPr>
        <w:t xml:space="preserve">נגיע </w:t>
      </w:r>
      <w:bookmarkStart w:id="2700" w:name="_ETM_Q6_295840"/>
      <w:bookmarkEnd w:id="2700"/>
      <w:r>
        <w:rPr>
          <w:rtl/>
        </w:rPr>
        <w:t>סוף</w:t>
      </w:r>
      <w:bookmarkStart w:id="2701" w:name="_ETM_Q6_296140"/>
      <w:bookmarkEnd w:id="2701"/>
      <w:r>
        <w:rPr>
          <w:rFonts w:hint="cs"/>
          <w:rtl/>
        </w:rPr>
        <w:t>-</w:t>
      </w:r>
      <w:r>
        <w:rPr>
          <w:rtl/>
        </w:rPr>
        <w:t xml:space="preserve">סוף </w:t>
      </w:r>
      <w:bookmarkStart w:id="2702" w:name="_ETM_Q6_296410"/>
      <w:bookmarkEnd w:id="2702"/>
      <w:r>
        <w:rPr>
          <w:rtl/>
        </w:rPr>
        <w:t xml:space="preserve">להסדרה </w:t>
      </w:r>
      <w:bookmarkStart w:id="2703" w:name="_ETM_Q6_296920"/>
      <w:bookmarkEnd w:id="2703"/>
      <w:r>
        <w:rPr>
          <w:rtl/>
        </w:rPr>
        <w:t xml:space="preserve">של </w:t>
      </w:r>
      <w:bookmarkStart w:id="2704" w:name="_ETM_Q6_297130"/>
      <w:bookmarkEnd w:id="2704"/>
      <w:r>
        <w:rPr>
          <w:rtl/>
        </w:rPr>
        <w:t>הנושא</w:t>
      </w:r>
      <w:r>
        <w:rPr>
          <w:rFonts w:hint="cs"/>
          <w:rtl/>
        </w:rPr>
        <w:t>,</w:t>
      </w:r>
      <w:r>
        <w:rPr>
          <w:rtl/>
        </w:rPr>
        <w:t xml:space="preserve"> </w:t>
      </w:r>
      <w:bookmarkStart w:id="2705" w:name="_ETM_Q6_298240"/>
      <w:bookmarkEnd w:id="2705"/>
      <w:r>
        <w:rPr>
          <w:rFonts w:hint="cs"/>
          <w:rtl/>
        </w:rPr>
        <w:t>זה ייטיב עם</w:t>
      </w:r>
      <w:r>
        <w:rPr>
          <w:rtl/>
        </w:rPr>
        <w:t xml:space="preserve"> </w:t>
      </w:r>
      <w:bookmarkStart w:id="2706" w:name="_ETM_Q6_298600"/>
      <w:bookmarkEnd w:id="2706"/>
      <w:r>
        <w:rPr>
          <w:rtl/>
        </w:rPr>
        <w:t>כולם</w:t>
      </w:r>
      <w:r>
        <w:rPr>
          <w:rFonts w:hint="cs"/>
          <w:rtl/>
        </w:rPr>
        <w:t>.</w:t>
      </w:r>
      <w:r>
        <w:rPr>
          <w:rtl/>
        </w:rPr>
        <w:t xml:space="preserve"> </w:t>
      </w:r>
      <w:bookmarkStart w:id="2707" w:name="_ETM_Q6_298990"/>
      <w:bookmarkEnd w:id="2707"/>
      <w:r>
        <w:rPr>
          <w:rtl/>
        </w:rPr>
        <w:t xml:space="preserve">תודה </w:t>
      </w:r>
      <w:bookmarkStart w:id="2708" w:name="_ETM_Q6_299230"/>
      <w:bookmarkEnd w:id="2708"/>
      <w:r>
        <w:rPr>
          <w:rtl/>
        </w:rPr>
        <w:t>רבה</w:t>
      </w:r>
      <w:r>
        <w:rPr>
          <w:rFonts w:hint="cs"/>
          <w:rtl/>
        </w:rPr>
        <w:t>.</w:t>
      </w:r>
    </w:p>
    <w:p w:rsidR="00701AA4" w:rsidRDefault="00701AA4" w:rsidP="00894561">
      <w:pPr>
        <w:rPr>
          <w:rtl/>
        </w:rPr>
      </w:pPr>
    </w:p>
    <w:p w:rsidR="00701AA4" w:rsidRDefault="00701AA4" w:rsidP="00894561">
      <w:pPr>
        <w:pStyle w:val="af6"/>
        <w:keepNext/>
        <w:rPr>
          <w:rtl/>
        </w:rPr>
      </w:pPr>
      <w:r w:rsidRPr="00951DEA">
        <w:rPr>
          <w:rStyle w:val="TagStyle"/>
          <w:rtl/>
        </w:rPr>
        <w:t xml:space="preserve">&lt;&lt; יור &gt;&gt; </w:t>
      </w:r>
      <w:r>
        <w:rPr>
          <w:rtl/>
        </w:rPr>
        <w:t>היו"ר אמיר אוחנה:</w:t>
      </w:r>
      <w:r w:rsidRPr="00951DEA">
        <w:rPr>
          <w:rStyle w:val="TagStyle"/>
          <w:rtl/>
        </w:rPr>
        <w:t xml:space="preserve"> &lt;&lt; יור &gt;&gt;</w:t>
      </w:r>
      <w:r>
        <w:rPr>
          <w:rtl/>
        </w:rPr>
        <w:t xml:space="preserve">   </w:t>
      </w:r>
    </w:p>
    <w:p w:rsidR="00701AA4" w:rsidRDefault="00701AA4" w:rsidP="00C977A2">
      <w:pPr>
        <w:rPr>
          <w:rtl/>
          <w:lang w:eastAsia="he-IL"/>
        </w:rPr>
      </w:pPr>
    </w:p>
    <w:p w:rsidR="00701AA4" w:rsidRDefault="00701AA4" w:rsidP="00894561">
      <w:pPr>
        <w:rPr>
          <w:rtl/>
        </w:rPr>
      </w:pPr>
      <w:bookmarkStart w:id="2709" w:name="_ETM_Q6_299680"/>
      <w:bookmarkEnd w:id="2709"/>
      <w:r>
        <w:rPr>
          <w:rtl/>
        </w:rPr>
        <w:t xml:space="preserve">תודה </w:t>
      </w:r>
      <w:bookmarkStart w:id="2710" w:name="_ETM_Q6_299950"/>
      <w:bookmarkEnd w:id="2710"/>
      <w:r>
        <w:rPr>
          <w:rtl/>
        </w:rPr>
        <w:t xml:space="preserve">לחבר </w:t>
      </w:r>
      <w:bookmarkStart w:id="2711" w:name="_ETM_Q6_300250"/>
      <w:bookmarkEnd w:id="2711"/>
      <w:r>
        <w:rPr>
          <w:rtl/>
        </w:rPr>
        <w:t xml:space="preserve">הכנסת </w:t>
      </w:r>
      <w:bookmarkStart w:id="2712" w:name="_ETM_Q6_300490"/>
      <w:bookmarkEnd w:id="2712"/>
      <w:r>
        <w:rPr>
          <w:rtl/>
        </w:rPr>
        <w:t xml:space="preserve">בן </w:t>
      </w:r>
      <w:bookmarkStart w:id="2713" w:name="_ETM_Q6_300640"/>
      <w:bookmarkEnd w:id="2713"/>
      <w:r>
        <w:rPr>
          <w:rtl/>
        </w:rPr>
        <w:t>ברק</w:t>
      </w:r>
      <w:r>
        <w:rPr>
          <w:rFonts w:hint="cs"/>
          <w:rtl/>
        </w:rPr>
        <w:t>.</w:t>
      </w:r>
      <w:r>
        <w:rPr>
          <w:rtl/>
        </w:rPr>
        <w:t xml:space="preserve"> </w:t>
      </w:r>
      <w:bookmarkStart w:id="2714" w:name="_ETM_Q6_300940"/>
      <w:bookmarkEnd w:id="2714"/>
    </w:p>
    <w:p w:rsidR="00701AA4" w:rsidRDefault="00701AA4" w:rsidP="00894561">
      <w:pPr>
        <w:rPr>
          <w:rtl/>
        </w:rPr>
      </w:pPr>
    </w:p>
    <w:p w:rsidR="00701AA4" w:rsidRDefault="00701AA4" w:rsidP="00894561">
      <w:pPr>
        <w:rPr>
          <w:rtl/>
        </w:rPr>
      </w:pPr>
    </w:p>
    <w:p w:rsidR="00701AA4" w:rsidRDefault="00701AA4" w:rsidP="00561B1F">
      <w:pPr>
        <w:pStyle w:val="a6"/>
        <w:rPr>
          <w:rtl/>
        </w:rPr>
      </w:pPr>
      <w:bookmarkStart w:id="2715" w:name="ET_hatsach_643191_220"/>
      <w:r w:rsidRPr="00561B1F">
        <w:rPr>
          <w:rStyle w:val="TagStyle"/>
          <w:rtl/>
        </w:rPr>
        <w:t xml:space="preserve"> &lt;&lt; הצח &gt;&gt; </w:t>
      </w:r>
      <w:bookmarkStart w:id="2716" w:name="_Toc169728113"/>
      <w:r>
        <w:rPr>
          <w:rtl/>
        </w:rPr>
        <w:t>הצעת חוק רכזי ביטחון שוטף צבאיים, התשפ"ג</w:t>
      </w:r>
      <w:r>
        <w:rPr>
          <w:rFonts w:hint="cs"/>
          <w:rtl/>
        </w:rPr>
        <w:t>–</w:t>
      </w:r>
      <w:r>
        <w:rPr>
          <w:rtl/>
        </w:rPr>
        <w:t>2022</w:t>
      </w:r>
      <w:bookmarkEnd w:id="2716"/>
      <w:r w:rsidRPr="00561B1F">
        <w:rPr>
          <w:rStyle w:val="TagStyle"/>
          <w:rtl/>
        </w:rPr>
        <w:t xml:space="preserve"> &lt;&lt; הצח &gt;&gt;</w:t>
      </w:r>
      <w:r>
        <w:rPr>
          <w:rtl/>
        </w:rPr>
        <w:t xml:space="preserve">   </w:t>
      </w:r>
      <w:bookmarkEnd w:id="2715"/>
    </w:p>
    <w:p w:rsidR="00701AA4" w:rsidRDefault="00701AA4" w:rsidP="00561B1F">
      <w:pPr>
        <w:rPr>
          <w:rtl/>
        </w:rPr>
      </w:pPr>
      <w:r>
        <w:rPr>
          <w:rtl/>
        </w:rPr>
        <w:t>[הצעת חוק פ/216</w:t>
      </w:r>
      <w:r>
        <w:rPr>
          <w:rFonts w:hint="cs"/>
          <w:rtl/>
        </w:rPr>
        <w:t>/25; נספחות.</w:t>
      </w:r>
      <w:r>
        <w:rPr>
          <w:rtl/>
        </w:rPr>
        <w:t>]</w:t>
      </w:r>
    </w:p>
    <w:p w:rsidR="00701AA4" w:rsidRDefault="00701AA4" w:rsidP="00561B1F">
      <w:pPr>
        <w:pStyle w:val="-0"/>
        <w:rPr>
          <w:rtl/>
        </w:rPr>
      </w:pPr>
      <w:r>
        <w:rPr>
          <w:rtl/>
        </w:rPr>
        <w:t>(הצעת חבר</w:t>
      </w:r>
      <w:r>
        <w:rPr>
          <w:rFonts w:hint="cs"/>
          <w:rtl/>
        </w:rPr>
        <w:t>ת</w:t>
      </w:r>
      <w:r>
        <w:rPr>
          <w:rtl/>
        </w:rPr>
        <w:t xml:space="preserve"> הכנסת</w:t>
      </w:r>
      <w:r>
        <w:rPr>
          <w:rFonts w:hint="cs"/>
          <w:rtl/>
        </w:rPr>
        <w:t xml:space="preserve"> שרן השכל</w:t>
      </w:r>
      <w:r>
        <w:rPr>
          <w:rtl/>
        </w:rPr>
        <w:t>)</w:t>
      </w:r>
    </w:p>
    <w:p w:rsidR="00701AA4" w:rsidRDefault="00701AA4" w:rsidP="00561B1F">
      <w:pPr>
        <w:rPr>
          <w:rtl/>
        </w:rPr>
      </w:pPr>
    </w:p>
    <w:p w:rsidR="00701AA4" w:rsidRDefault="00701AA4" w:rsidP="00561B1F">
      <w:pPr>
        <w:pStyle w:val="af6"/>
        <w:keepNext/>
        <w:rPr>
          <w:rtl/>
        </w:rPr>
      </w:pPr>
      <w:r w:rsidRPr="00951DEA">
        <w:rPr>
          <w:rStyle w:val="TagStyle"/>
          <w:rtl/>
        </w:rPr>
        <w:t xml:space="preserve">&lt;&lt; יור &gt;&gt; </w:t>
      </w:r>
      <w:r>
        <w:rPr>
          <w:rtl/>
        </w:rPr>
        <w:t>היו"ר אמיר אוחנה:</w:t>
      </w:r>
      <w:r w:rsidRPr="00951DEA">
        <w:rPr>
          <w:rStyle w:val="TagStyle"/>
          <w:rtl/>
        </w:rPr>
        <w:t xml:space="preserve"> &lt;&lt; יור &gt;&gt;</w:t>
      </w:r>
      <w:r>
        <w:rPr>
          <w:rtl/>
        </w:rPr>
        <w:t xml:space="preserve">   </w:t>
      </w:r>
    </w:p>
    <w:p w:rsidR="00701AA4" w:rsidRPr="00561B1F" w:rsidRDefault="00701AA4" w:rsidP="00561B1F">
      <w:pPr>
        <w:rPr>
          <w:rtl/>
        </w:rPr>
      </w:pPr>
    </w:p>
    <w:p w:rsidR="00701AA4" w:rsidRDefault="00701AA4" w:rsidP="00894561">
      <w:pPr>
        <w:rPr>
          <w:rtl/>
        </w:rPr>
      </w:pPr>
      <w:r>
        <w:rPr>
          <w:rtl/>
        </w:rPr>
        <w:t xml:space="preserve">להצעת </w:t>
      </w:r>
      <w:bookmarkStart w:id="2717" w:name="_ETM_Q6_301420"/>
      <w:bookmarkEnd w:id="2717"/>
      <w:r>
        <w:rPr>
          <w:rtl/>
        </w:rPr>
        <w:t xml:space="preserve">חוק </w:t>
      </w:r>
      <w:bookmarkStart w:id="2718" w:name="_ETM_Q6_301660"/>
      <w:bookmarkEnd w:id="2718"/>
      <w:r>
        <w:rPr>
          <w:rtl/>
        </w:rPr>
        <w:t>ז</w:t>
      </w:r>
      <w:r>
        <w:rPr>
          <w:rFonts w:hint="cs"/>
          <w:rtl/>
        </w:rPr>
        <w:t>ו</w:t>
      </w:r>
      <w:r>
        <w:rPr>
          <w:rtl/>
        </w:rPr>
        <w:t xml:space="preserve"> </w:t>
      </w:r>
      <w:bookmarkStart w:id="2719" w:name="_ETM_Q6_301840"/>
      <w:bookmarkEnd w:id="2719"/>
      <w:r>
        <w:rPr>
          <w:rtl/>
        </w:rPr>
        <w:t xml:space="preserve">הוצמדה </w:t>
      </w:r>
      <w:bookmarkStart w:id="2720" w:name="_ETM_Q6_302530"/>
      <w:bookmarkEnd w:id="2720"/>
      <w:r>
        <w:rPr>
          <w:rtl/>
        </w:rPr>
        <w:t xml:space="preserve">הצעת </w:t>
      </w:r>
      <w:bookmarkStart w:id="2721" w:name="_ETM_Q6_302920"/>
      <w:bookmarkEnd w:id="2721"/>
      <w:r>
        <w:rPr>
          <w:rtl/>
        </w:rPr>
        <w:t xml:space="preserve">חוק </w:t>
      </w:r>
      <w:bookmarkStart w:id="2722" w:name="_ETM_Q6_304030"/>
      <w:bookmarkEnd w:id="2722"/>
      <w:r>
        <w:rPr>
          <w:rtl/>
        </w:rPr>
        <w:t xml:space="preserve">של </w:t>
      </w:r>
      <w:bookmarkStart w:id="2723" w:name="_ETM_Q6_305530"/>
      <w:bookmarkEnd w:id="2723"/>
      <w:r>
        <w:rPr>
          <w:rtl/>
        </w:rPr>
        <w:t xml:space="preserve">חברת </w:t>
      </w:r>
      <w:bookmarkStart w:id="2724" w:name="_ETM_Q6_305979"/>
      <w:bookmarkEnd w:id="2724"/>
      <w:r>
        <w:rPr>
          <w:rtl/>
        </w:rPr>
        <w:t xml:space="preserve">הכנסת </w:t>
      </w:r>
      <w:bookmarkStart w:id="2725" w:name="_ETM_Q6_306460"/>
      <w:bookmarkEnd w:id="2725"/>
      <w:r>
        <w:rPr>
          <w:rtl/>
        </w:rPr>
        <w:t xml:space="preserve">שרן </w:t>
      </w:r>
      <w:bookmarkStart w:id="2726" w:name="_ETM_Q6_306880"/>
      <w:bookmarkEnd w:id="2726"/>
      <w:r>
        <w:rPr>
          <w:rtl/>
        </w:rPr>
        <w:t xml:space="preserve">מרים </w:t>
      </w:r>
      <w:bookmarkStart w:id="2727" w:name="_ETM_Q6_307210"/>
      <w:bookmarkEnd w:id="2727"/>
      <w:r>
        <w:rPr>
          <w:rtl/>
        </w:rPr>
        <w:t>השכל</w:t>
      </w:r>
      <w:r>
        <w:rPr>
          <w:rFonts w:hint="cs"/>
          <w:rtl/>
        </w:rPr>
        <w:t>,</w:t>
      </w:r>
      <w:r>
        <w:rPr>
          <w:rtl/>
        </w:rPr>
        <w:t xml:space="preserve"> </w:t>
      </w:r>
      <w:bookmarkStart w:id="2728" w:name="_ETM_Q6_307659"/>
      <w:bookmarkEnd w:id="2728"/>
      <w:r>
        <w:rPr>
          <w:rtl/>
        </w:rPr>
        <w:t xml:space="preserve">שאני </w:t>
      </w:r>
      <w:bookmarkStart w:id="2729" w:name="_ETM_Q6_307960"/>
      <w:bookmarkEnd w:id="2729"/>
      <w:r>
        <w:rPr>
          <w:rtl/>
        </w:rPr>
        <w:t xml:space="preserve">מתכבד </w:t>
      </w:r>
      <w:bookmarkStart w:id="2730" w:name="_ETM_Q6_308410"/>
      <w:bookmarkEnd w:id="2730"/>
      <w:r>
        <w:rPr>
          <w:rtl/>
        </w:rPr>
        <w:t xml:space="preserve">להזמין </w:t>
      </w:r>
      <w:bookmarkStart w:id="2731" w:name="_ETM_Q6_308860"/>
      <w:bookmarkEnd w:id="2731"/>
      <w:r>
        <w:rPr>
          <w:rtl/>
        </w:rPr>
        <w:t xml:space="preserve">לנמק </w:t>
      </w:r>
      <w:bookmarkStart w:id="2732" w:name="_ETM_Q6_309310"/>
      <w:bookmarkEnd w:id="2732"/>
      <w:r>
        <w:rPr>
          <w:rtl/>
        </w:rPr>
        <w:t xml:space="preserve">את </w:t>
      </w:r>
      <w:bookmarkStart w:id="2733" w:name="_ETM_Q6_309459"/>
      <w:bookmarkEnd w:id="2733"/>
      <w:r>
        <w:rPr>
          <w:rtl/>
        </w:rPr>
        <w:t>הצעתה</w:t>
      </w:r>
      <w:r>
        <w:rPr>
          <w:rFonts w:hint="cs"/>
          <w:rtl/>
        </w:rPr>
        <w:t>.</w:t>
      </w:r>
      <w:r>
        <w:rPr>
          <w:rtl/>
        </w:rPr>
        <w:t xml:space="preserve"> </w:t>
      </w:r>
      <w:bookmarkStart w:id="2734" w:name="_ETM_Q6_319609"/>
      <w:bookmarkEnd w:id="2734"/>
      <w:r>
        <w:rPr>
          <w:rtl/>
        </w:rPr>
        <w:t>עד</w:t>
      </w:r>
      <w:bookmarkStart w:id="2735" w:name="_ETM_Q6_319790"/>
      <w:bookmarkEnd w:id="2735"/>
      <w:r>
        <w:rPr>
          <w:rFonts w:hint="cs"/>
          <w:rtl/>
        </w:rPr>
        <w:t xml:space="preserve"> שלוש</w:t>
      </w:r>
      <w:r>
        <w:rPr>
          <w:rtl/>
        </w:rPr>
        <w:t xml:space="preserve"> </w:t>
      </w:r>
      <w:bookmarkStart w:id="2736" w:name="_ETM_Q6_320120"/>
      <w:bookmarkEnd w:id="2736"/>
      <w:r>
        <w:rPr>
          <w:rtl/>
        </w:rPr>
        <w:t xml:space="preserve">דקות </w:t>
      </w:r>
      <w:bookmarkStart w:id="2737" w:name="_ETM_Q6_320840"/>
      <w:bookmarkEnd w:id="2737"/>
      <w:r>
        <w:rPr>
          <w:rtl/>
        </w:rPr>
        <w:t>לרשותך</w:t>
      </w:r>
      <w:r>
        <w:rPr>
          <w:rFonts w:hint="cs"/>
          <w:rtl/>
        </w:rPr>
        <w:t>.</w:t>
      </w:r>
      <w:r>
        <w:rPr>
          <w:rtl/>
        </w:rPr>
        <w:t xml:space="preserve"> </w:t>
      </w:r>
      <w:bookmarkStart w:id="2738" w:name="_ETM_Q6_326500"/>
      <w:bookmarkEnd w:id="2738"/>
    </w:p>
    <w:p w:rsidR="00701AA4" w:rsidRDefault="00701AA4" w:rsidP="00894561">
      <w:pPr>
        <w:rPr>
          <w:rtl/>
          <w:lang w:eastAsia="he-IL"/>
        </w:rPr>
      </w:pPr>
      <w:bookmarkStart w:id="2739" w:name="_ETM_Q6_322959"/>
      <w:bookmarkStart w:id="2740" w:name="_ETM_Q6_323039"/>
      <w:bookmarkEnd w:id="2739"/>
      <w:bookmarkEnd w:id="2740"/>
    </w:p>
    <w:p w:rsidR="00701AA4" w:rsidRDefault="00701AA4" w:rsidP="00894561">
      <w:pPr>
        <w:pStyle w:val="a4"/>
        <w:keepNext/>
        <w:rPr>
          <w:rtl/>
        </w:rPr>
      </w:pPr>
      <w:bookmarkStart w:id="2741" w:name="ET_speaker_5519_5"/>
      <w:r w:rsidRPr="00951DEA">
        <w:rPr>
          <w:rStyle w:val="TagStyle"/>
          <w:rtl/>
        </w:rPr>
        <w:t xml:space="preserve"> &lt;&lt; דובר &gt;&gt; </w:t>
      </w:r>
      <w:bookmarkStart w:id="2742" w:name="_Toc169728114"/>
      <w:r>
        <w:rPr>
          <w:rtl/>
        </w:rPr>
        <w:t>שרן מרים השכל (הימין הממלכתי):</w:t>
      </w:r>
      <w:bookmarkEnd w:id="2742"/>
      <w:r w:rsidRPr="00951DEA">
        <w:rPr>
          <w:rStyle w:val="TagStyle"/>
          <w:rtl/>
        </w:rPr>
        <w:t xml:space="preserve"> &lt;&lt; דובר &gt;&gt;</w:t>
      </w:r>
      <w:r>
        <w:rPr>
          <w:rtl/>
        </w:rPr>
        <w:t xml:space="preserve">   </w:t>
      </w:r>
      <w:bookmarkEnd w:id="2741"/>
    </w:p>
    <w:p w:rsidR="00701AA4" w:rsidRDefault="00701AA4" w:rsidP="00894561">
      <w:pPr>
        <w:rPr>
          <w:rtl/>
        </w:rPr>
      </w:pPr>
    </w:p>
    <w:p w:rsidR="00701AA4" w:rsidRDefault="00701AA4" w:rsidP="00FF7946">
      <w:pPr>
        <w:rPr>
          <w:rtl/>
        </w:rPr>
      </w:pPr>
      <w:bookmarkStart w:id="2743" w:name="_ETM_Q6_324031"/>
      <w:bookmarkStart w:id="2744" w:name="_ETM_Q6_324086"/>
      <w:bookmarkEnd w:id="2743"/>
      <w:bookmarkEnd w:id="2744"/>
      <w:r>
        <w:rPr>
          <w:rtl/>
        </w:rPr>
        <w:t xml:space="preserve">אדוני </w:t>
      </w:r>
      <w:bookmarkStart w:id="2745" w:name="_ETM_Q6_326860"/>
      <w:bookmarkEnd w:id="2745"/>
      <w:r>
        <w:rPr>
          <w:rtl/>
        </w:rPr>
        <w:t xml:space="preserve">היושב </w:t>
      </w:r>
      <w:bookmarkStart w:id="2746" w:name="_ETM_Q6_327190"/>
      <w:bookmarkEnd w:id="2746"/>
      <w:r>
        <w:rPr>
          <w:rtl/>
        </w:rPr>
        <w:t>בראש</w:t>
      </w:r>
      <w:r>
        <w:rPr>
          <w:rFonts w:hint="cs"/>
          <w:rtl/>
        </w:rPr>
        <w:t>,</w:t>
      </w:r>
      <w:r>
        <w:rPr>
          <w:rtl/>
        </w:rPr>
        <w:t xml:space="preserve"> </w:t>
      </w:r>
      <w:bookmarkStart w:id="2747" w:name="_ETM_Q6_327580"/>
      <w:bookmarkEnd w:id="2747"/>
      <w:r>
        <w:rPr>
          <w:rtl/>
        </w:rPr>
        <w:t xml:space="preserve">חבריי </w:t>
      </w:r>
      <w:bookmarkStart w:id="2748" w:name="_ETM_Q6_328030"/>
      <w:bookmarkEnd w:id="2748"/>
      <w:r>
        <w:rPr>
          <w:rtl/>
        </w:rPr>
        <w:t xml:space="preserve">חברי </w:t>
      </w:r>
      <w:bookmarkStart w:id="2749" w:name="_ETM_Q6_328419"/>
      <w:bookmarkEnd w:id="2749"/>
      <w:r>
        <w:rPr>
          <w:rtl/>
        </w:rPr>
        <w:t>הכנסת</w:t>
      </w:r>
      <w:r>
        <w:rPr>
          <w:rFonts w:hint="cs"/>
          <w:rtl/>
        </w:rPr>
        <w:t>,</w:t>
      </w:r>
      <w:r>
        <w:rPr>
          <w:rtl/>
        </w:rPr>
        <w:t xml:space="preserve"> </w:t>
      </w:r>
      <w:bookmarkStart w:id="2750" w:name="_ETM_Q6_329169"/>
      <w:bookmarkEnd w:id="2750"/>
      <w:r>
        <w:rPr>
          <w:rtl/>
        </w:rPr>
        <w:t xml:space="preserve">אני </w:t>
      </w:r>
      <w:bookmarkStart w:id="2751" w:name="_ETM_Q6_329350"/>
      <w:bookmarkEnd w:id="2751"/>
      <w:r>
        <w:rPr>
          <w:rtl/>
        </w:rPr>
        <w:t xml:space="preserve">חושבת </w:t>
      </w:r>
      <w:bookmarkStart w:id="2752" w:name="_ETM_Q6_329740"/>
      <w:bookmarkEnd w:id="2752"/>
      <w:r>
        <w:rPr>
          <w:rtl/>
        </w:rPr>
        <w:t xml:space="preserve">שבתקופת </w:t>
      </w:r>
      <w:bookmarkStart w:id="2753" w:name="_ETM_Q6_330400"/>
      <w:bookmarkEnd w:id="2753"/>
      <w:r>
        <w:rPr>
          <w:rtl/>
        </w:rPr>
        <w:t xml:space="preserve">מלחמה </w:t>
      </w:r>
      <w:bookmarkStart w:id="2754" w:name="_ETM_Q6_331300"/>
      <w:bookmarkEnd w:id="2754"/>
      <w:r>
        <w:rPr>
          <w:rtl/>
        </w:rPr>
        <w:t xml:space="preserve">אין </w:t>
      </w:r>
      <w:bookmarkStart w:id="2755" w:name="_ETM_Q6_331600"/>
      <w:bookmarkEnd w:id="2755"/>
      <w:r>
        <w:rPr>
          <w:rtl/>
        </w:rPr>
        <w:t xml:space="preserve">חוק </w:t>
      </w:r>
      <w:bookmarkStart w:id="2756" w:name="_ETM_Q6_332020"/>
      <w:bookmarkEnd w:id="2756"/>
      <w:r>
        <w:rPr>
          <w:rtl/>
        </w:rPr>
        <w:t xml:space="preserve">יותר </w:t>
      </w:r>
      <w:bookmarkStart w:id="2757" w:name="_ETM_Q6_332380"/>
      <w:bookmarkEnd w:id="2757"/>
      <w:r>
        <w:rPr>
          <w:rtl/>
        </w:rPr>
        <w:t xml:space="preserve">חשוב </w:t>
      </w:r>
      <w:bookmarkStart w:id="2758" w:name="_ETM_Q6_332950"/>
      <w:bookmarkEnd w:id="2758"/>
      <w:r>
        <w:rPr>
          <w:rtl/>
        </w:rPr>
        <w:t>מזה</w:t>
      </w:r>
      <w:r>
        <w:rPr>
          <w:rFonts w:hint="cs"/>
          <w:rtl/>
          <w:lang w:eastAsia="he-IL"/>
        </w:rPr>
        <w:t xml:space="preserve">. </w:t>
      </w:r>
      <w:proofErr w:type="spellStart"/>
      <w:r>
        <w:rPr>
          <w:rtl/>
        </w:rPr>
        <w:t>הר</w:t>
      </w:r>
      <w:r>
        <w:rPr>
          <w:rFonts w:hint="cs"/>
          <w:rtl/>
        </w:rPr>
        <w:t>בש"צים</w:t>
      </w:r>
      <w:proofErr w:type="spellEnd"/>
      <w:r>
        <w:rPr>
          <w:rFonts w:hint="cs"/>
          <w:rtl/>
        </w:rPr>
        <w:t>,</w:t>
      </w:r>
      <w:r>
        <w:rPr>
          <w:rtl/>
        </w:rPr>
        <w:t xml:space="preserve"> </w:t>
      </w:r>
      <w:bookmarkStart w:id="2759" w:name="_ETM_Q6_335120"/>
      <w:bookmarkEnd w:id="2759"/>
      <w:r>
        <w:rPr>
          <w:rtl/>
        </w:rPr>
        <w:t xml:space="preserve">כוחם </w:t>
      </w:r>
      <w:bookmarkStart w:id="2760" w:name="_ETM_Q6_335840"/>
      <w:bookmarkEnd w:id="2760"/>
      <w:r>
        <w:rPr>
          <w:rtl/>
        </w:rPr>
        <w:t xml:space="preserve">צומצם </w:t>
      </w:r>
      <w:bookmarkStart w:id="2761" w:name="_ETM_Q6_336560"/>
      <w:bookmarkEnd w:id="2761"/>
      <w:r>
        <w:rPr>
          <w:rtl/>
        </w:rPr>
        <w:t xml:space="preserve">בצורה </w:t>
      </w:r>
      <w:bookmarkStart w:id="2762" w:name="_ETM_Q6_337040"/>
      <w:bookmarkEnd w:id="2762"/>
      <w:r>
        <w:rPr>
          <w:rtl/>
        </w:rPr>
        <w:t xml:space="preserve">דרמטית </w:t>
      </w:r>
      <w:bookmarkStart w:id="2763" w:name="_ETM_Q6_337879"/>
      <w:bookmarkEnd w:id="2763"/>
      <w:r>
        <w:rPr>
          <w:rtl/>
        </w:rPr>
        <w:t xml:space="preserve">בשנים </w:t>
      </w:r>
      <w:bookmarkStart w:id="2764" w:name="_ETM_Q6_338540"/>
      <w:bookmarkEnd w:id="2764"/>
      <w:r>
        <w:rPr>
          <w:rtl/>
        </w:rPr>
        <w:t xml:space="preserve">האחרונות </w:t>
      </w:r>
      <w:bookmarkStart w:id="2765" w:name="_ETM_Q6_340130"/>
      <w:bookmarkEnd w:id="2765"/>
      <w:r w:rsidR="00FF7946">
        <w:rPr>
          <w:rFonts w:hint="cs"/>
          <w:rtl/>
        </w:rPr>
        <w:t xml:space="preserve">– זה </w:t>
      </w:r>
      <w:r>
        <w:rPr>
          <w:rtl/>
        </w:rPr>
        <w:t xml:space="preserve">יצר </w:t>
      </w:r>
      <w:bookmarkStart w:id="2766" w:name="_ETM_Q6_341480"/>
      <w:bookmarkEnd w:id="2766"/>
      <w:r>
        <w:rPr>
          <w:rtl/>
        </w:rPr>
        <w:t xml:space="preserve">פתח </w:t>
      </w:r>
      <w:bookmarkStart w:id="2767" w:name="_ETM_Q6_341959"/>
      <w:bookmarkEnd w:id="2767"/>
      <w:r>
        <w:rPr>
          <w:rtl/>
        </w:rPr>
        <w:t xml:space="preserve">בדלת </w:t>
      </w:r>
      <w:bookmarkStart w:id="2768" w:name="_ETM_Q6_342650"/>
      <w:bookmarkEnd w:id="2768"/>
      <w:r>
        <w:rPr>
          <w:rtl/>
        </w:rPr>
        <w:t>וחור</w:t>
      </w:r>
      <w:r w:rsidR="00FF7946">
        <w:rPr>
          <w:rFonts w:hint="cs"/>
          <w:rtl/>
        </w:rPr>
        <w:t>,</w:t>
      </w:r>
      <w:r>
        <w:rPr>
          <w:rtl/>
        </w:rPr>
        <w:t xml:space="preserve"> </w:t>
      </w:r>
      <w:bookmarkStart w:id="2769" w:name="_ETM_Q6_343250"/>
      <w:bookmarkEnd w:id="2769"/>
      <w:r>
        <w:rPr>
          <w:rtl/>
        </w:rPr>
        <w:t xml:space="preserve">שבהם </w:t>
      </w:r>
      <w:bookmarkStart w:id="2770" w:name="_ETM_Q6_343969"/>
      <w:bookmarkEnd w:id="2770"/>
      <w:r>
        <w:rPr>
          <w:rtl/>
        </w:rPr>
        <w:t xml:space="preserve">קשה </w:t>
      </w:r>
      <w:bookmarkStart w:id="2771" w:name="_ETM_Q6_344419"/>
      <w:bookmarkEnd w:id="2771"/>
      <w:r>
        <w:rPr>
          <w:rtl/>
        </w:rPr>
        <w:t xml:space="preserve">להם </w:t>
      </w:r>
      <w:bookmarkStart w:id="2772" w:name="_ETM_Q6_344659"/>
      <w:bookmarkEnd w:id="2772"/>
      <w:r>
        <w:rPr>
          <w:rtl/>
        </w:rPr>
        <w:t xml:space="preserve">לתפקד </w:t>
      </w:r>
      <w:bookmarkStart w:id="2773" w:name="_ETM_Q6_345260"/>
      <w:bookmarkEnd w:id="2773"/>
      <w:r>
        <w:rPr>
          <w:rtl/>
        </w:rPr>
        <w:t xml:space="preserve">בהגנה </w:t>
      </w:r>
      <w:bookmarkStart w:id="2774" w:name="_ETM_Q6_345919"/>
      <w:bookmarkEnd w:id="2774"/>
      <w:r>
        <w:rPr>
          <w:rFonts w:hint="cs"/>
          <w:rtl/>
        </w:rPr>
        <w:t>על הי</w:t>
      </w:r>
      <w:r>
        <w:rPr>
          <w:rtl/>
        </w:rPr>
        <w:t xml:space="preserve">ישובים </w:t>
      </w:r>
      <w:bookmarkStart w:id="2775" w:name="_ETM_Q6_346669"/>
      <w:bookmarkEnd w:id="2775"/>
      <w:r>
        <w:rPr>
          <w:rtl/>
        </w:rPr>
        <w:t>שלהם</w:t>
      </w:r>
      <w:r>
        <w:rPr>
          <w:rFonts w:hint="cs"/>
          <w:rtl/>
        </w:rPr>
        <w:t>.</w:t>
      </w:r>
      <w:r>
        <w:rPr>
          <w:rtl/>
        </w:rPr>
        <w:t xml:space="preserve"> </w:t>
      </w:r>
      <w:bookmarkStart w:id="2776" w:name="_ETM_Q6_347819"/>
      <w:bookmarkEnd w:id="2776"/>
      <w:r>
        <w:rPr>
          <w:rtl/>
        </w:rPr>
        <w:t xml:space="preserve">אם </w:t>
      </w:r>
      <w:bookmarkStart w:id="2777" w:name="_ETM_Q6_347939"/>
      <w:bookmarkStart w:id="2778" w:name="_ETM_Q6_348299"/>
      <w:bookmarkEnd w:id="2777"/>
      <w:bookmarkEnd w:id="2778"/>
      <w:r>
        <w:rPr>
          <w:rtl/>
        </w:rPr>
        <w:t xml:space="preserve">ראינו </w:t>
      </w:r>
      <w:bookmarkStart w:id="2779" w:name="_ETM_Q6_348689"/>
      <w:bookmarkEnd w:id="2779"/>
      <w:r>
        <w:rPr>
          <w:rtl/>
        </w:rPr>
        <w:t xml:space="preserve">משהו </w:t>
      </w:r>
      <w:bookmarkStart w:id="2780" w:name="_ETM_Q6_349019"/>
      <w:bookmarkEnd w:id="2780"/>
      <w:r>
        <w:rPr>
          <w:rtl/>
        </w:rPr>
        <w:t xml:space="preserve">ב-7 </w:t>
      </w:r>
      <w:bookmarkStart w:id="2781" w:name="_ETM_Q6_349499"/>
      <w:bookmarkEnd w:id="2781"/>
      <w:r>
        <w:rPr>
          <w:rtl/>
        </w:rPr>
        <w:t>באוקטובר</w:t>
      </w:r>
      <w:r>
        <w:rPr>
          <w:rFonts w:hint="cs"/>
          <w:rtl/>
        </w:rPr>
        <w:t>,</w:t>
      </w:r>
      <w:r>
        <w:rPr>
          <w:rtl/>
        </w:rPr>
        <w:t xml:space="preserve"> </w:t>
      </w:r>
      <w:bookmarkStart w:id="2782" w:name="_ETM_Q6_350760"/>
      <w:bookmarkEnd w:id="2782"/>
      <w:r>
        <w:rPr>
          <w:rtl/>
        </w:rPr>
        <w:t xml:space="preserve">הוא </w:t>
      </w:r>
      <w:bookmarkStart w:id="2783" w:name="_ETM_Q6_350879"/>
      <w:bookmarkEnd w:id="2783"/>
      <w:r>
        <w:rPr>
          <w:rtl/>
        </w:rPr>
        <w:t xml:space="preserve">שהראשונים </w:t>
      </w:r>
      <w:bookmarkStart w:id="2784" w:name="_ETM_Q6_352680"/>
      <w:bookmarkEnd w:id="2784"/>
      <w:r>
        <w:rPr>
          <w:rtl/>
        </w:rPr>
        <w:t xml:space="preserve">לתת </w:t>
      </w:r>
      <w:bookmarkStart w:id="2785" w:name="_ETM_Q6_352950"/>
      <w:bookmarkEnd w:id="2785"/>
      <w:r>
        <w:rPr>
          <w:rtl/>
        </w:rPr>
        <w:t xml:space="preserve">את </w:t>
      </w:r>
      <w:bookmarkStart w:id="2786" w:name="_ETM_Q6_353100"/>
      <w:bookmarkEnd w:id="2786"/>
      <w:r>
        <w:rPr>
          <w:rtl/>
        </w:rPr>
        <w:t xml:space="preserve">המענה </w:t>
      </w:r>
      <w:bookmarkStart w:id="2787" w:name="_ETM_Q6_353669"/>
      <w:bookmarkEnd w:id="2787"/>
      <w:r>
        <w:rPr>
          <w:rtl/>
        </w:rPr>
        <w:t xml:space="preserve">היו </w:t>
      </w:r>
      <w:bookmarkStart w:id="2788" w:name="_ETM_Q6_353910"/>
      <w:bookmarkEnd w:id="2788"/>
      <w:r>
        <w:rPr>
          <w:rtl/>
        </w:rPr>
        <w:t xml:space="preserve">כיתות </w:t>
      </w:r>
      <w:bookmarkStart w:id="2789" w:name="_ETM_Q6_354270"/>
      <w:bookmarkEnd w:id="2789"/>
      <w:r>
        <w:rPr>
          <w:rtl/>
        </w:rPr>
        <w:t>הכוננות</w:t>
      </w:r>
      <w:r w:rsidR="00FF7946">
        <w:rPr>
          <w:rFonts w:hint="cs"/>
          <w:rtl/>
        </w:rPr>
        <w:t>,</w:t>
      </w:r>
      <w:r>
        <w:rPr>
          <w:rtl/>
        </w:rPr>
        <w:t xml:space="preserve"> </w:t>
      </w:r>
      <w:bookmarkStart w:id="2790" w:name="_ETM_Q6_354900"/>
      <w:bookmarkEnd w:id="2790"/>
      <w:r>
        <w:rPr>
          <w:rtl/>
        </w:rPr>
        <w:t xml:space="preserve">ובטח </w:t>
      </w:r>
      <w:bookmarkStart w:id="2791" w:name="_ETM_Q6_355320"/>
      <w:bookmarkEnd w:id="2791"/>
      <w:proofErr w:type="spellStart"/>
      <w:r>
        <w:rPr>
          <w:rFonts w:hint="cs"/>
          <w:rtl/>
        </w:rPr>
        <w:t>הרבש"צים</w:t>
      </w:r>
      <w:proofErr w:type="spellEnd"/>
      <w:r w:rsidR="00FF7946">
        <w:rPr>
          <w:rFonts w:hint="cs"/>
          <w:rtl/>
        </w:rPr>
        <w:t>,</w:t>
      </w:r>
      <w:r>
        <w:rPr>
          <w:rtl/>
        </w:rPr>
        <w:t xml:space="preserve"> </w:t>
      </w:r>
      <w:bookmarkStart w:id="2792" w:name="_ETM_Q6_356070"/>
      <w:bookmarkEnd w:id="2792"/>
      <w:r>
        <w:rPr>
          <w:rtl/>
        </w:rPr>
        <w:t xml:space="preserve">שנלחמו </w:t>
      </w:r>
      <w:bookmarkStart w:id="2793" w:name="_ETM_Q6_356880"/>
      <w:bookmarkEnd w:id="2793"/>
      <w:r>
        <w:rPr>
          <w:rtl/>
        </w:rPr>
        <w:t>שם</w:t>
      </w:r>
      <w:r>
        <w:rPr>
          <w:rFonts w:hint="cs"/>
          <w:rtl/>
        </w:rPr>
        <w:t>.</w:t>
      </w:r>
      <w:r>
        <w:rPr>
          <w:rtl/>
        </w:rPr>
        <w:t xml:space="preserve"> </w:t>
      </w:r>
      <w:bookmarkStart w:id="2794" w:name="_ETM_Q6_358750"/>
      <w:bookmarkEnd w:id="2794"/>
      <w:r>
        <w:rPr>
          <w:rtl/>
        </w:rPr>
        <w:t xml:space="preserve">כשהצבא </w:t>
      </w:r>
      <w:bookmarkStart w:id="2795" w:name="_ETM_Q6_359739"/>
      <w:bookmarkEnd w:id="2795"/>
      <w:r>
        <w:rPr>
          <w:rtl/>
        </w:rPr>
        <w:t xml:space="preserve">לא </w:t>
      </w:r>
      <w:bookmarkStart w:id="2796" w:name="_ETM_Q6_359889"/>
      <w:bookmarkEnd w:id="2796"/>
      <w:r>
        <w:rPr>
          <w:rtl/>
        </w:rPr>
        <w:t>יכ</w:t>
      </w:r>
      <w:r>
        <w:rPr>
          <w:rFonts w:hint="cs"/>
          <w:rtl/>
        </w:rPr>
        <w:t>ו</w:t>
      </w:r>
      <w:r>
        <w:rPr>
          <w:rtl/>
        </w:rPr>
        <w:t xml:space="preserve">ל </w:t>
      </w:r>
      <w:bookmarkStart w:id="2797" w:name="_ETM_Q6_360340"/>
      <w:bookmarkEnd w:id="2797"/>
      <w:r>
        <w:rPr>
          <w:rFonts w:hint="cs"/>
          <w:rtl/>
        </w:rPr>
        <w:t xml:space="preserve">היה </w:t>
      </w:r>
      <w:r>
        <w:rPr>
          <w:rtl/>
        </w:rPr>
        <w:t>להגיע</w:t>
      </w:r>
      <w:r>
        <w:rPr>
          <w:rFonts w:hint="cs"/>
          <w:rtl/>
        </w:rPr>
        <w:t>,</w:t>
      </w:r>
      <w:r>
        <w:rPr>
          <w:rtl/>
        </w:rPr>
        <w:t xml:space="preserve"> </w:t>
      </w:r>
      <w:bookmarkStart w:id="2798" w:name="_ETM_Q6_360909"/>
      <w:bookmarkEnd w:id="2798"/>
      <w:r>
        <w:rPr>
          <w:rtl/>
        </w:rPr>
        <w:t xml:space="preserve">כשכוחות </w:t>
      </w:r>
      <w:bookmarkStart w:id="2799" w:name="_ETM_Q6_361389"/>
      <w:bookmarkEnd w:id="2799"/>
      <w:r>
        <w:rPr>
          <w:rtl/>
        </w:rPr>
        <w:t xml:space="preserve">הביטחון </w:t>
      </w:r>
      <w:bookmarkStart w:id="2800" w:name="_ETM_Q6_362079"/>
      <w:bookmarkEnd w:id="2800"/>
      <w:r>
        <w:rPr>
          <w:rFonts w:hint="cs"/>
          <w:rtl/>
        </w:rPr>
        <w:t>לא יכלו לסייע</w:t>
      </w:r>
      <w:bookmarkStart w:id="2801" w:name="_ETM_Q6_363250"/>
      <w:bookmarkEnd w:id="2801"/>
      <w:r w:rsidR="00FF7946">
        <w:rPr>
          <w:rFonts w:hint="cs"/>
          <w:rtl/>
        </w:rPr>
        <w:t>,</w:t>
      </w:r>
      <w:r>
        <w:rPr>
          <w:rFonts w:hint="cs"/>
          <w:rtl/>
        </w:rPr>
        <w:t xml:space="preserve"> </w:t>
      </w:r>
      <w:r>
        <w:rPr>
          <w:rtl/>
        </w:rPr>
        <w:t xml:space="preserve">הם </w:t>
      </w:r>
      <w:bookmarkStart w:id="2802" w:name="_ETM_Q6_363879"/>
      <w:bookmarkEnd w:id="2802"/>
      <w:r>
        <w:rPr>
          <w:rtl/>
        </w:rPr>
        <w:t xml:space="preserve">הראשונים </w:t>
      </w:r>
      <w:bookmarkStart w:id="2803" w:name="_ETM_Q6_364989"/>
      <w:bookmarkEnd w:id="2803"/>
      <w:r>
        <w:rPr>
          <w:rtl/>
        </w:rPr>
        <w:t xml:space="preserve">שנתנו </w:t>
      </w:r>
      <w:bookmarkStart w:id="2804" w:name="_ETM_Q6_366069"/>
      <w:bookmarkEnd w:id="2804"/>
      <w:r>
        <w:rPr>
          <w:rtl/>
        </w:rPr>
        <w:t>מענה</w:t>
      </w:r>
      <w:r>
        <w:rPr>
          <w:rFonts w:hint="cs"/>
          <w:rtl/>
        </w:rPr>
        <w:t>.</w:t>
      </w:r>
      <w:r>
        <w:rPr>
          <w:rtl/>
        </w:rPr>
        <w:t xml:space="preserve"> </w:t>
      </w:r>
      <w:bookmarkStart w:id="2805" w:name="_ETM_Q6_366849"/>
      <w:bookmarkEnd w:id="2805"/>
      <w:r>
        <w:rPr>
          <w:rtl/>
        </w:rPr>
        <w:t xml:space="preserve">אם </w:t>
      </w:r>
      <w:bookmarkStart w:id="2806" w:name="_ETM_Q6_367000"/>
      <w:bookmarkEnd w:id="2806"/>
      <w:r>
        <w:rPr>
          <w:rtl/>
        </w:rPr>
        <w:t xml:space="preserve">יש </w:t>
      </w:r>
      <w:bookmarkStart w:id="2807" w:name="_ETM_Q6_367209"/>
      <w:bookmarkEnd w:id="2807"/>
      <w:r>
        <w:rPr>
          <w:rtl/>
        </w:rPr>
        <w:t xml:space="preserve">משהו </w:t>
      </w:r>
      <w:bookmarkStart w:id="2808" w:name="_ETM_Q6_367540"/>
      <w:bookmarkEnd w:id="2808"/>
      <w:r>
        <w:rPr>
          <w:rtl/>
        </w:rPr>
        <w:t xml:space="preserve">שאנחנו </w:t>
      </w:r>
      <w:bookmarkStart w:id="2809" w:name="_ETM_Q6_367810"/>
      <w:bookmarkEnd w:id="2809"/>
      <w:r>
        <w:rPr>
          <w:rtl/>
        </w:rPr>
        <w:t xml:space="preserve">חייבים </w:t>
      </w:r>
      <w:bookmarkStart w:id="2810" w:name="_ETM_Q6_368379"/>
      <w:bookmarkEnd w:id="2810"/>
      <w:r>
        <w:rPr>
          <w:rtl/>
        </w:rPr>
        <w:t>לעשות</w:t>
      </w:r>
      <w:r>
        <w:rPr>
          <w:rFonts w:hint="cs"/>
          <w:rtl/>
        </w:rPr>
        <w:t>,</w:t>
      </w:r>
      <w:r>
        <w:rPr>
          <w:rtl/>
        </w:rPr>
        <w:t xml:space="preserve"> </w:t>
      </w:r>
      <w:bookmarkStart w:id="2811" w:name="_ETM_Q6_368859"/>
      <w:bookmarkEnd w:id="2811"/>
      <w:r>
        <w:rPr>
          <w:rtl/>
        </w:rPr>
        <w:t>ה</w:t>
      </w:r>
      <w:r>
        <w:rPr>
          <w:rFonts w:hint="cs"/>
          <w:rtl/>
        </w:rPr>
        <w:t>וא</w:t>
      </w:r>
      <w:r>
        <w:rPr>
          <w:rtl/>
        </w:rPr>
        <w:t xml:space="preserve"> </w:t>
      </w:r>
      <w:bookmarkStart w:id="2812" w:name="_ETM_Q6_368980"/>
      <w:bookmarkEnd w:id="2812"/>
      <w:r>
        <w:rPr>
          <w:rtl/>
        </w:rPr>
        <w:t>להסדיר</w:t>
      </w:r>
      <w:r>
        <w:rPr>
          <w:rFonts w:hint="cs"/>
          <w:rtl/>
        </w:rPr>
        <w:t xml:space="preserve"> </w:t>
      </w:r>
      <w:bookmarkStart w:id="2813" w:name="_ETM_Q6_370431"/>
      <w:bookmarkEnd w:id="2813"/>
      <w:r>
        <w:rPr>
          <w:rFonts w:hint="eastAsia"/>
          <w:rtl/>
        </w:rPr>
        <w:t>–</w:t>
      </w:r>
      <w:r>
        <w:rPr>
          <w:rtl/>
        </w:rPr>
        <w:t xml:space="preserve"> </w:t>
      </w:r>
      <w:bookmarkStart w:id="2814" w:name="_ETM_Q6_370410"/>
      <w:bookmarkEnd w:id="2814"/>
      <w:r>
        <w:rPr>
          <w:rtl/>
        </w:rPr>
        <w:t xml:space="preserve">להסדיר </w:t>
      </w:r>
      <w:bookmarkStart w:id="2815" w:name="_ETM_Q6_370919"/>
      <w:bookmarkEnd w:id="2815"/>
      <w:r>
        <w:rPr>
          <w:rtl/>
        </w:rPr>
        <w:t xml:space="preserve">עכשיו </w:t>
      </w:r>
      <w:bookmarkStart w:id="2816" w:name="_ETM_Q6_371280"/>
      <w:bookmarkEnd w:id="2816"/>
      <w:r>
        <w:rPr>
          <w:rtl/>
        </w:rPr>
        <w:t xml:space="preserve">את </w:t>
      </w:r>
      <w:bookmarkStart w:id="2817" w:name="_ETM_Q6_371400"/>
      <w:bookmarkEnd w:id="2817"/>
      <w:r>
        <w:rPr>
          <w:rtl/>
        </w:rPr>
        <w:t xml:space="preserve">המעמד </w:t>
      </w:r>
      <w:bookmarkStart w:id="2818" w:name="_ETM_Q6_371940"/>
      <w:bookmarkEnd w:id="2818"/>
      <w:r>
        <w:rPr>
          <w:rtl/>
        </w:rPr>
        <w:t>שלהם</w:t>
      </w:r>
      <w:r>
        <w:rPr>
          <w:rFonts w:hint="cs"/>
          <w:rtl/>
        </w:rPr>
        <w:t>,</w:t>
      </w:r>
      <w:r>
        <w:rPr>
          <w:rtl/>
        </w:rPr>
        <w:t xml:space="preserve"> </w:t>
      </w:r>
      <w:bookmarkStart w:id="2819" w:name="_ETM_Q6_372810"/>
      <w:bookmarkEnd w:id="2819"/>
      <w:r>
        <w:rPr>
          <w:rtl/>
        </w:rPr>
        <w:t xml:space="preserve">לתקצב </w:t>
      </w:r>
      <w:bookmarkStart w:id="2820" w:name="_ETM_Q6_373500"/>
      <w:bookmarkEnd w:id="2820"/>
      <w:r>
        <w:rPr>
          <w:rtl/>
        </w:rPr>
        <w:t xml:space="preserve">אותו </w:t>
      </w:r>
      <w:bookmarkStart w:id="2821" w:name="_ETM_Q6_373740"/>
      <w:bookmarkEnd w:id="2821"/>
      <w:r>
        <w:rPr>
          <w:rtl/>
        </w:rPr>
        <w:t xml:space="preserve">כפי </w:t>
      </w:r>
      <w:bookmarkStart w:id="2822" w:name="_ETM_Q6_374040"/>
      <w:bookmarkEnd w:id="2822"/>
      <w:r>
        <w:rPr>
          <w:rtl/>
        </w:rPr>
        <w:t>שצריך</w:t>
      </w:r>
      <w:r>
        <w:rPr>
          <w:rFonts w:hint="cs"/>
          <w:rtl/>
        </w:rPr>
        <w:t>,</w:t>
      </w:r>
      <w:r>
        <w:rPr>
          <w:rtl/>
        </w:rPr>
        <w:t xml:space="preserve"> </w:t>
      </w:r>
      <w:bookmarkStart w:id="2823" w:name="_ETM_Q6_374989"/>
      <w:bookmarkEnd w:id="2823"/>
      <w:r>
        <w:rPr>
          <w:rtl/>
        </w:rPr>
        <w:t>ל</w:t>
      </w:r>
      <w:r>
        <w:rPr>
          <w:rFonts w:hint="cs"/>
          <w:rtl/>
        </w:rPr>
        <w:t>חמש</w:t>
      </w:r>
      <w:r>
        <w:rPr>
          <w:rtl/>
        </w:rPr>
        <w:t xml:space="preserve"> </w:t>
      </w:r>
      <w:bookmarkStart w:id="2824" w:name="_ETM_Q6_375769"/>
      <w:bookmarkEnd w:id="2824"/>
      <w:r>
        <w:rPr>
          <w:rtl/>
        </w:rPr>
        <w:t xml:space="preserve">אותו </w:t>
      </w:r>
      <w:bookmarkStart w:id="2825" w:name="_ETM_Q6_376069"/>
      <w:bookmarkEnd w:id="2825"/>
      <w:r>
        <w:rPr>
          <w:rtl/>
        </w:rPr>
        <w:t xml:space="preserve">כפי </w:t>
      </w:r>
      <w:bookmarkStart w:id="2826" w:name="_ETM_Q6_376430"/>
      <w:bookmarkEnd w:id="2826"/>
      <w:r>
        <w:rPr>
          <w:rtl/>
        </w:rPr>
        <w:t>שצריך</w:t>
      </w:r>
      <w:r>
        <w:rPr>
          <w:rFonts w:hint="cs"/>
          <w:rtl/>
        </w:rPr>
        <w:t>,</w:t>
      </w:r>
      <w:r>
        <w:rPr>
          <w:rtl/>
        </w:rPr>
        <w:t xml:space="preserve"> </w:t>
      </w:r>
      <w:bookmarkStart w:id="2827" w:name="_ETM_Q6_377450"/>
      <w:bookmarkEnd w:id="2827"/>
      <w:r>
        <w:rPr>
          <w:rtl/>
        </w:rPr>
        <w:t xml:space="preserve">ולקבוע </w:t>
      </w:r>
      <w:bookmarkStart w:id="2828" w:name="_ETM_Q6_378079"/>
      <w:bookmarkEnd w:id="2828"/>
      <w:r>
        <w:rPr>
          <w:rtl/>
        </w:rPr>
        <w:t xml:space="preserve">נהלים </w:t>
      </w:r>
      <w:bookmarkStart w:id="2829" w:name="_ETM_Q6_378769"/>
      <w:bookmarkEnd w:id="2829"/>
      <w:r>
        <w:rPr>
          <w:rtl/>
        </w:rPr>
        <w:t xml:space="preserve">ברורים </w:t>
      </w:r>
      <w:bookmarkStart w:id="2830" w:name="_ETM_Q6_379249"/>
      <w:bookmarkEnd w:id="2830"/>
      <w:r>
        <w:rPr>
          <w:rtl/>
        </w:rPr>
        <w:t xml:space="preserve">שייתנו </w:t>
      </w:r>
      <w:bookmarkStart w:id="2831" w:name="_ETM_Q6_379730"/>
      <w:bookmarkEnd w:id="2831"/>
      <w:r>
        <w:rPr>
          <w:rtl/>
        </w:rPr>
        <w:t xml:space="preserve">להם </w:t>
      </w:r>
      <w:bookmarkStart w:id="2832" w:name="_ETM_Q6_379969"/>
      <w:bookmarkEnd w:id="2832"/>
      <w:r>
        <w:rPr>
          <w:rtl/>
        </w:rPr>
        <w:t xml:space="preserve">סמכויות </w:t>
      </w:r>
      <w:bookmarkStart w:id="2833" w:name="_ETM_Q6_380810"/>
      <w:bookmarkEnd w:id="2833"/>
      <w:r>
        <w:rPr>
          <w:rtl/>
        </w:rPr>
        <w:t xml:space="preserve">אמיתיות </w:t>
      </w:r>
      <w:bookmarkStart w:id="2834" w:name="_ETM_Q6_382019"/>
      <w:bookmarkEnd w:id="2834"/>
      <w:r>
        <w:rPr>
          <w:rtl/>
        </w:rPr>
        <w:t xml:space="preserve">כדי </w:t>
      </w:r>
      <w:bookmarkStart w:id="2835" w:name="_ETM_Q6_382260"/>
      <w:bookmarkEnd w:id="2835"/>
      <w:r>
        <w:rPr>
          <w:rtl/>
        </w:rPr>
        <w:t xml:space="preserve">להגן </w:t>
      </w:r>
      <w:bookmarkStart w:id="2836" w:name="_ETM_Q6_382680"/>
      <w:bookmarkEnd w:id="2836"/>
      <w:r>
        <w:rPr>
          <w:rtl/>
        </w:rPr>
        <w:t xml:space="preserve">על </w:t>
      </w:r>
      <w:bookmarkStart w:id="2837" w:name="_ETM_Q6_382799"/>
      <w:bookmarkEnd w:id="2837"/>
      <w:r>
        <w:rPr>
          <w:rtl/>
        </w:rPr>
        <w:t>הי</w:t>
      </w:r>
      <w:r>
        <w:rPr>
          <w:rFonts w:hint="cs"/>
          <w:rtl/>
        </w:rPr>
        <w:t>י</w:t>
      </w:r>
      <w:r>
        <w:rPr>
          <w:rtl/>
        </w:rPr>
        <w:t xml:space="preserve">שובים </w:t>
      </w:r>
      <w:bookmarkStart w:id="2838" w:name="_ETM_Q6_383430"/>
      <w:bookmarkEnd w:id="2838"/>
      <w:r>
        <w:rPr>
          <w:rtl/>
        </w:rPr>
        <w:t>שלהם</w:t>
      </w:r>
      <w:r>
        <w:rPr>
          <w:rFonts w:hint="cs"/>
          <w:rtl/>
        </w:rPr>
        <w:t>.</w:t>
      </w:r>
    </w:p>
    <w:p w:rsidR="00701AA4" w:rsidRDefault="00701AA4" w:rsidP="00894561">
      <w:pPr>
        <w:rPr>
          <w:rtl/>
          <w:lang w:eastAsia="he-IL"/>
        </w:rPr>
      </w:pPr>
      <w:bookmarkStart w:id="2839" w:name="_ETM_Q6_385107"/>
      <w:bookmarkStart w:id="2840" w:name="_ETM_Q6_385244"/>
      <w:bookmarkEnd w:id="2839"/>
      <w:bookmarkEnd w:id="2840"/>
    </w:p>
    <w:p w:rsidR="00701AA4" w:rsidRDefault="00701AA4" w:rsidP="00FF7946">
      <w:pPr>
        <w:rPr>
          <w:rtl/>
        </w:rPr>
      </w:pPr>
      <w:r>
        <w:rPr>
          <w:rtl/>
        </w:rPr>
        <w:t xml:space="preserve"> </w:t>
      </w:r>
      <w:bookmarkStart w:id="2841" w:name="_ETM_Q6_385219"/>
      <w:bookmarkEnd w:id="2841"/>
      <w:r>
        <w:rPr>
          <w:rtl/>
        </w:rPr>
        <w:t xml:space="preserve">אנחנו </w:t>
      </w:r>
      <w:bookmarkStart w:id="2842" w:name="_ETM_Q6_385639"/>
      <w:bookmarkEnd w:id="2842"/>
      <w:r>
        <w:rPr>
          <w:rtl/>
        </w:rPr>
        <w:t xml:space="preserve">חייבים </w:t>
      </w:r>
      <w:bookmarkStart w:id="2843" w:name="_ETM_Q6_387040"/>
      <w:bookmarkEnd w:id="2843"/>
      <w:r>
        <w:rPr>
          <w:rtl/>
        </w:rPr>
        <w:t xml:space="preserve">לוודא </w:t>
      </w:r>
      <w:bookmarkStart w:id="2844" w:name="_ETM_Q6_388180"/>
      <w:bookmarkEnd w:id="2844"/>
      <w:r>
        <w:rPr>
          <w:rtl/>
        </w:rPr>
        <w:t>ש</w:t>
      </w:r>
      <w:r>
        <w:rPr>
          <w:rFonts w:hint="cs"/>
          <w:rtl/>
        </w:rPr>
        <w:t>-7</w:t>
      </w:r>
      <w:r>
        <w:rPr>
          <w:rtl/>
        </w:rPr>
        <w:t xml:space="preserve"> </w:t>
      </w:r>
      <w:bookmarkStart w:id="2845" w:name="_ETM_Q6_388840"/>
      <w:bookmarkEnd w:id="2845"/>
      <w:r>
        <w:rPr>
          <w:rtl/>
        </w:rPr>
        <w:t xml:space="preserve">באוקטובר </w:t>
      </w:r>
      <w:bookmarkStart w:id="2846" w:name="_ETM_Q6_389830"/>
      <w:bookmarkEnd w:id="2846"/>
      <w:r>
        <w:rPr>
          <w:rtl/>
        </w:rPr>
        <w:t xml:space="preserve">לעולם </w:t>
      </w:r>
      <w:bookmarkStart w:id="2847" w:name="_ETM_Q6_390340"/>
      <w:bookmarkEnd w:id="2847"/>
      <w:r>
        <w:rPr>
          <w:rtl/>
        </w:rPr>
        <w:t xml:space="preserve">לא </w:t>
      </w:r>
      <w:bookmarkStart w:id="2848" w:name="_ETM_Q6_390460"/>
      <w:bookmarkEnd w:id="2848"/>
      <w:r>
        <w:rPr>
          <w:rtl/>
        </w:rPr>
        <w:t xml:space="preserve">יקרה </w:t>
      </w:r>
      <w:bookmarkStart w:id="2849" w:name="_ETM_Q6_390820"/>
      <w:bookmarkEnd w:id="2849"/>
      <w:r>
        <w:rPr>
          <w:rtl/>
        </w:rPr>
        <w:t>שוב</w:t>
      </w:r>
      <w:r>
        <w:rPr>
          <w:rFonts w:hint="cs"/>
          <w:rtl/>
        </w:rPr>
        <w:t>,</w:t>
      </w:r>
      <w:r>
        <w:rPr>
          <w:rtl/>
        </w:rPr>
        <w:t xml:space="preserve"> </w:t>
      </w:r>
      <w:bookmarkStart w:id="2850" w:name="_ETM_Q6_392069"/>
      <w:bookmarkEnd w:id="2850"/>
      <w:r>
        <w:rPr>
          <w:rtl/>
        </w:rPr>
        <w:t xml:space="preserve">אבל </w:t>
      </w:r>
      <w:bookmarkStart w:id="2851" w:name="_ETM_Q6_393270"/>
      <w:bookmarkEnd w:id="2851"/>
      <w:r>
        <w:rPr>
          <w:rtl/>
        </w:rPr>
        <w:t xml:space="preserve">עם </w:t>
      </w:r>
      <w:bookmarkStart w:id="2852" w:name="_ETM_Q6_393450"/>
      <w:bookmarkEnd w:id="2852"/>
      <w:r>
        <w:rPr>
          <w:rtl/>
        </w:rPr>
        <w:t xml:space="preserve">האיומים </w:t>
      </w:r>
      <w:bookmarkStart w:id="2853" w:name="_ETM_Q6_393930"/>
      <w:bookmarkEnd w:id="2853"/>
      <w:r>
        <w:rPr>
          <w:rtl/>
        </w:rPr>
        <w:t xml:space="preserve">הביטחוניים </w:t>
      </w:r>
      <w:bookmarkStart w:id="2854" w:name="_ETM_Q6_394620"/>
      <w:bookmarkEnd w:id="2854"/>
      <w:r>
        <w:rPr>
          <w:rtl/>
        </w:rPr>
        <w:t xml:space="preserve">שמדינת </w:t>
      </w:r>
      <w:bookmarkStart w:id="2855" w:name="_ETM_Q6_395190"/>
      <w:bookmarkEnd w:id="2855"/>
      <w:r>
        <w:rPr>
          <w:rtl/>
        </w:rPr>
        <w:t xml:space="preserve">ישראל </w:t>
      </w:r>
      <w:bookmarkStart w:id="2856" w:name="_ETM_Q6_395640"/>
      <w:bookmarkEnd w:id="2856"/>
      <w:r>
        <w:rPr>
          <w:rtl/>
        </w:rPr>
        <w:t xml:space="preserve">עומדת </w:t>
      </w:r>
      <w:bookmarkStart w:id="2857" w:name="_ETM_Q6_396090"/>
      <w:bookmarkEnd w:id="2857"/>
      <w:r>
        <w:rPr>
          <w:rtl/>
        </w:rPr>
        <w:t>בהם</w:t>
      </w:r>
      <w:r>
        <w:rPr>
          <w:rFonts w:hint="cs"/>
          <w:rtl/>
        </w:rPr>
        <w:t>,</w:t>
      </w:r>
      <w:r>
        <w:rPr>
          <w:rtl/>
        </w:rPr>
        <w:t xml:space="preserve"> </w:t>
      </w:r>
      <w:bookmarkStart w:id="2858" w:name="_ETM_Q6_396970"/>
      <w:bookmarkEnd w:id="2858"/>
      <w:r>
        <w:rPr>
          <w:rtl/>
        </w:rPr>
        <w:t xml:space="preserve">כשאנחנו </w:t>
      </w:r>
      <w:bookmarkStart w:id="2859" w:name="_ETM_Q6_397420"/>
      <w:bookmarkEnd w:id="2859"/>
      <w:r>
        <w:rPr>
          <w:rtl/>
        </w:rPr>
        <w:t xml:space="preserve">רואים </w:t>
      </w:r>
      <w:bookmarkStart w:id="2860" w:name="_ETM_Q6_397840"/>
      <w:bookmarkEnd w:id="2860"/>
      <w:r>
        <w:rPr>
          <w:rtl/>
        </w:rPr>
        <w:t xml:space="preserve">מה </w:t>
      </w:r>
      <w:bookmarkStart w:id="2861" w:name="_ETM_Q6_398020"/>
      <w:bookmarkEnd w:id="2861"/>
      <w:r>
        <w:rPr>
          <w:rtl/>
        </w:rPr>
        <w:t xml:space="preserve">קורה </w:t>
      </w:r>
      <w:bookmarkStart w:id="2862" w:name="_ETM_Q6_399099"/>
      <w:bookmarkEnd w:id="2862"/>
      <w:r>
        <w:rPr>
          <w:rtl/>
        </w:rPr>
        <w:t xml:space="preserve">בגבול </w:t>
      </w:r>
      <w:bookmarkStart w:id="2863" w:name="_ETM_Q6_399640"/>
      <w:bookmarkEnd w:id="2863"/>
      <w:r>
        <w:rPr>
          <w:rtl/>
        </w:rPr>
        <w:t xml:space="preserve">שלנו </w:t>
      </w:r>
      <w:bookmarkStart w:id="2864" w:name="_ETM_Q6_400090"/>
      <w:bookmarkEnd w:id="2864"/>
      <w:r>
        <w:rPr>
          <w:rtl/>
        </w:rPr>
        <w:t xml:space="preserve">עם </w:t>
      </w:r>
      <w:bookmarkStart w:id="2865" w:name="_ETM_Q6_400209"/>
      <w:bookmarkEnd w:id="2865"/>
      <w:r>
        <w:rPr>
          <w:rtl/>
        </w:rPr>
        <w:t xml:space="preserve">ירדן </w:t>
      </w:r>
      <w:bookmarkStart w:id="2866" w:name="_ETM_Q6_400690"/>
      <w:bookmarkEnd w:id="2866"/>
      <w:r>
        <w:rPr>
          <w:rtl/>
        </w:rPr>
        <w:t xml:space="preserve">או </w:t>
      </w:r>
      <w:bookmarkStart w:id="2867" w:name="_ETM_Q6_400780"/>
      <w:bookmarkEnd w:id="2867"/>
      <w:r>
        <w:rPr>
          <w:rtl/>
        </w:rPr>
        <w:t xml:space="preserve">ביהודה </w:t>
      </w:r>
      <w:bookmarkStart w:id="2868" w:name="_ETM_Q6_401290"/>
      <w:bookmarkEnd w:id="2868"/>
      <w:r>
        <w:rPr>
          <w:rtl/>
        </w:rPr>
        <w:t>ושומרון</w:t>
      </w:r>
      <w:r>
        <w:rPr>
          <w:rFonts w:hint="cs"/>
          <w:rtl/>
        </w:rPr>
        <w:t>,</w:t>
      </w:r>
      <w:r>
        <w:rPr>
          <w:rtl/>
        </w:rPr>
        <w:t xml:space="preserve"> </w:t>
      </w:r>
      <w:bookmarkStart w:id="2869" w:name="_ETM_Q6_402430"/>
      <w:bookmarkEnd w:id="2869"/>
      <w:r>
        <w:rPr>
          <w:rtl/>
        </w:rPr>
        <w:t xml:space="preserve">כשאנחנו </w:t>
      </w:r>
      <w:bookmarkStart w:id="2870" w:name="_ETM_Q6_402760"/>
      <w:bookmarkEnd w:id="2870"/>
      <w:r>
        <w:rPr>
          <w:rtl/>
        </w:rPr>
        <w:t xml:space="preserve">רואים </w:t>
      </w:r>
      <w:bookmarkStart w:id="2871" w:name="_ETM_Q6_403150"/>
      <w:bookmarkEnd w:id="2871"/>
      <w:r>
        <w:rPr>
          <w:rtl/>
        </w:rPr>
        <w:t xml:space="preserve">מה </w:t>
      </w:r>
      <w:bookmarkStart w:id="2872" w:name="_ETM_Q6_403239"/>
      <w:bookmarkEnd w:id="2872"/>
      <w:r>
        <w:rPr>
          <w:rtl/>
        </w:rPr>
        <w:t xml:space="preserve">קורה </w:t>
      </w:r>
      <w:bookmarkStart w:id="2873" w:name="_ETM_Q6_403510"/>
      <w:bookmarkEnd w:id="2873"/>
      <w:r>
        <w:rPr>
          <w:rtl/>
        </w:rPr>
        <w:t xml:space="preserve">בגבול </w:t>
      </w:r>
      <w:bookmarkStart w:id="2874" w:name="_ETM_Q6_403959"/>
      <w:bookmarkEnd w:id="2874"/>
      <w:r>
        <w:rPr>
          <w:rtl/>
        </w:rPr>
        <w:t>הצפוני</w:t>
      </w:r>
      <w:r>
        <w:rPr>
          <w:rFonts w:hint="cs"/>
          <w:rtl/>
        </w:rPr>
        <w:t xml:space="preserve"> </w:t>
      </w:r>
      <w:r>
        <w:rPr>
          <w:rFonts w:hint="eastAsia"/>
          <w:rtl/>
        </w:rPr>
        <w:t>–</w:t>
      </w:r>
      <w:r>
        <w:rPr>
          <w:rtl/>
        </w:rPr>
        <w:t xml:space="preserve"> </w:t>
      </w:r>
      <w:bookmarkStart w:id="2875" w:name="_ETM_Q6_405279"/>
      <w:bookmarkEnd w:id="2875"/>
      <w:r>
        <w:rPr>
          <w:rtl/>
        </w:rPr>
        <w:t xml:space="preserve">אנשים </w:t>
      </w:r>
      <w:bookmarkStart w:id="2876" w:name="_ETM_Q6_405909"/>
      <w:bookmarkEnd w:id="2876"/>
      <w:r>
        <w:rPr>
          <w:rtl/>
        </w:rPr>
        <w:t xml:space="preserve">מתחילים </w:t>
      </w:r>
      <w:bookmarkStart w:id="2877" w:name="_ETM_Q6_406450"/>
      <w:bookmarkEnd w:id="2877"/>
      <w:r>
        <w:rPr>
          <w:rtl/>
        </w:rPr>
        <w:t>להתכונן</w:t>
      </w:r>
      <w:r w:rsidR="00FF7946">
        <w:rPr>
          <w:rFonts w:hint="cs"/>
          <w:rtl/>
        </w:rPr>
        <w:t>, ב</w:t>
      </w:r>
      <w:bookmarkStart w:id="2878" w:name="_ETM_Q6_407620"/>
      <w:bookmarkEnd w:id="2878"/>
      <w:r>
        <w:rPr>
          <w:rtl/>
        </w:rPr>
        <w:t>י</w:t>
      </w:r>
      <w:r>
        <w:rPr>
          <w:rFonts w:hint="cs"/>
          <w:rtl/>
        </w:rPr>
        <w:t>י</w:t>
      </w:r>
      <w:r>
        <w:rPr>
          <w:rtl/>
        </w:rPr>
        <w:t>שובים</w:t>
      </w:r>
      <w:r>
        <w:rPr>
          <w:rFonts w:hint="cs"/>
          <w:rtl/>
        </w:rPr>
        <w:t>,</w:t>
      </w:r>
      <w:r>
        <w:rPr>
          <w:rtl/>
        </w:rPr>
        <w:t xml:space="preserve"> </w:t>
      </w:r>
      <w:bookmarkStart w:id="2879" w:name="_ETM_Q6_408610"/>
      <w:bookmarkStart w:id="2880" w:name="_ETM_Q6_407530"/>
      <w:bookmarkStart w:id="2881" w:name="_ETM_Q6_404690"/>
      <w:bookmarkStart w:id="2882" w:name="_ETM_Q6_401799"/>
      <w:bookmarkEnd w:id="2879"/>
      <w:bookmarkEnd w:id="2880"/>
      <w:bookmarkEnd w:id="2881"/>
      <w:bookmarkEnd w:id="2882"/>
      <w:r>
        <w:rPr>
          <w:rFonts w:hint="cs"/>
          <w:rtl/>
        </w:rPr>
        <w:t>ערים,</w:t>
      </w:r>
      <w:r>
        <w:rPr>
          <w:rtl/>
        </w:rPr>
        <w:t xml:space="preserve"> </w:t>
      </w:r>
      <w:bookmarkStart w:id="2883" w:name="_ETM_Q6_409850"/>
      <w:bookmarkEnd w:id="2883"/>
      <w:r>
        <w:rPr>
          <w:rtl/>
        </w:rPr>
        <w:t xml:space="preserve">עם </w:t>
      </w:r>
      <w:bookmarkStart w:id="2884" w:name="_ETM_Q6_410060"/>
      <w:bookmarkEnd w:id="2884"/>
      <w:r>
        <w:rPr>
          <w:rtl/>
        </w:rPr>
        <w:t xml:space="preserve">כוח </w:t>
      </w:r>
      <w:bookmarkStart w:id="2885" w:name="_ETM_Q6_410390"/>
      <w:bookmarkEnd w:id="2885"/>
      <w:r>
        <w:rPr>
          <w:rFonts w:hint="cs"/>
          <w:rtl/>
        </w:rPr>
        <w:t>אדם,</w:t>
      </w:r>
      <w:r>
        <w:rPr>
          <w:rtl/>
        </w:rPr>
        <w:t xml:space="preserve"> </w:t>
      </w:r>
      <w:bookmarkStart w:id="2886" w:name="_ETM_Q6_410840"/>
      <w:bookmarkEnd w:id="2886"/>
      <w:r>
        <w:rPr>
          <w:rtl/>
        </w:rPr>
        <w:t xml:space="preserve">עם </w:t>
      </w:r>
      <w:bookmarkStart w:id="2887" w:name="_ETM_Q6_410960"/>
      <w:bookmarkEnd w:id="2887"/>
      <w:r>
        <w:rPr>
          <w:rtl/>
        </w:rPr>
        <w:t xml:space="preserve">כיתות </w:t>
      </w:r>
      <w:bookmarkStart w:id="2888" w:name="_ETM_Q6_411350"/>
      <w:bookmarkEnd w:id="2888"/>
      <w:r>
        <w:rPr>
          <w:rtl/>
        </w:rPr>
        <w:t>כוננות</w:t>
      </w:r>
      <w:r>
        <w:rPr>
          <w:rFonts w:hint="cs"/>
          <w:rtl/>
        </w:rPr>
        <w:t>,</w:t>
      </w:r>
      <w:r>
        <w:rPr>
          <w:rtl/>
        </w:rPr>
        <w:t xml:space="preserve"> </w:t>
      </w:r>
      <w:bookmarkStart w:id="2889" w:name="_ETM_Q6_411950"/>
      <w:bookmarkEnd w:id="2889"/>
      <w:r>
        <w:rPr>
          <w:rtl/>
        </w:rPr>
        <w:t xml:space="preserve">עם </w:t>
      </w:r>
      <w:bookmarkStart w:id="2890" w:name="_ETM_Q6_412100"/>
      <w:bookmarkEnd w:id="2890"/>
      <w:proofErr w:type="spellStart"/>
      <w:r>
        <w:rPr>
          <w:rtl/>
        </w:rPr>
        <w:t>ר</w:t>
      </w:r>
      <w:bookmarkStart w:id="2891" w:name="_ETM_Q6_412310"/>
      <w:bookmarkEnd w:id="2891"/>
      <w:r>
        <w:rPr>
          <w:rFonts w:hint="cs"/>
          <w:rtl/>
        </w:rPr>
        <w:t>בש"צים</w:t>
      </w:r>
      <w:proofErr w:type="spellEnd"/>
      <w:r w:rsidR="00FF7946">
        <w:rPr>
          <w:rFonts w:hint="cs"/>
          <w:rtl/>
        </w:rPr>
        <w:t>,</w:t>
      </w:r>
      <w:r>
        <w:rPr>
          <w:rtl/>
        </w:rPr>
        <w:t xml:space="preserve"> </w:t>
      </w:r>
      <w:bookmarkStart w:id="2892" w:name="_ETM_Q6_413210"/>
      <w:bookmarkEnd w:id="2892"/>
      <w:r>
        <w:rPr>
          <w:rtl/>
        </w:rPr>
        <w:t xml:space="preserve">לתוכניות </w:t>
      </w:r>
      <w:bookmarkStart w:id="2893" w:name="_ETM_Q6_414650"/>
      <w:bookmarkEnd w:id="2893"/>
      <w:r>
        <w:rPr>
          <w:rtl/>
        </w:rPr>
        <w:t>שיצי</w:t>
      </w:r>
      <w:r>
        <w:rPr>
          <w:rFonts w:hint="cs"/>
          <w:rtl/>
        </w:rPr>
        <w:t>ל</w:t>
      </w:r>
      <w:r>
        <w:rPr>
          <w:rtl/>
        </w:rPr>
        <w:t xml:space="preserve">ו </w:t>
      </w:r>
      <w:bookmarkStart w:id="2894" w:name="_ETM_Q6_415280"/>
      <w:bookmarkEnd w:id="2894"/>
      <w:r>
        <w:rPr>
          <w:rtl/>
        </w:rPr>
        <w:t xml:space="preserve">את </w:t>
      </w:r>
      <w:bookmarkStart w:id="2895" w:name="_ETM_Q6_415370"/>
      <w:bookmarkEnd w:id="2895"/>
      <w:r>
        <w:rPr>
          <w:rtl/>
        </w:rPr>
        <w:t xml:space="preserve">האוכלוסייה </w:t>
      </w:r>
      <w:bookmarkStart w:id="2896" w:name="_ETM_Q6_416030"/>
      <w:bookmarkEnd w:id="2896"/>
      <w:r>
        <w:rPr>
          <w:rtl/>
        </w:rPr>
        <w:t>שלהם</w:t>
      </w:r>
      <w:r>
        <w:rPr>
          <w:rFonts w:hint="cs"/>
          <w:rtl/>
        </w:rPr>
        <w:t>.</w:t>
      </w:r>
      <w:r>
        <w:rPr>
          <w:rtl/>
        </w:rPr>
        <w:t xml:space="preserve"> </w:t>
      </w:r>
      <w:bookmarkStart w:id="2897" w:name="_ETM_Q6_416959"/>
      <w:bookmarkEnd w:id="2897"/>
      <w:r>
        <w:rPr>
          <w:rtl/>
        </w:rPr>
        <w:t>בה</w:t>
      </w:r>
      <w:r>
        <w:rPr>
          <w:rFonts w:hint="cs"/>
          <w:rtl/>
        </w:rPr>
        <w:t>י</w:t>
      </w:r>
      <w:r>
        <w:rPr>
          <w:rtl/>
        </w:rPr>
        <w:t xml:space="preserve">עדר </w:t>
      </w:r>
      <w:bookmarkStart w:id="2898" w:name="_ETM_Q6_418370"/>
      <w:bookmarkEnd w:id="2898"/>
      <w:r>
        <w:rPr>
          <w:rtl/>
        </w:rPr>
        <w:t>היכולת</w:t>
      </w:r>
      <w:r>
        <w:rPr>
          <w:rFonts w:hint="cs"/>
          <w:rtl/>
        </w:rPr>
        <w:t>,</w:t>
      </w:r>
      <w:r>
        <w:rPr>
          <w:rtl/>
        </w:rPr>
        <w:t xml:space="preserve"> </w:t>
      </w:r>
      <w:bookmarkStart w:id="2899" w:name="_ETM_Q6_419420"/>
      <w:bookmarkEnd w:id="2899"/>
      <w:r>
        <w:rPr>
          <w:rtl/>
        </w:rPr>
        <w:t>התקציב</w:t>
      </w:r>
      <w:r>
        <w:rPr>
          <w:rFonts w:hint="cs"/>
          <w:rtl/>
        </w:rPr>
        <w:t>,</w:t>
      </w:r>
      <w:r>
        <w:rPr>
          <w:rtl/>
        </w:rPr>
        <w:t xml:space="preserve"> </w:t>
      </w:r>
      <w:bookmarkStart w:id="2900" w:name="_ETM_Q6_420410"/>
      <w:bookmarkEnd w:id="2900"/>
      <w:r>
        <w:rPr>
          <w:rtl/>
        </w:rPr>
        <w:t>ההנחיות</w:t>
      </w:r>
      <w:r>
        <w:rPr>
          <w:rFonts w:hint="cs"/>
          <w:rtl/>
        </w:rPr>
        <w:t>,</w:t>
      </w:r>
      <w:r>
        <w:rPr>
          <w:rtl/>
        </w:rPr>
        <w:t xml:space="preserve"> </w:t>
      </w:r>
      <w:bookmarkStart w:id="2901" w:name="_ETM_Q6_421400"/>
      <w:bookmarkEnd w:id="2901"/>
      <w:r>
        <w:rPr>
          <w:rtl/>
        </w:rPr>
        <w:t>הסמכויות</w:t>
      </w:r>
      <w:r w:rsidR="00FF7946">
        <w:rPr>
          <w:rFonts w:hint="cs"/>
          <w:rtl/>
        </w:rPr>
        <w:t>,</w:t>
      </w:r>
      <w:r>
        <w:rPr>
          <w:rtl/>
        </w:rPr>
        <w:t xml:space="preserve"> </w:t>
      </w:r>
      <w:bookmarkStart w:id="2902" w:name="_ETM_Q6_422390"/>
      <w:bookmarkEnd w:id="2902"/>
      <w:r>
        <w:rPr>
          <w:rtl/>
        </w:rPr>
        <w:t xml:space="preserve">הם </w:t>
      </w:r>
      <w:bookmarkStart w:id="2903" w:name="_ETM_Q6_422569"/>
      <w:bookmarkEnd w:id="2903"/>
      <w:r>
        <w:rPr>
          <w:rtl/>
        </w:rPr>
        <w:t xml:space="preserve">לא </w:t>
      </w:r>
      <w:bookmarkStart w:id="2904" w:name="_ETM_Q6_422780"/>
      <w:bookmarkEnd w:id="2904"/>
      <w:r>
        <w:rPr>
          <w:rtl/>
        </w:rPr>
        <w:t xml:space="preserve">יכולים </w:t>
      </w:r>
      <w:bookmarkStart w:id="2905" w:name="_ETM_Q6_423260"/>
      <w:bookmarkEnd w:id="2905"/>
      <w:r>
        <w:rPr>
          <w:rtl/>
        </w:rPr>
        <w:t xml:space="preserve">לעשות </w:t>
      </w:r>
      <w:bookmarkStart w:id="2906" w:name="_ETM_Q6_423740"/>
      <w:bookmarkEnd w:id="2906"/>
      <w:r>
        <w:rPr>
          <w:rtl/>
        </w:rPr>
        <w:t xml:space="preserve">את </w:t>
      </w:r>
      <w:bookmarkStart w:id="2907" w:name="_ETM_Q6_423830"/>
      <w:bookmarkEnd w:id="2907"/>
      <w:r>
        <w:rPr>
          <w:rtl/>
        </w:rPr>
        <w:t>זה</w:t>
      </w:r>
      <w:r>
        <w:rPr>
          <w:rFonts w:hint="cs"/>
          <w:rtl/>
        </w:rPr>
        <w:t>.</w:t>
      </w:r>
      <w:r>
        <w:rPr>
          <w:rtl/>
        </w:rPr>
        <w:t xml:space="preserve"> </w:t>
      </w:r>
      <w:bookmarkStart w:id="2908" w:name="_ETM_Q6_424760"/>
      <w:bookmarkEnd w:id="2908"/>
    </w:p>
    <w:p w:rsidR="00701AA4" w:rsidRDefault="00701AA4" w:rsidP="00894561">
      <w:pPr>
        <w:rPr>
          <w:rtl/>
        </w:rPr>
      </w:pPr>
      <w:bookmarkStart w:id="2909" w:name="_ETM_Q6_426708"/>
      <w:bookmarkStart w:id="2910" w:name="_ETM_Q6_426785"/>
      <w:bookmarkEnd w:id="2909"/>
      <w:bookmarkEnd w:id="2910"/>
    </w:p>
    <w:p w:rsidR="00701AA4" w:rsidRDefault="00701AA4" w:rsidP="00894561">
      <w:pPr>
        <w:rPr>
          <w:rtl/>
        </w:rPr>
      </w:pPr>
      <w:bookmarkStart w:id="2911" w:name="_ETM_Q6_426819"/>
      <w:bookmarkStart w:id="2912" w:name="_ETM_Q6_426889"/>
      <w:bookmarkEnd w:id="2911"/>
      <w:bookmarkEnd w:id="2912"/>
      <w:r>
        <w:rPr>
          <w:rtl/>
        </w:rPr>
        <w:t xml:space="preserve">הצעת </w:t>
      </w:r>
      <w:bookmarkStart w:id="2913" w:name="_ETM_Q6_425270"/>
      <w:bookmarkEnd w:id="2913"/>
      <w:r>
        <w:rPr>
          <w:rtl/>
        </w:rPr>
        <w:t xml:space="preserve">החוק </w:t>
      </w:r>
      <w:bookmarkStart w:id="2914" w:name="_ETM_Q6_425510"/>
      <w:bookmarkEnd w:id="2914"/>
      <w:r>
        <w:rPr>
          <w:rtl/>
        </w:rPr>
        <w:t xml:space="preserve">הזו </w:t>
      </w:r>
      <w:bookmarkStart w:id="2915" w:name="_ETM_Q6_425810"/>
      <w:bookmarkEnd w:id="2915"/>
      <w:r>
        <w:rPr>
          <w:rtl/>
        </w:rPr>
        <w:t xml:space="preserve">חייבת </w:t>
      </w:r>
      <w:bookmarkStart w:id="2916" w:name="_ETM_Q6_426500"/>
      <w:bookmarkEnd w:id="2916"/>
      <w:r>
        <w:rPr>
          <w:rtl/>
        </w:rPr>
        <w:t>לעבור</w:t>
      </w:r>
      <w:r>
        <w:rPr>
          <w:rFonts w:hint="cs"/>
          <w:rtl/>
        </w:rPr>
        <w:t>.</w:t>
      </w:r>
      <w:r>
        <w:rPr>
          <w:rtl/>
        </w:rPr>
        <w:t xml:space="preserve"> </w:t>
      </w:r>
      <w:bookmarkStart w:id="2917" w:name="_ETM_Q6_427490"/>
      <w:bookmarkEnd w:id="2917"/>
      <w:r>
        <w:rPr>
          <w:rtl/>
        </w:rPr>
        <w:t xml:space="preserve">היא </w:t>
      </w:r>
      <w:bookmarkStart w:id="2918" w:name="_ETM_Q6_427610"/>
      <w:bookmarkEnd w:id="2918"/>
      <w:r>
        <w:rPr>
          <w:rtl/>
        </w:rPr>
        <w:t xml:space="preserve">חייבת </w:t>
      </w:r>
      <w:bookmarkStart w:id="2919" w:name="_ETM_Q6_428060"/>
      <w:bookmarkEnd w:id="2919"/>
      <w:r>
        <w:rPr>
          <w:rtl/>
        </w:rPr>
        <w:t>לעבור</w:t>
      </w:r>
      <w:r>
        <w:rPr>
          <w:rFonts w:hint="cs"/>
          <w:rtl/>
        </w:rPr>
        <w:t>.</w:t>
      </w:r>
      <w:r>
        <w:rPr>
          <w:rtl/>
        </w:rPr>
        <w:t xml:space="preserve"> </w:t>
      </w:r>
      <w:bookmarkStart w:id="2920" w:name="_ETM_Q6_428840"/>
      <w:bookmarkEnd w:id="2920"/>
      <w:r>
        <w:rPr>
          <w:rtl/>
        </w:rPr>
        <w:t xml:space="preserve">אנחנו </w:t>
      </w:r>
      <w:bookmarkStart w:id="2921" w:name="_ETM_Q6_429080"/>
      <w:bookmarkEnd w:id="2921"/>
      <w:r>
        <w:rPr>
          <w:rtl/>
        </w:rPr>
        <w:t xml:space="preserve">שנים </w:t>
      </w:r>
      <w:bookmarkStart w:id="2922" w:name="_ETM_Q6_429590"/>
      <w:bookmarkEnd w:id="2922"/>
      <w:r>
        <w:rPr>
          <w:rtl/>
        </w:rPr>
        <w:t xml:space="preserve">מדברים </w:t>
      </w:r>
      <w:bookmarkStart w:id="2923" w:name="_ETM_Q6_430069"/>
      <w:bookmarkEnd w:id="2923"/>
      <w:r>
        <w:rPr>
          <w:rtl/>
        </w:rPr>
        <w:t xml:space="preserve">על </w:t>
      </w:r>
      <w:bookmarkStart w:id="2924" w:name="_ETM_Q6_430160"/>
      <w:bookmarkEnd w:id="2924"/>
      <w:r>
        <w:rPr>
          <w:rtl/>
        </w:rPr>
        <w:t>זה</w:t>
      </w:r>
      <w:r>
        <w:rPr>
          <w:rFonts w:hint="cs"/>
          <w:rtl/>
        </w:rPr>
        <w:t>,</w:t>
      </w:r>
      <w:r>
        <w:rPr>
          <w:rtl/>
        </w:rPr>
        <w:t xml:space="preserve"> </w:t>
      </w:r>
      <w:bookmarkStart w:id="2925" w:name="_ETM_Q6_431819"/>
      <w:bookmarkEnd w:id="2925"/>
      <w:r>
        <w:rPr>
          <w:rtl/>
        </w:rPr>
        <w:t xml:space="preserve">אז </w:t>
      </w:r>
      <w:bookmarkStart w:id="2926" w:name="_ETM_Q6_431969"/>
      <w:bookmarkEnd w:id="2926"/>
      <w:r>
        <w:rPr>
          <w:rtl/>
        </w:rPr>
        <w:t xml:space="preserve">אני </w:t>
      </w:r>
      <w:bookmarkStart w:id="2927" w:name="_ETM_Q6_432059"/>
      <w:bookmarkEnd w:id="2927"/>
      <w:r>
        <w:rPr>
          <w:rtl/>
        </w:rPr>
        <w:t xml:space="preserve">רוצה </w:t>
      </w:r>
      <w:bookmarkStart w:id="2928" w:name="_ETM_Q6_432209"/>
      <w:bookmarkEnd w:id="2928"/>
      <w:r>
        <w:rPr>
          <w:rtl/>
        </w:rPr>
        <w:t xml:space="preserve">להודות </w:t>
      </w:r>
      <w:bookmarkStart w:id="2929" w:name="_ETM_Q6_432540"/>
      <w:bookmarkEnd w:id="2929"/>
      <w:r>
        <w:rPr>
          <w:rtl/>
        </w:rPr>
        <w:t>לך</w:t>
      </w:r>
      <w:r>
        <w:rPr>
          <w:rFonts w:hint="cs"/>
          <w:rtl/>
        </w:rPr>
        <w:t>,</w:t>
      </w:r>
      <w:r>
        <w:rPr>
          <w:rtl/>
        </w:rPr>
        <w:t xml:space="preserve"> </w:t>
      </w:r>
      <w:bookmarkStart w:id="2930" w:name="_ETM_Q6_432809"/>
      <w:bookmarkEnd w:id="2930"/>
      <w:r>
        <w:rPr>
          <w:rtl/>
        </w:rPr>
        <w:t xml:space="preserve">חברי </w:t>
      </w:r>
      <w:bookmarkStart w:id="2931" w:name="_ETM_Q6_433260"/>
      <w:bookmarkEnd w:id="2931"/>
      <w:r>
        <w:rPr>
          <w:rtl/>
        </w:rPr>
        <w:t xml:space="preserve">רם </w:t>
      </w:r>
      <w:bookmarkStart w:id="2932" w:name="_ETM_Q6_433469"/>
      <w:bookmarkEnd w:id="2932"/>
      <w:r>
        <w:rPr>
          <w:rtl/>
        </w:rPr>
        <w:t xml:space="preserve">בן </w:t>
      </w:r>
      <w:bookmarkStart w:id="2933" w:name="_ETM_Q6_433650"/>
      <w:bookmarkEnd w:id="2933"/>
      <w:r>
        <w:rPr>
          <w:rtl/>
        </w:rPr>
        <w:t>ברק</w:t>
      </w:r>
      <w:r>
        <w:rPr>
          <w:rFonts w:hint="cs"/>
          <w:rtl/>
        </w:rPr>
        <w:t>,</w:t>
      </w:r>
      <w:r>
        <w:rPr>
          <w:rtl/>
        </w:rPr>
        <w:t xml:space="preserve"> </w:t>
      </w:r>
      <w:bookmarkStart w:id="2934" w:name="_ETM_Q6_433980"/>
      <w:bookmarkEnd w:id="2934"/>
      <w:r>
        <w:rPr>
          <w:rtl/>
        </w:rPr>
        <w:t>ש</w:t>
      </w:r>
      <w:bookmarkStart w:id="2935" w:name="_ETM_Q6_434309"/>
      <w:bookmarkStart w:id="2936" w:name="_ETM_Q6_434459"/>
      <w:bookmarkEnd w:id="2935"/>
      <w:bookmarkEnd w:id="2936"/>
      <w:r>
        <w:rPr>
          <w:rFonts w:hint="cs"/>
          <w:rtl/>
        </w:rPr>
        <w:t>העלית</w:t>
      </w:r>
      <w:r>
        <w:rPr>
          <w:rtl/>
        </w:rPr>
        <w:t xml:space="preserve"> </w:t>
      </w:r>
      <w:bookmarkStart w:id="2937" w:name="_ETM_Q6_434819"/>
      <w:bookmarkEnd w:id="2937"/>
      <w:r>
        <w:rPr>
          <w:rtl/>
        </w:rPr>
        <w:t xml:space="preserve">את </w:t>
      </w:r>
      <w:bookmarkStart w:id="2938" w:name="_ETM_Q6_434999"/>
      <w:bookmarkEnd w:id="2938"/>
      <w:r>
        <w:rPr>
          <w:rtl/>
        </w:rPr>
        <w:t xml:space="preserve">הצעת </w:t>
      </w:r>
      <w:bookmarkStart w:id="2939" w:name="_ETM_Q6_435299"/>
      <w:bookmarkEnd w:id="2939"/>
      <w:r>
        <w:rPr>
          <w:rtl/>
        </w:rPr>
        <w:t xml:space="preserve">החוק </w:t>
      </w:r>
      <w:bookmarkStart w:id="2940" w:name="_ETM_Q6_435629"/>
      <w:bookmarkEnd w:id="2940"/>
      <w:r>
        <w:rPr>
          <w:rtl/>
        </w:rPr>
        <w:t>הזו</w:t>
      </w:r>
      <w:r>
        <w:rPr>
          <w:rFonts w:hint="cs"/>
          <w:rtl/>
        </w:rPr>
        <w:t>.</w:t>
      </w:r>
      <w:r>
        <w:rPr>
          <w:rtl/>
        </w:rPr>
        <w:t xml:space="preserve"> </w:t>
      </w:r>
      <w:bookmarkStart w:id="2941" w:name="_ETM_Q6_435959"/>
      <w:bookmarkEnd w:id="2941"/>
      <w:r>
        <w:rPr>
          <w:rtl/>
        </w:rPr>
        <w:t xml:space="preserve">היא </w:t>
      </w:r>
      <w:bookmarkStart w:id="2942" w:name="_ETM_Q6_436080"/>
      <w:bookmarkEnd w:id="2942"/>
      <w:r>
        <w:rPr>
          <w:rtl/>
        </w:rPr>
        <w:t>קריטית</w:t>
      </w:r>
      <w:r>
        <w:rPr>
          <w:rFonts w:hint="cs"/>
          <w:rtl/>
        </w:rPr>
        <w:t>,</w:t>
      </w:r>
      <w:r>
        <w:rPr>
          <w:rtl/>
        </w:rPr>
        <w:t xml:space="preserve"> </w:t>
      </w:r>
      <w:bookmarkStart w:id="2943" w:name="_ETM_Q6_436710"/>
      <w:bookmarkEnd w:id="2943"/>
      <w:r>
        <w:rPr>
          <w:rtl/>
        </w:rPr>
        <w:t xml:space="preserve">היא </w:t>
      </w:r>
      <w:bookmarkStart w:id="2944" w:name="_ETM_Q6_436830"/>
      <w:bookmarkEnd w:id="2944"/>
      <w:r>
        <w:rPr>
          <w:rtl/>
        </w:rPr>
        <w:t>חשובה</w:t>
      </w:r>
      <w:r>
        <w:rPr>
          <w:rFonts w:hint="cs"/>
          <w:rtl/>
        </w:rPr>
        <w:t>,</w:t>
      </w:r>
      <w:r>
        <w:rPr>
          <w:rtl/>
        </w:rPr>
        <w:t xml:space="preserve"> </w:t>
      </w:r>
      <w:bookmarkStart w:id="2945" w:name="_ETM_Q6_437400"/>
      <w:bookmarkEnd w:id="2945"/>
      <w:r>
        <w:rPr>
          <w:rtl/>
        </w:rPr>
        <w:t>ב</w:t>
      </w:r>
      <w:r>
        <w:rPr>
          <w:rFonts w:hint="cs"/>
          <w:rtl/>
        </w:rPr>
        <w:t>טח</w:t>
      </w:r>
      <w:r>
        <w:rPr>
          <w:rtl/>
        </w:rPr>
        <w:t xml:space="preserve"> </w:t>
      </w:r>
      <w:bookmarkStart w:id="2946" w:name="_ETM_Q6_437669"/>
      <w:bookmarkEnd w:id="2946"/>
      <w:r>
        <w:rPr>
          <w:rtl/>
        </w:rPr>
        <w:t xml:space="preserve">במצב </w:t>
      </w:r>
      <w:bookmarkStart w:id="2947" w:name="_ETM_Q6_438029"/>
      <w:bookmarkEnd w:id="2947"/>
      <w:r>
        <w:rPr>
          <w:rtl/>
        </w:rPr>
        <w:t xml:space="preserve">הביטחוני </w:t>
      </w:r>
      <w:bookmarkStart w:id="2948" w:name="_ETM_Q6_438449"/>
      <w:bookmarkEnd w:id="2948"/>
      <w:r>
        <w:rPr>
          <w:rtl/>
        </w:rPr>
        <w:t>הנוכחי</w:t>
      </w:r>
      <w:r>
        <w:rPr>
          <w:rFonts w:hint="cs"/>
          <w:rtl/>
        </w:rPr>
        <w:t>,</w:t>
      </w:r>
      <w:r>
        <w:rPr>
          <w:rtl/>
        </w:rPr>
        <w:t xml:space="preserve"> </w:t>
      </w:r>
      <w:bookmarkStart w:id="2949" w:name="_ETM_Q6_439360"/>
      <w:bookmarkEnd w:id="2949"/>
      <w:r>
        <w:rPr>
          <w:rtl/>
        </w:rPr>
        <w:t xml:space="preserve">ואני </w:t>
      </w:r>
      <w:bookmarkStart w:id="2950" w:name="_ETM_Q6_439570"/>
      <w:bookmarkEnd w:id="2950"/>
      <w:r>
        <w:rPr>
          <w:rtl/>
        </w:rPr>
        <w:t>קורא</w:t>
      </w:r>
      <w:r>
        <w:rPr>
          <w:rFonts w:hint="cs"/>
          <w:rtl/>
        </w:rPr>
        <w:t>ת</w:t>
      </w:r>
      <w:r>
        <w:rPr>
          <w:rtl/>
        </w:rPr>
        <w:t xml:space="preserve"> </w:t>
      </w:r>
      <w:bookmarkStart w:id="2951" w:name="_ETM_Q6_439810"/>
      <w:bookmarkEnd w:id="2951"/>
      <w:r>
        <w:rPr>
          <w:rtl/>
        </w:rPr>
        <w:t xml:space="preserve">לכל </w:t>
      </w:r>
      <w:bookmarkStart w:id="2952" w:name="_ETM_Q6_440020"/>
      <w:bookmarkEnd w:id="2952"/>
      <w:r>
        <w:rPr>
          <w:rtl/>
        </w:rPr>
        <w:t xml:space="preserve">חברי </w:t>
      </w:r>
      <w:bookmarkStart w:id="2953" w:name="_ETM_Q6_440350"/>
      <w:bookmarkEnd w:id="2953"/>
      <w:r>
        <w:rPr>
          <w:rtl/>
        </w:rPr>
        <w:t xml:space="preserve">הכנסת </w:t>
      </w:r>
      <w:bookmarkStart w:id="2954" w:name="_ETM_Q6_440770"/>
      <w:bookmarkEnd w:id="2954"/>
      <w:r>
        <w:rPr>
          <w:rtl/>
        </w:rPr>
        <w:t xml:space="preserve">להצביע </w:t>
      </w:r>
      <w:bookmarkStart w:id="2955" w:name="_ETM_Q6_441279"/>
      <w:bookmarkEnd w:id="2955"/>
      <w:r>
        <w:rPr>
          <w:rtl/>
        </w:rPr>
        <w:t>בעד</w:t>
      </w:r>
      <w:r>
        <w:rPr>
          <w:rFonts w:hint="cs"/>
          <w:rtl/>
        </w:rPr>
        <w:t>.</w:t>
      </w:r>
      <w:r>
        <w:rPr>
          <w:rtl/>
        </w:rPr>
        <w:t xml:space="preserve"> </w:t>
      </w:r>
      <w:bookmarkStart w:id="2956" w:name="_ETM_Q6_441790"/>
      <w:bookmarkEnd w:id="2956"/>
      <w:r>
        <w:rPr>
          <w:rtl/>
        </w:rPr>
        <w:t>תודה</w:t>
      </w:r>
      <w:r>
        <w:rPr>
          <w:rFonts w:hint="cs"/>
          <w:rtl/>
        </w:rPr>
        <w:t>.</w:t>
      </w:r>
    </w:p>
    <w:p w:rsidR="00701AA4" w:rsidRDefault="00701AA4" w:rsidP="00894561">
      <w:pPr>
        <w:rPr>
          <w:rtl/>
        </w:rPr>
      </w:pPr>
      <w:bookmarkStart w:id="2957" w:name="_ETM_Q6_436260"/>
      <w:bookmarkStart w:id="2958" w:name="_ETM_Q6_436362"/>
      <w:bookmarkEnd w:id="2957"/>
      <w:bookmarkEnd w:id="2958"/>
    </w:p>
    <w:p w:rsidR="00701AA4" w:rsidRDefault="00701AA4" w:rsidP="00894561">
      <w:pPr>
        <w:pStyle w:val="af6"/>
        <w:keepNext/>
        <w:rPr>
          <w:rtl/>
        </w:rPr>
      </w:pPr>
      <w:bookmarkStart w:id="2959" w:name="ET_yor_6595_26"/>
      <w:r w:rsidRPr="006A7DA4">
        <w:rPr>
          <w:rStyle w:val="TagStyle"/>
          <w:rtl/>
        </w:rPr>
        <w:t xml:space="preserve"> &lt;&lt; יור &gt;&gt; </w:t>
      </w:r>
      <w:r>
        <w:rPr>
          <w:rtl/>
        </w:rPr>
        <w:t>היו"ר ארז מלול:</w:t>
      </w:r>
      <w:r w:rsidRPr="006A7DA4">
        <w:rPr>
          <w:rStyle w:val="TagStyle"/>
          <w:rtl/>
        </w:rPr>
        <w:t xml:space="preserve"> &lt;&lt; יור &gt;&gt;</w:t>
      </w:r>
      <w:r>
        <w:rPr>
          <w:rtl/>
        </w:rPr>
        <w:t xml:space="preserve">   </w:t>
      </w:r>
      <w:bookmarkEnd w:id="2959"/>
    </w:p>
    <w:p w:rsidR="00701AA4" w:rsidRDefault="00701AA4" w:rsidP="00C977A2">
      <w:pPr>
        <w:rPr>
          <w:rtl/>
        </w:rPr>
      </w:pPr>
    </w:p>
    <w:p w:rsidR="00701AA4" w:rsidRDefault="00701AA4" w:rsidP="00CF6E2E">
      <w:pPr>
        <w:rPr>
          <w:rtl/>
        </w:rPr>
      </w:pPr>
      <w:bookmarkStart w:id="2960" w:name="_ETM_Q6_437315"/>
      <w:bookmarkEnd w:id="2960"/>
      <w:r>
        <w:rPr>
          <w:rtl/>
        </w:rPr>
        <w:t xml:space="preserve">תודה </w:t>
      </w:r>
      <w:bookmarkStart w:id="2961" w:name="_ETM_Q6_442980"/>
      <w:bookmarkEnd w:id="2961"/>
      <w:r>
        <w:rPr>
          <w:rtl/>
        </w:rPr>
        <w:t>רבה</w:t>
      </w:r>
      <w:r>
        <w:rPr>
          <w:rFonts w:hint="cs"/>
          <w:rtl/>
        </w:rPr>
        <w:t>.</w:t>
      </w:r>
      <w:r>
        <w:rPr>
          <w:rtl/>
        </w:rPr>
        <w:t xml:space="preserve"> </w:t>
      </w:r>
      <w:bookmarkStart w:id="2962" w:name="_ETM_Q6_443400"/>
      <w:bookmarkEnd w:id="2962"/>
      <w:r>
        <w:rPr>
          <w:rtl/>
        </w:rPr>
        <w:t xml:space="preserve">אני </w:t>
      </w:r>
      <w:bookmarkStart w:id="2963" w:name="_ETM_Q6_443550"/>
      <w:bookmarkEnd w:id="2963"/>
      <w:r>
        <w:rPr>
          <w:rtl/>
        </w:rPr>
        <w:t xml:space="preserve">מזמין </w:t>
      </w:r>
      <w:bookmarkStart w:id="2964" w:name="_ETM_Q6_443940"/>
      <w:bookmarkEnd w:id="2964"/>
      <w:r>
        <w:rPr>
          <w:rtl/>
        </w:rPr>
        <w:t xml:space="preserve">את </w:t>
      </w:r>
      <w:bookmarkStart w:id="2965" w:name="_ETM_Q6_444089"/>
      <w:bookmarkEnd w:id="2965"/>
      <w:r>
        <w:rPr>
          <w:rtl/>
        </w:rPr>
        <w:t xml:space="preserve">כבוד </w:t>
      </w:r>
      <w:bookmarkStart w:id="2966" w:name="_ETM_Q6_444390"/>
      <w:bookmarkEnd w:id="2966"/>
      <w:r>
        <w:rPr>
          <w:rtl/>
        </w:rPr>
        <w:t xml:space="preserve">השר </w:t>
      </w:r>
      <w:bookmarkStart w:id="2967" w:name="_ETM_Q6_444839"/>
      <w:bookmarkEnd w:id="2967"/>
      <w:r>
        <w:rPr>
          <w:rtl/>
        </w:rPr>
        <w:t xml:space="preserve">אלי </w:t>
      </w:r>
      <w:bookmarkStart w:id="2968" w:name="_ETM_Q6_445080"/>
      <w:bookmarkEnd w:id="2968"/>
      <w:r>
        <w:rPr>
          <w:rtl/>
        </w:rPr>
        <w:t xml:space="preserve">כהן </w:t>
      </w:r>
      <w:bookmarkStart w:id="2969" w:name="_ETM_Q6_445620"/>
      <w:bookmarkEnd w:id="2969"/>
      <w:r>
        <w:rPr>
          <w:rtl/>
        </w:rPr>
        <w:t xml:space="preserve">להשיב </w:t>
      </w:r>
      <w:bookmarkStart w:id="2970" w:name="_ETM_Q6_446100"/>
      <w:bookmarkEnd w:id="2970"/>
      <w:r>
        <w:rPr>
          <w:rFonts w:hint="cs"/>
          <w:rtl/>
        </w:rPr>
        <w:t>ע</w:t>
      </w:r>
      <w:r>
        <w:rPr>
          <w:rtl/>
        </w:rPr>
        <w:t>ל</w:t>
      </w:r>
      <w:r>
        <w:rPr>
          <w:rFonts w:hint="cs"/>
          <w:rtl/>
        </w:rPr>
        <w:t xml:space="preserve"> </w:t>
      </w:r>
      <w:r>
        <w:rPr>
          <w:rtl/>
        </w:rPr>
        <w:t xml:space="preserve">הצעת </w:t>
      </w:r>
      <w:bookmarkStart w:id="2971" w:name="_ETM_Q6_446580"/>
      <w:bookmarkEnd w:id="2971"/>
      <w:r>
        <w:rPr>
          <w:rtl/>
        </w:rPr>
        <w:t>החוק</w:t>
      </w:r>
      <w:r>
        <w:rPr>
          <w:rFonts w:hint="cs"/>
          <w:rtl/>
        </w:rPr>
        <w:t>.</w:t>
      </w:r>
      <w:r>
        <w:rPr>
          <w:rtl/>
        </w:rPr>
        <w:t xml:space="preserve"> </w:t>
      </w:r>
      <w:bookmarkStart w:id="2972" w:name="_ETM_Q6_455370"/>
      <w:bookmarkEnd w:id="2972"/>
      <w:r>
        <w:rPr>
          <w:rtl/>
        </w:rPr>
        <w:t xml:space="preserve">עד </w:t>
      </w:r>
      <w:bookmarkStart w:id="2973" w:name="_ETM_Q6_455639"/>
      <w:bookmarkEnd w:id="2973"/>
      <w:r>
        <w:rPr>
          <w:rFonts w:hint="cs"/>
          <w:rtl/>
        </w:rPr>
        <w:t>עשר</w:t>
      </w:r>
      <w:r>
        <w:rPr>
          <w:rtl/>
        </w:rPr>
        <w:t xml:space="preserve"> </w:t>
      </w:r>
      <w:bookmarkStart w:id="2974" w:name="_ETM_Q6_455909"/>
      <w:bookmarkEnd w:id="2974"/>
      <w:r>
        <w:rPr>
          <w:rtl/>
        </w:rPr>
        <w:t xml:space="preserve">דקות </w:t>
      </w:r>
      <w:bookmarkStart w:id="2975" w:name="_ETM_Q6_456300"/>
      <w:bookmarkEnd w:id="2975"/>
      <w:r>
        <w:rPr>
          <w:rtl/>
        </w:rPr>
        <w:t>לרשותך</w:t>
      </w:r>
      <w:r>
        <w:rPr>
          <w:rFonts w:hint="cs"/>
          <w:rtl/>
        </w:rPr>
        <w:t>.</w:t>
      </w:r>
    </w:p>
    <w:p w:rsidR="00701AA4" w:rsidRDefault="00701AA4" w:rsidP="00894561">
      <w:pPr>
        <w:rPr>
          <w:rtl/>
        </w:rPr>
      </w:pPr>
      <w:bookmarkStart w:id="2976" w:name="_ETM_Q6_436691"/>
      <w:bookmarkStart w:id="2977" w:name="_ETM_Q6_436799"/>
      <w:bookmarkStart w:id="2978" w:name="_ETM_Q6_437828"/>
      <w:bookmarkEnd w:id="2976"/>
      <w:bookmarkEnd w:id="2977"/>
      <w:bookmarkEnd w:id="2978"/>
    </w:p>
    <w:p w:rsidR="00701AA4" w:rsidRDefault="00701AA4" w:rsidP="00894561">
      <w:pPr>
        <w:pStyle w:val="a4"/>
        <w:keepNext/>
        <w:rPr>
          <w:rtl/>
        </w:rPr>
      </w:pPr>
      <w:bookmarkStart w:id="2979" w:name="ET_speaker_6603_27"/>
      <w:r w:rsidRPr="00911059">
        <w:rPr>
          <w:rStyle w:val="TagStyle"/>
          <w:rtl/>
        </w:rPr>
        <w:t xml:space="preserve"> &lt;&lt; דובר &gt;&gt; </w:t>
      </w:r>
      <w:bookmarkStart w:id="2980" w:name="_Toc169728115"/>
      <w:r>
        <w:rPr>
          <w:rtl/>
        </w:rPr>
        <w:t>שר האנרגיה והתשתיות אלי כהן:</w:t>
      </w:r>
      <w:bookmarkEnd w:id="2980"/>
      <w:r w:rsidRPr="00911059">
        <w:rPr>
          <w:rStyle w:val="TagStyle"/>
          <w:rtl/>
        </w:rPr>
        <w:t xml:space="preserve"> &lt;&lt; דובר &gt;&gt;</w:t>
      </w:r>
      <w:r>
        <w:rPr>
          <w:rtl/>
        </w:rPr>
        <w:t xml:space="preserve">   </w:t>
      </w:r>
      <w:bookmarkEnd w:id="2979"/>
    </w:p>
    <w:p w:rsidR="00701AA4" w:rsidRDefault="00701AA4" w:rsidP="00C977A2">
      <w:pPr>
        <w:rPr>
          <w:rtl/>
        </w:rPr>
      </w:pPr>
    </w:p>
    <w:p w:rsidR="00701AA4" w:rsidRDefault="00701AA4" w:rsidP="007E4E53">
      <w:pPr>
        <w:rPr>
          <w:rtl/>
        </w:rPr>
      </w:pPr>
      <w:bookmarkStart w:id="2981" w:name="_ETM_Q6_438557"/>
      <w:bookmarkStart w:id="2982" w:name="_ETM_Q6_438603"/>
      <w:bookmarkEnd w:id="2981"/>
      <w:bookmarkEnd w:id="2982"/>
      <w:r>
        <w:rPr>
          <w:rtl/>
        </w:rPr>
        <w:t xml:space="preserve">אדוני </w:t>
      </w:r>
      <w:bookmarkStart w:id="2983" w:name="_ETM_Q6_466790"/>
      <w:bookmarkEnd w:id="2983"/>
      <w:r>
        <w:rPr>
          <w:rtl/>
        </w:rPr>
        <w:t>היושב-ראש</w:t>
      </w:r>
      <w:r>
        <w:rPr>
          <w:rFonts w:hint="cs"/>
          <w:rtl/>
        </w:rPr>
        <w:t>,</w:t>
      </w:r>
      <w:r>
        <w:rPr>
          <w:rtl/>
        </w:rPr>
        <w:t xml:space="preserve"> </w:t>
      </w:r>
      <w:bookmarkStart w:id="2984" w:name="_ETM_Q6_467510"/>
      <w:bookmarkEnd w:id="2984"/>
      <w:r>
        <w:rPr>
          <w:rtl/>
        </w:rPr>
        <w:t xml:space="preserve">חבריי </w:t>
      </w:r>
      <w:bookmarkStart w:id="2985" w:name="_ETM_Q6_467870"/>
      <w:bookmarkEnd w:id="2985"/>
      <w:r>
        <w:rPr>
          <w:rtl/>
        </w:rPr>
        <w:t xml:space="preserve">חברי </w:t>
      </w:r>
      <w:bookmarkStart w:id="2986" w:name="_ETM_Q6_468170"/>
      <w:bookmarkEnd w:id="2986"/>
      <w:r>
        <w:rPr>
          <w:rtl/>
        </w:rPr>
        <w:t>הכנסת</w:t>
      </w:r>
      <w:r>
        <w:rPr>
          <w:rFonts w:hint="cs"/>
          <w:rtl/>
        </w:rPr>
        <w:t>,</w:t>
      </w:r>
      <w:r>
        <w:rPr>
          <w:rtl/>
        </w:rPr>
        <w:t xml:space="preserve"> </w:t>
      </w:r>
      <w:bookmarkStart w:id="2987" w:name="_ETM_Q6_468620"/>
      <w:bookmarkEnd w:id="2987"/>
      <w:r>
        <w:rPr>
          <w:rtl/>
        </w:rPr>
        <w:t xml:space="preserve">חבר </w:t>
      </w:r>
      <w:bookmarkStart w:id="2988" w:name="_ETM_Q6_468890"/>
      <w:bookmarkEnd w:id="2988"/>
      <w:r>
        <w:rPr>
          <w:rtl/>
        </w:rPr>
        <w:t xml:space="preserve">הכנסת </w:t>
      </w:r>
      <w:bookmarkStart w:id="2989" w:name="_ETM_Q6_469279"/>
      <w:bookmarkEnd w:id="2989"/>
      <w:r>
        <w:rPr>
          <w:rtl/>
        </w:rPr>
        <w:t xml:space="preserve">רם </w:t>
      </w:r>
      <w:bookmarkStart w:id="2990" w:name="_ETM_Q6_469460"/>
      <w:bookmarkEnd w:id="2990"/>
      <w:r>
        <w:rPr>
          <w:rtl/>
        </w:rPr>
        <w:t xml:space="preserve">בן </w:t>
      </w:r>
      <w:bookmarkStart w:id="2991" w:name="_ETM_Q6_469610"/>
      <w:bookmarkEnd w:id="2991"/>
      <w:r>
        <w:rPr>
          <w:rtl/>
        </w:rPr>
        <w:t xml:space="preserve">ברק </w:t>
      </w:r>
      <w:bookmarkStart w:id="2992" w:name="_ETM_Q6_469880"/>
      <w:bookmarkEnd w:id="2992"/>
      <w:r>
        <w:rPr>
          <w:rFonts w:hint="cs"/>
          <w:rtl/>
        </w:rPr>
        <w:t>וחברת הכנסת</w:t>
      </w:r>
      <w:r>
        <w:rPr>
          <w:rtl/>
        </w:rPr>
        <w:t xml:space="preserve"> </w:t>
      </w:r>
      <w:bookmarkStart w:id="2993" w:name="_ETM_Q6_470600"/>
      <w:bookmarkEnd w:id="2993"/>
      <w:r>
        <w:rPr>
          <w:rtl/>
        </w:rPr>
        <w:t>השכל</w:t>
      </w:r>
      <w:r>
        <w:rPr>
          <w:rFonts w:hint="cs"/>
          <w:rtl/>
        </w:rPr>
        <w:t>,</w:t>
      </w:r>
      <w:r>
        <w:rPr>
          <w:rtl/>
        </w:rPr>
        <w:t xml:space="preserve"> </w:t>
      </w:r>
      <w:bookmarkStart w:id="2994" w:name="_ETM_Q6_471520"/>
      <w:bookmarkEnd w:id="2994"/>
      <w:r>
        <w:rPr>
          <w:rtl/>
        </w:rPr>
        <w:t xml:space="preserve">אכן </w:t>
      </w:r>
      <w:bookmarkStart w:id="2995" w:name="_ETM_Q6_471850"/>
      <w:bookmarkEnd w:id="2995"/>
      <w:r>
        <w:rPr>
          <w:rtl/>
        </w:rPr>
        <w:t xml:space="preserve">הנושא </w:t>
      </w:r>
      <w:bookmarkStart w:id="2996" w:name="_ETM_Q6_472210"/>
      <w:bookmarkEnd w:id="2996"/>
      <w:r>
        <w:rPr>
          <w:rtl/>
        </w:rPr>
        <w:t xml:space="preserve">שאתם </w:t>
      </w:r>
      <w:bookmarkStart w:id="2997" w:name="_ETM_Q6_472630"/>
      <w:bookmarkEnd w:id="2997"/>
      <w:r>
        <w:rPr>
          <w:rtl/>
        </w:rPr>
        <w:t xml:space="preserve">מעלים </w:t>
      </w:r>
      <w:bookmarkStart w:id="2998" w:name="_ETM_Q6_473529"/>
      <w:bookmarkEnd w:id="2998"/>
      <w:r>
        <w:rPr>
          <w:rtl/>
        </w:rPr>
        <w:t xml:space="preserve">הוא </w:t>
      </w:r>
      <w:bookmarkStart w:id="2999" w:name="_ETM_Q6_473650"/>
      <w:bookmarkEnd w:id="2999"/>
      <w:r>
        <w:rPr>
          <w:rtl/>
        </w:rPr>
        <w:t xml:space="preserve">נושא </w:t>
      </w:r>
      <w:bookmarkStart w:id="3000" w:name="_ETM_Q6_474130"/>
      <w:bookmarkEnd w:id="3000"/>
      <w:r>
        <w:rPr>
          <w:rtl/>
        </w:rPr>
        <w:t xml:space="preserve">בעל </w:t>
      </w:r>
      <w:bookmarkStart w:id="3001" w:name="_ETM_Q6_474940"/>
      <w:bookmarkEnd w:id="3001"/>
      <w:r>
        <w:rPr>
          <w:rtl/>
        </w:rPr>
        <w:t>חשיבות</w:t>
      </w:r>
      <w:r>
        <w:rPr>
          <w:rFonts w:hint="cs"/>
          <w:rtl/>
        </w:rPr>
        <w:t>.</w:t>
      </w:r>
      <w:r>
        <w:rPr>
          <w:rtl/>
        </w:rPr>
        <w:t xml:space="preserve"> </w:t>
      </w:r>
      <w:bookmarkStart w:id="3002" w:name="_ETM_Q6_476410"/>
      <w:bookmarkEnd w:id="3002"/>
      <w:r>
        <w:rPr>
          <w:rtl/>
        </w:rPr>
        <w:t xml:space="preserve">למעשה </w:t>
      </w:r>
      <w:bookmarkStart w:id="3003" w:name="_ETM_Q6_477070"/>
      <w:bookmarkEnd w:id="3003"/>
      <w:r>
        <w:rPr>
          <w:rtl/>
        </w:rPr>
        <w:t xml:space="preserve">הצעת </w:t>
      </w:r>
      <w:bookmarkStart w:id="3004" w:name="_ETM_Q6_477580"/>
      <w:bookmarkEnd w:id="3004"/>
      <w:r>
        <w:rPr>
          <w:rtl/>
        </w:rPr>
        <w:t xml:space="preserve">החוק </w:t>
      </w:r>
      <w:bookmarkStart w:id="3005" w:name="_ETM_Q6_477850"/>
      <w:bookmarkEnd w:id="3005"/>
      <w:r>
        <w:rPr>
          <w:rtl/>
        </w:rPr>
        <w:t xml:space="preserve">שלכם </w:t>
      </w:r>
      <w:bookmarkStart w:id="3006" w:name="_ETM_Q6_478600"/>
      <w:bookmarkEnd w:id="3006"/>
      <w:r>
        <w:rPr>
          <w:rtl/>
        </w:rPr>
        <w:t xml:space="preserve">מדברת </w:t>
      </w:r>
      <w:bookmarkStart w:id="3007" w:name="_ETM_Q6_479890"/>
      <w:bookmarkEnd w:id="3007"/>
      <w:r>
        <w:rPr>
          <w:rtl/>
        </w:rPr>
        <w:t xml:space="preserve">על </w:t>
      </w:r>
      <w:bookmarkStart w:id="3008" w:name="_ETM_Q6_480070"/>
      <w:bookmarkEnd w:id="3008"/>
      <w:r>
        <w:rPr>
          <w:rtl/>
        </w:rPr>
        <w:t>נ</w:t>
      </w:r>
      <w:r>
        <w:rPr>
          <w:rFonts w:hint="cs"/>
          <w:rtl/>
        </w:rPr>
        <w:t>וה</w:t>
      </w:r>
      <w:r>
        <w:rPr>
          <w:rtl/>
        </w:rPr>
        <w:t xml:space="preserve">לי </w:t>
      </w:r>
      <w:bookmarkStart w:id="3009" w:name="_ETM_Q6_480400"/>
      <w:bookmarkEnd w:id="3009"/>
      <w:r>
        <w:rPr>
          <w:rtl/>
        </w:rPr>
        <w:t>המינוי</w:t>
      </w:r>
      <w:r>
        <w:rPr>
          <w:rFonts w:hint="cs"/>
          <w:rtl/>
        </w:rPr>
        <w:t>,</w:t>
      </w:r>
      <w:r>
        <w:rPr>
          <w:rtl/>
        </w:rPr>
        <w:t xml:space="preserve"> </w:t>
      </w:r>
      <w:bookmarkStart w:id="3010" w:name="_ETM_Q6_480910"/>
      <w:bookmarkEnd w:id="3010"/>
      <w:r>
        <w:rPr>
          <w:rtl/>
        </w:rPr>
        <w:t xml:space="preserve">ההכשרה </w:t>
      </w:r>
      <w:bookmarkStart w:id="3011" w:name="_ETM_Q6_481420"/>
      <w:bookmarkEnd w:id="3011"/>
      <w:r>
        <w:rPr>
          <w:rtl/>
        </w:rPr>
        <w:t xml:space="preserve">והסמכויות </w:t>
      </w:r>
      <w:bookmarkStart w:id="3012" w:name="_ETM_Q6_482170"/>
      <w:bookmarkStart w:id="3013" w:name="_ETM_Q6_480000"/>
      <w:bookmarkStart w:id="3014" w:name="_ETM_Q6_481650"/>
      <w:bookmarkEnd w:id="3012"/>
      <w:bookmarkEnd w:id="3013"/>
      <w:bookmarkEnd w:id="3014"/>
      <w:r>
        <w:rPr>
          <w:rtl/>
        </w:rPr>
        <w:t xml:space="preserve">של </w:t>
      </w:r>
      <w:bookmarkStart w:id="3015" w:name="_ETM_Q6_481770"/>
      <w:bookmarkEnd w:id="3015"/>
      <w:r>
        <w:rPr>
          <w:rtl/>
        </w:rPr>
        <w:t xml:space="preserve">רכזי </w:t>
      </w:r>
      <w:bookmarkStart w:id="3016" w:name="_ETM_Q6_482250"/>
      <w:bookmarkEnd w:id="3016"/>
      <w:r>
        <w:rPr>
          <w:rtl/>
        </w:rPr>
        <w:t xml:space="preserve">ביטחון </w:t>
      </w:r>
      <w:bookmarkStart w:id="3017" w:name="_ETM_Q6_483469"/>
      <w:bookmarkEnd w:id="3017"/>
      <w:r>
        <w:rPr>
          <w:rFonts w:hint="cs"/>
          <w:rtl/>
        </w:rPr>
        <w:t>שוטף</w:t>
      </w:r>
      <w:r>
        <w:rPr>
          <w:rtl/>
        </w:rPr>
        <w:t xml:space="preserve"> </w:t>
      </w:r>
      <w:bookmarkStart w:id="3018" w:name="_ETM_Q6_484040"/>
      <w:bookmarkEnd w:id="3018"/>
      <w:r>
        <w:rPr>
          <w:rtl/>
        </w:rPr>
        <w:t>צבאי</w:t>
      </w:r>
      <w:r>
        <w:rPr>
          <w:rFonts w:hint="cs"/>
          <w:rtl/>
        </w:rPr>
        <w:t xml:space="preserve"> –</w:t>
      </w:r>
      <w:r w:rsidRPr="00911059">
        <w:rPr>
          <w:rtl/>
        </w:rPr>
        <w:t xml:space="preserve"> </w:t>
      </w:r>
      <w:proofErr w:type="spellStart"/>
      <w:r>
        <w:rPr>
          <w:rtl/>
        </w:rPr>
        <w:t>הרבש"</w:t>
      </w:r>
      <w:r>
        <w:rPr>
          <w:rFonts w:hint="cs"/>
          <w:rtl/>
        </w:rPr>
        <w:t>צים</w:t>
      </w:r>
      <w:proofErr w:type="spellEnd"/>
      <w:r>
        <w:rPr>
          <w:rFonts w:hint="cs"/>
          <w:rtl/>
        </w:rPr>
        <w:t>, כאמור –</w:t>
      </w:r>
      <w:r>
        <w:rPr>
          <w:rtl/>
        </w:rPr>
        <w:t xml:space="preserve"> </w:t>
      </w:r>
      <w:bookmarkStart w:id="3019" w:name="_ETM_Q6_484970"/>
      <w:bookmarkStart w:id="3020" w:name="_ETM_Q6_485089"/>
      <w:bookmarkStart w:id="3021" w:name="_ETM_Q6_486019"/>
      <w:bookmarkEnd w:id="3019"/>
      <w:bookmarkEnd w:id="3020"/>
      <w:bookmarkEnd w:id="3021"/>
      <w:r>
        <w:rPr>
          <w:rFonts w:hint="cs"/>
          <w:rtl/>
        </w:rPr>
        <w:t>ש</w:t>
      </w:r>
      <w:r>
        <w:rPr>
          <w:rtl/>
        </w:rPr>
        <w:t xml:space="preserve">אחראים </w:t>
      </w:r>
      <w:bookmarkStart w:id="3022" w:name="_ETM_Q6_486529"/>
      <w:bookmarkEnd w:id="3022"/>
      <w:r>
        <w:rPr>
          <w:rtl/>
        </w:rPr>
        <w:t>ל</w:t>
      </w:r>
      <w:bookmarkStart w:id="3023" w:name="_ETM_Q6_486649"/>
      <w:bookmarkEnd w:id="3023"/>
      <w:r>
        <w:rPr>
          <w:rtl/>
        </w:rPr>
        <w:t xml:space="preserve">אבטחת </w:t>
      </w:r>
      <w:bookmarkStart w:id="3024" w:name="_ETM_Q6_487099"/>
      <w:bookmarkEnd w:id="3024"/>
      <w:r>
        <w:rPr>
          <w:rtl/>
        </w:rPr>
        <w:t>הי</w:t>
      </w:r>
      <w:r>
        <w:rPr>
          <w:rFonts w:hint="cs"/>
          <w:rtl/>
        </w:rPr>
        <w:t>י</w:t>
      </w:r>
      <w:r>
        <w:rPr>
          <w:rtl/>
        </w:rPr>
        <w:t xml:space="preserve">שובים </w:t>
      </w:r>
      <w:bookmarkStart w:id="3025" w:name="_ETM_Q6_487550"/>
      <w:bookmarkEnd w:id="3025"/>
      <w:r>
        <w:rPr>
          <w:rtl/>
        </w:rPr>
        <w:t xml:space="preserve">בשגרה </w:t>
      </w:r>
      <w:bookmarkStart w:id="3026" w:name="_ETM_Q6_488000"/>
      <w:bookmarkEnd w:id="3026"/>
      <w:r>
        <w:rPr>
          <w:rtl/>
        </w:rPr>
        <w:t xml:space="preserve">ובחירום </w:t>
      </w:r>
      <w:bookmarkStart w:id="3027" w:name="_ETM_Q6_489009"/>
      <w:bookmarkEnd w:id="3027"/>
      <w:r>
        <w:rPr>
          <w:rtl/>
        </w:rPr>
        <w:t xml:space="preserve">עד </w:t>
      </w:r>
      <w:bookmarkStart w:id="3028" w:name="_ETM_Q6_489309"/>
      <w:bookmarkEnd w:id="3028"/>
      <w:r>
        <w:rPr>
          <w:rtl/>
        </w:rPr>
        <w:t xml:space="preserve">להגעת </w:t>
      </w:r>
      <w:bookmarkStart w:id="3029" w:name="_ETM_Q6_489849"/>
      <w:bookmarkEnd w:id="3029"/>
      <w:r>
        <w:rPr>
          <w:rtl/>
        </w:rPr>
        <w:t xml:space="preserve">כוחות </w:t>
      </w:r>
      <w:bookmarkStart w:id="3030" w:name="_ETM_Q6_490240"/>
      <w:bookmarkEnd w:id="3030"/>
      <w:r>
        <w:rPr>
          <w:rtl/>
        </w:rPr>
        <w:t xml:space="preserve">הביטחון </w:t>
      </w:r>
      <w:bookmarkStart w:id="3031" w:name="_ETM_Q6_490809"/>
      <w:bookmarkEnd w:id="3031"/>
      <w:r>
        <w:rPr>
          <w:rFonts w:hint="cs"/>
          <w:rtl/>
        </w:rPr>
        <w:t>ו</w:t>
      </w:r>
      <w:r>
        <w:rPr>
          <w:rtl/>
        </w:rPr>
        <w:t xml:space="preserve">משמשים </w:t>
      </w:r>
      <w:bookmarkStart w:id="3032" w:name="_ETM_Q6_492159"/>
      <w:bookmarkEnd w:id="3032"/>
      <w:r>
        <w:rPr>
          <w:rtl/>
        </w:rPr>
        <w:t xml:space="preserve">חוליות </w:t>
      </w:r>
      <w:bookmarkStart w:id="3033" w:name="_ETM_Q6_492909"/>
      <w:bookmarkEnd w:id="3033"/>
      <w:r>
        <w:rPr>
          <w:rtl/>
        </w:rPr>
        <w:t xml:space="preserve">גישור </w:t>
      </w:r>
      <w:bookmarkStart w:id="3034" w:name="_ETM_Q6_493419"/>
      <w:bookmarkEnd w:id="3034"/>
      <w:r>
        <w:rPr>
          <w:rtl/>
        </w:rPr>
        <w:t xml:space="preserve">בין </w:t>
      </w:r>
      <w:bookmarkStart w:id="3035" w:name="_ETM_Q6_493570"/>
      <w:bookmarkEnd w:id="3035"/>
      <w:r>
        <w:rPr>
          <w:rtl/>
        </w:rPr>
        <w:t xml:space="preserve">גורמי </w:t>
      </w:r>
      <w:bookmarkStart w:id="3036" w:name="_ETM_Q6_493869"/>
      <w:bookmarkEnd w:id="3036"/>
      <w:r>
        <w:rPr>
          <w:rtl/>
        </w:rPr>
        <w:t xml:space="preserve">הביטחון </w:t>
      </w:r>
      <w:bookmarkStart w:id="3037" w:name="_ETM_Q6_494379"/>
      <w:bookmarkEnd w:id="3037"/>
      <w:r>
        <w:rPr>
          <w:rtl/>
        </w:rPr>
        <w:t xml:space="preserve">לבין </w:t>
      </w:r>
      <w:bookmarkStart w:id="3038" w:name="_ETM_Q6_494589"/>
      <w:bookmarkEnd w:id="3038"/>
      <w:r>
        <w:rPr>
          <w:rtl/>
        </w:rPr>
        <w:t xml:space="preserve">ראשי </w:t>
      </w:r>
      <w:bookmarkStart w:id="3039" w:name="_ETM_Q6_494889"/>
      <w:bookmarkEnd w:id="3039"/>
      <w:r>
        <w:rPr>
          <w:rtl/>
        </w:rPr>
        <w:t>ה</w:t>
      </w:r>
      <w:r>
        <w:rPr>
          <w:rFonts w:hint="cs"/>
          <w:rtl/>
        </w:rPr>
        <w:t>י</w:t>
      </w:r>
      <w:r>
        <w:rPr>
          <w:rtl/>
        </w:rPr>
        <w:t xml:space="preserve">ישוב </w:t>
      </w:r>
      <w:bookmarkStart w:id="3040" w:name="_ETM_Q6_495309"/>
      <w:bookmarkEnd w:id="3040"/>
      <w:r>
        <w:rPr>
          <w:rtl/>
        </w:rPr>
        <w:t>ותושביו</w:t>
      </w:r>
      <w:r>
        <w:rPr>
          <w:rFonts w:hint="cs"/>
          <w:rtl/>
        </w:rPr>
        <w:t>.</w:t>
      </w:r>
      <w:r>
        <w:rPr>
          <w:rtl/>
        </w:rPr>
        <w:t xml:space="preserve"> </w:t>
      </w:r>
      <w:bookmarkStart w:id="3041" w:name="_ETM_Q6_496339"/>
      <w:bookmarkEnd w:id="3041"/>
      <w:r>
        <w:rPr>
          <w:rtl/>
        </w:rPr>
        <w:t xml:space="preserve">כמו </w:t>
      </w:r>
      <w:bookmarkStart w:id="3042" w:name="_ETM_Q6_496580"/>
      <w:bookmarkEnd w:id="3042"/>
      <w:r>
        <w:rPr>
          <w:rtl/>
        </w:rPr>
        <w:t>כן</w:t>
      </w:r>
      <w:r>
        <w:rPr>
          <w:rFonts w:hint="cs"/>
          <w:rtl/>
        </w:rPr>
        <w:t>,</w:t>
      </w:r>
      <w:r>
        <w:rPr>
          <w:rtl/>
        </w:rPr>
        <w:t xml:space="preserve"> </w:t>
      </w:r>
      <w:bookmarkStart w:id="3043" w:name="_ETM_Q6_496730"/>
      <w:bookmarkEnd w:id="3043"/>
      <w:r>
        <w:rPr>
          <w:rtl/>
        </w:rPr>
        <w:t xml:space="preserve">מוצע </w:t>
      </w:r>
      <w:bookmarkStart w:id="3044" w:name="_ETM_Q6_497060"/>
      <w:bookmarkEnd w:id="3044"/>
      <w:r>
        <w:rPr>
          <w:rtl/>
        </w:rPr>
        <w:t xml:space="preserve">להסדיר </w:t>
      </w:r>
      <w:bookmarkStart w:id="3045" w:name="_ETM_Q6_497720"/>
      <w:bookmarkEnd w:id="3045"/>
      <w:r>
        <w:rPr>
          <w:rtl/>
        </w:rPr>
        <w:t xml:space="preserve">את </w:t>
      </w:r>
      <w:bookmarkStart w:id="3046" w:name="_ETM_Q6_497839"/>
      <w:bookmarkEnd w:id="3046"/>
      <w:r>
        <w:rPr>
          <w:rtl/>
        </w:rPr>
        <w:t xml:space="preserve">מעמדם </w:t>
      </w:r>
      <w:bookmarkStart w:id="3047" w:name="_ETM_Q6_498950"/>
      <w:bookmarkEnd w:id="3047"/>
      <w:r>
        <w:rPr>
          <w:rtl/>
        </w:rPr>
        <w:t xml:space="preserve">ולקבוע </w:t>
      </w:r>
      <w:bookmarkStart w:id="3048" w:name="_ETM_Q6_499610"/>
      <w:bookmarkEnd w:id="3048"/>
      <w:r>
        <w:rPr>
          <w:rtl/>
        </w:rPr>
        <w:t xml:space="preserve">כי </w:t>
      </w:r>
      <w:bookmarkStart w:id="3049" w:name="_ETM_Q6_499760"/>
      <w:bookmarkEnd w:id="3049"/>
      <w:r>
        <w:rPr>
          <w:rtl/>
        </w:rPr>
        <w:t xml:space="preserve">הם </w:t>
      </w:r>
      <w:bookmarkStart w:id="3050" w:name="_ETM_Q6_499880"/>
      <w:bookmarkEnd w:id="3050"/>
      <w:r>
        <w:rPr>
          <w:rtl/>
        </w:rPr>
        <w:t xml:space="preserve">יועסקו </w:t>
      </w:r>
      <w:bookmarkStart w:id="3051" w:name="_ETM_Q6_500300"/>
      <w:bookmarkEnd w:id="3051"/>
      <w:r>
        <w:rPr>
          <w:rtl/>
        </w:rPr>
        <w:t xml:space="preserve">כעובדי </w:t>
      </w:r>
      <w:bookmarkStart w:id="3052" w:name="_ETM_Q6_500689"/>
      <w:bookmarkEnd w:id="3052"/>
      <w:r>
        <w:rPr>
          <w:rtl/>
        </w:rPr>
        <w:t xml:space="preserve">משרד </w:t>
      </w:r>
      <w:bookmarkStart w:id="3053" w:name="_ETM_Q6_501050"/>
      <w:bookmarkEnd w:id="3053"/>
      <w:r>
        <w:rPr>
          <w:rtl/>
        </w:rPr>
        <w:t>הביטחון</w:t>
      </w:r>
      <w:r>
        <w:rPr>
          <w:rFonts w:hint="cs"/>
          <w:rtl/>
        </w:rPr>
        <w:t>.</w:t>
      </w:r>
      <w:r>
        <w:rPr>
          <w:rtl/>
        </w:rPr>
        <w:t xml:space="preserve"> </w:t>
      </w:r>
      <w:bookmarkStart w:id="3054" w:name="_ETM_Q6_502250"/>
      <w:bookmarkEnd w:id="3054"/>
    </w:p>
    <w:p w:rsidR="00701AA4" w:rsidRDefault="00701AA4" w:rsidP="00894561">
      <w:pPr>
        <w:rPr>
          <w:rtl/>
        </w:rPr>
      </w:pPr>
    </w:p>
    <w:p w:rsidR="00701AA4" w:rsidRDefault="00701AA4" w:rsidP="007E4E53">
      <w:pPr>
        <w:rPr>
          <w:rtl/>
        </w:rPr>
      </w:pPr>
      <w:r>
        <w:rPr>
          <w:rtl/>
        </w:rPr>
        <w:t>כאמור</w:t>
      </w:r>
      <w:r>
        <w:rPr>
          <w:rFonts w:hint="cs"/>
          <w:rtl/>
        </w:rPr>
        <w:t>,</w:t>
      </w:r>
      <w:r>
        <w:rPr>
          <w:rtl/>
        </w:rPr>
        <w:t xml:space="preserve"> </w:t>
      </w:r>
      <w:bookmarkStart w:id="3055" w:name="_ETM_Q6_502730"/>
      <w:bookmarkEnd w:id="3055"/>
      <w:r>
        <w:rPr>
          <w:rFonts w:hint="cs"/>
          <w:rtl/>
        </w:rPr>
        <w:t>תשובת</w:t>
      </w:r>
      <w:r>
        <w:rPr>
          <w:rtl/>
        </w:rPr>
        <w:t xml:space="preserve"> </w:t>
      </w:r>
      <w:bookmarkStart w:id="3056" w:name="_ETM_Q6_503000"/>
      <w:bookmarkEnd w:id="3056"/>
      <w:r>
        <w:rPr>
          <w:rtl/>
        </w:rPr>
        <w:t xml:space="preserve">משרד </w:t>
      </w:r>
      <w:bookmarkStart w:id="3057" w:name="_ETM_Q6_503420"/>
      <w:bookmarkEnd w:id="3057"/>
      <w:r>
        <w:rPr>
          <w:rtl/>
        </w:rPr>
        <w:t>הביטחון</w:t>
      </w:r>
      <w:r>
        <w:rPr>
          <w:rFonts w:hint="cs"/>
          <w:rtl/>
        </w:rPr>
        <w:t>,</w:t>
      </w:r>
      <w:r>
        <w:rPr>
          <w:rtl/>
        </w:rPr>
        <w:t xml:space="preserve"> </w:t>
      </w:r>
      <w:bookmarkStart w:id="3058" w:name="_ETM_Q6_504410"/>
      <w:bookmarkEnd w:id="3058"/>
      <w:r>
        <w:rPr>
          <w:rtl/>
        </w:rPr>
        <w:t xml:space="preserve">שרואה </w:t>
      </w:r>
      <w:bookmarkStart w:id="3059" w:name="_ETM_Q6_504860"/>
      <w:bookmarkEnd w:id="3059"/>
      <w:r>
        <w:rPr>
          <w:rtl/>
        </w:rPr>
        <w:t xml:space="preserve">חשיבות </w:t>
      </w:r>
      <w:bookmarkStart w:id="3060" w:name="_ETM_Q6_505369"/>
      <w:bookmarkEnd w:id="3060"/>
      <w:r>
        <w:rPr>
          <w:rtl/>
        </w:rPr>
        <w:t xml:space="preserve">רבה </w:t>
      </w:r>
      <w:bookmarkStart w:id="3061" w:name="_ETM_Q6_506310"/>
      <w:bookmarkEnd w:id="3061"/>
      <w:r>
        <w:rPr>
          <w:rtl/>
        </w:rPr>
        <w:t xml:space="preserve">בהסדרת </w:t>
      </w:r>
      <w:bookmarkStart w:id="3062" w:name="_ETM_Q6_506939"/>
      <w:bookmarkEnd w:id="3062"/>
      <w:r>
        <w:rPr>
          <w:rtl/>
        </w:rPr>
        <w:t xml:space="preserve">מעמד </w:t>
      </w:r>
      <w:bookmarkStart w:id="3063" w:name="_ETM_Q6_507390"/>
      <w:bookmarkEnd w:id="3063"/>
      <w:proofErr w:type="spellStart"/>
      <w:r>
        <w:rPr>
          <w:rtl/>
        </w:rPr>
        <w:t>הרבש"</w:t>
      </w:r>
      <w:bookmarkStart w:id="3064" w:name="_ETM_Q6_508080"/>
      <w:bookmarkStart w:id="3065" w:name="_ETM_Q6_508199"/>
      <w:bookmarkEnd w:id="3064"/>
      <w:bookmarkEnd w:id="3065"/>
      <w:r>
        <w:rPr>
          <w:rFonts w:hint="cs"/>
          <w:rtl/>
        </w:rPr>
        <w:t>ץ</w:t>
      </w:r>
      <w:proofErr w:type="spellEnd"/>
      <w:r>
        <w:rPr>
          <w:rFonts w:hint="cs"/>
          <w:rtl/>
        </w:rPr>
        <w:t xml:space="preserve"> </w:t>
      </w:r>
      <w:r>
        <w:rPr>
          <w:rtl/>
        </w:rPr>
        <w:t xml:space="preserve">וביתר </w:t>
      </w:r>
      <w:bookmarkStart w:id="3066" w:name="_ETM_Q6_508710"/>
      <w:bookmarkEnd w:id="3066"/>
      <w:r>
        <w:rPr>
          <w:rtl/>
        </w:rPr>
        <w:t xml:space="preserve">שאת </w:t>
      </w:r>
      <w:bookmarkStart w:id="3067" w:name="_ETM_Q6_509039"/>
      <w:bookmarkEnd w:id="3067"/>
      <w:r>
        <w:rPr>
          <w:rtl/>
        </w:rPr>
        <w:t xml:space="preserve">בתקופה </w:t>
      </w:r>
      <w:bookmarkStart w:id="3068" w:name="_ETM_Q6_509520"/>
      <w:bookmarkEnd w:id="3068"/>
      <w:r>
        <w:rPr>
          <w:rtl/>
        </w:rPr>
        <w:t>הזו</w:t>
      </w:r>
      <w:r>
        <w:rPr>
          <w:rFonts w:hint="cs"/>
          <w:rtl/>
        </w:rPr>
        <w:t>,</w:t>
      </w:r>
      <w:r>
        <w:rPr>
          <w:rtl/>
        </w:rPr>
        <w:t xml:space="preserve"> </w:t>
      </w:r>
      <w:bookmarkStart w:id="3069" w:name="_ETM_Q6_510240"/>
      <w:bookmarkEnd w:id="3069"/>
      <w:r>
        <w:rPr>
          <w:rtl/>
        </w:rPr>
        <w:t xml:space="preserve">כפי </w:t>
      </w:r>
      <w:bookmarkStart w:id="3070" w:name="_ETM_Q6_510449"/>
      <w:bookmarkEnd w:id="3070"/>
      <w:r>
        <w:rPr>
          <w:rtl/>
        </w:rPr>
        <w:t>ש</w:t>
      </w:r>
      <w:bookmarkStart w:id="3071" w:name="_ETM_Q6_510930"/>
      <w:bookmarkEnd w:id="3071"/>
      <w:r>
        <w:rPr>
          <w:rtl/>
        </w:rPr>
        <w:t xml:space="preserve">ציינתם </w:t>
      </w:r>
      <w:bookmarkStart w:id="3072" w:name="_ETM_Q6_512029"/>
      <w:bookmarkEnd w:id="3072"/>
      <w:r>
        <w:rPr>
          <w:rtl/>
        </w:rPr>
        <w:t xml:space="preserve">בנימוקים </w:t>
      </w:r>
      <w:bookmarkStart w:id="3073" w:name="_ETM_Q6_512989"/>
      <w:bookmarkEnd w:id="3073"/>
      <w:r>
        <w:rPr>
          <w:rtl/>
        </w:rPr>
        <w:t>שלכם</w:t>
      </w:r>
      <w:r>
        <w:rPr>
          <w:rFonts w:hint="cs"/>
          <w:rtl/>
        </w:rPr>
        <w:t>,</w:t>
      </w:r>
      <w:r>
        <w:rPr>
          <w:rtl/>
        </w:rPr>
        <w:t xml:space="preserve"> </w:t>
      </w:r>
      <w:bookmarkStart w:id="3074" w:name="_ETM_Q6_513500"/>
      <w:bookmarkEnd w:id="3074"/>
      <w:r>
        <w:rPr>
          <w:rtl/>
        </w:rPr>
        <w:t xml:space="preserve">בחשיבות </w:t>
      </w:r>
      <w:bookmarkStart w:id="3075" w:name="_ETM_Q6_514130"/>
      <w:bookmarkEnd w:id="3075"/>
      <w:r>
        <w:rPr>
          <w:rtl/>
        </w:rPr>
        <w:t xml:space="preserve">ההצעה </w:t>
      </w:r>
      <w:bookmarkStart w:id="3076" w:name="_ETM_Q6_515390"/>
      <w:bookmarkEnd w:id="3076"/>
      <w:r>
        <w:rPr>
          <w:rtl/>
        </w:rPr>
        <w:t>–</w:t>
      </w:r>
      <w:r>
        <w:rPr>
          <w:rFonts w:hint="cs"/>
          <w:rtl/>
        </w:rPr>
        <w:t xml:space="preserve"> </w:t>
      </w:r>
      <w:r>
        <w:rPr>
          <w:rtl/>
        </w:rPr>
        <w:t xml:space="preserve">הם </w:t>
      </w:r>
      <w:bookmarkStart w:id="3077" w:name="_ETM_Q6_515570"/>
      <w:bookmarkEnd w:id="3077"/>
      <w:r>
        <w:rPr>
          <w:rtl/>
        </w:rPr>
        <w:t xml:space="preserve">מציינים </w:t>
      </w:r>
      <w:bookmarkStart w:id="3078" w:name="_ETM_Q6_516110"/>
      <w:bookmarkEnd w:id="3078"/>
      <w:r>
        <w:rPr>
          <w:rtl/>
        </w:rPr>
        <w:t xml:space="preserve">שמתבצעת </w:t>
      </w:r>
      <w:bookmarkStart w:id="3079" w:name="_ETM_Q6_516860"/>
      <w:bookmarkEnd w:id="3079"/>
      <w:r>
        <w:rPr>
          <w:rtl/>
        </w:rPr>
        <w:t xml:space="preserve">עבודת </w:t>
      </w:r>
      <w:bookmarkStart w:id="3080" w:name="_ETM_Q6_517310"/>
      <w:bookmarkEnd w:id="3080"/>
      <w:r>
        <w:rPr>
          <w:rtl/>
        </w:rPr>
        <w:t xml:space="preserve">מטה </w:t>
      </w:r>
      <w:bookmarkStart w:id="3081" w:name="_ETM_Q6_518260"/>
      <w:bookmarkEnd w:id="3081"/>
      <w:r>
        <w:rPr>
          <w:rtl/>
        </w:rPr>
        <w:t xml:space="preserve">אשר </w:t>
      </w:r>
      <w:bookmarkStart w:id="3082" w:name="_ETM_Q6_518620"/>
      <w:bookmarkEnd w:id="3082"/>
      <w:r>
        <w:rPr>
          <w:rtl/>
        </w:rPr>
        <w:t xml:space="preserve">מטרתה </w:t>
      </w:r>
      <w:bookmarkStart w:id="3083" w:name="_ETM_Q6_519160"/>
      <w:bookmarkEnd w:id="3083"/>
      <w:r>
        <w:rPr>
          <w:rtl/>
        </w:rPr>
        <w:t xml:space="preserve">להסדיר </w:t>
      </w:r>
      <w:bookmarkStart w:id="3084" w:name="_ETM_Q6_519910"/>
      <w:bookmarkEnd w:id="3084"/>
      <w:r>
        <w:rPr>
          <w:rtl/>
        </w:rPr>
        <w:t xml:space="preserve">את </w:t>
      </w:r>
      <w:bookmarkStart w:id="3085" w:name="_ETM_Q6_520239"/>
      <w:bookmarkEnd w:id="3085"/>
      <w:r>
        <w:rPr>
          <w:rtl/>
        </w:rPr>
        <w:t xml:space="preserve">מעמד </w:t>
      </w:r>
      <w:bookmarkStart w:id="3086" w:name="_ETM_Q6_520690"/>
      <w:bookmarkEnd w:id="3086"/>
      <w:proofErr w:type="spellStart"/>
      <w:r>
        <w:rPr>
          <w:rtl/>
        </w:rPr>
        <w:t>הרבש"</w:t>
      </w:r>
      <w:r>
        <w:rPr>
          <w:rFonts w:hint="cs"/>
          <w:rtl/>
        </w:rPr>
        <w:t>צים</w:t>
      </w:r>
      <w:bookmarkStart w:id="3087" w:name="_ETM_Q6_521199"/>
      <w:bookmarkEnd w:id="3087"/>
      <w:proofErr w:type="spellEnd"/>
      <w:r>
        <w:rPr>
          <w:rtl/>
        </w:rPr>
        <w:t xml:space="preserve"> </w:t>
      </w:r>
      <w:bookmarkStart w:id="3088" w:name="_ETM_Q6_521350"/>
      <w:bookmarkEnd w:id="3088"/>
      <w:r>
        <w:rPr>
          <w:rtl/>
        </w:rPr>
        <w:t xml:space="preserve">כאזרחים </w:t>
      </w:r>
      <w:bookmarkStart w:id="3089" w:name="_ETM_Q6_522649"/>
      <w:bookmarkEnd w:id="3089"/>
      <w:r>
        <w:rPr>
          <w:rtl/>
        </w:rPr>
        <w:t xml:space="preserve">עובדי </w:t>
      </w:r>
      <w:bookmarkStart w:id="3090" w:name="_ETM_Q6_523100"/>
      <w:bookmarkEnd w:id="3090"/>
      <w:r>
        <w:rPr>
          <w:rtl/>
        </w:rPr>
        <w:t>צה"ל</w:t>
      </w:r>
      <w:r>
        <w:rPr>
          <w:rFonts w:hint="cs"/>
          <w:rtl/>
        </w:rPr>
        <w:t>.</w:t>
      </w:r>
      <w:r>
        <w:rPr>
          <w:rtl/>
        </w:rPr>
        <w:t xml:space="preserve"> </w:t>
      </w:r>
      <w:bookmarkStart w:id="3091" w:name="_ETM_Q6_523940"/>
      <w:bookmarkEnd w:id="3091"/>
      <w:r>
        <w:rPr>
          <w:rtl/>
        </w:rPr>
        <w:t xml:space="preserve">במסגרת </w:t>
      </w:r>
      <w:bookmarkStart w:id="3092" w:name="_ETM_Q6_524660"/>
      <w:bookmarkEnd w:id="3092"/>
      <w:r>
        <w:rPr>
          <w:rtl/>
        </w:rPr>
        <w:t xml:space="preserve">זו </w:t>
      </w:r>
      <w:bookmarkStart w:id="3093" w:name="_ETM_Q6_524839"/>
      <w:bookmarkEnd w:id="3093"/>
      <w:r>
        <w:rPr>
          <w:rtl/>
        </w:rPr>
        <w:t xml:space="preserve">מתקיים </w:t>
      </w:r>
      <w:bookmarkStart w:id="3094" w:name="_ETM_Q6_525200"/>
      <w:bookmarkEnd w:id="3094"/>
      <w:r>
        <w:rPr>
          <w:rtl/>
        </w:rPr>
        <w:t xml:space="preserve">שיח </w:t>
      </w:r>
      <w:bookmarkStart w:id="3095" w:name="_ETM_Q6_525529"/>
      <w:bookmarkEnd w:id="3095"/>
      <w:r>
        <w:rPr>
          <w:rtl/>
        </w:rPr>
        <w:t xml:space="preserve">עם </w:t>
      </w:r>
      <w:bookmarkStart w:id="3096" w:name="_ETM_Q6_525680"/>
      <w:bookmarkEnd w:id="3096"/>
      <w:r>
        <w:rPr>
          <w:rtl/>
        </w:rPr>
        <w:t>האוצר</w:t>
      </w:r>
      <w:r>
        <w:rPr>
          <w:rFonts w:hint="cs"/>
          <w:rtl/>
        </w:rPr>
        <w:t>,</w:t>
      </w:r>
      <w:r>
        <w:rPr>
          <w:rtl/>
        </w:rPr>
        <w:t xml:space="preserve"> </w:t>
      </w:r>
      <w:bookmarkStart w:id="3097" w:name="_ETM_Q6_526219"/>
      <w:bookmarkEnd w:id="3097"/>
      <w:r>
        <w:rPr>
          <w:rtl/>
        </w:rPr>
        <w:t xml:space="preserve">מכיוון </w:t>
      </w:r>
      <w:bookmarkStart w:id="3098" w:name="_ETM_Q6_526640"/>
      <w:bookmarkEnd w:id="3098"/>
      <w:r>
        <w:rPr>
          <w:rtl/>
        </w:rPr>
        <w:t>ש</w:t>
      </w:r>
      <w:r>
        <w:rPr>
          <w:rFonts w:hint="cs"/>
          <w:rtl/>
        </w:rPr>
        <w:t xml:space="preserve">על </w:t>
      </w:r>
      <w:r>
        <w:rPr>
          <w:rtl/>
        </w:rPr>
        <w:t xml:space="preserve">מנת </w:t>
      </w:r>
      <w:bookmarkStart w:id="3099" w:name="_ETM_Q6_527929"/>
      <w:bookmarkEnd w:id="3099"/>
      <w:r>
        <w:rPr>
          <w:rtl/>
        </w:rPr>
        <w:t xml:space="preserve">לשלב </w:t>
      </w:r>
      <w:bookmarkStart w:id="3100" w:name="_ETM_Q6_528529"/>
      <w:bookmarkEnd w:id="3100"/>
      <w:r>
        <w:rPr>
          <w:rtl/>
        </w:rPr>
        <w:t xml:space="preserve">אותם </w:t>
      </w:r>
      <w:bookmarkStart w:id="3101" w:name="_ETM_Q6_528890"/>
      <w:bookmarkEnd w:id="3101"/>
      <w:r>
        <w:rPr>
          <w:rtl/>
        </w:rPr>
        <w:t xml:space="preserve">כעובדים </w:t>
      </w:r>
      <w:bookmarkStart w:id="3102" w:name="_ETM_Q6_530029"/>
      <w:bookmarkEnd w:id="3102"/>
      <w:r>
        <w:rPr>
          <w:rtl/>
        </w:rPr>
        <w:t xml:space="preserve">של </w:t>
      </w:r>
      <w:bookmarkStart w:id="3103" w:name="_ETM_Q6_530210"/>
      <w:bookmarkEnd w:id="3103"/>
      <w:r>
        <w:rPr>
          <w:rtl/>
        </w:rPr>
        <w:t xml:space="preserve">משרד </w:t>
      </w:r>
      <w:bookmarkStart w:id="3104" w:name="_ETM_Q6_530570"/>
      <w:bookmarkEnd w:id="3104"/>
      <w:r>
        <w:rPr>
          <w:rtl/>
        </w:rPr>
        <w:t>הביטחון</w:t>
      </w:r>
      <w:r>
        <w:rPr>
          <w:rFonts w:hint="cs"/>
          <w:rtl/>
        </w:rPr>
        <w:t>,</w:t>
      </w:r>
      <w:r>
        <w:rPr>
          <w:rtl/>
        </w:rPr>
        <w:t xml:space="preserve"> </w:t>
      </w:r>
      <w:bookmarkStart w:id="3105" w:name="_ETM_Q6_531679"/>
      <w:bookmarkEnd w:id="3105"/>
      <w:r>
        <w:rPr>
          <w:rtl/>
        </w:rPr>
        <w:t xml:space="preserve">אזרחים </w:t>
      </w:r>
      <w:bookmarkStart w:id="3106" w:name="_ETM_Q6_532070"/>
      <w:bookmarkEnd w:id="3106"/>
      <w:r>
        <w:rPr>
          <w:rtl/>
        </w:rPr>
        <w:t xml:space="preserve">עובדי </w:t>
      </w:r>
      <w:bookmarkStart w:id="3107" w:name="_ETM_Q6_532370"/>
      <w:bookmarkEnd w:id="3107"/>
      <w:r>
        <w:rPr>
          <w:rtl/>
        </w:rPr>
        <w:t xml:space="preserve">צה"ל </w:t>
      </w:r>
      <w:bookmarkStart w:id="3108" w:name="_ETM_Q6_532820"/>
      <w:bookmarkEnd w:id="3108"/>
      <w:r>
        <w:rPr>
          <w:rtl/>
        </w:rPr>
        <w:t xml:space="preserve">וכן </w:t>
      </w:r>
      <w:bookmarkStart w:id="3109" w:name="_ETM_Q6_533149"/>
      <w:bookmarkEnd w:id="3109"/>
      <w:r>
        <w:rPr>
          <w:rtl/>
        </w:rPr>
        <w:t>הלאה</w:t>
      </w:r>
      <w:r>
        <w:rPr>
          <w:rFonts w:hint="cs"/>
          <w:rtl/>
        </w:rPr>
        <w:t>,</w:t>
      </w:r>
      <w:r>
        <w:rPr>
          <w:rtl/>
        </w:rPr>
        <w:t xml:space="preserve"> </w:t>
      </w:r>
      <w:bookmarkStart w:id="3110" w:name="_ETM_Q6_534829"/>
      <w:bookmarkEnd w:id="3110"/>
      <w:r>
        <w:rPr>
          <w:rtl/>
        </w:rPr>
        <w:t xml:space="preserve">נדרש </w:t>
      </w:r>
      <w:bookmarkStart w:id="3111" w:name="_ETM_Q6_535309"/>
      <w:bookmarkEnd w:id="3111"/>
      <w:r>
        <w:rPr>
          <w:rtl/>
        </w:rPr>
        <w:t xml:space="preserve">להגיע </w:t>
      </w:r>
      <w:bookmarkStart w:id="3112" w:name="_ETM_Q6_535699"/>
      <w:bookmarkEnd w:id="3112"/>
      <w:r>
        <w:rPr>
          <w:rtl/>
        </w:rPr>
        <w:t xml:space="preserve">להסכמות </w:t>
      </w:r>
      <w:bookmarkStart w:id="3113" w:name="_ETM_Q6_537040"/>
      <w:bookmarkEnd w:id="3113"/>
      <w:r>
        <w:rPr>
          <w:rtl/>
        </w:rPr>
        <w:t xml:space="preserve">גם </w:t>
      </w:r>
      <w:bookmarkStart w:id="3114" w:name="_ETM_Q6_537339"/>
      <w:bookmarkEnd w:id="3114"/>
      <w:r>
        <w:rPr>
          <w:rtl/>
        </w:rPr>
        <w:t xml:space="preserve">מבחינת </w:t>
      </w:r>
      <w:bookmarkStart w:id="3115" w:name="_ETM_Q6_537820"/>
      <w:bookmarkEnd w:id="3115"/>
      <w:r>
        <w:rPr>
          <w:rtl/>
        </w:rPr>
        <w:t>העלות</w:t>
      </w:r>
      <w:r>
        <w:rPr>
          <w:rFonts w:hint="cs"/>
          <w:rtl/>
        </w:rPr>
        <w:t>,</w:t>
      </w:r>
      <w:r>
        <w:rPr>
          <w:rtl/>
        </w:rPr>
        <w:t xml:space="preserve"> </w:t>
      </w:r>
      <w:bookmarkStart w:id="3116" w:name="_ETM_Q6_538270"/>
      <w:bookmarkEnd w:id="3116"/>
      <w:r>
        <w:rPr>
          <w:rtl/>
        </w:rPr>
        <w:t xml:space="preserve">התשלומים </w:t>
      </w:r>
      <w:bookmarkStart w:id="3117" w:name="_ETM_Q6_539050"/>
      <w:bookmarkEnd w:id="3117"/>
      <w:r>
        <w:rPr>
          <w:rtl/>
        </w:rPr>
        <w:t>העדכניים</w:t>
      </w:r>
      <w:r>
        <w:rPr>
          <w:rFonts w:hint="cs"/>
          <w:rtl/>
        </w:rPr>
        <w:t>,</w:t>
      </w:r>
      <w:r>
        <w:rPr>
          <w:rtl/>
        </w:rPr>
        <w:t xml:space="preserve"> </w:t>
      </w:r>
      <w:bookmarkStart w:id="3118" w:name="_ETM_Q6_540220"/>
      <w:bookmarkEnd w:id="3118"/>
      <w:r>
        <w:rPr>
          <w:rtl/>
        </w:rPr>
        <w:t xml:space="preserve">איך </w:t>
      </w:r>
      <w:bookmarkStart w:id="3119" w:name="_ETM_Q6_540430"/>
      <w:bookmarkEnd w:id="3119"/>
      <w:r>
        <w:rPr>
          <w:rtl/>
        </w:rPr>
        <w:t xml:space="preserve">הכסף </w:t>
      </w:r>
      <w:bookmarkStart w:id="3120" w:name="_ETM_Q6_540880"/>
      <w:bookmarkEnd w:id="3120"/>
      <w:r>
        <w:rPr>
          <w:rtl/>
        </w:rPr>
        <w:t>עובר</w:t>
      </w:r>
      <w:r>
        <w:rPr>
          <w:rFonts w:hint="cs"/>
          <w:rtl/>
        </w:rPr>
        <w:t xml:space="preserve"> </w:t>
      </w:r>
      <w:r>
        <w:rPr>
          <w:rFonts w:hint="eastAsia"/>
          <w:rtl/>
        </w:rPr>
        <w:t>–</w:t>
      </w:r>
      <w:r>
        <w:rPr>
          <w:rtl/>
        </w:rPr>
        <w:t xml:space="preserve"> </w:t>
      </w:r>
      <w:bookmarkStart w:id="3121" w:name="_ETM_Q6_541239"/>
      <w:bookmarkEnd w:id="3121"/>
      <w:r>
        <w:rPr>
          <w:rFonts w:hint="cs"/>
          <w:rtl/>
        </w:rPr>
        <w:t>ע</w:t>
      </w:r>
      <w:r>
        <w:rPr>
          <w:rtl/>
        </w:rPr>
        <w:t xml:space="preserve">ובר </w:t>
      </w:r>
      <w:bookmarkStart w:id="3122" w:name="_ETM_Q6_541510"/>
      <w:bookmarkEnd w:id="3122"/>
      <w:r>
        <w:rPr>
          <w:rtl/>
        </w:rPr>
        <w:t xml:space="preserve">לרשויות </w:t>
      </w:r>
      <w:bookmarkStart w:id="3123" w:name="_ETM_Q6_542650"/>
      <w:bookmarkEnd w:id="3123"/>
      <w:r>
        <w:rPr>
          <w:rtl/>
        </w:rPr>
        <w:t xml:space="preserve">שמעסיקות </w:t>
      </w:r>
      <w:bookmarkStart w:id="3124" w:name="_ETM_Q6_543610"/>
      <w:bookmarkEnd w:id="3124"/>
      <w:r>
        <w:rPr>
          <w:rtl/>
        </w:rPr>
        <w:t xml:space="preserve">את </w:t>
      </w:r>
      <w:bookmarkStart w:id="3125" w:name="_ETM_Q6_543730"/>
      <w:bookmarkEnd w:id="3125"/>
      <w:proofErr w:type="spellStart"/>
      <w:r>
        <w:rPr>
          <w:rtl/>
        </w:rPr>
        <w:t>הרב</w:t>
      </w:r>
      <w:bookmarkStart w:id="3126" w:name="_ETM_Q6_543940"/>
      <w:bookmarkEnd w:id="3126"/>
      <w:r>
        <w:rPr>
          <w:rFonts w:hint="cs"/>
          <w:rtl/>
        </w:rPr>
        <w:t>ש"צים</w:t>
      </w:r>
      <w:proofErr w:type="spellEnd"/>
      <w:r>
        <w:rPr>
          <w:rtl/>
        </w:rPr>
        <w:t xml:space="preserve"> </w:t>
      </w:r>
      <w:bookmarkStart w:id="3127" w:name="_ETM_Q6_545200"/>
      <w:bookmarkEnd w:id="3127"/>
      <w:r>
        <w:rPr>
          <w:rtl/>
        </w:rPr>
        <w:t xml:space="preserve">בין </w:t>
      </w:r>
      <w:bookmarkStart w:id="3128" w:name="_ETM_Q6_545440"/>
      <w:bookmarkEnd w:id="3128"/>
      <w:r>
        <w:rPr>
          <w:rtl/>
        </w:rPr>
        <w:t xml:space="preserve">היתר </w:t>
      </w:r>
      <w:bookmarkStart w:id="3129" w:name="_ETM_Q6_545710"/>
      <w:bookmarkEnd w:id="3129"/>
      <w:r>
        <w:rPr>
          <w:rtl/>
        </w:rPr>
        <w:t xml:space="preserve">גם </w:t>
      </w:r>
      <w:bookmarkStart w:id="3130" w:name="_ETM_Q6_545920"/>
      <w:bookmarkEnd w:id="3130"/>
      <w:r>
        <w:rPr>
          <w:rtl/>
        </w:rPr>
        <w:t xml:space="preserve">לאחר </w:t>
      </w:r>
      <w:bookmarkStart w:id="3131" w:name="_ETM_Q6_546220"/>
      <w:bookmarkEnd w:id="3131"/>
      <w:r>
        <w:rPr>
          <w:rtl/>
        </w:rPr>
        <w:t xml:space="preserve">השחרור </w:t>
      </w:r>
      <w:bookmarkStart w:id="3132" w:name="_ETM_Q6_546640"/>
      <w:bookmarkEnd w:id="3132"/>
      <w:r>
        <w:rPr>
          <w:rtl/>
        </w:rPr>
        <w:t xml:space="preserve">שלהם </w:t>
      </w:r>
      <w:bookmarkStart w:id="3133" w:name="_ETM_Q6_547000"/>
      <w:bookmarkEnd w:id="3133"/>
      <w:r>
        <w:rPr>
          <w:rtl/>
        </w:rPr>
        <w:t>ממילואים</w:t>
      </w:r>
      <w:r w:rsidR="007E4E53">
        <w:rPr>
          <w:rFonts w:hint="cs"/>
          <w:rtl/>
        </w:rPr>
        <w:t xml:space="preserve">. </w:t>
      </w:r>
      <w:bookmarkStart w:id="3134" w:name="_ETM_Q6_548130"/>
      <w:bookmarkEnd w:id="3134"/>
      <w:r>
        <w:rPr>
          <w:rtl/>
        </w:rPr>
        <w:t xml:space="preserve">לאור </w:t>
      </w:r>
      <w:bookmarkStart w:id="3135" w:name="_ETM_Q6_548520"/>
      <w:bookmarkEnd w:id="3135"/>
      <w:r>
        <w:rPr>
          <w:rtl/>
        </w:rPr>
        <w:t xml:space="preserve">ההליכים </w:t>
      </w:r>
      <w:bookmarkStart w:id="3136" w:name="_ETM_Q6_549029"/>
      <w:bookmarkEnd w:id="3136"/>
      <w:r>
        <w:rPr>
          <w:rtl/>
        </w:rPr>
        <w:t xml:space="preserve">המתקדמים </w:t>
      </w:r>
      <w:bookmarkStart w:id="3137" w:name="_ETM_Q6_549600"/>
      <w:bookmarkEnd w:id="3137"/>
      <w:r>
        <w:rPr>
          <w:rtl/>
        </w:rPr>
        <w:t xml:space="preserve">להסדרת </w:t>
      </w:r>
      <w:bookmarkStart w:id="3138" w:name="_ETM_Q6_550200"/>
      <w:bookmarkEnd w:id="3138"/>
      <w:r>
        <w:rPr>
          <w:rtl/>
        </w:rPr>
        <w:t>הנושא</w:t>
      </w:r>
      <w:r>
        <w:rPr>
          <w:rFonts w:hint="cs"/>
          <w:rtl/>
        </w:rPr>
        <w:t>,</w:t>
      </w:r>
      <w:r>
        <w:rPr>
          <w:rtl/>
        </w:rPr>
        <w:t xml:space="preserve"> </w:t>
      </w:r>
      <w:bookmarkStart w:id="3139" w:name="_ETM_Q6_551250"/>
      <w:bookmarkEnd w:id="3139"/>
      <w:r>
        <w:rPr>
          <w:rtl/>
        </w:rPr>
        <w:t xml:space="preserve">הממשלה </w:t>
      </w:r>
      <w:bookmarkStart w:id="3140" w:name="_ETM_Q6_551970"/>
      <w:bookmarkEnd w:id="3140"/>
      <w:r>
        <w:rPr>
          <w:rtl/>
        </w:rPr>
        <w:t xml:space="preserve">החליטה </w:t>
      </w:r>
      <w:bookmarkStart w:id="3141" w:name="_ETM_Q6_552540"/>
      <w:bookmarkEnd w:id="3141"/>
      <w:r>
        <w:rPr>
          <w:rtl/>
        </w:rPr>
        <w:t xml:space="preserve">לדחות </w:t>
      </w:r>
      <w:bookmarkStart w:id="3142" w:name="_ETM_Q6_553079"/>
      <w:bookmarkEnd w:id="3142"/>
      <w:r>
        <w:rPr>
          <w:rtl/>
        </w:rPr>
        <w:t xml:space="preserve">בחודש את </w:t>
      </w:r>
      <w:bookmarkStart w:id="3143" w:name="_ETM_Q6_553259"/>
      <w:bookmarkEnd w:id="3143"/>
      <w:r>
        <w:rPr>
          <w:rtl/>
        </w:rPr>
        <w:t xml:space="preserve">הדיון </w:t>
      </w:r>
      <w:bookmarkStart w:id="3144" w:name="_ETM_Q6_553560"/>
      <w:bookmarkEnd w:id="3144"/>
      <w:r>
        <w:rPr>
          <w:rtl/>
        </w:rPr>
        <w:t xml:space="preserve">בהצעת </w:t>
      </w:r>
      <w:bookmarkStart w:id="3145" w:name="_ETM_Q6_554040"/>
      <w:bookmarkEnd w:id="3145"/>
      <w:r>
        <w:rPr>
          <w:rtl/>
        </w:rPr>
        <w:t>החוק</w:t>
      </w:r>
      <w:r>
        <w:rPr>
          <w:rFonts w:hint="cs"/>
          <w:rtl/>
        </w:rPr>
        <w:t>,</w:t>
      </w:r>
      <w:r>
        <w:rPr>
          <w:rtl/>
        </w:rPr>
        <w:t xml:space="preserve"> </w:t>
      </w:r>
      <w:bookmarkStart w:id="3146" w:name="_ETM_Q6_554850"/>
      <w:bookmarkEnd w:id="3146"/>
      <w:r>
        <w:rPr>
          <w:rtl/>
        </w:rPr>
        <w:t xml:space="preserve">ולכן </w:t>
      </w:r>
      <w:bookmarkStart w:id="3147" w:name="_ETM_Q6_555180"/>
      <w:bookmarkEnd w:id="3147"/>
      <w:r>
        <w:rPr>
          <w:rtl/>
        </w:rPr>
        <w:t>ביד</w:t>
      </w:r>
      <w:r>
        <w:rPr>
          <w:rFonts w:hint="cs"/>
          <w:rtl/>
        </w:rPr>
        <w:t>י</w:t>
      </w:r>
      <w:r>
        <w:rPr>
          <w:rtl/>
        </w:rPr>
        <w:t xml:space="preserve">כם </w:t>
      </w:r>
      <w:bookmarkStart w:id="3148" w:name="_ETM_Q6_555689"/>
      <w:bookmarkEnd w:id="3148"/>
      <w:r>
        <w:rPr>
          <w:rtl/>
        </w:rPr>
        <w:t>הדבר</w:t>
      </w:r>
      <w:r>
        <w:rPr>
          <w:rFonts w:hint="cs"/>
          <w:rtl/>
        </w:rPr>
        <w:t xml:space="preserve"> –</w:t>
      </w:r>
      <w:r>
        <w:rPr>
          <w:rtl/>
        </w:rPr>
        <w:t xml:space="preserve"> </w:t>
      </w:r>
      <w:bookmarkStart w:id="3149" w:name="_ETM_Q6_556649"/>
      <w:bookmarkEnd w:id="3149"/>
      <w:r>
        <w:rPr>
          <w:rtl/>
        </w:rPr>
        <w:t xml:space="preserve">אם </w:t>
      </w:r>
      <w:bookmarkStart w:id="3150" w:name="_ETM_Q6_556860"/>
      <w:bookmarkEnd w:id="3150"/>
      <w:r>
        <w:rPr>
          <w:rtl/>
        </w:rPr>
        <w:t xml:space="preserve">לקיים </w:t>
      </w:r>
      <w:bookmarkStart w:id="3151" w:name="_ETM_Q6_557220"/>
      <w:bookmarkEnd w:id="3151"/>
      <w:r>
        <w:rPr>
          <w:rtl/>
        </w:rPr>
        <w:t xml:space="preserve">עכשיו </w:t>
      </w:r>
      <w:bookmarkStart w:id="3152" w:name="_ETM_Q6_557520"/>
      <w:bookmarkEnd w:id="3152"/>
      <w:r>
        <w:rPr>
          <w:rtl/>
        </w:rPr>
        <w:t>הצבעה</w:t>
      </w:r>
      <w:r>
        <w:rPr>
          <w:rFonts w:hint="cs"/>
          <w:rtl/>
        </w:rPr>
        <w:t>,</w:t>
      </w:r>
      <w:r>
        <w:rPr>
          <w:rtl/>
        </w:rPr>
        <w:t xml:space="preserve"> </w:t>
      </w:r>
      <w:bookmarkStart w:id="3153" w:name="_ETM_Q6_558630"/>
      <w:bookmarkEnd w:id="3153"/>
      <w:r>
        <w:rPr>
          <w:rtl/>
        </w:rPr>
        <w:t xml:space="preserve">או </w:t>
      </w:r>
      <w:bookmarkStart w:id="3154" w:name="_ETM_Q6_558990"/>
      <w:bookmarkEnd w:id="3154"/>
      <w:r>
        <w:rPr>
          <w:rtl/>
        </w:rPr>
        <w:t xml:space="preserve">לקבל </w:t>
      </w:r>
      <w:bookmarkStart w:id="3155" w:name="_ETM_Q6_559500"/>
      <w:bookmarkEnd w:id="3155"/>
      <w:r>
        <w:rPr>
          <w:rtl/>
        </w:rPr>
        <w:t xml:space="preserve">את </w:t>
      </w:r>
      <w:bookmarkStart w:id="3156" w:name="_ETM_Q6_559649"/>
      <w:bookmarkEnd w:id="3156"/>
      <w:r>
        <w:rPr>
          <w:rtl/>
        </w:rPr>
        <w:t xml:space="preserve">הצעת </w:t>
      </w:r>
      <w:bookmarkStart w:id="3157" w:name="_ETM_Q6_560310"/>
      <w:bookmarkEnd w:id="3157"/>
      <w:r>
        <w:rPr>
          <w:rtl/>
        </w:rPr>
        <w:t xml:space="preserve">משרד </w:t>
      </w:r>
      <w:bookmarkStart w:id="3158" w:name="_ETM_Q6_560850"/>
      <w:bookmarkEnd w:id="3158"/>
      <w:r>
        <w:rPr>
          <w:rtl/>
        </w:rPr>
        <w:t xml:space="preserve">הביטחון </w:t>
      </w:r>
      <w:bookmarkStart w:id="3159" w:name="_ETM_Q6_561839"/>
      <w:bookmarkEnd w:id="3159"/>
      <w:r>
        <w:rPr>
          <w:rtl/>
        </w:rPr>
        <w:t xml:space="preserve">לדחות </w:t>
      </w:r>
      <w:bookmarkStart w:id="3160" w:name="_ETM_Q6_562289"/>
      <w:bookmarkEnd w:id="3160"/>
      <w:r>
        <w:rPr>
          <w:rtl/>
        </w:rPr>
        <w:t xml:space="preserve">את </w:t>
      </w:r>
      <w:bookmarkStart w:id="3161" w:name="_ETM_Q6_562380"/>
      <w:bookmarkEnd w:id="3161"/>
      <w:r>
        <w:rPr>
          <w:rtl/>
        </w:rPr>
        <w:t xml:space="preserve">זה </w:t>
      </w:r>
      <w:bookmarkStart w:id="3162" w:name="_ETM_Q6_562500"/>
      <w:bookmarkEnd w:id="3162"/>
      <w:r>
        <w:rPr>
          <w:rtl/>
        </w:rPr>
        <w:t>בחודש</w:t>
      </w:r>
      <w:r>
        <w:rPr>
          <w:rFonts w:hint="cs"/>
          <w:rtl/>
        </w:rPr>
        <w:t>.</w:t>
      </w:r>
      <w:r>
        <w:rPr>
          <w:rtl/>
        </w:rPr>
        <w:t xml:space="preserve"> </w:t>
      </w:r>
      <w:bookmarkStart w:id="3163" w:name="_ETM_Q6_563399"/>
      <w:bookmarkEnd w:id="3163"/>
      <w:r>
        <w:rPr>
          <w:rtl/>
        </w:rPr>
        <w:t xml:space="preserve">מה </w:t>
      </w:r>
      <w:bookmarkStart w:id="3164" w:name="_ETM_Q6_563609"/>
      <w:bookmarkEnd w:id="3164"/>
      <w:r>
        <w:rPr>
          <w:rtl/>
        </w:rPr>
        <w:t>החלטתכם</w:t>
      </w:r>
      <w:r>
        <w:rPr>
          <w:rFonts w:hint="cs"/>
          <w:rtl/>
        </w:rPr>
        <w:t>,</w:t>
      </w:r>
      <w:r>
        <w:rPr>
          <w:rtl/>
        </w:rPr>
        <w:t xml:space="preserve"> </w:t>
      </w:r>
      <w:bookmarkStart w:id="3165" w:name="_ETM_Q6_564209"/>
      <w:bookmarkEnd w:id="3165"/>
      <w:r>
        <w:rPr>
          <w:rtl/>
        </w:rPr>
        <w:t>חבר</w:t>
      </w:r>
      <w:r>
        <w:rPr>
          <w:rFonts w:hint="cs"/>
          <w:rtl/>
        </w:rPr>
        <w:t>י</w:t>
      </w:r>
      <w:r>
        <w:rPr>
          <w:rtl/>
        </w:rPr>
        <w:t xml:space="preserve"> </w:t>
      </w:r>
      <w:bookmarkStart w:id="3166" w:name="_ETM_Q6_564450"/>
      <w:bookmarkEnd w:id="3166"/>
      <w:r>
        <w:rPr>
          <w:rFonts w:hint="cs"/>
          <w:rtl/>
        </w:rPr>
        <w:t>ה</w:t>
      </w:r>
      <w:r>
        <w:rPr>
          <w:rtl/>
        </w:rPr>
        <w:t>כנסת</w:t>
      </w:r>
      <w:r>
        <w:rPr>
          <w:rFonts w:hint="cs"/>
          <w:rtl/>
        </w:rPr>
        <w:t>?</w:t>
      </w:r>
      <w:r>
        <w:rPr>
          <w:rtl/>
        </w:rPr>
        <w:t xml:space="preserve"> </w:t>
      </w:r>
      <w:bookmarkStart w:id="3167" w:name="_ETM_Q6_566260"/>
      <w:bookmarkEnd w:id="3167"/>
    </w:p>
    <w:p w:rsidR="00701AA4" w:rsidRDefault="00701AA4" w:rsidP="00894561">
      <w:pPr>
        <w:rPr>
          <w:rtl/>
        </w:rPr>
      </w:pPr>
    </w:p>
    <w:p w:rsidR="00701AA4" w:rsidRDefault="00701AA4" w:rsidP="00894561">
      <w:pPr>
        <w:pStyle w:val="af5"/>
        <w:keepNext/>
        <w:rPr>
          <w:rtl/>
        </w:rPr>
      </w:pPr>
      <w:bookmarkStart w:id="3168" w:name="ET_interruption_5766_28"/>
      <w:r w:rsidRPr="008A0D89">
        <w:rPr>
          <w:rStyle w:val="TagStyle"/>
          <w:rtl/>
        </w:rPr>
        <w:t xml:space="preserve"> &lt;&lt; קריאה &gt;&gt; </w:t>
      </w:r>
      <w:r>
        <w:rPr>
          <w:rtl/>
        </w:rPr>
        <w:t>רם בן ברק (יש עתיד):</w:t>
      </w:r>
      <w:r w:rsidRPr="008A0D89">
        <w:rPr>
          <w:rStyle w:val="TagStyle"/>
          <w:rtl/>
        </w:rPr>
        <w:t xml:space="preserve"> &lt;&lt; קריאה &gt;&gt;</w:t>
      </w:r>
      <w:r>
        <w:rPr>
          <w:rtl/>
        </w:rPr>
        <w:t xml:space="preserve">   </w:t>
      </w:r>
      <w:bookmarkEnd w:id="3168"/>
    </w:p>
    <w:p w:rsidR="00701AA4" w:rsidRDefault="00701AA4" w:rsidP="00C977A2">
      <w:pPr>
        <w:rPr>
          <w:rtl/>
        </w:rPr>
      </w:pPr>
    </w:p>
    <w:p w:rsidR="00701AA4" w:rsidRDefault="00701AA4" w:rsidP="00894561">
      <w:pPr>
        <w:rPr>
          <w:rtl/>
        </w:rPr>
      </w:pPr>
      <w:r>
        <w:rPr>
          <w:rFonts w:hint="cs"/>
          <w:rtl/>
        </w:rPr>
        <w:t>אני אעלה להגיב.</w:t>
      </w:r>
    </w:p>
    <w:p w:rsidR="00701AA4" w:rsidRDefault="00701AA4" w:rsidP="00894561">
      <w:pPr>
        <w:rPr>
          <w:rtl/>
        </w:rPr>
      </w:pPr>
      <w:bookmarkStart w:id="3169" w:name="_ETM_Q6_566987"/>
      <w:bookmarkStart w:id="3170" w:name="_ETM_Q6_567108"/>
      <w:bookmarkEnd w:id="3169"/>
      <w:bookmarkEnd w:id="3170"/>
    </w:p>
    <w:p w:rsidR="00701AA4" w:rsidRDefault="00701AA4" w:rsidP="00894561">
      <w:pPr>
        <w:pStyle w:val="af6"/>
        <w:keepNext/>
        <w:rPr>
          <w:rtl/>
        </w:rPr>
      </w:pPr>
      <w:bookmarkStart w:id="3171" w:name="ET_yor_6595_29"/>
      <w:r w:rsidRPr="008A0D89">
        <w:rPr>
          <w:rStyle w:val="TagStyle"/>
          <w:rtl/>
        </w:rPr>
        <w:t xml:space="preserve"> &lt;&lt; יור &gt;&gt; </w:t>
      </w:r>
      <w:r>
        <w:rPr>
          <w:rtl/>
        </w:rPr>
        <w:t>היו"ר ארז מלול:</w:t>
      </w:r>
      <w:r w:rsidRPr="008A0D89">
        <w:rPr>
          <w:rStyle w:val="TagStyle"/>
          <w:rtl/>
        </w:rPr>
        <w:t xml:space="preserve"> &lt;&lt; יור &gt;&gt;</w:t>
      </w:r>
      <w:r>
        <w:rPr>
          <w:rtl/>
        </w:rPr>
        <w:t xml:space="preserve">   </w:t>
      </w:r>
      <w:bookmarkEnd w:id="3171"/>
    </w:p>
    <w:p w:rsidR="00701AA4" w:rsidRDefault="00701AA4" w:rsidP="00C977A2">
      <w:pPr>
        <w:rPr>
          <w:rtl/>
        </w:rPr>
      </w:pPr>
    </w:p>
    <w:p w:rsidR="00701AA4" w:rsidRDefault="00701AA4" w:rsidP="00894561">
      <w:pPr>
        <w:rPr>
          <w:rtl/>
        </w:rPr>
      </w:pPr>
      <w:bookmarkStart w:id="3172" w:name="_ETM_Q6_562066"/>
      <w:bookmarkEnd w:id="3172"/>
      <w:r>
        <w:rPr>
          <w:rFonts w:hint="cs"/>
          <w:rtl/>
        </w:rPr>
        <w:t xml:space="preserve">הוא יעלה אלינו להגיב, </w:t>
      </w:r>
      <w:bookmarkStart w:id="3173" w:name="_ETM_Q6_568858"/>
      <w:bookmarkEnd w:id="3173"/>
      <w:r>
        <w:rPr>
          <w:rFonts w:hint="cs"/>
          <w:rtl/>
        </w:rPr>
        <w:t>בסדר גמור. תודה רבה, כבוד השר.</w:t>
      </w:r>
    </w:p>
    <w:p w:rsidR="00701AA4" w:rsidRDefault="00701AA4" w:rsidP="00894561">
      <w:pPr>
        <w:rPr>
          <w:rtl/>
        </w:rPr>
      </w:pPr>
    </w:p>
    <w:p w:rsidR="00701AA4" w:rsidRDefault="00701AA4" w:rsidP="00894561">
      <w:pPr>
        <w:pStyle w:val="af5"/>
        <w:keepNext/>
        <w:rPr>
          <w:rtl/>
        </w:rPr>
      </w:pPr>
      <w:bookmarkStart w:id="3174" w:name="ET_interruption_5109_64"/>
      <w:r w:rsidRPr="002C2F36">
        <w:rPr>
          <w:rStyle w:val="TagStyle"/>
          <w:rtl/>
        </w:rPr>
        <w:t xml:space="preserve">&lt;&lt; קריאה &gt;&gt; </w:t>
      </w:r>
      <w:r>
        <w:rPr>
          <w:rtl/>
        </w:rPr>
        <w:t>אלעזר שטרן (יש עתיד):</w:t>
      </w:r>
      <w:r w:rsidRPr="002C2F36">
        <w:rPr>
          <w:rStyle w:val="TagStyle"/>
          <w:rtl/>
        </w:rPr>
        <w:t xml:space="preserve"> &lt;&lt; קריאה &gt;&gt;</w:t>
      </w:r>
      <w:r>
        <w:rPr>
          <w:rtl/>
        </w:rPr>
        <w:t xml:space="preserve">   </w:t>
      </w:r>
      <w:bookmarkEnd w:id="3174"/>
    </w:p>
    <w:p w:rsidR="00701AA4" w:rsidRDefault="00701AA4" w:rsidP="00C977A2">
      <w:pPr>
        <w:rPr>
          <w:rtl/>
        </w:rPr>
      </w:pPr>
    </w:p>
    <w:p w:rsidR="00701AA4" w:rsidRDefault="00701AA4" w:rsidP="00CF6E2E">
      <w:pPr>
        <w:rPr>
          <w:rtl/>
        </w:rPr>
      </w:pPr>
      <w:bookmarkStart w:id="3175" w:name="_ETM_Q6_570114"/>
      <w:bookmarkEnd w:id="3175"/>
      <w:r>
        <w:rPr>
          <w:rFonts w:hint="cs"/>
          <w:rtl/>
        </w:rPr>
        <w:t>אל תדחה. עדיף</w:t>
      </w:r>
      <w:bookmarkStart w:id="3176" w:name="_ETM_Q6_566062"/>
      <w:bookmarkEnd w:id="3176"/>
      <w:r>
        <w:rPr>
          <w:rFonts w:hint="cs"/>
          <w:rtl/>
        </w:rPr>
        <w:t xml:space="preserve"> לך היום. אל תדחה. </w:t>
      </w:r>
    </w:p>
    <w:p w:rsidR="00701AA4" w:rsidRDefault="00701AA4" w:rsidP="00894561">
      <w:pPr>
        <w:rPr>
          <w:rtl/>
        </w:rPr>
      </w:pPr>
    </w:p>
    <w:p w:rsidR="00701AA4" w:rsidRDefault="00701AA4" w:rsidP="00894561">
      <w:pPr>
        <w:pStyle w:val="af5"/>
        <w:keepNext/>
        <w:rPr>
          <w:rtl/>
        </w:rPr>
      </w:pPr>
      <w:bookmarkStart w:id="3177" w:name="ET_interruption_קר_אה_65"/>
      <w:r w:rsidRPr="002C2F36">
        <w:rPr>
          <w:rStyle w:val="TagStyle"/>
          <w:rtl/>
        </w:rPr>
        <w:t xml:space="preserve"> &lt;&lt; קריאה &gt;&gt; </w:t>
      </w:r>
      <w:r>
        <w:rPr>
          <w:rtl/>
        </w:rPr>
        <w:t>קריאה:</w:t>
      </w:r>
      <w:r w:rsidRPr="002C2F36">
        <w:rPr>
          <w:rStyle w:val="TagStyle"/>
          <w:rtl/>
        </w:rPr>
        <w:t xml:space="preserve"> &lt;&lt; קריאה &gt;&gt;</w:t>
      </w:r>
      <w:r>
        <w:rPr>
          <w:rtl/>
        </w:rPr>
        <w:t xml:space="preserve">   </w:t>
      </w:r>
      <w:bookmarkEnd w:id="3177"/>
    </w:p>
    <w:p w:rsidR="00701AA4" w:rsidRDefault="00701AA4" w:rsidP="00C977A2">
      <w:pPr>
        <w:rPr>
          <w:rtl/>
        </w:rPr>
      </w:pPr>
    </w:p>
    <w:p w:rsidR="00701AA4" w:rsidRPr="002C2F36" w:rsidRDefault="00701AA4" w:rsidP="00894561">
      <w:pPr>
        <w:rPr>
          <w:rtl/>
        </w:rPr>
      </w:pPr>
      <w:r>
        <w:rPr>
          <w:rFonts w:hint="cs"/>
          <w:rtl/>
        </w:rPr>
        <w:t>איפה שרן?</w:t>
      </w:r>
    </w:p>
    <w:p w:rsidR="00701AA4" w:rsidRDefault="00701AA4" w:rsidP="00894561">
      <w:pPr>
        <w:rPr>
          <w:rtl/>
        </w:rPr>
      </w:pPr>
    </w:p>
    <w:p w:rsidR="00701AA4" w:rsidRDefault="00701AA4" w:rsidP="00894561">
      <w:pPr>
        <w:pStyle w:val="-"/>
        <w:keepNext/>
        <w:rPr>
          <w:rtl/>
        </w:rPr>
      </w:pPr>
      <w:bookmarkStart w:id="3178" w:name="ET_speakercontinue_6603_31"/>
      <w:r w:rsidRPr="008A0D89">
        <w:rPr>
          <w:rStyle w:val="TagStyle"/>
          <w:rtl/>
        </w:rPr>
        <w:t xml:space="preserve"> &lt;&lt; דובר_המשך &gt;&gt; </w:t>
      </w:r>
      <w:r>
        <w:rPr>
          <w:rtl/>
        </w:rPr>
        <w:t>שר האנרגיה והתשתיות אלי כהן:</w:t>
      </w:r>
      <w:r w:rsidRPr="008A0D89">
        <w:rPr>
          <w:rStyle w:val="TagStyle"/>
          <w:rtl/>
        </w:rPr>
        <w:t xml:space="preserve"> &lt;&lt; דובר_המשך &gt;&gt;</w:t>
      </w:r>
      <w:r>
        <w:rPr>
          <w:rtl/>
        </w:rPr>
        <w:t xml:space="preserve">   </w:t>
      </w:r>
      <w:bookmarkEnd w:id="3178"/>
    </w:p>
    <w:p w:rsidR="00701AA4" w:rsidRDefault="00701AA4" w:rsidP="00C977A2">
      <w:pPr>
        <w:rPr>
          <w:rtl/>
        </w:rPr>
      </w:pPr>
    </w:p>
    <w:p w:rsidR="00701AA4" w:rsidRDefault="00701AA4" w:rsidP="00894561">
      <w:pPr>
        <w:rPr>
          <w:rtl/>
        </w:rPr>
      </w:pPr>
      <w:bookmarkStart w:id="3179" w:name="_ETM_Q6_570795"/>
      <w:bookmarkEnd w:id="3179"/>
      <w:r>
        <w:rPr>
          <w:rFonts w:hint="cs"/>
          <w:rtl/>
        </w:rPr>
        <w:t xml:space="preserve">אחרי זה אני עולה להשיב על ההצעה </w:t>
      </w:r>
      <w:bookmarkStart w:id="3180" w:name="_ETM_Q6_570975"/>
      <w:bookmarkEnd w:id="3180"/>
      <w:r>
        <w:rPr>
          <w:rFonts w:hint="cs"/>
          <w:rtl/>
        </w:rPr>
        <w:t>שלו?</w:t>
      </w:r>
    </w:p>
    <w:p w:rsidR="00701AA4" w:rsidRDefault="00701AA4" w:rsidP="00894561">
      <w:pPr>
        <w:rPr>
          <w:rtl/>
        </w:rPr>
      </w:pPr>
    </w:p>
    <w:p w:rsidR="00701AA4" w:rsidRDefault="00701AA4" w:rsidP="00894561">
      <w:pPr>
        <w:pStyle w:val="af6"/>
        <w:keepNext/>
        <w:rPr>
          <w:rtl/>
        </w:rPr>
      </w:pPr>
      <w:bookmarkStart w:id="3181" w:name="ET_yor_6595_32"/>
      <w:r w:rsidRPr="008A0D89">
        <w:rPr>
          <w:rStyle w:val="TagStyle"/>
          <w:rtl/>
        </w:rPr>
        <w:t xml:space="preserve"> &lt;&lt; יור &gt;&gt; </w:t>
      </w:r>
      <w:r>
        <w:rPr>
          <w:rtl/>
        </w:rPr>
        <w:t>היו"ר ארז מלול:</w:t>
      </w:r>
      <w:r w:rsidRPr="008A0D89">
        <w:rPr>
          <w:rStyle w:val="TagStyle"/>
          <w:rtl/>
        </w:rPr>
        <w:t xml:space="preserve"> &lt;&lt; יור &gt;&gt;</w:t>
      </w:r>
      <w:r>
        <w:rPr>
          <w:rtl/>
        </w:rPr>
        <w:t xml:space="preserve">   </w:t>
      </w:r>
      <w:bookmarkEnd w:id="3181"/>
    </w:p>
    <w:p w:rsidR="00701AA4" w:rsidRDefault="00701AA4" w:rsidP="00C977A2">
      <w:pPr>
        <w:rPr>
          <w:rtl/>
        </w:rPr>
      </w:pPr>
    </w:p>
    <w:p w:rsidR="00701AA4" w:rsidRPr="008A0D89" w:rsidRDefault="00701AA4" w:rsidP="00894561">
      <w:pPr>
        <w:rPr>
          <w:rtl/>
        </w:rPr>
      </w:pPr>
      <w:bookmarkStart w:id="3182" w:name="_ETM_Q6_568157"/>
      <w:bookmarkEnd w:id="3182"/>
      <w:r>
        <w:rPr>
          <w:rFonts w:hint="cs"/>
          <w:rtl/>
        </w:rPr>
        <w:t>לא צריך.</w:t>
      </w:r>
    </w:p>
    <w:p w:rsidR="00701AA4" w:rsidRDefault="00701AA4" w:rsidP="00894561">
      <w:pPr>
        <w:rPr>
          <w:rtl/>
        </w:rPr>
      </w:pPr>
      <w:bookmarkStart w:id="3183" w:name="_ETM_Q6_562456"/>
      <w:bookmarkStart w:id="3184" w:name="_ETM_Q6_562538"/>
      <w:bookmarkEnd w:id="3183"/>
      <w:bookmarkEnd w:id="3184"/>
    </w:p>
    <w:p w:rsidR="00701AA4" w:rsidRDefault="00701AA4" w:rsidP="00894561">
      <w:pPr>
        <w:pStyle w:val="-"/>
        <w:keepNext/>
        <w:rPr>
          <w:rtl/>
        </w:rPr>
      </w:pPr>
      <w:bookmarkStart w:id="3185" w:name="ET_speakercontinue_6603_33"/>
      <w:r w:rsidRPr="008A0D89">
        <w:rPr>
          <w:rStyle w:val="TagStyle"/>
          <w:rtl/>
        </w:rPr>
        <w:t xml:space="preserve"> &lt;&lt; דובר_המשך &gt;&gt; </w:t>
      </w:r>
      <w:r>
        <w:rPr>
          <w:rtl/>
        </w:rPr>
        <w:t>שר האנרגיה והתשתיות אלי כהן:</w:t>
      </w:r>
      <w:r w:rsidRPr="008A0D89">
        <w:rPr>
          <w:rStyle w:val="TagStyle"/>
          <w:rtl/>
        </w:rPr>
        <w:t xml:space="preserve"> &lt;&lt; דובר_המשך &gt;&gt;</w:t>
      </w:r>
      <w:r>
        <w:rPr>
          <w:rtl/>
        </w:rPr>
        <w:t xml:space="preserve">   </w:t>
      </w:r>
      <w:bookmarkEnd w:id="3185"/>
    </w:p>
    <w:p w:rsidR="00701AA4" w:rsidRDefault="00701AA4" w:rsidP="00C977A2">
      <w:pPr>
        <w:rPr>
          <w:rtl/>
        </w:rPr>
      </w:pPr>
    </w:p>
    <w:p w:rsidR="00701AA4" w:rsidRDefault="00701AA4" w:rsidP="00894561">
      <w:pPr>
        <w:rPr>
          <w:rtl/>
        </w:rPr>
      </w:pPr>
      <w:r>
        <w:rPr>
          <w:rFonts w:hint="cs"/>
          <w:rtl/>
        </w:rPr>
        <w:t>אוקיי,</w:t>
      </w:r>
      <w:bookmarkStart w:id="3186" w:name="_ETM_Q6_563129"/>
      <w:bookmarkStart w:id="3187" w:name="_ETM_Q6_563208"/>
      <w:bookmarkStart w:id="3188" w:name="_ETM_Q6_572230"/>
      <w:bookmarkStart w:id="3189" w:name="_ETM_Q6_576889"/>
      <w:bookmarkEnd w:id="3186"/>
      <w:bookmarkEnd w:id="3187"/>
      <w:bookmarkEnd w:id="3188"/>
      <w:bookmarkEnd w:id="3189"/>
      <w:r>
        <w:rPr>
          <w:rtl/>
        </w:rPr>
        <w:t xml:space="preserve"> </w:t>
      </w:r>
      <w:bookmarkStart w:id="3190" w:name="_ETM_Q6_578190"/>
      <w:bookmarkEnd w:id="3190"/>
      <w:r>
        <w:rPr>
          <w:rtl/>
        </w:rPr>
        <w:t xml:space="preserve">אז </w:t>
      </w:r>
      <w:bookmarkStart w:id="3191" w:name="_ETM_Q6_579640"/>
      <w:bookmarkEnd w:id="3191"/>
      <w:r>
        <w:rPr>
          <w:rFonts w:hint="cs"/>
          <w:rtl/>
        </w:rPr>
        <w:t>א</w:t>
      </w:r>
      <w:r>
        <w:rPr>
          <w:rtl/>
        </w:rPr>
        <w:t xml:space="preserve">ם </w:t>
      </w:r>
      <w:bookmarkStart w:id="3192" w:name="_ETM_Q6_580569"/>
      <w:bookmarkEnd w:id="3192"/>
      <w:r>
        <w:rPr>
          <w:rtl/>
        </w:rPr>
        <w:t xml:space="preserve">תשובתך </w:t>
      </w:r>
      <w:bookmarkStart w:id="3193" w:name="_ETM_Q6_581499"/>
      <w:bookmarkEnd w:id="3193"/>
      <w:r>
        <w:rPr>
          <w:rtl/>
        </w:rPr>
        <w:t xml:space="preserve">היא </w:t>
      </w:r>
      <w:bookmarkStart w:id="3194" w:name="_ETM_Q6_581890"/>
      <w:bookmarkEnd w:id="3194"/>
      <w:r>
        <w:rPr>
          <w:rtl/>
        </w:rPr>
        <w:t>חיובית</w:t>
      </w:r>
      <w:r>
        <w:rPr>
          <w:rFonts w:hint="cs"/>
          <w:rtl/>
        </w:rPr>
        <w:t>,</w:t>
      </w:r>
      <w:r>
        <w:rPr>
          <w:rtl/>
        </w:rPr>
        <w:t xml:space="preserve"> </w:t>
      </w:r>
      <w:bookmarkStart w:id="3195" w:name="_ETM_Q6_582490"/>
      <w:bookmarkEnd w:id="3195"/>
      <w:r>
        <w:rPr>
          <w:rtl/>
        </w:rPr>
        <w:t xml:space="preserve">לדחות </w:t>
      </w:r>
      <w:bookmarkStart w:id="3196" w:name="_ETM_Q6_582850"/>
      <w:bookmarkEnd w:id="3196"/>
      <w:r>
        <w:rPr>
          <w:rtl/>
        </w:rPr>
        <w:t>בחודש</w:t>
      </w:r>
      <w:r>
        <w:rPr>
          <w:rFonts w:hint="cs"/>
          <w:rtl/>
        </w:rPr>
        <w:t>,</w:t>
      </w:r>
      <w:r>
        <w:rPr>
          <w:rtl/>
        </w:rPr>
        <w:t xml:space="preserve"> </w:t>
      </w:r>
      <w:bookmarkStart w:id="3197" w:name="_ETM_Q6_583630"/>
      <w:bookmarkStart w:id="3198" w:name="_ETM_Q6_583960"/>
      <w:bookmarkEnd w:id="3197"/>
      <w:bookmarkEnd w:id="3198"/>
      <w:r>
        <w:rPr>
          <w:rtl/>
        </w:rPr>
        <w:t xml:space="preserve">למעשה </w:t>
      </w:r>
      <w:bookmarkStart w:id="3199" w:name="_ETM_Q6_584409"/>
      <w:bookmarkEnd w:id="3199"/>
      <w:r>
        <w:rPr>
          <w:rFonts w:hint="cs"/>
          <w:rtl/>
        </w:rPr>
        <w:t>נ</w:t>
      </w:r>
      <w:r>
        <w:rPr>
          <w:rtl/>
        </w:rPr>
        <w:t xml:space="preserve">סכים </w:t>
      </w:r>
      <w:bookmarkStart w:id="3200" w:name="_ETM_Q6_584770"/>
      <w:bookmarkEnd w:id="3200"/>
      <w:r>
        <w:rPr>
          <w:rtl/>
        </w:rPr>
        <w:t>עליו</w:t>
      </w:r>
      <w:r>
        <w:rPr>
          <w:rFonts w:hint="cs"/>
          <w:rtl/>
        </w:rPr>
        <w:t>.</w:t>
      </w:r>
      <w:r>
        <w:rPr>
          <w:rtl/>
        </w:rPr>
        <w:t xml:space="preserve"> </w:t>
      </w:r>
      <w:bookmarkStart w:id="3201" w:name="_ETM_Q6_585460"/>
      <w:bookmarkEnd w:id="3201"/>
      <w:r>
        <w:rPr>
          <w:rtl/>
        </w:rPr>
        <w:t xml:space="preserve">אם </w:t>
      </w:r>
      <w:bookmarkStart w:id="3202" w:name="_ETM_Q6_585640"/>
      <w:bookmarkEnd w:id="3202"/>
      <w:r>
        <w:rPr>
          <w:rtl/>
        </w:rPr>
        <w:t>לא</w:t>
      </w:r>
      <w:r>
        <w:rPr>
          <w:rFonts w:hint="cs"/>
          <w:rtl/>
        </w:rPr>
        <w:t>,</w:t>
      </w:r>
      <w:r>
        <w:rPr>
          <w:rtl/>
        </w:rPr>
        <w:t xml:space="preserve"> </w:t>
      </w:r>
      <w:bookmarkStart w:id="3203" w:name="_ETM_Q6_585759"/>
      <w:bookmarkStart w:id="3204" w:name="_ETM_Q6_585999"/>
      <w:bookmarkEnd w:id="3203"/>
      <w:bookmarkEnd w:id="3204"/>
      <w:r>
        <w:rPr>
          <w:rtl/>
        </w:rPr>
        <w:t xml:space="preserve">נלך </w:t>
      </w:r>
      <w:bookmarkStart w:id="3205" w:name="_ETM_Q6_586270"/>
      <w:bookmarkEnd w:id="3205"/>
      <w:r>
        <w:rPr>
          <w:rFonts w:hint="cs"/>
          <w:rtl/>
        </w:rPr>
        <w:t>ל</w:t>
      </w:r>
      <w:r>
        <w:rPr>
          <w:rtl/>
        </w:rPr>
        <w:t>הצבעה</w:t>
      </w:r>
      <w:r>
        <w:rPr>
          <w:rFonts w:hint="cs"/>
          <w:rtl/>
        </w:rPr>
        <w:t>.</w:t>
      </w:r>
      <w:r>
        <w:rPr>
          <w:rtl/>
        </w:rPr>
        <w:t xml:space="preserve"> </w:t>
      </w:r>
      <w:bookmarkStart w:id="3206" w:name="_ETM_Q6_589899"/>
      <w:bookmarkEnd w:id="3206"/>
    </w:p>
    <w:p w:rsidR="00701AA4" w:rsidRDefault="00701AA4" w:rsidP="00894561">
      <w:pPr>
        <w:rPr>
          <w:rtl/>
        </w:rPr>
      </w:pPr>
    </w:p>
    <w:p w:rsidR="00701AA4" w:rsidRDefault="00701AA4" w:rsidP="00894561">
      <w:pPr>
        <w:pStyle w:val="af5"/>
        <w:keepNext/>
        <w:rPr>
          <w:rtl/>
        </w:rPr>
      </w:pPr>
      <w:bookmarkStart w:id="3207" w:name="ET_interruption_5766_34"/>
      <w:r w:rsidRPr="008A0D89">
        <w:rPr>
          <w:rStyle w:val="TagStyle"/>
          <w:rtl/>
        </w:rPr>
        <w:t xml:space="preserve"> &lt;&lt; קריאה &gt;&gt; </w:t>
      </w:r>
      <w:r>
        <w:rPr>
          <w:rtl/>
        </w:rPr>
        <w:t>רם בן ברק (יש עתיד):</w:t>
      </w:r>
      <w:r w:rsidRPr="008A0D89">
        <w:rPr>
          <w:rStyle w:val="TagStyle"/>
          <w:rtl/>
        </w:rPr>
        <w:t xml:space="preserve"> &lt;&lt; קריאה &gt;&gt;</w:t>
      </w:r>
      <w:r>
        <w:rPr>
          <w:rtl/>
        </w:rPr>
        <w:t xml:space="preserve">   </w:t>
      </w:r>
      <w:bookmarkEnd w:id="3207"/>
    </w:p>
    <w:p w:rsidR="00701AA4" w:rsidRDefault="00701AA4" w:rsidP="00C977A2">
      <w:pPr>
        <w:rPr>
          <w:rtl/>
        </w:rPr>
      </w:pPr>
    </w:p>
    <w:p w:rsidR="00701AA4" w:rsidRDefault="00701AA4" w:rsidP="00894561">
      <w:pPr>
        <w:rPr>
          <w:rtl/>
        </w:rPr>
      </w:pPr>
      <w:bookmarkStart w:id="3208" w:name="_ETM_Q6_586038"/>
      <w:bookmarkEnd w:id="3208"/>
      <w:r>
        <w:rPr>
          <w:rFonts w:hint="cs"/>
          <w:rtl/>
        </w:rPr>
        <w:t>אני אעלה ואענה. אני אענה מהדוכן.</w:t>
      </w:r>
    </w:p>
    <w:p w:rsidR="00701AA4" w:rsidRDefault="00701AA4" w:rsidP="00894561">
      <w:pPr>
        <w:rPr>
          <w:rtl/>
        </w:rPr>
      </w:pPr>
    </w:p>
    <w:p w:rsidR="00701AA4" w:rsidRDefault="00701AA4" w:rsidP="00894561">
      <w:pPr>
        <w:pStyle w:val="af6"/>
        <w:keepNext/>
        <w:rPr>
          <w:rtl/>
        </w:rPr>
      </w:pPr>
      <w:bookmarkStart w:id="3209" w:name="ET_yor_6595_35"/>
      <w:r w:rsidRPr="008A0D89">
        <w:rPr>
          <w:rStyle w:val="TagStyle"/>
          <w:rtl/>
        </w:rPr>
        <w:t xml:space="preserve"> &lt;&lt; יור &gt;&gt; </w:t>
      </w:r>
      <w:r>
        <w:rPr>
          <w:rtl/>
        </w:rPr>
        <w:t>היו"ר ארז מלול:</w:t>
      </w:r>
      <w:r w:rsidRPr="008A0D89">
        <w:rPr>
          <w:rStyle w:val="TagStyle"/>
          <w:rtl/>
        </w:rPr>
        <w:t xml:space="preserve"> &lt;&lt; יור &gt;&gt;</w:t>
      </w:r>
      <w:r>
        <w:rPr>
          <w:rtl/>
        </w:rPr>
        <w:t xml:space="preserve">   </w:t>
      </w:r>
      <w:bookmarkEnd w:id="3209"/>
    </w:p>
    <w:p w:rsidR="00701AA4" w:rsidRDefault="00701AA4" w:rsidP="00C977A2">
      <w:pPr>
        <w:rPr>
          <w:rtl/>
        </w:rPr>
      </w:pPr>
    </w:p>
    <w:p w:rsidR="00701AA4" w:rsidRDefault="00701AA4" w:rsidP="00894561">
      <w:pPr>
        <w:rPr>
          <w:rtl/>
        </w:rPr>
      </w:pPr>
      <w:r>
        <w:rPr>
          <w:rFonts w:hint="cs"/>
          <w:rtl/>
        </w:rPr>
        <w:t xml:space="preserve">הוא יכול לעלות לענות </w:t>
      </w:r>
      <w:bookmarkStart w:id="3210" w:name="_ETM_Q6_591719"/>
      <w:bookmarkEnd w:id="3210"/>
      <w:r>
        <w:rPr>
          <w:rFonts w:hint="cs"/>
          <w:rtl/>
        </w:rPr>
        <w:t>על ההצעה.</w:t>
      </w:r>
    </w:p>
    <w:p w:rsidR="00701AA4" w:rsidRDefault="00701AA4" w:rsidP="00894561">
      <w:pPr>
        <w:rPr>
          <w:rtl/>
        </w:rPr>
      </w:pPr>
      <w:bookmarkStart w:id="3211" w:name="_ETM_Q6_588935"/>
      <w:bookmarkStart w:id="3212" w:name="_ETM_Q6_589051"/>
      <w:bookmarkEnd w:id="3211"/>
      <w:bookmarkEnd w:id="3212"/>
    </w:p>
    <w:p w:rsidR="00701AA4" w:rsidRDefault="00701AA4" w:rsidP="00894561">
      <w:pPr>
        <w:pStyle w:val="-"/>
        <w:keepNext/>
        <w:rPr>
          <w:rtl/>
        </w:rPr>
      </w:pPr>
      <w:bookmarkStart w:id="3213" w:name="ET_speakercontinue_6603_36"/>
      <w:r w:rsidRPr="008A0D89">
        <w:rPr>
          <w:rStyle w:val="TagStyle"/>
          <w:rtl/>
        </w:rPr>
        <w:t xml:space="preserve"> &lt;&lt; דובר_המשך &gt;&gt; </w:t>
      </w:r>
      <w:r>
        <w:rPr>
          <w:rtl/>
        </w:rPr>
        <w:t>שר האנרגיה והתשתיות אלי כהן:</w:t>
      </w:r>
      <w:r w:rsidRPr="008A0D89">
        <w:rPr>
          <w:rStyle w:val="TagStyle"/>
          <w:rtl/>
        </w:rPr>
        <w:t xml:space="preserve"> &lt;&lt; דובר_המשך &gt;&gt;</w:t>
      </w:r>
      <w:r>
        <w:rPr>
          <w:rtl/>
        </w:rPr>
        <w:t xml:space="preserve">   </w:t>
      </w:r>
      <w:bookmarkEnd w:id="3213"/>
    </w:p>
    <w:p w:rsidR="00701AA4" w:rsidRDefault="00701AA4" w:rsidP="00C977A2">
      <w:pPr>
        <w:rPr>
          <w:rtl/>
        </w:rPr>
      </w:pPr>
    </w:p>
    <w:p w:rsidR="00701AA4" w:rsidRDefault="00701AA4" w:rsidP="00894561">
      <w:pPr>
        <w:rPr>
          <w:rtl/>
        </w:rPr>
      </w:pPr>
      <w:bookmarkStart w:id="3214" w:name="_ETM_Q6_589884"/>
      <w:bookmarkEnd w:id="3214"/>
      <w:r>
        <w:rPr>
          <w:rFonts w:hint="cs"/>
          <w:rtl/>
        </w:rPr>
        <w:t>אוקיי,</w:t>
      </w:r>
      <w:r>
        <w:rPr>
          <w:rtl/>
        </w:rPr>
        <w:t xml:space="preserve"> </w:t>
      </w:r>
      <w:bookmarkStart w:id="3215" w:name="_ETM_Q6_591279"/>
      <w:bookmarkEnd w:id="3215"/>
      <w:r>
        <w:rPr>
          <w:rtl/>
        </w:rPr>
        <w:t xml:space="preserve">אז </w:t>
      </w:r>
      <w:bookmarkStart w:id="3216" w:name="_ETM_Q6_591459"/>
      <w:bookmarkEnd w:id="3216"/>
      <w:r>
        <w:rPr>
          <w:rtl/>
        </w:rPr>
        <w:t>אנחנו</w:t>
      </w:r>
      <w:r>
        <w:rPr>
          <w:rFonts w:hint="cs"/>
          <w:rtl/>
        </w:rPr>
        <w:t>,</w:t>
      </w:r>
      <w:r>
        <w:rPr>
          <w:rtl/>
        </w:rPr>
        <w:t xml:space="preserve"> </w:t>
      </w:r>
      <w:bookmarkStart w:id="3217" w:name="_ETM_Q6_591759"/>
      <w:bookmarkEnd w:id="3217"/>
      <w:r>
        <w:rPr>
          <w:rtl/>
        </w:rPr>
        <w:t xml:space="preserve">מה </w:t>
      </w:r>
      <w:bookmarkStart w:id="3218" w:name="_ETM_Q6_591880"/>
      <w:bookmarkEnd w:id="3218"/>
      <w:r>
        <w:rPr>
          <w:rtl/>
        </w:rPr>
        <w:t>שנקרא</w:t>
      </w:r>
      <w:r>
        <w:rPr>
          <w:rFonts w:hint="cs"/>
          <w:rtl/>
        </w:rPr>
        <w:t>,</w:t>
      </w:r>
      <w:r>
        <w:rPr>
          <w:rtl/>
        </w:rPr>
        <w:t xml:space="preserve"> </w:t>
      </w:r>
      <w:bookmarkStart w:id="3219" w:name="_ETM_Q6_592270"/>
      <w:bookmarkEnd w:id="3219"/>
      <w:r>
        <w:rPr>
          <w:rtl/>
        </w:rPr>
        <w:t xml:space="preserve">נמתין </w:t>
      </w:r>
      <w:bookmarkStart w:id="3220" w:name="_ETM_Q6_592569"/>
      <w:bookmarkEnd w:id="3220"/>
      <w:r>
        <w:rPr>
          <w:rtl/>
        </w:rPr>
        <w:t xml:space="preserve">בסבלנות </w:t>
      </w:r>
      <w:bookmarkStart w:id="3221" w:name="_ETM_Q6_593950"/>
      <w:bookmarkEnd w:id="3221"/>
      <w:r>
        <w:rPr>
          <w:rtl/>
        </w:rPr>
        <w:t>לתשובתך</w:t>
      </w:r>
      <w:r>
        <w:rPr>
          <w:rFonts w:hint="cs"/>
          <w:rtl/>
        </w:rPr>
        <w:t>.</w:t>
      </w:r>
      <w:r>
        <w:rPr>
          <w:rtl/>
        </w:rPr>
        <w:t xml:space="preserve"> </w:t>
      </w:r>
      <w:bookmarkStart w:id="3222" w:name="_ETM_Q6_595089"/>
      <w:bookmarkEnd w:id="3222"/>
      <w:r>
        <w:rPr>
          <w:rtl/>
        </w:rPr>
        <w:t xml:space="preserve">אני </w:t>
      </w:r>
      <w:bookmarkStart w:id="3223" w:name="_ETM_Q6_595270"/>
      <w:bookmarkEnd w:id="3223"/>
      <w:r>
        <w:rPr>
          <w:rtl/>
        </w:rPr>
        <w:t xml:space="preserve">מניח </w:t>
      </w:r>
      <w:bookmarkStart w:id="3224" w:name="_ETM_Q6_595569"/>
      <w:bookmarkEnd w:id="3224"/>
      <w:r>
        <w:rPr>
          <w:rtl/>
        </w:rPr>
        <w:t xml:space="preserve">שאתה </w:t>
      </w:r>
      <w:bookmarkStart w:id="3225" w:name="_ETM_Q6_595749"/>
      <w:bookmarkEnd w:id="3225"/>
      <w:r>
        <w:rPr>
          <w:rtl/>
        </w:rPr>
        <w:t xml:space="preserve">צריך </w:t>
      </w:r>
      <w:bookmarkStart w:id="3226" w:name="_ETM_Q6_595989"/>
      <w:bookmarkEnd w:id="3226"/>
      <w:r>
        <w:rPr>
          <w:rtl/>
        </w:rPr>
        <w:t xml:space="preserve">זמן </w:t>
      </w:r>
      <w:bookmarkStart w:id="3227" w:name="_ETM_Q6_596469"/>
      <w:bookmarkEnd w:id="3227"/>
      <w:r>
        <w:rPr>
          <w:rtl/>
        </w:rPr>
        <w:t>לשקול</w:t>
      </w:r>
      <w:bookmarkStart w:id="3228" w:name="_ETM_Q6_597099"/>
      <w:bookmarkEnd w:id="3228"/>
      <w:r>
        <w:rPr>
          <w:rFonts w:hint="cs"/>
          <w:rtl/>
        </w:rPr>
        <w:t>,</w:t>
      </w:r>
      <w:r>
        <w:rPr>
          <w:rtl/>
        </w:rPr>
        <w:t xml:space="preserve"> </w:t>
      </w:r>
      <w:bookmarkStart w:id="3229" w:name="_ETM_Q6_597459"/>
      <w:bookmarkEnd w:id="3229"/>
      <w:r>
        <w:rPr>
          <w:rtl/>
        </w:rPr>
        <w:t xml:space="preserve">כי </w:t>
      </w:r>
      <w:bookmarkStart w:id="3230" w:name="_ETM_Q6_597609"/>
      <w:bookmarkEnd w:id="3230"/>
      <w:r>
        <w:rPr>
          <w:rtl/>
        </w:rPr>
        <w:t xml:space="preserve">אתה </w:t>
      </w:r>
      <w:bookmarkStart w:id="3231" w:name="_ETM_Q6_598270"/>
      <w:bookmarkEnd w:id="3231"/>
      <w:r>
        <w:rPr>
          <w:rtl/>
        </w:rPr>
        <w:t xml:space="preserve">מתלבט </w:t>
      </w:r>
      <w:bookmarkStart w:id="3232" w:name="_ETM_Q6_599020"/>
      <w:bookmarkEnd w:id="3232"/>
      <w:r>
        <w:rPr>
          <w:rtl/>
        </w:rPr>
        <w:t>בסוגיה</w:t>
      </w:r>
      <w:r>
        <w:rPr>
          <w:rFonts w:hint="cs"/>
          <w:rtl/>
        </w:rPr>
        <w:t>.</w:t>
      </w:r>
      <w:r>
        <w:rPr>
          <w:rtl/>
        </w:rPr>
        <w:t xml:space="preserve"> </w:t>
      </w:r>
      <w:bookmarkStart w:id="3233" w:name="_ETM_Q6_600159"/>
      <w:bookmarkStart w:id="3234" w:name="_ETM_Q6_599456"/>
      <w:bookmarkStart w:id="3235" w:name="_ETM_Q6_598622"/>
      <w:bookmarkEnd w:id="3233"/>
      <w:bookmarkEnd w:id="3234"/>
      <w:bookmarkEnd w:id="3235"/>
    </w:p>
    <w:p w:rsidR="00701AA4" w:rsidRDefault="00701AA4" w:rsidP="00894561">
      <w:pPr>
        <w:rPr>
          <w:rtl/>
        </w:rPr>
      </w:pPr>
      <w:bookmarkStart w:id="3236" w:name="_ETM_Q6_598713"/>
      <w:bookmarkEnd w:id="3236"/>
    </w:p>
    <w:p w:rsidR="00701AA4" w:rsidRDefault="00701AA4" w:rsidP="00894561">
      <w:pPr>
        <w:pStyle w:val="af5"/>
        <w:keepNext/>
        <w:rPr>
          <w:rtl/>
        </w:rPr>
      </w:pPr>
      <w:bookmarkStart w:id="3237" w:name="ET_interruption_5766_38"/>
      <w:r w:rsidRPr="00C106F2">
        <w:rPr>
          <w:rStyle w:val="TagStyle"/>
          <w:rtl/>
        </w:rPr>
        <w:t xml:space="preserve"> &lt;&lt; קריאה &gt;&gt; </w:t>
      </w:r>
      <w:r>
        <w:rPr>
          <w:rtl/>
        </w:rPr>
        <w:t>רם בן ברק (יש עתיד):</w:t>
      </w:r>
      <w:r w:rsidRPr="00C106F2">
        <w:rPr>
          <w:rStyle w:val="TagStyle"/>
          <w:rtl/>
        </w:rPr>
        <w:t xml:space="preserve"> &lt;&lt; קריאה &gt;&gt;</w:t>
      </w:r>
      <w:r>
        <w:rPr>
          <w:rtl/>
        </w:rPr>
        <w:t xml:space="preserve">   </w:t>
      </w:r>
      <w:bookmarkEnd w:id="3237"/>
    </w:p>
    <w:p w:rsidR="00701AA4" w:rsidRDefault="00701AA4" w:rsidP="00C977A2">
      <w:pPr>
        <w:rPr>
          <w:rtl/>
        </w:rPr>
      </w:pPr>
    </w:p>
    <w:p w:rsidR="00701AA4" w:rsidRDefault="00701AA4" w:rsidP="00894561">
      <w:pPr>
        <w:rPr>
          <w:rtl/>
        </w:rPr>
      </w:pPr>
      <w:bookmarkStart w:id="3238" w:name="_ETM_Q6_599139"/>
      <w:bookmarkEnd w:id="3238"/>
      <w:r>
        <w:rPr>
          <w:rFonts w:hint="cs"/>
          <w:rtl/>
        </w:rPr>
        <w:t xml:space="preserve">יש לי </w:t>
      </w:r>
      <w:bookmarkStart w:id="3239" w:name="_ETM_Q6_597150"/>
      <w:bookmarkEnd w:id="3239"/>
      <w:r>
        <w:rPr>
          <w:rFonts w:hint="cs"/>
          <w:rtl/>
        </w:rPr>
        <w:t>מה להגיד.</w:t>
      </w:r>
      <w:bookmarkStart w:id="3240" w:name="_ETM_Q6_601979"/>
      <w:bookmarkEnd w:id="3240"/>
    </w:p>
    <w:p w:rsidR="00701AA4" w:rsidRDefault="00701AA4" w:rsidP="00894561">
      <w:pPr>
        <w:rPr>
          <w:rtl/>
        </w:rPr>
      </w:pPr>
      <w:bookmarkStart w:id="3241" w:name="_ETM_Q6_602092"/>
      <w:bookmarkEnd w:id="3241"/>
    </w:p>
    <w:p w:rsidR="00701AA4" w:rsidRDefault="00701AA4" w:rsidP="00894561">
      <w:pPr>
        <w:pStyle w:val="af5"/>
        <w:keepNext/>
        <w:rPr>
          <w:rtl/>
        </w:rPr>
      </w:pPr>
      <w:bookmarkStart w:id="3242" w:name="ET_interruption_5109_66"/>
      <w:r w:rsidRPr="002C2F36">
        <w:rPr>
          <w:rStyle w:val="TagStyle"/>
          <w:rtl/>
        </w:rPr>
        <w:t xml:space="preserve"> &lt;&lt; קריאה &gt;&gt; </w:t>
      </w:r>
      <w:r>
        <w:rPr>
          <w:rtl/>
        </w:rPr>
        <w:t>אלעזר שטרן (יש עתיד):</w:t>
      </w:r>
      <w:r w:rsidRPr="002C2F36">
        <w:rPr>
          <w:rStyle w:val="TagStyle"/>
          <w:rtl/>
        </w:rPr>
        <w:t xml:space="preserve"> &lt;&lt; קריאה &gt;&gt;</w:t>
      </w:r>
      <w:r>
        <w:rPr>
          <w:rtl/>
        </w:rPr>
        <w:t xml:space="preserve">   </w:t>
      </w:r>
      <w:bookmarkEnd w:id="3242"/>
    </w:p>
    <w:p w:rsidR="00701AA4" w:rsidRDefault="00701AA4" w:rsidP="00C977A2">
      <w:pPr>
        <w:rPr>
          <w:rtl/>
        </w:rPr>
      </w:pPr>
    </w:p>
    <w:p w:rsidR="00701AA4" w:rsidRDefault="00701AA4" w:rsidP="00894561">
      <w:pPr>
        <w:rPr>
          <w:rtl/>
        </w:rPr>
      </w:pPr>
      <w:r>
        <w:rPr>
          <w:rFonts w:hint="cs"/>
          <w:rtl/>
        </w:rPr>
        <w:t>אתה לא הבנת? הוא מושך זמן, רמי.</w:t>
      </w:r>
    </w:p>
    <w:p w:rsidR="00701AA4" w:rsidRDefault="00701AA4" w:rsidP="00894561">
      <w:pPr>
        <w:rPr>
          <w:rtl/>
        </w:rPr>
      </w:pPr>
    </w:p>
    <w:p w:rsidR="00701AA4" w:rsidRDefault="00701AA4" w:rsidP="00894561">
      <w:pPr>
        <w:pStyle w:val="-"/>
        <w:keepNext/>
        <w:rPr>
          <w:rtl/>
        </w:rPr>
      </w:pPr>
      <w:bookmarkStart w:id="3243" w:name="ET_speakercontinue_5766_67"/>
      <w:r w:rsidRPr="002C2F36">
        <w:rPr>
          <w:rStyle w:val="TagStyle"/>
          <w:rtl/>
        </w:rPr>
        <w:t xml:space="preserve"> &lt;&lt; דובר_המשך &gt;&gt; </w:t>
      </w:r>
      <w:r>
        <w:rPr>
          <w:rtl/>
        </w:rPr>
        <w:t>רם בן ברק (יש עתיד):</w:t>
      </w:r>
      <w:r w:rsidRPr="002C2F36">
        <w:rPr>
          <w:rStyle w:val="TagStyle"/>
          <w:rtl/>
        </w:rPr>
        <w:t xml:space="preserve"> &lt;&lt; דובר_המשך &gt;&gt;</w:t>
      </w:r>
      <w:r>
        <w:rPr>
          <w:rtl/>
        </w:rPr>
        <w:t xml:space="preserve">   </w:t>
      </w:r>
      <w:bookmarkEnd w:id="3243"/>
    </w:p>
    <w:p w:rsidR="00701AA4" w:rsidRDefault="00701AA4" w:rsidP="00C977A2">
      <w:pPr>
        <w:rPr>
          <w:rtl/>
        </w:rPr>
      </w:pPr>
    </w:p>
    <w:p w:rsidR="00701AA4" w:rsidRPr="002C2F36" w:rsidRDefault="00701AA4" w:rsidP="00894561">
      <w:pPr>
        <w:rPr>
          <w:rtl/>
        </w:rPr>
      </w:pPr>
      <w:r>
        <w:rPr>
          <w:rFonts w:hint="cs"/>
          <w:rtl/>
        </w:rPr>
        <w:t>אני עונה.</w:t>
      </w:r>
    </w:p>
    <w:p w:rsidR="00701AA4" w:rsidRDefault="00701AA4" w:rsidP="00894561">
      <w:pPr>
        <w:rPr>
          <w:rtl/>
        </w:rPr>
      </w:pPr>
      <w:bookmarkStart w:id="3244" w:name="_ETM_Q6_599566"/>
      <w:bookmarkEnd w:id="3244"/>
    </w:p>
    <w:p w:rsidR="00701AA4" w:rsidRDefault="00701AA4" w:rsidP="00894561">
      <w:pPr>
        <w:pStyle w:val="af6"/>
        <w:keepNext/>
        <w:rPr>
          <w:rtl/>
        </w:rPr>
      </w:pPr>
      <w:bookmarkStart w:id="3245" w:name="ET_yor_6595_37"/>
      <w:r w:rsidRPr="00C106F2">
        <w:rPr>
          <w:rStyle w:val="TagStyle"/>
          <w:rtl/>
        </w:rPr>
        <w:t xml:space="preserve"> &lt;&lt; יור &gt;&gt; </w:t>
      </w:r>
      <w:r>
        <w:rPr>
          <w:rtl/>
        </w:rPr>
        <w:t>היו"ר ארז מלול:</w:t>
      </w:r>
      <w:r w:rsidRPr="00C106F2">
        <w:rPr>
          <w:rStyle w:val="TagStyle"/>
          <w:rtl/>
        </w:rPr>
        <w:t xml:space="preserve"> &lt;&lt; יור &gt;&gt;</w:t>
      </w:r>
      <w:r>
        <w:rPr>
          <w:rtl/>
        </w:rPr>
        <w:t xml:space="preserve">   </w:t>
      </w:r>
      <w:bookmarkEnd w:id="3245"/>
    </w:p>
    <w:p w:rsidR="00701AA4" w:rsidRDefault="00701AA4" w:rsidP="00C977A2">
      <w:pPr>
        <w:rPr>
          <w:rtl/>
        </w:rPr>
      </w:pPr>
    </w:p>
    <w:p w:rsidR="00701AA4" w:rsidRDefault="00701AA4" w:rsidP="00894561">
      <w:pPr>
        <w:rPr>
          <w:rtl/>
        </w:rPr>
      </w:pPr>
      <w:bookmarkStart w:id="3246" w:name="_ETM_Q6_600653"/>
      <w:bookmarkEnd w:id="3246"/>
      <w:r>
        <w:rPr>
          <w:rFonts w:hint="cs"/>
          <w:rtl/>
        </w:rPr>
        <w:t>הוא רוצה לענות במליאה, פה.</w:t>
      </w:r>
      <w:bookmarkStart w:id="3247" w:name="_ETM_Q6_610739"/>
      <w:bookmarkEnd w:id="3247"/>
    </w:p>
    <w:p w:rsidR="00701AA4" w:rsidRDefault="00701AA4" w:rsidP="00894561">
      <w:pPr>
        <w:rPr>
          <w:rtl/>
        </w:rPr>
      </w:pPr>
      <w:bookmarkStart w:id="3248" w:name="_ETM_Q6_610828"/>
      <w:bookmarkEnd w:id="3248"/>
    </w:p>
    <w:p w:rsidR="00701AA4" w:rsidRDefault="00701AA4" w:rsidP="00894561">
      <w:pPr>
        <w:pStyle w:val="-"/>
        <w:keepNext/>
        <w:rPr>
          <w:rtl/>
        </w:rPr>
      </w:pPr>
      <w:bookmarkStart w:id="3249" w:name="ET_speakercontinue_6603_39"/>
      <w:r w:rsidRPr="00C106F2">
        <w:rPr>
          <w:rStyle w:val="TagStyle"/>
          <w:rtl/>
        </w:rPr>
        <w:t xml:space="preserve"> &lt;&lt; דובר_המשך &gt;&gt; </w:t>
      </w:r>
      <w:r>
        <w:rPr>
          <w:rtl/>
        </w:rPr>
        <w:t>שר האנרגיה והתשתיות אלי כהן:</w:t>
      </w:r>
      <w:r w:rsidRPr="00C106F2">
        <w:rPr>
          <w:rStyle w:val="TagStyle"/>
          <w:rtl/>
        </w:rPr>
        <w:t xml:space="preserve"> &lt;&lt; דובר_המשך &gt;&gt;</w:t>
      </w:r>
      <w:r>
        <w:rPr>
          <w:rtl/>
        </w:rPr>
        <w:t xml:space="preserve">   </w:t>
      </w:r>
      <w:bookmarkEnd w:id="3249"/>
    </w:p>
    <w:p w:rsidR="00701AA4" w:rsidRDefault="00701AA4" w:rsidP="00C977A2">
      <w:pPr>
        <w:rPr>
          <w:rtl/>
        </w:rPr>
      </w:pPr>
    </w:p>
    <w:p w:rsidR="00701AA4" w:rsidRDefault="00701AA4" w:rsidP="00894561">
      <w:pPr>
        <w:rPr>
          <w:rtl/>
        </w:rPr>
      </w:pPr>
      <w:bookmarkStart w:id="3250" w:name="_ETM_Q6_611943"/>
      <w:bookmarkEnd w:id="3250"/>
      <w:r>
        <w:rPr>
          <w:rFonts w:hint="cs"/>
          <w:rtl/>
        </w:rPr>
        <w:t>אוקיי,</w:t>
      </w:r>
      <w:r w:rsidRPr="00C106F2">
        <w:rPr>
          <w:rtl/>
        </w:rPr>
        <w:t xml:space="preserve"> </w:t>
      </w:r>
      <w:r>
        <w:rPr>
          <w:rtl/>
        </w:rPr>
        <w:t xml:space="preserve">אז </w:t>
      </w:r>
      <w:bookmarkStart w:id="3251" w:name="_ETM_Q6_609720"/>
      <w:bookmarkEnd w:id="3251"/>
      <w:r>
        <w:rPr>
          <w:rtl/>
        </w:rPr>
        <w:t xml:space="preserve">אנחנו </w:t>
      </w:r>
      <w:bookmarkStart w:id="3252" w:name="_ETM_Q6_610110"/>
      <w:bookmarkEnd w:id="3252"/>
      <w:r>
        <w:rPr>
          <w:rtl/>
        </w:rPr>
        <w:t xml:space="preserve">ניקח </w:t>
      </w:r>
      <w:bookmarkStart w:id="3253" w:name="_ETM_Q6_611579"/>
      <w:bookmarkEnd w:id="3253"/>
      <w:r>
        <w:rPr>
          <w:rtl/>
        </w:rPr>
        <w:t xml:space="preserve">את </w:t>
      </w:r>
      <w:bookmarkStart w:id="3254" w:name="_ETM_Q6_611819"/>
      <w:bookmarkEnd w:id="3254"/>
      <w:r>
        <w:rPr>
          <w:rtl/>
        </w:rPr>
        <w:t xml:space="preserve">הזמן </w:t>
      </w:r>
      <w:bookmarkStart w:id="3255" w:name="_ETM_Q6_612150"/>
      <w:bookmarkEnd w:id="3255"/>
      <w:r>
        <w:rPr>
          <w:rtl/>
        </w:rPr>
        <w:t xml:space="preserve">ואנחנו </w:t>
      </w:r>
      <w:bookmarkStart w:id="3256" w:name="_ETM_Q6_612540"/>
      <w:bookmarkEnd w:id="3256"/>
      <w:r>
        <w:rPr>
          <w:rtl/>
        </w:rPr>
        <w:t>נראה</w:t>
      </w:r>
      <w:r>
        <w:rPr>
          <w:rFonts w:hint="cs"/>
          <w:rtl/>
        </w:rPr>
        <w:t>,</w:t>
      </w:r>
      <w:r>
        <w:rPr>
          <w:rtl/>
        </w:rPr>
        <w:t xml:space="preserve"> </w:t>
      </w:r>
      <w:bookmarkStart w:id="3257" w:name="_ETM_Q6_612780"/>
      <w:bookmarkStart w:id="3258" w:name="_ETM_Q6_612959"/>
      <w:bookmarkEnd w:id="3257"/>
      <w:bookmarkEnd w:id="3258"/>
      <w:r>
        <w:rPr>
          <w:rtl/>
        </w:rPr>
        <w:t xml:space="preserve">מכיוון </w:t>
      </w:r>
      <w:bookmarkStart w:id="3259" w:name="_ETM_Q6_613409"/>
      <w:bookmarkEnd w:id="3259"/>
      <w:r>
        <w:rPr>
          <w:rtl/>
        </w:rPr>
        <w:t>ש</w:t>
      </w:r>
      <w:bookmarkStart w:id="3260" w:name="_ETM_Q6_614400"/>
      <w:bookmarkEnd w:id="3260"/>
      <w:r>
        <w:rPr>
          <w:rFonts w:hint="cs"/>
          <w:rtl/>
        </w:rPr>
        <w:t>ע</w:t>
      </w:r>
      <w:r>
        <w:rPr>
          <w:rtl/>
        </w:rPr>
        <w:t xml:space="preserve">וד </w:t>
      </w:r>
      <w:bookmarkStart w:id="3261" w:name="_ETM_Q6_614549"/>
      <w:bookmarkEnd w:id="3261"/>
      <w:r>
        <w:rPr>
          <w:rtl/>
        </w:rPr>
        <w:t xml:space="preserve">נבחן </w:t>
      </w:r>
      <w:bookmarkStart w:id="3262" w:name="_ETM_Q6_615000"/>
      <w:bookmarkEnd w:id="3262"/>
      <w:r>
        <w:rPr>
          <w:rtl/>
        </w:rPr>
        <w:t xml:space="preserve">גם </w:t>
      </w:r>
      <w:bookmarkStart w:id="3263" w:name="_ETM_Q6_615209"/>
      <w:bookmarkEnd w:id="3263"/>
      <w:r>
        <w:rPr>
          <w:rtl/>
        </w:rPr>
        <w:t xml:space="preserve">אנחנו </w:t>
      </w:r>
      <w:bookmarkStart w:id="3264" w:name="_ETM_Q6_615569"/>
      <w:bookmarkEnd w:id="3264"/>
      <w:r>
        <w:rPr>
          <w:rtl/>
        </w:rPr>
        <w:t xml:space="preserve">את </w:t>
      </w:r>
      <w:bookmarkStart w:id="3265" w:name="_ETM_Q6_615689"/>
      <w:bookmarkEnd w:id="3265"/>
      <w:r>
        <w:rPr>
          <w:rtl/>
        </w:rPr>
        <w:t>הדברים</w:t>
      </w:r>
      <w:r>
        <w:rPr>
          <w:rFonts w:hint="cs"/>
          <w:rtl/>
        </w:rPr>
        <w:t>.</w:t>
      </w:r>
      <w:bookmarkStart w:id="3266" w:name="_ETM_Q6_616828"/>
      <w:bookmarkStart w:id="3267" w:name="_ETM_Q6_616934"/>
      <w:bookmarkStart w:id="3268" w:name="_ETM_Q6_617003"/>
      <w:bookmarkStart w:id="3269" w:name="_ETM_Q6_617099"/>
      <w:bookmarkEnd w:id="3266"/>
      <w:bookmarkEnd w:id="3267"/>
      <w:bookmarkEnd w:id="3268"/>
      <w:bookmarkEnd w:id="3269"/>
      <w:r>
        <w:rPr>
          <w:rtl/>
        </w:rPr>
        <w:t xml:space="preserve"> </w:t>
      </w:r>
      <w:bookmarkStart w:id="3270" w:name="_ETM_Q6_617620"/>
      <w:bookmarkEnd w:id="3270"/>
      <w:r>
        <w:rPr>
          <w:rtl/>
        </w:rPr>
        <w:t xml:space="preserve">חבר </w:t>
      </w:r>
      <w:bookmarkStart w:id="3271" w:name="_ETM_Q6_617950"/>
      <w:bookmarkEnd w:id="3271"/>
      <w:r>
        <w:rPr>
          <w:rtl/>
        </w:rPr>
        <w:t xml:space="preserve">הכנסת </w:t>
      </w:r>
      <w:bookmarkStart w:id="3272" w:name="_ETM_Q6_618970"/>
      <w:bookmarkEnd w:id="3272"/>
      <w:r>
        <w:rPr>
          <w:rtl/>
        </w:rPr>
        <w:t xml:space="preserve">בן </w:t>
      </w:r>
      <w:bookmarkStart w:id="3273" w:name="_ETM_Q6_619240"/>
      <w:bookmarkEnd w:id="3273"/>
      <w:r>
        <w:rPr>
          <w:rtl/>
        </w:rPr>
        <w:t>ברק</w:t>
      </w:r>
      <w:r>
        <w:rPr>
          <w:rFonts w:hint="cs"/>
          <w:rtl/>
        </w:rPr>
        <w:t>,</w:t>
      </w:r>
      <w:r>
        <w:rPr>
          <w:rtl/>
        </w:rPr>
        <w:t xml:space="preserve"> </w:t>
      </w:r>
      <w:bookmarkStart w:id="3274" w:name="_ETM_Q6_620170"/>
      <w:bookmarkEnd w:id="3274"/>
      <w:r>
        <w:rPr>
          <w:rtl/>
        </w:rPr>
        <w:t xml:space="preserve">אני </w:t>
      </w:r>
      <w:bookmarkStart w:id="3275" w:name="_ETM_Q6_620379"/>
      <w:bookmarkEnd w:id="3275"/>
      <w:r>
        <w:rPr>
          <w:rtl/>
        </w:rPr>
        <w:t xml:space="preserve">מניח </w:t>
      </w:r>
      <w:bookmarkStart w:id="3276" w:name="_ETM_Q6_620680"/>
      <w:bookmarkEnd w:id="3276"/>
      <w:r>
        <w:rPr>
          <w:rtl/>
        </w:rPr>
        <w:t xml:space="preserve">שאתה </w:t>
      </w:r>
      <w:bookmarkStart w:id="3277" w:name="_ETM_Q6_620950"/>
      <w:bookmarkEnd w:id="3277"/>
      <w:r>
        <w:rPr>
          <w:rtl/>
        </w:rPr>
        <w:t xml:space="preserve">צריך </w:t>
      </w:r>
      <w:bookmarkStart w:id="3278" w:name="_ETM_Q6_621220"/>
      <w:bookmarkEnd w:id="3278"/>
      <w:r>
        <w:rPr>
          <w:rtl/>
        </w:rPr>
        <w:t xml:space="preserve">עוד </w:t>
      </w:r>
      <w:bookmarkStart w:id="3279" w:name="_ETM_Q6_621340"/>
      <w:bookmarkEnd w:id="3279"/>
      <w:r>
        <w:rPr>
          <w:rtl/>
        </w:rPr>
        <w:t xml:space="preserve">זמן </w:t>
      </w:r>
      <w:bookmarkStart w:id="3280" w:name="_ETM_Q6_621970"/>
      <w:bookmarkEnd w:id="3280"/>
      <w:r>
        <w:rPr>
          <w:rtl/>
        </w:rPr>
        <w:t xml:space="preserve">לגבש </w:t>
      </w:r>
      <w:bookmarkStart w:id="3281" w:name="_ETM_Q6_622510"/>
      <w:bookmarkStart w:id="3282" w:name="_ETM_Q6_623140"/>
      <w:bookmarkEnd w:id="3281"/>
      <w:bookmarkEnd w:id="3282"/>
      <w:r>
        <w:rPr>
          <w:rtl/>
        </w:rPr>
        <w:t xml:space="preserve">את </w:t>
      </w:r>
      <w:bookmarkStart w:id="3283" w:name="_ETM_Q6_623349"/>
      <w:bookmarkEnd w:id="3283"/>
      <w:r>
        <w:rPr>
          <w:rtl/>
        </w:rPr>
        <w:t xml:space="preserve">הצעתך </w:t>
      </w:r>
      <w:bookmarkStart w:id="3284" w:name="_ETM_Q6_623890"/>
      <w:bookmarkEnd w:id="3284"/>
      <w:r>
        <w:rPr>
          <w:rtl/>
        </w:rPr>
        <w:t xml:space="preserve">ואת </w:t>
      </w:r>
      <w:bookmarkStart w:id="3285" w:name="_ETM_Q6_624129"/>
      <w:bookmarkEnd w:id="3285"/>
      <w:r>
        <w:rPr>
          <w:rtl/>
        </w:rPr>
        <w:t>עמדתך</w:t>
      </w:r>
      <w:r>
        <w:rPr>
          <w:rFonts w:hint="cs"/>
          <w:rtl/>
        </w:rPr>
        <w:t>.</w:t>
      </w:r>
      <w:r>
        <w:rPr>
          <w:rtl/>
        </w:rPr>
        <w:t xml:space="preserve"> </w:t>
      </w:r>
      <w:bookmarkStart w:id="3286" w:name="_ETM_Q6_627579"/>
      <w:bookmarkEnd w:id="3286"/>
    </w:p>
    <w:p w:rsidR="00701AA4" w:rsidRDefault="00701AA4" w:rsidP="00894561">
      <w:pPr>
        <w:rPr>
          <w:rtl/>
        </w:rPr>
      </w:pPr>
      <w:bookmarkStart w:id="3287" w:name="_ETM_Q6_624738"/>
      <w:bookmarkStart w:id="3288" w:name="_ETM_Q6_624802"/>
      <w:bookmarkEnd w:id="3287"/>
      <w:bookmarkEnd w:id="3288"/>
    </w:p>
    <w:p w:rsidR="00701AA4" w:rsidRDefault="00701AA4" w:rsidP="00894561">
      <w:pPr>
        <w:pStyle w:val="af6"/>
        <w:keepNext/>
        <w:rPr>
          <w:rtl/>
        </w:rPr>
      </w:pPr>
      <w:bookmarkStart w:id="3289" w:name="ET_yor_6595_40"/>
      <w:r w:rsidRPr="00C106F2">
        <w:rPr>
          <w:rStyle w:val="TagStyle"/>
          <w:rtl/>
        </w:rPr>
        <w:t xml:space="preserve"> &lt;&lt; יור &gt;&gt; </w:t>
      </w:r>
      <w:r>
        <w:rPr>
          <w:rtl/>
        </w:rPr>
        <w:t>היו"ר ארז מלול:</w:t>
      </w:r>
      <w:r w:rsidRPr="00C106F2">
        <w:rPr>
          <w:rStyle w:val="TagStyle"/>
          <w:rtl/>
        </w:rPr>
        <w:t xml:space="preserve"> &lt;&lt; יור &gt;&gt;</w:t>
      </w:r>
      <w:r>
        <w:rPr>
          <w:rtl/>
        </w:rPr>
        <w:t xml:space="preserve">   </w:t>
      </w:r>
      <w:bookmarkEnd w:id="3289"/>
    </w:p>
    <w:p w:rsidR="00701AA4" w:rsidRDefault="00701AA4" w:rsidP="00C977A2">
      <w:pPr>
        <w:rPr>
          <w:rtl/>
        </w:rPr>
      </w:pPr>
    </w:p>
    <w:p w:rsidR="00701AA4" w:rsidRPr="00C106F2" w:rsidRDefault="00701AA4" w:rsidP="00894561">
      <w:pPr>
        <w:rPr>
          <w:rtl/>
        </w:rPr>
      </w:pPr>
      <w:bookmarkStart w:id="3290" w:name="_ETM_Q6_630008"/>
      <w:bookmarkEnd w:id="3290"/>
      <w:r>
        <w:rPr>
          <w:rFonts w:hint="cs"/>
          <w:rtl/>
        </w:rPr>
        <w:t xml:space="preserve">הוא רוצה לדבר, בסדר. אני מזמין את המציע חבר הכנסת בן ברק </w:t>
      </w:r>
      <w:bookmarkStart w:id="3291" w:name="_ETM_Q6_635889"/>
      <w:bookmarkEnd w:id="3291"/>
      <w:r>
        <w:rPr>
          <w:rFonts w:hint="cs"/>
          <w:rtl/>
        </w:rPr>
        <w:t xml:space="preserve">לענות על בקשת השר. האם לדחות את ההצבעה או לקיים אותה </w:t>
      </w:r>
      <w:bookmarkStart w:id="3292" w:name="_ETM_Q6_638731"/>
      <w:bookmarkEnd w:id="3292"/>
      <w:r>
        <w:rPr>
          <w:rFonts w:hint="cs"/>
          <w:rtl/>
        </w:rPr>
        <w:t>כעת?</w:t>
      </w:r>
    </w:p>
    <w:p w:rsidR="00701AA4" w:rsidRDefault="00701AA4" w:rsidP="00894561">
      <w:pPr>
        <w:ind w:left="720" w:firstLine="0"/>
        <w:rPr>
          <w:rtl/>
        </w:rPr>
      </w:pPr>
      <w:bookmarkStart w:id="3293" w:name="_ETM_Q6_624881"/>
      <w:bookmarkStart w:id="3294" w:name="_ETM_Q6_624950"/>
      <w:bookmarkEnd w:id="3293"/>
      <w:bookmarkEnd w:id="3294"/>
    </w:p>
    <w:p w:rsidR="00701AA4" w:rsidRDefault="00701AA4" w:rsidP="00894561">
      <w:pPr>
        <w:pStyle w:val="af5"/>
        <w:keepNext/>
        <w:rPr>
          <w:rtl/>
        </w:rPr>
      </w:pPr>
      <w:bookmarkStart w:id="3295" w:name="ET_interruption_6151_41"/>
      <w:r w:rsidRPr="007D41CE">
        <w:rPr>
          <w:rStyle w:val="TagStyle"/>
          <w:rtl/>
        </w:rPr>
        <w:t xml:space="preserve"> &lt;&lt; קריאה &gt;&gt; </w:t>
      </w:r>
      <w:r>
        <w:rPr>
          <w:rtl/>
        </w:rPr>
        <w:t>רון כץ (יש עתיד):</w:t>
      </w:r>
      <w:r w:rsidRPr="007D41CE">
        <w:rPr>
          <w:rStyle w:val="TagStyle"/>
          <w:rtl/>
        </w:rPr>
        <w:t xml:space="preserve"> &lt;&lt; קריאה &gt;&gt;</w:t>
      </w:r>
      <w:r>
        <w:rPr>
          <w:rtl/>
        </w:rPr>
        <w:t xml:space="preserve">   </w:t>
      </w:r>
      <w:bookmarkEnd w:id="3295"/>
    </w:p>
    <w:p w:rsidR="00701AA4" w:rsidRDefault="00701AA4" w:rsidP="00C977A2">
      <w:pPr>
        <w:rPr>
          <w:rtl/>
        </w:rPr>
      </w:pPr>
    </w:p>
    <w:p w:rsidR="00701AA4" w:rsidRDefault="00701AA4" w:rsidP="00894561">
      <w:pPr>
        <w:rPr>
          <w:rtl/>
        </w:rPr>
      </w:pPr>
      <w:r>
        <w:rPr>
          <w:rFonts w:hint="cs"/>
          <w:rtl/>
        </w:rPr>
        <w:t xml:space="preserve"> תצביע. </w:t>
      </w:r>
      <w:bookmarkStart w:id="3296" w:name="_ETM_Q6_644454"/>
      <w:bookmarkEnd w:id="3296"/>
      <w:r>
        <w:rPr>
          <w:rFonts w:hint="cs"/>
          <w:rtl/>
        </w:rPr>
        <w:t>למה לדחות? יש לך רוב.</w:t>
      </w:r>
    </w:p>
    <w:p w:rsidR="00701AA4" w:rsidRDefault="00701AA4" w:rsidP="00894561">
      <w:pPr>
        <w:rPr>
          <w:rtl/>
        </w:rPr>
      </w:pPr>
    </w:p>
    <w:p w:rsidR="00701AA4" w:rsidRDefault="00701AA4" w:rsidP="00894561">
      <w:pPr>
        <w:pStyle w:val="af6"/>
        <w:keepNext/>
        <w:rPr>
          <w:rtl/>
        </w:rPr>
      </w:pPr>
      <w:bookmarkStart w:id="3297" w:name="ET_yor_6595_78"/>
      <w:r w:rsidRPr="00651408">
        <w:rPr>
          <w:rStyle w:val="TagStyle"/>
          <w:rtl/>
        </w:rPr>
        <w:t xml:space="preserve"> &lt;&lt; יור &gt;&gt; </w:t>
      </w:r>
      <w:r>
        <w:rPr>
          <w:rtl/>
        </w:rPr>
        <w:t>היו"ר ארז מלול:</w:t>
      </w:r>
      <w:r w:rsidRPr="00651408">
        <w:rPr>
          <w:rStyle w:val="TagStyle"/>
          <w:rtl/>
        </w:rPr>
        <w:t xml:space="preserve"> &lt;&lt; יור &gt;&gt;</w:t>
      </w:r>
      <w:r>
        <w:rPr>
          <w:rtl/>
        </w:rPr>
        <w:t xml:space="preserve">   </w:t>
      </w:r>
      <w:bookmarkEnd w:id="3297"/>
    </w:p>
    <w:p w:rsidR="00701AA4" w:rsidRDefault="00701AA4" w:rsidP="00C977A2">
      <w:pPr>
        <w:rPr>
          <w:rtl/>
        </w:rPr>
      </w:pPr>
    </w:p>
    <w:p w:rsidR="00701AA4" w:rsidRDefault="00701AA4" w:rsidP="00894561">
      <w:pPr>
        <w:rPr>
          <w:rtl/>
        </w:rPr>
      </w:pPr>
      <w:r>
        <w:rPr>
          <w:rFonts w:hint="cs"/>
          <w:rtl/>
        </w:rPr>
        <w:t xml:space="preserve">בסדר, הוא דוחה. </w:t>
      </w:r>
      <w:bookmarkStart w:id="3298" w:name="_ETM_Q6_650166"/>
      <w:bookmarkEnd w:id="3298"/>
    </w:p>
    <w:p w:rsidR="00701AA4" w:rsidRDefault="00701AA4" w:rsidP="00894561">
      <w:pPr>
        <w:rPr>
          <w:rtl/>
        </w:rPr>
      </w:pPr>
    </w:p>
    <w:p w:rsidR="00701AA4" w:rsidRDefault="00701AA4" w:rsidP="00894561">
      <w:pPr>
        <w:pStyle w:val="af5"/>
        <w:keepNext/>
        <w:rPr>
          <w:rtl/>
        </w:rPr>
      </w:pPr>
      <w:bookmarkStart w:id="3299" w:name="ET_interruption_6255_79"/>
      <w:r w:rsidRPr="00651408">
        <w:rPr>
          <w:rStyle w:val="TagStyle"/>
          <w:rtl/>
        </w:rPr>
        <w:t xml:space="preserve"> &lt;&lt; קריאה &gt;&gt; </w:t>
      </w:r>
      <w:r>
        <w:rPr>
          <w:rtl/>
        </w:rPr>
        <w:t>סימון דוידסון (יש עתיד):</w:t>
      </w:r>
      <w:r w:rsidRPr="00651408">
        <w:rPr>
          <w:rStyle w:val="TagStyle"/>
          <w:rtl/>
        </w:rPr>
        <w:t xml:space="preserve"> &lt;&lt; קריאה &gt;&gt;</w:t>
      </w:r>
      <w:r>
        <w:rPr>
          <w:rtl/>
        </w:rPr>
        <w:t xml:space="preserve">   </w:t>
      </w:r>
      <w:bookmarkEnd w:id="3299"/>
    </w:p>
    <w:p w:rsidR="00701AA4" w:rsidRDefault="00701AA4" w:rsidP="00C977A2">
      <w:pPr>
        <w:rPr>
          <w:rtl/>
        </w:rPr>
      </w:pPr>
      <w:bookmarkStart w:id="3300" w:name="_ETM_Q6_654106"/>
      <w:bookmarkEnd w:id="3300"/>
    </w:p>
    <w:p w:rsidR="00701AA4" w:rsidRDefault="00701AA4" w:rsidP="00894561">
      <w:pPr>
        <w:rPr>
          <w:rtl/>
        </w:rPr>
      </w:pPr>
      <w:bookmarkStart w:id="3301" w:name="_ETM_Q6_654217"/>
      <w:bookmarkEnd w:id="3301"/>
      <w:r>
        <w:rPr>
          <w:rFonts w:hint="cs"/>
          <w:rtl/>
        </w:rPr>
        <w:t>הצבעה.</w:t>
      </w:r>
    </w:p>
    <w:p w:rsidR="00701AA4" w:rsidRDefault="00701AA4" w:rsidP="00894561">
      <w:pPr>
        <w:rPr>
          <w:rtl/>
        </w:rPr>
      </w:pPr>
    </w:p>
    <w:p w:rsidR="00701AA4" w:rsidRDefault="00701AA4" w:rsidP="00894561">
      <w:pPr>
        <w:pStyle w:val="af5"/>
        <w:keepNext/>
        <w:rPr>
          <w:rtl/>
        </w:rPr>
      </w:pPr>
      <w:bookmarkStart w:id="3302" w:name="ET_interruption_5787_80"/>
      <w:r w:rsidRPr="00651408">
        <w:rPr>
          <w:rStyle w:val="TagStyle"/>
          <w:rtl/>
        </w:rPr>
        <w:t xml:space="preserve"> &lt;&lt; קריאה &gt;&gt; </w:t>
      </w:r>
      <w:r>
        <w:rPr>
          <w:rtl/>
        </w:rPr>
        <w:t>יוראי להב הרצנו (יש עתיד):</w:t>
      </w:r>
      <w:r w:rsidRPr="00651408">
        <w:rPr>
          <w:rStyle w:val="TagStyle"/>
          <w:rtl/>
        </w:rPr>
        <w:t xml:space="preserve"> &lt;&lt; קריאה &gt;&gt;</w:t>
      </w:r>
      <w:r>
        <w:rPr>
          <w:rtl/>
        </w:rPr>
        <w:t xml:space="preserve">   </w:t>
      </w:r>
      <w:bookmarkEnd w:id="3302"/>
    </w:p>
    <w:p w:rsidR="00701AA4" w:rsidRDefault="00701AA4" w:rsidP="00C977A2">
      <w:pPr>
        <w:rPr>
          <w:rtl/>
        </w:rPr>
      </w:pPr>
    </w:p>
    <w:p w:rsidR="00701AA4" w:rsidRPr="00651408" w:rsidRDefault="00701AA4" w:rsidP="00894561">
      <w:pPr>
        <w:rPr>
          <w:rtl/>
        </w:rPr>
      </w:pPr>
      <w:bookmarkStart w:id="3303" w:name="_ETM_Q6_658045"/>
      <w:bookmarkEnd w:id="3303"/>
      <w:r>
        <w:rPr>
          <w:rFonts w:hint="cs"/>
          <w:rtl/>
        </w:rPr>
        <w:t>לא, לא.</w:t>
      </w:r>
    </w:p>
    <w:p w:rsidR="00701AA4" w:rsidRDefault="00701AA4" w:rsidP="00894561">
      <w:pPr>
        <w:rPr>
          <w:rtl/>
        </w:rPr>
      </w:pPr>
      <w:bookmarkStart w:id="3304" w:name="_ETM_Q6_660004"/>
      <w:bookmarkStart w:id="3305" w:name="_ETM_Q6_647219"/>
      <w:bookmarkStart w:id="3306" w:name="_ETM_Q6_647314"/>
      <w:bookmarkEnd w:id="3304"/>
      <w:bookmarkEnd w:id="3305"/>
      <w:bookmarkEnd w:id="3306"/>
    </w:p>
    <w:p w:rsidR="00701AA4" w:rsidRDefault="00701AA4" w:rsidP="00894561">
      <w:pPr>
        <w:pStyle w:val="af6"/>
        <w:keepNext/>
        <w:rPr>
          <w:rtl/>
        </w:rPr>
      </w:pPr>
      <w:bookmarkStart w:id="3307" w:name="ET_yor_6595_42"/>
      <w:r w:rsidRPr="003515DB">
        <w:rPr>
          <w:rStyle w:val="TagStyle"/>
          <w:rtl/>
        </w:rPr>
        <w:t xml:space="preserve"> &lt;&lt; יור &gt;&gt; </w:t>
      </w:r>
      <w:r>
        <w:rPr>
          <w:rtl/>
        </w:rPr>
        <w:t>היו"ר ארז מלול:</w:t>
      </w:r>
      <w:r w:rsidRPr="003515DB">
        <w:rPr>
          <w:rStyle w:val="TagStyle"/>
          <w:rtl/>
        </w:rPr>
        <w:t xml:space="preserve"> &lt;&lt; יור &gt;&gt;</w:t>
      </w:r>
      <w:r>
        <w:rPr>
          <w:rtl/>
        </w:rPr>
        <w:t xml:space="preserve">   </w:t>
      </w:r>
      <w:bookmarkEnd w:id="3307"/>
    </w:p>
    <w:p w:rsidR="00701AA4" w:rsidRDefault="00701AA4" w:rsidP="00C977A2">
      <w:pPr>
        <w:rPr>
          <w:rtl/>
        </w:rPr>
      </w:pPr>
    </w:p>
    <w:p w:rsidR="00701AA4" w:rsidRDefault="00701AA4" w:rsidP="00894561">
      <w:pPr>
        <w:rPr>
          <w:rtl/>
        </w:rPr>
      </w:pPr>
      <w:r>
        <w:rPr>
          <w:rFonts w:hint="cs"/>
          <w:rtl/>
        </w:rPr>
        <w:t>רגע, תירגעו.</w:t>
      </w:r>
    </w:p>
    <w:p w:rsidR="00701AA4" w:rsidRDefault="00701AA4" w:rsidP="00894561">
      <w:pPr>
        <w:rPr>
          <w:rtl/>
        </w:rPr>
      </w:pPr>
      <w:bookmarkStart w:id="3308" w:name="_ETM_Q6_659941"/>
      <w:bookmarkEnd w:id="3308"/>
    </w:p>
    <w:p w:rsidR="00701AA4" w:rsidRDefault="00701AA4" w:rsidP="00894561">
      <w:pPr>
        <w:pStyle w:val="af5"/>
        <w:keepNext/>
        <w:rPr>
          <w:rtl/>
        </w:rPr>
      </w:pPr>
      <w:bookmarkStart w:id="3309" w:name="ET_interruption_5109_68"/>
      <w:r w:rsidRPr="00260B37">
        <w:rPr>
          <w:rStyle w:val="TagStyle"/>
          <w:rtl/>
        </w:rPr>
        <w:t xml:space="preserve"> &lt;&lt; קריאה &gt;&gt; </w:t>
      </w:r>
      <w:r>
        <w:rPr>
          <w:rtl/>
        </w:rPr>
        <w:t>אלעזר שטרן (יש עתיד):</w:t>
      </w:r>
      <w:r w:rsidRPr="00260B37">
        <w:rPr>
          <w:rStyle w:val="TagStyle"/>
          <w:rtl/>
        </w:rPr>
        <w:t xml:space="preserve"> &lt;&lt; קריאה &gt;&gt;</w:t>
      </w:r>
      <w:r>
        <w:rPr>
          <w:rtl/>
        </w:rPr>
        <w:t xml:space="preserve">   </w:t>
      </w:r>
      <w:bookmarkEnd w:id="3309"/>
    </w:p>
    <w:p w:rsidR="00701AA4" w:rsidRDefault="00701AA4" w:rsidP="00C977A2">
      <w:pPr>
        <w:rPr>
          <w:rtl/>
        </w:rPr>
      </w:pPr>
    </w:p>
    <w:p w:rsidR="00701AA4" w:rsidRDefault="00701AA4" w:rsidP="00894561">
      <w:pPr>
        <w:rPr>
          <w:rtl/>
        </w:rPr>
      </w:pPr>
      <w:r>
        <w:rPr>
          <w:rFonts w:hint="cs"/>
          <w:rtl/>
        </w:rPr>
        <w:t>רם, יש פה רוב.</w:t>
      </w:r>
    </w:p>
    <w:p w:rsidR="00701AA4" w:rsidRPr="00CF6E2E" w:rsidRDefault="00701AA4" w:rsidP="00894561">
      <w:pPr>
        <w:rPr>
          <w:rtl/>
        </w:rPr>
      </w:pPr>
    </w:p>
    <w:p w:rsidR="00701AA4" w:rsidRDefault="00701AA4" w:rsidP="00894561">
      <w:pPr>
        <w:pStyle w:val="af5"/>
        <w:keepNext/>
        <w:rPr>
          <w:rtl/>
        </w:rPr>
      </w:pPr>
      <w:bookmarkStart w:id="3310" w:name="ET_interruption_4590_71"/>
      <w:r w:rsidRPr="00260B37">
        <w:rPr>
          <w:rStyle w:val="TagStyle"/>
          <w:rtl/>
        </w:rPr>
        <w:t xml:space="preserve"> &lt;&lt; קריאה &gt;&gt; </w:t>
      </w:r>
      <w:r>
        <w:rPr>
          <w:rtl/>
        </w:rPr>
        <w:t>זאב אלקין (הימין הממלכתי):</w:t>
      </w:r>
      <w:r w:rsidRPr="00260B37">
        <w:rPr>
          <w:rStyle w:val="TagStyle"/>
          <w:rtl/>
        </w:rPr>
        <w:t xml:space="preserve"> &lt;&lt; קריאה &gt;&gt;</w:t>
      </w:r>
      <w:r>
        <w:rPr>
          <w:rtl/>
        </w:rPr>
        <w:t xml:space="preserve">   </w:t>
      </w:r>
      <w:bookmarkEnd w:id="3310"/>
    </w:p>
    <w:p w:rsidR="00701AA4" w:rsidRDefault="00701AA4" w:rsidP="00C977A2">
      <w:pPr>
        <w:rPr>
          <w:rtl/>
          <w:lang w:eastAsia="he-IL"/>
        </w:rPr>
      </w:pPr>
    </w:p>
    <w:p w:rsidR="00701AA4" w:rsidRDefault="00701AA4" w:rsidP="00894561">
      <w:pPr>
        <w:rPr>
          <w:rtl/>
        </w:rPr>
      </w:pPr>
      <w:r>
        <w:rPr>
          <w:rFonts w:hint="cs"/>
          <w:rtl/>
        </w:rPr>
        <w:t>הוא כבר עלה, הוא לא יכול לחזור. הוא לא יכול לחזור.</w:t>
      </w:r>
    </w:p>
    <w:p w:rsidR="00701AA4" w:rsidRDefault="00701AA4" w:rsidP="00894561">
      <w:pPr>
        <w:rPr>
          <w:rtl/>
        </w:rPr>
      </w:pPr>
    </w:p>
    <w:p w:rsidR="00701AA4" w:rsidRDefault="00701AA4" w:rsidP="00894561">
      <w:pPr>
        <w:pStyle w:val="af5"/>
        <w:keepNext/>
        <w:rPr>
          <w:rtl/>
        </w:rPr>
      </w:pPr>
      <w:bookmarkStart w:id="3311" w:name="ET_interruption_6341_72"/>
      <w:r w:rsidRPr="00260B37">
        <w:rPr>
          <w:rStyle w:val="TagStyle"/>
          <w:rtl/>
        </w:rPr>
        <w:t xml:space="preserve"> &lt;&lt; קריאה &gt;&gt; </w:t>
      </w:r>
      <w:r>
        <w:rPr>
          <w:rtl/>
        </w:rPr>
        <w:t>דבי ביטון (יש עתיד):</w:t>
      </w:r>
      <w:r w:rsidRPr="00260B37">
        <w:rPr>
          <w:rStyle w:val="TagStyle"/>
          <w:rtl/>
        </w:rPr>
        <w:t xml:space="preserve"> &lt;&lt; קריאה &gt;&gt;</w:t>
      </w:r>
      <w:r>
        <w:rPr>
          <w:rtl/>
        </w:rPr>
        <w:t xml:space="preserve">   </w:t>
      </w:r>
      <w:bookmarkEnd w:id="3311"/>
    </w:p>
    <w:p w:rsidR="00701AA4" w:rsidRDefault="00701AA4" w:rsidP="00C977A2">
      <w:pPr>
        <w:rPr>
          <w:rtl/>
        </w:rPr>
      </w:pPr>
    </w:p>
    <w:p w:rsidR="00701AA4" w:rsidRPr="00260B37" w:rsidRDefault="00701AA4" w:rsidP="00894561">
      <w:pPr>
        <w:rPr>
          <w:rtl/>
        </w:rPr>
      </w:pPr>
      <w:r>
        <w:rPr>
          <w:rFonts w:hint="cs"/>
          <w:rtl/>
        </w:rPr>
        <w:t>הוא לא יכול לחזור.</w:t>
      </w:r>
    </w:p>
    <w:p w:rsidR="00701AA4" w:rsidRDefault="00701AA4" w:rsidP="00894561">
      <w:pPr>
        <w:rPr>
          <w:rtl/>
        </w:rPr>
      </w:pPr>
    </w:p>
    <w:p w:rsidR="00701AA4" w:rsidRDefault="00701AA4" w:rsidP="00894561">
      <w:pPr>
        <w:pStyle w:val="af5"/>
        <w:keepNext/>
        <w:rPr>
          <w:rtl/>
        </w:rPr>
      </w:pPr>
      <w:bookmarkStart w:id="3312" w:name="ET_interruption_קר_אה_73"/>
      <w:r w:rsidRPr="00FC7A54">
        <w:rPr>
          <w:rStyle w:val="TagStyle"/>
          <w:rtl/>
        </w:rPr>
        <w:t xml:space="preserve"> &lt;&lt; קריאה &gt;&gt; </w:t>
      </w:r>
      <w:r>
        <w:rPr>
          <w:rtl/>
        </w:rPr>
        <w:t>קריאה:</w:t>
      </w:r>
      <w:r w:rsidRPr="00FC7A54">
        <w:rPr>
          <w:rStyle w:val="TagStyle"/>
          <w:rtl/>
        </w:rPr>
        <w:t xml:space="preserve"> &lt;&lt; קריאה &gt;&gt;</w:t>
      </w:r>
      <w:r>
        <w:rPr>
          <w:rtl/>
        </w:rPr>
        <w:t xml:space="preserve">   </w:t>
      </w:r>
      <w:bookmarkEnd w:id="3312"/>
    </w:p>
    <w:p w:rsidR="00701AA4" w:rsidRDefault="00701AA4" w:rsidP="00C977A2">
      <w:pPr>
        <w:rPr>
          <w:rtl/>
        </w:rPr>
      </w:pPr>
    </w:p>
    <w:p w:rsidR="00701AA4" w:rsidRDefault="00701AA4" w:rsidP="00894561">
      <w:pPr>
        <w:rPr>
          <w:rtl/>
        </w:rPr>
      </w:pPr>
      <w:bookmarkStart w:id="3313" w:name="_ETM_Q6_667176"/>
      <w:bookmarkEnd w:id="3313"/>
      <w:r>
        <w:rPr>
          <w:rFonts w:hint="cs"/>
          <w:rtl/>
        </w:rPr>
        <w:t>חבר כנסת על הדוכן.</w:t>
      </w:r>
    </w:p>
    <w:p w:rsidR="00701AA4" w:rsidRPr="00FC7A54" w:rsidRDefault="00701AA4" w:rsidP="00894561">
      <w:pPr>
        <w:rPr>
          <w:rtl/>
        </w:rPr>
      </w:pPr>
      <w:bookmarkStart w:id="3314" w:name="_ETM_Q6_672101"/>
      <w:bookmarkStart w:id="3315" w:name="_ETM_Q6_672210"/>
      <w:bookmarkEnd w:id="3314"/>
      <w:bookmarkEnd w:id="3315"/>
    </w:p>
    <w:p w:rsidR="00701AA4" w:rsidRDefault="00701AA4" w:rsidP="00894561">
      <w:pPr>
        <w:pStyle w:val="af6"/>
        <w:keepNext/>
        <w:rPr>
          <w:rtl/>
        </w:rPr>
      </w:pPr>
      <w:bookmarkStart w:id="3316" w:name="ET_yor_6595_69"/>
      <w:r w:rsidRPr="00260B37">
        <w:rPr>
          <w:rStyle w:val="TagStyle"/>
          <w:rtl/>
        </w:rPr>
        <w:t xml:space="preserve"> &lt;&lt; יור &gt;&gt; </w:t>
      </w:r>
      <w:r>
        <w:rPr>
          <w:rtl/>
        </w:rPr>
        <w:t>היו"ר ארז מלול:</w:t>
      </w:r>
      <w:r w:rsidRPr="00260B37">
        <w:rPr>
          <w:rStyle w:val="TagStyle"/>
          <w:rtl/>
        </w:rPr>
        <w:t xml:space="preserve"> &lt;&lt; יור &gt;&gt;</w:t>
      </w:r>
      <w:r>
        <w:rPr>
          <w:rtl/>
        </w:rPr>
        <w:t xml:space="preserve">   </w:t>
      </w:r>
      <w:bookmarkEnd w:id="3316"/>
    </w:p>
    <w:p w:rsidR="00701AA4" w:rsidRDefault="00701AA4" w:rsidP="00C977A2">
      <w:pPr>
        <w:rPr>
          <w:rtl/>
        </w:rPr>
      </w:pPr>
    </w:p>
    <w:p w:rsidR="00701AA4" w:rsidRPr="003515DB" w:rsidRDefault="00701AA4" w:rsidP="00894561">
      <w:pPr>
        <w:rPr>
          <w:rtl/>
        </w:rPr>
      </w:pPr>
      <w:bookmarkStart w:id="3317" w:name="_ETM_Q6_654301"/>
      <w:bookmarkEnd w:id="3317"/>
      <w:r>
        <w:rPr>
          <w:rFonts w:hint="cs"/>
          <w:rtl/>
        </w:rPr>
        <w:t>רם בן ברק, תדבר.</w:t>
      </w:r>
    </w:p>
    <w:p w:rsidR="00701AA4" w:rsidRDefault="00701AA4" w:rsidP="00894561">
      <w:pPr>
        <w:rPr>
          <w:rtl/>
        </w:rPr>
      </w:pPr>
      <w:bookmarkStart w:id="3318" w:name="_ETM_Q6_644632"/>
      <w:bookmarkStart w:id="3319" w:name="_ETM_Q6_644733"/>
      <w:bookmarkEnd w:id="3318"/>
      <w:bookmarkEnd w:id="3319"/>
    </w:p>
    <w:p w:rsidR="00701AA4" w:rsidRDefault="00701AA4" w:rsidP="00894561">
      <w:pPr>
        <w:pStyle w:val="a4"/>
        <w:keepNext/>
        <w:rPr>
          <w:rtl/>
        </w:rPr>
      </w:pPr>
      <w:bookmarkStart w:id="3320" w:name="ET_speaker_5766_43"/>
      <w:r w:rsidRPr="00C22A5E">
        <w:rPr>
          <w:rStyle w:val="TagStyle"/>
          <w:rtl/>
        </w:rPr>
        <w:t xml:space="preserve"> &lt;&lt; דובר &gt;&gt; </w:t>
      </w:r>
      <w:bookmarkStart w:id="3321" w:name="_Toc169728116"/>
      <w:r>
        <w:rPr>
          <w:rtl/>
        </w:rPr>
        <w:t>רם בן ברק (יש עתיד):</w:t>
      </w:r>
      <w:bookmarkEnd w:id="3321"/>
      <w:r w:rsidRPr="00C22A5E">
        <w:rPr>
          <w:rStyle w:val="TagStyle"/>
          <w:rtl/>
        </w:rPr>
        <w:t xml:space="preserve"> &lt;&lt; דובר &gt;&gt;</w:t>
      </w:r>
      <w:r>
        <w:rPr>
          <w:rtl/>
        </w:rPr>
        <w:t xml:space="preserve">   </w:t>
      </w:r>
      <w:bookmarkEnd w:id="3320"/>
    </w:p>
    <w:p w:rsidR="00701AA4" w:rsidRDefault="00701AA4" w:rsidP="00C977A2">
      <w:pPr>
        <w:rPr>
          <w:rtl/>
        </w:rPr>
      </w:pPr>
    </w:p>
    <w:p w:rsidR="00701AA4" w:rsidRDefault="00701AA4" w:rsidP="00894561">
      <w:pPr>
        <w:rPr>
          <w:rtl/>
        </w:rPr>
      </w:pPr>
      <w:bookmarkStart w:id="3322" w:name="_ETM_Q6_625008"/>
      <w:bookmarkStart w:id="3323" w:name="_ETM_Q6_625096"/>
      <w:bookmarkStart w:id="3324" w:name="_ETM_Q6_642629"/>
      <w:bookmarkStart w:id="3325" w:name="_ETM_Q6_668630"/>
      <w:bookmarkEnd w:id="3322"/>
      <w:bookmarkEnd w:id="3323"/>
      <w:bookmarkEnd w:id="3324"/>
      <w:bookmarkEnd w:id="3325"/>
      <w:r>
        <w:rPr>
          <w:rtl/>
        </w:rPr>
        <w:t>חברים</w:t>
      </w:r>
      <w:r>
        <w:rPr>
          <w:rFonts w:hint="cs"/>
          <w:rtl/>
        </w:rPr>
        <w:t>,</w:t>
      </w:r>
      <w:r>
        <w:rPr>
          <w:rtl/>
        </w:rPr>
        <w:t xml:space="preserve"> </w:t>
      </w:r>
      <w:bookmarkStart w:id="3326" w:name="_ETM_Q6_669110"/>
      <w:bookmarkEnd w:id="3326"/>
      <w:r>
        <w:rPr>
          <w:rtl/>
        </w:rPr>
        <w:t>תקשיבו</w:t>
      </w:r>
      <w:r>
        <w:rPr>
          <w:rFonts w:hint="cs"/>
          <w:rtl/>
        </w:rPr>
        <w:t>.</w:t>
      </w:r>
      <w:r>
        <w:rPr>
          <w:rtl/>
        </w:rPr>
        <w:t xml:space="preserve"> </w:t>
      </w:r>
      <w:bookmarkStart w:id="3327" w:name="_ETM_Q6_669770"/>
      <w:bookmarkEnd w:id="3327"/>
      <w:r>
        <w:rPr>
          <w:rtl/>
        </w:rPr>
        <w:t>תקשיבו</w:t>
      </w:r>
      <w:r>
        <w:rPr>
          <w:rFonts w:hint="cs"/>
          <w:rtl/>
        </w:rPr>
        <w:t>,</w:t>
      </w:r>
      <w:r>
        <w:rPr>
          <w:rtl/>
        </w:rPr>
        <w:t xml:space="preserve"> </w:t>
      </w:r>
      <w:bookmarkStart w:id="3328" w:name="_ETM_Q6_670459"/>
      <w:bookmarkEnd w:id="3328"/>
      <w:r>
        <w:rPr>
          <w:rtl/>
        </w:rPr>
        <w:t>תקשיבו</w:t>
      </w:r>
      <w:r>
        <w:rPr>
          <w:rFonts w:hint="cs"/>
          <w:rtl/>
        </w:rPr>
        <w:t>,</w:t>
      </w:r>
      <w:r>
        <w:rPr>
          <w:rtl/>
        </w:rPr>
        <w:t xml:space="preserve"> </w:t>
      </w:r>
      <w:bookmarkStart w:id="3329" w:name="_ETM_Q6_671000"/>
      <w:bookmarkEnd w:id="3329"/>
      <w:r>
        <w:rPr>
          <w:rtl/>
        </w:rPr>
        <w:t>חברים</w:t>
      </w:r>
      <w:r>
        <w:rPr>
          <w:rFonts w:hint="cs"/>
          <w:rtl/>
        </w:rPr>
        <w:t>.</w:t>
      </w:r>
      <w:r>
        <w:rPr>
          <w:rtl/>
        </w:rPr>
        <w:t xml:space="preserve"> </w:t>
      </w:r>
      <w:bookmarkStart w:id="3330" w:name="_ETM_Q6_672810"/>
      <w:bookmarkEnd w:id="3330"/>
    </w:p>
    <w:p w:rsidR="00701AA4" w:rsidRDefault="00701AA4" w:rsidP="00894561">
      <w:pPr>
        <w:rPr>
          <w:rtl/>
        </w:rPr>
      </w:pPr>
      <w:bookmarkStart w:id="3331" w:name="_ETM_Q6_673897"/>
      <w:bookmarkEnd w:id="3331"/>
    </w:p>
    <w:p w:rsidR="00701AA4" w:rsidRDefault="00701AA4" w:rsidP="00894561">
      <w:pPr>
        <w:pStyle w:val="af5"/>
        <w:keepNext/>
        <w:rPr>
          <w:rtl/>
        </w:rPr>
      </w:pPr>
      <w:bookmarkStart w:id="3332" w:name="ET_interruption_קר_אה_74"/>
      <w:r w:rsidRPr="00FC7A54">
        <w:rPr>
          <w:rStyle w:val="TagStyle"/>
          <w:rtl/>
        </w:rPr>
        <w:t xml:space="preserve"> &lt;&lt; קריאה &gt;&gt; </w:t>
      </w:r>
      <w:r>
        <w:rPr>
          <w:rtl/>
        </w:rPr>
        <w:t>קריאה:</w:t>
      </w:r>
      <w:r w:rsidRPr="00FC7A54">
        <w:rPr>
          <w:rStyle w:val="TagStyle"/>
          <w:rtl/>
        </w:rPr>
        <w:t xml:space="preserve"> &lt;&lt; קריאה &gt;&gt;</w:t>
      </w:r>
      <w:r>
        <w:rPr>
          <w:rtl/>
        </w:rPr>
        <w:t xml:space="preserve">   </w:t>
      </w:r>
      <w:bookmarkEnd w:id="3332"/>
    </w:p>
    <w:p w:rsidR="00701AA4" w:rsidRDefault="00701AA4" w:rsidP="00C977A2">
      <w:pPr>
        <w:rPr>
          <w:rtl/>
        </w:rPr>
      </w:pPr>
    </w:p>
    <w:p w:rsidR="00701AA4" w:rsidRPr="00FC7A54" w:rsidRDefault="00701AA4" w:rsidP="00894561">
      <w:pPr>
        <w:rPr>
          <w:rtl/>
        </w:rPr>
      </w:pPr>
      <w:r>
        <w:rPr>
          <w:rFonts w:hint="cs"/>
          <w:rtl/>
        </w:rPr>
        <w:t>שמית.</w:t>
      </w:r>
    </w:p>
    <w:p w:rsidR="00701AA4" w:rsidRDefault="00701AA4" w:rsidP="00894561">
      <w:pPr>
        <w:rPr>
          <w:rtl/>
        </w:rPr>
      </w:pPr>
      <w:bookmarkStart w:id="3333" w:name="_ETM_Q6_673963"/>
      <w:bookmarkEnd w:id="3333"/>
    </w:p>
    <w:p w:rsidR="00701AA4" w:rsidRDefault="00701AA4" w:rsidP="00894561">
      <w:pPr>
        <w:pStyle w:val="-"/>
        <w:keepNext/>
        <w:rPr>
          <w:rtl/>
        </w:rPr>
      </w:pPr>
      <w:bookmarkStart w:id="3334" w:name="ET_speakercontinue_5766_44"/>
      <w:r w:rsidRPr="00C22A5E">
        <w:rPr>
          <w:rStyle w:val="TagStyle"/>
          <w:rtl/>
        </w:rPr>
        <w:t xml:space="preserve"> &lt;&lt; דובר_המשך &gt;&gt; </w:t>
      </w:r>
      <w:r>
        <w:rPr>
          <w:rtl/>
        </w:rPr>
        <w:t>רם בן ברק (יש עתיד):</w:t>
      </w:r>
      <w:r w:rsidRPr="00C22A5E">
        <w:rPr>
          <w:rStyle w:val="TagStyle"/>
          <w:rtl/>
        </w:rPr>
        <w:t xml:space="preserve"> &lt;&lt; דובר_המשך &gt;&gt;</w:t>
      </w:r>
      <w:r>
        <w:rPr>
          <w:rtl/>
        </w:rPr>
        <w:t xml:space="preserve">   </w:t>
      </w:r>
      <w:bookmarkEnd w:id="3334"/>
    </w:p>
    <w:p w:rsidR="00701AA4" w:rsidRDefault="00701AA4" w:rsidP="00C977A2">
      <w:pPr>
        <w:rPr>
          <w:rtl/>
        </w:rPr>
      </w:pPr>
    </w:p>
    <w:p w:rsidR="00701AA4" w:rsidRDefault="00701AA4" w:rsidP="00C977A2">
      <w:pPr>
        <w:rPr>
          <w:rtl/>
        </w:rPr>
      </w:pPr>
      <w:r>
        <w:rPr>
          <w:rtl/>
        </w:rPr>
        <w:t>לא</w:t>
      </w:r>
      <w:r>
        <w:rPr>
          <w:rFonts w:hint="cs"/>
          <w:rtl/>
        </w:rPr>
        <w:t>,</w:t>
      </w:r>
      <w:r>
        <w:rPr>
          <w:rtl/>
        </w:rPr>
        <w:t xml:space="preserve"> </w:t>
      </w:r>
      <w:bookmarkStart w:id="3335" w:name="_ETM_Q6_672959"/>
      <w:bookmarkEnd w:id="3335"/>
      <w:r>
        <w:rPr>
          <w:rtl/>
        </w:rPr>
        <w:t>לא</w:t>
      </w:r>
      <w:r>
        <w:rPr>
          <w:rFonts w:hint="cs"/>
          <w:rtl/>
        </w:rPr>
        <w:t>,</w:t>
      </w:r>
      <w:r>
        <w:rPr>
          <w:rtl/>
        </w:rPr>
        <w:t xml:space="preserve"> </w:t>
      </w:r>
      <w:bookmarkStart w:id="3336" w:name="_ETM_Q6_673110"/>
      <w:bookmarkEnd w:id="3336"/>
      <w:r>
        <w:rPr>
          <w:rtl/>
        </w:rPr>
        <w:t xml:space="preserve">אני </w:t>
      </w:r>
      <w:bookmarkStart w:id="3337" w:name="_ETM_Q6_673260"/>
      <w:bookmarkEnd w:id="3337"/>
      <w:r>
        <w:rPr>
          <w:rtl/>
        </w:rPr>
        <w:t xml:space="preserve">לא </w:t>
      </w:r>
      <w:bookmarkStart w:id="3338" w:name="_ETM_Q6_673379"/>
      <w:bookmarkEnd w:id="3338"/>
      <w:r>
        <w:rPr>
          <w:rtl/>
        </w:rPr>
        <w:t xml:space="preserve">אעשה </w:t>
      </w:r>
      <w:bookmarkStart w:id="3339" w:name="_ETM_Q6_673650"/>
      <w:bookmarkEnd w:id="3339"/>
      <w:r>
        <w:rPr>
          <w:rtl/>
        </w:rPr>
        <w:t xml:space="preserve">את </w:t>
      </w:r>
      <w:bookmarkStart w:id="3340" w:name="_ETM_Q6_673739"/>
      <w:bookmarkEnd w:id="3340"/>
      <w:r>
        <w:rPr>
          <w:rtl/>
        </w:rPr>
        <w:t>זה</w:t>
      </w:r>
      <w:r>
        <w:rPr>
          <w:rFonts w:hint="cs"/>
          <w:rtl/>
        </w:rPr>
        <w:t>.</w:t>
      </w:r>
      <w:r>
        <w:rPr>
          <w:rtl/>
        </w:rPr>
        <w:t xml:space="preserve"> </w:t>
      </w:r>
      <w:bookmarkStart w:id="3341" w:name="_ETM_Q6_674620"/>
      <w:bookmarkEnd w:id="3341"/>
      <w:r>
        <w:rPr>
          <w:rtl/>
        </w:rPr>
        <w:t xml:space="preserve">אני </w:t>
      </w:r>
      <w:bookmarkStart w:id="3342" w:name="_ETM_Q6_674860"/>
      <w:bookmarkEnd w:id="3342"/>
      <w:r>
        <w:rPr>
          <w:rtl/>
        </w:rPr>
        <w:t xml:space="preserve">לא </w:t>
      </w:r>
      <w:bookmarkStart w:id="3343" w:name="_ETM_Q6_675580"/>
      <w:bookmarkEnd w:id="3343"/>
      <w:r>
        <w:rPr>
          <w:rtl/>
        </w:rPr>
        <w:t xml:space="preserve">אעשה </w:t>
      </w:r>
      <w:bookmarkStart w:id="3344" w:name="_ETM_Q6_675820"/>
      <w:bookmarkEnd w:id="3344"/>
      <w:r>
        <w:rPr>
          <w:rtl/>
        </w:rPr>
        <w:t xml:space="preserve">את </w:t>
      </w:r>
      <w:bookmarkStart w:id="3345" w:name="_ETM_Q6_675910"/>
      <w:bookmarkEnd w:id="3345"/>
      <w:r>
        <w:rPr>
          <w:rtl/>
        </w:rPr>
        <w:t>זה</w:t>
      </w:r>
      <w:bookmarkStart w:id="3346" w:name="_ETM_Q6_676360"/>
      <w:bookmarkEnd w:id="3346"/>
      <w:r>
        <w:rPr>
          <w:rFonts w:hint="cs"/>
          <w:rtl/>
        </w:rPr>
        <w:t xml:space="preserve">. רבותיי, תראו </w:t>
      </w:r>
      <w:r w:rsidR="00C977A2">
        <w:rPr>
          <w:rFonts w:hint="cs"/>
          <w:rtl/>
        </w:rPr>
        <w:t>– –</w:t>
      </w:r>
    </w:p>
    <w:p w:rsidR="00701AA4" w:rsidRDefault="00701AA4" w:rsidP="00894561">
      <w:pPr>
        <w:rPr>
          <w:rtl/>
        </w:rPr>
      </w:pPr>
      <w:bookmarkStart w:id="3347" w:name="_ETM_Q6_676815"/>
      <w:bookmarkStart w:id="3348" w:name="_ETM_Q6_676888"/>
      <w:bookmarkEnd w:id="3347"/>
      <w:bookmarkEnd w:id="3348"/>
    </w:p>
    <w:p w:rsidR="00701AA4" w:rsidRDefault="00701AA4" w:rsidP="00894561">
      <w:pPr>
        <w:pStyle w:val="af6"/>
        <w:keepNext/>
        <w:rPr>
          <w:rtl/>
        </w:rPr>
      </w:pPr>
      <w:bookmarkStart w:id="3349" w:name="ET_yor_6595_45"/>
      <w:r w:rsidRPr="00C22A5E">
        <w:rPr>
          <w:rStyle w:val="TagStyle"/>
          <w:rtl/>
        </w:rPr>
        <w:t xml:space="preserve"> &lt;&lt; יור &gt;&gt; </w:t>
      </w:r>
      <w:r>
        <w:rPr>
          <w:rtl/>
        </w:rPr>
        <w:t>היו"ר ארז מלול:</w:t>
      </w:r>
      <w:r w:rsidRPr="00C22A5E">
        <w:rPr>
          <w:rStyle w:val="TagStyle"/>
          <w:rtl/>
        </w:rPr>
        <w:t xml:space="preserve"> &lt;&lt; יור &gt;&gt;</w:t>
      </w:r>
      <w:r>
        <w:rPr>
          <w:rtl/>
        </w:rPr>
        <w:t xml:space="preserve">   </w:t>
      </w:r>
      <w:bookmarkEnd w:id="3349"/>
    </w:p>
    <w:p w:rsidR="00701AA4" w:rsidRDefault="00701AA4" w:rsidP="00C977A2">
      <w:pPr>
        <w:rPr>
          <w:rtl/>
        </w:rPr>
      </w:pPr>
    </w:p>
    <w:p w:rsidR="00701AA4" w:rsidRDefault="00701AA4" w:rsidP="00894561">
      <w:pPr>
        <w:rPr>
          <w:rtl/>
        </w:rPr>
      </w:pPr>
      <w:bookmarkStart w:id="3350" w:name="_ETM_Q6_680458"/>
      <w:bookmarkEnd w:id="3350"/>
      <w:r>
        <w:rPr>
          <w:rFonts w:hint="cs"/>
          <w:rtl/>
        </w:rPr>
        <w:t xml:space="preserve">לא, לא, </w:t>
      </w:r>
      <w:bookmarkStart w:id="3351" w:name="_ETM_Q6_676161"/>
      <w:bookmarkEnd w:id="3351"/>
      <w:r>
        <w:rPr>
          <w:rFonts w:hint="cs"/>
          <w:rtl/>
        </w:rPr>
        <w:t xml:space="preserve">בוא, היה פה משהו. רם רצה לדחות את </w:t>
      </w:r>
      <w:bookmarkStart w:id="3352" w:name="_ETM_Q6_682064"/>
      <w:bookmarkEnd w:id="3352"/>
      <w:r>
        <w:rPr>
          <w:rFonts w:hint="cs"/>
          <w:rtl/>
        </w:rPr>
        <w:t xml:space="preserve">זה, וראיתם שיש רוב. זה לא יפה. </w:t>
      </w:r>
      <w:bookmarkStart w:id="3353" w:name="_ETM_Q6_684994"/>
      <w:bookmarkEnd w:id="3353"/>
      <w:r>
        <w:rPr>
          <w:rFonts w:hint="cs"/>
          <w:rtl/>
        </w:rPr>
        <w:t>זה לא הוגן.</w:t>
      </w:r>
      <w:bookmarkStart w:id="3354" w:name="_ETM_Q6_686575"/>
      <w:bookmarkEnd w:id="3354"/>
    </w:p>
    <w:p w:rsidR="00701AA4" w:rsidRDefault="00701AA4" w:rsidP="00894561">
      <w:pPr>
        <w:rPr>
          <w:rtl/>
        </w:rPr>
      </w:pPr>
      <w:bookmarkStart w:id="3355" w:name="_ETM_Q6_686664"/>
      <w:bookmarkEnd w:id="3355"/>
    </w:p>
    <w:p w:rsidR="00701AA4" w:rsidRDefault="00701AA4" w:rsidP="00894561">
      <w:pPr>
        <w:pStyle w:val="-"/>
        <w:keepNext/>
        <w:rPr>
          <w:rtl/>
        </w:rPr>
      </w:pPr>
      <w:bookmarkStart w:id="3356" w:name="ET_speakercontinue_5766_46"/>
      <w:r w:rsidRPr="00C22A5E">
        <w:rPr>
          <w:rStyle w:val="TagStyle"/>
          <w:rtl/>
        </w:rPr>
        <w:t xml:space="preserve"> &lt;&lt; דובר_המשך &gt;&gt; </w:t>
      </w:r>
      <w:r>
        <w:rPr>
          <w:rtl/>
        </w:rPr>
        <w:t>רם בן ברק (יש עתיד):</w:t>
      </w:r>
      <w:r w:rsidRPr="00C22A5E">
        <w:rPr>
          <w:rStyle w:val="TagStyle"/>
          <w:rtl/>
        </w:rPr>
        <w:t xml:space="preserve"> &lt;&lt; דובר_המשך &gt;&gt;</w:t>
      </w:r>
      <w:r>
        <w:rPr>
          <w:rtl/>
        </w:rPr>
        <w:t xml:space="preserve">   </w:t>
      </w:r>
      <w:bookmarkEnd w:id="3356"/>
    </w:p>
    <w:p w:rsidR="00701AA4" w:rsidRDefault="00701AA4" w:rsidP="00C977A2">
      <w:pPr>
        <w:rPr>
          <w:rtl/>
        </w:rPr>
      </w:pPr>
    </w:p>
    <w:p w:rsidR="00701AA4" w:rsidRDefault="00C977A2" w:rsidP="00C977A2">
      <w:pPr>
        <w:rPr>
          <w:rtl/>
        </w:rPr>
      </w:pPr>
      <w:bookmarkStart w:id="3357" w:name="_ETM_Q6_688179"/>
      <w:bookmarkEnd w:id="3357"/>
      <w:r>
        <w:rPr>
          <w:rFonts w:hint="cs"/>
          <w:rtl/>
        </w:rPr>
        <w:t>– –</w:t>
      </w:r>
      <w:r w:rsidR="00701AA4">
        <w:rPr>
          <w:rFonts w:hint="cs"/>
          <w:rtl/>
        </w:rPr>
        <w:t xml:space="preserve"> חברים. חברים, תקשיבו.</w:t>
      </w:r>
    </w:p>
    <w:p w:rsidR="00701AA4" w:rsidRDefault="00701AA4" w:rsidP="00894561">
      <w:pPr>
        <w:rPr>
          <w:rtl/>
        </w:rPr>
      </w:pPr>
    </w:p>
    <w:p w:rsidR="00701AA4" w:rsidRDefault="00701AA4" w:rsidP="00894561">
      <w:pPr>
        <w:pStyle w:val="af5"/>
        <w:keepNext/>
        <w:rPr>
          <w:rtl/>
        </w:rPr>
      </w:pPr>
      <w:bookmarkStart w:id="3358" w:name="ET_interruption_קר_אה_75"/>
      <w:r w:rsidRPr="00FC7A54">
        <w:rPr>
          <w:rStyle w:val="TagStyle"/>
          <w:rtl/>
        </w:rPr>
        <w:t xml:space="preserve"> &lt;&lt; קריאה &gt;&gt; </w:t>
      </w:r>
      <w:r>
        <w:rPr>
          <w:rtl/>
        </w:rPr>
        <w:t>קריאה:</w:t>
      </w:r>
      <w:r w:rsidRPr="00FC7A54">
        <w:rPr>
          <w:rStyle w:val="TagStyle"/>
          <w:rtl/>
        </w:rPr>
        <w:t xml:space="preserve"> &lt;&lt; קריאה &gt;&gt;</w:t>
      </w:r>
      <w:r>
        <w:rPr>
          <w:rtl/>
        </w:rPr>
        <w:t xml:space="preserve">   </w:t>
      </w:r>
      <w:bookmarkEnd w:id="3358"/>
    </w:p>
    <w:p w:rsidR="00701AA4" w:rsidRDefault="00701AA4" w:rsidP="00C977A2">
      <w:pPr>
        <w:rPr>
          <w:rtl/>
        </w:rPr>
      </w:pPr>
    </w:p>
    <w:p w:rsidR="00701AA4" w:rsidRPr="00FC7A54" w:rsidRDefault="00701AA4" w:rsidP="00894561">
      <w:pPr>
        <w:rPr>
          <w:rtl/>
        </w:rPr>
      </w:pPr>
      <w:bookmarkStart w:id="3359" w:name="_ETM_Q6_688743"/>
      <w:bookmarkEnd w:id="3359"/>
      <w:r>
        <w:rPr>
          <w:rFonts w:hint="cs"/>
          <w:rtl/>
        </w:rPr>
        <w:t xml:space="preserve">שמית, </w:t>
      </w:r>
      <w:bookmarkStart w:id="3360" w:name="_ETM_Q6_692194"/>
      <w:bookmarkEnd w:id="3360"/>
      <w:r>
        <w:rPr>
          <w:rFonts w:hint="cs"/>
          <w:rtl/>
        </w:rPr>
        <w:t>שמית.</w:t>
      </w:r>
    </w:p>
    <w:p w:rsidR="00701AA4" w:rsidRDefault="00701AA4" w:rsidP="00894561">
      <w:pPr>
        <w:rPr>
          <w:rtl/>
        </w:rPr>
      </w:pPr>
      <w:bookmarkStart w:id="3361" w:name="_ETM_Q6_686688"/>
      <w:bookmarkEnd w:id="3361"/>
    </w:p>
    <w:p w:rsidR="00701AA4" w:rsidRDefault="00701AA4" w:rsidP="00894561">
      <w:pPr>
        <w:pStyle w:val="-"/>
        <w:keepNext/>
        <w:rPr>
          <w:rtl/>
        </w:rPr>
      </w:pPr>
      <w:bookmarkStart w:id="3362" w:name="ET_speakercontinue_5766_48"/>
      <w:r w:rsidRPr="00C22A5E">
        <w:rPr>
          <w:rStyle w:val="TagStyle"/>
          <w:rtl/>
        </w:rPr>
        <w:t xml:space="preserve"> &lt;&lt; דובר_המשך &gt;&gt; </w:t>
      </w:r>
      <w:r>
        <w:rPr>
          <w:rtl/>
        </w:rPr>
        <w:t>רם בן ברק (יש עתיד):</w:t>
      </w:r>
      <w:r w:rsidRPr="00C22A5E">
        <w:rPr>
          <w:rStyle w:val="TagStyle"/>
          <w:rtl/>
        </w:rPr>
        <w:t xml:space="preserve"> &lt;&lt; דובר_המשך &gt;&gt;</w:t>
      </w:r>
      <w:r>
        <w:rPr>
          <w:rtl/>
        </w:rPr>
        <w:t xml:space="preserve">   </w:t>
      </w:r>
      <w:bookmarkEnd w:id="3362"/>
    </w:p>
    <w:p w:rsidR="00701AA4" w:rsidRDefault="00701AA4" w:rsidP="00C977A2">
      <w:pPr>
        <w:rPr>
          <w:rtl/>
        </w:rPr>
      </w:pPr>
    </w:p>
    <w:p w:rsidR="00701AA4" w:rsidRDefault="00701AA4" w:rsidP="00894561">
      <w:pPr>
        <w:rPr>
          <w:rtl/>
        </w:rPr>
      </w:pPr>
      <w:bookmarkStart w:id="3363" w:name="_ETM_Q6_698326"/>
      <w:bookmarkEnd w:id="3363"/>
      <w:r>
        <w:rPr>
          <w:rFonts w:hint="cs"/>
          <w:rtl/>
        </w:rPr>
        <w:t xml:space="preserve">חברים, תקשיבו רגע, אני </w:t>
      </w:r>
      <w:bookmarkStart w:id="3364" w:name="_ETM_Q6_699025"/>
      <w:bookmarkEnd w:id="3364"/>
      <w:r>
        <w:rPr>
          <w:rFonts w:hint="cs"/>
          <w:rtl/>
        </w:rPr>
        <w:t xml:space="preserve">מבקש. תראו, </w:t>
      </w:r>
      <w:bookmarkStart w:id="3365" w:name="_ETM_Q6_701849"/>
      <w:bookmarkEnd w:id="3365"/>
      <w:r>
        <w:rPr>
          <w:rtl/>
        </w:rPr>
        <w:t xml:space="preserve">יש </w:t>
      </w:r>
      <w:bookmarkStart w:id="3366" w:name="_ETM_Q6_702120"/>
      <w:bookmarkEnd w:id="3366"/>
      <w:r>
        <w:rPr>
          <w:rtl/>
        </w:rPr>
        <w:t xml:space="preserve">דברים </w:t>
      </w:r>
      <w:bookmarkStart w:id="3367" w:name="_ETM_Q6_702780"/>
      <w:bookmarkEnd w:id="3367"/>
      <w:r>
        <w:rPr>
          <w:rtl/>
        </w:rPr>
        <w:t xml:space="preserve">שהם </w:t>
      </w:r>
      <w:bookmarkStart w:id="3368" w:name="_ETM_Q6_703379"/>
      <w:bookmarkStart w:id="3369" w:name="_ETM_Q6_704220"/>
      <w:bookmarkEnd w:id="3368"/>
      <w:bookmarkEnd w:id="3369"/>
      <w:r>
        <w:rPr>
          <w:rtl/>
        </w:rPr>
        <w:t xml:space="preserve">מעבר </w:t>
      </w:r>
      <w:bookmarkStart w:id="3370" w:name="_ETM_Q6_704700"/>
      <w:bookmarkEnd w:id="3370"/>
      <w:r>
        <w:rPr>
          <w:rtl/>
        </w:rPr>
        <w:t xml:space="preserve">לניצחון </w:t>
      </w:r>
      <w:bookmarkStart w:id="3371" w:name="_ETM_Q6_705450"/>
      <w:bookmarkEnd w:id="3371"/>
      <w:r>
        <w:rPr>
          <w:rtl/>
        </w:rPr>
        <w:t xml:space="preserve">כזה </w:t>
      </w:r>
      <w:bookmarkStart w:id="3372" w:name="_ETM_Q6_705750"/>
      <w:bookmarkEnd w:id="3372"/>
      <w:r>
        <w:rPr>
          <w:rtl/>
        </w:rPr>
        <w:t xml:space="preserve">או </w:t>
      </w:r>
      <w:bookmarkStart w:id="3373" w:name="_ETM_Q6_705929"/>
      <w:bookmarkEnd w:id="3373"/>
      <w:r>
        <w:rPr>
          <w:rtl/>
        </w:rPr>
        <w:t>אחר</w:t>
      </w:r>
      <w:r>
        <w:rPr>
          <w:rFonts w:hint="cs"/>
          <w:rtl/>
        </w:rPr>
        <w:t>.</w:t>
      </w:r>
      <w:r>
        <w:rPr>
          <w:rtl/>
        </w:rPr>
        <w:t xml:space="preserve"> </w:t>
      </w:r>
      <w:bookmarkStart w:id="3374" w:name="_ETM_Q6_707069"/>
      <w:bookmarkEnd w:id="3374"/>
    </w:p>
    <w:p w:rsidR="00701AA4" w:rsidRDefault="00701AA4" w:rsidP="00894561">
      <w:pPr>
        <w:rPr>
          <w:rtl/>
        </w:rPr>
      </w:pPr>
    </w:p>
    <w:p w:rsidR="00701AA4" w:rsidRDefault="00701AA4" w:rsidP="00894561">
      <w:pPr>
        <w:pStyle w:val="af6"/>
        <w:keepNext/>
        <w:rPr>
          <w:rtl/>
        </w:rPr>
      </w:pPr>
      <w:bookmarkStart w:id="3375" w:name="ET_yor_6595_49"/>
      <w:r w:rsidRPr="00C22A5E">
        <w:rPr>
          <w:rStyle w:val="TagStyle"/>
          <w:rtl/>
        </w:rPr>
        <w:t xml:space="preserve"> &lt;&lt; יור &gt;&gt; </w:t>
      </w:r>
      <w:r>
        <w:rPr>
          <w:rtl/>
        </w:rPr>
        <w:t>היו"ר ארז מלול:</w:t>
      </w:r>
      <w:r w:rsidRPr="00C22A5E">
        <w:rPr>
          <w:rStyle w:val="TagStyle"/>
          <w:rtl/>
        </w:rPr>
        <w:t xml:space="preserve"> &lt;&lt; יור &gt;&gt;</w:t>
      </w:r>
      <w:r>
        <w:rPr>
          <w:rtl/>
        </w:rPr>
        <w:t xml:space="preserve">   </w:t>
      </w:r>
      <w:bookmarkEnd w:id="3375"/>
    </w:p>
    <w:p w:rsidR="00701AA4" w:rsidRDefault="00701AA4" w:rsidP="00C977A2">
      <w:pPr>
        <w:rPr>
          <w:rtl/>
        </w:rPr>
      </w:pPr>
    </w:p>
    <w:p w:rsidR="00701AA4" w:rsidRDefault="00701AA4" w:rsidP="00894561">
      <w:pPr>
        <w:rPr>
          <w:rtl/>
        </w:rPr>
      </w:pPr>
      <w:bookmarkStart w:id="3376" w:name="_ETM_Q6_706887"/>
      <w:bookmarkEnd w:id="3376"/>
      <w:r>
        <w:rPr>
          <w:rFonts w:hint="cs"/>
          <w:rtl/>
        </w:rPr>
        <w:t>בדיוק.</w:t>
      </w:r>
    </w:p>
    <w:p w:rsidR="00701AA4" w:rsidRDefault="00701AA4" w:rsidP="00894561">
      <w:pPr>
        <w:rPr>
          <w:rtl/>
        </w:rPr>
      </w:pPr>
    </w:p>
    <w:p w:rsidR="00701AA4" w:rsidRDefault="00701AA4" w:rsidP="00894561">
      <w:pPr>
        <w:pStyle w:val="-"/>
        <w:keepNext/>
        <w:rPr>
          <w:rtl/>
        </w:rPr>
      </w:pPr>
      <w:bookmarkStart w:id="3377" w:name="ET_speakercontinue_5766_50"/>
      <w:r w:rsidRPr="00C22A5E">
        <w:rPr>
          <w:rStyle w:val="TagStyle"/>
          <w:rtl/>
        </w:rPr>
        <w:t xml:space="preserve"> &lt;&lt; דובר_המשך &gt;&gt; </w:t>
      </w:r>
      <w:r>
        <w:rPr>
          <w:rtl/>
        </w:rPr>
        <w:t>רם בן ברק (יש עתיד):</w:t>
      </w:r>
      <w:r w:rsidRPr="00C22A5E">
        <w:rPr>
          <w:rStyle w:val="TagStyle"/>
          <w:rtl/>
        </w:rPr>
        <w:t xml:space="preserve"> &lt;&lt; דובר_המשך &gt;&gt;</w:t>
      </w:r>
      <w:r>
        <w:rPr>
          <w:rtl/>
        </w:rPr>
        <w:t xml:space="preserve">   </w:t>
      </w:r>
      <w:bookmarkEnd w:id="3377"/>
    </w:p>
    <w:p w:rsidR="00701AA4" w:rsidRDefault="00701AA4" w:rsidP="00C977A2">
      <w:pPr>
        <w:rPr>
          <w:rtl/>
        </w:rPr>
      </w:pPr>
    </w:p>
    <w:p w:rsidR="00701AA4" w:rsidRDefault="00701AA4" w:rsidP="007E4E53">
      <w:pPr>
        <w:rPr>
          <w:rtl/>
        </w:rPr>
      </w:pPr>
      <w:r>
        <w:rPr>
          <w:rtl/>
        </w:rPr>
        <w:t xml:space="preserve">אני </w:t>
      </w:r>
      <w:bookmarkStart w:id="3378" w:name="_ETM_Q6_707370"/>
      <w:bookmarkEnd w:id="3378"/>
      <w:r>
        <w:rPr>
          <w:rtl/>
        </w:rPr>
        <w:t xml:space="preserve">חושב </w:t>
      </w:r>
      <w:bookmarkStart w:id="3379" w:name="_ETM_Q6_707849"/>
      <w:bookmarkEnd w:id="3379"/>
      <w:r>
        <w:rPr>
          <w:rtl/>
        </w:rPr>
        <w:t xml:space="preserve">שהסיפור </w:t>
      </w:r>
      <w:bookmarkStart w:id="3380" w:name="_ETM_Q6_708450"/>
      <w:bookmarkEnd w:id="3380"/>
      <w:r>
        <w:rPr>
          <w:rtl/>
        </w:rPr>
        <w:t xml:space="preserve">הזה </w:t>
      </w:r>
      <w:bookmarkStart w:id="3381" w:name="_ETM_Q6_708659"/>
      <w:bookmarkEnd w:id="3381"/>
      <w:r>
        <w:rPr>
          <w:rtl/>
        </w:rPr>
        <w:t xml:space="preserve">של </w:t>
      </w:r>
      <w:bookmarkStart w:id="3382" w:name="_ETM_Q6_708870"/>
      <w:bookmarkEnd w:id="3382"/>
      <w:proofErr w:type="spellStart"/>
      <w:r>
        <w:rPr>
          <w:rtl/>
        </w:rPr>
        <w:t>הרב</w:t>
      </w:r>
      <w:r>
        <w:rPr>
          <w:rFonts w:hint="cs"/>
          <w:rtl/>
        </w:rPr>
        <w:t>ש"צים</w:t>
      </w:r>
      <w:proofErr w:type="spellEnd"/>
      <w:r>
        <w:rPr>
          <w:rtl/>
        </w:rPr>
        <w:t xml:space="preserve"> </w:t>
      </w:r>
      <w:bookmarkStart w:id="3383" w:name="_ETM_Q6_710450"/>
      <w:bookmarkEnd w:id="3383"/>
      <w:r>
        <w:rPr>
          <w:rtl/>
        </w:rPr>
        <w:t xml:space="preserve">והסיפור </w:t>
      </w:r>
      <w:bookmarkStart w:id="3384" w:name="_ETM_Q6_711019"/>
      <w:bookmarkEnd w:id="3384"/>
      <w:r>
        <w:rPr>
          <w:rtl/>
        </w:rPr>
        <w:t xml:space="preserve">של </w:t>
      </w:r>
      <w:bookmarkStart w:id="3385" w:name="_ETM_Q6_711170"/>
      <w:bookmarkEnd w:id="3385"/>
      <w:r>
        <w:rPr>
          <w:rtl/>
        </w:rPr>
        <w:t xml:space="preserve">עבודת </w:t>
      </w:r>
      <w:bookmarkStart w:id="3386" w:name="_ETM_Q6_711530"/>
      <w:bookmarkEnd w:id="3386"/>
      <w:r>
        <w:rPr>
          <w:rtl/>
        </w:rPr>
        <w:t xml:space="preserve">המטה </w:t>
      </w:r>
      <w:bookmarkStart w:id="3387" w:name="_ETM_Q6_711860"/>
      <w:bookmarkEnd w:id="3387"/>
      <w:r>
        <w:rPr>
          <w:rtl/>
        </w:rPr>
        <w:t xml:space="preserve">שנעשית </w:t>
      </w:r>
      <w:bookmarkStart w:id="3388" w:name="_ETM_Q6_712309"/>
      <w:bookmarkEnd w:id="3388"/>
      <w:r>
        <w:rPr>
          <w:rtl/>
        </w:rPr>
        <w:t xml:space="preserve">במשרד </w:t>
      </w:r>
      <w:bookmarkStart w:id="3389" w:name="_ETM_Q6_712700"/>
      <w:bookmarkEnd w:id="3389"/>
      <w:r>
        <w:rPr>
          <w:rtl/>
        </w:rPr>
        <w:t xml:space="preserve">הביטחון </w:t>
      </w:r>
      <w:bookmarkStart w:id="3390" w:name="_ETM_Q6_713830"/>
      <w:bookmarkEnd w:id="3390"/>
      <w:r>
        <w:rPr>
          <w:rtl/>
        </w:rPr>
        <w:t xml:space="preserve">זה </w:t>
      </w:r>
      <w:bookmarkStart w:id="3391" w:name="_ETM_Q6_713980"/>
      <w:bookmarkEnd w:id="3391"/>
      <w:r>
        <w:rPr>
          <w:rtl/>
        </w:rPr>
        <w:t xml:space="preserve">עסק </w:t>
      </w:r>
      <w:bookmarkStart w:id="3392" w:name="_ETM_Q6_714250"/>
      <w:bookmarkEnd w:id="3392"/>
      <w:r>
        <w:rPr>
          <w:rtl/>
        </w:rPr>
        <w:t>רציני</w:t>
      </w:r>
      <w:r>
        <w:rPr>
          <w:rFonts w:hint="cs"/>
          <w:rtl/>
        </w:rPr>
        <w:t>,</w:t>
      </w:r>
      <w:r>
        <w:rPr>
          <w:rtl/>
        </w:rPr>
        <w:t xml:space="preserve"> </w:t>
      </w:r>
      <w:bookmarkStart w:id="3393" w:name="_ETM_Q6_715269"/>
      <w:bookmarkEnd w:id="3393"/>
      <w:r>
        <w:rPr>
          <w:rtl/>
        </w:rPr>
        <w:t xml:space="preserve">ואני </w:t>
      </w:r>
      <w:bookmarkStart w:id="3394" w:name="_ETM_Q6_715629"/>
      <w:bookmarkEnd w:id="3394"/>
      <w:r>
        <w:rPr>
          <w:rtl/>
        </w:rPr>
        <w:t xml:space="preserve">לא </w:t>
      </w:r>
      <w:bookmarkStart w:id="3395" w:name="_ETM_Q6_715780"/>
      <w:bookmarkEnd w:id="3395"/>
      <w:r>
        <w:rPr>
          <w:rtl/>
        </w:rPr>
        <w:t xml:space="preserve">רוצה </w:t>
      </w:r>
      <w:bookmarkStart w:id="3396" w:name="_ETM_Q6_716230"/>
      <w:bookmarkEnd w:id="3396"/>
      <w:r>
        <w:rPr>
          <w:rtl/>
        </w:rPr>
        <w:t xml:space="preserve">להפוך </w:t>
      </w:r>
      <w:bookmarkStart w:id="3397" w:name="_ETM_Q6_716620"/>
      <w:bookmarkEnd w:id="3397"/>
      <w:r>
        <w:rPr>
          <w:rtl/>
        </w:rPr>
        <w:t xml:space="preserve">את </w:t>
      </w:r>
      <w:bookmarkStart w:id="3398" w:name="_ETM_Q6_716709"/>
      <w:bookmarkEnd w:id="3398"/>
      <w:r>
        <w:rPr>
          <w:rtl/>
        </w:rPr>
        <w:t xml:space="preserve">זה </w:t>
      </w:r>
      <w:bookmarkStart w:id="3399" w:name="_ETM_Q6_716830"/>
      <w:bookmarkEnd w:id="3399"/>
      <w:r>
        <w:rPr>
          <w:rtl/>
        </w:rPr>
        <w:t xml:space="preserve">כאן </w:t>
      </w:r>
      <w:bookmarkStart w:id="3400" w:name="_ETM_Q6_717099"/>
      <w:bookmarkEnd w:id="3400"/>
      <w:r>
        <w:rPr>
          <w:rFonts w:hint="cs"/>
          <w:rtl/>
        </w:rPr>
        <w:t>ל</w:t>
      </w:r>
      <w:r>
        <w:rPr>
          <w:rtl/>
        </w:rPr>
        <w:t xml:space="preserve">איזשהו </w:t>
      </w:r>
      <w:bookmarkStart w:id="3401" w:name="_ETM_Q6_717550"/>
      <w:bookmarkEnd w:id="3401"/>
      <w:r>
        <w:rPr>
          <w:rtl/>
        </w:rPr>
        <w:t>ה</w:t>
      </w:r>
      <w:r>
        <w:rPr>
          <w:rFonts w:hint="cs"/>
          <w:rtl/>
        </w:rPr>
        <w:t>י</w:t>
      </w:r>
      <w:r>
        <w:rPr>
          <w:rtl/>
        </w:rPr>
        <w:t>שג</w:t>
      </w:r>
      <w:r w:rsidRPr="00C22A5E">
        <w:rPr>
          <w:rtl/>
        </w:rPr>
        <w:t xml:space="preserve"> </w:t>
      </w:r>
      <w:r>
        <w:rPr>
          <w:rtl/>
        </w:rPr>
        <w:t xml:space="preserve">פוליטי </w:t>
      </w:r>
      <w:bookmarkStart w:id="3402" w:name="_ETM_Q6_718929"/>
      <w:bookmarkEnd w:id="3402"/>
      <w:r>
        <w:rPr>
          <w:rtl/>
        </w:rPr>
        <w:t>רגעי</w:t>
      </w:r>
      <w:r>
        <w:rPr>
          <w:rFonts w:hint="cs"/>
          <w:rtl/>
        </w:rPr>
        <w:t xml:space="preserve"> </w:t>
      </w:r>
      <w:r w:rsidR="007E4E53">
        <w:rPr>
          <w:rFonts w:hint="cs"/>
          <w:rtl/>
        </w:rPr>
        <w:t xml:space="preserve">שלא יקדם את העניין. </w:t>
      </w:r>
    </w:p>
    <w:p w:rsidR="00701AA4" w:rsidRDefault="00701AA4" w:rsidP="00894561">
      <w:pPr>
        <w:rPr>
          <w:rtl/>
        </w:rPr>
      </w:pPr>
      <w:bookmarkStart w:id="3403" w:name="_ETM_Q6_717522"/>
      <w:bookmarkStart w:id="3404" w:name="_ETM_Q6_717608"/>
      <w:bookmarkEnd w:id="3403"/>
      <w:bookmarkEnd w:id="3404"/>
    </w:p>
    <w:p w:rsidR="00701AA4" w:rsidRPr="00C22A5E" w:rsidRDefault="00701AA4" w:rsidP="00894561">
      <w:pPr>
        <w:pStyle w:val="af6"/>
        <w:keepNext/>
        <w:rPr>
          <w:rtl/>
        </w:rPr>
      </w:pPr>
      <w:bookmarkStart w:id="3405" w:name="ET_yor_6595_51"/>
      <w:r w:rsidRPr="00C22A5E">
        <w:rPr>
          <w:rStyle w:val="TagStyle"/>
          <w:rtl/>
        </w:rPr>
        <w:t xml:space="preserve"> &lt;&lt; יור &gt;&gt; </w:t>
      </w:r>
      <w:r>
        <w:rPr>
          <w:rtl/>
        </w:rPr>
        <w:t>היו"ר ארז מלול:</w:t>
      </w:r>
      <w:r w:rsidRPr="00C22A5E">
        <w:rPr>
          <w:rStyle w:val="TagStyle"/>
          <w:rtl/>
        </w:rPr>
        <w:t xml:space="preserve"> &lt;&lt; יור &gt;&gt;</w:t>
      </w:r>
      <w:r>
        <w:rPr>
          <w:rtl/>
        </w:rPr>
        <w:t xml:space="preserve">  </w:t>
      </w:r>
      <w:bookmarkStart w:id="3406" w:name="_ETM_Q6_720289"/>
      <w:bookmarkEnd w:id="3405"/>
      <w:bookmarkEnd w:id="3406"/>
    </w:p>
    <w:p w:rsidR="00701AA4" w:rsidRDefault="00701AA4" w:rsidP="00894561">
      <w:pPr>
        <w:rPr>
          <w:rtl/>
        </w:rPr>
      </w:pPr>
      <w:bookmarkStart w:id="3407" w:name="_ETM_Q6_717697"/>
      <w:bookmarkStart w:id="3408" w:name="_ETM_Q6_717797"/>
      <w:bookmarkEnd w:id="3407"/>
      <w:bookmarkEnd w:id="3408"/>
    </w:p>
    <w:p w:rsidR="00701AA4" w:rsidRDefault="00701AA4" w:rsidP="00894561">
      <w:pPr>
        <w:rPr>
          <w:rtl/>
        </w:rPr>
      </w:pPr>
      <w:r>
        <w:rPr>
          <w:rFonts w:hint="cs"/>
          <w:rtl/>
        </w:rPr>
        <w:t>יפה מאוד.</w:t>
      </w:r>
      <w:bookmarkStart w:id="3409" w:name="_ETM_Q6_720014"/>
      <w:bookmarkEnd w:id="3409"/>
    </w:p>
    <w:p w:rsidR="00701AA4" w:rsidRDefault="00701AA4" w:rsidP="00894561">
      <w:pPr>
        <w:rPr>
          <w:rtl/>
        </w:rPr>
      </w:pPr>
      <w:bookmarkStart w:id="3410" w:name="_ETM_Q6_720116"/>
      <w:bookmarkEnd w:id="3410"/>
    </w:p>
    <w:p w:rsidR="00701AA4" w:rsidRDefault="00701AA4" w:rsidP="00894561">
      <w:pPr>
        <w:rPr>
          <w:rtl/>
        </w:rPr>
      </w:pPr>
      <w:r>
        <w:rPr>
          <w:rFonts w:hint="cs"/>
          <w:rtl/>
        </w:rPr>
        <w:t>חברים, שקט.</w:t>
      </w:r>
      <w:bookmarkStart w:id="3411" w:name="_ETM_Q6_724364"/>
      <w:bookmarkEnd w:id="3411"/>
      <w:r>
        <w:rPr>
          <w:rFonts w:hint="cs"/>
          <w:rtl/>
        </w:rPr>
        <w:t xml:space="preserve"> חבר הכנסת אלקין.</w:t>
      </w:r>
    </w:p>
    <w:p w:rsidR="00701AA4" w:rsidRDefault="00701AA4" w:rsidP="00894561">
      <w:pPr>
        <w:rPr>
          <w:rtl/>
        </w:rPr>
      </w:pPr>
      <w:bookmarkStart w:id="3412" w:name="_ETM_Q6_724458"/>
      <w:bookmarkEnd w:id="3412"/>
    </w:p>
    <w:p w:rsidR="00701AA4" w:rsidRDefault="00701AA4" w:rsidP="00894561">
      <w:pPr>
        <w:pStyle w:val="-"/>
        <w:keepNext/>
        <w:rPr>
          <w:rtl/>
        </w:rPr>
      </w:pPr>
      <w:bookmarkStart w:id="3413" w:name="ET_speakercontinue_5766_54"/>
      <w:r w:rsidRPr="00ED1E83">
        <w:rPr>
          <w:rStyle w:val="TagStyle"/>
          <w:rtl/>
        </w:rPr>
        <w:t xml:space="preserve"> &lt;&lt; דובר_המשך &gt;&gt; </w:t>
      </w:r>
      <w:r>
        <w:rPr>
          <w:rtl/>
        </w:rPr>
        <w:t>רם בן ברק (יש עתיד):</w:t>
      </w:r>
      <w:r w:rsidRPr="00ED1E83">
        <w:rPr>
          <w:rStyle w:val="TagStyle"/>
          <w:rtl/>
        </w:rPr>
        <w:t xml:space="preserve"> &lt;&lt; דובר_המשך &gt;&gt;</w:t>
      </w:r>
      <w:r>
        <w:rPr>
          <w:rtl/>
        </w:rPr>
        <w:t xml:space="preserve">   </w:t>
      </w:r>
      <w:bookmarkEnd w:id="3413"/>
    </w:p>
    <w:p w:rsidR="00701AA4" w:rsidRDefault="00701AA4" w:rsidP="00C977A2">
      <w:pPr>
        <w:rPr>
          <w:rtl/>
        </w:rPr>
      </w:pPr>
    </w:p>
    <w:p w:rsidR="00701AA4" w:rsidRDefault="00701AA4" w:rsidP="007E4E53">
      <w:pPr>
        <w:rPr>
          <w:rtl/>
        </w:rPr>
      </w:pPr>
      <w:bookmarkStart w:id="3414" w:name="_ETM_Q6_725733"/>
      <w:bookmarkStart w:id="3415" w:name="_ETM_Q6_717898"/>
      <w:bookmarkStart w:id="3416" w:name="_ETM_Q6_719500"/>
      <w:bookmarkStart w:id="3417" w:name="_ETM_Q6_725559"/>
      <w:bookmarkEnd w:id="3414"/>
      <w:bookmarkEnd w:id="3415"/>
      <w:bookmarkEnd w:id="3416"/>
      <w:bookmarkEnd w:id="3417"/>
      <w:r>
        <w:rPr>
          <w:rFonts w:hint="cs"/>
          <w:rtl/>
        </w:rPr>
        <w:t>ל</w:t>
      </w:r>
      <w:r>
        <w:rPr>
          <w:rtl/>
        </w:rPr>
        <w:t>כן</w:t>
      </w:r>
      <w:r>
        <w:rPr>
          <w:rFonts w:hint="cs"/>
          <w:rtl/>
        </w:rPr>
        <w:t>,</w:t>
      </w:r>
      <w:r>
        <w:rPr>
          <w:rtl/>
        </w:rPr>
        <w:t xml:space="preserve"> </w:t>
      </w:r>
      <w:bookmarkStart w:id="3418" w:name="_ETM_Q6_726870"/>
      <w:bookmarkEnd w:id="3418"/>
      <w:r>
        <w:rPr>
          <w:rFonts w:hint="cs"/>
          <w:rtl/>
        </w:rPr>
        <w:t>א</w:t>
      </w:r>
      <w:r>
        <w:rPr>
          <w:rtl/>
        </w:rPr>
        <w:t xml:space="preserve">ם </w:t>
      </w:r>
      <w:bookmarkStart w:id="3419" w:name="_ETM_Q6_727049"/>
      <w:bookmarkEnd w:id="3419"/>
      <w:r>
        <w:rPr>
          <w:rtl/>
        </w:rPr>
        <w:t>שר</w:t>
      </w:r>
      <w:r>
        <w:rPr>
          <w:rFonts w:hint="cs"/>
          <w:rtl/>
        </w:rPr>
        <w:t>ן</w:t>
      </w:r>
      <w:r>
        <w:rPr>
          <w:rtl/>
        </w:rPr>
        <w:t xml:space="preserve"> </w:t>
      </w:r>
      <w:bookmarkStart w:id="3420" w:name="_ETM_Q6_727439"/>
      <w:bookmarkEnd w:id="3420"/>
      <w:r>
        <w:rPr>
          <w:rtl/>
        </w:rPr>
        <w:t>מסכימה</w:t>
      </w:r>
      <w:r>
        <w:rPr>
          <w:rFonts w:hint="cs"/>
          <w:rtl/>
        </w:rPr>
        <w:t>,</w:t>
      </w:r>
      <w:r>
        <w:rPr>
          <w:rtl/>
        </w:rPr>
        <w:t xml:space="preserve"> </w:t>
      </w:r>
      <w:bookmarkStart w:id="3421" w:name="_ETM_Q6_728750"/>
      <w:bookmarkEnd w:id="3421"/>
      <w:r>
        <w:rPr>
          <w:rtl/>
        </w:rPr>
        <w:t xml:space="preserve">אנחנו </w:t>
      </w:r>
      <w:bookmarkStart w:id="3422" w:name="_ETM_Q6_729170"/>
      <w:bookmarkEnd w:id="3422"/>
      <w:r>
        <w:rPr>
          <w:rtl/>
        </w:rPr>
        <w:t xml:space="preserve">ניתן </w:t>
      </w:r>
      <w:bookmarkStart w:id="3423" w:name="_ETM_Q6_729530"/>
      <w:bookmarkEnd w:id="3423"/>
      <w:r>
        <w:rPr>
          <w:rtl/>
        </w:rPr>
        <w:t xml:space="preserve">לממשלה </w:t>
      </w:r>
      <w:bookmarkStart w:id="3424" w:name="_ETM_Q6_730429"/>
      <w:bookmarkStart w:id="3425" w:name="_ETM_Q6_731240"/>
      <w:bookmarkEnd w:id="3424"/>
      <w:bookmarkEnd w:id="3425"/>
      <w:r>
        <w:rPr>
          <w:rtl/>
        </w:rPr>
        <w:t xml:space="preserve">חודש </w:t>
      </w:r>
      <w:bookmarkStart w:id="3426" w:name="_ETM_Q6_732260"/>
      <w:bookmarkEnd w:id="3426"/>
      <w:r>
        <w:rPr>
          <w:rtl/>
        </w:rPr>
        <w:t>לבוא</w:t>
      </w:r>
      <w:r>
        <w:rPr>
          <w:rFonts w:hint="cs"/>
          <w:rtl/>
        </w:rPr>
        <w:t xml:space="preserve">, </w:t>
      </w:r>
      <w:bookmarkStart w:id="3427" w:name="_ETM_Q6_732709"/>
      <w:bookmarkStart w:id="3428" w:name="_ETM_Q6_733040"/>
      <w:bookmarkEnd w:id="3427"/>
      <w:bookmarkEnd w:id="3428"/>
      <w:r>
        <w:rPr>
          <w:rtl/>
        </w:rPr>
        <w:t xml:space="preserve">אני </w:t>
      </w:r>
      <w:bookmarkStart w:id="3429" w:name="_ETM_Q6_733160"/>
      <w:bookmarkEnd w:id="3429"/>
      <w:r>
        <w:rPr>
          <w:rtl/>
        </w:rPr>
        <w:t xml:space="preserve">יודע </w:t>
      </w:r>
      <w:bookmarkStart w:id="3430" w:name="_ETM_Q6_733429"/>
      <w:bookmarkEnd w:id="3430"/>
      <w:r>
        <w:rPr>
          <w:rtl/>
        </w:rPr>
        <w:t xml:space="preserve">שעבודת </w:t>
      </w:r>
      <w:bookmarkStart w:id="3431" w:name="_ETM_Q6_733850"/>
      <w:bookmarkEnd w:id="3431"/>
      <w:r>
        <w:rPr>
          <w:rtl/>
        </w:rPr>
        <w:t xml:space="preserve">המטה </w:t>
      </w:r>
      <w:bookmarkStart w:id="3432" w:name="_ETM_Q6_734150"/>
      <w:bookmarkEnd w:id="3432"/>
      <w:r>
        <w:rPr>
          <w:rtl/>
        </w:rPr>
        <w:t xml:space="preserve">כבר </w:t>
      </w:r>
      <w:bookmarkStart w:id="3433" w:name="_ETM_Q6_734330"/>
      <w:bookmarkEnd w:id="3433"/>
      <w:r>
        <w:rPr>
          <w:rtl/>
        </w:rPr>
        <w:t>נגמרה</w:t>
      </w:r>
      <w:r>
        <w:rPr>
          <w:rFonts w:hint="cs"/>
          <w:rtl/>
        </w:rPr>
        <w:t>.</w:t>
      </w:r>
      <w:r>
        <w:rPr>
          <w:rtl/>
        </w:rPr>
        <w:t xml:space="preserve"> </w:t>
      </w:r>
      <w:bookmarkStart w:id="3434" w:name="_ETM_Q6_734809"/>
      <w:bookmarkEnd w:id="3434"/>
      <w:r>
        <w:rPr>
          <w:rtl/>
        </w:rPr>
        <w:t xml:space="preserve">אני </w:t>
      </w:r>
      <w:bookmarkStart w:id="3435" w:name="_ETM_Q6_734959"/>
      <w:bookmarkEnd w:id="3435"/>
      <w:r>
        <w:rPr>
          <w:rtl/>
        </w:rPr>
        <w:t xml:space="preserve">ראיתי </w:t>
      </w:r>
      <w:bookmarkStart w:id="3436" w:name="_ETM_Q6_735200"/>
      <w:bookmarkEnd w:id="3436"/>
      <w:r>
        <w:rPr>
          <w:rtl/>
        </w:rPr>
        <w:t xml:space="preserve">אותה </w:t>
      </w:r>
      <w:bookmarkStart w:id="3437" w:name="_ETM_Q6_735380"/>
      <w:bookmarkEnd w:id="3437"/>
      <w:r>
        <w:rPr>
          <w:rtl/>
        </w:rPr>
        <w:t>בעיניים</w:t>
      </w:r>
      <w:r>
        <w:rPr>
          <w:rFonts w:hint="cs"/>
          <w:rtl/>
        </w:rPr>
        <w:t>,</w:t>
      </w:r>
      <w:r>
        <w:rPr>
          <w:rtl/>
        </w:rPr>
        <w:t xml:space="preserve"> </w:t>
      </w:r>
      <w:bookmarkStart w:id="3438" w:name="_ETM_Q6_736340"/>
      <w:bookmarkEnd w:id="3438"/>
      <w:r>
        <w:rPr>
          <w:rtl/>
        </w:rPr>
        <w:t xml:space="preserve">ואני </w:t>
      </w:r>
      <w:bookmarkStart w:id="3439" w:name="_ETM_Q6_736639"/>
      <w:bookmarkEnd w:id="3439"/>
      <w:r>
        <w:rPr>
          <w:rtl/>
        </w:rPr>
        <w:t xml:space="preserve">הסכמתי </w:t>
      </w:r>
      <w:bookmarkStart w:id="3440" w:name="_ETM_Q6_737210"/>
      <w:bookmarkEnd w:id="3440"/>
      <w:r>
        <w:rPr>
          <w:rFonts w:hint="cs"/>
          <w:rtl/>
        </w:rPr>
        <w:t>ע</w:t>
      </w:r>
      <w:r>
        <w:rPr>
          <w:rtl/>
        </w:rPr>
        <w:t>ליה</w:t>
      </w:r>
      <w:r>
        <w:rPr>
          <w:rFonts w:hint="cs"/>
          <w:rtl/>
        </w:rPr>
        <w:t>.</w:t>
      </w:r>
      <w:r>
        <w:rPr>
          <w:rtl/>
        </w:rPr>
        <w:t xml:space="preserve"> </w:t>
      </w:r>
      <w:bookmarkStart w:id="3441" w:name="_ETM_Q6_737929"/>
      <w:bookmarkEnd w:id="3441"/>
      <w:r>
        <w:rPr>
          <w:rtl/>
        </w:rPr>
        <w:t xml:space="preserve">גם </w:t>
      </w:r>
      <w:bookmarkStart w:id="3442" w:name="_ETM_Q6_738200"/>
      <w:bookmarkEnd w:id="3442"/>
      <w:r>
        <w:rPr>
          <w:rtl/>
        </w:rPr>
        <w:t xml:space="preserve">אין </w:t>
      </w:r>
      <w:bookmarkStart w:id="3443" w:name="_ETM_Q6_738320"/>
      <w:bookmarkEnd w:id="3443"/>
      <w:r>
        <w:rPr>
          <w:rtl/>
        </w:rPr>
        <w:t xml:space="preserve">כאן </w:t>
      </w:r>
      <w:bookmarkStart w:id="3444" w:name="_ETM_Q6_738470"/>
      <w:bookmarkEnd w:id="3444"/>
      <w:r>
        <w:rPr>
          <w:rtl/>
        </w:rPr>
        <w:t xml:space="preserve">בעיה </w:t>
      </w:r>
      <w:bookmarkStart w:id="3445" w:name="_ETM_Q6_738740"/>
      <w:bookmarkEnd w:id="3445"/>
      <w:r>
        <w:rPr>
          <w:rtl/>
        </w:rPr>
        <w:t xml:space="preserve">תקציבית </w:t>
      </w:r>
      <w:bookmarkStart w:id="3446" w:name="_ETM_Q6_739400"/>
      <w:bookmarkEnd w:id="3446"/>
      <w:r w:rsidR="007E4E53">
        <w:rPr>
          <w:rFonts w:hint="cs"/>
          <w:rtl/>
        </w:rPr>
        <w:t xml:space="preserve">– </w:t>
      </w:r>
      <w:r>
        <w:rPr>
          <w:rFonts w:hint="cs"/>
          <w:rtl/>
        </w:rPr>
        <w:t>מ</w:t>
      </w:r>
      <w:r>
        <w:rPr>
          <w:rtl/>
        </w:rPr>
        <w:t xml:space="preserve">פני </w:t>
      </w:r>
      <w:bookmarkStart w:id="3447" w:name="_ETM_Q6_739730"/>
      <w:bookmarkEnd w:id="3447"/>
      <w:r>
        <w:rPr>
          <w:rtl/>
        </w:rPr>
        <w:t xml:space="preserve">שהתקציב </w:t>
      </w:r>
      <w:bookmarkStart w:id="3448" w:name="_ETM_Q6_740389"/>
      <w:bookmarkEnd w:id="3448"/>
      <w:r>
        <w:rPr>
          <w:rtl/>
        </w:rPr>
        <w:t xml:space="preserve">קיים </w:t>
      </w:r>
      <w:bookmarkStart w:id="3449" w:name="_ETM_Q6_740720"/>
      <w:bookmarkEnd w:id="3449"/>
      <w:r>
        <w:rPr>
          <w:rtl/>
        </w:rPr>
        <w:t>ממילא</w:t>
      </w:r>
      <w:r>
        <w:rPr>
          <w:rFonts w:hint="cs"/>
          <w:rtl/>
        </w:rPr>
        <w:t>, כי</w:t>
      </w:r>
      <w:r>
        <w:rPr>
          <w:rtl/>
        </w:rPr>
        <w:t xml:space="preserve"> </w:t>
      </w:r>
      <w:bookmarkStart w:id="3450" w:name="_ETM_Q6_741530"/>
      <w:bookmarkEnd w:id="3450"/>
      <w:r>
        <w:rPr>
          <w:rtl/>
        </w:rPr>
        <w:t xml:space="preserve">הוא </w:t>
      </w:r>
      <w:bookmarkStart w:id="3451" w:name="_ETM_Q6_741650"/>
      <w:bookmarkEnd w:id="3451"/>
      <w:r>
        <w:rPr>
          <w:rtl/>
        </w:rPr>
        <w:t xml:space="preserve">עובר </w:t>
      </w:r>
      <w:bookmarkStart w:id="3452" w:name="_ETM_Q6_741889"/>
      <w:bookmarkEnd w:id="3452"/>
      <w:r>
        <w:rPr>
          <w:rtl/>
        </w:rPr>
        <w:t xml:space="preserve">פשוט </w:t>
      </w:r>
      <w:bookmarkStart w:id="3453" w:name="_ETM_Q6_742190"/>
      <w:bookmarkEnd w:id="3453"/>
      <w:r>
        <w:rPr>
          <w:rtl/>
        </w:rPr>
        <w:t xml:space="preserve">היום </w:t>
      </w:r>
      <w:bookmarkStart w:id="3454" w:name="_ETM_Q6_742370"/>
      <w:bookmarkEnd w:id="3454"/>
      <w:r>
        <w:rPr>
          <w:rtl/>
        </w:rPr>
        <w:t xml:space="preserve">לרשויות </w:t>
      </w:r>
      <w:bookmarkStart w:id="3455" w:name="_ETM_Q6_743389"/>
      <w:bookmarkEnd w:id="3455"/>
      <w:r w:rsidR="007E4E53">
        <w:rPr>
          <w:rFonts w:hint="cs"/>
          <w:rtl/>
        </w:rPr>
        <w:t xml:space="preserve">– </w:t>
      </w:r>
      <w:r>
        <w:rPr>
          <w:rFonts w:hint="cs"/>
          <w:rtl/>
        </w:rPr>
        <w:t xml:space="preserve">להפוך את </w:t>
      </w:r>
      <w:proofErr w:type="spellStart"/>
      <w:r>
        <w:rPr>
          <w:rFonts w:hint="cs"/>
          <w:rtl/>
        </w:rPr>
        <w:t>הרבש"צים</w:t>
      </w:r>
      <w:proofErr w:type="spellEnd"/>
      <w:r>
        <w:rPr>
          <w:rtl/>
        </w:rPr>
        <w:t xml:space="preserve"> </w:t>
      </w:r>
      <w:bookmarkStart w:id="3456" w:name="_ETM_Q6_744950"/>
      <w:bookmarkEnd w:id="3456"/>
      <w:r>
        <w:rPr>
          <w:rFonts w:hint="cs"/>
          <w:rtl/>
        </w:rPr>
        <w:t>ל</w:t>
      </w:r>
      <w:r>
        <w:rPr>
          <w:rtl/>
        </w:rPr>
        <w:t xml:space="preserve">אזרחים </w:t>
      </w:r>
      <w:bookmarkStart w:id="3457" w:name="_ETM_Q6_745429"/>
      <w:bookmarkEnd w:id="3457"/>
      <w:r>
        <w:rPr>
          <w:rtl/>
        </w:rPr>
        <w:t xml:space="preserve">עובדי </w:t>
      </w:r>
      <w:bookmarkStart w:id="3458" w:name="_ETM_Q6_745730"/>
      <w:bookmarkEnd w:id="3458"/>
      <w:r>
        <w:rPr>
          <w:rtl/>
        </w:rPr>
        <w:t>צה"ל</w:t>
      </w:r>
      <w:r>
        <w:rPr>
          <w:rFonts w:hint="cs"/>
          <w:rtl/>
        </w:rPr>
        <w:t>.</w:t>
      </w:r>
      <w:r>
        <w:rPr>
          <w:rtl/>
        </w:rPr>
        <w:t xml:space="preserve"> </w:t>
      </w:r>
      <w:bookmarkStart w:id="3459" w:name="_ETM_Q6_748069"/>
      <w:bookmarkEnd w:id="3459"/>
    </w:p>
    <w:p w:rsidR="00701AA4" w:rsidRDefault="00701AA4" w:rsidP="00894561">
      <w:pPr>
        <w:rPr>
          <w:rtl/>
        </w:rPr>
      </w:pPr>
      <w:bookmarkStart w:id="3460" w:name="_ETM_Q6_748886"/>
      <w:bookmarkStart w:id="3461" w:name="_ETM_Q6_748975"/>
      <w:bookmarkStart w:id="3462" w:name="_ETM_Q6_746507"/>
      <w:bookmarkEnd w:id="3460"/>
      <w:bookmarkEnd w:id="3461"/>
      <w:bookmarkEnd w:id="3462"/>
    </w:p>
    <w:p w:rsidR="00701AA4" w:rsidRDefault="00701AA4" w:rsidP="00894561">
      <w:pPr>
        <w:pStyle w:val="af5"/>
        <w:keepNext/>
        <w:rPr>
          <w:rtl/>
        </w:rPr>
      </w:pPr>
      <w:bookmarkStart w:id="3463" w:name="ET_interruption_קר_אה_76"/>
      <w:r w:rsidRPr="00E26163">
        <w:rPr>
          <w:rStyle w:val="TagStyle"/>
          <w:rtl/>
        </w:rPr>
        <w:t xml:space="preserve"> &lt;&lt; קריאה &gt;&gt; </w:t>
      </w:r>
      <w:r>
        <w:rPr>
          <w:rtl/>
        </w:rPr>
        <w:t>קריאה:</w:t>
      </w:r>
      <w:r w:rsidRPr="00E26163">
        <w:rPr>
          <w:rStyle w:val="TagStyle"/>
          <w:rtl/>
        </w:rPr>
        <w:t xml:space="preserve"> &lt;&lt; קריאה &gt;&gt;</w:t>
      </w:r>
      <w:r>
        <w:rPr>
          <w:rtl/>
        </w:rPr>
        <w:t xml:space="preserve">   </w:t>
      </w:r>
      <w:bookmarkEnd w:id="3463"/>
    </w:p>
    <w:p w:rsidR="00701AA4" w:rsidRDefault="00701AA4" w:rsidP="00C977A2">
      <w:pPr>
        <w:rPr>
          <w:rtl/>
        </w:rPr>
      </w:pPr>
    </w:p>
    <w:p w:rsidR="00701AA4" w:rsidRDefault="00701AA4" w:rsidP="00C977A2">
      <w:pPr>
        <w:rPr>
          <w:rtl/>
        </w:rPr>
      </w:pPr>
      <w:r>
        <w:rPr>
          <w:rFonts w:hint="cs"/>
          <w:rtl/>
        </w:rPr>
        <w:t xml:space="preserve">חודש </w:t>
      </w:r>
      <w:r w:rsidR="00C977A2">
        <w:rPr>
          <w:rFonts w:hint="cs"/>
          <w:rtl/>
        </w:rPr>
        <w:t>– – –</w:t>
      </w:r>
    </w:p>
    <w:p w:rsidR="00701AA4" w:rsidRDefault="00701AA4" w:rsidP="00894561">
      <w:pPr>
        <w:rPr>
          <w:rtl/>
        </w:rPr>
      </w:pPr>
      <w:bookmarkStart w:id="3464" w:name="_ETM_Q6_753288"/>
      <w:bookmarkStart w:id="3465" w:name="_ETM_Q6_753407"/>
      <w:bookmarkEnd w:id="3464"/>
      <w:bookmarkEnd w:id="3465"/>
    </w:p>
    <w:p w:rsidR="00701AA4" w:rsidRDefault="00701AA4" w:rsidP="00894561">
      <w:pPr>
        <w:pStyle w:val="af5"/>
        <w:keepNext/>
        <w:rPr>
          <w:rtl/>
        </w:rPr>
      </w:pPr>
      <w:bookmarkStart w:id="3466" w:name="ET_interruption_קר_אה_81"/>
      <w:r w:rsidRPr="00623492">
        <w:rPr>
          <w:rStyle w:val="TagStyle"/>
          <w:rtl/>
        </w:rPr>
        <w:t xml:space="preserve"> &lt;&lt; קריאה &gt;&gt; </w:t>
      </w:r>
      <w:r>
        <w:rPr>
          <w:rtl/>
        </w:rPr>
        <w:t>קריאה:</w:t>
      </w:r>
      <w:r w:rsidRPr="00623492">
        <w:rPr>
          <w:rStyle w:val="TagStyle"/>
          <w:rtl/>
        </w:rPr>
        <w:t xml:space="preserve"> &lt;&lt; קריאה &gt;&gt;</w:t>
      </w:r>
      <w:r>
        <w:rPr>
          <w:rtl/>
        </w:rPr>
        <w:t xml:space="preserve">   </w:t>
      </w:r>
      <w:bookmarkEnd w:id="3466"/>
    </w:p>
    <w:p w:rsidR="00701AA4" w:rsidRDefault="00701AA4" w:rsidP="00C977A2">
      <w:pPr>
        <w:rPr>
          <w:rtl/>
        </w:rPr>
      </w:pPr>
    </w:p>
    <w:p w:rsidR="00701AA4" w:rsidRPr="00623492" w:rsidRDefault="00701AA4" w:rsidP="00C977A2">
      <w:pPr>
        <w:rPr>
          <w:rtl/>
        </w:rPr>
      </w:pPr>
      <w:bookmarkStart w:id="3467" w:name="_ETM_Q6_755197"/>
      <w:bookmarkEnd w:id="3467"/>
      <w:r>
        <w:rPr>
          <w:rFonts w:hint="cs"/>
          <w:rtl/>
        </w:rPr>
        <w:t xml:space="preserve">הדחייה היא </w:t>
      </w:r>
      <w:bookmarkStart w:id="3468" w:name="_ETM_Q6_753583"/>
      <w:bookmarkEnd w:id="3468"/>
      <w:r w:rsidR="00C977A2">
        <w:rPr>
          <w:rFonts w:hint="cs"/>
          <w:rtl/>
        </w:rPr>
        <w:t>– – –</w:t>
      </w:r>
      <w:r>
        <w:rPr>
          <w:rFonts w:hint="cs"/>
          <w:rtl/>
        </w:rPr>
        <w:t xml:space="preserve"> </w:t>
      </w:r>
    </w:p>
    <w:p w:rsidR="00701AA4" w:rsidRDefault="00701AA4" w:rsidP="00894561">
      <w:pPr>
        <w:rPr>
          <w:rtl/>
        </w:rPr>
      </w:pPr>
    </w:p>
    <w:p w:rsidR="00701AA4" w:rsidRDefault="00701AA4" w:rsidP="00894561">
      <w:pPr>
        <w:pStyle w:val="-"/>
        <w:keepNext/>
        <w:rPr>
          <w:rtl/>
        </w:rPr>
      </w:pPr>
      <w:bookmarkStart w:id="3469" w:name="ET_speakercontinue_5766_77"/>
      <w:r w:rsidRPr="00E26163">
        <w:rPr>
          <w:rStyle w:val="TagStyle"/>
          <w:rtl/>
        </w:rPr>
        <w:t xml:space="preserve"> &lt;&lt; דובר_המשך &gt;&gt; </w:t>
      </w:r>
      <w:r>
        <w:rPr>
          <w:rtl/>
        </w:rPr>
        <w:t>רם בן ברק (יש עתיד):</w:t>
      </w:r>
      <w:r w:rsidRPr="00E26163">
        <w:rPr>
          <w:rStyle w:val="TagStyle"/>
          <w:rtl/>
        </w:rPr>
        <w:t xml:space="preserve"> &lt;&lt; דובר_המשך &gt;&gt;</w:t>
      </w:r>
      <w:r>
        <w:rPr>
          <w:rtl/>
        </w:rPr>
        <w:t xml:space="preserve">   </w:t>
      </w:r>
      <w:bookmarkEnd w:id="3469"/>
    </w:p>
    <w:p w:rsidR="00701AA4" w:rsidRDefault="00701AA4" w:rsidP="00C977A2">
      <w:pPr>
        <w:rPr>
          <w:rtl/>
        </w:rPr>
      </w:pPr>
    </w:p>
    <w:p w:rsidR="00701AA4" w:rsidRDefault="00701AA4" w:rsidP="00894561">
      <w:pPr>
        <w:rPr>
          <w:rtl/>
        </w:rPr>
      </w:pPr>
      <w:bookmarkStart w:id="3470" w:name="_ETM_Q6_746621"/>
      <w:bookmarkStart w:id="3471" w:name="_ETM_Q6_746606"/>
      <w:bookmarkEnd w:id="3470"/>
      <w:bookmarkEnd w:id="3471"/>
      <w:r>
        <w:rPr>
          <w:rFonts w:hint="cs"/>
          <w:rtl/>
        </w:rPr>
        <w:t xml:space="preserve">חברים, אפשר לקבל שלושה שבועות? </w:t>
      </w:r>
    </w:p>
    <w:p w:rsidR="00701AA4" w:rsidRDefault="00701AA4" w:rsidP="00894561">
      <w:pPr>
        <w:rPr>
          <w:rtl/>
        </w:rPr>
      </w:pPr>
    </w:p>
    <w:p w:rsidR="00701AA4" w:rsidRDefault="00701AA4" w:rsidP="00894561">
      <w:pPr>
        <w:pStyle w:val="af6"/>
        <w:keepNext/>
        <w:rPr>
          <w:rtl/>
        </w:rPr>
      </w:pPr>
      <w:bookmarkStart w:id="3472" w:name="ET_yor_6595_55"/>
      <w:r w:rsidRPr="00ED1E83">
        <w:rPr>
          <w:rStyle w:val="TagStyle"/>
          <w:rtl/>
        </w:rPr>
        <w:t xml:space="preserve"> &lt;&lt; יור &gt;&gt; </w:t>
      </w:r>
      <w:r>
        <w:rPr>
          <w:rtl/>
        </w:rPr>
        <w:t>היו"ר ארז מלול:</w:t>
      </w:r>
      <w:r w:rsidRPr="00ED1E83">
        <w:rPr>
          <w:rStyle w:val="TagStyle"/>
          <w:rtl/>
        </w:rPr>
        <w:t xml:space="preserve"> &lt;&lt; יור &gt;&gt;</w:t>
      </w:r>
      <w:r>
        <w:rPr>
          <w:rtl/>
        </w:rPr>
        <w:t xml:space="preserve">   </w:t>
      </w:r>
      <w:bookmarkEnd w:id="3472"/>
    </w:p>
    <w:p w:rsidR="00701AA4" w:rsidRDefault="00701AA4" w:rsidP="00C977A2">
      <w:pPr>
        <w:rPr>
          <w:rtl/>
        </w:rPr>
      </w:pPr>
    </w:p>
    <w:p w:rsidR="00701AA4" w:rsidRDefault="00701AA4" w:rsidP="00894561">
      <w:pPr>
        <w:rPr>
          <w:rtl/>
        </w:rPr>
      </w:pPr>
      <w:bookmarkStart w:id="3473" w:name="_ETM_Q6_758100"/>
      <w:bookmarkEnd w:id="3473"/>
      <w:r>
        <w:rPr>
          <w:rFonts w:hint="cs"/>
          <w:rtl/>
        </w:rPr>
        <w:t>רגע, תשאל את השר.</w:t>
      </w:r>
    </w:p>
    <w:p w:rsidR="00701AA4" w:rsidRDefault="00701AA4" w:rsidP="00894561">
      <w:pPr>
        <w:rPr>
          <w:rtl/>
        </w:rPr>
      </w:pPr>
      <w:bookmarkStart w:id="3474" w:name="_ETM_Q6_754849"/>
      <w:bookmarkStart w:id="3475" w:name="_ETM_Q6_754941"/>
      <w:bookmarkEnd w:id="3474"/>
      <w:bookmarkEnd w:id="3475"/>
    </w:p>
    <w:p w:rsidR="00701AA4" w:rsidRDefault="00701AA4" w:rsidP="00894561">
      <w:pPr>
        <w:pStyle w:val="-"/>
        <w:keepNext/>
        <w:rPr>
          <w:rtl/>
        </w:rPr>
      </w:pPr>
      <w:bookmarkStart w:id="3476" w:name="ET_speakercontinue_5766_56"/>
      <w:r w:rsidRPr="00ED1E83">
        <w:rPr>
          <w:rStyle w:val="TagStyle"/>
          <w:rtl/>
        </w:rPr>
        <w:t xml:space="preserve"> &lt;&lt; דובר_המשך &gt;&gt; </w:t>
      </w:r>
      <w:r>
        <w:rPr>
          <w:rtl/>
        </w:rPr>
        <w:t>רם בן ברק (יש עתיד):</w:t>
      </w:r>
      <w:r w:rsidRPr="00ED1E83">
        <w:rPr>
          <w:rStyle w:val="TagStyle"/>
          <w:rtl/>
        </w:rPr>
        <w:t xml:space="preserve"> &lt;&lt; דובר_המשך &gt;&gt;</w:t>
      </w:r>
      <w:r>
        <w:rPr>
          <w:rtl/>
        </w:rPr>
        <w:t xml:space="preserve">   </w:t>
      </w:r>
      <w:bookmarkEnd w:id="3476"/>
    </w:p>
    <w:p w:rsidR="00701AA4" w:rsidRDefault="00701AA4" w:rsidP="00C977A2">
      <w:pPr>
        <w:rPr>
          <w:rtl/>
        </w:rPr>
      </w:pPr>
    </w:p>
    <w:p w:rsidR="00701AA4" w:rsidRDefault="00701AA4" w:rsidP="00894561">
      <w:pPr>
        <w:rPr>
          <w:rtl/>
        </w:rPr>
      </w:pPr>
      <w:bookmarkStart w:id="3477" w:name="_ETM_Q6_757869"/>
      <w:bookmarkEnd w:id="3477"/>
      <w:r>
        <w:rPr>
          <w:rFonts w:hint="cs"/>
          <w:rtl/>
        </w:rPr>
        <w:t>שלושה שבועות?</w:t>
      </w:r>
    </w:p>
    <w:p w:rsidR="00701AA4" w:rsidRDefault="00701AA4" w:rsidP="00894561">
      <w:pPr>
        <w:rPr>
          <w:rtl/>
        </w:rPr>
      </w:pPr>
    </w:p>
    <w:p w:rsidR="00701AA4" w:rsidRDefault="00701AA4" w:rsidP="00894561">
      <w:pPr>
        <w:pStyle w:val="af6"/>
        <w:keepNext/>
        <w:rPr>
          <w:rtl/>
        </w:rPr>
      </w:pPr>
      <w:bookmarkStart w:id="3478" w:name="ET_yor_6595_57"/>
      <w:r w:rsidRPr="00ED1E83">
        <w:rPr>
          <w:rStyle w:val="TagStyle"/>
          <w:rtl/>
        </w:rPr>
        <w:t xml:space="preserve"> &lt;&lt; יור &gt;&gt; </w:t>
      </w:r>
      <w:r>
        <w:rPr>
          <w:rtl/>
        </w:rPr>
        <w:t>היו"ר ארז מלול:</w:t>
      </w:r>
      <w:r w:rsidRPr="00ED1E83">
        <w:rPr>
          <w:rStyle w:val="TagStyle"/>
          <w:rtl/>
        </w:rPr>
        <w:t xml:space="preserve"> &lt;&lt; יור &gt;&gt;</w:t>
      </w:r>
      <w:r>
        <w:rPr>
          <w:rtl/>
        </w:rPr>
        <w:t xml:space="preserve">   </w:t>
      </w:r>
      <w:bookmarkEnd w:id="3478"/>
    </w:p>
    <w:p w:rsidR="00701AA4" w:rsidRDefault="00701AA4" w:rsidP="00C977A2">
      <w:pPr>
        <w:rPr>
          <w:rtl/>
        </w:rPr>
      </w:pPr>
    </w:p>
    <w:p w:rsidR="00701AA4" w:rsidRDefault="00701AA4" w:rsidP="00894561">
      <w:pPr>
        <w:rPr>
          <w:rtl/>
        </w:rPr>
      </w:pPr>
      <w:bookmarkStart w:id="3479" w:name="_ETM_Q6_759213"/>
      <w:bookmarkEnd w:id="3479"/>
      <w:r>
        <w:rPr>
          <w:rFonts w:hint="cs"/>
          <w:rtl/>
        </w:rPr>
        <w:t>כן.</w:t>
      </w:r>
    </w:p>
    <w:p w:rsidR="00701AA4" w:rsidRDefault="00701AA4" w:rsidP="00894561">
      <w:pPr>
        <w:rPr>
          <w:rtl/>
        </w:rPr>
      </w:pPr>
    </w:p>
    <w:p w:rsidR="00701AA4" w:rsidRDefault="00701AA4" w:rsidP="00894561">
      <w:pPr>
        <w:pStyle w:val="-"/>
        <w:keepNext/>
        <w:rPr>
          <w:rtl/>
        </w:rPr>
      </w:pPr>
      <w:bookmarkStart w:id="3480" w:name="ET_speakercontinue_5766_58"/>
      <w:r w:rsidRPr="00ED1E83">
        <w:rPr>
          <w:rStyle w:val="TagStyle"/>
          <w:rtl/>
        </w:rPr>
        <w:t xml:space="preserve"> &lt;&lt; דובר_המשך &gt;&gt; </w:t>
      </w:r>
      <w:r>
        <w:rPr>
          <w:rtl/>
        </w:rPr>
        <w:t>רם בן ברק (יש עתיד):</w:t>
      </w:r>
      <w:r w:rsidRPr="00ED1E83">
        <w:rPr>
          <w:rStyle w:val="TagStyle"/>
          <w:rtl/>
        </w:rPr>
        <w:t xml:space="preserve"> &lt;&lt; דובר_המשך &gt;&gt;</w:t>
      </w:r>
      <w:r>
        <w:rPr>
          <w:rtl/>
        </w:rPr>
        <w:t xml:space="preserve">   </w:t>
      </w:r>
      <w:bookmarkEnd w:id="3480"/>
    </w:p>
    <w:p w:rsidR="00701AA4" w:rsidRDefault="00701AA4" w:rsidP="00C977A2">
      <w:pPr>
        <w:rPr>
          <w:rtl/>
        </w:rPr>
      </w:pPr>
    </w:p>
    <w:p w:rsidR="00701AA4" w:rsidRDefault="00701AA4" w:rsidP="007E4E53">
      <w:pPr>
        <w:rPr>
          <w:rtl/>
        </w:rPr>
      </w:pPr>
      <w:bookmarkStart w:id="3481" w:name="_ETM_Q6_760700"/>
      <w:bookmarkEnd w:id="3481"/>
      <w:r>
        <w:rPr>
          <w:rFonts w:hint="cs"/>
          <w:rtl/>
        </w:rPr>
        <w:t xml:space="preserve">אז מדובר על שלושה שבועות, שלושה שבועות, </w:t>
      </w:r>
      <w:bookmarkStart w:id="3482" w:name="_ETM_Q6_762904"/>
      <w:bookmarkEnd w:id="3482"/>
      <w:r>
        <w:rPr>
          <w:rFonts w:hint="cs"/>
          <w:rtl/>
        </w:rPr>
        <w:t>לא חודש, בסדר.</w:t>
      </w:r>
      <w:bookmarkStart w:id="3483" w:name="_ETM_Q6_765168"/>
      <w:bookmarkStart w:id="3484" w:name="_ETM_Q6_770995"/>
      <w:bookmarkStart w:id="3485" w:name="_ETM_Q6_771182"/>
      <w:bookmarkStart w:id="3486" w:name="_ETM_Q6_771205"/>
      <w:bookmarkStart w:id="3487" w:name="_ETM_Q6_771275"/>
      <w:bookmarkEnd w:id="3483"/>
      <w:bookmarkEnd w:id="3484"/>
      <w:bookmarkEnd w:id="3485"/>
      <w:bookmarkEnd w:id="3486"/>
      <w:bookmarkEnd w:id="3487"/>
      <w:r>
        <w:rPr>
          <w:rFonts w:hint="cs"/>
          <w:rtl/>
        </w:rPr>
        <w:t xml:space="preserve"> שלושה שבועות ולא חודש, כדי שנוכל לעשות את </w:t>
      </w:r>
      <w:bookmarkStart w:id="3488" w:name="_ETM_Q6_771210"/>
      <w:bookmarkEnd w:id="3488"/>
      <w:r>
        <w:rPr>
          <w:rFonts w:hint="cs"/>
          <w:rtl/>
        </w:rPr>
        <w:t xml:space="preserve">זה </w:t>
      </w:r>
      <w:r w:rsidR="007E4E53">
        <w:rPr>
          <w:rFonts w:hint="cs"/>
          <w:rtl/>
        </w:rPr>
        <w:t>עד ה</w:t>
      </w:r>
      <w:r>
        <w:rPr>
          <w:rFonts w:hint="cs"/>
          <w:rtl/>
        </w:rPr>
        <w:t xml:space="preserve">פגרה הזאת, ואני חושב שכמו שאני רואה כאן את </w:t>
      </w:r>
      <w:bookmarkStart w:id="3489" w:name="_ETM_Q6_775541"/>
      <w:bookmarkEnd w:id="3489"/>
      <w:r>
        <w:rPr>
          <w:rFonts w:hint="cs"/>
          <w:rtl/>
        </w:rPr>
        <w:t>העניינים, כולם יצביעו בעד. תודה רבה.</w:t>
      </w:r>
    </w:p>
    <w:p w:rsidR="00701AA4" w:rsidRDefault="00701AA4" w:rsidP="00894561">
      <w:pPr>
        <w:rPr>
          <w:rtl/>
        </w:rPr>
      </w:pPr>
      <w:bookmarkStart w:id="3490" w:name="_ETM_Q6_781206"/>
      <w:bookmarkStart w:id="3491" w:name="_ETM_Q6_781242"/>
      <w:bookmarkEnd w:id="3490"/>
      <w:bookmarkEnd w:id="3491"/>
    </w:p>
    <w:p w:rsidR="00701AA4" w:rsidRDefault="00701AA4" w:rsidP="00894561">
      <w:pPr>
        <w:pStyle w:val="af6"/>
        <w:keepNext/>
        <w:rPr>
          <w:rtl/>
        </w:rPr>
      </w:pPr>
      <w:bookmarkStart w:id="3492" w:name="_ETM_Q6_817165"/>
      <w:bookmarkStart w:id="3493" w:name="_ETM_Q6_817274"/>
      <w:bookmarkStart w:id="3494" w:name="_ETM_Q6_817341"/>
      <w:bookmarkStart w:id="3495" w:name="_ETM_Q6_817477"/>
      <w:bookmarkStart w:id="3496" w:name="_ETM_Q6_818733"/>
      <w:bookmarkStart w:id="3497" w:name="_ETM_Q6_765272"/>
      <w:bookmarkStart w:id="3498" w:name="_ETM_Q6_826027"/>
      <w:bookmarkStart w:id="3499" w:name="ET_yor_6595_59"/>
      <w:bookmarkEnd w:id="3492"/>
      <w:bookmarkEnd w:id="3493"/>
      <w:bookmarkEnd w:id="3494"/>
      <w:bookmarkEnd w:id="3495"/>
      <w:bookmarkEnd w:id="3496"/>
      <w:bookmarkEnd w:id="3497"/>
      <w:bookmarkEnd w:id="3498"/>
      <w:r w:rsidRPr="00152874">
        <w:rPr>
          <w:rStyle w:val="TagStyle"/>
          <w:rtl/>
        </w:rPr>
        <w:t xml:space="preserve">&lt;&lt; יור &gt;&gt; </w:t>
      </w:r>
      <w:r>
        <w:rPr>
          <w:rtl/>
        </w:rPr>
        <w:t>היו"ר ארז מלול:</w:t>
      </w:r>
      <w:r w:rsidRPr="00152874">
        <w:rPr>
          <w:rStyle w:val="TagStyle"/>
          <w:rtl/>
        </w:rPr>
        <w:t xml:space="preserve"> &lt;&lt; יור &gt;&gt;</w:t>
      </w:r>
      <w:r>
        <w:rPr>
          <w:rtl/>
        </w:rPr>
        <w:t xml:space="preserve">   </w:t>
      </w:r>
      <w:bookmarkEnd w:id="3499"/>
    </w:p>
    <w:p w:rsidR="00701AA4" w:rsidRDefault="00701AA4" w:rsidP="00C977A2">
      <w:pPr>
        <w:rPr>
          <w:rtl/>
        </w:rPr>
      </w:pPr>
    </w:p>
    <w:p w:rsidR="00701AA4" w:rsidRDefault="00701AA4" w:rsidP="00894561">
      <w:pPr>
        <w:rPr>
          <w:rtl/>
        </w:rPr>
      </w:pPr>
      <w:bookmarkStart w:id="3500" w:name="_ETM_Q6_782359"/>
      <w:bookmarkEnd w:id="3500"/>
      <w:r>
        <w:rPr>
          <w:rFonts w:hint="cs"/>
          <w:rtl/>
        </w:rPr>
        <w:t xml:space="preserve">אני קובע שההצבעה תהיה </w:t>
      </w:r>
      <w:bookmarkStart w:id="3501" w:name="_ETM_Q6_785745"/>
      <w:bookmarkEnd w:id="3501"/>
      <w:r>
        <w:rPr>
          <w:rFonts w:hint="cs"/>
          <w:rtl/>
        </w:rPr>
        <w:t>במועד אחר</w:t>
      </w:r>
      <w:r w:rsidR="007E4E53">
        <w:rPr>
          <w:rFonts w:hint="cs"/>
          <w:rtl/>
        </w:rPr>
        <w:t>,</w:t>
      </w:r>
      <w:r>
        <w:rPr>
          <w:rFonts w:hint="cs"/>
          <w:rtl/>
        </w:rPr>
        <w:t xml:space="preserve"> על שתי הצעות החוק, גם של </w:t>
      </w:r>
      <w:bookmarkStart w:id="3502" w:name="_ETM_Q6_788155"/>
      <w:bookmarkEnd w:id="3502"/>
      <w:r>
        <w:rPr>
          <w:rFonts w:hint="cs"/>
          <w:rtl/>
        </w:rPr>
        <w:t>רם בן ברק</w:t>
      </w:r>
      <w:bookmarkStart w:id="3503" w:name="_ETM_Q6_794297"/>
      <w:bookmarkEnd w:id="3503"/>
      <w:r>
        <w:rPr>
          <w:rFonts w:hint="cs"/>
          <w:rtl/>
        </w:rPr>
        <w:t xml:space="preserve"> – עוד שלושה שבועות </w:t>
      </w:r>
      <w:r>
        <w:rPr>
          <w:rtl/>
        </w:rPr>
        <w:t>–</w:t>
      </w:r>
      <w:r>
        <w:rPr>
          <w:rFonts w:hint="cs"/>
          <w:rtl/>
        </w:rPr>
        <w:t xml:space="preserve"> שלושה שבועות תציין, בסדר? </w:t>
      </w:r>
      <w:bookmarkStart w:id="3504" w:name="_ETM_Q6_797326"/>
      <w:bookmarkEnd w:id="3504"/>
      <w:r>
        <w:rPr>
          <w:rFonts w:hint="cs"/>
          <w:rtl/>
        </w:rPr>
        <w:t>אני חייב לציין את ההגינות של חבר הכנסת רם בן ברק.</w:t>
      </w:r>
    </w:p>
    <w:p w:rsidR="00701AA4" w:rsidRDefault="00701AA4" w:rsidP="00894561">
      <w:pPr>
        <w:rPr>
          <w:rtl/>
        </w:rPr>
      </w:pPr>
      <w:bookmarkStart w:id="3505" w:name="_ETM_Q6_802124"/>
      <w:bookmarkStart w:id="3506" w:name="_ETM_Q6_802250"/>
      <w:bookmarkEnd w:id="3505"/>
      <w:bookmarkEnd w:id="3506"/>
    </w:p>
    <w:p w:rsidR="00701AA4" w:rsidRDefault="00701AA4" w:rsidP="00894561">
      <w:pPr>
        <w:rPr>
          <w:rtl/>
        </w:rPr>
      </w:pPr>
      <w:bookmarkStart w:id="3507" w:name="_ETM_Q6_802305"/>
      <w:bookmarkStart w:id="3508" w:name="_ETM_Q6_802382"/>
      <w:bookmarkEnd w:id="3507"/>
      <w:bookmarkEnd w:id="3508"/>
      <w:r>
        <w:rPr>
          <w:rFonts w:hint="cs"/>
          <w:rtl/>
        </w:rPr>
        <w:t xml:space="preserve">על סעיף ח' </w:t>
      </w:r>
      <w:bookmarkStart w:id="3509" w:name="_ETM_Q6_812191"/>
      <w:bookmarkEnd w:id="3509"/>
      <w:r>
        <w:rPr>
          <w:rFonts w:hint="cs"/>
          <w:rtl/>
        </w:rPr>
        <w:t>אנחנו מדלגים – שלך? לא, נחזור להצעה, חבר הכנסת.</w:t>
      </w:r>
    </w:p>
    <w:p w:rsidR="00701AA4" w:rsidRDefault="00701AA4" w:rsidP="00894561">
      <w:pPr>
        <w:rPr>
          <w:rtl/>
          <w:lang w:eastAsia="he-IL"/>
        </w:rPr>
      </w:pPr>
    </w:p>
    <w:p w:rsidR="00701AA4" w:rsidRDefault="00701AA4" w:rsidP="00894561">
      <w:pPr>
        <w:rPr>
          <w:rtl/>
          <w:lang w:eastAsia="he-IL"/>
        </w:rPr>
      </w:pPr>
    </w:p>
    <w:p w:rsidR="00701AA4" w:rsidRDefault="00701AA4" w:rsidP="00894561">
      <w:pPr>
        <w:pStyle w:val="a6"/>
        <w:rPr>
          <w:rtl/>
          <w:lang w:eastAsia="he-IL"/>
        </w:rPr>
      </w:pPr>
      <w:bookmarkStart w:id="3510" w:name="ET_hatsach_643181_34"/>
      <w:bookmarkStart w:id="3511" w:name="ET_yor_6595_2"/>
      <w:r w:rsidRPr="002334EB">
        <w:rPr>
          <w:rStyle w:val="TagStyle"/>
          <w:rtl/>
        </w:rPr>
        <w:t xml:space="preserve">&lt;&lt; הצח &gt;&gt; </w:t>
      </w:r>
      <w:bookmarkStart w:id="3512" w:name="_Toc169728117"/>
      <w:r>
        <w:rPr>
          <w:rtl/>
          <w:lang w:eastAsia="he-IL"/>
        </w:rPr>
        <w:t xml:space="preserve">הצעת חוק לתיקון פקודת מס הכנסה (הוראת שעה </w:t>
      </w:r>
      <w:r>
        <w:rPr>
          <w:rFonts w:hint="cs"/>
          <w:rtl/>
          <w:lang w:eastAsia="he-IL"/>
        </w:rPr>
        <w:t>–</w:t>
      </w:r>
      <w:r>
        <w:rPr>
          <w:rtl/>
          <w:lang w:eastAsia="he-IL"/>
        </w:rPr>
        <w:t xml:space="preserve"> חרבות ברזל) (נקודות זיכוי בעד בן זוג במילואים), התשפ"ד</w:t>
      </w:r>
      <w:r>
        <w:rPr>
          <w:rFonts w:hint="cs"/>
          <w:rtl/>
          <w:lang w:eastAsia="he-IL"/>
        </w:rPr>
        <w:t>–</w:t>
      </w:r>
      <w:r>
        <w:rPr>
          <w:rtl/>
          <w:lang w:eastAsia="he-IL"/>
        </w:rPr>
        <w:t>2024</w:t>
      </w:r>
      <w:bookmarkEnd w:id="3512"/>
      <w:r w:rsidRPr="002334EB">
        <w:rPr>
          <w:rStyle w:val="TagStyle"/>
          <w:rtl/>
        </w:rPr>
        <w:t xml:space="preserve"> &lt;&lt; הצח &gt;&gt;</w:t>
      </w:r>
      <w:r>
        <w:rPr>
          <w:rtl/>
          <w:lang w:eastAsia="he-IL"/>
        </w:rPr>
        <w:t xml:space="preserve">   </w:t>
      </w:r>
      <w:bookmarkEnd w:id="3510"/>
    </w:p>
    <w:p w:rsidR="00701AA4" w:rsidRDefault="00701AA4" w:rsidP="00894561">
      <w:pPr>
        <w:rPr>
          <w:rtl/>
          <w:lang w:eastAsia="he-IL"/>
        </w:rPr>
      </w:pPr>
      <w:r>
        <w:rPr>
          <w:rtl/>
          <w:lang w:eastAsia="he-IL"/>
        </w:rPr>
        <w:t>[הצעת חוק פ</w:t>
      </w:r>
      <w:r>
        <w:rPr>
          <w:lang w:eastAsia="he-IL"/>
        </w:rPr>
        <w:t>/25/</w:t>
      </w:r>
      <w:r>
        <w:rPr>
          <w:rtl/>
          <w:lang w:eastAsia="he-IL"/>
        </w:rPr>
        <w:t>4257; נספחות.]</w:t>
      </w:r>
    </w:p>
    <w:p w:rsidR="00701AA4" w:rsidRDefault="00701AA4" w:rsidP="0089456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1AA4" w:rsidRDefault="00701AA4" w:rsidP="00894561">
      <w:pPr>
        <w:rPr>
          <w:rtl/>
          <w:lang w:eastAsia="he-IL"/>
        </w:rPr>
      </w:pPr>
    </w:p>
    <w:p w:rsidR="00701AA4" w:rsidRDefault="00701AA4" w:rsidP="00894561">
      <w:pPr>
        <w:pStyle w:val="af6"/>
        <w:keepNext/>
        <w:rPr>
          <w:rtl/>
        </w:rPr>
      </w:pPr>
      <w:r w:rsidRPr="00260CB2">
        <w:rPr>
          <w:rStyle w:val="TagStyle"/>
          <w:rtl/>
        </w:rPr>
        <w:t xml:space="preserve">&lt;&lt; יור &gt;&gt; </w:t>
      </w:r>
      <w:r>
        <w:rPr>
          <w:rtl/>
        </w:rPr>
        <w:t>היו"ר ארז מלול:</w:t>
      </w:r>
      <w:r w:rsidRPr="00260CB2">
        <w:rPr>
          <w:rStyle w:val="TagStyle"/>
          <w:rtl/>
        </w:rPr>
        <w:t xml:space="preserve"> &lt;&lt; יור &gt;&gt;</w:t>
      </w:r>
      <w:r>
        <w:rPr>
          <w:rtl/>
        </w:rPr>
        <w:t xml:space="preserve"> </w:t>
      </w:r>
      <w:bookmarkEnd w:id="3511"/>
    </w:p>
    <w:p w:rsidR="00701AA4" w:rsidRDefault="00701AA4" w:rsidP="00C977A2">
      <w:pPr>
        <w:rPr>
          <w:rtl/>
          <w:lang w:eastAsia="he-IL"/>
        </w:rPr>
      </w:pPr>
    </w:p>
    <w:p w:rsidR="00701AA4" w:rsidRDefault="00701AA4" w:rsidP="00E75D72">
      <w:pPr>
        <w:rPr>
          <w:rtl/>
          <w:lang w:eastAsia="he-IL"/>
        </w:rPr>
      </w:pPr>
      <w:r>
        <w:rPr>
          <w:rFonts w:hint="cs"/>
          <w:rtl/>
          <w:lang w:eastAsia="he-IL"/>
        </w:rPr>
        <w:t xml:space="preserve">נעבור לסעיף ט'. חברים, בסדר, זהו, להירגע. נעבור לנושא הבא על סדר-היום: הצעת חוק לתיקון פקודת מס הכנסה – איפה הסדרנים? בבקשה תעזרו לי. אני לא יכול ככה. </w:t>
      </w:r>
    </w:p>
    <w:p w:rsidR="00701AA4" w:rsidRDefault="00701AA4" w:rsidP="00894561">
      <w:pPr>
        <w:rPr>
          <w:rtl/>
          <w:lang w:eastAsia="he-IL"/>
        </w:rPr>
      </w:pPr>
    </w:p>
    <w:p w:rsidR="00701AA4" w:rsidRDefault="00701AA4" w:rsidP="00CF6E2E">
      <w:pPr>
        <w:rPr>
          <w:rtl/>
          <w:lang w:eastAsia="he-IL"/>
        </w:rPr>
      </w:pPr>
      <w:r>
        <w:rPr>
          <w:rFonts w:hint="cs"/>
          <w:rtl/>
          <w:lang w:eastAsia="he-IL"/>
        </w:rPr>
        <w:t xml:space="preserve">נעבור לנושא הבא על סדר-היום </w:t>
      </w:r>
      <w:bookmarkStart w:id="3513" w:name="ET_hatsach_643181_23"/>
      <w:r>
        <w:rPr>
          <w:rFonts w:hint="eastAsia"/>
          <w:rtl/>
          <w:lang w:eastAsia="he-IL"/>
        </w:rPr>
        <w:t xml:space="preserve">– </w:t>
      </w:r>
      <w:r w:rsidRPr="000C39F2">
        <w:rPr>
          <w:rtl/>
          <w:lang w:eastAsia="he-IL"/>
        </w:rPr>
        <w:t xml:space="preserve">הצעת חוק לתיקון פקודת מס הכנסה (הוראת שעה </w:t>
      </w:r>
      <w:r>
        <w:rPr>
          <w:rFonts w:hint="cs"/>
          <w:rtl/>
          <w:lang w:eastAsia="he-IL"/>
        </w:rPr>
        <w:t>–</w:t>
      </w:r>
      <w:r w:rsidRPr="000C39F2">
        <w:rPr>
          <w:rtl/>
          <w:lang w:eastAsia="he-IL"/>
        </w:rPr>
        <w:t xml:space="preserve"> חרבות ברזל) (נקודות זיכוי בעד בן זוג במילואים), התשפ"ד</w:t>
      </w:r>
      <w:r>
        <w:rPr>
          <w:rFonts w:hint="cs"/>
          <w:rtl/>
          <w:lang w:eastAsia="he-IL"/>
        </w:rPr>
        <w:t>–</w:t>
      </w:r>
      <w:r w:rsidRPr="000C39F2">
        <w:rPr>
          <w:rtl/>
          <w:lang w:eastAsia="he-IL"/>
        </w:rPr>
        <w:t>2024</w:t>
      </w:r>
      <w:bookmarkEnd w:id="3513"/>
      <w:r>
        <w:rPr>
          <w:rFonts w:hint="cs"/>
          <w:rtl/>
          <w:lang w:eastAsia="he-IL"/>
        </w:rPr>
        <w:t>, של חברת הכנסת שלי טל מירון וקבוצת חברי הכנסת. אני מזמין את חברת הכנסת שלי טל מירון לנמק את הצעת החוק. לרשותך עד עשר דקות, בבקשה. חבר הכנסת אופיר כץ, בבקשה.</w:t>
      </w:r>
    </w:p>
    <w:p w:rsidR="00701AA4" w:rsidRDefault="00701AA4" w:rsidP="00894561">
      <w:pPr>
        <w:rPr>
          <w:rtl/>
          <w:lang w:eastAsia="he-IL"/>
        </w:rPr>
      </w:pPr>
    </w:p>
    <w:p w:rsidR="00701AA4" w:rsidRDefault="00701AA4" w:rsidP="00894561">
      <w:pPr>
        <w:pStyle w:val="a4"/>
        <w:keepNext/>
        <w:rPr>
          <w:rtl/>
        </w:rPr>
      </w:pPr>
      <w:bookmarkStart w:id="3514" w:name="ET_speaker_6507_3"/>
      <w:r w:rsidRPr="00260CB2">
        <w:rPr>
          <w:rStyle w:val="TagStyle"/>
          <w:rtl/>
        </w:rPr>
        <w:t xml:space="preserve"> &lt;&lt; דובר &gt;&gt; </w:t>
      </w:r>
      <w:bookmarkStart w:id="3515" w:name="_Toc169728118"/>
      <w:r>
        <w:rPr>
          <w:rtl/>
        </w:rPr>
        <w:t>שלי טל מירון (יש עתיד):</w:t>
      </w:r>
      <w:bookmarkEnd w:id="3515"/>
      <w:r w:rsidRPr="00260CB2">
        <w:rPr>
          <w:rStyle w:val="TagStyle"/>
          <w:rtl/>
        </w:rPr>
        <w:t xml:space="preserve"> &lt;&lt; דובר &gt;&gt;</w:t>
      </w:r>
      <w:r>
        <w:rPr>
          <w:rtl/>
        </w:rPr>
        <w:t xml:space="preserve"> </w:t>
      </w:r>
      <w:bookmarkEnd w:id="3514"/>
    </w:p>
    <w:p w:rsidR="00701AA4" w:rsidRDefault="00701AA4" w:rsidP="00C977A2">
      <w:pPr>
        <w:rPr>
          <w:rtl/>
          <w:lang w:eastAsia="he-IL"/>
        </w:rPr>
      </w:pPr>
    </w:p>
    <w:p w:rsidR="00701AA4" w:rsidRDefault="00701AA4" w:rsidP="00CF6E2E">
      <w:pPr>
        <w:rPr>
          <w:rtl/>
          <w:lang w:eastAsia="he-IL"/>
        </w:rPr>
      </w:pPr>
      <w:r>
        <w:rPr>
          <w:rFonts w:hint="cs"/>
          <w:rtl/>
          <w:lang w:eastAsia="he-IL"/>
        </w:rPr>
        <w:t xml:space="preserve">תודה רבה. אדוני היושב בראש, חבריי חברי הכנסת, בתוך כל </w:t>
      </w:r>
      <w:bookmarkStart w:id="3516" w:name="_ETM_Q7_296000"/>
      <w:bookmarkEnd w:id="3516"/>
      <w:r>
        <w:rPr>
          <w:rFonts w:hint="cs"/>
          <w:rtl/>
          <w:lang w:eastAsia="he-IL"/>
        </w:rPr>
        <w:t>הסערה הפוליטית של הימים האחרונים וכ</w:t>
      </w:r>
      <w:r>
        <w:rPr>
          <w:rFonts w:hint="eastAsia"/>
          <w:rtl/>
          <w:lang w:eastAsia="he-IL"/>
        </w:rPr>
        <w:t>ל</w:t>
      </w:r>
      <w:r>
        <w:rPr>
          <w:rFonts w:hint="cs"/>
          <w:rtl/>
          <w:lang w:eastAsia="he-IL"/>
        </w:rPr>
        <w:t xml:space="preserve"> החוקים ההזויים והבזויים שמתעופפים לנו פה באוויר, אני רוצה לקחת רגע </w:t>
      </w:r>
      <w:r>
        <w:rPr>
          <w:rtl/>
          <w:lang w:eastAsia="he-IL"/>
        </w:rPr>
        <w:t>–</w:t>
      </w:r>
      <w:r>
        <w:rPr>
          <w:rFonts w:hint="cs"/>
          <w:rtl/>
          <w:lang w:eastAsia="he-IL"/>
        </w:rPr>
        <w:t xml:space="preserve"> </w:t>
      </w:r>
      <w:bookmarkStart w:id="3517" w:name="_ETM_Q7_309088"/>
      <w:bookmarkStart w:id="3518" w:name="_ETM_Q7_309161"/>
      <w:bookmarkStart w:id="3519" w:name="_ETM_Q7_309996"/>
      <w:bookmarkStart w:id="3520" w:name="_ETM_Q7_310077"/>
      <w:bookmarkEnd w:id="3517"/>
      <w:bookmarkEnd w:id="3518"/>
      <w:bookmarkEnd w:id="3519"/>
      <w:bookmarkEnd w:id="3520"/>
      <w:r>
        <w:rPr>
          <w:rFonts w:hint="cs"/>
          <w:rtl/>
          <w:lang w:eastAsia="he-IL"/>
        </w:rPr>
        <w:t>אפשר להשקיט קצת את האולם?</w:t>
      </w:r>
    </w:p>
    <w:p w:rsidR="00701AA4" w:rsidRDefault="00701AA4" w:rsidP="00894561">
      <w:pPr>
        <w:rPr>
          <w:rtl/>
          <w:lang w:eastAsia="he-IL"/>
        </w:rPr>
      </w:pPr>
    </w:p>
    <w:p w:rsidR="00701AA4" w:rsidRDefault="00701AA4" w:rsidP="00894561">
      <w:pPr>
        <w:pStyle w:val="af6"/>
        <w:keepNext/>
        <w:rPr>
          <w:rtl/>
        </w:rPr>
      </w:pPr>
      <w:bookmarkStart w:id="3521" w:name="ET_yor_6595_4"/>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21"/>
    </w:p>
    <w:p w:rsidR="00701AA4" w:rsidRDefault="00701AA4" w:rsidP="00C977A2">
      <w:pPr>
        <w:rPr>
          <w:rtl/>
          <w:lang w:eastAsia="he-IL"/>
        </w:rPr>
      </w:pPr>
    </w:p>
    <w:p w:rsidR="00701AA4" w:rsidRDefault="00701AA4" w:rsidP="00CF6E2E">
      <w:pPr>
        <w:rPr>
          <w:rtl/>
          <w:lang w:eastAsia="he-IL"/>
        </w:rPr>
      </w:pPr>
      <w:r>
        <w:rPr>
          <w:rFonts w:hint="cs"/>
          <w:rtl/>
          <w:lang w:eastAsia="he-IL"/>
        </w:rPr>
        <w:t xml:space="preserve">כן, חברים. חבר הכנסת קרויזר, זה מפריע. </w:t>
      </w:r>
    </w:p>
    <w:p w:rsidR="00701AA4" w:rsidRDefault="00701AA4" w:rsidP="00894561">
      <w:pPr>
        <w:rPr>
          <w:rtl/>
          <w:lang w:eastAsia="he-IL"/>
        </w:rPr>
      </w:pPr>
    </w:p>
    <w:p w:rsidR="00701AA4" w:rsidRDefault="00701AA4" w:rsidP="00894561">
      <w:pPr>
        <w:pStyle w:val="-"/>
        <w:keepNext/>
        <w:rPr>
          <w:rtl/>
        </w:rPr>
      </w:pPr>
      <w:bookmarkStart w:id="3522" w:name="ET_speakercontinue_6507_5"/>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22"/>
    </w:p>
    <w:p w:rsidR="00701AA4" w:rsidRDefault="00701AA4" w:rsidP="00C977A2">
      <w:pPr>
        <w:rPr>
          <w:rtl/>
          <w:lang w:eastAsia="he-IL"/>
        </w:rPr>
      </w:pPr>
    </w:p>
    <w:p w:rsidR="00701AA4" w:rsidRDefault="00701AA4" w:rsidP="00CF6E2E">
      <w:pPr>
        <w:rPr>
          <w:rtl/>
          <w:lang w:eastAsia="he-IL"/>
        </w:rPr>
      </w:pPr>
      <w:r>
        <w:rPr>
          <w:rFonts w:hint="cs"/>
          <w:rtl/>
          <w:lang w:eastAsia="he-IL"/>
        </w:rPr>
        <w:t xml:space="preserve">אני אשמח שעל מה שאני אגיד עכשיו יהיה קונסנזוס, אז אני אשמח </w:t>
      </w:r>
      <w:bookmarkStart w:id="3523" w:name="_ETM_Q7_335129"/>
      <w:bookmarkEnd w:id="3523"/>
      <w:r>
        <w:rPr>
          <w:rFonts w:hint="cs"/>
          <w:rtl/>
          <w:lang w:eastAsia="he-IL"/>
        </w:rPr>
        <w:t xml:space="preserve">שתקשיבו. מי שלא יודע, היום הוא היום הבין-לאומי נגד אלימות מינית באזורי סכסוך בעולם. </w:t>
      </w:r>
    </w:p>
    <w:p w:rsidR="00701AA4" w:rsidRDefault="00701AA4" w:rsidP="00894561">
      <w:pPr>
        <w:rPr>
          <w:rtl/>
          <w:lang w:eastAsia="he-IL"/>
        </w:rPr>
      </w:pPr>
      <w:bookmarkStart w:id="3524" w:name="_ETM_Q7_342181"/>
      <w:bookmarkStart w:id="3525" w:name="_ETM_Q7_342241"/>
      <w:bookmarkStart w:id="3526" w:name="_ETM_Q7_342371"/>
      <w:bookmarkEnd w:id="3524"/>
      <w:bookmarkEnd w:id="3525"/>
      <w:bookmarkEnd w:id="3526"/>
    </w:p>
    <w:p w:rsidR="00701AA4" w:rsidRDefault="00701AA4" w:rsidP="00894561">
      <w:pPr>
        <w:rPr>
          <w:rtl/>
          <w:lang w:eastAsia="he-IL"/>
        </w:rPr>
      </w:pPr>
      <w:bookmarkStart w:id="3527" w:name="_ETM_Q7_342453"/>
      <w:bookmarkEnd w:id="3527"/>
      <w:r>
        <w:rPr>
          <w:rFonts w:hint="cs"/>
          <w:rtl/>
          <w:lang w:eastAsia="he-IL"/>
        </w:rPr>
        <w:t xml:space="preserve">זה בלתי אפשרי, באמת. </w:t>
      </w:r>
    </w:p>
    <w:p w:rsidR="00701AA4" w:rsidRDefault="00701AA4" w:rsidP="00894561">
      <w:pPr>
        <w:rPr>
          <w:rtl/>
          <w:lang w:eastAsia="he-IL"/>
        </w:rPr>
      </w:pPr>
    </w:p>
    <w:p w:rsidR="00701AA4" w:rsidRDefault="00701AA4" w:rsidP="00894561">
      <w:pPr>
        <w:pStyle w:val="af6"/>
        <w:keepNext/>
        <w:rPr>
          <w:rtl/>
        </w:rPr>
      </w:pPr>
      <w:bookmarkStart w:id="3528" w:name="ET_yor_6595_30"/>
      <w:r w:rsidRPr="006F1739">
        <w:rPr>
          <w:rStyle w:val="TagStyle"/>
          <w:rtl/>
        </w:rPr>
        <w:t xml:space="preserve">&lt;&lt; יור &gt;&gt; </w:t>
      </w:r>
      <w:r>
        <w:rPr>
          <w:rtl/>
        </w:rPr>
        <w:t>היו"ר ארז מלול:</w:t>
      </w:r>
      <w:r w:rsidRPr="006F1739">
        <w:rPr>
          <w:rStyle w:val="TagStyle"/>
          <w:rtl/>
        </w:rPr>
        <w:t xml:space="preserve"> &lt;&lt; יור &gt;&gt;</w:t>
      </w:r>
      <w:r>
        <w:rPr>
          <w:rtl/>
        </w:rPr>
        <w:t xml:space="preserve"> </w:t>
      </w:r>
      <w:bookmarkEnd w:id="3528"/>
    </w:p>
    <w:p w:rsidR="00701AA4" w:rsidRDefault="00701AA4" w:rsidP="00C977A2">
      <w:pPr>
        <w:rPr>
          <w:rtl/>
          <w:lang w:eastAsia="he-IL"/>
        </w:rPr>
      </w:pPr>
    </w:p>
    <w:p w:rsidR="00701AA4" w:rsidRDefault="00701AA4" w:rsidP="00894561">
      <w:pPr>
        <w:rPr>
          <w:rtl/>
          <w:lang w:eastAsia="he-IL"/>
        </w:rPr>
      </w:pPr>
      <w:r>
        <w:rPr>
          <w:rFonts w:hint="cs"/>
          <w:rtl/>
          <w:lang w:eastAsia="he-IL"/>
        </w:rPr>
        <w:t>חבר הכנסת יעקב אשר, זה מפריע. חבר הכנסת יעקב אשר, חבר הכנסת סעדה.</w:t>
      </w:r>
    </w:p>
    <w:p w:rsidR="00701AA4" w:rsidRPr="00BF1AD5" w:rsidRDefault="00701AA4" w:rsidP="00894561">
      <w:pPr>
        <w:rPr>
          <w:rtl/>
          <w:lang w:eastAsia="he-IL"/>
        </w:rPr>
      </w:pPr>
    </w:p>
    <w:p w:rsidR="00701AA4" w:rsidRDefault="00701AA4" w:rsidP="00894561">
      <w:pPr>
        <w:pStyle w:val="-"/>
        <w:keepNext/>
        <w:rPr>
          <w:rtl/>
        </w:rPr>
      </w:pPr>
      <w:bookmarkStart w:id="3529" w:name="ET_speakercontinue_6507_9"/>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29"/>
    </w:p>
    <w:p w:rsidR="00701AA4" w:rsidRDefault="00701AA4" w:rsidP="00C977A2">
      <w:pPr>
        <w:rPr>
          <w:rtl/>
          <w:lang w:eastAsia="he-IL"/>
        </w:rPr>
      </w:pPr>
    </w:p>
    <w:p w:rsidR="00701AA4" w:rsidRDefault="00701AA4" w:rsidP="00894561">
      <w:pPr>
        <w:rPr>
          <w:rtl/>
          <w:lang w:eastAsia="he-IL"/>
        </w:rPr>
      </w:pPr>
      <w:r>
        <w:rPr>
          <w:rFonts w:hint="cs"/>
          <w:rtl/>
          <w:lang w:eastAsia="he-IL"/>
        </w:rPr>
        <w:t>אם אפשר, מי שרוצה, שיצא, כי אי-אפשר ככה לדבר, זה בלתי אפשרי.</w:t>
      </w:r>
    </w:p>
    <w:p w:rsidR="00701AA4" w:rsidRDefault="00701AA4" w:rsidP="00894561">
      <w:pPr>
        <w:rPr>
          <w:rtl/>
          <w:lang w:eastAsia="he-IL"/>
        </w:rPr>
      </w:pPr>
    </w:p>
    <w:p w:rsidR="00701AA4" w:rsidRDefault="00701AA4" w:rsidP="00894561">
      <w:pPr>
        <w:pStyle w:val="af6"/>
        <w:keepNext/>
        <w:rPr>
          <w:rtl/>
        </w:rPr>
      </w:pPr>
      <w:bookmarkStart w:id="3530" w:name="ET_yor_6595_34"/>
      <w:r w:rsidRPr="00BF1AD5">
        <w:rPr>
          <w:rStyle w:val="TagStyle"/>
          <w:rtl/>
        </w:rPr>
        <w:t xml:space="preserve"> &lt;&lt; יור &gt;&gt; </w:t>
      </w:r>
      <w:r>
        <w:rPr>
          <w:rtl/>
        </w:rPr>
        <w:t>היו"ר ארז מלול:</w:t>
      </w:r>
      <w:r w:rsidRPr="00BF1AD5">
        <w:rPr>
          <w:rStyle w:val="TagStyle"/>
          <w:rtl/>
        </w:rPr>
        <w:t xml:space="preserve"> &lt;&lt; יור &gt;&gt;</w:t>
      </w:r>
      <w:r>
        <w:rPr>
          <w:rtl/>
        </w:rPr>
        <w:t xml:space="preserve"> </w:t>
      </w:r>
      <w:bookmarkEnd w:id="3530"/>
    </w:p>
    <w:p w:rsidR="00701AA4" w:rsidRDefault="00701AA4" w:rsidP="00C977A2">
      <w:pPr>
        <w:rPr>
          <w:rtl/>
          <w:lang w:eastAsia="he-IL"/>
        </w:rPr>
      </w:pPr>
    </w:p>
    <w:p w:rsidR="00701AA4" w:rsidRPr="00BF1AD5" w:rsidRDefault="00701AA4" w:rsidP="00894561">
      <w:pPr>
        <w:rPr>
          <w:rtl/>
          <w:lang w:eastAsia="he-IL"/>
        </w:rPr>
      </w:pPr>
      <w:r>
        <w:rPr>
          <w:rFonts w:hint="cs"/>
          <w:rtl/>
          <w:lang w:eastAsia="he-IL"/>
        </w:rPr>
        <w:t>חבר הכנסת סעדה</w:t>
      </w:r>
      <w:bookmarkStart w:id="3531" w:name="_ETM_Q7_353000"/>
      <w:bookmarkEnd w:id="3531"/>
      <w:r>
        <w:rPr>
          <w:rFonts w:hint="cs"/>
          <w:rtl/>
          <w:lang w:eastAsia="he-IL"/>
        </w:rPr>
        <w:t>, אי-אפשר, די. אפשר לעשות את הדיונים בחוץ. אני אתחיל בקריאות לסדר וזהו.</w:t>
      </w:r>
    </w:p>
    <w:p w:rsidR="00701AA4" w:rsidRPr="00CF6E2E" w:rsidRDefault="00701AA4" w:rsidP="00894561">
      <w:pPr>
        <w:keepNext/>
        <w:rPr>
          <w:rtl/>
        </w:rPr>
      </w:pPr>
      <w:bookmarkStart w:id="3532" w:name="ET_speakercontinue_6507_11"/>
    </w:p>
    <w:p w:rsidR="00701AA4" w:rsidRDefault="00701AA4" w:rsidP="00894561">
      <w:pPr>
        <w:pStyle w:val="-"/>
        <w:keepNext/>
        <w:rPr>
          <w:rtl/>
        </w:rPr>
      </w:pPr>
      <w:r w:rsidRPr="00260CB2">
        <w:rPr>
          <w:rStyle w:val="TagStyle"/>
          <w:rtl/>
        </w:rPr>
        <w:t xml:space="preserve">&lt;&lt; דובר_המשך &gt;&gt; </w:t>
      </w:r>
      <w:r>
        <w:rPr>
          <w:rtl/>
        </w:rPr>
        <w:t>שלי טל מירון (יש עתיד):</w:t>
      </w:r>
      <w:r w:rsidRPr="00260CB2">
        <w:rPr>
          <w:rStyle w:val="TagStyle"/>
          <w:rtl/>
        </w:rPr>
        <w:t xml:space="preserve"> &lt;&lt; דובר_המשך &gt;&gt;</w:t>
      </w:r>
      <w:r>
        <w:rPr>
          <w:rtl/>
        </w:rPr>
        <w:t xml:space="preserve"> </w:t>
      </w:r>
      <w:bookmarkEnd w:id="3532"/>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תודה. למי שלא שמע ולא יודע, היום הוא היום הבין-לאומי נגד אלימות מינית באזורי סכסוך בעולם, והבוקר בוועדה לקידום מעמד האישה הוקרן הסרט של </w:t>
      </w:r>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w:t>
      </w:r>
      <w:r w:rsidR="00C977A2">
        <w:rPr>
          <w:rFonts w:hint="cs"/>
          <w:rtl/>
          <w:lang w:eastAsia="he-IL"/>
        </w:rPr>
        <w:t>– – –</w:t>
      </w:r>
    </w:p>
    <w:p w:rsidR="00701AA4" w:rsidRDefault="00701AA4" w:rsidP="00894561">
      <w:pPr>
        <w:rPr>
          <w:rtl/>
          <w:lang w:eastAsia="he-IL"/>
        </w:rPr>
      </w:pPr>
    </w:p>
    <w:p w:rsidR="00701AA4" w:rsidRDefault="00701AA4" w:rsidP="00894561">
      <w:pPr>
        <w:pStyle w:val="af6"/>
        <w:keepNext/>
        <w:rPr>
          <w:rtl/>
        </w:rPr>
      </w:pPr>
      <w:bookmarkStart w:id="3533" w:name="ET_yor_6595_12"/>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33"/>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 זה מפריע, חברים.</w:t>
      </w:r>
    </w:p>
    <w:p w:rsidR="00701AA4" w:rsidRDefault="00701AA4" w:rsidP="00894561">
      <w:pPr>
        <w:rPr>
          <w:rtl/>
          <w:lang w:eastAsia="he-IL"/>
        </w:rPr>
      </w:pPr>
    </w:p>
    <w:p w:rsidR="00701AA4" w:rsidRDefault="00701AA4" w:rsidP="00894561">
      <w:pPr>
        <w:pStyle w:val="-"/>
        <w:keepNext/>
        <w:rPr>
          <w:rtl/>
        </w:rPr>
      </w:pPr>
      <w:bookmarkStart w:id="3534" w:name="ET_speakercontinue_6507_35"/>
      <w:r w:rsidRPr="00BF1AD5">
        <w:rPr>
          <w:rStyle w:val="TagStyle"/>
          <w:rtl/>
        </w:rPr>
        <w:t xml:space="preserve"> &lt;&lt; דובר_המשך &gt;&gt; </w:t>
      </w:r>
      <w:r>
        <w:rPr>
          <w:rtl/>
        </w:rPr>
        <w:t>שלי טל מירון (יש עתיד):</w:t>
      </w:r>
      <w:r w:rsidRPr="00BF1AD5">
        <w:rPr>
          <w:rStyle w:val="TagStyle"/>
          <w:rtl/>
        </w:rPr>
        <w:t xml:space="preserve"> &lt;&lt; דובר_המשך &gt;&gt;</w:t>
      </w:r>
      <w:r>
        <w:rPr>
          <w:rtl/>
        </w:rPr>
        <w:t xml:space="preserve"> </w:t>
      </w:r>
      <w:bookmarkEnd w:id="3534"/>
    </w:p>
    <w:p w:rsidR="00701AA4" w:rsidRDefault="00701AA4" w:rsidP="00894561">
      <w:pPr>
        <w:rPr>
          <w:rtl/>
          <w:lang w:eastAsia="he-IL"/>
        </w:rPr>
      </w:pPr>
    </w:p>
    <w:p w:rsidR="00701AA4" w:rsidRDefault="00701AA4" w:rsidP="00894561">
      <w:pPr>
        <w:rPr>
          <w:rtl/>
          <w:lang w:eastAsia="he-IL"/>
        </w:rPr>
      </w:pPr>
      <w:r>
        <w:rPr>
          <w:rFonts w:hint="cs"/>
          <w:rtl/>
          <w:lang w:eastAsia="he-IL"/>
        </w:rPr>
        <w:t xml:space="preserve">זה ממש בלתי אפשרי. </w:t>
      </w:r>
    </w:p>
    <w:p w:rsidR="00701AA4" w:rsidRDefault="00701AA4" w:rsidP="00894561">
      <w:pPr>
        <w:rPr>
          <w:rtl/>
          <w:lang w:eastAsia="he-IL"/>
        </w:rPr>
      </w:pPr>
    </w:p>
    <w:p w:rsidR="00701AA4" w:rsidRDefault="00701AA4" w:rsidP="00894561">
      <w:pPr>
        <w:pStyle w:val="af6"/>
        <w:keepNext/>
        <w:rPr>
          <w:rtl/>
        </w:rPr>
      </w:pPr>
      <w:bookmarkStart w:id="3535" w:name="ET_yor_6595_36"/>
      <w:r w:rsidRPr="0073451E">
        <w:rPr>
          <w:rStyle w:val="TagStyle"/>
          <w:rtl/>
        </w:rPr>
        <w:t xml:space="preserve"> &lt;&lt; יור &gt;&gt; </w:t>
      </w:r>
      <w:r>
        <w:rPr>
          <w:rtl/>
        </w:rPr>
        <w:t>היו"ר ארז מלול:</w:t>
      </w:r>
      <w:r w:rsidRPr="0073451E">
        <w:rPr>
          <w:rStyle w:val="TagStyle"/>
          <w:rtl/>
        </w:rPr>
        <w:t xml:space="preserve"> &lt;&lt; יור &gt;&gt;</w:t>
      </w:r>
      <w:r>
        <w:rPr>
          <w:rtl/>
        </w:rPr>
        <w:t xml:space="preserve"> </w:t>
      </w:r>
      <w:bookmarkEnd w:id="3535"/>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 חבר הכנסת יוני מישרקי, זה מפריע.</w:t>
      </w:r>
    </w:p>
    <w:p w:rsidR="00701AA4" w:rsidRDefault="00701AA4" w:rsidP="00894561">
      <w:pPr>
        <w:rPr>
          <w:rtl/>
          <w:lang w:eastAsia="he-IL"/>
        </w:rPr>
      </w:pPr>
    </w:p>
    <w:p w:rsidR="00701AA4" w:rsidRDefault="00701AA4" w:rsidP="00894561">
      <w:pPr>
        <w:pStyle w:val="-"/>
        <w:keepNext/>
        <w:rPr>
          <w:rtl/>
        </w:rPr>
      </w:pPr>
      <w:bookmarkStart w:id="3536" w:name="ET_speakercontinue_6507_13"/>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36"/>
    </w:p>
    <w:p w:rsidR="00701AA4" w:rsidRDefault="00701AA4" w:rsidP="00C977A2">
      <w:pPr>
        <w:rPr>
          <w:rtl/>
          <w:lang w:eastAsia="he-IL"/>
        </w:rPr>
      </w:pPr>
    </w:p>
    <w:p w:rsidR="00701AA4" w:rsidRDefault="00701AA4" w:rsidP="00894561">
      <w:pPr>
        <w:rPr>
          <w:rtl/>
          <w:lang w:eastAsia="he-IL"/>
        </w:rPr>
      </w:pPr>
      <w:r>
        <w:rPr>
          <w:rFonts w:hint="cs"/>
          <w:rtl/>
          <w:lang w:eastAsia="he-IL"/>
        </w:rPr>
        <w:t>חברים, בהתחשב בזה שאני מדברת על אונס של החטופות שלנו, אני אשמח שתהיו בשקט, זה נראה לי מספיק חשוב.</w:t>
      </w:r>
    </w:p>
    <w:p w:rsidR="00701AA4" w:rsidRDefault="00701AA4" w:rsidP="00894561">
      <w:pPr>
        <w:rPr>
          <w:rtl/>
          <w:lang w:eastAsia="he-IL"/>
        </w:rPr>
      </w:pPr>
    </w:p>
    <w:p w:rsidR="00701AA4" w:rsidRDefault="00701AA4" w:rsidP="00894561">
      <w:pPr>
        <w:pStyle w:val="af6"/>
        <w:keepNext/>
        <w:rPr>
          <w:rtl/>
        </w:rPr>
      </w:pPr>
      <w:bookmarkStart w:id="3537" w:name="ET_yor_6595_14"/>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37"/>
    </w:p>
    <w:p w:rsidR="00701AA4" w:rsidRDefault="00701AA4" w:rsidP="00C977A2">
      <w:pPr>
        <w:rPr>
          <w:rtl/>
          <w:lang w:eastAsia="he-IL"/>
        </w:rPr>
      </w:pPr>
    </w:p>
    <w:p w:rsidR="00701AA4" w:rsidRDefault="00701AA4" w:rsidP="00894561">
      <w:pPr>
        <w:rPr>
          <w:rtl/>
          <w:lang w:eastAsia="he-IL"/>
        </w:rPr>
      </w:pPr>
      <w:r>
        <w:rPr>
          <w:rFonts w:hint="cs"/>
          <w:rtl/>
          <w:lang w:eastAsia="he-IL"/>
        </w:rPr>
        <w:t>גם הנושא, וגם חברת הכנסת מדברת. נא לכבד.</w:t>
      </w:r>
    </w:p>
    <w:p w:rsidR="00701AA4" w:rsidRDefault="00701AA4" w:rsidP="00894561">
      <w:pPr>
        <w:rPr>
          <w:rtl/>
          <w:lang w:eastAsia="he-IL"/>
        </w:rPr>
      </w:pPr>
      <w:bookmarkStart w:id="3538" w:name="_ETM_Q7_414216"/>
      <w:bookmarkStart w:id="3539" w:name="_ETM_Q7_414341"/>
      <w:bookmarkEnd w:id="3538"/>
      <w:bookmarkEnd w:id="3539"/>
    </w:p>
    <w:p w:rsidR="00701AA4" w:rsidRDefault="00701AA4" w:rsidP="00894561">
      <w:pPr>
        <w:pStyle w:val="-"/>
        <w:keepNext/>
        <w:rPr>
          <w:rtl/>
        </w:rPr>
      </w:pPr>
      <w:bookmarkStart w:id="3540" w:name="ET_speakercontinue_6507_15"/>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40"/>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פעם שלישית ואחרונה, תודה. </w:t>
      </w:r>
      <w:bookmarkStart w:id="3541" w:name="_ETM_Q7_428973"/>
      <w:bookmarkEnd w:id="3541"/>
    </w:p>
    <w:p w:rsidR="00701AA4" w:rsidRDefault="00701AA4" w:rsidP="00894561">
      <w:pPr>
        <w:rPr>
          <w:rtl/>
          <w:lang w:eastAsia="he-IL"/>
        </w:rPr>
      </w:pPr>
      <w:bookmarkStart w:id="3542" w:name="_ETM_Q7_429116"/>
      <w:bookmarkEnd w:id="3542"/>
    </w:p>
    <w:p w:rsidR="00701AA4" w:rsidRDefault="00701AA4" w:rsidP="00C977A2">
      <w:pPr>
        <w:rPr>
          <w:rtl/>
          <w:lang w:eastAsia="he-IL"/>
        </w:rPr>
      </w:pPr>
      <w:bookmarkStart w:id="3543" w:name="_ETM_Q7_429143"/>
      <w:bookmarkStart w:id="3544" w:name="_ETM_Q7_429235"/>
      <w:bookmarkEnd w:id="3543"/>
      <w:bookmarkEnd w:id="3544"/>
      <w:r>
        <w:rPr>
          <w:rFonts w:hint="cs"/>
          <w:rtl/>
          <w:lang w:eastAsia="he-IL"/>
        </w:rPr>
        <w:t>היום בשעה 09:00 הוקרן בוועדה לקידום מעמד האישה</w:t>
      </w:r>
      <w:r w:rsidR="007E4E53">
        <w:rPr>
          <w:rFonts w:hint="cs"/>
          <w:rtl/>
          <w:lang w:eastAsia="he-IL"/>
        </w:rPr>
        <w:t>, אצל חברתי</w:t>
      </w:r>
      <w:r>
        <w:rPr>
          <w:rFonts w:hint="cs"/>
          <w:rtl/>
          <w:lang w:eastAsia="he-IL"/>
        </w:rPr>
        <w:t xml:space="preserve"> יושבת-ראש הוועדה פנינה תמנו, הסרט של </w:t>
      </w:r>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בנושא האלימות המינית שהתרחשה על ידי מחבלי החמאס ב-7 באוקטובר, ולצערנו הרב מאוד, גם כעת בעזה.</w:t>
      </w:r>
      <w:bookmarkStart w:id="3545" w:name="_ETM_Q7_442000"/>
      <w:bookmarkStart w:id="3546" w:name="_ETM_Q7_446000"/>
      <w:bookmarkEnd w:id="3545"/>
      <w:bookmarkEnd w:id="3546"/>
      <w:r>
        <w:rPr>
          <w:rFonts w:hint="cs"/>
          <w:rtl/>
          <w:lang w:eastAsia="he-IL"/>
        </w:rPr>
        <w:t xml:space="preserve"> היום הוא היום ה-257 למלחמה הזאת, ועדיין יש לנו 120 חטופות וחטופים, ובהם 16 נשים, רובן צעירות מאוד. כמי שעוסקת בנושא הזה אני יכולה להגיד לכם – הרי הקמתי את השדולה לאלימות מינית </w:t>
      </w:r>
      <w:bookmarkStart w:id="3547" w:name="_ETM_Q7_467000"/>
      <w:bookmarkEnd w:id="3547"/>
      <w:r>
        <w:rPr>
          <w:rFonts w:hint="cs"/>
          <w:rtl/>
          <w:lang w:eastAsia="he-IL"/>
        </w:rPr>
        <w:t xml:space="preserve">במלחמה, והקמתי את השדולה למען החטופים, ועיקר העשייה שלי היא בתחום הזה, </w:t>
      </w:r>
      <w:bookmarkStart w:id="3548" w:name="_ETM_Q7_472000"/>
      <w:bookmarkEnd w:id="3548"/>
      <w:r>
        <w:rPr>
          <w:rFonts w:hint="cs"/>
          <w:rtl/>
          <w:lang w:eastAsia="he-IL"/>
        </w:rPr>
        <w:t xml:space="preserve">וכמובן, הקמתי את הקואליציה הבין-לאומית להכרה באלימות המינית כפשעי מלחמה, ואני באמת עוסקת בזה מסביב לשעון. נחשפתי לכל </w:t>
      </w:r>
      <w:r w:rsidR="00C977A2">
        <w:rPr>
          <w:rFonts w:hint="cs"/>
          <w:rtl/>
          <w:lang w:eastAsia="he-IL"/>
        </w:rPr>
        <w:t>– – –</w:t>
      </w:r>
    </w:p>
    <w:p w:rsidR="00701AA4" w:rsidRDefault="00701AA4" w:rsidP="00894561">
      <w:pPr>
        <w:rPr>
          <w:rtl/>
          <w:lang w:eastAsia="he-IL"/>
        </w:rPr>
      </w:pPr>
      <w:bookmarkStart w:id="3549" w:name="_ETM_Q7_477000"/>
      <w:bookmarkEnd w:id="3549"/>
      <w:r>
        <w:rPr>
          <w:rFonts w:hint="cs"/>
          <w:rtl/>
          <w:lang w:eastAsia="he-IL"/>
        </w:rPr>
        <w:t xml:space="preserve"> </w:t>
      </w:r>
    </w:p>
    <w:p w:rsidR="00701AA4" w:rsidRDefault="00701AA4" w:rsidP="00894561">
      <w:pPr>
        <w:pStyle w:val="af6"/>
        <w:keepNext/>
        <w:rPr>
          <w:rtl/>
        </w:rPr>
      </w:pPr>
      <w:bookmarkStart w:id="3550" w:name="ET_yor_6595_16"/>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50"/>
    </w:p>
    <w:p w:rsidR="00701AA4" w:rsidRDefault="00701AA4" w:rsidP="00C977A2">
      <w:pPr>
        <w:rPr>
          <w:rtl/>
          <w:lang w:eastAsia="he-IL"/>
        </w:rPr>
      </w:pPr>
    </w:p>
    <w:p w:rsidR="00701AA4" w:rsidRDefault="00701AA4" w:rsidP="00894561">
      <w:pPr>
        <w:rPr>
          <w:rtl/>
          <w:lang w:eastAsia="he-IL"/>
        </w:rPr>
      </w:pPr>
      <w:r>
        <w:rPr>
          <w:rFonts w:hint="cs"/>
          <w:rtl/>
          <w:lang w:eastAsia="he-IL"/>
        </w:rPr>
        <w:t>חבר הכנסת מאיר כהן, חברת סיעה שלך, לא מכובד.</w:t>
      </w:r>
    </w:p>
    <w:p w:rsidR="00701AA4" w:rsidRDefault="00701AA4" w:rsidP="00894561">
      <w:pPr>
        <w:rPr>
          <w:rtl/>
          <w:lang w:eastAsia="he-IL"/>
        </w:rPr>
      </w:pPr>
    </w:p>
    <w:p w:rsidR="00701AA4" w:rsidRDefault="00701AA4" w:rsidP="00894561">
      <w:pPr>
        <w:pStyle w:val="af5"/>
        <w:keepNext/>
        <w:rPr>
          <w:rtl/>
        </w:rPr>
      </w:pPr>
      <w:bookmarkStart w:id="3551" w:name="ET_interruption_5082_17"/>
      <w:r w:rsidRPr="00260CB2">
        <w:rPr>
          <w:rStyle w:val="TagStyle"/>
          <w:rtl/>
        </w:rPr>
        <w:t xml:space="preserve"> &lt;&lt; קריאה &gt;&gt; </w:t>
      </w:r>
      <w:r>
        <w:rPr>
          <w:rtl/>
        </w:rPr>
        <w:t>מאיר כהן (יש עתיד):</w:t>
      </w:r>
      <w:r w:rsidRPr="00260CB2">
        <w:rPr>
          <w:rStyle w:val="TagStyle"/>
          <w:rtl/>
        </w:rPr>
        <w:t xml:space="preserve"> &lt;&lt; קריאה &gt;&gt;</w:t>
      </w:r>
      <w:r>
        <w:rPr>
          <w:rtl/>
        </w:rPr>
        <w:t xml:space="preserve"> </w:t>
      </w:r>
      <w:bookmarkEnd w:id="3551"/>
    </w:p>
    <w:p w:rsidR="00701AA4" w:rsidRDefault="00701AA4" w:rsidP="00C977A2">
      <w:pPr>
        <w:rPr>
          <w:rtl/>
          <w:lang w:eastAsia="he-IL"/>
        </w:rPr>
      </w:pPr>
    </w:p>
    <w:p w:rsidR="00701AA4" w:rsidRDefault="00701AA4" w:rsidP="00894561">
      <w:pPr>
        <w:rPr>
          <w:rtl/>
          <w:lang w:eastAsia="he-IL"/>
        </w:rPr>
      </w:pPr>
      <w:r>
        <w:rPr>
          <w:rFonts w:hint="cs"/>
          <w:rtl/>
          <w:lang w:eastAsia="he-IL"/>
        </w:rPr>
        <w:t>סליחה, אתה צודק.</w:t>
      </w:r>
    </w:p>
    <w:p w:rsidR="00701AA4" w:rsidRDefault="00701AA4" w:rsidP="00894561">
      <w:pPr>
        <w:rPr>
          <w:rtl/>
          <w:lang w:eastAsia="he-IL"/>
        </w:rPr>
      </w:pPr>
      <w:bookmarkStart w:id="3552" w:name="_ETM_Q7_482000"/>
      <w:bookmarkEnd w:id="3552"/>
    </w:p>
    <w:p w:rsidR="00701AA4" w:rsidRDefault="00701AA4" w:rsidP="00894561">
      <w:pPr>
        <w:pStyle w:val="-"/>
        <w:keepNext/>
        <w:rPr>
          <w:rtl/>
        </w:rPr>
      </w:pPr>
      <w:bookmarkStart w:id="3553" w:name="ET_speakercontinue_6507_18"/>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53"/>
    </w:p>
    <w:p w:rsidR="00701AA4" w:rsidRPr="00BD2E9B" w:rsidRDefault="00701AA4" w:rsidP="00894561">
      <w:pPr>
        <w:rPr>
          <w:rtl/>
          <w:lang w:eastAsia="he-IL"/>
        </w:rPr>
      </w:pPr>
    </w:p>
    <w:p w:rsidR="00701AA4" w:rsidRDefault="00701AA4" w:rsidP="00C977A2">
      <w:pPr>
        <w:rPr>
          <w:rtl/>
          <w:lang w:eastAsia="he-IL"/>
        </w:rPr>
      </w:pPr>
      <w:r>
        <w:rPr>
          <w:rFonts w:hint="cs"/>
          <w:rtl/>
          <w:lang w:eastAsia="he-IL"/>
        </w:rPr>
        <w:t xml:space="preserve">כמי שנחשפה להרבה מאוד חומרים, סרטים, עדויות של מה שקרה לנו ב-7 באוקטובר </w:t>
      </w:r>
      <w:bookmarkStart w:id="3554" w:name="_ETM_Q7_497000"/>
      <w:bookmarkEnd w:id="3554"/>
      <w:r>
        <w:rPr>
          <w:rFonts w:hint="cs"/>
          <w:rtl/>
          <w:lang w:eastAsia="he-IL"/>
        </w:rPr>
        <w:t xml:space="preserve">ומה שקורה כרגע, אני יכולה להגיד לכם שהסרט הזה של </w:t>
      </w:r>
      <w:bookmarkStart w:id="3555" w:name="_ETM_Q7_504000"/>
      <w:bookmarkEnd w:id="3555"/>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הוא בלתי נתפס עבור בני אנוש </w:t>
      </w:r>
      <w:r w:rsidR="00C977A2">
        <w:rPr>
          <w:rFonts w:hint="cs"/>
          <w:rtl/>
          <w:lang w:eastAsia="he-IL"/>
        </w:rPr>
        <w:t>– – –</w:t>
      </w:r>
    </w:p>
    <w:p w:rsidR="00701AA4" w:rsidRDefault="00701AA4" w:rsidP="00894561">
      <w:pPr>
        <w:rPr>
          <w:rtl/>
          <w:lang w:eastAsia="he-IL"/>
        </w:rPr>
      </w:pPr>
    </w:p>
    <w:p w:rsidR="00701AA4" w:rsidRDefault="00701AA4" w:rsidP="00894561">
      <w:pPr>
        <w:pStyle w:val="af6"/>
        <w:keepNext/>
        <w:rPr>
          <w:rtl/>
        </w:rPr>
      </w:pPr>
      <w:bookmarkStart w:id="3556" w:name="ET_yor_6595_19"/>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56"/>
    </w:p>
    <w:p w:rsidR="00701AA4" w:rsidRDefault="00701AA4" w:rsidP="00C977A2">
      <w:pPr>
        <w:rPr>
          <w:rtl/>
          <w:lang w:eastAsia="he-IL"/>
        </w:rPr>
      </w:pPr>
    </w:p>
    <w:p w:rsidR="00701AA4" w:rsidRDefault="00701AA4" w:rsidP="00894561">
      <w:pPr>
        <w:rPr>
          <w:rtl/>
          <w:lang w:eastAsia="he-IL"/>
        </w:rPr>
      </w:pPr>
      <w:r>
        <w:rPr>
          <w:rFonts w:hint="cs"/>
          <w:rtl/>
          <w:lang w:eastAsia="he-IL"/>
        </w:rPr>
        <w:t>חברת הכנסת גלית, זה מפריע.</w:t>
      </w:r>
    </w:p>
    <w:p w:rsidR="00701AA4" w:rsidRDefault="00701AA4" w:rsidP="00894561">
      <w:pPr>
        <w:rPr>
          <w:rtl/>
          <w:lang w:eastAsia="he-IL"/>
        </w:rPr>
      </w:pPr>
    </w:p>
    <w:p w:rsidR="00701AA4" w:rsidRDefault="00701AA4" w:rsidP="00894561">
      <w:pPr>
        <w:pStyle w:val="-"/>
        <w:keepNext/>
        <w:rPr>
          <w:rtl/>
        </w:rPr>
      </w:pPr>
      <w:bookmarkStart w:id="3557" w:name="ET_speakercontinue_6507_20"/>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57"/>
    </w:p>
    <w:p w:rsidR="00701AA4" w:rsidRDefault="00701AA4" w:rsidP="00C977A2">
      <w:pPr>
        <w:rPr>
          <w:rtl/>
          <w:lang w:eastAsia="he-IL"/>
        </w:rPr>
      </w:pPr>
    </w:p>
    <w:p w:rsidR="00701AA4" w:rsidRDefault="00701AA4" w:rsidP="00894561">
      <w:pPr>
        <w:rPr>
          <w:rtl/>
          <w:lang w:eastAsia="he-IL"/>
        </w:rPr>
      </w:pPr>
      <w:r>
        <w:rPr>
          <w:rFonts w:hint="cs"/>
          <w:rtl/>
          <w:lang w:eastAsia="he-IL"/>
        </w:rPr>
        <w:t>גלית וטלי, אני מדברת על אונס של חטופות שלנו, נראה לי שזה מספיק חשוב כדי שתהיו איתי.</w:t>
      </w:r>
    </w:p>
    <w:p w:rsidR="00701AA4" w:rsidRDefault="00701AA4" w:rsidP="00894561">
      <w:pPr>
        <w:rPr>
          <w:rtl/>
          <w:lang w:eastAsia="he-IL"/>
        </w:rPr>
      </w:pPr>
      <w:bookmarkStart w:id="3558" w:name="_ETM_Q7_520000"/>
      <w:bookmarkStart w:id="3559" w:name="_ETM_Q7_521000"/>
      <w:bookmarkEnd w:id="3558"/>
      <w:bookmarkEnd w:id="3559"/>
    </w:p>
    <w:p w:rsidR="00701AA4" w:rsidRDefault="00701AA4" w:rsidP="00894561">
      <w:pPr>
        <w:rPr>
          <w:rtl/>
          <w:lang w:eastAsia="he-IL"/>
        </w:rPr>
      </w:pPr>
      <w:r>
        <w:rPr>
          <w:rFonts w:hint="cs"/>
          <w:rtl/>
          <w:lang w:eastAsia="he-IL"/>
        </w:rPr>
        <w:t xml:space="preserve">הסרט הזה של </w:t>
      </w:r>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פשוט מציג את מה שקרה לנו בצורה </w:t>
      </w:r>
      <w:r>
        <w:rPr>
          <w:rtl/>
          <w:lang w:eastAsia="he-IL"/>
        </w:rPr>
        <w:t>–</w:t>
      </w:r>
      <w:r>
        <w:rPr>
          <w:rFonts w:hint="cs"/>
          <w:rtl/>
          <w:lang w:eastAsia="he-IL"/>
        </w:rPr>
        <w:t xml:space="preserve"> באמת מאוד מאוד קשה לצפות בסרט הזה, ויחד עם זאת אני ממש מפצירה ומבקשת מכל אחד ואחת בבית הזה, מכל עם ישראל וגם אנשים ברחבי העולם לצפות בסרט הזה. זה סרט חשוב מאין כמותו, שמתעד ומציג את הזוועות שחמאס עוללו לנו ב-7 באוקטובר ועדיין מעוללים בעזה. אני חושבת שמחובתנו כנבחרי ציבור לראות את הסרט הזה ולהיות שגרירים של מדינת ישראל בכל מה שקשור באלימות המינית ובפשעי המלחמה שמתבצעים גם עכשיו.</w:t>
      </w:r>
    </w:p>
    <w:p w:rsidR="00701AA4" w:rsidRDefault="00701AA4" w:rsidP="00894561">
      <w:pPr>
        <w:rPr>
          <w:rtl/>
          <w:lang w:eastAsia="he-IL"/>
        </w:rPr>
      </w:pPr>
    </w:p>
    <w:p w:rsidR="00701AA4" w:rsidRDefault="00701AA4" w:rsidP="007E4E53">
      <w:pPr>
        <w:rPr>
          <w:rtl/>
          <w:lang w:eastAsia="he-IL"/>
        </w:rPr>
      </w:pPr>
      <w:r>
        <w:rPr>
          <w:rFonts w:hint="cs"/>
          <w:rtl/>
          <w:lang w:eastAsia="he-IL"/>
        </w:rPr>
        <w:t xml:space="preserve">אני רוצה לציין את אחת מנותנות העדויות בסרט </w:t>
      </w:r>
      <w:r>
        <w:rPr>
          <w:rtl/>
          <w:lang w:eastAsia="he-IL"/>
        </w:rPr>
        <w:t>–</w:t>
      </w:r>
      <w:r>
        <w:rPr>
          <w:rFonts w:hint="cs"/>
          <w:rtl/>
          <w:lang w:eastAsia="he-IL"/>
        </w:rPr>
        <w:t xml:space="preserve"> יש שם רבים – אחת מהם היא כמובן עמית </w:t>
      </w:r>
      <w:proofErr w:type="spellStart"/>
      <w:r>
        <w:rPr>
          <w:rFonts w:hint="cs"/>
          <w:rtl/>
          <w:lang w:eastAsia="he-IL"/>
        </w:rPr>
        <w:t>סוסנה</w:t>
      </w:r>
      <w:proofErr w:type="spellEnd"/>
      <w:r>
        <w:rPr>
          <w:rFonts w:hint="cs"/>
          <w:rtl/>
          <w:lang w:eastAsia="he-IL"/>
        </w:rPr>
        <w:t xml:space="preserve"> המדהימה, שהייתה חטופה בעזה ושוחררה, ובאומץ לב שאי-אפשר לתאר דיברה על האלימות המינית שהיא חוותה בעזה. </w:t>
      </w:r>
      <w:bookmarkStart w:id="3560" w:name="_ETM_Q7_585000"/>
      <w:bookmarkEnd w:id="3560"/>
      <w:r>
        <w:rPr>
          <w:rFonts w:hint="cs"/>
          <w:rtl/>
          <w:lang w:eastAsia="he-IL"/>
        </w:rPr>
        <w:t>למי שלא יודע, לפני יומיים היא דיברה בבית הלבן יחד עם סגנית הנשיא, וסיפרה את הסיפור שלה. אני רוצה קודם כול לשבח ולהלל אותה על אומץ ליבה ועל זה שהיא חושפת בפני העולם</w:t>
      </w:r>
      <w:r w:rsidR="007E4E53">
        <w:rPr>
          <w:rFonts w:hint="cs"/>
          <w:rtl/>
          <w:lang w:eastAsia="he-IL"/>
        </w:rPr>
        <w:t>,</w:t>
      </w:r>
      <w:r>
        <w:rPr>
          <w:rFonts w:hint="cs"/>
          <w:rtl/>
          <w:lang w:eastAsia="he-IL"/>
        </w:rPr>
        <w:t xml:space="preserve"> למרות שהקושי האישי שלה הוא באמת בלתי נתפס. היא מרגישה שהיא שליחה, ושהיא חייבת לדבר בשם נשים שלא יכולות לדבר, ואני רוצה לשלוח לה מכאן חיזוק</w:t>
      </w:r>
      <w:r w:rsidR="007E4E53">
        <w:rPr>
          <w:rFonts w:hint="cs"/>
          <w:rtl/>
          <w:lang w:eastAsia="he-IL"/>
        </w:rPr>
        <w:t>.</w:t>
      </w:r>
      <w:r>
        <w:rPr>
          <w:rFonts w:hint="cs"/>
          <w:rtl/>
          <w:lang w:eastAsia="he-IL"/>
        </w:rPr>
        <w:t xml:space="preserve"> </w:t>
      </w:r>
    </w:p>
    <w:p w:rsidR="00701AA4" w:rsidRDefault="00701AA4" w:rsidP="00894561">
      <w:pPr>
        <w:rPr>
          <w:rtl/>
          <w:lang w:eastAsia="he-IL"/>
        </w:rPr>
      </w:pPr>
    </w:p>
    <w:p w:rsidR="00701AA4" w:rsidRDefault="00701AA4" w:rsidP="00894561">
      <w:pPr>
        <w:pStyle w:val="af6"/>
        <w:keepNext/>
        <w:rPr>
          <w:rtl/>
        </w:rPr>
      </w:pPr>
      <w:bookmarkStart w:id="3561" w:name="ET_yor_6595_21"/>
      <w:r w:rsidRPr="00260CB2">
        <w:rPr>
          <w:rStyle w:val="TagStyle"/>
          <w:rtl/>
        </w:rPr>
        <w:t xml:space="preserve"> &lt;&lt; יור &gt;&gt; </w:t>
      </w:r>
      <w:r>
        <w:rPr>
          <w:rtl/>
        </w:rPr>
        <w:t>היו"ר ארז מלול:</w:t>
      </w:r>
      <w:r w:rsidRPr="00260CB2">
        <w:rPr>
          <w:rStyle w:val="TagStyle"/>
          <w:rtl/>
        </w:rPr>
        <w:t xml:space="preserve"> &lt;&lt; יור &gt;&gt;</w:t>
      </w:r>
      <w:r>
        <w:rPr>
          <w:rtl/>
        </w:rPr>
        <w:t xml:space="preserve"> </w:t>
      </w:r>
      <w:bookmarkEnd w:id="3561"/>
    </w:p>
    <w:p w:rsidR="00701AA4" w:rsidRDefault="00701AA4" w:rsidP="00C977A2">
      <w:pPr>
        <w:rPr>
          <w:rtl/>
          <w:lang w:eastAsia="he-IL"/>
        </w:rPr>
      </w:pPr>
    </w:p>
    <w:p w:rsidR="00701AA4" w:rsidRDefault="00701AA4" w:rsidP="00894561">
      <w:pPr>
        <w:rPr>
          <w:rtl/>
          <w:lang w:eastAsia="he-IL"/>
        </w:rPr>
      </w:pPr>
      <w:r>
        <w:rPr>
          <w:rFonts w:hint="cs"/>
          <w:rtl/>
          <w:lang w:eastAsia="he-IL"/>
        </w:rPr>
        <w:t>עליזה, בבקשה להירגע.</w:t>
      </w:r>
    </w:p>
    <w:p w:rsidR="00701AA4" w:rsidRPr="00797C4C" w:rsidRDefault="00701AA4" w:rsidP="00894561">
      <w:pPr>
        <w:rPr>
          <w:rtl/>
          <w:lang w:eastAsia="he-IL"/>
        </w:rPr>
      </w:pPr>
    </w:p>
    <w:p w:rsidR="00701AA4" w:rsidRDefault="00701AA4" w:rsidP="00894561">
      <w:pPr>
        <w:pStyle w:val="-"/>
        <w:keepNext/>
        <w:rPr>
          <w:rtl/>
        </w:rPr>
      </w:pPr>
      <w:bookmarkStart w:id="3562" w:name="ET_speakercontinue_6507_23"/>
      <w:r w:rsidRPr="00260CB2">
        <w:rPr>
          <w:rStyle w:val="TagStyle"/>
          <w:rtl/>
        </w:rPr>
        <w:t xml:space="preserve"> &lt;&lt; דובר_המשך &gt;&gt; </w:t>
      </w:r>
      <w:r>
        <w:rPr>
          <w:rtl/>
        </w:rPr>
        <w:t>שלי טל מירון (יש עתיד):</w:t>
      </w:r>
      <w:r w:rsidRPr="00260CB2">
        <w:rPr>
          <w:rStyle w:val="TagStyle"/>
          <w:rtl/>
        </w:rPr>
        <w:t xml:space="preserve"> &lt;&lt; דובר_המשך &gt;&gt;</w:t>
      </w:r>
      <w:r>
        <w:rPr>
          <w:rtl/>
        </w:rPr>
        <w:t xml:space="preserve"> </w:t>
      </w:r>
      <w:bookmarkEnd w:id="3562"/>
    </w:p>
    <w:p w:rsidR="00701AA4" w:rsidRDefault="00701AA4" w:rsidP="00C977A2">
      <w:pPr>
        <w:rPr>
          <w:rtl/>
          <w:lang w:eastAsia="he-IL"/>
        </w:rPr>
      </w:pPr>
    </w:p>
    <w:p w:rsidR="00701AA4" w:rsidRDefault="00701AA4" w:rsidP="00894561">
      <w:pPr>
        <w:rPr>
          <w:rtl/>
          <w:lang w:eastAsia="he-IL"/>
        </w:rPr>
      </w:pPr>
      <w:r>
        <w:rPr>
          <w:rFonts w:hint="cs"/>
          <w:rtl/>
          <w:lang w:eastAsia="he-IL"/>
        </w:rPr>
        <w:t>ואני רוצה גם להודות לסגנית הנשיא בארצות הברית, שדיברה בגלוי על האלימות המינית ושמה את זה על סדר-היום התקשורתי בארצות הברית, שהדבר הזה קרה וקורה בעזה.</w:t>
      </w:r>
    </w:p>
    <w:p w:rsidR="00701AA4" w:rsidRDefault="00701AA4" w:rsidP="00894561">
      <w:pPr>
        <w:rPr>
          <w:rtl/>
          <w:lang w:eastAsia="he-IL"/>
        </w:rPr>
      </w:pPr>
    </w:p>
    <w:p w:rsidR="00701AA4" w:rsidRDefault="00701AA4" w:rsidP="007E4E53">
      <w:pPr>
        <w:rPr>
          <w:rtl/>
          <w:lang w:eastAsia="he-IL"/>
        </w:rPr>
      </w:pPr>
      <w:r>
        <w:rPr>
          <w:rFonts w:hint="cs"/>
          <w:rtl/>
          <w:lang w:eastAsia="he-IL"/>
        </w:rPr>
        <w:t>בעוד אנחנו כאן בבית הזה בתוך הסערות הפוליטיות – בתוך חוק הרבנים ובתוך חוק ההשתמטות ובאלף ואחד דברים שקורים בבניין הזה – אני רוצה שכל אחד ואחת ייקח רגע עם עצמו ויחשוב מה קורה עכשיו, ברגע הזה בעזה</w:t>
      </w:r>
      <w:r w:rsidR="007E4E53">
        <w:rPr>
          <w:rFonts w:hint="cs"/>
          <w:rtl/>
          <w:lang w:eastAsia="he-IL"/>
        </w:rPr>
        <w:t>,</w:t>
      </w:r>
      <w:r>
        <w:rPr>
          <w:rFonts w:hint="cs"/>
          <w:rtl/>
          <w:lang w:eastAsia="he-IL"/>
        </w:rPr>
        <w:t xml:space="preserve"> לחטופות ולחטופים שלנו, שזה יהיה לכולם פה בראש בכל רגע נתון. נכון שעליתי לפה לדבר על החוק שלי בכלל, אבל אתם יודעים, בכל דבר שאני עושה פה ובכלל כחברת כנסת אני מרגישה שאני חייבת לדבר </w:t>
      </w:r>
      <w:r w:rsidR="007E4E53">
        <w:rPr>
          <w:rFonts w:hint="cs"/>
          <w:rtl/>
          <w:lang w:eastAsia="he-IL"/>
        </w:rPr>
        <w:t>את</w:t>
      </w:r>
      <w:r>
        <w:rPr>
          <w:rFonts w:hint="cs"/>
          <w:rtl/>
          <w:lang w:eastAsia="he-IL"/>
        </w:rPr>
        <w:t xml:space="preserve"> החטופים והחטופות, חייבת לדבר את האלימות המינית, </w:t>
      </w:r>
      <w:bookmarkStart w:id="3563" w:name="_ETM_Q7_680000"/>
      <w:bookmarkEnd w:id="3563"/>
      <w:r>
        <w:rPr>
          <w:rFonts w:hint="cs"/>
          <w:rtl/>
          <w:lang w:eastAsia="he-IL"/>
        </w:rPr>
        <w:t>כי כל עיסוק אחר הופך להיות משני כשחושבים עליהם.</w:t>
      </w:r>
    </w:p>
    <w:p w:rsidR="00701AA4" w:rsidRDefault="00701AA4" w:rsidP="00894561">
      <w:pPr>
        <w:rPr>
          <w:rtl/>
          <w:lang w:eastAsia="he-IL"/>
        </w:rPr>
      </w:pPr>
      <w:bookmarkStart w:id="3564" w:name="_ETM_Q7_688000"/>
      <w:bookmarkEnd w:id="3564"/>
      <w:r>
        <w:rPr>
          <w:rFonts w:hint="cs"/>
          <w:rtl/>
          <w:lang w:eastAsia="he-IL"/>
        </w:rPr>
        <w:t xml:space="preserve"> </w:t>
      </w:r>
    </w:p>
    <w:p w:rsidR="00701AA4" w:rsidRDefault="00701AA4" w:rsidP="007E4E53">
      <w:pPr>
        <w:rPr>
          <w:rtl/>
          <w:lang w:eastAsia="he-IL"/>
        </w:rPr>
      </w:pPr>
      <w:r>
        <w:rPr>
          <w:rFonts w:hint="cs"/>
          <w:rtl/>
          <w:lang w:eastAsia="he-IL"/>
        </w:rPr>
        <w:t xml:space="preserve">היממות האחרונות בכנסת היו </w:t>
      </w:r>
      <w:bookmarkStart w:id="3565" w:name="_ETM_Q7_694280"/>
      <w:bookmarkEnd w:id="3565"/>
      <w:r>
        <w:rPr>
          <w:rFonts w:hint="cs"/>
          <w:rtl/>
          <w:lang w:eastAsia="he-IL"/>
        </w:rPr>
        <w:t xml:space="preserve">מאוד קשות, הדיונים בוועדות היו מאוד קשים </w:t>
      </w:r>
      <w:r>
        <w:rPr>
          <w:rFonts w:hint="eastAsia"/>
          <w:rtl/>
          <w:lang w:eastAsia="he-IL"/>
        </w:rPr>
        <w:t>–</w:t>
      </w:r>
      <w:r>
        <w:rPr>
          <w:rFonts w:hint="cs"/>
          <w:rtl/>
          <w:lang w:eastAsia="he-IL"/>
        </w:rPr>
        <w:t xml:space="preserve"> גם בנושא חוק ההשתמטות, חוק הגיוס, שהייתי בו בוועדת חוץ וביטחון אתמול, וגם בנושא חוק הרבנים בוועדת חוקה – והכול כאין וכאפס לעומת מה שהחטופים והחטופות שלנו עוברים</w:t>
      </w:r>
      <w:r w:rsidR="007E4E53">
        <w:rPr>
          <w:rFonts w:hint="cs"/>
          <w:rtl/>
          <w:lang w:eastAsia="he-IL"/>
        </w:rPr>
        <w:t>.</w:t>
      </w:r>
      <w:r>
        <w:rPr>
          <w:rFonts w:hint="cs"/>
          <w:rtl/>
          <w:lang w:eastAsia="he-IL"/>
        </w:rPr>
        <w:t xml:space="preserve"> אז כמו תמיד אני קוראת להחזרתם </w:t>
      </w:r>
      <w:proofErr w:type="spellStart"/>
      <w:r>
        <w:rPr>
          <w:rFonts w:hint="cs"/>
          <w:rtl/>
          <w:lang w:eastAsia="he-IL"/>
        </w:rPr>
        <w:t>המיידית</w:t>
      </w:r>
      <w:proofErr w:type="spellEnd"/>
      <w:r>
        <w:rPr>
          <w:rFonts w:hint="cs"/>
          <w:rtl/>
          <w:lang w:eastAsia="he-IL"/>
        </w:rPr>
        <w:t>.</w:t>
      </w:r>
      <w:bookmarkStart w:id="3566" w:name="_ETM_Q7_716477"/>
      <w:bookmarkEnd w:id="3566"/>
    </w:p>
    <w:p w:rsidR="00701AA4" w:rsidRDefault="00701AA4" w:rsidP="00894561">
      <w:pPr>
        <w:rPr>
          <w:rtl/>
          <w:lang w:eastAsia="he-IL"/>
        </w:rPr>
      </w:pPr>
      <w:bookmarkStart w:id="3567" w:name="_ETM_Q7_716579"/>
      <w:bookmarkEnd w:id="3567"/>
    </w:p>
    <w:p w:rsidR="00701AA4" w:rsidRDefault="00701AA4" w:rsidP="007E4E53">
      <w:pPr>
        <w:rPr>
          <w:rtl/>
          <w:lang w:eastAsia="he-IL"/>
        </w:rPr>
      </w:pPr>
      <w:r>
        <w:rPr>
          <w:rFonts w:hint="cs"/>
          <w:rtl/>
          <w:lang w:eastAsia="he-IL"/>
        </w:rPr>
        <w:t>החוק הזה בעצם מדבר על נקודות זיכוי לבנות ובני זוג של אנשי מילואים. מתחילת המלחמ</w:t>
      </w:r>
      <w:r>
        <w:rPr>
          <w:rFonts w:hint="eastAsia"/>
          <w:rtl/>
          <w:lang w:eastAsia="he-IL"/>
        </w:rPr>
        <w:t>ה</w:t>
      </w:r>
      <w:r>
        <w:rPr>
          <w:rFonts w:hint="cs"/>
          <w:rtl/>
          <w:lang w:eastAsia="he-IL"/>
        </w:rPr>
        <w:t xml:space="preserve"> אני בקשר עם נשות המילואימניקים וגם נשות הקבע, שלצערנו הרב היו ממש שקופות לפחות בחודשים הראשונים – ממש שקופות, אף אחד לא זכר לרגע שיש חזית ביתית שמישהו צריך לתחזק, שיש ילדים, יש מסגרות, יש פרנסה, ויש נפש של ילדים, ויש את הנפש של בת או בן הזוג. הן עברו מהמורות מאוד מאוד קשות, והן הפכו להיות בנות בית גם כאן בכנסת ובאו להילחם על הזכויות שלהן. יש להן קשיים, באמת, מקצה לקצה. יש נשים שכירות, אבל יש גם נשים שהן עצמאיות, והעסק שלהן פשוט נהרס; יש משפחות שלמות שבהן הילדים ברגרסיה מטורפת בבית בגלל היעדרות האבא או האימא, וצריך לטפל בהם נפשית; יש קושי כלכלי, יש קושי רגשי. כשהמילואימני</w:t>
      </w:r>
      <w:r>
        <w:rPr>
          <w:rFonts w:hint="eastAsia"/>
          <w:rtl/>
          <w:lang w:eastAsia="he-IL"/>
        </w:rPr>
        <w:t>ק</w:t>
      </w:r>
      <w:r>
        <w:rPr>
          <w:rFonts w:hint="cs"/>
          <w:rtl/>
          <w:lang w:eastAsia="he-IL"/>
        </w:rPr>
        <w:t xml:space="preserve"> חוזר הביתה, הוא לא אותו בן אדם </w:t>
      </w:r>
      <w:r>
        <w:rPr>
          <w:rtl/>
          <w:lang w:eastAsia="he-IL"/>
        </w:rPr>
        <w:t>–</w:t>
      </w:r>
      <w:r>
        <w:rPr>
          <w:rFonts w:hint="cs"/>
          <w:rtl/>
          <w:lang w:eastAsia="he-IL"/>
        </w:rPr>
        <w:t xml:space="preserve"> הוא לא לוחץ על כפתור והופך להיות עוד פעם מה שהוא היה פעם, כי הוא בתופת, ובראש שלו הוא שם, למרות שפיזית הוא כאן. זה רק קמצוץ ממה שהם עוברים.</w:t>
      </w:r>
    </w:p>
    <w:p w:rsidR="00701AA4" w:rsidRDefault="00701AA4" w:rsidP="00894561">
      <w:pPr>
        <w:rPr>
          <w:rtl/>
          <w:lang w:eastAsia="he-IL"/>
        </w:rPr>
      </w:pPr>
    </w:p>
    <w:p w:rsidR="00701AA4" w:rsidRDefault="00701AA4" w:rsidP="00894561">
      <w:pPr>
        <w:rPr>
          <w:rtl/>
        </w:rPr>
      </w:pPr>
      <w:bookmarkStart w:id="3568" w:name="TOR_Q8"/>
      <w:bookmarkEnd w:id="3568"/>
      <w:r>
        <w:rPr>
          <w:rFonts w:hint="cs"/>
          <w:rtl/>
        </w:rPr>
        <w:t xml:space="preserve">היה לי מאוד חשוב לתמוך בנשות המילואימניקים וגם בנשות הקבע, ולעזור להן. החוק הזה בא לעזור להן, אבל החוק הזה לא יעבור היום. </w:t>
      </w:r>
      <w:bookmarkStart w:id="3569" w:name="_ETM_Q8_203735"/>
      <w:bookmarkEnd w:id="3569"/>
      <w:r>
        <w:rPr>
          <w:rFonts w:hint="cs"/>
          <w:rtl/>
        </w:rPr>
        <w:t>הוא לא יעבור, ואני שואלת – למה? למה, למען השם, החוק הזה לא יעבור, אבל כנסת ישראל תשב פה שעות על שעות על חוק הרבנים, למה? למה המילואימניקים שלנו לא קדושים, למה? למה אנחנו עוסקים בלפטור אנשים</w:t>
      </w:r>
      <w:bookmarkStart w:id="3570" w:name="_ETM_Q8_220577"/>
      <w:bookmarkEnd w:id="3570"/>
      <w:r>
        <w:rPr>
          <w:rFonts w:hint="cs"/>
          <w:rtl/>
        </w:rPr>
        <w:t xml:space="preserve"> מגיוס לצה"ל בזמן שהמילואימניקים שלנו צריכים עזרה? איפה ההיגיון? מה קרה לנו? הבית הזה</w:t>
      </w:r>
      <w:bookmarkStart w:id="3571" w:name="_ETM_Q8_227907"/>
      <w:bookmarkEnd w:id="3571"/>
      <w:r>
        <w:rPr>
          <w:rFonts w:hint="cs"/>
          <w:rtl/>
        </w:rPr>
        <w:t xml:space="preserve"> התחרפן לגמרי. אנחנו חוטאים לתפקיד שלנו פה בבית הזה. זה חוק שצריך לעבור. איך תוכלו להרים עכשיו את היד שלכם ולהגיד לא לאנשי המילואים </w:t>
      </w:r>
      <w:bookmarkStart w:id="3572" w:name="_ETM_Q8_239841"/>
      <w:bookmarkEnd w:id="3572"/>
      <w:r w:rsidR="007E4E53">
        <w:rPr>
          <w:rFonts w:hint="cs"/>
          <w:rtl/>
        </w:rPr>
        <w:t>ולבני משפחותיהם? מה תגידו להם,</w:t>
      </w:r>
      <w:r>
        <w:rPr>
          <w:rFonts w:hint="cs"/>
          <w:rtl/>
        </w:rPr>
        <w:t xml:space="preserve"> שחוק הרבנים יותר חשוב?</w:t>
      </w:r>
      <w:bookmarkStart w:id="3573" w:name="_ETM_Q8_245747"/>
      <w:bookmarkEnd w:id="3573"/>
      <w:r>
        <w:rPr>
          <w:rFonts w:hint="cs"/>
          <w:rtl/>
        </w:rPr>
        <w:t xml:space="preserve"> למה שתגידו לא? למה שלא נעזור להם? תודה רבה. </w:t>
      </w:r>
    </w:p>
    <w:p w:rsidR="00701AA4" w:rsidRDefault="00701AA4" w:rsidP="00894561">
      <w:pPr>
        <w:rPr>
          <w:rtl/>
        </w:rPr>
      </w:pPr>
    </w:p>
    <w:p w:rsidR="00701AA4" w:rsidRDefault="00701AA4" w:rsidP="00894561">
      <w:pPr>
        <w:pStyle w:val="af6"/>
        <w:keepNext/>
        <w:rPr>
          <w:rtl/>
        </w:rPr>
      </w:pPr>
      <w:bookmarkStart w:id="3574" w:name="ET_yor_6595_3"/>
      <w:r w:rsidRPr="002674A0">
        <w:rPr>
          <w:rStyle w:val="TagStyle"/>
          <w:rtl/>
        </w:rPr>
        <w:t xml:space="preserve"> &lt;&lt; יור &gt;&gt;</w:t>
      </w:r>
      <w:r w:rsidRPr="00575714">
        <w:rPr>
          <w:rStyle w:val="TagStyle"/>
          <w:rtl/>
        </w:rPr>
        <w:t xml:space="preserve"> </w:t>
      </w:r>
      <w:r>
        <w:rPr>
          <w:rtl/>
        </w:rPr>
        <w:t>היו"ר ארז מלול:</w:t>
      </w:r>
      <w:r w:rsidRPr="00575714">
        <w:rPr>
          <w:rStyle w:val="TagStyle"/>
          <w:rtl/>
        </w:rPr>
        <w:t xml:space="preserve"> </w:t>
      </w:r>
      <w:r w:rsidRPr="002674A0">
        <w:rPr>
          <w:rStyle w:val="TagStyle"/>
          <w:rtl/>
        </w:rPr>
        <w:t>&lt;&lt; יור &gt;&gt;</w:t>
      </w:r>
      <w:r>
        <w:rPr>
          <w:rtl/>
        </w:rPr>
        <w:t xml:space="preserve">   </w:t>
      </w:r>
      <w:bookmarkEnd w:id="3574"/>
    </w:p>
    <w:p w:rsidR="00701AA4" w:rsidRDefault="00701AA4" w:rsidP="00C977A2">
      <w:pPr>
        <w:rPr>
          <w:rtl/>
          <w:lang w:eastAsia="he-IL"/>
        </w:rPr>
      </w:pPr>
    </w:p>
    <w:p w:rsidR="00701AA4" w:rsidRDefault="00701AA4" w:rsidP="00894561">
      <w:pPr>
        <w:rPr>
          <w:rtl/>
          <w:lang w:eastAsia="he-IL"/>
        </w:rPr>
      </w:pPr>
      <w:r>
        <w:rPr>
          <w:rFonts w:hint="cs"/>
          <w:rtl/>
          <w:lang w:eastAsia="he-IL"/>
        </w:rPr>
        <w:t>תודה רבה. אני מזמין את כבוד השר אלי כהן להשיב בשם הממשלה על הצעת</w:t>
      </w:r>
      <w:bookmarkStart w:id="3575" w:name="_ETM_Q8_256327"/>
      <w:bookmarkEnd w:id="3575"/>
      <w:r>
        <w:rPr>
          <w:rFonts w:hint="cs"/>
          <w:rtl/>
          <w:lang w:eastAsia="he-IL"/>
        </w:rPr>
        <w:t xml:space="preserve"> החוק. לרשותך עד עשר דקות, בבקשה.  </w:t>
      </w:r>
    </w:p>
    <w:p w:rsidR="00701AA4" w:rsidRDefault="00701AA4" w:rsidP="00894561">
      <w:pPr>
        <w:rPr>
          <w:rtl/>
          <w:lang w:eastAsia="he-IL"/>
        </w:rPr>
      </w:pPr>
    </w:p>
    <w:p w:rsidR="00701AA4" w:rsidRDefault="00701AA4" w:rsidP="00894561">
      <w:pPr>
        <w:pStyle w:val="a4"/>
        <w:keepNext/>
        <w:rPr>
          <w:rtl/>
        </w:rPr>
      </w:pPr>
      <w:r w:rsidRPr="002674A0">
        <w:rPr>
          <w:rStyle w:val="TagStyle"/>
          <w:rtl/>
        </w:rPr>
        <w:t xml:space="preserve"> &lt;&lt; דובר &gt;&gt;</w:t>
      </w:r>
      <w:r w:rsidRPr="00575714">
        <w:rPr>
          <w:rStyle w:val="TagStyle"/>
          <w:rtl/>
        </w:rPr>
        <w:t xml:space="preserve"> </w:t>
      </w:r>
      <w:bookmarkStart w:id="3576" w:name="_Toc169728119"/>
      <w:r>
        <w:rPr>
          <w:rtl/>
        </w:rPr>
        <w:t>שר האנרגיה והתשתיות אלי כהן:</w:t>
      </w:r>
      <w:bookmarkEnd w:id="3576"/>
      <w:r w:rsidRPr="00575714">
        <w:rPr>
          <w:rStyle w:val="TagStyle"/>
          <w:rtl/>
        </w:rPr>
        <w:t xml:space="preserve"> </w:t>
      </w:r>
      <w:r w:rsidRPr="002674A0">
        <w:rPr>
          <w:rStyle w:val="TagStyle"/>
          <w:rtl/>
        </w:rPr>
        <w:t>&lt;&lt; דובר &gt;&gt;</w:t>
      </w:r>
      <w:r>
        <w:rPr>
          <w:rtl/>
        </w:rPr>
        <w:t xml:space="preserve">   </w:t>
      </w:r>
    </w:p>
    <w:p w:rsidR="00701AA4" w:rsidRDefault="00701AA4" w:rsidP="00C977A2">
      <w:pPr>
        <w:rPr>
          <w:rtl/>
          <w:lang w:eastAsia="he-IL"/>
        </w:rPr>
      </w:pPr>
    </w:p>
    <w:p w:rsidR="00701AA4" w:rsidRDefault="00701AA4" w:rsidP="003D7704">
      <w:pPr>
        <w:rPr>
          <w:rtl/>
          <w:lang w:eastAsia="he-IL"/>
        </w:rPr>
      </w:pPr>
      <w:r>
        <w:rPr>
          <w:rFonts w:hint="cs"/>
          <w:rtl/>
          <w:lang w:eastAsia="he-IL"/>
        </w:rPr>
        <w:t>אדוני היושב-ראש, חבריי חברי הכנסת, חברת הכנסת מירון, הנושא שאת מדברת עליו הוא נושא חשוב, אבל עם זאת, זה נושא שצריך לבחון לעומק. מכיוון שטרם הוגשו</w:t>
      </w:r>
      <w:bookmarkStart w:id="3577" w:name="_ETM_Q8_301622"/>
      <w:bookmarkEnd w:id="3577"/>
      <w:r>
        <w:rPr>
          <w:rFonts w:hint="cs"/>
          <w:rtl/>
          <w:lang w:eastAsia="he-IL"/>
        </w:rPr>
        <w:t xml:space="preserve"> על ידי ועדת השרים כל העמדות של הנוגעים בדבר, לפי התקנון הממשלה </w:t>
      </w:r>
      <w:r w:rsidR="003D7704">
        <w:rPr>
          <w:rFonts w:hint="cs"/>
          <w:rtl/>
          <w:lang w:eastAsia="he-IL"/>
        </w:rPr>
        <w:t xml:space="preserve">צריכה לבוא ולהתנגד. </w:t>
      </w:r>
    </w:p>
    <w:p w:rsidR="00701AA4" w:rsidRPr="002674A0" w:rsidRDefault="00701AA4" w:rsidP="00894561">
      <w:pPr>
        <w:rPr>
          <w:rtl/>
        </w:rPr>
      </w:pPr>
      <w:bookmarkStart w:id="3578" w:name="_ETM_Q8_307721"/>
      <w:bookmarkStart w:id="3579" w:name="_ETM_Q8_307857"/>
      <w:bookmarkEnd w:id="3578"/>
      <w:bookmarkEnd w:id="3579"/>
    </w:p>
    <w:p w:rsidR="00701AA4" w:rsidRDefault="00701AA4" w:rsidP="00894561">
      <w:pPr>
        <w:pStyle w:val="af5"/>
        <w:keepNext/>
        <w:rPr>
          <w:rtl/>
        </w:rPr>
      </w:pPr>
      <w:bookmarkStart w:id="3580" w:name="ET_interruption_6255_17"/>
      <w:r w:rsidRPr="002674A0">
        <w:rPr>
          <w:rStyle w:val="TagStyle"/>
          <w:rtl/>
        </w:rPr>
        <w:t xml:space="preserve"> &lt;&lt; קריאה &gt;&gt;</w:t>
      </w:r>
      <w:r w:rsidRPr="003A76E4">
        <w:rPr>
          <w:rStyle w:val="TagStyle"/>
          <w:rtl/>
        </w:rPr>
        <w:t xml:space="preserve"> </w:t>
      </w:r>
      <w:r>
        <w:rPr>
          <w:rtl/>
        </w:rPr>
        <w:t>סימון דוידסון (יש עתיד):</w:t>
      </w:r>
      <w:r w:rsidRPr="003A76E4">
        <w:rPr>
          <w:rStyle w:val="TagStyle"/>
          <w:rtl/>
        </w:rPr>
        <w:t xml:space="preserve"> </w:t>
      </w:r>
      <w:r w:rsidRPr="002674A0">
        <w:rPr>
          <w:rStyle w:val="TagStyle"/>
          <w:rtl/>
        </w:rPr>
        <w:t>&lt;&lt; קריאה &gt;&gt;</w:t>
      </w:r>
      <w:r>
        <w:rPr>
          <w:rtl/>
        </w:rPr>
        <w:t xml:space="preserve">   </w:t>
      </w:r>
      <w:bookmarkEnd w:id="3580"/>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אם הם לא היו עסוקים בשטויות </w:t>
      </w:r>
      <w:r w:rsidR="00C977A2">
        <w:rPr>
          <w:rFonts w:hint="cs"/>
          <w:rtl/>
          <w:lang w:eastAsia="he-IL"/>
        </w:rPr>
        <w:t>– – –</w:t>
      </w:r>
      <w:bookmarkStart w:id="3581" w:name="_ETM_Q8_311442"/>
      <w:bookmarkEnd w:id="3581"/>
    </w:p>
    <w:p w:rsidR="00701AA4" w:rsidRPr="002674A0" w:rsidRDefault="00701AA4" w:rsidP="00894561">
      <w:pPr>
        <w:rPr>
          <w:rtl/>
        </w:rPr>
      </w:pPr>
      <w:bookmarkStart w:id="3582" w:name="_ETM_Q8_311541"/>
      <w:bookmarkEnd w:id="3582"/>
    </w:p>
    <w:p w:rsidR="00701AA4" w:rsidRDefault="00701AA4" w:rsidP="00894561">
      <w:pPr>
        <w:pStyle w:val="af5"/>
        <w:keepNext/>
        <w:rPr>
          <w:rtl/>
        </w:rPr>
      </w:pPr>
      <w:bookmarkStart w:id="3583" w:name="_ETM_Q8_315481"/>
      <w:bookmarkStart w:id="3584" w:name="ET_interruption_6341_20"/>
      <w:bookmarkEnd w:id="3583"/>
      <w:r w:rsidRPr="002674A0">
        <w:rPr>
          <w:rStyle w:val="TagStyle"/>
          <w:rtl/>
        </w:rPr>
        <w:t xml:space="preserve"> &lt;&lt; קריאה &gt;&gt;</w:t>
      </w:r>
      <w:r w:rsidRPr="003A76E4">
        <w:rPr>
          <w:rStyle w:val="TagStyle"/>
          <w:rtl/>
        </w:rPr>
        <w:t xml:space="preserve"> </w:t>
      </w:r>
      <w:r>
        <w:rPr>
          <w:rtl/>
        </w:rPr>
        <w:t>דבי ביטון (יש עתיד):</w:t>
      </w:r>
      <w:r w:rsidRPr="003A76E4">
        <w:rPr>
          <w:rStyle w:val="TagStyle"/>
          <w:rtl/>
        </w:rPr>
        <w:t xml:space="preserve"> </w:t>
      </w:r>
      <w:r w:rsidRPr="002674A0">
        <w:rPr>
          <w:rStyle w:val="TagStyle"/>
          <w:rtl/>
        </w:rPr>
        <w:t>&lt;&lt; קריאה &gt;&gt;</w:t>
      </w:r>
      <w:r>
        <w:rPr>
          <w:rtl/>
        </w:rPr>
        <w:t xml:space="preserve">   </w:t>
      </w:r>
      <w:bookmarkEnd w:id="3584"/>
    </w:p>
    <w:p w:rsidR="00701AA4" w:rsidRDefault="00701AA4" w:rsidP="00C977A2">
      <w:pPr>
        <w:rPr>
          <w:rtl/>
          <w:lang w:eastAsia="he-IL"/>
        </w:rPr>
      </w:pPr>
    </w:p>
    <w:p w:rsidR="00701AA4" w:rsidRDefault="00701AA4" w:rsidP="00C977A2">
      <w:pPr>
        <w:rPr>
          <w:rtl/>
          <w:lang w:eastAsia="he-IL"/>
        </w:rPr>
      </w:pPr>
      <w:bookmarkStart w:id="3585" w:name="_ETM_Q8_314589"/>
      <w:bookmarkEnd w:id="3585"/>
      <w:r>
        <w:rPr>
          <w:rFonts w:hint="cs"/>
          <w:rtl/>
          <w:lang w:eastAsia="he-IL"/>
        </w:rPr>
        <w:t>גם כשיש לה</w:t>
      </w:r>
      <w:bookmarkStart w:id="3586" w:name="_ETM_Q8_314979"/>
      <w:bookmarkEnd w:id="3586"/>
      <w:r>
        <w:rPr>
          <w:rFonts w:hint="cs"/>
          <w:rtl/>
          <w:lang w:eastAsia="he-IL"/>
        </w:rPr>
        <w:t xml:space="preserve"> כסף </w:t>
      </w:r>
      <w:r w:rsidR="00C977A2">
        <w:rPr>
          <w:rFonts w:hint="cs"/>
          <w:rtl/>
          <w:lang w:eastAsia="he-IL"/>
        </w:rPr>
        <w:t>– – –</w:t>
      </w:r>
      <w:bookmarkStart w:id="3587" w:name="_ETM_Q8_314891"/>
      <w:bookmarkEnd w:id="3587"/>
    </w:p>
    <w:p w:rsidR="00701AA4" w:rsidRDefault="00701AA4" w:rsidP="00894561">
      <w:pPr>
        <w:rPr>
          <w:rtl/>
          <w:lang w:eastAsia="he-IL"/>
        </w:rPr>
      </w:pPr>
      <w:bookmarkStart w:id="3588" w:name="_ETM_Q8_315001"/>
      <w:bookmarkEnd w:id="3588"/>
    </w:p>
    <w:p w:rsidR="00701AA4" w:rsidRDefault="00701AA4" w:rsidP="00894561">
      <w:pPr>
        <w:pStyle w:val="-"/>
        <w:keepNext/>
        <w:rPr>
          <w:rtl/>
        </w:rPr>
      </w:pPr>
      <w:bookmarkStart w:id="3589" w:name="ET_speakercontinue_6603_21"/>
      <w:r w:rsidRPr="002674A0">
        <w:rPr>
          <w:rStyle w:val="TagStyle"/>
          <w:rtl/>
        </w:rPr>
        <w:t xml:space="preserve"> &lt;&lt; דובר_המשך &gt;&gt;</w:t>
      </w:r>
      <w:r w:rsidRPr="003A76E4">
        <w:rPr>
          <w:rStyle w:val="TagStyle"/>
          <w:rtl/>
        </w:rPr>
        <w:t xml:space="preserve"> </w:t>
      </w:r>
      <w:r>
        <w:rPr>
          <w:rtl/>
        </w:rPr>
        <w:t>שר האנרגיה והתשתיות אלי כהן:</w:t>
      </w:r>
      <w:r w:rsidRPr="003A76E4">
        <w:rPr>
          <w:rStyle w:val="TagStyle"/>
          <w:rtl/>
        </w:rPr>
        <w:t xml:space="preserve"> </w:t>
      </w:r>
      <w:r w:rsidRPr="002674A0">
        <w:rPr>
          <w:rStyle w:val="TagStyle"/>
          <w:rtl/>
        </w:rPr>
        <w:t>&lt;&lt; דובר_המשך &gt;&gt;</w:t>
      </w:r>
      <w:r>
        <w:rPr>
          <w:rtl/>
        </w:rPr>
        <w:t xml:space="preserve">   </w:t>
      </w:r>
      <w:bookmarkEnd w:id="3589"/>
    </w:p>
    <w:p w:rsidR="00701AA4" w:rsidRDefault="00701AA4" w:rsidP="00C977A2">
      <w:pPr>
        <w:rPr>
          <w:rtl/>
          <w:lang w:eastAsia="he-IL"/>
        </w:rPr>
      </w:pPr>
    </w:p>
    <w:p w:rsidR="00701AA4" w:rsidRDefault="00701AA4" w:rsidP="00894561">
      <w:pPr>
        <w:rPr>
          <w:rtl/>
          <w:lang w:eastAsia="he-IL"/>
        </w:rPr>
      </w:pPr>
      <w:bookmarkStart w:id="3590" w:name="_ETM_Q8_316297"/>
      <w:bookmarkEnd w:id="3590"/>
      <w:r>
        <w:rPr>
          <w:rFonts w:hint="cs"/>
          <w:rtl/>
          <w:lang w:eastAsia="he-IL"/>
        </w:rPr>
        <w:t>לכן מה שנדרש ממשרדי הממשלה הוא לסיים</w:t>
      </w:r>
      <w:bookmarkStart w:id="3591" w:name="_ETM_Q8_320805"/>
      <w:bookmarkEnd w:id="3591"/>
      <w:r>
        <w:rPr>
          <w:rFonts w:hint="cs"/>
          <w:rtl/>
          <w:lang w:eastAsia="he-IL"/>
        </w:rPr>
        <w:t xml:space="preserve"> את תהליך עבודת המטה.</w:t>
      </w:r>
      <w:r>
        <w:rPr>
          <w:lang w:eastAsia="he-IL"/>
        </w:rPr>
        <w:t xml:space="preserve"> </w:t>
      </w:r>
      <w:r>
        <w:rPr>
          <w:rFonts w:hint="cs"/>
          <w:rtl/>
          <w:lang w:eastAsia="he-IL"/>
        </w:rPr>
        <w:t>ברגע שתהליך עבודת המטה יסתיים,</w:t>
      </w:r>
      <w:bookmarkStart w:id="3592" w:name="_ETM_Q8_325399"/>
      <w:bookmarkEnd w:id="3592"/>
      <w:r>
        <w:rPr>
          <w:rFonts w:hint="cs"/>
          <w:rtl/>
          <w:lang w:eastAsia="he-IL"/>
        </w:rPr>
        <w:t xml:space="preserve"> יוכלו להתייחס.  </w:t>
      </w:r>
    </w:p>
    <w:p w:rsidR="00701AA4" w:rsidRDefault="00701AA4" w:rsidP="00894561">
      <w:pPr>
        <w:rPr>
          <w:rtl/>
          <w:lang w:eastAsia="he-IL"/>
        </w:rPr>
      </w:pPr>
    </w:p>
    <w:p w:rsidR="00701AA4" w:rsidRDefault="00701AA4" w:rsidP="00894561">
      <w:pPr>
        <w:pStyle w:val="af5"/>
        <w:keepNext/>
        <w:rPr>
          <w:rtl/>
        </w:rPr>
      </w:pPr>
      <w:bookmarkStart w:id="3593" w:name="ET_interruption_5809_22"/>
      <w:r w:rsidRPr="002674A0">
        <w:rPr>
          <w:rStyle w:val="TagStyle"/>
          <w:rtl/>
        </w:rPr>
        <w:t xml:space="preserve"> &lt;&lt; קריאה &gt;&gt;</w:t>
      </w:r>
      <w:r w:rsidRPr="003A76E4">
        <w:rPr>
          <w:rStyle w:val="TagStyle"/>
          <w:rtl/>
        </w:rPr>
        <w:t xml:space="preserve"> </w:t>
      </w:r>
      <w:r>
        <w:rPr>
          <w:rtl/>
        </w:rPr>
        <w:t>מיכל שיר סגמן (יש עתיד):</w:t>
      </w:r>
      <w:r w:rsidRPr="003A76E4">
        <w:rPr>
          <w:rStyle w:val="TagStyle"/>
          <w:rtl/>
        </w:rPr>
        <w:t xml:space="preserve"> </w:t>
      </w:r>
      <w:r w:rsidRPr="002674A0">
        <w:rPr>
          <w:rStyle w:val="TagStyle"/>
          <w:rtl/>
        </w:rPr>
        <w:t>&lt;&lt; קריאה &gt;&gt;</w:t>
      </w:r>
      <w:r>
        <w:rPr>
          <w:rtl/>
        </w:rPr>
        <w:t xml:space="preserve">   </w:t>
      </w:r>
      <w:bookmarkEnd w:id="3593"/>
    </w:p>
    <w:p w:rsidR="00701AA4" w:rsidRDefault="00701AA4" w:rsidP="00C977A2">
      <w:pPr>
        <w:rPr>
          <w:rtl/>
          <w:lang w:eastAsia="he-IL"/>
        </w:rPr>
      </w:pPr>
    </w:p>
    <w:p w:rsidR="00701AA4" w:rsidRDefault="00701AA4" w:rsidP="00894561">
      <w:pPr>
        <w:rPr>
          <w:rtl/>
          <w:lang w:eastAsia="he-IL"/>
        </w:rPr>
      </w:pPr>
      <w:bookmarkStart w:id="3594" w:name="_ETM_Q8_326916"/>
      <w:bookmarkEnd w:id="3594"/>
      <w:r>
        <w:rPr>
          <w:rFonts w:hint="cs"/>
          <w:rtl/>
          <w:lang w:eastAsia="he-IL"/>
        </w:rPr>
        <w:t xml:space="preserve">אז תסיימו. חצי שנה עכשיו. </w:t>
      </w:r>
    </w:p>
    <w:p w:rsidR="00701AA4" w:rsidRDefault="00701AA4" w:rsidP="00894561">
      <w:pPr>
        <w:rPr>
          <w:rtl/>
          <w:lang w:eastAsia="he-IL"/>
        </w:rPr>
      </w:pPr>
      <w:bookmarkStart w:id="3595" w:name="_ETM_Q8_328229"/>
      <w:bookmarkStart w:id="3596" w:name="_ETM_Q8_328419"/>
      <w:bookmarkEnd w:id="3595"/>
      <w:bookmarkEnd w:id="3596"/>
    </w:p>
    <w:p w:rsidR="00701AA4" w:rsidRDefault="00701AA4" w:rsidP="00894561">
      <w:pPr>
        <w:pStyle w:val="-"/>
        <w:keepNext/>
        <w:rPr>
          <w:rtl/>
        </w:rPr>
      </w:pPr>
      <w:bookmarkStart w:id="3597" w:name="ET_speakercontinue_6603_23"/>
      <w:r w:rsidRPr="002674A0">
        <w:rPr>
          <w:rStyle w:val="TagStyle"/>
          <w:rtl/>
        </w:rPr>
        <w:t xml:space="preserve"> &lt;&lt; דובר_המשך &gt;&gt;</w:t>
      </w:r>
      <w:r w:rsidRPr="003A76E4">
        <w:rPr>
          <w:rStyle w:val="TagStyle"/>
          <w:rtl/>
        </w:rPr>
        <w:t xml:space="preserve"> </w:t>
      </w:r>
      <w:r>
        <w:rPr>
          <w:rtl/>
        </w:rPr>
        <w:t>שר האנרגיה והתשתיות אלי כהן:</w:t>
      </w:r>
      <w:r w:rsidRPr="003A76E4">
        <w:rPr>
          <w:rStyle w:val="TagStyle"/>
          <w:rtl/>
        </w:rPr>
        <w:t xml:space="preserve"> </w:t>
      </w:r>
      <w:r w:rsidRPr="002674A0">
        <w:rPr>
          <w:rStyle w:val="TagStyle"/>
          <w:rtl/>
        </w:rPr>
        <w:t>&lt;&lt; דובר_המשך &gt;&gt;</w:t>
      </w:r>
      <w:r>
        <w:rPr>
          <w:rtl/>
        </w:rPr>
        <w:t xml:space="preserve">   </w:t>
      </w:r>
      <w:bookmarkEnd w:id="3597"/>
    </w:p>
    <w:p w:rsidR="00701AA4" w:rsidRDefault="00701AA4" w:rsidP="00C977A2">
      <w:pPr>
        <w:rPr>
          <w:rtl/>
          <w:lang w:eastAsia="he-IL"/>
        </w:rPr>
      </w:pPr>
    </w:p>
    <w:p w:rsidR="00701AA4" w:rsidRDefault="00701AA4" w:rsidP="00894561">
      <w:pPr>
        <w:rPr>
          <w:rtl/>
          <w:lang w:eastAsia="he-IL"/>
        </w:rPr>
      </w:pPr>
      <w:bookmarkStart w:id="3598" w:name="_ETM_Q8_329700"/>
      <w:bookmarkEnd w:id="3598"/>
      <w:r>
        <w:rPr>
          <w:rFonts w:hint="cs"/>
          <w:rtl/>
          <w:lang w:eastAsia="he-IL"/>
        </w:rPr>
        <w:t>מכיוון שהליך עבודת המטה טרם הסתיים, עמדת</w:t>
      </w:r>
      <w:bookmarkStart w:id="3599" w:name="_ETM_Q8_332038"/>
      <w:bookmarkEnd w:id="3599"/>
      <w:r>
        <w:rPr>
          <w:rFonts w:hint="cs"/>
          <w:rtl/>
          <w:lang w:eastAsia="he-IL"/>
        </w:rPr>
        <w:t xml:space="preserve"> הממשלה, כפי שהובעה בוועדת השרים לענייני חקיקה, היא להתנגד.</w:t>
      </w:r>
      <w:bookmarkStart w:id="3600" w:name="_ETM_Q8_335274"/>
      <w:bookmarkEnd w:id="3600"/>
      <w:r>
        <w:rPr>
          <w:rFonts w:hint="cs"/>
          <w:rtl/>
          <w:lang w:eastAsia="he-IL"/>
        </w:rPr>
        <w:t xml:space="preserve"> </w:t>
      </w:r>
      <w:bookmarkStart w:id="3601" w:name="_ETM_Q8_335530"/>
      <w:bookmarkEnd w:id="3601"/>
    </w:p>
    <w:p w:rsidR="00701AA4" w:rsidRDefault="00701AA4" w:rsidP="00894561">
      <w:pPr>
        <w:rPr>
          <w:rtl/>
          <w:lang w:eastAsia="he-IL"/>
        </w:rPr>
      </w:pPr>
      <w:bookmarkStart w:id="3602" w:name="_ETM_Q8_335680"/>
      <w:bookmarkEnd w:id="3602"/>
    </w:p>
    <w:p w:rsidR="00701AA4" w:rsidRDefault="00701AA4" w:rsidP="00894561">
      <w:pPr>
        <w:pStyle w:val="af5"/>
        <w:keepNext/>
        <w:rPr>
          <w:rtl/>
        </w:rPr>
      </w:pPr>
      <w:bookmarkStart w:id="3603" w:name="ET_interruption_6507_24"/>
      <w:r w:rsidRPr="002674A0">
        <w:rPr>
          <w:rStyle w:val="TagStyle"/>
          <w:rtl/>
        </w:rPr>
        <w:t xml:space="preserve"> &lt;&lt; קריאה &gt;&gt;</w:t>
      </w:r>
      <w:r w:rsidRPr="003A76E4">
        <w:rPr>
          <w:rStyle w:val="TagStyle"/>
          <w:rtl/>
        </w:rPr>
        <w:t xml:space="preserve"> </w:t>
      </w:r>
      <w:r>
        <w:rPr>
          <w:rtl/>
        </w:rPr>
        <w:t>שלי טל מירון (יש עתיד):</w:t>
      </w:r>
      <w:r w:rsidRPr="003A76E4">
        <w:rPr>
          <w:rStyle w:val="TagStyle"/>
          <w:rtl/>
        </w:rPr>
        <w:t xml:space="preserve"> </w:t>
      </w:r>
      <w:r w:rsidRPr="002674A0">
        <w:rPr>
          <w:rStyle w:val="TagStyle"/>
          <w:rtl/>
        </w:rPr>
        <w:t>&lt;&lt; קריאה &gt;&gt;</w:t>
      </w:r>
      <w:r>
        <w:rPr>
          <w:rtl/>
        </w:rPr>
        <w:t xml:space="preserve">   </w:t>
      </w:r>
      <w:bookmarkEnd w:id="3603"/>
    </w:p>
    <w:p w:rsidR="003D7704" w:rsidRDefault="003D7704" w:rsidP="003D7704">
      <w:pPr>
        <w:rPr>
          <w:rtl/>
          <w:lang w:eastAsia="he-IL"/>
        </w:rPr>
      </w:pPr>
    </w:p>
    <w:p w:rsidR="00701AA4" w:rsidRDefault="00701AA4" w:rsidP="00C977A2">
      <w:pPr>
        <w:rPr>
          <w:rtl/>
          <w:lang w:eastAsia="he-IL"/>
        </w:rPr>
      </w:pPr>
      <w:bookmarkStart w:id="3604" w:name="_ETM_Q8_337317"/>
      <w:bookmarkEnd w:id="3604"/>
      <w:r>
        <w:rPr>
          <w:rFonts w:hint="cs"/>
          <w:rtl/>
          <w:lang w:eastAsia="he-IL"/>
        </w:rPr>
        <w:t xml:space="preserve">אין תירוצים, אין תירוצים </w:t>
      </w:r>
      <w:r w:rsidR="00C977A2">
        <w:rPr>
          <w:rFonts w:hint="cs"/>
          <w:rtl/>
          <w:lang w:eastAsia="he-IL"/>
        </w:rPr>
        <w:t>– – –</w:t>
      </w:r>
      <w:bookmarkStart w:id="3605" w:name="_ETM_Q8_345294"/>
      <w:bookmarkEnd w:id="3605"/>
    </w:p>
    <w:p w:rsidR="00E75D72" w:rsidRDefault="00E75D72" w:rsidP="00C977A2">
      <w:pPr>
        <w:rPr>
          <w:rtl/>
          <w:lang w:eastAsia="he-IL"/>
        </w:rPr>
      </w:pPr>
    </w:p>
    <w:p w:rsidR="003D7704" w:rsidRDefault="003D7704" w:rsidP="003D7704">
      <w:pPr>
        <w:pStyle w:val="-"/>
        <w:keepNext/>
        <w:rPr>
          <w:rtl/>
        </w:rPr>
      </w:pPr>
      <w:bookmarkStart w:id="3606" w:name="_ETM_Q8_345406"/>
      <w:bookmarkEnd w:id="3606"/>
      <w:r w:rsidRPr="002674A0">
        <w:rPr>
          <w:rStyle w:val="TagStyle"/>
          <w:rtl/>
        </w:rPr>
        <w:t>&lt;&lt; דובר_המשך &gt;&gt;</w:t>
      </w:r>
      <w:r w:rsidRPr="003A76E4">
        <w:rPr>
          <w:rStyle w:val="TagStyle"/>
          <w:rtl/>
        </w:rPr>
        <w:t xml:space="preserve"> </w:t>
      </w:r>
      <w:r>
        <w:rPr>
          <w:rtl/>
        </w:rPr>
        <w:t>שר האנרגיה והתשתיות אלי כהן:</w:t>
      </w:r>
      <w:r w:rsidRPr="003A76E4">
        <w:rPr>
          <w:rStyle w:val="TagStyle"/>
          <w:rtl/>
        </w:rPr>
        <w:t xml:space="preserve"> </w:t>
      </w:r>
      <w:r w:rsidRPr="002674A0">
        <w:rPr>
          <w:rStyle w:val="TagStyle"/>
          <w:rtl/>
        </w:rPr>
        <w:t>&lt;&lt; דובר_המשך &gt;&gt;</w:t>
      </w:r>
      <w:r>
        <w:rPr>
          <w:rtl/>
        </w:rPr>
        <w:t xml:space="preserve">   </w:t>
      </w:r>
    </w:p>
    <w:p w:rsidR="00701AA4" w:rsidRDefault="00701AA4" w:rsidP="00894561">
      <w:pPr>
        <w:ind w:firstLine="0"/>
        <w:rPr>
          <w:rtl/>
          <w:lang w:eastAsia="he-IL"/>
        </w:rPr>
      </w:pPr>
    </w:p>
    <w:p w:rsidR="003D7704" w:rsidRDefault="003D7704" w:rsidP="00894561">
      <w:pPr>
        <w:ind w:firstLine="0"/>
        <w:rPr>
          <w:rtl/>
          <w:lang w:eastAsia="he-IL"/>
        </w:rPr>
      </w:pPr>
      <w:r>
        <w:rPr>
          <w:rtl/>
          <w:lang w:eastAsia="he-IL"/>
        </w:rPr>
        <w:tab/>
      </w:r>
      <w:r>
        <w:rPr>
          <w:rFonts w:hint="cs"/>
          <w:rtl/>
          <w:lang w:eastAsia="he-IL"/>
        </w:rPr>
        <w:t xml:space="preserve">מה? אוקיי. </w:t>
      </w:r>
    </w:p>
    <w:p w:rsidR="003D7704" w:rsidRDefault="003D7704" w:rsidP="00894561">
      <w:pPr>
        <w:ind w:firstLine="0"/>
        <w:rPr>
          <w:rtl/>
          <w:lang w:eastAsia="he-IL"/>
        </w:rPr>
      </w:pPr>
    </w:p>
    <w:p w:rsidR="00701AA4" w:rsidRDefault="00701AA4" w:rsidP="00894561">
      <w:pPr>
        <w:pStyle w:val="af5"/>
        <w:keepNext/>
        <w:rPr>
          <w:rtl/>
        </w:rPr>
      </w:pPr>
      <w:bookmarkStart w:id="3607" w:name="ET_interruption_קר_אה_25"/>
      <w:r w:rsidRPr="002674A0">
        <w:rPr>
          <w:rStyle w:val="TagStyle"/>
          <w:rtl/>
        </w:rPr>
        <w:t xml:space="preserve"> &lt;&lt; קריאה &gt;&gt;</w:t>
      </w:r>
      <w:r w:rsidRPr="003A76E4">
        <w:rPr>
          <w:rStyle w:val="TagStyle"/>
          <w:rtl/>
        </w:rPr>
        <w:t xml:space="preserve"> </w:t>
      </w:r>
      <w:r>
        <w:rPr>
          <w:rtl/>
        </w:rPr>
        <w:t>קריאה:</w:t>
      </w:r>
      <w:r w:rsidRPr="003A76E4">
        <w:rPr>
          <w:rStyle w:val="TagStyle"/>
          <w:rtl/>
        </w:rPr>
        <w:t xml:space="preserve"> </w:t>
      </w:r>
      <w:r w:rsidRPr="002674A0">
        <w:rPr>
          <w:rStyle w:val="TagStyle"/>
          <w:rtl/>
        </w:rPr>
        <w:t>&lt;&lt; קריאה &gt;&gt;</w:t>
      </w:r>
      <w:r>
        <w:rPr>
          <w:rtl/>
        </w:rPr>
        <w:t xml:space="preserve">   </w:t>
      </w:r>
      <w:bookmarkEnd w:id="3607"/>
    </w:p>
    <w:p w:rsidR="00701AA4" w:rsidRDefault="00701AA4" w:rsidP="00C977A2">
      <w:pPr>
        <w:rPr>
          <w:rtl/>
          <w:lang w:eastAsia="he-IL"/>
        </w:rPr>
      </w:pPr>
    </w:p>
    <w:p w:rsidR="00701AA4" w:rsidRDefault="00701AA4" w:rsidP="00894561">
      <w:pPr>
        <w:rPr>
          <w:rtl/>
          <w:lang w:eastAsia="he-IL"/>
        </w:rPr>
      </w:pPr>
      <w:bookmarkStart w:id="3608" w:name="_ETM_Q8_353614"/>
      <w:bookmarkEnd w:id="3608"/>
      <w:r>
        <w:rPr>
          <w:rFonts w:hint="cs"/>
          <w:rtl/>
          <w:lang w:eastAsia="he-IL"/>
        </w:rPr>
        <w:t xml:space="preserve">הוא ירד. </w:t>
      </w:r>
      <w:bookmarkStart w:id="3609" w:name="_ETM_Q8_350764"/>
      <w:bookmarkEnd w:id="3609"/>
    </w:p>
    <w:p w:rsidR="00701AA4" w:rsidRDefault="00701AA4" w:rsidP="00894561">
      <w:pPr>
        <w:rPr>
          <w:rtl/>
          <w:lang w:eastAsia="he-IL"/>
        </w:rPr>
      </w:pPr>
      <w:bookmarkStart w:id="3610" w:name="_ETM_Q8_350790"/>
      <w:bookmarkEnd w:id="3610"/>
    </w:p>
    <w:p w:rsidR="00701AA4" w:rsidRDefault="00701AA4" w:rsidP="00894561">
      <w:pPr>
        <w:pStyle w:val="af5"/>
        <w:keepNext/>
        <w:rPr>
          <w:rtl/>
        </w:rPr>
      </w:pPr>
      <w:bookmarkStart w:id="3611" w:name="ET_interruption_6341_26"/>
      <w:r w:rsidRPr="002674A0">
        <w:rPr>
          <w:rStyle w:val="TagStyle"/>
          <w:rtl/>
        </w:rPr>
        <w:t xml:space="preserve"> &lt;&lt; קריאה &gt;&gt;</w:t>
      </w:r>
      <w:r w:rsidRPr="003A76E4">
        <w:rPr>
          <w:rStyle w:val="TagStyle"/>
          <w:rtl/>
        </w:rPr>
        <w:t xml:space="preserve"> </w:t>
      </w:r>
      <w:r>
        <w:rPr>
          <w:rtl/>
        </w:rPr>
        <w:t>דבי ביטון (יש עתיד):</w:t>
      </w:r>
      <w:r w:rsidRPr="003A76E4">
        <w:rPr>
          <w:rStyle w:val="TagStyle"/>
          <w:rtl/>
        </w:rPr>
        <w:t xml:space="preserve"> </w:t>
      </w:r>
      <w:r w:rsidRPr="002674A0">
        <w:rPr>
          <w:rStyle w:val="TagStyle"/>
          <w:rtl/>
        </w:rPr>
        <w:t>&lt;&lt; קריאה &gt;&gt;</w:t>
      </w:r>
      <w:r>
        <w:rPr>
          <w:rtl/>
        </w:rPr>
        <w:t xml:space="preserve">   </w:t>
      </w:r>
      <w:bookmarkEnd w:id="3611"/>
    </w:p>
    <w:p w:rsidR="00701AA4" w:rsidRDefault="00701AA4" w:rsidP="00C977A2">
      <w:pPr>
        <w:rPr>
          <w:rtl/>
          <w:lang w:eastAsia="he-IL"/>
        </w:rPr>
      </w:pPr>
    </w:p>
    <w:p w:rsidR="00701AA4" w:rsidRDefault="00701AA4" w:rsidP="00894561">
      <w:pPr>
        <w:rPr>
          <w:rtl/>
          <w:lang w:eastAsia="he-IL"/>
        </w:rPr>
      </w:pPr>
      <w:bookmarkStart w:id="3612" w:name="_ETM_Q8_352990"/>
      <w:bookmarkEnd w:id="3612"/>
      <w:r>
        <w:rPr>
          <w:rFonts w:hint="cs"/>
          <w:rtl/>
          <w:lang w:eastAsia="he-IL"/>
        </w:rPr>
        <w:t xml:space="preserve">אנחנו לא מצליחים להבין, גם אחרי שהוא ירד מבקשים גיוס. </w:t>
      </w:r>
    </w:p>
    <w:p w:rsidR="00701AA4" w:rsidRDefault="00701AA4" w:rsidP="00894561">
      <w:pPr>
        <w:rPr>
          <w:rtl/>
          <w:lang w:eastAsia="he-IL"/>
        </w:rPr>
      </w:pPr>
      <w:bookmarkStart w:id="3613" w:name="_ETM_Q8_356138"/>
      <w:bookmarkStart w:id="3614" w:name="_ETM_Q8_356253"/>
      <w:bookmarkEnd w:id="3613"/>
      <w:bookmarkEnd w:id="3614"/>
    </w:p>
    <w:p w:rsidR="00701AA4" w:rsidRDefault="00701AA4" w:rsidP="00894561">
      <w:pPr>
        <w:pStyle w:val="-"/>
        <w:keepNext/>
        <w:rPr>
          <w:rtl/>
        </w:rPr>
      </w:pPr>
      <w:bookmarkStart w:id="3615" w:name="ET_speakercontinue_6603_27"/>
      <w:r w:rsidRPr="002674A0">
        <w:rPr>
          <w:rStyle w:val="TagStyle"/>
          <w:rtl/>
        </w:rPr>
        <w:t xml:space="preserve"> &lt;&lt; דובר_המשך &gt;&gt;</w:t>
      </w:r>
      <w:r w:rsidRPr="003A76E4">
        <w:rPr>
          <w:rStyle w:val="TagStyle"/>
          <w:rtl/>
        </w:rPr>
        <w:t xml:space="preserve"> </w:t>
      </w:r>
      <w:r>
        <w:rPr>
          <w:rtl/>
        </w:rPr>
        <w:t>שר האנרגיה והתשתיות אלי כהן:</w:t>
      </w:r>
      <w:r w:rsidRPr="003A76E4">
        <w:rPr>
          <w:rStyle w:val="TagStyle"/>
          <w:rtl/>
        </w:rPr>
        <w:t xml:space="preserve"> </w:t>
      </w:r>
      <w:r w:rsidRPr="002674A0">
        <w:rPr>
          <w:rStyle w:val="TagStyle"/>
          <w:rtl/>
        </w:rPr>
        <w:t>&lt;&lt; דובר_המשך &gt;&gt;</w:t>
      </w:r>
      <w:r>
        <w:rPr>
          <w:rtl/>
        </w:rPr>
        <w:t xml:space="preserve">   </w:t>
      </w:r>
      <w:bookmarkEnd w:id="3615"/>
    </w:p>
    <w:p w:rsidR="00701AA4" w:rsidRDefault="00701AA4" w:rsidP="00C977A2">
      <w:pPr>
        <w:rPr>
          <w:rtl/>
          <w:lang w:eastAsia="he-IL"/>
        </w:rPr>
      </w:pPr>
    </w:p>
    <w:p w:rsidR="00701AA4" w:rsidRDefault="003D7704" w:rsidP="00C977A2">
      <w:pPr>
        <w:rPr>
          <w:rtl/>
          <w:lang w:eastAsia="he-IL"/>
        </w:rPr>
      </w:pPr>
      <w:bookmarkStart w:id="3616" w:name="_ETM_Q8_358550"/>
      <w:bookmarkEnd w:id="3616"/>
      <w:r>
        <w:rPr>
          <w:rFonts w:hint="cs"/>
          <w:rtl/>
          <w:lang w:eastAsia="he-IL"/>
        </w:rPr>
        <w:t xml:space="preserve">טוב. </w:t>
      </w:r>
      <w:r w:rsidR="00701AA4">
        <w:rPr>
          <w:rFonts w:hint="cs"/>
          <w:rtl/>
          <w:lang w:eastAsia="he-IL"/>
        </w:rPr>
        <w:t>זה</w:t>
      </w:r>
      <w:bookmarkStart w:id="3617" w:name="_ETM_Q8_362200"/>
      <w:bookmarkEnd w:id="3617"/>
      <w:r w:rsidR="00701AA4">
        <w:rPr>
          <w:rFonts w:hint="cs"/>
          <w:rtl/>
          <w:lang w:eastAsia="he-IL"/>
        </w:rPr>
        <w:t xml:space="preserve"> נושא חשוב</w:t>
      </w:r>
      <w:bookmarkStart w:id="3618" w:name="_ETM_Q8_363619"/>
      <w:bookmarkEnd w:id="3618"/>
      <w:r w:rsidR="00701AA4">
        <w:rPr>
          <w:rFonts w:hint="cs"/>
          <w:rtl/>
          <w:lang w:eastAsia="he-IL"/>
        </w:rPr>
        <w:t xml:space="preserve"> </w:t>
      </w:r>
      <w:r w:rsidR="00C977A2">
        <w:rPr>
          <w:rFonts w:hint="cs"/>
          <w:rtl/>
          <w:lang w:eastAsia="he-IL"/>
        </w:rPr>
        <w:t>– –</w:t>
      </w:r>
    </w:p>
    <w:p w:rsidR="00701AA4" w:rsidRDefault="00701AA4" w:rsidP="00894561">
      <w:pPr>
        <w:rPr>
          <w:rtl/>
          <w:lang w:eastAsia="he-IL"/>
        </w:rPr>
      </w:pPr>
      <w:bookmarkStart w:id="3619" w:name="_ETM_Q8_363701"/>
      <w:bookmarkStart w:id="3620" w:name="_ETM_Q8_363803"/>
      <w:bookmarkEnd w:id="3619"/>
      <w:bookmarkEnd w:id="3620"/>
    </w:p>
    <w:p w:rsidR="00701AA4" w:rsidRDefault="00701AA4" w:rsidP="00894561">
      <w:pPr>
        <w:pStyle w:val="af6"/>
        <w:keepNext/>
        <w:rPr>
          <w:rtl/>
        </w:rPr>
      </w:pPr>
      <w:bookmarkStart w:id="3621" w:name="ET_yor_6595_28"/>
      <w:r w:rsidRPr="002674A0">
        <w:rPr>
          <w:rStyle w:val="TagStyle"/>
          <w:rtl/>
        </w:rPr>
        <w:t xml:space="preserve"> &lt;&lt; יור &gt;&gt;</w:t>
      </w:r>
      <w:r w:rsidRPr="003A76E4">
        <w:rPr>
          <w:rStyle w:val="TagStyle"/>
          <w:rtl/>
        </w:rPr>
        <w:t xml:space="preserve"> </w:t>
      </w:r>
      <w:r>
        <w:rPr>
          <w:rtl/>
        </w:rPr>
        <w:t>היו"ר ארז מלול:</w:t>
      </w:r>
      <w:r w:rsidRPr="003A76E4">
        <w:rPr>
          <w:rStyle w:val="TagStyle"/>
          <w:rtl/>
        </w:rPr>
        <w:t xml:space="preserve"> </w:t>
      </w:r>
      <w:r w:rsidRPr="002674A0">
        <w:rPr>
          <w:rStyle w:val="TagStyle"/>
          <w:rtl/>
        </w:rPr>
        <w:t>&lt;&lt; יור &gt;&gt;</w:t>
      </w:r>
      <w:r>
        <w:rPr>
          <w:rtl/>
        </w:rPr>
        <w:t xml:space="preserve">   </w:t>
      </w:r>
      <w:bookmarkEnd w:id="3621"/>
    </w:p>
    <w:p w:rsidR="00701AA4" w:rsidRDefault="00701AA4" w:rsidP="00C977A2">
      <w:pPr>
        <w:rPr>
          <w:rtl/>
          <w:lang w:eastAsia="he-IL"/>
        </w:rPr>
      </w:pPr>
    </w:p>
    <w:p w:rsidR="00701AA4" w:rsidRDefault="00701AA4" w:rsidP="00894561">
      <w:pPr>
        <w:rPr>
          <w:rtl/>
          <w:lang w:eastAsia="he-IL"/>
        </w:rPr>
      </w:pPr>
      <w:bookmarkStart w:id="3622" w:name="_ETM_Q8_365796"/>
      <w:bookmarkEnd w:id="3622"/>
      <w:r>
        <w:rPr>
          <w:rFonts w:hint="cs"/>
          <w:rtl/>
          <w:lang w:eastAsia="he-IL"/>
        </w:rPr>
        <w:t xml:space="preserve">הכול בסדר. </w:t>
      </w:r>
      <w:bookmarkStart w:id="3623" w:name="_ETM_Q8_365540"/>
      <w:bookmarkEnd w:id="3623"/>
    </w:p>
    <w:p w:rsidR="00701AA4" w:rsidRDefault="00701AA4" w:rsidP="00894561">
      <w:pPr>
        <w:rPr>
          <w:rtl/>
          <w:lang w:eastAsia="he-IL"/>
        </w:rPr>
      </w:pPr>
      <w:bookmarkStart w:id="3624" w:name="_ETM_Q8_365653"/>
      <w:bookmarkEnd w:id="3624"/>
    </w:p>
    <w:p w:rsidR="00701AA4" w:rsidRDefault="00701AA4" w:rsidP="00894561">
      <w:pPr>
        <w:pStyle w:val="-"/>
        <w:keepNext/>
        <w:rPr>
          <w:rtl/>
        </w:rPr>
      </w:pPr>
      <w:bookmarkStart w:id="3625" w:name="ET_speakercontinue_6603_29"/>
      <w:r w:rsidRPr="002674A0">
        <w:rPr>
          <w:rStyle w:val="TagStyle"/>
          <w:rtl/>
        </w:rPr>
        <w:t xml:space="preserve"> &lt;&lt; דובר_המשך &gt;&gt;</w:t>
      </w:r>
      <w:r w:rsidRPr="003A76E4">
        <w:rPr>
          <w:rStyle w:val="TagStyle"/>
          <w:rtl/>
        </w:rPr>
        <w:t xml:space="preserve"> </w:t>
      </w:r>
      <w:r>
        <w:rPr>
          <w:rtl/>
        </w:rPr>
        <w:t>שר האנרגיה והתשתיות אלי כהן:</w:t>
      </w:r>
      <w:r w:rsidRPr="003A76E4">
        <w:rPr>
          <w:rStyle w:val="TagStyle"/>
          <w:rtl/>
        </w:rPr>
        <w:t xml:space="preserve"> </w:t>
      </w:r>
      <w:r w:rsidRPr="002674A0">
        <w:rPr>
          <w:rStyle w:val="TagStyle"/>
          <w:rtl/>
        </w:rPr>
        <w:t>&lt;&lt; דובר_המשך &gt;&gt;</w:t>
      </w:r>
      <w:r>
        <w:rPr>
          <w:rtl/>
        </w:rPr>
        <w:t xml:space="preserve">   </w:t>
      </w:r>
      <w:bookmarkEnd w:id="3625"/>
    </w:p>
    <w:p w:rsidR="00701AA4" w:rsidRDefault="00701AA4" w:rsidP="00C977A2">
      <w:pPr>
        <w:rPr>
          <w:rtl/>
          <w:lang w:eastAsia="he-IL"/>
        </w:rPr>
      </w:pPr>
    </w:p>
    <w:p w:rsidR="00701AA4" w:rsidRDefault="00C977A2" w:rsidP="00C977A2">
      <w:pPr>
        <w:rPr>
          <w:rtl/>
          <w:lang w:eastAsia="he-IL"/>
        </w:rPr>
      </w:pPr>
      <w:bookmarkStart w:id="3626" w:name="_ETM_Q8_367198"/>
      <w:bookmarkEnd w:id="3626"/>
      <w:r>
        <w:rPr>
          <w:rFonts w:hint="cs"/>
          <w:rtl/>
          <w:lang w:eastAsia="he-IL"/>
        </w:rPr>
        <w:t>– –</w:t>
      </w:r>
      <w:r w:rsidR="00701AA4">
        <w:rPr>
          <w:rFonts w:hint="cs"/>
          <w:rtl/>
          <w:lang w:eastAsia="he-IL"/>
        </w:rPr>
        <w:t xml:space="preserve"> ולכן גם אני באופן אישי אדבר עם</w:t>
      </w:r>
      <w:bookmarkStart w:id="3627" w:name="_ETM_Q8_368511"/>
      <w:bookmarkEnd w:id="3627"/>
      <w:r w:rsidR="00701AA4">
        <w:rPr>
          <w:rFonts w:hint="cs"/>
          <w:rtl/>
          <w:lang w:eastAsia="he-IL"/>
        </w:rPr>
        <w:t xml:space="preserve"> משרד האוצר, שהוא המשרד העיקרי שרלוונטי בכל נושא</w:t>
      </w:r>
      <w:bookmarkStart w:id="3628" w:name="_ETM_Q8_371763"/>
      <w:bookmarkEnd w:id="3628"/>
      <w:r w:rsidR="00701AA4">
        <w:rPr>
          <w:rFonts w:hint="cs"/>
          <w:rtl/>
          <w:lang w:eastAsia="he-IL"/>
        </w:rPr>
        <w:t xml:space="preserve"> נקודות המס</w:t>
      </w:r>
      <w:bookmarkStart w:id="3629" w:name="_ETM_Q8_363874"/>
      <w:bookmarkStart w:id="3630" w:name="_ETM_Q8_363956"/>
      <w:bookmarkStart w:id="3631" w:name="_ETM_Q8_364030"/>
      <w:bookmarkEnd w:id="3629"/>
      <w:bookmarkEnd w:id="3630"/>
      <w:bookmarkEnd w:id="3631"/>
      <w:r w:rsidR="00701AA4">
        <w:rPr>
          <w:rFonts w:hint="cs"/>
          <w:rtl/>
          <w:lang w:eastAsia="he-IL"/>
        </w:rPr>
        <w:t xml:space="preserve">, לבוא ולבחון את הסיוע ואת הדברים גם בנסיבות החשובות האלה. </w:t>
      </w:r>
      <w:bookmarkStart w:id="3632" w:name="_ETM_Q8_380061"/>
      <w:bookmarkEnd w:id="3632"/>
    </w:p>
    <w:p w:rsidR="00701AA4" w:rsidRDefault="00701AA4" w:rsidP="00894561">
      <w:pPr>
        <w:rPr>
          <w:rtl/>
          <w:lang w:eastAsia="he-IL"/>
        </w:rPr>
      </w:pPr>
      <w:bookmarkStart w:id="3633" w:name="_ETM_Q8_380129"/>
      <w:bookmarkStart w:id="3634" w:name="_ETM_Q8_380205"/>
      <w:bookmarkEnd w:id="3633"/>
      <w:bookmarkEnd w:id="3634"/>
    </w:p>
    <w:p w:rsidR="00701AA4" w:rsidRDefault="00701AA4" w:rsidP="00894561">
      <w:pPr>
        <w:pStyle w:val="af5"/>
        <w:keepNext/>
        <w:rPr>
          <w:rtl/>
        </w:rPr>
      </w:pPr>
      <w:bookmarkStart w:id="3635" w:name="_ETM_Q8_380296"/>
      <w:bookmarkStart w:id="3636" w:name="ET_interruption_6507_30"/>
      <w:bookmarkEnd w:id="3635"/>
      <w:r w:rsidRPr="002674A0">
        <w:rPr>
          <w:rStyle w:val="TagStyle"/>
          <w:rtl/>
        </w:rPr>
        <w:t>&lt;&lt; קריאה &gt;&gt;</w:t>
      </w:r>
      <w:r w:rsidRPr="003A76E4">
        <w:rPr>
          <w:rStyle w:val="TagStyle"/>
          <w:rtl/>
        </w:rPr>
        <w:t xml:space="preserve"> </w:t>
      </w:r>
      <w:r>
        <w:rPr>
          <w:rtl/>
        </w:rPr>
        <w:t>שלי טל מירון (יש עתיד):</w:t>
      </w:r>
      <w:r w:rsidRPr="003A76E4">
        <w:rPr>
          <w:rStyle w:val="TagStyle"/>
          <w:rtl/>
        </w:rPr>
        <w:t xml:space="preserve"> </w:t>
      </w:r>
      <w:r w:rsidRPr="002674A0">
        <w:rPr>
          <w:rStyle w:val="TagStyle"/>
          <w:rtl/>
        </w:rPr>
        <w:t>&lt;&lt; קריאה &gt;&gt;</w:t>
      </w:r>
      <w:r>
        <w:rPr>
          <w:rtl/>
        </w:rPr>
        <w:t xml:space="preserve">   </w:t>
      </w:r>
      <w:bookmarkEnd w:id="3636"/>
    </w:p>
    <w:p w:rsidR="00701AA4" w:rsidRDefault="00701AA4" w:rsidP="00C977A2">
      <w:pPr>
        <w:rPr>
          <w:rtl/>
          <w:lang w:eastAsia="he-IL"/>
        </w:rPr>
      </w:pPr>
    </w:p>
    <w:p w:rsidR="00701AA4" w:rsidRDefault="00701AA4" w:rsidP="00C977A2">
      <w:pPr>
        <w:rPr>
          <w:rtl/>
          <w:lang w:eastAsia="he-IL"/>
        </w:rPr>
      </w:pPr>
      <w:bookmarkStart w:id="3637" w:name="_ETM_Q8_387125"/>
      <w:bookmarkEnd w:id="3637"/>
      <w:r>
        <w:rPr>
          <w:rFonts w:hint="cs"/>
          <w:rtl/>
          <w:lang w:eastAsia="he-IL"/>
        </w:rPr>
        <w:t xml:space="preserve">בוא נעביר את החוק </w:t>
      </w:r>
      <w:r w:rsidR="00C977A2">
        <w:rPr>
          <w:rFonts w:hint="cs"/>
          <w:rtl/>
          <w:lang w:eastAsia="he-IL"/>
        </w:rPr>
        <w:t>– – –</w:t>
      </w:r>
      <w:r>
        <w:rPr>
          <w:rFonts w:hint="cs"/>
          <w:rtl/>
          <w:lang w:eastAsia="he-IL"/>
        </w:rPr>
        <w:t xml:space="preserve"> </w:t>
      </w:r>
      <w:bookmarkStart w:id="3638" w:name="_ETM_Q8_389634"/>
      <w:bookmarkEnd w:id="3638"/>
      <w:r>
        <w:rPr>
          <w:rFonts w:hint="cs"/>
          <w:rtl/>
          <w:lang w:eastAsia="he-IL"/>
        </w:rPr>
        <w:t>למה לחכות עוד חצי שנה?</w:t>
      </w:r>
    </w:p>
    <w:p w:rsidR="00701AA4" w:rsidRDefault="00701AA4" w:rsidP="00894561">
      <w:pPr>
        <w:ind w:firstLine="0"/>
        <w:rPr>
          <w:rtl/>
          <w:lang w:eastAsia="he-IL"/>
        </w:rPr>
      </w:pPr>
    </w:p>
    <w:p w:rsidR="00701AA4" w:rsidRDefault="00701AA4" w:rsidP="00894561">
      <w:pPr>
        <w:pStyle w:val="-"/>
        <w:keepNext/>
        <w:rPr>
          <w:rtl/>
        </w:rPr>
      </w:pPr>
      <w:bookmarkStart w:id="3639" w:name="ET_speakercontinue_6603_42"/>
      <w:r w:rsidRPr="005E5657">
        <w:rPr>
          <w:rStyle w:val="TagStyle"/>
          <w:rtl/>
        </w:rPr>
        <w:t xml:space="preserve"> &lt;&lt; דובר_המשך &gt;&gt; </w:t>
      </w:r>
      <w:r>
        <w:rPr>
          <w:rtl/>
        </w:rPr>
        <w:t>שר האנרגיה והתשתיות אלי כהן:</w:t>
      </w:r>
      <w:r w:rsidRPr="005E5657">
        <w:rPr>
          <w:rStyle w:val="TagStyle"/>
          <w:rtl/>
        </w:rPr>
        <w:t xml:space="preserve"> &lt;&lt; דובר_המשך &gt;&gt;</w:t>
      </w:r>
      <w:r>
        <w:rPr>
          <w:rtl/>
        </w:rPr>
        <w:t xml:space="preserve">   </w:t>
      </w:r>
      <w:bookmarkEnd w:id="3639"/>
    </w:p>
    <w:p w:rsidR="00701AA4" w:rsidRDefault="00701AA4" w:rsidP="00C977A2">
      <w:pPr>
        <w:rPr>
          <w:rtl/>
          <w:lang w:eastAsia="he-IL"/>
        </w:rPr>
      </w:pPr>
    </w:p>
    <w:p w:rsidR="00701AA4" w:rsidRDefault="00701AA4" w:rsidP="00894561">
      <w:pPr>
        <w:rPr>
          <w:rtl/>
          <w:lang w:eastAsia="he-IL"/>
        </w:rPr>
      </w:pPr>
      <w:r>
        <w:rPr>
          <w:rFonts w:hint="cs"/>
          <w:rtl/>
          <w:lang w:eastAsia="he-IL"/>
        </w:rPr>
        <w:t>האם את מסכימה לדחייה של שלושה חודשים?</w:t>
      </w:r>
      <w:bookmarkStart w:id="3640" w:name="_ETM_Q8_398815"/>
      <w:bookmarkEnd w:id="3640"/>
    </w:p>
    <w:p w:rsidR="00701AA4" w:rsidRDefault="00701AA4" w:rsidP="00894561">
      <w:pPr>
        <w:rPr>
          <w:rtl/>
          <w:lang w:eastAsia="he-IL"/>
        </w:rPr>
      </w:pPr>
      <w:bookmarkStart w:id="3641" w:name="_ETM_Q8_398959"/>
      <w:bookmarkEnd w:id="3641"/>
    </w:p>
    <w:p w:rsidR="00701AA4" w:rsidRDefault="00701AA4" w:rsidP="00894561">
      <w:pPr>
        <w:pStyle w:val="af5"/>
        <w:keepNext/>
        <w:rPr>
          <w:rtl/>
        </w:rPr>
      </w:pPr>
      <w:bookmarkStart w:id="3642" w:name="ET_interruption_6507_31"/>
      <w:r w:rsidRPr="002674A0">
        <w:rPr>
          <w:rStyle w:val="TagStyle"/>
          <w:rtl/>
        </w:rPr>
        <w:t xml:space="preserve"> &lt;&lt; קריאה &gt;&gt;</w:t>
      </w:r>
      <w:r w:rsidRPr="003A76E4">
        <w:rPr>
          <w:rStyle w:val="TagStyle"/>
          <w:rtl/>
        </w:rPr>
        <w:t xml:space="preserve"> </w:t>
      </w:r>
      <w:r>
        <w:rPr>
          <w:rtl/>
        </w:rPr>
        <w:t>שלי טל מירון (יש עתיד):</w:t>
      </w:r>
      <w:r w:rsidRPr="003A76E4">
        <w:rPr>
          <w:rStyle w:val="TagStyle"/>
          <w:rtl/>
        </w:rPr>
        <w:t xml:space="preserve"> </w:t>
      </w:r>
      <w:r w:rsidRPr="002674A0">
        <w:rPr>
          <w:rStyle w:val="TagStyle"/>
          <w:rtl/>
        </w:rPr>
        <w:t>&lt;&lt; קריאה &gt;&gt;</w:t>
      </w:r>
      <w:r>
        <w:rPr>
          <w:rtl/>
        </w:rPr>
        <w:t xml:space="preserve">   </w:t>
      </w:r>
      <w:bookmarkEnd w:id="3642"/>
    </w:p>
    <w:p w:rsidR="00701AA4" w:rsidRDefault="00701AA4" w:rsidP="00C977A2">
      <w:pPr>
        <w:rPr>
          <w:rtl/>
          <w:lang w:eastAsia="he-IL"/>
        </w:rPr>
      </w:pPr>
    </w:p>
    <w:p w:rsidR="00701AA4" w:rsidRDefault="00701AA4" w:rsidP="00894561">
      <w:pPr>
        <w:rPr>
          <w:rtl/>
          <w:lang w:eastAsia="he-IL"/>
        </w:rPr>
      </w:pPr>
      <w:bookmarkStart w:id="3643" w:name="_ETM_Q8_398173"/>
      <w:bookmarkEnd w:id="3643"/>
      <w:r>
        <w:rPr>
          <w:rFonts w:hint="cs"/>
          <w:rtl/>
          <w:lang w:eastAsia="he-IL"/>
        </w:rPr>
        <w:t xml:space="preserve">לא, חודש.  </w:t>
      </w:r>
    </w:p>
    <w:p w:rsidR="00701AA4" w:rsidRDefault="00701AA4" w:rsidP="00894561">
      <w:pPr>
        <w:rPr>
          <w:rtl/>
          <w:lang w:eastAsia="he-IL"/>
        </w:rPr>
      </w:pPr>
    </w:p>
    <w:p w:rsidR="00701AA4" w:rsidRDefault="00701AA4" w:rsidP="00894561">
      <w:pPr>
        <w:pStyle w:val="-"/>
        <w:keepNext/>
        <w:rPr>
          <w:rtl/>
        </w:rPr>
      </w:pPr>
      <w:bookmarkStart w:id="3644" w:name="ET_speakercontinue_6603_43"/>
      <w:r w:rsidRPr="005E5657">
        <w:rPr>
          <w:rStyle w:val="TagStyle"/>
          <w:rtl/>
        </w:rPr>
        <w:t xml:space="preserve"> &lt;&lt; דובר_המשך &gt;&gt; </w:t>
      </w:r>
      <w:r>
        <w:rPr>
          <w:rtl/>
        </w:rPr>
        <w:t>שר האנרגיה והתשתיות אלי כהן:</w:t>
      </w:r>
      <w:r w:rsidRPr="005E5657">
        <w:rPr>
          <w:rStyle w:val="TagStyle"/>
          <w:rtl/>
        </w:rPr>
        <w:t xml:space="preserve"> &lt;&lt; דובר_המשך &gt;&gt;</w:t>
      </w:r>
      <w:r>
        <w:rPr>
          <w:rtl/>
        </w:rPr>
        <w:t xml:space="preserve">   </w:t>
      </w:r>
      <w:bookmarkEnd w:id="3644"/>
    </w:p>
    <w:p w:rsidR="00701AA4" w:rsidRDefault="00701AA4" w:rsidP="00C977A2">
      <w:pPr>
        <w:rPr>
          <w:rtl/>
          <w:lang w:eastAsia="he-IL"/>
        </w:rPr>
      </w:pPr>
    </w:p>
    <w:p w:rsidR="00701AA4" w:rsidRDefault="00701AA4" w:rsidP="00894561">
      <w:pPr>
        <w:rPr>
          <w:rtl/>
          <w:lang w:eastAsia="he-IL"/>
        </w:rPr>
      </w:pPr>
      <w:r>
        <w:rPr>
          <w:rFonts w:hint="cs"/>
          <w:rtl/>
          <w:lang w:eastAsia="he-IL"/>
        </w:rPr>
        <w:t>בחודש, אגב, גם</w:t>
      </w:r>
      <w:bookmarkStart w:id="3645" w:name="_ETM_Q8_400252"/>
      <w:bookmarkEnd w:id="3645"/>
      <w:r>
        <w:rPr>
          <w:rFonts w:hint="cs"/>
          <w:rtl/>
          <w:lang w:eastAsia="he-IL"/>
        </w:rPr>
        <w:t xml:space="preserve"> ככה את מגיעה לפגרה. </w:t>
      </w:r>
    </w:p>
    <w:p w:rsidR="00701AA4" w:rsidRDefault="00701AA4" w:rsidP="00894561">
      <w:pPr>
        <w:rPr>
          <w:rtl/>
          <w:lang w:eastAsia="he-IL"/>
        </w:rPr>
      </w:pPr>
      <w:bookmarkStart w:id="3646" w:name="_ETM_Q8_401076"/>
      <w:bookmarkEnd w:id="3646"/>
    </w:p>
    <w:p w:rsidR="00701AA4" w:rsidRDefault="00701AA4" w:rsidP="00894561">
      <w:pPr>
        <w:pStyle w:val="af6"/>
        <w:keepNext/>
        <w:rPr>
          <w:rtl/>
        </w:rPr>
      </w:pPr>
      <w:r w:rsidRPr="002674A0">
        <w:rPr>
          <w:rStyle w:val="TagStyle"/>
          <w:rtl/>
        </w:rPr>
        <w:t xml:space="preserve"> &lt;&lt; יור &gt;&gt;</w:t>
      </w:r>
      <w:r w:rsidRPr="003A76E4">
        <w:rPr>
          <w:rStyle w:val="TagStyle"/>
          <w:rtl/>
        </w:rPr>
        <w:t xml:space="preserve"> </w:t>
      </w:r>
      <w:r>
        <w:rPr>
          <w:rtl/>
        </w:rPr>
        <w:t>היו"ר ארז מלול:</w:t>
      </w:r>
      <w:r w:rsidRPr="003A76E4">
        <w:rPr>
          <w:rStyle w:val="TagStyle"/>
          <w:rtl/>
        </w:rPr>
        <w:t xml:space="preserve"> </w:t>
      </w:r>
      <w:r w:rsidRPr="002674A0">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bookmarkStart w:id="3647" w:name="_ETM_Q8_403577"/>
      <w:bookmarkEnd w:id="3647"/>
      <w:r>
        <w:rPr>
          <w:rFonts w:hint="cs"/>
          <w:rtl/>
          <w:lang w:eastAsia="he-IL"/>
        </w:rPr>
        <w:t>בעוד חודש פגרה, אמר את</w:t>
      </w:r>
      <w:bookmarkStart w:id="3648" w:name="_ETM_Q8_402555"/>
      <w:bookmarkEnd w:id="3648"/>
      <w:r>
        <w:rPr>
          <w:rFonts w:hint="cs"/>
          <w:rtl/>
          <w:lang w:eastAsia="he-IL"/>
        </w:rPr>
        <w:t xml:space="preserve"> זה גדעון. עוד חודש פגרה. אין הבדל בין חו</w:t>
      </w:r>
      <w:bookmarkStart w:id="3649" w:name="_ETM_Q8_408861"/>
      <w:bookmarkEnd w:id="3649"/>
      <w:r>
        <w:rPr>
          <w:rFonts w:hint="cs"/>
          <w:rtl/>
          <w:lang w:eastAsia="he-IL"/>
        </w:rPr>
        <w:t xml:space="preserve">דש לשלושה חודשים. </w:t>
      </w:r>
      <w:bookmarkStart w:id="3650" w:name="_ETM_Q8_410978"/>
      <w:bookmarkEnd w:id="3650"/>
    </w:p>
    <w:p w:rsidR="00701AA4" w:rsidRDefault="00701AA4" w:rsidP="00894561">
      <w:pPr>
        <w:rPr>
          <w:rtl/>
          <w:lang w:eastAsia="he-IL"/>
        </w:rPr>
      </w:pPr>
      <w:bookmarkStart w:id="3651" w:name="_ETM_Q8_411075"/>
      <w:bookmarkEnd w:id="3651"/>
    </w:p>
    <w:p w:rsidR="00701AA4" w:rsidRDefault="00701AA4" w:rsidP="00894561">
      <w:pPr>
        <w:pStyle w:val="af5"/>
        <w:keepNext/>
        <w:rPr>
          <w:rtl/>
        </w:rPr>
      </w:pPr>
      <w:bookmarkStart w:id="3652" w:name="ET_interruption_קר_אה_33"/>
      <w:r w:rsidRPr="002674A0">
        <w:rPr>
          <w:rStyle w:val="TagStyle"/>
          <w:rtl/>
        </w:rPr>
        <w:t xml:space="preserve"> &lt;&lt; קריאה &gt;&gt;</w:t>
      </w:r>
      <w:r w:rsidRPr="00C416B0">
        <w:rPr>
          <w:rStyle w:val="TagStyle"/>
          <w:rtl/>
        </w:rPr>
        <w:t xml:space="preserve"> </w:t>
      </w:r>
      <w:r>
        <w:rPr>
          <w:rtl/>
        </w:rPr>
        <w:t>קריאה:</w:t>
      </w:r>
      <w:r w:rsidRPr="00C416B0">
        <w:rPr>
          <w:rStyle w:val="TagStyle"/>
          <w:rtl/>
        </w:rPr>
        <w:t xml:space="preserve"> </w:t>
      </w:r>
      <w:r w:rsidRPr="002674A0">
        <w:rPr>
          <w:rStyle w:val="TagStyle"/>
          <w:rtl/>
        </w:rPr>
        <w:t>&lt;&lt; קריאה &gt;&gt;</w:t>
      </w:r>
      <w:r>
        <w:rPr>
          <w:rtl/>
        </w:rPr>
        <w:t xml:space="preserve">   </w:t>
      </w:r>
      <w:bookmarkEnd w:id="3652"/>
    </w:p>
    <w:p w:rsidR="00701AA4" w:rsidRDefault="00701AA4" w:rsidP="00C977A2">
      <w:pPr>
        <w:rPr>
          <w:rtl/>
          <w:lang w:eastAsia="he-IL"/>
        </w:rPr>
      </w:pPr>
    </w:p>
    <w:p w:rsidR="00701AA4" w:rsidRDefault="00701AA4" w:rsidP="00894561">
      <w:pPr>
        <w:rPr>
          <w:rtl/>
          <w:lang w:eastAsia="he-IL"/>
        </w:rPr>
      </w:pPr>
      <w:bookmarkStart w:id="3653" w:name="_ETM_Q8_411278"/>
      <w:bookmarkEnd w:id="3653"/>
      <w:r>
        <w:rPr>
          <w:rFonts w:hint="cs"/>
          <w:rtl/>
          <w:lang w:eastAsia="he-IL"/>
        </w:rPr>
        <w:t xml:space="preserve">אין לכם חודש. </w:t>
      </w:r>
    </w:p>
    <w:p w:rsidR="00701AA4" w:rsidRDefault="00701AA4" w:rsidP="00894561">
      <w:pPr>
        <w:rPr>
          <w:rtl/>
          <w:lang w:eastAsia="he-IL"/>
        </w:rPr>
      </w:pPr>
    </w:p>
    <w:p w:rsidR="00701AA4" w:rsidRDefault="00701AA4" w:rsidP="00894561">
      <w:pPr>
        <w:pStyle w:val="-"/>
        <w:keepNext/>
        <w:rPr>
          <w:rtl/>
        </w:rPr>
      </w:pPr>
      <w:bookmarkStart w:id="3654" w:name="ET_speakercontinue_6603_34"/>
      <w:r w:rsidRPr="002674A0">
        <w:rPr>
          <w:rStyle w:val="TagStyle"/>
          <w:rtl/>
        </w:rPr>
        <w:t xml:space="preserve"> &lt;&lt; דובר_המשך &gt;&gt;</w:t>
      </w:r>
      <w:r w:rsidRPr="00C416B0">
        <w:rPr>
          <w:rStyle w:val="TagStyle"/>
          <w:rtl/>
        </w:rPr>
        <w:t xml:space="preserve"> </w:t>
      </w:r>
      <w:r>
        <w:rPr>
          <w:rtl/>
        </w:rPr>
        <w:t>שר האנרגיה והתשתיות אלי כהן:</w:t>
      </w:r>
      <w:r w:rsidRPr="00C416B0">
        <w:rPr>
          <w:rStyle w:val="TagStyle"/>
          <w:rtl/>
        </w:rPr>
        <w:t xml:space="preserve"> </w:t>
      </w:r>
      <w:r w:rsidRPr="002674A0">
        <w:rPr>
          <w:rStyle w:val="TagStyle"/>
          <w:rtl/>
        </w:rPr>
        <w:t>&lt;&lt; דובר_המשך &gt;&gt;</w:t>
      </w:r>
      <w:r>
        <w:rPr>
          <w:rtl/>
        </w:rPr>
        <w:t xml:space="preserve">   </w:t>
      </w:r>
      <w:bookmarkEnd w:id="3654"/>
    </w:p>
    <w:p w:rsidR="00701AA4" w:rsidRDefault="00701AA4" w:rsidP="00C977A2">
      <w:pPr>
        <w:rPr>
          <w:rtl/>
          <w:lang w:eastAsia="he-IL"/>
        </w:rPr>
      </w:pPr>
    </w:p>
    <w:p w:rsidR="00701AA4" w:rsidRDefault="00701AA4" w:rsidP="00894561">
      <w:pPr>
        <w:rPr>
          <w:rtl/>
          <w:lang w:eastAsia="he-IL"/>
        </w:rPr>
      </w:pPr>
      <w:bookmarkStart w:id="3655" w:name="_ETM_Q8_412159"/>
      <w:bookmarkEnd w:id="3655"/>
      <w:r>
        <w:rPr>
          <w:rFonts w:hint="cs"/>
          <w:rtl/>
          <w:lang w:eastAsia="he-IL"/>
        </w:rPr>
        <w:t>אני אומר שוב: הנושא</w:t>
      </w:r>
      <w:bookmarkStart w:id="3656" w:name="_ETM_Q8_415338"/>
      <w:bookmarkEnd w:id="3656"/>
      <w:r>
        <w:rPr>
          <w:rFonts w:hint="cs"/>
          <w:rtl/>
          <w:lang w:eastAsia="he-IL"/>
        </w:rPr>
        <w:t xml:space="preserve"> רציני, נושא שצריך לבחון אותו. חברת הכנסת מירון, </w:t>
      </w:r>
      <w:bookmarkStart w:id="3657" w:name="_ETM_Q8_401173"/>
      <w:bookmarkStart w:id="3658" w:name="_ETM_Q8_401204"/>
      <w:bookmarkStart w:id="3659" w:name="_ETM_Q8_401274"/>
      <w:bookmarkEnd w:id="3657"/>
      <w:bookmarkEnd w:id="3658"/>
      <w:bookmarkEnd w:id="3659"/>
      <w:r>
        <w:rPr>
          <w:rFonts w:hint="cs"/>
          <w:rtl/>
          <w:lang w:eastAsia="he-IL"/>
        </w:rPr>
        <w:t>עד שתגבשי את עמדתך</w:t>
      </w:r>
      <w:bookmarkStart w:id="3660" w:name="_ETM_Q8_432093"/>
      <w:bookmarkEnd w:id="3660"/>
      <w:r>
        <w:rPr>
          <w:rFonts w:hint="cs"/>
          <w:rtl/>
          <w:lang w:eastAsia="he-IL"/>
        </w:rPr>
        <w:t xml:space="preserve"> בנושא – כי יכול להיות שתרצי דחייה ולא הצבעה – אני אמליץ לקבל את זה. </w:t>
      </w:r>
      <w:bookmarkStart w:id="3661" w:name="_ETM_Q8_437235"/>
      <w:bookmarkEnd w:id="3661"/>
    </w:p>
    <w:p w:rsidR="00701AA4" w:rsidRDefault="00701AA4" w:rsidP="00894561">
      <w:pPr>
        <w:rPr>
          <w:rtl/>
          <w:lang w:eastAsia="he-IL"/>
        </w:rPr>
      </w:pPr>
      <w:bookmarkStart w:id="3662" w:name="_ETM_Q8_437305"/>
      <w:bookmarkStart w:id="3663" w:name="_ETM_Q8_437379"/>
      <w:bookmarkEnd w:id="3662"/>
      <w:bookmarkEnd w:id="3663"/>
    </w:p>
    <w:p w:rsidR="00701AA4" w:rsidRDefault="00701AA4" w:rsidP="00CF6E2E">
      <w:pPr>
        <w:rPr>
          <w:rtl/>
          <w:lang w:eastAsia="he-IL"/>
        </w:rPr>
      </w:pPr>
      <w:bookmarkStart w:id="3664" w:name="_ETM_Q8_437442"/>
      <w:bookmarkEnd w:id="3664"/>
      <w:r>
        <w:rPr>
          <w:rFonts w:hint="cs"/>
          <w:rtl/>
          <w:lang w:eastAsia="he-IL"/>
        </w:rPr>
        <w:t xml:space="preserve">ברשותכם, אני רוצה לנצל את הבמה כאן ולבקש מאזרחי ישראל שירשמו בפניהם את 25 ביולי. 25 ביולי הוא התאריך שבו אנחנו שוברים את המונופול של חברת החשמל, פותחים את שוק האנרגיה לתחרות. </w:t>
      </w:r>
    </w:p>
    <w:p w:rsidR="00701AA4" w:rsidRDefault="00701AA4" w:rsidP="00894561">
      <w:pPr>
        <w:rPr>
          <w:rtl/>
          <w:lang w:eastAsia="he-IL"/>
        </w:rPr>
      </w:pPr>
    </w:p>
    <w:p w:rsidR="00701AA4" w:rsidRDefault="00701AA4" w:rsidP="00894561">
      <w:pPr>
        <w:pStyle w:val="af5"/>
        <w:keepNext/>
        <w:rPr>
          <w:rtl/>
        </w:rPr>
      </w:pPr>
      <w:bookmarkStart w:id="3665" w:name="ET_interruption_6156_35"/>
      <w:r w:rsidRPr="002674A0">
        <w:rPr>
          <w:rStyle w:val="TagStyle"/>
          <w:rtl/>
        </w:rPr>
        <w:t xml:space="preserve"> &lt;&lt; קריאה &gt;&gt;</w:t>
      </w:r>
      <w:r w:rsidRPr="00C416B0">
        <w:rPr>
          <w:rStyle w:val="TagStyle"/>
          <w:rtl/>
        </w:rPr>
        <w:t xml:space="preserve"> </w:t>
      </w:r>
      <w:r>
        <w:rPr>
          <w:rtl/>
        </w:rPr>
        <w:t>גלעד קריב (העבודה):</w:t>
      </w:r>
      <w:r w:rsidRPr="00C416B0">
        <w:rPr>
          <w:rStyle w:val="TagStyle"/>
          <w:rtl/>
        </w:rPr>
        <w:t xml:space="preserve"> </w:t>
      </w:r>
      <w:r w:rsidRPr="002674A0">
        <w:rPr>
          <w:rStyle w:val="TagStyle"/>
          <w:rtl/>
        </w:rPr>
        <w:t>&lt;&lt; קריאה &gt;&gt;</w:t>
      </w:r>
      <w:r>
        <w:rPr>
          <w:rtl/>
        </w:rPr>
        <w:t xml:space="preserve">   </w:t>
      </w:r>
      <w:bookmarkEnd w:id="3665"/>
    </w:p>
    <w:p w:rsidR="00701AA4" w:rsidRDefault="00701AA4" w:rsidP="00C977A2">
      <w:pPr>
        <w:rPr>
          <w:rtl/>
          <w:lang w:eastAsia="he-IL"/>
        </w:rPr>
      </w:pPr>
    </w:p>
    <w:p w:rsidR="00701AA4" w:rsidRDefault="00701AA4" w:rsidP="00894561">
      <w:pPr>
        <w:rPr>
          <w:lang w:eastAsia="he-IL"/>
        </w:rPr>
      </w:pPr>
      <w:bookmarkStart w:id="3666" w:name="_ETM_Q8_461945"/>
      <w:bookmarkEnd w:id="3666"/>
      <w:r>
        <w:rPr>
          <w:rFonts w:hint="cs"/>
          <w:rtl/>
          <w:lang w:eastAsia="he-IL"/>
        </w:rPr>
        <w:t>מה הקשר?</w:t>
      </w:r>
    </w:p>
    <w:p w:rsidR="00701AA4" w:rsidRDefault="00701AA4" w:rsidP="00894561">
      <w:pPr>
        <w:rPr>
          <w:rtl/>
          <w:lang w:eastAsia="he-IL"/>
        </w:rPr>
      </w:pPr>
    </w:p>
    <w:p w:rsidR="00701AA4" w:rsidRDefault="00701AA4" w:rsidP="00894561">
      <w:pPr>
        <w:pStyle w:val="-"/>
        <w:keepNext/>
        <w:rPr>
          <w:rtl/>
        </w:rPr>
      </w:pPr>
      <w:bookmarkStart w:id="3667" w:name="ET_speakercontinue_6603_8"/>
      <w:r w:rsidRPr="002674A0">
        <w:rPr>
          <w:rStyle w:val="TagStyle"/>
          <w:rtl/>
        </w:rPr>
        <w:t xml:space="preserve"> &lt;&lt; דובר_המשך &gt;&gt;</w:t>
      </w:r>
      <w:r w:rsidRPr="00575714">
        <w:rPr>
          <w:rStyle w:val="TagStyle"/>
          <w:rtl/>
        </w:rPr>
        <w:t xml:space="preserve"> </w:t>
      </w:r>
      <w:r>
        <w:rPr>
          <w:rtl/>
        </w:rPr>
        <w:t>שר האנרגיה והתשתיות אלי כהן:</w:t>
      </w:r>
      <w:r w:rsidRPr="00575714">
        <w:rPr>
          <w:rStyle w:val="TagStyle"/>
          <w:rtl/>
        </w:rPr>
        <w:t xml:space="preserve"> </w:t>
      </w:r>
      <w:r w:rsidRPr="002674A0">
        <w:rPr>
          <w:rStyle w:val="TagStyle"/>
          <w:rtl/>
        </w:rPr>
        <w:t>&lt;&lt; דובר_המשך &gt;&gt;</w:t>
      </w:r>
      <w:r>
        <w:rPr>
          <w:rtl/>
        </w:rPr>
        <w:t xml:space="preserve">   </w:t>
      </w:r>
      <w:bookmarkEnd w:id="3667"/>
    </w:p>
    <w:p w:rsidR="00701AA4" w:rsidRDefault="00701AA4" w:rsidP="00C977A2">
      <w:pPr>
        <w:rPr>
          <w:rtl/>
          <w:lang w:eastAsia="he-IL"/>
        </w:rPr>
      </w:pPr>
    </w:p>
    <w:p w:rsidR="00701AA4" w:rsidRDefault="00701AA4" w:rsidP="00894561">
      <w:pPr>
        <w:rPr>
          <w:rtl/>
          <w:lang w:eastAsia="he-IL"/>
        </w:rPr>
      </w:pPr>
      <w:r>
        <w:rPr>
          <w:rFonts w:hint="cs"/>
          <w:rtl/>
          <w:lang w:eastAsia="he-IL"/>
        </w:rPr>
        <w:t>והמשמעות היא</w:t>
      </w:r>
      <w:bookmarkStart w:id="3668" w:name="_ETM_Q8_459262"/>
      <w:bookmarkEnd w:id="3668"/>
      <w:r>
        <w:rPr>
          <w:rFonts w:hint="cs"/>
          <w:rtl/>
          <w:lang w:eastAsia="he-IL"/>
        </w:rPr>
        <w:t xml:space="preserve"> שבשיחת טלפון אחת פשוטה</w:t>
      </w:r>
      <w:bookmarkStart w:id="3669" w:name="_ETM_Q8_470716"/>
      <w:bookmarkEnd w:id="3669"/>
      <w:r>
        <w:rPr>
          <w:rFonts w:hint="cs"/>
          <w:rtl/>
          <w:lang w:eastAsia="he-IL"/>
        </w:rPr>
        <w:t xml:space="preserve"> כל אחד מאזרחי ישראל יוכל לבחור לאיזה ספק חשמל הוא רוצה להתקשר. שוק החשמל הוא שוק של 35 מיליארד שקל בשנה, ולכן במהלך הזה אתם יכולים לחסוך בין 5% ל-20% מחשבון החשמל. </w:t>
      </w:r>
      <w:bookmarkStart w:id="3670" w:name="_ETM_Q8_486466"/>
      <w:bookmarkEnd w:id="3670"/>
    </w:p>
    <w:p w:rsidR="00701AA4" w:rsidRDefault="00701AA4" w:rsidP="00894561">
      <w:pPr>
        <w:rPr>
          <w:rtl/>
          <w:lang w:eastAsia="he-IL"/>
        </w:rPr>
      </w:pPr>
      <w:bookmarkStart w:id="3671" w:name="_ETM_Q8_486596"/>
      <w:bookmarkEnd w:id="3671"/>
    </w:p>
    <w:p w:rsidR="00701AA4" w:rsidRDefault="00701AA4" w:rsidP="00894561">
      <w:pPr>
        <w:pStyle w:val="af6"/>
        <w:keepNext/>
        <w:rPr>
          <w:rtl/>
        </w:rPr>
      </w:pPr>
      <w:r w:rsidRPr="002674A0">
        <w:rPr>
          <w:rStyle w:val="TagStyle"/>
          <w:rtl/>
        </w:rPr>
        <w:t xml:space="preserve"> &lt;&lt; יור &gt;&gt;</w:t>
      </w:r>
      <w:r w:rsidRPr="00C416B0">
        <w:rPr>
          <w:rStyle w:val="TagStyle"/>
          <w:rtl/>
        </w:rPr>
        <w:t xml:space="preserve"> </w:t>
      </w:r>
      <w:r>
        <w:rPr>
          <w:rtl/>
        </w:rPr>
        <w:t>היו"ר ארז מלול:</w:t>
      </w:r>
      <w:r w:rsidRPr="00C416B0">
        <w:rPr>
          <w:rStyle w:val="TagStyle"/>
          <w:rtl/>
        </w:rPr>
        <w:t xml:space="preserve"> </w:t>
      </w:r>
      <w:r w:rsidRPr="002674A0">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bookmarkStart w:id="3672" w:name="_ETM_Q8_488913"/>
      <w:bookmarkEnd w:id="3672"/>
      <w:r>
        <w:rPr>
          <w:rFonts w:hint="cs"/>
          <w:rtl/>
          <w:lang w:eastAsia="he-IL"/>
        </w:rPr>
        <w:t xml:space="preserve">יפה מאוד. </w:t>
      </w:r>
      <w:bookmarkStart w:id="3673" w:name="_ETM_Q8_490154"/>
      <w:bookmarkEnd w:id="3673"/>
    </w:p>
    <w:p w:rsidR="00701AA4" w:rsidRDefault="00701AA4" w:rsidP="00894561">
      <w:pPr>
        <w:rPr>
          <w:rtl/>
          <w:lang w:eastAsia="he-IL"/>
        </w:rPr>
      </w:pPr>
      <w:bookmarkStart w:id="3674" w:name="_ETM_Q8_490301"/>
      <w:bookmarkEnd w:id="3674"/>
    </w:p>
    <w:p w:rsidR="00701AA4" w:rsidRDefault="00701AA4" w:rsidP="00894561">
      <w:pPr>
        <w:pStyle w:val="-"/>
        <w:keepNext/>
        <w:rPr>
          <w:rtl/>
        </w:rPr>
      </w:pPr>
      <w:bookmarkStart w:id="3675" w:name="ET_speakercontinue_6603_37"/>
      <w:r w:rsidRPr="002674A0">
        <w:rPr>
          <w:rStyle w:val="TagStyle"/>
          <w:rtl/>
        </w:rPr>
        <w:t xml:space="preserve"> &lt;&lt; דובר_המשך &gt;&gt;</w:t>
      </w:r>
      <w:r w:rsidRPr="00C416B0">
        <w:rPr>
          <w:rStyle w:val="TagStyle"/>
          <w:rtl/>
        </w:rPr>
        <w:t xml:space="preserve"> </w:t>
      </w:r>
      <w:r>
        <w:rPr>
          <w:rtl/>
        </w:rPr>
        <w:t>שר האנרגיה והתשתיות אלי כהן:</w:t>
      </w:r>
      <w:r w:rsidRPr="00C416B0">
        <w:rPr>
          <w:rStyle w:val="TagStyle"/>
          <w:rtl/>
        </w:rPr>
        <w:t xml:space="preserve"> </w:t>
      </w:r>
      <w:r w:rsidRPr="002674A0">
        <w:rPr>
          <w:rStyle w:val="TagStyle"/>
          <w:rtl/>
        </w:rPr>
        <w:t>&lt;&lt; דובר_המשך &gt;&gt;</w:t>
      </w:r>
      <w:r>
        <w:rPr>
          <w:rtl/>
        </w:rPr>
        <w:t xml:space="preserve">   </w:t>
      </w:r>
      <w:bookmarkEnd w:id="3675"/>
    </w:p>
    <w:p w:rsidR="00701AA4" w:rsidRDefault="00701AA4" w:rsidP="00C977A2">
      <w:pPr>
        <w:rPr>
          <w:rtl/>
          <w:lang w:eastAsia="he-IL"/>
        </w:rPr>
      </w:pPr>
    </w:p>
    <w:p w:rsidR="00701AA4" w:rsidRDefault="00701AA4" w:rsidP="00766B5A">
      <w:pPr>
        <w:rPr>
          <w:rtl/>
          <w:lang w:eastAsia="he-IL"/>
        </w:rPr>
      </w:pPr>
      <w:bookmarkStart w:id="3676" w:name="_ETM_Q8_491610"/>
      <w:bookmarkEnd w:id="3676"/>
      <w:r>
        <w:rPr>
          <w:rFonts w:hint="cs"/>
          <w:rtl/>
          <w:lang w:eastAsia="he-IL"/>
        </w:rPr>
        <w:t>ולכן אני</w:t>
      </w:r>
      <w:bookmarkStart w:id="3677" w:name="_ETM_Q8_490826"/>
      <w:bookmarkEnd w:id="3677"/>
      <w:r>
        <w:rPr>
          <w:rFonts w:hint="cs"/>
          <w:rtl/>
          <w:lang w:eastAsia="he-IL"/>
        </w:rPr>
        <w:t xml:space="preserve"> אומר לכם, </w:t>
      </w:r>
      <w:bookmarkStart w:id="3678" w:name="_ETM_Q8_486654"/>
      <w:bookmarkStart w:id="3679" w:name="_ETM_Q8_486826"/>
      <w:bookmarkStart w:id="3680" w:name="_ETM_Q8_486874"/>
      <w:bookmarkStart w:id="3681" w:name="_ETM_Q8_486943"/>
      <w:bookmarkEnd w:id="3678"/>
      <w:bookmarkEnd w:id="3679"/>
      <w:bookmarkEnd w:id="3680"/>
      <w:bookmarkEnd w:id="3681"/>
      <w:r>
        <w:rPr>
          <w:rFonts w:hint="cs"/>
          <w:rtl/>
          <w:lang w:eastAsia="he-IL"/>
        </w:rPr>
        <w:t>תרשמו בפניכם את 25 ביולי. תנצלו את הזכות הזאת ואת פתיחת המשק</w:t>
      </w:r>
      <w:bookmarkStart w:id="3682" w:name="_ETM_Q8_500358"/>
      <w:bookmarkEnd w:id="3682"/>
      <w:r>
        <w:rPr>
          <w:rFonts w:hint="cs"/>
          <w:rtl/>
          <w:lang w:eastAsia="he-IL"/>
        </w:rPr>
        <w:t xml:space="preserve"> לתחרות </w:t>
      </w:r>
      <w:r w:rsidR="00766B5A">
        <w:rPr>
          <w:rFonts w:hint="eastAsia"/>
          <w:rtl/>
          <w:lang w:eastAsia="he-IL"/>
        </w:rPr>
        <w:t>–</w:t>
      </w:r>
      <w:r w:rsidR="00766B5A">
        <w:rPr>
          <w:rFonts w:hint="cs"/>
          <w:rtl/>
          <w:lang w:eastAsia="he-IL"/>
        </w:rPr>
        <w:t xml:space="preserve"> </w:t>
      </w:r>
      <w:r>
        <w:rPr>
          <w:rFonts w:hint="cs"/>
          <w:rtl/>
          <w:lang w:eastAsia="he-IL"/>
        </w:rPr>
        <w:t xml:space="preserve">שוק שלא נגעו בו במשך 76 שנה – ותחסכו הרבה מאוד כסף בכיס. תודה רבה לכולם. </w:t>
      </w:r>
    </w:p>
    <w:p w:rsidR="00701AA4" w:rsidRDefault="00701AA4" w:rsidP="00894561">
      <w:pPr>
        <w:rPr>
          <w:rtl/>
          <w:lang w:eastAsia="he-IL"/>
        </w:rPr>
      </w:pPr>
    </w:p>
    <w:p w:rsidR="00701AA4" w:rsidRDefault="00701AA4" w:rsidP="00894561">
      <w:pPr>
        <w:pStyle w:val="af6"/>
        <w:keepNext/>
        <w:rPr>
          <w:rtl/>
        </w:rPr>
      </w:pPr>
      <w:bookmarkStart w:id="3683" w:name="ET_yor_6595_9"/>
      <w:r w:rsidRPr="002674A0">
        <w:rPr>
          <w:rStyle w:val="TagStyle"/>
          <w:rtl/>
        </w:rPr>
        <w:t xml:space="preserve"> &lt;&lt; יור &gt;&gt;</w:t>
      </w:r>
      <w:r w:rsidRPr="00575714">
        <w:rPr>
          <w:rStyle w:val="TagStyle"/>
          <w:rtl/>
        </w:rPr>
        <w:t xml:space="preserve"> </w:t>
      </w:r>
      <w:r>
        <w:rPr>
          <w:rtl/>
        </w:rPr>
        <w:t>היו"ר ארז מלול:</w:t>
      </w:r>
      <w:r w:rsidRPr="00575714">
        <w:rPr>
          <w:rStyle w:val="TagStyle"/>
          <w:rtl/>
        </w:rPr>
        <w:t xml:space="preserve"> </w:t>
      </w:r>
      <w:r w:rsidRPr="002674A0">
        <w:rPr>
          <w:rStyle w:val="TagStyle"/>
          <w:rtl/>
        </w:rPr>
        <w:t>&lt;&lt; יור &gt;&gt;</w:t>
      </w:r>
      <w:r>
        <w:rPr>
          <w:rtl/>
        </w:rPr>
        <w:t xml:space="preserve">   </w:t>
      </w:r>
      <w:bookmarkEnd w:id="3683"/>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מכיוון שחברת הכנסת שלי כיבדה </w:t>
      </w:r>
      <w:bookmarkStart w:id="3684" w:name="_ETM_Q8_515736"/>
      <w:bookmarkEnd w:id="3684"/>
      <w:r>
        <w:rPr>
          <w:rFonts w:hint="cs"/>
          <w:rtl/>
          <w:lang w:eastAsia="he-IL"/>
        </w:rPr>
        <w:t xml:space="preserve">את חבר הכנסת לפיד להשיב במקומה, לרשותך עד שלוש דקות. </w:t>
      </w:r>
    </w:p>
    <w:p w:rsidR="00701AA4" w:rsidRDefault="00701AA4" w:rsidP="00894561">
      <w:pPr>
        <w:rPr>
          <w:rtl/>
          <w:lang w:eastAsia="he-IL"/>
        </w:rPr>
      </w:pPr>
    </w:p>
    <w:p w:rsidR="00701AA4" w:rsidRDefault="00701AA4" w:rsidP="00894561">
      <w:pPr>
        <w:pStyle w:val="a4"/>
        <w:keepNext/>
        <w:rPr>
          <w:rtl/>
        </w:rPr>
      </w:pPr>
      <w:bookmarkStart w:id="3685" w:name="ET_speaker_5087_10"/>
      <w:r w:rsidRPr="002674A0">
        <w:rPr>
          <w:rStyle w:val="TagStyle"/>
          <w:rtl/>
        </w:rPr>
        <w:t xml:space="preserve"> &lt;&lt; דובר &gt;&gt;</w:t>
      </w:r>
      <w:r w:rsidRPr="00575714">
        <w:rPr>
          <w:rStyle w:val="TagStyle"/>
          <w:rtl/>
        </w:rPr>
        <w:t xml:space="preserve"> </w:t>
      </w:r>
      <w:bookmarkStart w:id="3686" w:name="_Toc169728120"/>
      <w:r>
        <w:rPr>
          <w:rtl/>
        </w:rPr>
        <w:t>יאיר לפיד (יש עתיד):</w:t>
      </w:r>
      <w:bookmarkEnd w:id="3686"/>
      <w:r w:rsidRPr="00575714">
        <w:rPr>
          <w:rStyle w:val="TagStyle"/>
          <w:rtl/>
        </w:rPr>
        <w:t xml:space="preserve"> </w:t>
      </w:r>
      <w:r w:rsidRPr="002674A0">
        <w:rPr>
          <w:rStyle w:val="TagStyle"/>
          <w:rtl/>
        </w:rPr>
        <w:t>&lt;&lt; דובר &gt;&gt;</w:t>
      </w:r>
      <w:r>
        <w:rPr>
          <w:rtl/>
        </w:rPr>
        <w:t xml:space="preserve">   </w:t>
      </w:r>
      <w:bookmarkEnd w:id="3685"/>
    </w:p>
    <w:p w:rsidR="00701AA4" w:rsidRDefault="00701AA4" w:rsidP="00C977A2">
      <w:pPr>
        <w:rPr>
          <w:rtl/>
          <w:lang w:eastAsia="he-IL"/>
        </w:rPr>
      </w:pPr>
    </w:p>
    <w:p w:rsidR="00766B5A" w:rsidRDefault="00701AA4" w:rsidP="00766B5A">
      <w:pPr>
        <w:rPr>
          <w:rtl/>
          <w:lang w:eastAsia="he-IL"/>
        </w:rPr>
      </w:pPr>
      <w:r>
        <w:rPr>
          <w:rFonts w:hint="cs"/>
          <w:rtl/>
          <w:lang w:eastAsia="he-IL"/>
        </w:rPr>
        <w:t>תודה רבה. אדוני היושב-ראש, כנסת</w:t>
      </w:r>
      <w:bookmarkStart w:id="3687" w:name="_ETM_Q8_525759"/>
      <w:bookmarkEnd w:id="3687"/>
      <w:r>
        <w:rPr>
          <w:rFonts w:hint="cs"/>
          <w:rtl/>
          <w:lang w:eastAsia="he-IL"/>
        </w:rPr>
        <w:t xml:space="preserve"> נכבדה, אתמול נאם ראש הממשלה בעברית, לשם שינוי </w:t>
      </w:r>
      <w:r>
        <w:rPr>
          <w:rtl/>
          <w:lang w:eastAsia="he-IL"/>
        </w:rPr>
        <w:t>–</w:t>
      </w:r>
      <w:r>
        <w:rPr>
          <w:rFonts w:hint="cs"/>
          <w:rtl/>
          <w:lang w:eastAsia="he-IL"/>
        </w:rPr>
        <w:t xml:space="preserve"> הוא גילה את השפה</w:t>
      </w:r>
      <w:bookmarkStart w:id="3688" w:name="_ETM_Q8_531691"/>
      <w:bookmarkEnd w:id="3688"/>
      <w:r>
        <w:rPr>
          <w:rFonts w:hint="cs"/>
          <w:rtl/>
          <w:lang w:eastAsia="he-IL"/>
        </w:rPr>
        <w:t xml:space="preserve">. בחוץ הפגינו אנשים, אז הוא דיבר נגד </w:t>
      </w:r>
      <w:r>
        <w:rPr>
          <w:rtl/>
          <w:lang w:eastAsia="he-IL"/>
        </w:rPr>
        <w:t>–</w:t>
      </w:r>
      <w:r>
        <w:rPr>
          <w:rFonts w:hint="cs"/>
          <w:rtl/>
          <w:lang w:eastAsia="he-IL"/>
        </w:rPr>
        <w:t xml:space="preserve"> </w:t>
      </w:r>
      <w:bookmarkStart w:id="3689" w:name="_ETM_Q8_537216"/>
      <w:bookmarkEnd w:id="3689"/>
      <w:r>
        <w:rPr>
          <w:rFonts w:hint="cs"/>
          <w:rtl/>
          <w:lang w:eastAsia="he-IL"/>
        </w:rPr>
        <w:t>אני מצטט את דבריו: "מיעוט קיצוני קולני</w:t>
      </w:r>
      <w:r w:rsidR="00766B5A">
        <w:rPr>
          <w:rFonts w:hint="cs"/>
          <w:rtl/>
          <w:lang w:eastAsia="he-IL"/>
        </w:rPr>
        <w:t xml:space="preserve">, </w:t>
      </w:r>
      <w:r>
        <w:rPr>
          <w:rFonts w:hint="cs"/>
          <w:rtl/>
          <w:lang w:eastAsia="he-IL"/>
        </w:rPr>
        <w:t xml:space="preserve">ולצערי לעיתים אלים, שמאורגן וממומן בכסף בכמויות דמיוניות". </w:t>
      </w:r>
      <w:bookmarkStart w:id="3690" w:name="_ETM_Q8_545887"/>
      <w:bookmarkStart w:id="3691" w:name="_ETM_Q8_545969"/>
      <w:bookmarkStart w:id="3692" w:name="_ETM_Q8_546031"/>
      <w:bookmarkStart w:id="3693" w:name="_ETM_Q8_546089"/>
      <w:bookmarkEnd w:id="3690"/>
      <w:bookmarkEnd w:id="3691"/>
      <w:bookmarkEnd w:id="3692"/>
      <w:bookmarkEnd w:id="3693"/>
    </w:p>
    <w:p w:rsidR="00766B5A" w:rsidRDefault="00766B5A" w:rsidP="00766B5A">
      <w:pPr>
        <w:rPr>
          <w:rtl/>
          <w:lang w:eastAsia="he-IL"/>
        </w:rPr>
      </w:pPr>
    </w:p>
    <w:p w:rsidR="00701AA4" w:rsidRDefault="00701AA4" w:rsidP="00766B5A">
      <w:pPr>
        <w:rPr>
          <w:rtl/>
          <w:lang w:eastAsia="he-IL"/>
        </w:rPr>
      </w:pPr>
      <w:r>
        <w:rPr>
          <w:rFonts w:hint="cs"/>
          <w:rtl/>
          <w:lang w:eastAsia="he-IL"/>
        </w:rPr>
        <w:t>נעזוב את זה שהמפגינים האלה הם</w:t>
      </w:r>
      <w:bookmarkStart w:id="3694" w:name="_ETM_Q8_550563"/>
      <w:bookmarkEnd w:id="3694"/>
      <w:r>
        <w:rPr>
          <w:rFonts w:hint="cs"/>
          <w:rtl/>
          <w:lang w:eastAsia="he-IL"/>
        </w:rPr>
        <w:t xml:space="preserve"> לוחמי צה"ל, הם אנשי מילואים, שהמפגינים האלה הם משפחות החטופים,</w:t>
      </w:r>
      <w:bookmarkStart w:id="3695" w:name="_ETM_Q8_555558"/>
      <w:bookmarkEnd w:id="3695"/>
      <w:r>
        <w:rPr>
          <w:rFonts w:hint="cs"/>
          <w:rtl/>
          <w:lang w:eastAsia="he-IL"/>
        </w:rPr>
        <w:t xml:space="preserve"> למען השם</w:t>
      </w:r>
      <w:r w:rsidR="00766B5A">
        <w:rPr>
          <w:rFonts w:hint="cs"/>
          <w:rtl/>
          <w:lang w:eastAsia="he-IL"/>
        </w:rPr>
        <w:t>,</w:t>
      </w:r>
      <w:r>
        <w:rPr>
          <w:rFonts w:hint="cs"/>
          <w:rtl/>
          <w:lang w:eastAsia="he-IL"/>
        </w:rPr>
        <w:t xml:space="preserve"> והחטופים האלה, אני רוצה להזכיר, נפלו בשבי החמאס</w:t>
      </w:r>
      <w:bookmarkStart w:id="3696" w:name="_ETM_Q8_560126"/>
      <w:bookmarkEnd w:id="3696"/>
      <w:r>
        <w:rPr>
          <w:rFonts w:hint="cs"/>
          <w:rtl/>
          <w:lang w:eastAsia="he-IL"/>
        </w:rPr>
        <w:t xml:space="preserve"> במשמרות שלך</w:t>
      </w:r>
      <w:r w:rsidR="00766B5A">
        <w:rPr>
          <w:rFonts w:hint="cs"/>
          <w:rtl/>
          <w:lang w:eastAsia="he-IL"/>
        </w:rPr>
        <w:t>;</w:t>
      </w:r>
      <w:r>
        <w:rPr>
          <w:rFonts w:hint="cs"/>
          <w:rtl/>
          <w:lang w:eastAsia="he-IL"/>
        </w:rPr>
        <w:t xml:space="preserve"> אבל "ממומן בכסף בכמויות דמיוניות"? אתה מדבר על כסף בכמויות דמיוניות?</w:t>
      </w:r>
      <w:bookmarkStart w:id="3697" w:name="_ETM_Q8_567067"/>
      <w:bookmarkStart w:id="3698" w:name="_ETM_Q8_567159"/>
      <w:bookmarkStart w:id="3699" w:name="_ETM_Q8_567234"/>
      <w:bookmarkEnd w:id="3697"/>
      <w:bookmarkEnd w:id="3698"/>
      <w:bookmarkEnd w:id="3699"/>
      <w:r>
        <w:rPr>
          <w:rFonts w:hint="cs"/>
          <w:rtl/>
          <w:lang w:eastAsia="he-IL"/>
        </w:rPr>
        <w:t xml:space="preserve"> מי מממן את ערוץ</w:t>
      </w:r>
      <w:bookmarkStart w:id="3700" w:name="_ETM_Q8_569298"/>
      <w:bookmarkEnd w:id="3700"/>
      <w:r>
        <w:rPr>
          <w:rFonts w:hint="cs"/>
          <w:rtl/>
          <w:lang w:eastAsia="he-IL"/>
        </w:rPr>
        <w:t xml:space="preserve"> 14? מי מממן את המשכורות של ינון מגל </w:t>
      </w:r>
      <w:proofErr w:type="spellStart"/>
      <w:r>
        <w:rPr>
          <w:rFonts w:hint="cs"/>
          <w:rtl/>
          <w:lang w:eastAsia="he-IL"/>
        </w:rPr>
        <w:t>וריקלין</w:t>
      </w:r>
      <w:bookmarkStart w:id="3701" w:name="_ETM_Q8_572596"/>
      <w:bookmarkEnd w:id="3701"/>
      <w:proofErr w:type="spellEnd"/>
      <w:r>
        <w:rPr>
          <w:rFonts w:hint="cs"/>
          <w:rtl/>
          <w:lang w:eastAsia="he-IL"/>
        </w:rPr>
        <w:t>? מי מממן את גלי ישראל?</w:t>
      </w:r>
    </w:p>
    <w:p w:rsidR="00701AA4" w:rsidRDefault="00701AA4" w:rsidP="00894561">
      <w:pPr>
        <w:rPr>
          <w:rtl/>
          <w:lang w:eastAsia="he-IL"/>
        </w:rPr>
      </w:pPr>
    </w:p>
    <w:p w:rsidR="00701AA4" w:rsidRDefault="00701AA4" w:rsidP="00894561">
      <w:pPr>
        <w:pStyle w:val="af5"/>
        <w:keepNext/>
        <w:rPr>
          <w:rtl/>
        </w:rPr>
      </w:pPr>
      <w:bookmarkStart w:id="3702" w:name="ET_interruption_6537_38"/>
      <w:r w:rsidRPr="002674A0">
        <w:rPr>
          <w:rStyle w:val="TagStyle"/>
          <w:rtl/>
        </w:rPr>
        <w:t xml:space="preserve"> &lt;&lt; קריאה &gt;&gt;</w:t>
      </w:r>
      <w:r w:rsidRPr="00A517A5">
        <w:rPr>
          <w:rStyle w:val="TagStyle"/>
          <w:rtl/>
        </w:rPr>
        <w:t xml:space="preserve"> </w:t>
      </w:r>
      <w:r>
        <w:rPr>
          <w:rtl/>
        </w:rPr>
        <w:t>אושר שקלים (הליכוד):</w:t>
      </w:r>
      <w:r w:rsidRPr="00A517A5">
        <w:rPr>
          <w:rStyle w:val="TagStyle"/>
          <w:rtl/>
        </w:rPr>
        <w:t xml:space="preserve"> </w:t>
      </w:r>
      <w:r w:rsidRPr="002674A0">
        <w:rPr>
          <w:rStyle w:val="TagStyle"/>
          <w:rtl/>
        </w:rPr>
        <w:t>&lt;&lt; קריאה &gt;&gt;</w:t>
      </w:r>
      <w:r>
        <w:rPr>
          <w:rtl/>
        </w:rPr>
        <w:t xml:space="preserve">   </w:t>
      </w:r>
      <w:bookmarkEnd w:id="3702"/>
    </w:p>
    <w:p w:rsidR="00701AA4" w:rsidRDefault="00701AA4" w:rsidP="00C977A2">
      <w:pPr>
        <w:rPr>
          <w:rtl/>
          <w:lang w:eastAsia="he-IL"/>
        </w:rPr>
      </w:pPr>
    </w:p>
    <w:p w:rsidR="00701AA4" w:rsidRDefault="00C977A2" w:rsidP="00C977A2">
      <w:pPr>
        <w:rPr>
          <w:rtl/>
          <w:lang w:eastAsia="he-IL"/>
        </w:rPr>
      </w:pPr>
      <w:r>
        <w:rPr>
          <w:rFonts w:hint="cs"/>
          <w:rtl/>
          <w:lang w:eastAsia="he-IL"/>
        </w:rPr>
        <w:t>– – –</w:t>
      </w:r>
      <w:bookmarkStart w:id="3703" w:name="_ETM_Q8_575052"/>
      <w:bookmarkEnd w:id="3703"/>
    </w:p>
    <w:p w:rsidR="00701AA4" w:rsidRPr="002674A0" w:rsidRDefault="00701AA4" w:rsidP="00894561">
      <w:pPr>
        <w:rPr>
          <w:rtl/>
        </w:rPr>
      </w:pPr>
      <w:bookmarkStart w:id="3704" w:name="_ETM_Q8_575181"/>
      <w:bookmarkStart w:id="3705" w:name="_ETM_Q8_567332"/>
      <w:bookmarkEnd w:id="3704"/>
      <w:bookmarkEnd w:id="3705"/>
    </w:p>
    <w:p w:rsidR="00701AA4" w:rsidRDefault="00701AA4" w:rsidP="00894561">
      <w:pPr>
        <w:pStyle w:val="-"/>
        <w:keepNext/>
        <w:rPr>
          <w:rtl/>
        </w:rPr>
      </w:pPr>
      <w:bookmarkStart w:id="3706" w:name="ET_speakercontinue_5087_40"/>
      <w:r w:rsidRPr="002674A0">
        <w:rPr>
          <w:rStyle w:val="TagStyle"/>
          <w:rtl/>
        </w:rPr>
        <w:t xml:space="preserve"> &lt;&lt; דובר_המשך &gt;&gt;</w:t>
      </w:r>
      <w:r w:rsidRPr="00A517A5">
        <w:rPr>
          <w:rStyle w:val="TagStyle"/>
          <w:rtl/>
        </w:rPr>
        <w:t xml:space="preserve"> </w:t>
      </w:r>
      <w:r>
        <w:rPr>
          <w:rtl/>
        </w:rPr>
        <w:t>יאיר לפיד (יש עתיד):</w:t>
      </w:r>
      <w:r w:rsidRPr="00A517A5">
        <w:rPr>
          <w:rStyle w:val="TagStyle"/>
          <w:rtl/>
        </w:rPr>
        <w:t xml:space="preserve"> </w:t>
      </w:r>
      <w:r w:rsidRPr="002674A0">
        <w:rPr>
          <w:rStyle w:val="TagStyle"/>
          <w:rtl/>
        </w:rPr>
        <w:t>&lt;&lt; דובר_המשך &gt;&gt;</w:t>
      </w:r>
      <w:r>
        <w:rPr>
          <w:rtl/>
        </w:rPr>
        <w:t xml:space="preserve">   </w:t>
      </w:r>
      <w:bookmarkEnd w:id="3706"/>
    </w:p>
    <w:p w:rsidR="00701AA4" w:rsidRDefault="00701AA4" w:rsidP="00C977A2">
      <w:pPr>
        <w:rPr>
          <w:rtl/>
          <w:lang w:eastAsia="he-IL"/>
        </w:rPr>
      </w:pPr>
    </w:p>
    <w:p w:rsidR="00701AA4" w:rsidRDefault="00701AA4" w:rsidP="00894561">
      <w:pPr>
        <w:rPr>
          <w:rtl/>
          <w:lang w:eastAsia="he-IL"/>
        </w:rPr>
      </w:pPr>
      <w:bookmarkStart w:id="3707" w:name="_ETM_Q8_577316"/>
      <w:bookmarkEnd w:id="3707"/>
      <w:r>
        <w:rPr>
          <w:rFonts w:hint="cs"/>
          <w:rtl/>
          <w:lang w:eastAsia="he-IL"/>
        </w:rPr>
        <w:t>מי מממן</w:t>
      </w:r>
      <w:bookmarkStart w:id="3708" w:name="_ETM_Q8_576623"/>
      <w:bookmarkEnd w:id="3708"/>
      <w:r>
        <w:rPr>
          <w:rFonts w:hint="cs"/>
          <w:rtl/>
          <w:lang w:eastAsia="he-IL"/>
        </w:rPr>
        <w:t xml:space="preserve"> את הבן שלך במיאמי, ומי מממן את המקלט האטומי בבית</w:t>
      </w:r>
      <w:bookmarkStart w:id="3709" w:name="_ETM_Q8_581494"/>
      <w:bookmarkEnd w:id="3709"/>
      <w:r>
        <w:rPr>
          <w:rFonts w:hint="cs"/>
          <w:rtl/>
          <w:lang w:eastAsia="he-IL"/>
        </w:rPr>
        <w:t xml:space="preserve"> של המיליארדר שבו אתה מסתתר כשאזרחי ישראל מותקפים</w:t>
      </w:r>
      <w:bookmarkStart w:id="3710" w:name="_ETM_Q8_586361"/>
      <w:bookmarkEnd w:id="3710"/>
      <w:r>
        <w:rPr>
          <w:rFonts w:hint="cs"/>
          <w:rtl/>
          <w:lang w:eastAsia="he-IL"/>
        </w:rPr>
        <w:t xml:space="preserve"> בטילים? מי מממן אותך, את המשפחה שלך ואת מכונת הרעל </w:t>
      </w:r>
      <w:bookmarkStart w:id="3711" w:name="_ETM_Q8_592761"/>
      <w:bookmarkEnd w:id="3711"/>
      <w:r>
        <w:rPr>
          <w:rFonts w:hint="cs"/>
          <w:rtl/>
          <w:lang w:eastAsia="he-IL"/>
        </w:rPr>
        <w:t xml:space="preserve">שלך? אל תדבר איתנו על מימון.  </w:t>
      </w:r>
    </w:p>
    <w:p w:rsidR="00701AA4" w:rsidRDefault="00701AA4" w:rsidP="00894561">
      <w:pPr>
        <w:rPr>
          <w:rtl/>
          <w:lang w:eastAsia="he-IL"/>
        </w:rPr>
      </w:pPr>
    </w:p>
    <w:p w:rsidR="00701AA4" w:rsidRDefault="00701AA4" w:rsidP="00894561">
      <w:pPr>
        <w:pStyle w:val="af6"/>
        <w:keepNext/>
        <w:rPr>
          <w:rtl/>
        </w:rPr>
      </w:pPr>
      <w:bookmarkStart w:id="3712" w:name="ET_yor_6595_11"/>
      <w:r w:rsidRPr="002674A0">
        <w:rPr>
          <w:rStyle w:val="TagStyle"/>
          <w:rtl/>
        </w:rPr>
        <w:t xml:space="preserve"> &lt;&lt; יור &gt;&gt;</w:t>
      </w:r>
      <w:r w:rsidRPr="00575714">
        <w:rPr>
          <w:rStyle w:val="TagStyle"/>
          <w:rtl/>
        </w:rPr>
        <w:t xml:space="preserve"> </w:t>
      </w:r>
      <w:r>
        <w:rPr>
          <w:rtl/>
        </w:rPr>
        <w:t>היו"ר ארז מלול:</w:t>
      </w:r>
      <w:r w:rsidRPr="00575714">
        <w:rPr>
          <w:rStyle w:val="TagStyle"/>
          <w:rtl/>
        </w:rPr>
        <w:t xml:space="preserve"> </w:t>
      </w:r>
      <w:r w:rsidRPr="002674A0">
        <w:rPr>
          <w:rStyle w:val="TagStyle"/>
          <w:rtl/>
        </w:rPr>
        <w:t>&lt;&lt; יור &gt;&gt;</w:t>
      </w:r>
      <w:r>
        <w:rPr>
          <w:rtl/>
        </w:rPr>
        <w:t xml:space="preserve">   </w:t>
      </w:r>
      <w:bookmarkEnd w:id="3712"/>
    </w:p>
    <w:p w:rsidR="00701AA4" w:rsidRDefault="00701AA4" w:rsidP="00C977A2">
      <w:pPr>
        <w:rPr>
          <w:rtl/>
          <w:lang w:eastAsia="he-IL"/>
        </w:rPr>
      </w:pPr>
    </w:p>
    <w:p w:rsidR="00701AA4" w:rsidRDefault="00701AA4" w:rsidP="00894561">
      <w:pPr>
        <w:rPr>
          <w:rtl/>
          <w:lang w:eastAsia="he-IL"/>
        </w:rPr>
      </w:pPr>
      <w:r>
        <w:rPr>
          <w:rFonts w:hint="cs"/>
          <w:rtl/>
          <w:lang w:eastAsia="he-IL"/>
        </w:rPr>
        <w:t xml:space="preserve">תודה רבה. </w:t>
      </w:r>
      <w:bookmarkStart w:id="3713" w:name="_ETM_Q8_599061"/>
      <w:bookmarkEnd w:id="3713"/>
    </w:p>
    <w:p w:rsidR="00701AA4" w:rsidRDefault="00701AA4" w:rsidP="00894561">
      <w:pPr>
        <w:rPr>
          <w:rtl/>
          <w:lang w:eastAsia="he-IL"/>
        </w:rPr>
      </w:pPr>
      <w:bookmarkStart w:id="3714" w:name="_ETM_Q8_599135"/>
      <w:bookmarkStart w:id="3715" w:name="_ETM_Q8_599269"/>
      <w:bookmarkEnd w:id="3714"/>
      <w:bookmarkEnd w:id="3715"/>
    </w:p>
    <w:p w:rsidR="00701AA4" w:rsidRDefault="00701AA4" w:rsidP="00894561">
      <w:pPr>
        <w:rPr>
          <w:rtl/>
          <w:lang w:eastAsia="he-IL"/>
        </w:rPr>
      </w:pPr>
      <w:bookmarkStart w:id="3716" w:name="_ETM_Q8_599335"/>
      <w:bookmarkEnd w:id="3716"/>
      <w:r>
        <w:rPr>
          <w:rFonts w:hint="cs"/>
          <w:rtl/>
          <w:lang w:eastAsia="he-IL"/>
        </w:rPr>
        <w:t>חבריי חברי הכנסת, אנחנו עוברים להצבעה</w:t>
      </w:r>
      <w:bookmarkStart w:id="3717" w:name="_ETM_Q8_603974"/>
      <w:bookmarkEnd w:id="3717"/>
      <w:r>
        <w:rPr>
          <w:rFonts w:hint="cs"/>
          <w:rtl/>
          <w:lang w:eastAsia="he-IL"/>
        </w:rPr>
        <w:t xml:space="preserve"> על הצעת חוק תיקון פקודת מס הכנסה (הוראת שעה </w:t>
      </w:r>
      <w:r>
        <w:rPr>
          <w:rFonts w:hint="eastAsia"/>
          <w:rtl/>
          <w:lang w:eastAsia="he-IL"/>
        </w:rPr>
        <w:t>–</w:t>
      </w:r>
      <w:r>
        <w:rPr>
          <w:rFonts w:hint="cs"/>
          <w:rtl/>
          <w:lang w:eastAsia="he-IL"/>
        </w:rPr>
        <w:t xml:space="preserve"> חרבות ברזל) (נקודת זיכוי בעד בן זוג במילואים),</w:t>
      </w:r>
      <w:bookmarkStart w:id="3718" w:name="_ETM_Q8_615569"/>
      <w:bookmarkEnd w:id="3718"/>
      <w:r>
        <w:rPr>
          <w:rFonts w:hint="cs"/>
          <w:rtl/>
          <w:lang w:eastAsia="he-IL"/>
        </w:rPr>
        <w:t xml:space="preserve"> התשפ"ד–2024. הצבעה.</w:t>
      </w:r>
      <w:bookmarkStart w:id="3719" w:name="_ETM_Q8_620081"/>
      <w:bookmarkEnd w:id="3719"/>
    </w:p>
    <w:p w:rsidR="00701AA4" w:rsidRDefault="00701AA4" w:rsidP="00894561">
      <w:pPr>
        <w:rPr>
          <w:rtl/>
          <w:lang w:eastAsia="he-IL"/>
        </w:rPr>
      </w:pPr>
      <w:bookmarkStart w:id="3720" w:name="_ETM_Q8_620171"/>
      <w:bookmarkEnd w:id="3720"/>
      <w:r>
        <w:rPr>
          <w:rFonts w:hint="cs"/>
          <w:rtl/>
          <w:lang w:eastAsia="he-IL"/>
        </w:rPr>
        <w:t xml:space="preserve"> </w:t>
      </w:r>
    </w:p>
    <w:p w:rsidR="00701AA4" w:rsidRDefault="00701AA4" w:rsidP="00894561">
      <w:pPr>
        <w:pStyle w:val="af1"/>
        <w:keepNext/>
        <w:rPr>
          <w:rtl/>
          <w:lang w:eastAsia="he-IL"/>
        </w:rPr>
      </w:pPr>
      <w:r>
        <w:rPr>
          <w:rtl/>
          <w:lang w:eastAsia="he-IL"/>
        </w:rPr>
        <w:t>הצבעה מס'</w:t>
      </w:r>
      <w:r>
        <w:rPr>
          <w:rFonts w:hint="cs"/>
          <w:rtl/>
          <w:lang w:eastAsia="he-IL"/>
        </w:rPr>
        <w:t xml:space="preserve"> 5</w:t>
      </w:r>
    </w:p>
    <w:p w:rsidR="00701AA4" w:rsidRDefault="00701AA4" w:rsidP="00894561">
      <w:pPr>
        <w:pStyle w:val="--"/>
        <w:keepNext/>
        <w:rPr>
          <w:rtl/>
          <w:lang w:eastAsia="he-IL"/>
        </w:rPr>
      </w:pPr>
    </w:p>
    <w:p w:rsidR="00701AA4" w:rsidRDefault="00701AA4" w:rsidP="00894561">
      <w:pPr>
        <w:pStyle w:val="--"/>
        <w:keepNext/>
        <w:rPr>
          <w:rtl/>
          <w:lang w:eastAsia="he-IL"/>
        </w:rPr>
      </w:pPr>
      <w:r>
        <w:rPr>
          <w:rtl/>
          <w:lang w:eastAsia="he-IL"/>
        </w:rPr>
        <w:t>בעד ההצעה להעביר את הצעת החוק לוועדה –</w:t>
      </w:r>
      <w:r>
        <w:rPr>
          <w:rFonts w:hint="cs"/>
          <w:rtl/>
          <w:lang w:eastAsia="he-IL"/>
        </w:rPr>
        <w:t xml:space="preserve"> 30</w:t>
      </w:r>
    </w:p>
    <w:p w:rsidR="00701AA4" w:rsidRDefault="00701AA4" w:rsidP="0089456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701AA4" w:rsidRDefault="00701AA4" w:rsidP="00894561">
      <w:pPr>
        <w:pStyle w:val="--"/>
        <w:keepNext/>
        <w:rPr>
          <w:rtl/>
          <w:lang w:eastAsia="he-IL"/>
        </w:rPr>
      </w:pPr>
      <w:r>
        <w:rPr>
          <w:rtl/>
          <w:lang w:eastAsia="he-IL"/>
        </w:rPr>
        <w:t xml:space="preserve">נמנעים – </w:t>
      </w:r>
      <w:r>
        <w:rPr>
          <w:rFonts w:hint="cs"/>
          <w:rtl/>
          <w:lang w:eastAsia="he-IL"/>
        </w:rPr>
        <w:t>אין</w:t>
      </w:r>
    </w:p>
    <w:p w:rsidR="00701AA4" w:rsidRDefault="00701AA4" w:rsidP="00894561">
      <w:pPr>
        <w:pStyle w:val="af2"/>
        <w:rPr>
          <w:rtl/>
          <w:lang w:eastAsia="he-IL"/>
        </w:rPr>
      </w:pPr>
      <w:r>
        <w:rPr>
          <w:rtl/>
          <w:lang w:eastAsia="he-IL"/>
        </w:rPr>
        <w:t xml:space="preserve">ההצעה להעביר </w:t>
      </w:r>
      <w:r w:rsidR="00766B5A">
        <w:rPr>
          <w:rFonts w:hint="cs"/>
          <w:rtl/>
          <w:lang w:eastAsia="he-IL"/>
        </w:rPr>
        <w:t xml:space="preserve">לוועדה </w:t>
      </w:r>
      <w:r>
        <w:rPr>
          <w:rtl/>
          <w:lang w:eastAsia="he-IL"/>
        </w:rPr>
        <w:t>את הצעת חוק</w:t>
      </w:r>
      <w:r>
        <w:rPr>
          <w:rFonts w:hint="cs"/>
          <w:rtl/>
          <w:lang w:eastAsia="he-IL"/>
        </w:rPr>
        <w:t xml:space="preserve"> תיקון פקודת מס הכנסה (הוראת שעה </w:t>
      </w:r>
      <w:r>
        <w:rPr>
          <w:rFonts w:hint="eastAsia"/>
          <w:rtl/>
          <w:lang w:eastAsia="he-IL"/>
        </w:rPr>
        <w:t>–</w:t>
      </w:r>
      <w:r>
        <w:rPr>
          <w:rFonts w:hint="cs"/>
          <w:rtl/>
          <w:lang w:eastAsia="he-IL"/>
        </w:rPr>
        <w:t xml:space="preserve"> חרבות ברזל) (נקודת זיכוי בעד בן זוג במילואים), התשפ"ד–2024, לא נתקבלה. </w:t>
      </w:r>
    </w:p>
    <w:p w:rsidR="00701AA4" w:rsidRDefault="00701AA4" w:rsidP="00894561">
      <w:pPr>
        <w:rPr>
          <w:rtl/>
          <w:lang w:eastAsia="he-IL"/>
        </w:rPr>
      </w:pPr>
    </w:p>
    <w:p w:rsidR="00701AA4" w:rsidRDefault="00701AA4" w:rsidP="00894561">
      <w:pPr>
        <w:pStyle w:val="af6"/>
        <w:keepNext/>
        <w:rPr>
          <w:rtl/>
        </w:rPr>
      </w:pPr>
      <w:r w:rsidRPr="002674A0">
        <w:rPr>
          <w:rStyle w:val="TagStyle"/>
          <w:rtl/>
        </w:rPr>
        <w:t xml:space="preserve"> &lt;&lt; יור &gt;&gt;</w:t>
      </w:r>
      <w:r w:rsidRPr="00575714">
        <w:rPr>
          <w:rStyle w:val="TagStyle"/>
          <w:rtl/>
        </w:rPr>
        <w:t xml:space="preserve"> </w:t>
      </w:r>
      <w:r>
        <w:rPr>
          <w:rtl/>
        </w:rPr>
        <w:t>היו"ר ארז מלול:</w:t>
      </w:r>
      <w:r w:rsidRPr="00575714">
        <w:rPr>
          <w:rStyle w:val="TagStyle"/>
          <w:rtl/>
        </w:rPr>
        <w:t xml:space="preserve"> </w:t>
      </w:r>
      <w:r w:rsidRPr="002674A0">
        <w:rPr>
          <w:rStyle w:val="TagStyle"/>
          <w:rtl/>
        </w:rPr>
        <w:t>&lt;&lt; יור &gt;&gt;</w:t>
      </w:r>
      <w:r>
        <w:rPr>
          <w:rtl/>
        </w:rPr>
        <w:t xml:space="preserve">   </w:t>
      </w:r>
    </w:p>
    <w:p w:rsidR="00701AA4" w:rsidRDefault="00701AA4" w:rsidP="00C977A2">
      <w:pPr>
        <w:rPr>
          <w:rtl/>
          <w:lang w:eastAsia="he-IL"/>
        </w:rPr>
      </w:pPr>
    </w:p>
    <w:p w:rsidR="00701AA4" w:rsidRDefault="00701AA4" w:rsidP="00894561">
      <w:pPr>
        <w:rPr>
          <w:rtl/>
          <w:lang w:eastAsia="he-IL"/>
        </w:rPr>
      </w:pPr>
      <w:r>
        <w:rPr>
          <w:rFonts w:hint="cs"/>
          <w:rtl/>
          <w:lang w:eastAsia="he-IL"/>
        </w:rPr>
        <w:t>להלן תוצאות ההצבעה: 30 בעד, 4</w:t>
      </w:r>
      <w:bookmarkStart w:id="3721" w:name="_ETM_Q8_637626"/>
      <w:bookmarkEnd w:id="3721"/>
      <w:r>
        <w:rPr>
          <w:rFonts w:hint="cs"/>
          <w:rtl/>
          <w:lang w:eastAsia="he-IL"/>
        </w:rPr>
        <w:t xml:space="preserve">7 נגד. אני קובע שהצעת חוק זו נפלה. </w:t>
      </w:r>
    </w:p>
    <w:p w:rsidR="00701AA4" w:rsidRDefault="00701AA4" w:rsidP="00894561">
      <w:pPr>
        <w:rPr>
          <w:rtl/>
          <w:lang w:eastAsia="he-IL"/>
        </w:rPr>
      </w:pPr>
    </w:p>
    <w:p w:rsidR="00701AA4" w:rsidRDefault="00701AA4" w:rsidP="00894561">
      <w:pPr>
        <w:rPr>
          <w:rtl/>
          <w:lang w:eastAsia="he-IL"/>
        </w:rPr>
      </w:pPr>
    </w:p>
    <w:p w:rsidR="00701AA4" w:rsidRDefault="00701AA4" w:rsidP="00894561">
      <w:pPr>
        <w:pStyle w:val="a6"/>
        <w:rPr>
          <w:rtl/>
          <w:lang w:eastAsia="he-IL"/>
        </w:rPr>
      </w:pPr>
      <w:bookmarkStart w:id="3722" w:name="ET_hatsach_643182_13"/>
      <w:r w:rsidRPr="002674A0">
        <w:rPr>
          <w:rStyle w:val="TagStyle"/>
          <w:rtl/>
        </w:rPr>
        <w:t xml:space="preserve"> &lt;&lt; הצח &gt;&gt;</w:t>
      </w:r>
      <w:r w:rsidRPr="00575714">
        <w:rPr>
          <w:rStyle w:val="TagStyle"/>
          <w:rtl/>
        </w:rPr>
        <w:t xml:space="preserve"> </w:t>
      </w:r>
      <w:bookmarkStart w:id="3723" w:name="_Toc169728121"/>
      <w:r>
        <w:rPr>
          <w:rtl/>
          <w:lang w:eastAsia="he-IL"/>
        </w:rPr>
        <w:t xml:space="preserve">הצעת חוק התקשורת (בזק ושידורים) (תיקון </w:t>
      </w:r>
      <w:r>
        <w:rPr>
          <w:rFonts w:hint="cs"/>
          <w:rtl/>
          <w:lang w:eastAsia="he-IL"/>
        </w:rPr>
        <w:t>–</w:t>
      </w:r>
      <w:r>
        <w:rPr>
          <w:rtl/>
          <w:lang w:eastAsia="he-IL"/>
        </w:rPr>
        <w:t xml:space="preserve"> איסור על מסרוני פלאש), התשפ"ד</w:t>
      </w:r>
      <w:r>
        <w:rPr>
          <w:rFonts w:hint="cs"/>
          <w:rtl/>
          <w:lang w:eastAsia="he-IL"/>
        </w:rPr>
        <w:t>–</w:t>
      </w:r>
      <w:r>
        <w:rPr>
          <w:rtl/>
          <w:lang w:eastAsia="he-IL"/>
        </w:rPr>
        <w:t>2024</w:t>
      </w:r>
      <w:bookmarkEnd w:id="3723"/>
      <w:r w:rsidRPr="00575714">
        <w:rPr>
          <w:rStyle w:val="TagStyle"/>
          <w:rtl/>
        </w:rPr>
        <w:t xml:space="preserve"> </w:t>
      </w:r>
      <w:r w:rsidRPr="002674A0">
        <w:rPr>
          <w:rStyle w:val="TagStyle"/>
          <w:rtl/>
        </w:rPr>
        <w:t>&lt;&lt; הצח &gt;&gt;</w:t>
      </w:r>
      <w:r>
        <w:rPr>
          <w:rtl/>
          <w:lang w:eastAsia="he-IL"/>
        </w:rPr>
        <w:t xml:space="preserve">   </w:t>
      </w:r>
      <w:bookmarkEnd w:id="3722"/>
    </w:p>
    <w:p w:rsidR="00701AA4" w:rsidRDefault="00701AA4" w:rsidP="00A129AF">
      <w:pPr>
        <w:rPr>
          <w:rtl/>
          <w:lang w:eastAsia="he-IL"/>
        </w:rPr>
      </w:pPr>
      <w:r>
        <w:rPr>
          <w:rtl/>
          <w:lang w:eastAsia="he-IL"/>
        </w:rPr>
        <w:t>[הצעת חוק פ</w:t>
      </w:r>
      <w:r>
        <w:rPr>
          <w:rFonts w:hint="cs"/>
          <w:rtl/>
          <w:lang w:eastAsia="he-IL"/>
        </w:rPr>
        <w:t>/</w:t>
      </w:r>
      <w:r>
        <w:rPr>
          <w:rtl/>
          <w:lang w:eastAsia="he-IL"/>
        </w:rPr>
        <w:t>4522</w:t>
      </w:r>
      <w:r w:rsidR="00A129AF">
        <w:rPr>
          <w:rFonts w:hint="cs"/>
          <w:rtl/>
          <w:lang w:eastAsia="he-IL"/>
        </w:rPr>
        <w:t>/25</w:t>
      </w:r>
      <w:r>
        <w:rPr>
          <w:rFonts w:hint="cs"/>
          <w:rtl/>
          <w:lang w:eastAsia="he-IL"/>
        </w:rPr>
        <w:t>; נספחות.</w:t>
      </w:r>
      <w:r>
        <w:rPr>
          <w:rtl/>
          <w:lang w:eastAsia="he-IL"/>
        </w:rPr>
        <w:t>]</w:t>
      </w:r>
    </w:p>
    <w:p w:rsidR="00701AA4" w:rsidRDefault="00701AA4" w:rsidP="00894561">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701AA4" w:rsidRDefault="00701AA4" w:rsidP="00894561">
      <w:pPr>
        <w:rPr>
          <w:rtl/>
          <w:lang w:eastAsia="he-IL"/>
        </w:rPr>
      </w:pPr>
    </w:p>
    <w:p w:rsidR="00701AA4" w:rsidRDefault="00701AA4" w:rsidP="00894561">
      <w:pPr>
        <w:pStyle w:val="af6"/>
        <w:keepNext/>
        <w:rPr>
          <w:rtl/>
        </w:rPr>
      </w:pPr>
      <w:r w:rsidRPr="002674A0">
        <w:rPr>
          <w:rStyle w:val="TagStyle"/>
          <w:rtl/>
        </w:rPr>
        <w:t xml:space="preserve"> &lt;&lt; יור &gt;&gt;</w:t>
      </w:r>
      <w:r w:rsidRPr="002B7632">
        <w:rPr>
          <w:rStyle w:val="TagStyle"/>
          <w:rtl/>
        </w:rPr>
        <w:t xml:space="preserve"> </w:t>
      </w:r>
      <w:r>
        <w:rPr>
          <w:rtl/>
        </w:rPr>
        <w:t>היו"ר ארז מלול:</w:t>
      </w:r>
      <w:r w:rsidRPr="002B7632">
        <w:rPr>
          <w:rStyle w:val="TagStyle"/>
          <w:rtl/>
        </w:rPr>
        <w:t xml:space="preserve"> </w:t>
      </w:r>
      <w:r w:rsidRPr="002674A0">
        <w:rPr>
          <w:rStyle w:val="TagStyle"/>
          <w:rtl/>
        </w:rPr>
        <w:t>&lt;&lt; יור &gt;&gt;</w:t>
      </w:r>
      <w:r>
        <w:rPr>
          <w:rtl/>
        </w:rPr>
        <w:t xml:space="preserve">   </w:t>
      </w:r>
    </w:p>
    <w:p w:rsidR="00701AA4" w:rsidRDefault="00701AA4" w:rsidP="00C977A2">
      <w:pPr>
        <w:rPr>
          <w:rtl/>
          <w:lang w:eastAsia="he-IL"/>
        </w:rPr>
      </w:pPr>
    </w:p>
    <w:p w:rsidR="00701AA4" w:rsidRPr="00435B14" w:rsidRDefault="00701AA4" w:rsidP="00CF6E2E">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התקשורת (בזק ושידורים) (תיקון </w:t>
      </w:r>
      <w:r>
        <w:rPr>
          <w:rtl/>
          <w:lang w:eastAsia="he-IL"/>
        </w:rPr>
        <w:t>–</w:t>
      </w:r>
      <w:r>
        <w:rPr>
          <w:rFonts w:hint="cs"/>
          <w:rtl/>
          <w:lang w:eastAsia="he-IL"/>
        </w:rPr>
        <w:t xml:space="preserve"> איסור על מסרוני פלאש), התשפ"ד–2024, של חבר הכנסת נאור שירי וקבוצת חברי </w:t>
      </w:r>
      <w:bookmarkStart w:id="3724" w:name="_ETM_Q8_653167"/>
      <w:bookmarkEnd w:id="3724"/>
      <w:r>
        <w:rPr>
          <w:rFonts w:hint="cs"/>
          <w:rtl/>
          <w:lang w:eastAsia="he-IL"/>
        </w:rPr>
        <w:t>הכנסת. אני מזמין את חבר הכנסת נאור שירי לנמק את</w:t>
      </w:r>
      <w:bookmarkStart w:id="3725" w:name="_ETM_Q8_656660"/>
      <w:bookmarkEnd w:id="3725"/>
      <w:r>
        <w:rPr>
          <w:rFonts w:hint="cs"/>
          <w:rtl/>
          <w:lang w:eastAsia="he-IL"/>
        </w:rPr>
        <w:t xml:space="preserve"> ההצעה. לרשותך עד עשר דקות. </w:t>
      </w:r>
    </w:p>
    <w:p w:rsidR="00701AA4" w:rsidRDefault="00701AA4" w:rsidP="00894561">
      <w:pPr>
        <w:rPr>
          <w:rtl/>
          <w:lang w:eastAsia="he-IL"/>
        </w:rPr>
      </w:pPr>
    </w:p>
    <w:p w:rsidR="00701AA4" w:rsidRDefault="00701AA4" w:rsidP="00894561">
      <w:pPr>
        <w:pStyle w:val="a4"/>
        <w:keepNext/>
        <w:rPr>
          <w:rtl/>
        </w:rPr>
      </w:pPr>
      <w:bookmarkStart w:id="3726" w:name="ET_speaker_6361_15"/>
      <w:r w:rsidRPr="002674A0">
        <w:rPr>
          <w:rStyle w:val="TagStyle"/>
          <w:rtl/>
        </w:rPr>
        <w:t xml:space="preserve"> &lt;&lt; דובר &gt;&gt;</w:t>
      </w:r>
      <w:r w:rsidRPr="002B7632">
        <w:rPr>
          <w:rStyle w:val="TagStyle"/>
          <w:rtl/>
        </w:rPr>
        <w:t xml:space="preserve"> </w:t>
      </w:r>
      <w:bookmarkStart w:id="3727" w:name="_Toc169728122"/>
      <w:r>
        <w:rPr>
          <w:rtl/>
        </w:rPr>
        <w:t>נאור שירי (יש עתיד):</w:t>
      </w:r>
      <w:bookmarkEnd w:id="3727"/>
      <w:r w:rsidRPr="002B7632">
        <w:rPr>
          <w:rStyle w:val="TagStyle"/>
          <w:rtl/>
        </w:rPr>
        <w:t xml:space="preserve"> </w:t>
      </w:r>
      <w:r w:rsidRPr="002674A0">
        <w:rPr>
          <w:rStyle w:val="TagStyle"/>
          <w:rtl/>
        </w:rPr>
        <w:t>&lt;&lt; דובר &gt;&gt;</w:t>
      </w:r>
      <w:r>
        <w:rPr>
          <w:rtl/>
        </w:rPr>
        <w:t xml:space="preserve">   </w:t>
      </w:r>
      <w:bookmarkEnd w:id="3726"/>
    </w:p>
    <w:p w:rsidR="00701AA4" w:rsidRDefault="00701AA4" w:rsidP="00C977A2">
      <w:pPr>
        <w:rPr>
          <w:rtl/>
          <w:lang w:eastAsia="he-IL"/>
        </w:rPr>
      </w:pPr>
    </w:p>
    <w:p w:rsidR="00701AA4" w:rsidRDefault="00701AA4" w:rsidP="00894561">
      <w:pPr>
        <w:rPr>
          <w:rtl/>
          <w:lang w:eastAsia="he-IL"/>
        </w:rPr>
      </w:pPr>
      <w:r>
        <w:rPr>
          <w:rFonts w:hint="cs"/>
          <w:rtl/>
          <w:lang w:eastAsia="he-IL"/>
        </w:rPr>
        <w:t>תודה רבה, אדוני היושב-ראש. תאפס</w:t>
      </w:r>
      <w:bookmarkStart w:id="3728" w:name="_ETM_Q8_680082"/>
      <w:bookmarkEnd w:id="3728"/>
      <w:r>
        <w:rPr>
          <w:rFonts w:hint="cs"/>
          <w:rtl/>
          <w:lang w:eastAsia="he-IL"/>
        </w:rPr>
        <w:t xml:space="preserve"> את השעון, פלוס תאפס את המליאה, שיהיה שקט.</w:t>
      </w:r>
      <w:bookmarkStart w:id="3729" w:name="_ETM_Q8_686056"/>
      <w:bookmarkEnd w:id="3729"/>
      <w:r>
        <w:rPr>
          <w:rFonts w:hint="cs"/>
          <w:rtl/>
          <w:lang w:eastAsia="he-IL"/>
        </w:rPr>
        <w:t xml:space="preserve"> אם אתה רוצה, אני אשמח לקרוא את חבר הכנסת רוטמן בשלוש קריאות בשבילך. שמע, רוטמן, רק בשביל שנייה להוציא אותך מהמליאה, זה שווה לי הכול. </w:t>
      </w:r>
    </w:p>
    <w:p w:rsidR="00701AA4" w:rsidRDefault="00701AA4" w:rsidP="00894561">
      <w:pPr>
        <w:rPr>
          <w:rtl/>
          <w:lang w:eastAsia="he-IL"/>
        </w:rPr>
      </w:pPr>
    </w:p>
    <w:p w:rsidR="00701AA4" w:rsidRDefault="00701AA4" w:rsidP="00766B5A">
      <w:pPr>
        <w:rPr>
          <w:rtl/>
          <w:lang w:eastAsia="he-IL"/>
        </w:rPr>
      </w:pPr>
      <w:r>
        <w:rPr>
          <w:rFonts w:hint="cs"/>
          <w:rtl/>
          <w:lang w:eastAsia="he-IL"/>
        </w:rPr>
        <w:t xml:space="preserve">אדוני היושב-ראש, חבריי חברי הכנסת, אני אדבר מעט על החוק, כי בעיניי הוא חוק שהיה אמור לעבור מהר יחסית וגם עם </w:t>
      </w:r>
      <w:bookmarkStart w:id="3730" w:name="_ETM_Q8_714516"/>
      <w:bookmarkEnd w:id="3730"/>
      <w:r>
        <w:rPr>
          <w:rFonts w:hint="cs"/>
          <w:rtl/>
          <w:lang w:eastAsia="he-IL"/>
        </w:rPr>
        <w:t xml:space="preserve">אפס עלות – בסדר. </w:t>
      </w:r>
      <w:proofErr w:type="spellStart"/>
      <w:r>
        <w:rPr>
          <w:rFonts w:hint="cs"/>
          <w:rtl/>
          <w:lang w:eastAsia="he-IL"/>
        </w:rPr>
        <w:t>סמ"ס</w:t>
      </w:r>
      <w:proofErr w:type="spellEnd"/>
      <w:r>
        <w:rPr>
          <w:rFonts w:hint="cs"/>
          <w:rtl/>
          <w:lang w:eastAsia="he-IL"/>
        </w:rPr>
        <w:t xml:space="preserve"> פלאש הוא </w:t>
      </w:r>
      <w:proofErr w:type="spellStart"/>
      <w:r>
        <w:rPr>
          <w:rFonts w:hint="cs"/>
          <w:rtl/>
          <w:lang w:eastAsia="he-IL"/>
        </w:rPr>
        <w:t>סמ"ס</w:t>
      </w:r>
      <w:proofErr w:type="spellEnd"/>
      <w:r>
        <w:rPr>
          <w:rFonts w:hint="cs"/>
          <w:rtl/>
          <w:lang w:eastAsia="he-IL"/>
        </w:rPr>
        <w:t xml:space="preserve"> שאני נתקלתי בו לראשונה כשהייתי בחוץ לארץ. האמת</w:t>
      </w:r>
      <w:bookmarkStart w:id="3731" w:name="_ETM_Q8_722168"/>
      <w:bookmarkEnd w:id="3731"/>
      <w:r>
        <w:rPr>
          <w:rFonts w:hint="cs"/>
          <w:rtl/>
          <w:lang w:eastAsia="he-IL"/>
        </w:rPr>
        <w:t xml:space="preserve"> – אני אחכה לשקט במליאה, זה ממש קשה. בעיקר מהאגף</w:t>
      </w:r>
      <w:r w:rsidR="00766B5A">
        <w:rPr>
          <w:rFonts w:hint="cs"/>
          <w:rtl/>
          <w:lang w:eastAsia="he-IL"/>
        </w:rPr>
        <w:t xml:space="preserve">, </w:t>
      </w:r>
      <w:r>
        <w:rPr>
          <w:rFonts w:hint="cs"/>
          <w:rtl/>
          <w:lang w:eastAsia="he-IL"/>
        </w:rPr>
        <w:t xml:space="preserve">הייתי אומר </w:t>
      </w:r>
      <w:r w:rsidR="00766B5A">
        <w:rPr>
          <w:rFonts w:hint="cs"/>
          <w:rtl/>
          <w:lang w:eastAsia="he-IL"/>
        </w:rPr>
        <w:t xml:space="preserve">שהוא </w:t>
      </w:r>
      <w:r>
        <w:rPr>
          <w:rFonts w:hint="cs"/>
          <w:rtl/>
          <w:lang w:eastAsia="he-IL"/>
        </w:rPr>
        <w:t>הימני אבל תכלס</w:t>
      </w:r>
      <w:bookmarkStart w:id="3732" w:name="_ETM_Q8_730286"/>
      <w:bookmarkEnd w:id="3732"/>
      <w:r>
        <w:rPr>
          <w:rFonts w:hint="cs"/>
          <w:rtl/>
          <w:lang w:eastAsia="he-IL"/>
        </w:rPr>
        <w:t xml:space="preserve"> אתם לא ימין. אבל אתם מלא </w:t>
      </w:r>
      <w:proofErr w:type="spellStart"/>
      <w:r>
        <w:rPr>
          <w:rFonts w:hint="cs"/>
          <w:rtl/>
          <w:lang w:eastAsia="he-IL"/>
        </w:rPr>
        <w:t>מלא</w:t>
      </w:r>
      <w:proofErr w:type="spellEnd"/>
      <w:r>
        <w:rPr>
          <w:rFonts w:hint="cs"/>
          <w:rtl/>
          <w:lang w:eastAsia="he-IL"/>
        </w:rPr>
        <w:t xml:space="preserve"> – מלא </w:t>
      </w:r>
      <w:proofErr w:type="spellStart"/>
      <w:r>
        <w:rPr>
          <w:rFonts w:hint="cs"/>
          <w:rtl/>
          <w:lang w:eastAsia="he-IL"/>
        </w:rPr>
        <w:t>מלא</w:t>
      </w:r>
      <w:proofErr w:type="spellEnd"/>
      <w:r>
        <w:rPr>
          <w:rFonts w:hint="cs"/>
          <w:rtl/>
          <w:lang w:eastAsia="he-IL"/>
        </w:rPr>
        <w:t xml:space="preserve"> רעש. תעצור לי את</w:t>
      </w:r>
      <w:bookmarkStart w:id="3733" w:name="_ETM_Q8_738171"/>
      <w:bookmarkEnd w:id="3733"/>
      <w:r>
        <w:rPr>
          <w:rFonts w:hint="cs"/>
          <w:rtl/>
          <w:lang w:eastAsia="he-IL"/>
        </w:rPr>
        <w:t xml:space="preserve"> השעון, בבקשה. </w:t>
      </w:r>
    </w:p>
    <w:p w:rsidR="00701AA4" w:rsidRDefault="00701AA4" w:rsidP="00894561">
      <w:pPr>
        <w:rPr>
          <w:rtl/>
          <w:lang w:eastAsia="he-IL"/>
        </w:rPr>
      </w:pPr>
    </w:p>
    <w:p w:rsidR="00701AA4" w:rsidRDefault="00701AA4" w:rsidP="00894561">
      <w:pPr>
        <w:pStyle w:val="af6"/>
        <w:keepNext/>
        <w:rPr>
          <w:rtl/>
        </w:rPr>
      </w:pPr>
      <w:r w:rsidRPr="002674A0">
        <w:rPr>
          <w:rStyle w:val="TagStyle"/>
          <w:rtl/>
        </w:rPr>
        <w:t xml:space="preserve"> &lt;&lt; יור &gt;&gt;</w:t>
      </w:r>
      <w:r w:rsidRPr="002B7632">
        <w:rPr>
          <w:rStyle w:val="TagStyle"/>
          <w:rtl/>
        </w:rPr>
        <w:t xml:space="preserve"> </w:t>
      </w:r>
      <w:r>
        <w:rPr>
          <w:rtl/>
        </w:rPr>
        <w:t>היו"ר ארז מלול:</w:t>
      </w:r>
      <w:r w:rsidRPr="002B7632">
        <w:rPr>
          <w:rStyle w:val="TagStyle"/>
          <w:rtl/>
        </w:rPr>
        <w:t xml:space="preserve"> </w:t>
      </w:r>
      <w:r w:rsidRPr="002674A0">
        <w:rPr>
          <w:rStyle w:val="TagStyle"/>
          <w:rtl/>
        </w:rPr>
        <w:t>&lt;&lt; יור &gt;&gt;</w:t>
      </w:r>
      <w:r>
        <w:rPr>
          <w:rtl/>
        </w:rPr>
        <w:t xml:space="preserve">   </w:t>
      </w:r>
    </w:p>
    <w:p w:rsidR="00701AA4" w:rsidRDefault="00701AA4" w:rsidP="00C977A2">
      <w:pPr>
        <w:rPr>
          <w:rtl/>
          <w:lang w:eastAsia="he-IL"/>
        </w:rPr>
      </w:pPr>
    </w:p>
    <w:p w:rsidR="00701AA4" w:rsidRDefault="00701AA4" w:rsidP="00CF6E2E">
      <w:pPr>
        <w:rPr>
          <w:rtl/>
          <w:lang w:eastAsia="he-IL"/>
        </w:rPr>
      </w:pPr>
      <w:r>
        <w:rPr>
          <w:rFonts w:hint="cs"/>
          <w:rtl/>
          <w:lang w:eastAsia="he-IL"/>
        </w:rPr>
        <w:t>הכול בסדר. חבר הכנסת פינדרוס, זה מפריע. חבר הכנסת פינדרוס. הוא יושב-ראש הוועדה שלי,</w:t>
      </w:r>
      <w:bookmarkStart w:id="3734" w:name="_ETM_Q8_747628"/>
      <w:bookmarkEnd w:id="3734"/>
      <w:r>
        <w:rPr>
          <w:rFonts w:hint="cs"/>
          <w:rtl/>
          <w:lang w:eastAsia="he-IL"/>
        </w:rPr>
        <w:t xml:space="preserve"> זאת בעיה. </w:t>
      </w:r>
    </w:p>
    <w:p w:rsidR="00701AA4" w:rsidRPr="002674A0" w:rsidRDefault="00701AA4" w:rsidP="00894561">
      <w:pPr>
        <w:rPr>
          <w:rtl/>
        </w:rPr>
      </w:pPr>
      <w:bookmarkStart w:id="3735" w:name="_ETM_Q8_746985"/>
      <w:bookmarkStart w:id="3736" w:name="_ETM_Q8_749176"/>
      <w:bookmarkStart w:id="3737" w:name="_ETM_Q8_747034"/>
      <w:bookmarkStart w:id="3738" w:name="_ETM_Q8_747105"/>
      <w:bookmarkEnd w:id="3735"/>
      <w:bookmarkEnd w:id="3736"/>
      <w:bookmarkEnd w:id="3737"/>
      <w:bookmarkEnd w:id="3738"/>
    </w:p>
    <w:p w:rsidR="00701AA4" w:rsidRDefault="00701AA4" w:rsidP="00894561">
      <w:pPr>
        <w:pStyle w:val="-"/>
        <w:keepNext/>
        <w:rPr>
          <w:rtl/>
        </w:rPr>
      </w:pPr>
      <w:bookmarkStart w:id="3739" w:name="ET_speakercontinue_6361_43"/>
      <w:r w:rsidRPr="002674A0">
        <w:rPr>
          <w:rStyle w:val="TagStyle"/>
          <w:rtl/>
        </w:rPr>
        <w:t xml:space="preserve"> &lt;&lt; דובר_המשך &gt;&gt;</w:t>
      </w:r>
      <w:r w:rsidRPr="00327664">
        <w:rPr>
          <w:rStyle w:val="TagStyle"/>
          <w:rtl/>
        </w:rPr>
        <w:t xml:space="preserve"> </w:t>
      </w:r>
      <w:r>
        <w:rPr>
          <w:rtl/>
        </w:rPr>
        <w:t>נאור שירי (יש עתיד):</w:t>
      </w:r>
      <w:r w:rsidRPr="00327664">
        <w:rPr>
          <w:rStyle w:val="TagStyle"/>
          <w:rtl/>
        </w:rPr>
        <w:t xml:space="preserve"> </w:t>
      </w:r>
      <w:r w:rsidRPr="002674A0">
        <w:rPr>
          <w:rStyle w:val="TagStyle"/>
          <w:rtl/>
        </w:rPr>
        <w:t>&lt;&lt; דובר_המשך &gt;&gt;</w:t>
      </w:r>
      <w:r>
        <w:rPr>
          <w:rtl/>
        </w:rPr>
        <w:t xml:space="preserve">   </w:t>
      </w:r>
      <w:bookmarkEnd w:id="3739"/>
    </w:p>
    <w:p w:rsidR="00701AA4" w:rsidRDefault="00701AA4" w:rsidP="00C977A2">
      <w:pPr>
        <w:rPr>
          <w:rtl/>
          <w:lang w:eastAsia="he-IL"/>
        </w:rPr>
      </w:pPr>
    </w:p>
    <w:p w:rsidR="00701AA4" w:rsidRDefault="00701AA4" w:rsidP="00894561">
      <w:pPr>
        <w:rPr>
          <w:rtl/>
          <w:lang w:eastAsia="he-IL"/>
        </w:rPr>
      </w:pPr>
      <w:r>
        <w:rPr>
          <w:rFonts w:hint="cs"/>
          <w:rtl/>
          <w:lang w:eastAsia="he-IL"/>
        </w:rPr>
        <w:t>אבל לא עצרת לי את השעון, אז תן</w:t>
      </w:r>
      <w:bookmarkStart w:id="3740" w:name="_ETM_Q8_748748"/>
      <w:bookmarkEnd w:id="3740"/>
      <w:r>
        <w:rPr>
          <w:rFonts w:hint="cs"/>
          <w:rtl/>
          <w:lang w:eastAsia="he-IL"/>
        </w:rPr>
        <w:t xml:space="preserve"> לי עוד 20 שניות. </w:t>
      </w:r>
      <w:bookmarkStart w:id="3741" w:name="_ETM_Q8_748976"/>
      <w:bookmarkEnd w:id="3741"/>
    </w:p>
    <w:p w:rsidR="00701AA4" w:rsidRDefault="00701AA4" w:rsidP="00894561">
      <w:pPr>
        <w:rPr>
          <w:rtl/>
          <w:lang w:eastAsia="he-IL"/>
        </w:rPr>
      </w:pPr>
      <w:bookmarkStart w:id="3742" w:name="_ETM_Q8_749068"/>
      <w:bookmarkEnd w:id="3742"/>
    </w:p>
    <w:p w:rsidR="00701AA4" w:rsidRDefault="00701AA4" w:rsidP="00894561">
      <w:pPr>
        <w:pStyle w:val="af6"/>
        <w:keepNext/>
        <w:rPr>
          <w:rtl/>
        </w:rPr>
      </w:pPr>
      <w:bookmarkStart w:id="3743" w:name="ET_yor_6595_44"/>
      <w:r w:rsidRPr="002674A0">
        <w:rPr>
          <w:rStyle w:val="TagStyle"/>
          <w:rtl/>
        </w:rPr>
        <w:t xml:space="preserve"> &lt;&lt; יור &gt;&gt;</w:t>
      </w:r>
      <w:r w:rsidRPr="00327664">
        <w:rPr>
          <w:rStyle w:val="TagStyle"/>
          <w:rtl/>
        </w:rPr>
        <w:t xml:space="preserve"> </w:t>
      </w:r>
      <w:r>
        <w:rPr>
          <w:rtl/>
        </w:rPr>
        <w:t>היו"ר ארז מלול:</w:t>
      </w:r>
      <w:r w:rsidRPr="00327664">
        <w:rPr>
          <w:rStyle w:val="TagStyle"/>
          <w:rtl/>
        </w:rPr>
        <w:t xml:space="preserve"> </w:t>
      </w:r>
      <w:r w:rsidRPr="002674A0">
        <w:rPr>
          <w:rStyle w:val="TagStyle"/>
          <w:rtl/>
        </w:rPr>
        <w:t>&lt;&lt; יור &gt;&gt;</w:t>
      </w:r>
      <w:r>
        <w:rPr>
          <w:rtl/>
        </w:rPr>
        <w:t xml:space="preserve">   </w:t>
      </w:r>
      <w:bookmarkEnd w:id="3743"/>
    </w:p>
    <w:p w:rsidR="00701AA4" w:rsidRDefault="00701AA4" w:rsidP="00C977A2">
      <w:pPr>
        <w:rPr>
          <w:rtl/>
          <w:lang w:eastAsia="he-IL"/>
        </w:rPr>
      </w:pPr>
    </w:p>
    <w:p w:rsidR="00701AA4" w:rsidRDefault="00701AA4" w:rsidP="00894561">
      <w:pPr>
        <w:rPr>
          <w:rtl/>
          <w:lang w:eastAsia="he-IL"/>
        </w:rPr>
      </w:pPr>
      <w:bookmarkStart w:id="3744" w:name="_ETM_Q8_750156"/>
      <w:bookmarkEnd w:id="3744"/>
      <w:r>
        <w:rPr>
          <w:rFonts w:hint="cs"/>
          <w:rtl/>
          <w:lang w:eastAsia="he-IL"/>
        </w:rPr>
        <w:t xml:space="preserve">אני פה, אני רואה, רואה. </w:t>
      </w:r>
      <w:bookmarkStart w:id="3745" w:name="_ETM_Q8_751368"/>
      <w:bookmarkStart w:id="3746" w:name="_ETM_Q8_751461"/>
      <w:bookmarkStart w:id="3747" w:name="_ETM_Q8_747164"/>
      <w:bookmarkEnd w:id="3745"/>
      <w:bookmarkEnd w:id="3746"/>
      <w:bookmarkEnd w:id="3747"/>
      <w:r>
        <w:rPr>
          <w:rFonts w:hint="cs"/>
          <w:rtl/>
          <w:lang w:eastAsia="he-IL"/>
        </w:rPr>
        <w:t xml:space="preserve">חברים. חבר הכנסת סעדה, די. </w:t>
      </w:r>
    </w:p>
    <w:p w:rsidR="00701AA4" w:rsidRDefault="00701AA4" w:rsidP="00894561">
      <w:pPr>
        <w:rPr>
          <w:rtl/>
          <w:lang w:eastAsia="he-IL"/>
        </w:rPr>
      </w:pPr>
    </w:p>
    <w:p w:rsidR="00701AA4" w:rsidRDefault="00701AA4" w:rsidP="00894561">
      <w:pPr>
        <w:rPr>
          <w:rtl/>
          <w:lang w:eastAsia="he-IL"/>
        </w:rPr>
      </w:pPr>
      <w:bookmarkStart w:id="3748" w:name="_ETM_Q8_763943"/>
      <w:bookmarkEnd w:id="3748"/>
      <w:r>
        <w:rPr>
          <w:rFonts w:hint="cs"/>
          <w:rtl/>
          <w:lang w:eastAsia="he-IL"/>
        </w:rPr>
        <w:t>אני רואה את השעון, אני רואה. נאור, סמוך.</w:t>
      </w:r>
      <w:bookmarkStart w:id="3749" w:name="_ETM_Q8_767038"/>
      <w:bookmarkEnd w:id="3749"/>
      <w:r>
        <w:rPr>
          <w:rFonts w:hint="cs"/>
          <w:rtl/>
          <w:lang w:eastAsia="he-IL"/>
        </w:rPr>
        <w:t xml:space="preserve"> קצת לסמוך, לא הרבה. </w:t>
      </w:r>
      <w:bookmarkStart w:id="3750" w:name="_ETM_Q8_767842"/>
      <w:bookmarkEnd w:id="3750"/>
    </w:p>
    <w:p w:rsidR="00701AA4" w:rsidRDefault="00701AA4" w:rsidP="00894561">
      <w:pPr>
        <w:rPr>
          <w:rtl/>
          <w:lang w:eastAsia="he-IL"/>
        </w:rPr>
      </w:pPr>
      <w:bookmarkStart w:id="3751" w:name="_ETM_Q8_767935"/>
      <w:bookmarkEnd w:id="3751"/>
    </w:p>
    <w:p w:rsidR="00701AA4" w:rsidRDefault="00701AA4" w:rsidP="00894561">
      <w:pPr>
        <w:pStyle w:val="-"/>
        <w:keepNext/>
        <w:rPr>
          <w:rtl/>
        </w:rPr>
      </w:pPr>
      <w:bookmarkStart w:id="3752" w:name="ET_speakercontinue_6361_46"/>
      <w:r w:rsidRPr="002674A0">
        <w:rPr>
          <w:rStyle w:val="TagStyle"/>
          <w:rtl/>
        </w:rPr>
        <w:t xml:space="preserve"> &lt;&lt; דובר_המשך &gt;&gt;</w:t>
      </w:r>
      <w:r w:rsidRPr="00E61FE1">
        <w:rPr>
          <w:rStyle w:val="TagStyle"/>
          <w:rtl/>
        </w:rPr>
        <w:t xml:space="preserve"> </w:t>
      </w:r>
      <w:r>
        <w:rPr>
          <w:rtl/>
        </w:rPr>
        <w:t>נאור שירי (יש עתיד):</w:t>
      </w:r>
      <w:r w:rsidRPr="00E61FE1">
        <w:rPr>
          <w:rStyle w:val="TagStyle"/>
          <w:rtl/>
        </w:rPr>
        <w:t xml:space="preserve"> </w:t>
      </w:r>
      <w:r w:rsidRPr="002674A0">
        <w:rPr>
          <w:rStyle w:val="TagStyle"/>
          <w:rtl/>
        </w:rPr>
        <w:t>&lt;&lt; דובר_המשך &gt;&gt;</w:t>
      </w:r>
      <w:r>
        <w:rPr>
          <w:rtl/>
        </w:rPr>
        <w:t xml:space="preserve">   </w:t>
      </w:r>
      <w:bookmarkEnd w:id="3752"/>
    </w:p>
    <w:p w:rsidR="00701AA4" w:rsidRDefault="00701AA4" w:rsidP="00C977A2">
      <w:pPr>
        <w:rPr>
          <w:rtl/>
          <w:lang w:eastAsia="he-IL"/>
        </w:rPr>
      </w:pPr>
    </w:p>
    <w:p w:rsidR="00701AA4" w:rsidRDefault="00701AA4" w:rsidP="00894561">
      <w:pPr>
        <w:rPr>
          <w:rtl/>
          <w:lang w:eastAsia="he-IL"/>
        </w:rPr>
      </w:pPr>
      <w:bookmarkStart w:id="3753" w:name="_ETM_Q8_769572"/>
      <w:bookmarkStart w:id="3754" w:name="_ETM_Q8_764223"/>
      <w:bookmarkStart w:id="3755" w:name="_ETM_Q8_764286"/>
      <w:bookmarkStart w:id="3756" w:name="_ETM_Q8_764351"/>
      <w:bookmarkEnd w:id="3753"/>
      <w:bookmarkEnd w:id="3754"/>
      <w:bookmarkEnd w:id="3755"/>
      <w:bookmarkEnd w:id="3756"/>
      <w:r>
        <w:rPr>
          <w:rFonts w:hint="cs"/>
          <w:rtl/>
          <w:lang w:eastAsia="he-IL"/>
        </w:rPr>
        <w:t xml:space="preserve">סומך, סומך. תודה. </w:t>
      </w:r>
    </w:p>
    <w:p w:rsidR="00701AA4" w:rsidRDefault="00701AA4" w:rsidP="00894561">
      <w:pPr>
        <w:rPr>
          <w:rtl/>
          <w:lang w:eastAsia="he-IL"/>
        </w:rPr>
      </w:pPr>
    </w:p>
    <w:p w:rsidR="00701AA4" w:rsidRDefault="00701AA4" w:rsidP="00894561">
      <w:pPr>
        <w:rPr>
          <w:rtl/>
          <w:lang w:eastAsia="he-IL"/>
        </w:rPr>
      </w:pPr>
      <w:r>
        <w:rPr>
          <w:rFonts w:hint="cs"/>
          <w:rtl/>
          <w:lang w:eastAsia="he-IL"/>
        </w:rPr>
        <w:t xml:space="preserve">במשך למעלה מעשור התרגלנו כולנו לקבל </w:t>
      </w:r>
      <w:proofErr w:type="spellStart"/>
      <w:r>
        <w:rPr>
          <w:rFonts w:hint="cs"/>
          <w:rtl/>
          <w:lang w:eastAsia="he-IL"/>
        </w:rPr>
        <w:t>סמ"סים</w:t>
      </w:r>
      <w:proofErr w:type="spellEnd"/>
      <w:r>
        <w:rPr>
          <w:rFonts w:hint="cs"/>
          <w:rtl/>
          <w:lang w:eastAsia="he-IL"/>
        </w:rPr>
        <w:t xml:space="preserve"> מציקים מכל</w:t>
      </w:r>
      <w:bookmarkStart w:id="3757" w:name="_ETM_Q8_783647"/>
      <w:bookmarkEnd w:id="3757"/>
      <w:r>
        <w:rPr>
          <w:rFonts w:hint="cs"/>
          <w:rtl/>
          <w:lang w:eastAsia="he-IL"/>
        </w:rPr>
        <w:t xml:space="preserve"> מיני – גם עסקים, גם הפוליטיקאים שולחים הרבה </w:t>
      </w:r>
      <w:proofErr w:type="spellStart"/>
      <w:r>
        <w:rPr>
          <w:rFonts w:hint="cs"/>
          <w:rtl/>
          <w:lang w:eastAsia="he-IL"/>
        </w:rPr>
        <w:t>סמ"סים</w:t>
      </w:r>
      <w:proofErr w:type="spellEnd"/>
      <w:r>
        <w:rPr>
          <w:rFonts w:hint="cs"/>
          <w:rtl/>
          <w:lang w:eastAsia="he-IL"/>
        </w:rPr>
        <w:t>. אבל יש</w:t>
      </w:r>
      <w:bookmarkStart w:id="3758" w:name="_ETM_Q8_789377"/>
      <w:bookmarkEnd w:id="3758"/>
      <w:r>
        <w:rPr>
          <w:rFonts w:hint="cs"/>
          <w:rtl/>
          <w:lang w:eastAsia="he-IL"/>
        </w:rPr>
        <w:t xml:space="preserve"> </w:t>
      </w:r>
      <w:proofErr w:type="spellStart"/>
      <w:r>
        <w:rPr>
          <w:rFonts w:hint="cs"/>
          <w:rtl/>
          <w:lang w:eastAsia="he-IL"/>
        </w:rPr>
        <w:t>סמ"ס</w:t>
      </w:r>
      <w:proofErr w:type="spellEnd"/>
      <w:r>
        <w:rPr>
          <w:rFonts w:hint="cs"/>
          <w:rtl/>
          <w:lang w:eastAsia="he-IL"/>
        </w:rPr>
        <w:t xml:space="preserve"> שאני לא יודע אם אתם מכירים, חבריי חברי הכנסת,</w:t>
      </w:r>
      <w:bookmarkStart w:id="3759" w:name="_ETM_Q8_791982"/>
      <w:bookmarkEnd w:id="3759"/>
      <w:r>
        <w:rPr>
          <w:rFonts w:hint="cs"/>
          <w:rtl/>
          <w:lang w:eastAsia="he-IL"/>
        </w:rPr>
        <w:t xml:space="preserve"> שנקרא </w:t>
      </w:r>
      <w:r>
        <w:rPr>
          <w:rtl/>
          <w:lang w:eastAsia="he-IL"/>
        </w:rPr>
        <w:t>–</w:t>
      </w:r>
      <w:r>
        <w:rPr>
          <w:rFonts w:hint="cs"/>
          <w:rtl/>
          <w:lang w:eastAsia="he-IL"/>
        </w:rPr>
        <w:t xml:space="preserve"> </w:t>
      </w:r>
      <w:proofErr w:type="spellStart"/>
      <w:r>
        <w:rPr>
          <w:rFonts w:hint="cs"/>
          <w:rtl/>
          <w:lang w:eastAsia="he-IL"/>
        </w:rPr>
        <w:t>סמ"סים</w:t>
      </w:r>
      <w:proofErr w:type="spellEnd"/>
      <w:r>
        <w:rPr>
          <w:rFonts w:hint="cs"/>
          <w:rtl/>
          <w:lang w:eastAsia="he-IL"/>
        </w:rPr>
        <w:t xml:space="preserve"> זה קשור אליך, ינון. איתך אני מדבר</w:t>
      </w:r>
      <w:bookmarkStart w:id="3760" w:name="_ETM_Q8_796438"/>
      <w:bookmarkEnd w:id="3760"/>
      <w:r>
        <w:rPr>
          <w:rFonts w:hint="cs"/>
          <w:rtl/>
          <w:lang w:eastAsia="he-IL"/>
        </w:rPr>
        <w:t xml:space="preserve"> רק </w:t>
      </w:r>
      <w:proofErr w:type="spellStart"/>
      <w:r>
        <w:rPr>
          <w:rFonts w:hint="cs"/>
          <w:rtl/>
          <w:lang w:eastAsia="he-IL"/>
        </w:rPr>
        <w:t>בסמ"ס</w:t>
      </w:r>
      <w:proofErr w:type="spellEnd"/>
      <w:r>
        <w:rPr>
          <w:rFonts w:hint="cs"/>
          <w:rtl/>
          <w:lang w:eastAsia="he-IL"/>
        </w:rPr>
        <w:t xml:space="preserve">, כי </w:t>
      </w:r>
      <w:proofErr w:type="spellStart"/>
      <w:r>
        <w:rPr>
          <w:rFonts w:hint="cs"/>
          <w:rtl/>
          <w:lang w:eastAsia="he-IL"/>
        </w:rPr>
        <w:t>ווטסאפ</w:t>
      </w:r>
      <w:proofErr w:type="spellEnd"/>
      <w:r>
        <w:rPr>
          <w:rFonts w:hint="cs"/>
          <w:rtl/>
          <w:lang w:eastAsia="he-IL"/>
        </w:rPr>
        <w:t xml:space="preserve"> הוא לא כלי כשר. </w:t>
      </w:r>
    </w:p>
    <w:p w:rsidR="00701AA4" w:rsidRDefault="00701AA4" w:rsidP="00894561">
      <w:pPr>
        <w:rPr>
          <w:rtl/>
          <w:lang w:eastAsia="he-IL"/>
        </w:rPr>
      </w:pPr>
    </w:p>
    <w:p w:rsidR="00701AA4" w:rsidRDefault="00701AA4" w:rsidP="00900B0D">
      <w:pPr>
        <w:pStyle w:val="af6"/>
        <w:keepNext/>
        <w:bidi w:val="0"/>
        <w:jc w:val="right"/>
        <w:rPr>
          <w:rtl/>
        </w:rPr>
      </w:pPr>
      <w:bookmarkStart w:id="3761" w:name="TOR_Q9"/>
      <w:bookmarkEnd w:id="3761"/>
      <w:r w:rsidRPr="009A7467">
        <w:rPr>
          <w:rStyle w:val="TagStyle"/>
          <w:rtl/>
        </w:rPr>
        <w:t xml:space="preserve">&lt;&lt; יור &gt;&gt; </w:t>
      </w:r>
      <w:r>
        <w:rPr>
          <w:rtl/>
        </w:rPr>
        <w:t>היו"ר ארז מלול:</w:t>
      </w:r>
      <w:r w:rsidRPr="009A7467">
        <w:rPr>
          <w:rStyle w:val="TagStyle"/>
          <w:rtl/>
        </w:rPr>
        <w:t xml:space="preserve"> &lt;&lt; יור &gt;&gt;</w:t>
      </w:r>
    </w:p>
    <w:p w:rsidR="00701AA4" w:rsidRDefault="00701AA4" w:rsidP="00C977A2"/>
    <w:p w:rsidR="00701AA4" w:rsidRDefault="00701AA4" w:rsidP="00900B0D">
      <w:pPr>
        <w:rPr>
          <w:rtl/>
        </w:rPr>
      </w:pPr>
      <w:r>
        <w:rPr>
          <w:rFonts w:hint="cs"/>
          <w:rtl/>
        </w:rPr>
        <w:t>לא ידעתי שאתם מדברים.</w:t>
      </w:r>
    </w:p>
    <w:p w:rsidR="00701AA4" w:rsidRDefault="00701AA4" w:rsidP="00900B0D">
      <w:pPr>
        <w:rPr>
          <w:rtl/>
        </w:rPr>
      </w:pPr>
    </w:p>
    <w:p w:rsidR="00701AA4" w:rsidRDefault="00701AA4" w:rsidP="00900B0D">
      <w:pPr>
        <w:pStyle w:val="-"/>
        <w:keepNext/>
        <w:rPr>
          <w:rtl/>
        </w:rPr>
      </w:pPr>
      <w:bookmarkStart w:id="3762" w:name="ET_speakercontinue_6361_21"/>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62"/>
    </w:p>
    <w:p w:rsidR="00701AA4" w:rsidRDefault="00701AA4" w:rsidP="00C977A2">
      <w:pPr>
        <w:rPr>
          <w:rtl/>
        </w:rPr>
      </w:pPr>
    </w:p>
    <w:p w:rsidR="00701AA4" w:rsidRDefault="00701AA4" w:rsidP="00C977A2">
      <w:pPr>
        <w:rPr>
          <w:rtl/>
        </w:rPr>
      </w:pPr>
      <w:bookmarkStart w:id="3763" w:name="_ETM_Q9_199000"/>
      <w:bookmarkEnd w:id="3763"/>
      <w:r>
        <w:rPr>
          <w:rFonts w:hint="cs"/>
          <w:rtl/>
        </w:rPr>
        <w:t xml:space="preserve">לא. הוא רק אומר לי מתי </w:t>
      </w:r>
      <w:r w:rsidR="00C977A2">
        <w:rPr>
          <w:rFonts w:hint="cs"/>
          <w:rtl/>
        </w:rPr>
        <w:t>– – –</w:t>
      </w:r>
    </w:p>
    <w:p w:rsidR="00701AA4" w:rsidRPr="004912F1" w:rsidRDefault="00701AA4" w:rsidP="00900B0D">
      <w:pPr>
        <w:rPr>
          <w:rtl/>
        </w:rPr>
      </w:pPr>
      <w:bookmarkStart w:id="3764" w:name="_ETM_Q9_201000"/>
      <w:bookmarkEnd w:id="3764"/>
    </w:p>
    <w:p w:rsidR="00701AA4" w:rsidRDefault="00701AA4" w:rsidP="00900B0D">
      <w:pPr>
        <w:pStyle w:val="af5"/>
        <w:keepNext/>
        <w:rPr>
          <w:rtl/>
        </w:rPr>
      </w:pPr>
      <w:bookmarkStart w:id="3765" w:name="ET_interruption_5726_5"/>
      <w:r w:rsidRPr="009A7467">
        <w:rPr>
          <w:rStyle w:val="TagStyle"/>
          <w:rtl/>
        </w:rPr>
        <w:t xml:space="preserve"> &lt;&lt; קריאה &gt;&gt; </w:t>
      </w:r>
      <w:r>
        <w:rPr>
          <w:rtl/>
        </w:rPr>
        <w:t>ינון אזולאי (ש"ס):</w:t>
      </w:r>
      <w:r w:rsidRPr="009A7467">
        <w:rPr>
          <w:rStyle w:val="TagStyle"/>
          <w:rtl/>
        </w:rPr>
        <w:t xml:space="preserve"> &lt;&lt; קריאה &gt;&gt;</w:t>
      </w:r>
      <w:r>
        <w:rPr>
          <w:rtl/>
        </w:rPr>
        <w:t xml:space="preserve">   </w:t>
      </w:r>
      <w:bookmarkEnd w:id="3765"/>
    </w:p>
    <w:p w:rsidR="00701AA4" w:rsidRDefault="00701AA4" w:rsidP="00C977A2">
      <w:pPr>
        <w:rPr>
          <w:rtl/>
        </w:rPr>
      </w:pPr>
    </w:p>
    <w:p w:rsidR="00701AA4" w:rsidRDefault="00701AA4" w:rsidP="00C977A2">
      <w:pPr>
        <w:rPr>
          <w:rtl/>
        </w:rPr>
      </w:pPr>
      <w:r>
        <w:rPr>
          <w:rFonts w:hint="cs"/>
          <w:rtl/>
        </w:rPr>
        <w:t xml:space="preserve">נאור ואני </w:t>
      </w:r>
      <w:bookmarkStart w:id="3766" w:name="_ETM_Q9_204000"/>
      <w:bookmarkEnd w:id="3766"/>
      <w:r>
        <w:rPr>
          <w:rFonts w:hint="cs"/>
          <w:rtl/>
        </w:rPr>
        <w:t xml:space="preserve">הבאנו הרבה דברים. אחרי שאנחנו </w:t>
      </w:r>
      <w:r w:rsidR="00C977A2">
        <w:rPr>
          <w:rFonts w:hint="cs"/>
          <w:rtl/>
        </w:rPr>
        <w:t>– – –</w:t>
      </w:r>
      <w:r>
        <w:rPr>
          <w:rFonts w:hint="cs"/>
          <w:rtl/>
        </w:rPr>
        <w:t xml:space="preserve"> בינינו, אנחנו לא </w:t>
      </w:r>
      <w:r w:rsidR="00C977A2">
        <w:rPr>
          <w:rFonts w:hint="cs"/>
          <w:rtl/>
        </w:rPr>
        <w:t>– – –</w:t>
      </w:r>
    </w:p>
    <w:p w:rsidR="00701AA4" w:rsidRDefault="00701AA4" w:rsidP="00900B0D">
      <w:pPr>
        <w:rPr>
          <w:rtl/>
        </w:rPr>
      </w:pPr>
    </w:p>
    <w:p w:rsidR="00701AA4" w:rsidRDefault="00701AA4" w:rsidP="00900B0D">
      <w:pPr>
        <w:pStyle w:val="-"/>
        <w:keepNext/>
        <w:rPr>
          <w:rtl/>
        </w:rPr>
      </w:pPr>
      <w:bookmarkStart w:id="3767" w:name="ET_speakercontinue_6361_22"/>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67"/>
    </w:p>
    <w:p w:rsidR="00701AA4" w:rsidRDefault="00701AA4" w:rsidP="00C977A2">
      <w:pPr>
        <w:rPr>
          <w:rtl/>
        </w:rPr>
      </w:pPr>
    </w:p>
    <w:p w:rsidR="00701AA4" w:rsidRDefault="00701AA4" w:rsidP="00900B0D">
      <w:pPr>
        <w:rPr>
          <w:rtl/>
        </w:rPr>
      </w:pPr>
      <w:bookmarkStart w:id="3768" w:name="_ETM_Q9_205000"/>
      <w:bookmarkEnd w:id="3768"/>
      <w:r>
        <w:rPr>
          <w:rFonts w:hint="cs"/>
          <w:rtl/>
        </w:rPr>
        <w:t>נכון, מלא. מלא דילים.</w:t>
      </w:r>
    </w:p>
    <w:p w:rsidR="00701AA4" w:rsidRDefault="00701AA4" w:rsidP="00900B0D">
      <w:pPr>
        <w:rPr>
          <w:rtl/>
        </w:rPr>
      </w:pPr>
      <w:bookmarkStart w:id="3769" w:name="_ETM_Q9_203000"/>
      <w:bookmarkEnd w:id="3769"/>
    </w:p>
    <w:p w:rsidR="00701AA4" w:rsidRDefault="00701AA4" w:rsidP="00900B0D">
      <w:pPr>
        <w:pStyle w:val="af5"/>
        <w:keepNext/>
        <w:rPr>
          <w:rtl/>
        </w:rPr>
      </w:pPr>
      <w:bookmarkStart w:id="3770" w:name="ET_interruption_5726_23"/>
      <w:r w:rsidRPr="004912F1">
        <w:rPr>
          <w:rStyle w:val="TagStyle"/>
          <w:rtl/>
        </w:rPr>
        <w:t xml:space="preserve"> &lt;&lt; קריאה &gt;&gt; </w:t>
      </w:r>
      <w:r>
        <w:rPr>
          <w:rtl/>
        </w:rPr>
        <w:t>ינון אזולאי (ש"ס):</w:t>
      </w:r>
      <w:r w:rsidRPr="004912F1">
        <w:rPr>
          <w:rStyle w:val="TagStyle"/>
          <w:rtl/>
        </w:rPr>
        <w:t xml:space="preserve"> &lt;&lt; קריאה &gt;&gt;</w:t>
      </w:r>
      <w:r>
        <w:rPr>
          <w:rtl/>
        </w:rPr>
        <w:t xml:space="preserve">   </w:t>
      </w:r>
      <w:bookmarkEnd w:id="3770"/>
    </w:p>
    <w:p w:rsidR="00701AA4" w:rsidRDefault="00701AA4" w:rsidP="00C977A2">
      <w:pPr>
        <w:rPr>
          <w:rtl/>
        </w:rPr>
      </w:pPr>
    </w:p>
    <w:p w:rsidR="00701AA4" w:rsidRDefault="00701AA4" w:rsidP="00900B0D">
      <w:pPr>
        <w:rPr>
          <w:rtl/>
        </w:rPr>
      </w:pPr>
      <w:bookmarkStart w:id="3771" w:name="_ETM_Q9_206000"/>
      <w:bookmarkEnd w:id="3771"/>
      <w:r>
        <w:rPr>
          <w:rFonts w:hint="cs"/>
          <w:rtl/>
        </w:rPr>
        <w:t>אל תדאג, יאיר לפיד יצא.</w:t>
      </w:r>
    </w:p>
    <w:p w:rsidR="00701AA4" w:rsidRDefault="00701AA4" w:rsidP="00900B0D">
      <w:pPr>
        <w:rPr>
          <w:rtl/>
        </w:rPr>
      </w:pPr>
    </w:p>
    <w:p w:rsidR="00701AA4" w:rsidRDefault="00701AA4" w:rsidP="00900B0D">
      <w:pPr>
        <w:pStyle w:val="-"/>
        <w:keepNext/>
        <w:rPr>
          <w:rtl/>
        </w:rPr>
      </w:pPr>
      <w:bookmarkStart w:id="3772" w:name="ET_speakercontinue_6361_6"/>
      <w:r w:rsidRPr="009A7467">
        <w:rPr>
          <w:rStyle w:val="TagStyle"/>
          <w:rtl/>
        </w:rPr>
        <w:t xml:space="preserve"> &lt;&lt; דובר_המשך &gt;&gt; </w:t>
      </w:r>
      <w:r>
        <w:rPr>
          <w:rtl/>
        </w:rPr>
        <w:t>נאור שירי (יש עתיד):</w:t>
      </w:r>
      <w:r w:rsidRPr="009A7467">
        <w:rPr>
          <w:rStyle w:val="TagStyle"/>
          <w:rtl/>
        </w:rPr>
        <w:t xml:space="preserve"> &lt;&lt; דובר_המשך &gt;&gt;</w:t>
      </w:r>
      <w:r>
        <w:rPr>
          <w:rtl/>
        </w:rPr>
        <w:t xml:space="preserve">   </w:t>
      </w:r>
      <w:bookmarkEnd w:id="3772"/>
    </w:p>
    <w:p w:rsidR="00701AA4" w:rsidRDefault="00701AA4" w:rsidP="00C977A2">
      <w:pPr>
        <w:rPr>
          <w:rtl/>
        </w:rPr>
      </w:pPr>
    </w:p>
    <w:p w:rsidR="00701AA4" w:rsidRDefault="00701AA4" w:rsidP="00900B0D">
      <w:pPr>
        <w:rPr>
          <w:rtl/>
        </w:rPr>
      </w:pPr>
      <w:r>
        <w:rPr>
          <w:rFonts w:hint="cs"/>
          <w:rtl/>
        </w:rPr>
        <w:t xml:space="preserve">הכול טוב. </w:t>
      </w:r>
      <w:bookmarkStart w:id="3773" w:name="_ETM_Q9_210000"/>
      <w:bookmarkEnd w:id="3773"/>
      <w:r>
        <w:rPr>
          <w:rFonts w:hint="cs"/>
          <w:rtl/>
        </w:rPr>
        <w:t xml:space="preserve">פשוט תעדכן אותי בדיל, כי אני רק מפסיד בדילים איתך. </w:t>
      </w:r>
    </w:p>
    <w:p w:rsidR="00701AA4" w:rsidRDefault="00701AA4" w:rsidP="00900B0D">
      <w:pPr>
        <w:rPr>
          <w:rtl/>
        </w:rPr>
      </w:pPr>
    </w:p>
    <w:p w:rsidR="00701AA4" w:rsidRDefault="00701AA4" w:rsidP="00900B0D">
      <w:pPr>
        <w:pStyle w:val="af5"/>
        <w:keepNext/>
        <w:rPr>
          <w:rtl/>
        </w:rPr>
      </w:pPr>
      <w:bookmarkStart w:id="3774" w:name="ET_interruption_5726_24"/>
      <w:r w:rsidRPr="004912F1">
        <w:rPr>
          <w:rStyle w:val="TagStyle"/>
          <w:rtl/>
        </w:rPr>
        <w:t xml:space="preserve"> &lt;&lt; קריאה &gt;&gt; </w:t>
      </w:r>
      <w:r>
        <w:rPr>
          <w:rtl/>
        </w:rPr>
        <w:t>ינון אזולאי (ש"ס):</w:t>
      </w:r>
      <w:r w:rsidRPr="004912F1">
        <w:rPr>
          <w:rStyle w:val="TagStyle"/>
          <w:rtl/>
        </w:rPr>
        <w:t xml:space="preserve"> &lt;&lt; קריאה &gt;&gt;</w:t>
      </w:r>
      <w:r>
        <w:rPr>
          <w:rtl/>
        </w:rPr>
        <w:t xml:space="preserve">   </w:t>
      </w:r>
      <w:bookmarkEnd w:id="3774"/>
    </w:p>
    <w:p w:rsidR="00701AA4" w:rsidRDefault="00701AA4" w:rsidP="00C977A2">
      <w:pPr>
        <w:rPr>
          <w:rtl/>
        </w:rPr>
      </w:pPr>
    </w:p>
    <w:p w:rsidR="00701AA4" w:rsidRDefault="00701AA4" w:rsidP="00900B0D">
      <w:pPr>
        <w:rPr>
          <w:rtl/>
        </w:rPr>
      </w:pPr>
      <w:bookmarkStart w:id="3775" w:name="_ETM_Q9_216000"/>
      <w:bookmarkEnd w:id="3775"/>
      <w:r>
        <w:rPr>
          <w:rFonts w:hint="cs"/>
          <w:rtl/>
        </w:rPr>
        <w:t xml:space="preserve">אתה </w:t>
      </w:r>
      <w:bookmarkStart w:id="3776" w:name="_ETM_Q9_215000"/>
      <w:bookmarkEnd w:id="3776"/>
      <w:r>
        <w:rPr>
          <w:rFonts w:hint="cs"/>
          <w:rtl/>
        </w:rPr>
        <w:t>בינתיים חבר ועדה צמוד ולא ממלא מקום.</w:t>
      </w:r>
    </w:p>
    <w:p w:rsidR="00701AA4" w:rsidRDefault="00701AA4" w:rsidP="00900B0D">
      <w:pPr>
        <w:rPr>
          <w:rtl/>
        </w:rPr>
      </w:pPr>
    </w:p>
    <w:p w:rsidR="00701AA4" w:rsidRDefault="00701AA4" w:rsidP="00900B0D">
      <w:pPr>
        <w:pStyle w:val="-"/>
        <w:keepNext/>
        <w:rPr>
          <w:rtl/>
        </w:rPr>
      </w:pPr>
      <w:bookmarkStart w:id="3777" w:name="ET_speakercontinue_6361_25"/>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77"/>
    </w:p>
    <w:p w:rsidR="00701AA4" w:rsidRDefault="00701AA4" w:rsidP="00C977A2">
      <w:pPr>
        <w:rPr>
          <w:rtl/>
        </w:rPr>
      </w:pPr>
    </w:p>
    <w:p w:rsidR="00701AA4" w:rsidRDefault="00701AA4" w:rsidP="00C977A2">
      <w:pPr>
        <w:rPr>
          <w:rtl/>
        </w:rPr>
      </w:pPr>
      <w:bookmarkStart w:id="3778" w:name="_ETM_Q9_217000"/>
      <w:bookmarkEnd w:id="3778"/>
      <w:r>
        <w:rPr>
          <w:rFonts w:hint="cs"/>
          <w:rtl/>
        </w:rPr>
        <w:t xml:space="preserve">מהמקפצה. בקיצור, גם </w:t>
      </w:r>
      <w:bookmarkStart w:id="3779" w:name="_ETM_Q9_221000"/>
      <w:bookmarkEnd w:id="3779"/>
      <w:proofErr w:type="spellStart"/>
      <w:r>
        <w:rPr>
          <w:rFonts w:hint="cs"/>
          <w:rtl/>
        </w:rPr>
        <w:t>סמ"סים</w:t>
      </w:r>
      <w:proofErr w:type="spellEnd"/>
      <w:r>
        <w:rPr>
          <w:rFonts w:hint="cs"/>
          <w:rtl/>
        </w:rPr>
        <w:t xml:space="preserve"> לך, אדוני ינון </w:t>
      </w:r>
      <w:r>
        <w:rPr>
          <w:rFonts w:hint="eastAsia"/>
          <w:rtl/>
        </w:rPr>
        <w:t>–</w:t>
      </w:r>
      <w:r>
        <w:rPr>
          <w:rFonts w:hint="cs"/>
          <w:rtl/>
        </w:rPr>
        <w:t xml:space="preserve"> למרות שלך יש טלפון כשר, אז </w:t>
      </w:r>
      <w:bookmarkStart w:id="3780" w:name="_ETM_Q9_226000"/>
      <w:bookmarkEnd w:id="3780"/>
      <w:r>
        <w:rPr>
          <w:rFonts w:hint="cs"/>
          <w:rtl/>
        </w:rPr>
        <w:t xml:space="preserve">זה לא יגיע אליך בנוקיה. אבל יש דבר שנקרא, מעבר לקבר רחל </w:t>
      </w:r>
      <w:r w:rsidR="00C977A2">
        <w:rPr>
          <w:rFonts w:hint="cs"/>
          <w:rtl/>
        </w:rPr>
        <w:t>– – –</w:t>
      </w:r>
    </w:p>
    <w:p w:rsidR="00701AA4" w:rsidRDefault="00701AA4" w:rsidP="00900B0D">
      <w:pPr>
        <w:rPr>
          <w:rtl/>
        </w:rPr>
      </w:pPr>
      <w:bookmarkStart w:id="3781" w:name="_ETM_Q9_230000"/>
      <w:bookmarkEnd w:id="3781"/>
    </w:p>
    <w:p w:rsidR="00701AA4" w:rsidRDefault="00701AA4" w:rsidP="00900B0D">
      <w:pPr>
        <w:pStyle w:val="af5"/>
        <w:keepNext/>
        <w:rPr>
          <w:rtl/>
        </w:rPr>
      </w:pPr>
      <w:bookmarkStart w:id="3782" w:name="ET_interruption_קריאות_26"/>
      <w:r w:rsidRPr="004912F1">
        <w:rPr>
          <w:rStyle w:val="TagStyle"/>
          <w:rtl/>
        </w:rPr>
        <w:t xml:space="preserve"> &lt;&lt; קריאה &gt;&gt; </w:t>
      </w:r>
      <w:r>
        <w:rPr>
          <w:rtl/>
        </w:rPr>
        <w:t>קריאות:</w:t>
      </w:r>
      <w:r w:rsidRPr="004912F1">
        <w:rPr>
          <w:rStyle w:val="TagStyle"/>
          <w:rtl/>
        </w:rPr>
        <w:t xml:space="preserve"> &lt;&lt; קריאה &gt;&gt;</w:t>
      </w:r>
      <w:r>
        <w:rPr>
          <w:rtl/>
        </w:rPr>
        <w:t xml:space="preserve">   </w:t>
      </w:r>
      <w:bookmarkEnd w:id="3782"/>
    </w:p>
    <w:p w:rsidR="00701AA4" w:rsidRDefault="00701AA4" w:rsidP="00C977A2">
      <w:pPr>
        <w:rPr>
          <w:rtl/>
        </w:rPr>
      </w:pPr>
    </w:p>
    <w:p w:rsidR="00701AA4" w:rsidRDefault="00C977A2" w:rsidP="00C977A2">
      <w:pPr>
        <w:rPr>
          <w:rtl/>
        </w:rPr>
      </w:pPr>
      <w:r>
        <w:rPr>
          <w:rFonts w:hint="cs"/>
          <w:rtl/>
        </w:rPr>
        <w:t>– – –</w:t>
      </w:r>
    </w:p>
    <w:p w:rsidR="00701AA4" w:rsidRDefault="00701AA4" w:rsidP="00900B0D">
      <w:pPr>
        <w:rPr>
          <w:rtl/>
        </w:rPr>
      </w:pPr>
    </w:p>
    <w:p w:rsidR="00701AA4" w:rsidRDefault="00701AA4" w:rsidP="00900B0D">
      <w:pPr>
        <w:pStyle w:val="-"/>
        <w:keepNext/>
        <w:rPr>
          <w:rtl/>
        </w:rPr>
      </w:pPr>
      <w:bookmarkStart w:id="3783" w:name="ET_speakercontinue_6361_27"/>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83"/>
    </w:p>
    <w:p w:rsidR="00701AA4" w:rsidRDefault="00701AA4" w:rsidP="00C977A2">
      <w:pPr>
        <w:rPr>
          <w:rtl/>
        </w:rPr>
      </w:pPr>
    </w:p>
    <w:p w:rsidR="00701AA4" w:rsidRDefault="00701AA4" w:rsidP="00900B0D">
      <w:pPr>
        <w:rPr>
          <w:rtl/>
        </w:rPr>
      </w:pPr>
      <w:r>
        <w:rPr>
          <w:rFonts w:hint="cs"/>
          <w:rtl/>
        </w:rPr>
        <w:t xml:space="preserve">וואו. זה בלתי, </w:t>
      </w:r>
      <w:bookmarkStart w:id="3784" w:name="_ETM_Q9_232000"/>
      <w:bookmarkEnd w:id="3784"/>
      <w:r>
        <w:rPr>
          <w:rFonts w:hint="cs"/>
          <w:rtl/>
        </w:rPr>
        <w:t>בלתי.</w:t>
      </w:r>
    </w:p>
    <w:p w:rsidR="00701AA4" w:rsidRDefault="00701AA4" w:rsidP="00900B0D">
      <w:pPr>
        <w:rPr>
          <w:rtl/>
        </w:rPr>
      </w:pPr>
    </w:p>
    <w:p w:rsidR="00701AA4" w:rsidRDefault="00701AA4" w:rsidP="00900B0D">
      <w:pPr>
        <w:pStyle w:val="af6"/>
        <w:keepNext/>
        <w:rPr>
          <w:rtl/>
        </w:rPr>
      </w:pPr>
      <w:r w:rsidRPr="004912F1">
        <w:rPr>
          <w:rStyle w:val="TagStyle"/>
          <w:rtl/>
        </w:rPr>
        <w:t xml:space="preserve"> &lt;&lt; יור &gt;&gt; </w:t>
      </w:r>
      <w:r>
        <w:rPr>
          <w:rtl/>
        </w:rPr>
        <w:t>היו"ר ארז מלול:</w:t>
      </w:r>
      <w:r w:rsidRPr="004912F1">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3785" w:name="_ETM_Q9_233000"/>
      <w:bookmarkEnd w:id="3785"/>
      <w:r>
        <w:rPr>
          <w:rFonts w:hint="cs"/>
          <w:rtl/>
        </w:rPr>
        <w:t>עליזה. חבר הכנסת אופיר כץ.</w:t>
      </w:r>
    </w:p>
    <w:p w:rsidR="00701AA4" w:rsidRDefault="00701AA4" w:rsidP="00900B0D">
      <w:pPr>
        <w:rPr>
          <w:rtl/>
        </w:rPr>
      </w:pPr>
      <w:bookmarkStart w:id="3786" w:name="_ETM_Q9_235000"/>
      <w:bookmarkEnd w:id="3786"/>
    </w:p>
    <w:p w:rsidR="00701AA4" w:rsidRDefault="00701AA4" w:rsidP="00900B0D">
      <w:pPr>
        <w:pStyle w:val="af5"/>
        <w:keepNext/>
        <w:rPr>
          <w:rtl/>
        </w:rPr>
      </w:pPr>
      <w:bookmarkStart w:id="3787" w:name="ET_interruption_5726_29"/>
      <w:r w:rsidRPr="004912F1">
        <w:rPr>
          <w:rStyle w:val="TagStyle"/>
          <w:rtl/>
        </w:rPr>
        <w:t xml:space="preserve"> &lt;&lt; קריאה &gt;&gt; </w:t>
      </w:r>
      <w:r>
        <w:rPr>
          <w:rtl/>
        </w:rPr>
        <w:t>ינון אזולאי (ש"ס):</w:t>
      </w:r>
      <w:r w:rsidRPr="004912F1">
        <w:rPr>
          <w:rStyle w:val="TagStyle"/>
          <w:rtl/>
        </w:rPr>
        <w:t xml:space="preserve"> &lt;&lt; קריאה &gt;&gt;</w:t>
      </w:r>
      <w:r>
        <w:rPr>
          <w:rtl/>
        </w:rPr>
        <w:t xml:space="preserve">   </w:t>
      </w:r>
      <w:bookmarkEnd w:id="3787"/>
    </w:p>
    <w:p w:rsidR="00701AA4" w:rsidRDefault="00701AA4" w:rsidP="00C977A2">
      <w:pPr>
        <w:rPr>
          <w:rtl/>
        </w:rPr>
      </w:pPr>
    </w:p>
    <w:p w:rsidR="00701AA4" w:rsidRDefault="00701AA4" w:rsidP="00900B0D">
      <w:pPr>
        <w:rPr>
          <w:rtl/>
        </w:rPr>
      </w:pPr>
      <w:r>
        <w:rPr>
          <w:rFonts w:hint="cs"/>
          <w:rtl/>
        </w:rPr>
        <w:t xml:space="preserve">אני באמת רוצה לשמוע אותו, אבל </w:t>
      </w:r>
      <w:bookmarkStart w:id="3788" w:name="_ETM_Q9_237000"/>
      <w:bookmarkEnd w:id="3788"/>
      <w:r>
        <w:rPr>
          <w:rFonts w:hint="cs"/>
          <w:rtl/>
        </w:rPr>
        <w:t>אי-אפשר לשמוע.</w:t>
      </w:r>
    </w:p>
    <w:p w:rsidR="00701AA4" w:rsidRDefault="00701AA4" w:rsidP="00900B0D">
      <w:pPr>
        <w:rPr>
          <w:rtl/>
        </w:rPr>
      </w:pPr>
      <w:bookmarkStart w:id="3789" w:name="_ETM_Q9_238000"/>
      <w:bookmarkEnd w:id="3789"/>
    </w:p>
    <w:p w:rsidR="00701AA4" w:rsidRDefault="00701AA4" w:rsidP="00900B0D">
      <w:pPr>
        <w:pStyle w:val="-"/>
        <w:keepNext/>
        <w:rPr>
          <w:rtl/>
        </w:rPr>
      </w:pPr>
      <w:bookmarkStart w:id="3790" w:name="ET_speakercontinue_6361_30"/>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90"/>
    </w:p>
    <w:p w:rsidR="00701AA4" w:rsidRDefault="00701AA4" w:rsidP="00C977A2">
      <w:pPr>
        <w:rPr>
          <w:rtl/>
        </w:rPr>
      </w:pPr>
    </w:p>
    <w:p w:rsidR="00701AA4" w:rsidRDefault="00701AA4" w:rsidP="00900B0D">
      <w:pPr>
        <w:rPr>
          <w:rtl/>
        </w:rPr>
      </w:pPr>
      <w:r>
        <w:rPr>
          <w:rFonts w:hint="cs"/>
          <w:rtl/>
        </w:rPr>
        <w:t>האמת היא שאי-אפשר לדבר.</w:t>
      </w:r>
    </w:p>
    <w:p w:rsidR="00701AA4" w:rsidRDefault="00701AA4" w:rsidP="00900B0D">
      <w:pPr>
        <w:rPr>
          <w:rtl/>
        </w:rPr>
      </w:pPr>
    </w:p>
    <w:p w:rsidR="00701AA4" w:rsidRDefault="00701AA4" w:rsidP="00900B0D">
      <w:pPr>
        <w:pStyle w:val="af6"/>
        <w:keepNext/>
        <w:rPr>
          <w:rtl/>
        </w:rPr>
      </w:pPr>
      <w:bookmarkStart w:id="3791" w:name="ET_yor_6595_31"/>
      <w:r w:rsidRPr="004912F1">
        <w:rPr>
          <w:rStyle w:val="TagStyle"/>
          <w:rtl/>
        </w:rPr>
        <w:t xml:space="preserve"> &lt;&lt; יור &gt;&gt; </w:t>
      </w:r>
      <w:r>
        <w:rPr>
          <w:rtl/>
        </w:rPr>
        <w:t>היו"ר ארז מלול:</w:t>
      </w:r>
      <w:r w:rsidRPr="004912F1">
        <w:rPr>
          <w:rStyle w:val="TagStyle"/>
          <w:rtl/>
        </w:rPr>
        <w:t xml:space="preserve"> &lt;&lt; יור &gt;&gt;</w:t>
      </w:r>
      <w:r>
        <w:rPr>
          <w:rtl/>
        </w:rPr>
        <w:t xml:space="preserve">   </w:t>
      </w:r>
      <w:bookmarkEnd w:id="3791"/>
    </w:p>
    <w:p w:rsidR="00701AA4" w:rsidRDefault="00701AA4" w:rsidP="00C977A2">
      <w:pPr>
        <w:rPr>
          <w:rtl/>
        </w:rPr>
      </w:pPr>
    </w:p>
    <w:p w:rsidR="00701AA4" w:rsidRDefault="00701AA4" w:rsidP="00900B0D">
      <w:pPr>
        <w:rPr>
          <w:rtl/>
        </w:rPr>
      </w:pPr>
      <w:bookmarkStart w:id="3792" w:name="_ETM_Q9_241000"/>
      <w:bookmarkEnd w:id="3792"/>
      <w:r>
        <w:rPr>
          <w:rFonts w:hint="cs"/>
          <w:rtl/>
        </w:rPr>
        <w:t xml:space="preserve">חבר הכנסת ששון גואטה, די. די. </w:t>
      </w:r>
    </w:p>
    <w:p w:rsidR="00701AA4" w:rsidRDefault="00701AA4" w:rsidP="00900B0D">
      <w:pPr>
        <w:rPr>
          <w:rtl/>
        </w:rPr>
      </w:pPr>
    </w:p>
    <w:p w:rsidR="00701AA4" w:rsidRDefault="00701AA4" w:rsidP="00900B0D">
      <w:pPr>
        <w:pStyle w:val="af5"/>
        <w:keepNext/>
        <w:rPr>
          <w:rtl/>
        </w:rPr>
      </w:pPr>
      <w:bookmarkStart w:id="3793" w:name="ET_interruption_6151_33"/>
      <w:r w:rsidRPr="004912F1">
        <w:rPr>
          <w:rStyle w:val="TagStyle"/>
          <w:rtl/>
        </w:rPr>
        <w:t xml:space="preserve"> &lt;&lt; קריאה &gt;&gt; </w:t>
      </w:r>
      <w:r>
        <w:rPr>
          <w:rtl/>
        </w:rPr>
        <w:t>רון כץ (יש עתיד):</w:t>
      </w:r>
      <w:r w:rsidRPr="004912F1">
        <w:rPr>
          <w:rStyle w:val="TagStyle"/>
          <w:rtl/>
        </w:rPr>
        <w:t xml:space="preserve"> &lt;&lt; קריאה &gt;&gt;</w:t>
      </w:r>
      <w:r>
        <w:rPr>
          <w:rtl/>
        </w:rPr>
        <w:t xml:space="preserve">   </w:t>
      </w:r>
      <w:bookmarkEnd w:id="3793"/>
    </w:p>
    <w:p w:rsidR="00701AA4" w:rsidRDefault="00701AA4" w:rsidP="00C977A2">
      <w:pPr>
        <w:rPr>
          <w:rtl/>
        </w:rPr>
      </w:pPr>
    </w:p>
    <w:p w:rsidR="00701AA4" w:rsidRDefault="00701AA4" w:rsidP="00900B0D">
      <w:pPr>
        <w:rPr>
          <w:rtl/>
        </w:rPr>
      </w:pPr>
      <w:bookmarkStart w:id="3794" w:name="_ETM_Q9_239000"/>
      <w:bookmarkEnd w:id="3794"/>
      <w:r>
        <w:rPr>
          <w:rFonts w:hint="cs"/>
          <w:rtl/>
        </w:rPr>
        <w:t>שלוש דקות עברו. תתחיל עוד פעם.</w:t>
      </w:r>
    </w:p>
    <w:p w:rsidR="00701AA4" w:rsidRDefault="00701AA4" w:rsidP="00900B0D">
      <w:pPr>
        <w:rPr>
          <w:rtl/>
        </w:rPr>
      </w:pPr>
    </w:p>
    <w:p w:rsidR="00701AA4" w:rsidRDefault="00701AA4" w:rsidP="00900B0D">
      <w:pPr>
        <w:pStyle w:val="-"/>
        <w:keepNext/>
        <w:rPr>
          <w:rtl/>
        </w:rPr>
      </w:pPr>
      <w:bookmarkStart w:id="3795" w:name="ET_speakercontinue_6361_34"/>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795"/>
    </w:p>
    <w:p w:rsidR="00701AA4" w:rsidRDefault="00701AA4" w:rsidP="00C977A2">
      <w:pPr>
        <w:rPr>
          <w:rtl/>
        </w:rPr>
      </w:pPr>
    </w:p>
    <w:p w:rsidR="00701AA4" w:rsidRDefault="00701AA4" w:rsidP="00900B0D">
      <w:pPr>
        <w:rPr>
          <w:rtl/>
        </w:rPr>
      </w:pPr>
      <w:bookmarkStart w:id="3796" w:name="_ETM_Q9_243000"/>
      <w:bookmarkEnd w:id="3796"/>
      <w:r>
        <w:rPr>
          <w:rFonts w:hint="cs"/>
          <w:rtl/>
        </w:rPr>
        <w:t>היושב-ראש אמר שהוא רואה את השעון. אני לא מעיר לו יותר.</w:t>
      </w:r>
    </w:p>
    <w:p w:rsidR="00701AA4" w:rsidRDefault="00701AA4" w:rsidP="00900B0D">
      <w:pPr>
        <w:rPr>
          <w:rtl/>
        </w:rPr>
      </w:pPr>
      <w:bookmarkStart w:id="3797" w:name="_ETM_Q9_247000"/>
      <w:bookmarkEnd w:id="3797"/>
    </w:p>
    <w:p w:rsidR="00701AA4" w:rsidRDefault="00701AA4" w:rsidP="00900B0D">
      <w:pPr>
        <w:pStyle w:val="af5"/>
        <w:keepNext/>
        <w:rPr>
          <w:rtl/>
        </w:rPr>
      </w:pPr>
      <w:bookmarkStart w:id="3798" w:name="ET_interruption_6151_35"/>
      <w:r w:rsidRPr="004912F1">
        <w:rPr>
          <w:rStyle w:val="TagStyle"/>
          <w:rtl/>
        </w:rPr>
        <w:t xml:space="preserve"> &lt;&lt; קריאה &gt;&gt; </w:t>
      </w:r>
      <w:r>
        <w:rPr>
          <w:rtl/>
        </w:rPr>
        <w:t>רון כץ (יש עתיד):</w:t>
      </w:r>
      <w:r w:rsidRPr="004912F1">
        <w:rPr>
          <w:rStyle w:val="TagStyle"/>
          <w:rtl/>
        </w:rPr>
        <w:t xml:space="preserve"> &lt;&lt; קריאה &gt;&gt;</w:t>
      </w:r>
      <w:r>
        <w:rPr>
          <w:rtl/>
        </w:rPr>
        <w:t xml:space="preserve">   </w:t>
      </w:r>
      <w:bookmarkEnd w:id="3798"/>
    </w:p>
    <w:p w:rsidR="00701AA4" w:rsidRDefault="00701AA4" w:rsidP="00C977A2">
      <w:pPr>
        <w:rPr>
          <w:rtl/>
        </w:rPr>
      </w:pPr>
    </w:p>
    <w:p w:rsidR="00701AA4" w:rsidRDefault="00701AA4" w:rsidP="00900B0D">
      <w:pPr>
        <w:rPr>
          <w:rtl/>
        </w:rPr>
      </w:pPr>
      <w:bookmarkStart w:id="3799" w:name="_ETM_Q9_245000"/>
      <w:bookmarkEnd w:id="3799"/>
      <w:r>
        <w:rPr>
          <w:rFonts w:hint="cs"/>
          <w:rtl/>
        </w:rPr>
        <w:t xml:space="preserve">זה לא. שלוש דקות </w:t>
      </w:r>
      <w:bookmarkStart w:id="3800" w:name="_ETM_Q9_249000"/>
      <w:bookmarkEnd w:id="3800"/>
      <w:r>
        <w:rPr>
          <w:rFonts w:hint="cs"/>
          <w:rtl/>
        </w:rPr>
        <w:t>עברו. תתחיל מההתחלה.</w:t>
      </w:r>
    </w:p>
    <w:p w:rsidR="00701AA4" w:rsidRDefault="00701AA4" w:rsidP="00900B0D">
      <w:pPr>
        <w:rPr>
          <w:rtl/>
        </w:rPr>
      </w:pPr>
    </w:p>
    <w:p w:rsidR="00701AA4" w:rsidRDefault="00701AA4" w:rsidP="00900B0D">
      <w:pPr>
        <w:pStyle w:val="-"/>
        <w:keepNext/>
        <w:rPr>
          <w:rtl/>
        </w:rPr>
      </w:pPr>
      <w:bookmarkStart w:id="3801" w:name="ET_speakercontinue_6361_102"/>
      <w:r w:rsidRPr="007C676F">
        <w:rPr>
          <w:rStyle w:val="TagStyle"/>
          <w:rtl/>
        </w:rPr>
        <w:t xml:space="preserve"> &lt;&lt; דובר_המשך &gt;&gt; </w:t>
      </w:r>
      <w:r>
        <w:rPr>
          <w:rtl/>
        </w:rPr>
        <w:t>נאור שירי (יש עתיד):</w:t>
      </w:r>
      <w:r w:rsidRPr="007C676F">
        <w:rPr>
          <w:rStyle w:val="TagStyle"/>
          <w:rtl/>
        </w:rPr>
        <w:t xml:space="preserve"> &lt;&lt; דובר_המשך &gt;&gt;</w:t>
      </w:r>
      <w:r>
        <w:rPr>
          <w:rtl/>
        </w:rPr>
        <w:t xml:space="preserve">   </w:t>
      </w:r>
      <w:bookmarkEnd w:id="3801"/>
    </w:p>
    <w:p w:rsidR="00701AA4" w:rsidRDefault="00701AA4" w:rsidP="00C977A2">
      <w:pPr>
        <w:rPr>
          <w:rtl/>
        </w:rPr>
      </w:pPr>
    </w:p>
    <w:p w:rsidR="00701AA4" w:rsidRDefault="00701AA4" w:rsidP="00766B5A">
      <w:pPr>
        <w:rPr>
          <w:rtl/>
        </w:rPr>
      </w:pPr>
      <w:bookmarkStart w:id="3802" w:name="_ETM_Q9_231000"/>
      <w:bookmarkStart w:id="3803" w:name="_ETM_Q9_253000"/>
      <w:bookmarkEnd w:id="3802"/>
      <w:bookmarkEnd w:id="3803"/>
      <w:r>
        <w:rPr>
          <w:rFonts w:hint="cs"/>
          <w:rtl/>
        </w:rPr>
        <w:t>אני לא מעיר לו יותר. מה אתה רוצה, אתה רוצה שאני אצעק?</w:t>
      </w:r>
    </w:p>
    <w:p w:rsidR="00701AA4" w:rsidRDefault="00701AA4" w:rsidP="00900B0D">
      <w:pPr>
        <w:rPr>
          <w:rtl/>
        </w:rPr>
      </w:pPr>
    </w:p>
    <w:p w:rsidR="00701AA4" w:rsidRDefault="00701AA4" w:rsidP="00900B0D">
      <w:pPr>
        <w:pStyle w:val="af6"/>
        <w:keepNext/>
        <w:rPr>
          <w:rtl/>
        </w:rPr>
      </w:pPr>
      <w:r w:rsidRPr="004912F1">
        <w:rPr>
          <w:rStyle w:val="TagStyle"/>
          <w:rtl/>
        </w:rPr>
        <w:t xml:space="preserve"> &lt;&lt; יור &gt;&gt; </w:t>
      </w:r>
      <w:r>
        <w:rPr>
          <w:rtl/>
        </w:rPr>
        <w:t>היו"ר ארז מלול:</w:t>
      </w:r>
      <w:r w:rsidRPr="004912F1">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3804" w:name="_ETM_Q9_255000"/>
      <w:bookmarkEnd w:id="3804"/>
      <w:r>
        <w:rPr>
          <w:rFonts w:hint="cs"/>
          <w:rtl/>
        </w:rPr>
        <w:t>תדב</w:t>
      </w:r>
      <w:bookmarkStart w:id="3805" w:name="_ETM_Q9_254000"/>
      <w:bookmarkEnd w:id="3805"/>
      <w:r>
        <w:rPr>
          <w:rFonts w:hint="cs"/>
          <w:rtl/>
        </w:rPr>
        <w:t>ר, תדבר. שומעים. הכול בסדר.</w:t>
      </w:r>
    </w:p>
    <w:p w:rsidR="00701AA4" w:rsidRDefault="00701AA4" w:rsidP="00900B0D">
      <w:pPr>
        <w:rPr>
          <w:rtl/>
        </w:rPr>
      </w:pPr>
    </w:p>
    <w:p w:rsidR="00701AA4" w:rsidRDefault="00701AA4" w:rsidP="00900B0D">
      <w:pPr>
        <w:pStyle w:val="-"/>
        <w:keepNext/>
        <w:rPr>
          <w:rtl/>
        </w:rPr>
      </w:pPr>
      <w:bookmarkStart w:id="3806" w:name="ET_speakercontinue_6361_38"/>
      <w:r w:rsidRPr="004912F1">
        <w:rPr>
          <w:rStyle w:val="TagStyle"/>
          <w:rtl/>
        </w:rPr>
        <w:t xml:space="preserve"> &lt;&lt; דובר_המשך &gt;&gt; </w:t>
      </w:r>
      <w:r>
        <w:rPr>
          <w:rtl/>
        </w:rPr>
        <w:t>נאור שירי (יש עתיד):</w:t>
      </w:r>
      <w:r w:rsidRPr="004912F1">
        <w:rPr>
          <w:rStyle w:val="TagStyle"/>
          <w:rtl/>
        </w:rPr>
        <w:t xml:space="preserve"> &lt;&lt; דובר_המשך &gt;&gt;</w:t>
      </w:r>
      <w:r>
        <w:rPr>
          <w:rtl/>
        </w:rPr>
        <w:t xml:space="preserve">   </w:t>
      </w:r>
      <w:bookmarkEnd w:id="3806"/>
    </w:p>
    <w:p w:rsidR="00701AA4" w:rsidRDefault="00701AA4" w:rsidP="00C977A2">
      <w:pPr>
        <w:rPr>
          <w:rtl/>
        </w:rPr>
      </w:pPr>
    </w:p>
    <w:p w:rsidR="00701AA4" w:rsidRDefault="00766B5A" w:rsidP="00900B0D">
      <w:pPr>
        <w:rPr>
          <w:rtl/>
        </w:rPr>
      </w:pPr>
      <w:bookmarkStart w:id="3807" w:name="_ETM_Q9_257000"/>
      <w:bookmarkEnd w:id="3807"/>
      <w:r>
        <w:rPr>
          <w:rFonts w:hint="cs"/>
          <w:rtl/>
        </w:rPr>
        <w:t>"</w:t>
      </w:r>
      <w:r w:rsidR="00701AA4">
        <w:rPr>
          <w:rFonts w:hint="cs"/>
          <w:rtl/>
        </w:rPr>
        <w:t>דבר, שומעים</w:t>
      </w:r>
      <w:r>
        <w:rPr>
          <w:rFonts w:hint="cs"/>
          <w:rtl/>
        </w:rPr>
        <w:t>"</w:t>
      </w:r>
      <w:r w:rsidR="00701AA4">
        <w:rPr>
          <w:rFonts w:hint="cs"/>
          <w:rtl/>
        </w:rPr>
        <w:t xml:space="preserve">? יש לי בעיה, אני לא </w:t>
      </w:r>
      <w:bookmarkStart w:id="3808" w:name="_ETM_Q9_259000"/>
      <w:bookmarkEnd w:id="3808"/>
      <w:r w:rsidR="00701AA4">
        <w:rPr>
          <w:rFonts w:hint="cs"/>
          <w:rtl/>
        </w:rPr>
        <w:t>יכול "דבר, שומעים" כמוך.</w:t>
      </w:r>
    </w:p>
    <w:p w:rsidR="00701AA4" w:rsidRDefault="00701AA4" w:rsidP="00900B0D">
      <w:pPr>
        <w:rPr>
          <w:rtl/>
        </w:rPr>
      </w:pPr>
    </w:p>
    <w:p w:rsidR="00701AA4" w:rsidRDefault="00701AA4" w:rsidP="00900B0D">
      <w:pPr>
        <w:pStyle w:val="af5"/>
        <w:keepNext/>
        <w:rPr>
          <w:rtl/>
        </w:rPr>
      </w:pPr>
      <w:bookmarkStart w:id="3809" w:name="ET_interruption_6151_39"/>
      <w:r w:rsidRPr="00EB52F1">
        <w:rPr>
          <w:rStyle w:val="TagStyle"/>
          <w:rtl/>
        </w:rPr>
        <w:t xml:space="preserve"> &lt;&lt; קריאה &gt;&gt; </w:t>
      </w:r>
      <w:r>
        <w:rPr>
          <w:rtl/>
        </w:rPr>
        <w:t>רון כץ (יש עתיד):</w:t>
      </w:r>
      <w:r w:rsidRPr="00EB52F1">
        <w:rPr>
          <w:rStyle w:val="TagStyle"/>
          <w:rtl/>
        </w:rPr>
        <w:t xml:space="preserve"> &lt;&lt; קריאה &gt;&gt;</w:t>
      </w:r>
      <w:r>
        <w:rPr>
          <w:rtl/>
        </w:rPr>
        <w:t xml:space="preserve">   </w:t>
      </w:r>
      <w:bookmarkEnd w:id="3809"/>
    </w:p>
    <w:p w:rsidR="00701AA4" w:rsidRDefault="00701AA4" w:rsidP="00C977A2">
      <w:pPr>
        <w:rPr>
          <w:rtl/>
        </w:rPr>
      </w:pPr>
    </w:p>
    <w:p w:rsidR="00701AA4" w:rsidRDefault="00701AA4" w:rsidP="00900B0D">
      <w:pPr>
        <w:rPr>
          <w:rtl/>
        </w:rPr>
      </w:pPr>
      <w:bookmarkStart w:id="3810" w:name="_ETM_Q9_260000"/>
      <w:bookmarkEnd w:id="3810"/>
      <w:r>
        <w:rPr>
          <w:rFonts w:hint="cs"/>
          <w:rtl/>
        </w:rPr>
        <w:t>תאפס את השעון.</w:t>
      </w:r>
    </w:p>
    <w:p w:rsidR="00701AA4" w:rsidRDefault="00701AA4" w:rsidP="00900B0D">
      <w:pPr>
        <w:rPr>
          <w:rtl/>
        </w:rPr>
      </w:pPr>
      <w:bookmarkStart w:id="3811" w:name="_ETM_Q9_263000"/>
      <w:bookmarkEnd w:id="3811"/>
    </w:p>
    <w:p w:rsidR="00701AA4" w:rsidRDefault="00701AA4" w:rsidP="00900B0D">
      <w:pPr>
        <w:pStyle w:val="af6"/>
        <w:keepNext/>
        <w:rPr>
          <w:rtl/>
        </w:rPr>
      </w:pPr>
      <w:bookmarkStart w:id="3812" w:name="ET_yor_6595_41"/>
      <w:r w:rsidRPr="00EB52F1">
        <w:rPr>
          <w:rStyle w:val="TagStyle"/>
          <w:rtl/>
        </w:rPr>
        <w:t xml:space="preserve">&lt;&lt; יור &gt;&gt; </w:t>
      </w:r>
      <w:r>
        <w:rPr>
          <w:rtl/>
        </w:rPr>
        <w:t>היו"ר ארז מלול:</w:t>
      </w:r>
      <w:r w:rsidRPr="00EB52F1">
        <w:rPr>
          <w:rStyle w:val="TagStyle"/>
          <w:rtl/>
        </w:rPr>
        <w:t xml:space="preserve"> &lt;&lt; יור &gt;&gt;</w:t>
      </w:r>
      <w:r>
        <w:rPr>
          <w:rtl/>
        </w:rPr>
        <w:t xml:space="preserve">   </w:t>
      </w:r>
      <w:bookmarkEnd w:id="3812"/>
    </w:p>
    <w:p w:rsidR="00701AA4" w:rsidRDefault="00701AA4" w:rsidP="00C977A2">
      <w:pPr>
        <w:rPr>
          <w:rtl/>
        </w:rPr>
      </w:pPr>
    </w:p>
    <w:p w:rsidR="00766B5A" w:rsidRDefault="00701AA4" w:rsidP="00900B0D">
      <w:pPr>
        <w:rPr>
          <w:rtl/>
        </w:rPr>
      </w:pPr>
      <w:bookmarkStart w:id="3813" w:name="_ETM_Q9_265000"/>
      <w:bookmarkEnd w:id="3813"/>
      <w:r>
        <w:rPr>
          <w:rFonts w:hint="cs"/>
          <w:rtl/>
        </w:rPr>
        <w:t xml:space="preserve">רון, אני מסתדר לבד </w:t>
      </w:r>
      <w:bookmarkStart w:id="3814" w:name="_ETM_Q9_267000"/>
      <w:bookmarkEnd w:id="3814"/>
      <w:r>
        <w:rPr>
          <w:rFonts w:hint="cs"/>
          <w:rtl/>
        </w:rPr>
        <w:t>עם נאור. אל תיכנס לזה. אני רואה, רואה את השעון.</w:t>
      </w:r>
      <w:r w:rsidR="00766B5A">
        <w:rPr>
          <w:rFonts w:hint="cs"/>
          <w:rtl/>
        </w:rPr>
        <w:t xml:space="preserve"> </w:t>
      </w:r>
    </w:p>
    <w:p w:rsidR="00766B5A" w:rsidRDefault="00766B5A" w:rsidP="00900B0D">
      <w:pPr>
        <w:rPr>
          <w:rtl/>
        </w:rPr>
      </w:pPr>
    </w:p>
    <w:p w:rsidR="00701AA4" w:rsidRDefault="00766B5A" w:rsidP="00900B0D">
      <w:pPr>
        <w:rPr>
          <w:rtl/>
        </w:rPr>
      </w:pPr>
      <w:r>
        <w:rPr>
          <w:rFonts w:hint="cs"/>
          <w:rtl/>
        </w:rPr>
        <w:t xml:space="preserve">תהיה לך תוספת זמן, אל תדאג. </w:t>
      </w:r>
    </w:p>
    <w:p w:rsidR="00701AA4" w:rsidRDefault="00701AA4" w:rsidP="00900B0D">
      <w:pPr>
        <w:rPr>
          <w:rtl/>
        </w:rPr>
      </w:pPr>
    </w:p>
    <w:p w:rsidR="00701AA4" w:rsidRDefault="00701AA4" w:rsidP="00900B0D">
      <w:pPr>
        <w:pStyle w:val="-"/>
        <w:keepNext/>
        <w:rPr>
          <w:rtl/>
        </w:rPr>
      </w:pPr>
      <w:bookmarkStart w:id="3815" w:name="ET_speakercontinue_6361_44"/>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15"/>
    </w:p>
    <w:p w:rsidR="00701AA4" w:rsidRDefault="00701AA4" w:rsidP="00C977A2">
      <w:pPr>
        <w:rPr>
          <w:rtl/>
        </w:rPr>
      </w:pPr>
    </w:p>
    <w:p w:rsidR="00701AA4" w:rsidRDefault="00701AA4" w:rsidP="00900B0D">
      <w:pPr>
        <w:rPr>
          <w:rtl/>
        </w:rPr>
      </w:pPr>
      <w:bookmarkStart w:id="3816" w:name="_ETM_Q9_271000"/>
      <w:bookmarkStart w:id="3817" w:name="_ETM_Q9_269000"/>
      <w:bookmarkEnd w:id="3816"/>
      <w:bookmarkEnd w:id="3817"/>
      <w:r>
        <w:rPr>
          <w:rFonts w:hint="cs"/>
          <w:rtl/>
        </w:rPr>
        <w:t>טוב. אני אתחיל שוב.</w:t>
      </w:r>
    </w:p>
    <w:p w:rsidR="00701AA4" w:rsidRDefault="00701AA4" w:rsidP="00900B0D">
      <w:pPr>
        <w:rPr>
          <w:rtl/>
        </w:rPr>
      </w:pPr>
    </w:p>
    <w:p w:rsidR="00701AA4" w:rsidRDefault="00701AA4" w:rsidP="00900B0D">
      <w:pPr>
        <w:rPr>
          <w:rtl/>
        </w:rPr>
      </w:pPr>
      <w:bookmarkStart w:id="3818" w:name="_ETM_Q9_272000"/>
      <w:bookmarkEnd w:id="3818"/>
      <w:proofErr w:type="spellStart"/>
      <w:r>
        <w:rPr>
          <w:rFonts w:hint="cs"/>
          <w:rtl/>
        </w:rPr>
        <w:t>סמ"סים</w:t>
      </w:r>
      <w:proofErr w:type="spellEnd"/>
      <w:r>
        <w:rPr>
          <w:rFonts w:hint="cs"/>
          <w:rtl/>
        </w:rPr>
        <w:t xml:space="preserve"> חודרים לטלפונים שלנו. </w:t>
      </w:r>
      <w:bookmarkStart w:id="3819" w:name="_ETM_Q9_274000"/>
      <w:bookmarkEnd w:id="3819"/>
      <w:r>
        <w:rPr>
          <w:rFonts w:hint="cs"/>
          <w:rtl/>
        </w:rPr>
        <w:t xml:space="preserve">זה </w:t>
      </w:r>
      <w:proofErr w:type="spellStart"/>
      <w:r>
        <w:rPr>
          <w:rFonts w:hint="cs"/>
          <w:rtl/>
        </w:rPr>
        <w:t>הדאטה</w:t>
      </w:r>
      <w:proofErr w:type="spellEnd"/>
      <w:r>
        <w:rPr>
          <w:rFonts w:hint="cs"/>
          <w:rtl/>
        </w:rPr>
        <w:t xml:space="preserve"> שלנו, זה המידע האישי שלנו. יש פלאש </w:t>
      </w:r>
      <w:bookmarkStart w:id="3820" w:name="_ETM_Q9_278000"/>
      <w:bookmarkEnd w:id="3820"/>
      <w:proofErr w:type="spellStart"/>
      <w:r>
        <w:rPr>
          <w:rFonts w:hint="cs"/>
          <w:rtl/>
        </w:rPr>
        <w:t>סמ"ס</w:t>
      </w:r>
      <w:proofErr w:type="spellEnd"/>
      <w:r>
        <w:rPr>
          <w:rFonts w:hint="cs"/>
          <w:rtl/>
        </w:rPr>
        <w:t xml:space="preserve">, זה </w:t>
      </w:r>
      <w:proofErr w:type="spellStart"/>
      <w:r>
        <w:rPr>
          <w:rFonts w:hint="cs"/>
          <w:rtl/>
        </w:rPr>
        <w:t>סמ"ס</w:t>
      </w:r>
      <w:proofErr w:type="spellEnd"/>
      <w:r>
        <w:rPr>
          <w:rFonts w:hint="cs"/>
          <w:rtl/>
        </w:rPr>
        <w:t xml:space="preserve"> שאתם מכירים, או אם ראיתם, שמשתלט לך </w:t>
      </w:r>
      <w:bookmarkStart w:id="3821" w:name="_ETM_Q9_284000"/>
      <w:bookmarkEnd w:id="3821"/>
      <w:r>
        <w:rPr>
          <w:rFonts w:hint="cs"/>
          <w:rtl/>
        </w:rPr>
        <w:t xml:space="preserve">על הטלפון. אני נתקלתי, כשהיה שיטפון באקוודור </w:t>
      </w:r>
      <w:r>
        <w:rPr>
          <w:rFonts w:hint="eastAsia"/>
          <w:rtl/>
        </w:rPr>
        <w:t>–</w:t>
      </w:r>
      <w:r>
        <w:rPr>
          <w:rFonts w:hint="cs"/>
          <w:rtl/>
        </w:rPr>
        <w:t xml:space="preserve"> קיבלתי </w:t>
      </w:r>
      <w:proofErr w:type="spellStart"/>
      <w:r>
        <w:rPr>
          <w:rFonts w:hint="cs"/>
          <w:rtl/>
        </w:rPr>
        <w:t>סמ"ס</w:t>
      </w:r>
      <w:proofErr w:type="spellEnd"/>
      <w:r>
        <w:rPr>
          <w:rFonts w:hint="cs"/>
          <w:rtl/>
        </w:rPr>
        <w:t xml:space="preserve"> שמשתלט לך </w:t>
      </w:r>
      <w:bookmarkStart w:id="3822" w:name="_ETM_Q9_293000"/>
      <w:bookmarkEnd w:id="3822"/>
      <w:r>
        <w:rPr>
          <w:rFonts w:hint="cs"/>
          <w:rtl/>
        </w:rPr>
        <w:t>על הטלפון.</w:t>
      </w:r>
    </w:p>
    <w:p w:rsidR="00701AA4" w:rsidRDefault="00701AA4" w:rsidP="00900B0D">
      <w:pPr>
        <w:rPr>
          <w:rtl/>
        </w:rPr>
      </w:pPr>
    </w:p>
    <w:p w:rsidR="00701AA4" w:rsidRDefault="00701AA4" w:rsidP="00900B0D">
      <w:pPr>
        <w:pStyle w:val="af5"/>
        <w:keepNext/>
        <w:rPr>
          <w:rtl/>
        </w:rPr>
      </w:pPr>
      <w:bookmarkStart w:id="3823" w:name="ET_interruption_5726_46"/>
      <w:r w:rsidRPr="00EB52F1">
        <w:rPr>
          <w:rStyle w:val="TagStyle"/>
          <w:rtl/>
        </w:rPr>
        <w:t xml:space="preserve"> &lt;&lt; קריאה &gt;&gt; </w:t>
      </w:r>
      <w:r>
        <w:rPr>
          <w:rtl/>
        </w:rPr>
        <w:t>ינון אזולאי (ש"ס):</w:t>
      </w:r>
      <w:r w:rsidRPr="00EB52F1">
        <w:rPr>
          <w:rStyle w:val="TagStyle"/>
          <w:rtl/>
        </w:rPr>
        <w:t xml:space="preserve"> &lt;&lt; קריאה &gt;&gt;</w:t>
      </w:r>
      <w:r>
        <w:rPr>
          <w:rtl/>
        </w:rPr>
        <w:t xml:space="preserve">   </w:t>
      </w:r>
      <w:bookmarkEnd w:id="3823"/>
    </w:p>
    <w:p w:rsidR="00701AA4" w:rsidRDefault="00701AA4" w:rsidP="00C977A2">
      <w:pPr>
        <w:rPr>
          <w:rtl/>
        </w:rPr>
      </w:pPr>
    </w:p>
    <w:p w:rsidR="00701AA4" w:rsidRDefault="00C977A2" w:rsidP="00C977A2">
      <w:pPr>
        <w:rPr>
          <w:rtl/>
        </w:rPr>
      </w:pPr>
      <w:r>
        <w:rPr>
          <w:rFonts w:hint="cs"/>
          <w:rtl/>
        </w:rPr>
        <w:t>– – –</w:t>
      </w:r>
    </w:p>
    <w:p w:rsidR="00701AA4" w:rsidRDefault="00701AA4" w:rsidP="00900B0D">
      <w:pPr>
        <w:rPr>
          <w:rtl/>
        </w:rPr>
      </w:pPr>
    </w:p>
    <w:p w:rsidR="00701AA4" w:rsidRDefault="00701AA4" w:rsidP="00900B0D">
      <w:pPr>
        <w:pStyle w:val="-"/>
        <w:keepNext/>
        <w:rPr>
          <w:rtl/>
        </w:rPr>
      </w:pPr>
      <w:bookmarkStart w:id="3824" w:name="ET_speakercontinue_6361_48"/>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24"/>
    </w:p>
    <w:p w:rsidR="00701AA4" w:rsidRDefault="00701AA4" w:rsidP="00C977A2">
      <w:pPr>
        <w:rPr>
          <w:rtl/>
        </w:rPr>
      </w:pPr>
    </w:p>
    <w:p w:rsidR="00701AA4" w:rsidRDefault="00701AA4" w:rsidP="00900B0D">
      <w:pPr>
        <w:rPr>
          <w:rtl/>
        </w:rPr>
      </w:pPr>
      <w:bookmarkStart w:id="3825" w:name="_ETM_Q9_295000"/>
      <w:bookmarkEnd w:id="3825"/>
      <w:r>
        <w:rPr>
          <w:rFonts w:hint="cs"/>
          <w:rtl/>
        </w:rPr>
        <w:t>אקוודור. מכיר? דרום אמריקה? בירתה קיטו.</w:t>
      </w:r>
    </w:p>
    <w:p w:rsidR="00701AA4" w:rsidRDefault="00701AA4" w:rsidP="00900B0D">
      <w:pPr>
        <w:rPr>
          <w:rtl/>
        </w:rPr>
      </w:pPr>
      <w:bookmarkStart w:id="3826" w:name="_ETM_Q9_296000"/>
      <w:bookmarkEnd w:id="3826"/>
    </w:p>
    <w:p w:rsidR="00701AA4" w:rsidRDefault="00701AA4" w:rsidP="00900B0D">
      <w:pPr>
        <w:pStyle w:val="af5"/>
        <w:keepNext/>
        <w:rPr>
          <w:rtl/>
        </w:rPr>
      </w:pPr>
      <w:bookmarkStart w:id="3827" w:name="ET_interruption_5726_49"/>
      <w:r w:rsidRPr="00EB52F1">
        <w:rPr>
          <w:rStyle w:val="TagStyle"/>
          <w:rtl/>
        </w:rPr>
        <w:t xml:space="preserve"> &lt;&lt; קריאה &gt;&gt; </w:t>
      </w:r>
      <w:r>
        <w:rPr>
          <w:rtl/>
        </w:rPr>
        <w:t>ינון אזולאי (ש"ס):</w:t>
      </w:r>
      <w:r w:rsidRPr="00EB52F1">
        <w:rPr>
          <w:rStyle w:val="TagStyle"/>
          <w:rtl/>
        </w:rPr>
        <w:t xml:space="preserve"> &lt;&lt; קריאה &gt;&gt;</w:t>
      </w:r>
      <w:r>
        <w:rPr>
          <w:rtl/>
        </w:rPr>
        <w:t xml:space="preserve">   </w:t>
      </w:r>
      <w:bookmarkEnd w:id="3827"/>
    </w:p>
    <w:p w:rsidR="00701AA4" w:rsidRDefault="00701AA4" w:rsidP="00C977A2">
      <w:pPr>
        <w:rPr>
          <w:rtl/>
        </w:rPr>
      </w:pPr>
    </w:p>
    <w:p w:rsidR="00701AA4" w:rsidRDefault="00701AA4" w:rsidP="00766B5A">
      <w:pPr>
        <w:rPr>
          <w:rtl/>
        </w:rPr>
      </w:pPr>
      <w:bookmarkStart w:id="3828" w:name="_ETM_Q9_294000"/>
      <w:bookmarkEnd w:id="3828"/>
      <w:r>
        <w:rPr>
          <w:rFonts w:hint="cs"/>
          <w:rtl/>
        </w:rPr>
        <w:t xml:space="preserve">איך </w:t>
      </w:r>
      <w:r w:rsidR="00766B5A">
        <w:rPr>
          <w:rFonts w:hint="cs"/>
          <w:rtl/>
        </w:rPr>
        <w:t>מגיעים</w:t>
      </w:r>
      <w:r>
        <w:rPr>
          <w:rFonts w:hint="cs"/>
          <w:rtl/>
        </w:rPr>
        <w:t xml:space="preserve"> </w:t>
      </w:r>
      <w:r w:rsidR="00766B5A">
        <w:rPr>
          <w:rFonts w:hint="cs"/>
          <w:rtl/>
        </w:rPr>
        <w:t>ל</w:t>
      </w:r>
      <w:r>
        <w:rPr>
          <w:rFonts w:hint="cs"/>
          <w:rtl/>
        </w:rPr>
        <w:t>שם?</w:t>
      </w:r>
    </w:p>
    <w:p w:rsidR="00701AA4" w:rsidRDefault="00701AA4" w:rsidP="00900B0D">
      <w:pPr>
        <w:rPr>
          <w:rtl/>
        </w:rPr>
      </w:pPr>
      <w:bookmarkStart w:id="3829" w:name="_ETM_Q9_297000"/>
      <w:bookmarkEnd w:id="3829"/>
    </w:p>
    <w:p w:rsidR="00701AA4" w:rsidRDefault="00701AA4" w:rsidP="00900B0D">
      <w:pPr>
        <w:pStyle w:val="-"/>
        <w:keepNext/>
        <w:rPr>
          <w:rtl/>
        </w:rPr>
      </w:pPr>
      <w:bookmarkStart w:id="3830" w:name="ET_speakercontinue_6361_47"/>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30"/>
    </w:p>
    <w:p w:rsidR="00701AA4" w:rsidRDefault="00701AA4" w:rsidP="00C977A2">
      <w:pPr>
        <w:rPr>
          <w:rtl/>
        </w:rPr>
      </w:pPr>
    </w:p>
    <w:p w:rsidR="00701AA4" w:rsidRDefault="00701AA4" w:rsidP="00900B0D">
      <w:pPr>
        <w:rPr>
          <w:rtl/>
        </w:rPr>
      </w:pPr>
      <w:bookmarkStart w:id="3831" w:name="_ETM_Q9_298000"/>
      <w:bookmarkEnd w:id="3831"/>
      <w:r>
        <w:rPr>
          <w:rFonts w:hint="cs"/>
          <w:rtl/>
        </w:rPr>
        <w:t>בטיסה.</w:t>
      </w:r>
      <w:bookmarkStart w:id="3832" w:name="_ETM_Q9_300000"/>
      <w:bookmarkEnd w:id="3832"/>
      <w:r>
        <w:rPr>
          <w:rFonts w:hint="cs"/>
          <w:rtl/>
        </w:rPr>
        <w:t xml:space="preserve"> דבר עם שרת התחבורה, אתה יהלום, אני בטוח שתקבל אחלה דיל.</w:t>
      </w:r>
    </w:p>
    <w:p w:rsidR="00701AA4" w:rsidRDefault="00701AA4" w:rsidP="00900B0D">
      <w:pPr>
        <w:rPr>
          <w:rtl/>
        </w:rPr>
      </w:pPr>
    </w:p>
    <w:p w:rsidR="00701AA4" w:rsidRDefault="00701AA4" w:rsidP="00900B0D">
      <w:pPr>
        <w:pStyle w:val="af5"/>
        <w:keepNext/>
        <w:rPr>
          <w:rtl/>
        </w:rPr>
      </w:pPr>
      <w:bookmarkStart w:id="3833" w:name="ET_interruption_5726_50"/>
      <w:r w:rsidRPr="00EB52F1">
        <w:rPr>
          <w:rStyle w:val="TagStyle"/>
          <w:rtl/>
        </w:rPr>
        <w:t xml:space="preserve"> &lt;&lt; קריאה &gt;&gt; </w:t>
      </w:r>
      <w:r>
        <w:rPr>
          <w:rtl/>
        </w:rPr>
        <w:t>ינון אזולאי (ש"ס):</w:t>
      </w:r>
      <w:r w:rsidRPr="00EB52F1">
        <w:rPr>
          <w:rStyle w:val="TagStyle"/>
          <w:rtl/>
        </w:rPr>
        <w:t xml:space="preserve"> &lt;&lt; קריאה &gt;&gt;</w:t>
      </w:r>
      <w:r>
        <w:rPr>
          <w:rtl/>
        </w:rPr>
        <w:t xml:space="preserve">   </w:t>
      </w:r>
      <w:bookmarkEnd w:id="3833"/>
    </w:p>
    <w:p w:rsidR="00701AA4" w:rsidRDefault="00701AA4" w:rsidP="00C977A2">
      <w:pPr>
        <w:rPr>
          <w:rtl/>
        </w:rPr>
      </w:pPr>
    </w:p>
    <w:p w:rsidR="00701AA4" w:rsidRDefault="00701AA4" w:rsidP="00C977A2">
      <w:pPr>
        <w:rPr>
          <w:rtl/>
        </w:rPr>
      </w:pPr>
      <w:bookmarkStart w:id="3834" w:name="_ETM_Q9_303000"/>
      <w:bookmarkEnd w:id="3834"/>
      <w:r>
        <w:rPr>
          <w:rFonts w:hint="cs"/>
          <w:rtl/>
        </w:rPr>
        <w:t xml:space="preserve"> </w:t>
      </w:r>
      <w:r w:rsidR="00C977A2">
        <w:rPr>
          <w:rFonts w:hint="cs"/>
          <w:rtl/>
        </w:rPr>
        <w:t>– – –</w:t>
      </w:r>
    </w:p>
    <w:p w:rsidR="00701AA4" w:rsidRDefault="00701AA4" w:rsidP="00900B0D">
      <w:pPr>
        <w:rPr>
          <w:rtl/>
        </w:rPr>
      </w:pPr>
    </w:p>
    <w:p w:rsidR="00701AA4" w:rsidRDefault="00701AA4" w:rsidP="00900B0D">
      <w:pPr>
        <w:pStyle w:val="-"/>
        <w:keepNext/>
        <w:rPr>
          <w:rtl/>
        </w:rPr>
      </w:pPr>
      <w:bookmarkStart w:id="3835" w:name="ET_speakercontinue_6361_51"/>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35"/>
    </w:p>
    <w:p w:rsidR="00701AA4" w:rsidRDefault="00701AA4" w:rsidP="00C977A2">
      <w:pPr>
        <w:rPr>
          <w:rtl/>
        </w:rPr>
      </w:pPr>
    </w:p>
    <w:p w:rsidR="00701AA4" w:rsidRDefault="00701AA4" w:rsidP="00900B0D">
      <w:pPr>
        <w:rPr>
          <w:rtl/>
        </w:rPr>
      </w:pPr>
      <w:bookmarkStart w:id="3836" w:name="_ETM_Q9_304000"/>
      <w:bookmarkEnd w:id="3836"/>
      <w:r>
        <w:rPr>
          <w:rFonts w:hint="cs"/>
          <w:rtl/>
        </w:rPr>
        <w:t>כן, כן. אתה תעבור, אל תדאג. אתה יהלום אמיתי.</w:t>
      </w:r>
    </w:p>
    <w:p w:rsidR="00701AA4" w:rsidRDefault="00701AA4" w:rsidP="00900B0D">
      <w:pPr>
        <w:rPr>
          <w:rtl/>
        </w:rPr>
      </w:pPr>
    </w:p>
    <w:p w:rsidR="00701AA4" w:rsidRDefault="00701AA4" w:rsidP="00900B0D">
      <w:pPr>
        <w:pStyle w:val="af6"/>
        <w:keepNext/>
        <w:rPr>
          <w:rtl/>
        </w:rPr>
      </w:pPr>
      <w:bookmarkStart w:id="3837" w:name="ET_yor_6595_52"/>
      <w:r w:rsidRPr="00EB52F1">
        <w:rPr>
          <w:rStyle w:val="TagStyle"/>
          <w:rtl/>
        </w:rPr>
        <w:t xml:space="preserve"> &lt;&lt; יור &gt;&gt; </w:t>
      </w:r>
      <w:r>
        <w:rPr>
          <w:rtl/>
        </w:rPr>
        <w:t>היו"ר ארז מלול:</w:t>
      </w:r>
      <w:r w:rsidRPr="00EB52F1">
        <w:rPr>
          <w:rStyle w:val="TagStyle"/>
          <w:rtl/>
        </w:rPr>
        <w:t xml:space="preserve"> &lt;&lt; יור &gt;&gt;</w:t>
      </w:r>
      <w:r>
        <w:rPr>
          <w:rtl/>
        </w:rPr>
        <w:t xml:space="preserve">   </w:t>
      </w:r>
      <w:bookmarkEnd w:id="3837"/>
    </w:p>
    <w:p w:rsidR="00701AA4" w:rsidRDefault="00701AA4" w:rsidP="00C977A2">
      <w:pPr>
        <w:rPr>
          <w:rtl/>
        </w:rPr>
      </w:pPr>
    </w:p>
    <w:p w:rsidR="00701AA4" w:rsidRDefault="00701AA4" w:rsidP="00900B0D">
      <w:pPr>
        <w:rPr>
          <w:rtl/>
        </w:rPr>
      </w:pPr>
      <w:bookmarkStart w:id="3838" w:name="_ETM_Q9_307000"/>
      <w:bookmarkEnd w:id="3838"/>
      <w:r>
        <w:rPr>
          <w:rFonts w:hint="cs"/>
          <w:rtl/>
        </w:rPr>
        <w:t>אנחנו לא יהלומים אצלה.</w:t>
      </w:r>
    </w:p>
    <w:p w:rsidR="00701AA4" w:rsidRDefault="00701AA4" w:rsidP="00900B0D">
      <w:pPr>
        <w:rPr>
          <w:rtl/>
        </w:rPr>
      </w:pPr>
      <w:bookmarkStart w:id="3839" w:name="_ETM_Q9_309000"/>
      <w:bookmarkEnd w:id="3839"/>
    </w:p>
    <w:p w:rsidR="00701AA4" w:rsidRDefault="00701AA4" w:rsidP="00900B0D">
      <w:pPr>
        <w:pStyle w:val="-"/>
        <w:keepNext/>
        <w:rPr>
          <w:rtl/>
        </w:rPr>
      </w:pPr>
      <w:bookmarkStart w:id="3840" w:name="ET_speakercontinue_6361_53"/>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40"/>
    </w:p>
    <w:p w:rsidR="00701AA4" w:rsidRDefault="00701AA4" w:rsidP="00C977A2">
      <w:pPr>
        <w:rPr>
          <w:rtl/>
        </w:rPr>
      </w:pPr>
    </w:p>
    <w:p w:rsidR="00701AA4" w:rsidRDefault="00701AA4" w:rsidP="00900B0D">
      <w:pPr>
        <w:rPr>
          <w:rtl/>
        </w:rPr>
      </w:pPr>
      <w:bookmarkStart w:id="3841" w:name="_ETM_Q9_310000"/>
      <w:bookmarkEnd w:id="3841"/>
      <w:r>
        <w:rPr>
          <w:rFonts w:hint="cs"/>
          <w:rtl/>
        </w:rPr>
        <w:t xml:space="preserve">עכשיו אולי לא, על זה נדבר </w:t>
      </w:r>
      <w:bookmarkStart w:id="3842" w:name="_ETM_Q9_311000"/>
      <w:bookmarkEnd w:id="3842"/>
      <w:r>
        <w:rPr>
          <w:rFonts w:hint="cs"/>
          <w:rtl/>
        </w:rPr>
        <w:t>בחלק שתוסיף לי, את ארבע הדקות בערך שלא דיברתי, אבל בסדר.</w:t>
      </w:r>
    </w:p>
    <w:p w:rsidR="00701AA4" w:rsidRDefault="00701AA4" w:rsidP="00900B0D">
      <w:pPr>
        <w:rPr>
          <w:rtl/>
        </w:rPr>
      </w:pPr>
    </w:p>
    <w:p w:rsidR="00701AA4" w:rsidRDefault="00701AA4" w:rsidP="00A129AF">
      <w:pPr>
        <w:rPr>
          <w:rtl/>
        </w:rPr>
      </w:pPr>
      <w:bookmarkStart w:id="3843" w:name="_ETM_Q9_314000"/>
      <w:bookmarkEnd w:id="3843"/>
      <w:r>
        <w:rPr>
          <w:rFonts w:hint="cs"/>
          <w:rtl/>
        </w:rPr>
        <w:t xml:space="preserve">פלאש </w:t>
      </w:r>
      <w:proofErr w:type="spellStart"/>
      <w:r>
        <w:rPr>
          <w:rFonts w:hint="cs"/>
          <w:rtl/>
        </w:rPr>
        <w:t>סמ"ס</w:t>
      </w:r>
      <w:proofErr w:type="spellEnd"/>
      <w:r>
        <w:rPr>
          <w:rFonts w:hint="cs"/>
          <w:rtl/>
        </w:rPr>
        <w:t xml:space="preserve"> קיים 22 שנים. זה משתלט על הטלפון, </w:t>
      </w:r>
      <w:bookmarkStart w:id="3844" w:name="_ETM_Q9_320000"/>
      <w:bookmarkEnd w:id="3844"/>
      <w:r>
        <w:rPr>
          <w:rFonts w:hint="cs"/>
          <w:rtl/>
        </w:rPr>
        <w:t xml:space="preserve">זה פולשני, וזה גם לא נותן לך לשחרר את זה. </w:t>
      </w:r>
      <w:bookmarkStart w:id="3845" w:name="_ETM_Q9_322000"/>
      <w:bookmarkEnd w:id="3845"/>
      <w:r>
        <w:rPr>
          <w:rFonts w:hint="cs"/>
          <w:rtl/>
        </w:rPr>
        <w:t xml:space="preserve">יש לי מעל 2,000 </w:t>
      </w:r>
      <w:proofErr w:type="spellStart"/>
      <w:r>
        <w:rPr>
          <w:rFonts w:hint="cs"/>
          <w:rtl/>
        </w:rPr>
        <w:t>סמ"ס</w:t>
      </w:r>
      <w:r w:rsidR="00766B5A">
        <w:rPr>
          <w:rFonts w:hint="cs"/>
          <w:rtl/>
        </w:rPr>
        <w:t>ים</w:t>
      </w:r>
      <w:proofErr w:type="spellEnd"/>
      <w:r>
        <w:rPr>
          <w:rFonts w:hint="cs"/>
          <w:rtl/>
        </w:rPr>
        <w:t xml:space="preserve">, שאנחנו מקבלים כל היום. קבר </w:t>
      </w:r>
      <w:bookmarkStart w:id="3846" w:name="_ETM_Q9_326000"/>
      <w:bookmarkEnd w:id="3846"/>
      <w:r>
        <w:rPr>
          <w:rFonts w:hint="cs"/>
          <w:rtl/>
        </w:rPr>
        <w:t>רחל אצלי ב-</w:t>
      </w:r>
      <w:r>
        <w:t>top priorit</w:t>
      </w:r>
      <w:r w:rsidR="00A129AF">
        <w:t>y</w:t>
      </w:r>
      <w:r>
        <w:rPr>
          <w:rFonts w:hint="cs"/>
          <w:rtl/>
        </w:rPr>
        <w:t xml:space="preserve">, אנחנו מקבלים ממשימות </w:t>
      </w:r>
      <w:r>
        <w:rPr>
          <w:rFonts w:hint="eastAsia"/>
          <w:rtl/>
        </w:rPr>
        <w:t>–</w:t>
      </w:r>
      <w:r>
        <w:rPr>
          <w:rFonts w:hint="cs"/>
          <w:rtl/>
        </w:rPr>
        <w:t xml:space="preserve"> לא משנה, מאלף </w:t>
      </w:r>
      <w:bookmarkStart w:id="3847" w:name="_ETM_Q9_330000"/>
      <w:bookmarkEnd w:id="3847"/>
      <w:r>
        <w:rPr>
          <w:rFonts w:hint="cs"/>
          <w:rtl/>
        </w:rPr>
        <w:t>ואחד דברים. משרד התקשורת התבטא בעבר ואמר שהוא רוצה לעשות רגולציה על זה.</w:t>
      </w:r>
    </w:p>
    <w:p w:rsidR="00701AA4" w:rsidRDefault="00701AA4" w:rsidP="00900B0D">
      <w:pPr>
        <w:rPr>
          <w:rtl/>
        </w:rPr>
      </w:pPr>
    </w:p>
    <w:p w:rsidR="00701AA4" w:rsidRDefault="00701AA4" w:rsidP="00900B0D">
      <w:pPr>
        <w:pStyle w:val="af5"/>
        <w:keepNext/>
        <w:rPr>
          <w:rtl/>
        </w:rPr>
      </w:pPr>
      <w:bookmarkStart w:id="3848" w:name="ET_interruption_קריאה_54"/>
      <w:r w:rsidRPr="00EB52F1">
        <w:rPr>
          <w:rStyle w:val="TagStyle"/>
          <w:rtl/>
        </w:rPr>
        <w:t xml:space="preserve"> &lt;&lt; קריאה &gt;&gt; </w:t>
      </w:r>
      <w:r>
        <w:rPr>
          <w:rtl/>
        </w:rPr>
        <w:t>קריאה:</w:t>
      </w:r>
      <w:r w:rsidRPr="00EB52F1">
        <w:rPr>
          <w:rStyle w:val="TagStyle"/>
          <w:rtl/>
        </w:rPr>
        <w:t xml:space="preserve"> &lt;&lt; קריאה &gt;&gt;</w:t>
      </w:r>
      <w:r>
        <w:rPr>
          <w:rtl/>
        </w:rPr>
        <w:t xml:space="preserve">   </w:t>
      </w:r>
      <w:bookmarkEnd w:id="3848"/>
    </w:p>
    <w:p w:rsidR="00701AA4" w:rsidRDefault="00701AA4" w:rsidP="00C977A2">
      <w:pPr>
        <w:rPr>
          <w:rtl/>
        </w:rPr>
      </w:pPr>
    </w:p>
    <w:p w:rsidR="00701AA4" w:rsidRDefault="00701AA4" w:rsidP="00900B0D">
      <w:pPr>
        <w:rPr>
          <w:rtl/>
        </w:rPr>
      </w:pPr>
      <w:r>
        <w:rPr>
          <w:rFonts w:hint="cs"/>
          <w:rtl/>
        </w:rPr>
        <w:t>תחסום.</w:t>
      </w:r>
    </w:p>
    <w:p w:rsidR="00701AA4" w:rsidRDefault="00701AA4" w:rsidP="00900B0D">
      <w:pPr>
        <w:rPr>
          <w:rtl/>
        </w:rPr>
      </w:pPr>
    </w:p>
    <w:p w:rsidR="00701AA4" w:rsidRDefault="00701AA4" w:rsidP="00900B0D">
      <w:pPr>
        <w:pStyle w:val="-"/>
        <w:keepNext/>
        <w:rPr>
          <w:rtl/>
        </w:rPr>
      </w:pPr>
      <w:bookmarkStart w:id="3849" w:name="ET_speakercontinue_6361_55"/>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49"/>
    </w:p>
    <w:p w:rsidR="00701AA4" w:rsidRDefault="00701AA4" w:rsidP="00C977A2">
      <w:pPr>
        <w:rPr>
          <w:rtl/>
        </w:rPr>
      </w:pPr>
    </w:p>
    <w:p w:rsidR="00701AA4" w:rsidRPr="00EB52F1" w:rsidRDefault="00701AA4" w:rsidP="00766B5A">
      <w:pPr>
        <w:rPr>
          <w:rtl/>
        </w:rPr>
      </w:pPr>
      <w:bookmarkStart w:id="3850" w:name="_ETM_Q9_336000"/>
      <w:bookmarkStart w:id="3851" w:name="_ETM_Q9_334000"/>
      <w:bookmarkEnd w:id="3850"/>
      <w:bookmarkEnd w:id="3851"/>
      <w:r>
        <w:rPr>
          <w:rFonts w:hint="cs"/>
          <w:rtl/>
        </w:rPr>
        <w:t xml:space="preserve">אתה לא יכול לחסום את זה. זה </w:t>
      </w:r>
      <w:bookmarkStart w:id="3852" w:name="_ETM_Q9_337000"/>
      <w:bookmarkEnd w:id="3852"/>
      <w:r>
        <w:rPr>
          <w:rFonts w:hint="cs"/>
          <w:rtl/>
        </w:rPr>
        <w:t xml:space="preserve">הקטע. זה </w:t>
      </w:r>
      <w:proofErr w:type="spellStart"/>
      <w:r>
        <w:rPr>
          <w:rFonts w:hint="cs"/>
          <w:rtl/>
        </w:rPr>
        <w:t>סמ"ס</w:t>
      </w:r>
      <w:proofErr w:type="spellEnd"/>
      <w:r>
        <w:rPr>
          <w:rFonts w:hint="cs"/>
          <w:rtl/>
        </w:rPr>
        <w:t xml:space="preserve"> ש</w:t>
      </w:r>
      <w:r w:rsidR="00766B5A">
        <w:rPr>
          <w:rFonts w:hint="cs"/>
          <w:rtl/>
        </w:rPr>
        <w:t>ב</w:t>
      </w:r>
      <w:r>
        <w:rPr>
          <w:rFonts w:hint="cs"/>
          <w:rtl/>
        </w:rPr>
        <w:t>מדינות שעושות אסדרה בנושא משתמש</w:t>
      </w:r>
      <w:r w:rsidR="00766B5A">
        <w:rPr>
          <w:rFonts w:hint="cs"/>
          <w:rtl/>
        </w:rPr>
        <w:t>ים</w:t>
      </w:r>
      <w:r>
        <w:rPr>
          <w:rFonts w:hint="cs"/>
          <w:rtl/>
        </w:rPr>
        <w:t xml:space="preserve"> ב</w:t>
      </w:r>
      <w:r w:rsidR="00766B5A">
        <w:rPr>
          <w:rFonts w:hint="cs"/>
          <w:rtl/>
        </w:rPr>
        <w:t>זה</w:t>
      </w:r>
      <w:r>
        <w:rPr>
          <w:rFonts w:hint="cs"/>
          <w:rtl/>
        </w:rPr>
        <w:t xml:space="preserve"> להודיע </w:t>
      </w:r>
      <w:bookmarkStart w:id="3853" w:name="_ETM_Q9_343000"/>
      <w:bookmarkEnd w:id="3853"/>
      <w:r>
        <w:rPr>
          <w:rFonts w:hint="cs"/>
          <w:rtl/>
        </w:rPr>
        <w:t xml:space="preserve">לך על מצבי חירום. ברוך השם, יש מספיק מצבי חירום </w:t>
      </w:r>
      <w:bookmarkStart w:id="3854" w:name="_ETM_Q9_346000"/>
      <w:bookmarkEnd w:id="3854"/>
      <w:r>
        <w:rPr>
          <w:rFonts w:hint="cs"/>
          <w:rtl/>
        </w:rPr>
        <w:t xml:space="preserve">אצלנו: הצפות, הפסקות חשמל, אלף ואחד דברים, מצבי חירום ביטחוניים. </w:t>
      </w:r>
      <w:bookmarkStart w:id="3855" w:name="_ETM_Q9_350000"/>
      <w:bookmarkEnd w:id="3855"/>
      <w:r>
        <w:rPr>
          <w:rFonts w:hint="cs"/>
          <w:rtl/>
        </w:rPr>
        <w:t xml:space="preserve">זה </w:t>
      </w:r>
      <w:proofErr w:type="spellStart"/>
      <w:r>
        <w:rPr>
          <w:rFonts w:hint="cs"/>
          <w:rtl/>
        </w:rPr>
        <w:t>סמ"ס</w:t>
      </w:r>
      <w:proofErr w:type="spellEnd"/>
      <w:r>
        <w:rPr>
          <w:rFonts w:hint="cs"/>
          <w:rtl/>
        </w:rPr>
        <w:t xml:space="preserve"> שנועד למשוך את תשומת הלב שלך, אתה לא </w:t>
      </w:r>
      <w:bookmarkStart w:id="3856" w:name="_ETM_Q9_353000"/>
      <w:bookmarkEnd w:id="3856"/>
      <w:r>
        <w:rPr>
          <w:rFonts w:hint="cs"/>
          <w:rtl/>
        </w:rPr>
        <w:t xml:space="preserve">מתעלם ממנו. הוא משתלט לך על הטלפון ועד שאתה קורא </w:t>
      </w:r>
      <w:bookmarkStart w:id="3857" w:name="_ETM_Q9_357000"/>
      <w:bookmarkEnd w:id="3857"/>
      <w:r>
        <w:rPr>
          <w:rFonts w:hint="cs"/>
          <w:rtl/>
        </w:rPr>
        <w:t xml:space="preserve">את כל ההודעה אתה לא יכול להעביר אותו. בסדר? זה למסך </w:t>
      </w:r>
      <w:bookmarkStart w:id="3858" w:name="_ETM_Q9_359000"/>
      <w:bookmarkEnd w:id="3858"/>
      <w:r>
        <w:rPr>
          <w:rFonts w:hint="cs"/>
          <w:rtl/>
        </w:rPr>
        <w:t>הבית.</w:t>
      </w:r>
    </w:p>
    <w:p w:rsidR="00701AA4" w:rsidRPr="00EB52F1" w:rsidRDefault="00701AA4" w:rsidP="00900B0D">
      <w:pPr>
        <w:rPr>
          <w:rtl/>
        </w:rPr>
      </w:pPr>
      <w:r>
        <w:rPr>
          <w:rFonts w:hint="cs"/>
          <w:rtl/>
        </w:rPr>
        <w:t xml:space="preserve"> </w:t>
      </w:r>
    </w:p>
    <w:p w:rsidR="00701AA4" w:rsidRDefault="00701AA4" w:rsidP="00900B0D">
      <w:pPr>
        <w:rPr>
          <w:rtl/>
        </w:rPr>
      </w:pPr>
      <w:r>
        <w:rPr>
          <w:rFonts w:hint="cs"/>
          <w:rtl/>
        </w:rPr>
        <w:t>כמובן, משרד התקשורת התנגד לחוק הזה. למה?</w:t>
      </w:r>
    </w:p>
    <w:p w:rsidR="00701AA4" w:rsidRDefault="00701AA4" w:rsidP="00900B0D">
      <w:pPr>
        <w:rPr>
          <w:rtl/>
        </w:rPr>
      </w:pPr>
      <w:bookmarkStart w:id="3859" w:name="_ETM_Q9_367000"/>
      <w:bookmarkEnd w:id="3859"/>
    </w:p>
    <w:p w:rsidR="00701AA4" w:rsidRDefault="00701AA4" w:rsidP="00900B0D">
      <w:pPr>
        <w:pStyle w:val="af6"/>
        <w:keepNext/>
        <w:rPr>
          <w:rtl/>
        </w:rPr>
      </w:pPr>
      <w:bookmarkStart w:id="3860" w:name="ET_yor_6595_56"/>
      <w:r w:rsidRPr="00EB52F1">
        <w:rPr>
          <w:rStyle w:val="TagStyle"/>
          <w:rtl/>
        </w:rPr>
        <w:t xml:space="preserve"> &lt;&lt; יור &gt;&gt; </w:t>
      </w:r>
      <w:r>
        <w:rPr>
          <w:rtl/>
        </w:rPr>
        <w:t>היו"ר ארז מלול:</w:t>
      </w:r>
      <w:r w:rsidRPr="00EB52F1">
        <w:rPr>
          <w:rStyle w:val="TagStyle"/>
          <w:rtl/>
        </w:rPr>
        <w:t xml:space="preserve"> &lt;&lt; יור &gt;&gt;</w:t>
      </w:r>
      <w:r>
        <w:rPr>
          <w:rtl/>
        </w:rPr>
        <w:t xml:space="preserve">   </w:t>
      </w:r>
      <w:bookmarkEnd w:id="3860"/>
    </w:p>
    <w:p w:rsidR="00701AA4" w:rsidRDefault="00701AA4" w:rsidP="00C977A2">
      <w:pPr>
        <w:rPr>
          <w:rtl/>
        </w:rPr>
      </w:pPr>
    </w:p>
    <w:p w:rsidR="00701AA4" w:rsidRDefault="00701AA4" w:rsidP="00900B0D">
      <w:pPr>
        <w:rPr>
          <w:rtl/>
        </w:rPr>
      </w:pPr>
      <w:bookmarkStart w:id="3861" w:name="_ETM_Q9_366000"/>
      <w:bookmarkEnd w:id="3861"/>
      <w:r>
        <w:rPr>
          <w:rFonts w:hint="cs"/>
          <w:rtl/>
        </w:rPr>
        <w:t>חבר הכנסת משה פסל</w:t>
      </w:r>
      <w:bookmarkStart w:id="3862" w:name="_ETM_Q9_368000"/>
      <w:bookmarkEnd w:id="3862"/>
      <w:r>
        <w:rPr>
          <w:rFonts w:hint="cs"/>
          <w:rtl/>
        </w:rPr>
        <w:t xml:space="preserve">, זה מפריע, אי-אפשר ככה. </w:t>
      </w:r>
      <w:bookmarkStart w:id="3863" w:name="_ETM_Q9_374000"/>
      <w:bookmarkEnd w:id="3863"/>
      <w:r>
        <w:rPr>
          <w:rFonts w:hint="cs"/>
          <w:rtl/>
        </w:rPr>
        <w:t>חברת הכנסת לימור, זה מפריע.</w:t>
      </w:r>
    </w:p>
    <w:p w:rsidR="00701AA4" w:rsidRDefault="00701AA4" w:rsidP="00900B0D">
      <w:pPr>
        <w:rPr>
          <w:rtl/>
        </w:rPr>
      </w:pPr>
      <w:bookmarkStart w:id="3864" w:name="_ETM_Q9_378000"/>
      <w:bookmarkEnd w:id="3864"/>
    </w:p>
    <w:p w:rsidR="00701AA4" w:rsidRDefault="00701AA4" w:rsidP="00900B0D">
      <w:pPr>
        <w:pStyle w:val="-"/>
        <w:keepNext/>
        <w:rPr>
          <w:rtl/>
        </w:rPr>
      </w:pPr>
      <w:bookmarkStart w:id="3865" w:name="ET_speakercontinue_6361_58"/>
      <w:r w:rsidRPr="00EB52F1">
        <w:rPr>
          <w:rStyle w:val="TagStyle"/>
          <w:rtl/>
        </w:rPr>
        <w:t xml:space="preserve"> &lt;&lt; דובר_המשך &gt;&gt; </w:t>
      </w:r>
      <w:r>
        <w:rPr>
          <w:rtl/>
        </w:rPr>
        <w:t>נאור שירי (יש עתיד):</w:t>
      </w:r>
      <w:r w:rsidRPr="00EB52F1">
        <w:rPr>
          <w:rStyle w:val="TagStyle"/>
          <w:rtl/>
        </w:rPr>
        <w:t xml:space="preserve"> &lt;&lt; דובר_המשך &gt;&gt;</w:t>
      </w:r>
      <w:r>
        <w:rPr>
          <w:rtl/>
        </w:rPr>
        <w:t xml:space="preserve">   </w:t>
      </w:r>
      <w:bookmarkEnd w:id="3865"/>
    </w:p>
    <w:p w:rsidR="00701AA4" w:rsidRDefault="00701AA4" w:rsidP="00C977A2">
      <w:pPr>
        <w:rPr>
          <w:rtl/>
        </w:rPr>
      </w:pPr>
    </w:p>
    <w:p w:rsidR="00701AA4" w:rsidRPr="00EB52F1" w:rsidRDefault="00701AA4" w:rsidP="00C977A2">
      <w:pPr>
        <w:rPr>
          <w:rtl/>
        </w:rPr>
      </w:pPr>
      <w:bookmarkStart w:id="3866" w:name="_ETM_Q9_376000"/>
      <w:bookmarkEnd w:id="3866"/>
      <w:r>
        <w:rPr>
          <w:rFonts w:hint="cs"/>
          <w:rtl/>
        </w:rPr>
        <w:t xml:space="preserve">תודה, אדוני היושב-ראש. למה הוא התנגד </w:t>
      </w:r>
      <w:bookmarkStart w:id="3867" w:name="_ETM_Q9_379000"/>
      <w:bookmarkEnd w:id="3867"/>
      <w:r>
        <w:rPr>
          <w:rFonts w:hint="cs"/>
          <w:rtl/>
        </w:rPr>
        <w:t xml:space="preserve">לזה? מהסיבה הפשוטה </w:t>
      </w:r>
      <w:r>
        <w:rPr>
          <w:rFonts w:hint="eastAsia"/>
          <w:rtl/>
        </w:rPr>
        <w:t>–</w:t>
      </w:r>
      <w:r>
        <w:rPr>
          <w:rFonts w:hint="cs"/>
          <w:rtl/>
        </w:rPr>
        <w:t xml:space="preserve"> בתחילת הצעת החוק, מצד שמאל למעלה ב-</w:t>
      </w:r>
      <w:r>
        <w:t>bold</w:t>
      </w:r>
      <w:r>
        <w:rPr>
          <w:rFonts w:hint="cs"/>
          <w:rtl/>
        </w:rPr>
        <w:t xml:space="preserve">, </w:t>
      </w:r>
      <w:bookmarkStart w:id="3868" w:name="_ETM_Q9_388000"/>
      <w:bookmarkEnd w:id="3868"/>
      <w:r w:rsidR="00766B5A">
        <w:rPr>
          <w:rFonts w:hint="cs"/>
          <w:rtl/>
        </w:rPr>
        <w:t>ב-</w:t>
      </w:r>
      <w:r w:rsidR="00766B5A">
        <w:t>David 12</w:t>
      </w:r>
      <w:r>
        <w:rPr>
          <w:rFonts w:hint="cs"/>
          <w:rtl/>
        </w:rPr>
        <w:t xml:space="preserve">, רשום שם: מגיש הצעת החוק הוא נאור שירי. </w:t>
      </w:r>
      <w:bookmarkStart w:id="3869" w:name="_ETM_Q9_394000"/>
      <w:bookmarkEnd w:id="3869"/>
      <w:r>
        <w:rPr>
          <w:rFonts w:hint="cs"/>
          <w:rtl/>
        </w:rPr>
        <w:t>לצערי הגדול, שר התקשורת שלנו מ</w:t>
      </w:r>
      <w:r w:rsidR="00766B5A">
        <w:rPr>
          <w:rFonts w:hint="cs"/>
          <w:rtl/>
        </w:rPr>
        <w:t>ע</w:t>
      </w:r>
      <w:r>
        <w:rPr>
          <w:rFonts w:hint="cs"/>
          <w:rtl/>
        </w:rPr>
        <w:t xml:space="preserve">לי אקספרס לא מחבב אותי. </w:t>
      </w:r>
      <w:bookmarkStart w:id="3870" w:name="_ETM_Q9_400000"/>
      <w:bookmarkEnd w:id="3870"/>
      <w:r>
        <w:rPr>
          <w:rFonts w:hint="cs"/>
          <w:rtl/>
        </w:rPr>
        <w:t xml:space="preserve">וגם כשניסינו לפנות אליו, הוא אומר: אני לא מדבר, ואנחנו </w:t>
      </w:r>
      <w:bookmarkStart w:id="3871" w:name="_ETM_Q9_402000"/>
      <w:bookmarkEnd w:id="3871"/>
      <w:r>
        <w:rPr>
          <w:rFonts w:hint="cs"/>
          <w:rtl/>
        </w:rPr>
        <w:t xml:space="preserve">לא מגישים </w:t>
      </w:r>
      <w:r w:rsidR="00C977A2">
        <w:rPr>
          <w:rFonts w:hint="cs"/>
          <w:rtl/>
        </w:rPr>
        <w:t>– – –</w:t>
      </w:r>
    </w:p>
    <w:p w:rsidR="00701AA4" w:rsidRDefault="00701AA4" w:rsidP="00C977A2">
      <w:pPr>
        <w:rPr>
          <w:rtl/>
        </w:rPr>
      </w:pPr>
    </w:p>
    <w:p w:rsidR="00701AA4" w:rsidRDefault="00701AA4" w:rsidP="00900B0D">
      <w:pPr>
        <w:pStyle w:val="af6"/>
        <w:keepNext/>
        <w:rPr>
          <w:rtl/>
        </w:rPr>
      </w:pPr>
      <w:r w:rsidRPr="009A7467">
        <w:rPr>
          <w:rStyle w:val="TagStyle"/>
          <w:rtl/>
        </w:rPr>
        <w:t xml:space="preserve"> &lt;&lt; יור &gt;&gt; </w:t>
      </w:r>
      <w:r>
        <w:rPr>
          <w:rtl/>
        </w:rPr>
        <w:t>היו"ר ארז מלול:</w:t>
      </w:r>
      <w:r w:rsidRPr="009A7467">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r>
        <w:rPr>
          <w:rFonts w:hint="cs"/>
          <w:rtl/>
        </w:rPr>
        <w:t>אתה מכבד אותו?</w:t>
      </w:r>
    </w:p>
    <w:p w:rsidR="00701AA4" w:rsidRDefault="00701AA4" w:rsidP="00900B0D">
      <w:pPr>
        <w:rPr>
          <w:rtl/>
        </w:rPr>
      </w:pPr>
    </w:p>
    <w:p w:rsidR="00701AA4" w:rsidRDefault="00701AA4" w:rsidP="00900B0D">
      <w:pPr>
        <w:pStyle w:val="-"/>
        <w:keepNext/>
        <w:rPr>
          <w:rtl/>
        </w:rPr>
      </w:pPr>
      <w:bookmarkStart w:id="3872" w:name="ET_speakercontinue_6361_10"/>
      <w:r w:rsidRPr="009A7467">
        <w:rPr>
          <w:rStyle w:val="TagStyle"/>
          <w:rtl/>
        </w:rPr>
        <w:t xml:space="preserve"> &lt;&lt; דובר_המשך &gt;&gt; </w:t>
      </w:r>
      <w:r>
        <w:rPr>
          <w:rtl/>
        </w:rPr>
        <w:t>נאור שירי (יש עתיד):</w:t>
      </w:r>
      <w:r w:rsidRPr="009A7467">
        <w:rPr>
          <w:rStyle w:val="TagStyle"/>
          <w:rtl/>
        </w:rPr>
        <w:t xml:space="preserve"> &lt;&lt; דובר_המשך &gt;&gt;</w:t>
      </w:r>
      <w:r>
        <w:rPr>
          <w:rtl/>
        </w:rPr>
        <w:t xml:space="preserve">   </w:t>
      </w:r>
      <w:bookmarkEnd w:id="3872"/>
    </w:p>
    <w:p w:rsidR="00701AA4" w:rsidRDefault="00701AA4" w:rsidP="00C977A2">
      <w:pPr>
        <w:rPr>
          <w:rtl/>
        </w:rPr>
      </w:pPr>
    </w:p>
    <w:p w:rsidR="00701AA4" w:rsidRDefault="00701AA4" w:rsidP="00900B0D">
      <w:pPr>
        <w:rPr>
          <w:rtl/>
        </w:rPr>
      </w:pPr>
      <w:r>
        <w:rPr>
          <w:rFonts w:hint="cs"/>
          <w:rtl/>
        </w:rPr>
        <w:t xml:space="preserve">לא. אני מודה. </w:t>
      </w:r>
    </w:p>
    <w:p w:rsidR="00701AA4" w:rsidRDefault="00701AA4" w:rsidP="00900B0D">
      <w:pPr>
        <w:rPr>
          <w:rtl/>
        </w:rPr>
      </w:pPr>
    </w:p>
    <w:p w:rsidR="00701AA4" w:rsidRDefault="00701AA4" w:rsidP="00900B0D">
      <w:pPr>
        <w:pStyle w:val="af6"/>
        <w:keepNext/>
        <w:rPr>
          <w:rtl/>
        </w:rPr>
      </w:pPr>
      <w:r w:rsidRPr="00C3341F">
        <w:rPr>
          <w:rStyle w:val="TagStyle"/>
          <w:rtl/>
        </w:rPr>
        <w:t xml:space="preserve"> &lt;&lt; יור &gt;&gt; </w:t>
      </w:r>
      <w:r>
        <w:rPr>
          <w:rtl/>
        </w:rPr>
        <w:t>היו"ר ארז מלול:</w:t>
      </w:r>
      <w:r w:rsidRPr="00C3341F">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3873" w:name="_ETM_Q9_407000"/>
      <w:bookmarkEnd w:id="3873"/>
      <w:r>
        <w:rPr>
          <w:rFonts w:hint="cs"/>
          <w:rtl/>
        </w:rPr>
        <w:t>זה הדדי.</w:t>
      </w:r>
    </w:p>
    <w:p w:rsidR="00701AA4" w:rsidRDefault="00701AA4" w:rsidP="00900B0D">
      <w:pPr>
        <w:rPr>
          <w:rtl/>
        </w:rPr>
      </w:pPr>
    </w:p>
    <w:p w:rsidR="00701AA4" w:rsidRDefault="00701AA4" w:rsidP="00900B0D">
      <w:pPr>
        <w:pStyle w:val="-"/>
        <w:keepNext/>
        <w:rPr>
          <w:rtl/>
        </w:rPr>
      </w:pPr>
      <w:bookmarkStart w:id="3874" w:name="ET_speakercontinue_6361_60"/>
      <w:r w:rsidRPr="00C3341F">
        <w:rPr>
          <w:rStyle w:val="TagStyle"/>
          <w:rtl/>
        </w:rPr>
        <w:t xml:space="preserve"> &lt;&lt; דובר_המשך &gt;&gt; </w:t>
      </w:r>
      <w:r>
        <w:rPr>
          <w:rtl/>
        </w:rPr>
        <w:t>נאור שירי (יש עתיד):</w:t>
      </w:r>
      <w:r w:rsidRPr="00C3341F">
        <w:rPr>
          <w:rStyle w:val="TagStyle"/>
          <w:rtl/>
        </w:rPr>
        <w:t xml:space="preserve"> &lt;&lt; דובר_המשך &gt;&gt;</w:t>
      </w:r>
      <w:r>
        <w:rPr>
          <w:rtl/>
        </w:rPr>
        <w:t xml:space="preserve">   </w:t>
      </w:r>
      <w:bookmarkEnd w:id="3874"/>
    </w:p>
    <w:p w:rsidR="00701AA4" w:rsidRDefault="00701AA4" w:rsidP="00C977A2">
      <w:pPr>
        <w:rPr>
          <w:rtl/>
        </w:rPr>
      </w:pPr>
    </w:p>
    <w:p w:rsidR="00701AA4" w:rsidRDefault="00701AA4" w:rsidP="00900B0D">
      <w:pPr>
        <w:rPr>
          <w:rtl/>
        </w:rPr>
      </w:pPr>
      <w:bookmarkStart w:id="3875" w:name="_ETM_Q9_408000"/>
      <w:bookmarkEnd w:id="3875"/>
      <w:r>
        <w:rPr>
          <w:rFonts w:hint="cs"/>
          <w:rtl/>
        </w:rPr>
        <w:t xml:space="preserve">לפחות אני אמיתי. </w:t>
      </w:r>
    </w:p>
    <w:p w:rsidR="00701AA4" w:rsidRDefault="00701AA4" w:rsidP="00900B0D">
      <w:pPr>
        <w:rPr>
          <w:rtl/>
        </w:rPr>
      </w:pPr>
    </w:p>
    <w:p w:rsidR="00701AA4" w:rsidRDefault="00701AA4" w:rsidP="00766B5A">
      <w:pPr>
        <w:rPr>
          <w:rtl/>
        </w:rPr>
      </w:pPr>
      <w:r>
        <w:rPr>
          <w:rFonts w:hint="cs"/>
          <w:rtl/>
        </w:rPr>
        <w:t xml:space="preserve">אבל מה שהייתי עושה </w:t>
      </w:r>
      <w:bookmarkStart w:id="3876" w:name="_ETM_Q9_413000"/>
      <w:bookmarkEnd w:id="3876"/>
      <w:r>
        <w:rPr>
          <w:rFonts w:hint="cs"/>
          <w:rtl/>
        </w:rPr>
        <w:t xml:space="preserve">זה אומר: אני מקדם הצעת חוק ממשלתית, תרצה </w:t>
      </w:r>
      <w:r>
        <w:rPr>
          <w:rtl/>
        </w:rPr>
        <w:t>–</w:t>
      </w:r>
      <w:r>
        <w:rPr>
          <w:rFonts w:hint="cs"/>
          <w:rtl/>
        </w:rPr>
        <w:t xml:space="preserve"> תצמיד, </w:t>
      </w:r>
      <w:bookmarkStart w:id="3877" w:name="_ETM_Q9_415000"/>
      <w:bookmarkEnd w:id="3877"/>
      <w:r>
        <w:rPr>
          <w:rFonts w:hint="cs"/>
          <w:rtl/>
        </w:rPr>
        <w:t xml:space="preserve">כי גם כך אתה צריך רגולציה על זה. אין לי בעיה, מודה. השם שלי הוא בעייתי. מה שמצחיק </w:t>
      </w:r>
      <w:r w:rsidR="00766B5A">
        <w:rPr>
          <w:rFonts w:hint="cs"/>
          <w:rtl/>
        </w:rPr>
        <w:t xml:space="preserve">זה </w:t>
      </w:r>
      <w:r>
        <w:rPr>
          <w:rFonts w:hint="cs"/>
          <w:rtl/>
        </w:rPr>
        <w:t xml:space="preserve">שניסינו </w:t>
      </w:r>
      <w:bookmarkStart w:id="3878" w:name="_ETM_Q9_423000"/>
      <w:bookmarkEnd w:id="3878"/>
      <w:r>
        <w:rPr>
          <w:rFonts w:hint="cs"/>
          <w:rtl/>
        </w:rPr>
        <w:t xml:space="preserve">לקבל עמדה </w:t>
      </w:r>
      <w:r>
        <w:rPr>
          <w:rtl/>
        </w:rPr>
        <w:t>–</w:t>
      </w:r>
      <w:r>
        <w:rPr>
          <w:rFonts w:hint="cs"/>
          <w:rtl/>
        </w:rPr>
        <w:t xml:space="preserve"> לא מצחיק, זה היה די רגיל </w:t>
      </w:r>
      <w:r>
        <w:rPr>
          <w:rtl/>
        </w:rPr>
        <w:t>–</w:t>
      </w:r>
      <w:r>
        <w:rPr>
          <w:rFonts w:hint="cs"/>
          <w:rtl/>
        </w:rPr>
        <w:t xml:space="preserve"> </w:t>
      </w:r>
      <w:bookmarkStart w:id="3879" w:name="_ETM_Q9_426000"/>
      <w:bookmarkEnd w:id="3879"/>
      <w:r w:rsidR="00766B5A">
        <w:rPr>
          <w:rFonts w:hint="cs"/>
          <w:rtl/>
        </w:rPr>
        <w:t>ו</w:t>
      </w:r>
      <w:r>
        <w:rPr>
          <w:rFonts w:hint="cs"/>
          <w:rtl/>
        </w:rPr>
        <w:t>הוא אמר לי: אנחנו לא מוסרים עמדה בנוגע להצעות חוק</w:t>
      </w:r>
      <w:r w:rsidR="00766B5A">
        <w:rPr>
          <w:rFonts w:hint="cs"/>
          <w:rtl/>
        </w:rPr>
        <w:t>.</w:t>
      </w:r>
      <w:r>
        <w:rPr>
          <w:rFonts w:hint="cs"/>
          <w:rtl/>
        </w:rPr>
        <w:t xml:space="preserve"> </w:t>
      </w:r>
      <w:bookmarkStart w:id="3880" w:name="_ETM_Q9_429000"/>
      <w:bookmarkEnd w:id="3880"/>
      <w:r>
        <w:rPr>
          <w:rFonts w:hint="cs"/>
          <w:rtl/>
        </w:rPr>
        <w:t>וזו המצאה חדשה</w:t>
      </w:r>
      <w:r w:rsidR="00766B5A">
        <w:rPr>
          <w:rFonts w:hint="cs"/>
          <w:rtl/>
        </w:rPr>
        <w:t>;</w:t>
      </w:r>
      <w:r>
        <w:rPr>
          <w:rFonts w:hint="cs"/>
          <w:rtl/>
        </w:rPr>
        <w:t xml:space="preserve"> תגיד שאתה בעד, אתה נגד, אל תגיש, </w:t>
      </w:r>
      <w:bookmarkStart w:id="3881" w:name="_ETM_Q9_433000"/>
      <w:bookmarkEnd w:id="3881"/>
      <w:r>
        <w:rPr>
          <w:rFonts w:hint="cs"/>
          <w:rtl/>
        </w:rPr>
        <w:t>כן תגיש</w:t>
      </w:r>
      <w:r w:rsidR="00766B5A">
        <w:rPr>
          <w:rFonts w:hint="cs"/>
          <w:rtl/>
        </w:rPr>
        <w:t>,</w:t>
      </w:r>
      <w:r>
        <w:rPr>
          <w:rFonts w:hint="cs"/>
          <w:rtl/>
        </w:rPr>
        <w:t xml:space="preserve"> לא אכפת לי, הכול בסדר, תגיש את זה </w:t>
      </w:r>
      <w:bookmarkStart w:id="3882" w:name="_ETM_Q9_436000"/>
      <w:bookmarkEnd w:id="3882"/>
      <w:r>
        <w:rPr>
          <w:rFonts w:hint="cs"/>
          <w:rtl/>
        </w:rPr>
        <w:t xml:space="preserve">ממשלתית. אני ויתרתי פה על הצעות חוק, והגשתם, גם חברי כנסת </w:t>
      </w:r>
      <w:bookmarkStart w:id="3883" w:name="_ETM_Q9_439000"/>
      <w:bookmarkEnd w:id="3883"/>
      <w:r>
        <w:rPr>
          <w:rFonts w:hint="cs"/>
          <w:rtl/>
        </w:rPr>
        <w:t xml:space="preserve">אחרים, לא הייתה לי בעיה. בעיניי זה תחום </w:t>
      </w:r>
      <w:r>
        <w:rPr>
          <w:rFonts w:hint="eastAsia"/>
          <w:rtl/>
        </w:rPr>
        <w:t>–</w:t>
      </w:r>
      <w:r>
        <w:rPr>
          <w:rFonts w:hint="cs"/>
          <w:rtl/>
        </w:rPr>
        <w:t xml:space="preserve"> בעיניי וגם גורמי המקצוע במשרד </w:t>
      </w:r>
      <w:bookmarkStart w:id="3884" w:name="_ETM_Q9_446000"/>
      <w:bookmarkEnd w:id="3884"/>
      <w:r>
        <w:rPr>
          <w:rFonts w:hint="cs"/>
          <w:rtl/>
        </w:rPr>
        <w:t xml:space="preserve">התקשורת </w:t>
      </w:r>
      <w:r>
        <w:rPr>
          <w:rFonts w:hint="eastAsia"/>
          <w:rtl/>
        </w:rPr>
        <w:t>–</w:t>
      </w:r>
      <w:r>
        <w:rPr>
          <w:rFonts w:hint="cs"/>
          <w:rtl/>
        </w:rPr>
        <w:t xml:space="preserve"> </w:t>
      </w:r>
      <w:r w:rsidR="00766B5A">
        <w:rPr>
          <w:rFonts w:hint="cs"/>
          <w:rtl/>
        </w:rPr>
        <w:t>ש</w:t>
      </w:r>
      <w:r>
        <w:rPr>
          <w:rFonts w:hint="cs"/>
          <w:rtl/>
        </w:rPr>
        <w:t>צריכים להסדיר</w:t>
      </w:r>
      <w:r w:rsidR="00766B5A">
        <w:rPr>
          <w:rFonts w:hint="cs"/>
          <w:rtl/>
        </w:rPr>
        <w:t>,</w:t>
      </w:r>
      <w:r>
        <w:rPr>
          <w:rFonts w:hint="cs"/>
          <w:rtl/>
        </w:rPr>
        <w:t xml:space="preserve"> את הנושא הזה, פשוט מאוד. זה </w:t>
      </w:r>
      <w:proofErr w:type="spellStart"/>
      <w:r>
        <w:rPr>
          <w:rFonts w:hint="cs"/>
          <w:rtl/>
        </w:rPr>
        <w:t>סמ"ס</w:t>
      </w:r>
      <w:proofErr w:type="spellEnd"/>
      <w:r>
        <w:rPr>
          <w:rFonts w:hint="cs"/>
          <w:rtl/>
        </w:rPr>
        <w:t xml:space="preserve"> </w:t>
      </w:r>
      <w:bookmarkStart w:id="3885" w:name="_ETM_Q9_450000"/>
      <w:bookmarkEnd w:id="3885"/>
      <w:r>
        <w:rPr>
          <w:rFonts w:hint="cs"/>
          <w:rtl/>
        </w:rPr>
        <w:t>שבעיניי צריך להסדיר</w:t>
      </w:r>
      <w:r w:rsidR="00766B5A">
        <w:rPr>
          <w:rFonts w:hint="cs"/>
          <w:rtl/>
        </w:rPr>
        <w:t>.</w:t>
      </w:r>
      <w:r>
        <w:rPr>
          <w:rFonts w:hint="cs"/>
          <w:rtl/>
        </w:rPr>
        <w:t xml:space="preserve"> אבל בסדר גמור </w:t>
      </w:r>
      <w:r w:rsidR="00766B5A">
        <w:rPr>
          <w:rFonts w:hint="eastAsia"/>
          <w:rtl/>
        </w:rPr>
        <w:t>–</w:t>
      </w:r>
      <w:r w:rsidR="00766B5A">
        <w:rPr>
          <w:rFonts w:hint="cs"/>
          <w:rtl/>
        </w:rPr>
        <w:t xml:space="preserve"> </w:t>
      </w:r>
      <w:r>
        <w:rPr>
          <w:rFonts w:hint="cs"/>
          <w:rtl/>
        </w:rPr>
        <w:t xml:space="preserve">לא בסדר, אבל הכול </w:t>
      </w:r>
      <w:bookmarkStart w:id="3886" w:name="_ETM_Q9_455000"/>
      <w:bookmarkEnd w:id="3886"/>
      <w:r>
        <w:rPr>
          <w:rFonts w:hint="cs"/>
          <w:rtl/>
        </w:rPr>
        <w:t xml:space="preserve">גמור. </w:t>
      </w:r>
      <w:bookmarkStart w:id="3887" w:name="_ETM_Q9_454000"/>
      <w:bookmarkEnd w:id="3887"/>
      <w:r>
        <w:rPr>
          <w:rFonts w:hint="cs"/>
          <w:rtl/>
        </w:rPr>
        <w:t xml:space="preserve">אני מניח שתתנגדו להצעת החוק הזאת. לא ברור לי למה, </w:t>
      </w:r>
      <w:bookmarkStart w:id="3888" w:name="_ETM_Q9_458000"/>
      <w:bookmarkEnd w:id="3888"/>
      <w:r>
        <w:rPr>
          <w:rFonts w:hint="cs"/>
          <w:rtl/>
        </w:rPr>
        <w:t>אבל שיהיה לכם בהצלחה.</w:t>
      </w:r>
    </w:p>
    <w:p w:rsidR="00701AA4" w:rsidRDefault="00701AA4" w:rsidP="00900B0D">
      <w:pPr>
        <w:rPr>
          <w:rtl/>
        </w:rPr>
      </w:pPr>
    </w:p>
    <w:p w:rsidR="00701AA4" w:rsidRDefault="00701AA4" w:rsidP="00900B0D">
      <w:pPr>
        <w:rPr>
          <w:rtl/>
        </w:rPr>
      </w:pPr>
      <w:bookmarkStart w:id="3889" w:name="_ETM_Q9_460000"/>
      <w:bookmarkEnd w:id="3889"/>
      <w:r>
        <w:rPr>
          <w:rFonts w:hint="cs"/>
          <w:rtl/>
        </w:rPr>
        <w:t xml:space="preserve">אני כן ארצה לדבר על הטירוף </w:t>
      </w:r>
      <w:bookmarkStart w:id="3890" w:name="_ETM_Q9_464000"/>
      <w:bookmarkEnd w:id="3890"/>
      <w:r>
        <w:rPr>
          <w:rFonts w:hint="cs"/>
          <w:rtl/>
        </w:rPr>
        <w:t>שחל במדינת ישראל ב-48 השעות האחרונות.</w:t>
      </w:r>
    </w:p>
    <w:p w:rsidR="00701AA4" w:rsidRDefault="00701AA4" w:rsidP="00900B0D">
      <w:pPr>
        <w:rPr>
          <w:rtl/>
        </w:rPr>
      </w:pPr>
    </w:p>
    <w:p w:rsidR="00701AA4" w:rsidRDefault="00701AA4" w:rsidP="00900B0D">
      <w:pPr>
        <w:pStyle w:val="af5"/>
        <w:keepNext/>
        <w:rPr>
          <w:rtl/>
        </w:rPr>
      </w:pPr>
      <w:bookmarkStart w:id="3891" w:name="ET_interruption_5797_61"/>
      <w:r w:rsidRPr="00C3341F">
        <w:rPr>
          <w:rStyle w:val="TagStyle"/>
          <w:rtl/>
        </w:rPr>
        <w:t xml:space="preserve"> &lt;&lt; קריאה &gt;&gt; </w:t>
      </w:r>
      <w:r>
        <w:rPr>
          <w:rtl/>
        </w:rPr>
        <w:t>יצחק פינדרוס (יהדות התורה):</w:t>
      </w:r>
      <w:r w:rsidRPr="00C3341F">
        <w:rPr>
          <w:rStyle w:val="TagStyle"/>
          <w:rtl/>
        </w:rPr>
        <w:t xml:space="preserve"> &lt;&lt; קריאה &gt;&gt;</w:t>
      </w:r>
      <w:r>
        <w:rPr>
          <w:rtl/>
        </w:rPr>
        <w:t xml:space="preserve">   </w:t>
      </w:r>
      <w:bookmarkEnd w:id="3891"/>
    </w:p>
    <w:p w:rsidR="00701AA4" w:rsidRDefault="00701AA4" w:rsidP="00C977A2">
      <w:pPr>
        <w:rPr>
          <w:rtl/>
        </w:rPr>
      </w:pPr>
    </w:p>
    <w:p w:rsidR="00701AA4" w:rsidRDefault="00701AA4" w:rsidP="00900B0D">
      <w:pPr>
        <w:rPr>
          <w:rtl/>
        </w:rPr>
      </w:pPr>
      <w:r>
        <w:rPr>
          <w:rFonts w:hint="cs"/>
          <w:rtl/>
        </w:rPr>
        <w:t>אני סיימתי.</w:t>
      </w:r>
    </w:p>
    <w:p w:rsidR="00701AA4" w:rsidRDefault="00701AA4" w:rsidP="00900B0D">
      <w:pPr>
        <w:rPr>
          <w:rtl/>
        </w:rPr>
      </w:pPr>
    </w:p>
    <w:p w:rsidR="00701AA4" w:rsidRDefault="00701AA4" w:rsidP="00900B0D">
      <w:pPr>
        <w:pStyle w:val="-"/>
        <w:keepNext/>
        <w:rPr>
          <w:rtl/>
        </w:rPr>
      </w:pPr>
      <w:bookmarkStart w:id="3892" w:name="ET_speakercontinue_6361_62"/>
      <w:r w:rsidRPr="00C3341F">
        <w:rPr>
          <w:rStyle w:val="TagStyle"/>
          <w:rtl/>
        </w:rPr>
        <w:t xml:space="preserve"> &lt;&lt; דובר_המשך &gt;&gt; </w:t>
      </w:r>
      <w:r>
        <w:rPr>
          <w:rtl/>
        </w:rPr>
        <w:t>נאור שירי (יש עתיד):</w:t>
      </w:r>
      <w:r w:rsidRPr="00C3341F">
        <w:rPr>
          <w:rStyle w:val="TagStyle"/>
          <w:rtl/>
        </w:rPr>
        <w:t xml:space="preserve"> &lt;&lt; דובר_המשך &gt;&gt;</w:t>
      </w:r>
      <w:r>
        <w:rPr>
          <w:rtl/>
        </w:rPr>
        <w:t xml:space="preserve">   </w:t>
      </w:r>
      <w:bookmarkEnd w:id="3892"/>
    </w:p>
    <w:p w:rsidR="00701AA4" w:rsidRDefault="00701AA4" w:rsidP="00C977A2">
      <w:pPr>
        <w:rPr>
          <w:rtl/>
        </w:rPr>
      </w:pPr>
    </w:p>
    <w:p w:rsidR="00701AA4" w:rsidRDefault="00701AA4" w:rsidP="00900B0D">
      <w:pPr>
        <w:rPr>
          <w:rtl/>
        </w:rPr>
      </w:pPr>
      <w:bookmarkStart w:id="3893" w:name="_ETM_Q9_467000"/>
      <w:bookmarkEnd w:id="3893"/>
      <w:r>
        <w:rPr>
          <w:rFonts w:hint="cs"/>
          <w:rtl/>
        </w:rPr>
        <w:t xml:space="preserve">סיימת, פינדרוס, ברור. </w:t>
      </w:r>
      <w:bookmarkStart w:id="3894" w:name="_ETM_Q9_471000"/>
      <w:bookmarkEnd w:id="3894"/>
      <w:r>
        <w:rPr>
          <w:rFonts w:hint="cs"/>
          <w:rtl/>
        </w:rPr>
        <w:t xml:space="preserve">אבל אולי תקבל איזה שני רבנים. למה אתה יוצא עכשיו? </w:t>
      </w:r>
      <w:bookmarkStart w:id="3895" w:name="_ETM_Q9_475000"/>
      <w:bookmarkEnd w:id="3895"/>
      <w:r>
        <w:rPr>
          <w:rFonts w:hint="cs"/>
          <w:rtl/>
        </w:rPr>
        <w:t xml:space="preserve">עד </w:t>
      </w:r>
      <w:proofErr w:type="spellStart"/>
      <w:r>
        <w:rPr>
          <w:rFonts w:hint="cs"/>
          <w:rtl/>
        </w:rPr>
        <w:t>הסמ"ס</w:t>
      </w:r>
      <w:proofErr w:type="spellEnd"/>
      <w:r>
        <w:rPr>
          <w:rFonts w:hint="cs"/>
          <w:rtl/>
        </w:rPr>
        <w:t xml:space="preserve"> הוא היה איתי. </w:t>
      </w:r>
    </w:p>
    <w:p w:rsidR="00701AA4" w:rsidRDefault="00701AA4" w:rsidP="00900B0D">
      <w:pPr>
        <w:rPr>
          <w:rtl/>
        </w:rPr>
      </w:pPr>
    </w:p>
    <w:p w:rsidR="00701AA4" w:rsidRDefault="00701AA4" w:rsidP="00C977A2">
      <w:pPr>
        <w:rPr>
          <w:rtl/>
        </w:rPr>
      </w:pPr>
      <w:bookmarkStart w:id="3896" w:name="_ETM_Q9_477000"/>
      <w:bookmarkEnd w:id="3896"/>
      <w:r>
        <w:rPr>
          <w:rFonts w:hint="cs"/>
          <w:rtl/>
        </w:rPr>
        <w:t xml:space="preserve">בטרפת שאתם מעבירים את מדינת ישראל </w:t>
      </w:r>
      <w:r w:rsidR="00C977A2">
        <w:rPr>
          <w:rFonts w:hint="cs"/>
          <w:rtl/>
        </w:rPr>
        <w:t>– – –</w:t>
      </w:r>
    </w:p>
    <w:p w:rsidR="00701AA4" w:rsidRDefault="00701AA4" w:rsidP="00900B0D">
      <w:pPr>
        <w:rPr>
          <w:rtl/>
        </w:rPr>
      </w:pPr>
    </w:p>
    <w:p w:rsidR="00701AA4" w:rsidRDefault="00701AA4" w:rsidP="00900B0D">
      <w:pPr>
        <w:pStyle w:val="af5"/>
        <w:keepNext/>
        <w:rPr>
          <w:rtl/>
        </w:rPr>
      </w:pPr>
      <w:bookmarkStart w:id="3897" w:name="ET_interruption_5726_63"/>
      <w:r w:rsidRPr="00C3341F">
        <w:rPr>
          <w:rStyle w:val="TagStyle"/>
          <w:rtl/>
        </w:rPr>
        <w:t xml:space="preserve"> &lt;&lt; קריאה &gt;&gt; </w:t>
      </w:r>
      <w:r>
        <w:rPr>
          <w:rtl/>
        </w:rPr>
        <w:t>ינון אזולאי (ש"ס):</w:t>
      </w:r>
      <w:r w:rsidRPr="00C3341F">
        <w:rPr>
          <w:rStyle w:val="TagStyle"/>
          <w:rtl/>
        </w:rPr>
        <w:t xml:space="preserve"> &lt;&lt; קריאה &gt;&gt;</w:t>
      </w:r>
      <w:r>
        <w:rPr>
          <w:rtl/>
        </w:rPr>
        <w:t xml:space="preserve">   </w:t>
      </w:r>
      <w:bookmarkEnd w:id="3897"/>
    </w:p>
    <w:p w:rsidR="00701AA4" w:rsidRDefault="00701AA4" w:rsidP="00C977A2">
      <w:pPr>
        <w:rPr>
          <w:rtl/>
        </w:rPr>
      </w:pPr>
    </w:p>
    <w:p w:rsidR="00701AA4" w:rsidRDefault="00701AA4" w:rsidP="00900B0D">
      <w:pPr>
        <w:rPr>
          <w:rtl/>
        </w:rPr>
      </w:pPr>
      <w:bookmarkStart w:id="3898" w:name="_ETM_Q9_478000"/>
      <w:bookmarkEnd w:id="3898"/>
      <w:r>
        <w:rPr>
          <w:rFonts w:hint="cs"/>
          <w:rtl/>
        </w:rPr>
        <w:t>נגמר הפלאש?</w:t>
      </w:r>
    </w:p>
    <w:p w:rsidR="00701AA4" w:rsidRDefault="00701AA4" w:rsidP="00900B0D">
      <w:pPr>
        <w:rPr>
          <w:rtl/>
        </w:rPr>
      </w:pPr>
    </w:p>
    <w:p w:rsidR="00701AA4" w:rsidRDefault="00701AA4" w:rsidP="00900B0D">
      <w:pPr>
        <w:pStyle w:val="-"/>
        <w:keepNext/>
        <w:rPr>
          <w:rtl/>
        </w:rPr>
      </w:pPr>
      <w:bookmarkStart w:id="3899" w:name="ET_speakercontinue_6361_12"/>
      <w:r w:rsidRPr="008E76BD">
        <w:rPr>
          <w:rStyle w:val="TagStyle"/>
          <w:rtl/>
        </w:rPr>
        <w:t xml:space="preserve"> &lt;&lt; דובר_המשך &gt;&gt; </w:t>
      </w:r>
      <w:r>
        <w:rPr>
          <w:rtl/>
        </w:rPr>
        <w:t>נאור שירי (יש עתיד):</w:t>
      </w:r>
      <w:r w:rsidRPr="008E76BD">
        <w:rPr>
          <w:rStyle w:val="TagStyle"/>
          <w:rtl/>
        </w:rPr>
        <w:t xml:space="preserve"> &lt;&lt; דובר_המשך &gt;&gt;</w:t>
      </w:r>
      <w:r>
        <w:rPr>
          <w:rtl/>
        </w:rPr>
        <w:t xml:space="preserve">   </w:t>
      </w:r>
      <w:bookmarkEnd w:id="3899"/>
    </w:p>
    <w:p w:rsidR="00701AA4" w:rsidRDefault="00701AA4" w:rsidP="00C977A2">
      <w:pPr>
        <w:rPr>
          <w:rtl/>
        </w:rPr>
      </w:pPr>
    </w:p>
    <w:p w:rsidR="00701AA4" w:rsidRDefault="00701AA4" w:rsidP="00900B0D">
      <w:pPr>
        <w:rPr>
          <w:rtl/>
        </w:rPr>
      </w:pPr>
      <w:r>
        <w:rPr>
          <w:rFonts w:hint="cs"/>
          <w:rtl/>
        </w:rPr>
        <w:t xml:space="preserve">זה הפלאש, נעלם כמו פלאש. </w:t>
      </w:r>
    </w:p>
    <w:p w:rsidR="00701AA4" w:rsidRDefault="00701AA4" w:rsidP="00900B0D">
      <w:pPr>
        <w:rPr>
          <w:rtl/>
        </w:rPr>
      </w:pPr>
      <w:bookmarkStart w:id="3900" w:name="_ETM_Q9_486922"/>
      <w:bookmarkEnd w:id="3900"/>
    </w:p>
    <w:p w:rsidR="00701AA4" w:rsidRDefault="00701AA4" w:rsidP="008A400E">
      <w:pPr>
        <w:rPr>
          <w:rtl/>
        </w:rPr>
      </w:pPr>
      <w:bookmarkStart w:id="3901" w:name="_ETM_Q9_487121"/>
      <w:bookmarkStart w:id="3902" w:name="_ETM_Q9_487312"/>
      <w:bookmarkStart w:id="3903" w:name="_ETM_Q9_487396"/>
      <w:bookmarkEnd w:id="3901"/>
      <w:bookmarkEnd w:id="3902"/>
      <w:bookmarkEnd w:id="3903"/>
      <w:r>
        <w:rPr>
          <w:rFonts w:hint="cs"/>
          <w:rtl/>
        </w:rPr>
        <w:t xml:space="preserve">הטרפת שעוברת על מדינת </w:t>
      </w:r>
      <w:bookmarkStart w:id="3904" w:name="_ETM_Q9_485000"/>
      <w:bookmarkEnd w:id="3904"/>
      <w:r>
        <w:rPr>
          <w:rFonts w:hint="cs"/>
          <w:rtl/>
        </w:rPr>
        <w:t>ישראל ב-48 השעות האחרונות</w:t>
      </w:r>
      <w:r w:rsidR="00766B5A">
        <w:rPr>
          <w:rFonts w:hint="cs"/>
          <w:rtl/>
        </w:rPr>
        <w:t xml:space="preserve"> </w:t>
      </w:r>
      <w:r w:rsidR="008A400E">
        <w:rPr>
          <w:rFonts w:hint="eastAsia"/>
          <w:rtl/>
        </w:rPr>
        <w:t>–</w:t>
      </w:r>
      <w:r w:rsidR="008A400E">
        <w:rPr>
          <w:rFonts w:hint="cs"/>
          <w:rtl/>
        </w:rPr>
        <w:t xml:space="preserve"> </w:t>
      </w:r>
      <w:r w:rsidR="00766B5A">
        <w:rPr>
          <w:rFonts w:hint="cs"/>
          <w:rtl/>
        </w:rPr>
        <w:t xml:space="preserve">אני בטוח </w:t>
      </w:r>
      <w:bookmarkStart w:id="3905" w:name="_ETM_Q0_5114774"/>
      <w:bookmarkEnd w:id="3905"/>
      <w:r w:rsidR="008A400E">
        <w:rPr>
          <w:rFonts w:hint="cs"/>
          <w:rtl/>
        </w:rPr>
        <w:t>ש</w:t>
      </w:r>
      <w:r>
        <w:rPr>
          <w:rFonts w:hint="cs"/>
          <w:rtl/>
        </w:rPr>
        <w:t xml:space="preserve">אתם, </w:t>
      </w:r>
      <w:bookmarkStart w:id="3906" w:name="_ETM_Q9_490000"/>
      <w:bookmarkEnd w:id="3906"/>
      <w:r>
        <w:rPr>
          <w:rFonts w:hint="cs"/>
          <w:rtl/>
        </w:rPr>
        <w:t xml:space="preserve">לא מעניין אתכם כלום, אבל הקהל במליאה </w:t>
      </w:r>
      <w:r w:rsidR="008A400E">
        <w:rPr>
          <w:rFonts w:hint="eastAsia"/>
          <w:rtl/>
        </w:rPr>
        <w:t>–</w:t>
      </w:r>
      <w:r w:rsidR="008A400E">
        <w:rPr>
          <w:rFonts w:hint="cs"/>
          <w:rtl/>
        </w:rPr>
        <w:t xml:space="preserve"> </w:t>
      </w:r>
      <w:r>
        <w:rPr>
          <w:rFonts w:hint="cs"/>
          <w:rtl/>
        </w:rPr>
        <w:t xml:space="preserve">שישו ושמחו, ראשי </w:t>
      </w:r>
      <w:bookmarkStart w:id="3907" w:name="_ETM_Q9_495000"/>
      <w:bookmarkEnd w:id="3907"/>
      <w:r>
        <w:rPr>
          <w:rFonts w:hint="cs"/>
          <w:rtl/>
        </w:rPr>
        <w:t xml:space="preserve">רשויות לראש ממשלה, משברים קואליציוניים, ההוא לא יצביע, זה לא יצביע. טירוף. על מה? לא על חטופים, לא על הצפון, </w:t>
      </w:r>
      <w:bookmarkStart w:id="3908" w:name="_ETM_Q9_507000"/>
      <w:bookmarkEnd w:id="3908"/>
      <w:r>
        <w:rPr>
          <w:rFonts w:hint="cs"/>
          <w:rtl/>
        </w:rPr>
        <w:t xml:space="preserve">לא על רופאים לפריפריה, לא על חוק הגיוס אפילו, לא </w:t>
      </w:r>
      <w:bookmarkStart w:id="3909" w:name="_ETM_Q9_512000"/>
      <w:bookmarkEnd w:id="3909"/>
      <w:r>
        <w:rPr>
          <w:rFonts w:hint="cs"/>
          <w:rtl/>
        </w:rPr>
        <w:t xml:space="preserve">על שוויון בנטל, כלום </w:t>
      </w:r>
      <w:r w:rsidR="008A400E">
        <w:rPr>
          <w:rFonts w:hint="eastAsia"/>
          <w:rtl/>
        </w:rPr>
        <w:t>–</w:t>
      </w:r>
      <w:r w:rsidR="008A400E">
        <w:rPr>
          <w:rFonts w:hint="cs"/>
          <w:rtl/>
        </w:rPr>
        <w:t xml:space="preserve"> </w:t>
      </w:r>
      <w:r>
        <w:rPr>
          <w:rFonts w:hint="cs"/>
          <w:rtl/>
        </w:rPr>
        <w:t xml:space="preserve">על </w:t>
      </w:r>
      <w:proofErr w:type="spellStart"/>
      <w:r>
        <w:rPr>
          <w:rFonts w:hint="cs"/>
          <w:rtl/>
        </w:rPr>
        <w:t>פקקטה</w:t>
      </w:r>
      <w:proofErr w:type="spellEnd"/>
      <w:r>
        <w:rPr>
          <w:rFonts w:hint="cs"/>
          <w:rtl/>
        </w:rPr>
        <w:t xml:space="preserve"> רבני שכונות, </w:t>
      </w:r>
      <w:bookmarkStart w:id="3910" w:name="_ETM_Q9_519000"/>
      <w:bookmarkEnd w:id="3910"/>
      <w:r>
        <w:rPr>
          <w:rFonts w:hint="cs"/>
          <w:rtl/>
        </w:rPr>
        <w:t>על זה אתם שורפים את המדינה, משבר קואליציוני.</w:t>
      </w:r>
    </w:p>
    <w:p w:rsidR="00701AA4" w:rsidRDefault="00701AA4" w:rsidP="00900B0D">
      <w:pPr>
        <w:rPr>
          <w:rtl/>
        </w:rPr>
      </w:pPr>
      <w:bookmarkStart w:id="3911" w:name="_ETM_Q9_520000"/>
      <w:bookmarkEnd w:id="3911"/>
    </w:p>
    <w:p w:rsidR="00701AA4" w:rsidRDefault="00701AA4" w:rsidP="00900B0D">
      <w:pPr>
        <w:pStyle w:val="af5"/>
        <w:keepNext/>
        <w:rPr>
          <w:rtl/>
        </w:rPr>
      </w:pPr>
      <w:bookmarkStart w:id="3912" w:name="ET_interruption_6353_64"/>
      <w:r w:rsidRPr="00C3341F">
        <w:rPr>
          <w:rStyle w:val="TagStyle"/>
          <w:rtl/>
        </w:rPr>
        <w:t xml:space="preserve"> &lt;&lt; קריאה &gt;&gt; </w:t>
      </w:r>
      <w:r>
        <w:rPr>
          <w:rtl/>
        </w:rPr>
        <w:t>חנוך דב מלביצקי (הליכוד):</w:t>
      </w:r>
      <w:r w:rsidRPr="00C3341F">
        <w:rPr>
          <w:rStyle w:val="TagStyle"/>
          <w:rtl/>
        </w:rPr>
        <w:t xml:space="preserve"> &lt;&lt; קריאה &gt;&gt;</w:t>
      </w:r>
      <w:r>
        <w:rPr>
          <w:rtl/>
        </w:rPr>
        <w:t xml:space="preserve">   </w:t>
      </w:r>
      <w:bookmarkEnd w:id="3912"/>
    </w:p>
    <w:p w:rsidR="00701AA4" w:rsidRDefault="00701AA4" w:rsidP="00C977A2">
      <w:pPr>
        <w:rPr>
          <w:rtl/>
        </w:rPr>
      </w:pPr>
    </w:p>
    <w:p w:rsidR="00701AA4" w:rsidRDefault="00C977A2" w:rsidP="00C977A2">
      <w:pPr>
        <w:rPr>
          <w:rtl/>
        </w:rPr>
      </w:pPr>
      <w:r>
        <w:rPr>
          <w:rFonts w:hint="cs"/>
          <w:rtl/>
        </w:rPr>
        <w:t>– – –</w:t>
      </w:r>
    </w:p>
    <w:p w:rsidR="00701AA4" w:rsidRDefault="00701AA4" w:rsidP="00900B0D">
      <w:pPr>
        <w:rPr>
          <w:rtl/>
        </w:rPr>
      </w:pPr>
    </w:p>
    <w:p w:rsidR="00701AA4" w:rsidRDefault="00701AA4" w:rsidP="00900B0D">
      <w:pPr>
        <w:pStyle w:val="-"/>
        <w:keepNext/>
        <w:rPr>
          <w:rtl/>
        </w:rPr>
      </w:pPr>
      <w:bookmarkStart w:id="3913" w:name="ET_speakercontinue_6361_65"/>
      <w:r w:rsidRPr="00C3341F">
        <w:rPr>
          <w:rStyle w:val="TagStyle"/>
          <w:rtl/>
        </w:rPr>
        <w:t xml:space="preserve"> &lt;&lt; דובר_המשך &gt;&gt; </w:t>
      </w:r>
      <w:r>
        <w:rPr>
          <w:rtl/>
        </w:rPr>
        <w:t>נאור שירי (יש עתיד):</w:t>
      </w:r>
      <w:r w:rsidRPr="00C3341F">
        <w:rPr>
          <w:rStyle w:val="TagStyle"/>
          <w:rtl/>
        </w:rPr>
        <w:t xml:space="preserve"> &lt;&lt; דובר_המשך &gt;&gt;</w:t>
      </w:r>
      <w:r>
        <w:rPr>
          <w:rtl/>
        </w:rPr>
        <w:t xml:space="preserve">   </w:t>
      </w:r>
      <w:bookmarkEnd w:id="3913"/>
    </w:p>
    <w:p w:rsidR="00701AA4" w:rsidRDefault="00701AA4" w:rsidP="00C977A2">
      <w:pPr>
        <w:rPr>
          <w:rtl/>
        </w:rPr>
      </w:pPr>
    </w:p>
    <w:p w:rsidR="00701AA4" w:rsidRDefault="00701AA4" w:rsidP="00C977A2">
      <w:pPr>
        <w:rPr>
          <w:rtl/>
        </w:rPr>
      </w:pPr>
      <w:bookmarkStart w:id="3914" w:name="_ETM_Q9_521000"/>
      <w:bookmarkEnd w:id="3914"/>
      <w:r>
        <w:rPr>
          <w:rFonts w:hint="cs"/>
          <w:rtl/>
        </w:rPr>
        <w:t>עזוב, חנוך. אפילו אם צריך בכל בניין בהוד השרון ובפתח תקו</w:t>
      </w:r>
      <w:r w:rsidR="008A400E">
        <w:rPr>
          <w:rFonts w:hint="cs"/>
          <w:rtl/>
        </w:rPr>
        <w:t>ו</w:t>
      </w:r>
      <w:r>
        <w:rPr>
          <w:rFonts w:hint="cs"/>
          <w:rtl/>
        </w:rPr>
        <w:t xml:space="preserve">ה רב </w:t>
      </w:r>
      <w:r w:rsidR="00C977A2">
        <w:rPr>
          <w:rFonts w:hint="cs"/>
          <w:rtl/>
        </w:rPr>
        <w:t>– – –</w:t>
      </w:r>
    </w:p>
    <w:p w:rsidR="00701AA4" w:rsidRDefault="00701AA4" w:rsidP="00900B0D">
      <w:pPr>
        <w:rPr>
          <w:rtl/>
        </w:rPr>
      </w:pPr>
    </w:p>
    <w:p w:rsidR="00701AA4" w:rsidRDefault="00701AA4" w:rsidP="00900B0D">
      <w:pPr>
        <w:pStyle w:val="af5"/>
        <w:keepNext/>
        <w:rPr>
          <w:rtl/>
        </w:rPr>
      </w:pPr>
      <w:bookmarkStart w:id="3915" w:name="ET_interruption_6534_68"/>
      <w:r w:rsidRPr="00164898">
        <w:rPr>
          <w:rStyle w:val="TagStyle"/>
          <w:rtl/>
        </w:rPr>
        <w:t xml:space="preserve"> &lt;&lt; קריאה &gt;&gt; </w:t>
      </w:r>
      <w:r>
        <w:rPr>
          <w:rtl/>
        </w:rPr>
        <w:t>חנוך דב מלביצקי (</w:t>
      </w:r>
      <w:r>
        <w:rPr>
          <w:rFonts w:hint="cs"/>
          <w:rtl/>
        </w:rPr>
        <w:t>הליכוד</w:t>
      </w:r>
      <w:r>
        <w:rPr>
          <w:rtl/>
        </w:rPr>
        <w:t>):</w:t>
      </w:r>
      <w:r w:rsidRPr="00164898">
        <w:rPr>
          <w:rStyle w:val="TagStyle"/>
          <w:rtl/>
        </w:rPr>
        <w:t xml:space="preserve"> &lt;&lt; קריאה &gt;&gt;</w:t>
      </w:r>
      <w:r>
        <w:rPr>
          <w:rtl/>
        </w:rPr>
        <w:t xml:space="preserve">   </w:t>
      </w:r>
      <w:bookmarkEnd w:id="3915"/>
    </w:p>
    <w:p w:rsidR="00701AA4" w:rsidRDefault="00701AA4" w:rsidP="00C977A2">
      <w:pPr>
        <w:rPr>
          <w:rtl/>
        </w:rPr>
      </w:pPr>
    </w:p>
    <w:p w:rsidR="00701AA4" w:rsidRPr="00C3341F" w:rsidRDefault="00701AA4" w:rsidP="00900B0D">
      <w:pPr>
        <w:rPr>
          <w:rtl/>
        </w:rPr>
      </w:pPr>
      <w:bookmarkStart w:id="3916" w:name="_ETM_Q9_526000"/>
      <w:bookmarkStart w:id="3917" w:name="_ETM_Q9_525000"/>
      <w:bookmarkEnd w:id="3916"/>
      <w:bookmarkEnd w:id="3917"/>
      <w:r>
        <w:rPr>
          <w:rFonts w:hint="cs"/>
          <w:rtl/>
        </w:rPr>
        <w:t>תהיה אמיתי.</w:t>
      </w:r>
    </w:p>
    <w:p w:rsidR="00701AA4" w:rsidRDefault="00701AA4" w:rsidP="00900B0D">
      <w:pPr>
        <w:rPr>
          <w:rtl/>
        </w:rPr>
      </w:pPr>
    </w:p>
    <w:p w:rsidR="00701AA4" w:rsidRDefault="00701AA4" w:rsidP="00900B0D">
      <w:pPr>
        <w:pStyle w:val="-"/>
        <w:keepNext/>
        <w:rPr>
          <w:rtl/>
        </w:rPr>
      </w:pPr>
      <w:bookmarkStart w:id="3918" w:name="ET_speakercontinue_6361_67"/>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18"/>
    </w:p>
    <w:p w:rsidR="00701AA4" w:rsidRDefault="00701AA4" w:rsidP="00C977A2">
      <w:pPr>
        <w:rPr>
          <w:rtl/>
        </w:rPr>
      </w:pPr>
    </w:p>
    <w:p w:rsidR="00701AA4" w:rsidRDefault="00701AA4" w:rsidP="00900B0D">
      <w:pPr>
        <w:rPr>
          <w:rtl/>
        </w:rPr>
      </w:pPr>
      <w:bookmarkStart w:id="3919" w:name="_ETM_Q9_528000"/>
      <w:bookmarkEnd w:id="3919"/>
      <w:r>
        <w:rPr>
          <w:rFonts w:hint="cs"/>
          <w:rtl/>
        </w:rPr>
        <w:t>אני הכי אמיתי בעולם. זה טירוף.</w:t>
      </w:r>
    </w:p>
    <w:p w:rsidR="00701AA4" w:rsidRDefault="00701AA4" w:rsidP="00900B0D">
      <w:pPr>
        <w:rPr>
          <w:rtl/>
        </w:rPr>
      </w:pPr>
      <w:bookmarkStart w:id="3920" w:name="_ETM_Q9_530000"/>
      <w:bookmarkEnd w:id="3920"/>
    </w:p>
    <w:p w:rsidR="00701AA4" w:rsidRDefault="00701AA4" w:rsidP="00900B0D">
      <w:pPr>
        <w:pStyle w:val="af6"/>
        <w:keepNext/>
        <w:rPr>
          <w:rtl/>
        </w:rPr>
      </w:pPr>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3921" w:name="_ETM_Q9_529000"/>
      <w:bookmarkEnd w:id="3921"/>
      <w:r>
        <w:rPr>
          <w:rFonts w:hint="cs"/>
          <w:rtl/>
        </w:rPr>
        <w:t>דווקא רבני שכונות אין בחוק.</w:t>
      </w:r>
      <w:r w:rsidR="008A400E">
        <w:rPr>
          <w:rFonts w:hint="cs"/>
          <w:rtl/>
        </w:rPr>
        <w:t xml:space="preserve"> תדייק. </w:t>
      </w:r>
    </w:p>
    <w:p w:rsidR="00701AA4" w:rsidRDefault="00701AA4" w:rsidP="00900B0D">
      <w:pPr>
        <w:rPr>
          <w:rtl/>
        </w:rPr>
      </w:pPr>
    </w:p>
    <w:p w:rsidR="00701AA4" w:rsidRDefault="00701AA4" w:rsidP="00900B0D">
      <w:pPr>
        <w:pStyle w:val="-"/>
        <w:keepNext/>
        <w:rPr>
          <w:rtl/>
        </w:rPr>
      </w:pPr>
      <w:bookmarkStart w:id="3922" w:name="ET_speakercontinue_6361_70"/>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22"/>
    </w:p>
    <w:p w:rsidR="00701AA4" w:rsidRDefault="00701AA4" w:rsidP="00C977A2">
      <w:pPr>
        <w:rPr>
          <w:rtl/>
        </w:rPr>
      </w:pPr>
    </w:p>
    <w:p w:rsidR="00701AA4" w:rsidRDefault="00701AA4" w:rsidP="008A400E">
      <w:pPr>
        <w:rPr>
          <w:rtl/>
        </w:rPr>
      </w:pPr>
      <w:r>
        <w:rPr>
          <w:rFonts w:hint="cs"/>
          <w:rtl/>
        </w:rPr>
        <w:t>אין בעיה.</w:t>
      </w:r>
      <w:r w:rsidR="008A400E">
        <w:rPr>
          <w:rFonts w:hint="cs"/>
          <w:rtl/>
        </w:rPr>
        <w:t xml:space="preserve"> </w:t>
      </w:r>
      <w:bookmarkStart w:id="3923" w:name="_ETM_Q9_533000"/>
      <w:bookmarkEnd w:id="3923"/>
      <w:r>
        <w:rPr>
          <w:rFonts w:hint="cs"/>
          <w:rtl/>
        </w:rPr>
        <w:t xml:space="preserve">רבני ערים. בהתחלת הצעת </w:t>
      </w:r>
      <w:bookmarkStart w:id="3924" w:name="_ETM_Q9_536000"/>
      <w:bookmarkEnd w:id="3924"/>
      <w:r>
        <w:rPr>
          <w:rFonts w:hint="cs"/>
          <w:rtl/>
        </w:rPr>
        <w:t>החוק הי</w:t>
      </w:r>
      <w:r w:rsidR="008A400E">
        <w:rPr>
          <w:rFonts w:hint="cs"/>
          <w:rtl/>
        </w:rPr>
        <w:t>ו</w:t>
      </w:r>
      <w:r>
        <w:rPr>
          <w:rFonts w:hint="cs"/>
          <w:rtl/>
        </w:rPr>
        <w:t xml:space="preserve"> גם רבני שכונות. תודה רבה לכם, אני אומר </w:t>
      </w:r>
      <w:bookmarkStart w:id="3925" w:name="_ETM_Q9_539000"/>
      <w:bookmarkEnd w:id="3925"/>
      <w:r>
        <w:rPr>
          <w:rFonts w:hint="cs"/>
          <w:rtl/>
        </w:rPr>
        <w:t xml:space="preserve">בשם עם ישראל תודה רבה לכם שבשכונת </w:t>
      </w:r>
      <w:proofErr w:type="spellStart"/>
      <w:r>
        <w:rPr>
          <w:rFonts w:hint="cs"/>
          <w:rtl/>
        </w:rPr>
        <w:t>מגדיאל</w:t>
      </w:r>
      <w:proofErr w:type="spellEnd"/>
      <w:r>
        <w:rPr>
          <w:rFonts w:hint="cs"/>
          <w:rtl/>
        </w:rPr>
        <w:t xml:space="preserve"> בהוד השרון </w:t>
      </w:r>
      <w:bookmarkStart w:id="3926" w:name="_ETM_Q9_544000"/>
      <w:bookmarkEnd w:id="3926"/>
      <w:r>
        <w:rPr>
          <w:rFonts w:hint="cs"/>
          <w:rtl/>
        </w:rPr>
        <w:t>חסכתם לי רב.</w:t>
      </w:r>
    </w:p>
    <w:p w:rsidR="00701AA4" w:rsidRDefault="00701AA4" w:rsidP="00900B0D">
      <w:pPr>
        <w:rPr>
          <w:rtl/>
        </w:rPr>
      </w:pPr>
      <w:bookmarkStart w:id="3927" w:name="_ETM_Q9_547000"/>
      <w:bookmarkEnd w:id="3927"/>
    </w:p>
    <w:p w:rsidR="00701AA4" w:rsidRDefault="00701AA4" w:rsidP="00900B0D">
      <w:pPr>
        <w:pStyle w:val="af6"/>
        <w:keepNext/>
        <w:rPr>
          <w:rtl/>
        </w:rPr>
      </w:pPr>
      <w:bookmarkStart w:id="3928" w:name="ET_yor_6595_73"/>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28"/>
    </w:p>
    <w:p w:rsidR="00701AA4" w:rsidRDefault="00701AA4" w:rsidP="00C977A2">
      <w:pPr>
        <w:rPr>
          <w:rtl/>
        </w:rPr>
      </w:pPr>
    </w:p>
    <w:p w:rsidR="00701AA4" w:rsidRDefault="00701AA4" w:rsidP="00900B0D">
      <w:pPr>
        <w:rPr>
          <w:rtl/>
        </w:rPr>
      </w:pPr>
      <w:r>
        <w:rPr>
          <w:rFonts w:hint="cs"/>
          <w:rtl/>
        </w:rPr>
        <w:t>תפסיק לזלזל ברבנים.</w:t>
      </w:r>
    </w:p>
    <w:p w:rsidR="00701AA4" w:rsidRDefault="00701AA4" w:rsidP="00900B0D">
      <w:pPr>
        <w:rPr>
          <w:rtl/>
        </w:rPr>
      </w:pPr>
    </w:p>
    <w:p w:rsidR="00701AA4" w:rsidRDefault="00701AA4" w:rsidP="00900B0D">
      <w:pPr>
        <w:pStyle w:val="af5"/>
        <w:keepNext/>
        <w:rPr>
          <w:rtl/>
        </w:rPr>
      </w:pPr>
      <w:bookmarkStart w:id="3929" w:name="ET_interruption_קריאה_74"/>
      <w:r w:rsidRPr="00164898">
        <w:rPr>
          <w:rStyle w:val="TagStyle"/>
          <w:rtl/>
        </w:rPr>
        <w:t xml:space="preserve"> &lt;&lt; קריאה &gt;&gt; </w:t>
      </w:r>
      <w:r>
        <w:rPr>
          <w:rtl/>
        </w:rPr>
        <w:t>קריאה:</w:t>
      </w:r>
      <w:r w:rsidRPr="00164898">
        <w:rPr>
          <w:rStyle w:val="TagStyle"/>
          <w:rtl/>
        </w:rPr>
        <w:t xml:space="preserve"> &lt;&lt; קריאה &gt;&gt;</w:t>
      </w:r>
      <w:r>
        <w:rPr>
          <w:rtl/>
        </w:rPr>
        <w:t xml:space="preserve">   </w:t>
      </w:r>
      <w:bookmarkEnd w:id="3929"/>
    </w:p>
    <w:p w:rsidR="00701AA4" w:rsidRDefault="00701AA4" w:rsidP="00C977A2">
      <w:pPr>
        <w:rPr>
          <w:rtl/>
        </w:rPr>
      </w:pPr>
    </w:p>
    <w:p w:rsidR="00701AA4" w:rsidRDefault="00701AA4" w:rsidP="00900B0D">
      <w:pPr>
        <w:rPr>
          <w:rtl/>
        </w:rPr>
      </w:pPr>
      <w:bookmarkStart w:id="3930" w:name="_ETM_Q9_550000"/>
      <w:bookmarkEnd w:id="3930"/>
      <w:r>
        <w:rPr>
          <w:rFonts w:hint="cs"/>
          <w:rtl/>
        </w:rPr>
        <w:t>מדינה יהודית, מדינה יהודית.</w:t>
      </w:r>
    </w:p>
    <w:p w:rsidR="00701AA4" w:rsidRDefault="00701AA4" w:rsidP="00900B0D">
      <w:pPr>
        <w:rPr>
          <w:rtl/>
        </w:rPr>
      </w:pPr>
    </w:p>
    <w:p w:rsidR="00701AA4" w:rsidRDefault="00701AA4" w:rsidP="00900B0D">
      <w:pPr>
        <w:pStyle w:val="af6"/>
        <w:keepNext/>
        <w:rPr>
          <w:rtl/>
        </w:rPr>
      </w:pPr>
      <w:bookmarkStart w:id="3931" w:name="ET_yor_6595_75"/>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31"/>
    </w:p>
    <w:p w:rsidR="00701AA4" w:rsidRDefault="00701AA4" w:rsidP="00C977A2">
      <w:pPr>
        <w:rPr>
          <w:rtl/>
        </w:rPr>
      </w:pPr>
    </w:p>
    <w:p w:rsidR="00701AA4" w:rsidRDefault="00701AA4" w:rsidP="00900B0D">
      <w:pPr>
        <w:rPr>
          <w:rtl/>
        </w:rPr>
      </w:pPr>
      <w:bookmarkStart w:id="3932" w:name="_ETM_Q9_552000"/>
      <w:bookmarkEnd w:id="3932"/>
      <w:r>
        <w:rPr>
          <w:rFonts w:hint="cs"/>
          <w:rtl/>
        </w:rPr>
        <w:t>הם שכחו את זה.</w:t>
      </w:r>
    </w:p>
    <w:p w:rsidR="00701AA4" w:rsidRDefault="00701AA4" w:rsidP="00900B0D">
      <w:pPr>
        <w:rPr>
          <w:rtl/>
        </w:rPr>
      </w:pPr>
      <w:bookmarkStart w:id="3933" w:name="_ETM_Q9_553000"/>
      <w:bookmarkEnd w:id="3933"/>
    </w:p>
    <w:p w:rsidR="00701AA4" w:rsidRDefault="00701AA4" w:rsidP="00900B0D">
      <w:pPr>
        <w:pStyle w:val="-"/>
        <w:keepNext/>
        <w:rPr>
          <w:rtl/>
        </w:rPr>
      </w:pPr>
      <w:bookmarkStart w:id="3934" w:name="ET_speakercontinue_6361_76"/>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34"/>
    </w:p>
    <w:p w:rsidR="00701AA4" w:rsidRDefault="00701AA4" w:rsidP="00C977A2">
      <w:pPr>
        <w:rPr>
          <w:rtl/>
        </w:rPr>
      </w:pPr>
    </w:p>
    <w:p w:rsidR="00701AA4" w:rsidRDefault="00701AA4" w:rsidP="00900B0D">
      <w:pPr>
        <w:rPr>
          <w:rtl/>
        </w:rPr>
      </w:pPr>
      <w:bookmarkStart w:id="3935" w:name="_ETM_Q9_554000"/>
      <w:bookmarkEnd w:id="3935"/>
      <w:r>
        <w:rPr>
          <w:rFonts w:hint="cs"/>
          <w:rtl/>
        </w:rPr>
        <w:t>תודה רבה על התזכורת שזו מדינה יהודית, באמת חסרים סממנים יהודיים במדינה.</w:t>
      </w:r>
    </w:p>
    <w:p w:rsidR="00701AA4" w:rsidRDefault="00701AA4" w:rsidP="00900B0D">
      <w:pPr>
        <w:rPr>
          <w:rtl/>
        </w:rPr>
      </w:pPr>
      <w:bookmarkStart w:id="3936" w:name="_ETM_Q9_560000"/>
      <w:bookmarkEnd w:id="3936"/>
    </w:p>
    <w:p w:rsidR="00701AA4" w:rsidRDefault="00701AA4" w:rsidP="00900B0D">
      <w:pPr>
        <w:pStyle w:val="af5"/>
        <w:keepNext/>
        <w:rPr>
          <w:rtl/>
        </w:rPr>
      </w:pPr>
      <w:bookmarkStart w:id="3937" w:name="ET_interruption_6151_77"/>
      <w:r w:rsidRPr="00164898">
        <w:rPr>
          <w:rStyle w:val="TagStyle"/>
          <w:rtl/>
        </w:rPr>
        <w:t xml:space="preserve"> &lt;&lt; קריאה &gt;&gt; </w:t>
      </w:r>
      <w:r>
        <w:rPr>
          <w:rtl/>
        </w:rPr>
        <w:t>רון כץ (יש עתיד):</w:t>
      </w:r>
      <w:r w:rsidRPr="00164898">
        <w:rPr>
          <w:rStyle w:val="TagStyle"/>
          <w:rtl/>
        </w:rPr>
        <w:t xml:space="preserve"> &lt;&lt; קריאה &gt;&gt;</w:t>
      </w:r>
      <w:r>
        <w:rPr>
          <w:rtl/>
        </w:rPr>
        <w:t xml:space="preserve">   </w:t>
      </w:r>
      <w:bookmarkEnd w:id="3937"/>
    </w:p>
    <w:p w:rsidR="00701AA4" w:rsidRDefault="00701AA4" w:rsidP="00C977A2">
      <w:pPr>
        <w:rPr>
          <w:rtl/>
        </w:rPr>
      </w:pPr>
    </w:p>
    <w:p w:rsidR="00701AA4" w:rsidRDefault="00701AA4" w:rsidP="00900B0D">
      <w:pPr>
        <w:rPr>
          <w:rtl/>
        </w:rPr>
      </w:pPr>
      <w:bookmarkStart w:id="3938" w:name="_ETM_Q9_559000"/>
      <w:bookmarkEnd w:id="3938"/>
      <w:r>
        <w:rPr>
          <w:rFonts w:hint="cs"/>
          <w:rtl/>
        </w:rPr>
        <w:t>ודמוקרטיים.</w:t>
      </w:r>
    </w:p>
    <w:p w:rsidR="00701AA4" w:rsidRDefault="00701AA4" w:rsidP="00900B0D">
      <w:pPr>
        <w:rPr>
          <w:rtl/>
        </w:rPr>
      </w:pPr>
    </w:p>
    <w:p w:rsidR="00701AA4" w:rsidRDefault="00701AA4" w:rsidP="00900B0D">
      <w:pPr>
        <w:pStyle w:val="-"/>
        <w:keepNext/>
        <w:rPr>
          <w:rtl/>
        </w:rPr>
      </w:pPr>
      <w:bookmarkStart w:id="3939" w:name="ET_speakercontinue_6361_78"/>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39"/>
    </w:p>
    <w:p w:rsidR="00701AA4" w:rsidRDefault="00701AA4" w:rsidP="00C977A2">
      <w:pPr>
        <w:rPr>
          <w:rtl/>
        </w:rPr>
      </w:pPr>
    </w:p>
    <w:p w:rsidR="00701AA4" w:rsidRDefault="00701AA4" w:rsidP="00C977A2">
      <w:pPr>
        <w:rPr>
          <w:rtl/>
        </w:rPr>
      </w:pPr>
      <w:bookmarkStart w:id="3940" w:name="_ETM_Q9_562000"/>
      <w:bookmarkEnd w:id="3940"/>
      <w:r>
        <w:rPr>
          <w:rFonts w:hint="cs"/>
          <w:rtl/>
        </w:rPr>
        <w:t>אני רק רוצה לומר לכם</w:t>
      </w:r>
      <w:r w:rsidR="008A400E">
        <w:rPr>
          <w:rFonts w:hint="cs"/>
          <w:rtl/>
        </w:rPr>
        <w:t>,</w:t>
      </w:r>
      <w:r>
        <w:rPr>
          <w:rFonts w:hint="cs"/>
          <w:rtl/>
        </w:rPr>
        <w:t xml:space="preserve"> לפני שתקפצו </w:t>
      </w:r>
      <w:r w:rsidR="00C977A2">
        <w:rPr>
          <w:rFonts w:hint="cs"/>
          <w:rtl/>
        </w:rPr>
        <w:t>– – –</w:t>
      </w:r>
    </w:p>
    <w:p w:rsidR="00701AA4" w:rsidRDefault="00701AA4" w:rsidP="00900B0D">
      <w:pPr>
        <w:rPr>
          <w:rtl/>
        </w:rPr>
      </w:pPr>
      <w:bookmarkStart w:id="3941" w:name="_ETM_Q9_563000"/>
      <w:bookmarkEnd w:id="3941"/>
    </w:p>
    <w:p w:rsidR="00701AA4" w:rsidRDefault="00701AA4" w:rsidP="00900B0D">
      <w:pPr>
        <w:pStyle w:val="af5"/>
        <w:keepNext/>
        <w:rPr>
          <w:rtl/>
        </w:rPr>
      </w:pPr>
      <w:r w:rsidRPr="00164898">
        <w:rPr>
          <w:rStyle w:val="TagStyle"/>
          <w:rtl/>
        </w:rPr>
        <w:t xml:space="preserve"> &lt;&lt; קריאה &gt;&gt; </w:t>
      </w:r>
      <w:r>
        <w:rPr>
          <w:rtl/>
        </w:rPr>
        <w:t>סימון דוידסון (יש עתיד):</w:t>
      </w:r>
      <w:r w:rsidRPr="00164898">
        <w:rPr>
          <w:rStyle w:val="TagStyle"/>
          <w:rtl/>
        </w:rPr>
        <w:t xml:space="preserve"> &lt;&lt; קריאה &gt;&gt;</w:t>
      </w:r>
      <w:r>
        <w:rPr>
          <w:rtl/>
        </w:rPr>
        <w:t xml:space="preserve">   </w:t>
      </w:r>
    </w:p>
    <w:p w:rsidR="00701AA4" w:rsidRDefault="00701AA4" w:rsidP="00C977A2">
      <w:pPr>
        <w:rPr>
          <w:rtl/>
        </w:rPr>
      </w:pPr>
    </w:p>
    <w:p w:rsidR="00701AA4" w:rsidRDefault="00C977A2" w:rsidP="00C977A2">
      <w:pPr>
        <w:rPr>
          <w:rtl/>
        </w:rPr>
      </w:pPr>
      <w:r>
        <w:rPr>
          <w:rFonts w:hint="cs"/>
          <w:rtl/>
        </w:rPr>
        <w:t>– – –</w:t>
      </w:r>
      <w:r w:rsidR="00701AA4">
        <w:rPr>
          <w:rFonts w:hint="cs"/>
          <w:rtl/>
        </w:rPr>
        <w:t xml:space="preserve"> לא יהודי</w:t>
      </w:r>
      <w:r w:rsidR="008A400E">
        <w:rPr>
          <w:rFonts w:hint="cs"/>
          <w:rtl/>
        </w:rPr>
        <w:t>י</w:t>
      </w:r>
      <w:r w:rsidR="00701AA4">
        <w:rPr>
          <w:rFonts w:hint="cs"/>
          <w:rtl/>
        </w:rPr>
        <w:t>ם?</w:t>
      </w:r>
    </w:p>
    <w:p w:rsidR="00701AA4" w:rsidRDefault="00701AA4" w:rsidP="00900B0D">
      <w:pPr>
        <w:rPr>
          <w:rtl/>
        </w:rPr>
      </w:pPr>
    </w:p>
    <w:p w:rsidR="00701AA4" w:rsidRDefault="00701AA4" w:rsidP="00900B0D">
      <w:pPr>
        <w:pStyle w:val="af5"/>
        <w:keepNext/>
        <w:rPr>
          <w:rtl/>
        </w:rPr>
      </w:pPr>
      <w:r w:rsidRPr="00164898">
        <w:rPr>
          <w:rStyle w:val="TagStyle"/>
          <w:rtl/>
        </w:rPr>
        <w:t xml:space="preserve">&lt;&lt; קריאה &gt;&gt; </w:t>
      </w:r>
      <w:r>
        <w:rPr>
          <w:rtl/>
        </w:rPr>
        <w:t>חנוך דב מלביצקי (</w:t>
      </w:r>
      <w:r>
        <w:rPr>
          <w:rFonts w:hint="cs"/>
          <w:rtl/>
        </w:rPr>
        <w:t>הליכוד</w:t>
      </w:r>
      <w:r>
        <w:rPr>
          <w:rtl/>
        </w:rPr>
        <w:t>):</w:t>
      </w:r>
      <w:r w:rsidRPr="00164898">
        <w:rPr>
          <w:rStyle w:val="TagStyle"/>
          <w:rtl/>
        </w:rPr>
        <w:t xml:space="preserve"> &lt;&lt; קריאה &gt;&gt;</w:t>
      </w:r>
      <w:r>
        <w:rPr>
          <w:rtl/>
        </w:rPr>
        <w:t xml:space="preserve">   </w:t>
      </w:r>
    </w:p>
    <w:p w:rsidR="00701AA4" w:rsidRDefault="00701AA4" w:rsidP="00C977A2">
      <w:pPr>
        <w:rPr>
          <w:rtl/>
        </w:rPr>
      </w:pPr>
    </w:p>
    <w:p w:rsidR="00701AA4" w:rsidRDefault="00C977A2" w:rsidP="00C977A2">
      <w:pPr>
        <w:rPr>
          <w:rtl/>
        </w:rPr>
      </w:pPr>
      <w:bookmarkStart w:id="3942" w:name="_ETM_Q9_564000"/>
      <w:bookmarkEnd w:id="3942"/>
      <w:r>
        <w:rPr>
          <w:rFonts w:hint="cs"/>
          <w:rtl/>
        </w:rPr>
        <w:t>– – –</w:t>
      </w:r>
    </w:p>
    <w:p w:rsidR="00701AA4" w:rsidRDefault="00701AA4" w:rsidP="00900B0D">
      <w:pPr>
        <w:rPr>
          <w:rtl/>
        </w:rPr>
      </w:pPr>
    </w:p>
    <w:p w:rsidR="00701AA4" w:rsidRDefault="00701AA4" w:rsidP="00900B0D">
      <w:pPr>
        <w:pStyle w:val="af5"/>
        <w:keepNext/>
        <w:rPr>
          <w:rtl/>
        </w:rPr>
      </w:pPr>
      <w:bookmarkStart w:id="3943" w:name="ET_interruption_6255_81"/>
      <w:r w:rsidRPr="00164898">
        <w:rPr>
          <w:rStyle w:val="TagStyle"/>
          <w:rtl/>
        </w:rPr>
        <w:t xml:space="preserve"> &lt;&lt; קריאה &gt;&gt; </w:t>
      </w:r>
      <w:r>
        <w:rPr>
          <w:rtl/>
        </w:rPr>
        <w:t>סימון דוידסון (יש עתיד):</w:t>
      </w:r>
      <w:r w:rsidRPr="00164898">
        <w:rPr>
          <w:rStyle w:val="TagStyle"/>
          <w:rtl/>
        </w:rPr>
        <w:t xml:space="preserve"> &lt;&lt; קריאה &gt;&gt;</w:t>
      </w:r>
      <w:r>
        <w:rPr>
          <w:rtl/>
        </w:rPr>
        <w:t xml:space="preserve">   </w:t>
      </w:r>
      <w:bookmarkEnd w:id="3943"/>
    </w:p>
    <w:p w:rsidR="00701AA4" w:rsidRDefault="00701AA4" w:rsidP="00C977A2">
      <w:pPr>
        <w:rPr>
          <w:rtl/>
        </w:rPr>
      </w:pPr>
    </w:p>
    <w:p w:rsidR="00701AA4" w:rsidRDefault="00701AA4" w:rsidP="00900B0D">
      <w:pPr>
        <w:rPr>
          <w:rtl/>
        </w:rPr>
      </w:pPr>
      <w:bookmarkStart w:id="3944" w:name="_ETM_Q9_565000"/>
      <w:bookmarkEnd w:id="3944"/>
      <w:r>
        <w:rPr>
          <w:rFonts w:hint="cs"/>
          <w:rtl/>
        </w:rPr>
        <w:t>לקחתם את היהדות?</w:t>
      </w:r>
    </w:p>
    <w:p w:rsidR="00701AA4" w:rsidRPr="00164898" w:rsidRDefault="00701AA4" w:rsidP="00900B0D">
      <w:pPr>
        <w:rPr>
          <w:rtl/>
        </w:rPr>
      </w:pPr>
      <w:bookmarkStart w:id="3945" w:name="_ETM_Q9_572511"/>
      <w:bookmarkStart w:id="3946" w:name="_ETM_Q9_572729"/>
      <w:bookmarkEnd w:id="3945"/>
      <w:bookmarkEnd w:id="3946"/>
    </w:p>
    <w:p w:rsidR="00701AA4" w:rsidRDefault="00701AA4" w:rsidP="00900B0D">
      <w:pPr>
        <w:pStyle w:val="-"/>
        <w:keepNext/>
        <w:rPr>
          <w:rtl/>
        </w:rPr>
      </w:pPr>
      <w:bookmarkStart w:id="3947" w:name="_ETM_Q9_546000"/>
      <w:bookmarkStart w:id="3948" w:name="ET_speakercontinue_6361_82"/>
      <w:bookmarkEnd w:id="3947"/>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48"/>
    </w:p>
    <w:p w:rsidR="00701AA4" w:rsidRDefault="00701AA4" w:rsidP="00C977A2">
      <w:pPr>
        <w:rPr>
          <w:rtl/>
        </w:rPr>
      </w:pPr>
    </w:p>
    <w:p w:rsidR="00701AA4" w:rsidRDefault="00701AA4" w:rsidP="00900B0D">
      <w:pPr>
        <w:rPr>
          <w:rtl/>
        </w:rPr>
      </w:pPr>
      <w:r>
        <w:rPr>
          <w:rFonts w:hint="cs"/>
          <w:rtl/>
        </w:rPr>
        <w:t>אני אצטר</w:t>
      </w:r>
      <w:bookmarkStart w:id="3949" w:name="_ETM_Q9_567000"/>
      <w:bookmarkEnd w:id="3949"/>
      <w:r>
        <w:rPr>
          <w:rFonts w:hint="cs"/>
          <w:rtl/>
        </w:rPr>
        <w:t xml:space="preserve">ך פה לפחות עוד שלוש-ארבע דקות, כי לא נותנים לי </w:t>
      </w:r>
      <w:bookmarkStart w:id="3950" w:name="_ETM_Q9_570000"/>
      <w:bookmarkEnd w:id="3950"/>
      <w:r>
        <w:rPr>
          <w:rFonts w:hint="cs"/>
          <w:rtl/>
        </w:rPr>
        <w:t>לדבר, אבל בסדר גמור.</w:t>
      </w:r>
    </w:p>
    <w:p w:rsidR="00701AA4" w:rsidRDefault="00701AA4" w:rsidP="00900B0D">
      <w:pPr>
        <w:rPr>
          <w:rtl/>
        </w:rPr>
      </w:pPr>
      <w:bookmarkStart w:id="3951" w:name="_ETM_Q9_571000"/>
      <w:bookmarkEnd w:id="3951"/>
    </w:p>
    <w:p w:rsidR="00701AA4" w:rsidRDefault="00701AA4" w:rsidP="008A400E">
      <w:pPr>
        <w:rPr>
          <w:rtl/>
        </w:rPr>
      </w:pPr>
      <w:bookmarkStart w:id="3952" w:name="_ETM_Q9_572000"/>
      <w:bookmarkEnd w:id="3952"/>
      <w:r>
        <w:rPr>
          <w:rFonts w:hint="cs"/>
          <w:rtl/>
        </w:rPr>
        <w:t xml:space="preserve">לפני שתקפצו ותגידו לנו: מדינה יהודית, נאור, </w:t>
      </w:r>
      <w:bookmarkStart w:id="3953" w:name="_ETM_Q9_579000"/>
      <w:bookmarkEnd w:id="3953"/>
      <w:r>
        <w:rPr>
          <w:rFonts w:hint="cs"/>
          <w:rtl/>
        </w:rPr>
        <w:t xml:space="preserve">מה עם מדינה יהודית? אני יודע שאני במדינה יהודית. אני </w:t>
      </w:r>
      <w:bookmarkStart w:id="3954" w:name="_ETM_Q9_582000"/>
      <w:bookmarkEnd w:id="3954"/>
      <w:r>
        <w:rPr>
          <w:rFonts w:hint="cs"/>
          <w:rtl/>
        </w:rPr>
        <w:t xml:space="preserve">יהודי לא פחות טוב מאף אחד מכם, גם אם אתם </w:t>
      </w:r>
      <w:bookmarkStart w:id="3955" w:name="_ETM_Q9_585000"/>
      <w:bookmarkEnd w:id="3955"/>
      <w:r>
        <w:rPr>
          <w:rFonts w:hint="cs"/>
          <w:rtl/>
        </w:rPr>
        <w:t xml:space="preserve">שומרים את כל המצוות. ואני רוצה לתת לכם בריף: </w:t>
      </w:r>
      <w:bookmarkStart w:id="3956" w:name="_ETM_Q9_588000"/>
      <w:bookmarkEnd w:id="3956"/>
      <w:r>
        <w:rPr>
          <w:rFonts w:hint="cs"/>
          <w:rtl/>
        </w:rPr>
        <w:t xml:space="preserve">אתם לא שומרים על כל המצוות, גם לא על </w:t>
      </w:r>
      <w:bookmarkStart w:id="3957" w:name="_ETM_Q9_594000"/>
      <w:bookmarkEnd w:id="3957"/>
      <w:r>
        <w:rPr>
          <w:rFonts w:hint="cs"/>
          <w:rtl/>
        </w:rPr>
        <w:t>עשרת הדיברות, אז אל תטיפו לנו.</w:t>
      </w:r>
    </w:p>
    <w:p w:rsidR="00701AA4" w:rsidRDefault="00701AA4" w:rsidP="00900B0D">
      <w:pPr>
        <w:rPr>
          <w:rtl/>
        </w:rPr>
      </w:pPr>
    </w:p>
    <w:p w:rsidR="00701AA4" w:rsidRDefault="00701AA4" w:rsidP="00900B0D">
      <w:pPr>
        <w:pStyle w:val="af6"/>
        <w:keepNext/>
        <w:rPr>
          <w:rtl/>
        </w:rPr>
      </w:pPr>
      <w:bookmarkStart w:id="3958" w:name="ET_yor_6595_83"/>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58"/>
    </w:p>
    <w:p w:rsidR="00701AA4" w:rsidRDefault="00701AA4" w:rsidP="00C977A2">
      <w:pPr>
        <w:rPr>
          <w:rtl/>
        </w:rPr>
      </w:pPr>
    </w:p>
    <w:p w:rsidR="00701AA4" w:rsidRPr="00164898" w:rsidRDefault="00701AA4" w:rsidP="00900B0D">
      <w:pPr>
        <w:rPr>
          <w:rtl/>
        </w:rPr>
      </w:pPr>
      <w:r>
        <w:rPr>
          <w:rFonts w:hint="cs"/>
          <w:rtl/>
        </w:rPr>
        <w:t>מה זה קשור?</w:t>
      </w:r>
    </w:p>
    <w:p w:rsidR="00701AA4" w:rsidRDefault="00701AA4" w:rsidP="00900B0D">
      <w:pPr>
        <w:rPr>
          <w:rtl/>
        </w:rPr>
      </w:pPr>
    </w:p>
    <w:p w:rsidR="00701AA4" w:rsidRDefault="00701AA4" w:rsidP="00900B0D">
      <w:pPr>
        <w:pStyle w:val="-"/>
        <w:keepNext/>
        <w:rPr>
          <w:rtl/>
        </w:rPr>
      </w:pPr>
      <w:bookmarkStart w:id="3959" w:name="ET_speakercontinue_6361_84"/>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59"/>
    </w:p>
    <w:p w:rsidR="00701AA4" w:rsidRDefault="00701AA4" w:rsidP="00C977A2">
      <w:pPr>
        <w:rPr>
          <w:rtl/>
        </w:rPr>
      </w:pPr>
    </w:p>
    <w:p w:rsidR="00701AA4" w:rsidRDefault="00701AA4" w:rsidP="00C977A2">
      <w:pPr>
        <w:rPr>
          <w:rtl/>
        </w:rPr>
      </w:pPr>
      <w:bookmarkStart w:id="3960" w:name="_ETM_Q9_595000"/>
      <w:bookmarkEnd w:id="3960"/>
      <w:r>
        <w:rPr>
          <w:rFonts w:hint="cs"/>
          <w:rtl/>
        </w:rPr>
        <w:t xml:space="preserve">יש לכם נטייה, כשאנחנו מדברים על יהדות </w:t>
      </w:r>
      <w:r w:rsidR="00C977A2">
        <w:rPr>
          <w:rFonts w:hint="cs"/>
          <w:rtl/>
        </w:rPr>
        <w:t>– – –</w:t>
      </w:r>
    </w:p>
    <w:p w:rsidR="00701AA4" w:rsidRDefault="00701AA4" w:rsidP="00900B0D">
      <w:pPr>
        <w:rPr>
          <w:rtl/>
        </w:rPr>
      </w:pPr>
    </w:p>
    <w:p w:rsidR="00701AA4" w:rsidRDefault="00701AA4" w:rsidP="00900B0D">
      <w:pPr>
        <w:pStyle w:val="af6"/>
        <w:keepNext/>
        <w:rPr>
          <w:rtl/>
        </w:rPr>
      </w:pPr>
      <w:bookmarkStart w:id="3961" w:name="ET_yor_6595_85"/>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61"/>
    </w:p>
    <w:p w:rsidR="00701AA4" w:rsidRDefault="00701AA4" w:rsidP="00C977A2">
      <w:pPr>
        <w:rPr>
          <w:rtl/>
        </w:rPr>
      </w:pPr>
    </w:p>
    <w:p w:rsidR="00701AA4" w:rsidRDefault="00701AA4" w:rsidP="00900B0D">
      <w:pPr>
        <w:rPr>
          <w:rtl/>
        </w:rPr>
      </w:pPr>
      <w:r>
        <w:rPr>
          <w:rFonts w:hint="cs"/>
          <w:rtl/>
        </w:rPr>
        <w:t>נאור, לא מתאים לך.</w:t>
      </w:r>
    </w:p>
    <w:p w:rsidR="00701AA4" w:rsidRDefault="00701AA4" w:rsidP="00900B0D">
      <w:pPr>
        <w:rPr>
          <w:rtl/>
        </w:rPr>
      </w:pPr>
      <w:bookmarkStart w:id="3962" w:name="_ETM_Q9_597000"/>
      <w:bookmarkEnd w:id="3962"/>
    </w:p>
    <w:p w:rsidR="00701AA4" w:rsidRDefault="00701AA4" w:rsidP="00900B0D">
      <w:pPr>
        <w:pStyle w:val="-"/>
        <w:keepNext/>
        <w:rPr>
          <w:rtl/>
        </w:rPr>
      </w:pPr>
      <w:bookmarkStart w:id="3963" w:name="ET_speakercontinue_6361_86"/>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63"/>
    </w:p>
    <w:p w:rsidR="00701AA4" w:rsidRDefault="00701AA4" w:rsidP="00C977A2">
      <w:pPr>
        <w:rPr>
          <w:rtl/>
        </w:rPr>
      </w:pPr>
    </w:p>
    <w:p w:rsidR="00701AA4" w:rsidRDefault="00701AA4" w:rsidP="00900B0D">
      <w:pPr>
        <w:rPr>
          <w:rtl/>
        </w:rPr>
      </w:pPr>
      <w:bookmarkStart w:id="3964" w:name="_ETM_Q9_598000"/>
      <w:bookmarkEnd w:id="3964"/>
      <w:r>
        <w:rPr>
          <w:rFonts w:hint="cs"/>
          <w:rtl/>
        </w:rPr>
        <w:t>אדוני</w:t>
      </w:r>
      <w:bookmarkStart w:id="3965" w:name="_ETM_Q9_600000"/>
      <w:bookmarkEnd w:id="3965"/>
      <w:r>
        <w:rPr>
          <w:rFonts w:hint="cs"/>
          <w:rtl/>
        </w:rPr>
        <w:t xml:space="preserve"> היושב-ראש, יש נטייה מסוימת לחלק מהבית </w:t>
      </w:r>
      <w:proofErr w:type="spellStart"/>
      <w:r>
        <w:rPr>
          <w:rFonts w:hint="cs"/>
          <w:rtl/>
        </w:rPr>
        <w:t>לתזכר</w:t>
      </w:r>
      <w:proofErr w:type="spellEnd"/>
      <w:r>
        <w:rPr>
          <w:rFonts w:hint="cs"/>
          <w:rtl/>
        </w:rPr>
        <w:t xml:space="preserve"> אותנו בגין </w:t>
      </w:r>
      <w:bookmarkStart w:id="3966" w:name="_ETM_Q9_604000"/>
      <w:bookmarkEnd w:id="3966"/>
      <w:r>
        <w:rPr>
          <w:rFonts w:hint="cs"/>
          <w:rtl/>
        </w:rPr>
        <w:t xml:space="preserve">יהדותנו. אנחנו לא צריכים תזכורת. אני לא צריך תזכורת מכם </w:t>
      </w:r>
      <w:bookmarkStart w:id="3967" w:name="_ETM_Q9_608000"/>
      <w:bookmarkEnd w:id="3967"/>
      <w:r>
        <w:rPr>
          <w:rFonts w:hint="cs"/>
          <w:rtl/>
        </w:rPr>
        <w:t>על מה אני שומר יהדות.</w:t>
      </w:r>
    </w:p>
    <w:p w:rsidR="00701AA4" w:rsidRDefault="00701AA4" w:rsidP="00900B0D">
      <w:pPr>
        <w:rPr>
          <w:rtl/>
        </w:rPr>
      </w:pPr>
      <w:bookmarkStart w:id="3968" w:name="_ETM_Q9_610000"/>
      <w:bookmarkEnd w:id="3968"/>
    </w:p>
    <w:p w:rsidR="00701AA4" w:rsidRDefault="00701AA4" w:rsidP="00900B0D">
      <w:pPr>
        <w:pStyle w:val="af6"/>
        <w:keepNext/>
        <w:rPr>
          <w:rtl/>
        </w:rPr>
      </w:pPr>
      <w:bookmarkStart w:id="3969" w:name="ET_yor_6595_87"/>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69"/>
    </w:p>
    <w:p w:rsidR="00701AA4" w:rsidRDefault="00701AA4" w:rsidP="00C977A2">
      <w:pPr>
        <w:rPr>
          <w:rtl/>
        </w:rPr>
      </w:pPr>
    </w:p>
    <w:p w:rsidR="00701AA4" w:rsidRDefault="00701AA4" w:rsidP="00900B0D">
      <w:pPr>
        <w:rPr>
          <w:rtl/>
        </w:rPr>
      </w:pPr>
      <w:bookmarkStart w:id="3970" w:name="_ETM_Q9_611000"/>
      <w:bookmarkEnd w:id="3970"/>
      <w:r>
        <w:rPr>
          <w:rFonts w:hint="cs"/>
          <w:rtl/>
        </w:rPr>
        <w:t xml:space="preserve">אבל אזרח צריך לקבל שירותי דת </w:t>
      </w:r>
      <w:bookmarkStart w:id="3971" w:name="_ETM_Q9_613000"/>
      <w:bookmarkEnd w:id="3971"/>
      <w:r>
        <w:rPr>
          <w:rFonts w:hint="cs"/>
          <w:rtl/>
        </w:rPr>
        <w:t>במדינת ישראל? אזרח חילוני צריך לקבל או לא?</w:t>
      </w:r>
    </w:p>
    <w:p w:rsidR="00701AA4" w:rsidRDefault="00701AA4" w:rsidP="00900B0D">
      <w:pPr>
        <w:rPr>
          <w:rtl/>
        </w:rPr>
      </w:pPr>
    </w:p>
    <w:p w:rsidR="00701AA4" w:rsidRDefault="00701AA4" w:rsidP="00900B0D">
      <w:pPr>
        <w:pStyle w:val="-"/>
        <w:keepNext/>
        <w:rPr>
          <w:rtl/>
        </w:rPr>
      </w:pPr>
      <w:bookmarkStart w:id="3972" w:name="ET_speakercontinue_6361_88"/>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72"/>
    </w:p>
    <w:p w:rsidR="00701AA4" w:rsidRDefault="00701AA4" w:rsidP="00C977A2">
      <w:pPr>
        <w:rPr>
          <w:rtl/>
        </w:rPr>
      </w:pPr>
    </w:p>
    <w:p w:rsidR="00701AA4" w:rsidRDefault="00701AA4" w:rsidP="00C977A2">
      <w:pPr>
        <w:rPr>
          <w:rtl/>
        </w:rPr>
      </w:pPr>
      <w:bookmarkStart w:id="3973" w:name="_ETM_Q9_614000"/>
      <w:bookmarkEnd w:id="3973"/>
      <w:r>
        <w:rPr>
          <w:rFonts w:hint="cs"/>
          <w:rtl/>
        </w:rPr>
        <w:t xml:space="preserve">אדוני היושב-ראש, אני </w:t>
      </w:r>
      <w:bookmarkStart w:id="3974" w:name="_ETM_Q9_617000"/>
      <w:bookmarkEnd w:id="3974"/>
      <w:r>
        <w:rPr>
          <w:rFonts w:hint="cs"/>
          <w:rtl/>
        </w:rPr>
        <w:t xml:space="preserve">אזרח במדינת ישראל לא פחות טוב ממך. אני, במשך </w:t>
      </w:r>
      <w:bookmarkStart w:id="3975" w:name="_ETM_Q9_622000"/>
      <w:bookmarkEnd w:id="3975"/>
      <w:r>
        <w:rPr>
          <w:rFonts w:hint="cs"/>
          <w:rtl/>
        </w:rPr>
        <w:t xml:space="preserve">39 השנים שלי </w:t>
      </w:r>
      <w:r w:rsidR="00C977A2">
        <w:rPr>
          <w:rFonts w:hint="cs"/>
          <w:rtl/>
        </w:rPr>
        <w:t>– – –</w:t>
      </w:r>
    </w:p>
    <w:p w:rsidR="00701AA4" w:rsidRDefault="00701AA4" w:rsidP="00900B0D">
      <w:pPr>
        <w:rPr>
          <w:rtl/>
        </w:rPr>
      </w:pPr>
    </w:p>
    <w:p w:rsidR="00701AA4" w:rsidRDefault="00701AA4" w:rsidP="00900B0D">
      <w:pPr>
        <w:pStyle w:val="af6"/>
        <w:keepNext/>
        <w:rPr>
          <w:rtl/>
        </w:rPr>
      </w:pPr>
      <w:bookmarkStart w:id="3976" w:name="ET_yor_6595_90"/>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76"/>
    </w:p>
    <w:p w:rsidR="00701AA4" w:rsidRDefault="00701AA4" w:rsidP="00C977A2">
      <w:pPr>
        <w:rPr>
          <w:rtl/>
        </w:rPr>
      </w:pPr>
    </w:p>
    <w:p w:rsidR="00701AA4" w:rsidRPr="00164898" w:rsidRDefault="00701AA4" w:rsidP="00900B0D">
      <w:pPr>
        <w:rPr>
          <w:rtl/>
        </w:rPr>
      </w:pPr>
      <w:bookmarkStart w:id="3977" w:name="_ETM_Q9_624000"/>
      <w:bookmarkEnd w:id="3977"/>
      <w:r>
        <w:rPr>
          <w:rFonts w:hint="cs"/>
          <w:rtl/>
        </w:rPr>
        <w:t xml:space="preserve">גדי איזנקוט צריך לקבל שירותי דת? הוא </w:t>
      </w:r>
      <w:bookmarkStart w:id="3978" w:name="_ETM_Q9_629000"/>
      <w:bookmarkEnd w:id="3978"/>
      <w:r>
        <w:rPr>
          <w:rFonts w:hint="cs"/>
          <w:rtl/>
        </w:rPr>
        <w:t>מקפיד על כשרות. הוא צריך לקבל שירותי דת?</w:t>
      </w:r>
    </w:p>
    <w:p w:rsidR="00701AA4" w:rsidRDefault="00701AA4" w:rsidP="00900B0D">
      <w:pPr>
        <w:rPr>
          <w:rtl/>
        </w:rPr>
      </w:pPr>
    </w:p>
    <w:p w:rsidR="00701AA4" w:rsidRDefault="00701AA4" w:rsidP="00900B0D">
      <w:pPr>
        <w:pStyle w:val="af5"/>
        <w:keepNext/>
        <w:rPr>
          <w:rtl/>
        </w:rPr>
      </w:pPr>
      <w:bookmarkStart w:id="3979" w:name="ET_interruption_6255_89"/>
      <w:r w:rsidRPr="00164898">
        <w:rPr>
          <w:rStyle w:val="TagStyle"/>
          <w:rtl/>
        </w:rPr>
        <w:t xml:space="preserve"> &lt;&lt; קריאה &gt;&gt; </w:t>
      </w:r>
      <w:r>
        <w:rPr>
          <w:rtl/>
        </w:rPr>
        <w:t>סימון דוידסון (יש עתיד):</w:t>
      </w:r>
      <w:r w:rsidRPr="00164898">
        <w:rPr>
          <w:rStyle w:val="TagStyle"/>
          <w:rtl/>
        </w:rPr>
        <w:t xml:space="preserve"> &lt;&lt; קריאה &gt;&gt;</w:t>
      </w:r>
      <w:r>
        <w:rPr>
          <w:rtl/>
        </w:rPr>
        <w:t xml:space="preserve">   </w:t>
      </w:r>
      <w:bookmarkEnd w:id="3979"/>
    </w:p>
    <w:p w:rsidR="00701AA4" w:rsidRDefault="00701AA4" w:rsidP="00C977A2">
      <w:pPr>
        <w:rPr>
          <w:rtl/>
        </w:rPr>
      </w:pPr>
    </w:p>
    <w:p w:rsidR="00701AA4" w:rsidRPr="00164898" w:rsidRDefault="00701AA4" w:rsidP="00900B0D">
      <w:pPr>
        <w:rPr>
          <w:rtl/>
        </w:rPr>
      </w:pPr>
      <w:bookmarkStart w:id="3980" w:name="_ETM_Q9_620000"/>
      <w:bookmarkEnd w:id="3980"/>
      <w:r>
        <w:rPr>
          <w:rFonts w:hint="cs"/>
          <w:rtl/>
        </w:rPr>
        <w:t>אתה לא פרשן, אתה היושב-ראש. אתה לא פרשן. אדוני, אתה לא פרשן, אתה יושב-ראש. אני לא מבין את זה.</w:t>
      </w:r>
    </w:p>
    <w:p w:rsidR="00701AA4" w:rsidRDefault="00701AA4" w:rsidP="00900B0D">
      <w:pPr>
        <w:rPr>
          <w:rtl/>
        </w:rPr>
      </w:pPr>
    </w:p>
    <w:p w:rsidR="00701AA4" w:rsidRDefault="00701AA4" w:rsidP="00900B0D">
      <w:pPr>
        <w:pStyle w:val="-"/>
        <w:keepNext/>
        <w:rPr>
          <w:rtl/>
        </w:rPr>
      </w:pPr>
      <w:r w:rsidRPr="008E76BD">
        <w:rPr>
          <w:rStyle w:val="TagStyle"/>
          <w:rtl/>
        </w:rPr>
        <w:t xml:space="preserve"> &lt;&lt; דובר_המשך &gt;&gt; </w:t>
      </w:r>
      <w:r>
        <w:rPr>
          <w:rtl/>
        </w:rPr>
        <w:t>נאור שירי (יש עתיד):</w:t>
      </w:r>
      <w:r w:rsidRPr="008E76BD">
        <w:rPr>
          <w:rStyle w:val="TagStyle"/>
          <w:rtl/>
        </w:rPr>
        <w:t xml:space="preserve"> &lt;&lt; דובר_המשך &gt;&gt;</w:t>
      </w:r>
      <w:r>
        <w:rPr>
          <w:rtl/>
        </w:rPr>
        <w:t xml:space="preserve">   </w:t>
      </w:r>
    </w:p>
    <w:p w:rsidR="00701AA4" w:rsidRDefault="00701AA4" w:rsidP="00C977A2">
      <w:pPr>
        <w:rPr>
          <w:rtl/>
        </w:rPr>
      </w:pPr>
    </w:p>
    <w:p w:rsidR="00701AA4" w:rsidRDefault="00701AA4" w:rsidP="00C977A2">
      <w:pPr>
        <w:rPr>
          <w:rtl/>
        </w:rPr>
      </w:pPr>
      <w:bookmarkStart w:id="3981" w:name="_ETM_Q9_631000"/>
      <w:bookmarkEnd w:id="3981"/>
      <w:r>
        <w:rPr>
          <w:rFonts w:hint="cs"/>
          <w:rtl/>
        </w:rPr>
        <w:t xml:space="preserve">אני מקבל פה </w:t>
      </w:r>
      <w:bookmarkStart w:id="3982" w:name="_ETM_Q9_633000"/>
      <w:bookmarkEnd w:id="3982"/>
      <w:r>
        <w:rPr>
          <w:rFonts w:hint="cs"/>
          <w:rtl/>
        </w:rPr>
        <w:t xml:space="preserve">חמש דקות. אני מקבל פה חמש דקות תוספת. ואם </w:t>
      </w:r>
      <w:bookmarkStart w:id="3983" w:name="_ETM_Q9_635000"/>
      <w:bookmarkEnd w:id="3983"/>
      <w:r>
        <w:rPr>
          <w:rFonts w:hint="cs"/>
          <w:rtl/>
        </w:rPr>
        <w:t xml:space="preserve">לא, אני אלך </w:t>
      </w:r>
      <w:r w:rsidR="00C977A2">
        <w:rPr>
          <w:rFonts w:hint="cs"/>
          <w:rtl/>
        </w:rPr>
        <w:t>– – –</w:t>
      </w:r>
      <w:r>
        <w:rPr>
          <w:rFonts w:hint="cs"/>
          <w:rtl/>
        </w:rPr>
        <w:t xml:space="preserve"> אי-אפשר, אתם לא נותנים </w:t>
      </w:r>
      <w:bookmarkStart w:id="3984" w:name="_ETM_Q9_636000"/>
      <w:bookmarkEnd w:id="3984"/>
      <w:r>
        <w:rPr>
          <w:rFonts w:hint="cs"/>
          <w:rtl/>
        </w:rPr>
        <w:t>לי לדבר.</w:t>
      </w:r>
    </w:p>
    <w:p w:rsidR="00701AA4" w:rsidRDefault="00701AA4" w:rsidP="00900B0D">
      <w:pPr>
        <w:rPr>
          <w:rtl/>
        </w:rPr>
      </w:pPr>
    </w:p>
    <w:p w:rsidR="00701AA4" w:rsidRDefault="00701AA4" w:rsidP="00900B0D">
      <w:pPr>
        <w:pStyle w:val="af5"/>
        <w:keepNext/>
        <w:rPr>
          <w:rtl/>
        </w:rPr>
      </w:pPr>
      <w:bookmarkStart w:id="3985" w:name="ET_interruption_6255_91"/>
      <w:r w:rsidRPr="00164898">
        <w:rPr>
          <w:rStyle w:val="TagStyle"/>
          <w:rtl/>
        </w:rPr>
        <w:t xml:space="preserve"> &lt;&lt; קריאה &gt;&gt; </w:t>
      </w:r>
      <w:r>
        <w:rPr>
          <w:rtl/>
        </w:rPr>
        <w:t>סימון דוידסון (יש עתיד):</w:t>
      </w:r>
      <w:r w:rsidRPr="00164898">
        <w:rPr>
          <w:rStyle w:val="TagStyle"/>
          <w:rtl/>
        </w:rPr>
        <w:t xml:space="preserve"> &lt;&lt; קריאה &gt;&gt;</w:t>
      </w:r>
      <w:r>
        <w:rPr>
          <w:rtl/>
        </w:rPr>
        <w:t xml:space="preserve">   </w:t>
      </w:r>
      <w:bookmarkEnd w:id="3985"/>
    </w:p>
    <w:p w:rsidR="00701AA4" w:rsidRDefault="00701AA4" w:rsidP="00C977A2">
      <w:pPr>
        <w:rPr>
          <w:rtl/>
        </w:rPr>
      </w:pPr>
    </w:p>
    <w:p w:rsidR="00701AA4" w:rsidRDefault="00701AA4" w:rsidP="00900B0D">
      <w:pPr>
        <w:rPr>
          <w:rtl/>
        </w:rPr>
      </w:pPr>
      <w:bookmarkStart w:id="3986" w:name="_ETM_Q9_637000"/>
      <w:bookmarkEnd w:id="3986"/>
      <w:r>
        <w:rPr>
          <w:rFonts w:hint="cs"/>
          <w:rtl/>
        </w:rPr>
        <w:t>ארז, אתה יודע שאתה היושב-ראש עכשיו ולא פרשן?</w:t>
      </w:r>
    </w:p>
    <w:p w:rsidR="00701AA4" w:rsidRDefault="00701AA4" w:rsidP="00900B0D">
      <w:pPr>
        <w:rPr>
          <w:rtl/>
        </w:rPr>
      </w:pPr>
      <w:bookmarkStart w:id="3987" w:name="_ETM_Q9_641000"/>
      <w:bookmarkEnd w:id="3987"/>
    </w:p>
    <w:p w:rsidR="00701AA4" w:rsidRDefault="00701AA4" w:rsidP="00900B0D">
      <w:pPr>
        <w:pStyle w:val="af6"/>
        <w:keepNext/>
        <w:rPr>
          <w:rtl/>
        </w:rPr>
      </w:pPr>
      <w:bookmarkStart w:id="3988" w:name="ET_yor_6595_92"/>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88"/>
    </w:p>
    <w:p w:rsidR="00701AA4" w:rsidRDefault="00701AA4" w:rsidP="00C977A2">
      <w:pPr>
        <w:rPr>
          <w:rtl/>
        </w:rPr>
      </w:pPr>
    </w:p>
    <w:p w:rsidR="008A400E" w:rsidRDefault="00701AA4" w:rsidP="008A400E">
      <w:pPr>
        <w:rPr>
          <w:rtl/>
        </w:rPr>
      </w:pPr>
      <w:r>
        <w:rPr>
          <w:rFonts w:hint="cs"/>
          <w:rtl/>
        </w:rPr>
        <w:t>יש גבול.</w:t>
      </w:r>
      <w:bookmarkStart w:id="3989" w:name="ET_yor_6595_94"/>
    </w:p>
    <w:p w:rsidR="008A400E" w:rsidRDefault="008A400E" w:rsidP="00900B0D">
      <w:pPr>
        <w:rPr>
          <w:rtl/>
        </w:rPr>
      </w:pPr>
      <w:bookmarkStart w:id="3990" w:name="_ETM_Q9_644000"/>
      <w:bookmarkEnd w:id="3989"/>
      <w:bookmarkEnd w:id="3990"/>
    </w:p>
    <w:p w:rsidR="00701AA4" w:rsidRDefault="00701AA4" w:rsidP="00900B0D">
      <w:pPr>
        <w:rPr>
          <w:rtl/>
        </w:rPr>
      </w:pPr>
      <w:r>
        <w:rPr>
          <w:rFonts w:hint="cs"/>
          <w:rtl/>
        </w:rPr>
        <w:t>הערת את זה כבר בשבוע שעבר.</w:t>
      </w:r>
    </w:p>
    <w:p w:rsidR="00701AA4" w:rsidRDefault="00701AA4" w:rsidP="00900B0D">
      <w:pPr>
        <w:rPr>
          <w:rtl/>
        </w:rPr>
      </w:pPr>
    </w:p>
    <w:p w:rsidR="00701AA4" w:rsidRDefault="00701AA4" w:rsidP="00900B0D">
      <w:pPr>
        <w:pStyle w:val="-"/>
        <w:keepNext/>
        <w:rPr>
          <w:rtl/>
        </w:rPr>
      </w:pPr>
      <w:bookmarkStart w:id="3991" w:name="ET_speakercontinue_6361_95"/>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3991"/>
    </w:p>
    <w:p w:rsidR="00701AA4" w:rsidRDefault="00701AA4" w:rsidP="00C977A2">
      <w:pPr>
        <w:rPr>
          <w:rtl/>
        </w:rPr>
      </w:pPr>
    </w:p>
    <w:p w:rsidR="00701AA4" w:rsidRDefault="00701AA4" w:rsidP="008A400E">
      <w:pPr>
        <w:rPr>
          <w:rtl/>
        </w:rPr>
      </w:pPr>
      <w:bookmarkStart w:id="3992" w:name="_ETM_Q9_648000"/>
      <w:bookmarkEnd w:id="3992"/>
      <w:r>
        <w:rPr>
          <w:rFonts w:hint="cs"/>
          <w:rtl/>
        </w:rPr>
        <w:t xml:space="preserve">אדוני היושב-ראש, אני אמרתי </w:t>
      </w:r>
      <w:bookmarkStart w:id="3993" w:name="_ETM_Q9_649000"/>
      <w:bookmarkEnd w:id="3993"/>
      <w:r>
        <w:rPr>
          <w:rFonts w:hint="cs"/>
          <w:rtl/>
        </w:rPr>
        <w:t xml:space="preserve">את זה, כי תמיד כשאנחנו מדברים על יהדות יש נטייה </w:t>
      </w:r>
      <w:r>
        <w:rPr>
          <w:rFonts w:hint="eastAsia"/>
          <w:rtl/>
        </w:rPr>
        <w:t>–</w:t>
      </w:r>
      <w:r>
        <w:rPr>
          <w:rFonts w:hint="cs"/>
          <w:rtl/>
        </w:rPr>
        <w:t xml:space="preserve"> </w:t>
      </w:r>
      <w:bookmarkStart w:id="3994" w:name="_ETM_Q9_653000"/>
      <w:bookmarkEnd w:id="3994"/>
      <w:r>
        <w:rPr>
          <w:rFonts w:hint="cs"/>
          <w:rtl/>
        </w:rPr>
        <w:t>לא לך ספציפית, אני לא רוצה להעליב</w:t>
      </w:r>
      <w:r w:rsidR="008A400E">
        <w:rPr>
          <w:rFonts w:hint="cs"/>
          <w:rtl/>
        </w:rPr>
        <w:t>;</w:t>
      </w:r>
      <w:r>
        <w:rPr>
          <w:rFonts w:hint="cs"/>
          <w:rtl/>
        </w:rPr>
        <w:t xml:space="preserve"> אני 39 שנים </w:t>
      </w:r>
      <w:bookmarkStart w:id="3995" w:name="_ETM_Q9_657000"/>
      <w:bookmarkEnd w:id="3995"/>
      <w:r>
        <w:rPr>
          <w:rFonts w:hint="cs"/>
          <w:rtl/>
        </w:rPr>
        <w:t xml:space="preserve">אזרח במדינת ישראל. כל מה שהממסד הדתי על כל רבדיו, חבר הכנסת סעדה, עשה במשך כל שנותיי </w:t>
      </w:r>
      <w:r>
        <w:rPr>
          <w:rFonts w:hint="eastAsia"/>
          <w:rtl/>
        </w:rPr>
        <w:t>–</w:t>
      </w:r>
      <w:r>
        <w:rPr>
          <w:rFonts w:hint="cs"/>
          <w:rtl/>
        </w:rPr>
        <w:t xml:space="preserve"> הכול כדי </w:t>
      </w:r>
      <w:bookmarkStart w:id="3996" w:name="_ETM_Q9_669000"/>
      <w:bookmarkEnd w:id="3996"/>
      <w:r>
        <w:rPr>
          <w:rFonts w:hint="cs"/>
          <w:rtl/>
        </w:rPr>
        <w:t xml:space="preserve">להרחיק אותי מהדת, הכול כדי להרחיק אותי מהדת. אתם עושים </w:t>
      </w:r>
      <w:bookmarkStart w:id="3997" w:name="_ETM_Q9_675000"/>
      <w:bookmarkEnd w:id="3997"/>
      <w:r>
        <w:rPr>
          <w:rFonts w:hint="cs"/>
          <w:rtl/>
        </w:rPr>
        <w:t>בדיוק הפוך. בדיוק הפוך. אשכרה אתם לא מבינים את זה.</w:t>
      </w:r>
    </w:p>
    <w:p w:rsidR="00701AA4" w:rsidRDefault="00701AA4" w:rsidP="00900B0D">
      <w:pPr>
        <w:rPr>
          <w:rtl/>
        </w:rPr>
      </w:pPr>
    </w:p>
    <w:p w:rsidR="00701AA4" w:rsidRDefault="00701AA4" w:rsidP="00900B0D">
      <w:pPr>
        <w:pStyle w:val="af6"/>
        <w:keepNext/>
        <w:rPr>
          <w:rtl/>
        </w:rPr>
      </w:pPr>
      <w:bookmarkStart w:id="3998" w:name="ET_yor_6595_96"/>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3998"/>
    </w:p>
    <w:p w:rsidR="00701AA4" w:rsidRDefault="00701AA4" w:rsidP="00C977A2">
      <w:pPr>
        <w:rPr>
          <w:rtl/>
        </w:rPr>
      </w:pPr>
    </w:p>
    <w:p w:rsidR="00701AA4" w:rsidRDefault="00C977A2" w:rsidP="00C977A2">
      <w:pPr>
        <w:rPr>
          <w:rtl/>
        </w:rPr>
      </w:pPr>
      <w:bookmarkStart w:id="3999" w:name="_ETM_Q9_679000"/>
      <w:bookmarkEnd w:id="3999"/>
      <w:r>
        <w:rPr>
          <w:rFonts w:hint="cs"/>
          <w:rtl/>
        </w:rPr>
        <w:t>– – –</w:t>
      </w:r>
    </w:p>
    <w:p w:rsidR="00701AA4" w:rsidRDefault="00701AA4" w:rsidP="00900B0D">
      <w:pPr>
        <w:rPr>
          <w:rtl/>
        </w:rPr>
      </w:pPr>
    </w:p>
    <w:p w:rsidR="00701AA4" w:rsidRDefault="00701AA4" w:rsidP="00900B0D">
      <w:pPr>
        <w:pStyle w:val="-"/>
        <w:keepNext/>
        <w:rPr>
          <w:rtl/>
        </w:rPr>
      </w:pPr>
      <w:bookmarkStart w:id="4000" w:name="ET_speakercontinue_6361_97"/>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4000"/>
    </w:p>
    <w:p w:rsidR="00701AA4" w:rsidRDefault="00701AA4" w:rsidP="00C977A2">
      <w:pPr>
        <w:rPr>
          <w:rtl/>
        </w:rPr>
      </w:pPr>
    </w:p>
    <w:p w:rsidR="00701AA4" w:rsidRDefault="00701AA4" w:rsidP="00900B0D">
      <w:pPr>
        <w:rPr>
          <w:rtl/>
        </w:rPr>
      </w:pPr>
      <w:bookmarkStart w:id="4001" w:name="_ETM_Q9_681000"/>
      <w:bookmarkEnd w:id="4001"/>
      <w:r>
        <w:rPr>
          <w:rFonts w:hint="cs"/>
          <w:rtl/>
        </w:rPr>
        <w:t>רק תגיד לי עכשיו "משפט אחרון".</w:t>
      </w:r>
    </w:p>
    <w:p w:rsidR="00701AA4" w:rsidRDefault="00701AA4" w:rsidP="00900B0D">
      <w:pPr>
        <w:rPr>
          <w:rtl/>
        </w:rPr>
      </w:pPr>
    </w:p>
    <w:p w:rsidR="00701AA4" w:rsidRDefault="00701AA4" w:rsidP="00900B0D">
      <w:pPr>
        <w:pStyle w:val="af6"/>
        <w:keepNext/>
        <w:rPr>
          <w:rtl/>
        </w:rPr>
      </w:pPr>
      <w:bookmarkStart w:id="4002" w:name="ET_yor_6595_98"/>
      <w:r w:rsidRPr="00164898">
        <w:rPr>
          <w:rStyle w:val="TagStyle"/>
          <w:rtl/>
        </w:rPr>
        <w:t xml:space="preserve"> &lt;&lt; יור &gt;&gt; </w:t>
      </w:r>
      <w:r>
        <w:rPr>
          <w:rtl/>
        </w:rPr>
        <w:t>היו"ר ארז מלול:</w:t>
      </w:r>
      <w:r w:rsidRPr="00164898">
        <w:rPr>
          <w:rStyle w:val="TagStyle"/>
          <w:rtl/>
        </w:rPr>
        <w:t xml:space="preserve"> &lt;&lt; יור &gt;&gt;</w:t>
      </w:r>
      <w:r>
        <w:rPr>
          <w:rtl/>
        </w:rPr>
        <w:t xml:space="preserve">   </w:t>
      </w:r>
      <w:bookmarkEnd w:id="4002"/>
    </w:p>
    <w:p w:rsidR="00701AA4" w:rsidRDefault="00701AA4" w:rsidP="00C977A2">
      <w:pPr>
        <w:rPr>
          <w:rtl/>
        </w:rPr>
      </w:pPr>
    </w:p>
    <w:p w:rsidR="00701AA4" w:rsidRDefault="00701AA4" w:rsidP="00900B0D">
      <w:pPr>
        <w:rPr>
          <w:rtl/>
        </w:rPr>
      </w:pPr>
      <w:bookmarkStart w:id="4003" w:name="_ETM_Q9_682000"/>
      <w:bookmarkEnd w:id="4003"/>
      <w:r>
        <w:rPr>
          <w:rFonts w:hint="cs"/>
          <w:rtl/>
        </w:rPr>
        <w:t>לא. רציתי להגיד לך משהו אחר.</w:t>
      </w:r>
    </w:p>
    <w:p w:rsidR="00701AA4" w:rsidRDefault="00701AA4" w:rsidP="00900B0D">
      <w:pPr>
        <w:rPr>
          <w:rtl/>
        </w:rPr>
      </w:pPr>
    </w:p>
    <w:p w:rsidR="00701AA4" w:rsidRDefault="00701AA4" w:rsidP="00900B0D">
      <w:pPr>
        <w:pStyle w:val="-"/>
        <w:keepNext/>
        <w:rPr>
          <w:rtl/>
        </w:rPr>
      </w:pPr>
      <w:bookmarkStart w:id="4004" w:name="ET_speakercontinue_6361_99"/>
      <w:r w:rsidRPr="00164898">
        <w:rPr>
          <w:rStyle w:val="TagStyle"/>
          <w:rtl/>
        </w:rPr>
        <w:t xml:space="preserve"> &lt;&lt; דובר_המשך &gt;&gt; </w:t>
      </w:r>
      <w:r>
        <w:rPr>
          <w:rtl/>
        </w:rPr>
        <w:t>נאור שירי (יש עתיד):</w:t>
      </w:r>
      <w:r w:rsidRPr="00164898">
        <w:rPr>
          <w:rStyle w:val="TagStyle"/>
          <w:rtl/>
        </w:rPr>
        <w:t xml:space="preserve"> &lt;&lt; דובר_המשך &gt;&gt;</w:t>
      </w:r>
      <w:r>
        <w:rPr>
          <w:rtl/>
        </w:rPr>
        <w:t xml:space="preserve">   </w:t>
      </w:r>
      <w:bookmarkEnd w:id="4004"/>
    </w:p>
    <w:p w:rsidR="00701AA4" w:rsidRDefault="00701AA4" w:rsidP="00C977A2">
      <w:pPr>
        <w:rPr>
          <w:rtl/>
        </w:rPr>
      </w:pPr>
    </w:p>
    <w:p w:rsidR="00701AA4" w:rsidRDefault="00701AA4" w:rsidP="00900B0D">
      <w:pPr>
        <w:rPr>
          <w:rtl/>
        </w:rPr>
      </w:pPr>
      <w:bookmarkStart w:id="4005" w:name="_ETM_Q9_684000"/>
      <w:bookmarkEnd w:id="4005"/>
      <w:r>
        <w:rPr>
          <w:rFonts w:hint="cs"/>
          <w:rtl/>
        </w:rPr>
        <w:t xml:space="preserve">הטירוף שאתם העברתם </w:t>
      </w:r>
      <w:r w:rsidR="008A400E">
        <w:rPr>
          <w:rFonts w:hint="cs"/>
          <w:rtl/>
        </w:rPr>
        <w:t xml:space="preserve">בו </w:t>
      </w:r>
      <w:r>
        <w:rPr>
          <w:rFonts w:hint="cs"/>
          <w:rtl/>
        </w:rPr>
        <w:t xml:space="preserve">את מדינת ישראל, והבומרנג שאתם קיבלתם </w:t>
      </w:r>
      <w:bookmarkStart w:id="4006" w:name="_ETM_Q9_690000"/>
      <w:bookmarkEnd w:id="4006"/>
      <w:proofErr w:type="spellStart"/>
      <w:r>
        <w:rPr>
          <w:rFonts w:hint="cs"/>
          <w:rtl/>
        </w:rPr>
        <w:t>מהבייס</w:t>
      </w:r>
      <w:proofErr w:type="spellEnd"/>
      <w:r>
        <w:rPr>
          <w:rFonts w:hint="cs"/>
          <w:rtl/>
        </w:rPr>
        <w:t xml:space="preserve"> של כל אחת מהמפלגות פה, </w:t>
      </w:r>
      <w:proofErr w:type="spellStart"/>
      <w:r>
        <w:rPr>
          <w:rFonts w:hint="cs"/>
          <w:rtl/>
        </w:rPr>
        <w:t>מהבייס</w:t>
      </w:r>
      <w:proofErr w:type="spellEnd"/>
      <w:r>
        <w:rPr>
          <w:rFonts w:hint="cs"/>
          <w:rtl/>
        </w:rPr>
        <w:t xml:space="preserve"> של ש"ס, של </w:t>
      </w:r>
      <w:r>
        <w:t>so called</w:t>
      </w:r>
      <w:r>
        <w:rPr>
          <w:rFonts w:hint="cs"/>
          <w:rtl/>
        </w:rPr>
        <w:t xml:space="preserve"> </w:t>
      </w:r>
      <w:bookmarkStart w:id="4007" w:name="_ETM_Q9_696000"/>
      <w:bookmarkEnd w:id="4007"/>
      <w:r>
        <w:rPr>
          <w:rFonts w:hint="cs"/>
          <w:rtl/>
        </w:rPr>
        <w:t xml:space="preserve">הציונות הדתית, זה בדיוק תמונת המראה למה שהאזרחים חושבים על </w:t>
      </w:r>
      <w:bookmarkStart w:id="4008" w:name="_ETM_Q9_700000"/>
      <w:bookmarkEnd w:id="4008"/>
      <w:r>
        <w:rPr>
          <w:rFonts w:hint="cs"/>
          <w:rtl/>
        </w:rPr>
        <w:t xml:space="preserve">הממסד הדתי. כל מה שמעניין אתכם, ואני אומר לכם את זה כאזרח חילוני, שומר חגים, צם, קידוש, בית כנסת, אבא שלי למד </w:t>
      </w:r>
      <w:r>
        <w:rPr>
          <w:rtl/>
        </w:rPr>
        <w:t>–</w:t>
      </w:r>
      <w:r>
        <w:rPr>
          <w:rFonts w:hint="cs"/>
          <w:rtl/>
        </w:rPr>
        <w:t xml:space="preserve"> כל </w:t>
      </w:r>
      <w:bookmarkStart w:id="4009" w:name="_ETM_Q9_710000"/>
      <w:bookmarkEnd w:id="4009"/>
      <w:r>
        <w:rPr>
          <w:rFonts w:hint="cs"/>
          <w:rtl/>
        </w:rPr>
        <w:t xml:space="preserve">פעם אני מרגיש צורך להצדיק את זה </w:t>
      </w:r>
      <w:r>
        <w:rPr>
          <w:rtl/>
        </w:rPr>
        <w:t>–</w:t>
      </w:r>
      <w:r>
        <w:rPr>
          <w:rFonts w:hint="cs"/>
          <w:rtl/>
        </w:rPr>
        <w:t xml:space="preserve"> למד בבית </w:t>
      </w:r>
      <w:bookmarkStart w:id="4010" w:name="_ETM_Q9_714000"/>
      <w:bookmarkEnd w:id="4010"/>
      <w:r>
        <w:rPr>
          <w:rFonts w:hint="cs"/>
          <w:rtl/>
        </w:rPr>
        <w:t xml:space="preserve">ספר דתי, הכול. </w:t>
      </w:r>
    </w:p>
    <w:p w:rsidR="00701AA4" w:rsidRDefault="00701AA4" w:rsidP="00900B0D">
      <w:pPr>
        <w:rPr>
          <w:rtl/>
        </w:rPr>
      </w:pPr>
    </w:p>
    <w:p w:rsidR="00701AA4" w:rsidRDefault="00701AA4" w:rsidP="00900B0D">
      <w:pPr>
        <w:pStyle w:val="af6"/>
        <w:keepNext/>
        <w:rPr>
          <w:rtl/>
        </w:rPr>
      </w:pPr>
      <w:bookmarkStart w:id="4011" w:name="ET_yor_6595_100"/>
      <w:r w:rsidRPr="007C676F">
        <w:rPr>
          <w:rStyle w:val="TagStyle"/>
          <w:rtl/>
        </w:rPr>
        <w:t xml:space="preserve"> &lt;&lt; יור &gt;&gt; </w:t>
      </w:r>
      <w:r>
        <w:rPr>
          <w:rtl/>
        </w:rPr>
        <w:t>היו"ר ארז מלול:</w:t>
      </w:r>
      <w:r w:rsidRPr="007C676F">
        <w:rPr>
          <w:rStyle w:val="TagStyle"/>
          <w:rtl/>
        </w:rPr>
        <w:t xml:space="preserve"> &lt;&lt; יור &gt;&gt;</w:t>
      </w:r>
      <w:r>
        <w:rPr>
          <w:rtl/>
        </w:rPr>
        <w:t xml:space="preserve">   </w:t>
      </w:r>
      <w:bookmarkEnd w:id="4011"/>
    </w:p>
    <w:p w:rsidR="00701AA4" w:rsidRDefault="00701AA4" w:rsidP="00C977A2">
      <w:pPr>
        <w:rPr>
          <w:rtl/>
        </w:rPr>
      </w:pPr>
    </w:p>
    <w:p w:rsidR="00701AA4" w:rsidRDefault="00701AA4" w:rsidP="00900B0D">
      <w:pPr>
        <w:rPr>
          <w:rtl/>
        </w:rPr>
      </w:pPr>
      <w:bookmarkStart w:id="4012" w:name="_ETM_Q9_712000"/>
      <w:bookmarkEnd w:id="4012"/>
      <w:r>
        <w:rPr>
          <w:rFonts w:hint="cs"/>
          <w:rtl/>
        </w:rPr>
        <w:t>לא. אל תצדיק.</w:t>
      </w:r>
    </w:p>
    <w:p w:rsidR="00701AA4" w:rsidRDefault="00701AA4" w:rsidP="00900B0D">
      <w:pPr>
        <w:rPr>
          <w:rtl/>
        </w:rPr>
      </w:pPr>
    </w:p>
    <w:p w:rsidR="00701AA4" w:rsidRDefault="00701AA4" w:rsidP="00900B0D">
      <w:pPr>
        <w:pStyle w:val="-"/>
        <w:keepNext/>
        <w:rPr>
          <w:rtl/>
        </w:rPr>
      </w:pPr>
      <w:bookmarkStart w:id="4013" w:name="ET_speakercontinue_6361_101"/>
      <w:r w:rsidRPr="007C676F">
        <w:rPr>
          <w:rStyle w:val="TagStyle"/>
          <w:rtl/>
        </w:rPr>
        <w:t xml:space="preserve"> &lt;&lt; דובר_המשך &gt;&gt; </w:t>
      </w:r>
      <w:r>
        <w:rPr>
          <w:rtl/>
        </w:rPr>
        <w:t>נאור שירי (יש עתיד):</w:t>
      </w:r>
      <w:r w:rsidRPr="007C676F">
        <w:rPr>
          <w:rStyle w:val="TagStyle"/>
          <w:rtl/>
        </w:rPr>
        <w:t xml:space="preserve"> &lt;&lt; דובר_המשך &gt;&gt;</w:t>
      </w:r>
      <w:r>
        <w:rPr>
          <w:rtl/>
        </w:rPr>
        <w:t xml:space="preserve">   </w:t>
      </w:r>
      <w:bookmarkEnd w:id="4013"/>
    </w:p>
    <w:p w:rsidR="00701AA4" w:rsidRDefault="00701AA4" w:rsidP="00C977A2">
      <w:pPr>
        <w:rPr>
          <w:rtl/>
        </w:rPr>
      </w:pPr>
    </w:p>
    <w:p w:rsidR="00701AA4" w:rsidRDefault="00701AA4" w:rsidP="008A400E">
      <w:pPr>
        <w:rPr>
          <w:rtl/>
        </w:rPr>
      </w:pPr>
      <w:bookmarkStart w:id="4014" w:name="_ETM_Q9_716000"/>
      <w:bookmarkEnd w:id="4014"/>
      <w:r>
        <w:rPr>
          <w:rFonts w:hint="cs"/>
          <w:rtl/>
        </w:rPr>
        <w:t xml:space="preserve">אתם רק מרחיקים אותנו, אתם </w:t>
      </w:r>
      <w:bookmarkStart w:id="4015" w:name="_ETM_Q9_718000"/>
      <w:bookmarkEnd w:id="4015"/>
      <w:r>
        <w:rPr>
          <w:rFonts w:hint="cs"/>
          <w:rtl/>
        </w:rPr>
        <w:t xml:space="preserve">הפכתם את הדת במדינת ישראל, המדינה היהודית </w:t>
      </w:r>
      <w:r w:rsidR="008A400E">
        <w:rPr>
          <w:rFonts w:hint="eastAsia"/>
          <w:rtl/>
        </w:rPr>
        <w:t>–</w:t>
      </w:r>
      <w:r w:rsidR="008A400E">
        <w:rPr>
          <w:rFonts w:hint="cs"/>
          <w:rtl/>
        </w:rPr>
        <w:t xml:space="preserve"> </w:t>
      </w:r>
      <w:r>
        <w:rPr>
          <w:rFonts w:hint="cs"/>
          <w:rtl/>
        </w:rPr>
        <w:t xml:space="preserve">אני קודם כול </w:t>
      </w:r>
      <w:bookmarkStart w:id="4016" w:name="_ETM_Q9_723000"/>
      <w:bookmarkEnd w:id="4016"/>
      <w:r>
        <w:rPr>
          <w:rFonts w:hint="cs"/>
          <w:rtl/>
        </w:rPr>
        <w:t xml:space="preserve">יהודי, אני ישראלי </w:t>
      </w:r>
      <w:r>
        <w:rPr>
          <w:rtl/>
        </w:rPr>
        <w:t>–</w:t>
      </w:r>
      <w:r>
        <w:rPr>
          <w:rFonts w:hint="cs"/>
          <w:rtl/>
        </w:rPr>
        <w:t xml:space="preserve"> אתם הפכתם את זה למסחרה, זה </w:t>
      </w:r>
      <w:bookmarkStart w:id="4017" w:name="_ETM_Q9_728000"/>
      <w:bookmarkEnd w:id="4017"/>
      <w:r>
        <w:rPr>
          <w:rFonts w:hint="cs"/>
          <w:rtl/>
        </w:rPr>
        <w:t xml:space="preserve">כל מה שאנחנו רואים: משרות, תפקידים, חלוקת שלל. זו היהדות </w:t>
      </w:r>
      <w:bookmarkStart w:id="4018" w:name="_ETM_Q9_734000"/>
      <w:bookmarkEnd w:id="4018"/>
      <w:r>
        <w:rPr>
          <w:rFonts w:hint="cs"/>
          <w:rtl/>
        </w:rPr>
        <w:t>היום. הפכתם את זה לפוליטיקה.</w:t>
      </w:r>
      <w:bookmarkStart w:id="4019" w:name="_ETM_Q9_739000"/>
      <w:bookmarkEnd w:id="4019"/>
      <w:r>
        <w:rPr>
          <w:rFonts w:hint="cs"/>
          <w:rtl/>
        </w:rPr>
        <w:t xml:space="preserve"> היהדות הייתה </w:t>
      </w:r>
      <w:r w:rsidR="008A400E">
        <w:rPr>
          <w:rFonts w:hint="cs"/>
          <w:rtl/>
        </w:rPr>
        <w:t xml:space="preserve">3,000 </w:t>
      </w:r>
      <w:r>
        <w:rPr>
          <w:rFonts w:hint="cs"/>
          <w:rtl/>
        </w:rPr>
        <w:t xml:space="preserve">שנה בהיסטוריה שלנו. </w:t>
      </w:r>
      <w:bookmarkStart w:id="4020" w:name="_ETM_Q9_744000"/>
      <w:bookmarkEnd w:id="4020"/>
      <w:r>
        <w:rPr>
          <w:rFonts w:hint="cs"/>
          <w:rtl/>
        </w:rPr>
        <w:t xml:space="preserve">היא לא הייתה צריכה שר מיותר למסורת ישראל, היא לא </w:t>
      </w:r>
      <w:bookmarkStart w:id="4021" w:name="_ETM_Q9_748000"/>
      <w:bookmarkEnd w:id="4021"/>
      <w:r>
        <w:rPr>
          <w:rFonts w:hint="cs"/>
          <w:rtl/>
        </w:rPr>
        <w:t xml:space="preserve">צריכה </w:t>
      </w:r>
      <w:r w:rsidR="008A400E">
        <w:rPr>
          <w:rFonts w:hint="eastAsia"/>
          <w:rtl/>
        </w:rPr>
        <w:t>–</w:t>
      </w:r>
      <w:r w:rsidR="008A400E">
        <w:rPr>
          <w:rFonts w:hint="cs"/>
          <w:rtl/>
        </w:rPr>
        <w:t xml:space="preserve"> </w:t>
      </w:r>
      <w:bookmarkStart w:id="4022" w:name="_ETM_Q9_747000"/>
      <w:bookmarkEnd w:id="4022"/>
      <w:r>
        <w:rPr>
          <w:rFonts w:hint="cs"/>
          <w:rtl/>
        </w:rPr>
        <w:t xml:space="preserve">ארז לא נתן לי לדבר חמש דקות בגלל הרעש </w:t>
      </w:r>
      <w:bookmarkStart w:id="4023" w:name="_ETM_Q9_750000"/>
      <w:bookmarkEnd w:id="4023"/>
      <w:r>
        <w:rPr>
          <w:rFonts w:hint="cs"/>
          <w:rtl/>
        </w:rPr>
        <w:t xml:space="preserve">פה. הוא לא צריך את העזרה שלכם, עם כל הכבוד, </w:t>
      </w:r>
      <w:bookmarkStart w:id="4024" w:name="_ETM_Q9_754000"/>
      <w:bookmarkEnd w:id="4024"/>
      <w:r>
        <w:rPr>
          <w:rFonts w:hint="cs"/>
          <w:rtl/>
        </w:rPr>
        <w:t>עליזה. תודה.</w:t>
      </w:r>
    </w:p>
    <w:p w:rsidR="00701AA4" w:rsidRDefault="00701AA4" w:rsidP="00900B0D">
      <w:pPr>
        <w:rPr>
          <w:rtl/>
        </w:rPr>
      </w:pPr>
      <w:bookmarkStart w:id="4025" w:name="_ETM_Q9_756000"/>
      <w:bookmarkEnd w:id="4025"/>
    </w:p>
    <w:p w:rsidR="00701AA4" w:rsidRDefault="008A400E" w:rsidP="008A400E">
      <w:pPr>
        <w:rPr>
          <w:rtl/>
          <w:lang w:eastAsia="he-IL"/>
        </w:rPr>
      </w:pPr>
      <w:bookmarkStart w:id="4026" w:name="_ETM_Q9_755000"/>
      <w:bookmarkEnd w:id="4026"/>
      <w:r>
        <w:rPr>
          <w:rFonts w:hint="cs"/>
          <w:rtl/>
        </w:rPr>
        <w:t xml:space="preserve">3,000 </w:t>
      </w:r>
      <w:r w:rsidR="00701AA4">
        <w:rPr>
          <w:rFonts w:hint="cs"/>
          <w:rtl/>
        </w:rPr>
        <w:t xml:space="preserve">אלפים שנה העם היהודי קיים בלי הפוליטיקה שלכם. אתם </w:t>
      </w:r>
      <w:bookmarkStart w:id="4027" w:name="_ETM_Q9_759000"/>
      <w:bookmarkEnd w:id="4027"/>
      <w:r w:rsidR="00701AA4">
        <w:rPr>
          <w:rFonts w:hint="cs"/>
          <w:rtl/>
        </w:rPr>
        <w:t xml:space="preserve">עושים בדיוק הפוך. ושיא השיאים הגיע ב-48 השעות האחרונות. זה </w:t>
      </w:r>
      <w:bookmarkStart w:id="4028" w:name="_ETM_Q9_765000"/>
      <w:bookmarkEnd w:id="4028"/>
      <w:r w:rsidR="00701AA4">
        <w:rPr>
          <w:rFonts w:hint="cs"/>
          <w:rtl/>
        </w:rPr>
        <w:t xml:space="preserve">בכלל לא משנה אם זה רב שכונה, או רב רחוב, </w:t>
      </w:r>
      <w:bookmarkStart w:id="4029" w:name="_ETM_Q9_770000"/>
      <w:bookmarkEnd w:id="4029"/>
      <w:r w:rsidR="00701AA4">
        <w:rPr>
          <w:rFonts w:hint="cs"/>
          <w:rtl/>
        </w:rPr>
        <w:t xml:space="preserve">או רב מתחם. למי אכפת? תסתכלו מה קרה </w:t>
      </w:r>
      <w:bookmarkStart w:id="4030" w:name="_ETM_Q9_772000"/>
      <w:bookmarkEnd w:id="4030"/>
      <w:r w:rsidR="00701AA4">
        <w:rPr>
          <w:rFonts w:hint="cs"/>
          <w:rtl/>
        </w:rPr>
        <w:t xml:space="preserve">במדינה, ב-01:30 קורא ראש הממשלה, שפתאום זיהה שיש משבר </w:t>
      </w:r>
      <w:bookmarkStart w:id="4031" w:name="_ETM_Q9_778000"/>
      <w:bookmarkEnd w:id="4031"/>
      <w:r w:rsidR="00701AA4">
        <w:rPr>
          <w:rFonts w:hint="cs"/>
          <w:rtl/>
        </w:rPr>
        <w:t xml:space="preserve">קואליציוני, לשרים, ומביא ראשי ערים. פתאום נזכרו באשקלון. איזה כיף. </w:t>
      </w:r>
      <w:bookmarkStart w:id="4032" w:name="_ETM_Q9_785000"/>
      <w:bookmarkEnd w:id="4032"/>
      <w:r w:rsidR="00701AA4">
        <w:rPr>
          <w:rFonts w:hint="cs"/>
          <w:rtl/>
        </w:rPr>
        <w:t xml:space="preserve">זה טירוף. לא יכול להיות שאתם לא רואים את זה, </w:t>
      </w:r>
      <w:bookmarkStart w:id="4033" w:name="_ETM_Q9_788000"/>
      <w:bookmarkEnd w:id="4033"/>
      <w:r w:rsidR="00701AA4">
        <w:rPr>
          <w:rFonts w:hint="cs"/>
          <w:rtl/>
        </w:rPr>
        <w:t xml:space="preserve">באמת לא יכול להיות. ראשי רשויות בצפון התחננו לפגישות, באמת </w:t>
      </w:r>
      <w:bookmarkStart w:id="4034" w:name="_ETM_Q9_794000"/>
      <w:bookmarkEnd w:id="4034"/>
      <w:r w:rsidR="00701AA4">
        <w:rPr>
          <w:rFonts w:hint="cs"/>
          <w:rtl/>
        </w:rPr>
        <w:t>היו צריכים לעשות מסע תקשורתי על מנת לקבל יחס</w:t>
      </w:r>
      <w:bookmarkStart w:id="4035" w:name="_ETM_Q9_798000"/>
      <w:bookmarkEnd w:id="4035"/>
      <w:r w:rsidR="00701AA4">
        <w:rPr>
          <w:rFonts w:hint="cs"/>
          <w:rtl/>
        </w:rPr>
        <w:t>.</w:t>
      </w:r>
      <w:r>
        <w:rPr>
          <w:rFonts w:hint="cs"/>
          <w:rtl/>
        </w:rPr>
        <w:t xml:space="preserve"> </w:t>
      </w:r>
      <w:bookmarkStart w:id="4036" w:name="TOR_Q10"/>
      <w:bookmarkEnd w:id="4036"/>
      <w:r w:rsidR="00701AA4">
        <w:rPr>
          <w:rFonts w:hint="cs"/>
          <w:rtl/>
          <w:lang w:eastAsia="he-IL"/>
        </w:rPr>
        <w:t xml:space="preserve">אבל פה, עשר שעות אחרי שהם היו פה בוועדה, זימנו אותם לפגישה. זה נראה לכם תקין? אני לא מבין, באמצע מלחמה. אתם הרי </w:t>
      </w:r>
      <w:bookmarkStart w:id="4037" w:name="_ETM_Q10_207000"/>
      <w:bookmarkEnd w:id="4037"/>
      <w:r w:rsidR="00701AA4">
        <w:rPr>
          <w:rFonts w:hint="cs"/>
          <w:rtl/>
          <w:lang w:eastAsia="he-IL"/>
        </w:rPr>
        <w:t>תמיד אומרים: איך אתם מביאים הצבעת אי-אמון באמצע מלחמה?</w:t>
      </w:r>
      <w:bookmarkStart w:id="4038" w:name="_ETM_Q10_213000"/>
      <w:bookmarkEnd w:id="4038"/>
      <w:r w:rsidR="00701AA4">
        <w:rPr>
          <w:rFonts w:hint="cs"/>
          <w:rtl/>
          <w:lang w:eastAsia="he-IL"/>
        </w:rPr>
        <w:t xml:space="preserve"> אבל מה שאתם עשיתם היום זו הפרה ומרמה, זה אי-אמון בחברה הישראלית. באמצע מלחמה אתם שורפים את הכנסת, הצבעות שמיות, לילות במליאה, על מה? על החוק הזה. על מה ולמה?</w:t>
      </w:r>
    </w:p>
    <w:p w:rsidR="00701AA4" w:rsidRDefault="00701AA4" w:rsidP="00900B0D">
      <w:pPr>
        <w:rPr>
          <w:rtl/>
          <w:lang w:eastAsia="he-IL"/>
        </w:rPr>
      </w:pPr>
      <w:bookmarkStart w:id="4039" w:name="_ETM_Q10_102000"/>
      <w:bookmarkEnd w:id="4039"/>
    </w:p>
    <w:p w:rsidR="00701AA4" w:rsidRDefault="00701AA4" w:rsidP="00900B0D">
      <w:pPr>
        <w:pStyle w:val="af6"/>
        <w:keepNext/>
        <w:rPr>
          <w:rtl/>
        </w:rPr>
      </w:pPr>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טוב.</w:t>
      </w:r>
    </w:p>
    <w:p w:rsidR="00701AA4" w:rsidRDefault="00701AA4" w:rsidP="00900B0D">
      <w:pPr>
        <w:rPr>
          <w:rtl/>
          <w:lang w:eastAsia="he-IL"/>
        </w:rPr>
      </w:pPr>
    </w:p>
    <w:p w:rsidR="00701AA4" w:rsidRDefault="00701AA4" w:rsidP="00900B0D">
      <w:pPr>
        <w:pStyle w:val="-"/>
        <w:keepNext/>
        <w:rPr>
          <w:rtl/>
        </w:rPr>
      </w:pPr>
      <w:bookmarkStart w:id="4040" w:name="ET_speakercontinue_6361_4"/>
      <w:r w:rsidRPr="00510BC4">
        <w:rPr>
          <w:rStyle w:val="TagStyle"/>
          <w:rtl/>
        </w:rPr>
        <w:t xml:space="preserve"> &lt;&lt; דובר_המשך &gt;&gt; </w:t>
      </w:r>
      <w:r>
        <w:rPr>
          <w:rtl/>
        </w:rPr>
        <w:t>נאור שירי (יש עתיד):</w:t>
      </w:r>
      <w:r w:rsidRPr="00510BC4">
        <w:rPr>
          <w:rStyle w:val="TagStyle"/>
          <w:rtl/>
        </w:rPr>
        <w:t xml:space="preserve"> &lt;&lt; דובר_המשך &gt;&gt;</w:t>
      </w:r>
      <w:r>
        <w:rPr>
          <w:rtl/>
        </w:rPr>
        <w:t xml:space="preserve"> </w:t>
      </w:r>
      <w:bookmarkEnd w:id="4040"/>
    </w:p>
    <w:p w:rsidR="00701AA4" w:rsidRDefault="00701AA4" w:rsidP="00900B0D">
      <w:pPr>
        <w:rPr>
          <w:rtl/>
          <w:lang w:eastAsia="he-IL"/>
        </w:rPr>
      </w:pPr>
    </w:p>
    <w:p w:rsidR="00701AA4" w:rsidRDefault="00701AA4" w:rsidP="008A400E">
      <w:pPr>
        <w:rPr>
          <w:rtl/>
          <w:lang w:eastAsia="he-IL"/>
        </w:rPr>
      </w:pPr>
      <w:r>
        <w:rPr>
          <w:rFonts w:hint="cs"/>
          <w:rtl/>
          <w:lang w:eastAsia="he-IL"/>
        </w:rPr>
        <w:t>למה אמרתי</w:t>
      </w:r>
      <w:r w:rsidR="008A400E">
        <w:rPr>
          <w:rFonts w:hint="cs"/>
          <w:rtl/>
          <w:lang w:eastAsia="he-IL"/>
        </w:rPr>
        <w:t>:</w:t>
      </w:r>
      <w:r>
        <w:rPr>
          <w:rFonts w:hint="cs"/>
          <w:rtl/>
          <w:lang w:eastAsia="he-IL"/>
        </w:rPr>
        <w:t xml:space="preserve"> תעצור את השעון? כי אני במשך חמש דקות כמעט לא דיברתי. </w:t>
      </w:r>
    </w:p>
    <w:p w:rsidR="00701AA4" w:rsidRDefault="00701AA4" w:rsidP="00900B0D">
      <w:pPr>
        <w:rPr>
          <w:rtl/>
          <w:lang w:eastAsia="he-IL"/>
        </w:rPr>
      </w:pPr>
    </w:p>
    <w:p w:rsidR="00701AA4" w:rsidRDefault="00701AA4" w:rsidP="00900B0D">
      <w:pPr>
        <w:pStyle w:val="af6"/>
        <w:keepNext/>
        <w:rPr>
          <w:rtl/>
        </w:rPr>
      </w:pPr>
      <w:r w:rsidRPr="00707A9E">
        <w:rPr>
          <w:rStyle w:val="TagStyle"/>
          <w:rtl/>
        </w:rPr>
        <w:t xml:space="preserve"> &lt;&lt; יור &gt;&gt; </w:t>
      </w:r>
      <w:r>
        <w:rPr>
          <w:rtl/>
        </w:rPr>
        <w:t>היו"ר ארז מלול:</w:t>
      </w:r>
      <w:r w:rsidRPr="00707A9E">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bookmarkStart w:id="4041" w:name="_ETM_Q10_232000"/>
      <w:bookmarkEnd w:id="4041"/>
      <w:r>
        <w:rPr>
          <w:rFonts w:hint="cs"/>
          <w:rtl/>
          <w:lang w:eastAsia="he-IL"/>
        </w:rPr>
        <w:t>דיברת עוד</w:t>
      </w:r>
      <w:bookmarkStart w:id="4042" w:name="_ETM_Q10_234000"/>
      <w:bookmarkEnd w:id="4042"/>
      <w:r>
        <w:rPr>
          <w:rFonts w:hint="cs"/>
          <w:rtl/>
          <w:lang w:eastAsia="he-IL"/>
        </w:rPr>
        <w:t xml:space="preserve"> ארבע דקות.</w:t>
      </w:r>
    </w:p>
    <w:p w:rsidR="00701AA4" w:rsidRDefault="00701AA4" w:rsidP="00900B0D">
      <w:pPr>
        <w:rPr>
          <w:rtl/>
          <w:lang w:eastAsia="he-IL"/>
        </w:rPr>
      </w:pPr>
      <w:bookmarkStart w:id="4043" w:name="_ETM_Q10_236000"/>
      <w:bookmarkEnd w:id="4043"/>
    </w:p>
    <w:p w:rsidR="00701AA4" w:rsidRDefault="00701AA4" w:rsidP="00900B0D">
      <w:pPr>
        <w:pStyle w:val="-"/>
        <w:keepNext/>
        <w:rPr>
          <w:rtl/>
        </w:rPr>
      </w:pPr>
      <w:r w:rsidRPr="00510BC4">
        <w:rPr>
          <w:rStyle w:val="TagStyle"/>
          <w:rtl/>
        </w:rPr>
        <w:t xml:space="preserve">&lt;&lt;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385B52">
      <w:pPr>
        <w:rPr>
          <w:rtl/>
          <w:lang w:eastAsia="he-IL"/>
        </w:rPr>
      </w:pPr>
      <w:r>
        <w:rPr>
          <w:rFonts w:hint="cs"/>
          <w:rtl/>
          <w:lang w:eastAsia="he-IL"/>
        </w:rPr>
        <w:t>בסדר גמור. אין לי מה להוסיף.</w:t>
      </w:r>
    </w:p>
    <w:p w:rsidR="00701AA4" w:rsidRDefault="00701AA4" w:rsidP="00900B0D">
      <w:pPr>
        <w:rPr>
          <w:rtl/>
          <w:lang w:eastAsia="he-IL"/>
        </w:rPr>
      </w:pPr>
      <w:bookmarkStart w:id="4044" w:name="_ETM_Q10_235000"/>
      <w:bookmarkEnd w:id="4044"/>
    </w:p>
    <w:p w:rsidR="00701AA4" w:rsidRDefault="00701AA4" w:rsidP="00900B0D">
      <w:pPr>
        <w:pStyle w:val="af6"/>
        <w:keepNext/>
        <w:rPr>
          <w:rtl/>
        </w:rPr>
      </w:pPr>
      <w:bookmarkStart w:id="4045" w:name="ET_yor_6595_20"/>
      <w:r w:rsidRPr="00707A9E">
        <w:rPr>
          <w:rStyle w:val="TagStyle"/>
          <w:rtl/>
        </w:rPr>
        <w:t xml:space="preserve"> &lt;&lt; יור &gt;&gt; </w:t>
      </w:r>
      <w:r>
        <w:rPr>
          <w:rtl/>
        </w:rPr>
        <w:t>היו"ר ארז מלול:</w:t>
      </w:r>
      <w:r w:rsidRPr="00707A9E">
        <w:rPr>
          <w:rStyle w:val="TagStyle"/>
          <w:rtl/>
        </w:rPr>
        <w:t xml:space="preserve"> &lt;&lt; יור &gt;&gt;</w:t>
      </w:r>
      <w:r>
        <w:rPr>
          <w:rtl/>
        </w:rPr>
        <w:t xml:space="preserve"> </w:t>
      </w:r>
      <w:bookmarkEnd w:id="4045"/>
    </w:p>
    <w:p w:rsidR="00701AA4" w:rsidRDefault="00701AA4" w:rsidP="00900B0D">
      <w:pPr>
        <w:rPr>
          <w:rtl/>
          <w:lang w:eastAsia="he-IL"/>
        </w:rPr>
      </w:pPr>
    </w:p>
    <w:p w:rsidR="00701AA4" w:rsidRDefault="00701AA4" w:rsidP="00900B0D">
      <w:pPr>
        <w:rPr>
          <w:rtl/>
          <w:lang w:eastAsia="he-IL"/>
        </w:rPr>
      </w:pPr>
      <w:r>
        <w:rPr>
          <w:rFonts w:hint="cs"/>
          <w:rtl/>
          <w:lang w:eastAsia="he-IL"/>
        </w:rPr>
        <w:t>זהו,</w:t>
      </w:r>
      <w:bookmarkStart w:id="4046" w:name="_ETM_Q10_237000"/>
      <w:bookmarkEnd w:id="4046"/>
      <w:r>
        <w:rPr>
          <w:rFonts w:hint="cs"/>
          <w:rtl/>
          <w:lang w:eastAsia="he-IL"/>
        </w:rPr>
        <w:t xml:space="preserve"> המסר הועבר.</w:t>
      </w:r>
    </w:p>
    <w:p w:rsidR="00701AA4" w:rsidRDefault="00701AA4" w:rsidP="00900B0D">
      <w:pPr>
        <w:rPr>
          <w:rtl/>
          <w:lang w:eastAsia="he-IL"/>
        </w:rPr>
      </w:pPr>
    </w:p>
    <w:p w:rsidR="00701AA4" w:rsidRDefault="00701AA4" w:rsidP="00900B0D">
      <w:pPr>
        <w:pStyle w:val="-"/>
        <w:keepNext/>
        <w:rPr>
          <w:rtl/>
        </w:rPr>
      </w:pPr>
      <w:r w:rsidRPr="00510BC4">
        <w:rPr>
          <w:rStyle w:val="TagStyle"/>
          <w:rtl/>
        </w:rPr>
        <w:t xml:space="preserve">&lt;&lt;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8A400E">
      <w:pPr>
        <w:rPr>
          <w:rtl/>
          <w:lang w:eastAsia="he-IL"/>
        </w:rPr>
      </w:pPr>
      <w:r>
        <w:rPr>
          <w:rFonts w:hint="cs"/>
          <w:rtl/>
          <w:lang w:eastAsia="he-IL"/>
        </w:rPr>
        <w:t>אני חושב שאתם הבנתם את זה לגמרי. והבושה שאתם העברתם אתמול את מדינת ישראל תגיע אליכם</w:t>
      </w:r>
      <w:bookmarkStart w:id="4047" w:name="_ETM_Q10_245000"/>
      <w:bookmarkStart w:id="4048" w:name="_ETM_Q10_247789"/>
      <w:bookmarkStart w:id="4049" w:name="_ETM_Q10_247938"/>
      <w:bookmarkEnd w:id="4047"/>
      <w:bookmarkEnd w:id="4048"/>
      <w:bookmarkEnd w:id="4049"/>
      <w:r w:rsidR="008A400E">
        <w:rPr>
          <w:rFonts w:hint="cs"/>
          <w:rtl/>
          <w:lang w:eastAsia="he-IL"/>
        </w:rPr>
        <w:t>.</w:t>
      </w:r>
      <w:r>
        <w:rPr>
          <w:rFonts w:hint="cs"/>
          <w:rtl/>
          <w:lang w:eastAsia="he-IL"/>
        </w:rPr>
        <w:t xml:space="preserve"> אתם לא תעבירו את החוק הזה כי הבייס שלכם אומר </w:t>
      </w:r>
      <w:bookmarkStart w:id="4050" w:name="_ETM_Q10_244000"/>
      <w:bookmarkEnd w:id="4050"/>
      <w:r>
        <w:rPr>
          <w:rFonts w:hint="cs"/>
          <w:rtl/>
          <w:lang w:eastAsia="he-IL"/>
        </w:rPr>
        <w:t>לכם: משוגעים, רדו מהגג כבר. השתגעתם על מה שהעברתם את המדינה הזו.</w:t>
      </w:r>
    </w:p>
    <w:p w:rsidR="00701AA4" w:rsidRDefault="00701AA4" w:rsidP="00900B0D">
      <w:pPr>
        <w:rPr>
          <w:rtl/>
          <w:lang w:eastAsia="he-IL"/>
        </w:rPr>
      </w:pPr>
    </w:p>
    <w:p w:rsidR="00701AA4" w:rsidRDefault="00701AA4" w:rsidP="00900B0D">
      <w:pPr>
        <w:pStyle w:val="af6"/>
        <w:keepNext/>
        <w:rPr>
          <w:rtl/>
        </w:rPr>
      </w:pPr>
      <w:bookmarkStart w:id="4051" w:name="ET_yor_6595_5"/>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bookmarkEnd w:id="4051"/>
    </w:p>
    <w:p w:rsidR="00701AA4" w:rsidRDefault="00701AA4" w:rsidP="00900B0D">
      <w:pPr>
        <w:rPr>
          <w:rtl/>
          <w:lang w:eastAsia="he-IL"/>
        </w:rPr>
      </w:pPr>
    </w:p>
    <w:p w:rsidR="00701AA4" w:rsidRDefault="00701AA4" w:rsidP="00900B0D">
      <w:pPr>
        <w:rPr>
          <w:rtl/>
          <w:lang w:eastAsia="he-IL"/>
        </w:rPr>
      </w:pPr>
      <w:r>
        <w:rPr>
          <w:rFonts w:hint="cs"/>
          <w:rtl/>
          <w:lang w:eastAsia="he-IL"/>
        </w:rPr>
        <w:t>תודה.</w:t>
      </w:r>
    </w:p>
    <w:p w:rsidR="00701AA4" w:rsidRDefault="00701AA4" w:rsidP="00900B0D">
      <w:pPr>
        <w:rPr>
          <w:rtl/>
          <w:lang w:eastAsia="he-IL"/>
        </w:rPr>
      </w:pPr>
    </w:p>
    <w:p w:rsidR="00701AA4" w:rsidRDefault="00701AA4" w:rsidP="00900B0D">
      <w:pPr>
        <w:pStyle w:val="-"/>
        <w:keepNext/>
        <w:rPr>
          <w:rtl/>
        </w:rPr>
      </w:pPr>
      <w:r w:rsidRPr="00510BC4">
        <w:rPr>
          <w:rStyle w:val="TagStyle"/>
          <w:rtl/>
        </w:rPr>
        <w:t xml:space="preserve"> &lt;&lt;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8A400E">
      <w:pPr>
        <w:rPr>
          <w:rtl/>
          <w:lang w:eastAsia="he-IL"/>
        </w:rPr>
      </w:pPr>
      <w:r>
        <w:rPr>
          <w:rFonts w:hint="cs"/>
          <w:rtl/>
          <w:lang w:eastAsia="he-IL"/>
        </w:rPr>
        <w:t>הייתי אומר תודה רבה, אבל – סליחה מפה לעם</w:t>
      </w:r>
      <w:bookmarkStart w:id="4052" w:name="_ETM_Q10_255000"/>
      <w:bookmarkEnd w:id="4052"/>
      <w:r>
        <w:rPr>
          <w:rFonts w:hint="cs"/>
          <w:rtl/>
          <w:lang w:eastAsia="he-IL"/>
        </w:rPr>
        <w:t xml:space="preserve"> ישראל, על מה שהכנסת הזו והממשלה הזו מעבירות אתכם.</w:t>
      </w:r>
    </w:p>
    <w:p w:rsidR="00701AA4" w:rsidRDefault="00701AA4" w:rsidP="00900B0D">
      <w:pPr>
        <w:rPr>
          <w:rtl/>
          <w:lang w:eastAsia="he-IL"/>
        </w:rPr>
      </w:pPr>
    </w:p>
    <w:p w:rsidR="00701AA4" w:rsidRDefault="00701AA4" w:rsidP="00900B0D">
      <w:pPr>
        <w:pStyle w:val="af5"/>
        <w:keepNext/>
        <w:rPr>
          <w:rtl/>
        </w:rPr>
      </w:pPr>
      <w:bookmarkStart w:id="4053" w:name="ET_interruption_6255_21"/>
      <w:r w:rsidRPr="00C93160">
        <w:rPr>
          <w:rStyle w:val="TagStyle"/>
          <w:rtl/>
        </w:rPr>
        <w:t xml:space="preserve"> &lt;&lt; קריאה &gt;&gt; </w:t>
      </w:r>
      <w:r>
        <w:rPr>
          <w:rtl/>
        </w:rPr>
        <w:t>סימון דוידסון (יש עתיד):</w:t>
      </w:r>
      <w:r w:rsidRPr="00C93160">
        <w:rPr>
          <w:rStyle w:val="TagStyle"/>
          <w:rtl/>
        </w:rPr>
        <w:t xml:space="preserve"> &lt;&lt; קריאה &gt;&gt;</w:t>
      </w:r>
      <w:r>
        <w:rPr>
          <w:rtl/>
        </w:rPr>
        <w:t xml:space="preserve"> </w:t>
      </w:r>
      <w:bookmarkEnd w:id="4053"/>
    </w:p>
    <w:p w:rsidR="00701AA4" w:rsidRDefault="00701AA4" w:rsidP="00900B0D">
      <w:pPr>
        <w:rPr>
          <w:rtl/>
          <w:lang w:eastAsia="he-IL"/>
        </w:rPr>
      </w:pPr>
    </w:p>
    <w:p w:rsidR="00701AA4" w:rsidRDefault="00701AA4" w:rsidP="00900B0D">
      <w:pPr>
        <w:rPr>
          <w:rtl/>
          <w:lang w:eastAsia="he-IL"/>
        </w:rPr>
      </w:pPr>
      <w:r>
        <w:rPr>
          <w:rFonts w:hint="cs"/>
          <w:rtl/>
          <w:lang w:eastAsia="he-IL"/>
        </w:rPr>
        <w:t>תן מילה טובה לסעדה.</w:t>
      </w:r>
    </w:p>
    <w:p w:rsidR="00701AA4" w:rsidRDefault="00701AA4" w:rsidP="00900B0D">
      <w:pPr>
        <w:rPr>
          <w:rtl/>
          <w:lang w:eastAsia="he-IL"/>
        </w:rPr>
      </w:pPr>
    </w:p>
    <w:p w:rsidR="00701AA4" w:rsidRDefault="00701AA4" w:rsidP="00900B0D">
      <w:pPr>
        <w:pStyle w:val="af6"/>
        <w:keepNext/>
        <w:rPr>
          <w:rtl/>
        </w:rPr>
      </w:pPr>
      <w:bookmarkStart w:id="4054" w:name="ET_yor_6595_7"/>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bookmarkEnd w:id="4054"/>
    </w:p>
    <w:p w:rsidR="00701AA4" w:rsidRDefault="00701AA4" w:rsidP="00900B0D">
      <w:pPr>
        <w:rPr>
          <w:rtl/>
          <w:lang w:eastAsia="he-IL"/>
        </w:rPr>
      </w:pPr>
    </w:p>
    <w:p w:rsidR="00701AA4" w:rsidRDefault="00701AA4" w:rsidP="008A400E">
      <w:pPr>
        <w:rPr>
          <w:rtl/>
          <w:lang w:eastAsia="he-IL"/>
        </w:rPr>
      </w:pPr>
      <w:r>
        <w:rPr>
          <w:rFonts w:hint="cs"/>
          <w:rtl/>
          <w:lang w:eastAsia="he-IL"/>
        </w:rPr>
        <w:t>אני מזמין</w:t>
      </w:r>
      <w:bookmarkStart w:id="4055" w:name="_ETM_Q10_262000"/>
      <w:bookmarkEnd w:id="4055"/>
      <w:r>
        <w:rPr>
          <w:rFonts w:hint="cs"/>
          <w:rtl/>
          <w:lang w:eastAsia="he-IL"/>
        </w:rPr>
        <w:t xml:space="preserve"> את השר יריב לוין להשיב על הצעת החוק </w:t>
      </w:r>
      <w:r w:rsidR="008A400E">
        <w:rPr>
          <w:rFonts w:hint="eastAsia"/>
          <w:rtl/>
          <w:lang w:eastAsia="he-IL"/>
        </w:rPr>
        <w:t>–</w:t>
      </w:r>
      <w:r w:rsidR="008A400E">
        <w:rPr>
          <w:rFonts w:hint="cs"/>
          <w:rtl/>
          <w:lang w:eastAsia="he-IL"/>
        </w:rPr>
        <w:t xml:space="preserve"> </w:t>
      </w:r>
      <w:r>
        <w:rPr>
          <w:rFonts w:hint="cs"/>
          <w:rtl/>
          <w:lang w:eastAsia="he-IL"/>
        </w:rPr>
        <w:t>לא? השר אלי</w:t>
      </w:r>
      <w:bookmarkStart w:id="4056" w:name="_ETM_Q10_268000"/>
      <w:bookmarkEnd w:id="4056"/>
      <w:r>
        <w:rPr>
          <w:rFonts w:hint="cs"/>
          <w:rtl/>
          <w:lang w:eastAsia="he-IL"/>
        </w:rPr>
        <w:t xml:space="preserve"> כהן.</w:t>
      </w:r>
    </w:p>
    <w:p w:rsidR="00701AA4" w:rsidRDefault="00701AA4" w:rsidP="00900B0D">
      <w:pPr>
        <w:rPr>
          <w:rtl/>
          <w:lang w:eastAsia="he-IL"/>
        </w:rPr>
      </w:pPr>
    </w:p>
    <w:p w:rsidR="00701AA4" w:rsidRDefault="00701AA4" w:rsidP="00900B0D">
      <w:pPr>
        <w:pStyle w:val="a4"/>
        <w:keepNext/>
        <w:rPr>
          <w:rtl/>
        </w:rPr>
      </w:pPr>
      <w:bookmarkStart w:id="4057" w:name="ET_speaker_6603_8"/>
      <w:r w:rsidRPr="00510BC4">
        <w:rPr>
          <w:rStyle w:val="TagStyle"/>
          <w:rtl/>
        </w:rPr>
        <w:t xml:space="preserve"> &lt;&lt; דובר &gt;&gt; </w:t>
      </w:r>
      <w:bookmarkStart w:id="4058" w:name="_Toc169728123"/>
      <w:r>
        <w:rPr>
          <w:rtl/>
        </w:rPr>
        <w:t>שר האנרגיה והתשתיות אלי כהן:</w:t>
      </w:r>
      <w:bookmarkEnd w:id="4058"/>
      <w:r w:rsidRPr="00510BC4">
        <w:rPr>
          <w:rStyle w:val="TagStyle"/>
          <w:rtl/>
        </w:rPr>
        <w:t xml:space="preserve"> &lt;&lt; דובר &gt;&gt;</w:t>
      </w:r>
      <w:r>
        <w:rPr>
          <w:rtl/>
        </w:rPr>
        <w:t xml:space="preserve"> </w:t>
      </w:r>
      <w:bookmarkEnd w:id="4057"/>
    </w:p>
    <w:p w:rsidR="00701AA4" w:rsidRDefault="00701AA4" w:rsidP="00900B0D">
      <w:pPr>
        <w:rPr>
          <w:rtl/>
          <w:lang w:eastAsia="he-IL"/>
        </w:rPr>
      </w:pPr>
    </w:p>
    <w:p w:rsidR="00701AA4" w:rsidRDefault="00701AA4" w:rsidP="008A400E">
      <w:pPr>
        <w:rPr>
          <w:rtl/>
          <w:lang w:eastAsia="he-IL"/>
        </w:rPr>
      </w:pPr>
      <w:r>
        <w:rPr>
          <w:rFonts w:hint="cs"/>
          <w:rtl/>
          <w:lang w:eastAsia="he-IL"/>
        </w:rPr>
        <w:t xml:space="preserve">אדוני היושב-ראש, חבר הכנסת שירי, ההצעה שלך אוסרת שליחת מסרון פלאש או מסרון המופיע באופן ישיר על מסך הטלפון </w:t>
      </w:r>
      <w:bookmarkStart w:id="4059" w:name="_ETM_Q10_296000"/>
      <w:bookmarkEnd w:id="4059"/>
      <w:r>
        <w:rPr>
          <w:rFonts w:hint="cs"/>
          <w:rtl/>
          <w:lang w:eastAsia="he-IL"/>
        </w:rPr>
        <w:t>הנייד של הנמען ללא ביצוע כל פעולה אקטיבית של הנמען</w:t>
      </w:r>
      <w:bookmarkStart w:id="4060" w:name="_ETM_Q10_301000"/>
      <w:bookmarkEnd w:id="4060"/>
      <w:r>
        <w:rPr>
          <w:rFonts w:hint="cs"/>
          <w:rtl/>
          <w:lang w:eastAsia="he-IL"/>
        </w:rPr>
        <w:t xml:space="preserve"> בקבלתו. נראה כי ההצעה הזאת גובשה ללא הידברות עם</w:t>
      </w:r>
      <w:bookmarkStart w:id="4061" w:name="_ETM_Q10_307000"/>
      <w:bookmarkEnd w:id="4061"/>
      <w:r>
        <w:rPr>
          <w:rFonts w:hint="cs"/>
          <w:rtl/>
          <w:lang w:eastAsia="he-IL"/>
        </w:rPr>
        <w:t xml:space="preserve"> הגורמים המקצועיים </w:t>
      </w:r>
      <w:r>
        <w:rPr>
          <w:rtl/>
          <w:lang w:eastAsia="he-IL"/>
        </w:rPr>
        <w:t>–</w:t>
      </w:r>
      <w:r>
        <w:rPr>
          <w:rFonts w:hint="cs"/>
          <w:rtl/>
          <w:lang w:eastAsia="he-IL"/>
        </w:rPr>
        <w:t xml:space="preserve"> ככה מציינים במשרד התקשורת – </w:t>
      </w:r>
      <w:bookmarkStart w:id="4062" w:name="_ETM_Q10_273000"/>
      <w:bookmarkEnd w:id="4062"/>
      <w:r>
        <w:rPr>
          <w:rFonts w:hint="cs"/>
          <w:rtl/>
          <w:lang w:eastAsia="he-IL"/>
        </w:rPr>
        <w:t xml:space="preserve">ולכן הם מבקשים לדחות אותה. </w:t>
      </w:r>
      <w:bookmarkStart w:id="4063" w:name="_ETM_Q10_315000"/>
      <w:bookmarkEnd w:id="4063"/>
      <w:r>
        <w:rPr>
          <w:rFonts w:hint="cs"/>
          <w:rtl/>
          <w:lang w:eastAsia="he-IL"/>
        </w:rPr>
        <w:t>הם מציינים שהנושא של מסרוני הפלאש נדון</w:t>
      </w:r>
      <w:bookmarkStart w:id="4064" w:name="_ETM_Q10_316000"/>
      <w:bookmarkEnd w:id="4064"/>
      <w:r>
        <w:rPr>
          <w:rFonts w:hint="cs"/>
          <w:rtl/>
          <w:lang w:eastAsia="he-IL"/>
        </w:rPr>
        <w:t xml:space="preserve"> זה תקופה בוועדת הכלכלה של הכנסת יחד עם גורמי המקצוע</w:t>
      </w:r>
      <w:r w:rsidR="008A400E">
        <w:rPr>
          <w:rFonts w:hint="cs"/>
          <w:rtl/>
          <w:lang w:eastAsia="he-IL"/>
        </w:rPr>
        <w:t>,</w:t>
      </w:r>
      <w:r>
        <w:rPr>
          <w:rFonts w:hint="cs"/>
          <w:rtl/>
          <w:lang w:eastAsia="he-IL"/>
        </w:rPr>
        <w:t xml:space="preserve"> בתיקון לחוק התקשורת לקראת קריאה שנייה</w:t>
      </w:r>
      <w:bookmarkStart w:id="4065" w:name="_ETM_Q10_324000"/>
      <w:bookmarkEnd w:id="4065"/>
      <w:r>
        <w:rPr>
          <w:rFonts w:hint="cs"/>
          <w:rtl/>
          <w:lang w:eastAsia="he-IL"/>
        </w:rPr>
        <w:t xml:space="preserve"> ושלישית, ותוך בחינה מעמיקה של צורכי החירום והביטחון</w:t>
      </w:r>
      <w:r w:rsidR="008A400E">
        <w:rPr>
          <w:rFonts w:hint="cs"/>
          <w:rtl/>
          <w:lang w:eastAsia="he-IL"/>
        </w:rPr>
        <w:t>.</w:t>
      </w:r>
      <w:r>
        <w:rPr>
          <w:rFonts w:hint="cs"/>
          <w:rtl/>
          <w:lang w:eastAsia="he-IL"/>
        </w:rPr>
        <w:t xml:space="preserve"> בסופו של תהליך נגיע לתוצאה שמן הצד האחד מציינים</w:t>
      </w:r>
      <w:bookmarkStart w:id="4066" w:name="_ETM_Q10_335000"/>
      <w:bookmarkEnd w:id="4066"/>
      <w:r>
        <w:rPr>
          <w:rFonts w:hint="cs"/>
          <w:rtl/>
          <w:lang w:eastAsia="he-IL"/>
        </w:rPr>
        <w:t xml:space="preserve"> במשרד התקשורת שהם ימנעו שימוש לא ראוי בטכנולוגיה הזו, ומצד שני </w:t>
      </w:r>
      <w:r w:rsidR="008A400E">
        <w:rPr>
          <w:rFonts w:hint="cs"/>
          <w:rtl/>
          <w:lang w:eastAsia="he-IL"/>
        </w:rPr>
        <w:t>י</w:t>
      </w:r>
      <w:r>
        <w:rPr>
          <w:rFonts w:hint="cs"/>
          <w:rtl/>
          <w:lang w:eastAsia="he-IL"/>
        </w:rPr>
        <w:t xml:space="preserve">תאפשר שימוש לצורכי ביטחון </w:t>
      </w:r>
      <w:proofErr w:type="spellStart"/>
      <w:r>
        <w:rPr>
          <w:rFonts w:hint="cs"/>
          <w:rtl/>
          <w:lang w:eastAsia="he-IL"/>
        </w:rPr>
        <w:t>ובעיתות</w:t>
      </w:r>
      <w:proofErr w:type="spellEnd"/>
      <w:r>
        <w:rPr>
          <w:rFonts w:hint="cs"/>
          <w:rtl/>
          <w:lang w:eastAsia="he-IL"/>
        </w:rPr>
        <w:t xml:space="preserve"> חירום. </w:t>
      </w:r>
      <w:bookmarkStart w:id="4067" w:name="_ETM_Q10_345000"/>
      <w:bookmarkEnd w:id="4067"/>
      <w:r>
        <w:rPr>
          <w:rFonts w:hint="cs"/>
          <w:rtl/>
          <w:lang w:eastAsia="he-IL"/>
        </w:rPr>
        <w:t xml:space="preserve">לכן ההחלטה היא לדחות את ההצעה. </w:t>
      </w:r>
    </w:p>
    <w:p w:rsidR="00701AA4" w:rsidRDefault="00701AA4" w:rsidP="00900B0D">
      <w:pPr>
        <w:rPr>
          <w:rtl/>
          <w:lang w:eastAsia="he-IL"/>
        </w:rPr>
      </w:pPr>
    </w:p>
    <w:p w:rsidR="00701AA4" w:rsidRDefault="00701AA4" w:rsidP="00900B0D">
      <w:pPr>
        <w:rPr>
          <w:rtl/>
          <w:lang w:eastAsia="he-IL"/>
        </w:rPr>
      </w:pPr>
      <w:bookmarkStart w:id="4068" w:name="_ETM_Q10_348000"/>
      <w:bookmarkEnd w:id="4068"/>
      <w:r>
        <w:rPr>
          <w:rFonts w:hint="cs"/>
          <w:rtl/>
          <w:lang w:eastAsia="he-IL"/>
        </w:rPr>
        <w:t xml:space="preserve">בזמן שאנחנו כאן מתייחסים להצעה הזאת, אני חושב שזו גם הזדמנות חשובה לעדכן את אזרחי ישראל בעניין סוגיית חשבון המים. הייתה כוונה להעלות את מחיר המים ב-1 ביולי ב-7.7%. זה האחוז שבו רצו </w:t>
      </w:r>
      <w:bookmarkStart w:id="4069" w:name="_ETM_Q10_373000"/>
      <w:bookmarkEnd w:id="4069"/>
      <w:r>
        <w:rPr>
          <w:rFonts w:hint="cs"/>
          <w:rtl/>
          <w:lang w:eastAsia="he-IL"/>
        </w:rPr>
        <w:t>לייקר את תעריפי המים במדינת ישראל, ומים זה מוצר בסיסי, אין מוצר בסיסי יותר מהמים. משק המים הוא משק סגור. ולכן לא יעלה על הדעת שחברת מקורות תרוויח מאות מיליונים, שתאגידי</w:t>
      </w:r>
      <w:bookmarkStart w:id="4070" w:name="_ETM_Q10_395000"/>
      <w:bookmarkEnd w:id="4070"/>
      <w:r>
        <w:rPr>
          <w:rFonts w:hint="cs"/>
          <w:rtl/>
          <w:lang w:eastAsia="he-IL"/>
        </w:rPr>
        <w:t xml:space="preserve"> המים ירוויחו, ומחיר המים יעלה ב-7.7%. מדיניות הממשלה היא להימנע מעליית מחירים של מוצרים בסיסיים, וביניהם המים, ולכן במסגרת עבודת מטה שעשינו הצלחנו לבלום את אותה עלייה.</w:t>
      </w:r>
    </w:p>
    <w:p w:rsidR="00701AA4" w:rsidRDefault="00701AA4" w:rsidP="00900B0D">
      <w:pPr>
        <w:rPr>
          <w:rtl/>
          <w:lang w:eastAsia="he-IL"/>
        </w:rPr>
      </w:pPr>
    </w:p>
    <w:p w:rsidR="00701AA4" w:rsidRDefault="00701AA4" w:rsidP="00512915">
      <w:pPr>
        <w:rPr>
          <w:rtl/>
          <w:lang w:eastAsia="he-IL"/>
        </w:rPr>
      </w:pPr>
      <w:r>
        <w:rPr>
          <w:rFonts w:hint="cs"/>
          <w:rtl/>
          <w:lang w:eastAsia="he-IL"/>
        </w:rPr>
        <w:t xml:space="preserve">אגב, אני חייב לספר לכם על האופן שבו התקשורת פועלת היום. בעיתון כלכלי מסוים, שהשם שלו מאוד דומה למילה כלכלה, ברגע שרצו להעלות את מחירי המים ב-7.7%, רשמו באותו עיתון: הגזרה </w:t>
      </w:r>
      <w:bookmarkStart w:id="4071" w:name="_ETM_Q10_442000"/>
      <w:bookmarkEnd w:id="4071"/>
      <w:r>
        <w:rPr>
          <w:rFonts w:hint="cs"/>
          <w:rtl/>
          <w:lang w:eastAsia="he-IL"/>
        </w:rPr>
        <w:t xml:space="preserve">על הצרכנים בדרך, המחיר של המים עומד לעלות ב-8%. </w:t>
      </w:r>
      <w:bookmarkStart w:id="4072" w:name="_ETM_Q10_455121"/>
      <w:bookmarkStart w:id="4073" w:name="_ETM_Q10_455417"/>
      <w:bookmarkStart w:id="4074" w:name="_ETM_Q10_455459"/>
      <w:bookmarkStart w:id="4075" w:name="_ETM_Q10_455534"/>
      <w:bookmarkEnd w:id="4072"/>
      <w:bookmarkEnd w:id="4073"/>
      <w:bookmarkEnd w:id="4074"/>
      <w:bookmarkEnd w:id="4075"/>
      <w:r>
        <w:rPr>
          <w:rFonts w:hint="cs"/>
          <w:rtl/>
          <w:lang w:eastAsia="he-IL"/>
        </w:rPr>
        <w:t>ראיתם באיזו חדווה</w:t>
      </w:r>
      <w:bookmarkStart w:id="4076" w:name="_ETM_Q10_406534"/>
      <w:bookmarkStart w:id="4077" w:name="_ETM_Q10_406725"/>
      <w:bookmarkEnd w:id="4076"/>
      <w:bookmarkEnd w:id="4077"/>
      <w:r w:rsidR="008A400E">
        <w:rPr>
          <w:rFonts w:hint="cs"/>
          <w:rtl/>
          <w:lang w:eastAsia="he-IL"/>
        </w:rPr>
        <w:t>?</w:t>
      </w:r>
      <w:r>
        <w:rPr>
          <w:rFonts w:hint="cs"/>
          <w:rtl/>
          <w:lang w:eastAsia="he-IL"/>
        </w:rPr>
        <w:t xml:space="preserve"> </w:t>
      </w:r>
      <w:bookmarkStart w:id="4078" w:name="_ETM_Q10_407294"/>
      <w:bookmarkStart w:id="4079" w:name="_ETM_Q10_407458"/>
      <w:bookmarkEnd w:id="4078"/>
      <w:bookmarkEnd w:id="4079"/>
      <w:r>
        <w:rPr>
          <w:rFonts w:hint="cs"/>
          <w:rtl/>
          <w:lang w:eastAsia="he-IL"/>
        </w:rPr>
        <w:t>כשאמרנו להם שאני לא אתן את ידי להעלאת מחיר המים בצורה הזאת, לאחר שפעלנו בהתאם למדיניות הממשלה וביטלנו את ההעלאה של 8%, הם רשמו שהשר מתערב למנוע את ההעלאה</w:t>
      </w:r>
      <w:r w:rsidR="008A400E">
        <w:rPr>
          <w:rFonts w:hint="cs"/>
          <w:rtl/>
          <w:lang w:eastAsia="he-IL"/>
        </w:rPr>
        <w:t>,</w:t>
      </w:r>
      <w:r>
        <w:rPr>
          <w:rFonts w:hint="cs"/>
          <w:rtl/>
          <w:lang w:eastAsia="he-IL"/>
        </w:rPr>
        <w:t xml:space="preserve"> ומדוע השר מתערב למנוע את</w:t>
      </w:r>
      <w:bookmarkStart w:id="4080" w:name="_ETM_Q10_472000"/>
      <w:bookmarkEnd w:id="4080"/>
      <w:r>
        <w:rPr>
          <w:rFonts w:hint="cs"/>
          <w:rtl/>
          <w:lang w:eastAsia="he-IL"/>
        </w:rPr>
        <w:t xml:space="preserve"> ההעלאה? אז אני, מה שנקרא,</w:t>
      </w:r>
      <w:bookmarkStart w:id="4081" w:name="_ETM_Q10_478618"/>
      <w:bookmarkEnd w:id="4081"/>
      <w:r>
        <w:rPr>
          <w:rFonts w:hint="cs"/>
          <w:rtl/>
          <w:lang w:eastAsia="he-IL"/>
        </w:rPr>
        <w:t xml:space="preserve"> לקחתי את אותה הודעה שבה </w:t>
      </w:r>
      <w:bookmarkStart w:id="4082" w:name="_ETM_Q10_476000"/>
      <w:bookmarkEnd w:id="4082"/>
      <w:r>
        <w:rPr>
          <w:rFonts w:hint="cs"/>
          <w:rtl/>
          <w:lang w:eastAsia="he-IL"/>
        </w:rPr>
        <w:t>הם אמרו שאני מתערב, כי זאת היא חובתי לקדם את מדיניות הממשלה, למנוע גזרות על הציבור, למנוע את הפגיעה</w:t>
      </w:r>
      <w:r w:rsidR="00512915">
        <w:rPr>
          <w:rFonts w:hint="cs"/>
          <w:rtl/>
          <w:lang w:eastAsia="he-IL"/>
        </w:rPr>
        <w:t>,</w:t>
      </w:r>
      <w:r>
        <w:rPr>
          <w:rFonts w:hint="cs"/>
          <w:rtl/>
          <w:lang w:eastAsia="he-IL"/>
        </w:rPr>
        <w:t xml:space="preserve"> ואני שמח שלא עברנו על זה לסדר-היום,</w:t>
      </w:r>
      <w:bookmarkStart w:id="4083" w:name="_ETM_Q10_491000"/>
      <w:bookmarkEnd w:id="4083"/>
      <w:r>
        <w:rPr>
          <w:rFonts w:hint="cs"/>
          <w:rtl/>
          <w:lang w:eastAsia="he-IL"/>
        </w:rPr>
        <w:t xml:space="preserve"> אלא פעלנו להבטיח שמחיר המים לא יעלה בצורה כזאת דרקונית.</w:t>
      </w:r>
    </w:p>
    <w:p w:rsidR="00701AA4" w:rsidRDefault="00701AA4" w:rsidP="00900B0D">
      <w:pPr>
        <w:rPr>
          <w:rtl/>
          <w:lang w:eastAsia="he-IL"/>
        </w:rPr>
      </w:pPr>
    </w:p>
    <w:p w:rsidR="00701AA4" w:rsidRDefault="00701AA4" w:rsidP="00900B0D">
      <w:pPr>
        <w:rPr>
          <w:rtl/>
          <w:lang w:eastAsia="he-IL"/>
        </w:rPr>
      </w:pPr>
      <w:bookmarkStart w:id="4084" w:name="_ETM_Q10_498000"/>
      <w:bookmarkEnd w:id="4084"/>
      <w:r>
        <w:rPr>
          <w:rFonts w:hint="cs"/>
          <w:rtl/>
          <w:lang w:eastAsia="he-IL"/>
        </w:rPr>
        <w:t>יש דבר שנקרא ממשלה. יש דבר שנקרא מדיניות הממשלה. חבר הכנסת שוסטר, אתה</w:t>
      </w:r>
      <w:bookmarkStart w:id="4085" w:name="_ETM_Q10_506000"/>
      <w:bookmarkEnd w:id="4085"/>
      <w:r>
        <w:rPr>
          <w:rFonts w:hint="cs"/>
          <w:rtl/>
          <w:lang w:eastAsia="he-IL"/>
        </w:rPr>
        <w:t xml:space="preserve"> גם יודע שהמים משפיעים על מוצרים רבים נוספים, ואם מחיר המים היה עולה</w:t>
      </w:r>
      <w:r w:rsidR="00512915">
        <w:rPr>
          <w:rFonts w:hint="cs"/>
          <w:rtl/>
          <w:lang w:eastAsia="he-IL"/>
        </w:rPr>
        <w:t>,</w:t>
      </w:r>
      <w:r>
        <w:rPr>
          <w:rFonts w:hint="cs"/>
          <w:rtl/>
          <w:lang w:eastAsia="he-IL"/>
        </w:rPr>
        <w:t xml:space="preserve"> היו</w:t>
      </w:r>
      <w:bookmarkStart w:id="4086" w:name="_ETM_Q10_513000"/>
      <w:bookmarkEnd w:id="4086"/>
      <w:r>
        <w:rPr>
          <w:rFonts w:hint="cs"/>
          <w:rtl/>
          <w:lang w:eastAsia="he-IL"/>
        </w:rPr>
        <w:t xml:space="preserve"> עולים מחירי המזון, היו עולים מחירי הפירות והירקות, והייתה לזה השלכה. ולכן כשאתם קוראים עיתון כלכלי מסוים, תדעו שהרבה פעמים זה כמו ביטאון מפלגתי. </w:t>
      </w:r>
      <w:bookmarkStart w:id="4087" w:name="_ETM_Q10_527000"/>
      <w:bookmarkEnd w:id="4087"/>
      <w:r>
        <w:rPr>
          <w:rFonts w:hint="cs"/>
          <w:rtl/>
          <w:lang w:eastAsia="he-IL"/>
        </w:rPr>
        <w:t>אז מה שנקרא, תראו בדיוק גם את הפרטים בפנים, ואני גאה על</w:t>
      </w:r>
      <w:bookmarkStart w:id="4088" w:name="_ETM_Q10_532000"/>
      <w:bookmarkEnd w:id="4088"/>
      <w:r>
        <w:rPr>
          <w:rFonts w:hint="cs"/>
          <w:rtl/>
          <w:lang w:eastAsia="he-IL"/>
        </w:rPr>
        <w:t xml:space="preserve"> כך שהצלחנו לבלום את העלייה במחירי המים.</w:t>
      </w:r>
    </w:p>
    <w:p w:rsidR="00701AA4" w:rsidRDefault="00701AA4" w:rsidP="00900B0D">
      <w:pPr>
        <w:rPr>
          <w:rtl/>
          <w:lang w:eastAsia="he-IL"/>
        </w:rPr>
      </w:pPr>
    </w:p>
    <w:p w:rsidR="00701AA4" w:rsidRDefault="00701AA4" w:rsidP="00385B52">
      <w:pPr>
        <w:rPr>
          <w:rtl/>
          <w:lang w:eastAsia="he-IL"/>
        </w:rPr>
      </w:pPr>
      <w:r>
        <w:rPr>
          <w:rFonts w:hint="cs"/>
          <w:rtl/>
          <w:lang w:eastAsia="he-IL"/>
        </w:rPr>
        <w:t>ביחס להצעת החוק, אני קורא לחבריי להתנגד לה ולתת למשרד התקשורת לסיים את עבודתו. תודה רבה.</w:t>
      </w:r>
    </w:p>
    <w:p w:rsidR="00701AA4" w:rsidRDefault="00701AA4" w:rsidP="00900B0D">
      <w:pPr>
        <w:rPr>
          <w:rtl/>
          <w:lang w:eastAsia="he-IL"/>
        </w:rPr>
      </w:pPr>
    </w:p>
    <w:p w:rsidR="00701AA4" w:rsidRDefault="00701AA4" w:rsidP="00900B0D">
      <w:pPr>
        <w:pStyle w:val="af6"/>
        <w:keepNext/>
        <w:rPr>
          <w:rtl/>
        </w:rPr>
      </w:pPr>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תודה רבה. חבר הכנסת נאור שירי, אתה רוצה להשיב על תשובת</w:t>
      </w:r>
      <w:bookmarkStart w:id="4089" w:name="_ETM_Q10_547000"/>
      <w:bookmarkEnd w:id="4089"/>
      <w:r>
        <w:rPr>
          <w:rFonts w:hint="cs"/>
          <w:rtl/>
          <w:lang w:eastAsia="he-IL"/>
        </w:rPr>
        <w:t xml:space="preserve"> השר? שלוש דקות לרשותך.</w:t>
      </w:r>
    </w:p>
    <w:p w:rsidR="00701AA4" w:rsidRDefault="00701AA4" w:rsidP="00900B0D">
      <w:pPr>
        <w:rPr>
          <w:rtl/>
          <w:lang w:eastAsia="he-IL"/>
        </w:rPr>
      </w:pPr>
    </w:p>
    <w:p w:rsidR="00701AA4" w:rsidRDefault="00701AA4" w:rsidP="00900B0D">
      <w:pPr>
        <w:pStyle w:val="a4"/>
        <w:keepNext/>
        <w:rPr>
          <w:rtl/>
        </w:rPr>
      </w:pPr>
      <w:bookmarkStart w:id="4090" w:name="ET_speaker_6361_10"/>
      <w:r w:rsidRPr="00510BC4">
        <w:rPr>
          <w:rStyle w:val="TagStyle"/>
          <w:rtl/>
        </w:rPr>
        <w:t xml:space="preserve"> &lt;&lt; דובר &gt;&gt; </w:t>
      </w:r>
      <w:bookmarkStart w:id="4091" w:name="_Toc169728124"/>
      <w:r>
        <w:rPr>
          <w:rtl/>
        </w:rPr>
        <w:t>נאור שירי (יש עתיד):</w:t>
      </w:r>
      <w:bookmarkEnd w:id="4091"/>
      <w:r w:rsidRPr="00510BC4">
        <w:rPr>
          <w:rStyle w:val="TagStyle"/>
          <w:rtl/>
        </w:rPr>
        <w:t xml:space="preserve"> &lt;&lt; דובר &gt;&gt;</w:t>
      </w:r>
      <w:r>
        <w:rPr>
          <w:rtl/>
        </w:rPr>
        <w:t xml:space="preserve"> </w:t>
      </w:r>
      <w:bookmarkEnd w:id="4090"/>
    </w:p>
    <w:p w:rsidR="00701AA4" w:rsidRDefault="00701AA4" w:rsidP="00900B0D">
      <w:pPr>
        <w:rPr>
          <w:rtl/>
          <w:lang w:eastAsia="he-IL"/>
        </w:rPr>
      </w:pPr>
    </w:p>
    <w:p w:rsidR="00701AA4" w:rsidRDefault="00701AA4" w:rsidP="00C977A2">
      <w:pPr>
        <w:rPr>
          <w:rtl/>
          <w:lang w:eastAsia="he-IL"/>
        </w:rPr>
      </w:pPr>
      <w:r>
        <w:rPr>
          <w:rFonts w:hint="cs"/>
          <w:rtl/>
          <w:lang w:eastAsia="he-IL"/>
        </w:rPr>
        <w:t>תודה רבה, אני לא אשתמש בשלוש הדקות</w:t>
      </w:r>
      <w:bookmarkStart w:id="4092" w:name="_ETM_Q10_556000"/>
      <w:bookmarkEnd w:id="4092"/>
      <w:r>
        <w:rPr>
          <w:rFonts w:hint="cs"/>
          <w:rtl/>
          <w:lang w:eastAsia="he-IL"/>
        </w:rPr>
        <w:t>. פשוט, אני רוצה להפנות אליכם, כי דיברנו על זה. תשובת המשרד: לא הייתה תקשורת עם המגיש, ובגלל זה הם מתנגדים להצעת החוק. איך תהיה תקשורת אם לא עונים לי? זו הזיה. זה שר תקשורת שלא מתקשר, ואז הוא אומר: למה אני מתנגד? כי לא תקשרתי איתך. שיהיה לנו בהצלחה, חברים, ממשל</w:t>
      </w:r>
      <w:bookmarkStart w:id="4093" w:name="_ETM_Q10_578000"/>
      <w:bookmarkEnd w:id="4093"/>
      <w:r>
        <w:rPr>
          <w:rFonts w:hint="cs"/>
          <w:rtl/>
          <w:lang w:eastAsia="he-IL"/>
        </w:rPr>
        <w:t xml:space="preserve">ת </w:t>
      </w:r>
      <w:r w:rsidR="00C977A2">
        <w:rPr>
          <w:rFonts w:hint="cs"/>
          <w:rtl/>
          <w:lang w:eastAsia="he-IL"/>
        </w:rPr>
        <w:t>– – –</w:t>
      </w:r>
    </w:p>
    <w:p w:rsidR="00701AA4" w:rsidRDefault="00701AA4" w:rsidP="00900B0D">
      <w:pPr>
        <w:rPr>
          <w:rtl/>
          <w:lang w:eastAsia="he-IL"/>
        </w:rPr>
      </w:pPr>
      <w:bookmarkStart w:id="4094" w:name="_ETM_Q10_576000"/>
      <w:bookmarkEnd w:id="4094"/>
    </w:p>
    <w:p w:rsidR="00701AA4" w:rsidRDefault="00701AA4" w:rsidP="00900B0D">
      <w:pPr>
        <w:pStyle w:val="af5"/>
        <w:keepNext/>
        <w:rPr>
          <w:rtl/>
        </w:rPr>
      </w:pPr>
      <w:bookmarkStart w:id="4095" w:name="ET_interruption_קריאה_22"/>
      <w:r w:rsidRPr="00B052B4">
        <w:rPr>
          <w:rStyle w:val="TagStyle"/>
          <w:rtl/>
        </w:rPr>
        <w:t xml:space="preserve"> &lt;&lt; קריאה &gt;&gt; </w:t>
      </w:r>
      <w:r>
        <w:rPr>
          <w:rtl/>
        </w:rPr>
        <w:t>קריאה:</w:t>
      </w:r>
      <w:r w:rsidRPr="00B052B4">
        <w:rPr>
          <w:rStyle w:val="TagStyle"/>
          <w:rtl/>
        </w:rPr>
        <w:t xml:space="preserve"> &lt;&lt; קריאה &gt;&gt;</w:t>
      </w:r>
      <w:r>
        <w:rPr>
          <w:rtl/>
        </w:rPr>
        <w:t xml:space="preserve"> </w:t>
      </w:r>
      <w:bookmarkEnd w:id="4095"/>
    </w:p>
    <w:p w:rsidR="00701AA4" w:rsidRDefault="00701AA4" w:rsidP="00900B0D">
      <w:pPr>
        <w:rPr>
          <w:rtl/>
          <w:lang w:eastAsia="he-IL"/>
        </w:rPr>
      </w:pPr>
    </w:p>
    <w:p w:rsidR="00701AA4" w:rsidRDefault="00C977A2" w:rsidP="00C977A2">
      <w:pPr>
        <w:rPr>
          <w:rtl/>
          <w:lang w:eastAsia="he-IL"/>
        </w:rPr>
      </w:pPr>
      <w:r>
        <w:rPr>
          <w:rFonts w:hint="cs"/>
          <w:rtl/>
          <w:lang w:eastAsia="he-IL"/>
        </w:rPr>
        <w:t>– – –</w:t>
      </w:r>
    </w:p>
    <w:p w:rsidR="00701AA4" w:rsidRDefault="00701AA4" w:rsidP="00900B0D">
      <w:pPr>
        <w:rPr>
          <w:rtl/>
          <w:lang w:eastAsia="he-IL"/>
        </w:rPr>
      </w:pPr>
    </w:p>
    <w:p w:rsidR="00701AA4" w:rsidRDefault="00701AA4" w:rsidP="00900B0D">
      <w:pPr>
        <w:pStyle w:val="-"/>
        <w:keepNext/>
        <w:rPr>
          <w:rtl/>
        </w:rPr>
      </w:pPr>
      <w:r w:rsidRPr="00510BC4">
        <w:rPr>
          <w:rStyle w:val="TagStyle"/>
          <w:rtl/>
        </w:rPr>
        <w:t xml:space="preserve">&lt;&lt;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Pr="00B052B4" w:rsidRDefault="00701AA4" w:rsidP="00900B0D">
      <w:pPr>
        <w:rPr>
          <w:rtl/>
          <w:lang w:eastAsia="he-IL"/>
        </w:rPr>
      </w:pPr>
      <w:r>
        <w:rPr>
          <w:rFonts w:hint="cs"/>
          <w:rtl/>
          <w:lang w:eastAsia="he-IL"/>
        </w:rPr>
        <w:t>הוא לא עונה.</w:t>
      </w:r>
      <w:r w:rsidRPr="00B052B4">
        <w:rPr>
          <w:rFonts w:hint="cs"/>
          <w:rtl/>
          <w:lang w:eastAsia="he-IL"/>
        </w:rPr>
        <w:t xml:space="preserve"> </w:t>
      </w:r>
      <w:r>
        <w:rPr>
          <w:rFonts w:hint="cs"/>
          <w:rtl/>
          <w:lang w:eastAsia="he-IL"/>
        </w:rPr>
        <w:t>הבן אדם לא עונה.</w:t>
      </w:r>
    </w:p>
    <w:p w:rsidR="00701AA4" w:rsidRDefault="00701AA4" w:rsidP="00900B0D">
      <w:pPr>
        <w:rPr>
          <w:rtl/>
          <w:lang w:eastAsia="he-IL"/>
        </w:rPr>
      </w:pPr>
    </w:p>
    <w:p w:rsidR="00701AA4" w:rsidRDefault="00701AA4" w:rsidP="00900B0D">
      <w:pPr>
        <w:pStyle w:val="af6"/>
        <w:keepNext/>
        <w:rPr>
          <w:rtl/>
        </w:rPr>
      </w:pPr>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יש לו טלפון</w:t>
      </w:r>
      <w:bookmarkStart w:id="4096" w:name="_ETM_Q10_584000"/>
      <w:bookmarkEnd w:id="4096"/>
      <w:r>
        <w:rPr>
          <w:rFonts w:hint="cs"/>
          <w:rtl/>
          <w:lang w:eastAsia="he-IL"/>
        </w:rPr>
        <w:t xml:space="preserve"> כשר. </w:t>
      </w:r>
    </w:p>
    <w:p w:rsidR="00701AA4" w:rsidRDefault="00701AA4" w:rsidP="00900B0D">
      <w:pPr>
        <w:rPr>
          <w:rtl/>
          <w:lang w:eastAsia="he-IL"/>
        </w:rPr>
      </w:pPr>
    </w:p>
    <w:p w:rsidR="00701AA4" w:rsidRDefault="00701AA4" w:rsidP="00900B0D">
      <w:pPr>
        <w:pStyle w:val="-"/>
        <w:keepNext/>
        <w:rPr>
          <w:rtl/>
        </w:rPr>
      </w:pPr>
      <w:r w:rsidRPr="00510BC4">
        <w:rPr>
          <w:rStyle w:val="TagStyle"/>
          <w:rtl/>
        </w:rPr>
        <w:t xml:space="preserve">&lt;&lt;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C977A2">
      <w:pPr>
        <w:rPr>
          <w:rtl/>
          <w:lang w:eastAsia="he-IL"/>
        </w:rPr>
      </w:pPr>
      <w:r>
        <w:rPr>
          <w:rFonts w:hint="cs"/>
          <w:rtl/>
          <w:lang w:eastAsia="he-IL"/>
        </w:rPr>
        <w:t xml:space="preserve">אני אומר לכם, משרד התקשורת כפני המדינה </w:t>
      </w:r>
      <w:bookmarkStart w:id="4097" w:name="_ETM_Q10_588000"/>
      <w:bookmarkEnd w:id="4097"/>
      <w:r>
        <w:rPr>
          <w:rFonts w:hint="eastAsia"/>
          <w:rtl/>
          <w:lang w:eastAsia="he-IL"/>
        </w:rPr>
        <w:t xml:space="preserve">– </w:t>
      </w:r>
      <w:r>
        <w:rPr>
          <w:rFonts w:hint="cs"/>
          <w:rtl/>
          <w:lang w:eastAsia="he-IL"/>
        </w:rPr>
        <w:t xml:space="preserve">אין </w:t>
      </w:r>
      <w:bookmarkStart w:id="4098" w:name="_ETM_Q10_586000"/>
      <w:bookmarkEnd w:id="4098"/>
      <w:r>
        <w:rPr>
          <w:rFonts w:hint="cs"/>
          <w:rtl/>
          <w:lang w:eastAsia="he-IL"/>
        </w:rPr>
        <w:t xml:space="preserve">קשר בין השר לתקשורת. שיהיה לנו בהצלחה, באמת, עם איך שאתם מנהלים </w:t>
      </w:r>
      <w:r w:rsidR="00C977A2">
        <w:rPr>
          <w:rFonts w:hint="cs"/>
          <w:rtl/>
          <w:lang w:eastAsia="he-IL"/>
        </w:rPr>
        <w:t>– – –</w:t>
      </w:r>
    </w:p>
    <w:p w:rsidR="00701AA4" w:rsidRDefault="00701AA4" w:rsidP="00900B0D">
      <w:pPr>
        <w:rPr>
          <w:rtl/>
          <w:lang w:eastAsia="he-IL"/>
        </w:rPr>
      </w:pPr>
    </w:p>
    <w:p w:rsidR="00701AA4" w:rsidRDefault="00701AA4" w:rsidP="00900B0D">
      <w:pPr>
        <w:pStyle w:val="af6"/>
        <w:keepNext/>
        <w:rPr>
          <w:rtl/>
        </w:rPr>
      </w:pPr>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טוב, תודה רבה.</w:t>
      </w:r>
    </w:p>
    <w:p w:rsidR="00701AA4" w:rsidRDefault="00701AA4" w:rsidP="00900B0D">
      <w:pPr>
        <w:rPr>
          <w:rtl/>
          <w:lang w:eastAsia="he-IL"/>
        </w:rPr>
      </w:pPr>
    </w:p>
    <w:p w:rsidR="00701AA4" w:rsidRDefault="00701AA4" w:rsidP="00900B0D">
      <w:pPr>
        <w:pStyle w:val="-"/>
        <w:keepNext/>
        <w:rPr>
          <w:rtl/>
        </w:rPr>
      </w:pPr>
      <w:bookmarkStart w:id="4099" w:name="ET_speakercontinue_6361_13"/>
      <w:r w:rsidRPr="00510BC4">
        <w:rPr>
          <w:rStyle w:val="TagStyle"/>
          <w:rtl/>
        </w:rPr>
        <w:t xml:space="preserve"> &lt;&lt; דובר_המשך &gt;&gt; </w:t>
      </w:r>
      <w:r>
        <w:rPr>
          <w:rtl/>
        </w:rPr>
        <w:t>נאור שירי (יש עתיד):</w:t>
      </w:r>
      <w:r w:rsidRPr="00510BC4">
        <w:rPr>
          <w:rStyle w:val="TagStyle"/>
          <w:rtl/>
        </w:rPr>
        <w:t xml:space="preserve"> &lt;&lt; דובר_המשך &gt;&gt;</w:t>
      </w:r>
      <w:r>
        <w:rPr>
          <w:rtl/>
        </w:rPr>
        <w:t xml:space="preserve"> </w:t>
      </w:r>
      <w:bookmarkEnd w:id="4099"/>
    </w:p>
    <w:p w:rsidR="00701AA4" w:rsidRDefault="00701AA4" w:rsidP="00900B0D">
      <w:pPr>
        <w:rPr>
          <w:rtl/>
          <w:lang w:eastAsia="he-IL"/>
        </w:rPr>
      </w:pPr>
    </w:p>
    <w:p w:rsidR="00701AA4" w:rsidRDefault="00701AA4" w:rsidP="00900B0D">
      <w:pPr>
        <w:rPr>
          <w:rtl/>
          <w:lang w:eastAsia="he-IL"/>
        </w:rPr>
      </w:pPr>
      <w:r>
        <w:rPr>
          <w:rFonts w:hint="cs"/>
          <w:rtl/>
          <w:lang w:eastAsia="he-IL"/>
        </w:rPr>
        <w:t>מה תודה רבה? 2.20.</w:t>
      </w:r>
    </w:p>
    <w:p w:rsidR="00701AA4" w:rsidRDefault="00701AA4" w:rsidP="00900B0D">
      <w:pPr>
        <w:rPr>
          <w:rtl/>
          <w:lang w:eastAsia="he-IL"/>
        </w:rPr>
      </w:pPr>
    </w:p>
    <w:p w:rsidR="00701AA4" w:rsidRDefault="00701AA4" w:rsidP="00900B0D">
      <w:pPr>
        <w:pStyle w:val="af6"/>
        <w:keepNext/>
        <w:rPr>
          <w:rtl/>
        </w:rPr>
      </w:pPr>
      <w:bookmarkStart w:id="4100" w:name="ET_yor_6595_24"/>
      <w:r w:rsidRPr="004D4BF8">
        <w:rPr>
          <w:rStyle w:val="TagStyle"/>
          <w:rtl/>
        </w:rPr>
        <w:t xml:space="preserve"> &lt;&lt; יור &gt;&gt; </w:t>
      </w:r>
      <w:r>
        <w:rPr>
          <w:rtl/>
        </w:rPr>
        <w:t>היו"ר ארז מלול:</w:t>
      </w:r>
      <w:r w:rsidRPr="004D4BF8">
        <w:rPr>
          <w:rStyle w:val="TagStyle"/>
          <w:rtl/>
        </w:rPr>
        <w:t xml:space="preserve"> &lt;&lt; יור &gt;&gt;</w:t>
      </w:r>
      <w:r>
        <w:rPr>
          <w:rtl/>
        </w:rPr>
        <w:t xml:space="preserve"> </w:t>
      </w:r>
      <w:bookmarkEnd w:id="4100"/>
    </w:p>
    <w:p w:rsidR="00701AA4" w:rsidRDefault="00701AA4" w:rsidP="00900B0D">
      <w:pPr>
        <w:rPr>
          <w:rtl/>
          <w:lang w:eastAsia="he-IL"/>
        </w:rPr>
      </w:pPr>
    </w:p>
    <w:p w:rsidR="00701AA4" w:rsidRDefault="00701AA4" w:rsidP="00900B0D">
      <w:pPr>
        <w:rPr>
          <w:rtl/>
          <w:lang w:eastAsia="he-IL"/>
        </w:rPr>
      </w:pPr>
      <w:r>
        <w:rPr>
          <w:rFonts w:hint="cs"/>
          <w:rtl/>
          <w:lang w:eastAsia="he-IL"/>
        </w:rPr>
        <w:t>חשבתי שאתה מסיים, רציתי</w:t>
      </w:r>
      <w:bookmarkStart w:id="4101" w:name="_ETM_Q10_596000"/>
      <w:bookmarkEnd w:id="4101"/>
      <w:r>
        <w:rPr>
          <w:rFonts w:hint="cs"/>
          <w:rtl/>
          <w:lang w:eastAsia="he-IL"/>
        </w:rPr>
        <w:t xml:space="preserve"> להודות.</w:t>
      </w:r>
    </w:p>
    <w:p w:rsidR="00701AA4" w:rsidRDefault="00701AA4" w:rsidP="00900B0D">
      <w:pPr>
        <w:rPr>
          <w:rtl/>
          <w:lang w:eastAsia="he-IL"/>
        </w:rPr>
      </w:pPr>
    </w:p>
    <w:p w:rsidR="00701AA4" w:rsidRDefault="00701AA4" w:rsidP="00900B0D">
      <w:pPr>
        <w:pStyle w:val="af5"/>
        <w:keepNext/>
        <w:rPr>
          <w:rtl/>
        </w:rPr>
      </w:pPr>
      <w:bookmarkStart w:id="4102" w:name="ET_interruption_6151_25"/>
      <w:r w:rsidRPr="004D4BF8">
        <w:rPr>
          <w:rStyle w:val="TagStyle"/>
          <w:rtl/>
        </w:rPr>
        <w:t xml:space="preserve"> &lt;&lt; קריאה &gt;&gt; </w:t>
      </w:r>
      <w:r>
        <w:rPr>
          <w:rtl/>
        </w:rPr>
        <w:t>רון כץ (יש עתיד):</w:t>
      </w:r>
      <w:r w:rsidRPr="004D4BF8">
        <w:rPr>
          <w:rStyle w:val="TagStyle"/>
          <w:rtl/>
        </w:rPr>
        <w:t xml:space="preserve"> &lt;&lt; קריאה &gt;&gt;</w:t>
      </w:r>
      <w:r>
        <w:rPr>
          <w:rtl/>
        </w:rPr>
        <w:t xml:space="preserve"> </w:t>
      </w:r>
      <w:bookmarkEnd w:id="4102"/>
    </w:p>
    <w:p w:rsidR="00701AA4" w:rsidRDefault="00701AA4" w:rsidP="00900B0D">
      <w:pPr>
        <w:rPr>
          <w:rtl/>
          <w:lang w:eastAsia="he-IL"/>
        </w:rPr>
      </w:pPr>
    </w:p>
    <w:p w:rsidR="00701AA4" w:rsidRDefault="00701AA4" w:rsidP="00900B0D">
      <w:pPr>
        <w:rPr>
          <w:rtl/>
          <w:lang w:eastAsia="he-IL"/>
        </w:rPr>
      </w:pPr>
      <w:r>
        <w:rPr>
          <w:rFonts w:hint="cs"/>
          <w:rtl/>
          <w:lang w:eastAsia="he-IL"/>
        </w:rPr>
        <w:t>נאור, תתקשר אליו עכשיו.</w:t>
      </w:r>
    </w:p>
    <w:p w:rsidR="00701AA4" w:rsidRDefault="00701AA4" w:rsidP="00900B0D">
      <w:pPr>
        <w:rPr>
          <w:rtl/>
          <w:lang w:eastAsia="he-IL"/>
        </w:rPr>
      </w:pPr>
    </w:p>
    <w:p w:rsidR="00701AA4" w:rsidRDefault="00701AA4" w:rsidP="00900B0D">
      <w:pPr>
        <w:pStyle w:val="-"/>
        <w:keepNext/>
        <w:rPr>
          <w:rtl/>
        </w:rPr>
      </w:pPr>
      <w:bookmarkStart w:id="4103" w:name="ET_speakercontinue_6361_14"/>
      <w:r w:rsidRPr="00510BC4">
        <w:rPr>
          <w:rStyle w:val="TagStyle"/>
          <w:rtl/>
        </w:rPr>
        <w:t xml:space="preserve"> &lt;&lt; דובר_המשך &gt;&gt; </w:t>
      </w:r>
      <w:r>
        <w:rPr>
          <w:rtl/>
        </w:rPr>
        <w:t>נאור שירי (יש עתיד):</w:t>
      </w:r>
      <w:r w:rsidRPr="00510BC4">
        <w:rPr>
          <w:rStyle w:val="TagStyle"/>
          <w:rtl/>
        </w:rPr>
        <w:t xml:space="preserve"> &lt;&lt; דובר_המשך &gt;&gt;</w:t>
      </w:r>
      <w:r>
        <w:rPr>
          <w:rtl/>
        </w:rPr>
        <w:t xml:space="preserve"> </w:t>
      </w:r>
      <w:bookmarkEnd w:id="4103"/>
    </w:p>
    <w:p w:rsidR="00701AA4" w:rsidRDefault="00701AA4" w:rsidP="00900B0D">
      <w:pPr>
        <w:rPr>
          <w:rtl/>
          <w:lang w:eastAsia="he-IL"/>
        </w:rPr>
      </w:pPr>
    </w:p>
    <w:p w:rsidR="00701AA4" w:rsidRDefault="00701AA4" w:rsidP="00900B0D">
      <w:pPr>
        <w:rPr>
          <w:rtl/>
          <w:lang w:eastAsia="he-IL"/>
        </w:rPr>
      </w:pPr>
      <w:r>
        <w:rPr>
          <w:rFonts w:hint="cs"/>
          <w:rtl/>
          <w:lang w:eastAsia="he-IL"/>
        </w:rPr>
        <w:t>אתה רוצה שאני אתקשר אליו עכשיו בלייב? למרות שזה אסור על פי התקנון.</w:t>
      </w:r>
    </w:p>
    <w:p w:rsidR="00701AA4" w:rsidRDefault="00701AA4" w:rsidP="00900B0D">
      <w:pPr>
        <w:rPr>
          <w:rtl/>
          <w:lang w:eastAsia="he-IL"/>
        </w:rPr>
      </w:pPr>
    </w:p>
    <w:p w:rsidR="00701AA4" w:rsidRDefault="00701AA4" w:rsidP="00900B0D">
      <w:pPr>
        <w:pStyle w:val="af5"/>
        <w:keepNext/>
        <w:rPr>
          <w:rtl/>
        </w:rPr>
      </w:pPr>
      <w:bookmarkStart w:id="4104" w:name="ET_interruption_6151_26"/>
      <w:r w:rsidRPr="004D4BF8">
        <w:rPr>
          <w:rStyle w:val="TagStyle"/>
          <w:rtl/>
        </w:rPr>
        <w:t xml:space="preserve"> &lt;&lt; קריאה &gt;&gt; </w:t>
      </w:r>
      <w:r>
        <w:rPr>
          <w:rtl/>
        </w:rPr>
        <w:t>רון כץ (יש עתיד):</w:t>
      </w:r>
      <w:r w:rsidRPr="004D4BF8">
        <w:rPr>
          <w:rStyle w:val="TagStyle"/>
          <w:rtl/>
        </w:rPr>
        <w:t xml:space="preserve"> &lt;&lt; קריאה &gt;&gt;</w:t>
      </w:r>
      <w:r>
        <w:rPr>
          <w:rtl/>
        </w:rPr>
        <w:t xml:space="preserve"> </w:t>
      </w:r>
      <w:bookmarkEnd w:id="4104"/>
    </w:p>
    <w:p w:rsidR="00701AA4" w:rsidRDefault="00701AA4" w:rsidP="00900B0D">
      <w:pPr>
        <w:rPr>
          <w:rtl/>
          <w:lang w:eastAsia="he-IL"/>
        </w:rPr>
      </w:pPr>
    </w:p>
    <w:p w:rsidR="00701AA4" w:rsidRDefault="00701AA4" w:rsidP="00900B0D">
      <w:pPr>
        <w:rPr>
          <w:rtl/>
          <w:lang w:eastAsia="he-IL"/>
        </w:rPr>
      </w:pPr>
      <w:r>
        <w:rPr>
          <w:rFonts w:hint="cs"/>
          <w:rtl/>
          <w:lang w:eastAsia="he-IL"/>
        </w:rPr>
        <w:t>אתה רוצה שאני אחייג אליו?</w:t>
      </w:r>
    </w:p>
    <w:p w:rsidR="00701AA4" w:rsidRDefault="00701AA4" w:rsidP="00900B0D">
      <w:pPr>
        <w:rPr>
          <w:rtl/>
          <w:lang w:eastAsia="he-IL"/>
        </w:rPr>
      </w:pPr>
      <w:bookmarkStart w:id="4105" w:name="_ETM_Q10_608426"/>
      <w:bookmarkStart w:id="4106" w:name="_ETM_Q10_608590"/>
      <w:bookmarkEnd w:id="4105"/>
      <w:bookmarkEnd w:id="4106"/>
    </w:p>
    <w:p w:rsidR="00701AA4" w:rsidRDefault="00701AA4" w:rsidP="00900B0D">
      <w:pPr>
        <w:pStyle w:val="-"/>
        <w:keepNext/>
        <w:rPr>
          <w:rtl/>
        </w:rPr>
      </w:pPr>
      <w:bookmarkStart w:id="4107" w:name="_ETM_Q10_603000"/>
      <w:bookmarkEnd w:id="4107"/>
      <w:r w:rsidRPr="00510BC4">
        <w:rPr>
          <w:rStyle w:val="TagStyle"/>
          <w:rtl/>
        </w:rPr>
        <w:t xml:space="preserve">&lt;&lt; דובר_המשך &gt;&gt; </w:t>
      </w:r>
      <w:r>
        <w:rPr>
          <w:rtl/>
        </w:rPr>
        <w:t>נאור שירי (יש עתיד):</w:t>
      </w:r>
      <w:r w:rsidRPr="00510BC4">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512915">
      <w:pPr>
        <w:rPr>
          <w:rtl/>
          <w:lang w:eastAsia="he-IL"/>
        </w:rPr>
      </w:pPr>
      <w:r>
        <w:rPr>
          <w:rFonts w:hint="cs"/>
          <w:rtl/>
          <w:lang w:eastAsia="he-IL"/>
        </w:rPr>
        <w:t xml:space="preserve">לא. לא משנה. אני רק אומר לכם, אז תצביעו נגד. בהצלחה </w:t>
      </w:r>
      <w:r w:rsidR="00512915">
        <w:rPr>
          <w:rFonts w:hint="cs"/>
          <w:rtl/>
          <w:lang w:eastAsia="he-IL"/>
        </w:rPr>
        <w:t xml:space="preserve">לנו, </w:t>
      </w:r>
      <w:r>
        <w:rPr>
          <w:rFonts w:hint="cs"/>
          <w:rtl/>
          <w:lang w:eastAsia="he-IL"/>
        </w:rPr>
        <w:t>למדינת ישראל, עם השרים הסופר-בינוניים שמנהלים אותנו. תודה.</w:t>
      </w:r>
    </w:p>
    <w:p w:rsidR="00701AA4" w:rsidRDefault="00701AA4" w:rsidP="00900B0D">
      <w:pPr>
        <w:rPr>
          <w:rtl/>
          <w:lang w:eastAsia="he-IL"/>
        </w:rPr>
      </w:pPr>
    </w:p>
    <w:p w:rsidR="00701AA4" w:rsidRDefault="00701AA4" w:rsidP="00900B0D">
      <w:pPr>
        <w:pStyle w:val="af6"/>
        <w:keepNext/>
        <w:rPr>
          <w:rtl/>
        </w:rPr>
      </w:pPr>
      <w:bookmarkStart w:id="4108" w:name="ET_yor_6595_15"/>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bookmarkEnd w:id="4108"/>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תודה רבה. </w:t>
      </w:r>
    </w:p>
    <w:p w:rsidR="00701AA4" w:rsidRDefault="00701AA4" w:rsidP="00900B0D">
      <w:pPr>
        <w:rPr>
          <w:rtl/>
          <w:lang w:eastAsia="he-IL"/>
        </w:rPr>
      </w:pPr>
      <w:bookmarkStart w:id="4109" w:name="_ETM_Q10_625493"/>
      <w:bookmarkStart w:id="4110" w:name="_ETM_Q10_625604"/>
      <w:bookmarkEnd w:id="4109"/>
      <w:bookmarkEnd w:id="4110"/>
    </w:p>
    <w:p w:rsidR="00701AA4" w:rsidRDefault="00701AA4" w:rsidP="00900B0D">
      <w:pPr>
        <w:rPr>
          <w:rtl/>
          <w:lang w:eastAsia="he-IL"/>
        </w:rPr>
      </w:pPr>
      <w:bookmarkStart w:id="4111" w:name="_ETM_Q10_625645"/>
      <w:bookmarkStart w:id="4112" w:name="_ETM_Q10_625721"/>
      <w:bookmarkEnd w:id="4111"/>
      <w:bookmarkEnd w:id="4112"/>
      <w:r>
        <w:rPr>
          <w:rFonts w:hint="cs"/>
          <w:rtl/>
          <w:lang w:eastAsia="he-IL"/>
        </w:rPr>
        <w:t>חבריי חברי הכנסת, נעבור</w:t>
      </w:r>
      <w:bookmarkStart w:id="4113" w:name="_ETM_Q10_620000"/>
      <w:bookmarkEnd w:id="4113"/>
      <w:r>
        <w:rPr>
          <w:rFonts w:hint="cs"/>
          <w:rtl/>
          <w:lang w:eastAsia="he-IL"/>
        </w:rPr>
        <w:t xml:space="preserve"> להצבעה על הצעת חוק התקשורת (בזק ושידורים) (תיקון </w:t>
      </w:r>
      <w:r>
        <w:rPr>
          <w:rtl/>
          <w:lang w:eastAsia="he-IL"/>
        </w:rPr>
        <w:t>–</w:t>
      </w:r>
      <w:r>
        <w:rPr>
          <w:rFonts w:hint="cs"/>
          <w:rtl/>
          <w:lang w:eastAsia="he-IL"/>
        </w:rPr>
        <w:t xml:space="preserve"> איסור על מסרוני פלאש), התשפ"ד–2024. הצבעה.</w:t>
      </w:r>
    </w:p>
    <w:p w:rsidR="00701AA4" w:rsidRDefault="00701AA4" w:rsidP="00900B0D">
      <w:pPr>
        <w:rPr>
          <w:rtl/>
          <w:lang w:eastAsia="he-IL"/>
        </w:rPr>
      </w:pPr>
    </w:p>
    <w:p w:rsidR="00701AA4" w:rsidRDefault="00701AA4" w:rsidP="00900B0D">
      <w:pPr>
        <w:pStyle w:val="af1"/>
        <w:keepNext/>
        <w:rPr>
          <w:rtl/>
          <w:lang w:eastAsia="he-IL"/>
        </w:rPr>
      </w:pPr>
      <w:r>
        <w:rPr>
          <w:rtl/>
          <w:lang w:eastAsia="he-IL"/>
        </w:rPr>
        <w:t>הצבעה מס'</w:t>
      </w:r>
      <w:r>
        <w:rPr>
          <w:rFonts w:hint="cs"/>
          <w:rtl/>
          <w:lang w:eastAsia="he-IL"/>
        </w:rPr>
        <w:t xml:space="preserve"> 6</w:t>
      </w:r>
    </w:p>
    <w:p w:rsidR="00701AA4" w:rsidRDefault="00701AA4" w:rsidP="00900B0D">
      <w:pPr>
        <w:pStyle w:val="--"/>
        <w:keepNext/>
        <w:rPr>
          <w:rtl/>
          <w:lang w:eastAsia="he-IL"/>
        </w:rPr>
      </w:pPr>
    </w:p>
    <w:p w:rsidR="00701AA4" w:rsidRPr="00385B52" w:rsidRDefault="00701AA4" w:rsidP="00385B52">
      <w:pPr>
        <w:pStyle w:val="--"/>
        <w:rPr>
          <w:rtl/>
        </w:rPr>
      </w:pPr>
      <w:r w:rsidRPr="00385B52">
        <w:rPr>
          <w:rtl/>
        </w:rPr>
        <w:t>בעד</w:t>
      </w:r>
      <w:r w:rsidRPr="00385B52">
        <w:rPr>
          <w:rFonts w:hint="cs"/>
          <w:rtl/>
        </w:rPr>
        <w:t xml:space="preserve"> ההצעה</w:t>
      </w:r>
      <w:r w:rsidRPr="00385B52">
        <w:t xml:space="preserve"> </w:t>
      </w:r>
      <w:r w:rsidRPr="00385B52">
        <w:rPr>
          <w:rFonts w:hint="cs"/>
          <w:rtl/>
        </w:rPr>
        <w:t>להעביר</w:t>
      </w:r>
      <w:r w:rsidRPr="00385B52">
        <w:t xml:space="preserve"> </w:t>
      </w:r>
      <w:r w:rsidRPr="00385B52">
        <w:rPr>
          <w:rFonts w:hint="cs"/>
          <w:rtl/>
        </w:rPr>
        <w:t>את</w:t>
      </w:r>
      <w:r w:rsidRPr="00385B52">
        <w:t xml:space="preserve"> </w:t>
      </w:r>
      <w:r w:rsidRPr="00385B52">
        <w:rPr>
          <w:rFonts w:hint="cs"/>
          <w:rtl/>
        </w:rPr>
        <w:t>הצעת</w:t>
      </w:r>
      <w:r w:rsidRPr="00385B52">
        <w:t xml:space="preserve"> </w:t>
      </w:r>
      <w:r w:rsidRPr="00385B52">
        <w:rPr>
          <w:rFonts w:hint="cs"/>
          <w:rtl/>
        </w:rPr>
        <w:t>החוק</w:t>
      </w:r>
      <w:r w:rsidRPr="00385B52">
        <w:t xml:space="preserve"> </w:t>
      </w:r>
      <w:r w:rsidRPr="00385B52">
        <w:rPr>
          <w:rFonts w:hint="cs"/>
          <w:rtl/>
        </w:rPr>
        <w:t>לוועדה</w:t>
      </w:r>
      <w:r w:rsidRPr="00385B52">
        <w:rPr>
          <w:rtl/>
        </w:rPr>
        <w:t xml:space="preserve"> – </w:t>
      </w:r>
      <w:r w:rsidRPr="00385B52">
        <w:rPr>
          <w:rFonts w:hint="cs"/>
          <w:rtl/>
        </w:rPr>
        <w:t>31</w:t>
      </w:r>
    </w:p>
    <w:p w:rsidR="00701AA4" w:rsidRPr="00385B52" w:rsidRDefault="00766B5A" w:rsidP="00766B5A">
      <w:pPr>
        <w:pStyle w:val="--"/>
        <w:rPr>
          <w:rtl/>
        </w:rPr>
      </w:pPr>
      <w:r>
        <w:rPr>
          <w:rFonts w:hint="cs"/>
          <w:rtl/>
        </w:rPr>
        <w:t>בעד ההצעה להסיר מסדר-היום</w:t>
      </w:r>
      <w:r w:rsidR="00701AA4" w:rsidRPr="00385B52">
        <w:rPr>
          <w:rtl/>
        </w:rPr>
        <w:t xml:space="preserve"> </w:t>
      </w:r>
      <w:r>
        <w:rPr>
          <w:rFonts w:hint="cs"/>
          <w:rtl/>
        </w:rPr>
        <w:t xml:space="preserve">את הצעת החוק </w:t>
      </w:r>
      <w:r w:rsidR="00701AA4" w:rsidRPr="00385B52">
        <w:rPr>
          <w:rtl/>
        </w:rPr>
        <w:t xml:space="preserve">– </w:t>
      </w:r>
      <w:r w:rsidR="00701AA4" w:rsidRPr="00385B52">
        <w:rPr>
          <w:rFonts w:hint="cs"/>
          <w:rtl/>
        </w:rPr>
        <w:t>44</w:t>
      </w:r>
    </w:p>
    <w:p w:rsidR="00701AA4" w:rsidRPr="00385B52" w:rsidRDefault="00701AA4" w:rsidP="00385B52">
      <w:pPr>
        <w:pStyle w:val="--"/>
        <w:rPr>
          <w:rtl/>
        </w:rPr>
      </w:pPr>
      <w:r w:rsidRPr="00385B52">
        <w:rPr>
          <w:rtl/>
        </w:rPr>
        <w:t xml:space="preserve">נמנעים – </w:t>
      </w:r>
      <w:r w:rsidRPr="00385B52">
        <w:rPr>
          <w:rFonts w:hint="cs"/>
          <w:rtl/>
        </w:rPr>
        <w:t>אין</w:t>
      </w:r>
    </w:p>
    <w:p w:rsidR="00701AA4" w:rsidRDefault="00701AA4" w:rsidP="00766B5A">
      <w:pPr>
        <w:pStyle w:val="af2"/>
        <w:rPr>
          <w:rtl/>
          <w:lang w:eastAsia="he-IL"/>
        </w:rPr>
      </w:pPr>
      <w:r w:rsidRPr="00FD7FAD">
        <w:rPr>
          <w:rtl/>
          <w:lang w:eastAsia="he-IL"/>
        </w:rPr>
        <w:t xml:space="preserve">ההצעה להעביר </w:t>
      </w:r>
      <w:r w:rsidR="00766B5A">
        <w:rPr>
          <w:rFonts w:hint="cs"/>
          <w:rtl/>
          <w:lang w:eastAsia="he-IL"/>
        </w:rPr>
        <w:t xml:space="preserve">לוועדה </w:t>
      </w:r>
      <w:r w:rsidRPr="00FD7FAD">
        <w:rPr>
          <w:rtl/>
          <w:lang w:eastAsia="he-IL"/>
        </w:rPr>
        <w:t>את הצעת חוק</w:t>
      </w:r>
      <w:r>
        <w:rPr>
          <w:rFonts w:hint="cs"/>
          <w:rtl/>
          <w:lang w:eastAsia="he-IL"/>
        </w:rPr>
        <w:t xml:space="preserve"> התקשורת (בזק ושידורים) (תיקון </w:t>
      </w:r>
      <w:r>
        <w:rPr>
          <w:rtl/>
          <w:lang w:eastAsia="he-IL"/>
        </w:rPr>
        <w:t>–</w:t>
      </w:r>
      <w:r>
        <w:rPr>
          <w:rFonts w:hint="cs"/>
          <w:rtl/>
          <w:lang w:eastAsia="he-IL"/>
        </w:rPr>
        <w:t xml:space="preserve"> איסור על מסרוני פלאש), התשפ"ד–2024, לא נתקבלה.</w:t>
      </w:r>
    </w:p>
    <w:p w:rsidR="00701AA4" w:rsidRDefault="00701AA4" w:rsidP="00900B0D">
      <w:pPr>
        <w:rPr>
          <w:rtl/>
          <w:lang w:eastAsia="he-IL"/>
        </w:rPr>
      </w:pPr>
    </w:p>
    <w:p w:rsidR="00701AA4" w:rsidRDefault="00701AA4" w:rsidP="00900B0D">
      <w:pPr>
        <w:pStyle w:val="af6"/>
        <w:keepNext/>
        <w:rPr>
          <w:rtl/>
        </w:rPr>
      </w:pPr>
      <w:r w:rsidRPr="00510BC4">
        <w:rPr>
          <w:rStyle w:val="TagStyle"/>
          <w:rtl/>
        </w:rPr>
        <w:t xml:space="preserve"> &lt;&lt; יור &gt;&gt; </w:t>
      </w:r>
      <w:r>
        <w:rPr>
          <w:rtl/>
        </w:rPr>
        <w:t>היו"ר ארז מלול:</w:t>
      </w:r>
      <w:r w:rsidRPr="00510BC4">
        <w:rPr>
          <w:rStyle w:val="TagStyle"/>
          <w:rtl/>
        </w:rPr>
        <w:t xml:space="preserve"> &lt;&lt; יור &gt;&gt;</w:t>
      </w:r>
    </w:p>
    <w:p w:rsidR="00701AA4" w:rsidRDefault="00701AA4" w:rsidP="00900B0D">
      <w:pPr>
        <w:rPr>
          <w:rtl/>
          <w:lang w:eastAsia="he-IL"/>
        </w:rPr>
      </w:pPr>
    </w:p>
    <w:p w:rsidR="00701AA4" w:rsidRDefault="00701AA4" w:rsidP="00385B52">
      <w:pPr>
        <w:rPr>
          <w:rtl/>
          <w:lang w:eastAsia="he-IL"/>
        </w:rPr>
      </w:pPr>
      <w:r>
        <w:rPr>
          <w:rFonts w:hint="cs"/>
          <w:rtl/>
          <w:lang w:eastAsia="he-IL"/>
        </w:rPr>
        <w:t xml:space="preserve">להלן תוצאות ההצבעה: 31 בעד, 44 נגד. אני קובע כי הצעת החוק הוסרה מסדר-היום. חבריי חברי </w:t>
      </w:r>
      <w:bookmarkStart w:id="4114" w:name="_ETM_Q10_656000"/>
      <w:bookmarkEnd w:id="4114"/>
      <w:r>
        <w:rPr>
          <w:rFonts w:hint="cs"/>
          <w:rtl/>
          <w:lang w:eastAsia="he-IL"/>
        </w:rPr>
        <w:t>הכנסת – להוסיף את מיכל. זה לא ישנה את התוצאה</w:t>
      </w:r>
      <w:bookmarkStart w:id="4115" w:name="_ETM_Q10_661000"/>
      <w:bookmarkEnd w:id="4115"/>
      <w:r>
        <w:rPr>
          <w:rFonts w:hint="cs"/>
          <w:rtl/>
          <w:lang w:eastAsia="he-IL"/>
        </w:rPr>
        <w:t>. נוסיף אותה להצבעה בעד, לפרוטוקול בלבד.</w:t>
      </w:r>
    </w:p>
    <w:p w:rsidR="00701AA4" w:rsidRDefault="00701AA4" w:rsidP="00385B52">
      <w:pPr>
        <w:rPr>
          <w:rtl/>
          <w:lang w:eastAsia="he-IL"/>
        </w:rPr>
      </w:pPr>
    </w:p>
    <w:p w:rsidR="00701AA4" w:rsidRDefault="00701AA4" w:rsidP="00385B52">
      <w:pPr>
        <w:rPr>
          <w:rtl/>
          <w:lang w:eastAsia="he-IL"/>
        </w:rPr>
      </w:pPr>
    </w:p>
    <w:p w:rsidR="00701AA4" w:rsidRDefault="00701AA4" w:rsidP="00900B0D">
      <w:pPr>
        <w:pStyle w:val="a6"/>
        <w:rPr>
          <w:rtl/>
          <w:lang w:eastAsia="he-IL"/>
        </w:rPr>
      </w:pPr>
      <w:bookmarkStart w:id="4116" w:name="ET_hatsach_643180_17"/>
      <w:r w:rsidRPr="00510BC4">
        <w:rPr>
          <w:rStyle w:val="TagStyle"/>
          <w:rtl/>
        </w:rPr>
        <w:t xml:space="preserve"> &lt;&lt; הצח &gt;&gt; </w:t>
      </w:r>
      <w:bookmarkStart w:id="4117" w:name="_Toc169728125"/>
      <w:r>
        <w:rPr>
          <w:rtl/>
          <w:lang w:eastAsia="he-IL"/>
        </w:rPr>
        <w:t>הצעת חוק הכרה בחטוף כנכה או כחלל צה"ל (תיקוני חקיקה), התשפ"ד</w:t>
      </w:r>
      <w:r>
        <w:rPr>
          <w:rFonts w:hint="cs"/>
          <w:rtl/>
          <w:lang w:eastAsia="he-IL"/>
        </w:rPr>
        <w:t>–</w:t>
      </w:r>
      <w:r>
        <w:rPr>
          <w:rtl/>
          <w:lang w:eastAsia="he-IL"/>
        </w:rPr>
        <w:t>2024</w:t>
      </w:r>
      <w:bookmarkEnd w:id="4117"/>
      <w:r w:rsidRPr="00510BC4">
        <w:rPr>
          <w:rStyle w:val="TagStyle"/>
          <w:rtl/>
        </w:rPr>
        <w:t xml:space="preserve"> &lt;&lt; הצח &gt;&gt;</w:t>
      </w:r>
      <w:r>
        <w:rPr>
          <w:rtl/>
          <w:lang w:eastAsia="he-IL"/>
        </w:rPr>
        <w:t xml:space="preserve"> </w:t>
      </w:r>
      <w:bookmarkEnd w:id="4116"/>
    </w:p>
    <w:p w:rsidR="00701AA4" w:rsidRDefault="00701AA4" w:rsidP="00900B0D">
      <w:pPr>
        <w:rPr>
          <w:rtl/>
          <w:lang w:eastAsia="he-IL"/>
        </w:rPr>
      </w:pPr>
      <w:r>
        <w:rPr>
          <w:rtl/>
          <w:lang w:eastAsia="he-IL"/>
        </w:rPr>
        <w:t>[הצעת חוק פ</w:t>
      </w:r>
      <w:r>
        <w:rPr>
          <w:rFonts w:hint="cs"/>
          <w:rtl/>
          <w:lang w:eastAsia="he-IL"/>
        </w:rPr>
        <w:t>/25</w:t>
      </w:r>
      <w:r>
        <w:rPr>
          <w:lang w:eastAsia="he-IL"/>
        </w:rPr>
        <w:t>/</w:t>
      </w:r>
      <w:r>
        <w:rPr>
          <w:rtl/>
          <w:lang w:eastAsia="he-IL"/>
        </w:rPr>
        <w:t>4214</w:t>
      </w:r>
      <w:r>
        <w:rPr>
          <w:rFonts w:hint="cs"/>
          <w:rtl/>
          <w:lang w:eastAsia="he-IL"/>
        </w:rPr>
        <w:t>; נספחות.</w:t>
      </w:r>
      <w:r>
        <w:rPr>
          <w:rtl/>
          <w:lang w:eastAsia="he-IL"/>
        </w:rPr>
        <w:t>]</w:t>
      </w:r>
    </w:p>
    <w:p w:rsidR="00701AA4" w:rsidRDefault="00701AA4" w:rsidP="00900B0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1AA4" w:rsidRDefault="00701AA4" w:rsidP="00900B0D">
      <w:pPr>
        <w:rPr>
          <w:rtl/>
          <w:lang w:eastAsia="he-IL"/>
        </w:rPr>
      </w:pPr>
    </w:p>
    <w:p w:rsidR="00701AA4" w:rsidRDefault="00701AA4" w:rsidP="00900B0D">
      <w:pPr>
        <w:pStyle w:val="af6"/>
        <w:keepNext/>
        <w:rPr>
          <w:rtl/>
        </w:rPr>
      </w:pPr>
      <w:bookmarkStart w:id="4118" w:name="ET_yor_6595_18"/>
      <w:r w:rsidRPr="00510BC4">
        <w:rPr>
          <w:rStyle w:val="TagStyle"/>
          <w:rtl/>
        </w:rPr>
        <w:t xml:space="preserve"> &lt;&lt; יור &gt;&gt; </w:t>
      </w:r>
      <w:r>
        <w:rPr>
          <w:rtl/>
        </w:rPr>
        <w:t>היו"ר ארז מלול:</w:t>
      </w:r>
      <w:r w:rsidRPr="00510BC4">
        <w:rPr>
          <w:rStyle w:val="TagStyle"/>
          <w:rtl/>
        </w:rPr>
        <w:t xml:space="preserve"> &lt;&lt; יור &gt;&gt;</w:t>
      </w:r>
      <w:r>
        <w:rPr>
          <w:rtl/>
        </w:rPr>
        <w:t xml:space="preserve"> </w:t>
      </w:r>
      <w:bookmarkEnd w:id="4118"/>
    </w:p>
    <w:p w:rsidR="00701AA4" w:rsidRDefault="00701AA4" w:rsidP="00900B0D">
      <w:pPr>
        <w:rPr>
          <w:rtl/>
          <w:lang w:eastAsia="he-IL"/>
        </w:rPr>
      </w:pPr>
    </w:p>
    <w:p w:rsidR="00701AA4" w:rsidRDefault="00701AA4" w:rsidP="00385B52">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הכרה בחטוף כנכה או כחלל צה"ל</w:t>
      </w:r>
      <w:r>
        <w:rPr>
          <w:rFonts w:hint="cs"/>
          <w:rtl/>
          <w:lang w:eastAsia="he-IL"/>
        </w:rPr>
        <w:t>,</w:t>
      </w:r>
      <w:r>
        <w:rPr>
          <w:rtl/>
          <w:lang w:eastAsia="he-IL"/>
        </w:rPr>
        <w:t xml:space="preserve"> התשפ"ד</w:t>
      </w:r>
      <w:r>
        <w:rPr>
          <w:rFonts w:hint="cs"/>
          <w:rtl/>
          <w:lang w:eastAsia="he-IL"/>
        </w:rPr>
        <w:t xml:space="preserve">–2024, של </w:t>
      </w:r>
      <w:bookmarkStart w:id="4119" w:name="_ETM_Q10_675000"/>
      <w:bookmarkEnd w:id="4119"/>
      <w:r>
        <w:rPr>
          <w:rFonts w:hint="cs"/>
          <w:rtl/>
          <w:lang w:eastAsia="he-IL"/>
        </w:rPr>
        <w:t>חברי הכנסת רון כץ ואופיר כץ. כץ את כץ</w:t>
      </w:r>
      <w:bookmarkStart w:id="4120" w:name="_ETM_Q10_679000"/>
      <w:bookmarkEnd w:id="4120"/>
      <w:r>
        <w:rPr>
          <w:rFonts w:hint="cs"/>
          <w:rtl/>
          <w:lang w:eastAsia="he-IL"/>
        </w:rPr>
        <w:t>. אני מזמין את חבר הכנסת רון כץ</w:t>
      </w:r>
      <w:bookmarkStart w:id="4121" w:name="_ETM_Q10_681000"/>
      <w:bookmarkEnd w:id="4121"/>
      <w:r>
        <w:rPr>
          <w:rFonts w:hint="cs"/>
          <w:rtl/>
          <w:lang w:eastAsia="he-IL"/>
        </w:rPr>
        <w:t xml:space="preserve"> לנמק את ההצעה. לרשותך עד עשר דקות.</w:t>
      </w:r>
    </w:p>
    <w:p w:rsidR="00701AA4" w:rsidRDefault="00701AA4" w:rsidP="00900B0D">
      <w:pPr>
        <w:rPr>
          <w:rtl/>
          <w:lang w:eastAsia="he-IL"/>
        </w:rPr>
      </w:pPr>
    </w:p>
    <w:p w:rsidR="00701AA4" w:rsidRDefault="00701AA4" w:rsidP="00900B0D">
      <w:pPr>
        <w:pStyle w:val="a4"/>
        <w:keepNext/>
        <w:rPr>
          <w:rtl/>
        </w:rPr>
      </w:pPr>
      <w:bookmarkStart w:id="4122" w:name="ET_speaker_6151_19"/>
      <w:r w:rsidRPr="00510BC4">
        <w:rPr>
          <w:rStyle w:val="TagStyle"/>
          <w:rtl/>
        </w:rPr>
        <w:t xml:space="preserve"> &lt;&lt; דובר &gt;&gt; </w:t>
      </w:r>
      <w:bookmarkStart w:id="4123" w:name="_Toc169728126"/>
      <w:r>
        <w:rPr>
          <w:rtl/>
        </w:rPr>
        <w:t>רון כץ (יש עתיד):</w:t>
      </w:r>
      <w:bookmarkEnd w:id="4123"/>
      <w:r w:rsidRPr="00510BC4">
        <w:rPr>
          <w:rStyle w:val="TagStyle"/>
          <w:rtl/>
        </w:rPr>
        <w:t xml:space="preserve"> &lt;&lt; דובר &gt;&gt;</w:t>
      </w:r>
      <w:r>
        <w:rPr>
          <w:rtl/>
        </w:rPr>
        <w:t xml:space="preserve"> </w:t>
      </w:r>
      <w:bookmarkEnd w:id="4122"/>
    </w:p>
    <w:p w:rsidR="00701AA4" w:rsidRDefault="00701AA4" w:rsidP="00900B0D">
      <w:pPr>
        <w:rPr>
          <w:rtl/>
          <w:lang w:eastAsia="he-IL"/>
        </w:rPr>
      </w:pPr>
    </w:p>
    <w:p w:rsidR="00701AA4" w:rsidRDefault="00701AA4" w:rsidP="00512915">
      <w:pPr>
        <w:rPr>
          <w:rtl/>
          <w:lang w:eastAsia="he-IL"/>
        </w:rPr>
      </w:pPr>
      <w:r>
        <w:rPr>
          <w:rFonts w:hint="cs"/>
          <w:rtl/>
          <w:lang w:eastAsia="he-IL"/>
        </w:rPr>
        <w:t xml:space="preserve">אדוני היושב בראש, חבריי חברי הכנסת, מתקפת הטרור שפקדה את מדינת ישראל ב-7 באוקטובר הביאה למצבים קשים, מצבים מורכבים, שלא התמודדנו איתם כמדינה </w:t>
      </w:r>
      <w:bookmarkStart w:id="4124" w:name="_ETM_Q10_711000"/>
      <w:bookmarkEnd w:id="4124"/>
      <w:r>
        <w:rPr>
          <w:rFonts w:hint="cs"/>
          <w:rtl/>
          <w:lang w:eastAsia="he-IL"/>
        </w:rPr>
        <w:t>בעבר. אחד מהם הוא העובדה שיש לנו חטופים בידי ארגוני טרור. בין החטופים יש לנו גברים, נשים</w:t>
      </w:r>
      <w:bookmarkStart w:id="4125" w:name="_ETM_Q10_715000"/>
      <w:bookmarkEnd w:id="4125"/>
      <w:r>
        <w:rPr>
          <w:rFonts w:hint="cs"/>
          <w:rtl/>
          <w:lang w:eastAsia="he-IL"/>
        </w:rPr>
        <w:t>, ילדים, תינוק, חיילים וגם בחורים צעירים, שלולא היו חטופים היו מגויסים למילואים. הצעת החוק הזו באה</w:t>
      </w:r>
      <w:bookmarkStart w:id="4126" w:name="_ETM_Q10_734000"/>
      <w:bookmarkEnd w:id="4126"/>
      <w:r>
        <w:rPr>
          <w:rFonts w:hint="cs"/>
          <w:rtl/>
          <w:lang w:eastAsia="he-IL"/>
        </w:rPr>
        <w:t xml:space="preserve"> על מנת לראות בחטוף שהוצא לו צו 8 אך מטבע </w:t>
      </w:r>
      <w:bookmarkStart w:id="4127" w:name="_ETM_Q10_739000"/>
      <w:bookmarkEnd w:id="4127"/>
      <w:r>
        <w:rPr>
          <w:rFonts w:hint="cs"/>
          <w:rtl/>
          <w:lang w:eastAsia="he-IL"/>
        </w:rPr>
        <w:t>הדברים לא יכול היה להתייצב לשירות מילואים, ונפגע או</w:t>
      </w:r>
      <w:bookmarkStart w:id="4128" w:name="_ETM_Q10_744000"/>
      <w:bookmarkEnd w:id="4128"/>
      <w:r>
        <w:rPr>
          <w:rFonts w:hint="cs"/>
          <w:rtl/>
          <w:lang w:eastAsia="he-IL"/>
        </w:rPr>
        <w:t xml:space="preserve"> נפל בזמן שהוגדר כחטוף, כנכה או כחלל צה"ל לפי</w:t>
      </w:r>
      <w:bookmarkStart w:id="4129" w:name="_ETM_Q10_749000"/>
      <w:bookmarkEnd w:id="4129"/>
      <w:r>
        <w:rPr>
          <w:rFonts w:hint="cs"/>
          <w:rtl/>
          <w:lang w:eastAsia="he-IL"/>
        </w:rPr>
        <w:t xml:space="preserve"> העניין. זאת</w:t>
      </w:r>
      <w:r w:rsidR="00512915">
        <w:rPr>
          <w:rFonts w:hint="cs"/>
          <w:rtl/>
          <w:lang w:eastAsia="he-IL"/>
        </w:rPr>
        <w:t>,</w:t>
      </w:r>
      <w:r>
        <w:rPr>
          <w:rFonts w:hint="cs"/>
          <w:rtl/>
          <w:lang w:eastAsia="he-IL"/>
        </w:rPr>
        <w:t xml:space="preserve"> על מנת לתת לאותו חטוף את ההכרה המגיעה</w:t>
      </w:r>
      <w:bookmarkStart w:id="4130" w:name="_ETM_Q10_753000"/>
      <w:bookmarkEnd w:id="4130"/>
      <w:r>
        <w:rPr>
          <w:rFonts w:hint="cs"/>
          <w:rtl/>
          <w:lang w:eastAsia="he-IL"/>
        </w:rPr>
        <w:t xml:space="preserve"> לו על תרומתו למדינה בשירות הסדיר ובמילואים</w:t>
      </w:r>
      <w:r w:rsidR="00512915">
        <w:rPr>
          <w:rFonts w:hint="cs"/>
          <w:rtl/>
          <w:lang w:eastAsia="he-IL"/>
        </w:rPr>
        <w:t>, ו</w:t>
      </w:r>
      <w:r>
        <w:rPr>
          <w:rFonts w:hint="cs"/>
          <w:rtl/>
          <w:lang w:eastAsia="he-IL"/>
        </w:rPr>
        <w:t>במקרה של</w:t>
      </w:r>
      <w:bookmarkStart w:id="4131" w:name="_ETM_Q10_759000"/>
      <w:bookmarkEnd w:id="4131"/>
      <w:r>
        <w:rPr>
          <w:rFonts w:hint="cs"/>
          <w:rtl/>
          <w:lang w:eastAsia="he-IL"/>
        </w:rPr>
        <w:t xml:space="preserve"> החלל </w:t>
      </w:r>
      <w:r>
        <w:rPr>
          <w:rtl/>
          <w:lang w:eastAsia="he-IL"/>
        </w:rPr>
        <w:t>–</w:t>
      </w:r>
      <w:r>
        <w:rPr>
          <w:rFonts w:hint="cs"/>
          <w:rtl/>
          <w:lang w:eastAsia="he-IL"/>
        </w:rPr>
        <w:t xml:space="preserve"> לנחם ולו במעט את משפחתו. </w:t>
      </w:r>
    </w:p>
    <w:p w:rsidR="00701AA4" w:rsidRDefault="00701AA4" w:rsidP="00900B0D">
      <w:pPr>
        <w:rPr>
          <w:rtl/>
          <w:lang w:eastAsia="he-IL"/>
        </w:rPr>
      </w:pPr>
    </w:p>
    <w:p w:rsidR="00701AA4" w:rsidRDefault="00701AA4" w:rsidP="00512915">
      <w:pPr>
        <w:rPr>
          <w:rtl/>
          <w:lang w:eastAsia="he-IL"/>
        </w:rPr>
      </w:pPr>
      <w:r>
        <w:rPr>
          <w:rFonts w:hint="cs"/>
          <w:rtl/>
          <w:lang w:eastAsia="he-IL"/>
        </w:rPr>
        <w:t>אני רוצה לציין</w:t>
      </w:r>
      <w:bookmarkStart w:id="4132" w:name="_ETM_Q10_763000"/>
      <w:bookmarkEnd w:id="4132"/>
      <w:r>
        <w:rPr>
          <w:rFonts w:hint="cs"/>
          <w:rtl/>
          <w:lang w:eastAsia="he-IL"/>
        </w:rPr>
        <w:t xml:space="preserve"> כי ההצעה הזו אינה נושאת בחובה עלות תקציבית</w:t>
      </w:r>
      <w:bookmarkStart w:id="4133" w:name="_ETM_Q10_766000"/>
      <w:bookmarkEnd w:id="4133"/>
      <w:r>
        <w:rPr>
          <w:rFonts w:hint="cs"/>
          <w:rtl/>
          <w:lang w:eastAsia="he-IL"/>
        </w:rPr>
        <w:t xml:space="preserve"> של ממש, שכן כל מקרה של נכות או מוות עקב</w:t>
      </w:r>
      <w:bookmarkStart w:id="4134" w:name="_ETM_Q10_768000"/>
      <w:bookmarkEnd w:id="4134"/>
      <w:r>
        <w:rPr>
          <w:rFonts w:hint="cs"/>
          <w:rtl/>
          <w:lang w:eastAsia="he-IL"/>
        </w:rPr>
        <w:t xml:space="preserve"> חטיפה ובזמן החטיפה היה מוגדר כנפגע פעולות איבה או כחלל פעולות איבה, שזכויותיו וזכויות משפחתו מקבילות לאלו של נכה</w:t>
      </w:r>
      <w:bookmarkStart w:id="4135" w:name="_ETM_Q10_784000"/>
      <w:bookmarkEnd w:id="4135"/>
      <w:r>
        <w:rPr>
          <w:rFonts w:hint="cs"/>
          <w:rtl/>
          <w:lang w:eastAsia="he-IL"/>
        </w:rPr>
        <w:t xml:space="preserve"> צה"ל או חלל צה"ל. </w:t>
      </w:r>
      <w:bookmarkStart w:id="4136" w:name="TOR_Q11"/>
      <w:bookmarkEnd w:id="4136"/>
      <w:r>
        <w:rPr>
          <w:rFonts w:hint="cs"/>
          <w:rtl/>
          <w:lang w:eastAsia="he-IL"/>
        </w:rPr>
        <w:t xml:space="preserve">אני </w:t>
      </w:r>
      <w:r w:rsidR="00512915">
        <w:rPr>
          <w:rFonts w:hint="cs"/>
          <w:rtl/>
          <w:lang w:eastAsia="he-IL"/>
        </w:rPr>
        <w:t>א</w:t>
      </w:r>
      <w:r>
        <w:rPr>
          <w:rFonts w:hint="cs"/>
          <w:rtl/>
          <w:lang w:eastAsia="he-IL"/>
        </w:rPr>
        <w:t xml:space="preserve">בקש גם להוסיף בוועדה שתדון בחוק הזה, אם הוא יעבור בקריאה טרומית, את ההכרה במי שבחר לשים קץ לחייו בעקבות אירועים שחווה במלחמה. </w:t>
      </w:r>
    </w:p>
    <w:p w:rsidR="00701AA4" w:rsidRDefault="00701AA4" w:rsidP="00900B0D">
      <w:pPr>
        <w:rPr>
          <w:rtl/>
          <w:lang w:eastAsia="he-IL"/>
        </w:rPr>
      </w:pPr>
    </w:p>
    <w:p w:rsidR="00701AA4" w:rsidRDefault="00701AA4" w:rsidP="00900B0D">
      <w:pPr>
        <w:pStyle w:val="af6"/>
        <w:keepNext/>
        <w:rPr>
          <w:rtl/>
        </w:rPr>
      </w:pPr>
      <w:r w:rsidRPr="00147972">
        <w:rPr>
          <w:rStyle w:val="TagStyle"/>
          <w:rtl/>
        </w:rPr>
        <w:t xml:space="preserve"> &lt;&lt; יור &gt;&gt; </w:t>
      </w:r>
      <w:r>
        <w:rPr>
          <w:rtl/>
        </w:rPr>
        <w:t>היו"ר ארז מלול:</w:t>
      </w:r>
      <w:r w:rsidRPr="00147972">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r>
        <w:rPr>
          <w:rFonts w:hint="cs"/>
          <w:rtl/>
          <w:lang w:eastAsia="he-IL"/>
        </w:rPr>
        <w:t xml:space="preserve">חבר הכנסת יולי, אתה מפריע. </w:t>
      </w:r>
    </w:p>
    <w:p w:rsidR="00701AA4" w:rsidRDefault="00701AA4" w:rsidP="00900B0D">
      <w:pPr>
        <w:rPr>
          <w:rtl/>
          <w:lang w:eastAsia="he-IL"/>
        </w:rPr>
      </w:pPr>
      <w:bookmarkStart w:id="4137" w:name="_ETM_Q11_206080"/>
      <w:bookmarkEnd w:id="4137"/>
    </w:p>
    <w:p w:rsidR="00701AA4" w:rsidRDefault="00701AA4" w:rsidP="00900B0D">
      <w:pPr>
        <w:pStyle w:val="-"/>
        <w:keepNext/>
        <w:rPr>
          <w:rtl/>
        </w:rPr>
      </w:pPr>
      <w:bookmarkStart w:id="4138" w:name="ET_speakercontinue_6151_4"/>
      <w:r w:rsidRPr="00147972">
        <w:rPr>
          <w:rStyle w:val="TagStyle"/>
          <w:rtl/>
        </w:rPr>
        <w:t xml:space="preserve"> &lt;&lt; דובר_המשך &gt;&gt; </w:t>
      </w:r>
      <w:r>
        <w:rPr>
          <w:rtl/>
        </w:rPr>
        <w:t>רון כץ (יש עתיד):</w:t>
      </w:r>
      <w:r w:rsidRPr="00147972">
        <w:rPr>
          <w:rStyle w:val="TagStyle"/>
          <w:rtl/>
        </w:rPr>
        <w:t xml:space="preserve"> &lt;&lt; דובר_המשך &gt;&gt;</w:t>
      </w:r>
      <w:r>
        <w:rPr>
          <w:rtl/>
        </w:rPr>
        <w:t xml:space="preserve">   </w:t>
      </w:r>
      <w:bookmarkEnd w:id="4138"/>
    </w:p>
    <w:p w:rsidR="00701AA4" w:rsidRDefault="00701AA4" w:rsidP="00C977A2">
      <w:pPr>
        <w:rPr>
          <w:rtl/>
          <w:lang w:eastAsia="he-IL"/>
        </w:rPr>
      </w:pPr>
    </w:p>
    <w:p w:rsidR="00701AA4" w:rsidRDefault="00701AA4" w:rsidP="00512915">
      <w:pPr>
        <w:rPr>
          <w:rtl/>
          <w:lang w:eastAsia="he-IL"/>
        </w:rPr>
      </w:pPr>
      <w:r>
        <w:rPr>
          <w:rFonts w:hint="cs"/>
          <w:rtl/>
          <w:lang w:eastAsia="he-IL"/>
        </w:rPr>
        <w:t xml:space="preserve">חברים, </w:t>
      </w:r>
      <w:bookmarkStart w:id="4139" w:name="_ETM_Q11_208033"/>
      <w:bookmarkEnd w:id="4139"/>
      <w:r>
        <w:rPr>
          <w:rFonts w:hint="cs"/>
          <w:rtl/>
          <w:lang w:eastAsia="he-IL"/>
        </w:rPr>
        <w:t xml:space="preserve">זה נושא </w:t>
      </w:r>
      <w:r>
        <w:rPr>
          <w:rFonts w:hint="eastAsia"/>
          <w:rtl/>
          <w:lang w:eastAsia="he-IL"/>
        </w:rPr>
        <w:t>–</w:t>
      </w:r>
      <w:r>
        <w:rPr>
          <w:rFonts w:hint="cs"/>
          <w:rtl/>
          <w:lang w:eastAsia="he-IL"/>
        </w:rPr>
        <w:t xml:space="preserve"> אני מבקש להוסיף ולקבוע בוועדה אשר תדון בחוק </w:t>
      </w:r>
      <w:bookmarkStart w:id="4140" w:name="_ETM_Q11_213331"/>
      <w:bookmarkEnd w:id="4140"/>
      <w:r>
        <w:rPr>
          <w:rFonts w:hint="cs"/>
          <w:rtl/>
          <w:lang w:eastAsia="he-IL"/>
        </w:rPr>
        <w:t>הזה, אם החוק הזה יעבור בקריאה טרומית</w:t>
      </w:r>
      <w:r w:rsidR="00512915">
        <w:rPr>
          <w:rFonts w:hint="cs"/>
          <w:rtl/>
          <w:lang w:eastAsia="he-IL"/>
        </w:rPr>
        <w:t>,</w:t>
      </w:r>
      <w:r>
        <w:rPr>
          <w:rFonts w:hint="cs"/>
          <w:rtl/>
          <w:lang w:eastAsia="he-IL"/>
        </w:rPr>
        <w:t xml:space="preserve"> ואני מקווה שהחוק </w:t>
      </w:r>
      <w:bookmarkStart w:id="4141" w:name="_ETM_Q11_217884"/>
      <w:bookmarkEnd w:id="4141"/>
      <w:r>
        <w:rPr>
          <w:rFonts w:hint="cs"/>
          <w:rtl/>
          <w:lang w:eastAsia="he-IL"/>
        </w:rPr>
        <w:t xml:space="preserve">הזה יעבור בקריאה טרומית – את ההכרה במי שבחרו לשים קץ </w:t>
      </w:r>
      <w:bookmarkStart w:id="4142" w:name="_ETM_Q11_220730"/>
      <w:bookmarkEnd w:id="4142"/>
      <w:r>
        <w:rPr>
          <w:rFonts w:hint="cs"/>
          <w:rtl/>
          <w:lang w:eastAsia="he-IL"/>
        </w:rPr>
        <w:t xml:space="preserve">לחייהם בעקבות חוויות במלחמת חרבות ברזל בעוטף וברצועה וקיים צו </w:t>
      </w:r>
      <w:bookmarkStart w:id="4143" w:name="_ETM_Q11_226275"/>
      <w:bookmarkEnd w:id="4143"/>
      <w:r>
        <w:rPr>
          <w:rFonts w:hint="cs"/>
          <w:rtl/>
          <w:lang w:eastAsia="he-IL"/>
        </w:rPr>
        <w:t xml:space="preserve">8 נוסף הדורש בהתייצבות שלהם. </w:t>
      </w:r>
    </w:p>
    <w:p w:rsidR="00701AA4" w:rsidRDefault="00701AA4" w:rsidP="00900B0D">
      <w:pPr>
        <w:rPr>
          <w:rtl/>
          <w:lang w:eastAsia="he-IL"/>
        </w:rPr>
      </w:pPr>
      <w:bookmarkStart w:id="4144" w:name="_ETM_Q11_232371"/>
      <w:bookmarkStart w:id="4145" w:name="_ETM_Q11_232436"/>
      <w:bookmarkEnd w:id="4144"/>
      <w:bookmarkEnd w:id="4145"/>
    </w:p>
    <w:p w:rsidR="00701AA4" w:rsidRDefault="00701AA4" w:rsidP="00512915">
      <w:pPr>
        <w:rPr>
          <w:rtl/>
          <w:lang w:eastAsia="he-IL"/>
        </w:rPr>
      </w:pPr>
      <w:bookmarkStart w:id="4146" w:name="_ETM_Q11_232507"/>
      <w:bookmarkStart w:id="4147" w:name="_ETM_Q11_232544"/>
      <w:bookmarkEnd w:id="4146"/>
      <w:bookmarkEnd w:id="4147"/>
      <w:r>
        <w:rPr>
          <w:rFonts w:hint="cs"/>
          <w:rtl/>
          <w:lang w:eastAsia="he-IL"/>
        </w:rPr>
        <w:t xml:space="preserve">רק השבוע נחשפנו למקרה </w:t>
      </w:r>
      <w:bookmarkStart w:id="4148" w:name="_ETM_Q11_233254"/>
      <w:bookmarkEnd w:id="4148"/>
      <w:r>
        <w:rPr>
          <w:rFonts w:hint="cs"/>
          <w:rtl/>
          <w:lang w:eastAsia="he-IL"/>
        </w:rPr>
        <w:t xml:space="preserve">המצער, שריסק לי את הלב באופן אישי, באמת – המקרה של </w:t>
      </w:r>
      <w:bookmarkStart w:id="4149" w:name="_ETM_Q11_237249"/>
      <w:bookmarkEnd w:id="4149"/>
      <w:r>
        <w:rPr>
          <w:rFonts w:hint="cs"/>
          <w:rtl/>
          <w:lang w:eastAsia="he-IL"/>
        </w:rPr>
        <w:t xml:space="preserve">אלירן מזרחי, זיכרונו לברכה, לוחם </w:t>
      </w:r>
      <w:proofErr w:type="spellStart"/>
      <w:r>
        <w:rPr>
          <w:rFonts w:hint="cs"/>
          <w:rtl/>
          <w:lang w:eastAsia="he-IL"/>
        </w:rPr>
        <w:t>צמ"ה</w:t>
      </w:r>
      <w:proofErr w:type="spellEnd"/>
      <w:r w:rsidR="00512915">
        <w:rPr>
          <w:rFonts w:hint="cs"/>
          <w:rtl/>
          <w:lang w:eastAsia="he-IL"/>
        </w:rPr>
        <w:t>,</w:t>
      </w:r>
      <w:r>
        <w:rPr>
          <w:rFonts w:hint="cs"/>
          <w:rtl/>
          <w:lang w:eastAsia="he-IL"/>
        </w:rPr>
        <w:t xml:space="preserve"> ששם קץ לחייו </w:t>
      </w:r>
      <w:bookmarkStart w:id="4150" w:name="_ETM_Q11_243369"/>
      <w:bookmarkEnd w:id="4150"/>
      <w:r>
        <w:rPr>
          <w:rFonts w:hint="cs"/>
          <w:rtl/>
          <w:lang w:eastAsia="he-IL"/>
        </w:rPr>
        <w:t xml:space="preserve">בעקבות שירותו הצבאי והמראות שאליהם נחשף במהלך מלחמת חרבות ברזל. </w:t>
      </w:r>
      <w:bookmarkStart w:id="4151" w:name="_ETM_Q11_249293"/>
      <w:bookmarkEnd w:id="4151"/>
      <w:r>
        <w:rPr>
          <w:rFonts w:hint="cs"/>
          <w:rtl/>
          <w:lang w:eastAsia="he-IL"/>
        </w:rPr>
        <w:t xml:space="preserve">משפחתו נאבקה מיום היוודע הטרגדיה על קבורה ועל הכרה </w:t>
      </w:r>
      <w:bookmarkStart w:id="4152" w:name="_ETM_Q11_253770"/>
      <w:bookmarkEnd w:id="4152"/>
      <w:r>
        <w:rPr>
          <w:rFonts w:hint="cs"/>
          <w:rtl/>
          <w:lang w:eastAsia="he-IL"/>
        </w:rPr>
        <w:t xml:space="preserve">של אלירן מזרחי, זיכרונו לברכה, על ידי צה"ל ומשרד הביטחון. </w:t>
      </w:r>
      <w:bookmarkStart w:id="4153" w:name="_ETM_Q11_261450"/>
      <w:bookmarkEnd w:id="4153"/>
      <w:r>
        <w:rPr>
          <w:rFonts w:hint="cs"/>
          <w:rtl/>
          <w:lang w:eastAsia="he-IL"/>
        </w:rPr>
        <w:t>לאחר מאבק עיקש</w:t>
      </w:r>
      <w:r w:rsidR="00512915">
        <w:rPr>
          <w:rFonts w:hint="cs"/>
          <w:rtl/>
          <w:lang w:eastAsia="he-IL"/>
        </w:rPr>
        <w:t>,</w:t>
      </w:r>
      <w:r>
        <w:rPr>
          <w:rFonts w:hint="cs"/>
          <w:rtl/>
          <w:lang w:eastAsia="he-IL"/>
        </w:rPr>
        <w:t xml:space="preserve"> שחצה פה מפלגות ועירב אנשי תקשורת </w:t>
      </w:r>
      <w:bookmarkStart w:id="4154" w:name="_ETM_Q11_269409"/>
      <w:bookmarkEnd w:id="4154"/>
      <w:r>
        <w:rPr>
          <w:rFonts w:hint="cs"/>
          <w:rtl/>
          <w:lang w:eastAsia="he-IL"/>
        </w:rPr>
        <w:t>והרבה מאוד אנשים שאכפת להם, המשפחה קיבלה את נחמתה ול</w:t>
      </w:r>
      <w:r w:rsidR="00512915">
        <w:rPr>
          <w:rFonts w:hint="cs"/>
          <w:rtl/>
          <w:lang w:eastAsia="he-IL"/>
        </w:rPr>
        <w:t>ו</w:t>
      </w:r>
      <w:r>
        <w:rPr>
          <w:rFonts w:hint="cs"/>
          <w:rtl/>
          <w:lang w:eastAsia="he-IL"/>
        </w:rPr>
        <w:t xml:space="preserve"> </w:t>
      </w:r>
      <w:bookmarkStart w:id="4155" w:name="_ETM_Q11_275841"/>
      <w:bookmarkEnd w:id="4155"/>
      <w:r>
        <w:rPr>
          <w:rFonts w:hint="cs"/>
          <w:rtl/>
          <w:lang w:eastAsia="he-IL"/>
        </w:rPr>
        <w:t xml:space="preserve">במעט על ההכרה באלירן מזרחי, זיכרונו לברכה, כחלל צה"ל, בהתערבות </w:t>
      </w:r>
      <w:bookmarkStart w:id="4156" w:name="_ETM_Q11_281656"/>
      <w:bookmarkEnd w:id="4156"/>
      <w:r>
        <w:rPr>
          <w:rFonts w:hint="cs"/>
          <w:rtl/>
          <w:lang w:eastAsia="he-IL"/>
        </w:rPr>
        <w:t xml:space="preserve">של שר הביטחון. </w:t>
      </w:r>
    </w:p>
    <w:p w:rsidR="00701AA4" w:rsidRDefault="00701AA4" w:rsidP="00900B0D">
      <w:pPr>
        <w:rPr>
          <w:rtl/>
          <w:lang w:eastAsia="he-IL"/>
        </w:rPr>
      </w:pPr>
      <w:bookmarkStart w:id="4157" w:name="_ETM_Q11_283672"/>
      <w:bookmarkStart w:id="4158" w:name="_ETM_Q11_283714"/>
      <w:bookmarkEnd w:id="4157"/>
      <w:bookmarkEnd w:id="4158"/>
    </w:p>
    <w:p w:rsidR="00701AA4" w:rsidRDefault="00701AA4" w:rsidP="00900B0D">
      <w:pPr>
        <w:rPr>
          <w:rtl/>
          <w:lang w:eastAsia="he-IL"/>
        </w:rPr>
      </w:pPr>
      <w:r>
        <w:rPr>
          <w:rFonts w:hint="cs"/>
          <w:rtl/>
          <w:lang w:eastAsia="he-IL"/>
        </w:rPr>
        <w:t xml:space="preserve">בחרתי להציג את המקרה המצער של אלירן, </w:t>
      </w:r>
      <w:bookmarkStart w:id="4159" w:name="_ETM_Q11_286843"/>
      <w:bookmarkEnd w:id="4159"/>
      <w:r>
        <w:rPr>
          <w:rFonts w:hint="cs"/>
          <w:rtl/>
          <w:lang w:eastAsia="he-IL"/>
        </w:rPr>
        <w:t xml:space="preserve">זיכרונו לברכה, כי יומיים לאחר מותו הוא היה צריך </w:t>
      </w:r>
      <w:bookmarkStart w:id="4160" w:name="_ETM_Q11_291668"/>
      <w:bookmarkEnd w:id="4160"/>
      <w:r>
        <w:rPr>
          <w:rFonts w:hint="cs"/>
          <w:rtl/>
          <w:lang w:eastAsia="he-IL"/>
        </w:rPr>
        <w:t xml:space="preserve">להתייצב לצו 8 ושוב להיכנס לרפיח; הצו עוד לא היה </w:t>
      </w:r>
      <w:bookmarkStart w:id="4161" w:name="_ETM_Q11_297363"/>
      <w:bookmarkEnd w:id="4161"/>
      <w:r>
        <w:rPr>
          <w:rFonts w:hint="cs"/>
          <w:rtl/>
          <w:lang w:eastAsia="he-IL"/>
        </w:rPr>
        <w:t xml:space="preserve">בתוקף, אך הנכונות ככל הנראה הייתה קיימת. אלירן קיפח את </w:t>
      </w:r>
      <w:bookmarkStart w:id="4162" w:name="_ETM_Q11_302480"/>
      <w:bookmarkEnd w:id="4162"/>
      <w:r>
        <w:rPr>
          <w:rFonts w:hint="cs"/>
          <w:rtl/>
          <w:lang w:eastAsia="he-IL"/>
        </w:rPr>
        <w:t xml:space="preserve">חייו בעקבות שירותו הצבאי, נפשו לא צלחה את ההתמודדות, והמדינה </w:t>
      </w:r>
      <w:bookmarkStart w:id="4163" w:name="_ETM_Q11_308754"/>
      <w:bookmarkEnd w:id="4163"/>
      <w:r>
        <w:rPr>
          <w:rFonts w:hint="cs"/>
          <w:rtl/>
          <w:lang w:eastAsia="he-IL"/>
        </w:rPr>
        <w:t xml:space="preserve">חייבת לעמוד לצד אלו שלא יחזרו בנפשם או </w:t>
      </w:r>
      <w:bookmarkStart w:id="4164" w:name="_ETM_Q11_314978"/>
      <w:bookmarkEnd w:id="4164"/>
      <w:r>
        <w:rPr>
          <w:rFonts w:hint="cs"/>
          <w:rtl/>
          <w:lang w:eastAsia="he-IL"/>
        </w:rPr>
        <w:t xml:space="preserve">בגופם. </w:t>
      </w:r>
    </w:p>
    <w:p w:rsidR="00701AA4" w:rsidRDefault="00701AA4" w:rsidP="00900B0D">
      <w:pPr>
        <w:rPr>
          <w:rtl/>
          <w:lang w:eastAsia="he-IL"/>
        </w:rPr>
      </w:pPr>
      <w:bookmarkStart w:id="4165" w:name="_ETM_Q11_316235"/>
      <w:bookmarkStart w:id="4166" w:name="_ETM_Q11_316287"/>
      <w:bookmarkEnd w:id="4165"/>
      <w:bookmarkEnd w:id="4166"/>
    </w:p>
    <w:p w:rsidR="00701AA4" w:rsidRDefault="00701AA4" w:rsidP="00C977A2">
      <w:pPr>
        <w:rPr>
          <w:rtl/>
          <w:lang w:eastAsia="he-IL"/>
        </w:rPr>
      </w:pPr>
      <w:bookmarkStart w:id="4167" w:name="_ETM_Q11_316386"/>
      <w:bookmarkStart w:id="4168" w:name="_ETM_Q11_316428"/>
      <w:bookmarkEnd w:id="4167"/>
      <w:bookmarkEnd w:id="4168"/>
      <w:r>
        <w:rPr>
          <w:rFonts w:hint="cs"/>
          <w:rtl/>
          <w:lang w:eastAsia="he-IL"/>
        </w:rPr>
        <w:t xml:space="preserve">אני לא מקל ראש בתקציב משרד הביטחון, אך עצם אי-התייצבות לצו 8 </w:t>
      </w:r>
      <w:bookmarkStart w:id="4169" w:name="_ETM_Q11_323280"/>
      <w:bookmarkEnd w:id="4169"/>
      <w:r>
        <w:rPr>
          <w:rFonts w:hint="cs"/>
          <w:rtl/>
          <w:lang w:eastAsia="he-IL"/>
        </w:rPr>
        <w:t xml:space="preserve">במקרים כמו אלה אינה אומרת שהאחריות היא לא על משרד הביטחון. החטופים, שחלקם, כפי שציינתי, לוחמים ביחידות מובחרות, ככל הנראה היו מתייצבים לדגל אם לא היה נבצר מהם להגיע. אני </w:t>
      </w:r>
      <w:bookmarkStart w:id="4170" w:name="_ETM_Q11_337913"/>
      <w:bookmarkEnd w:id="4170"/>
      <w:r>
        <w:rPr>
          <w:rFonts w:hint="cs"/>
          <w:rtl/>
          <w:lang w:eastAsia="he-IL"/>
        </w:rPr>
        <w:t xml:space="preserve">לא מבקש להכיר בכל מי שיש לו צו 8 עתידי; </w:t>
      </w:r>
      <w:bookmarkStart w:id="4171" w:name="_ETM_Q11_341981"/>
      <w:bookmarkEnd w:id="4171"/>
      <w:r>
        <w:rPr>
          <w:rFonts w:hint="cs"/>
          <w:rtl/>
          <w:lang w:eastAsia="he-IL"/>
        </w:rPr>
        <w:t>אני מבקש את הרגישות, את המקרים המיוחדים, את לפנים משורת הדין כלפי הלוחמים והלוחמות ששבו מהקרב</w:t>
      </w:r>
      <w:r w:rsidR="00512915">
        <w:rPr>
          <w:rFonts w:hint="cs"/>
          <w:rtl/>
          <w:lang w:eastAsia="he-IL"/>
        </w:rPr>
        <w:t>; אני</w:t>
      </w:r>
      <w:r>
        <w:rPr>
          <w:rFonts w:hint="cs"/>
          <w:rtl/>
          <w:lang w:eastAsia="he-IL"/>
        </w:rPr>
        <w:t xml:space="preserve"> מבקש לשמוע אותם, מבקש להכיר </w:t>
      </w:r>
      <w:bookmarkStart w:id="4172" w:name="_ETM_Q11_354979"/>
      <w:bookmarkEnd w:id="4172"/>
      <w:r>
        <w:rPr>
          <w:rFonts w:hint="cs"/>
          <w:rtl/>
          <w:lang w:eastAsia="he-IL"/>
        </w:rPr>
        <w:t xml:space="preserve">בהם. לעיתים הצו הנוסף מהווה טריגר </w:t>
      </w:r>
      <w:bookmarkStart w:id="4173" w:name="_ETM_Q11_360073"/>
      <w:bookmarkEnd w:id="4173"/>
      <w:r>
        <w:rPr>
          <w:rFonts w:hint="cs"/>
          <w:rtl/>
          <w:lang w:eastAsia="he-IL"/>
        </w:rPr>
        <w:t>למה ש</w:t>
      </w:r>
      <w:r w:rsidR="00512915">
        <w:rPr>
          <w:rFonts w:hint="cs"/>
          <w:rtl/>
          <w:lang w:eastAsia="he-IL"/>
        </w:rPr>
        <w:t xml:space="preserve">הם </w:t>
      </w:r>
      <w:r>
        <w:rPr>
          <w:rFonts w:hint="cs"/>
          <w:rtl/>
          <w:lang w:eastAsia="he-IL"/>
        </w:rPr>
        <w:t xml:space="preserve">נחשפו אליו בעבר בעקבות שירותם, ועלינו כולנו לקחת אחריות על כך. החטופים, שמי ייתן וישובו במהרה לחיינו </w:t>
      </w:r>
      <w:r w:rsidR="00C977A2">
        <w:rPr>
          <w:rFonts w:hint="cs"/>
          <w:rtl/>
          <w:lang w:eastAsia="he-IL"/>
        </w:rPr>
        <w:t>– –</w:t>
      </w:r>
      <w:r>
        <w:rPr>
          <w:rFonts w:hint="cs"/>
          <w:rtl/>
          <w:lang w:eastAsia="he-IL"/>
        </w:rPr>
        <w:t xml:space="preserve"> </w:t>
      </w:r>
    </w:p>
    <w:p w:rsidR="00701AA4" w:rsidRDefault="00701AA4" w:rsidP="00900B0D">
      <w:pPr>
        <w:rPr>
          <w:rtl/>
          <w:lang w:eastAsia="he-IL"/>
        </w:rPr>
      </w:pPr>
    </w:p>
    <w:p w:rsidR="00701AA4" w:rsidRDefault="00701AA4" w:rsidP="00900B0D">
      <w:pPr>
        <w:pStyle w:val="af6"/>
        <w:keepNext/>
        <w:rPr>
          <w:rtl/>
        </w:rPr>
      </w:pPr>
      <w:r w:rsidRPr="004D5F79">
        <w:rPr>
          <w:rStyle w:val="TagStyle"/>
          <w:rtl/>
        </w:rPr>
        <w:t xml:space="preserve"> &lt;&lt; יור &gt;&gt; </w:t>
      </w:r>
      <w:r>
        <w:rPr>
          <w:rtl/>
        </w:rPr>
        <w:t>היו"ר ארז מלול:</w:t>
      </w:r>
      <w:r w:rsidRPr="004D5F79">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r>
        <w:rPr>
          <w:rFonts w:hint="cs"/>
          <w:rtl/>
          <w:lang w:eastAsia="he-IL"/>
        </w:rPr>
        <w:t xml:space="preserve">אמן. </w:t>
      </w:r>
    </w:p>
    <w:p w:rsidR="00701AA4" w:rsidRDefault="00701AA4" w:rsidP="00900B0D">
      <w:pPr>
        <w:rPr>
          <w:rtl/>
          <w:lang w:eastAsia="he-IL"/>
        </w:rPr>
      </w:pPr>
    </w:p>
    <w:p w:rsidR="00701AA4" w:rsidRDefault="00701AA4" w:rsidP="00900B0D">
      <w:pPr>
        <w:pStyle w:val="-"/>
        <w:keepNext/>
        <w:rPr>
          <w:rtl/>
        </w:rPr>
      </w:pPr>
      <w:bookmarkStart w:id="4174" w:name="ET_speakercontinue_6151_6"/>
      <w:r w:rsidRPr="004D5F79">
        <w:rPr>
          <w:rStyle w:val="TagStyle"/>
          <w:rtl/>
        </w:rPr>
        <w:t xml:space="preserve"> &lt;&lt; דובר_המשך &gt;&gt; </w:t>
      </w:r>
      <w:r>
        <w:rPr>
          <w:rtl/>
        </w:rPr>
        <w:t>רון כץ (יש עתיד):</w:t>
      </w:r>
      <w:r w:rsidRPr="004D5F79">
        <w:rPr>
          <w:rStyle w:val="TagStyle"/>
          <w:rtl/>
        </w:rPr>
        <w:t xml:space="preserve"> &lt;&lt; דובר_המשך &gt;&gt;</w:t>
      </w:r>
      <w:r>
        <w:rPr>
          <w:rtl/>
        </w:rPr>
        <w:t xml:space="preserve">   </w:t>
      </w:r>
      <w:bookmarkEnd w:id="4174"/>
    </w:p>
    <w:p w:rsidR="00701AA4" w:rsidRDefault="00701AA4" w:rsidP="00C977A2">
      <w:pPr>
        <w:rPr>
          <w:rtl/>
          <w:lang w:eastAsia="he-IL"/>
        </w:rPr>
      </w:pPr>
    </w:p>
    <w:p w:rsidR="00701AA4" w:rsidRDefault="00C977A2" w:rsidP="00C977A2">
      <w:pPr>
        <w:rPr>
          <w:rtl/>
          <w:lang w:eastAsia="he-IL"/>
        </w:rPr>
      </w:pPr>
      <w:r>
        <w:rPr>
          <w:rFonts w:hint="cs"/>
          <w:rtl/>
          <w:lang w:eastAsia="he-IL"/>
        </w:rPr>
        <w:t>– –</w:t>
      </w:r>
      <w:r w:rsidR="00701AA4">
        <w:rPr>
          <w:rFonts w:hint="cs"/>
          <w:rtl/>
          <w:lang w:eastAsia="he-IL"/>
        </w:rPr>
        <w:t xml:space="preserve"> אמן, קיבלו צו </w:t>
      </w:r>
      <w:bookmarkStart w:id="4175" w:name="_ETM_Q11_372793"/>
      <w:bookmarkEnd w:id="4175"/>
      <w:r w:rsidR="00701AA4">
        <w:rPr>
          <w:rFonts w:hint="cs"/>
          <w:rtl/>
          <w:lang w:eastAsia="he-IL"/>
        </w:rPr>
        <w:t xml:space="preserve">8 שלא ידעו עליו בכלל. המינימום, המינימום של המדינה הוא </w:t>
      </w:r>
      <w:bookmarkStart w:id="4176" w:name="_ETM_Q11_379233"/>
      <w:bookmarkEnd w:id="4176"/>
      <w:r w:rsidR="00701AA4">
        <w:rPr>
          <w:rFonts w:hint="cs"/>
          <w:rtl/>
          <w:lang w:eastAsia="he-IL"/>
        </w:rPr>
        <w:t xml:space="preserve">להכיר בהם ולעשות כל מה שהיא יכולה על מנת לעזור להם להשתקם. </w:t>
      </w:r>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החטופים שנרצחו בשבי או טרם החטיפה אינם יודעים </w:t>
      </w:r>
      <w:bookmarkStart w:id="4177" w:name="_ETM_Q11_386978"/>
      <w:bookmarkEnd w:id="4177"/>
      <w:r>
        <w:rPr>
          <w:rFonts w:hint="cs"/>
          <w:rtl/>
          <w:lang w:eastAsia="he-IL"/>
        </w:rPr>
        <w:t xml:space="preserve">על הצו, ובשביל המשפחה שלהם גם זו נחמה כלשהי, גם אם הקטנה ביותר, ואנחנו חייבים להם לפחות את זה. </w:t>
      </w:r>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זה לא החוק הכי פשוט שהבאתי לכאן, אך אני חושב שזה אחד </w:t>
      </w:r>
      <w:bookmarkStart w:id="4178" w:name="_ETM_Q11_402314"/>
      <w:bookmarkEnd w:id="4178"/>
      <w:r>
        <w:rPr>
          <w:rFonts w:hint="cs"/>
          <w:rtl/>
          <w:lang w:eastAsia="he-IL"/>
        </w:rPr>
        <w:t xml:space="preserve">החוקים החשובים ביותר שהנחתי על שולחן הכנסת, זה המעט שאנחנו יכולים לעשות. בזמן שהגשנו את הצעת החוק הזו </w:t>
      </w:r>
      <w:r>
        <w:rPr>
          <w:rFonts w:hint="eastAsia"/>
          <w:rtl/>
          <w:lang w:eastAsia="he-IL"/>
        </w:rPr>
        <w:t>–</w:t>
      </w:r>
      <w:r>
        <w:rPr>
          <w:rFonts w:hint="cs"/>
          <w:rtl/>
          <w:lang w:eastAsia="he-IL"/>
        </w:rPr>
        <w:t xml:space="preserve"> והצעת החוק הזו הוגשה יחד עם </w:t>
      </w:r>
      <w:bookmarkStart w:id="4179" w:name="_ETM_Q11_413723"/>
      <w:bookmarkEnd w:id="4179"/>
      <w:r>
        <w:rPr>
          <w:rFonts w:hint="cs"/>
          <w:rtl/>
          <w:lang w:eastAsia="he-IL"/>
        </w:rPr>
        <w:t xml:space="preserve">ראש הקואליציה אופיר כץ </w:t>
      </w:r>
      <w:r>
        <w:rPr>
          <w:rFonts w:hint="eastAsia"/>
          <w:rtl/>
          <w:lang w:eastAsia="he-IL"/>
        </w:rPr>
        <w:t>–</w:t>
      </w:r>
      <w:r>
        <w:rPr>
          <w:rFonts w:hint="cs"/>
          <w:rtl/>
          <w:lang w:eastAsia="he-IL"/>
        </w:rPr>
        <w:t xml:space="preserve"> קמה ועדה במשרד הביטחון. הוועדה הזאת ביקשה שניתן לה חודש על מנת להחזיר את התשובה שלה במקרים מסוג זה. </w:t>
      </w:r>
    </w:p>
    <w:p w:rsidR="00701AA4" w:rsidRDefault="00701AA4" w:rsidP="00900B0D">
      <w:pPr>
        <w:rPr>
          <w:rtl/>
          <w:lang w:eastAsia="he-IL"/>
        </w:rPr>
      </w:pPr>
    </w:p>
    <w:p w:rsidR="00701AA4" w:rsidRDefault="00701AA4" w:rsidP="00512915">
      <w:pPr>
        <w:rPr>
          <w:rtl/>
          <w:lang w:eastAsia="he-IL"/>
        </w:rPr>
      </w:pPr>
      <w:r>
        <w:rPr>
          <w:rFonts w:hint="cs"/>
          <w:rtl/>
          <w:lang w:eastAsia="he-IL"/>
        </w:rPr>
        <w:t xml:space="preserve">בגלל שזה באמת לא חוק שאני מתכוון לעשות עליו איזשהו ניסיון אפילו הכי קטן שהוא לא יצליח, אנחנו </w:t>
      </w:r>
      <w:bookmarkStart w:id="4180" w:name="_ETM_Q11_437604"/>
      <w:bookmarkEnd w:id="4180"/>
      <w:r>
        <w:rPr>
          <w:rFonts w:hint="cs"/>
          <w:rtl/>
          <w:lang w:eastAsia="he-IL"/>
        </w:rPr>
        <w:t>לא נצביע על החוק הזה עכשיו, אבל כן אומר מכאן</w:t>
      </w:r>
      <w:r w:rsidR="00512915">
        <w:rPr>
          <w:rFonts w:hint="cs"/>
          <w:rtl/>
          <w:lang w:eastAsia="he-IL"/>
        </w:rPr>
        <w:t xml:space="preserve">: אם </w:t>
      </w:r>
      <w:r>
        <w:rPr>
          <w:rFonts w:hint="cs"/>
          <w:rtl/>
          <w:lang w:eastAsia="he-IL"/>
        </w:rPr>
        <w:t>החודש הזה הוא זמן למסמס את הדברים</w:t>
      </w:r>
      <w:r w:rsidR="00512915">
        <w:rPr>
          <w:rFonts w:hint="cs"/>
          <w:rtl/>
          <w:lang w:eastAsia="he-IL"/>
        </w:rPr>
        <w:t>,</w:t>
      </w:r>
      <w:r>
        <w:rPr>
          <w:rFonts w:hint="cs"/>
          <w:rtl/>
          <w:lang w:eastAsia="he-IL"/>
        </w:rPr>
        <w:t xml:space="preserve"> ואנחנו נגיע לפה בעוד חודש, </w:t>
      </w:r>
      <w:bookmarkStart w:id="4181" w:name="_ETM_Q11_447172"/>
      <w:bookmarkEnd w:id="4181"/>
      <w:r>
        <w:rPr>
          <w:rFonts w:hint="cs"/>
          <w:rtl/>
          <w:lang w:eastAsia="he-IL"/>
        </w:rPr>
        <w:t xml:space="preserve">שזה אמור להיות ממש לפני שהכנסת הזאת עוד פעם יוצאת לפגרה הזויה של חופש בזמן מלחמה </w:t>
      </w:r>
      <w:r w:rsidR="00512915">
        <w:rPr>
          <w:rFonts w:hint="eastAsia"/>
          <w:rtl/>
          <w:lang w:eastAsia="he-IL"/>
        </w:rPr>
        <w:t>–</w:t>
      </w:r>
      <w:r w:rsidR="00512915">
        <w:rPr>
          <w:rFonts w:hint="cs"/>
          <w:rtl/>
          <w:lang w:eastAsia="he-IL"/>
        </w:rPr>
        <w:t xml:space="preserve"> </w:t>
      </w:r>
      <w:r>
        <w:rPr>
          <w:rFonts w:hint="cs"/>
          <w:rtl/>
          <w:lang w:eastAsia="he-IL"/>
        </w:rPr>
        <w:t xml:space="preserve">אנחנו ניאלץ להצביע עליו, ולכן </w:t>
      </w:r>
      <w:bookmarkStart w:id="4182" w:name="_ETM_Q11_453171"/>
      <w:bookmarkEnd w:id="4182"/>
      <w:r>
        <w:rPr>
          <w:rFonts w:hint="cs"/>
          <w:rtl/>
          <w:lang w:eastAsia="he-IL"/>
        </w:rPr>
        <w:t>היה לי חשוב לעלות לפה ולהציג לכם את החוק מהיום</w:t>
      </w:r>
      <w:r w:rsidR="00512915">
        <w:rPr>
          <w:rFonts w:hint="cs"/>
          <w:rtl/>
          <w:lang w:eastAsia="he-IL"/>
        </w:rPr>
        <w:t>.</w:t>
      </w:r>
      <w:r>
        <w:rPr>
          <w:rFonts w:hint="cs"/>
          <w:rtl/>
          <w:lang w:eastAsia="he-IL"/>
        </w:rPr>
        <w:t xml:space="preserve"> </w:t>
      </w:r>
      <w:bookmarkStart w:id="4183" w:name="_ETM_Q11_457066"/>
      <w:bookmarkEnd w:id="4183"/>
      <w:r>
        <w:rPr>
          <w:rFonts w:hint="cs"/>
          <w:rtl/>
          <w:lang w:eastAsia="he-IL"/>
        </w:rPr>
        <w:t>תדעו שהחוק הזה בקנה, ובעוד ארבעה שבועות, טיפה פחות, כדי שנספיק במושב הזה, החוק הזה אמור לקבל תשובה של משרד הביטחון</w:t>
      </w:r>
      <w:r w:rsidR="00512915">
        <w:rPr>
          <w:rFonts w:hint="cs"/>
          <w:rtl/>
          <w:lang w:eastAsia="he-IL"/>
        </w:rPr>
        <w:t>.</w:t>
      </w:r>
      <w:r>
        <w:rPr>
          <w:rFonts w:hint="cs"/>
          <w:rtl/>
          <w:lang w:eastAsia="he-IL"/>
        </w:rPr>
        <w:t xml:space="preserve"> ואני לא יודע </w:t>
      </w:r>
      <w:bookmarkStart w:id="4184" w:name="_ETM_Q11_466409"/>
      <w:bookmarkEnd w:id="4184"/>
      <w:r>
        <w:rPr>
          <w:rFonts w:hint="cs"/>
          <w:rtl/>
          <w:lang w:eastAsia="he-IL"/>
        </w:rPr>
        <w:t xml:space="preserve">מה תהיה התשובה, אבל אם חלילה התשובה תהיה שלילית ולא יכירו במי שנחטף ונרצח כאשר היה לו צו 8 כחלל צה"ל </w:t>
      </w:r>
      <w:r w:rsidR="00512915">
        <w:rPr>
          <w:rFonts w:hint="eastAsia"/>
          <w:rtl/>
          <w:lang w:eastAsia="he-IL"/>
        </w:rPr>
        <w:t>–</w:t>
      </w:r>
      <w:r w:rsidR="00512915">
        <w:rPr>
          <w:rFonts w:hint="cs"/>
          <w:rtl/>
          <w:lang w:eastAsia="he-IL"/>
        </w:rPr>
        <w:t xml:space="preserve"> </w:t>
      </w:r>
      <w:r>
        <w:rPr>
          <w:rFonts w:hint="cs"/>
          <w:rtl/>
          <w:lang w:eastAsia="he-IL"/>
        </w:rPr>
        <w:t xml:space="preserve">או כמי שלקח את חייו כאשר היה לו צו 8 </w:t>
      </w:r>
      <w:r w:rsidR="00512915">
        <w:rPr>
          <w:rFonts w:hint="eastAsia"/>
          <w:rtl/>
          <w:lang w:eastAsia="he-IL"/>
        </w:rPr>
        <w:t>–</w:t>
      </w:r>
      <w:r w:rsidR="00512915">
        <w:rPr>
          <w:rFonts w:hint="cs"/>
          <w:rtl/>
          <w:lang w:eastAsia="he-IL"/>
        </w:rPr>
        <w:t xml:space="preserve"> </w:t>
      </w:r>
      <w:r>
        <w:rPr>
          <w:rFonts w:hint="cs"/>
          <w:rtl/>
          <w:lang w:eastAsia="he-IL"/>
        </w:rPr>
        <w:t xml:space="preserve">והבית הזה יצביע </w:t>
      </w:r>
      <w:bookmarkStart w:id="4185" w:name="_ETM_Q11_484331"/>
      <w:bookmarkEnd w:id="4185"/>
      <w:r>
        <w:rPr>
          <w:rFonts w:hint="cs"/>
          <w:rtl/>
          <w:lang w:eastAsia="he-IL"/>
        </w:rPr>
        <w:t>נגד אותם אנשים</w:t>
      </w:r>
      <w:r w:rsidR="00512915">
        <w:rPr>
          <w:rFonts w:hint="cs"/>
          <w:rtl/>
          <w:lang w:eastAsia="he-IL"/>
        </w:rPr>
        <w:t>,</w:t>
      </w:r>
      <w:r>
        <w:rPr>
          <w:rFonts w:hint="cs"/>
          <w:rtl/>
          <w:lang w:eastAsia="he-IL"/>
        </w:rPr>
        <w:t xml:space="preserve"> זה באמת כבר יהיה רגע ציני נוסף בחיי המקום הזה. אני מבקש מכם: תתעמקו, אם תרצו לשאול שאלות על החוק, אני נמצא </w:t>
      </w:r>
      <w:bookmarkStart w:id="4186" w:name="_ETM_Q11_496125"/>
      <w:bookmarkEnd w:id="4186"/>
      <w:r>
        <w:rPr>
          <w:rFonts w:hint="cs"/>
          <w:rtl/>
          <w:lang w:eastAsia="he-IL"/>
        </w:rPr>
        <w:t xml:space="preserve">פה, אופיר נמצא פה. אם תרצו לקבל מידע, תוכלו לקבל את </w:t>
      </w:r>
      <w:bookmarkStart w:id="4187" w:name="_ETM_Q11_498425"/>
      <w:bookmarkEnd w:id="4187"/>
      <w:r>
        <w:rPr>
          <w:rFonts w:hint="cs"/>
          <w:rtl/>
          <w:lang w:eastAsia="he-IL"/>
        </w:rPr>
        <w:t>כל המידע שאפשר</w:t>
      </w:r>
      <w:r>
        <w:rPr>
          <w:lang w:eastAsia="he-IL"/>
        </w:rPr>
        <w:t>;</w:t>
      </w:r>
      <w:r>
        <w:rPr>
          <w:rFonts w:hint="cs"/>
          <w:rtl/>
          <w:lang w:eastAsia="he-IL"/>
        </w:rPr>
        <w:t xml:space="preserve"> תרצו לדבר עם משרד </w:t>
      </w:r>
      <w:bookmarkStart w:id="4188" w:name="_ETM_Q11_501130"/>
      <w:bookmarkEnd w:id="4188"/>
      <w:r>
        <w:rPr>
          <w:rFonts w:hint="cs"/>
          <w:rtl/>
          <w:lang w:eastAsia="he-IL"/>
        </w:rPr>
        <w:t>הביטחון</w:t>
      </w:r>
      <w:r w:rsidR="00512915">
        <w:rPr>
          <w:rFonts w:hint="cs"/>
          <w:rtl/>
          <w:lang w:eastAsia="he-IL"/>
        </w:rPr>
        <w:t>,</w:t>
      </w:r>
      <w:r>
        <w:rPr>
          <w:rFonts w:hint="cs"/>
          <w:rtl/>
          <w:lang w:eastAsia="he-IL"/>
        </w:rPr>
        <w:t xml:space="preserve"> תדברו עם משרד הביטחון. </w:t>
      </w:r>
      <w:bookmarkStart w:id="4189" w:name="_ETM_Q11_504489"/>
      <w:bookmarkStart w:id="4190" w:name="_ETM_Q11_504532"/>
      <w:bookmarkStart w:id="4191" w:name="_ETM_Q11_504630"/>
      <w:bookmarkStart w:id="4192" w:name="_ETM_Q11_504666"/>
      <w:bookmarkEnd w:id="4189"/>
      <w:bookmarkEnd w:id="4190"/>
      <w:bookmarkEnd w:id="4191"/>
      <w:bookmarkEnd w:id="4192"/>
      <w:r>
        <w:rPr>
          <w:rFonts w:hint="cs"/>
          <w:rtl/>
          <w:lang w:eastAsia="he-IL"/>
        </w:rPr>
        <w:t xml:space="preserve">המעט שאנחנו יכולים </w:t>
      </w:r>
      <w:bookmarkStart w:id="4193" w:name="_ETM_Q11_505962"/>
      <w:bookmarkEnd w:id="4193"/>
      <w:r>
        <w:rPr>
          <w:rFonts w:hint="cs"/>
          <w:rtl/>
          <w:lang w:eastAsia="he-IL"/>
        </w:rPr>
        <w:t xml:space="preserve">לעשות עבור אותם אנשים הוא לאשר את ההכרה ואת התנאים </w:t>
      </w:r>
      <w:bookmarkStart w:id="4194" w:name="_ETM_Q11_512939"/>
      <w:bookmarkEnd w:id="4194"/>
      <w:r>
        <w:rPr>
          <w:rFonts w:hint="cs"/>
          <w:rtl/>
          <w:lang w:eastAsia="he-IL"/>
        </w:rPr>
        <w:t xml:space="preserve">בחוק, שהוא באמת הצהרתי, כי מבחינה תקציבית כמעט ואין לו </w:t>
      </w:r>
      <w:bookmarkStart w:id="4195" w:name="_ETM_Q11_518915"/>
      <w:bookmarkEnd w:id="4195"/>
      <w:r>
        <w:rPr>
          <w:rFonts w:hint="cs"/>
          <w:rtl/>
          <w:lang w:eastAsia="he-IL"/>
        </w:rPr>
        <w:t xml:space="preserve">שום תקציב. אני גם לא יודע למה משרד הביטחון </w:t>
      </w:r>
      <w:bookmarkStart w:id="4196" w:name="_ETM_Q11_520006"/>
      <w:bookmarkEnd w:id="4196"/>
      <w:r>
        <w:rPr>
          <w:rFonts w:hint="cs"/>
          <w:rtl/>
          <w:lang w:eastAsia="he-IL"/>
        </w:rPr>
        <w:t xml:space="preserve">צריך חודש, אבל אני זורם איתו, כי באמת שר הביטחון </w:t>
      </w:r>
      <w:bookmarkStart w:id="4197" w:name="_ETM_Q11_523011"/>
      <w:bookmarkEnd w:id="4197"/>
      <w:r>
        <w:rPr>
          <w:rFonts w:hint="cs"/>
          <w:rtl/>
          <w:lang w:eastAsia="he-IL"/>
        </w:rPr>
        <w:t xml:space="preserve">גם התערב באופן אישי במקרה הקודם, וכן קיבלו מענה </w:t>
      </w:r>
      <w:bookmarkStart w:id="4198" w:name="_ETM_Q11_527164"/>
      <w:bookmarkEnd w:id="4198"/>
      <w:r>
        <w:rPr>
          <w:rFonts w:hint="cs"/>
          <w:rtl/>
          <w:lang w:eastAsia="he-IL"/>
        </w:rPr>
        <w:t xml:space="preserve">ראוי והוגן. </w:t>
      </w:r>
    </w:p>
    <w:p w:rsidR="00701AA4" w:rsidRDefault="00701AA4" w:rsidP="00900B0D">
      <w:pPr>
        <w:rPr>
          <w:rtl/>
          <w:lang w:eastAsia="he-IL"/>
        </w:rPr>
      </w:pPr>
      <w:bookmarkStart w:id="4199" w:name="_ETM_Q11_526471"/>
      <w:bookmarkStart w:id="4200" w:name="_ETM_Q11_526521"/>
      <w:bookmarkEnd w:id="4199"/>
      <w:bookmarkEnd w:id="4200"/>
    </w:p>
    <w:p w:rsidR="00701AA4" w:rsidRDefault="00701AA4" w:rsidP="00512915">
      <w:pPr>
        <w:rPr>
          <w:rtl/>
          <w:lang w:eastAsia="he-IL"/>
        </w:rPr>
      </w:pPr>
      <w:bookmarkStart w:id="4201" w:name="_ETM_Q11_526608"/>
      <w:bookmarkStart w:id="4202" w:name="_ETM_Q11_526639"/>
      <w:bookmarkEnd w:id="4201"/>
      <w:bookmarkEnd w:id="4202"/>
      <w:r>
        <w:rPr>
          <w:rFonts w:hint="cs"/>
          <w:rtl/>
          <w:lang w:eastAsia="he-IL"/>
        </w:rPr>
        <w:t xml:space="preserve">אני רוצה לנצל את שתיים וחצי </w:t>
      </w:r>
      <w:r w:rsidR="00512915">
        <w:rPr>
          <w:rFonts w:hint="cs"/>
          <w:rtl/>
          <w:lang w:eastAsia="he-IL"/>
        </w:rPr>
        <w:t>ה</w:t>
      </w:r>
      <w:r>
        <w:rPr>
          <w:rFonts w:hint="cs"/>
          <w:rtl/>
          <w:lang w:eastAsia="he-IL"/>
        </w:rPr>
        <w:t xml:space="preserve">דקות </w:t>
      </w:r>
      <w:bookmarkStart w:id="4203" w:name="_ETM_Q11_532367"/>
      <w:bookmarkEnd w:id="4203"/>
      <w:r>
        <w:rPr>
          <w:rFonts w:hint="cs"/>
          <w:rtl/>
          <w:lang w:eastAsia="he-IL"/>
        </w:rPr>
        <w:t xml:space="preserve">שהיו לנו פה כדי לדבר רגע על הקרנת הסרט </w:t>
      </w:r>
      <w:bookmarkStart w:id="4204" w:name="_ETM_Q11_540335"/>
      <w:bookmarkEnd w:id="4204"/>
      <w:r>
        <w:rPr>
          <w:rFonts w:hint="cs"/>
          <w:rtl/>
          <w:lang w:eastAsia="he-IL"/>
        </w:rPr>
        <w:t xml:space="preserve">שהוצג היום בוועדה למעמד האישה. ישבתי ובאמת ראיתי את אחד </w:t>
      </w:r>
      <w:bookmarkStart w:id="4205" w:name="_ETM_Q11_546952"/>
      <w:bookmarkEnd w:id="4205"/>
      <w:r>
        <w:rPr>
          <w:rFonts w:hint="cs"/>
          <w:rtl/>
          <w:lang w:eastAsia="he-IL"/>
        </w:rPr>
        <w:t xml:space="preserve">הסרטים הקשים ביותר, אחת העדויות </w:t>
      </w:r>
      <w:r>
        <w:rPr>
          <w:rtl/>
          <w:lang w:eastAsia="he-IL"/>
        </w:rPr>
        <w:t>–</w:t>
      </w:r>
      <w:r>
        <w:rPr>
          <w:rFonts w:hint="cs"/>
          <w:rtl/>
          <w:lang w:eastAsia="he-IL"/>
        </w:rPr>
        <w:t xml:space="preserve"> זה סרט שהוא עדות </w:t>
      </w:r>
      <w:bookmarkStart w:id="4206" w:name="_ETM_Q11_550770"/>
      <w:bookmarkEnd w:id="4206"/>
      <w:r>
        <w:rPr>
          <w:rFonts w:hint="cs"/>
          <w:rtl/>
          <w:lang w:eastAsia="he-IL"/>
        </w:rPr>
        <w:t xml:space="preserve">שלמה </w:t>
      </w:r>
      <w:r>
        <w:rPr>
          <w:rtl/>
          <w:lang w:eastAsia="he-IL"/>
        </w:rPr>
        <w:t>–</w:t>
      </w:r>
      <w:r>
        <w:rPr>
          <w:rFonts w:hint="cs"/>
          <w:rtl/>
          <w:lang w:eastAsia="he-IL"/>
        </w:rPr>
        <w:t xml:space="preserve"> הקשות ביותר</w:t>
      </w:r>
      <w:r w:rsidR="00512915">
        <w:rPr>
          <w:rFonts w:hint="cs"/>
          <w:rtl/>
          <w:lang w:eastAsia="he-IL"/>
        </w:rPr>
        <w:t>.</w:t>
      </w:r>
      <w:r>
        <w:rPr>
          <w:rFonts w:hint="cs"/>
          <w:rtl/>
          <w:lang w:eastAsia="he-IL"/>
        </w:rPr>
        <w:t xml:space="preserve"> אחת הסצנות שבאמת תפסו אותי </w:t>
      </w:r>
      <w:bookmarkStart w:id="4207" w:name="_ETM_Q11_558443"/>
      <w:bookmarkEnd w:id="4207"/>
      <w:r>
        <w:rPr>
          <w:rFonts w:hint="cs"/>
          <w:rtl/>
          <w:lang w:eastAsia="he-IL"/>
        </w:rPr>
        <w:t xml:space="preserve">בסוף הסרט היא שהמראיינת קמה ועוברת לשבת בכיסא של המרואיינת, וזה מה שכולנו צריכים לחשוב רגע: </w:t>
      </w:r>
      <w:bookmarkStart w:id="4208" w:name="_ETM_Q11_568837"/>
      <w:bookmarkEnd w:id="4208"/>
      <w:r>
        <w:rPr>
          <w:rFonts w:hint="cs"/>
          <w:rtl/>
          <w:lang w:eastAsia="he-IL"/>
        </w:rPr>
        <w:t xml:space="preserve">במקום הזה, במדינה הזאת, בכל מקום שאנחנו נמצאים, כולנו צריכים רגע לחשוב שכל אחד מאיתנו או מהמכרים שלנו או </w:t>
      </w:r>
      <w:bookmarkStart w:id="4209" w:name="_ETM_Q11_579527"/>
      <w:bookmarkEnd w:id="4209"/>
      <w:r>
        <w:rPr>
          <w:rFonts w:hint="cs"/>
          <w:rtl/>
          <w:lang w:eastAsia="he-IL"/>
        </w:rPr>
        <w:t xml:space="preserve">מהמעגלים שלנו </w:t>
      </w:r>
      <w:r>
        <w:rPr>
          <w:rtl/>
          <w:lang w:eastAsia="he-IL"/>
        </w:rPr>
        <w:t>–</w:t>
      </w:r>
      <w:r>
        <w:rPr>
          <w:rFonts w:hint="cs"/>
          <w:rtl/>
          <w:lang w:eastAsia="he-IL"/>
        </w:rPr>
        <w:t xml:space="preserve"> יכול לקום ולהתחלף עם אותם החטופים. </w:t>
      </w:r>
    </w:p>
    <w:p w:rsidR="00701AA4" w:rsidRDefault="00701AA4" w:rsidP="00900B0D">
      <w:pPr>
        <w:rPr>
          <w:rtl/>
          <w:lang w:eastAsia="he-IL"/>
        </w:rPr>
      </w:pPr>
    </w:p>
    <w:p w:rsidR="00701AA4" w:rsidRDefault="00701AA4" w:rsidP="00C977A2">
      <w:pPr>
        <w:rPr>
          <w:rtl/>
          <w:lang w:eastAsia="he-IL"/>
        </w:rPr>
      </w:pPr>
      <w:r>
        <w:rPr>
          <w:rFonts w:hint="cs"/>
          <w:rtl/>
          <w:lang w:eastAsia="he-IL"/>
        </w:rPr>
        <w:t>וממש עכשיו, בזמן שאנחנו נמצאים פה, הם נאנקים במנהרות החמאס, מתעללים בהם</w:t>
      </w:r>
      <w:r w:rsidR="00512915">
        <w:rPr>
          <w:rFonts w:hint="cs"/>
          <w:rtl/>
          <w:lang w:eastAsia="he-IL"/>
        </w:rPr>
        <w:t>.</w:t>
      </w:r>
      <w:r w:rsidR="00C977A2">
        <w:rPr>
          <w:rFonts w:hint="cs"/>
          <w:rtl/>
          <w:lang w:eastAsia="he-IL"/>
        </w:rPr>
        <w:t xml:space="preserve"> </w:t>
      </w:r>
      <w:r>
        <w:rPr>
          <w:rFonts w:hint="cs"/>
          <w:rtl/>
          <w:lang w:eastAsia="he-IL"/>
        </w:rPr>
        <w:t xml:space="preserve">ואנחנו לא מספיק שמים אותם בתודעה שלנו, ואנחנו לא מספיק נלחמים בשביל שהם יחזרו כמה שיותר מהר. יש עסקה על השולחן, והדבר שמתעסקים בו ב-48 שעות האחרונות הוא לא העסקה להשבת החטופים, הוא </w:t>
      </w:r>
      <w:bookmarkStart w:id="4210" w:name="_ETM_Q11_619161"/>
      <w:bookmarkEnd w:id="4210"/>
      <w:r>
        <w:rPr>
          <w:rFonts w:hint="cs"/>
          <w:rtl/>
          <w:lang w:eastAsia="he-IL"/>
        </w:rPr>
        <w:t xml:space="preserve">לא המלחמה בדרום, הוא לא הצפון הבוער – הוא חוק הג'ובים, שטרלל פה את כל הבית הזה. </w:t>
      </w:r>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אני רוצה להזכיר לכם, חבריי חברי הכנסת, לא בשביל זה שלחו אותנו </w:t>
      </w:r>
      <w:r w:rsidR="00512915">
        <w:rPr>
          <w:rFonts w:hint="cs"/>
          <w:rtl/>
          <w:lang w:eastAsia="he-IL"/>
        </w:rPr>
        <w:t>ל</w:t>
      </w:r>
      <w:r>
        <w:rPr>
          <w:rFonts w:hint="cs"/>
          <w:rtl/>
          <w:lang w:eastAsia="he-IL"/>
        </w:rPr>
        <w:t xml:space="preserve">פה. אנחנו נמצאים בזמן קריטי היסטורי בחיי האומה שלנו. זה לא הזמן להתעסק בג'ובים, זה </w:t>
      </w:r>
      <w:bookmarkStart w:id="4211" w:name="_ETM_Q11_639343"/>
      <w:bookmarkEnd w:id="4211"/>
      <w:r>
        <w:rPr>
          <w:rFonts w:hint="cs"/>
          <w:rtl/>
          <w:lang w:eastAsia="he-IL"/>
        </w:rPr>
        <w:t xml:space="preserve">לא הזמן להתעסק בפוליטיקה, זה לא הזמן להתעסק בעצמנו, בסובבים אותנו או בכל דבר אחר; זה הזמן להתעסק בדבר אחד: לשמור על ביטחונה של מדינת ישראל ולהחזיר את אחינו לגבולות מדינת ישראל – בלי זה אנחנו לא שווים כלום. אין סיבה שהמדינה הזאת תמשיך </w:t>
      </w:r>
      <w:bookmarkStart w:id="4212" w:name="_ETM_Q11_660733"/>
      <w:bookmarkEnd w:id="4212"/>
      <w:r>
        <w:rPr>
          <w:rFonts w:hint="cs"/>
          <w:rtl/>
          <w:lang w:eastAsia="he-IL"/>
        </w:rPr>
        <w:t xml:space="preserve">הלאה, אנחנו לא נהיה מסוגלים לשלוח חיילים לקרב, אם הם לא ידעו </w:t>
      </w:r>
      <w:bookmarkStart w:id="4213" w:name="_ETM_Q11_665920"/>
      <w:bookmarkEnd w:id="4213"/>
      <w:r>
        <w:rPr>
          <w:rFonts w:hint="cs"/>
          <w:rtl/>
          <w:lang w:eastAsia="he-IL"/>
        </w:rPr>
        <w:t xml:space="preserve">שאנחנו עושים הכול כולל הכול כדי להחזיר אותם אל גבולות מדינת ישראל. אני קורא לכם מפה: תפסיקו להתעסק בשטויות, תפסיקו להתעסק בכל מה שאתם מתעסקים בו, ותתעסקו רק בדבר אחד </w:t>
      </w:r>
      <w:r>
        <w:rPr>
          <w:rFonts w:hint="eastAsia"/>
          <w:rtl/>
          <w:lang w:eastAsia="he-IL"/>
        </w:rPr>
        <w:t>–</w:t>
      </w:r>
      <w:r>
        <w:rPr>
          <w:rFonts w:hint="cs"/>
          <w:rtl/>
          <w:lang w:eastAsia="he-IL"/>
        </w:rPr>
        <w:t xml:space="preserve"> ביטחון מדינת ישראל והחזרת אחינו החטופים. תודה רבה. </w:t>
      </w:r>
    </w:p>
    <w:p w:rsidR="00701AA4" w:rsidRDefault="00701AA4" w:rsidP="00900B0D">
      <w:pPr>
        <w:rPr>
          <w:rtl/>
          <w:lang w:eastAsia="he-IL"/>
        </w:rPr>
      </w:pPr>
    </w:p>
    <w:p w:rsidR="00701AA4" w:rsidRDefault="00701AA4" w:rsidP="00900B0D">
      <w:pPr>
        <w:pStyle w:val="af6"/>
        <w:keepNext/>
        <w:rPr>
          <w:rtl/>
        </w:rPr>
      </w:pPr>
      <w:r w:rsidRPr="00620786">
        <w:rPr>
          <w:rStyle w:val="TagStyle"/>
          <w:rtl/>
        </w:rPr>
        <w:t xml:space="preserve"> &lt;&lt; יור &gt;&gt; </w:t>
      </w:r>
      <w:r>
        <w:rPr>
          <w:rtl/>
        </w:rPr>
        <w:t>היו"ר ארז מלול:</w:t>
      </w:r>
      <w:r w:rsidRPr="00620786">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bookmarkStart w:id="4214" w:name="_ETM_Q11_683722"/>
      <w:bookmarkEnd w:id="4214"/>
      <w:r>
        <w:rPr>
          <w:rFonts w:hint="cs"/>
          <w:rtl/>
          <w:lang w:eastAsia="he-IL"/>
        </w:rPr>
        <w:t xml:space="preserve">תודה </w:t>
      </w:r>
      <w:bookmarkStart w:id="4215" w:name="_ETM_Q11_684472"/>
      <w:bookmarkEnd w:id="4215"/>
      <w:r>
        <w:rPr>
          <w:rFonts w:hint="cs"/>
          <w:rtl/>
          <w:lang w:eastAsia="he-IL"/>
        </w:rPr>
        <w:t xml:space="preserve">רבה. </w:t>
      </w:r>
    </w:p>
    <w:p w:rsidR="00701AA4" w:rsidRDefault="00701AA4" w:rsidP="00900B0D">
      <w:pPr>
        <w:rPr>
          <w:rtl/>
          <w:lang w:eastAsia="he-IL"/>
        </w:rPr>
      </w:pPr>
    </w:p>
    <w:p w:rsidR="00701AA4" w:rsidRDefault="00701AA4" w:rsidP="00900B0D">
      <w:pPr>
        <w:rPr>
          <w:rtl/>
          <w:lang w:eastAsia="he-IL"/>
        </w:rPr>
      </w:pPr>
      <w:bookmarkStart w:id="4216" w:name="_ETM_Q11_685091"/>
      <w:bookmarkStart w:id="4217" w:name="_ETM_Q11_685115"/>
      <w:bookmarkEnd w:id="4216"/>
      <w:bookmarkEnd w:id="4217"/>
      <w:r>
        <w:rPr>
          <w:rFonts w:hint="cs"/>
          <w:rtl/>
          <w:lang w:eastAsia="he-IL"/>
        </w:rPr>
        <w:t xml:space="preserve">כאמור, סוכם בין היוזמים לבין הממשלה שהתשובה וההצבעה </w:t>
      </w:r>
      <w:bookmarkStart w:id="4218" w:name="_ETM_Q11_691136"/>
      <w:bookmarkEnd w:id="4218"/>
      <w:r>
        <w:rPr>
          <w:rFonts w:hint="cs"/>
          <w:rtl/>
          <w:lang w:eastAsia="he-IL"/>
        </w:rPr>
        <w:t xml:space="preserve">יהיו במועד אחר. </w:t>
      </w:r>
    </w:p>
    <w:p w:rsidR="00701AA4" w:rsidRDefault="00701AA4" w:rsidP="00900B0D">
      <w:pPr>
        <w:rPr>
          <w:rtl/>
          <w:lang w:eastAsia="he-IL"/>
        </w:rPr>
      </w:pPr>
    </w:p>
    <w:p w:rsidR="00701AA4" w:rsidRDefault="00701AA4" w:rsidP="00900B0D">
      <w:pPr>
        <w:rPr>
          <w:rtl/>
          <w:lang w:eastAsia="he-IL"/>
        </w:rPr>
      </w:pPr>
    </w:p>
    <w:p w:rsidR="00701AA4" w:rsidRDefault="00701AA4" w:rsidP="00900B0D">
      <w:pPr>
        <w:pStyle w:val="a6"/>
        <w:rPr>
          <w:rtl/>
          <w:lang w:eastAsia="he-IL"/>
        </w:rPr>
      </w:pPr>
      <w:bookmarkStart w:id="4219" w:name="ET_hatsach_643179_7"/>
      <w:r w:rsidRPr="0004423F">
        <w:rPr>
          <w:rStyle w:val="TagStyle"/>
          <w:rtl/>
        </w:rPr>
        <w:t xml:space="preserve"> &lt;&lt; הצח &gt;&gt; </w:t>
      </w:r>
      <w:bookmarkStart w:id="4220" w:name="_Toc169728127"/>
      <w:r>
        <w:rPr>
          <w:rtl/>
          <w:lang w:eastAsia="he-IL"/>
        </w:rPr>
        <w:t>הצעת חוק להטמעת מורשת יהדות ספרד והמזרח במערכת החינוך וההשכלה הגבוהה, התשפ"ג</w:t>
      </w:r>
      <w:r>
        <w:rPr>
          <w:rFonts w:hint="cs"/>
          <w:rtl/>
          <w:lang w:eastAsia="he-IL"/>
        </w:rPr>
        <w:t>–</w:t>
      </w:r>
      <w:r>
        <w:rPr>
          <w:rtl/>
          <w:lang w:eastAsia="he-IL"/>
        </w:rPr>
        <w:t>2023</w:t>
      </w:r>
      <w:bookmarkEnd w:id="4220"/>
      <w:r w:rsidRPr="0004423F">
        <w:rPr>
          <w:rStyle w:val="TagStyle"/>
          <w:rtl/>
        </w:rPr>
        <w:t xml:space="preserve"> &lt;&lt; הצח &gt;&gt;</w:t>
      </w:r>
      <w:r>
        <w:rPr>
          <w:rtl/>
          <w:lang w:eastAsia="he-IL"/>
        </w:rPr>
        <w:t xml:space="preserve">   </w:t>
      </w:r>
      <w:bookmarkEnd w:id="4219"/>
    </w:p>
    <w:p w:rsidR="00701AA4" w:rsidRDefault="00701AA4" w:rsidP="00900B0D">
      <w:pPr>
        <w:rPr>
          <w:rtl/>
          <w:lang w:eastAsia="he-IL"/>
        </w:rPr>
      </w:pPr>
      <w:r>
        <w:rPr>
          <w:rtl/>
          <w:lang w:eastAsia="he-IL"/>
        </w:rPr>
        <w:t>[הצעת חוק פ</w:t>
      </w:r>
      <w:r>
        <w:rPr>
          <w:rFonts w:hint="cs"/>
          <w:rtl/>
          <w:lang w:eastAsia="he-IL"/>
        </w:rPr>
        <w:t>/3758/25; נספחות.</w:t>
      </w:r>
      <w:r>
        <w:rPr>
          <w:rtl/>
          <w:lang w:eastAsia="he-IL"/>
        </w:rPr>
        <w:t>]</w:t>
      </w:r>
    </w:p>
    <w:p w:rsidR="00701AA4" w:rsidRDefault="00701AA4" w:rsidP="00900B0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701AA4" w:rsidRDefault="00701AA4" w:rsidP="00900B0D">
      <w:pPr>
        <w:rPr>
          <w:rtl/>
          <w:lang w:eastAsia="he-IL"/>
        </w:rPr>
      </w:pPr>
    </w:p>
    <w:p w:rsidR="00701AA4" w:rsidRDefault="00701AA4" w:rsidP="00900B0D">
      <w:pPr>
        <w:pStyle w:val="af6"/>
        <w:keepNext/>
        <w:rPr>
          <w:rtl/>
        </w:rPr>
      </w:pPr>
      <w:bookmarkStart w:id="4221" w:name="ET_yor_6595_8"/>
      <w:r w:rsidRPr="0004423F">
        <w:rPr>
          <w:rStyle w:val="TagStyle"/>
          <w:rtl/>
        </w:rPr>
        <w:t xml:space="preserve"> &lt;&lt; יור &gt;&gt; </w:t>
      </w:r>
      <w:r>
        <w:rPr>
          <w:rtl/>
        </w:rPr>
        <w:t>היו"ר ארז מלול:</w:t>
      </w:r>
      <w:r w:rsidRPr="0004423F">
        <w:rPr>
          <w:rStyle w:val="TagStyle"/>
          <w:rtl/>
        </w:rPr>
        <w:t xml:space="preserve"> &lt;&lt; יור &gt;&gt;</w:t>
      </w:r>
      <w:r>
        <w:rPr>
          <w:rtl/>
        </w:rPr>
        <w:t xml:space="preserve">   </w:t>
      </w:r>
      <w:bookmarkEnd w:id="4221"/>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להטמעת מורשת יהדות ספרד והמזרח במערכת החינוך וההשכלה הגבוהה, </w:t>
      </w:r>
      <w:bookmarkStart w:id="4222" w:name="_ETM_Q11_701393"/>
      <w:bookmarkEnd w:id="4222"/>
      <w:r>
        <w:rPr>
          <w:rFonts w:hint="cs"/>
          <w:rtl/>
          <w:lang w:eastAsia="he-IL"/>
        </w:rPr>
        <w:t xml:space="preserve">התשפ"ג–2023, של חבר הכנסת מאיר כהן. אני מזמין את חבר הכנסת ידידי מאיר כהן </w:t>
      </w:r>
      <w:bookmarkStart w:id="4223" w:name="_ETM_Q11_711523"/>
      <w:bookmarkEnd w:id="4223"/>
      <w:r>
        <w:rPr>
          <w:rFonts w:hint="cs"/>
          <w:rtl/>
          <w:lang w:eastAsia="he-IL"/>
        </w:rPr>
        <w:t xml:space="preserve">לנמק את ההצעה. </w:t>
      </w:r>
    </w:p>
    <w:p w:rsidR="00701AA4" w:rsidRDefault="00701AA4" w:rsidP="00900B0D">
      <w:pPr>
        <w:rPr>
          <w:rtl/>
          <w:lang w:eastAsia="he-IL"/>
        </w:rPr>
      </w:pPr>
    </w:p>
    <w:p w:rsidR="00701AA4" w:rsidRDefault="00701AA4" w:rsidP="00900B0D">
      <w:pPr>
        <w:pStyle w:val="a4"/>
        <w:keepNext/>
        <w:rPr>
          <w:rtl/>
        </w:rPr>
      </w:pPr>
      <w:bookmarkStart w:id="4224" w:name="ET_speaker_5082_9"/>
      <w:r w:rsidRPr="0004423F">
        <w:rPr>
          <w:rStyle w:val="TagStyle"/>
          <w:rtl/>
        </w:rPr>
        <w:t xml:space="preserve"> &lt;&lt; דובר &gt;&gt; </w:t>
      </w:r>
      <w:bookmarkStart w:id="4225" w:name="_Toc169728128"/>
      <w:r>
        <w:rPr>
          <w:rtl/>
        </w:rPr>
        <w:t>מאיר כהן (יש עתיד):</w:t>
      </w:r>
      <w:bookmarkEnd w:id="4225"/>
      <w:r w:rsidRPr="0004423F">
        <w:rPr>
          <w:rStyle w:val="TagStyle"/>
          <w:rtl/>
        </w:rPr>
        <w:t xml:space="preserve"> &lt;&lt; דובר &gt;&gt;</w:t>
      </w:r>
      <w:r>
        <w:rPr>
          <w:rtl/>
        </w:rPr>
        <w:t xml:space="preserve">   </w:t>
      </w:r>
      <w:bookmarkEnd w:id="4224"/>
    </w:p>
    <w:p w:rsidR="00701AA4" w:rsidRDefault="00701AA4" w:rsidP="00C977A2">
      <w:pPr>
        <w:rPr>
          <w:rtl/>
          <w:lang w:eastAsia="he-IL"/>
        </w:rPr>
      </w:pPr>
    </w:p>
    <w:p w:rsidR="00BA5F89" w:rsidRDefault="00701AA4" w:rsidP="00512915">
      <w:pPr>
        <w:rPr>
          <w:rtl/>
          <w:lang w:eastAsia="he-IL"/>
        </w:rPr>
      </w:pPr>
      <w:r>
        <w:rPr>
          <w:rFonts w:hint="cs"/>
          <w:rtl/>
          <w:lang w:eastAsia="he-IL"/>
        </w:rPr>
        <w:t>אדוני היושב-ראש, חברות וחברי כנסת נכב</w:t>
      </w:r>
      <w:bookmarkStart w:id="4226" w:name="_ETM_Q11_726778"/>
      <w:bookmarkEnd w:id="4226"/>
      <w:r>
        <w:rPr>
          <w:rFonts w:hint="cs"/>
          <w:rtl/>
          <w:lang w:eastAsia="he-IL"/>
        </w:rPr>
        <w:t>דים, למרות שאנחנו עסוקים</w:t>
      </w:r>
      <w:r w:rsidR="00512915">
        <w:rPr>
          <w:rFonts w:hint="cs"/>
          <w:rtl/>
          <w:lang w:eastAsia="he-IL"/>
        </w:rPr>
        <w:t>,</w:t>
      </w:r>
      <w:r>
        <w:rPr>
          <w:rFonts w:hint="cs"/>
          <w:rtl/>
          <w:lang w:eastAsia="he-IL"/>
        </w:rPr>
        <w:t xml:space="preserve"> בצדק גדול</w:t>
      </w:r>
      <w:r w:rsidR="00512915">
        <w:rPr>
          <w:rFonts w:hint="cs"/>
          <w:rtl/>
          <w:lang w:eastAsia="he-IL"/>
        </w:rPr>
        <w:t>,</w:t>
      </w:r>
      <w:r>
        <w:rPr>
          <w:rFonts w:hint="cs"/>
          <w:rtl/>
          <w:lang w:eastAsia="he-IL"/>
        </w:rPr>
        <w:t xml:space="preserve"> בצורכי המלחמה ובצורכי אחינו </w:t>
      </w:r>
      <w:bookmarkStart w:id="4227" w:name="_ETM_Q11_736468"/>
      <w:bookmarkEnd w:id="4227"/>
      <w:r>
        <w:rPr>
          <w:rFonts w:hint="cs"/>
          <w:rtl/>
          <w:lang w:eastAsia="he-IL"/>
        </w:rPr>
        <w:t xml:space="preserve">ואחיותינו החטופים, אני מוצא ברגע הזה חובה לעלות </w:t>
      </w:r>
      <w:bookmarkStart w:id="4228" w:name="_ETM_Q11_744485"/>
      <w:bookmarkEnd w:id="4228"/>
      <w:r>
        <w:rPr>
          <w:rFonts w:hint="cs"/>
          <w:rtl/>
          <w:lang w:eastAsia="he-IL"/>
        </w:rPr>
        <w:t xml:space="preserve">לכאן לאחר שבדקתי </w:t>
      </w:r>
      <w:r>
        <w:rPr>
          <w:rtl/>
          <w:lang w:eastAsia="he-IL"/>
        </w:rPr>
        <w:t>–</w:t>
      </w:r>
      <w:r>
        <w:rPr>
          <w:rFonts w:hint="cs"/>
          <w:rtl/>
          <w:lang w:eastAsia="he-IL"/>
        </w:rPr>
        <w:t xml:space="preserve"> ובדקנו צוות שלם </w:t>
      </w:r>
      <w:r>
        <w:rPr>
          <w:rtl/>
          <w:lang w:eastAsia="he-IL"/>
        </w:rPr>
        <w:t>–</w:t>
      </w:r>
      <w:r>
        <w:rPr>
          <w:rFonts w:hint="cs"/>
          <w:rtl/>
          <w:lang w:eastAsia="he-IL"/>
        </w:rPr>
        <w:t xml:space="preserve"> מה </w:t>
      </w:r>
      <w:bookmarkStart w:id="4229" w:name="_ETM_Q11_748075"/>
      <w:bookmarkEnd w:id="4229"/>
      <w:r>
        <w:rPr>
          <w:rFonts w:hint="cs"/>
          <w:rtl/>
          <w:lang w:eastAsia="he-IL"/>
        </w:rPr>
        <w:t xml:space="preserve">קרה עם דוח ועדת ביטון. כל כך צהלנו כאן </w:t>
      </w:r>
      <w:bookmarkStart w:id="4230" w:name="_ETM_Q11_756899"/>
      <w:bookmarkEnd w:id="4230"/>
      <w:r>
        <w:rPr>
          <w:rFonts w:hint="cs"/>
          <w:rtl/>
          <w:lang w:eastAsia="he-IL"/>
        </w:rPr>
        <w:t xml:space="preserve">והייתה הסכמה, והציגו את הדוח הזה ואמרו </w:t>
      </w:r>
      <w:r w:rsidR="00512915">
        <w:rPr>
          <w:rFonts w:hint="cs"/>
          <w:rtl/>
          <w:lang w:eastAsia="he-IL"/>
        </w:rPr>
        <w:t>ש</w:t>
      </w:r>
      <w:r>
        <w:rPr>
          <w:rFonts w:hint="cs"/>
          <w:rtl/>
          <w:lang w:eastAsia="he-IL"/>
        </w:rPr>
        <w:t xml:space="preserve">סוף-סוף מתקנים </w:t>
      </w:r>
      <w:bookmarkStart w:id="4231" w:name="_ETM_Q11_763651"/>
      <w:bookmarkEnd w:id="4231"/>
      <w:r>
        <w:rPr>
          <w:rFonts w:hint="cs"/>
          <w:rtl/>
          <w:lang w:eastAsia="he-IL"/>
        </w:rPr>
        <w:t xml:space="preserve">את העוול. </w:t>
      </w:r>
      <w:bookmarkStart w:id="4232" w:name="_ETM_Q11_765132"/>
      <w:bookmarkStart w:id="4233" w:name="_ETM_Q11_765186"/>
      <w:bookmarkStart w:id="4234" w:name="_ETM_Q11_765275"/>
      <w:bookmarkStart w:id="4235" w:name="_ETM_Q11_765345"/>
      <w:bookmarkEnd w:id="4232"/>
      <w:bookmarkEnd w:id="4233"/>
      <w:bookmarkEnd w:id="4234"/>
      <w:bookmarkEnd w:id="4235"/>
    </w:p>
    <w:p w:rsidR="00BA5F89" w:rsidRDefault="00BA5F89" w:rsidP="00512915">
      <w:pPr>
        <w:rPr>
          <w:rtl/>
          <w:lang w:eastAsia="he-IL"/>
        </w:rPr>
      </w:pPr>
    </w:p>
    <w:p w:rsidR="00701AA4" w:rsidRDefault="00701AA4" w:rsidP="00BA5F89">
      <w:pPr>
        <w:rPr>
          <w:rtl/>
        </w:rPr>
      </w:pPr>
      <w:r>
        <w:rPr>
          <w:rFonts w:hint="cs"/>
          <w:rtl/>
          <w:lang w:eastAsia="he-IL"/>
        </w:rPr>
        <w:t xml:space="preserve">ביום 7 ביולי 2016 הוועדה להעצמת </w:t>
      </w:r>
      <w:bookmarkStart w:id="4236" w:name="_ETM_Q11_768379"/>
      <w:bookmarkEnd w:id="4236"/>
      <w:r>
        <w:rPr>
          <w:rFonts w:hint="cs"/>
          <w:rtl/>
          <w:lang w:eastAsia="he-IL"/>
        </w:rPr>
        <w:t>מורשת יהדות ספרד והמזרח במערכת החינוך</w:t>
      </w:r>
      <w:r w:rsidR="00BA5F89">
        <w:rPr>
          <w:rFonts w:hint="cs"/>
          <w:rtl/>
          <w:lang w:eastAsia="he-IL"/>
        </w:rPr>
        <w:t>,</w:t>
      </w:r>
      <w:r>
        <w:rPr>
          <w:rFonts w:hint="cs"/>
          <w:rtl/>
          <w:lang w:eastAsia="he-IL"/>
        </w:rPr>
        <w:t xml:space="preserve"> בראשות המשורר הטוב, אחד הטובים </w:t>
      </w:r>
      <w:bookmarkStart w:id="4237" w:name="_ETM_Q11_776240"/>
      <w:bookmarkEnd w:id="4237"/>
      <w:r>
        <w:rPr>
          <w:rFonts w:hint="cs"/>
          <w:rtl/>
          <w:lang w:eastAsia="he-IL"/>
        </w:rPr>
        <w:t xml:space="preserve">שיש לנו, ארז ביטון, הציגה את המלצותיה לציבור. בוועדת ביטון ישבו </w:t>
      </w:r>
      <w:bookmarkStart w:id="4238" w:name="_ETM_Q11_782219"/>
      <w:bookmarkEnd w:id="4238"/>
      <w:r>
        <w:rPr>
          <w:rFonts w:hint="cs"/>
          <w:rtl/>
          <w:lang w:eastAsia="he-IL"/>
        </w:rPr>
        <w:t xml:space="preserve">80 אקדמאים ומומחים מתחומי החינוך, התרבות והרוח, וכולם התבקשו לבחון </w:t>
      </w:r>
      <w:bookmarkStart w:id="4239" w:name="_ETM_Q11_789282"/>
      <w:bookmarkEnd w:id="4239"/>
      <w:r>
        <w:rPr>
          <w:rFonts w:hint="cs"/>
          <w:rtl/>
          <w:lang w:eastAsia="he-IL"/>
        </w:rPr>
        <w:t xml:space="preserve">כיצד מתמודדת מערכת החינוך הישראלית עם סוגיות הנוגעות למורשת יהדות </w:t>
      </w:r>
      <w:bookmarkStart w:id="4240" w:name="_ETM_Q11_795404"/>
      <w:bookmarkEnd w:id="4240"/>
      <w:r>
        <w:rPr>
          <w:rFonts w:hint="cs"/>
          <w:rtl/>
          <w:lang w:eastAsia="he-IL"/>
        </w:rPr>
        <w:t xml:space="preserve">ספרד והמזרח </w:t>
      </w:r>
      <w:bookmarkStart w:id="4241" w:name="TOR_Q12"/>
      <w:bookmarkEnd w:id="4241"/>
      <w:r w:rsidR="00BA5F89">
        <w:rPr>
          <w:rFonts w:hint="eastAsia"/>
          <w:rtl/>
          <w:lang w:eastAsia="he-IL"/>
        </w:rPr>
        <w:t>–</w:t>
      </w:r>
      <w:r w:rsidR="00BA5F89">
        <w:rPr>
          <w:rFonts w:hint="cs"/>
          <w:rtl/>
          <w:lang w:eastAsia="he-IL"/>
        </w:rPr>
        <w:t xml:space="preserve"> </w:t>
      </w:r>
      <w:r>
        <w:rPr>
          <w:rFonts w:hint="cs"/>
          <w:rtl/>
        </w:rPr>
        <w:t xml:space="preserve">כן, מישרקי, חברי הטוב, בוודאי ובוודאי גם יהדות תימן. </w:t>
      </w:r>
      <w:bookmarkStart w:id="4242" w:name="_ETM_Q12_203000"/>
      <w:bookmarkEnd w:id="4242"/>
      <w:r>
        <w:rPr>
          <w:rFonts w:hint="cs"/>
          <w:rtl/>
        </w:rPr>
        <w:t xml:space="preserve">בתום חודשיים של דיונים, אדוני היושב-ראש, ועבודת מחקר מעמיקה, </w:t>
      </w:r>
      <w:bookmarkStart w:id="4243" w:name="_ETM_Q12_205000"/>
      <w:bookmarkEnd w:id="4243"/>
      <w:r>
        <w:rPr>
          <w:rFonts w:hint="cs"/>
          <w:rtl/>
        </w:rPr>
        <w:t xml:space="preserve">מצאה ועדת ביטון שמערכת החינוך לאורכה ולרוחבה, משלב בית הספר </w:t>
      </w:r>
      <w:bookmarkStart w:id="4244" w:name="_ETM_Q12_209000"/>
      <w:bookmarkEnd w:id="4244"/>
      <w:r>
        <w:rPr>
          <w:rFonts w:hint="cs"/>
          <w:rtl/>
        </w:rPr>
        <w:t xml:space="preserve">היסודי ועד לאקדמיה, דוחקת לשוליים את המורשת המפוארת של יהדות </w:t>
      </w:r>
      <w:bookmarkStart w:id="4245" w:name="_ETM_Q12_220000"/>
      <w:bookmarkEnd w:id="4245"/>
      <w:r>
        <w:rPr>
          <w:rFonts w:hint="cs"/>
          <w:rtl/>
        </w:rPr>
        <w:t xml:space="preserve">המזרח. נכון שחשבנו שזה מאחורינו ושטיפלו בזה </w:t>
      </w:r>
      <w:r>
        <w:rPr>
          <w:rtl/>
        </w:rPr>
        <w:t>–</w:t>
      </w:r>
      <w:r>
        <w:rPr>
          <w:rFonts w:hint="cs"/>
          <w:rtl/>
        </w:rPr>
        <w:t xml:space="preserve"> נאדה, לא </w:t>
      </w:r>
      <w:bookmarkStart w:id="4246" w:name="_ETM_Q12_228000"/>
      <w:bookmarkEnd w:id="4246"/>
      <w:r>
        <w:rPr>
          <w:rFonts w:hint="cs"/>
          <w:rtl/>
        </w:rPr>
        <w:t xml:space="preserve">טיפלו, כלום. ועדת ביטון הגיעה למסקנה שבכל תחומי הידע </w:t>
      </w:r>
      <w:bookmarkStart w:id="4247" w:name="_ETM_Q12_234000"/>
      <w:bookmarkEnd w:id="4247"/>
      <w:r>
        <w:rPr>
          <w:rFonts w:hint="cs"/>
          <w:rtl/>
        </w:rPr>
        <w:t xml:space="preserve">הנלמדים במערכת החינוך </w:t>
      </w:r>
      <w:r>
        <w:rPr>
          <w:rtl/>
        </w:rPr>
        <w:t>–</w:t>
      </w:r>
      <w:r>
        <w:rPr>
          <w:rFonts w:hint="cs"/>
          <w:rtl/>
        </w:rPr>
        <w:t xml:space="preserve"> היסטוריה, ספרות, אומנות ועוד </w:t>
      </w:r>
      <w:r>
        <w:rPr>
          <w:rtl/>
        </w:rPr>
        <w:t>–</w:t>
      </w:r>
      <w:r>
        <w:rPr>
          <w:rFonts w:hint="cs"/>
          <w:rtl/>
        </w:rPr>
        <w:t xml:space="preserve"> יש </w:t>
      </w:r>
      <w:bookmarkStart w:id="4248" w:name="_ETM_Q12_237000"/>
      <w:bookmarkEnd w:id="4248"/>
      <w:r>
        <w:rPr>
          <w:rFonts w:hint="cs"/>
          <w:rtl/>
        </w:rPr>
        <w:t xml:space="preserve">צורך ביצירת אסטרטגיה רב-שנתית שתבטיח שמורשת </w:t>
      </w:r>
      <w:bookmarkStart w:id="4249" w:name="_ETM_Q12_244000"/>
      <w:bookmarkEnd w:id="4249"/>
      <w:r>
        <w:rPr>
          <w:rFonts w:hint="cs"/>
          <w:rtl/>
        </w:rPr>
        <w:t xml:space="preserve">המזרח </w:t>
      </w:r>
      <w:r>
        <w:rPr>
          <w:rFonts w:hint="eastAsia"/>
          <w:rtl/>
        </w:rPr>
        <w:t>–</w:t>
      </w:r>
      <w:r>
        <w:rPr>
          <w:rFonts w:hint="cs"/>
          <w:rtl/>
        </w:rPr>
        <w:t xml:space="preserve"> יהדות ספרד, יהדות תימן ועיראק, כל המורשת המפוארת הזאת</w:t>
      </w:r>
      <w:bookmarkStart w:id="4250" w:name="_ETM_Q12_251000"/>
      <w:bookmarkEnd w:id="4250"/>
      <w:r>
        <w:rPr>
          <w:rFonts w:hint="cs"/>
          <w:rtl/>
        </w:rPr>
        <w:t xml:space="preserve"> </w:t>
      </w:r>
      <w:r>
        <w:rPr>
          <w:rFonts w:hint="eastAsia"/>
          <w:rtl/>
        </w:rPr>
        <w:t>–</w:t>
      </w:r>
      <w:r>
        <w:rPr>
          <w:rFonts w:hint="cs"/>
          <w:rtl/>
        </w:rPr>
        <w:t xml:space="preserve"> תהיה במקום ראוי לצד המורשות או המורשת </w:t>
      </w:r>
      <w:bookmarkStart w:id="4251" w:name="_ETM_Q12_262000"/>
      <w:bookmarkEnd w:id="4251"/>
      <w:r>
        <w:rPr>
          <w:rFonts w:hint="cs"/>
          <w:rtl/>
        </w:rPr>
        <w:t>האחרת של יהדות התפוצות.</w:t>
      </w:r>
    </w:p>
    <w:p w:rsidR="00701AA4" w:rsidRDefault="00701AA4" w:rsidP="00900B0D">
      <w:pPr>
        <w:rPr>
          <w:rtl/>
        </w:rPr>
      </w:pPr>
      <w:bookmarkStart w:id="4252" w:name="_ETM_Q12_270000"/>
      <w:bookmarkEnd w:id="4252"/>
    </w:p>
    <w:p w:rsidR="00701AA4" w:rsidRDefault="00701AA4" w:rsidP="00C977A2">
      <w:pPr>
        <w:rPr>
          <w:rtl/>
        </w:rPr>
      </w:pPr>
      <w:bookmarkStart w:id="4253" w:name="_ETM_Q12_271000"/>
      <w:bookmarkEnd w:id="4253"/>
      <w:r>
        <w:rPr>
          <w:rFonts w:hint="cs"/>
          <w:rtl/>
        </w:rPr>
        <w:t>אלה שסעים שככל שאנחנו לא מטפלים בהם</w:t>
      </w:r>
      <w:bookmarkStart w:id="4254" w:name="_ETM_Q12_272000"/>
      <w:bookmarkEnd w:id="4254"/>
      <w:r>
        <w:rPr>
          <w:rFonts w:hint="cs"/>
          <w:rtl/>
        </w:rPr>
        <w:t xml:space="preserve"> הם לאט-לאט מכרסמים. ואם תוסיפו לזה את השסע הפוליטי, </w:t>
      </w:r>
      <w:bookmarkStart w:id="4255" w:name="_ETM_Q12_275000"/>
      <w:bookmarkEnd w:id="4255"/>
      <w:r>
        <w:rPr>
          <w:rFonts w:hint="cs"/>
          <w:rtl/>
        </w:rPr>
        <w:t>ואם תוסיפו לזה את כל השיסוי שעובר עלינו,</w:t>
      </w:r>
      <w:bookmarkStart w:id="4256" w:name="_ETM_Q12_281000"/>
      <w:bookmarkEnd w:id="4256"/>
      <w:r>
        <w:rPr>
          <w:rFonts w:hint="cs"/>
          <w:rtl/>
        </w:rPr>
        <w:t xml:space="preserve"> אנחנו יוצרים לנו במו ידינו </w:t>
      </w:r>
      <w:r w:rsidR="00C977A2">
        <w:rPr>
          <w:rFonts w:hint="cs"/>
          <w:rtl/>
        </w:rPr>
        <w:t>– –</w:t>
      </w:r>
    </w:p>
    <w:p w:rsidR="00701AA4" w:rsidRDefault="00701AA4" w:rsidP="00900B0D">
      <w:pPr>
        <w:rPr>
          <w:rtl/>
        </w:rPr>
      </w:pPr>
    </w:p>
    <w:p w:rsidR="00701AA4" w:rsidRDefault="00701AA4" w:rsidP="00900B0D">
      <w:pPr>
        <w:pStyle w:val="af6"/>
        <w:keepNext/>
        <w:rPr>
          <w:rtl/>
        </w:rPr>
      </w:pPr>
      <w:r w:rsidRPr="002C3019">
        <w:rPr>
          <w:rStyle w:val="TagStyle"/>
          <w:rtl/>
        </w:rPr>
        <w:t xml:space="preserve"> &lt;&lt; יור &gt;&gt;</w:t>
      </w:r>
      <w:r w:rsidRPr="009974F7">
        <w:rPr>
          <w:rStyle w:val="TagStyle"/>
          <w:rtl/>
        </w:rPr>
        <w:t xml:space="preserve"> </w:t>
      </w:r>
      <w:r>
        <w:rPr>
          <w:rtl/>
        </w:rPr>
        <w:t>היו"ר ארז מלול:</w:t>
      </w:r>
      <w:r w:rsidRPr="009974F7">
        <w:rPr>
          <w:rStyle w:val="TagStyle"/>
          <w:rtl/>
        </w:rPr>
        <w:t xml:space="preserve"> </w:t>
      </w:r>
      <w:r w:rsidRPr="002C3019">
        <w:rPr>
          <w:rStyle w:val="TagStyle"/>
          <w:rtl/>
        </w:rPr>
        <w:t>&lt;&lt;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המצב הסוציו-אקונומי.</w:t>
      </w:r>
    </w:p>
    <w:p w:rsidR="00701AA4" w:rsidRDefault="00701AA4" w:rsidP="00900B0D">
      <w:pPr>
        <w:rPr>
          <w:rtl/>
          <w:lang w:eastAsia="he-IL"/>
        </w:rPr>
      </w:pPr>
    </w:p>
    <w:p w:rsidR="00701AA4" w:rsidRDefault="00701AA4" w:rsidP="00900B0D">
      <w:pPr>
        <w:pStyle w:val="-"/>
        <w:keepNext/>
        <w:rPr>
          <w:rtl/>
        </w:rPr>
      </w:pPr>
      <w:bookmarkStart w:id="4257" w:name="ET_speakercontinue_5082_4"/>
      <w:r w:rsidRPr="002C3019">
        <w:rPr>
          <w:rStyle w:val="TagStyle"/>
          <w:rtl/>
        </w:rPr>
        <w:t xml:space="preserve"> &lt;&lt; דובר_המשך &gt;&gt;</w:t>
      </w:r>
      <w:r w:rsidRPr="009974F7">
        <w:rPr>
          <w:rStyle w:val="TagStyle"/>
          <w:rtl/>
        </w:rPr>
        <w:t xml:space="preserve"> </w:t>
      </w:r>
      <w:r>
        <w:rPr>
          <w:rtl/>
        </w:rPr>
        <w:t>מאיר כהן (יש עתיד):</w:t>
      </w:r>
      <w:r w:rsidRPr="009974F7">
        <w:rPr>
          <w:rStyle w:val="TagStyle"/>
          <w:rtl/>
        </w:rPr>
        <w:t xml:space="preserve"> </w:t>
      </w:r>
      <w:r w:rsidRPr="002C3019">
        <w:rPr>
          <w:rStyle w:val="TagStyle"/>
          <w:rtl/>
        </w:rPr>
        <w:t>&lt;&lt; דובר_המשך &gt;&gt;</w:t>
      </w:r>
      <w:r>
        <w:rPr>
          <w:rtl/>
        </w:rPr>
        <w:t xml:space="preserve"> </w:t>
      </w:r>
      <w:bookmarkEnd w:id="4257"/>
    </w:p>
    <w:p w:rsidR="00701AA4" w:rsidRDefault="00701AA4" w:rsidP="00900B0D">
      <w:pPr>
        <w:rPr>
          <w:rtl/>
          <w:lang w:eastAsia="he-IL"/>
        </w:rPr>
      </w:pPr>
    </w:p>
    <w:p w:rsidR="00701AA4" w:rsidRDefault="00C977A2" w:rsidP="00C977A2">
      <w:pPr>
        <w:rPr>
          <w:rtl/>
          <w:lang w:eastAsia="he-IL"/>
        </w:rPr>
      </w:pPr>
      <w:r>
        <w:rPr>
          <w:rFonts w:hint="cs"/>
          <w:rtl/>
          <w:lang w:eastAsia="he-IL"/>
        </w:rPr>
        <w:t>– –</w:t>
      </w:r>
      <w:r w:rsidR="00701AA4">
        <w:rPr>
          <w:rFonts w:hint="cs"/>
          <w:rtl/>
          <w:lang w:eastAsia="he-IL"/>
        </w:rPr>
        <w:t xml:space="preserve"> </w:t>
      </w:r>
      <w:bookmarkStart w:id="4258" w:name="_ETM_Q12_279000"/>
      <w:bookmarkEnd w:id="4258"/>
      <w:r w:rsidR="00701AA4">
        <w:rPr>
          <w:rFonts w:hint="cs"/>
          <w:rtl/>
          <w:lang w:eastAsia="he-IL"/>
        </w:rPr>
        <w:t>איזו חבית תבערה שבסוף תפרק אותנו.</w:t>
      </w:r>
    </w:p>
    <w:p w:rsidR="00701AA4" w:rsidRDefault="00701AA4" w:rsidP="00900B0D">
      <w:pPr>
        <w:rPr>
          <w:rtl/>
          <w:lang w:eastAsia="he-IL"/>
        </w:rPr>
      </w:pPr>
      <w:bookmarkStart w:id="4259" w:name="_ETM_Q12_291000"/>
      <w:bookmarkEnd w:id="4259"/>
    </w:p>
    <w:p w:rsidR="00701AA4" w:rsidRDefault="00701AA4" w:rsidP="00BA5F89">
      <w:pPr>
        <w:rPr>
          <w:rtl/>
          <w:lang w:eastAsia="he-IL"/>
        </w:rPr>
      </w:pPr>
      <w:bookmarkStart w:id="4260" w:name="_ETM_Q12_292000"/>
      <w:bookmarkEnd w:id="4260"/>
      <w:r>
        <w:rPr>
          <w:rFonts w:hint="cs"/>
          <w:rtl/>
          <w:lang w:eastAsia="he-IL"/>
        </w:rPr>
        <w:t>בהקשר זה, המסקנות של ועדת ביטון</w:t>
      </w:r>
      <w:bookmarkStart w:id="4261" w:name="_ETM_Q12_297000"/>
      <w:bookmarkEnd w:id="4261"/>
      <w:r>
        <w:rPr>
          <w:rFonts w:hint="cs"/>
          <w:rtl/>
          <w:lang w:eastAsia="he-IL"/>
        </w:rPr>
        <w:t xml:space="preserve">, ינון ידידי, מהוות קריאת השכמה </w:t>
      </w:r>
      <w:bookmarkStart w:id="4262" w:name="_ETM_Q12_301000"/>
      <w:bookmarkEnd w:id="4262"/>
      <w:r>
        <w:rPr>
          <w:rFonts w:hint="cs"/>
          <w:rtl/>
          <w:lang w:eastAsia="he-IL"/>
        </w:rPr>
        <w:t xml:space="preserve">למנהיגים שלנו, לנו, לכולנו. לא באמצעות הסתה, </w:t>
      </w:r>
      <w:bookmarkStart w:id="4263" w:name="_ETM_Q12_302000"/>
      <w:bookmarkEnd w:id="4263"/>
      <w:r>
        <w:rPr>
          <w:rFonts w:hint="cs"/>
          <w:rtl/>
          <w:lang w:eastAsia="he-IL"/>
        </w:rPr>
        <w:t>חס ושלום</w:t>
      </w:r>
      <w:r w:rsidR="00BA5F89">
        <w:rPr>
          <w:rFonts w:hint="cs"/>
          <w:rtl/>
          <w:lang w:eastAsia="he-IL"/>
        </w:rPr>
        <w:t>,</w:t>
      </w:r>
      <w:r>
        <w:rPr>
          <w:rFonts w:hint="cs"/>
          <w:rtl/>
          <w:lang w:eastAsia="he-IL"/>
        </w:rPr>
        <w:t xml:space="preserve"> אנחנו מנסים לעשות בדיוק את ההפך</w:t>
      </w:r>
      <w:r w:rsidR="00BA5F89">
        <w:rPr>
          <w:rFonts w:hint="cs"/>
          <w:rtl/>
          <w:lang w:eastAsia="he-IL"/>
        </w:rPr>
        <w:t>;</w:t>
      </w:r>
      <w:r>
        <w:rPr>
          <w:rFonts w:hint="cs"/>
          <w:rtl/>
          <w:lang w:eastAsia="he-IL"/>
        </w:rPr>
        <w:t xml:space="preserve"> לא </w:t>
      </w:r>
      <w:bookmarkStart w:id="4264" w:name="_ETM_Q12_308000"/>
      <w:bookmarkEnd w:id="4264"/>
      <w:r>
        <w:rPr>
          <w:rFonts w:hint="cs"/>
          <w:rtl/>
          <w:lang w:eastAsia="he-IL"/>
        </w:rPr>
        <w:t xml:space="preserve">הסתה, לא ביטול הדדי, לא להעצים רגשות נקם, להגיד: דפקו </w:t>
      </w:r>
      <w:bookmarkStart w:id="4265" w:name="_ETM_Q12_314000"/>
      <w:bookmarkEnd w:id="4265"/>
      <w:r>
        <w:rPr>
          <w:rFonts w:hint="cs"/>
          <w:rtl/>
          <w:lang w:eastAsia="he-IL"/>
        </w:rPr>
        <w:t xml:space="preserve">אותנו, עכשיו אנחנו רוצים תיקון </w:t>
      </w:r>
      <w:r>
        <w:rPr>
          <w:rtl/>
          <w:lang w:eastAsia="he-IL"/>
        </w:rPr>
        <w:t>–</w:t>
      </w:r>
      <w:r>
        <w:rPr>
          <w:rFonts w:hint="cs"/>
          <w:rtl/>
          <w:lang w:eastAsia="he-IL"/>
        </w:rPr>
        <w:t xml:space="preserve"> לא</w:t>
      </w:r>
      <w:r w:rsidR="00BA5F89">
        <w:rPr>
          <w:rFonts w:hint="cs"/>
          <w:rtl/>
          <w:lang w:eastAsia="he-IL"/>
        </w:rPr>
        <w:t>;</w:t>
      </w:r>
      <w:r>
        <w:rPr>
          <w:rFonts w:hint="cs"/>
          <w:rtl/>
          <w:lang w:eastAsia="he-IL"/>
        </w:rPr>
        <w:t xml:space="preserve"> אלא </w:t>
      </w:r>
      <w:bookmarkStart w:id="4266" w:name="_ETM_Q12_319000"/>
      <w:bookmarkEnd w:id="4266"/>
      <w:r>
        <w:rPr>
          <w:rFonts w:hint="cs"/>
          <w:rtl/>
          <w:lang w:eastAsia="he-IL"/>
        </w:rPr>
        <w:t xml:space="preserve">באמצעות חינוך מעשיר, מתקדם והכי חשוב </w:t>
      </w:r>
      <w:r>
        <w:rPr>
          <w:rFonts w:hint="eastAsia"/>
          <w:rtl/>
          <w:lang w:eastAsia="he-IL"/>
        </w:rPr>
        <w:t>–</w:t>
      </w:r>
      <w:r>
        <w:rPr>
          <w:rFonts w:hint="cs"/>
          <w:rtl/>
          <w:lang w:eastAsia="he-IL"/>
        </w:rPr>
        <w:t xml:space="preserve"> פלורליסטי, שמזהה ומכבד את העושר והייחודיות של אחת </w:t>
      </w:r>
      <w:bookmarkStart w:id="4267" w:name="_ETM_Q12_325000"/>
      <w:bookmarkEnd w:id="4267"/>
      <w:r>
        <w:rPr>
          <w:rFonts w:hint="cs"/>
          <w:rtl/>
          <w:lang w:eastAsia="he-IL"/>
        </w:rPr>
        <w:t>מהקבוצות שמרכיבות את החברה הישראלית.</w:t>
      </w:r>
    </w:p>
    <w:p w:rsidR="00701AA4" w:rsidRDefault="00701AA4" w:rsidP="00900B0D">
      <w:pPr>
        <w:rPr>
          <w:rtl/>
          <w:lang w:eastAsia="he-IL"/>
        </w:rPr>
      </w:pPr>
    </w:p>
    <w:p w:rsidR="00701AA4" w:rsidRDefault="00701AA4" w:rsidP="00900B0D">
      <w:pPr>
        <w:rPr>
          <w:rtl/>
          <w:lang w:eastAsia="he-IL"/>
        </w:rPr>
      </w:pPr>
      <w:bookmarkStart w:id="4268" w:name="_ETM_Q12_333000"/>
      <w:bookmarkEnd w:id="4268"/>
      <w:r>
        <w:rPr>
          <w:rFonts w:hint="cs"/>
          <w:rtl/>
          <w:lang w:eastAsia="he-IL"/>
        </w:rPr>
        <w:t xml:space="preserve">מה שאנחנו מבקשים זה להקים </w:t>
      </w:r>
      <w:r>
        <w:rPr>
          <w:rtl/>
          <w:lang w:eastAsia="he-IL"/>
        </w:rPr>
        <w:t>–</w:t>
      </w:r>
      <w:r>
        <w:rPr>
          <w:rFonts w:hint="cs"/>
          <w:rtl/>
          <w:lang w:eastAsia="he-IL"/>
        </w:rPr>
        <w:t xml:space="preserve"> היות שלא עשו את זה אז טוב לבוא </w:t>
      </w:r>
      <w:bookmarkStart w:id="4269" w:name="_ETM_Q12_338000"/>
      <w:bookmarkEnd w:id="4269"/>
      <w:r>
        <w:rPr>
          <w:rFonts w:hint="cs"/>
          <w:rtl/>
          <w:lang w:eastAsia="he-IL"/>
        </w:rPr>
        <w:t xml:space="preserve">בחקיקה ראשית </w:t>
      </w:r>
      <w:r>
        <w:rPr>
          <w:rtl/>
          <w:lang w:eastAsia="he-IL"/>
        </w:rPr>
        <w:t>–</w:t>
      </w:r>
      <w:r>
        <w:rPr>
          <w:rFonts w:hint="cs"/>
          <w:rtl/>
          <w:lang w:eastAsia="he-IL"/>
        </w:rPr>
        <w:t xml:space="preserve"> מערך מקצועי להטמעת המורשת וההיסטוריה בתוך </w:t>
      </w:r>
      <w:bookmarkStart w:id="4270" w:name="_ETM_Q12_350000"/>
      <w:bookmarkEnd w:id="4270"/>
      <w:r>
        <w:rPr>
          <w:rFonts w:hint="cs"/>
          <w:rtl/>
          <w:lang w:eastAsia="he-IL"/>
        </w:rPr>
        <w:t xml:space="preserve">משרד החינוך ובאקדמיה. הדבר הוא חשוב. מה שאנחנו למדים הוא </w:t>
      </w:r>
      <w:bookmarkStart w:id="4271" w:name="_ETM_Q12_358000"/>
      <w:bookmarkEnd w:id="4271"/>
      <w:r>
        <w:rPr>
          <w:rFonts w:hint="cs"/>
          <w:rtl/>
          <w:lang w:eastAsia="he-IL"/>
        </w:rPr>
        <w:t xml:space="preserve">שללא חקיקה ראשית, מסקנות הוועדה הזאת ילכו ויתפוגגו וחבל. תקצבנו, </w:t>
      </w:r>
      <w:bookmarkStart w:id="4272" w:name="_ETM_Q12_369000"/>
      <w:bookmarkEnd w:id="4272"/>
      <w:r>
        <w:rPr>
          <w:rFonts w:hint="cs"/>
          <w:rtl/>
          <w:lang w:eastAsia="he-IL"/>
        </w:rPr>
        <w:t xml:space="preserve">עבדנו כל כך קשה, ואני תמיד אגיד תודה רבה לארז </w:t>
      </w:r>
      <w:bookmarkStart w:id="4273" w:name="_ETM_Q12_371000"/>
      <w:bookmarkEnd w:id="4273"/>
      <w:r>
        <w:rPr>
          <w:rFonts w:hint="cs"/>
          <w:rtl/>
          <w:lang w:eastAsia="he-IL"/>
        </w:rPr>
        <w:t>ביטון, שלקח על עצמו את המשימה הזאת.</w:t>
      </w:r>
    </w:p>
    <w:p w:rsidR="00701AA4" w:rsidRDefault="00701AA4" w:rsidP="00900B0D">
      <w:pPr>
        <w:rPr>
          <w:rtl/>
          <w:lang w:eastAsia="he-IL"/>
        </w:rPr>
      </w:pPr>
      <w:bookmarkStart w:id="4274" w:name="_ETM_Q12_378000"/>
      <w:bookmarkEnd w:id="4274"/>
    </w:p>
    <w:p w:rsidR="00701AA4" w:rsidRDefault="00701AA4" w:rsidP="00BA5F89">
      <w:pPr>
        <w:rPr>
          <w:rtl/>
          <w:lang w:eastAsia="he-IL"/>
        </w:rPr>
      </w:pPr>
      <w:bookmarkStart w:id="4275" w:name="_ETM_Q12_379000"/>
      <w:bookmarkEnd w:id="4275"/>
      <w:r>
        <w:rPr>
          <w:rFonts w:hint="cs"/>
          <w:rtl/>
          <w:lang w:eastAsia="he-IL"/>
        </w:rPr>
        <w:t>מוצע להקים במשרד החינו</w:t>
      </w:r>
      <w:bookmarkStart w:id="4276" w:name="_ETM_Q12_376000"/>
      <w:bookmarkEnd w:id="4276"/>
      <w:r>
        <w:rPr>
          <w:rFonts w:hint="cs"/>
          <w:rtl/>
          <w:lang w:eastAsia="he-IL"/>
        </w:rPr>
        <w:t>ך מינהל</w:t>
      </w:r>
      <w:r w:rsidR="00BA5F89">
        <w:rPr>
          <w:rFonts w:hint="cs"/>
          <w:rtl/>
          <w:lang w:eastAsia="he-IL"/>
        </w:rPr>
        <w:t>ת</w:t>
      </w:r>
      <w:r>
        <w:rPr>
          <w:rFonts w:hint="cs"/>
          <w:rtl/>
          <w:lang w:eastAsia="he-IL"/>
        </w:rPr>
        <w:t xml:space="preserve"> ייעודית בעלת כלים וסמכויות, שתפקידה להטמיע במערכת החינוך </w:t>
      </w:r>
      <w:bookmarkStart w:id="4277" w:name="_ETM_Q12_383000"/>
      <w:bookmarkEnd w:id="4277"/>
      <w:r>
        <w:rPr>
          <w:rFonts w:hint="cs"/>
          <w:rtl/>
          <w:lang w:eastAsia="he-IL"/>
        </w:rPr>
        <w:t xml:space="preserve">תכנים רלוונטיים למורשת. צריך לתקצב את </w:t>
      </w:r>
      <w:proofErr w:type="spellStart"/>
      <w:r>
        <w:rPr>
          <w:rFonts w:hint="cs"/>
          <w:rtl/>
          <w:lang w:eastAsia="he-IL"/>
        </w:rPr>
        <w:t>המינהלת</w:t>
      </w:r>
      <w:proofErr w:type="spellEnd"/>
      <w:r>
        <w:rPr>
          <w:rFonts w:hint="cs"/>
          <w:rtl/>
          <w:lang w:eastAsia="he-IL"/>
        </w:rPr>
        <w:t xml:space="preserve"> הזאת, לדווח כל </w:t>
      </w:r>
      <w:bookmarkStart w:id="4278" w:name="_ETM_Q12_394000"/>
      <w:bookmarkEnd w:id="4278"/>
      <w:r>
        <w:rPr>
          <w:rFonts w:hint="cs"/>
          <w:rtl/>
          <w:lang w:eastAsia="he-IL"/>
        </w:rPr>
        <w:t xml:space="preserve">שנה על ההתקדמות, ולהבטיח שגם באוניברסיטאות זה יקרה. אני אומר </w:t>
      </w:r>
      <w:bookmarkStart w:id="4279" w:name="_ETM_Q12_398000"/>
      <w:bookmarkEnd w:id="4279"/>
      <w:r>
        <w:rPr>
          <w:rFonts w:hint="cs"/>
          <w:rtl/>
          <w:lang w:eastAsia="he-IL"/>
        </w:rPr>
        <w:t xml:space="preserve">לראשי האוניברסיטאות, ידידיי הטובים: אני יודע שאתם מסוגרים </w:t>
      </w:r>
      <w:bookmarkStart w:id="4280" w:name="_ETM_Q12_408000"/>
      <w:bookmarkEnd w:id="4280"/>
      <w:r>
        <w:rPr>
          <w:rFonts w:hint="cs"/>
          <w:rtl/>
          <w:lang w:eastAsia="he-IL"/>
        </w:rPr>
        <w:t xml:space="preserve">ושאתם הם אלה שמחליטים. אבל תקשיבו, אתם תצטרכו להקשיב </w:t>
      </w:r>
      <w:bookmarkStart w:id="4281" w:name="_ETM_Q12_413000"/>
      <w:bookmarkEnd w:id="4281"/>
      <w:r>
        <w:rPr>
          <w:rFonts w:hint="cs"/>
          <w:rtl/>
          <w:lang w:eastAsia="he-IL"/>
        </w:rPr>
        <w:t xml:space="preserve">למחוקק, ובחקיקה ראשית אתם תהיו מחויבים. ללמוד שירת מזרח זה </w:t>
      </w:r>
      <w:bookmarkStart w:id="4282" w:name="_ETM_Q12_417000"/>
      <w:bookmarkEnd w:id="4282"/>
      <w:r>
        <w:rPr>
          <w:rFonts w:hint="cs"/>
          <w:rtl/>
          <w:lang w:eastAsia="he-IL"/>
        </w:rPr>
        <w:t xml:space="preserve">לא רק בלמידה כללית, וללמוד על כתבי פילוסופיה של </w:t>
      </w:r>
      <w:bookmarkStart w:id="4283" w:name="_ETM_Q12_430000"/>
      <w:bookmarkEnd w:id="4283"/>
      <w:r>
        <w:rPr>
          <w:rFonts w:hint="cs"/>
          <w:rtl/>
          <w:lang w:eastAsia="he-IL"/>
        </w:rPr>
        <w:t xml:space="preserve">יהדות המזרח זה לא רק בלמידה כללית או באיזה שיעור </w:t>
      </w:r>
      <w:bookmarkStart w:id="4284" w:name="_ETM_Q12_431000"/>
      <w:bookmarkEnd w:id="4284"/>
      <w:r>
        <w:rPr>
          <w:rFonts w:hint="cs"/>
          <w:rtl/>
          <w:lang w:eastAsia="he-IL"/>
        </w:rPr>
        <w:t xml:space="preserve">של מחשבת ישראל. תטמיעו את זה, תכניסו את זה. </w:t>
      </w:r>
      <w:bookmarkStart w:id="4285" w:name="_ETM_Q12_440000"/>
      <w:bookmarkEnd w:id="4285"/>
      <w:r>
        <w:rPr>
          <w:rFonts w:hint="cs"/>
          <w:rtl/>
          <w:lang w:eastAsia="he-IL"/>
        </w:rPr>
        <w:t xml:space="preserve">זה חשוב. </w:t>
      </w:r>
    </w:p>
    <w:p w:rsidR="00701AA4" w:rsidRDefault="00701AA4" w:rsidP="00900B0D">
      <w:pPr>
        <w:rPr>
          <w:rtl/>
          <w:lang w:eastAsia="he-IL"/>
        </w:rPr>
      </w:pPr>
    </w:p>
    <w:p w:rsidR="00701AA4" w:rsidRDefault="00701AA4" w:rsidP="00BA5F89">
      <w:pPr>
        <w:rPr>
          <w:rtl/>
          <w:lang w:eastAsia="he-IL"/>
        </w:rPr>
      </w:pPr>
      <w:bookmarkStart w:id="4286" w:name="_ETM_Q12_445000"/>
      <w:bookmarkEnd w:id="4286"/>
      <w:r>
        <w:rPr>
          <w:rFonts w:hint="cs"/>
          <w:rtl/>
          <w:lang w:eastAsia="he-IL"/>
        </w:rPr>
        <w:t xml:space="preserve">כמו כן, אנחנו דורשים משר החינוך למנות יושב-ראש </w:t>
      </w:r>
      <w:bookmarkStart w:id="4287" w:name="_ETM_Q12_453000"/>
      <w:bookmarkEnd w:id="4287"/>
      <w:proofErr w:type="spellStart"/>
      <w:r>
        <w:rPr>
          <w:rFonts w:hint="cs"/>
          <w:rtl/>
          <w:lang w:eastAsia="he-IL"/>
        </w:rPr>
        <w:t>למינהלת</w:t>
      </w:r>
      <w:proofErr w:type="spellEnd"/>
      <w:r>
        <w:rPr>
          <w:rFonts w:hint="cs"/>
          <w:rtl/>
          <w:lang w:eastAsia="he-IL"/>
        </w:rPr>
        <w:t xml:space="preserve"> הזאת, שילווה את חברי המועצה</w:t>
      </w:r>
      <w:r w:rsidR="00BA5F89">
        <w:rPr>
          <w:rFonts w:hint="cs"/>
          <w:rtl/>
          <w:lang w:eastAsia="he-IL"/>
        </w:rPr>
        <w:t>;</w:t>
      </w:r>
      <w:r>
        <w:rPr>
          <w:rFonts w:hint="cs"/>
          <w:rtl/>
          <w:lang w:eastAsia="he-IL"/>
        </w:rPr>
        <w:t xml:space="preserve"> שכל הזמן תבוא המועצה </w:t>
      </w:r>
      <w:bookmarkStart w:id="4288" w:name="_ETM_Q12_456000"/>
      <w:bookmarkEnd w:id="4288"/>
      <w:r>
        <w:rPr>
          <w:rFonts w:hint="cs"/>
          <w:rtl/>
          <w:lang w:eastAsia="he-IL"/>
        </w:rPr>
        <w:t xml:space="preserve">הזאת לוועדת החינוך של הכנסת, והלוואי שזה יקרה מהר, </w:t>
      </w:r>
      <w:bookmarkStart w:id="4289" w:name="_ETM_Q12_468000"/>
      <w:bookmarkEnd w:id="4289"/>
      <w:r>
        <w:rPr>
          <w:rFonts w:hint="cs"/>
          <w:rtl/>
          <w:lang w:eastAsia="he-IL"/>
        </w:rPr>
        <w:t>כי אני מעריך את מה שקורה בוועדת החינוך של הכנסת</w:t>
      </w:r>
      <w:bookmarkStart w:id="4290" w:name="_ETM_Q12_469000"/>
      <w:bookmarkEnd w:id="4290"/>
      <w:r w:rsidR="00BA5F89">
        <w:rPr>
          <w:rFonts w:hint="cs"/>
          <w:rtl/>
          <w:lang w:eastAsia="he-IL"/>
        </w:rPr>
        <w:t>,</w:t>
      </w:r>
      <w:r>
        <w:rPr>
          <w:rFonts w:hint="cs"/>
          <w:rtl/>
          <w:lang w:eastAsia="he-IL"/>
        </w:rPr>
        <w:t xml:space="preserve"> היא עובדת יפה מאוד, ויש לי מילים טובות להגיד </w:t>
      </w:r>
      <w:bookmarkStart w:id="4291" w:name="_ETM_Q12_475000"/>
      <w:bookmarkEnd w:id="4291"/>
      <w:r>
        <w:rPr>
          <w:rFonts w:hint="cs"/>
          <w:rtl/>
          <w:lang w:eastAsia="he-IL"/>
        </w:rPr>
        <w:t xml:space="preserve">על יושב-ראש הוועדה חבר הכנסת יוסי טייב. </w:t>
      </w:r>
    </w:p>
    <w:p w:rsidR="00701AA4" w:rsidRDefault="00701AA4" w:rsidP="00900B0D">
      <w:pPr>
        <w:rPr>
          <w:rtl/>
          <w:lang w:eastAsia="he-IL"/>
        </w:rPr>
      </w:pPr>
    </w:p>
    <w:p w:rsidR="00701AA4" w:rsidRDefault="00701AA4" w:rsidP="00900B0D">
      <w:pPr>
        <w:rPr>
          <w:rtl/>
          <w:lang w:eastAsia="he-IL"/>
        </w:rPr>
      </w:pPr>
      <w:bookmarkStart w:id="4292" w:name="_ETM_Q12_479000"/>
      <w:bookmarkEnd w:id="4292"/>
      <w:r>
        <w:rPr>
          <w:rFonts w:hint="cs"/>
          <w:rtl/>
          <w:lang w:eastAsia="he-IL"/>
        </w:rPr>
        <w:t xml:space="preserve">הצעת החוק הזאת </w:t>
      </w:r>
      <w:bookmarkStart w:id="4293" w:name="_ETM_Q12_481000"/>
      <w:bookmarkEnd w:id="4293"/>
      <w:r>
        <w:rPr>
          <w:rFonts w:hint="cs"/>
          <w:rtl/>
          <w:lang w:eastAsia="he-IL"/>
        </w:rPr>
        <w:t xml:space="preserve">מגיעה בעקבות דיון בוועדת החינוך לפני כמה חודשים. ביקשנו מיושב-ראש </w:t>
      </w:r>
      <w:bookmarkStart w:id="4294" w:name="_ETM_Q12_490000"/>
      <w:bookmarkEnd w:id="4294"/>
      <w:r>
        <w:rPr>
          <w:rFonts w:hint="cs"/>
          <w:rtl/>
          <w:lang w:eastAsia="he-IL"/>
        </w:rPr>
        <w:t xml:space="preserve">הוועדה, והוא קיים דיון כזה. כל חברי ועדת החינוך וגם </w:t>
      </w:r>
      <w:bookmarkStart w:id="4295" w:name="_ETM_Q12_497000"/>
      <w:bookmarkEnd w:id="4295"/>
      <w:r>
        <w:rPr>
          <w:rFonts w:hint="cs"/>
          <w:rtl/>
          <w:lang w:eastAsia="he-IL"/>
        </w:rPr>
        <w:t xml:space="preserve">אנשי משרדי החינוך שהיו שם, או קואליציה ואופוזיציה, החלטנו שאנחנו </w:t>
      </w:r>
      <w:bookmarkStart w:id="4296" w:name="_ETM_Q12_496000"/>
      <w:bookmarkEnd w:id="4296"/>
      <w:r>
        <w:rPr>
          <w:rFonts w:hint="cs"/>
          <w:rtl/>
          <w:lang w:eastAsia="he-IL"/>
        </w:rPr>
        <w:t xml:space="preserve">מקדמים בחקיקה ראשית את המלצות ועדת ביטון. לכן אני מבקש </w:t>
      </w:r>
      <w:bookmarkStart w:id="4297" w:name="_ETM_Q12_509000"/>
      <w:bookmarkEnd w:id="4297"/>
      <w:r>
        <w:rPr>
          <w:rFonts w:hint="cs"/>
          <w:rtl/>
          <w:lang w:eastAsia="he-IL"/>
        </w:rPr>
        <w:t xml:space="preserve">מכם </w:t>
      </w:r>
      <w:r>
        <w:rPr>
          <w:rtl/>
          <w:lang w:eastAsia="he-IL"/>
        </w:rPr>
        <w:t>–</w:t>
      </w:r>
      <w:r>
        <w:rPr>
          <w:rFonts w:hint="cs"/>
          <w:rtl/>
          <w:lang w:eastAsia="he-IL"/>
        </w:rPr>
        <w:t xml:space="preserve"> אגב, חתומים על ההצעה חברי כנסת מכל </w:t>
      </w:r>
      <w:bookmarkStart w:id="4298" w:name="_ETM_Q12_516000"/>
      <w:bookmarkEnd w:id="4298"/>
      <w:r>
        <w:rPr>
          <w:rFonts w:hint="cs"/>
          <w:rtl/>
          <w:lang w:eastAsia="he-IL"/>
        </w:rPr>
        <w:t>הבית.</w:t>
      </w:r>
    </w:p>
    <w:p w:rsidR="00701AA4" w:rsidRDefault="00701AA4" w:rsidP="00900B0D">
      <w:pPr>
        <w:rPr>
          <w:rtl/>
          <w:lang w:eastAsia="he-IL"/>
        </w:rPr>
      </w:pPr>
    </w:p>
    <w:p w:rsidR="00701AA4" w:rsidRDefault="00701AA4" w:rsidP="00900B0D">
      <w:pPr>
        <w:pStyle w:val="af6"/>
        <w:keepNext/>
        <w:rPr>
          <w:rtl/>
        </w:rPr>
      </w:pPr>
      <w:r w:rsidRPr="002C3019">
        <w:rPr>
          <w:rStyle w:val="TagStyle"/>
          <w:rtl/>
        </w:rPr>
        <w:t xml:space="preserve"> &lt;&lt; יור &gt;&gt;</w:t>
      </w:r>
      <w:r w:rsidRPr="00D922DE">
        <w:rPr>
          <w:rStyle w:val="TagStyle"/>
          <w:rtl/>
        </w:rPr>
        <w:t xml:space="preserve"> </w:t>
      </w:r>
      <w:r>
        <w:rPr>
          <w:rtl/>
        </w:rPr>
        <w:t>היו"ר ארז מלול:</w:t>
      </w:r>
      <w:r w:rsidRPr="00D922DE">
        <w:rPr>
          <w:rStyle w:val="TagStyle"/>
          <w:rtl/>
        </w:rPr>
        <w:t xml:space="preserve"> </w:t>
      </w:r>
      <w:r w:rsidRPr="002C3019">
        <w:rPr>
          <w:rStyle w:val="TagStyle"/>
          <w:rtl/>
        </w:rPr>
        <w:t>&lt;&lt; יור &gt;&gt;</w:t>
      </w:r>
      <w:r>
        <w:rPr>
          <w:rtl/>
        </w:rPr>
        <w:t xml:space="preserve"> </w:t>
      </w:r>
    </w:p>
    <w:p w:rsidR="00701AA4" w:rsidRDefault="00701AA4" w:rsidP="00900B0D">
      <w:pPr>
        <w:rPr>
          <w:rtl/>
          <w:lang w:eastAsia="he-IL"/>
        </w:rPr>
      </w:pPr>
    </w:p>
    <w:p w:rsidR="00701AA4" w:rsidRDefault="00701AA4" w:rsidP="00900B0D">
      <w:pPr>
        <w:rPr>
          <w:rtl/>
          <w:lang w:eastAsia="he-IL"/>
        </w:rPr>
      </w:pPr>
      <w:bookmarkStart w:id="4299" w:name="_ETM_Q12_511000"/>
      <w:bookmarkEnd w:id="4299"/>
      <w:r>
        <w:rPr>
          <w:rFonts w:hint="cs"/>
          <w:rtl/>
          <w:lang w:eastAsia="he-IL"/>
        </w:rPr>
        <w:t>גם אנוכי חתום.</w:t>
      </w:r>
    </w:p>
    <w:p w:rsidR="00701AA4" w:rsidRDefault="00701AA4" w:rsidP="00900B0D">
      <w:pPr>
        <w:rPr>
          <w:rtl/>
          <w:lang w:eastAsia="he-IL"/>
        </w:rPr>
      </w:pPr>
      <w:bookmarkStart w:id="4300" w:name="_ETM_Q12_513000"/>
      <w:bookmarkEnd w:id="4300"/>
    </w:p>
    <w:p w:rsidR="00701AA4" w:rsidRDefault="00701AA4" w:rsidP="00900B0D">
      <w:pPr>
        <w:pStyle w:val="-"/>
        <w:keepNext/>
        <w:rPr>
          <w:rtl/>
        </w:rPr>
      </w:pPr>
      <w:bookmarkStart w:id="4301" w:name="ET_speakercontinue_5082_6"/>
      <w:r w:rsidRPr="002C3019">
        <w:rPr>
          <w:rStyle w:val="TagStyle"/>
          <w:rtl/>
        </w:rPr>
        <w:t xml:space="preserve"> &lt;&lt; דובר_המשך &gt;&gt;</w:t>
      </w:r>
      <w:r w:rsidRPr="00D922DE">
        <w:rPr>
          <w:rStyle w:val="TagStyle"/>
          <w:rtl/>
        </w:rPr>
        <w:t xml:space="preserve"> </w:t>
      </w:r>
      <w:r>
        <w:rPr>
          <w:rtl/>
        </w:rPr>
        <w:t>מאיר כהן (יש עתיד):</w:t>
      </w:r>
      <w:r w:rsidRPr="00D922DE">
        <w:rPr>
          <w:rStyle w:val="TagStyle"/>
          <w:rtl/>
        </w:rPr>
        <w:t xml:space="preserve"> </w:t>
      </w:r>
      <w:r w:rsidRPr="002C3019">
        <w:rPr>
          <w:rStyle w:val="TagStyle"/>
          <w:rtl/>
        </w:rPr>
        <w:t>&lt;&lt; דובר_המשך &gt;&gt;</w:t>
      </w:r>
      <w:r>
        <w:rPr>
          <w:rtl/>
        </w:rPr>
        <w:t xml:space="preserve"> </w:t>
      </w:r>
      <w:bookmarkEnd w:id="4301"/>
    </w:p>
    <w:p w:rsidR="00701AA4" w:rsidRDefault="00701AA4" w:rsidP="00900B0D">
      <w:pPr>
        <w:rPr>
          <w:rtl/>
          <w:lang w:eastAsia="he-IL"/>
        </w:rPr>
      </w:pPr>
    </w:p>
    <w:p w:rsidR="00701AA4" w:rsidRDefault="00701AA4" w:rsidP="00BA5F89">
      <w:pPr>
        <w:rPr>
          <w:rtl/>
          <w:lang w:eastAsia="he-IL"/>
        </w:rPr>
      </w:pPr>
      <w:bookmarkStart w:id="4302" w:name="_ETM_Q12_514000"/>
      <w:bookmarkEnd w:id="4302"/>
      <w:r>
        <w:rPr>
          <w:rFonts w:hint="cs"/>
          <w:rtl/>
          <w:lang w:eastAsia="he-IL"/>
        </w:rPr>
        <w:t xml:space="preserve">גם אתה, כבודו. זו </w:t>
      </w:r>
      <w:bookmarkStart w:id="4303" w:name="_ETM_Q12_519000"/>
      <w:bookmarkEnd w:id="4303"/>
      <w:r>
        <w:rPr>
          <w:rFonts w:hint="cs"/>
          <w:rtl/>
          <w:lang w:eastAsia="he-IL"/>
        </w:rPr>
        <w:t xml:space="preserve">הצעה מצוינת, זו הצעה טובה. לא דורשת </w:t>
      </w:r>
      <w:bookmarkStart w:id="4304" w:name="_ETM_Q12_523000"/>
      <w:bookmarkEnd w:id="4304"/>
      <w:r>
        <w:rPr>
          <w:rFonts w:hint="cs"/>
          <w:rtl/>
          <w:lang w:eastAsia="he-IL"/>
        </w:rPr>
        <w:t xml:space="preserve">תקציבים, לא דורשת שום דבר. ברגעים האלה, כשיש </w:t>
      </w:r>
      <w:bookmarkStart w:id="4305" w:name="_ETM_Q12_526000"/>
      <w:bookmarkEnd w:id="4305"/>
      <w:r>
        <w:rPr>
          <w:rFonts w:hint="cs"/>
          <w:rtl/>
          <w:lang w:eastAsia="he-IL"/>
        </w:rPr>
        <w:t xml:space="preserve">שיסוי ופילוג, דווקא ברגעים האלה, אני מאוד מבקש מכם </w:t>
      </w:r>
      <w:bookmarkStart w:id="4306" w:name="_ETM_Q12_532000"/>
      <w:bookmarkEnd w:id="4306"/>
      <w:r>
        <w:rPr>
          <w:rFonts w:hint="cs"/>
          <w:rtl/>
          <w:lang w:eastAsia="he-IL"/>
        </w:rPr>
        <w:t xml:space="preserve">להצביע, ימין ושמאל, קואליציה ואופוזיציה. אולי דווקא ברגעים הקשים האלה, </w:t>
      </w:r>
      <w:bookmarkStart w:id="4307" w:name="_ETM_Q12_549000"/>
      <w:bookmarkEnd w:id="4307"/>
      <w:r>
        <w:rPr>
          <w:rFonts w:hint="cs"/>
          <w:rtl/>
          <w:lang w:eastAsia="he-IL"/>
        </w:rPr>
        <w:t xml:space="preserve">שהבית הזה יאותת לציבור: אנחנו מתווכחים על פוליטיקה, אנחנו לא </w:t>
      </w:r>
      <w:bookmarkStart w:id="4308" w:name="_ETM_Q12_554000"/>
      <w:bookmarkEnd w:id="4308"/>
      <w:r>
        <w:rPr>
          <w:rFonts w:hint="cs"/>
          <w:rtl/>
          <w:lang w:eastAsia="he-IL"/>
        </w:rPr>
        <w:t xml:space="preserve">מתווכחים על תרבותו אחד של השני. על זה אנחנו נצביע </w:t>
      </w:r>
      <w:bookmarkStart w:id="4309" w:name="_ETM_Q12_560000"/>
      <w:bookmarkEnd w:id="4309"/>
      <w:r>
        <w:rPr>
          <w:rFonts w:hint="cs"/>
          <w:rtl/>
          <w:lang w:eastAsia="he-IL"/>
        </w:rPr>
        <w:t xml:space="preserve">ועל זה אנחנו נסכים. והאמינו לי, כמו שאני למדתי </w:t>
      </w:r>
      <w:bookmarkStart w:id="4310" w:name="_ETM_Q12_569000"/>
      <w:bookmarkEnd w:id="4310"/>
      <w:r>
        <w:rPr>
          <w:rFonts w:hint="cs"/>
          <w:rtl/>
          <w:lang w:eastAsia="he-IL"/>
        </w:rPr>
        <w:t xml:space="preserve">את שלונסקי ואת ביאליק ואת מנדלי מוכר ספרים, </w:t>
      </w:r>
      <w:bookmarkStart w:id="4311" w:name="_ETM_Q12_571000"/>
      <w:bookmarkEnd w:id="4311"/>
      <w:r>
        <w:rPr>
          <w:rFonts w:hint="cs"/>
          <w:rtl/>
          <w:lang w:eastAsia="he-IL"/>
        </w:rPr>
        <w:t xml:space="preserve">מה לא, אני גם רוצה ללמוד על האנשים שכתבו – </w:t>
      </w:r>
      <w:bookmarkStart w:id="4312" w:name="_ETM_Q12_580000"/>
      <w:bookmarkEnd w:id="4312"/>
      <w:r>
        <w:rPr>
          <w:rFonts w:hint="cs"/>
          <w:rtl/>
          <w:lang w:eastAsia="he-IL"/>
        </w:rPr>
        <w:t xml:space="preserve">אני איש מחשבת ישראל. מה שנכתב, </w:t>
      </w:r>
      <w:bookmarkStart w:id="4313" w:name="_ETM_Q12_578186"/>
      <w:bookmarkEnd w:id="4313"/>
      <w:r>
        <w:rPr>
          <w:rFonts w:hint="cs"/>
          <w:rtl/>
          <w:lang w:eastAsia="he-IL"/>
        </w:rPr>
        <w:t>הפילוסופיה שנכתבה במרוקו ובתימן מדהימה. פסקי ההלכה שיצאו משם מדהימים.</w:t>
      </w:r>
    </w:p>
    <w:p w:rsidR="00701AA4" w:rsidRDefault="00701AA4" w:rsidP="00900B0D">
      <w:pPr>
        <w:rPr>
          <w:rtl/>
          <w:lang w:eastAsia="he-IL"/>
        </w:rPr>
      </w:pPr>
      <w:bookmarkStart w:id="4314" w:name="_ETM_Q12_587000"/>
      <w:bookmarkEnd w:id="4314"/>
    </w:p>
    <w:p w:rsidR="00701AA4" w:rsidRDefault="00701AA4" w:rsidP="00900B0D">
      <w:pPr>
        <w:pStyle w:val="af6"/>
        <w:keepNext/>
        <w:rPr>
          <w:rtl/>
        </w:rPr>
      </w:pPr>
      <w:r w:rsidRPr="002C3019">
        <w:rPr>
          <w:rStyle w:val="TagStyle"/>
          <w:rtl/>
        </w:rPr>
        <w:t xml:space="preserve"> &lt;&lt; יור &gt;&gt;</w:t>
      </w:r>
      <w:r w:rsidRPr="00D922DE">
        <w:rPr>
          <w:rStyle w:val="TagStyle"/>
          <w:rtl/>
        </w:rPr>
        <w:t xml:space="preserve"> </w:t>
      </w:r>
      <w:r>
        <w:rPr>
          <w:rtl/>
        </w:rPr>
        <w:t>היו"ר ארז מלול:</w:t>
      </w:r>
      <w:r w:rsidRPr="00D922DE">
        <w:rPr>
          <w:rStyle w:val="TagStyle"/>
          <w:rtl/>
        </w:rPr>
        <w:t xml:space="preserve"> </w:t>
      </w:r>
      <w:r w:rsidRPr="002C3019">
        <w:rPr>
          <w:rStyle w:val="TagStyle"/>
          <w:rtl/>
        </w:rPr>
        <w:t>&lt;&lt; יור &gt;&gt;</w:t>
      </w:r>
      <w:r>
        <w:rPr>
          <w:rtl/>
        </w:rPr>
        <w:t xml:space="preserve"> </w:t>
      </w:r>
    </w:p>
    <w:p w:rsidR="00701AA4" w:rsidRDefault="00701AA4" w:rsidP="00900B0D">
      <w:pPr>
        <w:rPr>
          <w:rtl/>
          <w:lang w:eastAsia="he-IL"/>
        </w:rPr>
      </w:pPr>
    </w:p>
    <w:p w:rsidR="00701AA4" w:rsidRDefault="00701AA4" w:rsidP="00900B0D">
      <w:pPr>
        <w:rPr>
          <w:rtl/>
          <w:lang w:eastAsia="he-IL"/>
        </w:rPr>
      </w:pPr>
      <w:bookmarkStart w:id="4315" w:name="_ETM_Q12_589000"/>
      <w:bookmarkEnd w:id="4315"/>
      <w:r>
        <w:rPr>
          <w:rFonts w:hint="cs"/>
          <w:rtl/>
          <w:lang w:eastAsia="he-IL"/>
        </w:rPr>
        <w:t xml:space="preserve">שירים. רבי דוד </w:t>
      </w:r>
      <w:bookmarkStart w:id="4316" w:name="_ETM_Q12_595000"/>
      <w:bookmarkEnd w:id="4316"/>
      <w:r>
        <w:rPr>
          <w:rFonts w:hint="cs"/>
          <w:rtl/>
          <w:lang w:eastAsia="he-IL"/>
        </w:rPr>
        <w:t>בוזגלו.</w:t>
      </w:r>
    </w:p>
    <w:p w:rsidR="00701AA4" w:rsidRDefault="00701AA4" w:rsidP="00900B0D">
      <w:pPr>
        <w:rPr>
          <w:rtl/>
          <w:lang w:eastAsia="he-IL"/>
        </w:rPr>
      </w:pPr>
    </w:p>
    <w:p w:rsidR="00701AA4" w:rsidRDefault="00701AA4" w:rsidP="00900B0D">
      <w:pPr>
        <w:pStyle w:val="-"/>
        <w:keepNext/>
        <w:rPr>
          <w:rtl/>
        </w:rPr>
      </w:pPr>
      <w:bookmarkStart w:id="4317" w:name="ET_speakercontinue_5082_9"/>
      <w:r w:rsidRPr="002C3019">
        <w:rPr>
          <w:rStyle w:val="TagStyle"/>
          <w:rtl/>
        </w:rPr>
        <w:t xml:space="preserve"> &lt;&lt; דובר_המשך &gt;&gt;</w:t>
      </w:r>
      <w:r w:rsidRPr="00D922DE">
        <w:rPr>
          <w:rStyle w:val="TagStyle"/>
          <w:rtl/>
        </w:rPr>
        <w:t xml:space="preserve"> </w:t>
      </w:r>
      <w:r>
        <w:rPr>
          <w:rtl/>
        </w:rPr>
        <w:t>מאיר כהן (יש עתיד):</w:t>
      </w:r>
      <w:r w:rsidRPr="00D922DE">
        <w:rPr>
          <w:rStyle w:val="TagStyle"/>
          <w:rtl/>
        </w:rPr>
        <w:t xml:space="preserve"> </w:t>
      </w:r>
      <w:r w:rsidRPr="002C3019">
        <w:rPr>
          <w:rStyle w:val="TagStyle"/>
          <w:rtl/>
        </w:rPr>
        <w:t>&lt;&lt; דובר_המשך &gt;&gt;</w:t>
      </w:r>
      <w:r>
        <w:rPr>
          <w:rtl/>
        </w:rPr>
        <w:t xml:space="preserve"> </w:t>
      </w:r>
      <w:bookmarkEnd w:id="4317"/>
    </w:p>
    <w:p w:rsidR="00701AA4" w:rsidRDefault="00701AA4" w:rsidP="00900B0D">
      <w:pPr>
        <w:rPr>
          <w:rtl/>
          <w:lang w:eastAsia="he-IL"/>
        </w:rPr>
      </w:pPr>
    </w:p>
    <w:p w:rsidR="00701AA4" w:rsidRDefault="00701AA4" w:rsidP="009843AE">
      <w:pPr>
        <w:rPr>
          <w:rtl/>
          <w:lang w:eastAsia="he-IL"/>
        </w:rPr>
      </w:pPr>
      <w:bookmarkStart w:id="4318" w:name="_ETM_Q12_591000"/>
      <w:bookmarkEnd w:id="4318"/>
      <w:r>
        <w:rPr>
          <w:rFonts w:hint="cs"/>
          <w:rtl/>
          <w:lang w:eastAsia="he-IL"/>
        </w:rPr>
        <w:t xml:space="preserve">הספרות, השירה. מי שקצת מבין בשירת הבקשות </w:t>
      </w:r>
      <w:r>
        <w:rPr>
          <w:rFonts w:hint="eastAsia"/>
          <w:rtl/>
          <w:lang w:eastAsia="he-IL"/>
        </w:rPr>
        <w:t>–</w:t>
      </w:r>
      <w:r>
        <w:rPr>
          <w:rFonts w:hint="cs"/>
          <w:rtl/>
          <w:lang w:eastAsia="he-IL"/>
        </w:rPr>
        <w:t xml:space="preserve"> </w:t>
      </w:r>
      <w:bookmarkStart w:id="4319" w:name="_ETM_Q12_616000"/>
      <w:bookmarkEnd w:id="4319"/>
      <w:r>
        <w:rPr>
          <w:rFonts w:hint="cs"/>
          <w:rtl/>
          <w:lang w:eastAsia="he-IL"/>
        </w:rPr>
        <w:t xml:space="preserve">אולי פעם צריך </w:t>
      </w:r>
      <w:bookmarkStart w:id="4320" w:name="_ETM_Q12_602000"/>
      <w:bookmarkEnd w:id="4320"/>
      <w:r>
        <w:rPr>
          <w:rFonts w:hint="cs"/>
          <w:rtl/>
          <w:lang w:eastAsia="he-IL"/>
        </w:rPr>
        <w:t xml:space="preserve">לעשות בכנסת איזה כינוס, שכולנו נבוא ונשמע על שירת </w:t>
      </w:r>
      <w:bookmarkStart w:id="4321" w:name="_ETM_Q12_606000"/>
      <w:bookmarkEnd w:id="4321"/>
      <w:r>
        <w:rPr>
          <w:rFonts w:hint="cs"/>
          <w:rtl/>
          <w:lang w:eastAsia="he-IL"/>
        </w:rPr>
        <w:t xml:space="preserve">הבקשות. ונראה איך אנשים פשוטים </w:t>
      </w:r>
      <w:r>
        <w:rPr>
          <w:rtl/>
          <w:lang w:eastAsia="he-IL"/>
        </w:rPr>
        <w:t>–</w:t>
      </w:r>
      <w:r>
        <w:rPr>
          <w:rFonts w:hint="cs"/>
          <w:rtl/>
          <w:lang w:eastAsia="he-IL"/>
        </w:rPr>
        <w:t xml:space="preserve"> הזכרת את רבי </w:t>
      </w:r>
      <w:bookmarkStart w:id="4322" w:name="_ETM_Q12_607000"/>
      <w:bookmarkEnd w:id="4322"/>
      <w:r>
        <w:rPr>
          <w:rFonts w:hint="cs"/>
          <w:rtl/>
          <w:lang w:eastAsia="he-IL"/>
        </w:rPr>
        <w:t>דוד בוזגלו</w:t>
      </w:r>
      <w:r w:rsidR="00BA5F89">
        <w:rPr>
          <w:rFonts w:hint="cs"/>
          <w:rtl/>
          <w:lang w:eastAsia="he-IL"/>
        </w:rPr>
        <w:t>,</w:t>
      </w:r>
      <w:r>
        <w:rPr>
          <w:rFonts w:hint="cs"/>
          <w:rtl/>
          <w:lang w:eastAsia="he-IL"/>
        </w:rPr>
        <w:t xml:space="preserve"> גדול הכותבים והפייטנים</w:t>
      </w:r>
      <w:r w:rsidR="00BA5F89">
        <w:rPr>
          <w:rFonts w:hint="cs"/>
          <w:rtl/>
          <w:lang w:eastAsia="he-IL"/>
        </w:rPr>
        <w:t>;</w:t>
      </w:r>
      <w:r>
        <w:rPr>
          <w:rFonts w:hint="cs"/>
          <w:rtl/>
          <w:lang w:eastAsia="he-IL"/>
        </w:rPr>
        <w:t xml:space="preserve"> הרב שלוש</w:t>
      </w:r>
      <w:r w:rsidR="00BA5F89">
        <w:rPr>
          <w:rFonts w:hint="cs"/>
          <w:rtl/>
          <w:lang w:eastAsia="he-IL"/>
        </w:rPr>
        <w:t>;</w:t>
      </w:r>
      <w:r>
        <w:rPr>
          <w:rFonts w:hint="cs"/>
          <w:rtl/>
          <w:lang w:eastAsia="he-IL"/>
        </w:rPr>
        <w:t xml:space="preserve"> רבנים שפסקו, שכתבו פילוסופיה. מי יודע על הוויכוח </w:t>
      </w:r>
      <w:bookmarkStart w:id="4323" w:name="_ETM_Q12_624000"/>
      <w:bookmarkEnd w:id="4323"/>
      <w:r>
        <w:rPr>
          <w:rFonts w:hint="cs"/>
          <w:rtl/>
          <w:lang w:eastAsia="he-IL"/>
        </w:rPr>
        <w:t>על השבתאות בצפון אפריקה</w:t>
      </w:r>
      <w:r w:rsidR="00BA5F89">
        <w:rPr>
          <w:rFonts w:hint="cs"/>
          <w:rtl/>
          <w:lang w:eastAsia="he-IL"/>
        </w:rPr>
        <w:t>,</w:t>
      </w:r>
      <w:r>
        <w:rPr>
          <w:rFonts w:hint="cs"/>
          <w:rtl/>
          <w:lang w:eastAsia="he-IL"/>
        </w:rPr>
        <w:t xml:space="preserve"> מי יודע על הוויכוח? לא לומדים את זה. אנחנו יודעים מה היה עם השבתאות. </w:t>
      </w:r>
      <w:bookmarkStart w:id="4324" w:name="_ETM_Q12_630000"/>
      <w:bookmarkEnd w:id="4324"/>
      <w:r>
        <w:rPr>
          <w:rFonts w:hint="cs"/>
          <w:rtl/>
          <w:lang w:eastAsia="he-IL"/>
        </w:rPr>
        <w:t xml:space="preserve">אף אחד לא מספר כיצד הקהילות היהודיות בארצות המזרח התייחסו </w:t>
      </w:r>
      <w:bookmarkStart w:id="4325" w:name="_ETM_Q12_640000"/>
      <w:bookmarkEnd w:id="4325"/>
      <w:r>
        <w:rPr>
          <w:rFonts w:hint="cs"/>
          <w:rtl/>
          <w:lang w:eastAsia="he-IL"/>
        </w:rPr>
        <w:t>לשבתאות, איזה דברים נכתבו, איזו עמידה איתנה כנגד השבתאות.</w:t>
      </w:r>
      <w:bookmarkStart w:id="4326" w:name="_ETM_Q12_649000"/>
      <w:bookmarkEnd w:id="4326"/>
      <w:r>
        <w:rPr>
          <w:rFonts w:hint="cs"/>
          <w:rtl/>
          <w:lang w:eastAsia="he-IL"/>
        </w:rPr>
        <w:t xml:space="preserve"> לא לומדים את זה. למה אני אומר שלא לומדים את </w:t>
      </w:r>
      <w:bookmarkStart w:id="4327" w:name="_ETM_Q12_648000"/>
      <w:bookmarkEnd w:id="4327"/>
      <w:r>
        <w:rPr>
          <w:rFonts w:hint="cs"/>
          <w:rtl/>
          <w:lang w:eastAsia="he-IL"/>
        </w:rPr>
        <w:t xml:space="preserve">זה? כי אני הייתי חלק מהמערכת הזאת. אני לימדתי מחשבת </w:t>
      </w:r>
      <w:bookmarkStart w:id="4328" w:name="_ETM_Q12_651000"/>
      <w:bookmarkEnd w:id="4328"/>
      <w:r>
        <w:rPr>
          <w:rFonts w:hint="cs"/>
          <w:rtl/>
          <w:lang w:eastAsia="he-IL"/>
        </w:rPr>
        <w:t xml:space="preserve">ולימדתי היסטוריה ולימדתי אזרחות. ואם בשנות השמונים </w:t>
      </w:r>
      <w:bookmarkStart w:id="4329" w:name="_ETM_Q12_658000"/>
      <w:bookmarkEnd w:id="4329"/>
      <w:r>
        <w:rPr>
          <w:rFonts w:hint="cs"/>
          <w:rtl/>
          <w:lang w:eastAsia="he-IL"/>
        </w:rPr>
        <w:t xml:space="preserve">לא היה לי שותף, בחור בשם דוד </w:t>
      </w:r>
      <w:bookmarkStart w:id="4330" w:name="_ETM_Q12_665000"/>
      <w:bookmarkEnd w:id="4330"/>
      <w:r>
        <w:rPr>
          <w:rFonts w:hint="cs"/>
          <w:rtl/>
          <w:lang w:eastAsia="he-IL"/>
        </w:rPr>
        <w:t xml:space="preserve">אוחיון, ייבדל לחיים ארוכים, ששנינו היינו מנהלי בתי הספר, ואם אנחנו לא היינו לוקחים יוזמה ומתחילים לכתוב תוכניות לימודים </w:t>
      </w:r>
      <w:bookmarkStart w:id="4331" w:name="_ETM_Q12_675000"/>
      <w:bookmarkEnd w:id="4331"/>
      <w:r>
        <w:rPr>
          <w:rFonts w:hint="cs"/>
          <w:rtl/>
          <w:lang w:eastAsia="he-IL"/>
        </w:rPr>
        <w:t>בשירה האנדלוסית ושירת הבקשות, זה היה נשאר</w:t>
      </w:r>
      <w:bookmarkStart w:id="4332" w:name="_ETM_Q12_681000"/>
      <w:bookmarkStart w:id="4333" w:name="_ETM_Q12_679000"/>
      <w:bookmarkEnd w:id="4332"/>
      <w:bookmarkEnd w:id="4333"/>
      <w:r w:rsidR="009843AE">
        <w:rPr>
          <w:rFonts w:hint="cs"/>
          <w:rtl/>
          <w:lang w:eastAsia="he-IL"/>
        </w:rPr>
        <w:t xml:space="preserve"> בקמטרים,</w:t>
      </w:r>
      <w:r w:rsidR="00BA5F89">
        <w:rPr>
          <w:rFonts w:hint="cs"/>
          <w:rtl/>
          <w:lang w:eastAsia="he-IL"/>
        </w:rPr>
        <w:t xml:space="preserve"> </w:t>
      </w:r>
      <w:r>
        <w:rPr>
          <w:rFonts w:hint="cs"/>
          <w:rtl/>
          <w:lang w:eastAsia="he-IL"/>
        </w:rPr>
        <w:t>בכל מיני מחסנים.</w:t>
      </w:r>
    </w:p>
    <w:p w:rsidR="00701AA4" w:rsidRDefault="00701AA4" w:rsidP="00900B0D">
      <w:pPr>
        <w:rPr>
          <w:rtl/>
          <w:lang w:eastAsia="he-IL"/>
        </w:rPr>
      </w:pPr>
    </w:p>
    <w:p w:rsidR="00701AA4" w:rsidRPr="00D922DE" w:rsidRDefault="00701AA4" w:rsidP="009843AE">
      <w:pPr>
        <w:rPr>
          <w:rtl/>
          <w:lang w:eastAsia="he-IL"/>
        </w:rPr>
      </w:pPr>
      <w:r>
        <w:rPr>
          <w:rFonts w:hint="cs"/>
          <w:rtl/>
          <w:lang w:eastAsia="he-IL"/>
        </w:rPr>
        <w:t>אז אני מבקש מכם, עזבו רגע, תנשמו עמוק. בואו נגיד לכולם</w:t>
      </w:r>
      <w:bookmarkStart w:id="4334" w:name="_ETM_Q12_694819"/>
      <w:bookmarkStart w:id="4335" w:name="_ETM_Q12_694976"/>
      <w:bookmarkEnd w:id="4334"/>
      <w:bookmarkEnd w:id="4335"/>
      <w:r w:rsidR="009843AE">
        <w:rPr>
          <w:rFonts w:hint="cs"/>
          <w:rtl/>
          <w:lang w:eastAsia="he-IL"/>
        </w:rPr>
        <w:t>:</w:t>
      </w:r>
      <w:r>
        <w:rPr>
          <w:rFonts w:hint="cs"/>
          <w:rtl/>
          <w:lang w:eastAsia="he-IL"/>
        </w:rPr>
        <w:t xml:space="preserve"> </w:t>
      </w:r>
      <w:bookmarkStart w:id="4336" w:name="_ETM_Q12_689000"/>
      <w:bookmarkEnd w:id="4336"/>
      <w:r>
        <w:rPr>
          <w:rFonts w:hint="cs"/>
          <w:rtl/>
          <w:lang w:eastAsia="he-IL"/>
        </w:rPr>
        <w:t>חבריא, דווקא בשעה הקשה הזאת, דווקא בשעה של הפילוג</w:t>
      </w:r>
      <w:bookmarkStart w:id="4337" w:name="_ETM_Q12_696000"/>
      <w:bookmarkEnd w:id="4337"/>
      <w:r>
        <w:rPr>
          <w:rFonts w:hint="cs"/>
          <w:rtl/>
          <w:lang w:eastAsia="he-IL"/>
        </w:rPr>
        <w:t xml:space="preserve">, כן, הכנסת חושבת על דבר קטן ומסכימה עליו. </w:t>
      </w:r>
      <w:bookmarkStart w:id="4338" w:name="_ETM_Q12_699000"/>
      <w:bookmarkEnd w:id="4338"/>
      <w:r>
        <w:rPr>
          <w:rFonts w:hint="cs"/>
          <w:rtl/>
          <w:lang w:eastAsia="he-IL"/>
        </w:rPr>
        <w:t xml:space="preserve">אז אני מקווה שכולכם, בבקשה מכם, ואנשי </w:t>
      </w:r>
      <w:bookmarkStart w:id="4339" w:name="_ETM_Q12_704000"/>
      <w:bookmarkEnd w:id="4339"/>
      <w:r>
        <w:rPr>
          <w:rFonts w:hint="cs"/>
          <w:rtl/>
          <w:lang w:eastAsia="he-IL"/>
        </w:rPr>
        <w:t>ש"ס</w:t>
      </w:r>
      <w:r w:rsidR="009843AE">
        <w:rPr>
          <w:rFonts w:hint="cs"/>
          <w:rtl/>
          <w:lang w:eastAsia="he-IL"/>
        </w:rPr>
        <w:t>,</w:t>
      </w:r>
      <w:r>
        <w:rPr>
          <w:rFonts w:hint="cs"/>
          <w:rtl/>
          <w:lang w:eastAsia="he-IL"/>
        </w:rPr>
        <w:t xml:space="preserve"> חבריי, שחתומים – תעשו למען נשמתכם, תעשו את </w:t>
      </w:r>
      <w:bookmarkStart w:id="4340" w:name="_ETM_Q12_711000"/>
      <w:bookmarkEnd w:id="4340"/>
      <w:r>
        <w:rPr>
          <w:rFonts w:hint="cs"/>
          <w:rtl/>
          <w:lang w:eastAsia="he-IL"/>
        </w:rPr>
        <w:t>מה שחשוב לעשות. תודה.</w:t>
      </w:r>
    </w:p>
    <w:p w:rsidR="00701AA4" w:rsidRDefault="00701AA4" w:rsidP="00900B0D">
      <w:pPr>
        <w:rPr>
          <w:rtl/>
          <w:lang w:eastAsia="he-IL"/>
        </w:rPr>
      </w:pPr>
    </w:p>
    <w:p w:rsidR="00701AA4" w:rsidRDefault="00701AA4" w:rsidP="00900B0D">
      <w:pPr>
        <w:pStyle w:val="af6"/>
        <w:keepNext/>
        <w:rPr>
          <w:rtl/>
        </w:rPr>
      </w:pPr>
      <w:r w:rsidRPr="002C3019">
        <w:rPr>
          <w:rStyle w:val="TagStyle"/>
          <w:rtl/>
        </w:rPr>
        <w:t xml:space="preserve"> &lt;&lt; יור &gt;&gt;</w:t>
      </w:r>
      <w:r w:rsidRPr="00D922DE">
        <w:rPr>
          <w:rStyle w:val="TagStyle"/>
          <w:rtl/>
        </w:rPr>
        <w:t xml:space="preserve"> </w:t>
      </w:r>
      <w:r>
        <w:rPr>
          <w:rtl/>
        </w:rPr>
        <w:t>היו"ר ארז מלול:</w:t>
      </w:r>
      <w:r w:rsidRPr="00D922DE">
        <w:rPr>
          <w:rStyle w:val="TagStyle"/>
          <w:rtl/>
        </w:rPr>
        <w:t xml:space="preserve"> </w:t>
      </w:r>
      <w:r w:rsidRPr="002C3019">
        <w:rPr>
          <w:rStyle w:val="TagStyle"/>
          <w:rtl/>
        </w:rPr>
        <w:t>&lt;&lt; יור &gt;&gt;</w:t>
      </w:r>
      <w:r>
        <w:rPr>
          <w:rtl/>
        </w:rPr>
        <w:t xml:space="preserve"> </w:t>
      </w:r>
    </w:p>
    <w:p w:rsidR="00701AA4" w:rsidRDefault="00701AA4" w:rsidP="00900B0D">
      <w:pPr>
        <w:rPr>
          <w:rtl/>
          <w:lang w:eastAsia="he-IL"/>
        </w:rPr>
      </w:pPr>
    </w:p>
    <w:p w:rsidR="00701AA4" w:rsidRDefault="00701AA4" w:rsidP="00900B0D">
      <w:pPr>
        <w:rPr>
          <w:rtl/>
          <w:lang w:eastAsia="he-IL"/>
        </w:rPr>
      </w:pPr>
      <w:bookmarkStart w:id="4341" w:name="_ETM_Q12_515000"/>
      <w:bookmarkEnd w:id="4341"/>
      <w:r>
        <w:rPr>
          <w:rFonts w:hint="cs"/>
          <w:rtl/>
          <w:lang w:eastAsia="he-IL"/>
        </w:rPr>
        <w:t xml:space="preserve">תודה רבה. </w:t>
      </w:r>
      <w:bookmarkStart w:id="4342" w:name="_ETM_Q12_714000"/>
      <w:bookmarkEnd w:id="4342"/>
      <w:r>
        <w:rPr>
          <w:rFonts w:hint="cs"/>
          <w:rtl/>
          <w:lang w:eastAsia="he-IL"/>
        </w:rPr>
        <w:t xml:space="preserve">אני מזמין את כבוד השר </w:t>
      </w:r>
      <w:bookmarkStart w:id="4343" w:name="_ETM_Q12_718000"/>
      <w:bookmarkEnd w:id="4343"/>
      <w:r>
        <w:rPr>
          <w:rFonts w:hint="cs"/>
          <w:rtl/>
          <w:lang w:eastAsia="he-IL"/>
        </w:rPr>
        <w:t xml:space="preserve">אלי כהן להשיב על ההצעה מטעם הממשלה. עשר דקות לרשותך. אני </w:t>
      </w:r>
      <w:bookmarkStart w:id="4344" w:name="_ETM_Q12_726000"/>
      <w:bookmarkEnd w:id="4344"/>
      <w:r>
        <w:rPr>
          <w:rFonts w:hint="cs"/>
          <w:rtl/>
          <w:lang w:eastAsia="he-IL"/>
        </w:rPr>
        <w:t xml:space="preserve">רק מקווה שלא תשכח לעדכן אותנו גם בנושא הגז, כבודו. </w:t>
      </w:r>
      <w:bookmarkStart w:id="4345" w:name="_ETM_Q12_731000"/>
      <w:bookmarkEnd w:id="4345"/>
      <w:r>
        <w:rPr>
          <w:rFonts w:hint="cs"/>
          <w:rtl/>
          <w:lang w:eastAsia="he-IL"/>
        </w:rPr>
        <w:t xml:space="preserve">גמ"ח </w:t>
      </w:r>
      <w:r>
        <w:rPr>
          <w:rtl/>
          <w:lang w:eastAsia="he-IL"/>
        </w:rPr>
        <w:t>–</w:t>
      </w:r>
      <w:r>
        <w:rPr>
          <w:rFonts w:hint="cs"/>
          <w:rtl/>
          <w:lang w:eastAsia="he-IL"/>
        </w:rPr>
        <w:t xml:space="preserve"> ראשי תיבות: גז, מים, חשמל.</w:t>
      </w:r>
    </w:p>
    <w:p w:rsidR="00701AA4" w:rsidRDefault="00701AA4" w:rsidP="00900B0D">
      <w:pPr>
        <w:rPr>
          <w:rtl/>
          <w:lang w:eastAsia="he-IL"/>
        </w:rPr>
      </w:pPr>
      <w:bookmarkStart w:id="4346" w:name="_ETM_Q12_713000"/>
      <w:bookmarkEnd w:id="4346"/>
    </w:p>
    <w:p w:rsidR="00701AA4" w:rsidRDefault="00701AA4" w:rsidP="00900B0D">
      <w:pPr>
        <w:pStyle w:val="a4"/>
        <w:keepNext/>
        <w:rPr>
          <w:rtl/>
        </w:rPr>
      </w:pPr>
      <w:bookmarkStart w:id="4347" w:name="ET_speaker_6603_10"/>
      <w:r w:rsidRPr="002C3019">
        <w:rPr>
          <w:rStyle w:val="TagStyle"/>
          <w:rtl/>
        </w:rPr>
        <w:t xml:space="preserve"> &lt;&lt; דובר &gt;&gt;</w:t>
      </w:r>
      <w:r w:rsidRPr="004B1D17">
        <w:rPr>
          <w:rStyle w:val="TagStyle"/>
          <w:rtl/>
        </w:rPr>
        <w:t xml:space="preserve"> </w:t>
      </w:r>
      <w:bookmarkStart w:id="4348" w:name="_Toc169728129"/>
      <w:r>
        <w:rPr>
          <w:rtl/>
        </w:rPr>
        <w:t>שר האנרגיה והתשתיות אלי כהן:</w:t>
      </w:r>
      <w:bookmarkEnd w:id="4348"/>
      <w:r w:rsidRPr="004B1D17">
        <w:rPr>
          <w:rStyle w:val="TagStyle"/>
          <w:rtl/>
        </w:rPr>
        <w:t xml:space="preserve"> </w:t>
      </w:r>
      <w:r w:rsidRPr="002C3019">
        <w:rPr>
          <w:rStyle w:val="TagStyle"/>
          <w:rtl/>
        </w:rPr>
        <w:t>&lt;&lt; דובר &gt;&gt;</w:t>
      </w:r>
      <w:r>
        <w:rPr>
          <w:rtl/>
        </w:rPr>
        <w:t xml:space="preserve"> </w:t>
      </w:r>
      <w:bookmarkEnd w:id="4347"/>
    </w:p>
    <w:p w:rsidR="00701AA4" w:rsidRDefault="00701AA4" w:rsidP="00900B0D">
      <w:pPr>
        <w:rPr>
          <w:rtl/>
          <w:lang w:eastAsia="he-IL"/>
        </w:rPr>
      </w:pPr>
    </w:p>
    <w:p w:rsidR="00701AA4" w:rsidRDefault="00701AA4" w:rsidP="00C977A2">
      <w:pPr>
        <w:rPr>
          <w:rtl/>
          <w:lang w:eastAsia="he-IL"/>
        </w:rPr>
      </w:pPr>
      <w:bookmarkStart w:id="4349" w:name="_ETM_Q12_712000"/>
      <w:bookmarkEnd w:id="4349"/>
      <w:r>
        <w:rPr>
          <w:rFonts w:hint="cs"/>
          <w:rtl/>
          <w:lang w:eastAsia="he-IL"/>
        </w:rPr>
        <w:t xml:space="preserve">חברי חבר הכנסת </w:t>
      </w:r>
      <w:bookmarkStart w:id="4350" w:name="_ETM_Q12_740000"/>
      <w:bookmarkEnd w:id="4350"/>
      <w:r>
        <w:rPr>
          <w:rFonts w:hint="cs"/>
          <w:rtl/>
          <w:lang w:eastAsia="he-IL"/>
        </w:rPr>
        <w:t xml:space="preserve">מאיר כהן, הוכנה לי כאן תשובה על ידי הגורמים הרלוונטיים </w:t>
      </w:r>
      <w:bookmarkStart w:id="4351" w:name="_ETM_Q12_755000"/>
      <w:bookmarkEnd w:id="4351"/>
      <w:r>
        <w:rPr>
          <w:rFonts w:hint="cs"/>
          <w:rtl/>
          <w:lang w:eastAsia="he-IL"/>
        </w:rPr>
        <w:t xml:space="preserve">במשרד החינוך </w:t>
      </w:r>
      <w:proofErr w:type="spellStart"/>
      <w:r>
        <w:rPr>
          <w:rFonts w:hint="cs"/>
          <w:rtl/>
          <w:lang w:eastAsia="he-IL"/>
        </w:rPr>
        <w:t>ובמל"ג</w:t>
      </w:r>
      <w:proofErr w:type="spellEnd"/>
      <w:r>
        <w:rPr>
          <w:rFonts w:hint="cs"/>
          <w:rtl/>
          <w:lang w:eastAsia="he-IL"/>
        </w:rPr>
        <w:t xml:space="preserve">, תשובה ארוכה מאוד של </w:t>
      </w:r>
      <w:bookmarkStart w:id="4352" w:name="_ETM_Q12_758000"/>
      <w:bookmarkEnd w:id="4352"/>
      <w:r>
        <w:rPr>
          <w:rFonts w:hint="cs"/>
          <w:rtl/>
          <w:lang w:eastAsia="he-IL"/>
        </w:rPr>
        <w:t xml:space="preserve">שלושה עמודים, שמפרטת מדוע יש לדחות את הצעתך ולהתנגד </w:t>
      </w:r>
      <w:bookmarkStart w:id="4353" w:name="_ETM_Q12_766000"/>
      <w:bookmarkEnd w:id="4353"/>
      <w:r>
        <w:rPr>
          <w:rFonts w:hint="cs"/>
          <w:rtl/>
          <w:lang w:eastAsia="he-IL"/>
        </w:rPr>
        <w:t xml:space="preserve">לה. אני חושב </w:t>
      </w:r>
      <w:r w:rsidR="00C977A2">
        <w:rPr>
          <w:rFonts w:hint="cs"/>
          <w:rtl/>
          <w:lang w:eastAsia="he-IL"/>
        </w:rPr>
        <w:t>– – –</w:t>
      </w:r>
      <w:r>
        <w:rPr>
          <w:rFonts w:hint="cs"/>
          <w:rtl/>
          <w:lang w:eastAsia="he-IL"/>
        </w:rPr>
        <w:t xml:space="preserve"> </w:t>
      </w:r>
    </w:p>
    <w:p w:rsidR="00701AA4" w:rsidRDefault="00701AA4" w:rsidP="00900B0D">
      <w:pPr>
        <w:rPr>
          <w:rtl/>
          <w:lang w:eastAsia="he-IL"/>
        </w:rPr>
      </w:pPr>
    </w:p>
    <w:p w:rsidR="00701AA4" w:rsidRDefault="00701AA4" w:rsidP="00900B0D">
      <w:pPr>
        <w:pStyle w:val="af5"/>
        <w:keepNext/>
        <w:rPr>
          <w:rtl/>
        </w:rPr>
      </w:pPr>
      <w:bookmarkStart w:id="4354" w:name="ET_interruption_5082_12"/>
      <w:r w:rsidRPr="002C3019">
        <w:rPr>
          <w:rStyle w:val="TagStyle"/>
          <w:rtl/>
        </w:rPr>
        <w:t xml:space="preserve"> &lt;&lt; קריאה &gt;&gt;</w:t>
      </w:r>
      <w:r w:rsidRPr="00DC6EF9">
        <w:rPr>
          <w:rStyle w:val="TagStyle"/>
          <w:rtl/>
        </w:rPr>
        <w:t xml:space="preserve"> </w:t>
      </w:r>
      <w:r>
        <w:rPr>
          <w:rtl/>
        </w:rPr>
        <w:t>מאיר כהן (יש עתיד):</w:t>
      </w:r>
      <w:r w:rsidRPr="00DC6EF9">
        <w:rPr>
          <w:rStyle w:val="TagStyle"/>
          <w:rtl/>
        </w:rPr>
        <w:t xml:space="preserve"> </w:t>
      </w:r>
      <w:r w:rsidRPr="002C3019">
        <w:rPr>
          <w:rStyle w:val="TagStyle"/>
          <w:rtl/>
        </w:rPr>
        <w:t>&lt;&lt; קריאה &gt;&gt;</w:t>
      </w:r>
      <w:r>
        <w:rPr>
          <w:rtl/>
        </w:rPr>
        <w:t xml:space="preserve"> </w:t>
      </w:r>
      <w:bookmarkEnd w:id="4354"/>
    </w:p>
    <w:p w:rsidR="00701AA4" w:rsidRDefault="00701AA4" w:rsidP="00900B0D">
      <w:pPr>
        <w:rPr>
          <w:rtl/>
          <w:lang w:eastAsia="he-IL"/>
        </w:rPr>
      </w:pPr>
    </w:p>
    <w:p w:rsidR="00701AA4" w:rsidRDefault="00701AA4" w:rsidP="00900B0D">
      <w:pPr>
        <w:rPr>
          <w:rtl/>
          <w:lang w:eastAsia="he-IL"/>
        </w:rPr>
      </w:pPr>
      <w:r>
        <w:rPr>
          <w:rFonts w:hint="cs"/>
          <w:rtl/>
          <w:lang w:eastAsia="he-IL"/>
        </w:rPr>
        <w:t>לא מאמין, לא בשום דבר.</w:t>
      </w:r>
    </w:p>
    <w:p w:rsidR="00701AA4" w:rsidRDefault="00701AA4" w:rsidP="00900B0D">
      <w:pPr>
        <w:rPr>
          <w:rtl/>
          <w:lang w:eastAsia="he-IL"/>
        </w:rPr>
      </w:pPr>
    </w:p>
    <w:p w:rsidR="00701AA4" w:rsidRDefault="00701AA4" w:rsidP="00900B0D">
      <w:pPr>
        <w:pStyle w:val="-"/>
        <w:keepNext/>
        <w:rPr>
          <w:rtl/>
        </w:rPr>
      </w:pPr>
      <w:bookmarkStart w:id="4355" w:name="ET_speakercontinue_6603_14"/>
      <w:r w:rsidRPr="002C3019">
        <w:rPr>
          <w:rStyle w:val="TagStyle"/>
          <w:rtl/>
        </w:rPr>
        <w:t xml:space="preserve"> &lt;&lt; דובר_המשך &gt;&gt;</w:t>
      </w:r>
      <w:r w:rsidRPr="00DC6EF9">
        <w:rPr>
          <w:rStyle w:val="TagStyle"/>
          <w:rtl/>
        </w:rPr>
        <w:t xml:space="preserve"> </w:t>
      </w:r>
      <w:r>
        <w:rPr>
          <w:rtl/>
        </w:rPr>
        <w:t>שר האנרגיה והתשתיות אלי כהן:</w:t>
      </w:r>
      <w:r w:rsidRPr="00DC6EF9">
        <w:rPr>
          <w:rStyle w:val="TagStyle"/>
          <w:rtl/>
        </w:rPr>
        <w:t xml:space="preserve"> </w:t>
      </w:r>
      <w:r w:rsidRPr="002C3019">
        <w:rPr>
          <w:rStyle w:val="TagStyle"/>
          <w:rtl/>
        </w:rPr>
        <w:t>&lt;&lt; דובר_המשך &gt;&gt;</w:t>
      </w:r>
      <w:bookmarkEnd w:id="4355"/>
      <w:r>
        <w:rPr>
          <w:rtl/>
        </w:rPr>
        <w:t xml:space="preserve"> </w:t>
      </w:r>
    </w:p>
    <w:p w:rsidR="00701AA4" w:rsidRDefault="00701AA4" w:rsidP="00900B0D">
      <w:pPr>
        <w:rPr>
          <w:rtl/>
          <w:lang w:eastAsia="he-IL"/>
        </w:rPr>
      </w:pPr>
    </w:p>
    <w:p w:rsidR="00701AA4" w:rsidRDefault="00701AA4" w:rsidP="00C977A2">
      <w:pPr>
        <w:rPr>
          <w:rtl/>
          <w:lang w:eastAsia="he-IL"/>
        </w:rPr>
      </w:pPr>
      <w:r>
        <w:rPr>
          <w:rFonts w:hint="cs"/>
          <w:rtl/>
          <w:lang w:eastAsia="he-IL"/>
        </w:rPr>
        <w:t xml:space="preserve">שם הם מציינים שיש את דוח ועדת ביטון </w:t>
      </w:r>
      <w:r w:rsidR="009843AE">
        <w:rPr>
          <w:rFonts w:hint="cs"/>
          <w:rtl/>
          <w:lang w:eastAsia="he-IL"/>
        </w:rPr>
        <w:t xml:space="preserve">וניתנו </w:t>
      </w:r>
      <w:r>
        <w:rPr>
          <w:rFonts w:hint="cs"/>
          <w:rtl/>
          <w:lang w:eastAsia="he-IL"/>
        </w:rPr>
        <w:t xml:space="preserve">לזה דברים. חבר הכנסת כהן, אני יודע שטלי גוטליב </w:t>
      </w:r>
      <w:r>
        <w:rPr>
          <w:rtl/>
          <w:lang w:eastAsia="he-IL"/>
        </w:rPr>
        <w:t>–</w:t>
      </w:r>
      <w:r>
        <w:rPr>
          <w:rFonts w:hint="cs"/>
          <w:rtl/>
          <w:lang w:eastAsia="he-IL"/>
        </w:rPr>
        <w:t xml:space="preserve"> אני באמת מחזק אותה </w:t>
      </w:r>
      <w:r w:rsidR="00C977A2">
        <w:rPr>
          <w:rFonts w:hint="cs"/>
          <w:rtl/>
          <w:lang w:eastAsia="he-IL"/>
        </w:rPr>
        <w:t>– –</w:t>
      </w:r>
    </w:p>
    <w:p w:rsidR="00701AA4" w:rsidRDefault="00701AA4" w:rsidP="00900B0D">
      <w:pPr>
        <w:rPr>
          <w:rtl/>
          <w:lang w:eastAsia="he-IL"/>
        </w:rPr>
      </w:pPr>
    </w:p>
    <w:p w:rsidR="00701AA4" w:rsidRDefault="00701AA4" w:rsidP="00900B0D">
      <w:pPr>
        <w:pStyle w:val="af5"/>
        <w:keepNext/>
        <w:rPr>
          <w:rtl/>
        </w:rPr>
      </w:pPr>
      <w:bookmarkStart w:id="4356" w:name="_ETM_Q12_776000"/>
      <w:bookmarkStart w:id="4357" w:name="ET_interruption_6345_14"/>
      <w:bookmarkEnd w:id="4356"/>
      <w:r w:rsidRPr="002C3019">
        <w:rPr>
          <w:rStyle w:val="TagStyle"/>
          <w:rtl/>
        </w:rPr>
        <w:t>&lt;&lt; קריאה &gt;&gt;</w:t>
      </w:r>
      <w:r w:rsidRPr="009C70A1">
        <w:rPr>
          <w:rStyle w:val="TagStyle"/>
          <w:rtl/>
        </w:rPr>
        <w:t xml:space="preserve"> </w:t>
      </w:r>
      <w:r>
        <w:rPr>
          <w:rtl/>
        </w:rPr>
        <w:t>טלי גוטליב (הליכוד):</w:t>
      </w:r>
      <w:r w:rsidRPr="009C70A1">
        <w:rPr>
          <w:rStyle w:val="TagStyle"/>
          <w:rtl/>
        </w:rPr>
        <w:t xml:space="preserve"> </w:t>
      </w:r>
      <w:r w:rsidRPr="002C3019">
        <w:rPr>
          <w:rStyle w:val="TagStyle"/>
          <w:rtl/>
        </w:rPr>
        <w:t>&lt;&lt; קריאה &gt;&gt;</w:t>
      </w:r>
      <w:r>
        <w:rPr>
          <w:rtl/>
        </w:rPr>
        <w:t xml:space="preserve"> </w:t>
      </w:r>
      <w:bookmarkEnd w:id="4357"/>
    </w:p>
    <w:p w:rsidR="00701AA4" w:rsidRDefault="00701AA4" w:rsidP="00900B0D">
      <w:pPr>
        <w:rPr>
          <w:rtl/>
          <w:lang w:eastAsia="he-IL"/>
        </w:rPr>
      </w:pPr>
    </w:p>
    <w:p w:rsidR="00701AA4" w:rsidRDefault="00701AA4" w:rsidP="00900B0D">
      <w:pPr>
        <w:rPr>
          <w:rtl/>
          <w:lang w:eastAsia="he-IL"/>
        </w:rPr>
      </w:pPr>
      <w:bookmarkStart w:id="4358" w:name="_ETM_Q12_774000"/>
      <w:bookmarkEnd w:id="4358"/>
      <w:r>
        <w:rPr>
          <w:rFonts w:hint="cs"/>
          <w:rtl/>
          <w:lang w:eastAsia="he-IL"/>
        </w:rPr>
        <w:t xml:space="preserve">זהו, </w:t>
      </w:r>
      <w:bookmarkStart w:id="4359" w:name="_ETM_Q12_775000"/>
      <w:bookmarkEnd w:id="4359"/>
      <w:r>
        <w:rPr>
          <w:rFonts w:hint="cs"/>
          <w:rtl/>
          <w:lang w:eastAsia="he-IL"/>
        </w:rPr>
        <w:t>זה מה שאני רוצה. בדיוק. סליחה.</w:t>
      </w:r>
    </w:p>
    <w:p w:rsidR="00701AA4" w:rsidRDefault="00701AA4" w:rsidP="00900B0D">
      <w:pPr>
        <w:rPr>
          <w:rtl/>
          <w:lang w:eastAsia="he-IL"/>
        </w:rPr>
      </w:pPr>
      <w:bookmarkStart w:id="4360" w:name="_ETM_Q12_778000"/>
      <w:bookmarkEnd w:id="4360"/>
    </w:p>
    <w:p w:rsidR="00701AA4" w:rsidRDefault="00701AA4" w:rsidP="00900B0D">
      <w:pPr>
        <w:pStyle w:val="-"/>
        <w:keepNext/>
        <w:rPr>
          <w:rtl/>
        </w:rPr>
      </w:pPr>
      <w:bookmarkStart w:id="4361" w:name="ET_speakercontinue_6603_15"/>
      <w:r w:rsidRPr="002C3019">
        <w:rPr>
          <w:rStyle w:val="TagStyle"/>
          <w:rtl/>
        </w:rPr>
        <w:t xml:space="preserve"> &lt;&lt; דובר_המשך &gt;&gt;</w:t>
      </w:r>
      <w:r w:rsidRPr="009C70A1">
        <w:rPr>
          <w:rStyle w:val="TagStyle"/>
          <w:rtl/>
        </w:rPr>
        <w:t xml:space="preserve"> </w:t>
      </w:r>
      <w:r>
        <w:rPr>
          <w:rtl/>
        </w:rPr>
        <w:t>שר האנרגיה והתשתיות אלי כהן:</w:t>
      </w:r>
      <w:r w:rsidRPr="009C70A1">
        <w:rPr>
          <w:rStyle w:val="TagStyle"/>
          <w:rtl/>
        </w:rPr>
        <w:t xml:space="preserve"> </w:t>
      </w:r>
      <w:r w:rsidRPr="002C3019">
        <w:rPr>
          <w:rStyle w:val="TagStyle"/>
          <w:rtl/>
        </w:rPr>
        <w:t>&lt;&lt; דובר_המשך &gt;&gt;</w:t>
      </w:r>
      <w:r>
        <w:rPr>
          <w:rtl/>
        </w:rPr>
        <w:t xml:space="preserve"> </w:t>
      </w:r>
      <w:bookmarkEnd w:id="4361"/>
    </w:p>
    <w:p w:rsidR="00701AA4" w:rsidRDefault="00701AA4" w:rsidP="00900B0D">
      <w:pPr>
        <w:rPr>
          <w:rtl/>
          <w:lang w:eastAsia="he-IL"/>
        </w:rPr>
      </w:pPr>
    </w:p>
    <w:p w:rsidR="00701AA4" w:rsidRDefault="00C977A2" w:rsidP="00C977A2">
      <w:pPr>
        <w:rPr>
          <w:rtl/>
          <w:lang w:eastAsia="he-IL"/>
        </w:rPr>
      </w:pPr>
      <w:bookmarkStart w:id="4362" w:name="_ETM_Q12_779000"/>
      <w:bookmarkStart w:id="4363" w:name="_ETM_Q12_777000"/>
      <w:bookmarkEnd w:id="4362"/>
      <w:bookmarkEnd w:id="4363"/>
      <w:r>
        <w:rPr>
          <w:rFonts w:hint="cs"/>
          <w:rtl/>
          <w:lang w:eastAsia="he-IL"/>
        </w:rPr>
        <w:t>– –</w:t>
      </w:r>
      <w:r w:rsidR="00701AA4">
        <w:rPr>
          <w:rFonts w:hint="cs"/>
          <w:rtl/>
          <w:lang w:eastAsia="he-IL"/>
        </w:rPr>
        <w:t xml:space="preserve"> </w:t>
      </w:r>
      <w:bookmarkStart w:id="4364" w:name="_ETM_Q12_781000"/>
      <w:bookmarkEnd w:id="4364"/>
      <w:r w:rsidR="00701AA4">
        <w:rPr>
          <w:rFonts w:hint="cs"/>
          <w:rtl/>
          <w:lang w:eastAsia="he-IL"/>
        </w:rPr>
        <w:t xml:space="preserve">אבל אני רוצה להציע לך, מכיוון שאני חושב </w:t>
      </w:r>
      <w:bookmarkStart w:id="4365" w:name="_ETM_Q12_787000"/>
      <w:bookmarkEnd w:id="4365"/>
      <w:r w:rsidR="00701AA4">
        <w:rPr>
          <w:rFonts w:hint="cs"/>
          <w:rtl/>
          <w:lang w:eastAsia="he-IL"/>
        </w:rPr>
        <w:t xml:space="preserve">שהצעת החוק שלך כן מחייבת תיקון, ואני חושב שהצעת החוק שלך </w:t>
      </w:r>
      <w:r>
        <w:rPr>
          <w:rFonts w:hint="cs"/>
          <w:rtl/>
          <w:lang w:eastAsia="he-IL"/>
        </w:rPr>
        <w:t>– – –</w:t>
      </w:r>
    </w:p>
    <w:p w:rsidR="00701AA4" w:rsidRPr="009C70A1" w:rsidRDefault="00701AA4" w:rsidP="00900B0D">
      <w:pPr>
        <w:rPr>
          <w:rtl/>
          <w:lang w:eastAsia="he-IL"/>
        </w:rPr>
      </w:pPr>
    </w:p>
    <w:p w:rsidR="00701AA4" w:rsidRDefault="00701AA4" w:rsidP="00900B0D">
      <w:pPr>
        <w:pStyle w:val="af5"/>
        <w:keepNext/>
        <w:rPr>
          <w:rtl/>
        </w:rPr>
      </w:pPr>
      <w:bookmarkStart w:id="4366" w:name="ET_interruption_קר_אה_12"/>
      <w:r w:rsidRPr="002C3019">
        <w:rPr>
          <w:rStyle w:val="TagStyle"/>
          <w:rtl/>
        </w:rPr>
        <w:t xml:space="preserve"> &lt;&lt; קריאה &gt;&gt;</w:t>
      </w:r>
      <w:r w:rsidRPr="009C70A1">
        <w:rPr>
          <w:rStyle w:val="TagStyle"/>
          <w:rtl/>
        </w:rPr>
        <w:t xml:space="preserve"> </w:t>
      </w:r>
      <w:r>
        <w:rPr>
          <w:rtl/>
        </w:rPr>
        <w:t>קריאה:</w:t>
      </w:r>
      <w:r w:rsidRPr="009C70A1">
        <w:rPr>
          <w:rStyle w:val="TagStyle"/>
          <w:rtl/>
        </w:rPr>
        <w:t xml:space="preserve"> </w:t>
      </w:r>
      <w:r w:rsidRPr="002C3019">
        <w:rPr>
          <w:rStyle w:val="TagStyle"/>
          <w:rtl/>
        </w:rPr>
        <w:t>&lt;&lt; קריאה &gt;&gt;</w:t>
      </w:r>
      <w:r>
        <w:rPr>
          <w:rtl/>
        </w:rPr>
        <w:t xml:space="preserve"> </w:t>
      </w:r>
      <w:bookmarkEnd w:id="4366"/>
    </w:p>
    <w:p w:rsidR="00701AA4" w:rsidRDefault="00701AA4" w:rsidP="00900B0D">
      <w:pPr>
        <w:rPr>
          <w:rtl/>
          <w:lang w:eastAsia="he-IL"/>
        </w:rPr>
      </w:pPr>
      <w:bookmarkStart w:id="4367" w:name="_ETM_Q12_788000"/>
      <w:bookmarkEnd w:id="4367"/>
    </w:p>
    <w:p w:rsidR="00701AA4" w:rsidRPr="009C70A1" w:rsidRDefault="00701AA4" w:rsidP="00900B0D">
      <w:pPr>
        <w:rPr>
          <w:rtl/>
          <w:lang w:eastAsia="he-IL"/>
        </w:rPr>
      </w:pPr>
      <w:r>
        <w:rPr>
          <w:rFonts w:hint="cs"/>
          <w:rtl/>
          <w:lang w:eastAsia="he-IL"/>
        </w:rPr>
        <w:t xml:space="preserve">אתה לא </w:t>
      </w:r>
      <w:bookmarkStart w:id="4368" w:name="_ETM_Q12_792000"/>
      <w:bookmarkEnd w:id="4368"/>
      <w:r>
        <w:rPr>
          <w:rFonts w:hint="cs"/>
          <w:rtl/>
          <w:lang w:eastAsia="he-IL"/>
        </w:rPr>
        <w:t>מצביע?</w:t>
      </w:r>
    </w:p>
    <w:p w:rsidR="00701AA4" w:rsidRDefault="00701AA4" w:rsidP="00900B0D">
      <w:pPr>
        <w:rPr>
          <w:rtl/>
          <w:lang w:eastAsia="he-IL"/>
        </w:rPr>
      </w:pPr>
    </w:p>
    <w:p w:rsidR="00701AA4" w:rsidRDefault="00701AA4" w:rsidP="00900B0D">
      <w:pPr>
        <w:pStyle w:val="-"/>
        <w:keepNext/>
        <w:rPr>
          <w:rtl/>
        </w:rPr>
      </w:pPr>
      <w:bookmarkStart w:id="4369" w:name="TOR_Q13"/>
      <w:bookmarkStart w:id="4370" w:name="_ETM_Q13_180000"/>
      <w:bookmarkEnd w:id="4369"/>
      <w:bookmarkEnd w:id="4370"/>
      <w:r w:rsidRPr="00635FAF">
        <w:rPr>
          <w:rStyle w:val="TagStyle"/>
          <w:rtl/>
        </w:rPr>
        <w:t xml:space="preserve">&lt;&lt; דובר_המשך &gt;&gt; </w:t>
      </w:r>
      <w:r>
        <w:rPr>
          <w:rtl/>
        </w:rPr>
        <w:t>שר האנרגיה והתשתיות אלי כהן:</w:t>
      </w:r>
      <w:r w:rsidRPr="00635FAF">
        <w:rPr>
          <w:rStyle w:val="TagStyle"/>
          <w:rtl/>
        </w:rPr>
        <w:t xml:space="preserve"> &lt;&lt; דובר_המשך &gt;&gt;</w:t>
      </w:r>
      <w:r>
        <w:rPr>
          <w:rtl/>
        </w:rPr>
        <w:t xml:space="preserve">   </w:t>
      </w:r>
    </w:p>
    <w:p w:rsidR="00701AA4" w:rsidRDefault="00701AA4" w:rsidP="00900B0D">
      <w:pPr>
        <w:rPr>
          <w:rtl/>
        </w:rPr>
      </w:pPr>
    </w:p>
    <w:p w:rsidR="00701AA4" w:rsidRDefault="00701AA4" w:rsidP="009843AE">
      <w:pPr>
        <w:rPr>
          <w:rtl/>
        </w:rPr>
      </w:pPr>
      <w:r>
        <w:rPr>
          <w:rFonts w:hint="cs"/>
          <w:rtl/>
        </w:rPr>
        <w:t>אני אומר שוב</w:t>
      </w:r>
      <w:r w:rsidR="009843AE">
        <w:rPr>
          <w:rFonts w:hint="cs"/>
          <w:rtl/>
        </w:rPr>
        <w:t>:</w:t>
      </w:r>
      <w:r>
        <w:rPr>
          <w:rFonts w:hint="cs"/>
          <w:rtl/>
        </w:rPr>
        <w:t xml:space="preserve"> ההצעה של הפקידים, ההצעה של גורמי המקצוע, היא לדחות </w:t>
      </w:r>
      <w:bookmarkStart w:id="4371" w:name="_ETM_Q13_201917"/>
      <w:bookmarkEnd w:id="4371"/>
      <w:r>
        <w:rPr>
          <w:rFonts w:hint="cs"/>
          <w:rtl/>
        </w:rPr>
        <w:t>את הצעתך.</w:t>
      </w:r>
    </w:p>
    <w:p w:rsidR="00701AA4" w:rsidRDefault="00701AA4" w:rsidP="00900B0D">
      <w:pPr>
        <w:rPr>
          <w:rtl/>
        </w:rPr>
      </w:pPr>
      <w:bookmarkStart w:id="4372" w:name="_ETM_Q13_201316"/>
      <w:bookmarkEnd w:id="4372"/>
    </w:p>
    <w:p w:rsidR="00701AA4" w:rsidRDefault="00701AA4" w:rsidP="00900B0D">
      <w:pPr>
        <w:pStyle w:val="af6"/>
        <w:keepNext/>
        <w:rPr>
          <w:rtl/>
        </w:rPr>
      </w:pPr>
      <w:r w:rsidRPr="00016812">
        <w:rPr>
          <w:rStyle w:val="TagStyle"/>
          <w:rtl/>
        </w:rPr>
        <w:t xml:space="preserve"> &lt;&lt; יור &gt;&gt; </w:t>
      </w:r>
      <w:r>
        <w:rPr>
          <w:rtl/>
        </w:rPr>
        <w:t>היו"ר ארז מלול:</w:t>
      </w:r>
      <w:r w:rsidRPr="00016812">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4373" w:name="_ETM_Q13_209282"/>
      <w:bookmarkEnd w:id="4373"/>
      <w:r>
        <w:rPr>
          <w:rFonts w:hint="cs"/>
          <w:rtl/>
        </w:rPr>
        <w:t>המלצה.</w:t>
      </w:r>
    </w:p>
    <w:p w:rsidR="00701AA4" w:rsidRDefault="00701AA4" w:rsidP="00900B0D">
      <w:pPr>
        <w:rPr>
          <w:rtl/>
        </w:rPr>
      </w:pPr>
    </w:p>
    <w:p w:rsidR="00701AA4" w:rsidRDefault="00701AA4" w:rsidP="00900B0D">
      <w:pPr>
        <w:pStyle w:val="-"/>
        <w:keepNext/>
        <w:rPr>
          <w:rtl/>
        </w:rPr>
      </w:pPr>
      <w:r w:rsidRPr="00635FAF">
        <w:rPr>
          <w:rStyle w:val="TagStyle"/>
          <w:rtl/>
        </w:rPr>
        <w:t xml:space="preserve">&lt;&lt; דובר_המשך &gt;&gt; </w:t>
      </w:r>
      <w:r>
        <w:rPr>
          <w:rtl/>
        </w:rPr>
        <w:t>שר האנרגיה והתשתיות אלי כהן:</w:t>
      </w:r>
      <w:r w:rsidRPr="00635FAF">
        <w:rPr>
          <w:rStyle w:val="TagStyle"/>
          <w:rtl/>
        </w:rPr>
        <w:t xml:space="preserve"> &lt;&lt; דובר_המשך &gt;&gt;</w:t>
      </w:r>
      <w:r>
        <w:rPr>
          <w:rtl/>
        </w:rPr>
        <w:t xml:space="preserve">   </w:t>
      </w:r>
    </w:p>
    <w:p w:rsidR="00701AA4" w:rsidRDefault="00701AA4" w:rsidP="00900B0D">
      <w:pPr>
        <w:rPr>
          <w:rtl/>
        </w:rPr>
      </w:pPr>
    </w:p>
    <w:p w:rsidR="00701AA4" w:rsidRDefault="00701AA4" w:rsidP="00C977A2">
      <w:pPr>
        <w:rPr>
          <w:rtl/>
        </w:rPr>
      </w:pPr>
      <w:r>
        <w:rPr>
          <w:rFonts w:hint="cs"/>
          <w:rtl/>
        </w:rPr>
        <w:t>זאת ההמלצה שלהם, בין היתר, מכיוון ש</w:t>
      </w:r>
      <w:bookmarkStart w:id="4374" w:name="_ETM_Q13_201506"/>
      <w:bookmarkStart w:id="4375" w:name="_ETM_Q13_201532"/>
      <w:bookmarkStart w:id="4376" w:name="_ETM_Q13_201605"/>
      <w:bookmarkEnd w:id="4374"/>
      <w:bookmarkEnd w:id="4375"/>
      <w:bookmarkEnd w:id="4376"/>
      <w:r>
        <w:rPr>
          <w:rFonts w:hint="cs"/>
          <w:rtl/>
        </w:rPr>
        <w:t xml:space="preserve">הדברים טרם גובשו </w:t>
      </w:r>
      <w:r w:rsidR="009843AE">
        <w:rPr>
          <w:rFonts w:hint="cs"/>
          <w:rtl/>
        </w:rPr>
        <w:t xml:space="preserve">מול </w:t>
      </w:r>
      <w:r>
        <w:rPr>
          <w:rFonts w:hint="cs"/>
          <w:rtl/>
        </w:rPr>
        <w:t>ועדת השרים. יחד עם זאת, אני חייב לומר שאתה אמרת דברי טעם</w:t>
      </w:r>
      <w:r w:rsidR="009843AE">
        <w:rPr>
          <w:rFonts w:hint="cs"/>
          <w:rtl/>
        </w:rPr>
        <w:t>.</w:t>
      </w:r>
      <w:r>
        <w:rPr>
          <w:rFonts w:hint="cs"/>
          <w:rtl/>
        </w:rPr>
        <w:t xml:space="preserve"> </w:t>
      </w:r>
      <w:bookmarkStart w:id="4377" w:name="_ETM_Q13_216980"/>
      <w:bookmarkEnd w:id="4377"/>
      <w:r>
        <w:rPr>
          <w:rFonts w:hint="cs"/>
          <w:rtl/>
        </w:rPr>
        <w:t xml:space="preserve">אני אומר לך, בתור אחד שעשה כמה תארים באוניברסיטה, אני </w:t>
      </w:r>
      <w:bookmarkStart w:id="4378" w:name="_ETM_Q13_221197"/>
      <w:bookmarkEnd w:id="4378"/>
      <w:r>
        <w:rPr>
          <w:rFonts w:hint="cs"/>
          <w:rtl/>
        </w:rPr>
        <w:t>כן חושב שצריך לחזק את זה. אני חושב שגם אתה</w:t>
      </w:r>
      <w:bookmarkStart w:id="4379" w:name="_ETM_Q13_226669"/>
      <w:bookmarkEnd w:id="4379"/>
      <w:r w:rsidR="009843AE">
        <w:rPr>
          <w:rFonts w:hint="cs"/>
          <w:rtl/>
        </w:rPr>
        <w:t>,</w:t>
      </w:r>
      <w:r>
        <w:rPr>
          <w:rFonts w:hint="cs"/>
          <w:rtl/>
        </w:rPr>
        <w:t xml:space="preserve"> בתור איש חינוך בעבר </w:t>
      </w:r>
      <w:r>
        <w:rPr>
          <w:rtl/>
        </w:rPr>
        <w:t>–</w:t>
      </w:r>
      <w:r>
        <w:rPr>
          <w:rFonts w:hint="cs"/>
          <w:rtl/>
        </w:rPr>
        <w:t xml:space="preserve"> היית לא </w:t>
      </w:r>
      <w:bookmarkStart w:id="4380" w:name="_ETM_Q13_224515"/>
      <w:bookmarkEnd w:id="4380"/>
      <w:r>
        <w:rPr>
          <w:rFonts w:hint="cs"/>
          <w:rtl/>
        </w:rPr>
        <w:t xml:space="preserve">רק ראש עיר, היית גם מנהל בית ספר, אם אני </w:t>
      </w:r>
      <w:bookmarkStart w:id="4381" w:name="_ETM_Q13_231571"/>
      <w:bookmarkEnd w:id="4381"/>
      <w:r>
        <w:rPr>
          <w:rFonts w:hint="cs"/>
          <w:rtl/>
        </w:rPr>
        <w:t>לא טועה</w:t>
      </w:r>
      <w:r w:rsidR="009843AE">
        <w:rPr>
          <w:rFonts w:hint="cs"/>
          <w:rtl/>
        </w:rPr>
        <w:t>;</w:t>
      </w:r>
      <w:r>
        <w:rPr>
          <w:rFonts w:hint="cs"/>
          <w:rtl/>
        </w:rPr>
        <w:t xml:space="preserve"> </w:t>
      </w:r>
      <w:bookmarkStart w:id="4382" w:name="_ETM_Q13_233227"/>
      <w:bookmarkStart w:id="4383" w:name="_ETM_Q13_233298"/>
      <w:bookmarkStart w:id="4384" w:name="_ETM_Q13_233330"/>
      <w:bookmarkStart w:id="4385" w:name="_ETM_Q13_233460"/>
      <w:bookmarkEnd w:id="4382"/>
      <w:bookmarkEnd w:id="4383"/>
      <w:bookmarkEnd w:id="4384"/>
      <w:bookmarkEnd w:id="4385"/>
      <w:r>
        <w:rPr>
          <w:rFonts w:hint="cs"/>
          <w:rtl/>
        </w:rPr>
        <w:t xml:space="preserve">אז אני חושב </w:t>
      </w:r>
      <w:r w:rsidR="009843AE">
        <w:rPr>
          <w:rFonts w:hint="cs"/>
          <w:rtl/>
        </w:rPr>
        <w:t>ש</w:t>
      </w:r>
      <w:r>
        <w:rPr>
          <w:rFonts w:hint="cs"/>
          <w:rtl/>
        </w:rPr>
        <w:t xml:space="preserve">מכיוון שבעיניי זה לא נושא </w:t>
      </w:r>
      <w:bookmarkStart w:id="4386" w:name="_ETM_Q13_232523"/>
      <w:bookmarkEnd w:id="4386"/>
      <w:r>
        <w:rPr>
          <w:rFonts w:hint="cs"/>
          <w:rtl/>
        </w:rPr>
        <w:t xml:space="preserve">של ימין ושמאל, בעיניי זה נושא של ההיסטוריה, </w:t>
      </w:r>
      <w:bookmarkStart w:id="4387" w:name="_ETM_Q13_237583"/>
      <w:bookmarkEnd w:id="4387"/>
      <w:r>
        <w:rPr>
          <w:rFonts w:hint="cs"/>
          <w:rtl/>
        </w:rPr>
        <w:t xml:space="preserve">נושא של המורשת </w:t>
      </w:r>
      <w:r w:rsidR="009843AE">
        <w:rPr>
          <w:rFonts w:hint="eastAsia"/>
          <w:rtl/>
        </w:rPr>
        <w:t>–</w:t>
      </w:r>
      <w:r w:rsidR="009843AE">
        <w:rPr>
          <w:rFonts w:hint="cs"/>
          <w:rtl/>
        </w:rPr>
        <w:t xml:space="preserve"> </w:t>
      </w:r>
      <w:r>
        <w:rPr>
          <w:rFonts w:hint="cs"/>
          <w:rtl/>
        </w:rPr>
        <w:t xml:space="preserve">אני חושב שיהיה אפשר לדחות את </w:t>
      </w:r>
      <w:bookmarkStart w:id="4388" w:name="_ETM_Q13_240889"/>
      <w:bookmarkEnd w:id="4388"/>
      <w:r>
        <w:rPr>
          <w:rFonts w:hint="cs"/>
          <w:rtl/>
        </w:rPr>
        <w:t xml:space="preserve">זה בחודש על מנת לתת לגורמים במשרד החינוך לשבת </w:t>
      </w:r>
      <w:bookmarkStart w:id="4389" w:name="_ETM_Q13_245053"/>
      <w:bookmarkEnd w:id="4389"/>
      <w:r>
        <w:rPr>
          <w:rFonts w:hint="cs"/>
          <w:rtl/>
        </w:rPr>
        <w:t xml:space="preserve">איתך, וכן להגיע להסכמה, כי אני חושב שהדבר הזה </w:t>
      </w:r>
      <w:bookmarkStart w:id="4390" w:name="_ETM_Q13_253145"/>
      <w:bookmarkEnd w:id="4390"/>
      <w:r>
        <w:rPr>
          <w:rFonts w:hint="cs"/>
          <w:rtl/>
        </w:rPr>
        <w:t xml:space="preserve">הוא נכון. ואם אתה, לצורך העניין, תקבל את </w:t>
      </w:r>
      <w:bookmarkStart w:id="4391" w:name="_ETM_Q13_257003"/>
      <w:bookmarkEnd w:id="4391"/>
      <w:r>
        <w:rPr>
          <w:rFonts w:hint="cs"/>
          <w:rtl/>
        </w:rPr>
        <w:t xml:space="preserve">זה, זה מה שאני אמליץ. אני חסכתי לכם ולי את </w:t>
      </w:r>
      <w:bookmarkStart w:id="4392" w:name="_ETM_Q13_261340"/>
      <w:bookmarkEnd w:id="4392"/>
      <w:r>
        <w:rPr>
          <w:rFonts w:hint="cs"/>
          <w:rtl/>
        </w:rPr>
        <w:t xml:space="preserve">התשובה המייגעת של המלצות גורמי משרד החינוך, מכיוון שאני לא </w:t>
      </w:r>
      <w:bookmarkStart w:id="4393" w:name="_ETM_Q13_266524"/>
      <w:bookmarkEnd w:id="4393"/>
      <w:r>
        <w:rPr>
          <w:rFonts w:hint="cs"/>
          <w:rtl/>
        </w:rPr>
        <w:t xml:space="preserve">מסכים איתה ולא ממליץ לגביה. ולכן אני אשמח אם </w:t>
      </w:r>
      <w:bookmarkStart w:id="4394" w:name="_ETM_Q13_267767"/>
      <w:bookmarkEnd w:id="4394"/>
      <w:r>
        <w:rPr>
          <w:rFonts w:hint="cs"/>
          <w:rtl/>
        </w:rPr>
        <w:t xml:space="preserve">תגיעו </w:t>
      </w:r>
      <w:r w:rsidR="00C977A2">
        <w:rPr>
          <w:rFonts w:hint="cs"/>
          <w:rtl/>
        </w:rPr>
        <w:t>– – –</w:t>
      </w:r>
    </w:p>
    <w:p w:rsidR="00701AA4" w:rsidRDefault="00701AA4" w:rsidP="00900B0D">
      <w:pPr>
        <w:rPr>
          <w:rtl/>
        </w:rPr>
      </w:pPr>
      <w:bookmarkStart w:id="4395" w:name="_ETM_Q13_271864"/>
      <w:bookmarkStart w:id="4396" w:name="_ETM_Q13_272008"/>
      <w:bookmarkEnd w:id="4395"/>
      <w:bookmarkEnd w:id="4396"/>
    </w:p>
    <w:p w:rsidR="00701AA4" w:rsidRDefault="00701AA4" w:rsidP="00900B0D">
      <w:pPr>
        <w:pStyle w:val="af5"/>
        <w:keepNext/>
        <w:rPr>
          <w:rtl/>
        </w:rPr>
      </w:pPr>
      <w:bookmarkStart w:id="4397" w:name="ET_interruption_5082_21"/>
      <w:r w:rsidRPr="00C2799A">
        <w:rPr>
          <w:rStyle w:val="TagStyle"/>
          <w:rtl/>
        </w:rPr>
        <w:t xml:space="preserve"> &lt;&lt; קריאה &gt;&gt; </w:t>
      </w:r>
      <w:r>
        <w:rPr>
          <w:rtl/>
        </w:rPr>
        <w:t>מאיר כהן (יש עתיד):</w:t>
      </w:r>
      <w:r w:rsidRPr="00C2799A">
        <w:rPr>
          <w:rStyle w:val="TagStyle"/>
          <w:rtl/>
        </w:rPr>
        <w:t xml:space="preserve"> &lt;&lt; קריאה &gt;&gt;</w:t>
      </w:r>
      <w:r>
        <w:rPr>
          <w:rtl/>
        </w:rPr>
        <w:t xml:space="preserve">   </w:t>
      </w:r>
      <w:bookmarkEnd w:id="4397"/>
    </w:p>
    <w:p w:rsidR="00701AA4" w:rsidRDefault="00701AA4" w:rsidP="00C977A2">
      <w:pPr>
        <w:rPr>
          <w:rtl/>
        </w:rPr>
      </w:pPr>
    </w:p>
    <w:p w:rsidR="00701AA4" w:rsidRDefault="00701AA4" w:rsidP="00900B0D">
      <w:pPr>
        <w:rPr>
          <w:rtl/>
        </w:rPr>
      </w:pPr>
      <w:bookmarkStart w:id="4398" w:name="_ETM_Q13_272027"/>
      <w:bookmarkEnd w:id="4398"/>
      <w:r>
        <w:rPr>
          <w:rFonts w:hint="cs"/>
          <w:rtl/>
        </w:rPr>
        <w:t xml:space="preserve">אני מוכן לדחות בשבוע, ושאנשי משרד החינוך סוף-סוף יבואו לשבת. אני מוכן לדחות את זה בשבוע, </w:t>
      </w:r>
      <w:bookmarkStart w:id="4399" w:name="_ETM_Q13_281880"/>
      <w:bookmarkEnd w:id="4399"/>
      <w:r>
        <w:rPr>
          <w:rFonts w:hint="cs"/>
          <w:rtl/>
        </w:rPr>
        <w:t>בעוד שבוע תהיה הצבעה.</w:t>
      </w:r>
    </w:p>
    <w:p w:rsidR="00701AA4" w:rsidRDefault="00701AA4" w:rsidP="00900B0D">
      <w:pPr>
        <w:rPr>
          <w:rtl/>
        </w:rPr>
      </w:pPr>
      <w:bookmarkStart w:id="4400" w:name="_ETM_Q13_281149"/>
      <w:bookmarkStart w:id="4401" w:name="_ETM_Q13_281251"/>
      <w:bookmarkEnd w:id="4400"/>
      <w:bookmarkEnd w:id="4401"/>
    </w:p>
    <w:p w:rsidR="00701AA4" w:rsidRDefault="00701AA4" w:rsidP="00900B0D">
      <w:pPr>
        <w:pStyle w:val="-"/>
        <w:keepNext/>
        <w:rPr>
          <w:rtl/>
        </w:rPr>
      </w:pPr>
      <w:r w:rsidRPr="00635FAF">
        <w:rPr>
          <w:rStyle w:val="TagStyle"/>
          <w:rtl/>
        </w:rPr>
        <w:t xml:space="preserve">&lt;&lt; דובר_המשך &gt;&gt; </w:t>
      </w:r>
      <w:r>
        <w:rPr>
          <w:rtl/>
        </w:rPr>
        <w:t>שר האנרגיה והתשתיות אלי כהן:</w:t>
      </w:r>
      <w:r w:rsidRPr="00635FAF">
        <w:rPr>
          <w:rStyle w:val="TagStyle"/>
          <w:rtl/>
        </w:rPr>
        <w:t xml:space="preserve"> &lt;&lt; דובר_המשך &gt;&gt;</w:t>
      </w:r>
      <w:r>
        <w:rPr>
          <w:rtl/>
        </w:rPr>
        <w:t xml:space="preserve">   </w:t>
      </w:r>
    </w:p>
    <w:p w:rsidR="00701AA4" w:rsidRDefault="00701AA4" w:rsidP="00900B0D">
      <w:pPr>
        <w:rPr>
          <w:rtl/>
        </w:rPr>
      </w:pPr>
    </w:p>
    <w:p w:rsidR="00701AA4" w:rsidRDefault="00701AA4" w:rsidP="00900B0D">
      <w:pPr>
        <w:rPr>
          <w:rtl/>
        </w:rPr>
      </w:pPr>
      <w:r>
        <w:rPr>
          <w:rFonts w:hint="cs"/>
          <w:rtl/>
        </w:rPr>
        <w:t>אז אני מבקש בשבועיים.</w:t>
      </w:r>
      <w:bookmarkStart w:id="4402" w:name="_ETM_Q13_281326"/>
      <w:bookmarkEnd w:id="4402"/>
    </w:p>
    <w:p w:rsidR="00701AA4" w:rsidRDefault="00701AA4" w:rsidP="00900B0D">
      <w:pPr>
        <w:rPr>
          <w:rtl/>
        </w:rPr>
      </w:pPr>
      <w:bookmarkStart w:id="4403" w:name="_ETM_Q13_281449"/>
      <w:bookmarkEnd w:id="4403"/>
    </w:p>
    <w:p w:rsidR="00701AA4" w:rsidRDefault="00701AA4" w:rsidP="00900B0D">
      <w:pPr>
        <w:pStyle w:val="af5"/>
        <w:keepNext/>
        <w:rPr>
          <w:rtl/>
        </w:rPr>
      </w:pPr>
      <w:bookmarkStart w:id="4404" w:name="ET_interruption_5082_22"/>
      <w:r w:rsidRPr="00C2799A">
        <w:rPr>
          <w:rStyle w:val="TagStyle"/>
          <w:rtl/>
        </w:rPr>
        <w:t xml:space="preserve"> &lt;&lt; קריאה &gt;&gt; </w:t>
      </w:r>
      <w:r>
        <w:rPr>
          <w:rtl/>
        </w:rPr>
        <w:t>מאיר כהן (יש עתיד):</w:t>
      </w:r>
      <w:r w:rsidRPr="00C2799A">
        <w:rPr>
          <w:rStyle w:val="TagStyle"/>
          <w:rtl/>
        </w:rPr>
        <w:t xml:space="preserve"> &lt;&lt; קריאה &gt;&gt;</w:t>
      </w:r>
      <w:r>
        <w:rPr>
          <w:rtl/>
        </w:rPr>
        <w:t xml:space="preserve">   </w:t>
      </w:r>
      <w:bookmarkEnd w:id="4404"/>
    </w:p>
    <w:p w:rsidR="00701AA4" w:rsidRDefault="00701AA4" w:rsidP="00C977A2">
      <w:pPr>
        <w:rPr>
          <w:rtl/>
        </w:rPr>
      </w:pPr>
    </w:p>
    <w:p w:rsidR="00701AA4" w:rsidRDefault="00701AA4" w:rsidP="00900B0D">
      <w:pPr>
        <w:rPr>
          <w:rtl/>
        </w:rPr>
      </w:pPr>
      <w:bookmarkStart w:id="4405" w:name="_ETM_Q13_279077"/>
      <w:bookmarkStart w:id="4406" w:name="_ETM_Q13_279345"/>
      <w:bookmarkStart w:id="4407" w:name="_ETM_Q13_279441"/>
      <w:bookmarkEnd w:id="4405"/>
      <w:bookmarkEnd w:id="4406"/>
      <w:bookmarkEnd w:id="4407"/>
      <w:r>
        <w:rPr>
          <w:rFonts w:hint="cs"/>
          <w:rtl/>
        </w:rPr>
        <w:t>לא, לא, שבוע.</w:t>
      </w:r>
    </w:p>
    <w:p w:rsidR="00701AA4" w:rsidRDefault="00701AA4" w:rsidP="00900B0D">
      <w:pPr>
        <w:rPr>
          <w:rtl/>
        </w:rPr>
      </w:pPr>
      <w:bookmarkStart w:id="4408" w:name="_ETM_Q13_285249"/>
      <w:bookmarkStart w:id="4409" w:name="_ETM_Q13_285341"/>
      <w:bookmarkEnd w:id="4408"/>
      <w:bookmarkEnd w:id="4409"/>
    </w:p>
    <w:p w:rsidR="00701AA4" w:rsidRDefault="00701AA4" w:rsidP="00900B0D">
      <w:pPr>
        <w:pStyle w:val="af5"/>
        <w:keepNext/>
        <w:rPr>
          <w:rtl/>
        </w:rPr>
      </w:pPr>
      <w:r w:rsidRPr="00C2799A">
        <w:rPr>
          <w:rStyle w:val="TagStyle"/>
          <w:rtl/>
        </w:rPr>
        <w:t xml:space="preserve"> &lt;&lt; קריאה &gt;&gt; </w:t>
      </w:r>
      <w:r>
        <w:rPr>
          <w:rtl/>
        </w:rPr>
        <w:t>ינון אזולאי (ש"ס):</w:t>
      </w:r>
      <w:r w:rsidRPr="00C2799A">
        <w:rPr>
          <w:rStyle w:val="TagStyle"/>
          <w:rtl/>
        </w:rPr>
        <w:t xml:space="preserve"> &lt;&lt; קריאה &gt;&gt;</w:t>
      </w:r>
      <w:r>
        <w:rPr>
          <w:rtl/>
        </w:rPr>
        <w:t xml:space="preserve">   </w:t>
      </w:r>
    </w:p>
    <w:p w:rsidR="00701AA4" w:rsidRDefault="00701AA4" w:rsidP="00C977A2">
      <w:pPr>
        <w:rPr>
          <w:rtl/>
        </w:rPr>
      </w:pPr>
    </w:p>
    <w:p w:rsidR="00701AA4" w:rsidRDefault="00701AA4" w:rsidP="00385B52">
      <w:pPr>
        <w:rPr>
          <w:rtl/>
        </w:rPr>
      </w:pPr>
      <w:bookmarkStart w:id="4410" w:name="_ETM_Q13_284350"/>
      <w:bookmarkEnd w:id="4410"/>
      <w:r>
        <w:rPr>
          <w:rFonts w:hint="cs"/>
          <w:rtl/>
        </w:rPr>
        <w:t xml:space="preserve">אני אומר </w:t>
      </w:r>
      <w:bookmarkStart w:id="4411" w:name="_ETM_Q13_286864"/>
      <w:bookmarkEnd w:id="4411"/>
      <w:r>
        <w:rPr>
          <w:rFonts w:hint="cs"/>
          <w:rtl/>
        </w:rPr>
        <w:t>לך שבוע. שבוע.</w:t>
      </w:r>
    </w:p>
    <w:p w:rsidR="00701AA4" w:rsidRDefault="00701AA4" w:rsidP="00900B0D">
      <w:pPr>
        <w:rPr>
          <w:rtl/>
        </w:rPr>
      </w:pPr>
      <w:bookmarkStart w:id="4412" w:name="_ETM_Q13_287814"/>
      <w:bookmarkStart w:id="4413" w:name="_ETM_Q13_287907"/>
      <w:bookmarkStart w:id="4414" w:name="_ETM_Q13_283875"/>
      <w:bookmarkEnd w:id="4412"/>
      <w:bookmarkEnd w:id="4413"/>
      <w:bookmarkEnd w:id="4414"/>
    </w:p>
    <w:p w:rsidR="00701AA4" w:rsidRDefault="00701AA4" w:rsidP="00900B0D">
      <w:pPr>
        <w:pStyle w:val="-"/>
        <w:keepNext/>
        <w:rPr>
          <w:rtl/>
        </w:rPr>
      </w:pPr>
      <w:bookmarkStart w:id="4415" w:name="_ETM_Q13_283960"/>
      <w:bookmarkEnd w:id="4415"/>
      <w:r w:rsidRPr="00635FAF">
        <w:rPr>
          <w:rStyle w:val="TagStyle"/>
          <w:rtl/>
        </w:rPr>
        <w:t xml:space="preserve">&lt;&lt; דובר_המשך &gt;&gt; </w:t>
      </w:r>
      <w:r>
        <w:rPr>
          <w:rtl/>
        </w:rPr>
        <w:t>שר האנרגיה והתשתיות אלי כהן:</w:t>
      </w:r>
      <w:r w:rsidRPr="00635FAF">
        <w:rPr>
          <w:rStyle w:val="TagStyle"/>
          <w:rtl/>
        </w:rPr>
        <w:t xml:space="preserve"> &lt;&lt; דובר_המשך &gt;&gt;</w:t>
      </w:r>
      <w:r>
        <w:rPr>
          <w:rtl/>
        </w:rPr>
        <w:t xml:space="preserve">   </w:t>
      </w:r>
    </w:p>
    <w:p w:rsidR="00701AA4" w:rsidRDefault="00701AA4" w:rsidP="00900B0D">
      <w:pPr>
        <w:rPr>
          <w:rtl/>
        </w:rPr>
      </w:pPr>
    </w:p>
    <w:p w:rsidR="00701AA4" w:rsidRDefault="00701AA4" w:rsidP="00900B0D">
      <w:pPr>
        <w:rPr>
          <w:rtl/>
        </w:rPr>
      </w:pPr>
      <w:bookmarkStart w:id="4416" w:name="_ETM_Q13_285060"/>
      <w:bookmarkStart w:id="4417" w:name="_ETM_Q13_285209"/>
      <w:bookmarkEnd w:id="4416"/>
      <w:bookmarkEnd w:id="4417"/>
      <w:r>
        <w:rPr>
          <w:rFonts w:hint="cs"/>
          <w:rtl/>
        </w:rPr>
        <w:t xml:space="preserve">שבוע? מקובל. </w:t>
      </w:r>
    </w:p>
    <w:p w:rsidR="00701AA4" w:rsidRDefault="00701AA4" w:rsidP="00900B0D">
      <w:pPr>
        <w:rPr>
          <w:rtl/>
        </w:rPr>
      </w:pPr>
      <w:bookmarkStart w:id="4418" w:name="_ETM_Q13_289021"/>
      <w:bookmarkStart w:id="4419" w:name="_ETM_Q13_289155"/>
      <w:bookmarkEnd w:id="4418"/>
      <w:bookmarkEnd w:id="4419"/>
    </w:p>
    <w:p w:rsidR="00701AA4" w:rsidRDefault="00701AA4" w:rsidP="00900B0D">
      <w:pPr>
        <w:pStyle w:val="af5"/>
        <w:keepNext/>
        <w:rPr>
          <w:rtl/>
        </w:rPr>
      </w:pPr>
      <w:bookmarkStart w:id="4420" w:name="ET_interruption_5082_24"/>
      <w:r w:rsidRPr="00C2799A">
        <w:rPr>
          <w:rStyle w:val="TagStyle"/>
          <w:rtl/>
        </w:rPr>
        <w:t xml:space="preserve"> &lt;&lt; קריאה &gt;&gt; </w:t>
      </w:r>
      <w:r>
        <w:rPr>
          <w:rtl/>
        </w:rPr>
        <w:t>מאיר כהן (יש עתיד):</w:t>
      </w:r>
      <w:r w:rsidRPr="00C2799A">
        <w:rPr>
          <w:rStyle w:val="TagStyle"/>
          <w:rtl/>
        </w:rPr>
        <w:t xml:space="preserve"> &lt;&lt; קריאה &gt;&gt;</w:t>
      </w:r>
      <w:r>
        <w:rPr>
          <w:rtl/>
        </w:rPr>
        <w:t xml:space="preserve">   </w:t>
      </w:r>
      <w:bookmarkEnd w:id="4420"/>
    </w:p>
    <w:p w:rsidR="00701AA4" w:rsidRDefault="00701AA4" w:rsidP="00C977A2">
      <w:pPr>
        <w:rPr>
          <w:rtl/>
        </w:rPr>
      </w:pPr>
    </w:p>
    <w:p w:rsidR="00701AA4" w:rsidRDefault="00701AA4" w:rsidP="00900B0D">
      <w:pPr>
        <w:rPr>
          <w:rtl/>
        </w:rPr>
      </w:pPr>
      <w:bookmarkStart w:id="4421" w:name="_ETM_Q13_292467"/>
      <w:bookmarkStart w:id="4422" w:name="_ETM_Q13_292767"/>
      <w:bookmarkEnd w:id="4421"/>
      <w:bookmarkEnd w:id="4422"/>
      <w:r>
        <w:rPr>
          <w:rFonts w:hint="cs"/>
          <w:rtl/>
        </w:rPr>
        <w:t>אלי, א</w:t>
      </w:r>
      <w:bookmarkStart w:id="4423" w:name="_ETM_Q13_292903"/>
      <w:bookmarkEnd w:id="4423"/>
      <w:r>
        <w:rPr>
          <w:rFonts w:hint="cs"/>
          <w:rtl/>
        </w:rPr>
        <w:t xml:space="preserve">ני מוכן הצבעה בשבוע הבא. </w:t>
      </w:r>
    </w:p>
    <w:p w:rsidR="00701AA4" w:rsidRDefault="00701AA4" w:rsidP="00900B0D">
      <w:pPr>
        <w:rPr>
          <w:rtl/>
        </w:rPr>
      </w:pPr>
    </w:p>
    <w:p w:rsidR="00701AA4" w:rsidRDefault="00701AA4" w:rsidP="00900B0D">
      <w:pPr>
        <w:pStyle w:val="-"/>
        <w:keepNext/>
        <w:rPr>
          <w:rtl/>
        </w:rPr>
      </w:pPr>
      <w:bookmarkStart w:id="4424" w:name="ET_speakercontinue_6603_4"/>
      <w:r w:rsidRPr="00635FAF">
        <w:rPr>
          <w:rStyle w:val="TagStyle"/>
          <w:rtl/>
        </w:rPr>
        <w:t xml:space="preserve"> &lt;&lt; דובר_המשך &gt;&gt; </w:t>
      </w:r>
      <w:r>
        <w:rPr>
          <w:rtl/>
        </w:rPr>
        <w:t>שר האנרגיה והתשתיות אלי כהן:</w:t>
      </w:r>
      <w:r w:rsidRPr="00635FAF">
        <w:rPr>
          <w:rStyle w:val="TagStyle"/>
          <w:rtl/>
        </w:rPr>
        <w:t xml:space="preserve"> &lt;&lt; דובר_המשך &gt;&gt;</w:t>
      </w:r>
      <w:r>
        <w:rPr>
          <w:rtl/>
        </w:rPr>
        <w:t xml:space="preserve">   </w:t>
      </w:r>
      <w:bookmarkEnd w:id="4424"/>
    </w:p>
    <w:p w:rsidR="00701AA4" w:rsidRDefault="00701AA4" w:rsidP="00C977A2">
      <w:pPr>
        <w:rPr>
          <w:rtl/>
          <w:lang w:eastAsia="he-IL"/>
        </w:rPr>
      </w:pPr>
    </w:p>
    <w:p w:rsidR="00701AA4" w:rsidRDefault="00701AA4" w:rsidP="00900B0D">
      <w:pPr>
        <w:rPr>
          <w:rtl/>
          <w:lang w:eastAsia="he-IL"/>
        </w:rPr>
      </w:pPr>
      <w:r>
        <w:rPr>
          <w:rFonts w:hint="cs"/>
          <w:rtl/>
          <w:lang w:eastAsia="he-IL"/>
        </w:rPr>
        <w:t xml:space="preserve">הצבעה </w:t>
      </w:r>
      <w:bookmarkStart w:id="4425" w:name="_ETM_Q13_292594"/>
      <w:bookmarkEnd w:id="4425"/>
      <w:r>
        <w:rPr>
          <w:rFonts w:hint="cs"/>
          <w:rtl/>
          <w:lang w:eastAsia="he-IL"/>
        </w:rPr>
        <w:t>בשבוע הבא. מקובל.</w:t>
      </w:r>
    </w:p>
    <w:p w:rsidR="00701AA4" w:rsidRDefault="00701AA4" w:rsidP="00900B0D">
      <w:pPr>
        <w:rPr>
          <w:rtl/>
          <w:lang w:eastAsia="he-IL"/>
        </w:rPr>
      </w:pPr>
    </w:p>
    <w:p w:rsidR="00701AA4" w:rsidRDefault="00701AA4" w:rsidP="00900B0D">
      <w:pPr>
        <w:pStyle w:val="af6"/>
        <w:keepNext/>
        <w:rPr>
          <w:rtl/>
        </w:rPr>
      </w:pPr>
      <w:r w:rsidRPr="00635FAF">
        <w:rPr>
          <w:rStyle w:val="TagStyle"/>
          <w:rtl/>
        </w:rPr>
        <w:t xml:space="preserve"> &lt;&lt; יור &gt;&gt; </w:t>
      </w:r>
      <w:r>
        <w:rPr>
          <w:rtl/>
        </w:rPr>
        <w:t>היו"ר ארז מלול:</w:t>
      </w:r>
      <w:r w:rsidRPr="00635FAF">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r>
        <w:rPr>
          <w:rFonts w:hint="cs"/>
          <w:rtl/>
          <w:lang w:eastAsia="he-IL"/>
        </w:rPr>
        <w:t>בסדר גמור. אז כאמור, מועד ההצבעה נדחה בשבוע, לבקשת המציע</w:t>
      </w:r>
      <w:bookmarkStart w:id="4426" w:name="_ETM_Q13_298414"/>
      <w:bookmarkEnd w:id="4426"/>
      <w:r>
        <w:rPr>
          <w:rFonts w:hint="cs"/>
          <w:rtl/>
          <w:lang w:eastAsia="he-IL"/>
        </w:rPr>
        <w:t>, כמובן. טוב, תודה רבה.</w:t>
      </w:r>
    </w:p>
    <w:p w:rsidR="00701AA4" w:rsidRDefault="00701AA4" w:rsidP="00900B0D">
      <w:pPr>
        <w:rPr>
          <w:rtl/>
          <w:lang w:eastAsia="he-IL"/>
        </w:rPr>
      </w:pPr>
    </w:p>
    <w:p w:rsidR="00701AA4" w:rsidRDefault="00701AA4" w:rsidP="00900B0D">
      <w:pPr>
        <w:rPr>
          <w:rtl/>
          <w:lang w:eastAsia="he-IL"/>
        </w:rPr>
      </w:pPr>
    </w:p>
    <w:p w:rsidR="00701AA4" w:rsidRDefault="00701AA4" w:rsidP="00900B0D">
      <w:pPr>
        <w:pStyle w:val="a6"/>
        <w:rPr>
          <w:rtl/>
          <w:lang w:eastAsia="he-IL"/>
        </w:rPr>
      </w:pPr>
      <w:bookmarkStart w:id="4427" w:name="ET_hatsach_643175_7"/>
      <w:r w:rsidRPr="00AE0B3D">
        <w:rPr>
          <w:rStyle w:val="TagStyle"/>
          <w:rtl/>
        </w:rPr>
        <w:t xml:space="preserve"> &lt;&lt; הצח &gt;&gt; </w:t>
      </w:r>
      <w:bookmarkStart w:id="4428" w:name="_Toc169728130"/>
      <w:r>
        <w:rPr>
          <w:rtl/>
          <w:lang w:eastAsia="he-IL"/>
        </w:rPr>
        <w:t>הצעת חוק-יסוד: שירות מילואים</w:t>
      </w:r>
      <w:bookmarkEnd w:id="4428"/>
      <w:r w:rsidRPr="00AE0B3D">
        <w:rPr>
          <w:rStyle w:val="TagStyle"/>
          <w:rtl/>
        </w:rPr>
        <w:t xml:space="preserve"> &lt;&lt; הצח &gt;&gt;</w:t>
      </w:r>
      <w:r>
        <w:rPr>
          <w:rtl/>
          <w:lang w:eastAsia="he-IL"/>
        </w:rPr>
        <w:t xml:space="preserve">   </w:t>
      </w:r>
      <w:bookmarkEnd w:id="4427"/>
    </w:p>
    <w:p w:rsidR="00701AA4" w:rsidRDefault="00701AA4" w:rsidP="00900B0D">
      <w:pPr>
        <w:rPr>
          <w:rtl/>
          <w:lang w:eastAsia="he-IL"/>
        </w:rPr>
      </w:pPr>
      <w:r>
        <w:rPr>
          <w:rtl/>
          <w:lang w:eastAsia="he-IL"/>
        </w:rPr>
        <w:t>[הצעת חוק פ/</w:t>
      </w:r>
      <w:r>
        <w:rPr>
          <w:rFonts w:hint="cs"/>
          <w:rtl/>
          <w:lang w:eastAsia="he-IL"/>
        </w:rPr>
        <w:t>4582/25; נספחות.</w:t>
      </w:r>
      <w:r>
        <w:rPr>
          <w:rtl/>
          <w:lang w:eastAsia="he-IL"/>
        </w:rPr>
        <w:t>]</w:t>
      </w:r>
    </w:p>
    <w:p w:rsidR="00701AA4" w:rsidRDefault="00701AA4" w:rsidP="00900B0D">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701AA4" w:rsidRDefault="00701AA4" w:rsidP="00900B0D">
      <w:pPr>
        <w:rPr>
          <w:rtl/>
          <w:lang w:eastAsia="he-IL"/>
        </w:rPr>
      </w:pPr>
    </w:p>
    <w:p w:rsidR="00701AA4" w:rsidRDefault="00701AA4" w:rsidP="00900B0D">
      <w:pPr>
        <w:pStyle w:val="af6"/>
        <w:keepNext/>
        <w:rPr>
          <w:rtl/>
        </w:rPr>
      </w:pPr>
      <w:bookmarkStart w:id="4429" w:name="ET_yor_6595_6"/>
      <w:r w:rsidRPr="00635FAF">
        <w:rPr>
          <w:rStyle w:val="TagStyle"/>
          <w:rtl/>
        </w:rPr>
        <w:t xml:space="preserve"> &lt;&lt; יור &gt;&gt; </w:t>
      </w:r>
      <w:r>
        <w:rPr>
          <w:rtl/>
        </w:rPr>
        <w:t>היו"ר ארז מלול:</w:t>
      </w:r>
      <w:r w:rsidRPr="00635FAF">
        <w:rPr>
          <w:rStyle w:val="TagStyle"/>
          <w:rtl/>
        </w:rPr>
        <w:t xml:space="preserve"> &lt;&lt; יור &gt;&gt;</w:t>
      </w:r>
      <w:r>
        <w:rPr>
          <w:rtl/>
        </w:rPr>
        <w:t xml:space="preserve">   </w:t>
      </w:r>
      <w:bookmarkEnd w:id="4429"/>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נעבור לנושא הבא על סדר-היום </w:t>
      </w:r>
      <w:r>
        <w:rPr>
          <w:rFonts w:hint="eastAsia"/>
          <w:rtl/>
          <w:lang w:eastAsia="he-IL"/>
        </w:rPr>
        <w:t xml:space="preserve">– </w:t>
      </w:r>
      <w:r w:rsidRPr="0066542D">
        <w:rPr>
          <w:rtl/>
          <w:lang w:eastAsia="he-IL"/>
        </w:rPr>
        <w:t>הצעת חוק-יסוד: שירות מילואים</w:t>
      </w:r>
      <w:r>
        <w:rPr>
          <w:rFonts w:hint="cs"/>
          <w:rtl/>
          <w:lang w:eastAsia="he-IL"/>
        </w:rPr>
        <w:t xml:space="preserve">, של חבר הכנסת אוהד </w:t>
      </w:r>
      <w:bookmarkStart w:id="4430" w:name="_ETM_Q13_309411"/>
      <w:bookmarkEnd w:id="4430"/>
      <w:r>
        <w:rPr>
          <w:rFonts w:hint="cs"/>
          <w:rtl/>
          <w:lang w:eastAsia="he-IL"/>
        </w:rPr>
        <w:t xml:space="preserve">טל וקבוצת חברי הכנסת. אני מזמין את חבר הכנסת אוהד </w:t>
      </w:r>
      <w:bookmarkStart w:id="4431" w:name="_ETM_Q13_315379"/>
      <w:bookmarkEnd w:id="4431"/>
      <w:r>
        <w:rPr>
          <w:rFonts w:hint="cs"/>
          <w:rtl/>
          <w:lang w:eastAsia="he-IL"/>
        </w:rPr>
        <w:t xml:space="preserve">טל לנמק את ההצעה. </w:t>
      </w:r>
    </w:p>
    <w:p w:rsidR="00701AA4" w:rsidRDefault="00701AA4" w:rsidP="00900B0D">
      <w:pPr>
        <w:rPr>
          <w:rtl/>
          <w:lang w:eastAsia="he-IL"/>
        </w:rPr>
      </w:pPr>
      <w:bookmarkStart w:id="4432" w:name="_ETM_Q13_316243"/>
      <w:bookmarkStart w:id="4433" w:name="_ETM_Q13_316430"/>
      <w:bookmarkEnd w:id="4432"/>
      <w:bookmarkEnd w:id="4433"/>
    </w:p>
    <w:p w:rsidR="00701AA4" w:rsidRDefault="00701AA4" w:rsidP="00900B0D">
      <w:pPr>
        <w:rPr>
          <w:rtl/>
          <w:lang w:eastAsia="he-IL"/>
        </w:rPr>
      </w:pPr>
      <w:bookmarkStart w:id="4434" w:name="_ETM_Q13_316633"/>
      <w:bookmarkStart w:id="4435" w:name="_ETM_Q13_316754"/>
      <w:bookmarkEnd w:id="4434"/>
      <w:bookmarkEnd w:id="4435"/>
      <w:r>
        <w:rPr>
          <w:rFonts w:hint="cs"/>
          <w:rtl/>
          <w:lang w:eastAsia="he-IL"/>
        </w:rPr>
        <w:t xml:space="preserve">חברים, חברים בסיעות, בבקשה. בבקשה, חבר </w:t>
      </w:r>
      <w:bookmarkStart w:id="4436" w:name="_ETM_Q13_334686"/>
      <w:bookmarkEnd w:id="4436"/>
      <w:r>
        <w:rPr>
          <w:rFonts w:hint="cs"/>
          <w:rtl/>
          <w:lang w:eastAsia="he-IL"/>
        </w:rPr>
        <w:t>הכנסת אוהד טל.</w:t>
      </w:r>
    </w:p>
    <w:p w:rsidR="00701AA4" w:rsidRDefault="00701AA4" w:rsidP="00900B0D">
      <w:pPr>
        <w:rPr>
          <w:rtl/>
          <w:lang w:eastAsia="he-IL"/>
        </w:rPr>
      </w:pPr>
    </w:p>
    <w:p w:rsidR="00701AA4" w:rsidRDefault="00701AA4" w:rsidP="00900B0D">
      <w:pPr>
        <w:pStyle w:val="a4"/>
        <w:keepNext/>
        <w:rPr>
          <w:rtl/>
        </w:rPr>
      </w:pPr>
      <w:bookmarkStart w:id="4437" w:name="ET_speaker_6351_4"/>
      <w:r w:rsidRPr="00AE0B3D">
        <w:rPr>
          <w:rStyle w:val="TagStyle"/>
          <w:rtl/>
        </w:rPr>
        <w:t xml:space="preserve"> &lt;&lt; דובר &gt;&gt; </w:t>
      </w:r>
      <w:bookmarkStart w:id="4438" w:name="_Toc169728131"/>
      <w:r>
        <w:rPr>
          <w:rtl/>
        </w:rPr>
        <w:t>אוהד טל (הציונות הדתית):</w:t>
      </w:r>
      <w:bookmarkEnd w:id="4438"/>
      <w:r w:rsidRPr="00AE0B3D">
        <w:rPr>
          <w:rStyle w:val="TagStyle"/>
          <w:rtl/>
        </w:rPr>
        <w:t xml:space="preserve"> &lt;&lt; דובר &gt;&gt;</w:t>
      </w:r>
      <w:r>
        <w:rPr>
          <w:rtl/>
        </w:rPr>
        <w:t xml:space="preserve">   </w:t>
      </w:r>
      <w:bookmarkEnd w:id="4437"/>
    </w:p>
    <w:p w:rsidR="00701AA4" w:rsidRDefault="00701AA4" w:rsidP="00C977A2">
      <w:pPr>
        <w:rPr>
          <w:rtl/>
          <w:lang w:eastAsia="he-IL"/>
        </w:rPr>
      </w:pPr>
    </w:p>
    <w:p w:rsidR="00B06A56" w:rsidRDefault="00701AA4" w:rsidP="00B06A56">
      <w:pPr>
        <w:rPr>
          <w:rtl/>
          <w:lang w:eastAsia="he-IL"/>
        </w:rPr>
      </w:pPr>
      <w:r>
        <w:rPr>
          <w:rFonts w:hint="cs"/>
          <w:rtl/>
          <w:lang w:eastAsia="he-IL"/>
        </w:rPr>
        <w:t>אדוני היושב-ראש, חבריי חברי הכנסת, החוק שאני מביא לפניכם היום</w:t>
      </w:r>
      <w:r w:rsidRPr="0066542D">
        <w:rPr>
          <w:rtl/>
          <w:lang w:eastAsia="he-IL"/>
        </w:rPr>
        <w:t xml:space="preserve"> הוא תוצאה של יוזמה שהתחילה יחד עם משפחתו של יוסי </w:t>
      </w:r>
      <w:r>
        <w:rPr>
          <w:rFonts w:hint="cs"/>
          <w:rtl/>
          <w:lang w:eastAsia="he-IL"/>
        </w:rPr>
        <w:t xml:space="preserve">הרשקוביץ, השם ייקום דמו, </w:t>
      </w:r>
      <w:r w:rsidRPr="0066542D">
        <w:rPr>
          <w:rtl/>
          <w:lang w:eastAsia="he-IL"/>
        </w:rPr>
        <w:t>שנפל בקרבות ברצועת עזה</w:t>
      </w:r>
      <w:r>
        <w:rPr>
          <w:rFonts w:hint="cs"/>
          <w:rtl/>
          <w:lang w:eastAsia="he-IL"/>
        </w:rPr>
        <w:t>.</w:t>
      </w:r>
      <w:r w:rsidRPr="0066542D">
        <w:rPr>
          <w:rtl/>
          <w:lang w:eastAsia="he-IL"/>
        </w:rPr>
        <w:t xml:space="preserve"> לכן</w:t>
      </w:r>
      <w:r>
        <w:rPr>
          <w:rFonts w:hint="cs"/>
          <w:rtl/>
          <w:lang w:eastAsia="he-IL"/>
        </w:rPr>
        <w:t>,</w:t>
      </w:r>
      <w:r w:rsidRPr="0066542D">
        <w:rPr>
          <w:rtl/>
          <w:lang w:eastAsia="he-IL"/>
        </w:rPr>
        <w:t xml:space="preserve"> לפני שאני אומר את הדברים שלי</w:t>
      </w:r>
      <w:r>
        <w:rPr>
          <w:rFonts w:hint="cs"/>
          <w:rtl/>
          <w:lang w:eastAsia="he-IL"/>
        </w:rPr>
        <w:t>,</w:t>
      </w:r>
      <w:r w:rsidRPr="0066542D">
        <w:rPr>
          <w:rtl/>
          <w:lang w:eastAsia="he-IL"/>
        </w:rPr>
        <w:t xml:space="preserve"> חשוב לי לפתוח בדברים שכתבה המשפחה </w:t>
      </w:r>
      <w:r>
        <w:rPr>
          <w:rFonts w:hint="cs"/>
          <w:rtl/>
          <w:lang w:eastAsia="he-IL"/>
        </w:rPr>
        <w:t xml:space="preserve">עם </w:t>
      </w:r>
      <w:r w:rsidRPr="0066542D">
        <w:rPr>
          <w:rtl/>
          <w:lang w:eastAsia="he-IL"/>
        </w:rPr>
        <w:t xml:space="preserve">הבאת </w:t>
      </w:r>
      <w:r>
        <w:rPr>
          <w:rFonts w:hint="cs"/>
          <w:rtl/>
          <w:lang w:eastAsia="he-IL"/>
        </w:rPr>
        <w:t xml:space="preserve">החוק, </w:t>
      </w:r>
      <w:r w:rsidRPr="0066542D">
        <w:rPr>
          <w:rtl/>
          <w:lang w:eastAsia="he-IL"/>
        </w:rPr>
        <w:t>ואני מצטט</w:t>
      </w:r>
      <w:r>
        <w:rPr>
          <w:rFonts w:hint="cs"/>
          <w:rtl/>
          <w:lang w:eastAsia="he-IL"/>
        </w:rPr>
        <w:t>:</w:t>
      </w:r>
      <w:r w:rsidRPr="0066542D">
        <w:rPr>
          <w:rtl/>
          <w:lang w:eastAsia="he-IL"/>
        </w:rPr>
        <w:t xml:space="preserve"> </w:t>
      </w:r>
      <w:r w:rsidR="00B06A56">
        <w:rPr>
          <w:rFonts w:hint="cs"/>
          <w:rtl/>
          <w:lang w:eastAsia="he-IL"/>
        </w:rPr>
        <w:t>"מ</w:t>
      </w:r>
      <w:r>
        <w:rPr>
          <w:rFonts w:hint="cs"/>
          <w:rtl/>
          <w:lang w:eastAsia="he-IL"/>
        </w:rPr>
        <w:t xml:space="preserve">בלי </w:t>
      </w:r>
      <w:r w:rsidRPr="0066542D">
        <w:rPr>
          <w:rtl/>
          <w:lang w:eastAsia="he-IL"/>
        </w:rPr>
        <w:t>להפריז</w:t>
      </w:r>
      <w:r>
        <w:rPr>
          <w:rFonts w:hint="cs"/>
          <w:rtl/>
          <w:lang w:eastAsia="he-IL"/>
        </w:rPr>
        <w:t>,</w:t>
      </w:r>
      <w:r w:rsidRPr="0066542D">
        <w:rPr>
          <w:rtl/>
          <w:lang w:eastAsia="he-IL"/>
        </w:rPr>
        <w:t xml:space="preserve"> נראה כי הצעת החוק הזו </w:t>
      </w:r>
      <w:r>
        <w:rPr>
          <w:rFonts w:hint="cs"/>
          <w:rtl/>
          <w:lang w:eastAsia="he-IL"/>
        </w:rPr>
        <w:t xml:space="preserve">היא </w:t>
      </w:r>
      <w:r w:rsidRPr="0066542D">
        <w:rPr>
          <w:rtl/>
          <w:lang w:eastAsia="he-IL"/>
        </w:rPr>
        <w:t>היסטורית</w:t>
      </w:r>
      <w:r>
        <w:rPr>
          <w:rFonts w:hint="cs"/>
          <w:rtl/>
          <w:lang w:eastAsia="he-IL"/>
        </w:rPr>
        <w:t>,</w:t>
      </w:r>
      <w:r w:rsidRPr="0066542D">
        <w:rPr>
          <w:rtl/>
          <w:lang w:eastAsia="he-IL"/>
        </w:rPr>
        <w:t xml:space="preserve"> ולא ראוי שתתעכב ולו רגע </w:t>
      </w:r>
      <w:r>
        <w:rPr>
          <w:rFonts w:hint="cs"/>
          <w:rtl/>
          <w:lang w:eastAsia="he-IL"/>
        </w:rPr>
        <w:t xml:space="preserve">אחד </w:t>
      </w:r>
      <w:r w:rsidRPr="0066542D">
        <w:rPr>
          <w:rtl/>
          <w:lang w:eastAsia="he-IL"/>
        </w:rPr>
        <w:t>מיותר בנבכי הפרוצדורה של תהליך החקיקה</w:t>
      </w:r>
      <w:r>
        <w:rPr>
          <w:rFonts w:hint="cs"/>
          <w:rtl/>
          <w:lang w:eastAsia="he-IL"/>
        </w:rPr>
        <w:t>.</w:t>
      </w:r>
      <w:r w:rsidRPr="0066542D">
        <w:rPr>
          <w:rtl/>
          <w:lang w:eastAsia="he-IL"/>
        </w:rPr>
        <w:t xml:space="preserve"> שירות המילואים הינו ערך עליון בבית שבו גדלנו</w:t>
      </w:r>
      <w:r>
        <w:rPr>
          <w:rFonts w:hint="cs"/>
          <w:rtl/>
          <w:lang w:eastAsia="he-IL"/>
        </w:rPr>
        <w:t>,</w:t>
      </w:r>
      <w:r w:rsidRPr="0066542D">
        <w:rPr>
          <w:rtl/>
          <w:lang w:eastAsia="he-IL"/>
        </w:rPr>
        <w:t xml:space="preserve"> ואצל יוסי היה ערך ראשון במעלה</w:t>
      </w:r>
      <w:r>
        <w:rPr>
          <w:rFonts w:hint="cs"/>
          <w:rtl/>
          <w:lang w:eastAsia="he-IL"/>
        </w:rPr>
        <w:t>.</w:t>
      </w:r>
      <w:r w:rsidRPr="0066542D">
        <w:rPr>
          <w:rtl/>
          <w:lang w:eastAsia="he-IL"/>
        </w:rPr>
        <w:t xml:space="preserve"> יוסי המשיך להתנדב </w:t>
      </w:r>
      <w:r>
        <w:rPr>
          <w:rFonts w:hint="cs"/>
          <w:rtl/>
          <w:lang w:eastAsia="he-IL"/>
        </w:rPr>
        <w:t xml:space="preserve">אף שעבר </w:t>
      </w:r>
      <w:r w:rsidRPr="0066542D">
        <w:rPr>
          <w:rtl/>
          <w:lang w:eastAsia="he-IL"/>
        </w:rPr>
        <w:t xml:space="preserve">את גיל הפטור </w:t>
      </w:r>
      <w:r>
        <w:rPr>
          <w:rFonts w:hint="cs"/>
          <w:rtl/>
          <w:lang w:eastAsia="he-IL"/>
        </w:rPr>
        <w:t xml:space="preserve">בארבע </w:t>
      </w:r>
      <w:r w:rsidRPr="0066542D">
        <w:rPr>
          <w:rtl/>
          <w:lang w:eastAsia="he-IL"/>
        </w:rPr>
        <w:t>שנים</w:t>
      </w:r>
      <w:r>
        <w:rPr>
          <w:rFonts w:hint="cs"/>
          <w:rtl/>
          <w:lang w:eastAsia="he-IL"/>
        </w:rPr>
        <w:t>.</w:t>
      </w:r>
      <w:r w:rsidRPr="0066542D">
        <w:rPr>
          <w:rtl/>
          <w:lang w:eastAsia="he-IL"/>
        </w:rPr>
        <w:t xml:space="preserve"> הוא נפל בגיל 44</w:t>
      </w:r>
      <w:r>
        <w:rPr>
          <w:rFonts w:hint="cs"/>
          <w:rtl/>
          <w:lang w:eastAsia="he-IL"/>
        </w:rPr>
        <w:t>.</w:t>
      </w:r>
      <w:r w:rsidRPr="0066542D">
        <w:rPr>
          <w:rtl/>
          <w:lang w:eastAsia="he-IL"/>
        </w:rPr>
        <w:t xml:space="preserve"> בשונה מהקולות שנשמעו בשנה האחרונה</w:t>
      </w:r>
      <w:r>
        <w:rPr>
          <w:rFonts w:hint="cs"/>
          <w:rtl/>
          <w:lang w:eastAsia="he-IL"/>
        </w:rPr>
        <w:t>,</w:t>
      </w:r>
      <w:r w:rsidRPr="0066542D">
        <w:rPr>
          <w:rtl/>
          <w:lang w:eastAsia="he-IL"/>
        </w:rPr>
        <w:t xml:space="preserve"> </w:t>
      </w:r>
      <w:r>
        <w:rPr>
          <w:rFonts w:hint="cs"/>
          <w:rtl/>
          <w:lang w:eastAsia="he-IL"/>
        </w:rPr>
        <w:t>ש</w:t>
      </w:r>
      <w:r w:rsidRPr="0066542D">
        <w:rPr>
          <w:rtl/>
          <w:lang w:eastAsia="he-IL"/>
        </w:rPr>
        <w:t>בה היו קריאות לשים את שירות המילואים בסימן שאלה</w:t>
      </w:r>
      <w:r>
        <w:rPr>
          <w:rFonts w:hint="cs"/>
          <w:rtl/>
          <w:lang w:eastAsia="he-IL"/>
        </w:rPr>
        <w:t>,</w:t>
      </w:r>
      <w:r w:rsidRPr="0066542D">
        <w:rPr>
          <w:rtl/>
          <w:lang w:eastAsia="he-IL"/>
        </w:rPr>
        <w:t xml:space="preserve"> אצל יוסי שירות המילואים היה בסימן קריאה</w:t>
      </w:r>
      <w:r>
        <w:rPr>
          <w:rFonts w:hint="cs"/>
          <w:rtl/>
          <w:lang w:eastAsia="he-IL"/>
        </w:rPr>
        <w:t>,</w:t>
      </w:r>
      <w:r w:rsidRPr="0066542D">
        <w:rPr>
          <w:rtl/>
          <w:lang w:eastAsia="he-IL"/>
        </w:rPr>
        <w:t xml:space="preserve"> ולא משנה איזו הנהגה הפוליטית עמדה בראש המדינה</w:t>
      </w:r>
      <w:r>
        <w:rPr>
          <w:rFonts w:hint="cs"/>
          <w:rtl/>
          <w:lang w:eastAsia="he-IL"/>
        </w:rPr>
        <w:t>.</w:t>
      </w:r>
      <w:r w:rsidRPr="0066542D">
        <w:rPr>
          <w:rtl/>
          <w:lang w:eastAsia="he-IL"/>
        </w:rPr>
        <w:t xml:space="preserve"> ואכן</w:t>
      </w:r>
      <w:r>
        <w:rPr>
          <w:rFonts w:hint="cs"/>
          <w:rtl/>
          <w:lang w:eastAsia="he-IL"/>
        </w:rPr>
        <w:t>,</w:t>
      </w:r>
      <w:r w:rsidRPr="0066542D">
        <w:rPr>
          <w:rtl/>
          <w:lang w:eastAsia="he-IL"/>
        </w:rPr>
        <w:t xml:space="preserve"> נוכחנו לדעת כיצד משרתי המילואים ומשפחותיהם</w:t>
      </w:r>
      <w:r>
        <w:rPr>
          <w:rFonts w:hint="cs"/>
          <w:rtl/>
          <w:lang w:eastAsia="he-IL"/>
        </w:rPr>
        <w:t>,</w:t>
      </w:r>
      <w:r w:rsidRPr="0066542D">
        <w:rPr>
          <w:rtl/>
          <w:lang w:eastAsia="he-IL"/>
        </w:rPr>
        <w:t xml:space="preserve"> ויוסי בתוכם</w:t>
      </w:r>
      <w:r>
        <w:rPr>
          <w:rFonts w:hint="cs"/>
          <w:rtl/>
          <w:lang w:eastAsia="he-IL"/>
        </w:rPr>
        <w:t>,</w:t>
      </w:r>
      <w:r w:rsidRPr="0066542D">
        <w:rPr>
          <w:rtl/>
          <w:lang w:eastAsia="he-IL"/>
        </w:rPr>
        <w:t xml:space="preserve"> עמדו ועומדים בחוד החנית של צבא ההגנה לישראל כבר חודשים ארוכים</w:t>
      </w:r>
      <w:r>
        <w:rPr>
          <w:rFonts w:hint="cs"/>
          <w:rtl/>
          <w:lang w:eastAsia="he-IL"/>
        </w:rPr>
        <w:t>,</w:t>
      </w:r>
      <w:r w:rsidRPr="0066542D">
        <w:rPr>
          <w:rtl/>
          <w:lang w:eastAsia="he-IL"/>
        </w:rPr>
        <w:t xml:space="preserve"> ומוכנים לשלם כל מחיר </w:t>
      </w:r>
      <w:r>
        <w:rPr>
          <w:rFonts w:hint="cs"/>
          <w:rtl/>
          <w:lang w:eastAsia="he-IL"/>
        </w:rPr>
        <w:t xml:space="preserve">– </w:t>
      </w:r>
      <w:r w:rsidRPr="0066542D">
        <w:rPr>
          <w:rtl/>
          <w:lang w:eastAsia="he-IL"/>
        </w:rPr>
        <w:t>כלכלי</w:t>
      </w:r>
      <w:r>
        <w:rPr>
          <w:rFonts w:hint="cs"/>
          <w:rtl/>
          <w:lang w:eastAsia="he-IL"/>
        </w:rPr>
        <w:t>,</w:t>
      </w:r>
      <w:r w:rsidRPr="0066542D">
        <w:rPr>
          <w:rtl/>
          <w:lang w:eastAsia="he-IL"/>
        </w:rPr>
        <w:t xml:space="preserve"> משפחתי ונפשי</w:t>
      </w:r>
      <w:r>
        <w:rPr>
          <w:rFonts w:hint="cs"/>
          <w:rtl/>
          <w:lang w:eastAsia="he-IL"/>
        </w:rPr>
        <w:t>,</w:t>
      </w:r>
      <w:r w:rsidRPr="0066542D">
        <w:rPr>
          <w:rtl/>
          <w:lang w:eastAsia="he-IL"/>
        </w:rPr>
        <w:t xml:space="preserve"> ולצערנו</w:t>
      </w:r>
      <w:r>
        <w:rPr>
          <w:rFonts w:hint="cs"/>
          <w:rtl/>
          <w:lang w:eastAsia="he-IL"/>
        </w:rPr>
        <w:t>,</w:t>
      </w:r>
      <w:r w:rsidRPr="0066542D">
        <w:rPr>
          <w:rtl/>
          <w:lang w:eastAsia="he-IL"/>
        </w:rPr>
        <w:t xml:space="preserve"> לע</w:t>
      </w:r>
      <w:r>
        <w:rPr>
          <w:rFonts w:hint="cs"/>
          <w:rtl/>
          <w:lang w:eastAsia="he-IL"/>
        </w:rPr>
        <w:t>י</w:t>
      </w:r>
      <w:r w:rsidRPr="0066542D">
        <w:rPr>
          <w:rtl/>
          <w:lang w:eastAsia="he-IL"/>
        </w:rPr>
        <w:t>תים גם באובדן חיים</w:t>
      </w:r>
      <w:r>
        <w:rPr>
          <w:rFonts w:hint="cs"/>
          <w:rtl/>
          <w:lang w:eastAsia="he-IL"/>
        </w:rPr>
        <w:t xml:space="preserve"> </w:t>
      </w:r>
      <w:r>
        <w:rPr>
          <w:rtl/>
          <w:lang w:eastAsia="he-IL"/>
        </w:rPr>
        <w:t>–</w:t>
      </w:r>
      <w:r>
        <w:rPr>
          <w:rFonts w:hint="cs"/>
          <w:rtl/>
          <w:lang w:eastAsia="he-IL"/>
        </w:rPr>
        <w:t xml:space="preserve"> וכ</w:t>
      </w:r>
      <w:r w:rsidRPr="0066542D">
        <w:rPr>
          <w:rtl/>
          <w:lang w:eastAsia="he-IL"/>
        </w:rPr>
        <w:t>ל זאת כדי להביא לניצחון על אויבינו בכל הגזרות</w:t>
      </w:r>
      <w:r>
        <w:rPr>
          <w:rFonts w:hint="cs"/>
          <w:rtl/>
          <w:lang w:eastAsia="he-IL"/>
        </w:rPr>
        <w:t>.</w:t>
      </w:r>
      <w:r w:rsidRPr="0066542D">
        <w:rPr>
          <w:rtl/>
          <w:lang w:eastAsia="he-IL"/>
        </w:rPr>
        <w:t xml:space="preserve"> יוסי</w:t>
      </w:r>
      <w:r>
        <w:rPr>
          <w:rFonts w:hint="cs"/>
          <w:rtl/>
          <w:lang w:eastAsia="he-IL"/>
        </w:rPr>
        <w:t>,</w:t>
      </w:r>
      <w:r w:rsidRPr="0066542D">
        <w:rPr>
          <w:rtl/>
          <w:lang w:eastAsia="he-IL"/>
        </w:rPr>
        <w:t xml:space="preserve"> משרתי המילואים ומשפחותיהם</w:t>
      </w:r>
      <w:r>
        <w:rPr>
          <w:rFonts w:hint="cs"/>
          <w:rtl/>
          <w:lang w:eastAsia="he-IL"/>
        </w:rPr>
        <w:t>,</w:t>
      </w:r>
      <w:r w:rsidRPr="0066542D">
        <w:rPr>
          <w:rtl/>
          <w:lang w:eastAsia="he-IL"/>
        </w:rPr>
        <w:t xml:space="preserve"> לא שילמו את המחירים הללו לשווא</w:t>
      </w:r>
      <w:r>
        <w:rPr>
          <w:rFonts w:hint="cs"/>
          <w:rtl/>
          <w:lang w:eastAsia="he-IL"/>
        </w:rPr>
        <w:t>.</w:t>
      </w:r>
      <w:r w:rsidRPr="0066542D">
        <w:rPr>
          <w:rtl/>
          <w:lang w:eastAsia="he-IL"/>
        </w:rPr>
        <w:t xml:space="preserve"> שמחנו לראות שחברי כנסת כמעט מכל סיעות הבית</w:t>
      </w:r>
      <w:r>
        <w:rPr>
          <w:rFonts w:hint="cs"/>
          <w:rtl/>
          <w:lang w:eastAsia="he-IL"/>
        </w:rPr>
        <w:t>,</w:t>
      </w:r>
      <w:r w:rsidRPr="0066542D">
        <w:rPr>
          <w:rtl/>
          <w:lang w:eastAsia="he-IL"/>
        </w:rPr>
        <w:t xml:space="preserve"> קואליציה ואופוזיציה</w:t>
      </w:r>
      <w:r>
        <w:rPr>
          <w:rFonts w:hint="cs"/>
          <w:rtl/>
          <w:lang w:eastAsia="he-IL"/>
        </w:rPr>
        <w:t>,</w:t>
      </w:r>
      <w:r w:rsidRPr="0066542D">
        <w:rPr>
          <w:rtl/>
          <w:lang w:eastAsia="he-IL"/>
        </w:rPr>
        <w:t xml:space="preserve"> חתמו על החוק באחדות גדולה</w:t>
      </w:r>
      <w:r>
        <w:rPr>
          <w:rFonts w:hint="cs"/>
          <w:rtl/>
          <w:lang w:eastAsia="he-IL"/>
        </w:rPr>
        <w:t>.</w:t>
      </w:r>
      <w:r w:rsidRPr="0066542D">
        <w:rPr>
          <w:rtl/>
          <w:lang w:eastAsia="he-IL"/>
        </w:rPr>
        <w:t xml:space="preserve"> משרתי המילואים מביאים רוח גדולה של אחדות בעם</w:t>
      </w:r>
      <w:r>
        <w:rPr>
          <w:rFonts w:hint="cs"/>
          <w:rtl/>
          <w:lang w:eastAsia="he-IL"/>
        </w:rPr>
        <w:t>,</w:t>
      </w:r>
      <w:r w:rsidRPr="0066542D">
        <w:rPr>
          <w:rtl/>
          <w:lang w:eastAsia="he-IL"/>
        </w:rPr>
        <w:t xml:space="preserve"> ואפילו </w:t>
      </w:r>
      <w:r>
        <w:rPr>
          <w:rFonts w:hint="cs"/>
          <w:rtl/>
          <w:lang w:eastAsia="he-IL"/>
        </w:rPr>
        <w:t xml:space="preserve">לאחדות </w:t>
      </w:r>
      <w:r w:rsidRPr="0066542D">
        <w:rPr>
          <w:rtl/>
          <w:lang w:eastAsia="he-IL"/>
        </w:rPr>
        <w:t>מיוחדת בכנסת</w:t>
      </w:r>
      <w:r>
        <w:rPr>
          <w:rFonts w:hint="cs"/>
          <w:rtl/>
          <w:lang w:eastAsia="he-IL"/>
        </w:rPr>
        <w:t>.</w:t>
      </w:r>
      <w:r>
        <w:rPr>
          <w:rtl/>
          <w:lang w:eastAsia="he-IL"/>
        </w:rPr>
        <w:t xml:space="preserve"> ראויים הם משרתי</w:t>
      </w:r>
      <w:r w:rsidRPr="0066542D">
        <w:rPr>
          <w:rtl/>
          <w:lang w:eastAsia="he-IL"/>
        </w:rPr>
        <w:t xml:space="preserve"> </w:t>
      </w:r>
      <w:r>
        <w:rPr>
          <w:rFonts w:hint="cs"/>
          <w:rtl/>
          <w:lang w:eastAsia="he-IL"/>
        </w:rPr>
        <w:t>ה</w:t>
      </w:r>
      <w:r w:rsidRPr="0066542D">
        <w:rPr>
          <w:rtl/>
          <w:lang w:eastAsia="he-IL"/>
        </w:rPr>
        <w:t>מילואים להוקרה ברמה הגבוהה ביותר</w:t>
      </w:r>
      <w:r>
        <w:rPr>
          <w:rFonts w:hint="cs"/>
          <w:rtl/>
          <w:lang w:eastAsia="he-IL"/>
        </w:rPr>
        <w:t>.</w:t>
      </w:r>
      <w:r w:rsidRPr="0066542D">
        <w:rPr>
          <w:rtl/>
          <w:lang w:eastAsia="he-IL"/>
        </w:rPr>
        <w:t xml:space="preserve"> אנו מבקשים בכל לשון של בקשה להעביר את החוק</w:t>
      </w:r>
      <w:r>
        <w:rPr>
          <w:rFonts w:hint="cs"/>
          <w:rtl/>
          <w:lang w:eastAsia="he-IL"/>
        </w:rPr>
        <w:t>.</w:t>
      </w:r>
      <w:r w:rsidRPr="0066542D">
        <w:rPr>
          <w:rtl/>
          <w:lang w:eastAsia="he-IL"/>
        </w:rPr>
        <w:t xml:space="preserve"> זהו </w:t>
      </w:r>
      <w:r>
        <w:rPr>
          <w:rFonts w:hint="cs"/>
          <w:rtl/>
          <w:lang w:eastAsia="he-IL"/>
        </w:rPr>
        <w:t xml:space="preserve">המעט </w:t>
      </w:r>
      <w:bookmarkStart w:id="4439" w:name="_ETM_Q13_468849"/>
      <w:bookmarkEnd w:id="4439"/>
      <w:r w:rsidRPr="0066542D">
        <w:rPr>
          <w:rtl/>
          <w:lang w:eastAsia="he-IL"/>
        </w:rPr>
        <w:t>שמדינת ישראל יכולה לעשות בעבור משרתי המילואים</w:t>
      </w:r>
      <w:r w:rsidR="00B06A56">
        <w:rPr>
          <w:rFonts w:hint="cs"/>
          <w:rtl/>
          <w:lang w:eastAsia="he-IL"/>
        </w:rPr>
        <w:t>"</w:t>
      </w:r>
      <w:r>
        <w:rPr>
          <w:rFonts w:hint="cs"/>
          <w:rtl/>
          <w:lang w:eastAsia="he-IL"/>
        </w:rPr>
        <w:t>.</w:t>
      </w:r>
      <w:r w:rsidRPr="0066542D">
        <w:rPr>
          <w:rtl/>
          <w:lang w:eastAsia="he-IL"/>
        </w:rPr>
        <w:t xml:space="preserve"> סוף ציטוט</w:t>
      </w:r>
      <w:r>
        <w:rPr>
          <w:rFonts w:hint="cs"/>
          <w:rtl/>
          <w:lang w:eastAsia="he-IL"/>
        </w:rPr>
        <w:t>.</w:t>
      </w:r>
      <w:bookmarkStart w:id="4440" w:name="_ETM_Q13_476301"/>
      <w:bookmarkStart w:id="4441" w:name="_ETM_Q13_476491"/>
      <w:bookmarkStart w:id="4442" w:name="_ETM_Q13_476530"/>
      <w:bookmarkStart w:id="4443" w:name="_ETM_Q13_476596"/>
      <w:bookmarkEnd w:id="4440"/>
      <w:bookmarkEnd w:id="4441"/>
      <w:bookmarkEnd w:id="4442"/>
      <w:bookmarkEnd w:id="4443"/>
      <w:r>
        <w:rPr>
          <w:rFonts w:hint="cs"/>
          <w:rtl/>
          <w:lang w:eastAsia="he-IL"/>
        </w:rPr>
        <w:t xml:space="preserve"> </w:t>
      </w:r>
    </w:p>
    <w:p w:rsidR="00B06A56" w:rsidRDefault="00B06A56" w:rsidP="00B06A56">
      <w:pPr>
        <w:rPr>
          <w:rtl/>
          <w:lang w:eastAsia="he-IL"/>
        </w:rPr>
      </w:pPr>
    </w:p>
    <w:p w:rsidR="00701AA4" w:rsidRDefault="00701AA4" w:rsidP="00B06A56">
      <w:pPr>
        <w:rPr>
          <w:rtl/>
          <w:lang w:eastAsia="he-IL"/>
        </w:rPr>
      </w:pPr>
      <w:r>
        <w:rPr>
          <w:rFonts w:hint="cs"/>
          <w:rtl/>
          <w:lang w:eastAsia="he-IL"/>
        </w:rPr>
        <w:t>ואכן, ל</w:t>
      </w:r>
      <w:r w:rsidRPr="0066542D">
        <w:rPr>
          <w:rtl/>
          <w:lang w:eastAsia="he-IL"/>
        </w:rPr>
        <w:t>משפחת הרשקוביץ הצטרפו כמעט כל סיעות הבית</w:t>
      </w:r>
      <w:r>
        <w:rPr>
          <w:rFonts w:hint="cs"/>
          <w:rtl/>
          <w:lang w:eastAsia="he-IL"/>
        </w:rPr>
        <w:t xml:space="preserve"> </w:t>
      </w:r>
      <w:r w:rsidRPr="0066542D">
        <w:rPr>
          <w:rtl/>
          <w:lang w:eastAsia="he-IL"/>
        </w:rPr>
        <w:t xml:space="preserve">באחדות יוצאת דופן </w:t>
      </w:r>
      <w:r>
        <w:rPr>
          <w:rFonts w:hint="cs"/>
          <w:rtl/>
          <w:lang w:eastAsia="he-IL"/>
        </w:rPr>
        <w:t xml:space="preserve">למען </w:t>
      </w:r>
      <w:r w:rsidRPr="0066542D">
        <w:rPr>
          <w:rtl/>
          <w:lang w:eastAsia="he-IL"/>
        </w:rPr>
        <w:t>משרתי המילואים</w:t>
      </w:r>
      <w:r>
        <w:rPr>
          <w:rFonts w:hint="cs"/>
          <w:rtl/>
          <w:lang w:eastAsia="he-IL"/>
        </w:rPr>
        <w:t>.</w:t>
      </w:r>
      <w:r w:rsidRPr="0066542D">
        <w:rPr>
          <w:rtl/>
          <w:lang w:eastAsia="he-IL"/>
        </w:rPr>
        <w:t xml:space="preserve"> אני אומר </w:t>
      </w:r>
      <w:r>
        <w:rPr>
          <w:rFonts w:hint="cs"/>
          <w:rtl/>
          <w:lang w:eastAsia="he-IL"/>
        </w:rPr>
        <w:t>"</w:t>
      </w:r>
      <w:r w:rsidRPr="0066542D">
        <w:rPr>
          <w:rtl/>
          <w:lang w:eastAsia="he-IL"/>
        </w:rPr>
        <w:t>כמעט</w:t>
      </w:r>
      <w:r>
        <w:rPr>
          <w:rFonts w:hint="cs"/>
          <w:rtl/>
          <w:lang w:eastAsia="he-IL"/>
        </w:rPr>
        <w:t>",</w:t>
      </w:r>
      <w:r w:rsidRPr="0066542D">
        <w:rPr>
          <w:rtl/>
          <w:lang w:eastAsia="he-IL"/>
        </w:rPr>
        <w:t xml:space="preserve"> מכי</w:t>
      </w:r>
      <w:r>
        <w:rPr>
          <w:rtl/>
          <w:lang w:eastAsia="he-IL"/>
        </w:rPr>
        <w:t>וון שלצערי הרב</w:t>
      </w:r>
      <w:r>
        <w:rPr>
          <w:rFonts w:hint="cs"/>
          <w:rtl/>
          <w:lang w:eastAsia="he-IL"/>
        </w:rPr>
        <w:t>,</w:t>
      </w:r>
      <w:r>
        <w:rPr>
          <w:rtl/>
          <w:lang w:eastAsia="he-IL"/>
        </w:rPr>
        <w:t xml:space="preserve"> מפלגת העבודה בחר</w:t>
      </w:r>
      <w:r>
        <w:rPr>
          <w:rFonts w:hint="cs"/>
          <w:rtl/>
          <w:lang w:eastAsia="he-IL"/>
        </w:rPr>
        <w:t>ה</w:t>
      </w:r>
      <w:r w:rsidRPr="0066542D">
        <w:rPr>
          <w:rtl/>
          <w:lang w:eastAsia="he-IL"/>
        </w:rPr>
        <w:t xml:space="preserve"> שלא להצטרף לחוק החשוב הזה</w:t>
      </w:r>
      <w:r>
        <w:rPr>
          <w:rFonts w:hint="cs"/>
          <w:rtl/>
          <w:lang w:eastAsia="he-IL"/>
        </w:rPr>
        <w:t>.</w:t>
      </w:r>
      <w:r w:rsidRPr="0066542D">
        <w:rPr>
          <w:rtl/>
          <w:lang w:eastAsia="he-IL"/>
        </w:rPr>
        <w:t xml:space="preserve"> </w:t>
      </w:r>
    </w:p>
    <w:p w:rsidR="00701AA4" w:rsidRDefault="00701AA4" w:rsidP="00900B0D">
      <w:pPr>
        <w:rPr>
          <w:rtl/>
          <w:lang w:eastAsia="he-IL"/>
        </w:rPr>
      </w:pPr>
      <w:bookmarkStart w:id="4444" w:name="_ETM_Q13_500419"/>
      <w:bookmarkEnd w:id="4444"/>
    </w:p>
    <w:p w:rsidR="00701AA4" w:rsidRDefault="00701AA4" w:rsidP="00B06A56">
      <w:pPr>
        <w:rPr>
          <w:rtl/>
          <w:lang w:eastAsia="he-IL"/>
        </w:rPr>
      </w:pPr>
      <w:bookmarkStart w:id="4445" w:name="_ETM_Q13_500564"/>
      <w:bookmarkStart w:id="4446" w:name="_ETM_Q13_500598"/>
      <w:bookmarkStart w:id="4447" w:name="_ETM_Q13_500640"/>
      <w:bookmarkEnd w:id="4445"/>
      <w:bookmarkEnd w:id="4446"/>
      <w:bookmarkEnd w:id="4447"/>
      <w:r w:rsidRPr="0066542D">
        <w:rPr>
          <w:rtl/>
          <w:lang w:eastAsia="he-IL"/>
        </w:rPr>
        <w:t>במשך 76 שנותיה מדינת ישראל לא השכילה להעלות על נס את משרתי המילואים ולתת להם העדפה מיוחדת</w:t>
      </w:r>
      <w:r>
        <w:rPr>
          <w:rFonts w:hint="cs"/>
          <w:rtl/>
          <w:lang w:eastAsia="he-IL"/>
        </w:rPr>
        <w:t>.</w:t>
      </w:r>
      <w:r w:rsidRPr="0066542D">
        <w:rPr>
          <w:rtl/>
          <w:lang w:eastAsia="he-IL"/>
        </w:rPr>
        <w:t xml:space="preserve"> המלחמה חידדה את נחיצותו של מערך המילואים לביטחון הלאומי של המדינה כתנאי מובהק לניצחון</w:t>
      </w:r>
      <w:r>
        <w:rPr>
          <w:rFonts w:hint="cs"/>
          <w:rtl/>
          <w:lang w:eastAsia="he-IL"/>
        </w:rPr>
        <w:t>.</w:t>
      </w:r>
      <w:r w:rsidRPr="0066542D">
        <w:rPr>
          <w:rtl/>
          <w:lang w:eastAsia="he-IL"/>
        </w:rPr>
        <w:t xml:space="preserve"> מטרת החוק היא להביא לשינוי בסדר העדיפויות הלאומי</w:t>
      </w:r>
      <w:r>
        <w:rPr>
          <w:rFonts w:hint="cs"/>
          <w:rtl/>
          <w:lang w:eastAsia="he-IL"/>
        </w:rPr>
        <w:t>,</w:t>
      </w:r>
      <w:r w:rsidRPr="0066542D">
        <w:rPr>
          <w:rtl/>
          <w:lang w:eastAsia="he-IL"/>
        </w:rPr>
        <w:t xml:space="preserve"> להוקיר את משרתי המילואים באמצעות מתן עדיפות משמעותית ויוצא</w:t>
      </w:r>
      <w:r>
        <w:rPr>
          <w:rFonts w:hint="cs"/>
          <w:rtl/>
          <w:lang w:eastAsia="he-IL"/>
        </w:rPr>
        <w:t>ת</w:t>
      </w:r>
      <w:r w:rsidRPr="0066542D">
        <w:rPr>
          <w:rtl/>
          <w:lang w:eastAsia="he-IL"/>
        </w:rPr>
        <w:t xml:space="preserve"> דופן למשרתים במילואים</w:t>
      </w:r>
      <w:r>
        <w:rPr>
          <w:rFonts w:hint="cs"/>
          <w:rtl/>
          <w:lang w:eastAsia="he-IL"/>
        </w:rPr>
        <w:t>,</w:t>
      </w:r>
      <w:r w:rsidRPr="0066542D">
        <w:rPr>
          <w:rtl/>
          <w:lang w:eastAsia="he-IL"/>
        </w:rPr>
        <w:t xml:space="preserve"> לפי העיקרון שמי שנותן יותר גם יקבל יותר</w:t>
      </w:r>
      <w:r>
        <w:rPr>
          <w:rFonts w:hint="cs"/>
          <w:rtl/>
          <w:lang w:eastAsia="he-IL"/>
        </w:rPr>
        <w:t>.</w:t>
      </w:r>
      <w:r w:rsidRPr="0066542D">
        <w:rPr>
          <w:rtl/>
          <w:lang w:eastAsia="he-IL"/>
        </w:rPr>
        <w:t xml:space="preserve"> החוק יאפשר לפתוח בפני המשרתים הטבות בפעולות מול רשויות המדינה ב</w:t>
      </w:r>
      <w:r>
        <w:rPr>
          <w:rFonts w:hint="cs"/>
          <w:rtl/>
          <w:lang w:eastAsia="he-IL"/>
        </w:rPr>
        <w:t>כמה</w:t>
      </w:r>
      <w:r w:rsidRPr="0066542D">
        <w:rPr>
          <w:rtl/>
          <w:lang w:eastAsia="he-IL"/>
        </w:rPr>
        <w:t xml:space="preserve"> תחומים כגון מכרזי מקרקעין של רשות מקרקעי ישראל</w:t>
      </w:r>
      <w:r>
        <w:rPr>
          <w:rFonts w:hint="cs"/>
          <w:rtl/>
          <w:lang w:eastAsia="he-IL"/>
        </w:rPr>
        <w:t>,</w:t>
      </w:r>
      <w:r w:rsidRPr="0066542D">
        <w:rPr>
          <w:rtl/>
          <w:lang w:eastAsia="he-IL"/>
        </w:rPr>
        <w:t xml:space="preserve"> מתן הנחות ברכישת קרקע</w:t>
      </w:r>
      <w:r>
        <w:rPr>
          <w:rFonts w:hint="cs"/>
          <w:rtl/>
          <w:lang w:eastAsia="he-IL"/>
        </w:rPr>
        <w:t>,</w:t>
      </w:r>
      <w:r w:rsidRPr="0066542D">
        <w:rPr>
          <w:rtl/>
          <w:lang w:eastAsia="he-IL"/>
        </w:rPr>
        <w:t xml:space="preserve"> קדימות בקבלה לעבודה בשירות המדינה</w:t>
      </w:r>
      <w:r>
        <w:rPr>
          <w:rFonts w:hint="cs"/>
          <w:rtl/>
          <w:lang w:eastAsia="he-IL"/>
        </w:rPr>
        <w:t>,</w:t>
      </w:r>
      <w:r w:rsidRPr="0066542D">
        <w:rPr>
          <w:rtl/>
          <w:lang w:eastAsia="he-IL"/>
        </w:rPr>
        <w:t xml:space="preserve"> קבלה לאוניברסיטה</w:t>
      </w:r>
      <w:r>
        <w:rPr>
          <w:rFonts w:hint="cs"/>
          <w:rtl/>
          <w:lang w:eastAsia="he-IL"/>
        </w:rPr>
        <w:t>,</w:t>
      </w:r>
      <w:r w:rsidRPr="0066542D">
        <w:rPr>
          <w:rtl/>
          <w:lang w:eastAsia="he-IL"/>
        </w:rPr>
        <w:t xml:space="preserve"> הטבות במעונות היום</w:t>
      </w:r>
      <w:r>
        <w:rPr>
          <w:rFonts w:hint="cs"/>
          <w:rtl/>
          <w:lang w:eastAsia="he-IL"/>
        </w:rPr>
        <w:t xml:space="preserve"> וכן במכרזי </w:t>
      </w:r>
      <w:r w:rsidRPr="0066542D">
        <w:rPr>
          <w:rtl/>
          <w:lang w:eastAsia="he-IL"/>
        </w:rPr>
        <w:t>רכש של המדינה</w:t>
      </w:r>
      <w:r>
        <w:rPr>
          <w:rFonts w:hint="cs"/>
          <w:rtl/>
          <w:lang w:eastAsia="he-IL"/>
        </w:rPr>
        <w:t>.</w:t>
      </w:r>
    </w:p>
    <w:p w:rsidR="00701AA4" w:rsidRDefault="00701AA4" w:rsidP="00900B0D">
      <w:pPr>
        <w:rPr>
          <w:rtl/>
          <w:lang w:eastAsia="he-IL"/>
        </w:rPr>
      </w:pPr>
      <w:bookmarkStart w:id="4448" w:name="_ETM_Q13_547821"/>
      <w:bookmarkStart w:id="4449" w:name="_ETM_Q13_547927"/>
      <w:bookmarkEnd w:id="4448"/>
      <w:bookmarkEnd w:id="4449"/>
    </w:p>
    <w:p w:rsidR="00701AA4" w:rsidRDefault="00701AA4" w:rsidP="00900B0D">
      <w:pPr>
        <w:rPr>
          <w:rtl/>
          <w:lang w:eastAsia="he-IL"/>
        </w:rPr>
      </w:pPr>
      <w:bookmarkStart w:id="4450" w:name="_ETM_Q13_547957"/>
      <w:bookmarkStart w:id="4451" w:name="_ETM_Q13_548055"/>
      <w:bookmarkEnd w:id="4450"/>
      <w:bookmarkEnd w:id="4451"/>
      <w:r w:rsidRPr="0066542D">
        <w:rPr>
          <w:rtl/>
          <w:lang w:eastAsia="he-IL"/>
        </w:rPr>
        <w:t xml:space="preserve">אנשי מילואים </w:t>
      </w:r>
      <w:r>
        <w:rPr>
          <w:rFonts w:hint="cs"/>
          <w:rtl/>
          <w:lang w:eastAsia="he-IL"/>
        </w:rPr>
        <w:t>יקרים,</w:t>
      </w:r>
      <w:r w:rsidRPr="0066542D">
        <w:rPr>
          <w:rtl/>
          <w:lang w:eastAsia="he-IL"/>
        </w:rPr>
        <w:t xml:space="preserve"> זהו המעט שאנחנו יכולים לעשות עבורכם</w:t>
      </w:r>
      <w:r>
        <w:rPr>
          <w:rFonts w:hint="cs"/>
          <w:rtl/>
          <w:lang w:eastAsia="he-IL"/>
        </w:rPr>
        <w:t>.</w:t>
      </w:r>
      <w:r w:rsidRPr="0066542D">
        <w:rPr>
          <w:rtl/>
          <w:lang w:eastAsia="he-IL"/>
        </w:rPr>
        <w:t xml:space="preserve"> אני מבטיח לכם </w:t>
      </w:r>
      <w:r>
        <w:rPr>
          <w:rFonts w:hint="cs"/>
          <w:rtl/>
          <w:lang w:eastAsia="he-IL"/>
        </w:rPr>
        <w:t xml:space="preserve">שאעשה הכול </w:t>
      </w:r>
      <w:r w:rsidRPr="0066542D">
        <w:rPr>
          <w:rtl/>
          <w:lang w:eastAsia="he-IL"/>
        </w:rPr>
        <w:t>להעביר את ההצעה הזו כמה שיותר מהר</w:t>
      </w:r>
      <w:r>
        <w:rPr>
          <w:rFonts w:hint="cs"/>
          <w:rtl/>
          <w:lang w:eastAsia="he-IL"/>
        </w:rPr>
        <w:t>,</w:t>
      </w:r>
      <w:r w:rsidRPr="0066542D">
        <w:rPr>
          <w:rtl/>
          <w:lang w:eastAsia="he-IL"/>
        </w:rPr>
        <w:t xml:space="preserve"> ולשים אתכם בראש סדר העדיפויות</w:t>
      </w:r>
      <w:r>
        <w:rPr>
          <w:rFonts w:hint="cs"/>
          <w:rtl/>
          <w:lang w:eastAsia="he-IL"/>
        </w:rPr>
        <w:t>.</w:t>
      </w:r>
      <w:r w:rsidRPr="0066542D">
        <w:rPr>
          <w:rtl/>
          <w:lang w:eastAsia="he-IL"/>
        </w:rPr>
        <w:t xml:space="preserve"> אני גם מזמין אתכם לפנות אלי</w:t>
      </w:r>
      <w:r>
        <w:rPr>
          <w:rFonts w:hint="cs"/>
          <w:rtl/>
          <w:lang w:eastAsia="he-IL"/>
        </w:rPr>
        <w:t>י</w:t>
      </w:r>
      <w:r w:rsidRPr="0066542D">
        <w:rPr>
          <w:rtl/>
          <w:lang w:eastAsia="he-IL"/>
        </w:rPr>
        <w:t xml:space="preserve"> בכל הצעה שאתם רוצים </w:t>
      </w:r>
      <w:r>
        <w:rPr>
          <w:rFonts w:hint="cs"/>
          <w:rtl/>
          <w:lang w:eastAsia="he-IL"/>
        </w:rPr>
        <w:t xml:space="preserve">– </w:t>
      </w:r>
      <w:r w:rsidRPr="0066542D">
        <w:rPr>
          <w:rtl/>
          <w:lang w:eastAsia="he-IL"/>
        </w:rPr>
        <w:t>לתקן או לשפר או לטייב את הצעת החוק הזו</w:t>
      </w:r>
      <w:r>
        <w:rPr>
          <w:rFonts w:hint="cs"/>
          <w:rtl/>
          <w:lang w:eastAsia="he-IL"/>
        </w:rPr>
        <w:t>,</w:t>
      </w:r>
      <w:r w:rsidRPr="0066542D">
        <w:rPr>
          <w:rtl/>
          <w:lang w:eastAsia="he-IL"/>
        </w:rPr>
        <w:t xml:space="preserve"> ממש לפנות אלי</w:t>
      </w:r>
      <w:r>
        <w:rPr>
          <w:rFonts w:hint="cs"/>
          <w:rtl/>
          <w:lang w:eastAsia="he-IL"/>
        </w:rPr>
        <w:t>י</w:t>
      </w:r>
      <w:r w:rsidRPr="0066542D">
        <w:rPr>
          <w:rtl/>
          <w:lang w:eastAsia="he-IL"/>
        </w:rPr>
        <w:t xml:space="preserve"> באופן אישי</w:t>
      </w:r>
      <w:r>
        <w:rPr>
          <w:rFonts w:hint="cs"/>
          <w:rtl/>
          <w:lang w:eastAsia="he-IL"/>
        </w:rPr>
        <w:t>.</w:t>
      </w:r>
      <w:r w:rsidRPr="0066542D">
        <w:rPr>
          <w:rtl/>
          <w:lang w:eastAsia="he-IL"/>
        </w:rPr>
        <w:t xml:space="preserve"> מספר הטלפון שלי</w:t>
      </w:r>
      <w:r>
        <w:rPr>
          <w:rFonts w:hint="cs"/>
          <w:rtl/>
          <w:lang w:eastAsia="he-IL"/>
        </w:rPr>
        <w:t xml:space="preserve"> הוא</w:t>
      </w:r>
      <w:r w:rsidRPr="0066542D">
        <w:rPr>
          <w:rtl/>
          <w:lang w:eastAsia="he-IL"/>
        </w:rPr>
        <w:t xml:space="preserve"> 054</w:t>
      </w:r>
      <w:r>
        <w:rPr>
          <w:rFonts w:hint="cs"/>
          <w:rtl/>
          <w:lang w:eastAsia="he-IL"/>
        </w:rPr>
        <w:t>-</w:t>
      </w:r>
      <w:r w:rsidRPr="0066542D">
        <w:rPr>
          <w:rtl/>
          <w:lang w:eastAsia="he-IL"/>
        </w:rPr>
        <w:t>6745165</w:t>
      </w:r>
      <w:r>
        <w:rPr>
          <w:rFonts w:hint="cs"/>
          <w:rtl/>
          <w:lang w:eastAsia="he-IL"/>
        </w:rPr>
        <w:t>.</w:t>
      </w:r>
      <w:r w:rsidRPr="0066542D">
        <w:rPr>
          <w:rtl/>
          <w:lang w:eastAsia="he-IL"/>
        </w:rPr>
        <w:t xml:space="preserve"> מוזמנים לפנות</w:t>
      </w:r>
      <w:r>
        <w:rPr>
          <w:rFonts w:hint="cs"/>
          <w:rtl/>
          <w:lang w:eastAsia="he-IL"/>
        </w:rPr>
        <w:t>,</w:t>
      </w:r>
      <w:r w:rsidRPr="0066542D">
        <w:rPr>
          <w:rtl/>
          <w:lang w:eastAsia="he-IL"/>
        </w:rPr>
        <w:t xml:space="preserve"> ואנחנו נעשה הכול לקחת את הצעת החוק הזו</w:t>
      </w:r>
      <w:r>
        <w:rPr>
          <w:rFonts w:hint="cs"/>
          <w:rtl/>
          <w:lang w:eastAsia="he-IL"/>
        </w:rPr>
        <w:t>,</w:t>
      </w:r>
      <w:r w:rsidRPr="0066542D">
        <w:rPr>
          <w:rtl/>
          <w:lang w:eastAsia="he-IL"/>
        </w:rPr>
        <w:t xml:space="preserve"> לשפר אותה ולעשות אותה הכי טובה עבורכם</w:t>
      </w:r>
      <w:r>
        <w:rPr>
          <w:rFonts w:hint="cs"/>
          <w:rtl/>
          <w:lang w:eastAsia="he-IL"/>
        </w:rPr>
        <w:t>.</w:t>
      </w:r>
    </w:p>
    <w:p w:rsidR="00701AA4" w:rsidRDefault="00701AA4" w:rsidP="00900B0D">
      <w:pPr>
        <w:rPr>
          <w:rtl/>
          <w:lang w:eastAsia="he-IL"/>
        </w:rPr>
      </w:pPr>
      <w:bookmarkStart w:id="4452" w:name="_ETM_Q13_586226"/>
      <w:bookmarkEnd w:id="4452"/>
    </w:p>
    <w:p w:rsidR="00701AA4" w:rsidRDefault="00701AA4" w:rsidP="00900B0D">
      <w:pPr>
        <w:rPr>
          <w:rtl/>
          <w:lang w:eastAsia="he-IL"/>
        </w:rPr>
      </w:pPr>
      <w:bookmarkStart w:id="4453" w:name="_ETM_Q13_586352"/>
      <w:bookmarkStart w:id="4454" w:name="_ETM_Q13_586410"/>
      <w:bookmarkStart w:id="4455" w:name="_ETM_Q13_586478"/>
      <w:bookmarkEnd w:id="4453"/>
      <w:bookmarkEnd w:id="4454"/>
      <w:bookmarkEnd w:id="4455"/>
      <w:r w:rsidRPr="0066542D">
        <w:rPr>
          <w:rtl/>
          <w:lang w:eastAsia="he-IL"/>
        </w:rPr>
        <w:t xml:space="preserve"> אני רוצה להודות תודה מיוחדת לשר האוצר בצלאל סמוטריץ</w:t>
      </w:r>
      <w:r>
        <w:rPr>
          <w:rFonts w:hint="cs"/>
          <w:rtl/>
          <w:lang w:eastAsia="he-IL"/>
        </w:rPr>
        <w:t>'</w:t>
      </w:r>
      <w:r w:rsidRPr="0066542D">
        <w:rPr>
          <w:rtl/>
          <w:lang w:eastAsia="he-IL"/>
        </w:rPr>
        <w:t xml:space="preserve"> ולכל אנשי הצוות שלו </w:t>
      </w:r>
      <w:r>
        <w:rPr>
          <w:rFonts w:hint="cs"/>
          <w:rtl/>
          <w:lang w:eastAsia="he-IL"/>
        </w:rPr>
        <w:t>על ה</w:t>
      </w:r>
      <w:r w:rsidRPr="0066542D">
        <w:rPr>
          <w:rtl/>
          <w:lang w:eastAsia="he-IL"/>
        </w:rPr>
        <w:t xml:space="preserve">תמיכה </w:t>
      </w:r>
      <w:r>
        <w:rPr>
          <w:rFonts w:hint="cs"/>
          <w:rtl/>
          <w:lang w:eastAsia="he-IL"/>
        </w:rPr>
        <w:t>ה</w:t>
      </w:r>
      <w:r w:rsidRPr="0066542D">
        <w:rPr>
          <w:rtl/>
          <w:lang w:eastAsia="he-IL"/>
        </w:rPr>
        <w:t>גורפת בחוק הזה</w:t>
      </w:r>
      <w:r>
        <w:rPr>
          <w:rFonts w:hint="cs"/>
          <w:rtl/>
          <w:lang w:eastAsia="he-IL"/>
        </w:rPr>
        <w:t>,</w:t>
      </w:r>
      <w:r w:rsidRPr="0066542D">
        <w:rPr>
          <w:rtl/>
          <w:lang w:eastAsia="he-IL"/>
        </w:rPr>
        <w:t xml:space="preserve"> ועל כל העבודה מאחורי הקלעים שהבשילה את החוק</w:t>
      </w:r>
      <w:r>
        <w:rPr>
          <w:rFonts w:hint="cs"/>
          <w:rtl/>
          <w:lang w:eastAsia="he-IL"/>
        </w:rPr>
        <w:t>,</w:t>
      </w:r>
      <w:r w:rsidRPr="0066542D">
        <w:rPr>
          <w:rtl/>
          <w:lang w:eastAsia="he-IL"/>
        </w:rPr>
        <w:t xml:space="preserve"> חוק שבאמת באמת ישים את משרתי המילואים בראש סדרי העדיפויות</w:t>
      </w:r>
      <w:r>
        <w:rPr>
          <w:rFonts w:hint="cs"/>
          <w:rtl/>
          <w:lang w:eastAsia="he-IL"/>
        </w:rPr>
        <w:t>.</w:t>
      </w:r>
      <w:r w:rsidRPr="0066542D">
        <w:rPr>
          <w:rtl/>
          <w:lang w:eastAsia="he-IL"/>
        </w:rPr>
        <w:t xml:space="preserve"> תודה רבה</w:t>
      </w:r>
      <w:r>
        <w:rPr>
          <w:rFonts w:hint="cs"/>
          <w:rtl/>
          <w:lang w:eastAsia="he-IL"/>
        </w:rPr>
        <w:t>.</w:t>
      </w:r>
    </w:p>
    <w:p w:rsidR="00701AA4" w:rsidRDefault="00701AA4" w:rsidP="00900B0D">
      <w:pPr>
        <w:rPr>
          <w:rtl/>
          <w:lang w:eastAsia="he-IL"/>
        </w:rPr>
      </w:pPr>
      <w:bookmarkStart w:id="4456" w:name="_ETM_Q13_609653"/>
      <w:bookmarkStart w:id="4457" w:name="_ETM_Q13_609791"/>
      <w:bookmarkEnd w:id="4456"/>
      <w:bookmarkEnd w:id="4457"/>
    </w:p>
    <w:p w:rsidR="00701AA4" w:rsidRDefault="00701AA4" w:rsidP="00900B0D">
      <w:pPr>
        <w:pStyle w:val="af6"/>
        <w:keepNext/>
        <w:rPr>
          <w:rtl/>
        </w:rPr>
      </w:pPr>
      <w:bookmarkStart w:id="4458" w:name="ET_yor_6595_25"/>
      <w:r w:rsidRPr="00C171DD">
        <w:rPr>
          <w:rStyle w:val="TagStyle"/>
          <w:rtl/>
        </w:rPr>
        <w:t xml:space="preserve"> &lt;&lt; יור &gt;&gt; </w:t>
      </w:r>
      <w:r>
        <w:rPr>
          <w:rtl/>
        </w:rPr>
        <w:t>היו"ר ארז מלול:</w:t>
      </w:r>
      <w:r w:rsidRPr="00C171DD">
        <w:rPr>
          <w:rStyle w:val="TagStyle"/>
          <w:rtl/>
        </w:rPr>
        <w:t xml:space="preserve"> &lt;&lt; יור &gt;&gt;</w:t>
      </w:r>
      <w:r>
        <w:rPr>
          <w:rtl/>
        </w:rPr>
        <w:t xml:space="preserve">   </w:t>
      </w:r>
      <w:bookmarkEnd w:id="4458"/>
    </w:p>
    <w:p w:rsidR="00701AA4" w:rsidRDefault="00701AA4" w:rsidP="00C977A2">
      <w:pPr>
        <w:rPr>
          <w:rtl/>
          <w:lang w:eastAsia="he-IL"/>
        </w:rPr>
      </w:pPr>
    </w:p>
    <w:p w:rsidR="00701AA4" w:rsidRDefault="00701AA4" w:rsidP="00900B0D">
      <w:pPr>
        <w:rPr>
          <w:rtl/>
          <w:lang w:eastAsia="he-IL"/>
        </w:rPr>
      </w:pPr>
      <w:bookmarkStart w:id="4459" w:name="_ETM_Q13_608046"/>
      <w:bookmarkStart w:id="4460" w:name="_ETM_Q13_609836"/>
      <w:bookmarkStart w:id="4461" w:name="_ETM_Q13_609905"/>
      <w:bookmarkEnd w:id="4459"/>
      <w:bookmarkEnd w:id="4460"/>
      <w:bookmarkEnd w:id="4461"/>
      <w:r w:rsidRPr="0066542D">
        <w:rPr>
          <w:rtl/>
          <w:lang w:eastAsia="he-IL"/>
        </w:rPr>
        <w:t>תודה רבה</w:t>
      </w:r>
      <w:r>
        <w:rPr>
          <w:rFonts w:hint="cs"/>
          <w:rtl/>
          <w:lang w:eastAsia="he-IL"/>
        </w:rPr>
        <w:t>.</w:t>
      </w:r>
      <w:r w:rsidRPr="0066542D">
        <w:rPr>
          <w:rtl/>
          <w:lang w:eastAsia="he-IL"/>
        </w:rPr>
        <w:t xml:space="preserve"> אני מזמין את כבוד השר אלי כהן להשיב </w:t>
      </w:r>
      <w:r>
        <w:rPr>
          <w:rFonts w:hint="cs"/>
          <w:rtl/>
          <w:lang w:eastAsia="he-IL"/>
        </w:rPr>
        <w:t>ע</w:t>
      </w:r>
      <w:r w:rsidRPr="0066542D">
        <w:rPr>
          <w:rtl/>
          <w:lang w:eastAsia="he-IL"/>
        </w:rPr>
        <w:t>ל</w:t>
      </w:r>
      <w:r>
        <w:rPr>
          <w:rFonts w:hint="cs"/>
          <w:rtl/>
          <w:lang w:eastAsia="he-IL"/>
        </w:rPr>
        <w:t xml:space="preserve"> </w:t>
      </w:r>
      <w:r w:rsidRPr="0066542D">
        <w:rPr>
          <w:rtl/>
          <w:lang w:eastAsia="he-IL"/>
        </w:rPr>
        <w:t>הצעת החוק מטעם הממשלה</w:t>
      </w:r>
      <w:r>
        <w:rPr>
          <w:rFonts w:hint="cs"/>
          <w:rtl/>
          <w:lang w:eastAsia="he-IL"/>
        </w:rPr>
        <w:t>,</w:t>
      </w:r>
      <w:r w:rsidRPr="0066542D">
        <w:rPr>
          <w:rtl/>
          <w:lang w:eastAsia="he-IL"/>
        </w:rPr>
        <w:t xml:space="preserve"> בבקשה</w:t>
      </w:r>
      <w:r>
        <w:rPr>
          <w:rFonts w:hint="cs"/>
          <w:rtl/>
          <w:lang w:eastAsia="he-IL"/>
        </w:rPr>
        <w:t>.</w:t>
      </w:r>
      <w:bookmarkStart w:id="4462" w:name="_ETM_Q13_618529"/>
      <w:bookmarkEnd w:id="4462"/>
    </w:p>
    <w:p w:rsidR="00701AA4" w:rsidRDefault="00701AA4" w:rsidP="00900B0D">
      <w:pPr>
        <w:rPr>
          <w:rtl/>
          <w:lang w:eastAsia="he-IL"/>
        </w:rPr>
      </w:pPr>
      <w:bookmarkStart w:id="4463" w:name="_ETM_Q13_618644"/>
      <w:bookmarkEnd w:id="4463"/>
    </w:p>
    <w:p w:rsidR="00701AA4" w:rsidRDefault="00701AA4" w:rsidP="00900B0D">
      <w:pPr>
        <w:pStyle w:val="a4"/>
        <w:keepNext/>
        <w:rPr>
          <w:rtl/>
        </w:rPr>
      </w:pPr>
      <w:bookmarkStart w:id="4464" w:name="_ETM_Q13_618699"/>
      <w:bookmarkStart w:id="4465" w:name="_ETM_Q13_618764"/>
      <w:bookmarkStart w:id="4466" w:name="ET_speaker_6603_9"/>
      <w:bookmarkEnd w:id="4464"/>
      <w:bookmarkEnd w:id="4465"/>
      <w:r w:rsidRPr="008729F0">
        <w:rPr>
          <w:rStyle w:val="TagStyle"/>
          <w:rtl/>
        </w:rPr>
        <w:t xml:space="preserve"> &lt;&lt; דובר &gt;&gt; </w:t>
      </w:r>
      <w:bookmarkStart w:id="4467" w:name="_Toc169728132"/>
      <w:r>
        <w:rPr>
          <w:rtl/>
        </w:rPr>
        <w:t>שר האנרגיה והתשתיות אלי כהן:</w:t>
      </w:r>
      <w:bookmarkEnd w:id="4467"/>
      <w:r w:rsidRPr="008729F0">
        <w:rPr>
          <w:rStyle w:val="TagStyle"/>
          <w:rtl/>
        </w:rPr>
        <w:t xml:space="preserve"> &lt;&lt; דובר &gt;&gt;</w:t>
      </w:r>
      <w:r>
        <w:rPr>
          <w:rtl/>
        </w:rPr>
        <w:t xml:space="preserve">   </w:t>
      </w:r>
      <w:bookmarkEnd w:id="4466"/>
    </w:p>
    <w:p w:rsidR="00701AA4" w:rsidRDefault="00701AA4" w:rsidP="00C977A2">
      <w:pPr>
        <w:rPr>
          <w:rtl/>
          <w:lang w:eastAsia="he-IL"/>
        </w:rPr>
      </w:pPr>
    </w:p>
    <w:p w:rsidR="00701AA4" w:rsidRDefault="00701AA4" w:rsidP="00900B0D">
      <w:pPr>
        <w:rPr>
          <w:rtl/>
          <w:lang w:eastAsia="he-IL"/>
        </w:rPr>
      </w:pPr>
      <w:r>
        <w:rPr>
          <w:rFonts w:hint="cs"/>
          <w:rtl/>
          <w:lang w:eastAsia="he-IL"/>
        </w:rPr>
        <w:t xml:space="preserve">אדוני היושב-ראש, חבר הכנסת טל, </w:t>
      </w:r>
      <w:bookmarkStart w:id="4468" w:name="_ETM_Q13_632489"/>
      <w:bookmarkEnd w:id="4468"/>
      <w:r>
        <w:rPr>
          <w:rFonts w:hint="cs"/>
          <w:rtl/>
          <w:lang w:eastAsia="he-IL"/>
        </w:rPr>
        <w:t xml:space="preserve">התשובה תהיה קצרה: אנחנו נתמוך בהצעת החוק. </w:t>
      </w:r>
    </w:p>
    <w:p w:rsidR="00701AA4" w:rsidRDefault="00701AA4" w:rsidP="00900B0D">
      <w:pPr>
        <w:rPr>
          <w:rtl/>
          <w:lang w:eastAsia="he-IL"/>
        </w:rPr>
      </w:pPr>
    </w:p>
    <w:p w:rsidR="00701AA4" w:rsidRDefault="00701AA4" w:rsidP="00C977A2">
      <w:pPr>
        <w:rPr>
          <w:rtl/>
          <w:lang w:eastAsia="he-IL"/>
        </w:rPr>
      </w:pPr>
      <w:r>
        <w:rPr>
          <w:rFonts w:hint="cs"/>
          <w:rtl/>
          <w:lang w:eastAsia="he-IL"/>
        </w:rPr>
        <w:t xml:space="preserve">יחד עם זאת, </w:t>
      </w:r>
      <w:bookmarkStart w:id="4469" w:name="_ETM_Q13_638268"/>
      <w:bookmarkEnd w:id="4469"/>
      <w:r>
        <w:rPr>
          <w:rFonts w:hint="cs"/>
          <w:rtl/>
          <w:lang w:eastAsia="he-IL"/>
        </w:rPr>
        <w:t xml:space="preserve">אני חייב ליושב-ראש, בסוגיית </w:t>
      </w:r>
      <w:proofErr w:type="spellStart"/>
      <w:r>
        <w:rPr>
          <w:rFonts w:hint="cs"/>
          <w:rtl/>
          <w:lang w:eastAsia="he-IL"/>
        </w:rPr>
        <w:t>הגמ"ח</w:t>
      </w:r>
      <w:proofErr w:type="spellEnd"/>
      <w:r>
        <w:rPr>
          <w:rFonts w:hint="cs"/>
          <w:rtl/>
          <w:lang w:eastAsia="he-IL"/>
        </w:rPr>
        <w:t xml:space="preserve">, את החלק הראשון </w:t>
      </w:r>
      <w:r w:rsidR="00C977A2">
        <w:rPr>
          <w:rFonts w:hint="cs"/>
          <w:rtl/>
          <w:lang w:eastAsia="he-IL"/>
        </w:rPr>
        <w:t>– – –</w:t>
      </w:r>
    </w:p>
    <w:p w:rsidR="00701AA4" w:rsidRDefault="00701AA4" w:rsidP="00900B0D">
      <w:pPr>
        <w:rPr>
          <w:rtl/>
          <w:lang w:eastAsia="he-IL"/>
        </w:rPr>
      </w:pPr>
    </w:p>
    <w:p w:rsidR="00701AA4" w:rsidRDefault="00701AA4" w:rsidP="00900B0D">
      <w:pPr>
        <w:pStyle w:val="af6"/>
        <w:keepNext/>
        <w:rPr>
          <w:rtl/>
        </w:rPr>
      </w:pPr>
      <w:bookmarkStart w:id="4470" w:name="ET_yor_6595_10"/>
      <w:r w:rsidRPr="004264CF">
        <w:rPr>
          <w:rStyle w:val="TagStyle"/>
          <w:rtl/>
        </w:rPr>
        <w:t xml:space="preserve"> &lt;&lt; יור &gt;&gt; </w:t>
      </w:r>
      <w:r>
        <w:rPr>
          <w:rtl/>
        </w:rPr>
        <w:t>היו"ר ארז מלול:</w:t>
      </w:r>
      <w:r w:rsidRPr="004264CF">
        <w:rPr>
          <w:rStyle w:val="TagStyle"/>
          <w:rtl/>
        </w:rPr>
        <w:t xml:space="preserve"> &lt;&lt; יור &gt;&gt;</w:t>
      </w:r>
      <w:r>
        <w:rPr>
          <w:rtl/>
        </w:rPr>
        <w:t xml:space="preserve">   </w:t>
      </w:r>
      <w:bookmarkEnd w:id="4470"/>
    </w:p>
    <w:p w:rsidR="00701AA4" w:rsidRDefault="00701AA4" w:rsidP="00C977A2">
      <w:pPr>
        <w:rPr>
          <w:rtl/>
          <w:lang w:eastAsia="he-IL"/>
        </w:rPr>
      </w:pPr>
    </w:p>
    <w:p w:rsidR="00701AA4" w:rsidRDefault="00701AA4" w:rsidP="00900B0D">
      <w:pPr>
        <w:rPr>
          <w:rtl/>
          <w:lang w:eastAsia="he-IL"/>
        </w:rPr>
      </w:pPr>
      <w:r>
        <w:rPr>
          <w:rFonts w:hint="cs"/>
          <w:rtl/>
          <w:lang w:eastAsia="he-IL"/>
        </w:rPr>
        <w:t>אה. גמ"ח זה גם גמילות חסדים, אתה יודע.</w:t>
      </w:r>
    </w:p>
    <w:p w:rsidR="00701AA4" w:rsidRDefault="00701AA4" w:rsidP="00900B0D">
      <w:pPr>
        <w:rPr>
          <w:rtl/>
          <w:lang w:eastAsia="he-IL"/>
        </w:rPr>
      </w:pPr>
    </w:p>
    <w:p w:rsidR="00701AA4" w:rsidRDefault="00701AA4" w:rsidP="00900B0D">
      <w:pPr>
        <w:pStyle w:val="-"/>
        <w:keepNext/>
        <w:rPr>
          <w:rtl/>
        </w:rPr>
      </w:pPr>
      <w:bookmarkStart w:id="4471" w:name="ET_speakercontinue_6603_11"/>
      <w:r w:rsidRPr="004264CF">
        <w:rPr>
          <w:rStyle w:val="TagStyle"/>
          <w:rtl/>
        </w:rPr>
        <w:t xml:space="preserve"> &lt;&lt; דובר_המשך &gt;&gt; </w:t>
      </w:r>
      <w:r>
        <w:rPr>
          <w:rtl/>
        </w:rPr>
        <w:t>שר האנרגיה והתשתיות אלי כהן:</w:t>
      </w:r>
      <w:r w:rsidRPr="004264CF">
        <w:rPr>
          <w:rStyle w:val="TagStyle"/>
          <w:rtl/>
        </w:rPr>
        <w:t xml:space="preserve"> &lt;&lt; דובר_המשך &gt;&gt;</w:t>
      </w:r>
      <w:r>
        <w:rPr>
          <w:rtl/>
        </w:rPr>
        <w:t xml:space="preserve">   </w:t>
      </w:r>
      <w:bookmarkEnd w:id="4471"/>
    </w:p>
    <w:p w:rsidR="00701AA4" w:rsidRDefault="00701AA4" w:rsidP="00C977A2">
      <w:pPr>
        <w:rPr>
          <w:rtl/>
          <w:lang w:eastAsia="he-IL"/>
        </w:rPr>
      </w:pPr>
    </w:p>
    <w:p w:rsidR="00701AA4" w:rsidRDefault="00701AA4" w:rsidP="00B06A56">
      <w:pPr>
        <w:rPr>
          <w:rtl/>
          <w:lang w:eastAsia="he-IL"/>
        </w:rPr>
      </w:pPr>
      <w:bookmarkStart w:id="4472" w:name="_ETM_Q13_643021"/>
      <w:bookmarkStart w:id="4473" w:name="_ETM_Q13_643137"/>
      <w:bookmarkEnd w:id="4472"/>
      <w:bookmarkEnd w:id="4473"/>
      <w:r>
        <w:rPr>
          <w:rFonts w:hint="cs"/>
          <w:rtl/>
          <w:lang w:eastAsia="he-IL"/>
        </w:rPr>
        <w:t>גמילות חסדים וגם</w:t>
      </w:r>
      <w:bookmarkStart w:id="4474" w:name="_ETM_Q13_641625"/>
      <w:bookmarkEnd w:id="4474"/>
      <w:r>
        <w:rPr>
          <w:rFonts w:hint="cs"/>
          <w:rtl/>
          <w:lang w:eastAsia="he-IL"/>
        </w:rPr>
        <w:t xml:space="preserve"> –</w:t>
      </w:r>
      <w:r>
        <w:rPr>
          <w:rFonts w:hint="eastAsia"/>
          <w:rtl/>
          <w:lang w:eastAsia="he-IL"/>
        </w:rPr>
        <w:t xml:space="preserve"> </w:t>
      </w:r>
      <w:r>
        <w:rPr>
          <w:rFonts w:hint="cs"/>
          <w:rtl/>
          <w:lang w:eastAsia="he-IL"/>
        </w:rPr>
        <w:t xml:space="preserve">במקרה שלנו </w:t>
      </w:r>
      <w:r>
        <w:rPr>
          <w:rFonts w:hint="eastAsia"/>
          <w:rtl/>
          <w:lang w:eastAsia="he-IL"/>
        </w:rPr>
        <w:t>–</w:t>
      </w:r>
      <w:r>
        <w:rPr>
          <w:rFonts w:hint="cs"/>
          <w:rtl/>
          <w:lang w:eastAsia="he-IL"/>
        </w:rPr>
        <w:t xml:space="preserve"> גז, מים, חשמל. אז גם בעניין הגז, </w:t>
      </w:r>
      <w:r w:rsidRPr="00C171DD">
        <w:rPr>
          <w:rtl/>
          <w:lang w:eastAsia="he-IL"/>
        </w:rPr>
        <w:t>אני שמח לומר לך שהיו גורמים שהתנגדו לכל הנושא של חיפושי הגז</w:t>
      </w:r>
      <w:r>
        <w:rPr>
          <w:rFonts w:hint="cs"/>
          <w:rtl/>
          <w:lang w:eastAsia="he-IL"/>
        </w:rPr>
        <w:t>,</w:t>
      </w:r>
      <w:r w:rsidRPr="00C171DD">
        <w:rPr>
          <w:rtl/>
          <w:lang w:eastAsia="he-IL"/>
        </w:rPr>
        <w:t xml:space="preserve"> שעד היום תרמו יותר מ-23 מיליארד שקל למדינת ישראל רק בתמלוגים</w:t>
      </w:r>
      <w:r>
        <w:rPr>
          <w:rFonts w:hint="cs"/>
          <w:rtl/>
          <w:lang w:eastAsia="he-IL"/>
        </w:rPr>
        <w:t>,</w:t>
      </w:r>
      <w:r w:rsidRPr="00C171DD">
        <w:rPr>
          <w:rtl/>
          <w:lang w:eastAsia="he-IL"/>
        </w:rPr>
        <w:t xml:space="preserve"> בלי </w:t>
      </w:r>
      <w:r>
        <w:rPr>
          <w:rFonts w:hint="cs"/>
          <w:rtl/>
          <w:lang w:eastAsia="he-IL"/>
        </w:rPr>
        <w:t xml:space="preserve">מס </w:t>
      </w:r>
      <w:proofErr w:type="spellStart"/>
      <w:r>
        <w:rPr>
          <w:rFonts w:hint="cs"/>
          <w:rtl/>
          <w:lang w:eastAsia="he-IL"/>
        </w:rPr>
        <w:t>ששינסקי</w:t>
      </w:r>
      <w:proofErr w:type="spellEnd"/>
      <w:r>
        <w:rPr>
          <w:rFonts w:hint="cs"/>
          <w:rtl/>
          <w:lang w:eastAsia="he-IL"/>
        </w:rPr>
        <w:t xml:space="preserve">, </w:t>
      </w:r>
      <w:r w:rsidRPr="00C171DD">
        <w:rPr>
          <w:rtl/>
          <w:lang w:eastAsia="he-IL"/>
        </w:rPr>
        <w:t>בלי מס חברות</w:t>
      </w:r>
      <w:r>
        <w:rPr>
          <w:rFonts w:hint="cs"/>
          <w:rtl/>
          <w:lang w:eastAsia="he-IL"/>
        </w:rPr>
        <w:t>,</w:t>
      </w:r>
      <w:r w:rsidRPr="00C171DD">
        <w:rPr>
          <w:rtl/>
          <w:lang w:eastAsia="he-IL"/>
        </w:rPr>
        <w:t xml:space="preserve"> בלי תרומה למחירי החשמל ולהורדה שלהם</w:t>
      </w:r>
      <w:r>
        <w:rPr>
          <w:rFonts w:hint="cs"/>
          <w:rtl/>
          <w:lang w:eastAsia="he-IL"/>
        </w:rPr>
        <w:t>.</w:t>
      </w:r>
    </w:p>
    <w:p w:rsidR="00701AA4" w:rsidRDefault="00701AA4" w:rsidP="00900B0D">
      <w:pPr>
        <w:rPr>
          <w:rtl/>
          <w:lang w:eastAsia="he-IL"/>
        </w:rPr>
      </w:pPr>
      <w:bookmarkStart w:id="4475" w:name="_ETM_Q13_665340"/>
      <w:bookmarkStart w:id="4476" w:name="_ETM_Q13_665453"/>
      <w:bookmarkEnd w:id="4475"/>
      <w:bookmarkEnd w:id="4476"/>
    </w:p>
    <w:p w:rsidR="00701AA4" w:rsidRDefault="00701AA4" w:rsidP="00C977A2">
      <w:pPr>
        <w:rPr>
          <w:rtl/>
          <w:lang w:eastAsia="he-IL"/>
        </w:rPr>
      </w:pPr>
      <w:bookmarkStart w:id="4477" w:name="_ETM_Q13_665498"/>
      <w:bookmarkStart w:id="4478" w:name="_ETM_Q13_665566"/>
      <w:bookmarkEnd w:id="4477"/>
      <w:bookmarkEnd w:id="4478"/>
      <w:r w:rsidRPr="00C171DD">
        <w:rPr>
          <w:rtl/>
          <w:lang w:eastAsia="he-IL"/>
        </w:rPr>
        <w:t>ולכן אנחנו נעצים את חיפושי הגז</w:t>
      </w:r>
      <w:r>
        <w:rPr>
          <w:rFonts w:hint="cs"/>
          <w:rtl/>
          <w:lang w:eastAsia="he-IL"/>
        </w:rPr>
        <w:t>,</w:t>
      </w:r>
      <w:r>
        <w:rPr>
          <w:rtl/>
          <w:lang w:eastAsia="he-IL"/>
        </w:rPr>
        <w:t xml:space="preserve"> על מנת שיהי</w:t>
      </w:r>
      <w:r>
        <w:rPr>
          <w:rFonts w:hint="cs"/>
          <w:rtl/>
          <w:lang w:eastAsia="he-IL"/>
        </w:rPr>
        <w:t>ו</w:t>
      </w:r>
      <w:r w:rsidRPr="00C171DD">
        <w:rPr>
          <w:rtl/>
          <w:lang w:eastAsia="he-IL"/>
        </w:rPr>
        <w:t xml:space="preserve"> יתרות גז למד</w:t>
      </w:r>
      <w:r>
        <w:rPr>
          <w:rtl/>
          <w:lang w:eastAsia="he-IL"/>
        </w:rPr>
        <w:t>ינת ישראל לדורות הבאים</w:t>
      </w:r>
      <w:r w:rsidR="00B06A56">
        <w:rPr>
          <w:rFonts w:hint="cs"/>
          <w:rtl/>
          <w:lang w:eastAsia="he-IL"/>
        </w:rPr>
        <w:t>,</w:t>
      </w:r>
      <w:r>
        <w:rPr>
          <w:rtl/>
          <w:lang w:eastAsia="he-IL"/>
        </w:rPr>
        <w:t xml:space="preserve"> מן הצד </w:t>
      </w:r>
      <w:r>
        <w:rPr>
          <w:rFonts w:hint="cs"/>
          <w:rtl/>
          <w:lang w:eastAsia="he-IL"/>
        </w:rPr>
        <w:t>האחד</w:t>
      </w:r>
      <w:r w:rsidR="00B06A56">
        <w:rPr>
          <w:rFonts w:hint="cs"/>
          <w:rtl/>
          <w:lang w:eastAsia="he-IL"/>
        </w:rPr>
        <w:t>,</w:t>
      </w:r>
      <w:r w:rsidRPr="00C171DD">
        <w:rPr>
          <w:rtl/>
          <w:lang w:eastAsia="he-IL"/>
        </w:rPr>
        <w:t xml:space="preserve"> ומן הצד השני</w:t>
      </w:r>
      <w:r>
        <w:rPr>
          <w:rFonts w:hint="cs"/>
          <w:rtl/>
          <w:lang w:eastAsia="he-IL"/>
        </w:rPr>
        <w:t>,</w:t>
      </w:r>
      <w:r w:rsidRPr="00C171DD">
        <w:rPr>
          <w:rtl/>
          <w:lang w:eastAsia="he-IL"/>
        </w:rPr>
        <w:t xml:space="preserve"> גם על מנת להמשיך לייצא גז לשכנות שלנו</w:t>
      </w:r>
      <w:r>
        <w:rPr>
          <w:rFonts w:hint="cs"/>
          <w:rtl/>
          <w:lang w:eastAsia="he-IL"/>
        </w:rPr>
        <w:t>,</w:t>
      </w:r>
      <w:r w:rsidRPr="00C171DD">
        <w:rPr>
          <w:rtl/>
          <w:lang w:eastAsia="he-IL"/>
        </w:rPr>
        <w:t xml:space="preserve"> מצרים וירדן</w:t>
      </w:r>
      <w:r>
        <w:rPr>
          <w:rFonts w:hint="cs"/>
          <w:rtl/>
          <w:lang w:eastAsia="he-IL"/>
        </w:rPr>
        <w:t>,</w:t>
      </w:r>
      <w:r w:rsidRPr="00C171DD">
        <w:rPr>
          <w:rtl/>
          <w:lang w:eastAsia="he-IL"/>
        </w:rPr>
        <w:t xml:space="preserve"> וגם למדינות באירופה</w:t>
      </w:r>
      <w:r>
        <w:rPr>
          <w:rFonts w:hint="cs"/>
          <w:rtl/>
          <w:lang w:eastAsia="he-IL"/>
        </w:rPr>
        <w:t>.</w:t>
      </w:r>
      <w:r w:rsidRPr="00C171DD">
        <w:rPr>
          <w:rtl/>
          <w:lang w:eastAsia="he-IL"/>
        </w:rPr>
        <w:t xml:space="preserve"> אז גם כ</w:t>
      </w:r>
      <w:r>
        <w:rPr>
          <w:rFonts w:hint="cs"/>
          <w:rtl/>
          <w:lang w:eastAsia="he-IL"/>
        </w:rPr>
        <w:t>א</w:t>
      </w:r>
      <w:r w:rsidRPr="00C171DD">
        <w:rPr>
          <w:rtl/>
          <w:lang w:eastAsia="he-IL"/>
        </w:rPr>
        <w:t xml:space="preserve">ן </w:t>
      </w:r>
      <w:r w:rsidR="00C977A2">
        <w:rPr>
          <w:rFonts w:hint="cs"/>
          <w:rtl/>
          <w:lang w:eastAsia="he-IL"/>
        </w:rPr>
        <w:t>– –</w:t>
      </w:r>
      <w:r>
        <w:rPr>
          <w:rFonts w:hint="cs"/>
          <w:rtl/>
          <w:lang w:eastAsia="he-IL"/>
        </w:rPr>
        <w:t xml:space="preserve"> </w:t>
      </w:r>
    </w:p>
    <w:p w:rsidR="00701AA4" w:rsidRDefault="00701AA4" w:rsidP="00900B0D">
      <w:pPr>
        <w:rPr>
          <w:rtl/>
          <w:lang w:eastAsia="he-IL"/>
        </w:rPr>
      </w:pPr>
      <w:bookmarkStart w:id="4479" w:name="_ETM_Q13_688696"/>
      <w:bookmarkStart w:id="4480" w:name="_ETM_Q13_688834"/>
      <w:bookmarkEnd w:id="4479"/>
      <w:bookmarkEnd w:id="4480"/>
    </w:p>
    <w:p w:rsidR="00701AA4" w:rsidRDefault="00701AA4" w:rsidP="00900B0D">
      <w:pPr>
        <w:pStyle w:val="af6"/>
        <w:keepNext/>
        <w:rPr>
          <w:rtl/>
        </w:rPr>
      </w:pPr>
      <w:r w:rsidRPr="0015246D">
        <w:rPr>
          <w:rStyle w:val="TagStyle"/>
          <w:rtl/>
        </w:rPr>
        <w:t xml:space="preserve"> &lt;&lt; יור &gt;&gt; </w:t>
      </w:r>
      <w:r>
        <w:rPr>
          <w:rtl/>
        </w:rPr>
        <w:t>היו"ר ארז מלול:</w:t>
      </w:r>
      <w:r w:rsidRPr="0015246D">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bookmarkStart w:id="4481" w:name="_ETM_Q13_691243"/>
      <w:bookmarkEnd w:id="4481"/>
      <w:r>
        <w:rPr>
          <w:rFonts w:hint="cs"/>
          <w:rtl/>
          <w:lang w:eastAsia="he-IL"/>
        </w:rPr>
        <w:t>גם יש לך בשורה.</w:t>
      </w:r>
      <w:bookmarkStart w:id="4482" w:name="_ETM_Q13_689533"/>
      <w:bookmarkEnd w:id="4482"/>
    </w:p>
    <w:p w:rsidR="00701AA4" w:rsidRDefault="00701AA4" w:rsidP="00900B0D">
      <w:pPr>
        <w:rPr>
          <w:rtl/>
          <w:lang w:eastAsia="he-IL"/>
        </w:rPr>
      </w:pPr>
      <w:bookmarkStart w:id="4483" w:name="_ETM_Q13_689623"/>
      <w:bookmarkEnd w:id="4483"/>
    </w:p>
    <w:p w:rsidR="00701AA4" w:rsidRDefault="00701AA4" w:rsidP="00900B0D">
      <w:pPr>
        <w:pStyle w:val="-"/>
        <w:keepNext/>
        <w:rPr>
          <w:rtl/>
        </w:rPr>
      </w:pPr>
      <w:r w:rsidRPr="004264CF">
        <w:rPr>
          <w:rStyle w:val="TagStyle"/>
          <w:rtl/>
        </w:rPr>
        <w:t xml:space="preserve">&lt;&lt; דובר_המשך &gt;&gt; </w:t>
      </w:r>
      <w:r>
        <w:rPr>
          <w:rtl/>
        </w:rPr>
        <w:t>שר האנרגיה והתשתיות אלי כהן:</w:t>
      </w:r>
      <w:r w:rsidRPr="004264CF">
        <w:rPr>
          <w:rStyle w:val="TagStyle"/>
          <w:rtl/>
        </w:rPr>
        <w:t xml:space="preserve"> &lt;&lt; דובר_המשך &gt;&gt;</w:t>
      </w:r>
      <w:r>
        <w:rPr>
          <w:rtl/>
        </w:rPr>
        <w:t xml:space="preserve">   </w:t>
      </w:r>
    </w:p>
    <w:p w:rsidR="00701AA4" w:rsidRPr="0015246D" w:rsidRDefault="00701AA4" w:rsidP="00900B0D">
      <w:pPr>
        <w:rPr>
          <w:rtl/>
          <w:lang w:eastAsia="he-IL"/>
        </w:rPr>
      </w:pPr>
    </w:p>
    <w:p w:rsidR="00701AA4" w:rsidRDefault="00C977A2" w:rsidP="00C977A2">
      <w:pPr>
        <w:rPr>
          <w:rtl/>
          <w:lang w:eastAsia="he-IL"/>
        </w:rPr>
      </w:pPr>
      <w:bookmarkStart w:id="4484" w:name="_ETM_Q13_688887"/>
      <w:bookmarkStart w:id="4485" w:name="_ETM_Q13_688944"/>
      <w:bookmarkEnd w:id="4484"/>
      <w:bookmarkEnd w:id="4485"/>
      <w:r>
        <w:rPr>
          <w:rFonts w:hint="cs"/>
          <w:rtl/>
          <w:lang w:eastAsia="he-IL"/>
        </w:rPr>
        <w:t>– –</w:t>
      </w:r>
      <w:r w:rsidR="00701AA4">
        <w:rPr>
          <w:rFonts w:hint="cs"/>
          <w:rtl/>
          <w:lang w:eastAsia="he-IL"/>
        </w:rPr>
        <w:t xml:space="preserve"> יש </w:t>
      </w:r>
      <w:bookmarkStart w:id="4486" w:name="_ETM_Q13_690687"/>
      <w:bookmarkEnd w:id="4486"/>
      <w:r w:rsidR="00701AA4">
        <w:rPr>
          <w:rFonts w:hint="cs"/>
          <w:rtl/>
          <w:lang w:eastAsia="he-IL"/>
        </w:rPr>
        <w:t xml:space="preserve">ברכה בגז </w:t>
      </w:r>
      <w:proofErr w:type="spellStart"/>
      <w:r w:rsidR="00701AA4">
        <w:rPr>
          <w:rFonts w:hint="cs"/>
          <w:rtl/>
          <w:lang w:eastAsia="he-IL"/>
        </w:rPr>
        <w:t>הישראלי</w:t>
      </w:r>
      <w:r w:rsidR="00B06A56">
        <w:rPr>
          <w:rFonts w:hint="cs"/>
          <w:rtl/>
          <w:lang w:eastAsia="he-IL"/>
        </w:rPr>
        <w:t>,</w:t>
      </w:r>
      <w:r w:rsidR="00701AA4" w:rsidRPr="00C171DD">
        <w:rPr>
          <w:rtl/>
          <w:lang w:eastAsia="he-IL"/>
        </w:rPr>
        <w:t>ונמשיך</w:t>
      </w:r>
      <w:proofErr w:type="spellEnd"/>
      <w:r w:rsidR="00701AA4" w:rsidRPr="00C171DD">
        <w:rPr>
          <w:rtl/>
          <w:lang w:eastAsia="he-IL"/>
        </w:rPr>
        <w:t xml:space="preserve"> לעשות את זה</w:t>
      </w:r>
      <w:r w:rsidR="00701AA4">
        <w:rPr>
          <w:rFonts w:hint="cs"/>
          <w:rtl/>
          <w:lang w:eastAsia="he-IL"/>
        </w:rPr>
        <w:t>.</w:t>
      </w:r>
      <w:r w:rsidR="00701AA4" w:rsidRPr="00C171DD">
        <w:rPr>
          <w:rtl/>
          <w:lang w:eastAsia="he-IL"/>
        </w:rPr>
        <w:t xml:space="preserve"> תודה</w:t>
      </w:r>
      <w:r w:rsidR="00701AA4">
        <w:rPr>
          <w:rFonts w:hint="cs"/>
          <w:rtl/>
          <w:lang w:eastAsia="he-IL"/>
        </w:rPr>
        <w:t>,</w:t>
      </w:r>
      <w:r w:rsidR="00701AA4" w:rsidRPr="00C171DD">
        <w:rPr>
          <w:rtl/>
          <w:lang w:eastAsia="he-IL"/>
        </w:rPr>
        <w:t xml:space="preserve"> אדוני היו"ר</w:t>
      </w:r>
      <w:r w:rsidR="00701AA4">
        <w:rPr>
          <w:rFonts w:hint="cs"/>
          <w:rtl/>
          <w:lang w:eastAsia="he-IL"/>
        </w:rPr>
        <w:t>,</w:t>
      </w:r>
      <w:r w:rsidR="00701AA4" w:rsidRPr="00C171DD">
        <w:rPr>
          <w:rtl/>
          <w:lang w:eastAsia="he-IL"/>
        </w:rPr>
        <w:t xml:space="preserve"> </w:t>
      </w:r>
      <w:r w:rsidR="00701AA4">
        <w:rPr>
          <w:rFonts w:hint="cs"/>
          <w:rtl/>
          <w:lang w:eastAsia="he-IL"/>
        </w:rPr>
        <w:t>ו</w:t>
      </w:r>
      <w:r w:rsidR="00B06A56">
        <w:rPr>
          <w:rFonts w:hint="cs"/>
          <w:rtl/>
          <w:lang w:eastAsia="he-IL"/>
        </w:rPr>
        <w:t xml:space="preserve">אני </w:t>
      </w:r>
      <w:r w:rsidR="00701AA4" w:rsidRPr="00C171DD">
        <w:rPr>
          <w:rtl/>
          <w:lang w:eastAsia="he-IL"/>
        </w:rPr>
        <w:t>קורא לכם לתמוך בהצעת החוק</w:t>
      </w:r>
      <w:r w:rsidR="00701AA4">
        <w:rPr>
          <w:rFonts w:hint="cs"/>
          <w:rtl/>
          <w:lang w:eastAsia="he-IL"/>
        </w:rPr>
        <w:t>.</w:t>
      </w:r>
    </w:p>
    <w:p w:rsidR="00701AA4" w:rsidRDefault="00701AA4" w:rsidP="00900B0D">
      <w:pPr>
        <w:rPr>
          <w:rtl/>
          <w:lang w:eastAsia="he-IL"/>
        </w:rPr>
      </w:pPr>
      <w:bookmarkStart w:id="4487" w:name="_ETM_Q13_697599"/>
      <w:bookmarkStart w:id="4488" w:name="_ETM_Q13_697722"/>
      <w:bookmarkEnd w:id="4487"/>
      <w:bookmarkEnd w:id="4488"/>
    </w:p>
    <w:p w:rsidR="00701AA4" w:rsidRDefault="00701AA4" w:rsidP="00900B0D">
      <w:pPr>
        <w:pStyle w:val="af6"/>
        <w:keepNext/>
        <w:rPr>
          <w:rtl/>
        </w:rPr>
      </w:pPr>
      <w:bookmarkStart w:id="4489" w:name="ET_yor_6595_27"/>
      <w:r w:rsidRPr="0015246D">
        <w:rPr>
          <w:rStyle w:val="TagStyle"/>
          <w:rtl/>
        </w:rPr>
        <w:t xml:space="preserve"> &lt;&lt; יור &gt;&gt; </w:t>
      </w:r>
      <w:r>
        <w:rPr>
          <w:rtl/>
        </w:rPr>
        <w:t>היו"ר ארז מלול:</w:t>
      </w:r>
      <w:r w:rsidRPr="0015246D">
        <w:rPr>
          <w:rStyle w:val="TagStyle"/>
          <w:rtl/>
        </w:rPr>
        <w:t xml:space="preserve"> &lt;&lt; יור &gt;&gt;</w:t>
      </w:r>
      <w:r>
        <w:rPr>
          <w:rtl/>
        </w:rPr>
        <w:t xml:space="preserve">   </w:t>
      </w:r>
      <w:bookmarkEnd w:id="4489"/>
    </w:p>
    <w:p w:rsidR="00701AA4" w:rsidRDefault="00701AA4" w:rsidP="00C977A2">
      <w:pPr>
        <w:rPr>
          <w:rtl/>
          <w:lang w:eastAsia="he-IL"/>
        </w:rPr>
      </w:pPr>
    </w:p>
    <w:p w:rsidR="00701AA4" w:rsidRDefault="00701AA4" w:rsidP="00900B0D">
      <w:pPr>
        <w:rPr>
          <w:rtl/>
          <w:lang w:eastAsia="he-IL"/>
        </w:rPr>
      </w:pPr>
      <w:bookmarkStart w:id="4490" w:name="_ETM_Q13_700992"/>
      <w:bookmarkStart w:id="4491" w:name="_ETM_Q13_697789"/>
      <w:bookmarkStart w:id="4492" w:name="_ETM_Q13_697854"/>
      <w:bookmarkEnd w:id="4490"/>
      <w:bookmarkEnd w:id="4491"/>
      <w:bookmarkEnd w:id="4492"/>
      <w:r w:rsidRPr="00C171DD">
        <w:rPr>
          <w:rtl/>
          <w:lang w:eastAsia="he-IL"/>
        </w:rPr>
        <w:t>תודה רבה</w:t>
      </w:r>
      <w:r>
        <w:rPr>
          <w:rFonts w:hint="cs"/>
          <w:rtl/>
          <w:lang w:eastAsia="he-IL"/>
        </w:rPr>
        <w:t>.</w:t>
      </w:r>
    </w:p>
    <w:p w:rsidR="00701AA4" w:rsidRDefault="00701AA4" w:rsidP="00900B0D">
      <w:pPr>
        <w:rPr>
          <w:rtl/>
          <w:lang w:eastAsia="he-IL"/>
        </w:rPr>
      </w:pPr>
    </w:p>
    <w:p w:rsidR="00701AA4" w:rsidRDefault="00701AA4" w:rsidP="00900B0D">
      <w:pPr>
        <w:rPr>
          <w:rtl/>
          <w:lang w:eastAsia="he-IL"/>
        </w:rPr>
      </w:pPr>
      <w:r w:rsidRPr="00C171DD">
        <w:rPr>
          <w:rtl/>
          <w:lang w:eastAsia="he-IL"/>
        </w:rPr>
        <w:t>חבריי חברי הכנסת</w:t>
      </w:r>
      <w:r>
        <w:rPr>
          <w:rFonts w:hint="cs"/>
          <w:rtl/>
          <w:lang w:eastAsia="he-IL"/>
        </w:rPr>
        <w:t>,</w:t>
      </w:r>
      <w:r w:rsidRPr="00C171DD">
        <w:rPr>
          <w:rtl/>
          <w:lang w:eastAsia="he-IL"/>
        </w:rPr>
        <w:t xml:space="preserve"> נע</w:t>
      </w:r>
      <w:r>
        <w:rPr>
          <w:rtl/>
          <w:lang w:eastAsia="he-IL"/>
        </w:rPr>
        <w:t>בור להצבעה על הצעת חוק</w:t>
      </w:r>
      <w:r>
        <w:rPr>
          <w:rFonts w:hint="cs"/>
          <w:rtl/>
          <w:lang w:eastAsia="he-IL"/>
        </w:rPr>
        <w:t xml:space="preserve">-יסוד: </w:t>
      </w:r>
      <w:r w:rsidRPr="00C171DD">
        <w:rPr>
          <w:rtl/>
          <w:lang w:eastAsia="he-IL"/>
        </w:rPr>
        <w:t>שירות המילואים</w:t>
      </w:r>
      <w:r>
        <w:rPr>
          <w:rFonts w:hint="cs"/>
          <w:rtl/>
          <w:lang w:eastAsia="he-IL"/>
        </w:rPr>
        <w:t xml:space="preserve"> של </w:t>
      </w:r>
      <w:r w:rsidRPr="00C171DD">
        <w:rPr>
          <w:rtl/>
          <w:lang w:eastAsia="he-IL"/>
        </w:rPr>
        <w:t>חבר הכנסת או</w:t>
      </w:r>
      <w:r>
        <w:rPr>
          <w:rFonts w:hint="cs"/>
          <w:rtl/>
          <w:lang w:eastAsia="he-IL"/>
        </w:rPr>
        <w:t xml:space="preserve">הד טל. </w:t>
      </w:r>
      <w:r w:rsidRPr="00C171DD">
        <w:rPr>
          <w:rtl/>
          <w:lang w:eastAsia="he-IL"/>
        </w:rPr>
        <w:t>הצבעה</w:t>
      </w:r>
      <w:r>
        <w:rPr>
          <w:rFonts w:hint="cs"/>
          <w:rtl/>
          <w:lang w:eastAsia="he-IL"/>
        </w:rPr>
        <w:t>.</w:t>
      </w:r>
      <w:bookmarkStart w:id="4493" w:name="_ETM_Q13_715968"/>
      <w:bookmarkEnd w:id="4493"/>
    </w:p>
    <w:p w:rsidR="00701AA4" w:rsidRDefault="00701AA4" w:rsidP="00900B0D">
      <w:pPr>
        <w:rPr>
          <w:rtl/>
          <w:lang w:eastAsia="he-IL"/>
        </w:rPr>
      </w:pPr>
      <w:bookmarkStart w:id="4494" w:name="_ETM_Q13_716073"/>
      <w:bookmarkEnd w:id="4494"/>
    </w:p>
    <w:p w:rsidR="00701AA4" w:rsidRDefault="00701AA4" w:rsidP="00900B0D">
      <w:pPr>
        <w:pStyle w:val="af1"/>
        <w:keepNext/>
        <w:rPr>
          <w:rtl/>
          <w:lang w:eastAsia="he-IL"/>
        </w:rPr>
      </w:pPr>
      <w:r>
        <w:rPr>
          <w:rtl/>
          <w:lang w:eastAsia="he-IL"/>
        </w:rPr>
        <w:t>הצבעה מס'</w:t>
      </w:r>
      <w:r>
        <w:rPr>
          <w:rFonts w:hint="cs"/>
          <w:rtl/>
          <w:lang w:eastAsia="he-IL"/>
        </w:rPr>
        <w:t xml:space="preserve"> 7</w:t>
      </w:r>
    </w:p>
    <w:p w:rsidR="00701AA4" w:rsidRDefault="00701AA4" w:rsidP="00900B0D">
      <w:pPr>
        <w:pStyle w:val="--"/>
        <w:keepNext/>
        <w:rPr>
          <w:rtl/>
          <w:lang w:eastAsia="he-IL"/>
        </w:rPr>
      </w:pPr>
    </w:p>
    <w:p w:rsidR="00701AA4" w:rsidRDefault="00701AA4" w:rsidP="00900B0D">
      <w:pPr>
        <w:pStyle w:val="--"/>
        <w:keepNext/>
        <w:rPr>
          <w:rtl/>
          <w:lang w:eastAsia="he-IL"/>
        </w:rPr>
      </w:pPr>
      <w:r>
        <w:rPr>
          <w:rtl/>
          <w:lang w:eastAsia="he-IL"/>
        </w:rPr>
        <w:t>בעד ההצעה להעביר את הצעת החוק לוועדה –</w:t>
      </w:r>
      <w:r>
        <w:rPr>
          <w:rFonts w:hint="cs"/>
          <w:rtl/>
          <w:lang w:eastAsia="he-IL"/>
        </w:rPr>
        <w:t xml:space="preserve"> 31</w:t>
      </w:r>
    </w:p>
    <w:p w:rsidR="00701AA4" w:rsidRDefault="00701AA4" w:rsidP="00900B0D">
      <w:pPr>
        <w:pStyle w:val="--"/>
        <w:keepNext/>
        <w:rPr>
          <w:rtl/>
          <w:lang w:eastAsia="he-IL"/>
        </w:rPr>
      </w:pPr>
      <w:r>
        <w:rPr>
          <w:rtl/>
          <w:lang w:eastAsia="he-IL"/>
        </w:rPr>
        <w:t xml:space="preserve">נגד – </w:t>
      </w:r>
      <w:r>
        <w:rPr>
          <w:rFonts w:hint="cs"/>
          <w:rtl/>
          <w:lang w:eastAsia="he-IL"/>
        </w:rPr>
        <w:t>אין</w:t>
      </w:r>
    </w:p>
    <w:p w:rsidR="00701AA4" w:rsidRDefault="00701AA4" w:rsidP="00900B0D">
      <w:pPr>
        <w:pStyle w:val="--"/>
        <w:keepNext/>
        <w:rPr>
          <w:rtl/>
          <w:lang w:eastAsia="he-IL"/>
        </w:rPr>
      </w:pPr>
      <w:r>
        <w:rPr>
          <w:rtl/>
          <w:lang w:eastAsia="he-IL"/>
        </w:rPr>
        <w:t xml:space="preserve">נמנעים – </w:t>
      </w:r>
      <w:r>
        <w:rPr>
          <w:rFonts w:hint="cs"/>
          <w:rtl/>
          <w:lang w:eastAsia="he-IL"/>
        </w:rPr>
        <w:t>אין</w:t>
      </w:r>
    </w:p>
    <w:p w:rsidR="00701AA4" w:rsidRDefault="00701AA4" w:rsidP="00385B52">
      <w:pPr>
        <w:pStyle w:val="af2"/>
        <w:rPr>
          <w:rtl/>
          <w:lang w:eastAsia="he-IL"/>
        </w:rPr>
      </w:pPr>
      <w:r>
        <w:rPr>
          <w:rtl/>
          <w:lang w:eastAsia="he-IL"/>
        </w:rPr>
        <w:t xml:space="preserve">ההצעה להעביר את הצעת </w:t>
      </w:r>
      <w:r w:rsidRPr="0015246D">
        <w:rPr>
          <w:rtl/>
          <w:lang w:eastAsia="he-IL"/>
        </w:rPr>
        <w:t>חוק-יסוד: שירות המילואים</w:t>
      </w:r>
      <w:r>
        <w:rPr>
          <w:rFonts w:hint="cs"/>
          <w:rtl/>
          <w:lang w:eastAsia="he-IL"/>
        </w:rPr>
        <w:t xml:space="preserve"> לוועדת החוץ והביטחון נתקבלה.</w:t>
      </w:r>
    </w:p>
    <w:p w:rsidR="00701AA4" w:rsidRDefault="00701AA4" w:rsidP="00900B0D">
      <w:pPr>
        <w:rPr>
          <w:rtl/>
          <w:lang w:eastAsia="he-IL"/>
        </w:rPr>
      </w:pPr>
    </w:p>
    <w:p w:rsidR="00701AA4" w:rsidRDefault="00701AA4" w:rsidP="00900B0D">
      <w:pPr>
        <w:pStyle w:val="af6"/>
        <w:keepNext/>
        <w:rPr>
          <w:rtl/>
        </w:rPr>
      </w:pPr>
      <w:r w:rsidRPr="006024F7">
        <w:rPr>
          <w:rStyle w:val="TagStyle"/>
          <w:rtl/>
        </w:rPr>
        <w:t xml:space="preserve"> &lt;&lt; יור &gt;&gt; </w:t>
      </w:r>
      <w:r>
        <w:rPr>
          <w:rtl/>
        </w:rPr>
        <w:t>היו"ר ארז מלול:</w:t>
      </w:r>
      <w:r w:rsidRPr="006024F7">
        <w:rPr>
          <w:rStyle w:val="TagStyle"/>
          <w:rtl/>
        </w:rPr>
        <w:t xml:space="preserve"> &lt;&lt; יור &gt;&gt;</w:t>
      </w:r>
      <w:r>
        <w:rPr>
          <w:rtl/>
        </w:rPr>
        <w:t xml:space="preserve">   </w:t>
      </w:r>
    </w:p>
    <w:p w:rsidR="00701AA4" w:rsidRDefault="00701AA4" w:rsidP="00C977A2">
      <w:pPr>
        <w:rPr>
          <w:rtl/>
          <w:lang w:eastAsia="he-IL"/>
        </w:rPr>
      </w:pPr>
    </w:p>
    <w:p w:rsidR="00701AA4" w:rsidRDefault="00701AA4" w:rsidP="00B06A56">
      <w:pPr>
        <w:rPr>
          <w:rtl/>
          <w:lang w:eastAsia="he-IL"/>
        </w:rPr>
      </w:pPr>
      <w:r>
        <w:rPr>
          <w:rFonts w:hint="cs"/>
          <w:rtl/>
          <w:lang w:eastAsia="he-IL"/>
        </w:rPr>
        <w:t xml:space="preserve">להלן </w:t>
      </w:r>
      <w:bookmarkStart w:id="4495" w:name="_ETM_Q13_729763"/>
      <w:bookmarkEnd w:id="4495"/>
      <w:r>
        <w:rPr>
          <w:rFonts w:hint="cs"/>
          <w:rtl/>
          <w:lang w:eastAsia="he-IL"/>
        </w:rPr>
        <w:t xml:space="preserve">תוצאות ההצבעה: 31 בעד, אין מתנגדים. אני קובע כי הצעת </w:t>
      </w:r>
      <w:bookmarkStart w:id="4496" w:name="_ETM_Q13_736561"/>
      <w:bookmarkEnd w:id="4496"/>
      <w:r>
        <w:rPr>
          <w:rFonts w:hint="cs"/>
          <w:rtl/>
          <w:lang w:eastAsia="he-IL"/>
        </w:rPr>
        <w:t xml:space="preserve">חוק-יסוד: שירות המילואים אושרה בקריאה הטרומית ותעבור לדיון בוועדת החוץ </w:t>
      </w:r>
      <w:bookmarkStart w:id="4497" w:name="_ETM_Q13_742348"/>
      <w:bookmarkEnd w:id="4497"/>
      <w:r>
        <w:rPr>
          <w:rFonts w:hint="cs"/>
          <w:rtl/>
          <w:lang w:eastAsia="he-IL"/>
        </w:rPr>
        <w:t xml:space="preserve">והביטחון לצורך הכנתה לקריאה הראשונה. </w:t>
      </w:r>
      <w:r w:rsidR="00B06A56">
        <w:rPr>
          <w:rFonts w:hint="cs"/>
          <w:rtl/>
          <w:lang w:eastAsia="he-IL"/>
        </w:rPr>
        <w:t>נ</w:t>
      </w:r>
      <w:r>
        <w:rPr>
          <w:rFonts w:hint="cs"/>
          <w:rtl/>
          <w:lang w:eastAsia="he-IL"/>
        </w:rPr>
        <w:t>וסיף לפרוטוקול את חבר הכנסת שמחה רוטמן, כמובן בעד. זה לא משנה את התוצאה.</w:t>
      </w:r>
    </w:p>
    <w:p w:rsidR="00701AA4" w:rsidRDefault="00701AA4" w:rsidP="00385B52">
      <w:pPr>
        <w:rPr>
          <w:rtl/>
          <w:lang w:eastAsia="he-IL"/>
        </w:rPr>
      </w:pPr>
    </w:p>
    <w:p w:rsidR="00701AA4" w:rsidRDefault="00701AA4" w:rsidP="00385B52">
      <w:pPr>
        <w:rPr>
          <w:rtl/>
          <w:lang w:eastAsia="he-IL"/>
        </w:rPr>
      </w:pPr>
    </w:p>
    <w:p w:rsidR="00701AA4" w:rsidRDefault="00701AA4" w:rsidP="00900B0D">
      <w:pPr>
        <w:pStyle w:val="a6"/>
        <w:rPr>
          <w:rtl/>
          <w:lang w:eastAsia="he-IL"/>
        </w:rPr>
      </w:pPr>
      <w:bookmarkStart w:id="4498" w:name="ET_subject_מסמכים_שהונחו_על_שולחן__18"/>
      <w:r w:rsidRPr="006024F7">
        <w:rPr>
          <w:rStyle w:val="TagStyle"/>
          <w:rtl/>
        </w:rPr>
        <w:t xml:space="preserve"> &lt;&lt; נושא &gt;&gt; </w:t>
      </w:r>
      <w:bookmarkStart w:id="4499" w:name="_Toc169728133"/>
      <w:r>
        <w:rPr>
          <w:rtl/>
          <w:lang w:eastAsia="he-IL"/>
        </w:rPr>
        <w:t>מסמכים שהונחו על שולחן הכנסת</w:t>
      </w:r>
      <w:bookmarkEnd w:id="4499"/>
      <w:r w:rsidRPr="006024F7">
        <w:rPr>
          <w:rStyle w:val="TagStyle"/>
          <w:rtl/>
        </w:rPr>
        <w:t xml:space="preserve"> &lt;&lt; נושא &gt;&gt;</w:t>
      </w:r>
      <w:r>
        <w:rPr>
          <w:rtl/>
          <w:lang w:eastAsia="he-IL"/>
        </w:rPr>
        <w:t xml:space="preserve">   </w:t>
      </w:r>
      <w:bookmarkEnd w:id="4498"/>
    </w:p>
    <w:p w:rsidR="00701AA4" w:rsidRPr="006024F7" w:rsidRDefault="00701AA4" w:rsidP="00900B0D">
      <w:pPr>
        <w:rPr>
          <w:rtl/>
          <w:lang w:eastAsia="he-IL"/>
        </w:rPr>
      </w:pPr>
    </w:p>
    <w:p w:rsidR="00701AA4" w:rsidRDefault="00701AA4" w:rsidP="00900B0D">
      <w:pPr>
        <w:pStyle w:val="af6"/>
        <w:keepNext/>
        <w:rPr>
          <w:rtl/>
        </w:rPr>
      </w:pPr>
      <w:r w:rsidRPr="006024F7">
        <w:rPr>
          <w:rStyle w:val="TagStyle"/>
          <w:rtl/>
        </w:rPr>
        <w:t xml:space="preserve"> &lt;&lt; יור &gt;&gt; </w:t>
      </w:r>
      <w:r>
        <w:rPr>
          <w:rtl/>
        </w:rPr>
        <w:t>היו"ר ארז מלול:</w:t>
      </w:r>
      <w:r w:rsidRPr="006024F7">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נעבור לנושא </w:t>
      </w:r>
      <w:bookmarkStart w:id="4500" w:name="_ETM_Q13_755649"/>
      <w:bookmarkEnd w:id="4500"/>
      <w:r>
        <w:rPr>
          <w:rFonts w:hint="cs"/>
          <w:rtl/>
          <w:lang w:eastAsia="he-IL"/>
        </w:rPr>
        <w:t xml:space="preserve">הבא </w:t>
      </w:r>
      <w:r>
        <w:rPr>
          <w:rFonts w:hint="eastAsia"/>
          <w:rtl/>
          <w:lang w:eastAsia="he-IL"/>
        </w:rPr>
        <w:t xml:space="preserve">– </w:t>
      </w:r>
      <w:r>
        <w:rPr>
          <w:rFonts w:hint="cs"/>
          <w:rtl/>
          <w:lang w:eastAsia="he-IL"/>
        </w:rPr>
        <w:t>הודעה לסגנית מזכיר הכנסת, בבקשה.</w:t>
      </w:r>
    </w:p>
    <w:p w:rsidR="00701AA4" w:rsidRDefault="00701AA4" w:rsidP="00900B0D">
      <w:pPr>
        <w:rPr>
          <w:rtl/>
          <w:lang w:eastAsia="he-IL"/>
        </w:rPr>
      </w:pPr>
    </w:p>
    <w:p w:rsidR="00701AA4" w:rsidRDefault="00701AA4" w:rsidP="00900B0D">
      <w:pPr>
        <w:pStyle w:val="a4"/>
        <w:keepNext/>
        <w:rPr>
          <w:rtl/>
        </w:rPr>
      </w:pPr>
      <w:bookmarkStart w:id="4501" w:name="ET_speaker_6118_17"/>
      <w:r w:rsidRPr="006024F7">
        <w:rPr>
          <w:rStyle w:val="TagStyle"/>
          <w:rtl/>
        </w:rPr>
        <w:t xml:space="preserve"> &lt;&lt; דובר &gt;&gt; </w:t>
      </w:r>
      <w:bookmarkStart w:id="4502" w:name="_Toc169728134"/>
      <w:r>
        <w:rPr>
          <w:rtl/>
        </w:rPr>
        <w:t>סגנית מזכיר הכנסת אלינור ימין:</w:t>
      </w:r>
      <w:bookmarkEnd w:id="4502"/>
      <w:r w:rsidRPr="006024F7">
        <w:rPr>
          <w:rStyle w:val="TagStyle"/>
          <w:rtl/>
        </w:rPr>
        <w:t xml:space="preserve"> &lt;&lt; דובר &gt;&gt;</w:t>
      </w:r>
      <w:r>
        <w:rPr>
          <w:rtl/>
        </w:rPr>
        <w:t xml:space="preserve">   </w:t>
      </w:r>
      <w:bookmarkEnd w:id="4501"/>
    </w:p>
    <w:p w:rsidR="00701AA4" w:rsidRDefault="00701AA4" w:rsidP="00C977A2">
      <w:pPr>
        <w:rPr>
          <w:rtl/>
          <w:lang w:eastAsia="he-IL"/>
        </w:rPr>
      </w:pPr>
    </w:p>
    <w:p w:rsidR="00701AA4" w:rsidRDefault="00701AA4" w:rsidP="00900B0D">
      <w:pPr>
        <w:rPr>
          <w:rtl/>
          <w:lang w:eastAsia="he-IL"/>
        </w:rPr>
      </w:pPr>
      <w:r>
        <w:rPr>
          <w:rFonts w:hint="cs"/>
          <w:rtl/>
          <w:lang w:eastAsia="he-IL"/>
        </w:rPr>
        <w:t>תודה.</w:t>
      </w:r>
      <w:r w:rsidRPr="0015246D">
        <w:rPr>
          <w:rtl/>
        </w:rPr>
        <w:t xml:space="preserve"> </w:t>
      </w:r>
      <w:r w:rsidRPr="0015246D">
        <w:rPr>
          <w:rtl/>
          <w:lang w:eastAsia="he-IL"/>
        </w:rPr>
        <w:t>ברשות יושב-ראש הישיבה</w:t>
      </w:r>
      <w:r>
        <w:rPr>
          <w:rFonts w:hint="cs"/>
          <w:rtl/>
          <w:lang w:eastAsia="he-IL"/>
        </w:rPr>
        <w:t>,</w:t>
      </w:r>
      <w:r w:rsidRPr="0015246D">
        <w:rPr>
          <w:rtl/>
          <w:lang w:eastAsia="he-IL"/>
        </w:rPr>
        <w:t xml:space="preserve"> אני מתכבדת להודיעכם</w:t>
      </w:r>
      <w:r>
        <w:rPr>
          <w:rFonts w:hint="cs"/>
          <w:rtl/>
          <w:lang w:eastAsia="he-IL"/>
        </w:rPr>
        <w:t>,</w:t>
      </w:r>
      <w:r w:rsidRPr="0015246D">
        <w:rPr>
          <w:rtl/>
          <w:lang w:eastAsia="he-IL"/>
        </w:rPr>
        <w:t xml:space="preserve"> כי הונחה היום על שולחן הכנסת </w:t>
      </w:r>
      <w:r>
        <w:rPr>
          <w:rFonts w:hint="cs"/>
          <w:rtl/>
          <w:lang w:eastAsia="he-IL"/>
        </w:rPr>
        <w:t>–</w:t>
      </w:r>
    </w:p>
    <w:p w:rsidR="00701AA4" w:rsidRDefault="00701AA4" w:rsidP="00900B0D">
      <w:pPr>
        <w:rPr>
          <w:rtl/>
          <w:lang w:eastAsia="he-IL"/>
        </w:rPr>
      </w:pPr>
      <w:bookmarkStart w:id="4503" w:name="_ETM_Q13_760017"/>
      <w:bookmarkStart w:id="4504" w:name="_ETM_Q13_760113"/>
      <w:bookmarkEnd w:id="4503"/>
      <w:bookmarkEnd w:id="4504"/>
    </w:p>
    <w:p w:rsidR="00701AA4" w:rsidRDefault="00701AA4" w:rsidP="00900B0D">
      <w:pPr>
        <w:rPr>
          <w:rtl/>
          <w:lang w:eastAsia="he-IL"/>
        </w:rPr>
      </w:pPr>
      <w:bookmarkStart w:id="4505" w:name="_ETM_Q13_760154"/>
      <w:bookmarkStart w:id="4506" w:name="_ETM_Q13_760228"/>
      <w:bookmarkEnd w:id="4505"/>
      <w:bookmarkEnd w:id="4506"/>
      <w:r w:rsidRPr="0015246D">
        <w:rPr>
          <w:rtl/>
          <w:lang w:eastAsia="he-IL"/>
        </w:rPr>
        <w:t>לקריאה ראשונה</w:t>
      </w:r>
      <w:r>
        <w:rPr>
          <w:rFonts w:hint="cs"/>
          <w:rtl/>
          <w:lang w:eastAsia="he-IL"/>
        </w:rPr>
        <w:t>,</w:t>
      </w:r>
      <w:r w:rsidRPr="0015246D">
        <w:rPr>
          <w:rtl/>
          <w:lang w:eastAsia="he-IL"/>
        </w:rPr>
        <w:t xml:space="preserve"> מטעם הממשלה</w:t>
      </w:r>
      <w:r>
        <w:rPr>
          <w:rFonts w:hint="cs"/>
          <w:rtl/>
          <w:lang w:eastAsia="he-IL"/>
        </w:rPr>
        <w:t>:</w:t>
      </w:r>
      <w:r w:rsidRPr="0015246D">
        <w:rPr>
          <w:rtl/>
          <w:lang w:eastAsia="he-IL"/>
        </w:rPr>
        <w:t xml:space="preserve"> הצעת חוק ההוצאה לפועל </w:t>
      </w:r>
      <w:r>
        <w:rPr>
          <w:rFonts w:hint="cs"/>
          <w:rtl/>
          <w:lang w:eastAsia="he-IL"/>
        </w:rPr>
        <w:t>(</w:t>
      </w:r>
      <w:r w:rsidRPr="0015246D">
        <w:rPr>
          <w:rtl/>
          <w:lang w:eastAsia="he-IL"/>
        </w:rPr>
        <w:t xml:space="preserve">תיקון </w:t>
      </w:r>
      <w:r>
        <w:rPr>
          <w:rFonts w:hint="cs"/>
          <w:rtl/>
          <w:lang w:eastAsia="he-IL"/>
        </w:rPr>
        <w:t xml:space="preserve">מס' </w:t>
      </w:r>
      <w:r w:rsidRPr="0015246D">
        <w:rPr>
          <w:rtl/>
          <w:lang w:eastAsia="he-IL"/>
        </w:rPr>
        <w:t>76</w:t>
      </w:r>
      <w:r>
        <w:rPr>
          <w:rFonts w:hint="cs"/>
          <w:rtl/>
          <w:lang w:eastAsia="he-IL"/>
        </w:rPr>
        <w:t>)</w:t>
      </w:r>
      <w:r w:rsidRPr="0015246D">
        <w:rPr>
          <w:rtl/>
          <w:lang w:eastAsia="he-IL"/>
        </w:rPr>
        <w:t xml:space="preserve"> </w:t>
      </w:r>
      <w:r>
        <w:rPr>
          <w:rFonts w:hint="cs"/>
          <w:rtl/>
          <w:lang w:eastAsia="he-IL"/>
        </w:rPr>
        <w:t>(</w:t>
      </w:r>
      <w:r w:rsidRPr="0015246D">
        <w:rPr>
          <w:rtl/>
          <w:lang w:eastAsia="he-IL"/>
        </w:rPr>
        <w:t xml:space="preserve">חובות בסכום נמוך </w:t>
      </w:r>
      <w:r>
        <w:rPr>
          <w:rFonts w:hint="cs"/>
          <w:rtl/>
          <w:lang w:eastAsia="he-IL"/>
        </w:rPr>
        <w:t>ו</w:t>
      </w:r>
      <w:r w:rsidRPr="0015246D">
        <w:rPr>
          <w:rtl/>
          <w:lang w:eastAsia="he-IL"/>
        </w:rPr>
        <w:t>עיקול מיטלטלין</w:t>
      </w:r>
      <w:r>
        <w:rPr>
          <w:rFonts w:hint="cs"/>
          <w:rtl/>
          <w:lang w:eastAsia="he-IL"/>
        </w:rPr>
        <w:t>),</w:t>
      </w:r>
      <w:r w:rsidRPr="0015246D">
        <w:rPr>
          <w:rtl/>
          <w:lang w:eastAsia="he-IL"/>
        </w:rPr>
        <w:t xml:space="preserve"> התשפ"ד</w:t>
      </w:r>
      <w:r>
        <w:rPr>
          <w:rFonts w:hint="cs"/>
          <w:rtl/>
          <w:lang w:eastAsia="he-IL"/>
        </w:rPr>
        <w:t>–</w:t>
      </w:r>
      <w:r>
        <w:rPr>
          <w:rtl/>
          <w:lang w:eastAsia="he-IL"/>
        </w:rPr>
        <w:t>20</w:t>
      </w:r>
      <w:r w:rsidRPr="0015246D">
        <w:rPr>
          <w:rtl/>
          <w:lang w:eastAsia="he-IL"/>
        </w:rPr>
        <w:t>24</w:t>
      </w:r>
      <w:r>
        <w:rPr>
          <w:rFonts w:hint="cs"/>
          <w:rtl/>
          <w:lang w:eastAsia="he-IL"/>
        </w:rPr>
        <w:t>.</w:t>
      </w:r>
    </w:p>
    <w:p w:rsidR="00701AA4" w:rsidRDefault="00701AA4" w:rsidP="00900B0D">
      <w:pPr>
        <w:rPr>
          <w:rtl/>
          <w:lang w:eastAsia="he-IL"/>
        </w:rPr>
      </w:pPr>
      <w:bookmarkStart w:id="4507" w:name="_ETM_Q13_769906"/>
      <w:bookmarkEnd w:id="4507"/>
    </w:p>
    <w:p w:rsidR="00701AA4" w:rsidRDefault="00701AA4" w:rsidP="00385B52">
      <w:pPr>
        <w:rPr>
          <w:rtl/>
          <w:lang w:eastAsia="he-IL"/>
        </w:rPr>
      </w:pPr>
      <w:bookmarkStart w:id="4508" w:name="_ETM_Q13_770097"/>
      <w:bookmarkStart w:id="4509" w:name="_ETM_Q13_770127"/>
      <w:bookmarkStart w:id="4510" w:name="_ETM_Q13_770205"/>
      <w:bookmarkEnd w:id="4508"/>
      <w:bookmarkEnd w:id="4509"/>
      <w:bookmarkEnd w:id="4510"/>
      <w:r w:rsidRPr="0015246D">
        <w:rPr>
          <w:rtl/>
          <w:lang w:eastAsia="he-IL"/>
        </w:rPr>
        <w:t>לקריאה ראשונה</w:t>
      </w:r>
      <w:r>
        <w:rPr>
          <w:rFonts w:hint="cs"/>
          <w:rtl/>
          <w:lang w:eastAsia="he-IL"/>
        </w:rPr>
        <w:t>,</w:t>
      </w:r>
      <w:r w:rsidRPr="0015246D">
        <w:rPr>
          <w:rtl/>
          <w:lang w:eastAsia="he-IL"/>
        </w:rPr>
        <w:t xml:space="preserve"> מטעם הכנסת</w:t>
      </w:r>
      <w:r>
        <w:rPr>
          <w:rFonts w:hint="cs"/>
          <w:rtl/>
          <w:lang w:eastAsia="he-IL"/>
        </w:rPr>
        <w:t>:</w:t>
      </w:r>
      <w:r w:rsidRPr="0015246D">
        <w:rPr>
          <w:rtl/>
          <w:lang w:eastAsia="he-IL"/>
        </w:rPr>
        <w:t xml:space="preserve"> הצעת חוק העונשין </w:t>
      </w:r>
      <w:r>
        <w:rPr>
          <w:rFonts w:hint="cs"/>
          <w:rtl/>
          <w:lang w:eastAsia="he-IL"/>
        </w:rPr>
        <w:t>(</w:t>
      </w:r>
      <w:r w:rsidRPr="0015246D">
        <w:rPr>
          <w:rtl/>
          <w:lang w:eastAsia="he-IL"/>
        </w:rPr>
        <w:t xml:space="preserve">תיקון </w:t>
      </w:r>
      <w:r>
        <w:rPr>
          <w:rFonts w:hint="cs"/>
          <w:rtl/>
          <w:lang w:eastAsia="he-IL"/>
        </w:rPr>
        <w:t xml:space="preserve">מס' </w:t>
      </w:r>
      <w:r w:rsidRPr="0015246D">
        <w:rPr>
          <w:rtl/>
          <w:lang w:eastAsia="he-IL"/>
        </w:rPr>
        <w:t>151</w:t>
      </w:r>
      <w:r>
        <w:rPr>
          <w:rFonts w:hint="cs"/>
          <w:rtl/>
          <w:lang w:eastAsia="he-IL"/>
        </w:rPr>
        <w:t>)</w:t>
      </w:r>
      <w:r w:rsidRPr="0015246D">
        <w:rPr>
          <w:rtl/>
          <w:lang w:eastAsia="he-IL"/>
        </w:rPr>
        <w:t xml:space="preserve"> </w:t>
      </w:r>
      <w:r>
        <w:rPr>
          <w:rFonts w:hint="cs"/>
          <w:rtl/>
          <w:lang w:eastAsia="he-IL"/>
        </w:rPr>
        <w:t>(</w:t>
      </w:r>
      <w:r w:rsidRPr="0015246D">
        <w:rPr>
          <w:rtl/>
          <w:lang w:eastAsia="he-IL"/>
        </w:rPr>
        <w:t xml:space="preserve">עונש מזערי בעבירה של תקיפה </w:t>
      </w:r>
      <w:r>
        <w:rPr>
          <w:rFonts w:hint="cs"/>
          <w:rtl/>
          <w:lang w:eastAsia="he-IL"/>
        </w:rPr>
        <w:t>או</w:t>
      </w:r>
      <w:r w:rsidRPr="0015246D">
        <w:rPr>
          <w:rtl/>
          <w:lang w:eastAsia="he-IL"/>
        </w:rPr>
        <w:t xml:space="preserve"> התעללות בקטין או בחסר ישע</w:t>
      </w:r>
      <w:r>
        <w:rPr>
          <w:rFonts w:hint="cs"/>
          <w:rtl/>
          <w:lang w:eastAsia="he-IL"/>
        </w:rPr>
        <w:t>), התשפ"ד–2024, של חבר הכנסת אופיר כץ; הצעת חוק הבנקאות (רישוי) (תיקון מס' 32) (סגירת סניפי בנק קבועים), התשפ"ד–2024, של חברי הכנסת יצחק פינדרוס, אלון שוסטר ואחמד טיבי. תודה.</w:t>
      </w:r>
    </w:p>
    <w:p w:rsidR="00701AA4" w:rsidRDefault="00701AA4" w:rsidP="00900B0D">
      <w:pPr>
        <w:rPr>
          <w:rtl/>
          <w:lang w:eastAsia="he-IL"/>
        </w:rPr>
      </w:pPr>
      <w:bookmarkStart w:id="4511" w:name="_ETM_Q13_781565"/>
      <w:bookmarkStart w:id="4512" w:name="_ETM_Q13_781729"/>
      <w:bookmarkEnd w:id="4511"/>
      <w:bookmarkEnd w:id="4512"/>
      <w:r>
        <w:rPr>
          <w:rtl/>
          <w:lang w:eastAsia="he-IL"/>
        </w:rPr>
        <w:t xml:space="preserve"> </w:t>
      </w:r>
    </w:p>
    <w:p w:rsidR="00701AA4" w:rsidRDefault="00701AA4" w:rsidP="00900B0D">
      <w:pPr>
        <w:pStyle w:val="af6"/>
        <w:keepNext/>
        <w:rPr>
          <w:rtl/>
        </w:rPr>
      </w:pPr>
      <w:r w:rsidRPr="006024F7">
        <w:rPr>
          <w:rStyle w:val="TagStyle"/>
          <w:rtl/>
        </w:rPr>
        <w:t xml:space="preserve"> &lt;&lt; יור &gt;&gt; </w:t>
      </w:r>
      <w:r>
        <w:rPr>
          <w:rtl/>
        </w:rPr>
        <w:t>היו"ר ארז מלול:</w:t>
      </w:r>
      <w:r w:rsidRPr="006024F7">
        <w:rPr>
          <w:rStyle w:val="TagStyle"/>
          <w:rtl/>
        </w:rPr>
        <w:t xml:space="preserve"> &lt;&lt; יור &gt;&gt;</w:t>
      </w:r>
      <w:r>
        <w:rPr>
          <w:rtl/>
        </w:rPr>
        <w:t xml:space="preserve">   </w:t>
      </w:r>
    </w:p>
    <w:p w:rsidR="00701AA4" w:rsidRDefault="00701AA4" w:rsidP="00C977A2">
      <w:pPr>
        <w:rPr>
          <w:rtl/>
          <w:lang w:eastAsia="he-IL"/>
        </w:rPr>
      </w:pPr>
    </w:p>
    <w:p w:rsidR="00701AA4" w:rsidRDefault="00701AA4" w:rsidP="00900B0D">
      <w:pPr>
        <w:rPr>
          <w:rtl/>
          <w:lang w:eastAsia="he-IL"/>
        </w:rPr>
      </w:pPr>
      <w:r>
        <w:rPr>
          <w:rFonts w:hint="cs"/>
          <w:rtl/>
          <w:lang w:eastAsia="he-IL"/>
        </w:rPr>
        <w:t>תודה רבה.</w:t>
      </w:r>
    </w:p>
    <w:p w:rsidR="00701AA4" w:rsidRDefault="00701AA4" w:rsidP="00900B0D">
      <w:pPr>
        <w:rPr>
          <w:rtl/>
          <w:lang w:eastAsia="he-IL"/>
        </w:rPr>
      </w:pPr>
    </w:p>
    <w:p w:rsidR="00701AA4" w:rsidRDefault="00701AA4" w:rsidP="00900B0D">
      <w:pPr>
        <w:rPr>
          <w:rtl/>
          <w:lang w:eastAsia="he-IL"/>
        </w:rPr>
      </w:pPr>
    </w:p>
    <w:p w:rsidR="00701AA4" w:rsidRDefault="00701AA4" w:rsidP="00900B0D">
      <w:pPr>
        <w:pStyle w:val="a6"/>
        <w:rPr>
          <w:rtl/>
        </w:rPr>
      </w:pPr>
      <w:bookmarkStart w:id="4513" w:name="TOR_Q14"/>
      <w:bookmarkStart w:id="4514" w:name="ET_hatsach_643177_5"/>
      <w:bookmarkEnd w:id="4513"/>
      <w:r w:rsidRPr="0008646E">
        <w:rPr>
          <w:rStyle w:val="TagStyle"/>
          <w:rtl/>
        </w:rPr>
        <w:t xml:space="preserve">&lt;&lt; הצח &gt;&gt; </w:t>
      </w:r>
      <w:bookmarkStart w:id="4515" w:name="_Toc169728135"/>
      <w:r>
        <w:rPr>
          <w:rtl/>
        </w:rPr>
        <w:t xml:space="preserve">הצעת חוק חובת המכרזים (תיקון </w:t>
      </w:r>
      <w:r>
        <w:rPr>
          <w:rFonts w:hint="cs"/>
          <w:rtl/>
        </w:rPr>
        <w:t>–</w:t>
      </w:r>
      <w:r>
        <w:rPr>
          <w:rtl/>
        </w:rPr>
        <w:t xml:space="preserve"> עידוד עסקים קטנים ובינוניים בשליטת משרתי מילואים),  התשפ"ד</w:t>
      </w:r>
      <w:r>
        <w:rPr>
          <w:rFonts w:hint="cs"/>
          <w:rtl/>
        </w:rPr>
        <w:t>–</w:t>
      </w:r>
      <w:r>
        <w:rPr>
          <w:rtl/>
        </w:rPr>
        <w:t>2024</w:t>
      </w:r>
      <w:bookmarkEnd w:id="4515"/>
      <w:r w:rsidRPr="0008646E">
        <w:rPr>
          <w:rStyle w:val="TagStyle"/>
          <w:rtl/>
        </w:rPr>
        <w:t xml:space="preserve"> &lt;&lt; הצח &gt;&gt;</w:t>
      </w:r>
      <w:r>
        <w:rPr>
          <w:rtl/>
        </w:rPr>
        <w:t xml:space="preserve">   </w:t>
      </w:r>
      <w:bookmarkEnd w:id="4514"/>
    </w:p>
    <w:p w:rsidR="00701AA4" w:rsidRDefault="00701AA4" w:rsidP="00900B0D">
      <w:pPr>
        <w:rPr>
          <w:rtl/>
        </w:rPr>
      </w:pPr>
      <w:r>
        <w:rPr>
          <w:rtl/>
        </w:rPr>
        <w:t>[הצעת חוק פ/</w:t>
      </w:r>
      <w:r>
        <w:rPr>
          <w:rFonts w:hint="cs"/>
          <w:rtl/>
        </w:rPr>
        <w:t>4422</w:t>
      </w:r>
      <w:r>
        <w:rPr>
          <w:rtl/>
        </w:rPr>
        <w:t>/</w:t>
      </w:r>
      <w:r>
        <w:rPr>
          <w:rFonts w:hint="cs"/>
          <w:rtl/>
        </w:rPr>
        <w:t>25</w:t>
      </w:r>
      <w:r>
        <w:rPr>
          <w:rtl/>
        </w:rPr>
        <w:t>; נספחות.]</w:t>
      </w:r>
    </w:p>
    <w:p w:rsidR="00701AA4" w:rsidRDefault="00701AA4" w:rsidP="00900B0D">
      <w:pPr>
        <w:pStyle w:val="-0"/>
        <w:rPr>
          <w:rtl/>
        </w:rPr>
      </w:pPr>
      <w:r>
        <w:rPr>
          <w:rtl/>
        </w:rPr>
        <w:t>(הצעת חבר הכנסת</w:t>
      </w:r>
      <w:r>
        <w:rPr>
          <w:rFonts w:hint="cs"/>
          <w:rtl/>
        </w:rPr>
        <w:t xml:space="preserve"> משה פסל</w:t>
      </w:r>
      <w:r>
        <w:rPr>
          <w:rtl/>
        </w:rPr>
        <w:t>)</w:t>
      </w:r>
    </w:p>
    <w:p w:rsidR="00701AA4" w:rsidRPr="0008646E" w:rsidRDefault="00701AA4" w:rsidP="00900B0D">
      <w:pPr>
        <w:tabs>
          <w:tab w:val="left" w:pos="2530"/>
        </w:tabs>
        <w:rPr>
          <w:rtl/>
        </w:rPr>
      </w:pPr>
      <w:bookmarkStart w:id="4516" w:name="_ETM_Q14_420816"/>
      <w:bookmarkEnd w:id="4516"/>
      <w:r>
        <w:rPr>
          <w:rtl/>
        </w:rPr>
        <w:tab/>
      </w:r>
    </w:p>
    <w:p w:rsidR="00701AA4" w:rsidRDefault="00701AA4" w:rsidP="00900B0D">
      <w:pPr>
        <w:pStyle w:val="af6"/>
        <w:keepNext/>
        <w:rPr>
          <w:rtl/>
        </w:rPr>
      </w:pPr>
      <w:r w:rsidRPr="009D7FF7">
        <w:rPr>
          <w:rStyle w:val="TagStyle"/>
          <w:rtl/>
        </w:rPr>
        <w:t xml:space="preserve"> &lt;&lt; יור &gt;&gt; </w:t>
      </w:r>
      <w:r>
        <w:rPr>
          <w:rtl/>
        </w:rPr>
        <w:t>היו"ר ארז מלול:</w:t>
      </w:r>
      <w:r w:rsidRPr="009D7FF7">
        <w:rPr>
          <w:rStyle w:val="TagStyle"/>
          <w:rtl/>
        </w:rPr>
        <w:t xml:space="preserve"> &lt;&lt; יור &gt;&gt;</w:t>
      </w:r>
    </w:p>
    <w:p w:rsidR="00701AA4" w:rsidRDefault="00701AA4" w:rsidP="00C977A2">
      <w:pPr>
        <w:rPr>
          <w:rtl/>
        </w:rPr>
      </w:pPr>
    </w:p>
    <w:p w:rsidR="00701AA4" w:rsidRDefault="00701AA4" w:rsidP="00900B0D">
      <w:pPr>
        <w:rPr>
          <w:rtl/>
        </w:rPr>
      </w:pPr>
      <w:bookmarkStart w:id="4517" w:name="_ETM_Q14_45423"/>
      <w:bookmarkStart w:id="4518" w:name="_ETM_Q14_194910"/>
      <w:bookmarkEnd w:id="4517"/>
      <w:bookmarkEnd w:id="4518"/>
      <w:r>
        <w:rPr>
          <w:rtl/>
        </w:rPr>
        <w:t xml:space="preserve">נעבור </w:t>
      </w:r>
      <w:bookmarkStart w:id="4519" w:name="_ETM_Q14_195330"/>
      <w:bookmarkEnd w:id="4519"/>
      <w:r>
        <w:rPr>
          <w:rtl/>
        </w:rPr>
        <w:t xml:space="preserve">לנושא </w:t>
      </w:r>
      <w:bookmarkStart w:id="4520" w:name="_ETM_Q14_195630"/>
      <w:bookmarkEnd w:id="4520"/>
      <w:r>
        <w:rPr>
          <w:rtl/>
        </w:rPr>
        <w:t xml:space="preserve">הבא </w:t>
      </w:r>
      <w:bookmarkStart w:id="4521" w:name="_ETM_Q14_195780"/>
      <w:bookmarkEnd w:id="4521"/>
      <w:r>
        <w:rPr>
          <w:rtl/>
        </w:rPr>
        <w:t xml:space="preserve">על </w:t>
      </w:r>
      <w:bookmarkStart w:id="4522" w:name="_ETM_Q14_195839"/>
      <w:bookmarkEnd w:id="4522"/>
      <w:r>
        <w:rPr>
          <w:rtl/>
        </w:rPr>
        <w:t>סדר</w:t>
      </w:r>
      <w:bookmarkStart w:id="4523" w:name="_ETM_Q14_196199"/>
      <w:bookmarkEnd w:id="4523"/>
      <w:r>
        <w:rPr>
          <w:rFonts w:hint="cs"/>
          <w:rtl/>
        </w:rPr>
        <w:t>-</w:t>
      </w:r>
      <w:r>
        <w:rPr>
          <w:rtl/>
        </w:rPr>
        <w:t>היום</w:t>
      </w:r>
      <w:r>
        <w:rPr>
          <w:rFonts w:hint="cs"/>
          <w:rtl/>
        </w:rPr>
        <w:t>:</w:t>
      </w:r>
      <w:r>
        <w:rPr>
          <w:rtl/>
        </w:rPr>
        <w:t xml:space="preserve"> </w:t>
      </w:r>
      <w:bookmarkStart w:id="4524" w:name="_ETM_Q14_196859"/>
      <w:bookmarkEnd w:id="4524"/>
      <w:r>
        <w:rPr>
          <w:rtl/>
        </w:rPr>
        <w:t xml:space="preserve">הצעת </w:t>
      </w:r>
      <w:bookmarkStart w:id="4525" w:name="_ETM_Q14_197310"/>
      <w:bookmarkEnd w:id="4525"/>
      <w:r>
        <w:rPr>
          <w:rtl/>
        </w:rPr>
        <w:t xml:space="preserve">חוק </w:t>
      </w:r>
      <w:bookmarkStart w:id="4526" w:name="_ETM_Q14_197579"/>
      <w:bookmarkEnd w:id="4526"/>
      <w:r>
        <w:rPr>
          <w:rtl/>
        </w:rPr>
        <w:t xml:space="preserve">חובת </w:t>
      </w:r>
      <w:bookmarkStart w:id="4527" w:name="_ETM_Q14_197940"/>
      <w:bookmarkEnd w:id="4527"/>
      <w:r>
        <w:rPr>
          <w:rtl/>
        </w:rPr>
        <w:t xml:space="preserve">המכרזים </w:t>
      </w:r>
      <w:bookmarkStart w:id="4528" w:name="_ETM_Q14_198510"/>
      <w:bookmarkEnd w:id="4528"/>
      <w:r>
        <w:rPr>
          <w:rFonts w:hint="cs"/>
          <w:rtl/>
        </w:rPr>
        <w:t>(</w:t>
      </w:r>
      <w:r>
        <w:rPr>
          <w:rtl/>
        </w:rPr>
        <w:t xml:space="preserve">תיקון </w:t>
      </w:r>
      <w:bookmarkStart w:id="4529" w:name="_ETM_Q14_198930"/>
      <w:bookmarkEnd w:id="4529"/>
      <w:r>
        <w:rPr>
          <w:rFonts w:hint="cs"/>
          <w:rtl/>
        </w:rPr>
        <w:t xml:space="preserve">– </w:t>
      </w:r>
      <w:r>
        <w:rPr>
          <w:rtl/>
        </w:rPr>
        <w:t xml:space="preserve">עידוד </w:t>
      </w:r>
      <w:bookmarkStart w:id="4530" w:name="_ETM_Q14_199140"/>
      <w:bookmarkEnd w:id="4530"/>
      <w:r>
        <w:rPr>
          <w:rtl/>
        </w:rPr>
        <w:t xml:space="preserve">עסקים </w:t>
      </w:r>
      <w:bookmarkStart w:id="4531" w:name="_ETM_Q14_199590"/>
      <w:bookmarkEnd w:id="4531"/>
      <w:r>
        <w:rPr>
          <w:rtl/>
        </w:rPr>
        <w:t xml:space="preserve">קטנים </w:t>
      </w:r>
      <w:bookmarkStart w:id="4532" w:name="_ETM_Q14_200449"/>
      <w:bookmarkEnd w:id="4532"/>
      <w:r>
        <w:rPr>
          <w:rFonts w:hint="cs"/>
          <w:rtl/>
        </w:rPr>
        <w:t>ובינוניים</w:t>
      </w:r>
      <w:r>
        <w:rPr>
          <w:rtl/>
        </w:rPr>
        <w:t xml:space="preserve"> </w:t>
      </w:r>
      <w:bookmarkStart w:id="4533" w:name="_ETM_Q14_200599"/>
      <w:bookmarkStart w:id="4534" w:name="_ETM_Q14_201019"/>
      <w:bookmarkEnd w:id="4533"/>
      <w:bookmarkEnd w:id="4534"/>
      <w:r>
        <w:rPr>
          <w:rtl/>
        </w:rPr>
        <w:t xml:space="preserve">בשליטת </w:t>
      </w:r>
      <w:bookmarkStart w:id="4535" w:name="_ETM_Q14_201499"/>
      <w:bookmarkEnd w:id="4535"/>
      <w:r>
        <w:rPr>
          <w:rtl/>
        </w:rPr>
        <w:t xml:space="preserve">משרתי </w:t>
      </w:r>
      <w:bookmarkStart w:id="4536" w:name="_ETM_Q14_201859"/>
      <w:bookmarkEnd w:id="4536"/>
      <w:r>
        <w:rPr>
          <w:rtl/>
        </w:rPr>
        <w:t>מילואים</w:t>
      </w:r>
      <w:r>
        <w:rPr>
          <w:rFonts w:hint="cs"/>
          <w:rtl/>
        </w:rPr>
        <w:t>),</w:t>
      </w:r>
      <w:r>
        <w:rPr>
          <w:rtl/>
        </w:rPr>
        <w:t xml:space="preserve"> </w:t>
      </w:r>
      <w:bookmarkStart w:id="4537" w:name="_ETM_Q14_202189"/>
      <w:bookmarkStart w:id="4538" w:name="_ETM_Q14_202429"/>
      <w:bookmarkStart w:id="4539" w:name="_ETM_Q14_202759"/>
      <w:bookmarkStart w:id="4540" w:name="_ETM_Q14_203060"/>
      <w:bookmarkStart w:id="4541" w:name="_ETM_Q14_204079"/>
      <w:bookmarkEnd w:id="4537"/>
      <w:bookmarkEnd w:id="4538"/>
      <w:bookmarkEnd w:id="4539"/>
      <w:bookmarkEnd w:id="4540"/>
      <w:bookmarkEnd w:id="4541"/>
      <w:r>
        <w:rPr>
          <w:rFonts w:hint="cs"/>
          <w:rtl/>
        </w:rPr>
        <w:t>התשפ"ד</w:t>
      </w:r>
      <w:r>
        <w:rPr>
          <w:rFonts w:hint="eastAsia"/>
        </w:rPr>
        <w:t>–</w:t>
      </w:r>
      <w:r>
        <w:rPr>
          <w:rFonts w:hint="cs"/>
          <w:rtl/>
        </w:rPr>
        <w:t xml:space="preserve">2024, </w:t>
      </w:r>
      <w:r>
        <w:rPr>
          <w:rtl/>
        </w:rPr>
        <w:t xml:space="preserve">של </w:t>
      </w:r>
      <w:bookmarkStart w:id="4542" w:name="_ETM_Q14_204289"/>
      <w:bookmarkEnd w:id="4542"/>
      <w:r>
        <w:rPr>
          <w:rtl/>
        </w:rPr>
        <w:t xml:space="preserve">חבר </w:t>
      </w:r>
      <w:bookmarkStart w:id="4543" w:name="_ETM_Q14_204560"/>
      <w:bookmarkEnd w:id="4543"/>
      <w:r>
        <w:rPr>
          <w:rtl/>
        </w:rPr>
        <w:t xml:space="preserve">הכנסת </w:t>
      </w:r>
      <w:bookmarkStart w:id="4544" w:name="_ETM_Q14_205470"/>
      <w:bookmarkEnd w:id="4544"/>
      <w:r>
        <w:rPr>
          <w:rtl/>
        </w:rPr>
        <w:t xml:space="preserve">משה </w:t>
      </w:r>
      <w:bookmarkStart w:id="4545" w:name="_ETM_Q14_206410"/>
      <w:bookmarkEnd w:id="4545"/>
      <w:r>
        <w:rPr>
          <w:rtl/>
        </w:rPr>
        <w:t>פסל</w:t>
      </w:r>
      <w:r>
        <w:rPr>
          <w:rFonts w:hint="cs"/>
          <w:rtl/>
        </w:rPr>
        <w:t>.</w:t>
      </w:r>
      <w:r>
        <w:rPr>
          <w:rtl/>
        </w:rPr>
        <w:t xml:space="preserve"> </w:t>
      </w:r>
      <w:bookmarkStart w:id="4546" w:name="_ETM_Q14_207759"/>
      <w:bookmarkEnd w:id="4546"/>
      <w:r>
        <w:rPr>
          <w:rtl/>
        </w:rPr>
        <w:t xml:space="preserve">אני </w:t>
      </w:r>
      <w:bookmarkStart w:id="4547" w:name="_ETM_Q14_208000"/>
      <w:bookmarkEnd w:id="4547"/>
      <w:r>
        <w:rPr>
          <w:rtl/>
        </w:rPr>
        <w:t xml:space="preserve">מזמין </w:t>
      </w:r>
      <w:bookmarkStart w:id="4548" w:name="_ETM_Q14_208869"/>
      <w:bookmarkEnd w:id="4548"/>
      <w:r>
        <w:rPr>
          <w:rtl/>
        </w:rPr>
        <w:t xml:space="preserve">את </w:t>
      </w:r>
      <w:bookmarkStart w:id="4549" w:name="_ETM_Q14_209050"/>
      <w:bookmarkEnd w:id="4549"/>
      <w:r>
        <w:rPr>
          <w:rtl/>
        </w:rPr>
        <w:t xml:space="preserve">ידידי </w:t>
      </w:r>
      <w:bookmarkStart w:id="4550" w:name="_ETM_Q14_209470"/>
      <w:bookmarkEnd w:id="4550"/>
      <w:r>
        <w:rPr>
          <w:rtl/>
        </w:rPr>
        <w:t xml:space="preserve">חבר </w:t>
      </w:r>
      <w:bookmarkStart w:id="4551" w:name="_ETM_Q14_209800"/>
      <w:bookmarkEnd w:id="4551"/>
      <w:r>
        <w:rPr>
          <w:rtl/>
        </w:rPr>
        <w:t xml:space="preserve">הכנסת </w:t>
      </w:r>
      <w:bookmarkStart w:id="4552" w:name="_ETM_Q14_210130"/>
      <w:bookmarkEnd w:id="4552"/>
      <w:r>
        <w:rPr>
          <w:rtl/>
        </w:rPr>
        <w:t xml:space="preserve">משה </w:t>
      </w:r>
      <w:bookmarkStart w:id="4553" w:name="_ETM_Q14_210400"/>
      <w:bookmarkEnd w:id="4553"/>
      <w:r>
        <w:rPr>
          <w:rtl/>
        </w:rPr>
        <w:t xml:space="preserve">פסל </w:t>
      </w:r>
      <w:bookmarkStart w:id="4554" w:name="_ETM_Q14_211150"/>
      <w:bookmarkEnd w:id="4554"/>
      <w:r>
        <w:rPr>
          <w:rtl/>
        </w:rPr>
        <w:t xml:space="preserve">להציג </w:t>
      </w:r>
      <w:bookmarkStart w:id="4555" w:name="_ETM_Q14_211660"/>
      <w:bookmarkEnd w:id="4555"/>
      <w:r>
        <w:rPr>
          <w:rtl/>
        </w:rPr>
        <w:t xml:space="preserve">את </w:t>
      </w:r>
      <w:bookmarkStart w:id="4556" w:name="_ETM_Q14_211779"/>
      <w:bookmarkEnd w:id="4556"/>
      <w:r>
        <w:rPr>
          <w:rtl/>
        </w:rPr>
        <w:t xml:space="preserve">הצעת </w:t>
      </w:r>
      <w:bookmarkStart w:id="4557" w:name="_ETM_Q14_212170"/>
      <w:bookmarkEnd w:id="4557"/>
      <w:r>
        <w:rPr>
          <w:rtl/>
        </w:rPr>
        <w:t>החוק</w:t>
      </w:r>
      <w:r>
        <w:rPr>
          <w:rFonts w:hint="cs"/>
          <w:rtl/>
        </w:rPr>
        <w:t>. עשר</w:t>
      </w:r>
      <w:bookmarkStart w:id="4558" w:name="_ETM_Q14_212860"/>
      <w:bookmarkEnd w:id="4558"/>
      <w:r>
        <w:rPr>
          <w:rtl/>
        </w:rPr>
        <w:t xml:space="preserve"> </w:t>
      </w:r>
      <w:bookmarkStart w:id="4559" w:name="_ETM_Q14_213190"/>
      <w:bookmarkEnd w:id="4559"/>
      <w:r>
        <w:rPr>
          <w:rtl/>
        </w:rPr>
        <w:t xml:space="preserve">דקות </w:t>
      </w:r>
      <w:bookmarkStart w:id="4560" w:name="_ETM_Q14_213550"/>
      <w:bookmarkEnd w:id="4560"/>
      <w:r>
        <w:rPr>
          <w:rtl/>
        </w:rPr>
        <w:t>לרשותך</w:t>
      </w:r>
      <w:r>
        <w:rPr>
          <w:rFonts w:hint="cs"/>
          <w:rtl/>
        </w:rPr>
        <w:t>,</w:t>
      </w:r>
      <w:r>
        <w:rPr>
          <w:rtl/>
        </w:rPr>
        <w:t xml:space="preserve"> </w:t>
      </w:r>
      <w:bookmarkStart w:id="4561" w:name="_ETM_Q14_214149"/>
      <w:bookmarkEnd w:id="4561"/>
      <w:r>
        <w:rPr>
          <w:rtl/>
        </w:rPr>
        <w:t>בבקשה</w:t>
      </w:r>
      <w:r>
        <w:rPr>
          <w:rFonts w:hint="cs"/>
          <w:rtl/>
        </w:rPr>
        <w:t>.</w:t>
      </w:r>
      <w:r w:rsidRPr="009B04C7">
        <w:rPr>
          <w:rtl/>
        </w:rPr>
        <w:t xml:space="preserve"> </w:t>
      </w:r>
    </w:p>
    <w:p w:rsidR="00701AA4" w:rsidRDefault="00701AA4" w:rsidP="00900B0D">
      <w:pPr>
        <w:rPr>
          <w:rtl/>
          <w:lang w:eastAsia="he-IL"/>
        </w:rPr>
      </w:pPr>
      <w:bookmarkStart w:id="4562" w:name="_ETM_Q14_170134"/>
      <w:bookmarkStart w:id="4563" w:name="_ETM_Q14_170245"/>
      <w:bookmarkStart w:id="4564" w:name="_ETM_Q14_170725"/>
      <w:bookmarkEnd w:id="4562"/>
      <w:bookmarkEnd w:id="4563"/>
      <w:bookmarkEnd w:id="4564"/>
    </w:p>
    <w:p w:rsidR="00701AA4" w:rsidRDefault="00701AA4" w:rsidP="00900B0D">
      <w:pPr>
        <w:pStyle w:val="a4"/>
        <w:keepNext/>
        <w:rPr>
          <w:rtl/>
        </w:rPr>
      </w:pPr>
      <w:bookmarkStart w:id="4565" w:name="ET_speaker_6542_3"/>
      <w:r w:rsidRPr="009D7FF7">
        <w:rPr>
          <w:rStyle w:val="TagStyle"/>
          <w:rtl/>
        </w:rPr>
        <w:t xml:space="preserve"> &lt;&lt; דובר &gt;&gt; </w:t>
      </w:r>
      <w:bookmarkStart w:id="4566" w:name="_Toc169728136"/>
      <w:r>
        <w:rPr>
          <w:rtl/>
        </w:rPr>
        <w:t>משה פסל (הליכוד):</w:t>
      </w:r>
      <w:bookmarkEnd w:id="4566"/>
      <w:r w:rsidRPr="009D7FF7">
        <w:rPr>
          <w:rStyle w:val="TagStyle"/>
          <w:rtl/>
        </w:rPr>
        <w:t xml:space="preserve"> &lt;&lt; דובר &gt;&gt;</w:t>
      </w:r>
      <w:r>
        <w:rPr>
          <w:rtl/>
        </w:rPr>
        <w:t xml:space="preserve"> </w:t>
      </w:r>
      <w:bookmarkEnd w:id="4565"/>
    </w:p>
    <w:p w:rsidR="00701AA4" w:rsidRDefault="00701AA4" w:rsidP="00900B0D">
      <w:pPr>
        <w:rPr>
          <w:rtl/>
        </w:rPr>
      </w:pPr>
      <w:bookmarkStart w:id="4567" w:name="_ETM_Q14_221870"/>
      <w:bookmarkEnd w:id="4567"/>
    </w:p>
    <w:p w:rsidR="00701AA4" w:rsidRDefault="00701AA4" w:rsidP="00B06A56">
      <w:pPr>
        <w:rPr>
          <w:rtl/>
        </w:rPr>
      </w:pPr>
      <w:bookmarkStart w:id="4568" w:name="_ETM_Q14_194278"/>
      <w:bookmarkStart w:id="4569" w:name="_ETM_Q14_194338"/>
      <w:bookmarkStart w:id="4570" w:name="_ETM_Q14_236250"/>
      <w:bookmarkEnd w:id="4568"/>
      <w:bookmarkEnd w:id="4569"/>
      <w:bookmarkEnd w:id="4570"/>
      <w:r>
        <w:rPr>
          <w:rtl/>
        </w:rPr>
        <w:t xml:space="preserve">אדוני </w:t>
      </w:r>
      <w:bookmarkStart w:id="4571" w:name="_ETM_Q14_236640"/>
      <w:bookmarkEnd w:id="4571"/>
      <w:r>
        <w:rPr>
          <w:rtl/>
        </w:rPr>
        <w:t>היושב-ראש</w:t>
      </w:r>
      <w:r>
        <w:rPr>
          <w:rFonts w:hint="cs"/>
          <w:rtl/>
        </w:rPr>
        <w:t>,</w:t>
      </w:r>
      <w:r>
        <w:rPr>
          <w:rtl/>
        </w:rPr>
        <w:t xml:space="preserve"> </w:t>
      </w:r>
      <w:bookmarkStart w:id="4572" w:name="_ETM_Q14_237210"/>
      <w:bookmarkEnd w:id="4572"/>
      <w:r>
        <w:rPr>
          <w:rtl/>
        </w:rPr>
        <w:t xml:space="preserve">חבריי </w:t>
      </w:r>
      <w:bookmarkStart w:id="4573" w:name="_ETM_Q14_237660"/>
      <w:bookmarkEnd w:id="4573"/>
      <w:r>
        <w:rPr>
          <w:rtl/>
        </w:rPr>
        <w:t xml:space="preserve">חברי </w:t>
      </w:r>
      <w:bookmarkStart w:id="4574" w:name="_ETM_Q14_237960"/>
      <w:bookmarkEnd w:id="4574"/>
      <w:r>
        <w:rPr>
          <w:rtl/>
        </w:rPr>
        <w:t>הכנסת</w:t>
      </w:r>
      <w:r>
        <w:rPr>
          <w:rFonts w:hint="cs"/>
          <w:rtl/>
        </w:rPr>
        <w:t>,</w:t>
      </w:r>
      <w:r>
        <w:rPr>
          <w:rtl/>
        </w:rPr>
        <w:t xml:space="preserve"> </w:t>
      </w:r>
      <w:bookmarkStart w:id="4575" w:name="_ETM_Q14_238920"/>
      <w:bookmarkEnd w:id="4575"/>
      <w:r>
        <w:rPr>
          <w:rtl/>
        </w:rPr>
        <w:t xml:space="preserve">אני </w:t>
      </w:r>
      <w:bookmarkStart w:id="4576" w:name="_ETM_Q14_239400"/>
      <w:bookmarkEnd w:id="4576"/>
      <w:r>
        <w:rPr>
          <w:rtl/>
        </w:rPr>
        <w:t xml:space="preserve">מציג </w:t>
      </w:r>
      <w:bookmarkStart w:id="4577" w:name="_ETM_Q14_239730"/>
      <w:bookmarkEnd w:id="4577"/>
      <w:r>
        <w:rPr>
          <w:rFonts w:hint="cs"/>
          <w:rtl/>
        </w:rPr>
        <w:t>ל</w:t>
      </w:r>
      <w:r>
        <w:rPr>
          <w:rtl/>
        </w:rPr>
        <w:t xml:space="preserve">פניכם </w:t>
      </w:r>
      <w:bookmarkStart w:id="4578" w:name="_ETM_Q14_240180"/>
      <w:bookmarkEnd w:id="4578"/>
      <w:r>
        <w:rPr>
          <w:rtl/>
        </w:rPr>
        <w:t xml:space="preserve">היום </w:t>
      </w:r>
      <w:bookmarkStart w:id="4579" w:name="_ETM_Q14_241500"/>
      <w:bookmarkEnd w:id="4579"/>
      <w:r>
        <w:rPr>
          <w:rtl/>
        </w:rPr>
        <w:t xml:space="preserve">את </w:t>
      </w:r>
      <w:bookmarkStart w:id="4580" w:name="_ETM_Q14_241710"/>
      <w:bookmarkEnd w:id="4580"/>
      <w:r>
        <w:rPr>
          <w:rtl/>
        </w:rPr>
        <w:t xml:space="preserve">הצעת </w:t>
      </w:r>
      <w:bookmarkStart w:id="4581" w:name="_ETM_Q14_242100"/>
      <w:bookmarkEnd w:id="4581"/>
      <w:r>
        <w:rPr>
          <w:rtl/>
        </w:rPr>
        <w:t>חוק</w:t>
      </w:r>
      <w:bookmarkStart w:id="4582" w:name="_ETM_Q14_242489"/>
      <w:bookmarkStart w:id="4583" w:name="_ETM_Q14_240844"/>
      <w:bookmarkStart w:id="4584" w:name="_ETM_Q14_242940"/>
      <w:bookmarkStart w:id="4585" w:name="_ETM_Q14_243270"/>
      <w:bookmarkEnd w:id="4582"/>
      <w:bookmarkEnd w:id="4583"/>
      <w:bookmarkEnd w:id="4584"/>
      <w:bookmarkEnd w:id="4585"/>
      <w:r>
        <w:rPr>
          <w:rFonts w:hint="cs"/>
          <w:rtl/>
        </w:rPr>
        <w:t xml:space="preserve"> </w:t>
      </w:r>
      <w:r>
        <w:rPr>
          <w:rtl/>
        </w:rPr>
        <w:t xml:space="preserve">חובת </w:t>
      </w:r>
      <w:bookmarkStart w:id="4586" w:name="_ETM_Q14_243600"/>
      <w:bookmarkEnd w:id="4586"/>
      <w:r>
        <w:rPr>
          <w:rtl/>
        </w:rPr>
        <w:t>המכרזים</w:t>
      </w:r>
      <w:r>
        <w:rPr>
          <w:rFonts w:hint="cs"/>
          <w:rtl/>
        </w:rPr>
        <w:t xml:space="preserve"> (תיקון</w:t>
      </w:r>
      <w:bookmarkStart w:id="4587" w:name="_ETM_Q14_244770"/>
      <w:bookmarkEnd w:id="4587"/>
      <w:r>
        <w:rPr>
          <w:rFonts w:hint="cs"/>
          <w:rtl/>
        </w:rPr>
        <w:t xml:space="preserve"> </w:t>
      </w:r>
      <w:r>
        <w:rPr>
          <w:rFonts w:hint="eastAsia"/>
          <w:rtl/>
        </w:rPr>
        <w:t xml:space="preserve">– </w:t>
      </w:r>
      <w:r>
        <w:rPr>
          <w:rtl/>
        </w:rPr>
        <w:t xml:space="preserve">עידוד </w:t>
      </w:r>
      <w:bookmarkStart w:id="4588" w:name="_ETM_Q14_245100"/>
      <w:bookmarkEnd w:id="4588"/>
      <w:r>
        <w:rPr>
          <w:rtl/>
        </w:rPr>
        <w:t xml:space="preserve">עסקים </w:t>
      </w:r>
      <w:bookmarkStart w:id="4589" w:name="_ETM_Q14_245490"/>
      <w:bookmarkEnd w:id="4589"/>
      <w:r>
        <w:rPr>
          <w:rtl/>
        </w:rPr>
        <w:t xml:space="preserve">קטנים </w:t>
      </w:r>
      <w:bookmarkStart w:id="4590" w:name="_ETM_Q14_245880"/>
      <w:bookmarkEnd w:id="4590"/>
      <w:r>
        <w:rPr>
          <w:rtl/>
        </w:rPr>
        <w:t xml:space="preserve">ובינוניים </w:t>
      </w:r>
      <w:bookmarkStart w:id="4591" w:name="_ETM_Q14_246479"/>
      <w:bookmarkEnd w:id="4591"/>
      <w:r>
        <w:rPr>
          <w:rtl/>
        </w:rPr>
        <w:t xml:space="preserve">בשליטת </w:t>
      </w:r>
      <w:bookmarkStart w:id="4592" w:name="_ETM_Q14_246990"/>
      <w:bookmarkEnd w:id="4592"/>
      <w:r>
        <w:rPr>
          <w:rtl/>
        </w:rPr>
        <w:t xml:space="preserve">משרתי </w:t>
      </w:r>
      <w:bookmarkStart w:id="4593" w:name="_ETM_Q14_247439"/>
      <w:bookmarkEnd w:id="4593"/>
      <w:r>
        <w:rPr>
          <w:rtl/>
        </w:rPr>
        <w:t>מילואים</w:t>
      </w:r>
      <w:r>
        <w:rPr>
          <w:rFonts w:hint="cs"/>
          <w:rtl/>
        </w:rPr>
        <w:t>).</w:t>
      </w:r>
      <w:r>
        <w:rPr>
          <w:rtl/>
        </w:rPr>
        <w:t xml:space="preserve"> </w:t>
      </w:r>
      <w:bookmarkStart w:id="4594" w:name="_ETM_Q14_249979"/>
      <w:bookmarkEnd w:id="4594"/>
      <w:r>
        <w:rPr>
          <w:rtl/>
        </w:rPr>
        <w:t xml:space="preserve">לפני </w:t>
      </w:r>
      <w:bookmarkStart w:id="4595" w:name="_ETM_Q14_250520"/>
      <w:bookmarkEnd w:id="4595"/>
      <w:r>
        <w:rPr>
          <w:rtl/>
        </w:rPr>
        <w:t>כ</w:t>
      </w:r>
      <w:r>
        <w:rPr>
          <w:rFonts w:hint="cs"/>
          <w:rtl/>
        </w:rPr>
        <w:t>שמונה</w:t>
      </w:r>
      <w:r>
        <w:rPr>
          <w:rtl/>
        </w:rPr>
        <w:t xml:space="preserve"> </w:t>
      </w:r>
      <w:bookmarkStart w:id="4596" w:name="_ETM_Q14_251179"/>
      <w:bookmarkEnd w:id="4596"/>
      <w:r>
        <w:rPr>
          <w:rtl/>
        </w:rPr>
        <w:t xml:space="preserve">חודשים </w:t>
      </w:r>
      <w:bookmarkStart w:id="4597" w:name="_ETM_Q14_251899"/>
      <w:bookmarkEnd w:id="4597"/>
      <w:r>
        <w:rPr>
          <w:rtl/>
        </w:rPr>
        <w:t xml:space="preserve">התהפכה </w:t>
      </w:r>
      <w:bookmarkStart w:id="4598" w:name="_ETM_Q14_252409"/>
      <w:bookmarkEnd w:id="4598"/>
      <w:r>
        <w:rPr>
          <w:rtl/>
        </w:rPr>
        <w:t xml:space="preserve">שגרת </w:t>
      </w:r>
      <w:bookmarkStart w:id="4599" w:name="_ETM_Q14_252859"/>
      <w:bookmarkEnd w:id="4599"/>
      <w:r>
        <w:rPr>
          <w:rtl/>
        </w:rPr>
        <w:t>חיינו</w:t>
      </w:r>
      <w:r>
        <w:rPr>
          <w:rFonts w:hint="cs"/>
          <w:rtl/>
        </w:rPr>
        <w:t>.</w:t>
      </w:r>
      <w:r>
        <w:rPr>
          <w:rtl/>
        </w:rPr>
        <w:t xml:space="preserve"> </w:t>
      </w:r>
      <w:bookmarkStart w:id="4600" w:name="_ETM_Q14_253609"/>
      <w:bookmarkEnd w:id="4600"/>
      <w:r>
        <w:rPr>
          <w:rtl/>
        </w:rPr>
        <w:t xml:space="preserve">מדינת </w:t>
      </w:r>
      <w:bookmarkStart w:id="4601" w:name="_ETM_Q14_254060"/>
      <w:bookmarkEnd w:id="4601"/>
      <w:r>
        <w:rPr>
          <w:rtl/>
        </w:rPr>
        <w:t xml:space="preserve">ישראל </w:t>
      </w:r>
      <w:bookmarkStart w:id="4602" w:name="_ETM_Q14_254389"/>
      <w:bookmarkEnd w:id="4602"/>
      <w:r>
        <w:rPr>
          <w:rtl/>
        </w:rPr>
        <w:t xml:space="preserve">נכנסה </w:t>
      </w:r>
      <w:bookmarkStart w:id="4603" w:name="_ETM_Q14_254840"/>
      <w:bookmarkEnd w:id="4603"/>
      <w:r>
        <w:rPr>
          <w:rtl/>
        </w:rPr>
        <w:t xml:space="preserve">למלחמת </w:t>
      </w:r>
      <w:bookmarkStart w:id="4604" w:name="_ETM_Q14_255409"/>
      <w:bookmarkEnd w:id="4604"/>
      <w:r>
        <w:rPr>
          <w:rtl/>
        </w:rPr>
        <w:t xml:space="preserve">קיום </w:t>
      </w:r>
      <w:bookmarkStart w:id="4605" w:name="_ETM_Q14_255799"/>
      <w:bookmarkEnd w:id="4605"/>
      <w:r>
        <w:rPr>
          <w:rtl/>
        </w:rPr>
        <w:t xml:space="preserve">של </w:t>
      </w:r>
      <w:bookmarkStart w:id="4606" w:name="_ETM_Q14_255979"/>
      <w:bookmarkEnd w:id="4606"/>
      <w:r>
        <w:rPr>
          <w:rtl/>
        </w:rPr>
        <w:t>ממש</w:t>
      </w:r>
      <w:r>
        <w:rPr>
          <w:rFonts w:hint="cs"/>
          <w:rtl/>
        </w:rPr>
        <w:t>,</w:t>
      </w:r>
      <w:r>
        <w:rPr>
          <w:rtl/>
        </w:rPr>
        <w:t xml:space="preserve"> </w:t>
      </w:r>
      <w:bookmarkStart w:id="4607" w:name="_ETM_Q14_256399"/>
      <w:bookmarkEnd w:id="4607"/>
      <w:r>
        <w:rPr>
          <w:rtl/>
        </w:rPr>
        <w:t xml:space="preserve">לא </w:t>
      </w:r>
      <w:bookmarkStart w:id="4608" w:name="_ETM_Q14_256520"/>
      <w:bookmarkEnd w:id="4608"/>
      <w:r>
        <w:rPr>
          <w:rtl/>
        </w:rPr>
        <w:t xml:space="preserve">פחות </w:t>
      </w:r>
      <w:bookmarkStart w:id="4609" w:name="_ETM_Q14_259509"/>
      <w:bookmarkEnd w:id="4609"/>
      <w:r w:rsidR="00B06A56">
        <w:rPr>
          <w:rFonts w:hint="cs"/>
          <w:rtl/>
        </w:rPr>
        <w:t xml:space="preserve">– </w:t>
      </w:r>
      <w:r>
        <w:rPr>
          <w:rtl/>
        </w:rPr>
        <w:t xml:space="preserve">מערכה </w:t>
      </w:r>
      <w:bookmarkStart w:id="4610" w:name="_ETM_Q14_260020"/>
      <w:bookmarkEnd w:id="4610"/>
      <w:r>
        <w:rPr>
          <w:rtl/>
        </w:rPr>
        <w:t xml:space="preserve">צבאית </w:t>
      </w:r>
      <w:bookmarkStart w:id="4611" w:name="_ETM_Q14_260380"/>
      <w:bookmarkEnd w:id="4611"/>
      <w:r>
        <w:rPr>
          <w:rtl/>
        </w:rPr>
        <w:t xml:space="preserve">ארוכה </w:t>
      </w:r>
      <w:bookmarkStart w:id="4612" w:name="_ETM_Q14_260830"/>
      <w:bookmarkEnd w:id="4612"/>
      <w:r>
        <w:rPr>
          <w:rtl/>
        </w:rPr>
        <w:t xml:space="preserve">וקשה </w:t>
      </w:r>
      <w:bookmarkStart w:id="4613" w:name="_ETM_Q14_261430"/>
      <w:bookmarkEnd w:id="4613"/>
      <w:r>
        <w:rPr>
          <w:rtl/>
        </w:rPr>
        <w:t xml:space="preserve">שהשלכותיה </w:t>
      </w:r>
      <w:bookmarkStart w:id="4614" w:name="_ETM_Q14_262390"/>
      <w:bookmarkEnd w:id="4614"/>
      <w:r>
        <w:rPr>
          <w:rtl/>
        </w:rPr>
        <w:t xml:space="preserve">משפיעות </w:t>
      </w:r>
      <w:bookmarkStart w:id="4615" w:name="_ETM_Q14_263049"/>
      <w:bookmarkEnd w:id="4615"/>
      <w:r>
        <w:rPr>
          <w:rtl/>
        </w:rPr>
        <w:t xml:space="preserve">באופן </w:t>
      </w:r>
      <w:bookmarkStart w:id="4616" w:name="_ETM_Q14_263500"/>
      <w:bookmarkEnd w:id="4616"/>
      <w:r>
        <w:rPr>
          <w:rtl/>
        </w:rPr>
        <w:t xml:space="preserve">ישיר </w:t>
      </w:r>
      <w:bookmarkStart w:id="4617" w:name="_ETM_Q14_264810"/>
      <w:bookmarkEnd w:id="4617"/>
      <w:r>
        <w:rPr>
          <w:rtl/>
        </w:rPr>
        <w:t xml:space="preserve">על </w:t>
      </w:r>
      <w:bookmarkStart w:id="4618" w:name="_ETM_Q14_264990"/>
      <w:bookmarkEnd w:id="4618"/>
      <w:r>
        <w:rPr>
          <w:rtl/>
        </w:rPr>
        <w:t xml:space="preserve">חיי </w:t>
      </w:r>
      <w:bookmarkStart w:id="4619" w:name="_ETM_Q14_265230"/>
      <w:bookmarkEnd w:id="4619"/>
      <w:r>
        <w:rPr>
          <w:rtl/>
        </w:rPr>
        <w:t xml:space="preserve">אזרחי </w:t>
      </w:r>
      <w:bookmarkStart w:id="4620" w:name="_ETM_Q14_265680"/>
      <w:bookmarkEnd w:id="4620"/>
      <w:r>
        <w:rPr>
          <w:rtl/>
        </w:rPr>
        <w:t>ישראל</w:t>
      </w:r>
      <w:r>
        <w:rPr>
          <w:rFonts w:hint="cs"/>
          <w:rtl/>
        </w:rPr>
        <w:t>.</w:t>
      </w:r>
      <w:r>
        <w:rPr>
          <w:rtl/>
        </w:rPr>
        <w:t xml:space="preserve"> </w:t>
      </w:r>
      <w:bookmarkStart w:id="4621" w:name="_ETM_Q14_267000"/>
      <w:bookmarkEnd w:id="4621"/>
      <w:r>
        <w:rPr>
          <w:rtl/>
        </w:rPr>
        <w:t xml:space="preserve">כל </w:t>
      </w:r>
      <w:bookmarkStart w:id="4622" w:name="_ETM_Q14_267390"/>
      <w:bookmarkStart w:id="4623" w:name="_ETM_Q14_267780"/>
      <w:bookmarkEnd w:id="4622"/>
      <w:bookmarkEnd w:id="4623"/>
      <w:r>
        <w:rPr>
          <w:rFonts w:hint="cs"/>
          <w:rtl/>
        </w:rPr>
        <w:t>אחד ואחד מאיתנו</w:t>
      </w:r>
      <w:bookmarkStart w:id="4624" w:name="_ETM_Q14_268140"/>
      <w:bookmarkEnd w:id="4624"/>
      <w:r>
        <w:rPr>
          <w:rtl/>
        </w:rPr>
        <w:t xml:space="preserve"> </w:t>
      </w:r>
      <w:bookmarkStart w:id="4625" w:name="_ETM_Q14_268890"/>
      <w:bookmarkEnd w:id="4625"/>
      <w:r>
        <w:rPr>
          <w:rtl/>
        </w:rPr>
        <w:t xml:space="preserve">הושפע </w:t>
      </w:r>
      <w:bookmarkStart w:id="4626" w:name="_ETM_Q14_269430"/>
      <w:bookmarkEnd w:id="4626"/>
      <w:r>
        <w:rPr>
          <w:rtl/>
        </w:rPr>
        <w:t xml:space="preserve">באופן </w:t>
      </w:r>
      <w:bookmarkStart w:id="4627" w:name="_ETM_Q14_269760"/>
      <w:bookmarkEnd w:id="4627"/>
      <w:r>
        <w:rPr>
          <w:rtl/>
        </w:rPr>
        <w:t xml:space="preserve">כזה </w:t>
      </w:r>
      <w:bookmarkStart w:id="4628" w:name="_ETM_Q14_270060"/>
      <w:bookmarkEnd w:id="4628"/>
      <w:r>
        <w:rPr>
          <w:rtl/>
        </w:rPr>
        <w:t xml:space="preserve">או </w:t>
      </w:r>
      <w:bookmarkStart w:id="4629" w:name="_ETM_Q14_270150"/>
      <w:bookmarkEnd w:id="4629"/>
      <w:r>
        <w:rPr>
          <w:rtl/>
        </w:rPr>
        <w:t xml:space="preserve">אחר </w:t>
      </w:r>
      <w:bookmarkStart w:id="4630" w:name="_ETM_Q14_271020"/>
      <w:bookmarkEnd w:id="4630"/>
      <w:r>
        <w:rPr>
          <w:rtl/>
        </w:rPr>
        <w:t xml:space="preserve">מהלחימה </w:t>
      </w:r>
      <w:bookmarkStart w:id="4631" w:name="_ETM_Q14_271800"/>
      <w:bookmarkEnd w:id="4631"/>
      <w:r>
        <w:rPr>
          <w:rtl/>
        </w:rPr>
        <w:t xml:space="preserve">בגבולותיה </w:t>
      </w:r>
      <w:bookmarkStart w:id="4632" w:name="_ETM_Q14_272520"/>
      <w:bookmarkEnd w:id="4632"/>
      <w:r>
        <w:rPr>
          <w:rtl/>
        </w:rPr>
        <w:t xml:space="preserve">הדרומיים </w:t>
      </w:r>
      <w:bookmarkStart w:id="4633" w:name="_ETM_Q14_273660"/>
      <w:bookmarkEnd w:id="4633"/>
      <w:r>
        <w:rPr>
          <w:rtl/>
        </w:rPr>
        <w:t xml:space="preserve">והצפוניים </w:t>
      </w:r>
      <w:bookmarkStart w:id="4634" w:name="_ETM_Q14_274410"/>
      <w:bookmarkEnd w:id="4634"/>
      <w:r>
        <w:rPr>
          <w:rtl/>
        </w:rPr>
        <w:t xml:space="preserve">של </w:t>
      </w:r>
      <w:bookmarkStart w:id="4635" w:name="_ETM_Q14_274560"/>
      <w:bookmarkEnd w:id="4635"/>
      <w:r>
        <w:rPr>
          <w:rtl/>
        </w:rPr>
        <w:t xml:space="preserve">מדינת </w:t>
      </w:r>
      <w:bookmarkStart w:id="4636" w:name="_ETM_Q14_275010"/>
      <w:bookmarkEnd w:id="4636"/>
      <w:r>
        <w:rPr>
          <w:rtl/>
        </w:rPr>
        <w:t>ישראל</w:t>
      </w:r>
      <w:r>
        <w:rPr>
          <w:rFonts w:hint="cs"/>
          <w:rtl/>
        </w:rPr>
        <w:t>.</w:t>
      </w:r>
      <w:bookmarkStart w:id="4637" w:name="_ETM_Q14_275222"/>
      <w:bookmarkStart w:id="4638" w:name="_ETM_Q14_275318"/>
      <w:bookmarkStart w:id="4639" w:name="_ETM_Q14_275766"/>
      <w:bookmarkStart w:id="4640" w:name="_ETM_Q14_275847"/>
      <w:bookmarkStart w:id="4641" w:name="_ETM_Q14_276640"/>
      <w:bookmarkEnd w:id="4637"/>
      <w:bookmarkEnd w:id="4638"/>
      <w:bookmarkEnd w:id="4639"/>
      <w:bookmarkEnd w:id="4640"/>
      <w:bookmarkEnd w:id="4641"/>
      <w:r w:rsidR="00B06A56">
        <w:rPr>
          <w:rFonts w:hint="cs"/>
          <w:rtl/>
        </w:rPr>
        <w:t xml:space="preserve"> </w:t>
      </w:r>
      <w:r>
        <w:rPr>
          <w:rtl/>
        </w:rPr>
        <w:t xml:space="preserve">אזרחים </w:t>
      </w:r>
      <w:bookmarkStart w:id="4642" w:name="_ETM_Q14_278229"/>
      <w:bookmarkEnd w:id="4642"/>
      <w:r>
        <w:rPr>
          <w:rtl/>
        </w:rPr>
        <w:t>רבים</w:t>
      </w:r>
      <w:r>
        <w:rPr>
          <w:rFonts w:hint="cs"/>
          <w:rtl/>
        </w:rPr>
        <w:t>,</w:t>
      </w:r>
      <w:r>
        <w:rPr>
          <w:rtl/>
        </w:rPr>
        <w:t xml:space="preserve"> </w:t>
      </w:r>
      <w:bookmarkStart w:id="4643" w:name="_ETM_Q14_280050"/>
      <w:bookmarkEnd w:id="4643"/>
      <w:r>
        <w:rPr>
          <w:rtl/>
        </w:rPr>
        <w:t xml:space="preserve">גיבורים </w:t>
      </w:r>
      <w:bookmarkStart w:id="4644" w:name="_ETM_Q14_280680"/>
      <w:bookmarkEnd w:id="4644"/>
      <w:r>
        <w:rPr>
          <w:rtl/>
        </w:rPr>
        <w:t>ש</w:t>
      </w:r>
      <w:r>
        <w:rPr>
          <w:rFonts w:hint="cs"/>
          <w:rtl/>
        </w:rPr>
        <w:t xml:space="preserve">ל </w:t>
      </w:r>
      <w:r>
        <w:rPr>
          <w:rtl/>
        </w:rPr>
        <w:t>ממש</w:t>
      </w:r>
      <w:r>
        <w:rPr>
          <w:rFonts w:hint="cs"/>
          <w:rtl/>
        </w:rPr>
        <w:t>,</w:t>
      </w:r>
      <w:r>
        <w:rPr>
          <w:rtl/>
        </w:rPr>
        <w:t xml:space="preserve"> </w:t>
      </w:r>
      <w:bookmarkStart w:id="4645" w:name="_ETM_Q14_281520"/>
      <w:bookmarkEnd w:id="4645"/>
      <w:r>
        <w:rPr>
          <w:rtl/>
        </w:rPr>
        <w:t xml:space="preserve">נקראו </w:t>
      </w:r>
      <w:bookmarkStart w:id="4646" w:name="_ETM_Q14_282090"/>
      <w:bookmarkEnd w:id="4646"/>
      <w:r>
        <w:rPr>
          <w:rtl/>
        </w:rPr>
        <w:t xml:space="preserve">והתייצבו </w:t>
      </w:r>
      <w:bookmarkStart w:id="4647" w:name="_ETM_Q14_282660"/>
      <w:bookmarkEnd w:id="4647"/>
      <w:r>
        <w:rPr>
          <w:rtl/>
        </w:rPr>
        <w:t xml:space="preserve">לשירות </w:t>
      </w:r>
      <w:bookmarkStart w:id="4648" w:name="_ETM_Q14_283110"/>
      <w:bookmarkEnd w:id="4648"/>
      <w:r>
        <w:rPr>
          <w:rtl/>
        </w:rPr>
        <w:t xml:space="preserve">מילואים </w:t>
      </w:r>
      <w:bookmarkStart w:id="4649" w:name="_ETM_Q14_283470"/>
      <w:bookmarkEnd w:id="4649"/>
      <w:r>
        <w:rPr>
          <w:rtl/>
        </w:rPr>
        <w:t>ממושך</w:t>
      </w:r>
      <w:r>
        <w:rPr>
          <w:rFonts w:hint="cs"/>
          <w:rtl/>
        </w:rPr>
        <w:t>,</w:t>
      </w:r>
      <w:r>
        <w:rPr>
          <w:rtl/>
        </w:rPr>
        <w:t xml:space="preserve"> </w:t>
      </w:r>
      <w:bookmarkStart w:id="4650" w:name="_ETM_Q14_284690"/>
      <w:bookmarkEnd w:id="4650"/>
      <w:r>
        <w:rPr>
          <w:rFonts w:hint="cs"/>
          <w:rtl/>
        </w:rPr>
        <w:t>ו</w:t>
      </w:r>
      <w:r>
        <w:rPr>
          <w:rtl/>
        </w:rPr>
        <w:t xml:space="preserve">חלקם </w:t>
      </w:r>
      <w:bookmarkStart w:id="4651" w:name="_ETM_Q14_285709"/>
      <w:bookmarkEnd w:id="4651"/>
      <w:r>
        <w:rPr>
          <w:rtl/>
        </w:rPr>
        <w:t xml:space="preserve">כבר </w:t>
      </w:r>
      <w:bookmarkStart w:id="4652" w:name="_ETM_Q14_287990"/>
      <w:bookmarkStart w:id="4653" w:name="_ETM_Q14_289259"/>
      <w:bookmarkEnd w:id="4652"/>
      <w:bookmarkEnd w:id="4653"/>
      <w:r>
        <w:rPr>
          <w:rtl/>
        </w:rPr>
        <w:t>נקרא</w:t>
      </w:r>
      <w:r>
        <w:rPr>
          <w:rFonts w:hint="cs"/>
          <w:rtl/>
        </w:rPr>
        <w:t>ו</w:t>
      </w:r>
      <w:r>
        <w:rPr>
          <w:rtl/>
        </w:rPr>
        <w:t xml:space="preserve"> </w:t>
      </w:r>
      <w:bookmarkStart w:id="4654" w:name="_ETM_Q14_289619"/>
      <w:bookmarkEnd w:id="4654"/>
      <w:r>
        <w:rPr>
          <w:rtl/>
        </w:rPr>
        <w:t>למילואים</w:t>
      </w:r>
      <w:r w:rsidRPr="00F14B07">
        <w:rPr>
          <w:rtl/>
        </w:rPr>
        <w:t xml:space="preserve"> </w:t>
      </w:r>
      <w:r>
        <w:rPr>
          <w:rtl/>
        </w:rPr>
        <w:t xml:space="preserve">אף </w:t>
      </w:r>
      <w:bookmarkStart w:id="4655" w:name="_ETM_Q14_286340"/>
      <w:bookmarkEnd w:id="4655"/>
      <w:r>
        <w:rPr>
          <w:rtl/>
        </w:rPr>
        <w:t xml:space="preserve">כמה </w:t>
      </w:r>
      <w:bookmarkStart w:id="4656" w:name="_ETM_Q14_286880"/>
      <w:bookmarkEnd w:id="4656"/>
      <w:r>
        <w:rPr>
          <w:rtl/>
        </w:rPr>
        <w:t xml:space="preserve">וכמה </w:t>
      </w:r>
      <w:bookmarkStart w:id="4657" w:name="_ETM_Q14_287420"/>
      <w:bookmarkEnd w:id="4657"/>
      <w:r>
        <w:rPr>
          <w:rtl/>
        </w:rPr>
        <w:t>פעמים</w:t>
      </w:r>
      <w:r>
        <w:rPr>
          <w:rFonts w:hint="cs"/>
          <w:rtl/>
        </w:rPr>
        <w:t>.</w:t>
      </w:r>
      <w:r>
        <w:rPr>
          <w:rtl/>
        </w:rPr>
        <w:t xml:space="preserve"> </w:t>
      </w:r>
      <w:bookmarkStart w:id="4658" w:name="_ETM_Q14_290820"/>
      <w:bookmarkEnd w:id="4658"/>
      <w:r>
        <w:rPr>
          <w:rtl/>
        </w:rPr>
        <w:t>חלקם</w:t>
      </w:r>
      <w:bookmarkStart w:id="4659" w:name="_ETM_Q14_291329"/>
      <w:bookmarkEnd w:id="4659"/>
      <w:r>
        <w:rPr>
          <w:rFonts w:hint="cs"/>
          <w:rtl/>
        </w:rPr>
        <w:t>,</w:t>
      </w:r>
      <w:r>
        <w:rPr>
          <w:rtl/>
        </w:rPr>
        <w:t xml:space="preserve"> </w:t>
      </w:r>
      <w:bookmarkStart w:id="4660" w:name="_ETM_Q14_291630"/>
      <w:bookmarkEnd w:id="4660"/>
      <w:r>
        <w:rPr>
          <w:rtl/>
        </w:rPr>
        <w:t xml:space="preserve">אדוני </w:t>
      </w:r>
      <w:bookmarkStart w:id="4661" w:name="_ETM_Q14_291929"/>
      <w:bookmarkEnd w:id="4661"/>
      <w:r>
        <w:rPr>
          <w:rtl/>
        </w:rPr>
        <w:t>היושב-ראש</w:t>
      </w:r>
      <w:r>
        <w:rPr>
          <w:rFonts w:hint="cs"/>
          <w:rtl/>
        </w:rPr>
        <w:t xml:space="preserve"> –</w:t>
      </w:r>
      <w:r>
        <w:rPr>
          <w:rtl/>
        </w:rPr>
        <w:t xml:space="preserve"> </w:t>
      </w:r>
      <w:bookmarkStart w:id="4662" w:name="_ETM_Q14_292530"/>
      <w:bookmarkEnd w:id="4662"/>
      <w:r>
        <w:rPr>
          <w:rFonts w:hint="cs"/>
          <w:rtl/>
        </w:rPr>
        <w:t xml:space="preserve">אפילו </w:t>
      </w:r>
      <w:proofErr w:type="spellStart"/>
      <w:r w:rsidR="00B06A56">
        <w:rPr>
          <w:rFonts w:hint="cs"/>
          <w:rtl/>
        </w:rPr>
        <w:t>ל</w:t>
      </w:r>
      <w:r>
        <w:rPr>
          <w:rtl/>
        </w:rPr>
        <w:t>למעלה</w:t>
      </w:r>
      <w:proofErr w:type="spellEnd"/>
      <w:r>
        <w:rPr>
          <w:rtl/>
        </w:rPr>
        <w:t xml:space="preserve"> </w:t>
      </w:r>
      <w:bookmarkStart w:id="4663" w:name="_ETM_Q14_293039"/>
      <w:bookmarkEnd w:id="4663"/>
      <w:r>
        <w:rPr>
          <w:rtl/>
        </w:rPr>
        <w:t xml:space="preserve">מ-200 </w:t>
      </w:r>
      <w:bookmarkStart w:id="4664" w:name="_ETM_Q14_294149"/>
      <w:bookmarkEnd w:id="4664"/>
      <w:r>
        <w:rPr>
          <w:rtl/>
        </w:rPr>
        <w:t xml:space="preserve">ימי </w:t>
      </w:r>
      <w:bookmarkStart w:id="4665" w:name="_ETM_Q14_294659"/>
      <w:bookmarkEnd w:id="4665"/>
      <w:r>
        <w:rPr>
          <w:rtl/>
        </w:rPr>
        <w:t>מילואים</w:t>
      </w:r>
      <w:r>
        <w:rPr>
          <w:rFonts w:hint="cs"/>
          <w:rtl/>
        </w:rPr>
        <w:t>,</w:t>
      </w:r>
      <w:r>
        <w:rPr>
          <w:rtl/>
        </w:rPr>
        <w:t xml:space="preserve"> </w:t>
      </w:r>
      <w:bookmarkStart w:id="4666" w:name="_ETM_Q14_297079"/>
      <w:bookmarkEnd w:id="4666"/>
      <w:r>
        <w:rPr>
          <w:rtl/>
        </w:rPr>
        <w:t>ודה</w:t>
      </w:r>
      <w:r>
        <w:rPr>
          <w:rFonts w:hint="cs"/>
          <w:rtl/>
        </w:rPr>
        <w:t xml:space="preserve"> </w:t>
      </w:r>
      <w:r>
        <w:rPr>
          <w:rtl/>
        </w:rPr>
        <w:t xml:space="preserve">פקטו </w:t>
      </w:r>
      <w:bookmarkStart w:id="4667" w:name="_ETM_Q14_298620"/>
      <w:bookmarkEnd w:id="4667"/>
      <w:r>
        <w:rPr>
          <w:rtl/>
        </w:rPr>
        <w:t xml:space="preserve">זה </w:t>
      </w:r>
      <w:bookmarkStart w:id="4668" w:name="_ETM_Q14_299340"/>
      <w:bookmarkEnd w:id="4668"/>
      <w:r>
        <w:rPr>
          <w:rtl/>
        </w:rPr>
        <w:t xml:space="preserve">מפסיק </w:t>
      </w:r>
      <w:bookmarkStart w:id="4669" w:name="_ETM_Q14_299880"/>
      <w:bookmarkEnd w:id="4669"/>
      <w:r>
        <w:rPr>
          <w:rtl/>
        </w:rPr>
        <w:t xml:space="preserve">את </w:t>
      </w:r>
      <w:bookmarkStart w:id="4670" w:name="_ETM_Q14_300000"/>
      <w:bookmarkEnd w:id="4670"/>
      <w:r>
        <w:rPr>
          <w:rtl/>
        </w:rPr>
        <w:t xml:space="preserve">שגרת </w:t>
      </w:r>
      <w:bookmarkStart w:id="4671" w:name="_ETM_Q14_300750"/>
      <w:bookmarkEnd w:id="4671"/>
      <w:r>
        <w:rPr>
          <w:rtl/>
        </w:rPr>
        <w:t>חייהם</w:t>
      </w:r>
      <w:r>
        <w:rPr>
          <w:rFonts w:hint="cs"/>
          <w:rtl/>
        </w:rPr>
        <w:t>.</w:t>
      </w:r>
      <w:r>
        <w:rPr>
          <w:rtl/>
        </w:rPr>
        <w:t xml:space="preserve"> </w:t>
      </w:r>
      <w:bookmarkStart w:id="4672" w:name="_ETM_Q14_302690"/>
      <w:bookmarkEnd w:id="4672"/>
      <w:r>
        <w:rPr>
          <w:rtl/>
        </w:rPr>
        <w:t xml:space="preserve">התקופה </w:t>
      </w:r>
      <w:bookmarkStart w:id="4673" w:name="_ETM_Q14_303590"/>
      <w:bookmarkEnd w:id="4673"/>
      <w:r>
        <w:rPr>
          <w:rtl/>
        </w:rPr>
        <w:t xml:space="preserve">הנוראית </w:t>
      </w:r>
      <w:bookmarkStart w:id="4674" w:name="_ETM_Q14_304460"/>
      <w:bookmarkEnd w:id="4674"/>
      <w:r>
        <w:rPr>
          <w:rtl/>
        </w:rPr>
        <w:t xml:space="preserve">הזאת </w:t>
      </w:r>
      <w:bookmarkStart w:id="4675" w:name="_ETM_Q14_304790"/>
      <w:bookmarkEnd w:id="4675"/>
      <w:r>
        <w:rPr>
          <w:rtl/>
        </w:rPr>
        <w:t xml:space="preserve">דורשת </w:t>
      </w:r>
      <w:bookmarkStart w:id="4676" w:name="_ETM_Q14_305240"/>
      <w:bookmarkEnd w:id="4676"/>
      <w:r>
        <w:rPr>
          <w:rtl/>
        </w:rPr>
        <w:t>מא</w:t>
      </w:r>
      <w:r>
        <w:rPr>
          <w:rFonts w:hint="cs"/>
          <w:rtl/>
        </w:rPr>
        <w:t>י</w:t>
      </w:r>
      <w:r>
        <w:rPr>
          <w:rtl/>
        </w:rPr>
        <w:t>תנו</w:t>
      </w:r>
      <w:r>
        <w:rPr>
          <w:rFonts w:hint="cs"/>
          <w:rtl/>
        </w:rPr>
        <w:t>,</w:t>
      </w:r>
      <w:r>
        <w:rPr>
          <w:rtl/>
        </w:rPr>
        <w:t xml:space="preserve"> </w:t>
      </w:r>
      <w:bookmarkStart w:id="4677" w:name="_ETM_Q14_306020"/>
      <w:bookmarkEnd w:id="4677"/>
      <w:r>
        <w:rPr>
          <w:rtl/>
        </w:rPr>
        <w:t xml:space="preserve">יושבי </w:t>
      </w:r>
      <w:bookmarkStart w:id="4678" w:name="_ETM_Q14_306409"/>
      <w:bookmarkEnd w:id="4678"/>
      <w:r>
        <w:rPr>
          <w:rtl/>
        </w:rPr>
        <w:t xml:space="preserve">הבית </w:t>
      </w:r>
      <w:bookmarkStart w:id="4679" w:name="_ETM_Q14_306800"/>
      <w:bookmarkEnd w:id="4679"/>
      <w:r>
        <w:rPr>
          <w:rtl/>
        </w:rPr>
        <w:t>הזה</w:t>
      </w:r>
      <w:r>
        <w:rPr>
          <w:rFonts w:hint="cs"/>
          <w:rtl/>
        </w:rPr>
        <w:t>,</w:t>
      </w:r>
      <w:r>
        <w:rPr>
          <w:rtl/>
        </w:rPr>
        <w:t xml:space="preserve"> </w:t>
      </w:r>
      <w:bookmarkStart w:id="4680" w:name="_ETM_Q14_307820"/>
      <w:bookmarkEnd w:id="4680"/>
      <w:r>
        <w:rPr>
          <w:rtl/>
        </w:rPr>
        <w:t xml:space="preserve">לגלות </w:t>
      </w:r>
      <w:bookmarkStart w:id="4681" w:name="_ETM_Q14_309270"/>
      <w:bookmarkEnd w:id="4681"/>
      <w:r>
        <w:rPr>
          <w:rtl/>
        </w:rPr>
        <w:t>אחריות</w:t>
      </w:r>
      <w:r>
        <w:rPr>
          <w:rFonts w:hint="cs"/>
          <w:rtl/>
        </w:rPr>
        <w:t>,</w:t>
      </w:r>
      <w:r>
        <w:rPr>
          <w:rtl/>
        </w:rPr>
        <w:t xml:space="preserve"> </w:t>
      </w:r>
      <w:bookmarkStart w:id="4682" w:name="_ETM_Q14_310380"/>
      <w:bookmarkEnd w:id="4682"/>
      <w:r>
        <w:rPr>
          <w:rtl/>
        </w:rPr>
        <w:t>יוזמה</w:t>
      </w:r>
      <w:r>
        <w:rPr>
          <w:rFonts w:hint="cs"/>
          <w:rtl/>
        </w:rPr>
        <w:t xml:space="preserve"> ו</w:t>
      </w:r>
      <w:bookmarkStart w:id="4683" w:name="_ETM_Q14_311720"/>
      <w:bookmarkStart w:id="4684" w:name="_ETM_Q14_311930"/>
      <w:bookmarkStart w:id="4685" w:name="_ETM_Q14_312320"/>
      <w:bookmarkEnd w:id="4683"/>
      <w:bookmarkEnd w:id="4684"/>
      <w:bookmarkEnd w:id="4685"/>
      <w:r>
        <w:rPr>
          <w:rtl/>
        </w:rPr>
        <w:t xml:space="preserve">יצירתיות </w:t>
      </w:r>
      <w:bookmarkStart w:id="4686" w:name="_ETM_Q14_313960"/>
      <w:bookmarkEnd w:id="4686"/>
      <w:r>
        <w:rPr>
          <w:rtl/>
        </w:rPr>
        <w:t xml:space="preserve">כדי </w:t>
      </w:r>
      <w:bookmarkStart w:id="4687" w:name="_ETM_Q14_314620"/>
      <w:bookmarkEnd w:id="4687"/>
      <w:r>
        <w:rPr>
          <w:rtl/>
        </w:rPr>
        <w:t xml:space="preserve">להקל </w:t>
      </w:r>
      <w:bookmarkStart w:id="4688" w:name="_ETM_Q14_316129"/>
      <w:bookmarkEnd w:id="4688"/>
      <w:r>
        <w:rPr>
          <w:rtl/>
        </w:rPr>
        <w:t xml:space="preserve">היכן </w:t>
      </w:r>
      <w:bookmarkStart w:id="4689" w:name="_ETM_Q14_316609"/>
      <w:bookmarkEnd w:id="4689"/>
      <w:r>
        <w:rPr>
          <w:rtl/>
        </w:rPr>
        <w:t xml:space="preserve">שרק </w:t>
      </w:r>
      <w:bookmarkStart w:id="4690" w:name="_ETM_Q14_316999"/>
      <w:bookmarkEnd w:id="4690"/>
      <w:r>
        <w:rPr>
          <w:rtl/>
        </w:rPr>
        <w:t xml:space="preserve">ניתן </w:t>
      </w:r>
      <w:bookmarkStart w:id="4691" w:name="_ETM_Q14_317689"/>
      <w:bookmarkEnd w:id="4691"/>
      <w:r>
        <w:rPr>
          <w:rtl/>
        </w:rPr>
        <w:t xml:space="preserve">על </w:t>
      </w:r>
      <w:bookmarkStart w:id="4692" w:name="_ETM_Q14_317900"/>
      <w:bookmarkEnd w:id="4692"/>
      <w:r>
        <w:rPr>
          <w:rtl/>
        </w:rPr>
        <w:t xml:space="preserve">כלל </w:t>
      </w:r>
      <w:bookmarkStart w:id="4693" w:name="_ETM_Q14_318230"/>
      <w:bookmarkEnd w:id="4693"/>
      <w:r>
        <w:rPr>
          <w:rtl/>
        </w:rPr>
        <w:t xml:space="preserve">אזרחי </w:t>
      </w:r>
      <w:bookmarkStart w:id="4694" w:name="_ETM_Q14_318680"/>
      <w:bookmarkEnd w:id="4694"/>
      <w:r>
        <w:rPr>
          <w:rtl/>
        </w:rPr>
        <w:t xml:space="preserve">מדינת </w:t>
      </w:r>
      <w:bookmarkStart w:id="4695" w:name="_ETM_Q14_319099"/>
      <w:bookmarkEnd w:id="4695"/>
      <w:r>
        <w:rPr>
          <w:rtl/>
        </w:rPr>
        <w:t xml:space="preserve">ישראל </w:t>
      </w:r>
      <w:bookmarkStart w:id="4696" w:name="_ETM_Q14_320110"/>
      <w:bookmarkEnd w:id="4696"/>
      <w:r>
        <w:rPr>
          <w:rtl/>
        </w:rPr>
        <w:t xml:space="preserve">ובפרט </w:t>
      </w:r>
      <w:bookmarkStart w:id="4697" w:name="_ETM_Q14_321499"/>
      <w:bookmarkEnd w:id="4697"/>
      <w:r>
        <w:rPr>
          <w:rtl/>
        </w:rPr>
        <w:t xml:space="preserve">על </w:t>
      </w:r>
      <w:bookmarkStart w:id="4698" w:name="_ETM_Q14_321769"/>
      <w:bookmarkEnd w:id="4698"/>
      <w:r>
        <w:rPr>
          <w:rtl/>
        </w:rPr>
        <w:t xml:space="preserve">משרתי </w:t>
      </w:r>
      <w:bookmarkStart w:id="4699" w:name="_ETM_Q14_322279"/>
      <w:bookmarkEnd w:id="4699"/>
      <w:r>
        <w:rPr>
          <w:rtl/>
        </w:rPr>
        <w:t xml:space="preserve">המילואים </w:t>
      </w:r>
      <w:bookmarkStart w:id="4700" w:name="_ETM_Q14_323060"/>
      <w:bookmarkEnd w:id="4700"/>
      <w:r>
        <w:rPr>
          <w:rtl/>
        </w:rPr>
        <w:t>הגיבורים</w:t>
      </w:r>
      <w:r>
        <w:rPr>
          <w:rFonts w:hint="cs"/>
          <w:rtl/>
        </w:rPr>
        <w:t>.</w:t>
      </w:r>
    </w:p>
    <w:p w:rsidR="00701AA4" w:rsidRDefault="00701AA4" w:rsidP="00900B0D">
      <w:pPr>
        <w:rPr>
          <w:rtl/>
        </w:rPr>
      </w:pPr>
      <w:bookmarkStart w:id="4701" w:name="_ETM_Q14_322723"/>
      <w:bookmarkStart w:id="4702" w:name="_ETM_Q14_322839"/>
      <w:bookmarkStart w:id="4703" w:name="_ETM_Q14_323281"/>
      <w:bookmarkEnd w:id="4701"/>
      <w:bookmarkEnd w:id="4702"/>
      <w:bookmarkEnd w:id="4703"/>
    </w:p>
    <w:p w:rsidR="00701AA4" w:rsidRDefault="00701AA4" w:rsidP="00E75D72">
      <w:pPr>
        <w:rPr>
          <w:rtl/>
        </w:rPr>
      </w:pPr>
      <w:bookmarkStart w:id="4704" w:name="_ETM_Q14_323369"/>
      <w:bookmarkStart w:id="4705" w:name="_ETM_Q14_326389"/>
      <w:bookmarkEnd w:id="4704"/>
      <w:bookmarkEnd w:id="4705"/>
      <w:r>
        <w:rPr>
          <w:rtl/>
        </w:rPr>
        <w:t xml:space="preserve">כשהחלה </w:t>
      </w:r>
      <w:bookmarkStart w:id="4706" w:name="_ETM_Q14_327110"/>
      <w:bookmarkEnd w:id="4706"/>
      <w:r>
        <w:rPr>
          <w:rFonts w:hint="cs"/>
          <w:rtl/>
        </w:rPr>
        <w:t>ה</w:t>
      </w:r>
      <w:r>
        <w:rPr>
          <w:rtl/>
        </w:rPr>
        <w:t xml:space="preserve">לחימה </w:t>
      </w:r>
      <w:bookmarkStart w:id="4707" w:name="_ETM_Q14_329099"/>
      <w:bookmarkEnd w:id="4707"/>
      <w:r>
        <w:rPr>
          <w:rtl/>
        </w:rPr>
        <w:t xml:space="preserve">התחלנו </w:t>
      </w:r>
      <w:bookmarkStart w:id="4708" w:name="_ETM_Q14_329849"/>
      <w:bookmarkEnd w:id="4708"/>
      <w:r>
        <w:rPr>
          <w:rtl/>
        </w:rPr>
        <w:t>לבחון</w:t>
      </w:r>
      <w:bookmarkStart w:id="4709" w:name="_ETM_Q14_330450"/>
      <w:bookmarkEnd w:id="4709"/>
      <w:r>
        <w:rPr>
          <w:rtl/>
        </w:rPr>
        <w:t xml:space="preserve"> </w:t>
      </w:r>
      <w:bookmarkStart w:id="4710" w:name="_ETM_Q14_331139"/>
      <w:bookmarkEnd w:id="4710"/>
      <w:r>
        <w:rPr>
          <w:rtl/>
        </w:rPr>
        <w:t xml:space="preserve">היכן </w:t>
      </w:r>
      <w:bookmarkStart w:id="4711" w:name="_ETM_Q14_331620"/>
      <w:bookmarkEnd w:id="4711"/>
      <w:r>
        <w:rPr>
          <w:rtl/>
        </w:rPr>
        <w:t xml:space="preserve">ניתן </w:t>
      </w:r>
      <w:bookmarkStart w:id="4712" w:name="_ETM_Q14_331919"/>
      <w:bookmarkEnd w:id="4712"/>
      <w:r>
        <w:rPr>
          <w:rtl/>
        </w:rPr>
        <w:t xml:space="preserve">לסייע </w:t>
      </w:r>
      <w:bookmarkStart w:id="4713" w:name="_ETM_Q14_332370"/>
      <w:bookmarkEnd w:id="4713"/>
      <w:r>
        <w:rPr>
          <w:rtl/>
        </w:rPr>
        <w:t xml:space="preserve">לאותם </w:t>
      </w:r>
      <w:bookmarkStart w:id="4714" w:name="_ETM_Q14_332730"/>
      <w:bookmarkEnd w:id="4714"/>
      <w:r>
        <w:rPr>
          <w:rtl/>
        </w:rPr>
        <w:t>גיבורים</w:t>
      </w:r>
      <w:r>
        <w:rPr>
          <w:rFonts w:hint="cs"/>
          <w:rtl/>
        </w:rPr>
        <w:t>,</w:t>
      </w:r>
      <w:r>
        <w:rPr>
          <w:rtl/>
        </w:rPr>
        <w:t xml:space="preserve"> </w:t>
      </w:r>
      <w:bookmarkStart w:id="4715" w:name="_ETM_Q14_333270"/>
      <w:bookmarkEnd w:id="4715"/>
      <w:r>
        <w:rPr>
          <w:rtl/>
        </w:rPr>
        <w:t xml:space="preserve">לוחמים </w:t>
      </w:r>
      <w:bookmarkStart w:id="4716" w:name="_ETM_Q14_333750"/>
      <w:bookmarkEnd w:id="4716"/>
      <w:r>
        <w:rPr>
          <w:rtl/>
        </w:rPr>
        <w:t>ש</w:t>
      </w:r>
      <w:r>
        <w:rPr>
          <w:rFonts w:hint="cs"/>
          <w:rtl/>
        </w:rPr>
        <w:t>ע</w:t>
      </w:r>
      <w:r>
        <w:rPr>
          <w:rtl/>
        </w:rPr>
        <w:t xml:space="preserve">צרו </w:t>
      </w:r>
      <w:bookmarkStart w:id="4717" w:name="_ETM_Q14_334139"/>
      <w:bookmarkEnd w:id="4717"/>
      <w:r>
        <w:rPr>
          <w:rtl/>
        </w:rPr>
        <w:t xml:space="preserve">את </w:t>
      </w:r>
      <w:bookmarkStart w:id="4718" w:name="_ETM_Q14_334230"/>
      <w:bookmarkEnd w:id="4718"/>
      <w:r>
        <w:rPr>
          <w:rtl/>
        </w:rPr>
        <w:t xml:space="preserve">חייהם </w:t>
      </w:r>
      <w:bookmarkStart w:id="4719" w:name="_ETM_Q14_334590"/>
      <w:bookmarkEnd w:id="4719"/>
      <w:r>
        <w:rPr>
          <w:rtl/>
        </w:rPr>
        <w:t xml:space="preserve">והתייצבו </w:t>
      </w:r>
      <w:bookmarkStart w:id="4720" w:name="_ETM_Q14_335160"/>
      <w:bookmarkEnd w:id="4720"/>
      <w:r>
        <w:rPr>
          <w:rtl/>
        </w:rPr>
        <w:t xml:space="preserve">ללא </w:t>
      </w:r>
      <w:bookmarkStart w:id="4721" w:name="_ETM_Q14_335400"/>
      <w:bookmarkEnd w:id="4721"/>
      <w:r>
        <w:rPr>
          <w:rtl/>
        </w:rPr>
        <w:t xml:space="preserve">שאלות </w:t>
      </w:r>
      <w:bookmarkStart w:id="4722" w:name="_ETM_Q14_336389"/>
      <w:bookmarkEnd w:id="4722"/>
      <w:r>
        <w:rPr>
          <w:rtl/>
        </w:rPr>
        <w:t xml:space="preserve">כשהמדינה </w:t>
      </w:r>
      <w:bookmarkStart w:id="4723" w:name="_ETM_Q14_337290"/>
      <w:bookmarkEnd w:id="4723"/>
      <w:r>
        <w:rPr>
          <w:rtl/>
        </w:rPr>
        <w:t>קרא</w:t>
      </w:r>
      <w:r>
        <w:rPr>
          <w:rFonts w:hint="cs"/>
          <w:rtl/>
        </w:rPr>
        <w:t>ה</w:t>
      </w:r>
      <w:r>
        <w:rPr>
          <w:rtl/>
        </w:rPr>
        <w:t xml:space="preserve"> </w:t>
      </w:r>
      <w:bookmarkStart w:id="4724" w:name="_ETM_Q14_337769"/>
      <w:bookmarkEnd w:id="4724"/>
      <w:r>
        <w:rPr>
          <w:rtl/>
        </w:rPr>
        <w:t xml:space="preserve">להם </w:t>
      </w:r>
      <w:bookmarkStart w:id="4725" w:name="_ETM_Q14_338750"/>
      <w:bookmarkEnd w:id="4725"/>
      <w:r>
        <w:rPr>
          <w:rFonts w:hint="cs"/>
          <w:rtl/>
        </w:rPr>
        <w:t xml:space="preserve">– </w:t>
      </w:r>
      <w:r>
        <w:rPr>
          <w:rtl/>
        </w:rPr>
        <w:t>ב</w:t>
      </w:r>
      <w:r>
        <w:rPr>
          <w:rFonts w:hint="cs"/>
          <w:rtl/>
        </w:rPr>
        <w:t>כמה</w:t>
      </w:r>
      <w:r>
        <w:rPr>
          <w:rtl/>
        </w:rPr>
        <w:t xml:space="preserve"> </w:t>
      </w:r>
      <w:bookmarkStart w:id="4726" w:name="_ETM_Q14_339290"/>
      <w:bookmarkEnd w:id="4726"/>
      <w:r>
        <w:rPr>
          <w:rtl/>
        </w:rPr>
        <w:t>חוקים</w:t>
      </w:r>
      <w:r>
        <w:rPr>
          <w:rFonts w:hint="cs"/>
          <w:rtl/>
        </w:rPr>
        <w:t>,</w:t>
      </w:r>
      <w:r>
        <w:rPr>
          <w:rtl/>
        </w:rPr>
        <w:t xml:space="preserve"> </w:t>
      </w:r>
      <w:bookmarkStart w:id="4727" w:name="_ETM_Q14_340340"/>
      <w:bookmarkEnd w:id="4727"/>
      <w:r>
        <w:rPr>
          <w:rtl/>
        </w:rPr>
        <w:t xml:space="preserve">כמו </w:t>
      </w:r>
      <w:bookmarkStart w:id="4728" w:name="_ETM_Q14_340550"/>
      <w:bookmarkEnd w:id="4728"/>
      <w:r>
        <w:rPr>
          <w:rtl/>
        </w:rPr>
        <w:t xml:space="preserve">שאתה </w:t>
      </w:r>
      <w:bookmarkStart w:id="4729" w:name="_ETM_Q14_340760"/>
      <w:bookmarkEnd w:id="4729"/>
      <w:r>
        <w:rPr>
          <w:rtl/>
        </w:rPr>
        <w:t>יודע</w:t>
      </w:r>
      <w:bookmarkStart w:id="4730" w:name="_ETM_Q14_342440"/>
      <w:bookmarkEnd w:id="4730"/>
      <w:r w:rsidR="00B06A56">
        <w:rPr>
          <w:rFonts w:hint="cs"/>
          <w:rtl/>
        </w:rPr>
        <w:t>:</w:t>
      </w:r>
      <w:r>
        <w:rPr>
          <w:rFonts w:hint="cs"/>
          <w:rtl/>
        </w:rPr>
        <w:t xml:space="preserve"> </w:t>
      </w:r>
      <w:r>
        <w:rPr>
          <w:rtl/>
        </w:rPr>
        <w:t xml:space="preserve">דירות </w:t>
      </w:r>
      <w:bookmarkStart w:id="4731" w:name="_ETM_Q14_343160"/>
      <w:bookmarkEnd w:id="4731"/>
      <w:r>
        <w:rPr>
          <w:rtl/>
        </w:rPr>
        <w:t xml:space="preserve">מחיר </w:t>
      </w:r>
      <w:bookmarkStart w:id="4732" w:name="_ETM_Q14_343489"/>
      <w:bookmarkEnd w:id="4732"/>
      <w:r>
        <w:rPr>
          <w:rtl/>
        </w:rPr>
        <w:t>למשתכן</w:t>
      </w:r>
      <w:r>
        <w:rPr>
          <w:rFonts w:hint="cs"/>
          <w:rtl/>
        </w:rPr>
        <w:t>,</w:t>
      </w:r>
      <w:r>
        <w:rPr>
          <w:rtl/>
        </w:rPr>
        <w:t xml:space="preserve"> </w:t>
      </w:r>
      <w:bookmarkStart w:id="4733" w:name="_ETM_Q14_345209"/>
      <w:bookmarkEnd w:id="4733"/>
      <w:r>
        <w:rPr>
          <w:rtl/>
        </w:rPr>
        <w:t xml:space="preserve">שריון </w:t>
      </w:r>
      <w:bookmarkStart w:id="4734" w:name="_ETM_Q14_346950"/>
      <w:bookmarkEnd w:id="4734"/>
      <w:r>
        <w:rPr>
          <w:rtl/>
        </w:rPr>
        <w:t xml:space="preserve">מעונות </w:t>
      </w:r>
      <w:bookmarkStart w:id="4735" w:name="_ETM_Q14_347340"/>
      <w:bookmarkEnd w:id="4735"/>
      <w:r>
        <w:rPr>
          <w:rtl/>
        </w:rPr>
        <w:t xml:space="preserve">סטודנטים </w:t>
      </w:r>
      <w:bookmarkStart w:id="4736" w:name="_ETM_Q14_348150"/>
      <w:bookmarkEnd w:id="4736"/>
      <w:r>
        <w:rPr>
          <w:rtl/>
        </w:rPr>
        <w:t xml:space="preserve">במיוחד </w:t>
      </w:r>
      <w:bookmarkStart w:id="4737" w:name="_ETM_Q14_348719"/>
      <w:bookmarkEnd w:id="4737"/>
      <w:r>
        <w:rPr>
          <w:rtl/>
        </w:rPr>
        <w:t>למילואימניקים</w:t>
      </w:r>
      <w:r>
        <w:rPr>
          <w:rFonts w:hint="cs"/>
          <w:rtl/>
        </w:rPr>
        <w:t>.</w:t>
      </w:r>
      <w:r>
        <w:rPr>
          <w:rtl/>
        </w:rPr>
        <w:t xml:space="preserve"> </w:t>
      </w:r>
      <w:bookmarkStart w:id="4738" w:name="_ETM_Q14_350209"/>
      <w:bookmarkEnd w:id="4738"/>
      <w:r>
        <w:rPr>
          <w:rtl/>
        </w:rPr>
        <w:t xml:space="preserve">כמובן </w:t>
      </w:r>
      <w:bookmarkStart w:id="4739" w:name="_ETM_Q14_350900"/>
      <w:bookmarkEnd w:id="4739"/>
      <w:r>
        <w:rPr>
          <w:rFonts w:hint="cs"/>
          <w:rtl/>
        </w:rPr>
        <w:t>ש</w:t>
      </w:r>
      <w:r>
        <w:rPr>
          <w:rtl/>
        </w:rPr>
        <w:t xml:space="preserve">זה </w:t>
      </w:r>
      <w:bookmarkStart w:id="4740" w:name="_ETM_Q14_351109"/>
      <w:bookmarkEnd w:id="4740"/>
      <w:r>
        <w:rPr>
          <w:rtl/>
        </w:rPr>
        <w:t xml:space="preserve">לא </w:t>
      </w:r>
      <w:bookmarkStart w:id="4741" w:name="_ETM_Q14_351200"/>
      <w:bookmarkEnd w:id="4741"/>
      <w:r>
        <w:rPr>
          <w:rtl/>
        </w:rPr>
        <w:t>מספיק</w:t>
      </w:r>
      <w:r>
        <w:rPr>
          <w:rFonts w:hint="cs"/>
          <w:rtl/>
        </w:rPr>
        <w:t>,</w:t>
      </w:r>
      <w:r>
        <w:rPr>
          <w:rtl/>
        </w:rPr>
        <w:t xml:space="preserve"> </w:t>
      </w:r>
      <w:bookmarkStart w:id="4742" w:name="_ETM_Q14_352010"/>
      <w:bookmarkEnd w:id="4742"/>
      <w:r>
        <w:rPr>
          <w:rtl/>
        </w:rPr>
        <w:t xml:space="preserve">וזה </w:t>
      </w:r>
      <w:bookmarkStart w:id="4743" w:name="_ETM_Q14_352310"/>
      <w:bookmarkEnd w:id="4743"/>
      <w:r>
        <w:rPr>
          <w:rtl/>
        </w:rPr>
        <w:t xml:space="preserve">בהמשך </w:t>
      </w:r>
      <w:bookmarkStart w:id="4744" w:name="_ETM_Q14_352730"/>
      <w:bookmarkEnd w:id="4744"/>
      <w:r>
        <w:rPr>
          <w:rtl/>
        </w:rPr>
        <w:t xml:space="preserve">לחוק </w:t>
      </w:r>
      <w:bookmarkStart w:id="4745" w:name="_ETM_Q14_353359"/>
      <w:bookmarkEnd w:id="4745"/>
      <w:r>
        <w:rPr>
          <w:rtl/>
        </w:rPr>
        <w:t xml:space="preserve">שהיה </w:t>
      </w:r>
      <w:bookmarkStart w:id="4746" w:name="_ETM_Q14_353659"/>
      <w:bookmarkEnd w:id="4746"/>
      <w:r>
        <w:rPr>
          <w:rtl/>
        </w:rPr>
        <w:t>פה</w:t>
      </w:r>
      <w:bookmarkStart w:id="4747" w:name="_ETM_Q14_353870"/>
      <w:bookmarkEnd w:id="4747"/>
      <w:r>
        <w:rPr>
          <w:rFonts w:hint="cs"/>
          <w:rtl/>
        </w:rPr>
        <w:t xml:space="preserve">, </w:t>
      </w:r>
      <w:r>
        <w:rPr>
          <w:rtl/>
        </w:rPr>
        <w:t>חוק</w:t>
      </w:r>
      <w:r>
        <w:rPr>
          <w:rFonts w:hint="cs"/>
          <w:rtl/>
        </w:rPr>
        <w:t>-</w:t>
      </w:r>
      <w:bookmarkStart w:id="4748" w:name="_ETM_Q14_354109"/>
      <w:bookmarkEnd w:id="4748"/>
      <w:r>
        <w:rPr>
          <w:rtl/>
        </w:rPr>
        <w:t>יסוד</w:t>
      </w:r>
      <w:r>
        <w:rPr>
          <w:rFonts w:hint="cs"/>
          <w:rtl/>
        </w:rPr>
        <w:t>:</w:t>
      </w:r>
      <w:r>
        <w:rPr>
          <w:rtl/>
        </w:rPr>
        <w:t xml:space="preserve"> </w:t>
      </w:r>
      <w:bookmarkStart w:id="4749" w:name="_ETM_Q14_354439"/>
      <w:bookmarkEnd w:id="4749"/>
      <w:r>
        <w:rPr>
          <w:rtl/>
        </w:rPr>
        <w:t>המילואים</w:t>
      </w:r>
      <w:r>
        <w:rPr>
          <w:rFonts w:hint="cs"/>
          <w:rtl/>
        </w:rPr>
        <w:t>,</w:t>
      </w:r>
      <w:r>
        <w:rPr>
          <w:rtl/>
        </w:rPr>
        <w:t xml:space="preserve"> </w:t>
      </w:r>
      <w:bookmarkStart w:id="4750" w:name="_ETM_Q14_355279"/>
      <w:bookmarkEnd w:id="4750"/>
      <w:r>
        <w:rPr>
          <w:rtl/>
        </w:rPr>
        <w:t xml:space="preserve">של </w:t>
      </w:r>
      <w:bookmarkStart w:id="4751" w:name="_ETM_Q14_355639"/>
      <w:bookmarkEnd w:id="4751"/>
      <w:r>
        <w:rPr>
          <w:rFonts w:hint="cs"/>
          <w:rtl/>
        </w:rPr>
        <w:t xml:space="preserve">אוהד טל, </w:t>
      </w:r>
      <w:bookmarkStart w:id="4752" w:name="_ETM_Q14_356029"/>
      <w:bookmarkEnd w:id="4752"/>
      <w:r>
        <w:rPr>
          <w:rFonts w:hint="cs"/>
          <w:rtl/>
        </w:rPr>
        <w:t>ח</w:t>
      </w:r>
      <w:r>
        <w:rPr>
          <w:rtl/>
        </w:rPr>
        <w:t xml:space="preserve">וק </w:t>
      </w:r>
      <w:bookmarkStart w:id="4753" w:name="_ETM_Q14_356239"/>
      <w:bookmarkEnd w:id="4753"/>
      <w:r>
        <w:rPr>
          <w:rtl/>
        </w:rPr>
        <w:t>חשוב</w:t>
      </w:r>
      <w:r>
        <w:rPr>
          <w:rFonts w:hint="cs"/>
          <w:rtl/>
        </w:rPr>
        <w:t>.</w:t>
      </w:r>
      <w:r>
        <w:rPr>
          <w:rtl/>
        </w:rPr>
        <w:t xml:space="preserve"> </w:t>
      </w:r>
      <w:bookmarkStart w:id="4754" w:name="_ETM_Q14_357669"/>
      <w:bookmarkStart w:id="4755" w:name="_ETM_Q14_358639"/>
      <w:bookmarkStart w:id="4756" w:name="_ETM_Q14_359860"/>
      <w:bookmarkStart w:id="4757" w:name="_ETM_Q14_360220"/>
      <w:bookmarkEnd w:id="4754"/>
      <w:bookmarkEnd w:id="4755"/>
      <w:bookmarkEnd w:id="4756"/>
      <w:bookmarkEnd w:id="4757"/>
      <w:r>
        <w:rPr>
          <w:rFonts w:hint="cs"/>
          <w:rtl/>
        </w:rPr>
        <w:t xml:space="preserve">קמו </w:t>
      </w:r>
      <w:r>
        <w:rPr>
          <w:rtl/>
        </w:rPr>
        <w:t xml:space="preserve">גם </w:t>
      </w:r>
      <w:bookmarkStart w:id="4758" w:name="_ETM_Q14_360370"/>
      <w:bookmarkEnd w:id="4758"/>
      <w:r>
        <w:rPr>
          <w:rtl/>
        </w:rPr>
        <w:t>קשיים</w:t>
      </w:r>
      <w:r>
        <w:rPr>
          <w:rFonts w:hint="cs"/>
          <w:rtl/>
        </w:rPr>
        <w:t>,</w:t>
      </w:r>
      <w:r>
        <w:rPr>
          <w:rtl/>
        </w:rPr>
        <w:t xml:space="preserve"> </w:t>
      </w:r>
      <w:bookmarkStart w:id="4759" w:name="_ETM_Q14_360850"/>
      <w:bookmarkEnd w:id="4759"/>
      <w:r>
        <w:rPr>
          <w:rtl/>
        </w:rPr>
        <w:t>לדוגמה</w:t>
      </w:r>
      <w:r>
        <w:rPr>
          <w:rFonts w:hint="cs"/>
          <w:rtl/>
        </w:rPr>
        <w:t>,</w:t>
      </w:r>
      <w:r>
        <w:rPr>
          <w:rtl/>
        </w:rPr>
        <w:t xml:space="preserve"> </w:t>
      </w:r>
      <w:bookmarkStart w:id="4760" w:name="_ETM_Q14_361240"/>
      <w:bookmarkEnd w:id="4760"/>
      <w:r>
        <w:rPr>
          <w:rtl/>
        </w:rPr>
        <w:t xml:space="preserve">בחוק </w:t>
      </w:r>
      <w:bookmarkStart w:id="4761" w:name="_ETM_Q14_361570"/>
      <w:bookmarkEnd w:id="4761"/>
      <w:r>
        <w:rPr>
          <w:rtl/>
        </w:rPr>
        <w:t xml:space="preserve">שהגשתי </w:t>
      </w:r>
      <w:bookmarkStart w:id="4762" w:name="_ETM_Q14_362710"/>
      <w:bookmarkEnd w:id="4762"/>
      <w:r>
        <w:rPr>
          <w:rtl/>
        </w:rPr>
        <w:t xml:space="preserve">עם </w:t>
      </w:r>
      <w:bookmarkStart w:id="4763" w:name="_ETM_Q14_362800"/>
      <w:bookmarkEnd w:id="4763"/>
      <w:r>
        <w:rPr>
          <w:rtl/>
        </w:rPr>
        <w:t xml:space="preserve">חבר </w:t>
      </w:r>
      <w:bookmarkStart w:id="4764" w:name="_ETM_Q14_363070"/>
      <w:bookmarkEnd w:id="4764"/>
      <w:r>
        <w:rPr>
          <w:rtl/>
        </w:rPr>
        <w:t xml:space="preserve">הכנסת </w:t>
      </w:r>
      <w:bookmarkStart w:id="4765" w:name="_ETM_Q14_363520"/>
      <w:bookmarkEnd w:id="4765"/>
      <w:r>
        <w:rPr>
          <w:rtl/>
        </w:rPr>
        <w:t xml:space="preserve">ידידי </w:t>
      </w:r>
      <w:bookmarkStart w:id="4766" w:name="_ETM_Q14_363940"/>
      <w:bookmarkEnd w:id="4766"/>
      <w:r>
        <w:rPr>
          <w:rtl/>
        </w:rPr>
        <w:t xml:space="preserve">ששון </w:t>
      </w:r>
      <w:bookmarkStart w:id="4767" w:name="_ETM_Q14_364360"/>
      <w:bookmarkEnd w:id="4767"/>
      <w:r>
        <w:rPr>
          <w:rtl/>
        </w:rPr>
        <w:t xml:space="preserve">גואטה </w:t>
      </w:r>
      <w:bookmarkStart w:id="4768" w:name="_ETM_Q14_365169"/>
      <w:bookmarkEnd w:id="4768"/>
      <w:r>
        <w:rPr>
          <w:rtl/>
        </w:rPr>
        <w:t xml:space="preserve">בנושא </w:t>
      </w:r>
      <w:bookmarkStart w:id="4769" w:name="_ETM_Q14_365590"/>
      <w:bookmarkEnd w:id="4769"/>
      <w:r>
        <w:rPr>
          <w:rtl/>
        </w:rPr>
        <w:t xml:space="preserve">של </w:t>
      </w:r>
      <w:bookmarkStart w:id="4770" w:name="_ETM_Q14_365740"/>
      <w:bookmarkEnd w:id="4770"/>
      <w:r>
        <w:rPr>
          <w:rtl/>
        </w:rPr>
        <w:t xml:space="preserve">מעונות </w:t>
      </w:r>
      <w:bookmarkStart w:id="4771" w:name="_ETM_Q14_366100"/>
      <w:bookmarkEnd w:id="4771"/>
      <w:r>
        <w:rPr>
          <w:rtl/>
        </w:rPr>
        <w:t>הסטודנטים</w:t>
      </w:r>
      <w:r>
        <w:rPr>
          <w:rFonts w:hint="cs"/>
          <w:rtl/>
        </w:rPr>
        <w:t>.</w:t>
      </w:r>
      <w:r>
        <w:rPr>
          <w:rtl/>
        </w:rPr>
        <w:t xml:space="preserve"> </w:t>
      </w:r>
      <w:bookmarkStart w:id="4772" w:name="_ETM_Q14_367210"/>
      <w:bookmarkStart w:id="4773" w:name="_ETM_Q14_367570"/>
      <w:bookmarkEnd w:id="4772"/>
      <w:bookmarkEnd w:id="4773"/>
      <w:r>
        <w:rPr>
          <w:rtl/>
        </w:rPr>
        <w:t xml:space="preserve">היו </w:t>
      </w:r>
      <w:bookmarkStart w:id="4774" w:name="_ETM_Q14_367840"/>
      <w:bookmarkEnd w:id="4774"/>
      <w:r>
        <w:rPr>
          <w:rtl/>
        </w:rPr>
        <w:t xml:space="preserve">טענות </w:t>
      </w:r>
      <w:bookmarkStart w:id="4775" w:name="_ETM_Q14_368260"/>
      <w:bookmarkEnd w:id="4775"/>
      <w:r>
        <w:rPr>
          <w:rtl/>
        </w:rPr>
        <w:t xml:space="preserve">משפטיות </w:t>
      </w:r>
      <w:bookmarkStart w:id="4776" w:name="_ETM_Q14_369010"/>
      <w:bookmarkEnd w:id="4776"/>
      <w:r>
        <w:rPr>
          <w:rtl/>
        </w:rPr>
        <w:t xml:space="preserve">שזה </w:t>
      </w:r>
      <w:bookmarkStart w:id="4777" w:name="_ETM_Q14_369280"/>
      <w:bookmarkEnd w:id="4777"/>
      <w:r>
        <w:rPr>
          <w:rtl/>
        </w:rPr>
        <w:t xml:space="preserve">יוצר </w:t>
      </w:r>
      <w:bookmarkStart w:id="4778" w:name="_ETM_Q14_369550"/>
      <w:bookmarkEnd w:id="4778"/>
      <w:r>
        <w:rPr>
          <w:rtl/>
        </w:rPr>
        <w:t xml:space="preserve">אפליה </w:t>
      </w:r>
      <w:bookmarkStart w:id="4779" w:name="_ETM_Q14_370150"/>
      <w:bookmarkEnd w:id="4779"/>
      <w:r>
        <w:rPr>
          <w:rtl/>
        </w:rPr>
        <w:t xml:space="preserve">כזאת </w:t>
      </w:r>
      <w:bookmarkStart w:id="4780" w:name="_ETM_Q14_370540"/>
      <w:bookmarkEnd w:id="4780"/>
      <w:r>
        <w:rPr>
          <w:rtl/>
        </w:rPr>
        <w:t xml:space="preserve">או </w:t>
      </w:r>
      <w:bookmarkStart w:id="4781" w:name="_ETM_Q14_370630"/>
      <w:bookmarkEnd w:id="4781"/>
      <w:r>
        <w:rPr>
          <w:rtl/>
        </w:rPr>
        <w:t>אחרת</w:t>
      </w:r>
      <w:r>
        <w:rPr>
          <w:rFonts w:hint="cs"/>
          <w:rtl/>
        </w:rPr>
        <w:t>.</w:t>
      </w:r>
      <w:r>
        <w:rPr>
          <w:rtl/>
        </w:rPr>
        <w:t xml:space="preserve"> </w:t>
      </w:r>
      <w:bookmarkStart w:id="4782" w:name="_ETM_Q14_371410"/>
      <w:bookmarkEnd w:id="4782"/>
      <w:r>
        <w:rPr>
          <w:rtl/>
        </w:rPr>
        <w:t xml:space="preserve">אני </w:t>
      </w:r>
      <w:bookmarkStart w:id="4783" w:name="_ETM_Q14_371650"/>
      <w:bookmarkEnd w:id="4783"/>
      <w:r>
        <w:rPr>
          <w:rtl/>
        </w:rPr>
        <w:t xml:space="preserve">מקווה </w:t>
      </w:r>
      <w:bookmarkStart w:id="4784" w:name="_ETM_Q14_372280"/>
      <w:bookmarkEnd w:id="4784"/>
      <w:r>
        <w:rPr>
          <w:rtl/>
        </w:rPr>
        <w:t xml:space="preserve">שהטענות </w:t>
      </w:r>
      <w:bookmarkStart w:id="4785" w:name="_ETM_Q14_373030"/>
      <w:bookmarkEnd w:id="4785"/>
      <w:r>
        <w:rPr>
          <w:rtl/>
        </w:rPr>
        <w:t xml:space="preserve">האלה </w:t>
      </w:r>
      <w:bookmarkStart w:id="4786" w:name="_ETM_Q14_373270"/>
      <w:bookmarkEnd w:id="4786"/>
      <w:r>
        <w:rPr>
          <w:rtl/>
        </w:rPr>
        <w:t xml:space="preserve">התייתרו </w:t>
      </w:r>
      <w:bookmarkStart w:id="4787" w:name="_ETM_Q14_373840"/>
      <w:bookmarkEnd w:id="4787"/>
      <w:r>
        <w:rPr>
          <w:rtl/>
        </w:rPr>
        <w:t xml:space="preserve">אחרי </w:t>
      </w:r>
      <w:bookmarkStart w:id="4788" w:name="_ETM_Q14_374110"/>
      <w:bookmarkEnd w:id="4788"/>
      <w:r>
        <w:rPr>
          <w:rtl/>
        </w:rPr>
        <w:t xml:space="preserve">החוק </w:t>
      </w:r>
      <w:bookmarkStart w:id="4789" w:name="_ETM_Q14_374410"/>
      <w:bookmarkEnd w:id="4789"/>
      <w:r>
        <w:rPr>
          <w:rtl/>
        </w:rPr>
        <w:t>הזה</w:t>
      </w:r>
      <w:r>
        <w:rPr>
          <w:rFonts w:hint="cs"/>
          <w:rtl/>
        </w:rPr>
        <w:t>, חוק-</w:t>
      </w:r>
      <w:bookmarkStart w:id="4790" w:name="_ETM_Q14_374740"/>
      <w:bookmarkStart w:id="4791" w:name="_ETM_Q14_375520"/>
      <w:bookmarkEnd w:id="4790"/>
      <w:bookmarkEnd w:id="4791"/>
      <w:r>
        <w:rPr>
          <w:rtl/>
        </w:rPr>
        <w:t xml:space="preserve">יסוד </w:t>
      </w:r>
      <w:bookmarkStart w:id="4792" w:name="_ETM_Q14_375970"/>
      <w:bookmarkEnd w:id="4792"/>
      <w:r>
        <w:rPr>
          <w:rtl/>
        </w:rPr>
        <w:t xml:space="preserve">המילואים </w:t>
      </w:r>
      <w:bookmarkStart w:id="4793" w:name="_ETM_Q14_376389"/>
      <w:bookmarkEnd w:id="4793"/>
      <w:r>
        <w:rPr>
          <w:rtl/>
        </w:rPr>
        <w:t>כמובן</w:t>
      </w:r>
      <w:r>
        <w:rPr>
          <w:rFonts w:hint="cs"/>
          <w:rtl/>
        </w:rPr>
        <w:t>,</w:t>
      </w:r>
      <w:r>
        <w:rPr>
          <w:rtl/>
        </w:rPr>
        <w:t xml:space="preserve"> </w:t>
      </w:r>
      <w:bookmarkStart w:id="4794" w:name="_ETM_Q14_377250"/>
      <w:bookmarkEnd w:id="4794"/>
      <w:r>
        <w:rPr>
          <w:rtl/>
        </w:rPr>
        <w:t xml:space="preserve">כי </w:t>
      </w:r>
      <w:bookmarkStart w:id="4795" w:name="_ETM_Q14_377520"/>
      <w:bookmarkEnd w:id="4795"/>
      <w:r>
        <w:rPr>
          <w:rtl/>
        </w:rPr>
        <w:t xml:space="preserve">אין </w:t>
      </w:r>
      <w:bookmarkStart w:id="4796" w:name="_ETM_Q14_377669"/>
      <w:bookmarkEnd w:id="4796"/>
      <w:r>
        <w:rPr>
          <w:rtl/>
        </w:rPr>
        <w:t xml:space="preserve">דבר </w:t>
      </w:r>
      <w:bookmarkStart w:id="4797" w:name="_ETM_Q14_378240"/>
      <w:bookmarkEnd w:id="4797"/>
      <w:r>
        <w:rPr>
          <w:rtl/>
        </w:rPr>
        <w:t xml:space="preserve">צודק </w:t>
      </w:r>
      <w:bookmarkStart w:id="4798" w:name="_ETM_Q14_378630"/>
      <w:bookmarkStart w:id="4799" w:name="_ETM_Q14_379080"/>
      <w:bookmarkEnd w:id="4798"/>
      <w:bookmarkEnd w:id="4799"/>
      <w:r>
        <w:rPr>
          <w:rtl/>
        </w:rPr>
        <w:t xml:space="preserve">מהדבר </w:t>
      </w:r>
      <w:bookmarkStart w:id="4800" w:name="_ETM_Q14_379830"/>
      <w:bookmarkEnd w:id="4800"/>
      <w:r>
        <w:rPr>
          <w:rtl/>
        </w:rPr>
        <w:t>הזה</w:t>
      </w:r>
      <w:r>
        <w:rPr>
          <w:rFonts w:hint="cs"/>
          <w:rtl/>
        </w:rPr>
        <w:t>.</w:t>
      </w:r>
      <w:r>
        <w:rPr>
          <w:rtl/>
        </w:rPr>
        <w:t xml:space="preserve"> </w:t>
      </w:r>
      <w:bookmarkStart w:id="4801" w:name="_ETM_Q14_384600"/>
      <w:bookmarkEnd w:id="4801"/>
    </w:p>
    <w:p w:rsidR="00701AA4" w:rsidRDefault="00701AA4" w:rsidP="00900B0D">
      <w:pPr>
        <w:rPr>
          <w:rtl/>
        </w:rPr>
      </w:pPr>
    </w:p>
    <w:p w:rsidR="00701AA4" w:rsidRDefault="00701AA4" w:rsidP="00B06A56">
      <w:pPr>
        <w:rPr>
          <w:rtl/>
        </w:rPr>
      </w:pPr>
      <w:r>
        <w:rPr>
          <w:rtl/>
        </w:rPr>
        <w:t xml:space="preserve">לצערי </w:t>
      </w:r>
      <w:bookmarkStart w:id="4802" w:name="_ETM_Q14_385200"/>
      <w:bookmarkEnd w:id="4802"/>
      <w:r>
        <w:rPr>
          <w:rtl/>
        </w:rPr>
        <w:t>הרב</w:t>
      </w:r>
      <w:r>
        <w:rPr>
          <w:rFonts w:hint="cs"/>
          <w:rtl/>
        </w:rPr>
        <w:t>,</w:t>
      </w:r>
      <w:r>
        <w:rPr>
          <w:rtl/>
        </w:rPr>
        <w:t xml:space="preserve"> </w:t>
      </w:r>
      <w:bookmarkStart w:id="4803" w:name="_ETM_Q14_386389"/>
      <w:bookmarkEnd w:id="4803"/>
      <w:r>
        <w:rPr>
          <w:rtl/>
        </w:rPr>
        <w:t xml:space="preserve">האוכלוסייה </w:t>
      </w:r>
      <w:bookmarkStart w:id="4804" w:name="_ETM_Q14_387230"/>
      <w:bookmarkEnd w:id="4804"/>
      <w:r>
        <w:rPr>
          <w:rtl/>
        </w:rPr>
        <w:t xml:space="preserve">שהכי </w:t>
      </w:r>
      <w:bookmarkStart w:id="4805" w:name="_ETM_Q14_387560"/>
      <w:bookmarkEnd w:id="4805"/>
      <w:r>
        <w:rPr>
          <w:rtl/>
        </w:rPr>
        <w:t>נפגע</w:t>
      </w:r>
      <w:r>
        <w:rPr>
          <w:rFonts w:hint="cs"/>
          <w:rtl/>
        </w:rPr>
        <w:t>ה</w:t>
      </w:r>
      <w:r>
        <w:rPr>
          <w:rtl/>
        </w:rPr>
        <w:t xml:space="preserve"> </w:t>
      </w:r>
      <w:bookmarkStart w:id="4806" w:name="_ETM_Q14_388280"/>
      <w:bookmarkEnd w:id="4806"/>
      <w:r>
        <w:rPr>
          <w:rtl/>
        </w:rPr>
        <w:t xml:space="preserve">מתוך </w:t>
      </w:r>
      <w:bookmarkStart w:id="4807" w:name="_ETM_Q14_388700"/>
      <w:bookmarkEnd w:id="4807"/>
      <w:r>
        <w:rPr>
          <w:rtl/>
        </w:rPr>
        <w:t xml:space="preserve">משרתי </w:t>
      </w:r>
      <w:bookmarkStart w:id="4808" w:name="_ETM_Q14_389210"/>
      <w:bookmarkEnd w:id="4808"/>
      <w:r>
        <w:rPr>
          <w:rtl/>
        </w:rPr>
        <w:t xml:space="preserve">המילואים </w:t>
      </w:r>
      <w:bookmarkStart w:id="4809" w:name="_ETM_Q14_390110"/>
      <w:bookmarkEnd w:id="4809"/>
      <w:r>
        <w:rPr>
          <w:rtl/>
        </w:rPr>
        <w:t>ה</w:t>
      </w:r>
      <w:r>
        <w:rPr>
          <w:rFonts w:hint="cs"/>
          <w:rtl/>
        </w:rPr>
        <w:t>ם</w:t>
      </w:r>
      <w:r>
        <w:rPr>
          <w:rtl/>
        </w:rPr>
        <w:t xml:space="preserve"> </w:t>
      </w:r>
      <w:bookmarkStart w:id="4810" w:name="_ETM_Q14_390410"/>
      <w:bookmarkEnd w:id="4810"/>
      <w:r>
        <w:rPr>
          <w:rtl/>
        </w:rPr>
        <w:t xml:space="preserve">בעלי </w:t>
      </w:r>
      <w:bookmarkStart w:id="4811" w:name="_ETM_Q14_390800"/>
      <w:bookmarkEnd w:id="4811"/>
      <w:r>
        <w:rPr>
          <w:rtl/>
        </w:rPr>
        <w:t xml:space="preserve">העסקים </w:t>
      </w:r>
      <w:bookmarkStart w:id="4812" w:name="_ETM_Q14_391970"/>
      <w:bookmarkStart w:id="4813" w:name="_ETM_Q14_392210"/>
      <w:bookmarkEnd w:id="4812"/>
      <w:bookmarkEnd w:id="4813"/>
      <w:r>
        <w:rPr>
          <w:rtl/>
        </w:rPr>
        <w:t xml:space="preserve">משרתי </w:t>
      </w:r>
      <w:bookmarkStart w:id="4814" w:name="_ETM_Q14_392660"/>
      <w:bookmarkEnd w:id="4814"/>
      <w:r>
        <w:rPr>
          <w:rtl/>
        </w:rPr>
        <w:t xml:space="preserve">המילואים </w:t>
      </w:r>
      <w:bookmarkStart w:id="4815" w:name="_ETM_Q14_393080"/>
      <w:bookmarkEnd w:id="4815"/>
      <w:r>
        <w:rPr>
          <w:rtl/>
        </w:rPr>
        <w:t xml:space="preserve">שקורסים </w:t>
      </w:r>
      <w:bookmarkStart w:id="4816" w:name="_ETM_Q14_393680"/>
      <w:bookmarkEnd w:id="4816"/>
      <w:r>
        <w:rPr>
          <w:rtl/>
        </w:rPr>
        <w:t xml:space="preserve">תחת </w:t>
      </w:r>
      <w:bookmarkStart w:id="4817" w:name="_ETM_Q14_394070"/>
      <w:bookmarkEnd w:id="4817"/>
      <w:r>
        <w:rPr>
          <w:rtl/>
        </w:rPr>
        <w:t>הנטל</w:t>
      </w:r>
      <w:r>
        <w:rPr>
          <w:rFonts w:hint="cs"/>
          <w:rtl/>
        </w:rPr>
        <w:t>.</w:t>
      </w:r>
      <w:r>
        <w:rPr>
          <w:rtl/>
        </w:rPr>
        <w:t xml:space="preserve"> </w:t>
      </w:r>
      <w:bookmarkStart w:id="4818" w:name="_ETM_Q14_395280"/>
      <w:bookmarkStart w:id="4819" w:name="_ETM_Q14_395489"/>
      <w:bookmarkStart w:id="4820" w:name="_ETM_Q14_396630"/>
      <w:bookmarkEnd w:id="4818"/>
      <w:bookmarkEnd w:id="4819"/>
      <w:bookmarkEnd w:id="4820"/>
      <w:r w:rsidR="00B06A56">
        <w:rPr>
          <w:rFonts w:hint="cs"/>
          <w:rtl/>
        </w:rPr>
        <w:t>כ</w:t>
      </w:r>
      <w:r>
        <w:rPr>
          <w:rFonts w:hint="cs"/>
          <w:rtl/>
        </w:rPr>
        <w:t>ש</w:t>
      </w:r>
      <w:r>
        <w:rPr>
          <w:rtl/>
        </w:rPr>
        <w:t>בן</w:t>
      </w:r>
      <w:r>
        <w:rPr>
          <w:rFonts w:hint="cs"/>
          <w:rtl/>
        </w:rPr>
        <w:t xml:space="preserve"> </w:t>
      </w:r>
      <w:r>
        <w:rPr>
          <w:rtl/>
        </w:rPr>
        <w:t xml:space="preserve">אדם </w:t>
      </w:r>
      <w:bookmarkStart w:id="4821" w:name="_ETM_Q14_397230"/>
      <w:bookmarkEnd w:id="4821"/>
      <w:r>
        <w:rPr>
          <w:rtl/>
        </w:rPr>
        <w:t xml:space="preserve">לא </w:t>
      </w:r>
      <w:bookmarkStart w:id="4822" w:name="_ETM_Q14_397320"/>
      <w:bookmarkEnd w:id="4822"/>
      <w:r>
        <w:rPr>
          <w:rtl/>
        </w:rPr>
        <w:t xml:space="preserve">מגיע </w:t>
      </w:r>
      <w:bookmarkStart w:id="4823" w:name="_ETM_Q14_397650"/>
      <w:bookmarkEnd w:id="4823"/>
      <w:r>
        <w:rPr>
          <w:rFonts w:hint="cs"/>
          <w:rtl/>
        </w:rPr>
        <w:t>200</w:t>
      </w:r>
      <w:r>
        <w:rPr>
          <w:rtl/>
        </w:rPr>
        <w:t xml:space="preserve"> </w:t>
      </w:r>
      <w:bookmarkStart w:id="4824" w:name="_ETM_Q14_398070"/>
      <w:bookmarkEnd w:id="4824"/>
      <w:r>
        <w:rPr>
          <w:rtl/>
        </w:rPr>
        <w:t>י</w:t>
      </w:r>
      <w:r>
        <w:rPr>
          <w:rFonts w:hint="cs"/>
          <w:rtl/>
        </w:rPr>
        <w:t>מים,</w:t>
      </w:r>
      <w:r>
        <w:rPr>
          <w:rtl/>
        </w:rPr>
        <w:t xml:space="preserve"> </w:t>
      </w:r>
      <w:bookmarkStart w:id="4825" w:name="_ETM_Q14_398700"/>
      <w:bookmarkEnd w:id="4825"/>
      <w:r>
        <w:rPr>
          <w:rFonts w:hint="cs"/>
          <w:rtl/>
        </w:rPr>
        <w:t xml:space="preserve">100 </w:t>
      </w:r>
      <w:bookmarkStart w:id="4826" w:name="_ETM_Q14_399240"/>
      <w:bookmarkStart w:id="4827" w:name="_ETM_Q14_400140"/>
      <w:bookmarkEnd w:id="4826"/>
      <w:bookmarkEnd w:id="4827"/>
      <w:r>
        <w:rPr>
          <w:rtl/>
        </w:rPr>
        <w:t xml:space="preserve">ימים </w:t>
      </w:r>
      <w:bookmarkStart w:id="4828" w:name="_ETM_Q14_400680"/>
      <w:bookmarkEnd w:id="4828"/>
      <w:r>
        <w:rPr>
          <w:rtl/>
        </w:rPr>
        <w:t>הביתה</w:t>
      </w:r>
      <w:r>
        <w:rPr>
          <w:rFonts w:hint="cs"/>
          <w:rtl/>
        </w:rPr>
        <w:t>,</w:t>
      </w:r>
      <w:r>
        <w:rPr>
          <w:rtl/>
        </w:rPr>
        <w:t xml:space="preserve"> </w:t>
      </w:r>
      <w:bookmarkStart w:id="4829" w:name="_ETM_Q14_401460"/>
      <w:bookmarkEnd w:id="4829"/>
      <w:r>
        <w:rPr>
          <w:rtl/>
        </w:rPr>
        <w:t xml:space="preserve">אין </w:t>
      </w:r>
      <w:bookmarkStart w:id="4830" w:name="_ETM_Q14_401640"/>
      <w:bookmarkEnd w:id="4830"/>
      <w:r>
        <w:rPr>
          <w:rtl/>
        </w:rPr>
        <w:t xml:space="preserve">ספק </w:t>
      </w:r>
      <w:bookmarkStart w:id="4831" w:name="_ETM_Q14_402000"/>
      <w:bookmarkEnd w:id="4831"/>
      <w:r>
        <w:rPr>
          <w:rFonts w:hint="cs"/>
          <w:rtl/>
        </w:rPr>
        <w:t xml:space="preserve">שיהיו </w:t>
      </w:r>
      <w:bookmarkStart w:id="4832" w:name="_ETM_Q14_402240"/>
      <w:bookmarkStart w:id="4833" w:name="_ETM_Q14_402510"/>
      <w:bookmarkEnd w:id="4832"/>
      <w:bookmarkEnd w:id="4833"/>
      <w:r>
        <w:rPr>
          <w:rFonts w:hint="cs"/>
          <w:rtl/>
        </w:rPr>
        <w:t xml:space="preserve">לכך </w:t>
      </w:r>
      <w:r>
        <w:rPr>
          <w:rtl/>
        </w:rPr>
        <w:t xml:space="preserve">השפעות </w:t>
      </w:r>
      <w:bookmarkStart w:id="4834" w:name="_ETM_Q14_402990"/>
      <w:bookmarkEnd w:id="4834"/>
      <w:r>
        <w:rPr>
          <w:rtl/>
        </w:rPr>
        <w:t xml:space="preserve">לא </w:t>
      </w:r>
      <w:bookmarkStart w:id="4835" w:name="_ETM_Q14_403140"/>
      <w:bookmarkEnd w:id="4835"/>
      <w:r>
        <w:rPr>
          <w:rtl/>
        </w:rPr>
        <w:t xml:space="preserve">פשוטות </w:t>
      </w:r>
      <w:bookmarkStart w:id="4836" w:name="_ETM_Q14_403890"/>
      <w:bookmarkEnd w:id="4836"/>
      <w:r>
        <w:rPr>
          <w:rtl/>
        </w:rPr>
        <w:t xml:space="preserve">על </w:t>
      </w:r>
      <w:bookmarkStart w:id="4837" w:name="_ETM_Q14_404069"/>
      <w:bookmarkEnd w:id="4837"/>
      <w:r>
        <w:rPr>
          <w:rtl/>
        </w:rPr>
        <w:t xml:space="preserve">ההתנהלות </w:t>
      </w:r>
      <w:bookmarkStart w:id="4838" w:name="_ETM_Q14_404700"/>
      <w:bookmarkEnd w:id="4838"/>
      <w:r>
        <w:rPr>
          <w:rtl/>
        </w:rPr>
        <w:t xml:space="preserve">של </w:t>
      </w:r>
      <w:bookmarkStart w:id="4839" w:name="_ETM_Q14_404850"/>
      <w:bookmarkEnd w:id="4839"/>
      <w:r>
        <w:rPr>
          <w:rtl/>
        </w:rPr>
        <w:t xml:space="preserve">העסק </w:t>
      </w:r>
      <w:bookmarkStart w:id="4840" w:name="_ETM_Q14_405210"/>
      <w:bookmarkEnd w:id="4840"/>
      <w:r>
        <w:rPr>
          <w:rtl/>
        </w:rPr>
        <w:t>שלו</w:t>
      </w:r>
      <w:r>
        <w:rPr>
          <w:rFonts w:hint="cs"/>
          <w:rtl/>
        </w:rPr>
        <w:t>,</w:t>
      </w:r>
      <w:r>
        <w:rPr>
          <w:rtl/>
        </w:rPr>
        <w:t xml:space="preserve"> </w:t>
      </w:r>
      <w:bookmarkStart w:id="4841" w:name="_ETM_Q14_406680"/>
      <w:bookmarkEnd w:id="4841"/>
      <w:r>
        <w:rPr>
          <w:rtl/>
        </w:rPr>
        <w:t xml:space="preserve">כמו </w:t>
      </w:r>
      <w:bookmarkStart w:id="4842" w:name="_ETM_Q14_406920"/>
      <w:bookmarkEnd w:id="4842"/>
      <w:r>
        <w:rPr>
          <w:rtl/>
        </w:rPr>
        <w:t xml:space="preserve">גם </w:t>
      </w:r>
      <w:bookmarkStart w:id="4843" w:name="_ETM_Q14_407340"/>
      <w:bookmarkEnd w:id="4843"/>
      <w:r>
        <w:rPr>
          <w:rtl/>
        </w:rPr>
        <w:t xml:space="preserve">פגיעה </w:t>
      </w:r>
      <w:bookmarkStart w:id="4844" w:name="_ETM_Q14_407670"/>
      <w:bookmarkEnd w:id="4844"/>
      <w:r>
        <w:rPr>
          <w:rtl/>
        </w:rPr>
        <w:t xml:space="preserve">אפשרית </w:t>
      </w:r>
      <w:bookmarkStart w:id="4845" w:name="_ETM_Q14_408090"/>
      <w:bookmarkEnd w:id="4845"/>
      <w:r>
        <w:rPr>
          <w:rtl/>
        </w:rPr>
        <w:t>במוניטין</w:t>
      </w:r>
      <w:r>
        <w:rPr>
          <w:rFonts w:hint="cs"/>
          <w:rtl/>
        </w:rPr>
        <w:t>.</w:t>
      </w:r>
      <w:r>
        <w:rPr>
          <w:rtl/>
        </w:rPr>
        <w:t xml:space="preserve"> </w:t>
      </w:r>
      <w:bookmarkStart w:id="4846" w:name="_ETM_Q14_409430"/>
      <w:bookmarkEnd w:id="4846"/>
      <w:r>
        <w:rPr>
          <w:rtl/>
        </w:rPr>
        <w:t xml:space="preserve">את </w:t>
      </w:r>
      <w:bookmarkStart w:id="4847" w:name="_ETM_Q14_409669"/>
      <w:bookmarkEnd w:id="4847"/>
      <w:r>
        <w:rPr>
          <w:rtl/>
        </w:rPr>
        <w:t xml:space="preserve">כל </w:t>
      </w:r>
      <w:bookmarkStart w:id="4848" w:name="_ETM_Q14_410029"/>
      <w:bookmarkEnd w:id="4848"/>
      <w:r>
        <w:rPr>
          <w:rtl/>
        </w:rPr>
        <w:t xml:space="preserve">זה </w:t>
      </w:r>
      <w:bookmarkStart w:id="4849" w:name="_ETM_Q14_410870"/>
      <w:bookmarkEnd w:id="4849"/>
      <w:r>
        <w:rPr>
          <w:rtl/>
        </w:rPr>
        <w:t xml:space="preserve">יודע </w:t>
      </w:r>
      <w:bookmarkStart w:id="4850" w:name="_ETM_Q14_411349"/>
      <w:bookmarkEnd w:id="4850"/>
      <w:r>
        <w:rPr>
          <w:rtl/>
        </w:rPr>
        <w:t xml:space="preserve">בעליו </w:t>
      </w:r>
      <w:bookmarkStart w:id="4851" w:name="_ETM_Q14_411739"/>
      <w:bookmarkEnd w:id="4851"/>
      <w:r>
        <w:rPr>
          <w:rtl/>
        </w:rPr>
        <w:t xml:space="preserve">של </w:t>
      </w:r>
      <w:bookmarkStart w:id="4852" w:name="_ETM_Q14_411920"/>
      <w:bookmarkEnd w:id="4852"/>
      <w:r>
        <w:rPr>
          <w:rtl/>
        </w:rPr>
        <w:t xml:space="preserve">עסק </w:t>
      </w:r>
      <w:bookmarkStart w:id="4853" w:name="_ETM_Q14_412189"/>
      <w:bookmarkEnd w:id="4853"/>
      <w:r>
        <w:rPr>
          <w:rtl/>
        </w:rPr>
        <w:t>זעיר</w:t>
      </w:r>
      <w:r>
        <w:rPr>
          <w:rFonts w:hint="cs"/>
          <w:rtl/>
        </w:rPr>
        <w:t>,</w:t>
      </w:r>
      <w:r>
        <w:rPr>
          <w:rtl/>
        </w:rPr>
        <w:t xml:space="preserve"> </w:t>
      </w:r>
      <w:bookmarkStart w:id="4854" w:name="_ETM_Q14_412700"/>
      <w:bookmarkEnd w:id="4854"/>
      <w:r>
        <w:rPr>
          <w:rtl/>
        </w:rPr>
        <w:t xml:space="preserve">קטן </w:t>
      </w:r>
      <w:bookmarkStart w:id="4855" w:name="_ETM_Q14_413269"/>
      <w:bookmarkEnd w:id="4855"/>
      <w:r>
        <w:rPr>
          <w:rtl/>
        </w:rPr>
        <w:t xml:space="preserve">או </w:t>
      </w:r>
      <w:bookmarkStart w:id="4856" w:name="_ETM_Q14_413450"/>
      <w:bookmarkEnd w:id="4856"/>
      <w:r>
        <w:rPr>
          <w:rtl/>
        </w:rPr>
        <w:t xml:space="preserve">בינוני </w:t>
      </w:r>
      <w:bookmarkStart w:id="4857" w:name="_ETM_Q14_414319"/>
      <w:bookmarkEnd w:id="4857"/>
      <w:r>
        <w:rPr>
          <w:rtl/>
        </w:rPr>
        <w:t xml:space="preserve">כשהוא </w:t>
      </w:r>
      <w:bookmarkStart w:id="4858" w:name="_ETM_Q14_414560"/>
      <w:bookmarkEnd w:id="4858"/>
      <w:r>
        <w:rPr>
          <w:rtl/>
        </w:rPr>
        <w:t xml:space="preserve">יוצא </w:t>
      </w:r>
      <w:bookmarkStart w:id="4859" w:name="_ETM_Q14_415159"/>
      <w:bookmarkEnd w:id="4859"/>
      <w:r>
        <w:rPr>
          <w:rtl/>
        </w:rPr>
        <w:t xml:space="preserve">לשירות </w:t>
      </w:r>
      <w:bookmarkStart w:id="4860" w:name="_ETM_Q14_415760"/>
      <w:bookmarkEnd w:id="4860"/>
      <w:r>
        <w:rPr>
          <w:rtl/>
        </w:rPr>
        <w:t>מילואים</w:t>
      </w:r>
      <w:r>
        <w:rPr>
          <w:rFonts w:hint="cs"/>
          <w:rtl/>
        </w:rPr>
        <w:t>.</w:t>
      </w:r>
      <w:r>
        <w:rPr>
          <w:rtl/>
        </w:rPr>
        <w:t xml:space="preserve"> </w:t>
      </w:r>
      <w:bookmarkStart w:id="4861" w:name="_ETM_Q14_416879"/>
      <w:bookmarkEnd w:id="4861"/>
      <w:r>
        <w:rPr>
          <w:rtl/>
        </w:rPr>
        <w:t xml:space="preserve">ולמרות </w:t>
      </w:r>
      <w:bookmarkStart w:id="4862" w:name="_ETM_Q14_417599"/>
      <w:bookmarkEnd w:id="4862"/>
      <w:r>
        <w:rPr>
          <w:rtl/>
        </w:rPr>
        <w:t xml:space="preserve">זאת </w:t>
      </w:r>
      <w:bookmarkStart w:id="4863" w:name="_ETM_Q14_419060"/>
      <w:bookmarkEnd w:id="4863"/>
      <w:r>
        <w:rPr>
          <w:rtl/>
        </w:rPr>
        <w:t xml:space="preserve">ועל </w:t>
      </w:r>
      <w:bookmarkStart w:id="4864" w:name="_ETM_Q14_419450"/>
      <w:bookmarkEnd w:id="4864"/>
      <w:r>
        <w:rPr>
          <w:rtl/>
        </w:rPr>
        <w:t xml:space="preserve">אף </w:t>
      </w:r>
      <w:bookmarkStart w:id="4865" w:name="_ETM_Q14_419750"/>
      <w:bookmarkEnd w:id="4865"/>
      <w:r>
        <w:rPr>
          <w:rtl/>
        </w:rPr>
        <w:t xml:space="preserve">זאת </w:t>
      </w:r>
      <w:bookmarkStart w:id="4866" w:name="_ETM_Q14_420470"/>
      <w:bookmarkEnd w:id="4866"/>
      <w:r>
        <w:rPr>
          <w:rtl/>
        </w:rPr>
        <w:t xml:space="preserve">ראינו </w:t>
      </w:r>
      <w:bookmarkStart w:id="4867" w:name="_ETM_Q14_420860"/>
      <w:bookmarkEnd w:id="4867"/>
      <w:r>
        <w:rPr>
          <w:rtl/>
        </w:rPr>
        <w:t xml:space="preserve">התגייסות </w:t>
      </w:r>
      <w:bookmarkStart w:id="4868" w:name="_ETM_Q14_421460"/>
      <w:bookmarkEnd w:id="4868"/>
      <w:r>
        <w:rPr>
          <w:rtl/>
        </w:rPr>
        <w:t xml:space="preserve">מלאה </w:t>
      </w:r>
      <w:bookmarkStart w:id="4869" w:name="_ETM_Q14_421880"/>
      <w:bookmarkEnd w:id="4869"/>
      <w:r>
        <w:rPr>
          <w:rtl/>
        </w:rPr>
        <w:t>של</w:t>
      </w:r>
      <w:r>
        <w:rPr>
          <w:rFonts w:hint="cs"/>
          <w:rtl/>
        </w:rPr>
        <w:t xml:space="preserve"> </w:t>
      </w:r>
      <w:r>
        <w:rPr>
          <w:rtl/>
        </w:rPr>
        <w:t>עש</w:t>
      </w:r>
      <w:r>
        <w:rPr>
          <w:rFonts w:hint="cs"/>
          <w:rtl/>
        </w:rPr>
        <w:t>ר</w:t>
      </w:r>
      <w:r>
        <w:rPr>
          <w:rtl/>
        </w:rPr>
        <w:t xml:space="preserve">ות </w:t>
      </w:r>
      <w:bookmarkStart w:id="4870" w:name="_ETM_Q14_422810"/>
      <w:bookmarkEnd w:id="4870"/>
      <w:r>
        <w:rPr>
          <w:rtl/>
        </w:rPr>
        <w:t xml:space="preserve">ואלפי </w:t>
      </w:r>
      <w:bookmarkStart w:id="4871" w:name="_ETM_Q14_423320"/>
      <w:bookmarkEnd w:id="4871"/>
      <w:r>
        <w:rPr>
          <w:rtl/>
        </w:rPr>
        <w:t xml:space="preserve">בעלי </w:t>
      </w:r>
      <w:bookmarkStart w:id="4872" w:name="_ETM_Q14_423680"/>
      <w:bookmarkEnd w:id="4872"/>
      <w:r>
        <w:rPr>
          <w:rtl/>
        </w:rPr>
        <w:t xml:space="preserve">עסקים </w:t>
      </w:r>
      <w:bookmarkStart w:id="4873" w:name="_ETM_Q14_424640"/>
      <w:bookmarkEnd w:id="4873"/>
      <w:r>
        <w:rPr>
          <w:rtl/>
        </w:rPr>
        <w:t>ש</w:t>
      </w:r>
      <w:r>
        <w:rPr>
          <w:rFonts w:hint="cs"/>
          <w:rtl/>
        </w:rPr>
        <w:t>ה</w:t>
      </w:r>
      <w:r>
        <w:rPr>
          <w:rtl/>
        </w:rPr>
        <w:t xml:space="preserve">תייצבו </w:t>
      </w:r>
      <w:bookmarkStart w:id="4874" w:name="_ETM_Q14_425330"/>
      <w:bookmarkEnd w:id="4874"/>
      <w:r>
        <w:rPr>
          <w:rtl/>
        </w:rPr>
        <w:t xml:space="preserve">לשירות </w:t>
      </w:r>
      <w:bookmarkStart w:id="4875" w:name="_ETM_Q14_425960"/>
      <w:bookmarkEnd w:id="4875"/>
      <w:r>
        <w:rPr>
          <w:rtl/>
        </w:rPr>
        <w:t>המדינה</w:t>
      </w:r>
      <w:r>
        <w:rPr>
          <w:rFonts w:hint="cs"/>
          <w:rtl/>
        </w:rPr>
        <w:t>,</w:t>
      </w:r>
      <w:r>
        <w:rPr>
          <w:rtl/>
        </w:rPr>
        <w:t xml:space="preserve"> </w:t>
      </w:r>
      <w:bookmarkStart w:id="4876" w:name="_ETM_Q14_426980"/>
      <w:bookmarkEnd w:id="4876"/>
      <w:r>
        <w:rPr>
          <w:rtl/>
        </w:rPr>
        <w:t xml:space="preserve">בלי </w:t>
      </w:r>
      <w:bookmarkStart w:id="4877" w:name="_ETM_Q14_427250"/>
      <w:bookmarkEnd w:id="4877"/>
      <w:r>
        <w:rPr>
          <w:rtl/>
        </w:rPr>
        <w:t>אבל</w:t>
      </w:r>
      <w:r>
        <w:rPr>
          <w:rFonts w:hint="cs"/>
          <w:rtl/>
        </w:rPr>
        <w:t>,</w:t>
      </w:r>
      <w:r>
        <w:rPr>
          <w:rtl/>
        </w:rPr>
        <w:t xml:space="preserve"> </w:t>
      </w:r>
      <w:bookmarkStart w:id="4878" w:name="_ETM_Q14_428210"/>
      <w:bookmarkEnd w:id="4878"/>
      <w:r>
        <w:rPr>
          <w:rtl/>
        </w:rPr>
        <w:t xml:space="preserve">מתוך </w:t>
      </w:r>
      <w:bookmarkStart w:id="4879" w:name="_ETM_Q14_428660"/>
      <w:bookmarkEnd w:id="4879"/>
      <w:r>
        <w:rPr>
          <w:rtl/>
        </w:rPr>
        <w:t xml:space="preserve">ידיעה </w:t>
      </w:r>
      <w:bookmarkStart w:id="4880" w:name="_ETM_Q14_429110"/>
      <w:bookmarkEnd w:id="4880"/>
      <w:r>
        <w:rPr>
          <w:rtl/>
        </w:rPr>
        <w:t xml:space="preserve">ברורה </w:t>
      </w:r>
      <w:bookmarkStart w:id="4881" w:name="_ETM_Q14_429620"/>
      <w:bookmarkEnd w:id="4881"/>
      <w:r>
        <w:rPr>
          <w:rtl/>
        </w:rPr>
        <w:t xml:space="preserve">שישלמו </w:t>
      </w:r>
      <w:bookmarkStart w:id="4882" w:name="_ETM_Q14_430190"/>
      <w:bookmarkEnd w:id="4882"/>
      <w:r>
        <w:rPr>
          <w:rtl/>
        </w:rPr>
        <w:t>על</w:t>
      </w:r>
      <w:r>
        <w:rPr>
          <w:rFonts w:hint="cs"/>
          <w:rtl/>
        </w:rPr>
        <w:t xml:space="preserve"> </w:t>
      </w:r>
      <w:r>
        <w:rPr>
          <w:rtl/>
        </w:rPr>
        <w:t xml:space="preserve">כך </w:t>
      </w:r>
      <w:bookmarkStart w:id="4883" w:name="_ETM_Q14_430520"/>
      <w:bookmarkEnd w:id="4883"/>
      <w:r>
        <w:rPr>
          <w:rtl/>
        </w:rPr>
        <w:t xml:space="preserve">מחיר </w:t>
      </w:r>
      <w:bookmarkStart w:id="4884" w:name="_ETM_Q14_431000"/>
      <w:bookmarkEnd w:id="4884"/>
      <w:r>
        <w:rPr>
          <w:rtl/>
        </w:rPr>
        <w:t xml:space="preserve">כלכלי </w:t>
      </w:r>
      <w:bookmarkStart w:id="4885" w:name="_ETM_Q14_431720"/>
      <w:bookmarkEnd w:id="4885"/>
      <w:r>
        <w:rPr>
          <w:rtl/>
        </w:rPr>
        <w:t>כבד</w:t>
      </w:r>
      <w:r>
        <w:rPr>
          <w:rFonts w:hint="cs"/>
          <w:rtl/>
        </w:rPr>
        <w:t>.</w:t>
      </w:r>
    </w:p>
    <w:p w:rsidR="00701AA4" w:rsidRDefault="00701AA4" w:rsidP="00900B0D">
      <w:pPr>
        <w:rPr>
          <w:rtl/>
        </w:rPr>
      </w:pPr>
      <w:bookmarkStart w:id="4886" w:name="_ETM_Q14_433572"/>
      <w:bookmarkStart w:id="4887" w:name="_ETM_Q14_433666"/>
      <w:bookmarkStart w:id="4888" w:name="_ETM_Q14_434051"/>
      <w:bookmarkEnd w:id="4886"/>
      <w:bookmarkEnd w:id="4887"/>
      <w:bookmarkEnd w:id="4888"/>
    </w:p>
    <w:p w:rsidR="00701AA4" w:rsidRDefault="00701AA4" w:rsidP="00B06A56">
      <w:pPr>
        <w:rPr>
          <w:rtl/>
        </w:rPr>
      </w:pPr>
      <w:bookmarkStart w:id="4889" w:name="_ETM_Q14_434119"/>
      <w:bookmarkStart w:id="4890" w:name="_ETM_Q14_434379"/>
      <w:bookmarkEnd w:id="4889"/>
      <w:bookmarkEnd w:id="4890"/>
      <w:r>
        <w:rPr>
          <w:rtl/>
        </w:rPr>
        <w:t>תראו</w:t>
      </w:r>
      <w:r>
        <w:rPr>
          <w:rFonts w:hint="cs"/>
          <w:rtl/>
        </w:rPr>
        <w:t>,</w:t>
      </w:r>
      <w:r>
        <w:rPr>
          <w:rtl/>
        </w:rPr>
        <w:t xml:space="preserve"> </w:t>
      </w:r>
      <w:bookmarkStart w:id="4891" w:name="_ETM_Q14_434859"/>
      <w:bookmarkEnd w:id="4891"/>
      <w:r>
        <w:rPr>
          <w:rtl/>
        </w:rPr>
        <w:t>חברי</w:t>
      </w:r>
      <w:r>
        <w:rPr>
          <w:rFonts w:hint="cs"/>
          <w:rtl/>
        </w:rPr>
        <w:t>י</w:t>
      </w:r>
      <w:r>
        <w:rPr>
          <w:rtl/>
        </w:rPr>
        <w:t xml:space="preserve"> </w:t>
      </w:r>
      <w:bookmarkStart w:id="4892" w:name="_ETM_Q14_435219"/>
      <w:bookmarkEnd w:id="4892"/>
      <w:r>
        <w:rPr>
          <w:rtl/>
        </w:rPr>
        <w:t xml:space="preserve">חברי </w:t>
      </w:r>
      <w:bookmarkStart w:id="4893" w:name="_ETM_Q14_435519"/>
      <w:bookmarkEnd w:id="4893"/>
      <w:r>
        <w:rPr>
          <w:rtl/>
        </w:rPr>
        <w:t>הכנסת</w:t>
      </w:r>
      <w:r>
        <w:rPr>
          <w:rFonts w:hint="cs"/>
          <w:rtl/>
        </w:rPr>
        <w:t>,</w:t>
      </w:r>
      <w:r>
        <w:rPr>
          <w:rtl/>
        </w:rPr>
        <w:t xml:space="preserve"> </w:t>
      </w:r>
      <w:bookmarkStart w:id="4894" w:name="_ETM_Q14_436419"/>
      <w:bookmarkEnd w:id="4894"/>
      <w:r>
        <w:rPr>
          <w:rtl/>
        </w:rPr>
        <w:t xml:space="preserve">החברה </w:t>
      </w:r>
      <w:bookmarkStart w:id="4895" w:name="_ETM_Q14_437289"/>
      <w:bookmarkEnd w:id="4895"/>
      <w:r>
        <w:rPr>
          <w:rtl/>
        </w:rPr>
        <w:t>האזרחית</w:t>
      </w:r>
      <w:r w:rsidR="00B06A56">
        <w:rPr>
          <w:rFonts w:hint="cs"/>
          <w:rtl/>
        </w:rPr>
        <w:t>,</w:t>
      </w:r>
      <w:r>
        <w:rPr>
          <w:rtl/>
        </w:rPr>
        <w:t xml:space="preserve"> </w:t>
      </w:r>
      <w:bookmarkStart w:id="4896" w:name="_ETM_Q14_438560"/>
      <w:bookmarkEnd w:id="4896"/>
      <w:r>
        <w:rPr>
          <w:rtl/>
        </w:rPr>
        <w:t>הציבור</w:t>
      </w:r>
      <w:r>
        <w:rPr>
          <w:rFonts w:hint="cs"/>
          <w:rtl/>
        </w:rPr>
        <w:t xml:space="preserve"> </w:t>
      </w:r>
      <w:r>
        <w:rPr>
          <w:rFonts w:hint="eastAsia"/>
        </w:rPr>
        <w:t>–</w:t>
      </w:r>
      <w:r>
        <w:rPr>
          <w:rtl/>
        </w:rPr>
        <w:t xml:space="preserve"> </w:t>
      </w:r>
      <w:bookmarkStart w:id="4897" w:name="_ETM_Q14_439520"/>
      <w:bookmarkEnd w:id="4897"/>
      <w:r>
        <w:rPr>
          <w:rtl/>
        </w:rPr>
        <w:t>לבד</w:t>
      </w:r>
      <w:r>
        <w:rPr>
          <w:rFonts w:hint="cs"/>
          <w:rtl/>
        </w:rPr>
        <w:t xml:space="preserve"> –</w:t>
      </w:r>
      <w:r>
        <w:rPr>
          <w:rtl/>
        </w:rPr>
        <w:t xml:space="preserve"> </w:t>
      </w:r>
      <w:bookmarkStart w:id="4898" w:name="_ETM_Q14_440210"/>
      <w:bookmarkEnd w:id="4898"/>
      <w:r>
        <w:rPr>
          <w:rtl/>
        </w:rPr>
        <w:t xml:space="preserve">מתגמל </w:t>
      </w:r>
      <w:bookmarkStart w:id="4899" w:name="_ETM_Q14_440750"/>
      <w:bookmarkEnd w:id="4899"/>
      <w:r>
        <w:rPr>
          <w:rtl/>
        </w:rPr>
        <w:t xml:space="preserve">אנשי </w:t>
      </w:r>
      <w:bookmarkStart w:id="4900" w:name="_ETM_Q14_441020"/>
      <w:bookmarkEnd w:id="4900"/>
      <w:r>
        <w:rPr>
          <w:rtl/>
        </w:rPr>
        <w:t>מילואים</w:t>
      </w:r>
      <w:r>
        <w:rPr>
          <w:rFonts w:hint="cs"/>
          <w:rtl/>
        </w:rPr>
        <w:t>.</w:t>
      </w:r>
      <w:r>
        <w:rPr>
          <w:rtl/>
        </w:rPr>
        <w:t xml:space="preserve"> </w:t>
      </w:r>
      <w:bookmarkStart w:id="4901" w:name="_ETM_Q14_441500"/>
      <w:bookmarkStart w:id="4902" w:name="_ETM_Q14_441740"/>
      <w:bookmarkStart w:id="4903" w:name="_ETM_Q14_442010"/>
      <w:bookmarkEnd w:id="4901"/>
      <w:bookmarkEnd w:id="4902"/>
      <w:bookmarkEnd w:id="4903"/>
      <w:r>
        <w:rPr>
          <w:rtl/>
        </w:rPr>
        <w:t xml:space="preserve">רואים </w:t>
      </w:r>
      <w:bookmarkStart w:id="4904" w:name="_ETM_Q14_442250"/>
      <w:bookmarkEnd w:id="4904"/>
      <w:r>
        <w:rPr>
          <w:rtl/>
        </w:rPr>
        <w:t xml:space="preserve">את </w:t>
      </w:r>
      <w:bookmarkStart w:id="4905" w:name="_ETM_Q14_442339"/>
      <w:bookmarkEnd w:id="4905"/>
      <w:r>
        <w:rPr>
          <w:rtl/>
        </w:rPr>
        <w:t>זה</w:t>
      </w:r>
      <w:r>
        <w:rPr>
          <w:rFonts w:hint="cs"/>
          <w:rtl/>
        </w:rPr>
        <w:t xml:space="preserve"> בלי סוף</w:t>
      </w:r>
      <w:r>
        <w:rPr>
          <w:rtl/>
        </w:rPr>
        <w:t xml:space="preserve"> </w:t>
      </w:r>
      <w:bookmarkStart w:id="4906" w:name="_ETM_Q14_442430"/>
      <w:bookmarkEnd w:id="4906"/>
      <w:r>
        <w:rPr>
          <w:rtl/>
        </w:rPr>
        <w:t>ברחוב</w:t>
      </w:r>
      <w:r>
        <w:rPr>
          <w:rFonts w:hint="cs"/>
          <w:rtl/>
        </w:rPr>
        <w:t>,</w:t>
      </w:r>
      <w:r>
        <w:rPr>
          <w:rtl/>
        </w:rPr>
        <w:t xml:space="preserve"> </w:t>
      </w:r>
      <w:bookmarkStart w:id="4907" w:name="_ETM_Q14_442970"/>
      <w:bookmarkEnd w:id="4907"/>
      <w:r>
        <w:rPr>
          <w:rtl/>
        </w:rPr>
        <w:t xml:space="preserve">בבתי </w:t>
      </w:r>
      <w:bookmarkStart w:id="4908" w:name="_ETM_Q14_443390"/>
      <w:bookmarkEnd w:id="4908"/>
      <w:r>
        <w:rPr>
          <w:rFonts w:hint="cs"/>
          <w:rtl/>
        </w:rPr>
        <w:t>ה</w:t>
      </w:r>
      <w:r>
        <w:rPr>
          <w:rtl/>
        </w:rPr>
        <w:t>קפה</w:t>
      </w:r>
      <w:r>
        <w:rPr>
          <w:rFonts w:hint="cs"/>
          <w:rtl/>
        </w:rPr>
        <w:t>.</w:t>
      </w:r>
      <w:r>
        <w:rPr>
          <w:rtl/>
        </w:rPr>
        <w:t xml:space="preserve"> </w:t>
      </w:r>
      <w:bookmarkStart w:id="4909" w:name="_ETM_Q14_443720"/>
      <w:bookmarkEnd w:id="4909"/>
      <w:r>
        <w:rPr>
          <w:rtl/>
        </w:rPr>
        <w:t xml:space="preserve">אתה </w:t>
      </w:r>
      <w:bookmarkStart w:id="4910" w:name="_ETM_Q14_443900"/>
      <w:bookmarkEnd w:id="4910"/>
      <w:r>
        <w:rPr>
          <w:rtl/>
        </w:rPr>
        <w:t xml:space="preserve">רואה </w:t>
      </w:r>
      <w:bookmarkStart w:id="4911" w:name="_ETM_Q14_444080"/>
      <w:bookmarkEnd w:id="4911"/>
      <w:r>
        <w:rPr>
          <w:rtl/>
        </w:rPr>
        <w:t xml:space="preserve">אנשים </w:t>
      </w:r>
      <w:bookmarkStart w:id="4912" w:name="_ETM_Q14_444410"/>
      <w:bookmarkEnd w:id="4912"/>
      <w:r>
        <w:rPr>
          <w:rtl/>
        </w:rPr>
        <w:t xml:space="preserve">מציעים </w:t>
      </w:r>
      <w:bookmarkStart w:id="4913" w:name="_ETM_Q14_444770"/>
      <w:bookmarkEnd w:id="4913"/>
      <w:r>
        <w:rPr>
          <w:rtl/>
        </w:rPr>
        <w:t xml:space="preserve">לשלם </w:t>
      </w:r>
      <w:bookmarkStart w:id="4914" w:name="_ETM_Q14_445669"/>
      <w:bookmarkEnd w:id="4914"/>
      <w:r>
        <w:rPr>
          <w:rtl/>
        </w:rPr>
        <w:t xml:space="preserve">על </w:t>
      </w:r>
      <w:bookmarkStart w:id="4915" w:name="_ETM_Q14_446660"/>
      <w:bookmarkEnd w:id="4915"/>
      <w:r>
        <w:rPr>
          <w:rtl/>
        </w:rPr>
        <w:t>לוחמים</w:t>
      </w:r>
      <w:r>
        <w:rPr>
          <w:rFonts w:hint="cs"/>
          <w:rtl/>
        </w:rPr>
        <w:t>,</w:t>
      </w:r>
      <w:r>
        <w:rPr>
          <w:rtl/>
        </w:rPr>
        <w:t xml:space="preserve"> </w:t>
      </w:r>
      <w:bookmarkStart w:id="4916" w:name="_ETM_Q14_447620"/>
      <w:bookmarkEnd w:id="4916"/>
      <w:r>
        <w:rPr>
          <w:rtl/>
        </w:rPr>
        <w:t xml:space="preserve">אתה </w:t>
      </w:r>
      <w:bookmarkStart w:id="4917" w:name="_ETM_Q14_447919"/>
      <w:bookmarkEnd w:id="4917"/>
      <w:r>
        <w:rPr>
          <w:rtl/>
        </w:rPr>
        <w:t xml:space="preserve">רואה </w:t>
      </w:r>
      <w:bookmarkStart w:id="4918" w:name="_ETM_Q14_448130"/>
      <w:bookmarkEnd w:id="4918"/>
      <w:r>
        <w:rPr>
          <w:rtl/>
        </w:rPr>
        <w:t xml:space="preserve">אנשים </w:t>
      </w:r>
      <w:bookmarkStart w:id="4919" w:name="_ETM_Q14_448550"/>
      <w:bookmarkEnd w:id="4919"/>
      <w:r>
        <w:rPr>
          <w:rtl/>
        </w:rPr>
        <w:t xml:space="preserve">בתור </w:t>
      </w:r>
      <w:bookmarkStart w:id="4920" w:name="_ETM_Q14_449210"/>
      <w:bookmarkStart w:id="4921" w:name="_ETM_Q14_449599"/>
      <w:bookmarkEnd w:id="4920"/>
      <w:bookmarkEnd w:id="4921"/>
      <w:r>
        <w:rPr>
          <w:rtl/>
        </w:rPr>
        <w:t>למ</w:t>
      </w:r>
      <w:r>
        <w:rPr>
          <w:rFonts w:hint="cs"/>
          <w:rtl/>
        </w:rPr>
        <w:t>ספר</w:t>
      </w:r>
      <w:r>
        <w:rPr>
          <w:rtl/>
        </w:rPr>
        <w:t>ה</w:t>
      </w:r>
      <w:r>
        <w:rPr>
          <w:rFonts w:hint="cs"/>
          <w:rtl/>
        </w:rPr>
        <w:t xml:space="preserve"> –</w:t>
      </w:r>
      <w:r>
        <w:rPr>
          <w:rtl/>
        </w:rPr>
        <w:t xml:space="preserve"> </w:t>
      </w:r>
      <w:bookmarkStart w:id="4922" w:name="_ETM_Q14_450650"/>
      <w:bookmarkStart w:id="4923" w:name="_ETM_Q14_451009"/>
      <w:bookmarkEnd w:id="4922"/>
      <w:bookmarkEnd w:id="4923"/>
      <w:r>
        <w:rPr>
          <w:rFonts w:hint="cs"/>
          <w:rtl/>
        </w:rPr>
        <w:t xml:space="preserve">הייתי </w:t>
      </w:r>
      <w:r>
        <w:rPr>
          <w:rtl/>
        </w:rPr>
        <w:t>השבוע</w:t>
      </w:r>
      <w:r>
        <w:rPr>
          <w:rFonts w:hint="cs"/>
          <w:rtl/>
        </w:rPr>
        <w:t>,</w:t>
      </w:r>
      <w:r>
        <w:rPr>
          <w:rtl/>
        </w:rPr>
        <w:t xml:space="preserve"> </w:t>
      </w:r>
      <w:bookmarkStart w:id="4924" w:name="_ETM_Q14_451889"/>
      <w:bookmarkEnd w:id="4924"/>
      <w:r>
        <w:rPr>
          <w:rtl/>
        </w:rPr>
        <w:t xml:space="preserve">ראיתי </w:t>
      </w:r>
      <w:bookmarkStart w:id="4925" w:name="_ETM_Q14_452279"/>
      <w:bookmarkEnd w:id="4925"/>
      <w:r>
        <w:rPr>
          <w:rtl/>
        </w:rPr>
        <w:t>בן</w:t>
      </w:r>
      <w:r>
        <w:rPr>
          <w:rFonts w:hint="cs"/>
          <w:rtl/>
        </w:rPr>
        <w:t xml:space="preserve"> </w:t>
      </w:r>
      <w:r>
        <w:rPr>
          <w:rtl/>
        </w:rPr>
        <w:t xml:space="preserve">אדם </w:t>
      </w:r>
      <w:bookmarkStart w:id="4926" w:name="_ETM_Q14_452699"/>
      <w:bookmarkEnd w:id="4926"/>
      <w:r>
        <w:rPr>
          <w:rtl/>
        </w:rPr>
        <w:t>קם</w:t>
      </w:r>
      <w:r>
        <w:rPr>
          <w:rFonts w:hint="cs"/>
          <w:rtl/>
        </w:rPr>
        <w:t>,</w:t>
      </w:r>
      <w:r>
        <w:rPr>
          <w:rtl/>
        </w:rPr>
        <w:t xml:space="preserve"> </w:t>
      </w:r>
      <w:bookmarkStart w:id="4927" w:name="_ETM_Q14_453240"/>
      <w:bookmarkEnd w:id="4927"/>
      <w:r>
        <w:rPr>
          <w:rtl/>
        </w:rPr>
        <w:t xml:space="preserve">רואה </w:t>
      </w:r>
      <w:bookmarkStart w:id="4928" w:name="_ETM_Q14_453629"/>
      <w:bookmarkEnd w:id="4928"/>
      <w:r>
        <w:rPr>
          <w:rtl/>
        </w:rPr>
        <w:t xml:space="preserve">מישהו </w:t>
      </w:r>
      <w:bookmarkStart w:id="4929" w:name="_ETM_Q14_453930"/>
      <w:bookmarkEnd w:id="4929"/>
      <w:r>
        <w:rPr>
          <w:rtl/>
        </w:rPr>
        <w:t xml:space="preserve">עם </w:t>
      </w:r>
      <w:bookmarkStart w:id="4930" w:name="_ETM_Q14_454020"/>
      <w:bookmarkEnd w:id="4930"/>
      <w:r>
        <w:rPr>
          <w:rtl/>
        </w:rPr>
        <w:t xml:space="preserve">מדים </w:t>
      </w:r>
      <w:bookmarkStart w:id="4931" w:name="_ETM_Q14_454319"/>
      <w:bookmarkEnd w:id="4931"/>
      <w:r>
        <w:rPr>
          <w:rFonts w:hint="cs"/>
          <w:rtl/>
        </w:rPr>
        <w:t>ו</w:t>
      </w:r>
      <w:r>
        <w:rPr>
          <w:rtl/>
        </w:rPr>
        <w:t xml:space="preserve">נותן </w:t>
      </w:r>
      <w:bookmarkStart w:id="4932" w:name="_ETM_Q14_454589"/>
      <w:bookmarkEnd w:id="4932"/>
      <w:r>
        <w:rPr>
          <w:rtl/>
        </w:rPr>
        <w:t xml:space="preserve">לו </w:t>
      </w:r>
      <w:bookmarkStart w:id="4933" w:name="_ETM_Q14_454680"/>
      <w:bookmarkEnd w:id="4933"/>
      <w:r>
        <w:rPr>
          <w:rtl/>
        </w:rPr>
        <w:t xml:space="preserve">את </w:t>
      </w:r>
      <w:bookmarkStart w:id="4934" w:name="_ETM_Q14_454770"/>
      <w:bookmarkEnd w:id="4934"/>
      <w:r>
        <w:rPr>
          <w:rtl/>
        </w:rPr>
        <w:t>התור</w:t>
      </w:r>
      <w:r>
        <w:rPr>
          <w:rFonts w:hint="cs"/>
          <w:rtl/>
        </w:rPr>
        <w:t>,</w:t>
      </w:r>
      <w:r>
        <w:rPr>
          <w:rtl/>
        </w:rPr>
        <w:t xml:space="preserve"> </w:t>
      </w:r>
      <w:bookmarkStart w:id="4935" w:name="_ETM_Q14_455099"/>
      <w:bookmarkEnd w:id="4935"/>
      <w:r>
        <w:rPr>
          <w:rtl/>
        </w:rPr>
        <w:t xml:space="preserve">מתוך </w:t>
      </w:r>
      <w:bookmarkStart w:id="4936" w:name="_ETM_Q14_455430"/>
      <w:bookmarkEnd w:id="4936"/>
      <w:r>
        <w:rPr>
          <w:rtl/>
        </w:rPr>
        <w:t>הבנה</w:t>
      </w:r>
      <w:r>
        <w:rPr>
          <w:rFonts w:hint="cs"/>
          <w:rtl/>
        </w:rPr>
        <w:t>.</w:t>
      </w:r>
      <w:r>
        <w:rPr>
          <w:rtl/>
        </w:rPr>
        <w:t xml:space="preserve"> </w:t>
      </w:r>
      <w:bookmarkStart w:id="4937" w:name="_ETM_Q14_455849"/>
      <w:bookmarkEnd w:id="4937"/>
      <w:r>
        <w:rPr>
          <w:rtl/>
        </w:rPr>
        <w:t xml:space="preserve">החברה </w:t>
      </w:r>
      <w:bookmarkStart w:id="4938" w:name="_ETM_Q14_456270"/>
      <w:bookmarkEnd w:id="4938"/>
      <w:r>
        <w:rPr>
          <w:rtl/>
        </w:rPr>
        <w:t xml:space="preserve">האזרחית </w:t>
      </w:r>
      <w:bookmarkStart w:id="4939" w:name="_ETM_Q14_456749"/>
      <w:bookmarkEnd w:id="4939"/>
      <w:r>
        <w:rPr>
          <w:rtl/>
        </w:rPr>
        <w:t xml:space="preserve">עושה </w:t>
      </w:r>
      <w:bookmarkStart w:id="4940" w:name="_ETM_Q14_457110"/>
      <w:bookmarkEnd w:id="4940"/>
      <w:r>
        <w:rPr>
          <w:rtl/>
        </w:rPr>
        <w:t xml:space="preserve">את </w:t>
      </w:r>
      <w:bookmarkStart w:id="4941" w:name="_ETM_Q14_457229"/>
      <w:bookmarkEnd w:id="4941"/>
      <w:r>
        <w:rPr>
          <w:rtl/>
        </w:rPr>
        <w:t>זה</w:t>
      </w:r>
      <w:r>
        <w:rPr>
          <w:rFonts w:hint="cs"/>
          <w:rtl/>
        </w:rPr>
        <w:t>,</w:t>
      </w:r>
      <w:r>
        <w:rPr>
          <w:rtl/>
        </w:rPr>
        <w:t xml:space="preserve"> </w:t>
      </w:r>
      <w:bookmarkStart w:id="4942" w:name="_ETM_Q14_457740"/>
      <w:bookmarkEnd w:id="4942"/>
      <w:r>
        <w:rPr>
          <w:rtl/>
        </w:rPr>
        <w:t xml:space="preserve">כל </w:t>
      </w:r>
      <w:bookmarkStart w:id="4943" w:name="_ETM_Q14_458009"/>
      <w:bookmarkEnd w:id="4943"/>
      <w:r>
        <w:rPr>
          <w:rtl/>
        </w:rPr>
        <w:t xml:space="preserve">הזמן </w:t>
      </w:r>
      <w:bookmarkStart w:id="4944" w:name="_ETM_Q14_458400"/>
      <w:bookmarkEnd w:id="4944"/>
      <w:r>
        <w:rPr>
          <w:rtl/>
        </w:rPr>
        <w:t xml:space="preserve">אנשים </w:t>
      </w:r>
      <w:bookmarkStart w:id="4945" w:name="_ETM_Q14_458969"/>
      <w:bookmarkEnd w:id="4945"/>
      <w:r>
        <w:rPr>
          <w:rtl/>
        </w:rPr>
        <w:t>מציעים</w:t>
      </w:r>
      <w:r>
        <w:rPr>
          <w:rFonts w:hint="cs"/>
          <w:rtl/>
        </w:rPr>
        <w:t>,</w:t>
      </w:r>
      <w:r>
        <w:rPr>
          <w:rtl/>
        </w:rPr>
        <w:t xml:space="preserve"> </w:t>
      </w:r>
      <w:bookmarkStart w:id="4946" w:name="_ETM_Q14_459810"/>
      <w:bookmarkEnd w:id="4946"/>
      <w:r>
        <w:rPr>
          <w:rtl/>
        </w:rPr>
        <w:t xml:space="preserve">ומכבדים </w:t>
      </w:r>
      <w:bookmarkStart w:id="4947" w:name="_ETM_Q14_460499"/>
      <w:bookmarkEnd w:id="4947"/>
      <w:r>
        <w:rPr>
          <w:rtl/>
        </w:rPr>
        <w:t>אותם</w:t>
      </w:r>
      <w:r>
        <w:rPr>
          <w:rFonts w:hint="cs"/>
          <w:rtl/>
        </w:rPr>
        <w:t>,</w:t>
      </w:r>
      <w:r>
        <w:rPr>
          <w:rtl/>
        </w:rPr>
        <w:t xml:space="preserve"> </w:t>
      </w:r>
      <w:bookmarkStart w:id="4948" w:name="_ETM_Q14_460800"/>
      <w:bookmarkEnd w:id="4948"/>
      <w:r>
        <w:rPr>
          <w:rtl/>
        </w:rPr>
        <w:t xml:space="preserve">ומוקירים </w:t>
      </w:r>
      <w:bookmarkStart w:id="4949" w:name="_ETM_Q14_461370"/>
      <w:bookmarkEnd w:id="4949"/>
      <w:r>
        <w:rPr>
          <w:rtl/>
        </w:rPr>
        <w:t xml:space="preserve">אותם </w:t>
      </w:r>
      <w:bookmarkStart w:id="4950" w:name="_ETM_Q14_461639"/>
      <w:bookmarkEnd w:id="4950"/>
      <w:r>
        <w:rPr>
          <w:rtl/>
        </w:rPr>
        <w:t xml:space="preserve">ומכירים </w:t>
      </w:r>
      <w:bookmarkStart w:id="4951" w:name="_ETM_Q14_462210"/>
      <w:bookmarkEnd w:id="4951"/>
      <w:r>
        <w:rPr>
          <w:rtl/>
        </w:rPr>
        <w:t>אותם</w:t>
      </w:r>
      <w:r>
        <w:rPr>
          <w:rFonts w:hint="cs"/>
          <w:rtl/>
        </w:rPr>
        <w:t>.</w:t>
      </w:r>
      <w:r>
        <w:rPr>
          <w:rtl/>
        </w:rPr>
        <w:t xml:space="preserve"> </w:t>
      </w:r>
      <w:bookmarkStart w:id="4952" w:name="_ETM_Q14_464170"/>
      <w:bookmarkEnd w:id="4952"/>
      <w:r>
        <w:rPr>
          <w:rtl/>
        </w:rPr>
        <w:t xml:space="preserve">ואתה </w:t>
      </w:r>
      <w:bookmarkStart w:id="4953" w:name="_ETM_Q14_464800"/>
      <w:bookmarkEnd w:id="4953"/>
      <w:r>
        <w:rPr>
          <w:rtl/>
        </w:rPr>
        <w:t xml:space="preserve">רואה </w:t>
      </w:r>
      <w:bookmarkStart w:id="4954" w:name="_ETM_Q14_464980"/>
      <w:bookmarkEnd w:id="4954"/>
      <w:r>
        <w:rPr>
          <w:rtl/>
        </w:rPr>
        <w:t xml:space="preserve">אנשים </w:t>
      </w:r>
      <w:bookmarkStart w:id="4955" w:name="_ETM_Q14_465370"/>
      <w:bookmarkEnd w:id="4955"/>
      <w:r>
        <w:rPr>
          <w:rtl/>
        </w:rPr>
        <w:t xml:space="preserve">שהולכים </w:t>
      </w:r>
      <w:bookmarkStart w:id="4956" w:name="_ETM_Q14_465820"/>
      <w:bookmarkEnd w:id="4956"/>
      <w:r>
        <w:rPr>
          <w:rtl/>
        </w:rPr>
        <w:t xml:space="preserve">פה </w:t>
      </w:r>
      <w:bookmarkStart w:id="4957" w:name="_ETM_Q14_466240"/>
      <w:bookmarkEnd w:id="4957"/>
      <w:r>
        <w:rPr>
          <w:rtl/>
        </w:rPr>
        <w:t xml:space="preserve">לקנות </w:t>
      </w:r>
      <w:bookmarkStart w:id="4958" w:name="_ETM_Q14_466779"/>
      <w:bookmarkStart w:id="4959" w:name="_ETM_Q14_467380"/>
      <w:bookmarkStart w:id="4960" w:name="_ETM_Q14_468190"/>
      <w:bookmarkEnd w:id="4958"/>
      <w:bookmarkEnd w:id="4959"/>
      <w:bookmarkEnd w:id="4960"/>
      <w:r>
        <w:rPr>
          <w:rtl/>
        </w:rPr>
        <w:t xml:space="preserve">אצל </w:t>
      </w:r>
      <w:bookmarkStart w:id="4961" w:name="_ETM_Q14_468460"/>
      <w:bookmarkEnd w:id="4961"/>
      <w:r>
        <w:rPr>
          <w:rtl/>
        </w:rPr>
        <w:t xml:space="preserve">בעלי </w:t>
      </w:r>
      <w:bookmarkStart w:id="4962" w:name="_ETM_Q14_468730"/>
      <w:bookmarkEnd w:id="4962"/>
      <w:r>
        <w:rPr>
          <w:rtl/>
        </w:rPr>
        <w:t xml:space="preserve">עסקים </w:t>
      </w:r>
      <w:bookmarkStart w:id="4963" w:name="_ETM_Q14_469120"/>
      <w:bookmarkEnd w:id="4963"/>
      <w:r>
        <w:rPr>
          <w:rtl/>
        </w:rPr>
        <w:t>מילואימניקים</w:t>
      </w:r>
      <w:r>
        <w:rPr>
          <w:rFonts w:hint="cs"/>
          <w:rtl/>
        </w:rPr>
        <w:t>,</w:t>
      </w:r>
      <w:r>
        <w:rPr>
          <w:rtl/>
        </w:rPr>
        <w:t xml:space="preserve"> </w:t>
      </w:r>
      <w:bookmarkStart w:id="4964" w:name="_ETM_Q14_469630"/>
      <w:bookmarkEnd w:id="4964"/>
      <w:r>
        <w:rPr>
          <w:rtl/>
        </w:rPr>
        <w:t xml:space="preserve">וזה </w:t>
      </w:r>
      <w:bookmarkStart w:id="4965" w:name="_ETM_Q14_469870"/>
      <w:bookmarkEnd w:id="4965"/>
      <w:r>
        <w:rPr>
          <w:rtl/>
        </w:rPr>
        <w:t xml:space="preserve">דבר </w:t>
      </w:r>
      <w:bookmarkStart w:id="4966" w:name="_ETM_Q14_470170"/>
      <w:bookmarkEnd w:id="4966"/>
      <w:r>
        <w:rPr>
          <w:rtl/>
        </w:rPr>
        <w:t xml:space="preserve">יפה </w:t>
      </w:r>
      <w:bookmarkStart w:id="4967" w:name="_ETM_Q14_470470"/>
      <w:bookmarkEnd w:id="4967"/>
      <w:r>
        <w:rPr>
          <w:rtl/>
        </w:rPr>
        <w:t>מאוד</w:t>
      </w:r>
      <w:r>
        <w:rPr>
          <w:rFonts w:hint="cs"/>
          <w:rtl/>
        </w:rPr>
        <w:t>.</w:t>
      </w:r>
      <w:r>
        <w:rPr>
          <w:rtl/>
        </w:rPr>
        <w:t xml:space="preserve"> </w:t>
      </w:r>
      <w:bookmarkStart w:id="4968" w:name="_ETM_Q14_471639"/>
      <w:bookmarkEnd w:id="4968"/>
      <w:proofErr w:type="spellStart"/>
      <w:r w:rsidRPr="00E30AC8">
        <w:rPr>
          <w:rtl/>
        </w:rPr>
        <w:t>אמ</w:t>
      </w:r>
      <w:bookmarkStart w:id="4969" w:name="_ETM_Q14_471970"/>
      <w:bookmarkEnd w:id="4969"/>
      <w:r w:rsidRPr="00E30AC8">
        <w:rPr>
          <w:rtl/>
        </w:rPr>
        <w:t>מה</w:t>
      </w:r>
      <w:proofErr w:type="spellEnd"/>
      <w:r>
        <w:rPr>
          <w:rFonts w:hint="cs"/>
          <w:rtl/>
        </w:rPr>
        <w:t>,</w:t>
      </w:r>
      <w:r>
        <w:rPr>
          <w:rtl/>
        </w:rPr>
        <w:t xml:space="preserve"> </w:t>
      </w:r>
      <w:bookmarkStart w:id="4970" w:name="_ETM_Q14_472630"/>
      <w:bookmarkEnd w:id="4970"/>
      <w:r>
        <w:rPr>
          <w:rtl/>
        </w:rPr>
        <w:t xml:space="preserve">גם </w:t>
      </w:r>
      <w:bookmarkStart w:id="4971" w:name="_ETM_Q14_472900"/>
      <w:bookmarkEnd w:id="4971"/>
      <w:r>
        <w:rPr>
          <w:rtl/>
        </w:rPr>
        <w:t xml:space="preserve">אנחנו </w:t>
      </w:r>
      <w:bookmarkStart w:id="4972" w:name="_ETM_Q14_473260"/>
      <w:bookmarkEnd w:id="4972"/>
      <w:r>
        <w:rPr>
          <w:rtl/>
        </w:rPr>
        <w:t xml:space="preserve">כממשלה </w:t>
      </w:r>
      <w:bookmarkStart w:id="4973" w:name="_ETM_Q14_474010"/>
      <w:bookmarkEnd w:id="4973"/>
      <w:r>
        <w:rPr>
          <w:rFonts w:hint="cs"/>
          <w:rtl/>
        </w:rPr>
        <w:t>ו</w:t>
      </w:r>
      <w:r>
        <w:rPr>
          <w:rtl/>
        </w:rPr>
        <w:t xml:space="preserve">ככנסת </w:t>
      </w:r>
      <w:bookmarkStart w:id="4974" w:name="_ETM_Q14_474910"/>
      <w:bookmarkEnd w:id="4974"/>
      <w:r>
        <w:rPr>
          <w:rtl/>
        </w:rPr>
        <w:t xml:space="preserve">צריכים </w:t>
      </w:r>
      <w:bookmarkStart w:id="4975" w:name="_ETM_Q14_475330"/>
      <w:bookmarkEnd w:id="4975"/>
      <w:r>
        <w:rPr>
          <w:rtl/>
        </w:rPr>
        <w:t xml:space="preserve">להתיישר </w:t>
      </w:r>
      <w:bookmarkStart w:id="4976" w:name="_ETM_Q14_475930"/>
      <w:bookmarkEnd w:id="4976"/>
      <w:r>
        <w:rPr>
          <w:rtl/>
        </w:rPr>
        <w:t xml:space="preserve">עם </w:t>
      </w:r>
      <w:bookmarkStart w:id="4977" w:name="_ETM_Q14_476050"/>
      <w:bookmarkEnd w:id="4977"/>
      <w:r>
        <w:rPr>
          <w:rtl/>
        </w:rPr>
        <w:t xml:space="preserve">הקו </w:t>
      </w:r>
      <w:bookmarkStart w:id="4978" w:name="_ETM_Q14_476380"/>
      <w:bookmarkEnd w:id="4978"/>
      <w:r>
        <w:rPr>
          <w:rtl/>
        </w:rPr>
        <w:t>הזה</w:t>
      </w:r>
      <w:r>
        <w:rPr>
          <w:rFonts w:hint="cs"/>
          <w:rtl/>
        </w:rPr>
        <w:t xml:space="preserve">, עם הקו </w:t>
      </w:r>
      <w:bookmarkStart w:id="4979" w:name="_ETM_Q14_477460"/>
      <w:bookmarkStart w:id="4980" w:name="_ETM_Q14_477790"/>
      <w:bookmarkEnd w:id="4979"/>
      <w:bookmarkEnd w:id="4980"/>
      <w:r>
        <w:rPr>
          <w:rtl/>
        </w:rPr>
        <w:t xml:space="preserve">האזרחי </w:t>
      </w:r>
      <w:bookmarkStart w:id="4981" w:name="_ETM_Q14_478330"/>
      <w:bookmarkEnd w:id="4981"/>
      <w:r>
        <w:rPr>
          <w:rtl/>
        </w:rPr>
        <w:t>הזה</w:t>
      </w:r>
      <w:r>
        <w:rPr>
          <w:rFonts w:hint="cs"/>
          <w:rtl/>
        </w:rPr>
        <w:t>.</w:t>
      </w:r>
    </w:p>
    <w:p w:rsidR="00701AA4" w:rsidRDefault="00701AA4" w:rsidP="00900B0D">
      <w:pPr>
        <w:rPr>
          <w:rtl/>
        </w:rPr>
      </w:pPr>
      <w:bookmarkStart w:id="4982" w:name="_ETM_Q14_479242"/>
      <w:bookmarkStart w:id="4983" w:name="_ETM_Q14_479326"/>
      <w:bookmarkStart w:id="4984" w:name="_ETM_Q14_479882"/>
      <w:bookmarkEnd w:id="4982"/>
      <w:bookmarkEnd w:id="4983"/>
      <w:bookmarkEnd w:id="4984"/>
    </w:p>
    <w:p w:rsidR="00701AA4" w:rsidRDefault="00701AA4" w:rsidP="00B06A56">
      <w:pPr>
        <w:rPr>
          <w:rtl/>
        </w:rPr>
      </w:pPr>
      <w:bookmarkStart w:id="4985" w:name="_ETM_Q14_479968"/>
      <w:bookmarkStart w:id="4986" w:name="_ETM_Q14_482250"/>
      <w:bookmarkStart w:id="4987" w:name="_ETM_Q14_481209"/>
      <w:bookmarkEnd w:id="4985"/>
      <w:bookmarkEnd w:id="4986"/>
      <w:bookmarkEnd w:id="4987"/>
      <w:r>
        <w:rPr>
          <w:rtl/>
        </w:rPr>
        <w:t>ובכן</w:t>
      </w:r>
      <w:r>
        <w:rPr>
          <w:rFonts w:hint="cs"/>
          <w:rtl/>
        </w:rPr>
        <w:t>,</w:t>
      </w:r>
      <w:r>
        <w:rPr>
          <w:rtl/>
        </w:rPr>
        <w:t xml:space="preserve"> </w:t>
      </w:r>
      <w:bookmarkStart w:id="4988" w:name="_ETM_Q14_481839"/>
      <w:bookmarkEnd w:id="4988"/>
      <w:r>
        <w:rPr>
          <w:rtl/>
        </w:rPr>
        <w:t xml:space="preserve">מטרתו </w:t>
      </w:r>
      <w:bookmarkStart w:id="4989" w:name="_ETM_Q14_482620"/>
      <w:bookmarkEnd w:id="4989"/>
      <w:r>
        <w:rPr>
          <w:rtl/>
        </w:rPr>
        <w:t xml:space="preserve">של </w:t>
      </w:r>
      <w:bookmarkStart w:id="4990" w:name="_ETM_Q14_482830"/>
      <w:bookmarkEnd w:id="4990"/>
      <w:r>
        <w:rPr>
          <w:rtl/>
        </w:rPr>
        <w:t xml:space="preserve">התיקון </w:t>
      </w:r>
      <w:bookmarkStart w:id="4991" w:name="_ETM_Q14_483250"/>
      <w:bookmarkEnd w:id="4991"/>
      <w:r>
        <w:rPr>
          <w:rFonts w:hint="cs"/>
          <w:rtl/>
        </w:rPr>
        <w:t>ש</w:t>
      </w:r>
      <w:r>
        <w:rPr>
          <w:rtl/>
        </w:rPr>
        <w:t xml:space="preserve">אותו </w:t>
      </w:r>
      <w:bookmarkStart w:id="4992" w:name="_ETM_Q14_483490"/>
      <w:bookmarkEnd w:id="4992"/>
      <w:r>
        <w:rPr>
          <w:rtl/>
        </w:rPr>
        <w:t xml:space="preserve">אני </w:t>
      </w:r>
      <w:bookmarkStart w:id="4993" w:name="_ETM_Q14_483610"/>
      <w:bookmarkEnd w:id="4993"/>
      <w:r>
        <w:rPr>
          <w:rtl/>
        </w:rPr>
        <w:t xml:space="preserve">מציג </w:t>
      </w:r>
      <w:bookmarkStart w:id="4994" w:name="_ETM_Q14_483909"/>
      <w:bookmarkEnd w:id="4994"/>
      <w:r>
        <w:rPr>
          <w:rtl/>
        </w:rPr>
        <w:t xml:space="preserve">בפניכם </w:t>
      </w:r>
      <w:bookmarkStart w:id="4995" w:name="_ETM_Q14_484360"/>
      <w:bookmarkEnd w:id="4995"/>
      <w:r>
        <w:rPr>
          <w:rtl/>
        </w:rPr>
        <w:t xml:space="preserve">היום </w:t>
      </w:r>
      <w:bookmarkStart w:id="4996" w:name="_ETM_Q14_484839"/>
      <w:bookmarkEnd w:id="4996"/>
      <w:r>
        <w:rPr>
          <w:rFonts w:hint="cs"/>
          <w:rtl/>
        </w:rPr>
        <w:t>ה</w:t>
      </w:r>
      <w:r w:rsidR="00B06A56">
        <w:rPr>
          <w:rFonts w:hint="cs"/>
          <w:rtl/>
        </w:rPr>
        <w:t>י</w:t>
      </w:r>
      <w:r>
        <w:rPr>
          <w:rFonts w:hint="cs"/>
          <w:rtl/>
        </w:rPr>
        <w:t xml:space="preserve">א </w:t>
      </w:r>
      <w:r>
        <w:rPr>
          <w:rtl/>
        </w:rPr>
        <w:t xml:space="preserve">לדרוש </w:t>
      </w:r>
      <w:bookmarkStart w:id="4997" w:name="_ETM_Q14_485380"/>
      <w:bookmarkEnd w:id="4997"/>
      <w:r>
        <w:rPr>
          <w:rtl/>
        </w:rPr>
        <w:t xml:space="preserve">גם </w:t>
      </w:r>
      <w:bookmarkStart w:id="4998" w:name="_ETM_Q14_485589"/>
      <w:bookmarkEnd w:id="4998"/>
      <w:r>
        <w:rPr>
          <w:rtl/>
        </w:rPr>
        <w:t xml:space="preserve">מהכנסת </w:t>
      </w:r>
      <w:bookmarkStart w:id="4999" w:name="_ETM_Q14_486160"/>
      <w:bookmarkEnd w:id="4999"/>
      <w:r>
        <w:rPr>
          <w:rtl/>
        </w:rPr>
        <w:t xml:space="preserve">והממשלה </w:t>
      </w:r>
      <w:bookmarkStart w:id="5000" w:name="_ETM_Q14_487000"/>
      <w:bookmarkEnd w:id="5000"/>
      <w:r>
        <w:rPr>
          <w:rtl/>
        </w:rPr>
        <w:t>ו</w:t>
      </w:r>
      <w:r>
        <w:rPr>
          <w:rFonts w:hint="cs"/>
          <w:rtl/>
        </w:rPr>
        <w:t>מ</w:t>
      </w:r>
      <w:r>
        <w:rPr>
          <w:rtl/>
        </w:rPr>
        <w:t xml:space="preserve">הרשויות </w:t>
      </w:r>
      <w:bookmarkStart w:id="5001" w:name="_ETM_Q14_487779"/>
      <w:bookmarkEnd w:id="5001"/>
      <w:r>
        <w:rPr>
          <w:rtl/>
        </w:rPr>
        <w:t xml:space="preserve">המקומיות </w:t>
      </w:r>
      <w:bookmarkStart w:id="5002" w:name="_ETM_Q14_489110"/>
      <w:bookmarkEnd w:id="5002"/>
      <w:r>
        <w:rPr>
          <w:rtl/>
        </w:rPr>
        <w:t xml:space="preserve">כגון </w:t>
      </w:r>
      <w:bookmarkStart w:id="5003" w:name="_ETM_Q14_489469"/>
      <w:bookmarkEnd w:id="5003"/>
      <w:r>
        <w:rPr>
          <w:rtl/>
        </w:rPr>
        <w:t>עיריות</w:t>
      </w:r>
      <w:r w:rsidR="00B06A56">
        <w:rPr>
          <w:rFonts w:hint="cs"/>
          <w:rtl/>
        </w:rPr>
        <w:t>, ומ</w:t>
      </w:r>
      <w:bookmarkStart w:id="5004" w:name="_ETM_Q14_490009"/>
      <w:bookmarkEnd w:id="5004"/>
      <w:r>
        <w:rPr>
          <w:rtl/>
        </w:rPr>
        <w:t xml:space="preserve">גופים </w:t>
      </w:r>
      <w:bookmarkStart w:id="5005" w:name="_ETM_Q14_490369"/>
      <w:bookmarkEnd w:id="5005"/>
      <w:r>
        <w:rPr>
          <w:rtl/>
        </w:rPr>
        <w:t xml:space="preserve">ציבוריים </w:t>
      </w:r>
      <w:bookmarkStart w:id="5006" w:name="_ETM_Q14_490879"/>
      <w:bookmarkEnd w:id="5006"/>
      <w:r>
        <w:rPr>
          <w:rtl/>
        </w:rPr>
        <w:t>נוספים</w:t>
      </w:r>
      <w:r>
        <w:rPr>
          <w:rFonts w:hint="cs"/>
          <w:rtl/>
        </w:rPr>
        <w:t>,</w:t>
      </w:r>
      <w:r>
        <w:rPr>
          <w:rtl/>
        </w:rPr>
        <w:t xml:space="preserve"> </w:t>
      </w:r>
      <w:bookmarkStart w:id="5007" w:name="_ETM_Q14_491509"/>
      <w:bookmarkEnd w:id="5007"/>
      <w:r>
        <w:rPr>
          <w:rtl/>
        </w:rPr>
        <w:t xml:space="preserve">לסייע </w:t>
      </w:r>
      <w:bookmarkStart w:id="5008" w:name="_ETM_Q14_492650"/>
      <w:bookmarkEnd w:id="5008"/>
      <w:r>
        <w:rPr>
          <w:rtl/>
        </w:rPr>
        <w:t xml:space="preserve">לעסקים </w:t>
      </w:r>
      <w:bookmarkStart w:id="5009" w:name="_ETM_Q14_493369"/>
      <w:bookmarkEnd w:id="5009"/>
      <w:r>
        <w:rPr>
          <w:rtl/>
        </w:rPr>
        <w:t xml:space="preserve">זעירים </w:t>
      </w:r>
      <w:bookmarkStart w:id="5010" w:name="_ETM_Q14_493940"/>
      <w:bookmarkEnd w:id="5010"/>
      <w:r>
        <w:rPr>
          <w:rtl/>
        </w:rPr>
        <w:t xml:space="preserve">קטנים </w:t>
      </w:r>
      <w:bookmarkStart w:id="5011" w:name="_ETM_Q14_494389"/>
      <w:bookmarkEnd w:id="5011"/>
      <w:r>
        <w:rPr>
          <w:rtl/>
        </w:rPr>
        <w:t xml:space="preserve">ובינוניים </w:t>
      </w:r>
      <w:bookmarkStart w:id="5012" w:name="_ETM_Q14_495650"/>
      <w:bookmarkEnd w:id="5012"/>
      <w:r>
        <w:rPr>
          <w:rtl/>
        </w:rPr>
        <w:t xml:space="preserve">בשליטת </w:t>
      </w:r>
      <w:bookmarkStart w:id="5013" w:name="_ETM_Q14_496759"/>
      <w:bookmarkEnd w:id="5013"/>
      <w:r>
        <w:rPr>
          <w:rtl/>
        </w:rPr>
        <w:t>משרתי</w:t>
      </w:r>
      <w:r>
        <w:rPr>
          <w:rFonts w:hint="cs"/>
          <w:rtl/>
        </w:rPr>
        <w:t xml:space="preserve"> </w:t>
      </w:r>
      <w:bookmarkStart w:id="5014" w:name="_ETM_Q14_497419"/>
      <w:bookmarkEnd w:id="5014"/>
      <w:r>
        <w:rPr>
          <w:rtl/>
        </w:rPr>
        <w:t xml:space="preserve">מילואים </w:t>
      </w:r>
      <w:bookmarkStart w:id="5015" w:name="_ETM_Q14_497900"/>
      <w:bookmarkEnd w:id="5015"/>
      <w:r>
        <w:rPr>
          <w:rtl/>
        </w:rPr>
        <w:t>פעילים</w:t>
      </w:r>
      <w:r>
        <w:rPr>
          <w:rFonts w:hint="cs"/>
          <w:rtl/>
        </w:rPr>
        <w:t>,</w:t>
      </w:r>
      <w:r>
        <w:rPr>
          <w:rtl/>
        </w:rPr>
        <w:t xml:space="preserve"> </w:t>
      </w:r>
      <w:bookmarkStart w:id="5016" w:name="_ETM_Q14_498829"/>
      <w:bookmarkEnd w:id="5016"/>
      <w:r>
        <w:rPr>
          <w:rtl/>
        </w:rPr>
        <w:t xml:space="preserve">ובכך </w:t>
      </w:r>
      <w:bookmarkStart w:id="5017" w:name="_ETM_Q14_499400"/>
      <w:bookmarkEnd w:id="5017"/>
      <w:r>
        <w:rPr>
          <w:rtl/>
        </w:rPr>
        <w:t xml:space="preserve">לצמצם </w:t>
      </w:r>
      <w:bookmarkStart w:id="5018" w:name="_ETM_Q14_500000"/>
      <w:bookmarkEnd w:id="5018"/>
      <w:r>
        <w:rPr>
          <w:rtl/>
        </w:rPr>
        <w:t xml:space="preserve">את </w:t>
      </w:r>
      <w:bookmarkStart w:id="5019" w:name="_ETM_Q14_500119"/>
      <w:bookmarkEnd w:id="5019"/>
      <w:r>
        <w:rPr>
          <w:rtl/>
        </w:rPr>
        <w:t xml:space="preserve">הפגיעה </w:t>
      </w:r>
      <w:bookmarkStart w:id="5020" w:name="_ETM_Q14_500570"/>
      <w:bookmarkEnd w:id="5020"/>
      <w:r>
        <w:rPr>
          <w:rtl/>
        </w:rPr>
        <w:t>בהם</w:t>
      </w:r>
      <w:r>
        <w:rPr>
          <w:rFonts w:hint="cs"/>
          <w:rtl/>
        </w:rPr>
        <w:t>.</w:t>
      </w:r>
      <w:r>
        <w:rPr>
          <w:rtl/>
        </w:rPr>
        <w:t xml:space="preserve"> </w:t>
      </w:r>
      <w:bookmarkStart w:id="5021" w:name="_ETM_Q14_501449"/>
      <w:bookmarkEnd w:id="5021"/>
      <w:r>
        <w:rPr>
          <w:rtl/>
        </w:rPr>
        <w:t xml:space="preserve">הצעת </w:t>
      </w:r>
      <w:bookmarkStart w:id="5022" w:name="_ETM_Q14_502050"/>
      <w:bookmarkEnd w:id="5022"/>
      <w:r>
        <w:rPr>
          <w:rtl/>
        </w:rPr>
        <w:t xml:space="preserve">החוק </w:t>
      </w:r>
      <w:bookmarkStart w:id="5023" w:name="_ETM_Q14_502320"/>
      <w:bookmarkEnd w:id="5023"/>
      <w:r>
        <w:rPr>
          <w:rtl/>
        </w:rPr>
        <w:t xml:space="preserve">קובעת </w:t>
      </w:r>
      <w:bookmarkStart w:id="5024" w:name="_ETM_Q14_503250"/>
      <w:bookmarkEnd w:id="5024"/>
      <w:r>
        <w:rPr>
          <w:rtl/>
        </w:rPr>
        <w:t xml:space="preserve">כי </w:t>
      </w:r>
      <w:bookmarkStart w:id="5025" w:name="_ETM_Q14_503429"/>
      <w:bookmarkEnd w:id="5025"/>
      <w:r>
        <w:rPr>
          <w:rFonts w:hint="cs"/>
          <w:rtl/>
        </w:rPr>
        <w:t>אם</w:t>
      </w:r>
      <w:bookmarkStart w:id="5026" w:name="_ETM_Q14_503880"/>
      <w:bookmarkEnd w:id="5026"/>
      <w:r>
        <w:rPr>
          <w:rFonts w:hint="cs"/>
          <w:rtl/>
        </w:rPr>
        <w:t xml:space="preserve"> </w:t>
      </w:r>
      <w:r>
        <w:rPr>
          <w:rtl/>
        </w:rPr>
        <w:t>ב</w:t>
      </w:r>
      <w:r>
        <w:rPr>
          <w:rFonts w:hint="cs"/>
          <w:rtl/>
        </w:rPr>
        <w:t>ע</w:t>
      </w:r>
      <w:r>
        <w:rPr>
          <w:rtl/>
        </w:rPr>
        <w:t xml:space="preserve">ת </w:t>
      </w:r>
      <w:bookmarkStart w:id="5027" w:name="_ETM_Q14_504300"/>
      <w:bookmarkEnd w:id="5027"/>
      <w:r>
        <w:rPr>
          <w:rtl/>
        </w:rPr>
        <w:t>ש</w:t>
      </w:r>
      <w:r>
        <w:rPr>
          <w:rFonts w:hint="cs"/>
          <w:rtl/>
        </w:rPr>
        <w:t>קל</w:t>
      </w:r>
      <w:r>
        <w:rPr>
          <w:rtl/>
        </w:rPr>
        <w:t xml:space="preserve">ול </w:t>
      </w:r>
      <w:bookmarkStart w:id="5028" w:name="_ETM_Q14_504689"/>
      <w:bookmarkEnd w:id="5028"/>
      <w:r>
        <w:rPr>
          <w:rtl/>
        </w:rPr>
        <w:t xml:space="preserve">תוצאות </w:t>
      </w:r>
      <w:bookmarkStart w:id="5029" w:name="_ETM_Q14_505169"/>
      <w:bookmarkEnd w:id="5029"/>
      <w:r>
        <w:rPr>
          <w:rtl/>
        </w:rPr>
        <w:t xml:space="preserve">מכרז </w:t>
      </w:r>
      <w:bookmarkStart w:id="5030" w:name="_ETM_Q14_506400"/>
      <w:bookmarkEnd w:id="5030"/>
      <w:r>
        <w:rPr>
          <w:rFonts w:hint="cs"/>
          <w:rtl/>
        </w:rPr>
        <w:t>י</w:t>
      </w:r>
      <w:r>
        <w:rPr>
          <w:rtl/>
        </w:rPr>
        <w:t xml:space="preserve">תברר </w:t>
      </w:r>
      <w:bookmarkStart w:id="5031" w:name="_ETM_Q14_506910"/>
      <w:bookmarkEnd w:id="5031"/>
      <w:r>
        <w:rPr>
          <w:rtl/>
        </w:rPr>
        <w:t xml:space="preserve">כי </w:t>
      </w:r>
      <w:bookmarkStart w:id="5032" w:name="_ETM_Q14_507089"/>
      <w:bookmarkEnd w:id="5032"/>
      <w:r>
        <w:rPr>
          <w:rtl/>
        </w:rPr>
        <w:t xml:space="preserve">ישנן </w:t>
      </w:r>
      <w:bookmarkStart w:id="5033" w:name="_ETM_Q14_507390"/>
      <w:bookmarkEnd w:id="5033"/>
      <w:r>
        <w:rPr>
          <w:rtl/>
        </w:rPr>
        <w:t xml:space="preserve">שתי </w:t>
      </w:r>
      <w:bookmarkStart w:id="5034" w:name="_ETM_Q14_507630"/>
      <w:bookmarkEnd w:id="5034"/>
      <w:r>
        <w:rPr>
          <w:rtl/>
        </w:rPr>
        <w:t xml:space="preserve">הצעות </w:t>
      </w:r>
      <w:bookmarkStart w:id="5035" w:name="_ETM_Q14_507960"/>
      <w:bookmarkEnd w:id="5035"/>
      <w:r>
        <w:rPr>
          <w:rtl/>
        </w:rPr>
        <w:t>ז</w:t>
      </w:r>
      <w:r>
        <w:rPr>
          <w:rFonts w:hint="cs"/>
          <w:rtl/>
        </w:rPr>
        <w:t xml:space="preserve">הות </w:t>
      </w:r>
      <w:bookmarkStart w:id="5036" w:name="_ETM_Q14_508260"/>
      <w:bookmarkEnd w:id="5036"/>
      <w:r>
        <w:rPr>
          <w:rFonts w:hint="cs"/>
          <w:rtl/>
        </w:rPr>
        <w:t>א</w:t>
      </w:r>
      <w:r>
        <w:rPr>
          <w:rtl/>
        </w:rPr>
        <w:t xml:space="preserve">ו </w:t>
      </w:r>
      <w:bookmarkStart w:id="5037" w:name="_ETM_Q14_508380"/>
      <w:bookmarkEnd w:id="5037"/>
      <w:r>
        <w:rPr>
          <w:rtl/>
        </w:rPr>
        <w:t>יותר</w:t>
      </w:r>
      <w:r>
        <w:rPr>
          <w:rFonts w:hint="cs"/>
          <w:rtl/>
        </w:rPr>
        <w:t>,</w:t>
      </w:r>
      <w:r>
        <w:rPr>
          <w:rtl/>
        </w:rPr>
        <w:t xml:space="preserve"> </w:t>
      </w:r>
      <w:bookmarkStart w:id="5038" w:name="_ETM_Q14_508650"/>
      <w:bookmarkEnd w:id="5038"/>
      <w:r>
        <w:rPr>
          <w:rtl/>
        </w:rPr>
        <w:t xml:space="preserve">תינתן </w:t>
      </w:r>
      <w:bookmarkStart w:id="5039" w:name="_ETM_Q14_509189"/>
      <w:bookmarkEnd w:id="5039"/>
      <w:r>
        <w:rPr>
          <w:rtl/>
        </w:rPr>
        <w:t xml:space="preserve">עדיפות </w:t>
      </w:r>
      <w:bookmarkStart w:id="5040" w:name="_ETM_Q14_510300"/>
      <w:bookmarkEnd w:id="5040"/>
      <w:r>
        <w:rPr>
          <w:rtl/>
        </w:rPr>
        <w:t xml:space="preserve">לעסקים </w:t>
      </w:r>
      <w:bookmarkStart w:id="5041" w:name="_ETM_Q14_511259"/>
      <w:bookmarkEnd w:id="5041"/>
      <w:r>
        <w:rPr>
          <w:rtl/>
        </w:rPr>
        <w:t xml:space="preserve">בבעלות </w:t>
      </w:r>
      <w:bookmarkStart w:id="5042" w:name="_ETM_Q14_511860"/>
      <w:bookmarkEnd w:id="5042"/>
      <w:r>
        <w:rPr>
          <w:rtl/>
        </w:rPr>
        <w:t xml:space="preserve">משרתי </w:t>
      </w:r>
      <w:bookmarkStart w:id="5043" w:name="_ETM_Q14_512489"/>
      <w:bookmarkEnd w:id="5043"/>
      <w:r>
        <w:rPr>
          <w:rtl/>
        </w:rPr>
        <w:t xml:space="preserve">מילואים </w:t>
      </w:r>
      <w:bookmarkStart w:id="5044" w:name="_ETM_Q14_512910"/>
      <w:bookmarkEnd w:id="5044"/>
      <w:r>
        <w:rPr>
          <w:rtl/>
        </w:rPr>
        <w:t>פעילים</w:t>
      </w:r>
      <w:r>
        <w:rPr>
          <w:rFonts w:hint="cs"/>
          <w:rtl/>
        </w:rPr>
        <w:t>.</w:t>
      </w:r>
      <w:r>
        <w:rPr>
          <w:rtl/>
        </w:rPr>
        <w:t xml:space="preserve"> </w:t>
      </w:r>
      <w:bookmarkStart w:id="5045" w:name="_ETM_Q14_514089"/>
      <w:bookmarkEnd w:id="5045"/>
      <w:r>
        <w:rPr>
          <w:rtl/>
        </w:rPr>
        <w:t xml:space="preserve">מדובר </w:t>
      </w:r>
      <w:bookmarkStart w:id="5046" w:name="_ETM_Q14_514510"/>
      <w:bookmarkEnd w:id="5046"/>
      <w:r>
        <w:rPr>
          <w:rtl/>
        </w:rPr>
        <w:t xml:space="preserve">בצעד </w:t>
      </w:r>
      <w:bookmarkStart w:id="5047" w:name="_ETM_Q14_514900"/>
      <w:bookmarkEnd w:id="5047"/>
      <w:r>
        <w:rPr>
          <w:rtl/>
        </w:rPr>
        <w:t xml:space="preserve">נוסף </w:t>
      </w:r>
      <w:bookmarkStart w:id="5048" w:name="_ETM_Q14_515770"/>
      <w:bookmarkEnd w:id="5048"/>
      <w:r>
        <w:rPr>
          <w:rtl/>
        </w:rPr>
        <w:t xml:space="preserve">מתוך </w:t>
      </w:r>
      <w:bookmarkStart w:id="5049" w:name="_ETM_Q14_516160"/>
      <w:bookmarkEnd w:id="5049"/>
      <w:r>
        <w:rPr>
          <w:rtl/>
        </w:rPr>
        <w:t xml:space="preserve">שורה </w:t>
      </w:r>
      <w:bookmarkStart w:id="5050" w:name="_ETM_Q14_516490"/>
      <w:bookmarkEnd w:id="5050"/>
      <w:r>
        <w:rPr>
          <w:rtl/>
        </w:rPr>
        <w:t xml:space="preserve">ארוכה </w:t>
      </w:r>
      <w:bookmarkStart w:id="5051" w:name="_ETM_Q14_516820"/>
      <w:bookmarkEnd w:id="5051"/>
      <w:r>
        <w:rPr>
          <w:rtl/>
        </w:rPr>
        <w:t xml:space="preserve">של </w:t>
      </w:r>
      <w:bookmarkStart w:id="5052" w:name="_ETM_Q14_517000"/>
      <w:bookmarkEnd w:id="5052"/>
      <w:r>
        <w:rPr>
          <w:rtl/>
        </w:rPr>
        <w:t xml:space="preserve">צעדים </w:t>
      </w:r>
      <w:bookmarkStart w:id="5053" w:name="_ETM_Q14_517630"/>
      <w:bookmarkEnd w:id="5053"/>
      <w:r>
        <w:rPr>
          <w:rtl/>
        </w:rPr>
        <w:t xml:space="preserve">שמחובתנו </w:t>
      </w:r>
      <w:bookmarkStart w:id="5054" w:name="_ETM_Q14_518529"/>
      <w:bookmarkEnd w:id="5054"/>
      <w:r>
        <w:rPr>
          <w:rtl/>
        </w:rPr>
        <w:t xml:space="preserve">לקדם </w:t>
      </w:r>
      <w:bookmarkStart w:id="5055" w:name="_ETM_Q14_519580"/>
      <w:bookmarkEnd w:id="5055"/>
      <w:r>
        <w:rPr>
          <w:rtl/>
        </w:rPr>
        <w:t xml:space="preserve">כדי </w:t>
      </w:r>
      <w:bookmarkStart w:id="5056" w:name="_ETM_Q14_520180"/>
      <w:bookmarkEnd w:id="5056"/>
      <w:r>
        <w:rPr>
          <w:rtl/>
        </w:rPr>
        <w:t xml:space="preserve">לתגמל </w:t>
      </w:r>
      <w:bookmarkStart w:id="5057" w:name="_ETM_Q14_520960"/>
      <w:bookmarkEnd w:id="5057"/>
      <w:r>
        <w:rPr>
          <w:rtl/>
        </w:rPr>
        <w:t xml:space="preserve">את </w:t>
      </w:r>
      <w:bookmarkStart w:id="5058" w:name="_ETM_Q14_521140"/>
      <w:bookmarkEnd w:id="5058"/>
      <w:r>
        <w:rPr>
          <w:rtl/>
        </w:rPr>
        <w:t xml:space="preserve">אלה </w:t>
      </w:r>
      <w:bookmarkStart w:id="5059" w:name="_ETM_Q14_521589"/>
      <w:bookmarkEnd w:id="5059"/>
      <w:proofErr w:type="spellStart"/>
      <w:r>
        <w:rPr>
          <w:rtl/>
        </w:rPr>
        <w:t>שמג</w:t>
      </w:r>
      <w:r>
        <w:rPr>
          <w:rFonts w:hint="cs"/>
          <w:rtl/>
        </w:rPr>
        <w:t>י</w:t>
      </w:r>
      <w:r>
        <w:rPr>
          <w:rtl/>
        </w:rPr>
        <w:t>נים</w:t>
      </w:r>
      <w:proofErr w:type="spellEnd"/>
      <w:r>
        <w:rPr>
          <w:rtl/>
        </w:rPr>
        <w:t xml:space="preserve"> </w:t>
      </w:r>
      <w:bookmarkStart w:id="5060" w:name="_ETM_Q14_522400"/>
      <w:bookmarkEnd w:id="5060"/>
      <w:r>
        <w:rPr>
          <w:rtl/>
        </w:rPr>
        <w:t xml:space="preserve">עלינו </w:t>
      </w:r>
      <w:bookmarkStart w:id="5061" w:name="_ETM_Q14_523089"/>
      <w:bookmarkEnd w:id="5061"/>
      <w:r>
        <w:rPr>
          <w:rtl/>
        </w:rPr>
        <w:t xml:space="preserve">בזמן </w:t>
      </w:r>
      <w:bookmarkStart w:id="5062" w:name="_ETM_Q14_523570"/>
      <w:bookmarkEnd w:id="5062"/>
      <w:r>
        <w:rPr>
          <w:rtl/>
        </w:rPr>
        <w:t xml:space="preserve">זה </w:t>
      </w:r>
      <w:bookmarkStart w:id="5063" w:name="_ETM_Q14_523750"/>
      <w:bookmarkEnd w:id="5063"/>
      <w:r>
        <w:rPr>
          <w:rtl/>
        </w:rPr>
        <w:t>ממש</w:t>
      </w:r>
      <w:r>
        <w:rPr>
          <w:rFonts w:hint="cs"/>
          <w:rtl/>
        </w:rPr>
        <w:t>,</w:t>
      </w:r>
      <w:r>
        <w:rPr>
          <w:rtl/>
        </w:rPr>
        <w:t xml:space="preserve"> </w:t>
      </w:r>
      <w:bookmarkStart w:id="5064" w:name="_ETM_Q14_524979"/>
      <w:bookmarkEnd w:id="5064"/>
      <w:r>
        <w:rPr>
          <w:rtl/>
        </w:rPr>
        <w:t xml:space="preserve">מסכנים </w:t>
      </w:r>
      <w:bookmarkStart w:id="5065" w:name="_ETM_Q14_525670"/>
      <w:bookmarkEnd w:id="5065"/>
      <w:r>
        <w:rPr>
          <w:rtl/>
        </w:rPr>
        <w:t xml:space="preserve">את </w:t>
      </w:r>
      <w:bookmarkStart w:id="5066" w:name="_ETM_Q14_525760"/>
      <w:bookmarkEnd w:id="5066"/>
      <w:r>
        <w:rPr>
          <w:rtl/>
        </w:rPr>
        <w:t xml:space="preserve">חייהם </w:t>
      </w:r>
      <w:bookmarkStart w:id="5067" w:name="_ETM_Q14_526659"/>
      <w:bookmarkEnd w:id="5067"/>
      <w:r>
        <w:rPr>
          <w:rtl/>
        </w:rPr>
        <w:t xml:space="preserve">בזמן </w:t>
      </w:r>
      <w:bookmarkStart w:id="5068" w:name="_ETM_Q14_527109"/>
      <w:bookmarkEnd w:id="5068"/>
      <w:r>
        <w:rPr>
          <w:rtl/>
        </w:rPr>
        <w:t xml:space="preserve">זה </w:t>
      </w:r>
      <w:bookmarkStart w:id="5069" w:name="_ETM_Q14_527820"/>
      <w:bookmarkEnd w:id="5069"/>
      <w:r>
        <w:rPr>
          <w:rtl/>
        </w:rPr>
        <w:t xml:space="preserve">כדי </w:t>
      </w:r>
      <w:bookmarkStart w:id="5070" w:name="_ETM_Q14_528089"/>
      <w:bookmarkEnd w:id="5070"/>
      <w:r>
        <w:rPr>
          <w:rtl/>
        </w:rPr>
        <w:t xml:space="preserve">שאנחנו </w:t>
      </w:r>
      <w:bookmarkStart w:id="5071" w:name="_ETM_Q14_528600"/>
      <w:bookmarkEnd w:id="5071"/>
      <w:r>
        <w:rPr>
          <w:rtl/>
        </w:rPr>
        <w:t xml:space="preserve">נוכל </w:t>
      </w:r>
      <w:bookmarkStart w:id="5072" w:name="_ETM_Q14_529200"/>
      <w:bookmarkEnd w:id="5072"/>
      <w:r>
        <w:rPr>
          <w:rtl/>
        </w:rPr>
        <w:t xml:space="preserve">לקיים </w:t>
      </w:r>
      <w:bookmarkStart w:id="5073" w:name="_ETM_Q14_529890"/>
      <w:bookmarkEnd w:id="5073"/>
      <w:r>
        <w:rPr>
          <w:rtl/>
        </w:rPr>
        <w:t xml:space="preserve">שגרת </w:t>
      </w:r>
      <w:bookmarkStart w:id="5074" w:name="_ETM_Q14_530339"/>
      <w:bookmarkEnd w:id="5074"/>
      <w:r>
        <w:rPr>
          <w:rtl/>
        </w:rPr>
        <w:t xml:space="preserve">חיים </w:t>
      </w:r>
      <w:bookmarkStart w:id="5075" w:name="_ETM_Q14_530640"/>
      <w:bookmarkEnd w:id="5075"/>
      <w:r>
        <w:rPr>
          <w:rtl/>
        </w:rPr>
        <w:t xml:space="preserve">מסוימת </w:t>
      </w:r>
      <w:bookmarkStart w:id="5076" w:name="_ETM_Q14_532500"/>
      <w:bookmarkEnd w:id="5076"/>
      <w:r>
        <w:rPr>
          <w:rtl/>
        </w:rPr>
        <w:t>בב</w:t>
      </w:r>
      <w:r>
        <w:rPr>
          <w:rFonts w:hint="cs"/>
          <w:rtl/>
        </w:rPr>
        <w:t xml:space="preserve">טחה. </w:t>
      </w:r>
      <w:bookmarkStart w:id="5077" w:name="_ETM_Q14_530995"/>
      <w:bookmarkStart w:id="5078" w:name="_ETM_Q14_531120"/>
      <w:bookmarkStart w:id="5079" w:name="_ETM_Q14_531234"/>
      <w:bookmarkStart w:id="5080" w:name="_ETM_Q14_531310"/>
      <w:bookmarkStart w:id="5081" w:name="_ETM_Q14_536150"/>
      <w:bookmarkEnd w:id="5077"/>
      <w:bookmarkEnd w:id="5078"/>
      <w:bookmarkEnd w:id="5079"/>
      <w:bookmarkEnd w:id="5080"/>
      <w:bookmarkEnd w:id="5081"/>
      <w:r>
        <w:rPr>
          <w:rFonts w:hint="cs"/>
          <w:rtl/>
        </w:rPr>
        <w:t xml:space="preserve">אם </w:t>
      </w:r>
      <w:bookmarkStart w:id="5082" w:name="_ETM_Q14_536330"/>
      <w:bookmarkStart w:id="5083" w:name="_ETM_Q14_536450"/>
      <w:bookmarkEnd w:id="5082"/>
      <w:bookmarkEnd w:id="5083"/>
      <w:r>
        <w:rPr>
          <w:rFonts w:hint="cs"/>
          <w:rtl/>
        </w:rPr>
        <w:t xml:space="preserve">נהיה </w:t>
      </w:r>
      <w:r>
        <w:rPr>
          <w:rtl/>
        </w:rPr>
        <w:t>עקבי</w:t>
      </w:r>
      <w:r>
        <w:rPr>
          <w:rFonts w:hint="cs"/>
          <w:rtl/>
        </w:rPr>
        <w:t>ים</w:t>
      </w:r>
      <w:r>
        <w:rPr>
          <w:rtl/>
        </w:rPr>
        <w:t xml:space="preserve"> </w:t>
      </w:r>
      <w:bookmarkStart w:id="5084" w:name="_ETM_Q14_536930"/>
      <w:bookmarkEnd w:id="5084"/>
      <w:r>
        <w:rPr>
          <w:rtl/>
        </w:rPr>
        <w:t xml:space="preserve">בחקיקת </w:t>
      </w:r>
      <w:bookmarkStart w:id="5085" w:name="_ETM_Q14_537500"/>
      <w:bookmarkEnd w:id="5085"/>
      <w:r>
        <w:rPr>
          <w:rtl/>
        </w:rPr>
        <w:t xml:space="preserve">חוקים </w:t>
      </w:r>
      <w:bookmarkStart w:id="5086" w:name="_ETM_Q14_537830"/>
      <w:bookmarkEnd w:id="5086"/>
      <w:r>
        <w:rPr>
          <w:rtl/>
        </w:rPr>
        <w:t xml:space="preserve">לטובת </w:t>
      </w:r>
      <w:bookmarkStart w:id="5087" w:name="_ETM_Q14_538220"/>
      <w:bookmarkEnd w:id="5087"/>
      <w:r>
        <w:rPr>
          <w:rtl/>
        </w:rPr>
        <w:t>המילואימניקים</w:t>
      </w:r>
      <w:r>
        <w:rPr>
          <w:rFonts w:hint="cs"/>
          <w:rtl/>
        </w:rPr>
        <w:t>,</w:t>
      </w:r>
      <w:r>
        <w:rPr>
          <w:rtl/>
        </w:rPr>
        <w:t xml:space="preserve"> </w:t>
      </w:r>
      <w:bookmarkStart w:id="5088" w:name="_ETM_Q14_539380"/>
      <w:bookmarkEnd w:id="5088"/>
      <w:r>
        <w:rPr>
          <w:rtl/>
        </w:rPr>
        <w:t xml:space="preserve">דור </w:t>
      </w:r>
      <w:bookmarkStart w:id="5089" w:name="_ETM_Q14_539829"/>
      <w:bookmarkEnd w:id="5089"/>
      <w:r>
        <w:rPr>
          <w:rtl/>
        </w:rPr>
        <w:t xml:space="preserve">הניצחון </w:t>
      </w:r>
      <w:bookmarkStart w:id="5090" w:name="_ETM_Q14_540700"/>
      <w:bookmarkEnd w:id="5090"/>
      <w:r>
        <w:rPr>
          <w:rtl/>
        </w:rPr>
        <w:t xml:space="preserve">אולי </w:t>
      </w:r>
      <w:bookmarkStart w:id="5091" w:name="_ETM_Q14_541329"/>
      <w:bookmarkEnd w:id="5091"/>
      <w:r>
        <w:rPr>
          <w:rtl/>
        </w:rPr>
        <w:t xml:space="preserve">יקבל </w:t>
      </w:r>
      <w:bookmarkStart w:id="5092" w:name="_ETM_Q14_541989"/>
      <w:bookmarkEnd w:id="5092"/>
      <w:r>
        <w:rPr>
          <w:rtl/>
        </w:rPr>
        <w:t xml:space="preserve">מעט </w:t>
      </w:r>
      <w:bookmarkStart w:id="5093" w:name="_ETM_Q14_542500"/>
      <w:bookmarkEnd w:id="5093"/>
      <w:r>
        <w:rPr>
          <w:rtl/>
        </w:rPr>
        <w:t xml:space="preserve">ממה </w:t>
      </w:r>
      <w:bookmarkStart w:id="5094" w:name="_ETM_Q14_542980"/>
      <w:bookmarkEnd w:id="5094"/>
      <w:r>
        <w:rPr>
          <w:rtl/>
        </w:rPr>
        <w:t xml:space="preserve">שראוי </w:t>
      </w:r>
      <w:bookmarkStart w:id="5095" w:name="_ETM_Q14_543579"/>
      <w:bookmarkEnd w:id="5095"/>
      <w:r>
        <w:rPr>
          <w:rtl/>
        </w:rPr>
        <w:t>לו</w:t>
      </w:r>
      <w:r>
        <w:rPr>
          <w:rFonts w:hint="cs"/>
          <w:rtl/>
        </w:rPr>
        <w:t>.</w:t>
      </w:r>
      <w:r>
        <w:rPr>
          <w:rtl/>
        </w:rPr>
        <w:t xml:space="preserve"> </w:t>
      </w:r>
      <w:bookmarkStart w:id="5096" w:name="_ETM_Q14_545320"/>
      <w:bookmarkEnd w:id="5096"/>
    </w:p>
    <w:p w:rsidR="00701AA4" w:rsidRDefault="00701AA4" w:rsidP="00900B0D">
      <w:pPr>
        <w:rPr>
          <w:rtl/>
        </w:rPr>
      </w:pPr>
    </w:p>
    <w:p w:rsidR="00701AA4" w:rsidRDefault="00701AA4" w:rsidP="00900B0D">
      <w:pPr>
        <w:rPr>
          <w:rtl/>
        </w:rPr>
      </w:pPr>
      <w:r>
        <w:rPr>
          <w:rtl/>
        </w:rPr>
        <w:t xml:space="preserve">אני </w:t>
      </w:r>
      <w:bookmarkStart w:id="5097" w:name="_ETM_Q14_545529"/>
      <w:bookmarkEnd w:id="5097"/>
      <w:r>
        <w:rPr>
          <w:rtl/>
        </w:rPr>
        <w:t xml:space="preserve">קורא </w:t>
      </w:r>
      <w:bookmarkStart w:id="5098" w:name="_ETM_Q14_545800"/>
      <w:bookmarkEnd w:id="5098"/>
      <w:r>
        <w:rPr>
          <w:rtl/>
        </w:rPr>
        <w:t xml:space="preserve">לכל </w:t>
      </w:r>
      <w:bookmarkStart w:id="5099" w:name="_ETM_Q14_546070"/>
      <w:bookmarkEnd w:id="5099"/>
      <w:r>
        <w:rPr>
          <w:rtl/>
        </w:rPr>
        <w:t xml:space="preserve">חברי </w:t>
      </w:r>
      <w:bookmarkStart w:id="5100" w:name="_ETM_Q14_546400"/>
      <w:bookmarkEnd w:id="5100"/>
      <w:r>
        <w:rPr>
          <w:rtl/>
        </w:rPr>
        <w:t>הבית</w:t>
      </w:r>
      <w:r>
        <w:rPr>
          <w:rFonts w:hint="cs"/>
          <w:rtl/>
        </w:rPr>
        <w:t>,</w:t>
      </w:r>
      <w:r>
        <w:rPr>
          <w:rtl/>
        </w:rPr>
        <w:t xml:space="preserve"> </w:t>
      </w:r>
      <w:bookmarkStart w:id="5101" w:name="_ETM_Q14_546760"/>
      <w:bookmarkEnd w:id="5101"/>
      <w:r>
        <w:rPr>
          <w:rtl/>
        </w:rPr>
        <w:t>כמובן</w:t>
      </w:r>
      <w:r>
        <w:rPr>
          <w:rFonts w:hint="cs"/>
          <w:rtl/>
        </w:rPr>
        <w:t>,</w:t>
      </w:r>
      <w:r>
        <w:rPr>
          <w:rtl/>
        </w:rPr>
        <w:t xml:space="preserve"> </w:t>
      </w:r>
      <w:bookmarkStart w:id="5102" w:name="_ETM_Q14_547450"/>
      <w:bookmarkEnd w:id="5102"/>
      <w:r>
        <w:rPr>
          <w:rtl/>
        </w:rPr>
        <w:t xml:space="preserve">לתמוך </w:t>
      </w:r>
      <w:bookmarkStart w:id="5103" w:name="_ETM_Q14_548050"/>
      <w:bookmarkEnd w:id="5103"/>
      <w:r>
        <w:rPr>
          <w:rtl/>
        </w:rPr>
        <w:t xml:space="preserve">בהצעת </w:t>
      </w:r>
      <w:bookmarkStart w:id="5104" w:name="_ETM_Q14_548589"/>
      <w:bookmarkEnd w:id="5104"/>
      <w:r>
        <w:rPr>
          <w:rtl/>
        </w:rPr>
        <w:t xml:space="preserve">החוק </w:t>
      </w:r>
      <w:bookmarkStart w:id="5105" w:name="_ETM_Q14_548890"/>
      <w:bookmarkEnd w:id="5105"/>
      <w:r>
        <w:rPr>
          <w:rtl/>
        </w:rPr>
        <w:t>הזאת</w:t>
      </w:r>
      <w:r>
        <w:rPr>
          <w:rFonts w:hint="cs"/>
          <w:rtl/>
        </w:rPr>
        <w:t>,</w:t>
      </w:r>
      <w:r>
        <w:rPr>
          <w:rtl/>
        </w:rPr>
        <w:t xml:space="preserve"> </w:t>
      </w:r>
      <w:bookmarkStart w:id="5106" w:name="_ETM_Q14_549279"/>
      <w:bookmarkEnd w:id="5106"/>
      <w:r>
        <w:rPr>
          <w:rtl/>
        </w:rPr>
        <w:t xml:space="preserve">ואני </w:t>
      </w:r>
      <w:bookmarkStart w:id="5107" w:name="_ETM_Q14_549520"/>
      <w:bookmarkEnd w:id="5107"/>
      <w:r>
        <w:rPr>
          <w:rtl/>
        </w:rPr>
        <w:t xml:space="preserve">רוצה </w:t>
      </w:r>
      <w:bookmarkStart w:id="5108" w:name="_ETM_Q14_549940"/>
      <w:bookmarkEnd w:id="5108"/>
      <w:r>
        <w:rPr>
          <w:rtl/>
        </w:rPr>
        <w:t xml:space="preserve">שהיא </w:t>
      </w:r>
      <w:bookmarkStart w:id="5109" w:name="_ETM_Q14_550150"/>
      <w:bookmarkEnd w:id="5109"/>
      <w:r>
        <w:rPr>
          <w:rtl/>
        </w:rPr>
        <w:t xml:space="preserve">תגיע </w:t>
      </w:r>
      <w:bookmarkStart w:id="5110" w:name="_ETM_Q14_550690"/>
      <w:bookmarkEnd w:id="5110"/>
      <w:r>
        <w:rPr>
          <w:rtl/>
        </w:rPr>
        <w:t xml:space="preserve">לוועדת </w:t>
      </w:r>
      <w:bookmarkStart w:id="5111" w:name="_ETM_Q14_551320"/>
      <w:bookmarkEnd w:id="5111"/>
      <w:r>
        <w:rPr>
          <w:rtl/>
        </w:rPr>
        <w:t>הכלכלה</w:t>
      </w:r>
      <w:r>
        <w:rPr>
          <w:rFonts w:hint="cs"/>
          <w:rtl/>
        </w:rPr>
        <w:t>.</w:t>
      </w:r>
      <w:r>
        <w:rPr>
          <w:rtl/>
        </w:rPr>
        <w:t xml:space="preserve"> </w:t>
      </w:r>
      <w:bookmarkStart w:id="5112" w:name="_ETM_Q14_552790"/>
      <w:bookmarkEnd w:id="5112"/>
      <w:r>
        <w:rPr>
          <w:rtl/>
        </w:rPr>
        <w:t xml:space="preserve">אני </w:t>
      </w:r>
      <w:bookmarkStart w:id="5113" w:name="_ETM_Q14_553000"/>
      <w:bookmarkEnd w:id="5113"/>
      <w:r>
        <w:rPr>
          <w:rtl/>
        </w:rPr>
        <w:t xml:space="preserve">חושב </w:t>
      </w:r>
      <w:bookmarkStart w:id="5114" w:name="_ETM_Q14_553330"/>
      <w:bookmarkEnd w:id="5114"/>
      <w:r>
        <w:rPr>
          <w:rtl/>
        </w:rPr>
        <w:t xml:space="preserve">שזה </w:t>
      </w:r>
      <w:bookmarkStart w:id="5115" w:name="_ETM_Q14_553630"/>
      <w:bookmarkEnd w:id="5115"/>
      <w:r>
        <w:rPr>
          <w:rtl/>
        </w:rPr>
        <w:t xml:space="preserve">מה </w:t>
      </w:r>
      <w:bookmarkStart w:id="5116" w:name="_ETM_Q14_553720"/>
      <w:bookmarkEnd w:id="5116"/>
      <w:r>
        <w:rPr>
          <w:rtl/>
        </w:rPr>
        <w:t xml:space="preserve">שיהיה </w:t>
      </w:r>
      <w:bookmarkStart w:id="5117" w:name="_ETM_Q14_553990"/>
      <w:bookmarkEnd w:id="5117"/>
      <w:r>
        <w:rPr>
          <w:rtl/>
        </w:rPr>
        <w:t>נכון</w:t>
      </w:r>
      <w:r>
        <w:rPr>
          <w:rFonts w:hint="cs"/>
          <w:rtl/>
        </w:rPr>
        <w:t>,</w:t>
      </w:r>
      <w:r>
        <w:rPr>
          <w:rtl/>
        </w:rPr>
        <w:t xml:space="preserve"> </w:t>
      </w:r>
      <w:bookmarkStart w:id="5118" w:name="_ETM_Q14_554650"/>
      <w:bookmarkEnd w:id="5118"/>
      <w:r>
        <w:rPr>
          <w:rtl/>
        </w:rPr>
        <w:t xml:space="preserve">תודה </w:t>
      </w:r>
      <w:bookmarkStart w:id="5119" w:name="_ETM_Q14_554920"/>
      <w:bookmarkEnd w:id="5119"/>
      <w:r>
        <w:rPr>
          <w:rtl/>
        </w:rPr>
        <w:t xml:space="preserve">רבה </w:t>
      </w:r>
      <w:bookmarkStart w:id="5120" w:name="_ETM_Q14_555159"/>
      <w:bookmarkEnd w:id="5120"/>
      <w:r>
        <w:rPr>
          <w:rtl/>
        </w:rPr>
        <w:t>לכם</w:t>
      </w:r>
      <w:r>
        <w:rPr>
          <w:rFonts w:hint="cs"/>
          <w:rtl/>
        </w:rPr>
        <w:t>.</w:t>
      </w:r>
      <w:bookmarkStart w:id="5121" w:name="_ETM_Q14_217094"/>
      <w:bookmarkEnd w:id="5121"/>
    </w:p>
    <w:p w:rsidR="00701AA4" w:rsidRDefault="00701AA4" w:rsidP="00900B0D">
      <w:pPr>
        <w:rPr>
          <w:rtl/>
        </w:rPr>
      </w:pPr>
      <w:bookmarkStart w:id="5122" w:name="_ETM_Q14_217210"/>
      <w:bookmarkStart w:id="5123" w:name="_ETM_Q14_217429"/>
      <w:bookmarkEnd w:id="5122"/>
      <w:bookmarkEnd w:id="5123"/>
    </w:p>
    <w:p w:rsidR="00701AA4" w:rsidRDefault="00701AA4" w:rsidP="00900B0D">
      <w:pPr>
        <w:pStyle w:val="af6"/>
        <w:keepNext/>
        <w:rPr>
          <w:rtl/>
        </w:rPr>
      </w:pPr>
      <w:bookmarkStart w:id="5124" w:name="_ETM_Q14_217522"/>
      <w:bookmarkEnd w:id="5124"/>
      <w:r w:rsidRPr="00BE1098">
        <w:rPr>
          <w:rStyle w:val="TagStyle"/>
          <w:rtl/>
        </w:rPr>
        <w:t xml:space="preserve"> &lt;&lt; יור &gt;&gt; </w:t>
      </w:r>
      <w:r>
        <w:rPr>
          <w:rtl/>
        </w:rPr>
        <w:t>היו"ר ארז מלול:</w:t>
      </w:r>
      <w:r w:rsidRPr="00BE1098">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5125" w:name="_ETM_Q14_219170"/>
      <w:bookmarkStart w:id="5126" w:name="_ETM_Q14_555979"/>
      <w:bookmarkEnd w:id="5125"/>
      <w:bookmarkEnd w:id="5126"/>
      <w:r>
        <w:rPr>
          <w:rtl/>
        </w:rPr>
        <w:t xml:space="preserve">תודה </w:t>
      </w:r>
      <w:bookmarkStart w:id="5127" w:name="_ETM_Q14_556279"/>
      <w:bookmarkEnd w:id="5127"/>
      <w:r>
        <w:rPr>
          <w:rtl/>
        </w:rPr>
        <w:t>רבה</w:t>
      </w:r>
      <w:r>
        <w:rPr>
          <w:rFonts w:hint="cs"/>
          <w:rtl/>
        </w:rPr>
        <w:t>.</w:t>
      </w:r>
      <w:r>
        <w:rPr>
          <w:rtl/>
        </w:rPr>
        <w:t xml:space="preserve"> </w:t>
      </w:r>
      <w:bookmarkStart w:id="5128" w:name="_ETM_Q14_556880"/>
      <w:bookmarkEnd w:id="5128"/>
      <w:r>
        <w:rPr>
          <w:rtl/>
        </w:rPr>
        <w:t xml:space="preserve">אני </w:t>
      </w:r>
      <w:bookmarkStart w:id="5129" w:name="_ETM_Q14_557119"/>
      <w:bookmarkEnd w:id="5129"/>
      <w:r>
        <w:rPr>
          <w:rtl/>
        </w:rPr>
        <w:t xml:space="preserve">מזמין </w:t>
      </w:r>
      <w:bookmarkStart w:id="5130" w:name="_ETM_Q14_557420"/>
      <w:bookmarkEnd w:id="5130"/>
      <w:r>
        <w:rPr>
          <w:rtl/>
        </w:rPr>
        <w:t xml:space="preserve">את </w:t>
      </w:r>
      <w:bookmarkStart w:id="5131" w:name="_ETM_Q14_557540"/>
      <w:bookmarkEnd w:id="5131"/>
      <w:r>
        <w:rPr>
          <w:rtl/>
        </w:rPr>
        <w:t xml:space="preserve">כבוד </w:t>
      </w:r>
      <w:bookmarkStart w:id="5132" w:name="_ETM_Q14_557779"/>
      <w:bookmarkEnd w:id="5132"/>
      <w:r>
        <w:rPr>
          <w:rtl/>
        </w:rPr>
        <w:t xml:space="preserve">השר </w:t>
      </w:r>
      <w:bookmarkStart w:id="5133" w:name="_ETM_Q14_558259"/>
      <w:bookmarkEnd w:id="5133"/>
      <w:r>
        <w:rPr>
          <w:rtl/>
        </w:rPr>
        <w:t xml:space="preserve">אלי </w:t>
      </w:r>
      <w:bookmarkStart w:id="5134" w:name="_ETM_Q14_558470"/>
      <w:bookmarkEnd w:id="5134"/>
      <w:r>
        <w:rPr>
          <w:rtl/>
        </w:rPr>
        <w:t xml:space="preserve">כהן </w:t>
      </w:r>
      <w:bookmarkStart w:id="5135" w:name="_ETM_Q14_560079"/>
      <w:bookmarkEnd w:id="5135"/>
      <w:r>
        <w:rPr>
          <w:rtl/>
        </w:rPr>
        <w:t xml:space="preserve">להשיב </w:t>
      </w:r>
      <w:bookmarkStart w:id="5136" w:name="_ETM_Q14_561070"/>
      <w:bookmarkEnd w:id="5136"/>
      <w:r>
        <w:rPr>
          <w:rFonts w:hint="cs"/>
          <w:rtl/>
        </w:rPr>
        <w:t>ע</w:t>
      </w:r>
      <w:r>
        <w:rPr>
          <w:rtl/>
        </w:rPr>
        <w:t>ל</w:t>
      </w:r>
      <w:r>
        <w:rPr>
          <w:rFonts w:hint="cs"/>
          <w:rtl/>
        </w:rPr>
        <w:t xml:space="preserve"> </w:t>
      </w:r>
      <w:r>
        <w:rPr>
          <w:rtl/>
        </w:rPr>
        <w:t xml:space="preserve">הצעת </w:t>
      </w:r>
      <w:bookmarkStart w:id="5137" w:name="_ETM_Q14_561670"/>
      <w:bookmarkEnd w:id="5137"/>
      <w:r>
        <w:rPr>
          <w:rtl/>
        </w:rPr>
        <w:t xml:space="preserve">החוק </w:t>
      </w:r>
      <w:bookmarkStart w:id="5138" w:name="_ETM_Q14_562029"/>
      <w:bookmarkEnd w:id="5138"/>
      <w:r>
        <w:rPr>
          <w:rtl/>
        </w:rPr>
        <w:t xml:space="preserve">מטעם </w:t>
      </w:r>
      <w:bookmarkStart w:id="5139" w:name="_ETM_Q14_562689"/>
      <w:bookmarkEnd w:id="5139"/>
      <w:r>
        <w:rPr>
          <w:rtl/>
        </w:rPr>
        <w:t>הממשלה</w:t>
      </w:r>
      <w:r>
        <w:rPr>
          <w:rFonts w:hint="cs"/>
          <w:rtl/>
        </w:rPr>
        <w:t>.</w:t>
      </w:r>
      <w:r>
        <w:rPr>
          <w:rtl/>
        </w:rPr>
        <w:t xml:space="preserve"> </w:t>
      </w:r>
      <w:bookmarkStart w:id="5140" w:name="_ETM_Q14_564979"/>
      <w:bookmarkEnd w:id="5140"/>
      <w:r>
        <w:rPr>
          <w:rtl/>
        </w:rPr>
        <w:t>כמובן</w:t>
      </w:r>
      <w:r>
        <w:rPr>
          <w:rFonts w:hint="cs"/>
          <w:rtl/>
        </w:rPr>
        <w:t>,</w:t>
      </w:r>
      <w:r>
        <w:rPr>
          <w:rtl/>
        </w:rPr>
        <w:t xml:space="preserve"> </w:t>
      </w:r>
      <w:bookmarkStart w:id="5141" w:name="_ETM_Q14_565579"/>
      <w:bookmarkEnd w:id="5141"/>
      <w:r>
        <w:rPr>
          <w:rFonts w:hint="cs"/>
          <w:rtl/>
        </w:rPr>
        <w:t>עשר</w:t>
      </w:r>
      <w:r>
        <w:rPr>
          <w:rtl/>
        </w:rPr>
        <w:t xml:space="preserve"> </w:t>
      </w:r>
      <w:bookmarkStart w:id="5142" w:name="_ETM_Q14_565909"/>
      <w:bookmarkEnd w:id="5142"/>
      <w:r>
        <w:rPr>
          <w:rtl/>
        </w:rPr>
        <w:t>דקות</w:t>
      </w:r>
      <w:r>
        <w:rPr>
          <w:rFonts w:hint="cs"/>
          <w:rtl/>
        </w:rPr>
        <w:t>,</w:t>
      </w:r>
      <w:r>
        <w:rPr>
          <w:rtl/>
        </w:rPr>
        <w:t xml:space="preserve"> </w:t>
      </w:r>
      <w:bookmarkStart w:id="5143" w:name="_ETM_Q14_566329"/>
      <w:bookmarkEnd w:id="5143"/>
      <w:r>
        <w:rPr>
          <w:rtl/>
        </w:rPr>
        <w:t>עד</w:t>
      </w:r>
      <w:bookmarkStart w:id="5144" w:name="_ETM_Q14_566630"/>
      <w:bookmarkEnd w:id="5144"/>
      <w:r>
        <w:rPr>
          <w:rFonts w:hint="cs"/>
          <w:rtl/>
        </w:rPr>
        <w:t xml:space="preserve"> עשר דקות.</w:t>
      </w:r>
      <w:bookmarkStart w:id="5145" w:name="_ETM_Q14_247765"/>
      <w:bookmarkEnd w:id="5145"/>
    </w:p>
    <w:p w:rsidR="00701AA4" w:rsidRDefault="00701AA4" w:rsidP="00900B0D">
      <w:pPr>
        <w:rPr>
          <w:rtl/>
        </w:rPr>
      </w:pPr>
      <w:bookmarkStart w:id="5146" w:name="_ETM_Q14_247850"/>
      <w:bookmarkStart w:id="5147" w:name="_ETM_Q14_248262"/>
      <w:bookmarkEnd w:id="5146"/>
      <w:bookmarkEnd w:id="5147"/>
    </w:p>
    <w:p w:rsidR="00701AA4" w:rsidRDefault="00701AA4" w:rsidP="00900B0D">
      <w:pPr>
        <w:pStyle w:val="a4"/>
        <w:keepNext/>
        <w:rPr>
          <w:rtl/>
        </w:rPr>
      </w:pPr>
      <w:bookmarkStart w:id="5148" w:name="_ETM_Q14_248334"/>
      <w:bookmarkEnd w:id="5148"/>
      <w:r w:rsidRPr="00EB1108">
        <w:rPr>
          <w:rStyle w:val="TagStyle"/>
          <w:rtl/>
        </w:rPr>
        <w:t xml:space="preserve">&lt;&lt; דובר &gt;&gt; </w:t>
      </w:r>
      <w:bookmarkStart w:id="5149" w:name="_Toc169728137"/>
      <w:r>
        <w:rPr>
          <w:rtl/>
        </w:rPr>
        <w:t>שר האנרגיה והתשתיות אלי כהן:</w:t>
      </w:r>
      <w:bookmarkEnd w:id="5149"/>
      <w:r w:rsidRPr="00EB1108">
        <w:rPr>
          <w:rStyle w:val="TagStyle"/>
          <w:rtl/>
        </w:rPr>
        <w:t xml:space="preserve"> &lt;&lt; דובר &gt;&gt;</w:t>
      </w:r>
      <w:r>
        <w:rPr>
          <w:rtl/>
        </w:rPr>
        <w:t xml:space="preserve"> </w:t>
      </w:r>
    </w:p>
    <w:p w:rsidR="00701AA4" w:rsidRDefault="00701AA4" w:rsidP="00C977A2">
      <w:pPr>
        <w:rPr>
          <w:rtl/>
          <w:lang w:eastAsia="he-IL"/>
        </w:rPr>
      </w:pPr>
    </w:p>
    <w:p w:rsidR="00701AA4" w:rsidRDefault="00701AA4" w:rsidP="00900B0D">
      <w:pPr>
        <w:rPr>
          <w:rtl/>
        </w:rPr>
      </w:pPr>
      <w:bookmarkStart w:id="5150" w:name="_ETM_Q14_574609"/>
      <w:bookmarkEnd w:id="5150"/>
      <w:r>
        <w:rPr>
          <w:rtl/>
        </w:rPr>
        <w:t xml:space="preserve">חבר </w:t>
      </w:r>
      <w:bookmarkStart w:id="5151" w:name="_ETM_Q14_574999"/>
      <w:bookmarkEnd w:id="5151"/>
      <w:r>
        <w:rPr>
          <w:rtl/>
        </w:rPr>
        <w:t xml:space="preserve">הכנסת </w:t>
      </w:r>
      <w:bookmarkStart w:id="5152" w:name="_ETM_Q14_575359"/>
      <w:bookmarkEnd w:id="5152"/>
      <w:r>
        <w:rPr>
          <w:rtl/>
        </w:rPr>
        <w:t xml:space="preserve">משה </w:t>
      </w:r>
      <w:bookmarkStart w:id="5153" w:name="_ETM_Q14_575599"/>
      <w:bookmarkEnd w:id="5153"/>
      <w:r>
        <w:rPr>
          <w:rtl/>
        </w:rPr>
        <w:t>פסל</w:t>
      </w:r>
      <w:r>
        <w:rPr>
          <w:rFonts w:hint="cs"/>
          <w:rtl/>
        </w:rPr>
        <w:t>,</w:t>
      </w:r>
      <w:r>
        <w:rPr>
          <w:rtl/>
        </w:rPr>
        <w:t xml:space="preserve"> </w:t>
      </w:r>
      <w:bookmarkStart w:id="5154" w:name="_ETM_Q14_575989"/>
      <w:bookmarkEnd w:id="5154"/>
      <w:r>
        <w:rPr>
          <w:rtl/>
        </w:rPr>
        <w:t xml:space="preserve">אני </w:t>
      </w:r>
      <w:bookmarkStart w:id="5155" w:name="_ETM_Q14_576109"/>
      <w:bookmarkEnd w:id="5155"/>
      <w:r>
        <w:rPr>
          <w:rtl/>
        </w:rPr>
        <w:t xml:space="preserve">רוצה </w:t>
      </w:r>
      <w:bookmarkStart w:id="5156" w:name="_ETM_Q14_576349"/>
      <w:bookmarkEnd w:id="5156"/>
      <w:r>
        <w:rPr>
          <w:rtl/>
        </w:rPr>
        <w:t xml:space="preserve">לברך </w:t>
      </w:r>
      <w:bookmarkStart w:id="5157" w:name="_ETM_Q14_576770"/>
      <w:bookmarkEnd w:id="5157"/>
      <w:r>
        <w:rPr>
          <w:rtl/>
        </w:rPr>
        <w:t xml:space="preserve">אותך </w:t>
      </w:r>
      <w:bookmarkStart w:id="5158" w:name="_ETM_Q14_577009"/>
      <w:bookmarkEnd w:id="5158"/>
      <w:r>
        <w:rPr>
          <w:rtl/>
        </w:rPr>
        <w:t xml:space="preserve">על </w:t>
      </w:r>
      <w:bookmarkStart w:id="5159" w:name="_ETM_Q14_577099"/>
      <w:bookmarkEnd w:id="5159"/>
      <w:r>
        <w:rPr>
          <w:rtl/>
        </w:rPr>
        <w:t xml:space="preserve">הצעת </w:t>
      </w:r>
      <w:bookmarkStart w:id="5160" w:name="_ETM_Q14_577489"/>
      <w:bookmarkEnd w:id="5160"/>
      <w:r>
        <w:rPr>
          <w:rtl/>
        </w:rPr>
        <w:t xml:space="preserve">החוק </w:t>
      </w:r>
      <w:bookmarkStart w:id="5161" w:name="_ETM_Q14_577789"/>
      <w:bookmarkEnd w:id="5161"/>
      <w:r>
        <w:rPr>
          <w:rtl/>
        </w:rPr>
        <w:t>הזאת</w:t>
      </w:r>
      <w:r>
        <w:rPr>
          <w:rFonts w:hint="cs"/>
          <w:rtl/>
        </w:rPr>
        <w:t>,</w:t>
      </w:r>
      <w:r>
        <w:rPr>
          <w:rtl/>
        </w:rPr>
        <w:t xml:space="preserve"> </w:t>
      </w:r>
      <w:bookmarkStart w:id="5162" w:name="_ETM_Q14_578539"/>
      <w:bookmarkEnd w:id="5162"/>
      <w:r>
        <w:rPr>
          <w:rtl/>
        </w:rPr>
        <w:t xml:space="preserve">הצעת </w:t>
      </w:r>
      <w:bookmarkStart w:id="5163" w:name="_ETM_Q14_579020"/>
      <w:bookmarkEnd w:id="5163"/>
      <w:r>
        <w:rPr>
          <w:rtl/>
        </w:rPr>
        <w:t xml:space="preserve">חוק </w:t>
      </w:r>
      <w:bookmarkStart w:id="5164" w:name="_ETM_Q14_579350"/>
      <w:bookmarkEnd w:id="5164"/>
      <w:r>
        <w:rPr>
          <w:rtl/>
        </w:rPr>
        <w:t>חשובה</w:t>
      </w:r>
      <w:r>
        <w:rPr>
          <w:rFonts w:hint="cs"/>
          <w:rtl/>
        </w:rPr>
        <w:t xml:space="preserve"> –</w:t>
      </w:r>
      <w:r>
        <w:rPr>
          <w:rtl/>
        </w:rPr>
        <w:t xml:space="preserve"> </w:t>
      </w:r>
      <w:bookmarkStart w:id="5165" w:name="_ETM_Q14_580579"/>
      <w:bookmarkEnd w:id="5165"/>
      <w:r>
        <w:rPr>
          <w:rFonts w:hint="cs"/>
          <w:rtl/>
        </w:rPr>
        <w:t>ו</w:t>
      </w:r>
      <w:r>
        <w:rPr>
          <w:rtl/>
        </w:rPr>
        <w:t xml:space="preserve">צריך </w:t>
      </w:r>
      <w:bookmarkStart w:id="5166" w:name="_ETM_Q14_581149"/>
      <w:bookmarkEnd w:id="5166"/>
      <w:r>
        <w:rPr>
          <w:rtl/>
        </w:rPr>
        <w:t xml:space="preserve">שיהיו </w:t>
      </w:r>
      <w:bookmarkStart w:id="5167" w:name="_ETM_Q14_581659"/>
      <w:bookmarkEnd w:id="5167"/>
      <w:r>
        <w:rPr>
          <w:rtl/>
        </w:rPr>
        <w:t xml:space="preserve">עוד </w:t>
      </w:r>
      <w:bookmarkStart w:id="5168" w:name="_ETM_Q14_581779"/>
      <w:bookmarkEnd w:id="5168"/>
      <w:r>
        <w:rPr>
          <w:rtl/>
        </w:rPr>
        <w:t xml:space="preserve">הצעות </w:t>
      </w:r>
      <w:bookmarkStart w:id="5169" w:name="_ETM_Q14_582200"/>
      <w:bookmarkEnd w:id="5169"/>
      <w:r>
        <w:rPr>
          <w:rtl/>
        </w:rPr>
        <w:t xml:space="preserve">חוק </w:t>
      </w:r>
      <w:bookmarkStart w:id="5170" w:name="_ETM_Q14_582469"/>
      <w:bookmarkEnd w:id="5170"/>
      <w:r>
        <w:rPr>
          <w:rtl/>
        </w:rPr>
        <w:t xml:space="preserve">נוספות </w:t>
      </w:r>
      <w:bookmarkStart w:id="5171" w:name="_ETM_Q14_583490"/>
      <w:bookmarkEnd w:id="5171"/>
      <w:r>
        <w:rPr>
          <w:rtl/>
        </w:rPr>
        <w:t xml:space="preserve">באותה </w:t>
      </w:r>
      <w:bookmarkStart w:id="5172" w:name="_ETM_Q14_583909"/>
      <w:bookmarkEnd w:id="5172"/>
      <w:r>
        <w:rPr>
          <w:rtl/>
        </w:rPr>
        <w:t>רוח</w:t>
      </w:r>
      <w:r>
        <w:rPr>
          <w:rFonts w:hint="cs"/>
          <w:rtl/>
        </w:rPr>
        <w:t xml:space="preserve"> –</w:t>
      </w:r>
      <w:r>
        <w:rPr>
          <w:rtl/>
        </w:rPr>
        <w:t xml:space="preserve"> </w:t>
      </w:r>
      <w:bookmarkStart w:id="5173" w:name="_ETM_Q14_585200"/>
      <w:bookmarkEnd w:id="5173"/>
      <w:r>
        <w:rPr>
          <w:rtl/>
        </w:rPr>
        <w:t xml:space="preserve">שעושה </w:t>
      </w:r>
      <w:bookmarkStart w:id="5174" w:name="_ETM_Q14_585589"/>
      <w:bookmarkStart w:id="5175" w:name="_ETM_Q14_585770"/>
      <w:bookmarkEnd w:id="5174"/>
      <w:bookmarkEnd w:id="5175"/>
      <w:r>
        <w:rPr>
          <w:rtl/>
        </w:rPr>
        <w:t xml:space="preserve">את </w:t>
      </w:r>
      <w:bookmarkStart w:id="5176" w:name="_ETM_Q14_585890"/>
      <w:bookmarkEnd w:id="5176"/>
      <w:r>
        <w:rPr>
          <w:rtl/>
        </w:rPr>
        <w:t xml:space="preserve">הדבר </w:t>
      </w:r>
      <w:bookmarkStart w:id="5177" w:name="_ETM_Q14_586310"/>
      <w:bookmarkEnd w:id="5177"/>
      <w:r>
        <w:rPr>
          <w:rtl/>
        </w:rPr>
        <w:t>הבסיסי</w:t>
      </w:r>
      <w:r>
        <w:rPr>
          <w:rFonts w:hint="cs"/>
          <w:rtl/>
        </w:rPr>
        <w:t>,</w:t>
      </w:r>
      <w:r>
        <w:rPr>
          <w:rtl/>
        </w:rPr>
        <w:t xml:space="preserve"> </w:t>
      </w:r>
      <w:bookmarkStart w:id="5178" w:name="_ETM_Q14_586909"/>
      <w:bookmarkEnd w:id="5178"/>
      <w:r>
        <w:rPr>
          <w:rtl/>
        </w:rPr>
        <w:t xml:space="preserve">שנותנת </w:t>
      </w:r>
      <w:bookmarkStart w:id="5179" w:name="_ETM_Q14_588339"/>
      <w:bookmarkEnd w:id="5179"/>
      <w:r>
        <w:rPr>
          <w:rtl/>
        </w:rPr>
        <w:t xml:space="preserve">יותר </w:t>
      </w:r>
      <w:bookmarkStart w:id="5180" w:name="_ETM_Q14_588880"/>
      <w:bookmarkEnd w:id="5180"/>
      <w:r>
        <w:rPr>
          <w:rtl/>
        </w:rPr>
        <w:t xml:space="preserve">למי </w:t>
      </w:r>
      <w:bookmarkStart w:id="5181" w:name="_ETM_Q14_589149"/>
      <w:bookmarkEnd w:id="5181"/>
      <w:r>
        <w:rPr>
          <w:rtl/>
        </w:rPr>
        <w:t xml:space="preserve">שיוצא </w:t>
      </w:r>
      <w:bookmarkStart w:id="5182" w:name="_ETM_Q14_589689"/>
      <w:bookmarkEnd w:id="5182"/>
      <w:r>
        <w:rPr>
          <w:rtl/>
        </w:rPr>
        <w:t>להגן</w:t>
      </w:r>
      <w:r>
        <w:rPr>
          <w:rFonts w:hint="cs"/>
          <w:rtl/>
        </w:rPr>
        <w:t>,</w:t>
      </w:r>
      <w:r>
        <w:rPr>
          <w:rtl/>
        </w:rPr>
        <w:t xml:space="preserve"> </w:t>
      </w:r>
      <w:bookmarkStart w:id="5183" w:name="_ETM_Q14_590200"/>
      <w:bookmarkEnd w:id="5183"/>
      <w:r>
        <w:rPr>
          <w:rtl/>
        </w:rPr>
        <w:t xml:space="preserve">למי </w:t>
      </w:r>
      <w:bookmarkStart w:id="5184" w:name="_ETM_Q14_590380"/>
      <w:bookmarkEnd w:id="5184"/>
      <w:r>
        <w:rPr>
          <w:rtl/>
        </w:rPr>
        <w:t xml:space="preserve">שעוזב </w:t>
      </w:r>
      <w:bookmarkStart w:id="5185" w:name="_ETM_Q14_591310"/>
      <w:bookmarkEnd w:id="5185"/>
      <w:r>
        <w:rPr>
          <w:rtl/>
        </w:rPr>
        <w:t xml:space="preserve">את </w:t>
      </w:r>
      <w:bookmarkStart w:id="5186" w:name="_ETM_Q14_591520"/>
      <w:bookmarkEnd w:id="5186"/>
      <w:r>
        <w:rPr>
          <w:rtl/>
        </w:rPr>
        <w:t>עבודתו</w:t>
      </w:r>
      <w:r>
        <w:rPr>
          <w:rFonts w:hint="cs"/>
          <w:rtl/>
        </w:rPr>
        <w:t>,</w:t>
      </w:r>
      <w:r>
        <w:rPr>
          <w:rtl/>
        </w:rPr>
        <w:t xml:space="preserve"> </w:t>
      </w:r>
      <w:bookmarkStart w:id="5187" w:name="_ETM_Q14_592240"/>
      <w:bookmarkEnd w:id="5187"/>
      <w:r>
        <w:rPr>
          <w:rtl/>
        </w:rPr>
        <w:t xml:space="preserve">את </w:t>
      </w:r>
      <w:bookmarkStart w:id="5188" w:name="_ETM_Q14_592330"/>
      <w:bookmarkEnd w:id="5188"/>
      <w:r>
        <w:rPr>
          <w:rtl/>
        </w:rPr>
        <w:t>ביתו</w:t>
      </w:r>
      <w:r>
        <w:rPr>
          <w:rFonts w:hint="cs"/>
          <w:rtl/>
        </w:rPr>
        <w:t>,</w:t>
      </w:r>
      <w:r>
        <w:rPr>
          <w:rtl/>
        </w:rPr>
        <w:t xml:space="preserve"> </w:t>
      </w:r>
      <w:bookmarkStart w:id="5189" w:name="_ETM_Q14_592810"/>
      <w:bookmarkEnd w:id="5189"/>
      <w:r>
        <w:rPr>
          <w:rtl/>
        </w:rPr>
        <w:t xml:space="preserve">את </w:t>
      </w:r>
      <w:bookmarkStart w:id="5190" w:name="_ETM_Q14_592960"/>
      <w:bookmarkEnd w:id="5190"/>
      <w:r>
        <w:rPr>
          <w:rtl/>
        </w:rPr>
        <w:t>משפחתו</w:t>
      </w:r>
      <w:r>
        <w:rPr>
          <w:rFonts w:hint="cs"/>
          <w:rtl/>
        </w:rPr>
        <w:t>,</w:t>
      </w:r>
      <w:r>
        <w:rPr>
          <w:rtl/>
        </w:rPr>
        <w:t xml:space="preserve"> </w:t>
      </w:r>
      <w:bookmarkStart w:id="5191" w:name="_ETM_Q14_594369"/>
      <w:bookmarkEnd w:id="5191"/>
      <w:r>
        <w:rPr>
          <w:rtl/>
        </w:rPr>
        <w:t xml:space="preserve">גם </w:t>
      </w:r>
      <w:bookmarkStart w:id="5192" w:name="_ETM_Q14_594760"/>
      <w:bookmarkEnd w:id="5192"/>
      <w:r>
        <w:rPr>
          <w:rFonts w:hint="cs"/>
          <w:rtl/>
        </w:rPr>
        <w:t xml:space="preserve">כשהוא לא </w:t>
      </w:r>
      <w:bookmarkStart w:id="5193" w:name="_ETM_Q14_592905"/>
      <w:bookmarkStart w:id="5194" w:name="_ETM_Q14_595000"/>
      <w:bookmarkEnd w:id="5193"/>
      <w:bookmarkEnd w:id="5194"/>
      <w:r>
        <w:rPr>
          <w:rtl/>
        </w:rPr>
        <w:t xml:space="preserve">בשירות </w:t>
      </w:r>
      <w:bookmarkStart w:id="5195" w:name="_ETM_Q14_595450"/>
      <w:bookmarkEnd w:id="5195"/>
      <w:r>
        <w:rPr>
          <w:rtl/>
        </w:rPr>
        <w:t xml:space="preserve">סדיר </w:t>
      </w:r>
      <w:bookmarkStart w:id="5196" w:name="_ETM_Q14_595779"/>
      <w:bookmarkEnd w:id="5196"/>
      <w:r>
        <w:rPr>
          <w:rtl/>
        </w:rPr>
        <w:t xml:space="preserve">אלא </w:t>
      </w:r>
      <w:bookmarkStart w:id="5197" w:name="_ETM_Q14_595930"/>
      <w:bookmarkStart w:id="5198" w:name="_ETM_Q14_596170"/>
      <w:bookmarkEnd w:id="5197"/>
      <w:bookmarkEnd w:id="5198"/>
      <w:r>
        <w:rPr>
          <w:rtl/>
        </w:rPr>
        <w:t xml:space="preserve">בשירות </w:t>
      </w:r>
      <w:bookmarkStart w:id="5199" w:name="_ETM_Q14_596619"/>
      <w:bookmarkEnd w:id="5199"/>
      <w:r>
        <w:rPr>
          <w:rtl/>
        </w:rPr>
        <w:t>מילואים</w:t>
      </w:r>
      <w:r>
        <w:rPr>
          <w:rFonts w:hint="cs"/>
          <w:rtl/>
        </w:rPr>
        <w:t>,</w:t>
      </w:r>
      <w:r>
        <w:rPr>
          <w:rtl/>
        </w:rPr>
        <w:t xml:space="preserve"> </w:t>
      </w:r>
      <w:bookmarkStart w:id="5200" w:name="_ETM_Q14_597400"/>
      <w:bookmarkEnd w:id="5200"/>
      <w:r>
        <w:rPr>
          <w:rtl/>
        </w:rPr>
        <w:t xml:space="preserve">והולך </w:t>
      </w:r>
      <w:bookmarkStart w:id="5201" w:name="_ETM_Q14_597759"/>
      <w:bookmarkEnd w:id="5201"/>
      <w:r>
        <w:rPr>
          <w:rtl/>
        </w:rPr>
        <w:t xml:space="preserve">לטובת </w:t>
      </w:r>
      <w:bookmarkStart w:id="5202" w:name="_ETM_Q14_598180"/>
      <w:bookmarkEnd w:id="5202"/>
      <w:r>
        <w:rPr>
          <w:rtl/>
        </w:rPr>
        <w:t xml:space="preserve">המשימה </w:t>
      </w:r>
      <w:bookmarkStart w:id="5203" w:name="_ETM_Q14_598689"/>
      <w:bookmarkEnd w:id="5203"/>
      <w:r>
        <w:rPr>
          <w:rtl/>
        </w:rPr>
        <w:t>החשובה</w:t>
      </w:r>
      <w:r>
        <w:rPr>
          <w:rFonts w:hint="cs"/>
          <w:rtl/>
        </w:rPr>
        <w:t>:</w:t>
      </w:r>
      <w:r>
        <w:rPr>
          <w:rtl/>
        </w:rPr>
        <w:t xml:space="preserve"> </w:t>
      </w:r>
      <w:bookmarkStart w:id="5204" w:name="_ETM_Q14_599770"/>
      <w:bookmarkEnd w:id="5204"/>
      <w:r>
        <w:rPr>
          <w:rtl/>
        </w:rPr>
        <w:t xml:space="preserve">להגן </w:t>
      </w:r>
      <w:bookmarkStart w:id="5205" w:name="_ETM_Q14_600850"/>
      <w:bookmarkEnd w:id="5205"/>
      <w:r>
        <w:rPr>
          <w:rtl/>
        </w:rPr>
        <w:t xml:space="preserve">על </w:t>
      </w:r>
      <w:bookmarkStart w:id="5206" w:name="_ETM_Q14_601089"/>
      <w:bookmarkEnd w:id="5206"/>
      <w:r>
        <w:rPr>
          <w:rtl/>
        </w:rPr>
        <w:t xml:space="preserve">מדינת </w:t>
      </w:r>
      <w:bookmarkStart w:id="5207" w:name="_ETM_Q14_601630"/>
      <w:bookmarkEnd w:id="5207"/>
      <w:r>
        <w:rPr>
          <w:rtl/>
        </w:rPr>
        <w:t>ישראל</w:t>
      </w:r>
      <w:r>
        <w:rPr>
          <w:rFonts w:hint="cs"/>
          <w:rtl/>
        </w:rPr>
        <w:t>.</w:t>
      </w:r>
    </w:p>
    <w:p w:rsidR="00701AA4" w:rsidRDefault="00701AA4" w:rsidP="00900B0D">
      <w:pPr>
        <w:rPr>
          <w:rtl/>
        </w:rPr>
      </w:pPr>
      <w:bookmarkStart w:id="5208" w:name="_ETM_Q14_602774"/>
      <w:bookmarkStart w:id="5209" w:name="_ETM_Q14_602880"/>
      <w:bookmarkStart w:id="5210" w:name="_ETM_Q14_603349"/>
      <w:bookmarkEnd w:id="5208"/>
      <w:bookmarkEnd w:id="5209"/>
      <w:bookmarkEnd w:id="5210"/>
    </w:p>
    <w:p w:rsidR="00701AA4" w:rsidRDefault="00701AA4" w:rsidP="005239B6">
      <w:pPr>
        <w:rPr>
          <w:rtl/>
        </w:rPr>
      </w:pPr>
      <w:bookmarkStart w:id="5211" w:name="_ETM_Q14_603434"/>
      <w:bookmarkStart w:id="5212" w:name="_ETM_Q14_602650"/>
      <w:bookmarkStart w:id="5213" w:name="_ETM_Q14_602860"/>
      <w:bookmarkEnd w:id="5211"/>
      <w:bookmarkEnd w:id="5212"/>
      <w:bookmarkEnd w:id="5213"/>
      <w:r>
        <w:rPr>
          <w:rtl/>
        </w:rPr>
        <w:t>אגב</w:t>
      </w:r>
      <w:r>
        <w:rPr>
          <w:rFonts w:hint="cs"/>
          <w:rtl/>
        </w:rPr>
        <w:t>,</w:t>
      </w:r>
      <w:r>
        <w:rPr>
          <w:rtl/>
        </w:rPr>
        <w:t xml:space="preserve"> </w:t>
      </w:r>
      <w:bookmarkStart w:id="5214" w:name="_ETM_Q14_604380"/>
      <w:bookmarkEnd w:id="5214"/>
      <w:r>
        <w:rPr>
          <w:rtl/>
        </w:rPr>
        <w:t xml:space="preserve">אנחנו </w:t>
      </w:r>
      <w:bookmarkStart w:id="5215" w:name="_ETM_Q14_604950"/>
      <w:bookmarkEnd w:id="5215"/>
      <w:r>
        <w:rPr>
          <w:rtl/>
        </w:rPr>
        <w:t xml:space="preserve">רואים </w:t>
      </w:r>
      <w:bookmarkStart w:id="5216" w:name="_ETM_Q14_605159"/>
      <w:bookmarkEnd w:id="5216"/>
      <w:r>
        <w:rPr>
          <w:rtl/>
        </w:rPr>
        <w:t>לע</w:t>
      </w:r>
      <w:r>
        <w:rPr>
          <w:rFonts w:hint="cs"/>
          <w:rtl/>
        </w:rPr>
        <w:t>י</w:t>
      </w:r>
      <w:r>
        <w:rPr>
          <w:rtl/>
        </w:rPr>
        <w:t xml:space="preserve">תים </w:t>
      </w:r>
      <w:bookmarkStart w:id="5217" w:name="_ETM_Q14_606270"/>
      <w:bookmarkEnd w:id="5217"/>
      <w:r>
        <w:rPr>
          <w:rtl/>
        </w:rPr>
        <w:t xml:space="preserve">בתקשורת </w:t>
      </w:r>
      <w:bookmarkStart w:id="5218" w:name="_ETM_Q14_607049"/>
      <w:bookmarkEnd w:id="5218"/>
      <w:r>
        <w:rPr>
          <w:rtl/>
        </w:rPr>
        <w:t xml:space="preserve">את </w:t>
      </w:r>
      <w:bookmarkStart w:id="5219" w:name="_ETM_Q14_607169"/>
      <w:bookmarkEnd w:id="5219"/>
      <w:r>
        <w:rPr>
          <w:rtl/>
        </w:rPr>
        <w:t>הניסיון</w:t>
      </w:r>
      <w:r w:rsidR="005239B6">
        <w:rPr>
          <w:rFonts w:hint="cs"/>
          <w:rtl/>
        </w:rPr>
        <w:t>,</w:t>
      </w:r>
      <w:r>
        <w:rPr>
          <w:rtl/>
        </w:rPr>
        <w:t xml:space="preserve"> </w:t>
      </w:r>
      <w:bookmarkStart w:id="5220" w:name="_ETM_Q14_607649"/>
      <w:bookmarkEnd w:id="5220"/>
      <w:r>
        <w:rPr>
          <w:rtl/>
        </w:rPr>
        <w:t>שמנסים</w:t>
      </w:r>
      <w:r>
        <w:rPr>
          <w:rFonts w:hint="cs"/>
          <w:rtl/>
        </w:rPr>
        <w:t xml:space="preserve"> </w:t>
      </w:r>
      <w:bookmarkStart w:id="5221" w:name="_ETM_Q14_608279"/>
      <w:bookmarkEnd w:id="5221"/>
      <w:r>
        <w:rPr>
          <w:rtl/>
        </w:rPr>
        <w:t xml:space="preserve">לייצר </w:t>
      </w:r>
      <w:bookmarkStart w:id="5222" w:name="_ETM_Q14_608640"/>
      <w:bookmarkEnd w:id="5222"/>
      <w:r>
        <w:rPr>
          <w:rtl/>
        </w:rPr>
        <w:t xml:space="preserve">את </w:t>
      </w:r>
      <w:bookmarkStart w:id="5223" w:name="_ETM_Q14_608760"/>
      <w:bookmarkEnd w:id="5223"/>
      <w:r>
        <w:rPr>
          <w:rtl/>
        </w:rPr>
        <w:t>ה</w:t>
      </w:r>
      <w:r>
        <w:rPr>
          <w:rFonts w:hint="cs"/>
          <w:rtl/>
        </w:rPr>
        <w:t xml:space="preserve">שסע </w:t>
      </w:r>
      <w:bookmarkStart w:id="5224" w:name="_ETM_Q14_609060"/>
      <w:bookmarkStart w:id="5225" w:name="_ETM_Q14_610400"/>
      <w:bookmarkEnd w:id="5224"/>
      <w:bookmarkEnd w:id="5225"/>
      <w:r>
        <w:rPr>
          <w:rFonts w:hint="cs"/>
          <w:rtl/>
        </w:rPr>
        <w:t xml:space="preserve">בעם. </w:t>
      </w:r>
      <w:r>
        <w:rPr>
          <w:rtl/>
        </w:rPr>
        <w:t xml:space="preserve">אבל </w:t>
      </w:r>
      <w:bookmarkStart w:id="5226" w:name="_ETM_Q14_610640"/>
      <w:bookmarkEnd w:id="5226"/>
      <w:r>
        <w:rPr>
          <w:rtl/>
        </w:rPr>
        <w:t xml:space="preserve">אני </w:t>
      </w:r>
      <w:bookmarkStart w:id="5227" w:name="_ETM_Q14_610760"/>
      <w:bookmarkEnd w:id="5227"/>
      <w:r>
        <w:rPr>
          <w:rtl/>
        </w:rPr>
        <w:t xml:space="preserve">יכול </w:t>
      </w:r>
      <w:bookmarkStart w:id="5228" w:name="_ETM_Q14_611060"/>
      <w:bookmarkEnd w:id="5228"/>
      <w:r>
        <w:rPr>
          <w:rtl/>
        </w:rPr>
        <w:t xml:space="preserve">לספר </w:t>
      </w:r>
      <w:bookmarkStart w:id="5229" w:name="_ETM_Q14_611540"/>
      <w:bookmarkEnd w:id="5229"/>
      <w:r>
        <w:rPr>
          <w:rtl/>
        </w:rPr>
        <w:t xml:space="preserve">ולהגיד </w:t>
      </w:r>
      <w:bookmarkStart w:id="5230" w:name="_ETM_Q14_611959"/>
      <w:bookmarkEnd w:id="5230"/>
      <w:r>
        <w:rPr>
          <w:rtl/>
        </w:rPr>
        <w:t xml:space="preserve">לכם </w:t>
      </w:r>
      <w:bookmarkStart w:id="5231" w:name="_ETM_Q14_612200"/>
      <w:bookmarkEnd w:id="5231"/>
      <w:r>
        <w:rPr>
          <w:rtl/>
        </w:rPr>
        <w:t xml:space="preserve">באופן </w:t>
      </w:r>
      <w:bookmarkStart w:id="5232" w:name="_ETM_Q14_612739"/>
      <w:bookmarkEnd w:id="5232"/>
      <w:r>
        <w:rPr>
          <w:rtl/>
        </w:rPr>
        <w:t>אישי</w:t>
      </w:r>
      <w:r>
        <w:rPr>
          <w:rFonts w:hint="cs"/>
          <w:rtl/>
        </w:rPr>
        <w:t>:</w:t>
      </w:r>
      <w:r>
        <w:rPr>
          <w:rtl/>
        </w:rPr>
        <w:t xml:space="preserve"> </w:t>
      </w:r>
      <w:bookmarkStart w:id="5233" w:name="_ETM_Q14_613069"/>
      <w:bookmarkEnd w:id="5233"/>
      <w:r>
        <w:rPr>
          <w:rtl/>
        </w:rPr>
        <w:t xml:space="preserve">כאשר </w:t>
      </w:r>
      <w:bookmarkStart w:id="5234" w:name="_ETM_Q14_613459"/>
      <w:bookmarkEnd w:id="5234"/>
      <w:r>
        <w:rPr>
          <w:rtl/>
        </w:rPr>
        <w:t xml:space="preserve">פרצה </w:t>
      </w:r>
      <w:bookmarkStart w:id="5235" w:name="_ETM_Q14_614670"/>
      <w:bookmarkEnd w:id="5235"/>
      <w:r>
        <w:rPr>
          <w:rtl/>
        </w:rPr>
        <w:t xml:space="preserve">המלחמה </w:t>
      </w:r>
      <w:bookmarkStart w:id="5236" w:name="_ETM_Q14_615329"/>
      <w:bookmarkEnd w:id="5236"/>
      <w:r>
        <w:rPr>
          <w:rtl/>
        </w:rPr>
        <w:t xml:space="preserve">ב-7 </w:t>
      </w:r>
      <w:bookmarkStart w:id="5237" w:name="_ETM_Q14_615900"/>
      <w:bookmarkEnd w:id="5237"/>
      <w:r>
        <w:rPr>
          <w:rFonts w:hint="cs"/>
          <w:rtl/>
        </w:rPr>
        <w:t>בא</w:t>
      </w:r>
      <w:r>
        <w:rPr>
          <w:rtl/>
        </w:rPr>
        <w:t>וקטובר</w:t>
      </w:r>
      <w:r>
        <w:rPr>
          <w:rFonts w:hint="cs"/>
          <w:rtl/>
        </w:rPr>
        <w:t>, החמ"ל</w:t>
      </w:r>
      <w:bookmarkStart w:id="5238" w:name="_ETM_Q14_616960"/>
      <w:bookmarkEnd w:id="5238"/>
      <w:r>
        <w:rPr>
          <w:rtl/>
        </w:rPr>
        <w:t xml:space="preserve"> </w:t>
      </w:r>
      <w:bookmarkStart w:id="5239" w:name="_ETM_Q14_617830"/>
      <w:bookmarkEnd w:id="5239"/>
      <w:r>
        <w:rPr>
          <w:rtl/>
        </w:rPr>
        <w:t xml:space="preserve">של </w:t>
      </w:r>
      <w:bookmarkStart w:id="5240" w:name="_ETM_Q14_618100"/>
      <w:bookmarkEnd w:id="5240"/>
      <w:r>
        <w:rPr>
          <w:rtl/>
        </w:rPr>
        <w:t xml:space="preserve">משרד </w:t>
      </w:r>
      <w:bookmarkStart w:id="5241" w:name="_ETM_Q14_618520"/>
      <w:bookmarkEnd w:id="5241"/>
      <w:r>
        <w:rPr>
          <w:rtl/>
        </w:rPr>
        <w:t xml:space="preserve">החוץ </w:t>
      </w:r>
      <w:bookmarkStart w:id="5242" w:name="_ETM_Q14_618850"/>
      <w:bookmarkEnd w:id="5242"/>
      <w:r>
        <w:rPr>
          <w:rtl/>
        </w:rPr>
        <w:t>קרס</w:t>
      </w:r>
      <w:r>
        <w:rPr>
          <w:rFonts w:hint="cs"/>
          <w:rtl/>
        </w:rPr>
        <w:t>.</w:t>
      </w:r>
      <w:r>
        <w:rPr>
          <w:rtl/>
        </w:rPr>
        <w:t xml:space="preserve"> </w:t>
      </w:r>
      <w:bookmarkStart w:id="5243" w:name="_ETM_Q14_619849"/>
      <w:bookmarkEnd w:id="5243"/>
      <w:r>
        <w:rPr>
          <w:rtl/>
        </w:rPr>
        <w:t xml:space="preserve">הוא </w:t>
      </w:r>
      <w:bookmarkStart w:id="5244" w:name="_ETM_Q14_620090"/>
      <w:bookmarkEnd w:id="5244"/>
      <w:r>
        <w:rPr>
          <w:rtl/>
        </w:rPr>
        <w:t xml:space="preserve">קרס </w:t>
      </w:r>
      <w:bookmarkStart w:id="5245" w:name="_ETM_Q14_620790"/>
      <w:bookmarkEnd w:id="5245"/>
      <w:r>
        <w:rPr>
          <w:rtl/>
        </w:rPr>
        <w:t xml:space="preserve">ממאות </w:t>
      </w:r>
      <w:bookmarkStart w:id="5246" w:name="_ETM_Q14_622320"/>
      <w:bookmarkEnd w:id="5246"/>
      <w:r>
        <w:rPr>
          <w:rtl/>
        </w:rPr>
        <w:t xml:space="preserve">טלפונים </w:t>
      </w:r>
      <w:bookmarkStart w:id="5247" w:name="_ETM_Q14_623920"/>
      <w:bookmarkEnd w:id="5247"/>
      <w:r>
        <w:rPr>
          <w:rtl/>
        </w:rPr>
        <w:t xml:space="preserve">של </w:t>
      </w:r>
      <w:bookmarkStart w:id="5248" w:name="_ETM_Q14_624190"/>
      <w:bookmarkEnd w:id="5248"/>
      <w:r>
        <w:rPr>
          <w:rtl/>
        </w:rPr>
        <w:t>כאל</w:t>
      </w:r>
      <w:r>
        <w:rPr>
          <w:rFonts w:hint="cs"/>
          <w:rtl/>
        </w:rPr>
        <w:t>ה</w:t>
      </w:r>
      <w:r>
        <w:rPr>
          <w:rtl/>
        </w:rPr>
        <w:t xml:space="preserve"> </w:t>
      </w:r>
      <w:bookmarkStart w:id="5249" w:name="_ETM_Q14_624700"/>
      <w:bookmarkEnd w:id="5249"/>
      <w:r>
        <w:rPr>
          <w:rtl/>
        </w:rPr>
        <w:t xml:space="preserve">שהיו </w:t>
      </w:r>
      <w:bookmarkStart w:id="5250" w:name="_ETM_Q14_625269"/>
      <w:bookmarkEnd w:id="5250"/>
      <w:r>
        <w:rPr>
          <w:rtl/>
        </w:rPr>
        <w:t xml:space="preserve">בטיול </w:t>
      </w:r>
      <w:bookmarkStart w:id="5251" w:name="_ETM_Q14_625870"/>
      <w:bookmarkEnd w:id="5251"/>
      <w:r>
        <w:rPr>
          <w:rtl/>
        </w:rPr>
        <w:t xml:space="preserve">בחו"ל </w:t>
      </w:r>
      <w:bookmarkStart w:id="5252" w:name="_ETM_Q14_626500"/>
      <w:bookmarkEnd w:id="5252"/>
      <w:r>
        <w:rPr>
          <w:rtl/>
        </w:rPr>
        <w:t xml:space="preserve">עם </w:t>
      </w:r>
      <w:bookmarkStart w:id="5253" w:name="_ETM_Q14_626650"/>
      <w:bookmarkEnd w:id="5253"/>
      <w:r>
        <w:rPr>
          <w:rtl/>
        </w:rPr>
        <w:t xml:space="preserve">המשפחה </w:t>
      </w:r>
      <w:bookmarkStart w:id="5254" w:name="_ETM_Q14_627220"/>
      <w:bookmarkEnd w:id="5254"/>
      <w:r>
        <w:rPr>
          <w:rtl/>
        </w:rPr>
        <w:t xml:space="preserve">ורק </w:t>
      </w:r>
      <w:bookmarkStart w:id="5255" w:name="_ETM_Q14_627580"/>
      <w:bookmarkEnd w:id="5255"/>
      <w:r>
        <w:rPr>
          <w:rtl/>
        </w:rPr>
        <w:t xml:space="preserve">רצו </w:t>
      </w:r>
      <w:bookmarkStart w:id="5256" w:name="_ETM_Q14_628000"/>
      <w:bookmarkEnd w:id="5256"/>
      <w:r>
        <w:rPr>
          <w:rtl/>
        </w:rPr>
        <w:t xml:space="preserve">להגיע </w:t>
      </w:r>
      <w:bookmarkStart w:id="5257" w:name="_ETM_Q14_628390"/>
      <w:bookmarkEnd w:id="5257"/>
      <w:r>
        <w:rPr>
          <w:rtl/>
        </w:rPr>
        <w:t>לארץ</w:t>
      </w:r>
      <w:r>
        <w:rPr>
          <w:rFonts w:hint="cs"/>
          <w:rtl/>
        </w:rPr>
        <w:t>;</w:t>
      </w:r>
      <w:r>
        <w:rPr>
          <w:rtl/>
        </w:rPr>
        <w:t xml:space="preserve"> </w:t>
      </w:r>
      <w:bookmarkStart w:id="5258" w:name="_ETM_Q14_629319"/>
      <w:bookmarkEnd w:id="5258"/>
      <w:r>
        <w:rPr>
          <w:rtl/>
        </w:rPr>
        <w:t xml:space="preserve">כאלה </w:t>
      </w:r>
      <w:bookmarkStart w:id="5259" w:name="_ETM_Q14_629680"/>
      <w:bookmarkEnd w:id="5259"/>
      <w:r>
        <w:rPr>
          <w:rtl/>
        </w:rPr>
        <w:t xml:space="preserve">שקיבלו </w:t>
      </w:r>
      <w:bookmarkStart w:id="5260" w:name="_ETM_Q14_630159"/>
      <w:bookmarkEnd w:id="5260"/>
      <w:r>
        <w:rPr>
          <w:rtl/>
        </w:rPr>
        <w:t xml:space="preserve">צו </w:t>
      </w:r>
      <w:bookmarkStart w:id="5261" w:name="_ETM_Q14_630430"/>
      <w:bookmarkStart w:id="5262" w:name="_ETM_Q14_630819"/>
      <w:bookmarkEnd w:id="5261"/>
      <w:bookmarkEnd w:id="5262"/>
      <w:r>
        <w:rPr>
          <w:rFonts w:hint="cs"/>
          <w:rtl/>
        </w:rPr>
        <w:t xml:space="preserve">8, </w:t>
      </w:r>
      <w:r>
        <w:rPr>
          <w:rtl/>
        </w:rPr>
        <w:t xml:space="preserve">וכאלה </w:t>
      </w:r>
      <w:bookmarkStart w:id="5263" w:name="_ETM_Q14_631209"/>
      <w:bookmarkEnd w:id="5263"/>
      <w:r>
        <w:rPr>
          <w:rtl/>
        </w:rPr>
        <w:t xml:space="preserve">שלא </w:t>
      </w:r>
      <w:bookmarkStart w:id="5264" w:name="_ETM_Q14_631540"/>
      <w:bookmarkEnd w:id="5264"/>
      <w:r>
        <w:rPr>
          <w:rtl/>
        </w:rPr>
        <w:t xml:space="preserve">קיבלו </w:t>
      </w:r>
      <w:bookmarkStart w:id="5265" w:name="_ETM_Q14_631870"/>
      <w:bookmarkEnd w:id="5265"/>
      <w:r>
        <w:rPr>
          <w:rtl/>
        </w:rPr>
        <w:t xml:space="preserve">צו </w:t>
      </w:r>
      <w:bookmarkStart w:id="5266" w:name="_ETM_Q14_632080"/>
      <w:bookmarkEnd w:id="5266"/>
      <w:r>
        <w:rPr>
          <w:rtl/>
        </w:rPr>
        <w:t xml:space="preserve">8 </w:t>
      </w:r>
      <w:bookmarkStart w:id="5267" w:name="_ETM_Q14_632950"/>
      <w:bookmarkEnd w:id="5267"/>
      <w:r>
        <w:rPr>
          <w:rtl/>
        </w:rPr>
        <w:t xml:space="preserve">ורצו </w:t>
      </w:r>
      <w:bookmarkStart w:id="5268" w:name="_ETM_Q14_633370"/>
      <w:bookmarkEnd w:id="5268"/>
      <w:r>
        <w:rPr>
          <w:rtl/>
        </w:rPr>
        <w:t xml:space="preserve">למצוא </w:t>
      </w:r>
      <w:bookmarkStart w:id="5269" w:name="_ETM_Q14_633760"/>
      <w:bookmarkEnd w:id="5269"/>
      <w:r>
        <w:rPr>
          <w:rtl/>
        </w:rPr>
        <w:t xml:space="preserve">את </w:t>
      </w:r>
      <w:bookmarkStart w:id="5270" w:name="_ETM_Q14_633819"/>
      <w:bookmarkEnd w:id="5270"/>
      <w:r>
        <w:rPr>
          <w:rtl/>
        </w:rPr>
        <w:t xml:space="preserve">הדרך </w:t>
      </w:r>
      <w:bookmarkStart w:id="5271" w:name="_ETM_Q14_634209"/>
      <w:bookmarkEnd w:id="5271"/>
      <w:r>
        <w:rPr>
          <w:rtl/>
        </w:rPr>
        <w:t xml:space="preserve">הקצרה </w:t>
      </w:r>
      <w:bookmarkStart w:id="5272" w:name="_ETM_Q14_634900"/>
      <w:bookmarkEnd w:id="5272"/>
      <w:r>
        <w:rPr>
          <w:rtl/>
        </w:rPr>
        <w:t xml:space="preserve">והמהירה </w:t>
      </w:r>
      <w:bookmarkStart w:id="5273" w:name="_ETM_Q14_635470"/>
      <w:bookmarkEnd w:id="5273"/>
      <w:r>
        <w:rPr>
          <w:rtl/>
        </w:rPr>
        <w:t xml:space="preserve">ביותר </w:t>
      </w:r>
      <w:bookmarkStart w:id="5274" w:name="_ETM_Q14_636269"/>
      <w:bookmarkEnd w:id="5274"/>
      <w:r>
        <w:rPr>
          <w:rtl/>
        </w:rPr>
        <w:t xml:space="preserve">על </w:t>
      </w:r>
      <w:bookmarkStart w:id="5275" w:name="_ETM_Q14_636614"/>
      <w:bookmarkEnd w:id="5275"/>
      <w:r>
        <w:rPr>
          <w:rtl/>
        </w:rPr>
        <w:t xml:space="preserve">מנת </w:t>
      </w:r>
      <w:bookmarkStart w:id="5276" w:name="_ETM_Q14_636989"/>
      <w:bookmarkEnd w:id="5276"/>
      <w:r>
        <w:rPr>
          <w:rtl/>
        </w:rPr>
        <w:t>להתגייס</w:t>
      </w:r>
      <w:r>
        <w:rPr>
          <w:rFonts w:hint="cs"/>
          <w:rtl/>
        </w:rPr>
        <w:t>,</w:t>
      </w:r>
      <w:r>
        <w:rPr>
          <w:rtl/>
        </w:rPr>
        <w:t xml:space="preserve"> </w:t>
      </w:r>
      <w:bookmarkStart w:id="5277" w:name="_ETM_Q14_638300"/>
      <w:bookmarkEnd w:id="5277"/>
      <w:r>
        <w:rPr>
          <w:rtl/>
        </w:rPr>
        <w:t xml:space="preserve">לשמור </w:t>
      </w:r>
      <w:bookmarkStart w:id="5278" w:name="_ETM_Q14_638780"/>
      <w:bookmarkEnd w:id="5278"/>
      <w:r>
        <w:rPr>
          <w:rtl/>
        </w:rPr>
        <w:t xml:space="preserve">על </w:t>
      </w:r>
      <w:bookmarkStart w:id="5279" w:name="_ETM_Q14_638900"/>
      <w:bookmarkEnd w:id="5279"/>
      <w:r>
        <w:rPr>
          <w:rtl/>
        </w:rPr>
        <w:t xml:space="preserve">המדינה </w:t>
      </w:r>
      <w:bookmarkStart w:id="5280" w:name="_ETM_Q14_639909"/>
      <w:bookmarkEnd w:id="5280"/>
      <w:r>
        <w:rPr>
          <w:rtl/>
        </w:rPr>
        <w:t xml:space="preserve">במיוחד </w:t>
      </w:r>
      <w:bookmarkStart w:id="5281" w:name="_ETM_Q14_640629"/>
      <w:bookmarkEnd w:id="5281"/>
      <w:r>
        <w:rPr>
          <w:rtl/>
        </w:rPr>
        <w:t xml:space="preserve">בשעות </w:t>
      </w:r>
      <w:bookmarkStart w:id="5282" w:name="_ETM_Q14_641080"/>
      <w:bookmarkEnd w:id="5282"/>
      <w:r>
        <w:rPr>
          <w:rtl/>
        </w:rPr>
        <w:t>הללו</w:t>
      </w:r>
      <w:r>
        <w:rPr>
          <w:rFonts w:hint="cs"/>
          <w:rtl/>
        </w:rPr>
        <w:t>.</w:t>
      </w:r>
      <w:r>
        <w:rPr>
          <w:rtl/>
        </w:rPr>
        <w:t xml:space="preserve"> </w:t>
      </w:r>
      <w:bookmarkStart w:id="5283" w:name="_ETM_Q14_641799"/>
      <w:bookmarkEnd w:id="5283"/>
      <w:r>
        <w:rPr>
          <w:rtl/>
        </w:rPr>
        <w:t xml:space="preserve">ובאמת </w:t>
      </w:r>
      <w:bookmarkStart w:id="5284" w:name="_ETM_Q14_642220"/>
      <w:bookmarkEnd w:id="5284"/>
      <w:r>
        <w:rPr>
          <w:rtl/>
        </w:rPr>
        <w:t>דאג</w:t>
      </w:r>
      <w:r>
        <w:rPr>
          <w:rFonts w:hint="cs"/>
          <w:rtl/>
        </w:rPr>
        <w:t>נ</w:t>
      </w:r>
      <w:r>
        <w:rPr>
          <w:rtl/>
        </w:rPr>
        <w:t xml:space="preserve">ו </w:t>
      </w:r>
      <w:bookmarkStart w:id="5285" w:name="_ETM_Q14_642580"/>
      <w:bookmarkEnd w:id="5285"/>
      <w:r>
        <w:rPr>
          <w:rtl/>
        </w:rPr>
        <w:t xml:space="preserve">לייצר </w:t>
      </w:r>
      <w:bookmarkStart w:id="5286" w:name="_ETM_Q14_643030"/>
      <w:bookmarkEnd w:id="5286"/>
      <w:r>
        <w:rPr>
          <w:rtl/>
        </w:rPr>
        <w:t xml:space="preserve">כאן </w:t>
      </w:r>
      <w:bookmarkStart w:id="5287" w:name="_ETM_Q14_644250"/>
      <w:bookmarkEnd w:id="5287"/>
      <w:r>
        <w:rPr>
          <w:rtl/>
        </w:rPr>
        <w:t xml:space="preserve">רכבת </w:t>
      </w:r>
      <w:bookmarkStart w:id="5288" w:name="_ETM_Q14_644790"/>
      <w:bookmarkEnd w:id="5288"/>
      <w:r>
        <w:rPr>
          <w:rtl/>
        </w:rPr>
        <w:t xml:space="preserve">אווירית </w:t>
      </w:r>
      <w:bookmarkStart w:id="5289" w:name="_ETM_Q14_645480"/>
      <w:bookmarkEnd w:id="5289"/>
      <w:r>
        <w:rPr>
          <w:rtl/>
        </w:rPr>
        <w:t xml:space="preserve">מהרבה </w:t>
      </w:r>
      <w:bookmarkStart w:id="5290" w:name="_ETM_Q14_645990"/>
      <w:bookmarkEnd w:id="5290"/>
      <w:r>
        <w:rPr>
          <w:rtl/>
        </w:rPr>
        <w:t xml:space="preserve">מדינות </w:t>
      </w:r>
      <w:bookmarkStart w:id="5291" w:name="_ETM_Q14_646500"/>
      <w:bookmarkEnd w:id="5291"/>
      <w:r>
        <w:rPr>
          <w:rtl/>
        </w:rPr>
        <w:t xml:space="preserve">באמצעות </w:t>
      </w:r>
      <w:bookmarkStart w:id="5292" w:name="_ETM_Q14_647070"/>
      <w:bookmarkEnd w:id="5292"/>
      <w:r>
        <w:rPr>
          <w:rtl/>
        </w:rPr>
        <w:t xml:space="preserve">הקהילות </w:t>
      </w:r>
      <w:bookmarkStart w:id="5293" w:name="_ETM_Q14_647580"/>
      <w:bookmarkEnd w:id="5293"/>
      <w:r>
        <w:rPr>
          <w:rtl/>
        </w:rPr>
        <w:t>היהודיות</w:t>
      </w:r>
      <w:r>
        <w:rPr>
          <w:rFonts w:hint="cs"/>
          <w:rtl/>
        </w:rPr>
        <w:t>,</w:t>
      </w:r>
      <w:r>
        <w:rPr>
          <w:rtl/>
        </w:rPr>
        <w:t xml:space="preserve"> </w:t>
      </w:r>
      <w:bookmarkStart w:id="5294" w:name="_ETM_Q14_648180"/>
      <w:bookmarkEnd w:id="5294"/>
      <w:r>
        <w:rPr>
          <w:rtl/>
        </w:rPr>
        <w:t xml:space="preserve">שפתחו </w:t>
      </w:r>
      <w:bookmarkStart w:id="5295" w:name="_ETM_Q14_648600"/>
      <w:bookmarkEnd w:id="5295"/>
      <w:r>
        <w:rPr>
          <w:rtl/>
        </w:rPr>
        <w:t xml:space="preserve">את </w:t>
      </w:r>
      <w:bookmarkStart w:id="5296" w:name="_ETM_Q14_648750"/>
      <w:bookmarkEnd w:id="5296"/>
      <w:r>
        <w:rPr>
          <w:rtl/>
        </w:rPr>
        <w:t xml:space="preserve">ליבם </w:t>
      </w:r>
      <w:bookmarkStart w:id="5297" w:name="_ETM_Q14_649140"/>
      <w:bookmarkEnd w:id="5297"/>
      <w:r>
        <w:rPr>
          <w:rtl/>
        </w:rPr>
        <w:t xml:space="preserve">ופתחו </w:t>
      </w:r>
      <w:bookmarkStart w:id="5298" w:name="_ETM_Q14_649560"/>
      <w:bookmarkEnd w:id="5298"/>
      <w:r>
        <w:rPr>
          <w:rtl/>
        </w:rPr>
        <w:t xml:space="preserve">את </w:t>
      </w:r>
      <w:bookmarkStart w:id="5299" w:name="_ETM_Q14_649650"/>
      <w:bookmarkEnd w:id="5299"/>
      <w:r>
        <w:rPr>
          <w:rtl/>
        </w:rPr>
        <w:t>כ</w:t>
      </w:r>
      <w:r>
        <w:rPr>
          <w:rFonts w:hint="cs"/>
          <w:rtl/>
        </w:rPr>
        <w:t>י</w:t>
      </w:r>
      <w:r>
        <w:rPr>
          <w:rtl/>
        </w:rPr>
        <w:t>סם</w:t>
      </w:r>
      <w:r>
        <w:rPr>
          <w:rFonts w:hint="cs"/>
          <w:rtl/>
        </w:rPr>
        <w:t xml:space="preserve"> –</w:t>
      </w:r>
      <w:r>
        <w:rPr>
          <w:rtl/>
        </w:rPr>
        <w:t xml:space="preserve"> </w:t>
      </w:r>
      <w:bookmarkStart w:id="5300" w:name="_ETM_Q14_650460"/>
      <w:bookmarkEnd w:id="5300"/>
      <w:r>
        <w:rPr>
          <w:rtl/>
        </w:rPr>
        <w:t xml:space="preserve">ודאגנו </w:t>
      </w:r>
      <w:bookmarkStart w:id="5301" w:name="_ETM_Q14_651060"/>
      <w:bookmarkEnd w:id="5301"/>
      <w:r>
        <w:rPr>
          <w:rtl/>
        </w:rPr>
        <w:t>שיגיע</w:t>
      </w:r>
      <w:r>
        <w:rPr>
          <w:rFonts w:hint="cs"/>
          <w:rtl/>
        </w:rPr>
        <w:t>.</w:t>
      </w:r>
    </w:p>
    <w:p w:rsidR="00701AA4" w:rsidRDefault="00701AA4" w:rsidP="00900B0D">
      <w:pPr>
        <w:rPr>
          <w:rtl/>
        </w:rPr>
      </w:pPr>
      <w:bookmarkStart w:id="5302" w:name="_ETM_Q14_647113"/>
      <w:bookmarkStart w:id="5303" w:name="_ETM_Q14_647206"/>
      <w:bookmarkStart w:id="5304" w:name="_ETM_Q14_647752"/>
      <w:bookmarkEnd w:id="5302"/>
      <w:bookmarkEnd w:id="5303"/>
      <w:bookmarkEnd w:id="5304"/>
    </w:p>
    <w:p w:rsidR="005239B6" w:rsidRDefault="00701AA4" w:rsidP="005239B6">
      <w:pPr>
        <w:rPr>
          <w:rtl/>
        </w:rPr>
      </w:pPr>
      <w:bookmarkStart w:id="5305" w:name="_ETM_Q14_647823"/>
      <w:bookmarkStart w:id="5306" w:name="_ETM_Q14_652150"/>
      <w:bookmarkEnd w:id="5305"/>
      <w:bookmarkEnd w:id="5306"/>
      <w:r>
        <w:rPr>
          <w:rtl/>
        </w:rPr>
        <w:t xml:space="preserve">אנחנו </w:t>
      </w:r>
      <w:bookmarkStart w:id="5307" w:name="_ETM_Q14_652599"/>
      <w:bookmarkEnd w:id="5307"/>
      <w:r>
        <w:rPr>
          <w:rtl/>
        </w:rPr>
        <w:t xml:space="preserve">רואים </w:t>
      </w:r>
      <w:bookmarkStart w:id="5308" w:name="_ETM_Q14_653299"/>
      <w:bookmarkStart w:id="5309" w:name="_ETM_Q14_653719"/>
      <w:bookmarkEnd w:id="5308"/>
      <w:bookmarkEnd w:id="5309"/>
      <w:r>
        <w:rPr>
          <w:rFonts w:hint="cs"/>
          <w:rtl/>
        </w:rPr>
        <w:t xml:space="preserve">את אותם </w:t>
      </w:r>
      <w:r>
        <w:rPr>
          <w:rtl/>
        </w:rPr>
        <w:t>מילואימניקים</w:t>
      </w:r>
      <w:r>
        <w:rPr>
          <w:rFonts w:hint="cs"/>
          <w:rtl/>
        </w:rPr>
        <w:t>,</w:t>
      </w:r>
      <w:r>
        <w:rPr>
          <w:rtl/>
        </w:rPr>
        <w:t xml:space="preserve"> </w:t>
      </w:r>
      <w:bookmarkStart w:id="5310" w:name="_ETM_Q14_654889"/>
      <w:bookmarkEnd w:id="5310"/>
      <w:r>
        <w:rPr>
          <w:rtl/>
        </w:rPr>
        <w:t xml:space="preserve">שחלקם </w:t>
      </w:r>
      <w:bookmarkStart w:id="5311" w:name="_ETM_Q14_655519"/>
      <w:bookmarkEnd w:id="5311"/>
      <w:r>
        <w:rPr>
          <w:rtl/>
        </w:rPr>
        <w:t xml:space="preserve">גם </w:t>
      </w:r>
      <w:bookmarkStart w:id="5312" w:name="_ETM_Q14_655700"/>
      <w:bookmarkEnd w:id="5312"/>
      <w:r>
        <w:rPr>
          <w:rtl/>
        </w:rPr>
        <w:t xml:space="preserve">עשו </w:t>
      </w:r>
      <w:bookmarkStart w:id="5313" w:name="_ETM_Q14_656740"/>
      <w:bookmarkEnd w:id="5313"/>
      <w:r>
        <w:rPr>
          <w:rtl/>
        </w:rPr>
        <w:t xml:space="preserve">עשרות </w:t>
      </w:r>
      <w:bookmarkStart w:id="5314" w:name="_ETM_Q14_657250"/>
      <w:bookmarkEnd w:id="5314"/>
      <w:r>
        <w:rPr>
          <w:rtl/>
        </w:rPr>
        <w:t xml:space="preserve">ימי </w:t>
      </w:r>
      <w:bookmarkStart w:id="5315" w:name="_ETM_Q14_657490"/>
      <w:bookmarkEnd w:id="5315"/>
      <w:r>
        <w:rPr>
          <w:rtl/>
        </w:rPr>
        <w:t xml:space="preserve">מילואים </w:t>
      </w:r>
      <w:bookmarkStart w:id="5316" w:name="_ETM_Q14_658030"/>
      <w:bookmarkEnd w:id="5316"/>
      <w:r>
        <w:rPr>
          <w:rtl/>
        </w:rPr>
        <w:t xml:space="preserve">אם </w:t>
      </w:r>
      <w:bookmarkStart w:id="5317" w:name="_ETM_Q14_658210"/>
      <w:bookmarkEnd w:id="5317"/>
      <w:r>
        <w:rPr>
          <w:rtl/>
        </w:rPr>
        <w:t xml:space="preserve">לא </w:t>
      </w:r>
      <w:bookmarkStart w:id="5318" w:name="_ETM_Q14_658390"/>
      <w:bookmarkEnd w:id="5318"/>
      <w:r>
        <w:rPr>
          <w:rtl/>
        </w:rPr>
        <w:t xml:space="preserve">מעבר </w:t>
      </w:r>
      <w:bookmarkStart w:id="5319" w:name="_ETM_Q14_658960"/>
      <w:bookmarkEnd w:id="5319"/>
      <w:r>
        <w:rPr>
          <w:rtl/>
        </w:rPr>
        <w:t>לכך</w:t>
      </w:r>
      <w:r>
        <w:rPr>
          <w:rFonts w:hint="cs"/>
          <w:rtl/>
        </w:rPr>
        <w:t>,</w:t>
      </w:r>
      <w:r>
        <w:rPr>
          <w:rtl/>
        </w:rPr>
        <w:t xml:space="preserve"> </w:t>
      </w:r>
      <w:bookmarkStart w:id="5320" w:name="_ETM_Q14_659940"/>
      <w:bookmarkEnd w:id="5320"/>
      <w:r>
        <w:rPr>
          <w:rtl/>
        </w:rPr>
        <w:t xml:space="preserve">ולכן </w:t>
      </w:r>
      <w:bookmarkStart w:id="5321" w:name="_ETM_Q14_660450"/>
      <w:bookmarkEnd w:id="5321"/>
      <w:r>
        <w:rPr>
          <w:rtl/>
        </w:rPr>
        <w:t xml:space="preserve">הצעת </w:t>
      </w:r>
      <w:bookmarkStart w:id="5322" w:name="_ETM_Q14_660840"/>
      <w:bookmarkEnd w:id="5322"/>
      <w:r>
        <w:rPr>
          <w:rtl/>
        </w:rPr>
        <w:t xml:space="preserve">החוק </w:t>
      </w:r>
      <w:bookmarkStart w:id="5323" w:name="_ETM_Q14_661110"/>
      <w:bookmarkEnd w:id="5323"/>
      <w:r>
        <w:rPr>
          <w:rtl/>
        </w:rPr>
        <w:t xml:space="preserve">הזאת </w:t>
      </w:r>
      <w:bookmarkStart w:id="5324" w:name="_ETM_Q14_661410"/>
      <w:bookmarkEnd w:id="5324"/>
      <w:r>
        <w:rPr>
          <w:rtl/>
        </w:rPr>
        <w:t xml:space="preserve">היא </w:t>
      </w:r>
      <w:bookmarkStart w:id="5325" w:name="_ETM_Q14_661710"/>
      <w:bookmarkEnd w:id="5325"/>
      <w:r>
        <w:rPr>
          <w:rtl/>
        </w:rPr>
        <w:t>חשובה</w:t>
      </w:r>
      <w:r>
        <w:rPr>
          <w:rFonts w:hint="cs"/>
          <w:rtl/>
        </w:rPr>
        <w:t>.</w:t>
      </w:r>
      <w:r>
        <w:rPr>
          <w:rtl/>
        </w:rPr>
        <w:t xml:space="preserve"> </w:t>
      </w:r>
      <w:bookmarkStart w:id="5326" w:name="_ETM_Q14_662670"/>
      <w:bookmarkEnd w:id="5326"/>
      <w:r>
        <w:rPr>
          <w:rtl/>
        </w:rPr>
        <w:t xml:space="preserve">הצעת </w:t>
      </w:r>
      <w:bookmarkStart w:id="5327" w:name="_ETM_Q14_663090"/>
      <w:bookmarkEnd w:id="5327"/>
      <w:r>
        <w:rPr>
          <w:rtl/>
        </w:rPr>
        <w:t xml:space="preserve">החוק </w:t>
      </w:r>
      <w:bookmarkStart w:id="5328" w:name="_ETM_Q14_663300"/>
      <w:bookmarkEnd w:id="5328"/>
      <w:r>
        <w:rPr>
          <w:rtl/>
        </w:rPr>
        <w:t xml:space="preserve">הזאת </w:t>
      </w:r>
      <w:bookmarkStart w:id="5329" w:name="_ETM_Q14_663600"/>
      <w:bookmarkEnd w:id="5329"/>
      <w:r>
        <w:rPr>
          <w:rtl/>
        </w:rPr>
        <w:t xml:space="preserve">היא </w:t>
      </w:r>
      <w:bookmarkStart w:id="5330" w:name="_ETM_Q14_663720"/>
      <w:bookmarkEnd w:id="5330"/>
      <w:r>
        <w:rPr>
          <w:rtl/>
        </w:rPr>
        <w:t>במקום</w:t>
      </w:r>
      <w:r>
        <w:rPr>
          <w:rFonts w:hint="cs"/>
          <w:rtl/>
        </w:rPr>
        <w:t>.</w:t>
      </w:r>
      <w:r>
        <w:rPr>
          <w:rtl/>
        </w:rPr>
        <w:t xml:space="preserve"> </w:t>
      </w:r>
      <w:bookmarkStart w:id="5331" w:name="_ETM_Q14_664920"/>
      <w:bookmarkEnd w:id="5331"/>
      <w:r>
        <w:rPr>
          <w:rtl/>
        </w:rPr>
        <w:t xml:space="preserve">אני </w:t>
      </w:r>
      <w:bookmarkStart w:id="5332" w:name="_ETM_Q14_665129"/>
      <w:bookmarkEnd w:id="5332"/>
      <w:r>
        <w:rPr>
          <w:rtl/>
        </w:rPr>
        <w:t xml:space="preserve">בטוח </w:t>
      </w:r>
      <w:bookmarkStart w:id="5333" w:name="_ETM_Q14_665610"/>
      <w:bookmarkEnd w:id="5333"/>
      <w:r>
        <w:rPr>
          <w:rtl/>
        </w:rPr>
        <w:t xml:space="preserve">שעוד </w:t>
      </w:r>
      <w:bookmarkStart w:id="5334" w:name="_ETM_Q14_665939"/>
      <w:bookmarkEnd w:id="5334"/>
      <w:r>
        <w:rPr>
          <w:rtl/>
        </w:rPr>
        <w:t xml:space="preserve">יהיו </w:t>
      </w:r>
      <w:bookmarkStart w:id="5335" w:name="_ETM_Q14_666330"/>
      <w:bookmarkEnd w:id="5335"/>
      <w:r>
        <w:rPr>
          <w:rtl/>
        </w:rPr>
        <w:t xml:space="preserve">הצעות </w:t>
      </w:r>
      <w:bookmarkStart w:id="5336" w:name="_ETM_Q14_666959"/>
      <w:bookmarkEnd w:id="5336"/>
      <w:r>
        <w:rPr>
          <w:rtl/>
        </w:rPr>
        <w:t xml:space="preserve">נוספות </w:t>
      </w:r>
      <w:bookmarkStart w:id="5337" w:name="_ETM_Q14_667959"/>
      <w:bookmarkEnd w:id="5337"/>
      <w:r>
        <w:rPr>
          <w:rtl/>
        </w:rPr>
        <w:t xml:space="preserve">מעין </w:t>
      </w:r>
      <w:bookmarkStart w:id="5338" w:name="_ETM_Q14_668530"/>
      <w:bookmarkEnd w:id="5338"/>
      <w:r>
        <w:rPr>
          <w:rtl/>
        </w:rPr>
        <w:t>אלו</w:t>
      </w:r>
      <w:r>
        <w:rPr>
          <w:rFonts w:hint="cs"/>
          <w:rtl/>
        </w:rPr>
        <w:t>.</w:t>
      </w:r>
      <w:r>
        <w:rPr>
          <w:rtl/>
        </w:rPr>
        <w:t xml:space="preserve"> </w:t>
      </w:r>
      <w:bookmarkStart w:id="5339" w:name="_ETM_Q14_669299"/>
      <w:bookmarkEnd w:id="5339"/>
    </w:p>
    <w:p w:rsidR="005239B6" w:rsidRDefault="005239B6" w:rsidP="005239B6">
      <w:pPr>
        <w:rPr>
          <w:rtl/>
        </w:rPr>
      </w:pPr>
    </w:p>
    <w:p w:rsidR="00701AA4" w:rsidRDefault="00701AA4" w:rsidP="00C977A2">
      <w:pPr>
        <w:rPr>
          <w:rtl/>
        </w:rPr>
      </w:pPr>
      <w:r>
        <w:rPr>
          <w:rtl/>
        </w:rPr>
        <w:t xml:space="preserve">אני </w:t>
      </w:r>
      <w:bookmarkStart w:id="5340" w:name="_ETM_Q14_669569"/>
      <w:bookmarkEnd w:id="5340"/>
      <w:r>
        <w:rPr>
          <w:rtl/>
        </w:rPr>
        <w:t>רוצה</w:t>
      </w:r>
      <w:r>
        <w:rPr>
          <w:rFonts w:hint="cs"/>
          <w:rtl/>
        </w:rPr>
        <w:t>,</w:t>
      </w:r>
      <w:r>
        <w:rPr>
          <w:rtl/>
        </w:rPr>
        <w:t xml:space="preserve"> </w:t>
      </w:r>
      <w:bookmarkStart w:id="5341" w:name="_ETM_Q14_670200"/>
      <w:bookmarkEnd w:id="5341"/>
      <w:r>
        <w:rPr>
          <w:rtl/>
        </w:rPr>
        <w:t xml:space="preserve">חבר </w:t>
      </w:r>
      <w:bookmarkStart w:id="5342" w:name="_ETM_Q14_670469"/>
      <w:bookmarkEnd w:id="5342"/>
      <w:r>
        <w:rPr>
          <w:rtl/>
        </w:rPr>
        <w:t xml:space="preserve">כנסת </w:t>
      </w:r>
      <w:bookmarkStart w:id="5343" w:name="_ETM_Q14_670799"/>
      <w:bookmarkEnd w:id="5343"/>
      <w:r>
        <w:rPr>
          <w:rtl/>
        </w:rPr>
        <w:t>פסל</w:t>
      </w:r>
      <w:r>
        <w:rPr>
          <w:rFonts w:hint="cs"/>
          <w:rtl/>
        </w:rPr>
        <w:t>,</w:t>
      </w:r>
      <w:r>
        <w:rPr>
          <w:rtl/>
        </w:rPr>
        <w:t xml:space="preserve"> </w:t>
      </w:r>
      <w:bookmarkStart w:id="5344" w:name="_ETM_Q14_671219"/>
      <w:bookmarkEnd w:id="5344"/>
      <w:r>
        <w:rPr>
          <w:rtl/>
        </w:rPr>
        <w:t xml:space="preserve">לברך </w:t>
      </w:r>
      <w:bookmarkStart w:id="5345" w:name="_ETM_Q14_671609"/>
      <w:bookmarkEnd w:id="5345"/>
      <w:r>
        <w:rPr>
          <w:rtl/>
        </w:rPr>
        <w:t xml:space="preserve">אותך </w:t>
      </w:r>
      <w:bookmarkStart w:id="5346" w:name="_ETM_Q14_672380"/>
      <w:bookmarkEnd w:id="5346"/>
      <w:r>
        <w:rPr>
          <w:rtl/>
        </w:rPr>
        <w:t xml:space="preserve">גם </w:t>
      </w:r>
      <w:bookmarkStart w:id="5347" w:name="_ETM_Q14_672740"/>
      <w:bookmarkEnd w:id="5347"/>
      <w:r>
        <w:rPr>
          <w:rtl/>
        </w:rPr>
        <w:t xml:space="preserve">על </w:t>
      </w:r>
      <w:bookmarkStart w:id="5348" w:name="_ETM_Q14_672920"/>
      <w:bookmarkEnd w:id="5348"/>
      <w:r>
        <w:rPr>
          <w:rtl/>
        </w:rPr>
        <w:t xml:space="preserve">הפעילות </w:t>
      </w:r>
      <w:bookmarkStart w:id="5349" w:name="_ETM_Q14_673460"/>
      <w:bookmarkEnd w:id="5349"/>
      <w:r>
        <w:rPr>
          <w:rtl/>
        </w:rPr>
        <w:t xml:space="preserve">שלך </w:t>
      </w:r>
      <w:bookmarkStart w:id="5350" w:name="_ETM_Q14_673790"/>
      <w:bookmarkEnd w:id="5350"/>
      <w:r>
        <w:rPr>
          <w:rtl/>
        </w:rPr>
        <w:t xml:space="preserve">במשרד </w:t>
      </w:r>
      <w:bookmarkStart w:id="5351" w:name="_ETM_Q14_674540"/>
      <w:bookmarkEnd w:id="5351"/>
      <w:r>
        <w:rPr>
          <w:rtl/>
        </w:rPr>
        <w:t>הכלכלה</w:t>
      </w:r>
      <w:r>
        <w:rPr>
          <w:rFonts w:hint="cs"/>
          <w:rtl/>
        </w:rPr>
        <w:t>,</w:t>
      </w:r>
      <w:r>
        <w:rPr>
          <w:rtl/>
        </w:rPr>
        <w:t xml:space="preserve"> </w:t>
      </w:r>
      <w:bookmarkStart w:id="5352" w:name="_ETM_Q14_675580"/>
      <w:bookmarkEnd w:id="5352"/>
      <w:r>
        <w:rPr>
          <w:rtl/>
        </w:rPr>
        <w:t xml:space="preserve">בכל </w:t>
      </w:r>
      <w:bookmarkStart w:id="5353" w:name="_ETM_Q14_675940"/>
      <w:bookmarkEnd w:id="5353"/>
      <w:r>
        <w:rPr>
          <w:rtl/>
        </w:rPr>
        <w:t xml:space="preserve">מה </w:t>
      </w:r>
      <w:bookmarkStart w:id="5354" w:name="_ETM_Q14_676060"/>
      <w:bookmarkEnd w:id="5354"/>
      <w:r>
        <w:rPr>
          <w:rtl/>
        </w:rPr>
        <w:t xml:space="preserve">שקשור </w:t>
      </w:r>
      <w:bookmarkStart w:id="5355" w:name="_ETM_Q14_676540"/>
      <w:bookmarkEnd w:id="5355"/>
      <w:r>
        <w:rPr>
          <w:rtl/>
        </w:rPr>
        <w:t xml:space="preserve">לשוק </w:t>
      </w:r>
      <w:bookmarkStart w:id="5356" w:name="_ETM_Q14_676900"/>
      <w:bookmarkEnd w:id="5356"/>
      <w:r>
        <w:rPr>
          <w:rtl/>
        </w:rPr>
        <w:t>חופשי</w:t>
      </w:r>
      <w:r>
        <w:rPr>
          <w:rFonts w:hint="cs"/>
          <w:rtl/>
        </w:rPr>
        <w:t>,</w:t>
      </w:r>
      <w:r>
        <w:rPr>
          <w:rtl/>
        </w:rPr>
        <w:t xml:space="preserve"> </w:t>
      </w:r>
      <w:bookmarkStart w:id="5357" w:name="_ETM_Q14_677650"/>
      <w:bookmarkEnd w:id="5357"/>
      <w:r>
        <w:rPr>
          <w:rtl/>
        </w:rPr>
        <w:t xml:space="preserve">להורדת </w:t>
      </w:r>
      <w:bookmarkStart w:id="5358" w:name="_ETM_Q14_678310"/>
      <w:bookmarkEnd w:id="5358"/>
      <w:r>
        <w:rPr>
          <w:rtl/>
        </w:rPr>
        <w:t>חסמים</w:t>
      </w:r>
      <w:bookmarkStart w:id="5359" w:name="_ETM_Q14_679300"/>
      <w:bookmarkEnd w:id="5359"/>
      <w:r>
        <w:rPr>
          <w:rFonts w:hint="cs"/>
          <w:rtl/>
        </w:rPr>
        <w:t xml:space="preserve">. </w:t>
      </w:r>
      <w:r>
        <w:rPr>
          <w:rtl/>
        </w:rPr>
        <w:t xml:space="preserve">בשבוע </w:t>
      </w:r>
      <w:bookmarkStart w:id="5360" w:name="_ETM_Q14_679989"/>
      <w:bookmarkEnd w:id="5360"/>
      <w:r>
        <w:rPr>
          <w:rtl/>
        </w:rPr>
        <w:t xml:space="preserve">הבא </w:t>
      </w:r>
      <w:bookmarkStart w:id="5361" w:name="_ETM_Q14_680709"/>
      <w:bookmarkEnd w:id="5361"/>
      <w:r>
        <w:rPr>
          <w:rtl/>
        </w:rPr>
        <w:t xml:space="preserve">נביא </w:t>
      </w:r>
      <w:bookmarkStart w:id="5362" w:name="_ETM_Q14_681040"/>
      <w:bookmarkEnd w:id="5362"/>
      <w:r>
        <w:rPr>
          <w:rtl/>
        </w:rPr>
        <w:t xml:space="preserve">בוועדת </w:t>
      </w:r>
      <w:bookmarkStart w:id="5363" w:name="_ETM_Q14_681730"/>
      <w:bookmarkEnd w:id="5363"/>
      <w:r>
        <w:rPr>
          <w:rtl/>
        </w:rPr>
        <w:t xml:space="preserve">הכלכלה </w:t>
      </w:r>
      <w:bookmarkStart w:id="5364" w:name="_ETM_Q14_682810"/>
      <w:bookmarkEnd w:id="5364"/>
      <w:r>
        <w:rPr>
          <w:rtl/>
        </w:rPr>
        <w:t xml:space="preserve">את </w:t>
      </w:r>
      <w:bookmarkStart w:id="5365" w:name="_ETM_Q14_683019"/>
      <w:bookmarkEnd w:id="5365"/>
      <w:r>
        <w:rPr>
          <w:rtl/>
        </w:rPr>
        <w:t xml:space="preserve">הצעת </w:t>
      </w:r>
      <w:bookmarkStart w:id="5366" w:name="_ETM_Q14_683440"/>
      <w:bookmarkEnd w:id="5366"/>
      <w:r>
        <w:rPr>
          <w:rtl/>
        </w:rPr>
        <w:t xml:space="preserve">החוק </w:t>
      </w:r>
      <w:bookmarkStart w:id="5367" w:name="_ETM_Q14_683769"/>
      <w:bookmarkEnd w:id="5367"/>
      <w:r>
        <w:rPr>
          <w:rtl/>
        </w:rPr>
        <w:t xml:space="preserve">שתסיר </w:t>
      </w:r>
      <w:bookmarkStart w:id="5368" w:name="_ETM_Q14_684340"/>
      <w:bookmarkEnd w:id="5368"/>
      <w:r>
        <w:rPr>
          <w:rtl/>
        </w:rPr>
        <w:t xml:space="preserve">חסמים </w:t>
      </w:r>
      <w:bookmarkStart w:id="5369" w:name="_ETM_Q14_685030"/>
      <w:bookmarkEnd w:id="5369"/>
      <w:r>
        <w:rPr>
          <w:rtl/>
        </w:rPr>
        <w:t xml:space="preserve">בצורה </w:t>
      </w:r>
      <w:bookmarkStart w:id="5370" w:name="_ETM_Q14_685510"/>
      <w:bookmarkEnd w:id="5370"/>
      <w:r>
        <w:rPr>
          <w:rtl/>
        </w:rPr>
        <w:t xml:space="preserve">גורפת </w:t>
      </w:r>
      <w:bookmarkStart w:id="5371" w:name="_ETM_Q14_686590"/>
      <w:bookmarkEnd w:id="5371"/>
      <w:r>
        <w:rPr>
          <w:rtl/>
        </w:rPr>
        <w:t xml:space="preserve">לכל </w:t>
      </w:r>
      <w:bookmarkStart w:id="5372" w:name="_ETM_Q14_687040"/>
      <w:bookmarkEnd w:id="5372"/>
      <w:r>
        <w:rPr>
          <w:rtl/>
        </w:rPr>
        <w:t xml:space="preserve">הנושא </w:t>
      </w:r>
      <w:bookmarkStart w:id="5373" w:name="_ETM_Q14_687400"/>
      <w:bookmarkEnd w:id="5373"/>
      <w:r>
        <w:rPr>
          <w:rtl/>
        </w:rPr>
        <w:t xml:space="preserve">של </w:t>
      </w:r>
      <w:bookmarkStart w:id="5374" w:name="_ETM_Q14_688030"/>
      <w:bookmarkEnd w:id="5374"/>
      <w:r>
        <w:rPr>
          <w:rtl/>
        </w:rPr>
        <w:t xml:space="preserve">מוצרי </w:t>
      </w:r>
      <w:bookmarkStart w:id="5375" w:name="_ETM_Q14_688540"/>
      <w:bookmarkEnd w:id="5375"/>
      <w:r>
        <w:rPr>
          <w:rtl/>
        </w:rPr>
        <w:t>חשמל</w:t>
      </w:r>
      <w:r>
        <w:rPr>
          <w:rFonts w:hint="cs"/>
          <w:rtl/>
        </w:rPr>
        <w:t xml:space="preserve"> –</w:t>
      </w:r>
      <w:r>
        <w:rPr>
          <w:rtl/>
        </w:rPr>
        <w:t xml:space="preserve"> </w:t>
      </w:r>
      <w:bookmarkStart w:id="5376" w:name="_ETM_Q14_689550"/>
      <w:bookmarkEnd w:id="5376"/>
      <w:r>
        <w:rPr>
          <w:rtl/>
        </w:rPr>
        <w:t xml:space="preserve">פתיחת </w:t>
      </w:r>
      <w:bookmarkStart w:id="5377" w:name="_ETM_Q14_690030"/>
      <w:bookmarkEnd w:id="5377"/>
      <w:r>
        <w:rPr>
          <w:rtl/>
        </w:rPr>
        <w:t xml:space="preserve">השוק </w:t>
      </w:r>
      <w:bookmarkStart w:id="5378" w:name="_ETM_Q14_690510"/>
      <w:bookmarkEnd w:id="5378"/>
      <w:r>
        <w:rPr>
          <w:rtl/>
        </w:rPr>
        <w:t xml:space="preserve">בצורה </w:t>
      </w:r>
      <w:bookmarkStart w:id="5379" w:name="_ETM_Q14_691080"/>
      <w:bookmarkEnd w:id="5379"/>
      <w:r>
        <w:rPr>
          <w:rtl/>
        </w:rPr>
        <w:t>מלאה</w:t>
      </w:r>
      <w:r>
        <w:rPr>
          <w:rFonts w:hint="cs"/>
          <w:rtl/>
        </w:rPr>
        <w:t>,</w:t>
      </w:r>
      <w:r>
        <w:rPr>
          <w:rtl/>
        </w:rPr>
        <w:t xml:space="preserve"> </w:t>
      </w:r>
      <w:bookmarkStart w:id="5380" w:name="_ETM_Q14_692010"/>
      <w:bookmarkEnd w:id="5380"/>
      <w:r>
        <w:rPr>
          <w:rtl/>
        </w:rPr>
        <w:t xml:space="preserve">שלהערכתנו </w:t>
      </w:r>
      <w:bookmarkStart w:id="5381" w:name="_ETM_Q14_692909"/>
      <w:bookmarkEnd w:id="5381"/>
      <w:r>
        <w:rPr>
          <w:rtl/>
        </w:rPr>
        <w:t xml:space="preserve">תתרום </w:t>
      </w:r>
      <w:bookmarkStart w:id="5382" w:name="_ETM_Q14_693450"/>
      <w:bookmarkEnd w:id="5382"/>
      <w:r>
        <w:rPr>
          <w:rtl/>
        </w:rPr>
        <w:t xml:space="preserve">לירידה </w:t>
      </w:r>
      <w:bookmarkStart w:id="5383" w:name="_ETM_Q14_693989"/>
      <w:bookmarkEnd w:id="5383"/>
      <w:r>
        <w:rPr>
          <w:rtl/>
        </w:rPr>
        <w:t xml:space="preserve">נוספת </w:t>
      </w:r>
      <w:bookmarkStart w:id="5384" w:name="_ETM_Q14_695069"/>
      <w:bookmarkEnd w:id="5384"/>
      <w:r>
        <w:rPr>
          <w:rtl/>
        </w:rPr>
        <w:t xml:space="preserve">באותם </w:t>
      </w:r>
      <w:bookmarkStart w:id="5385" w:name="_ETM_Q14_695640"/>
      <w:bookmarkEnd w:id="5385"/>
      <w:r>
        <w:rPr>
          <w:rtl/>
        </w:rPr>
        <w:t xml:space="preserve">מחירים </w:t>
      </w:r>
      <w:bookmarkStart w:id="5386" w:name="_ETM_Q14_695970"/>
      <w:bookmarkEnd w:id="5386"/>
      <w:r>
        <w:rPr>
          <w:rtl/>
        </w:rPr>
        <w:t xml:space="preserve">של </w:t>
      </w:r>
      <w:bookmarkStart w:id="5387" w:name="_ETM_Q14_696120"/>
      <w:bookmarkEnd w:id="5387"/>
      <w:r>
        <w:rPr>
          <w:rtl/>
        </w:rPr>
        <w:t>מוצרים</w:t>
      </w:r>
      <w:r>
        <w:rPr>
          <w:rFonts w:hint="cs"/>
          <w:rtl/>
        </w:rPr>
        <w:t>.</w:t>
      </w:r>
      <w:r w:rsidR="005239B6">
        <w:rPr>
          <w:rFonts w:hint="cs"/>
          <w:rtl/>
        </w:rPr>
        <w:t xml:space="preserve"> </w:t>
      </w:r>
      <w:bookmarkStart w:id="5388" w:name="_ETM_Q14_696510"/>
      <w:bookmarkEnd w:id="5388"/>
      <w:r>
        <w:rPr>
          <w:rtl/>
        </w:rPr>
        <w:t>אגב</w:t>
      </w:r>
      <w:r>
        <w:rPr>
          <w:rFonts w:hint="cs"/>
          <w:rtl/>
        </w:rPr>
        <w:t>,</w:t>
      </w:r>
      <w:r>
        <w:rPr>
          <w:rtl/>
        </w:rPr>
        <w:t xml:space="preserve"> </w:t>
      </w:r>
      <w:bookmarkStart w:id="5389" w:name="_ETM_Q14_697230"/>
      <w:bookmarkEnd w:id="5389"/>
      <w:r>
        <w:rPr>
          <w:rtl/>
        </w:rPr>
        <w:t xml:space="preserve">היא </w:t>
      </w:r>
      <w:bookmarkStart w:id="5390" w:name="_ETM_Q14_697349"/>
      <w:bookmarkEnd w:id="5390"/>
      <w:r>
        <w:rPr>
          <w:rtl/>
        </w:rPr>
        <w:t xml:space="preserve">גם </w:t>
      </w:r>
      <w:bookmarkStart w:id="5391" w:name="_ETM_Q14_697590"/>
      <w:bookmarkEnd w:id="5391"/>
      <w:r>
        <w:rPr>
          <w:rtl/>
        </w:rPr>
        <w:t xml:space="preserve">תסייע </w:t>
      </w:r>
      <w:bookmarkStart w:id="5392" w:name="_ETM_Q14_697980"/>
      <w:bookmarkEnd w:id="5392"/>
      <w:r>
        <w:rPr>
          <w:rtl/>
        </w:rPr>
        <w:t xml:space="preserve">לעסקים </w:t>
      </w:r>
      <w:bookmarkStart w:id="5393" w:name="_ETM_Q14_698429"/>
      <w:bookmarkEnd w:id="5393"/>
      <w:r>
        <w:rPr>
          <w:rtl/>
        </w:rPr>
        <w:t xml:space="preserve">קטנים </w:t>
      </w:r>
      <w:bookmarkStart w:id="5394" w:name="_ETM_Q14_698760"/>
      <w:bookmarkEnd w:id="5394"/>
      <w:r>
        <w:rPr>
          <w:rtl/>
        </w:rPr>
        <w:t>ובינוניים</w:t>
      </w:r>
      <w:r>
        <w:rPr>
          <w:rFonts w:hint="cs"/>
          <w:rtl/>
        </w:rPr>
        <w:t>,</w:t>
      </w:r>
      <w:r>
        <w:rPr>
          <w:rtl/>
        </w:rPr>
        <w:t xml:space="preserve"> </w:t>
      </w:r>
      <w:bookmarkStart w:id="5395" w:name="_ETM_Q14_699360"/>
      <w:bookmarkEnd w:id="5395"/>
      <w:r>
        <w:rPr>
          <w:rtl/>
        </w:rPr>
        <w:t>מכ</w:t>
      </w:r>
      <w:r>
        <w:rPr>
          <w:rFonts w:hint="cs"/>
          <w:rtl/>
        </w:rPr>
        <w:t>י</w:t>
      </w:r>
      <w:r>
        <w:rPr>
          <w:rtl/>
        </w:rPr>
        <w:t xml:space="preserve">וון </w:t>
      </w:r>
      <w:bookmarkStart w:id="5396" w:name="_ETM_Q14_700170"/>
      <w:bookmarkEnd w:id="5396"/>
      <w:r>
        <w:rPr>
          <w:rtl/>
        </w:rPr>
        <w:t>ש</w:t>
      </w:r>
      <w:bookmarkStart w:id="5397" w:name="_ETM_Q14_700830"/>
      <w:bookmarkEnd w:id="5397"/>
      <w:r>
        <w:rPr>
          <w:rtl/>
        </w:rPr>
        <w:t>ה</w:t>
      </w:r>
      <w:r>
        <w:rPr>
          <w:rFonts w:hint="cs"/>
          <w:rtl/>
        </w:rPr>
        <w:t>עסק</w:t>
      </w:r>
      <w:r>
        <w:rPr>
          <w:rtl/>
        </w:rPr>
        <w:t xml:space="preserve">ים </w:t>
      </w:r>
      <w:bookmarkStart w:id="5398" w:name="_ETM_Q14_701400"/>
      <w:bookmarkEnd w:id="5398"/>
      <w:r>
        <w:rPr>
          <w:rtl/>
        </w:rPr>
        <w:t>הגדולים</w:t>
      </w:r>
      <w:r>
        <w:rPr>
          <w:rFonts w:hint="cs"/>
          <w:rtl/>
        </w:rPr>
        <w:t xml:space="preserve"> – תתפלאו </w:t>
      </w:r>
      <w:r>
        <w:rPr>
          <w:rFonts w:hint="eastAsia"/>
        </w:rPr>
        <w:t>–</w:t>
      </w:r>
      <w:r>
        <w:rPr>
          <w:rtl/>
        </w:rPr>
        <w:t xml:space="preserve"> </w:t>
      </w:r>
      <w:bookmarkStart w:id="5399" w:name="_ETM_Q14_701790"/>
      <w:bookmarkEnd w:id="5399"/>
      <w:r>
        <w:rPr>
          <w:rtl/>
        </w:rPr>
        <w:t xml:space="preserve">אוהבים </w:t>
      </w:r>
      <w:bookmarkStart w:id="5400" w:name="_ETM_Q14_702120"/>
      <w:bookmarkEnd w:id="5400"/>
      <w:r>
        <w:rPr>
          <w:rtl/>
        </w:rPr>
        <w:t>רגולציה</w:t>
      </w:r>
      <w:r>
        <w:rPr>
          <w:rFonts w:hint="cs"/>
          <w:rtl/>
        </w:rPr>
        <w:t>,</w:t>
      </w:r>
      <w:r>
        <w:rPr>
          <w:rtl/>
        </w:rPr>
        <w:t xml:space="preserve"> </w:t>
      </w:r>
      <w:bookmarkStart w:id="5401" w:name="_ETM_Q14_702809"/>
      <w:bookmarkEnd w:id="5401"/>
      <w:r>
        <w:rPr>
          <w:rtl/>
        </w:rPr>
        <w:t xml:space="preserve">כי </w:t>
      </w:r>
      <w:bookmarkStart w:id="5402" w:name="_ETM_Q14_702929"/>
      <w:bookmarkEnd w:id="5402"/>
      <w:r>
        <w:rPr>
          <w:rtl/>
        </w:rPr>
        <w:t xml:space="preserve">הרגולציה </w:t>
      </w:r>
      <w:bookmarkStart w:id="5403" w:name="_ETM_Q14_703500"/>
      <w:bookmarkEnd w:id="5403"/>
      <w:r>
        <w:rPr>
          <w:rtl/>
        </w:rPr>
        <w:t xml:space="preserve">משרתת </w:t>
      </w:r>
      <w:bookmarkStart w:id="5404" w:name="_ETM_Q14_704069"/>
      <w:bookmarkEnd w:id="5404"/>
      <w:r>
        <w:rPr>
          <w:rtl/>
        </w:rPr>
        <w:t xml:space="preserve">אותם </w:t>
      </w:r>
      <w:bookmarkStart w:id="5405" w:name="_ETM_Q14_704670"/>
      <w:bookmarkEnd w:id="5405"/>
      <w:r>
        <w:rPr>
          <w:rtl/>
        </w:rPr>
        <w:t xml:space="preserve">מכיוון </w:t>
      </w:r>
      <w:bookmarkStart w:id="5406" w:name="_ETM_Q14_705090"/>
      <w:bookmarkEnd w:id="5406"/>
      <w:r>
        <w:rPr>
          <w:rtl/>
        </w:rPr>
        <w:t>ש</w:t>
      </w:r>
      <w:r>
        <w:rPr>
          <w:rFonts w:hint="cs"/>
          <w:rtl/>
        </w:rPr>
        <w:t xml:space="preserve">היא מהווה </w:t>
      </w:r>
      <w:bookmarkStart w:id="5407" w:name="_ETM_Q14_705629"/>
      <w:bookmarkEnd w:id="5407"/>
      <w:r>
        <w:rPr>
          <w:rtl/>
        </w:rPr>
        <w:t>חס</w:t>
      </w:r>
      <w:r>
        <w:rPr>
          <w:rFonts w:hint="cs"/>
          <w:rtl/>
        </w:rPr>
        <w:t>ם</w:t>
      </w:r>
      <w:r>
        <w:rPr>
          <w:rtl/>
        </w:rPr>
        <w:t xml:space="preserve"> </w:t>
      </w:r>
      <w:bookmarkStart w:id="5408" w:name="_ETM_Q14_706110"/>
      <w:bookmarkEnd w:id="5408"/>
      <w:r>
        <w:rPr>
          <w:rtl/>
        </w:rPr>
        <w:t xml:space="preserve">כניסה </w:t>
      </w:r>
      <w:bookmarkStart w:id="5409" w:name="_ETM_Q14_707069"/>
      <w:bookmarkEnd w:id="5409"/>
      <w:r>
        <w:rPr>
          <w:rtl/>
        </w:rPr>
        <w:t xml:space="preserve">באופן </w:t>
      </w:r>
      <w:bookmarkStart w:id="5410" w:name="_ETM_Q14_707580"/>
      <w:bookmarkEnd w:id="5410"/>
      <w:r>
        <w:rPr>
          <w:rtl/>
        </w:rPr>
        <w:t xml:space="preserve">שעסקים </w:t>
      </w:r>
      <w:bookmarkStart w:id="5411" w:name="_ETM_Q14_708179"/>
      <w:bookmarkEnd w:id="5411"/>
      <w:r>
        <w:rPr>
          <w:rtl/>
        </w:rPr>
        <w:t xml:space="preserve">קטנים </w:t>
      </w:r>
      <w:bookmarkStart w:id="5412" w:name="_ETM_Q14_708510"/>
      <w:bookmarkEnd w:id="5412"/>
      <w:r>
        <w:rPr>
          <w:rtl/>
        </w:rPr>
        <w:t xml:space="preserve">לא </w:t>
      </w:r>
      <w:bookmarkStart w:id="5413" w:name="_ETM_Q14_708629"/>
      <w:bookmarkEnd w:id="5413"/>
      <w:r>
        <w:rPr>
          <w:rtl/>
        </w:rPr>
        <w:t>ייכנסו</w:t>
      </w:r>
      <w:r>
        <w:rPr>
          <w:rFonts w:hint="cs"/>
          <w:rtl/>
        </w:rPr>
        <w:t>.</w:t>
      </w:r>
      <w:r>
        <w:rPr>
          <w:rtl/>
        </w:rPr>
        <w:t xml:space="preserve"> </w:t>
      </w:r>
      <w:bookmarkStart w:id="5414" w:name="_ETM_Q14_709049"/>
      <w:bookmarkEnd w:id="5414"/>
      <w:r>
        <w:rPr>
          <w:rtl/>
        </w:rPr>
        <w:t xml:space="preserve">ואני </w:t>
      </w:r>
      <w:bookmarkStart w:id="5415" w:name="_ETM_Q14_709200"/>
      <w:bookmarkEnd w:id="5415"/>
      <w:r>
        <w:rPr>
          <w:rtl/>
        </w:rPr>
        <w:t>יודע</w:t>
      </w:r>
      <w:r>
        <w:rPr>
          <w:rFonts w:hint="cs"/>
          <w:rtl/>
        </w:rPr>
        <w:t>,</w:t>
      </w:r>
      <w:r>
        <w:rPr>
          <w:rtl/>
        </w:rPr>
        <w:t xml:space="preserve"> </w:t>
      </w:r>
      <w:bookmarkStart w:id="5416" w:name="_ETM_Q14_709379"/>
      <w:bookmarkEnd w:id="5416"/>
      <w:r>
        <w:rPr>
          <w:rtl/>
        </w:rPr>
        <w:t xml:space="preserve">חבר </w:t>
      </w:r>
      <w:bookmarkStart w:id="5417" w:name="_ETM_Q14_709620"/>
      <w:bookmarkEnd w:id="5417"/>
      <w:r>
        <w:rPr>
          <w:rFonts w:hint="cs"/>
          <w:rtl/>
        </w:rPr>
        <w:t>ה</w:t>
      </w:r>
      <w:r>
        <w:rPr>
          <w:rtl/>
        </w:rPr>
        <w:t xml:space="preserve">כנסת </w:t>
      </w:r>
      <w:bookmarkStart w:id="5418" w:name="_ETM_Q14_709920"/>
      <w:bookmarkEnd w:id="5418"/>
      <w:r>
        <w:rPr>
          <w:rtl/>
        </w:rPr>
        <w:t>שקלים</w:t>
      </w:r>
      <w:r>
        <w:rPr>
          <w:rFonts w:hint="cs"/>
          <w:rtl/>
        </w:rPr>
        <w:t>,</w:t>
      </w:r>
      <w:r>
        <w:rPr>
          <w:rtl/>
        </w:rPr>
        <w:t xml:space="preserve"> </w:t>
      </w:r>
      <w:bookmarkStart w:id="5419" w:name="_ETM_Q14_710250"/>
      <w:bookmarkEnd w:id="5419"/>
      <w:r>
        <w:rPr>
          <w:rtl/>
        </w:rPr>
        <w:t xml:space="preserve">שגם </w:t>
      </w:r>
      <w:bookmarkStart w:id="5420" w:name="_ETM_Q14_710580"/>
      <w:bookmarkEnd w:id="5420"/>
      <w:r>
        <w:rPr>
          <w:rtl/>
        </w:rPr>
        <w:t xml:space="preserve">אתה </w:t>
      </w:r>
      <w:bookmarkStart w:id="5421" w:name="_ETM_Q14_711299"/>
      <w:bookmarkEnd w:id="5421"/>
      <w:r>
        <w:rPr>
          <w:rtl/>
        </w:rPr>
        <w:t xml:space="preserve">מתכנן </w:t>
      </w:r>
      <w:bookmarkStart w:id="5422" w:name="_ETM_Q14_712110"/>
      <w:bookmarkEnd w:id="5422"/>
      <w:r>
        <w:rPr>
          <w:rtl/>
        </w:rPr>
        <w:t xml:space="preserve">יום </w:t>
      </w:r>
      <w:bookmarkStart w:id="5423" w:name="_ETM_Q14_712379"/>
      <w:bookmarkEnd w:id="5423"/>
      <w:r>
        <w:rPr>
          <w:rtl/>
        </w:rPr>
        <w:t>נוסף</w:t>
      </w:r>
      <w:r>
        <w:rPr>
          <w:rFonts w:hint="cs"/>
          <w:rtl/>
        </w:rPr>
        <w:t xml:space="preserve"> –</w:t>
      </w:r>
      <w:r w:rsidR="00C977A2">
        <w:rPr>
          <w:rFonts w:hint="cs"/>
          <w:rtl/>
        </w:rPr>
        <w:t xml:space="preserve"> </w:t>
      </w:r>
      <w:bookmarkStart w:id="5424" w:name="_ETM_Q14_712709"/>
      <w:bookmarkEnd w:id="5424"/>
      <w:r>
        <w:rPr>
          <w:rtl/>
        </w:rPr>
        <w:t xml:space="preserve">באותו </w:t>
      </w:r>
      <w:bookmarkStart w:id="5425" w:name="_ETM_Q14_713040"/>
      <w:bookmarkEnd w:id="5425"/>
      <w:r>
        <w:rPr>
          <w:rtl/>
        </w:rPr>
        <w:t>יום</w:t>
      </w:r>
      <w:r>
        <w:rPr>
          <w:rFonts w:hint="cs"/>
          <w:rtl/>
        </w:rPr>
        <w:t>.</w:t>
      </w:r>
      <w:r>
        <w:rPr>
          <w:rtl/>
        </w:rPr>
        <w:t xml:space="preserve"> </w:t>
      </w:r>
      <w:bookmarkStart w:id="5426" w:name="_ETM_Q14_713129"/>
      <w:bookmarkEnd w:id="5426"/>
      <w:r>
        <w:rPr>
          <w:rtl/>
        </w:rPr>
        <w:t xml:space="preserve">ולכן </w:t>
      </w:r>
      <w:bookmarkStart w:id="5427" w:name="_ETM_Q14_713489"/>
      <w:bookmarkEnd w:id="5427"/>
      <w:r>
        <w:rPr>
          <w:rtl/>
        </w:rPr>
        <w:t xml:space="preserve">הרוח </w:t>
      </w:r>
      <w:bookmarkStart w:id="5428" w:name="_ETM_Q14_714250"/>
      <w:bookmarkEnd w:id="5428"/>
      <w:r>
        <w:rPr>
          <w:rtl/>
        </w:rPr>
        <w:t xml:space="preserve">שאתם </w:t>
      </w:r>
      <w:bookmarkStart w:id="5429" w:name="_ETM_Q14_714610"/>
      <w:bookmarkEnd w:id="5429"/>
      <w:r>
        <w:rPr>
          <w:rtl/>
        </w:rPr>
        <w:t xml:space="preserve">מובילים </w:t>
      </w:r>
      <w:bookmarkStart w:id="5430" w:name="_ETM_Q14_715179"/>
      <w:bookmarkEnd w:id="5430"/>
      <w:r>
        <w:rPr>
          <w:rtl/>
        </w:rPr>
        <w:t xml:space="preserve">בוועדת </w:t>
      </w:r>
      <w:bookmarkStart w:id="5431" w:name="_ETM_Q14_715840"/>
      <w:bookmarkEnd w:id="5431"/>
      <w:r>
        <w:rPr>
          <w:rtl/>
        </w:rPr>
        <w:t xml:space="preserve">הכלכלה </w:t>
      </w:r>
      <w:bookmarkStart w:id="5432" w:name="_ETM_Q14_716439"/>
      <w:bookmarkStart w:id="5433" w:name="_ETM_Q14_716739"/>
      <w:bookmarkEnd w:id="5432"/>
      <w:bookmarkEnd w:id="5433"/>
      <w:r>
        <w:rPr>
          <w:rFonts w:hint="cs"/>
          <w:rtl/>
        </w:rPr>
        <w:t xml:space="preserve">היא רוח </w:t>
      </w:r>
      <w:r>
        <w:rPr>
          <w:rtl/>
        </w:rPr>
        <w:t>חשובה</w:t>
      </w:r>
      <w:r>
        <w:rPr>
          <w:rFonts w:hint="cs"/>
          <w:rtl/>
        </w:rPr>
        <w:t>.</w:t>
      </w:r>
      <w:r>
        <w:rPr>
          <w:rtl/>
        </w:rPr>
        <w:t xml:space="preserve"> </w:t>
      </w:r>
      <w:bookmarkStart w:id="5434" w:name="_ETM_Q14_717069"/>
      <w:bookmarkEnd w:id="5434"/>
      <w:r>
        <w:rPr>
          <w:rtl/>
        </w:rPr>
        <w:t>לצערנו</w:t>
      </w:r>
      <w:r>
        <w:rPr>
          <w:rFonts w:hint="cs"/>
          <w:rtl/>
        </w:rPr>
        <w:t>,</w:t>
      </w:r>
      <w:r>
        <w:rPr>
          <w:rtl/>
        </w:rPr>
        <w:t xml:space="preserve"> </w:t>
      </w:r>
      <w:bookmarkStart w:id="5435" w:name="_ETM_Q14_718030"/>
      <w:bookmarkEnd w:id="5435"/>
      <w:r>
        <w:rPr>
          <w:rtl/>
        </w:rPr>
        <w:t xml:space="preserve">לא </w:t>
      </w:r>
      <w:bookmarkStart w:id="5436" w:name="_ETM_Q14_718239"/>
      <w:bookmarkEnd w:id="5436"/>
      <w:r>
        <w:rPr>
          <w:rtl/>
        </w:rPr>
        <w:t xml:space="preserve">מדברים </w:t>
      </w:r>
      <w:bookmarkStart w:id="5437" w:name="_ETM_Q14_718750"/>
      <w:bookmarkEnd w:id="5437"/>
      <w:r>
        <w:rPr>
          <w:rtl/>
        </w:rPr>
        <w:t xml:space="preserve">ברוח </w:t>
      </w:r>
      <w:bookmarkStart w:id="5438" w:name="_ETM_Q14_719140"/>
      <w:bookmarkEnd w:id="5438"/>
      <w:r>
        <w:rPr>
          <w:rtl/>
        </w:rPr>
        <w:t>הזאת</w:t>
      </w:r>
      <w:r>
        <w:rPr>
          <w:rFonts w:hint="cs"/>
          <w:rtl/>
        </w:rPr>
        <w:t>,</w:t>
      </w:r>
      <w:r>
        <w:rPr>
          <w:rtl/>
        </w:rPr>
        <w:t xml:space="preserve"> </w:t>
      </w:r>
      <w:bookmarkStart w:id="5439" w:name="_ETM_Q14_719500"/>
      <w:bookmarkStart w:id="5440" w:name="_ETM_Q14_719620"/>
      <w:bookmarkEnd w:id="5439"/>
      <w:bookmarkEnd w:id="5440"/>
      <w:r>
        <w:rPr>
          <w:rtl/>
        </w:rPr>
        <w:t xml:space="preserve">לא </w:t>
      </w:r>
      <w:bookmarkStart w:id="5441" w:name="_ETM_Q14_719769"/>
      <w:bookmarkEnd w:id="5441"/>
      <w:r>
        <w:rPr>
          <w:rtl/>
        </w:rPr>
        <w:t xml:space="preserve">על </w:t>
      </w:r>
      <w:bookmarkStart w:id="5442" w:name="_ETM_Q14_719860"/>
      <w:bookmarkEnd w:id="5442"/>
      <w:r>
        <w:rPr>
          <w:rtl/>
        </w:rPr>
        <w:t>ההישגים</w:t>
      </w:r>
      <w:r>
        <w:rPr>
          <w:rFonts w:hint="cs"/>
          <w:rtl/>
        </w:rPr>
        <w:t>,</w:t>
      </w:r>
      <w:r>
        <w:rPr>
          <w:rtl/>
        </w:rPr>
        <w:t xml:space="preserve"> </w:t>
      </w:r>
      <w:bookmarkStart w:id="5443" w:name="_ETM_Q14_720340"/>
      <w:bookmarkEnd w:id="5443"/>
      <w:r>
        <w:rPr>
          <w:rtl/>
        </w:rPr>
        <w:t xml:space="preserve">לא </w:t>
      </w:r>
      <w:bookmarkStart w:id="5444" w:name="_ETM_Q14_720459"/>
      <w:bookmarkEnd w:id="5444"/>
      <w:r>
        <w:rPr>
          <w:rtl/>
        </w:rPr>
        <w:t xml:space="preserve">על </w:t>
      </w:r>
      <w:bookmarkStart w:id="5445" w:name="_ETM_Q14_720549"/>
      <w:bookmarkEnd w:id="5445"/>
      <w:r>
        <w:rPr>
          <w:rtl/>
        </w:rPr>
        <w:t xml:space="preserve">פתיחת </w:t>
      </w:r>
      <w:bookmarkStart w:id="5446" w:name="_ETM_Q14_721329"/>
      <w:bookmarkEnd w:id="5446"/>
      <w:r>
        <w:rPr>
          <w:rtl/>
        </w:rPr>
        <w:t xml:space="preserve">שוק </w:t>
      </w:r>
      <w:bookmarkStart w:id="5447" w:name="_ETM_Q14_721599"/>
      <w:bookmarkEnd w:id="5447"/>
      <w:r>
        <w:rPr>
          <w:rtl/>
        </w:rPr>
        <w:t xml:space="preserve">החשמל </w:t>
      </w:r>
      <w:bookmarkStart w:id="5448" w:name="_ETM_Q14_722019"/>
      <w:bookmarkEnd w:id="5448"/>
      <w:r>
        <w:rPr>
          <w:rtl/>
        </w:rPr>
        <w:t>לתחרות</w:t>
      </w:r>
      <w:r>
        <w:rPr>
          <w:rFonts w:hint="cs"/>
          <w:rtl/>
        </w:rPr>
        <w:t>,</w:t>
      </w:r>
      <w:r>
        <w:rPr>
          <w:rtl/>
        </w:rPr>
        <w:t xml:space="preserve"> </w:t>
      </w:r>
      <w:bookmarkStart w:id="5449" w:name="_ETM_Q14_722470"/>
      <w:bookmarkEnd w:id="5449"/>
      <w:r>
        <w:rPr>
          <w:rtl/>
        </w:rPr>
        <w:t xml:space="preserve">לא </w:t>
      </w:r>
      <w:bookmarkStart w:id="5450" w:name="_ETM_Q14_722590"/>
      <w:bookmarkEnd w:id="5450"/>
      <w:r>
        <w:rPr>
          <w:rtl/>
        </w:rPr>
        <w:t xml:space="preserve">על </w:t>
      </w:r>
      <w:bookmarkStart w:id="5451" w:name="_ETM_Q14_722709"/>
      <w:bookmarkEnd w:id="5451"/>
      <w:r>
        <w:rPr>
          <w:rtl/>
        </w:rPr>
        <w:t xml:space="preserve">הורדת </w:t>
      </w:r>
      <w:bookmarkStart w:id="5452" w:name="_ETM_Q14_723280"/>
      <w:bookmarkEnd w:id="5452"/>
      <w:r>
        <w:rPr>
          <w:rtl/>
        </w:rPr>
        <w:t xml:space="preserve">מחירי </w:t>
      </w:r>
      <w:bookmarkStart w:id="5453" w:name="_ETM_Q14_723610"/>
      <w:bookmarkEnd w:id="5453"/>
      <w:r>
        <w:rPr>
          <w:rtl/>
        </w:rPr>
        <w:t>המים</w:t>
      </w:r>
      <w:r>
        <w:rPr>
          <w:rFonts w:hint="cs"/>
          <w:rtl/>
        </w:rPr>
        <w:t>.</w:t>
      </w:r>
      <w:r>
        <w:rPr>
          <w:rtl/>
        </w:rPr>
        <w:t xml:space="preserve"> </w:t>
      </w:r>
      <w:bookmarkStart w:id="5454" w:name="_ETM_Q14_724420"/>
      <w:bookmarkEnd w:id="5454"/>
      <w:r>
        <w:rPr>
          <w:rtl/>
        </w:rPr>
        <w:t xml:space="preserve">וחשוב </w:t>
      </w:r>
      <w:bookmarkStart w:id="5455" w:name="_ETM_Q14_724900"/>
      <w:bookmarkEnd w:id="5455"/>
      <w:r>
        <w:rPr>
          <w:rtl/>
        </w:rPr>
        <w:t xml:space="preserve">שההצעה </w:t>
      </w:r>
      <w:bookmarkStart w:id="5456" w:name="_ETM_Q14_725260"/>
      <w:bookmarkEnd w:id="5456"/>
      <w:r>
        <w:rPr>
          <w:rtl/>
        </w:rPr>
        <w:t xml:space="preserve">הזאת </w:t>
      </w:r>
      <w:bookmarkStart w:id="5457" w:name="_ETM_Q14_725500"/>
      <w:bookmarkStart w:id="5458" w:name="_ETM_Q14_725590"/>
      <w:bookmarkEnd w:id="5457"/>
      <w:bookmarkEnd w:id="5458"/>
      <w:r>
        <w:rPr>
          <w:rtl/>
        </w:rPr>
        <w:t xml:space="preserve">תגיע </w:t>
      </w:r>
      <w:bookmarkStart w:id="5459" w:name="_ETM_Q14_725920"/>
      <w:bookmarkEnd w:id="5459"/>
      <w:r>
        <w:rPr>
          <w:rtl/>
        </w:rPr>
        <w:t xml:space="preserve">לוועדת </w:t>
      </w:r>
      <w:bookmarkStart w:id="5460" w:name="_ETM_Q14_726400"/>
      <w:bookmarkEnd w:id="5460"/>
      <w:r>
        <w:rPr>
          <w:rtl/>
        </w:rPr>
        <w:t xml:space="preserve">הכלכלה </w:t>
      </w:r>
      <w:bookmarkStart w:id="5461" w:name="_ETM_Q14_727239"/>
      <w:bookmarkEnd w:id="5461"/>
      <w:r>
        <w:rPr>
          <w:rtl/>
        </w:rPr>
        <w:t xml:space="preserve">ותקודם </w:t>
      </w:r>
      <w:bookmarkStart w:id="5462" w:name="_ETM_Q14_728439"/>
      <w:bookmarkEnd w:id="5462"/>
      <w:r>
        <w:rPr>
          <w:rtl/>
        </w:rPr>
        <w:t xml:space="preserve">כמה </w:t>
      </w:r>
      <w:bookmarkStart w:id="5463" w:name="_ETM_Q14_729010"/>
      <w:bookmarkEnd w:id="5463"/>
      <w:r>
        <w:rPr>
          <w:rtl/>
        </w:rPr>
        <w:t xml:space="preserve">שיותר </w:t>
      </w:r>
      <w:bookmarkStart w:id="5464" w:name="_ETM_Q14_729549"/>
      <w:bookmarkEnd w:id="5464"/>
      <w:r>
        <w:rPr>
          <w:rtl/>
        </w:rPr>
        <w:t>מהר</w:t>
      </w:r>
      <w:r>
        <w:rPr>
          <w:rFonts w:hint="cs"/>
          <w:rtl/>
        </w:rPr>
        <w:t>.</w:t>
      </w:r>
      <w:bookmarkStart w:id="5465" w:name="_ETM_Q14_730701"/>
      <w:bookmarkStart w:id="5466" w:name="_ETM_Q14_730770"/>
      <w:bookmarkStart w:id="5467" w:name="_ETM_Q14_730861"/>
      <w:bookmarkStart w:id="5468" w:name="_ETM_Q14_730942"/>
      <w:bookmarkStart w:id="5469" w:name="_ETM_Q14_729849"/>
      <w:bookmarkEnd w:id="5465"/>
      <w:bookmarkEnd w:id="5466"/>
      <w:bookmarkEnd w:id="5467"/>
      <w:bookmarkEnd w:id="5468"/>
      <w:bookmarkEnd w:id="5469"/>
      <w:r>
        <w:rPr>
          <w:rFonts w:hint="cs"/>
          <w:rtl/>
        </w:rPr>
        <w:t xml:space="preserve"> </w:t>
      </w:r>
      <w:r>
        <w:rPr>
          <w:rtl/>
        </w:rPr>
        <w:t xml:space="preserve">לכן </w:t>
      </w:r>
      <w:bookmarkStart w:id="5470" w:name="_ETM_Q14_730120"/>
      <w:bookmarkEnd w:id="5470"/>
      <w:r>
        <w:rPr>
          <w:rtl/>
        </w:rPr>
        <w:t xml:space="preserve">אני </w:t>
      </w:r>
      <w:bookmarkStart w:id="5471" w:name="_ETM_Q14_730269"/>
      <w:bookmarkEnd w:id="5471"/>
      <w:r>
        <w:rPr>
          <w:rtl/>
        </w:rPr>
        <w:t xml:space="preserve">קורא </w:t>
      </w:r>
      <w:bookmarkStart w:id="5472" w:name="_ETM_Q14_730480"/>
      <w:bookmarkEnd w:id="5472"/>
      <w:r>
        <w:rPr>
          <w:rtl/>
        </w:rPr>
        <w:t>לכם</w:t>
      </w:r>
      <w:r>
        <w:rPr>
          <w:rFonts w:hint="cs"/>
          <w:rtl/>
        </w:rPr>
        <w:t>,</w:t>
      </w:r>
      <w:r>
        <w:rPr>
          <w:rtl/>
        </w:rPr>
        <w:t xml:space="preserve"> </w:t>
      </w:r>
      <w:bookmarkStart w:id="5473" w:name="_ETM_Q14_731180"/>
      <w:bookmarkEnd w:id="5473"/>
      <w:r>
        <w:rPr>
          <w:rFonts w:hint="cs"/>
          <w:rtl/>
        </w:rPr>
        <w:t>ל</w:t>
      </w:r>
      <w:r>
        <w:rPr>
          <w:rtl/>
        </w:rPr>
        <w:t>כולם</w:t>
      </w:r>
      <w:r>
        <w:rPr>
          <w:rFonts w:hint="cs"/>
          <w:rtl/>
        </w:rPr>
        <w:t>,</w:t>
      </w:r>
      <w:r>
        <w:rPr>
          <w:rtl/>
        </w:rPr>
        <w:t xml:space="preserve"> </w:t>
      </w:r>
      <w:bookmarkStart w:id="5474" w:name="_ETM_Q14_731840"/>
      <w:bookmarkEnd w:id="5474"/>
      <w:r>
        <w:rPr>
          <w:rFonts w:hint="cs"/>
          <w:rtl/>
        </w:rPr>
        <w:t>ל</w:t>
      </w:r>
      <w:r>
        <w:rPr>
          <w:rtl/>
        </w:rPr>
        <w:t xml:space="preserve">תמוך </w:t>
      </w:r>
      <w:bookmarkStart w:id="5475" w:name="_ETM_Q14_732470"/>
      <w:bookmarkEnd w:id="5475"/>
      <w:r>
        <w:rPr>
          <w:rtl/>
        </w:rPr>
        <w:t xml:space="preserve">בהצעת </w:t>
      </w:r>
      <w:bookmarkStart w:id="5476" w:name="_ETM_Q14_732980"/>
      <w:bookmarkEnd w:id="5476"/>
      <w:r>
        <w:rPr>
          <w:rtl/>
        </w:rPr>
        <w:t xml:space="preserve">החוק </w:t>
      </w:r>
      <w:bookmarkStart w:id="5477" w:name="_ETM_Q14_733220"/>
      <w:bookmarkEnd w:id="5477"/>
      <w:r>
        <w:rPr>
          <w:rtl/>
        </w:rPr>
        <w:t xml:space="preserve">הזאת </w:t>
      </w:r>
      <w:bookmarkStart w:id="5478" w:name="_ETM_Q14_733520"/>
      <w:bookmarkEnd w:id="5478"/>
      <w:r>
        <w:rPr>
          <w:rFonts w:hint="cs"/>
          <w:rtl/>
        </w:rPr>
        <w:t xml:space="preserve">פה אחד. </w:t>
      </w:r>
      <w:bookmarkStart w:id="5479" w:name="_ETM_Q14_733970"/>
      <w:bookmarkStart w:id="5480" w:name="_ETM_Q14_734420"/>
      <w:bookmarkEnd w:id="5479"/>
      <w:bookmarkEnd w:id="5480"/>
      <w:r>
        <w:rPr>
          <w:rtl/>
        </w:rPr>
        <w:t xml:space="preserve">תודה </w:t>
      </w:r>
      <w:bookmarkStart w:id="5481" w:name="_ETM_Q14_734690"/>
      <w:bookmarkEnd w:id="5481"/>
      <w:r>
        <w:rPr>
          <w:rtl/>
        </w:rPr>
        <w:t>רבה</w:t>
      </w:r>
      <w:r>
        <w:rPr>
          <w:rFonts w:hint="cs"/>
          <w:rtl/>
        </w:rPr>
        <w:t>.</w:t>
      </w:r>
      <w:bookmarkStart w:id="5482" w:name="_ETM_Q14_734963"/>
      <w:bookmarkStart w:id="5483" w:name="_ETM_Q14_735020"/>
      <w:bookmarkStart w:id="5484" w:name="_ETM_Q14_735106"/>
      <w:bookmarkEnd w:id="5482"/>
      <w:bookmarkEnd w:id="5483"/>
      <w:bookmarkEnd w:id="5484"/>
    </w:p>
    <w:p w:rsidR="00701AA4" w:rsidRDefault="00701AA4" w:rsidP="00900B0D">
      <w:pPr>
        <w:rPr>
          <w:rtl/>
        </w:rPr>
      </w:pPr>
      <w:bookmarkStart w:id="5485" w:name="_ETM_Q14_735187"/>
      <w:bookmarkEnd w:id="5485"/>
    </w:p>
    <w:p w:rsidR="00701AA4" w:rsidRDefault="00701AA4" w:rsidP="00900B0D">
      <w:pPr>
        <w:pStyle w:val="af6"/>
        <w:keepNext/>
        <w:rPr>
          <w:rtl/>
        </w:rPr>
      </w:pPr>
      <w:r w:rsidRPr="00F53DE8">
        <w:rPr>
          <w:rStyle w:val="TagStyle"/>
          <w:rtl/>
        </w:rPr>
        <w:t xml:space="preserve"> &lt;&lt; יור &gt;&gt; </w:t>
      </w:r>
      <w:r>
        <w:rPr>
          <w:rtl/>
        </w:rPr>
        <w:t>היו"ר ארז מלול:</w:t>
      </w:r>
      <w:r w:rsidRPr="00F53DE8">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5486" w:name="_ETM_Q14_735909"/>
      <w:bookmarkEnd w:id="5486"/>
      <w:r>
        <w:rPr>
          <w:rtl/>
        </w:rPr>
        <w:t xml:space="preserve">תודה </w:t>
      </w:r>
      <w:bookmarkStart w:id="5487" w:name="_ETM_Q14_736210"/>
      <w:bookmarkEnd w:id="5487"/>
      <w:r>
        <w:rPr>
          <w:rtl/>
        </w:rPr>
        <w:t>רבה</w:t>
      </w:r>
      <w:r>
        <w:rPr>
          <w:rFonts w:hint="cs"/>
          <w:rtl/>
        </w:rPr>
        <w:t xml:space="preserve"> לכבוד השר. </w:t>
      </w:r>
      <w:bookmarkStart w:id="5488" w:name="_ETM_Q14_737710"/>
      <w:bookmarkStart w:id="5489" w:name="_ETM_Q14_738040"/>
      <w:bookmarkStart w:id="5490" w:name="_ETM_Q14_738370"/>
      <w:bookmarkStart w:id="5491" w:name="_ETM_Q14_738790"/>
      <w:bookmarkStart w:id="5492" w:name="_ETM_Q14_740140"/>
      <w:bookmarkEnd w:id="5488"/>
      <w:bookmarkEnd w:id="5489"/>
      <w:bookmarkEnd w:id="5490"/>
      <w:bookmarkEnd w:id="5491"/>
      <w:bookmarkEnd w:id="5492"/>
    </w:p>
    <w:p w:rsidR="00701AA4" w:rsidRDefault="00701AA4" w:rsidP="00900B0D">
      <w:pPr>
        <w:rPr>
          <w:rtl/>
        </w:rPr>
      </w:pPr>
      <w:bookmarkStart w:id="5493" w:name="_ETM_Q14_737966"/>
      <w:bookmarkEnd w:id="5493"/>
    </w:p>
    <w:p w:rsidR="00701AA4" w:rsidRDefault="00701AA4" w:rsidP="00900B0D">
      <w:pPr>
        <w:rPr>
          <w:rtl/>
        </w:rPr>
      </w:pPr>
      <w:bookmarkStart w:id="5494" w:name="_ETM_Q14_738139"/>
      <w:bookmarkStart w:id="5495" w:name="_ETM_Q14_738244"/>
      <w:bookmarkStart w:id="5496" w:name="_ETM_Q14_738294"/>
      <w:bookmarkEnd w:id="5494"/>
      <w:bookmarkEnd w:id="5495"/>
      <w:bookmarkEnd w:id="5496"/>
      <w:r>
        <w:rPr>
          <w:rtl/>
        </w:rPr>
        <w:t xml:space="preserve">כעת </w:t>
      </w:r>
      <w:bookmarkStart w:id="5497" w:name="_ETM_Q14_740440"/>
      <w:bookmarkEnd w:id="5497"/>
      <w:r>
        <w:rPr>
          <w:rtl/>
        </w:rPr>
        <w:t xml:space="preserve">אנחנו </w:t>
      </w:r>
      <w:bookmarkStart w:id="5498" w:name="_ETM_Q14_740770"/>
      <w:bookmarkEnd w:id="5498"/>
      <w:r>
        <w:rPr>
          <w:rtl/>
        </w:rPr>
        <w:t xml:space="preserve">עוברים </w:t>
      </w:r>
      <w:bookmarkStart w:id="5499" w:name="_ETM_Q14_741040"/>
      <w:bookmarkEnd w:id="5499"/>
      <w:r>
        <w:rPr>
          <w:rtl/>
        </w:rPr>
        <w:t xml:space="preserve">להצבעה </w:t>
      </w:r>
      <w:bookmarkStart w:id="5500" w:name="_ETM_Q14_741550"/>
      <w:bookmarkEnd w:id="5500"/>
      <w:r>
        <w:rPr>
          <w:rtl/>
        </w:rPr>
        <w:t xml:space="preserve">על </w:t>
      </w:r>
      <w:bookmarkStart w:id="5501" w:name="_ETM_Q14_741640"/>
      <w:bookmarkEnd w:id="5501"/>
      <w:r>
        <w:rPr>
          <w:rtl/>
        </w:rPr>
        <w:t xml:space="preserve">הצעת </w:t>
      </w:r>
      <w:bookmarkStart w:id="5502" w:name="_ETM_Q14_742059"/>
      <w:bookmarkEnd w:id="5502"/>
      <w:r>
        <w:rPr>
          <w:rtl/>
        </w:rPr>
        <w:t xml:space="preserve">חוק </w:t>
      </w:r>
      <w:bookmarkStart w:id="5503" w:name="_ETM_Q14_742330"/>
      <w:bookmarkEnd w:id="5503"/>
      <w:r>
        <w:rPr>
          <w:rtl/>
        </w:rPr>
        <w:t xml:space="preserve">חובת </w:t>
      </w:r>
      <w:bookmarkStart w:id="5504" w:name="_ETM_Q14_742660"/>
      <w:bookmarkEnd w:id="5504"/>
      <w:r>
        <w:rPr>
          <w:rtl/>
        </w:rPr>
        <w:t xml:space="preserve">המכרזים </w:t>
      </w:r>
      <w:bookmarkStart w:id="5505" w:name="_ETM_Q14_743559"/>
      <w:bookmarkEnd w:id="5505"/>
      <w:r>
        <w:rPr>
          <w:rFonts w:hint="cs"/>
          <w:rtl/>
        </w:rPr>
        <w:t>(</w:t>
      </w:r>
      <w:r>
        <w:rPr>
          <w:rtl/>
        </w:rPr>
        <w:t>תיקון</w:t>
      </w:r>
      <w:r>
        <w:rPr>
          <w:rFonts w:hint="cs"/>
          <w:rtl/>
        </w:rPr>
        <w:t xml:space="preserve"> –</w:t>
      </w:r>
      <w:r>
        <w:rPr>
          <w:rtl/>
        </w:rPr>
        <w:t xml:space="preserve"> </w:t>
      </w:r>
      <w:bookmarkStart w:id="5506" w:name="_ETM_Q14_744160"/>
      <w:bookmarkEnd w:id="5506"/>
      <w:r>
        <w:rPr>
          <w:rtl/>
        </w:rPr>
        <w:t xml:space="preserve">עידוד </w:t>
      </w:r>
      <w:bookmarkStart w:id="5507" w:name="_ETM_Q14_744670"/>
      <w:bookmarkEnd w:id="5507"/>
      <w:r>
        <w:rPr>
          <w:rtl/>
        </w:rPr>
        <w:t xml:space="preserve">עסקים </w:t>
      </w:r>
      <w:bookmarkStart w:id="5508" w:name="_ETM_Q14_745330"/>
      <w:bookmarkEnd w:id="5508"/>
      <w:r>
        <w:rPr>
          <w:rtl/>
        </w:rPr>
        <w:t xml:space="preserve">קטנים </w:t>
      </w:r>
      <w:bookmarkStart w:id="5509" w:name="_ETM_Q14_745720"/>
      <w:bookmarkEnd w:id="5509"/>
      <w:r>
        <w:rPr>
          <w:rtl/>
        </w:rPr>
        <w:t xml:space="preserve">ובינוניים </w:t>
      </w:r>
      <w:bookmarkStart w:id="5510" w:name="_ETM_Q14_746530"/>
      <w:bookmarkEnd w:id="5510"/>
      <w:r>
        <w:rPr>
          <w:rtl/>
        </w:rPr>
        <w:t xml:space="preserve">בשליטת </w:t>
      </w:r>
      <w:bookmarkStart w:id="5511" w:name="_ETM_Q14_747250"/>
      <w:bookmarkEnd w:id="5511"/>
      <w:r>
        <w:rPr>
          <w:rtl/>
        </w:rPr>
        <w:t xml:space="preserve">משרתי </w:t>
      </w:r>
      <w:bookmarkStart w:id="5512" w:name="_ETM_Q14_747820"/>
      <w:bookmarkEnd w:id="5512"/>
      <w:r>
        <w:rPr>
          <w:rtl/>
        </w:rPr>
        <w:t>המילואים</w:t>
      </w:r>
      <w:r>
        <w:rPr>
          <w:rFonts w:hint="cs"/>
          <w:rtl/>
        </w:rPr>
        <w:t>),</w:t>
      </w:r>
      <w:r>
        <w:rPr>
          <w:rtl/>
        </w:rPr>
        <w:t xml:space="preserve"> </w:t>
      </w:r>
      <w:bookmarkStart w:id="5513" w:name="_ETM_Q14_748360"/>
      <w:bookmarkEnd w:id="5513"/>
      <w:r>
        <w:rPr>
          <w:rtl/>
        </w:rPr>
        <w:t>התשפ"</w:t>
      </w:r>
      <w:r>
        <w:rPr>
          <w:rFonts w:hint="cs"/>
          <w:rtl/>
        </w:rPr>
        <w:t>ד–</w:t>
      </w:r>
      <w:bookmarkStart w:id="5514" w:name="_ETM_Q14_749110"/>
      <w:bookmarkEnd w:id="5514"/>
      <w:r>
        <w:rPr>
          <w:rtl/>
        </w:rPr>
        <w:t>2024</w:t>
      </w:r>
      <w:r>
        <w:rPr>
          <w:rFonts w:hint="cs"/>
          <w:rtl/>
        </w:rPr>
        <w:t>.</w:t>
      </w:r>
      <w:r>
        <w:rPr>
          <w:rtl/>
        </w:rPr>
        <w:t xml:space="preserve"> </w:t>
      </w:r>
      <w:bookmarkStart w:id="5515" w:name="_ETM_Q14_750670"/>
      <w:bookmarkEnd w:id="5515"/>
      <w:r>
        <w:rPr>
          <w:rtl/>
        </w:rPr>
        <w:t>הצבעה</w:t>
      </w:r>
      <w:r>
        <w:rPr>
          <w:rFonts w:hint="cs"/>
          <w:rtl/>
        </w:rPr>
        <w:t>.</w:t>
      </w:r>
    </w:p>
    <w:p w:rsidR="00701AA4" w:rsidRDefault="00701AA4" w:rsidP="00900B0D">
      <w:pPr>
        <w:rPr>
          <w:rtl/>
        </w:rPr>
      </w:pPr>
    </w:p>
    <w:p w:rsidR="00701AA4" w:rsidRDefault="00701AA4" w:rsidP="00900B0D">
      <w:pPr>
        <w:pStyle w:val="af1"/>
        <w:keepNext/>
        <w:rPr>
          <w:rtl/>
          <w:lang w:eastAsia="he-IL"/>
        </w:rPr>
      </w:pPr>
      <w:bookmarkStart w:id="5516" w:name="_ETM_Q14_272710"/>
      <w:bookmarkStart w:id="5517" w:name="_ETM_Q14_272793"/>
      <w:bookmarkStart w:id="5518" w:name="_ETM_Q14_272885"/>
      <w:bookmarkStart w:id="5519" w:name="_ETM_Q14_272946"/>
      <w:bookmarkStart w:id="5520" w:name="_ETM_Q14_273030"/>
      <w:bookmarkEnd w:id="5516"/>
      <w:bookmarkEnd w:id="5517"/>
      <w:bookmarkEnd w:id="5518"/>
      <w:bookmarkEnd w:id="5519"/>
      <w:bookmarkEnd w:id="5520"/>
      <w:r>
        <w:rPr>
          <w:rtl/>
          <w:lang w:eastAsia="he-IL"/>
        </w:rPr>
        <w:t>הצבעה מס'</w:t>
      </w:r>
      <w:r>
        <w:rPr>
          <w:rFonts w:hint="cs"/>
          <w:rtl/>
          <w:lang w:eastAsia="he-IL"/>
        </w:rPr>
        <w:t xml:space="preserve"> 8</w:t>
      </w:r>
    </w:p>
    <w:p w:rsidR="00701AA4" w:rsidRDefault="00701AA4" w:rsidP="00900B0D">
      <w:pPr>
        <w:pStyle w:val="--"/>
        <w:keepNext/>
        <w:rPr>
          <w:rtl/>
          <w:lang w:eastAsia="he-IL"/>
        </w:rPr>
      </w:pPr>
    </w:p>
    <w:p w:rsidR="00701AA4" w:rsidRDefault="00701AA4" w:rsidP="00900B0D">
      <w:pPr>
        <w:pStyle w:val="--"/>
        <w:keepNext/>
        <w:rPr>
          <w:rtl/>
          <w:lang w:eastAsia="he-IL"/>
        </w:rPr>
      </w:pPr>
      <w:r>
        <w:rPr>
          <w:rtl/>
          <w:lang w:eastAsia="he-IL"/>
        </w:rPr>
        <w:t>בעד ההצעה להעביר את הצעת החוק לוועדה –</w:t>
      </w:r>
      <w:r>
        <w:rPr>
          <w:rFonts w:hint="cs"/>
          <w:rtl/>
          <w:lang w:eastAsia="he-IL"/>
        </w:rPr>
        <w:t xml:space="preserve"> 14</w:t>
      </w:r>
    </w:p>
    <w:p w:rsidR="00701AA4" w:rsidRDefault="00701AA4" w:rsidP="00900B0D">
      <w:pPr>
        <w:pStyle w:val="--"/>
        <w:keepNext/>
        <w:rPr>
          <w:rtl/>
          <w:lang w:eastAsia="he-IL"/>
        </w:rPr>
      </w:pPr>
      <w:r>
        <w:rPr>
          <w:rtl/>
          <w:lang w:eastAsia="he-IL"/>
        </w:rPr>
        <w:t xml:space="preserve">נגד – </w:t>
      </w:r>
      <w:r>
        <w:rPr>
          <w:rFonts w:hint="cs"/>
          <w:rtl/>
          <w:lang w:eastAsia="he-IL"/>
        </w:rPr>
        <w:t>אין</w:t>
      </w:r>
    </w:p>
    <w:p w:rsidR="00701AA4" w:rsidRDefault="00701AA4" w:rsidP="00900B0D">
      <w:pPr>
        <w:pStyle w:val="--"/>
        <w:keepNext/>
        <w:rPr>
          <w:rtl/>
          <w:lang w:eastAsia="he-IL"/>
        </w:rPr>
      </w:pPr>
      <w:r>
        <w:rPr>
          <w:rtl/>
          <w:lang w:eastAsia="he-IL"/>
        </w:rPr>
        <w:t xml:space="preserve">נמנעים – </w:t>
      </w:r>
      <w:r>
        <w:rPr>
          <w:rFonts w:hint="cs"/>
          <w:rtl/>
          <w:lang w:eastAsia="he-IL"/>
        </w:rPr>
        <w:t>אין</w:t>
      </w:r>
    </w:p>
    <w:p w:rsidR="00701AA4" w:rsidRDefault="00701AA4" w:rsidP="002E1D1D">
      <w:pPr>
        <w:pStyle w:val="af2"/>
        <w:rPr>
          <w:rtl/>
          <w:lang w:eastAsia="he-IL"/>
        </w:rPr>
      </w:pPr>
      <w:r>
        <w:rPr>
          <w:rtl/>
          <w:lang w:eastAsia="he-IL"/>
        </w:rPr>
        <w:t>ההצעה להעביר את הצעת חוק</w:t>
      </w:r>
      <w:r w:rsidRPr="0078590E">
        <w:rPr>
          <w:rtl/>
        </w:rPr>
        <w:t xml:space="preserve"> </w:t>
      </w:r>
      <w:r w:rsidRPr="0078590E">
        <w:rPr>
          <w:rtl/>
          <w:lang w:eastAsia="he-IL"/>
        </w:rPr>
        <w:t xml:space="preserve">חובת המכרזים </w:t>
      </w:r>
      <w:r w:rsidRPr="0078590E">
        <w:rPr>
          <w:rFonts w:hint="cs"/>
          <w:rtl/>
          <w:lang w:eastAsia="he-IL"/>
        </w:rPr>
        <w:t>(</w:t>
      </w:r>
      <w:r w:rsidRPr="0078590E">
        <w:rPr>
          <w:rtl/>
          <w:lang w:eastAsia="he-IL"/>
        </w:rPr>
        <w:t>תיקון עידוד עסקים קטנים ובינוניים בשליטת משרתי המילואים</w:t>
      </w:r>
      <w:r w:rsidRPr="0078590E">
        <w:rPr>
          <w:rFonts w:hint="cs"/>
          <w:rtl/>
          <w:lang w:eastAsia="he-IL"/>
        </w:rPr>
        <w:t>),</w:t>
      </w:r>
      <w:r w:rsidRPr="0078590E">
        <w:rPr>
          <w:rtl/>
          <w:lang w:eastAsia="he-IL"/>
        </w:rPr>
        <w:t xml:space="preserve"> התשפ"</w:t>
      </w:r>
      <w:r w:rsidRPr="0078590E">
        <w:rPr>
          <w:rFonts w:hint="cs"/>
          <w:rtl/>
          <w:lang w:eastAsia="he-IL"/>
        </w:rPr>
        <w:t>ד–</w:t>
      </w:r>
      <w:r w:rsidRPr="0078590E">
        <w:rPr>
          <w:rtl/>
          <w:lang w:eastAsia="he-IL"/>
        </w:rPr>
        <w:t>2024</w:t>
      </w:r>
      <w:r>
        <w:rPr>
          <w:rFonts w:hint="cs"/>
          <w:rtl/>
          <w:lang w:eastAsia="he-IL"/>
        </w:rPr>
        <w:t xml:space="preserve">, לוועדה שתקבע ועדת הכנסת נתקבלה. </w:t>
      </w:r>
    </w:p>
    <w:p w:rsidR="00701AA4" w:rsidRPr="0078590E" w:rsidRDefault="00701AA4" w:rsidP="00900B0D">
      <w:pPr>
        <w:rPr>
          <w:rtl/>
          <w:lang w:eastAsia="he-IL"/>
        </w:rPr>
      </w:pPr>
      <w:bookmarkStart w:id="5521" w:name="_ETM_Q14_778578"/>
      <w:bookmarkStart w:id="5522" w:name="_ETM_Q14_778678"/>
      <w:bookmarkEnd w:id="5521"/>
      <w:bookmarkEnd w:id="5522"/>
    </w:p>
    <w:p w:rsidR="00701AA4" w:rsidRDefault="00701AA4" w:rsidP="00900B0D">
      <w:pPr>
        <w:pStyle w:val="af6"/>
        <w:keepNext/>
        <w:rPr>
          <w:rtl/>
        </w:rPr>
      </w:pPr>
      <w:bookmarkStart w:id="5523" w:name="_ETM_Q14_273091"/>
      <w:bookmarkStart w:id="5524" w:name="_ETM_Q14_765540"/>
      <w:bookmarkEnd w:id="5523"/>
      <w:bookmarkEnd w:id="5524"/>
      <w:r w:rsidRPr="00BE1098">
        <w:rPr>
          <w:rStyle w:val="TagStyle"/>
          <w:rtl/>
        </w:rPr>
        <w:t xml:space="preserve"> &lt;&lt; יור &gt;&gt; </w:t>
      </w:r>
      <w:r>
        <w:rPr>
          <w:rtl/>
        </w:rPr>
        <w:t>היו"ר ארז מלול:</w:t>
      </w:r>
      <w:r w:rsidRPr="00BE1098">
        <w:rPr>
          <w:rStyle w:val="TagStyle"/>
          <w:rtl/>
        </w:rPr>
        <w:t xml:space="preserve"> &lt;&lt; יור &gt;&gt;</w:t>
      </w:r>
      <w:r>
        <w:rPr>
          <w:rtl/>
        </w:rPr>
        <w:t xml:space="preserve">   </w:t>
      </w:r>
    </w:p>
    <w:p w:rsidR="00701AA4" w:rsidRDefault="00701AA4" w:rsidP="00C977A2">
      <w:pPr>
        <w:rPr>
          <w:rtl/>
        </w:rPr>
      </w:pPr>
    </w:p>
    <w:p w:rsidR="00701AA4" w:rsidRDefault="00701AA4" w:rsidP="002E1D1D">
      <w:pPr>
        <w:rPr>
          <w:rtl/>
        </w:rPr>
      </w:pPr>
      <w:bookmarkStart w:id="5525" w:name="_ETM_Q14_280239"/>
      <w:bookmarkEnd w:id="5525"/>
      <w:r>
        <w:rPr>
          <w:rtl/>
        </w:rPr>
        <w:t xml:space="preserve">להלן </w:t>
      </w:r>
      <w:bookmarkStart w:id="5526" w:name="_ETM_Q14_766050"/>
      <w:bookmarkEnd w:id="5526"/>
      <w:r>
        <w:rPr>
          <w:rtl/>
        </w:rPr>
        <w:t xml:space="preserve">תוצאות </w:t>
      </w:r>
      <w:bookmarkStart w:id="5527" w:name="_ETM_Q14_766559"/>
      <w:bookmarkEnd w:id="5527"/>
      <w:r>
        <w:rPr>
          <w:rtl/>
        </w:rPr>
        <w:t>ההצבעה</w:t>
      </w:r>
      <w:r>
        <w:rPr>
          <w:rFonts w:hint="cs"/>
          <w:rtl/>
        </w:rPr>
        <w:t>.</w:t>
      </w:r>
      <w:r>
        <w:rPr>
          <w:rtl/>
        </w:rPr>
        <w:t xml:space="preserve"> </w:t>
      </w:r>
      <w:bookmarkStart w:id="5528" w:name="_ETM_Q14_767010"/>
      <w:bookmarkEnd w:id="5528"/>
      <w:r>
        <w:rPr>
          <w:rtl/>
        </w:rPr>
        <w:t xml:space="preserve">14 </w:t>
      </w:r>
      <w:bookmarkStart w:id="5529" w:name="_ETM_Q14_767520"/>
      <w:bookmarkEnd w:id="5529"/>
      <w:r>
        <w:rPr>
          <w:rtl/>
        </w:rPr>
        <w:t>בעד</w:t>
      </w:r>
      <w:r>
        <w:rPr>
          <w:rFonts w:hint="cs"/>
          <w:rtl/>
        </w:rPr>
        <w:t>,</w:t>
      </w:r>
      <w:r>
        <w:rPr>
          <w:rtl/>
        </w:rPr>
        <w:t xml:space="preserve"> </w:t>
      </w:r>
      <w:bookmarkStart w:id="5530" w:name="_ETM_Q14_768270"/>
      <w:bookmarkEnd w:id="5530"/>
      <w:r>
        <w:rPr>
          <w:rtl/>
        </w:rPr>
        <w:t xml:space="preserve">אין </w:t>
      </w:r>
      <w:bookmarkStart w:id="5531" w:name="_ETM_Q14_768510"/>
      <w:bookmarkEnd w:id="5531"/>
      <w:r>
        <w:rPr>
          <w:rtl/>
        </w:rPr>
        <w:t>מתנגדים</w:t>
      </w:r>
      <w:r>
        <w:rPr>
          <w:rFonts w:hint="cs"/>
          <w:rtl/>
        </w:rPr>
        <w:t>.</w:t>
      </w:r>
      <w:r>
        <w:rPr>
          <w:rtl/>
        </w:rPr>
        <w:t xml:space="preserve"> </w:t>
      </w:r>
      <w:bookmarkStart w:id="5532" w:name="_ETM_Q14_769050"/>
      <w:bookmarkEnd w:id="5532"/>
      <w:r>
        <w:rPr>
          <w:rtl/>
        </w:rPr>
        <w:t xml:space="preserve">אני </w:t>
      </w:r>
      <w:bookmarkStart w:id="5533" w:name="_ETM_Q14_769199"/>
      <w:bookmarkEnd w:id="5533"/>
      <w:r>
        <w:rPr>
          <w:rtl/>
        </w:rPr>
        <w:t xml:space="preserve">קובע </w:t>
      </w:r>
      <w:bookmarkStart w:id="5534" w:name="_ETM_Q14_769440"/>
      <w:bookmarkEnd w:id="5534"/>
      <w:r>
        <w:rPr>
          <w:rtl/>
        </w:rPr>
        <w:t xml:space="preserve">כי </w:t>
      </w:r>
      <w:bookmarkStart w:id="5535" w:name="_ETM_Q14_769559"/>
      <w:bookmarkEnd w:id="5535"/>
      <w:r>
        <w:rPr>
          <w:rtl/>
        </w:rPr>
        <w:t xml:space="preserve">הצעת </w:t>
      </w:r>
      <w:bookmarkStart w:id="5536" w:name="_ETM_Q14_769860"/>
      <w:bookmarkEnd w:id="5536"/>
      <w:r>
        <w:rPr>
          <w:rtl/>
        </w:rPr>
        <w:t xml:space="preserve">חוק </w:t>
      </w:r>
      <w:bookmarkStart w:id="5537" w:name="_ETM_Q14_770040"/>
      <w:bookmarkEnd w:id="5537"/>
      <w:r>
        <w:rPr>
          <w:rtl/>
        </w:rPr>
        <w:t xml:space="preserve">חובת </w:t>
      </w:r>
      <w:bookmarkStart w:id="5538" w:name="_ETM_Q14_770400"/>
      <w:bookmarkEnd w:id="5538"/>
      <w:r>
        <w:rPr>
          <w:rtl/>
        </w:rPr>
        <w:t xml:space="preserve">המכרזים </w:t>
      </w:r>
      <w:bookmarkStart w:id="5539" w:name="_ETM_Q14_770820"/>
      <w:bookmarkEnd w:id="5539"/>
      <w:r>
        <w:rPr>
          <w:rFonts w:hint="cs"/>
          <w:rtl/>
        </w:rPr>
        <w:t>(</w:t>
      </w:r>
      <w:r>
        <w:rPr>
          <w:rtl/>
        </w:rPr>
        <w:t xml:space="preserve">תיקון </w:t>
      </w:r>
      <w:bookmarkStart w:id="5540" w:name="_ETM_Q14_771150"/>
      <w:bookmarkEnd w:id="5540"/>
      <w:r>
        <w:rPr>
          <w:rFonts w:hint="cs"/>
          <w:rtl/>
        </w:rPr>
        <w:t xml:space="preserve">– </w:t>
      </w:r>
      <w:bookmarkStart w:id="5541" w:name="_ETM_Q14_762629"/>
      <w:bookmarkEnd w:id="5541"/>
      <w:r>
        <w:rPr>
          <w:rtl/>
        </w:rPr>
        <w:t xml:space="preserve">עידוד </w:t>
      </w:r>
      <w:bookmarkStart w:id="5542" w:name="_ETM_Q14_771510"/>
      <w:bookmarkEnd w:id="5542"/>
      <w:r>
        <w:rPr>
          <w:rtl/>
        </w:rPr>
        <w:t xml:space="preserve">עסקים </w:t>
      </w:r>
      <w:bookmarkStart w:id="5543" w:name="_ETM_Q14_771990"/>
      <w:bookmarkEnd w:id="5543"/>
      <w:r>
        <w:rPr>
          <w:rtl/>
        </w:rPr>
        <w:t xml:space="preserve">קטנים </w:t>
      </w:r>
      <w:bookmarkStart w:id="5544" w:name="_ETM_Q14_772350"/>
      <w:bookmarkEnd w:id="5544"/>
      <w:r>
        <w:rPr>
          <w:rFonts w:hint="cs"/>
          <w:rtl/>
        </w:rPr>
        <w:t>ובינוניים</w:t>
      </w:r>
      <w:r>
        <w:rPr>
          <w:rtl/>
        </w:rPr>
        <w:t xml:space="preserve"> </w:t>
      </w:r>
      <w:bookmarkStart w:id="5545" w:name="_ETM_Q14_773280"/>
      <w:bookmarkEnd w:id="5545"/>
      <w:r>
        <w:rPr>
          <w:rtl/>
        </w:rPr>
        <w:t xml:space="preserve">בשליטת </w:t>
      </w:r>
      <w:bookmarkStart w:id="5546" w:name="_ETM_Q14_774540"/>
      <w:bookmarkEnd w:id="5546"/>
      <w:r>
        <w:rPr>
          <w:rtl/>
        </w:rPr>
        <w:t xml:space="preserve">משרתי </w:t>
      </w:r>
      <w:bookmarkStart w:id="5547" w:name="_ETM_Q14_775020"/>
      <w:bookmarkEnd w:id="5547"/>
      <w:r>
        <w:rPr>
          <w:rtl/>
        </w:rPr>
        <w:t>המילואים</w:t>
      </w:r>
      <w:r>
        <w:rPr>
          <w:rFonts w:hint="cs"/>
          <w:rtl/>
        </w:rPr>
        <w:t>),</w:t>
      </w:r>
      <w:r>
        <w:rPr>
          <w:rtl/>
        </w:rPr>
        <w:t xml:space="preserve"> </w:t>
      </w:r>
      <w:bookmarkStart w:id="5548" w:name="_ETM_Q14_775320"/>
      <w:bookmarkEnd w:id="5548"/>
      <w:r>
        <w:rPr>
          <w:rtl/>
        </w:rPr>
        <w:t>התשפ"</w:t>
      </w:r>
      <w:r>
        <w:rPr>
          <w:rFonts w:hint="cs"/>
          <w:rtl/>
        </w:rPr>
        <w:t>ד</w:t>
      </w:r>
      <w:r>
        <w:rPr>
          <w:rFonts w:hint="eastAsia"/>
        </w:rPr>
        <w:t>–</w:t>
      </w:r>
      <w:bookmarkStart w:id="5549" w:name="_ETM_Q14_775800"/>
      <w:bookmarkEnd w:id="5549"/>
      <w:r>
        <w:rPr>
          <w:rtl/>
        </w:rPr>
        <w:t>2024</w:t>
      </w:r>
      <w:r>
        <w:rPr>
          <w:rFonts w:hint="cs"/>
          <w:rtl/>
        </w:rPr>
        <w:t>,</w:t>
      </w:r>
      <w:r>
        <w:rPr>
          <w:rtl/>
        </w:rPr>
        <w:t xml:space="preserve"> </w:t>
      </w:r>
      <w:bookmarkStart w:id="5550" w:name="_ETM_Q14_777059"/>
      <w:bookmarkEnd w:id="5550"/>
      <w:r>
        <w:rPr>
          <w:rtl/>
        </w:rPr>
        <w:t xml:space="preserve">אושרה </w:t>
      </w:r>
      <w:bookmarkStart w:id="5551" w:name="_ETM_Q14_777449"/>
      <w:bookmarkEnd w:id="5551"/>
      <w:r>
        <w:rPr>
          <w:rtl/>
        </w:rPr>
        <w:t xml:space="preserve">בקריאה </w:t>
      </w:r>
      <w:bookmarkStart w:id="5552" w:name="_ETM_Q14_777809"/>
      <w:bookmarkEnd w:id="5552"/>
      <w:r>
        <w:rPr>
          <w:rtl/>
        </w:rPr>
        <w:t xml:space="preserve">טרומית </w:t>
      </w:r>
      <w:bookmarkStart w:id="5553" w:name="_ETM_Q14_778290"/>
      <w:bookmarkEnd w:id="5553"/>
      <w:r>
        <w:rPr>
          <w:rtl/>
        </w:rPr>
        <w:t xml:space="preserve">ותעבור </w:t>
      </w:r>
      <w:bookmarkStart w:id="5554" w:name="_ETM_Q14_778860"/>
      <w:bookmarkEnd w:id="5554"/>
      <w:r>
        <w:rPr>
          <w:rtl/>
        </w:rPr>
        <w:t xml:space="preserve">לדיון </w:t>
      </w:r>
      <w:bookmarkStart w:id="5555" w:name="_ETM_Q14_779960"/>
      <w:bookmarkStart w:id="5556" w:name="_ETM_Q14_780559"/>
      <w:bookmarkEnd w:id="5555"/>
      <w:bookmarkEnd w:id="5556"/>
      <w:r>
        <w:rPr>
          <w:rFonts w:hint="cs"/>
          <w:rtl/>
        </w:rPr>
        <w:t xml:space="preserve">– </w:t>
      </w:r>
      <w:r>
        <w:rPr>
          <w:rtl/>
        </w:rPr>
        <w:t xml:space="preserve">איפה </w:t>
      </w:r>
      <w:bookmarkStart w:id="5557" w:name="_ETM_Q14_781069"/>
      <w:bookmarkEnd w:id="5557"/>
      <w:r>
        <w:rPr>
          <w:rFonts w:hint="cs"/>
          <w:rtl/>
        </w:rPr>
        <w:t>ה</w:t>
      </w:r>
      <w:r>
        <w:rPr>
          <w:rtl/>
        </w:rPr>
        <w:t>דיון</w:t>
      </w:r>
      <w:r>
        <w:rPr>
          <w:rFonts w:hint="cs"/>
          <w:rtl/>
        </w:rPr>
        <w:t>?</w:t>
      </w:r>
      <w:r>
        <w:rPr>
          <w:rtl/>
        </w:rPr>
        <w:t xml:space="preserve"> </w:t>
      </w:r>
      <w:bookmarkStart w:id="5558" w:name="_ETM_Q14_781520"/>
      <w:bookmarkEnd w:id="5558"/>
      <w:r>
        <w:rPr>
          <w:rtl/>
        </w:rPr>
        <w:t xml:space="preserve">באיזו </w:t>
      </w:r>
      <w:bookmarkStart w:id="5559" w:name="_ETM_Q14_781819"/>
      <w:bookmarkEnd w:id="5559"/>
      <w:r>
        <w:rPr>
          <w:rtl/>
        </w:rPr>
        <w:t>ועדה</w:t>
      </w:r>
      <w:r>
        <w:rPr>
          <w:rFonts w:hint="cs"/>
          <w:rtl/>
        </w:rPr>
        <w:t>?</w:t>
      </w:r>
    </w:p>
    <w:p w:rsidR="00701AA4" w:rsidRDefault="00701AA4" w:rsidP="00900B0D">
      <w:pPr>
        <w:rPr>
          <w:rtl/>
        </w:rPr>
      </w:pPr>
    </w:p>
    <w:p w:rsidR="00701AA4" w:rsidRDefault="00701AA4" w:rsidP="00900B0D">
      <w:pPr>
        <w:pStyle w:val="af5"/>
        <w:keepNext/>
        <w:rPr>
          <w:rtl/>
        </w:rPr>
      </w:pPr>
      <w:bookmarkStart w:id="5560" w:name="ET_interruption_6603_14"/>
      <w:r w:rsidRPr="0078590E">
        <w:rPr>
          <w:rStyle w:val="TagStyle"/>
          <w:rtl/>
        </w:rPr>
        <w:t xml:space="preserve"> &lt;&lt; קריאה &gt;&gt; </w:t>
      </w:r>
      <w:r>
        <w:rPr>
          <w:rtl/>
        </w:rPr>
        <w:t>שר האנרגיה והתשתיות אלי כהן:</w:t>
      </w:r>
      <w:r w:rsidRPr="0078590E">
        <w:rPr>
          <w:rStyle w:val="TagStyle"/>
          <w:rtl/>
        </w:rPr>
        <w:t xml:space="preserve"> &lt;&lt; קריאה &gt;&gt;</w:t>
      </w:r>
      <w:r>
        <w:rPr>
          <w:rtl/>
        </w:rPr>
        <w:t xml:space="preserve">   </w:t>
      </w:r>
      <w:bookmarkEnd w:id="5560"/>
    </w:p>
    <w:p w:rsidR="00701AA4" w:rsidRDefault="00701AA4" w:rsidP="00C977A2">
      <w:pPr>
        <w:rPr>
          <w:rtl/>
        </w:rPr>
      </w:pPr>
    </w:p>
    <w:p w:rsidR="00701AA4" w:rsidRDefault="00701AA4" w:rsidP="00900B0D">
      <w:pPr>
        <w:rPr>
          <w:rtl/>
        </w:rPr>
      </w:pPr>
      <w:r>
        <w:rPr>
          <w:rFonts w:hint="cs"/>
          <w:rtl/>
        </w:rPr>
        <w:t>ועדת הכלכלה.</w:t>
      </w:r>
    </w:p>
    <w:p w:rsidR="00701AA4" w:rsidRPr="0078590E" w:rsidRDefault="00701AA4" w:rsidP="00900B0D">
      <w:pPr>
        <w:rPr>
          <w:rtl/>
        </w:rPr>
      </w:pPr>
    </w:p>
    <w:p w:rsidR="00701AA4" w:rsidRDefault="00701AA4" w:rsidP="00900B0D">
      <w:pPr>
        <w:pStyle w:val="af5"/>
        <w:keepNext/>
        <w:rPr>
          <w:rtl/>
        </w:rPr>
      </w:pPr>
      <w:bookmarkStart w:id="5561" w:name="ET_interruption_6542_7"/>
      <w:r w:rsidRPr="00E36109">
        <w:rPr>
          <w:rStyle w:val="TagStyle"/>
          <w:rtl/>
        </w:rPr>
        <w:t xml:space="preserve"> &lt;&lt; קריאה &gt;&gt; </w:t>
      </w:r>
      <w:r>
        <w:rPr>
          <w:rtl/>
        </w:rPr>
        <w:t>משה פסל (הליכוד):</w:t>
      </w:r>
      <w:r w:rsidRPr="00E36109">
        <w:rPr>
          <w:rStyle w:val="TagStyle"/>
          <w:rtl/>
        </w:rPr>
        <w:t xml:space="preserve"> &lt;&lt; קריאה &gt;&gt;</w:t>
      </w:r>
      <w:r>
        <w:rPr>
          <w:rtl/>
        </w:rPr>
        <w:t xml:space="preserve">   </w:t>
      </w:r>
      <w:bookmarkEnd w:id="5561"/>
    </w:p>
    <w:p w:rsidR="00701AA4" w:rsidRDefault="00701AA4" w:rsidP="00C977A2">
      <w:pPr>
        <w:rPr>
          <w:rtl/>
        </w:rPr>
      </w:pPr>
    </w:p>
    <w:p w:rsidR="00701AA4" w:rsidRDefault="00701AA4" w:rsidP="00900B0D">
      <w:pPr>
        <w:rPr>
          <w:rtl/>
        </w:rPr>
      </w:pPr>
      <w:bookmarkStart w:id="5562" w:name="_ETM_Q14_782094"/>
      <w:bookmarkEnd w:id="5562"/>
      <w:r>
        <w:rPr>
          <w:rFonts w:hint="cs"/>
          <w:rtl/>
        </w:rPr>
        <w:t xml:space="preserve">ועדת הכלכלה. </w:t>
      </w:r>
      <w:bookmarkStart w:id="5563" w:name="_ETM_Q14_780395"/>
      <w:bookmarkEnd w:id="5563"/>
    </w:p>
    <w:p w:rsidR="00701AA4" w:rsidRDefault="00701AA4" w:rsidP="00900B0D">
      <w:pPr>
        <w:rPr>
          <w:rtl/>
        </w:rPr>
      </w:pPr>
      <w:bookmarkStart w:id="5564" w:name="_ETM_Q14_780479"/>
      <w:bookmarkEnd w:id="5564"/>
    </w:p>
    <w:p w:rsidR="00701AA4" w:rsidRDefault="00701AA4" w:rsidP="00900B0D">
      <w:pPr>
        <w:pStyle w:val="af6"/>
        <w:keepNext/>
        <w:rPr>
          <w:rtl/>
        </w:rPr>
      </w:pPr>
      <w:r w:rsidRPr="00E36109">
        <w:rPr>
          <w:rStyle w:val="TagStyle"/>
          <w:rtl/>
        </w:rPr>
        <w:t xml:space="preserve"> &lt;&lt; יור &gt;&gt; </w:t>
      </w:r>
      <w:r>
        <w:rPr>
          <w:rtl/>
        </w:rPr>
        <w:t>היו"ר ארז מלול:</w:t>
      </w:r>
      <w:r w:rsidRPr="00E36109">
        <w:rPr>
          <w:rStyle w:val="TagStyle"/>
          <w:rtl/>
        </w:rPr>
        <w:t xml:space="preserve"> &lt;&lt; יור &gt;&gt;</w:t>
      </w:r>
      <w:r>
        <w:rPr>
          <w:rtl/>
        </w:rPr>
        <w:t xml:space="preserve">   </w:t>
      </w:r>
    </w:p>
    <w:p w:rsidR="00701AA4" w:rsidRDefault="00701AA4" w:rsidP="00C977A2">
      <w:pPr>
        <w:rPr>
          <w:rtl/>
        </w:rPr>
      </w:pPr>
    </w:p>
    <w:p w:rsidR="00701AA4" w:rsidRDefault="00701AA4" w:rsidP="00C977A2">
      <w:pPr>
        <w:rPr>
          <w:rtl/>
        </w:rPr>
      </w:pPr>
      <w:bookmarkStart w:id="5565" w:name="_ETM_Q14_781935"/>
      <w:bookmarkEnd w:id="5565"/>
      <w:r>
        <w:rPr>
          <w:rFonts w:hint="cs"/>
          <w:rtl/>
        </w:rPr>
        <w:t xml:space="preserve">המחלקה המשפטית אומרת חוקה. </w:t>
      </w:r>
      <w:bookmarkStart w:id="5566" w:name="_ETM_Q14_789483"/>
      <w:bookmarkEnd w:id="5566"/>
      <w:r w:rsidR="005239B6">
        <w:rPr>
          <w:rFonts w:hint="cs"/>
          <w:rtl/>
        </w:rPr>
        <w:t xml:space="preserve">המכרזים </w:t>
      </w:r>
      <w:r w:rsidR="00C977A2">
        <w:rPr>
          <w:rFonts w:hint="cs"/>
          <w:rtl/>
        </w:rPr>
        <w:t>– – –</w:t>
      </w:r>
      <w:r w:rsidR="005239B6">
        <w:rPr>
          <w:rFonts w:hint="cs"/>
          <w:rtl/>
        </w:rPr>
        <w:t xml:space="preserve"> </w:t>
      </w:r>
    </w:p>
    <w:p w:rsidR="00701AA4" w:rsidRDefault="00701AA4" w:rsidP="00900B0D">
      <w:pPr>
        <w:rPr>
          <w:rtl/>
        </w:rPr>
      </w:pPr>
      <w:bookmarkStart w:id="5567" w:name="_ETM_Q14_787834"/>
      <w:bookmarkStart w:id="5568" w:name="_ETM_Q14_789542"/>
      <w:bookmarkEnd w:id="5567"/>
      <w:bookmarkEnd w:id="5568"/>
    </w:p>
    <w:p w:rsidR="00701AA4" w:rsidRDefault="00701AA4" w:rsidP="00900B0D">
      <w:pPr>
        <w:pStyle w:val="af5"/>
        <w:keepNext/>
        <w:rPr>
          <w:rtl/>
        </w:rPr>
      </w:pPr>
      <w:bookmarkStart w:id="5569" w:name="ET_interruption_6603_9"/>
      <w:r w:rsidRPr="00E36109">
        <w:rPr>
          <w:rStyle w:val="TagStyle"/>
          <w:rtl/>
        </w:rPr>
        <w:t xml:space="preserve"> &lt;&lt; קריאה &gt;&gt; </w:t>
      </w:r>
      <w:r>
        <w:rPr>
          <w:rtl/>
        </w:rPr>
        <w:t>שר האנרגיה והתשתיות אלי כהן:</w:t>
      </w:r>
      <w:r w:rsidRPr="00E36109">
        <w:rPr>
          <w:rStyle w:val="TagStyle"/>
          <w:rtl/>
        </w:rPr>
        <w:t xml:space="preserve"> &lt;&lt; קריאה &gt;&gt;</w:t>
      </w:r>
      <w:r>
        <w:rPr>
          <w:rtl/>
        </w:rPr>
        <w:t xml:space="preserve">   </w:t>
      </w:r>
      <w:bookmarkEnd w:id="5569"/>
    </w:p>
    <w:p w:rsidR="00701AA4" w:rsidRDefault="00701AA4" w:rsidP="00C977A2">
      <w:pPr>
        <w:rPr>
          <w:rtl/>
        </w:rPr>
      </w:pPr>
    </w:p>
    <w:p w:rsidR="00701AA4" w:rsidRDefault="00701AA4" w:rsidP="00900B0D">
      <w:pPr>
        <w:rPr>
          <w:rtl/>
        </w:rPr>
      </w:pPr>
      <w:bookmarkStart w:id="5570" w:name="_ETM_Q14_787334"/>
      <w:bookmarkEnd w:id="5570"/>
      <w:r>
        <w:rPr>
          <w:rFonts w:hint="cs"/>
          <w:rtl/>
        </w:rPr>
        <w:t xml:space="preserve">למה? </w:t>
      </w:r>
      <w:bookmarkStart w:id="5571" w:name="_ETM_Q14_789475"/>
      <w:bookmarkStart w:id="5572" w:name="_ETM_Q14_789990"/>
      <w:bookmarkStart w:id="5573" w:name="_ETM_Q14_791888"/>
      <w:bookmarkEnd w:id="5571"/>
      <w:bookmarkEnd w:id="5572"/>
      <w:bookmarkEnd w:id="5573"/>
      <w:r>
        <w:rPr>
          <w:rFonts w:hint="cs"/>
          <w:rtl/>
        </w:rPr>
        <w:t>זה הטבה כלכלית, הטבה למילואימניקים בעלי עסקים.</w:t>
      </w:r>
      <w:bookmarkStart w:id="5574" w:name="_ETM_Q14_786934"/>
      <w:bookmarkEnd w:id="5574"/>
      <w:r>
        <w:rPr>
          <w:rFonts w:hint="cs"/>
          <w:rtl/>
        </w:rPr>
        <w:t xml:space="preserve"> </w:t>
      </w:r>
    </w:p>
    <w:p w:rsidR="00701AA4" w:rsidRDefault="00701AA4" w:rsidP="00900B0D">
      <w:pPr>
        <w:rPr>
          <w:rtl/>
        </w:rPr>
      </w:pPr>
      <w:bookmarkStart w:id="5575" w:name="_ETM_Q14_792992"/>
      <w:bookmarkStart w:id="5576" w:name="_ETM_Q14_793060"/>
      <w:bookmarkEnd w:id="5575"/>
      <w:bookmarkEnd w:id="5576"/>
    </w:p>
    <w:p w:rsidR="00701AA4" w:rsidRDefault="00701AA4" w:rsidP="00900B0D">
      <w:pPr>
        <w:pStyle w:val="af5"/>
        <w:keepNext/>
        <w:rPr>
          <w:rtl/>
        </w:rPr>
      </w:pPr>
      <w:bookmarkStart w:id="5577" w:name="_ETM_Q14_789132"/>
      <w:bookmarkStart w:id="5578" w:name="_ETM_Q14_795096"/>
      <w:bookmarkStart w:id="5579" w:name="_ETM_Q14_795203"/>
      <w:bookmarkStart w:id="5580" w:name="_ETM_Q14_792663"/>
      <w:bookmarkEnd w:id="5577"/>
      <w:bookmarkEnd w:id="5578"/>
      <w:bookmarkEnd w:id="5579"/>
      <w:bookmarkEnd w:id="5580"/>
      <w:r w:rsidRPr="00E36109">
        <w:rPr>
          <w:rStyle w:val="TagStyle"/>
          <w:rtl/>
        </w:rPr>
        <w:t xml:space="preserve">&lt;&lt; קריאה &gt;&gt; </w:t>
      </w:r>
      <w:r>
        <w:rPr>
          <w:rtl/>
        </w:rPr>
        <w:t>משה פסל (הליכוד):</w:t>
      </w:r>
      <w:r w:rsidRPr="00E36109">
        <w:rPr>
          <w:rStyle w:val="TagStyle"/>
          <w:rtl/>
        </w:rPr>
        <w:t xml:space="preserve"> &lt;&lt; קריאה &gt;&gt;</w:t>
      </w:r>
      <w:r>
        <w:rPr>
          <w:rtl/>
        </w:rPr>
        <w:t xml:space="preserve">   </w:t>
      </w:r>
    </w:p>
    <w:p w:rsidR="00701AA4" w:rsidRDefault="00701AA4" w:rsidP="00900B0D">
      <w:pPr>
        <w:rPr>
          <w:rtl/>
        </w:rPr>
      </w:pPr>
    </w:p>
    <w:p w:rsidR="00701AA4" w:rsidRDefault="00701AA4" w:rsidP="002E1D1D">
      <w:pPr>
        <w:rPr>
          <w:rtl/>
        </w:rPr>
      </w:pPr>
      <w:r>
        <w:rPr>
          <w:rFonts w:hint="cs"/>
          <w:rtl/>
        </w:rPr>
        <w:t>זה בעלי עסקים מילואימניקים. מה זה שייך לוועדת החוקה?</w:t>
      </w:r>
      <w:r>
        <w:rPr>
          <w:rFonts w:hint="cs"/>
        </w:rPr>
        <w:t xml:space="preserve"> </w:t>
      </w:r>
    </w:p>
    <w:p w:rsidR="00701AA4" w:rsidRDefault="00701AA4" w:rsidP="00900B0D">
      <w:pPr>
        <w:rPr>
          <w:rtl/>
        </w:rPr>
      </w:pPr>
      <w:bookmarkStart w:id="5581" w:name="_ETM_Q14_793062"/>
      <w:bookmarkStart w:id="5582" w:name="_ETM_Q14_793146"/>
      <w:bookmarkEnd w:id="5581"/>
      <w:bookmarkEnd w:id="5582"/>
    </w:p>
    <w:p w:rsidR="00701AA4" w:rsidRDefault="00701AA4" w:rsidP="00900B0D">
      <w:pPr>
        <w:pStyle w:val="af5"/>
        <w:keepNext/>
        <w:rPr>
          <w:rtl/>
        </w:rPr>
      </w:pPr>
      <w:r w:rsidRPr="0078590E">
        <w:rPr>
          <w:rStyle w:val="TagStyle"/>
          <w:rtl/>
        </w:rPr>
        <w:t xml:space="preserve"> &lt;&lt; קריאה &gt;&gt; </w:t>
      </w:r>
      <w:r>
        <w:rPr>
          <w:rtl/>
        </w:rPr>
        <w:t>קריאה:</w:t>
      </w:r>
      <w:r w:rsidRPr="0078590E">
        <w:rPr>
          <w:rStyle w:val="TagStyle"/>
          <w:rtl/>
        </w:rPr>
        <w:t xml:space="preserve"> &lt;&lt; קריאה &gt;&gt;</w:t>
      </w:r>
      <w:r>
        <w:rPr>
          <w:rtl/>
        </w:rPr>
        <w:t xml:space="preserve">   </w:t>
      </w:r>
    </w:p>
    <w:p w:rsidR="00701AA4" w:rsidRDefault="00701AA4" w:rsidP="00C977A2">
      <w:pPr>
        <w:rPr>
          <w:rtl/>
        </w:rPr>
      </w:pPr>
    </w:p>
    <w:p w:rsidR="00701AA4" w:rsidRDefault="00701AA4" w:rsidP="00900B0D">
      <w:pPr>
        <w:rPr>
          <w:rtl/>
        </w:rPr>
      </w:pPr>
      <w:r>
        <w:rPr>
          <w:rFonts w:hint="cs"/>
          <w:rtl/>
        </w:rPr>
        <w:t xml:space="preserve">כלכלה. </w:t>
      </w:r>
      <w:bookmarkStart w:id="5583" w:name="_ETM_Q14_791538"/>
      <w:bookmarkEnd w:id="5583"/>
    </w:p>
    <w:p w:rsidR="00701AA4" w:rsidRDefault="00701AA4" w:rsidP="00900B0D">
      <w:pPr>
        <w:rPr>
          <w:rtl/>
        </w:rPr>
      </w:pPr>
      <w:bookmarkStart w:id="5584" w:name="_ETM_Q14_791603"/>
      <w:bookmarkEnd w:id="5584"/>
    </w:p>
    <w:p w:rsidR="00701AA4" w:rsidRDefault="00701AA4" w:rsidP="00900B0D">
      <w:pPr>
        <w:pStyle w:val="af5"/>
        <w:keepNext/>
        <w:rPr>
          <w:rtl/>
        </w:rPr>
      </w:pPr>
      <w:bookmarkStart w:id="5585" w:name="ET_interruption_6603_13"/>
      <w:r w:rsidRPr="0078590E">
        <w:rPr>
          <w:rStyle w:val="TagStyle"/>
          <w:rtl/>
        </w:rPr>
        <w:t xml:space="preserve"> &lt;&lt; קריאה &gt;&gt; </w:t>
      </w:r>
      <w:r>
        <w:rPr>
          <w:rtl/>
        </w:rPr>
        <w:t>שר האנרגיה והתשתיות אלי כהן:</w:t>
      </w:r>
      <w:r w:rsidRPr="0078590E">
        <w:rPr>
          <w:rStyle w:val="TagStyle"/>
          <w:rtl/>
        </w:rPr>
        <w:t xml:space="preserve"> &lt;&lt; קריאה &gt;&gt;</w:t>
      </w:r>
      <w:r>
        <w:rPr>
          <w:rtl/>
        </w:rPr>
        <w:t xml:space="preserve">   </w:t>
      </w:r>
      <w:bookmarkEnd w:id="5585"/>
    </w:p>
    <w:p w:rsidR="00701AA4" w:rsidRDefault="00701AA4" w:rsidP="00C977A2">
      <w:pPr>
        <w:rPr>
          <w:rtl/>
        </w:rPr>
      </w:pPr>
    </w:p>
    <w:p w:rsidR="00701AA4" w:rsidRDefault="00701AA4" w:rsidP="00900B0D">
      <w:pPr>
        <w:rPr>
          <w:rtl/>
        </w:rPr>
      </w:pPr>
      <w:bookmarkStart w:id="5586" w:name="_ETM_Q14_796072"/>
      <w:bookmarkEnd w:id="5586"/>
      <w:r>
        <w:rPr>
          <w:rFonts w:hint="cs"/>
          <w:rtl/>
        </w:rPr>
        <w:t xml:space="preserve">אין כרגע מחלוקת בנושא. </w:t>
      </w:r>
      <w:bookmarkStart w:id="5587" w:name="_ETM_Q14_792121"/>
      <w:bookmarkEnd w:id="5587"/>
    </w:p>
    <w:p w:rsidR="00701AA4" w:rsidRPr="0078590E" w:rsidRDefault="00701AA4" w:rsidP="00900B0D">
      <w:pPr>
        <w:rPr>
          <w:rtl/>
        </w:rPr>
      </w:pPr>
      <w:bookmarkStart w:id="5588" w:name="_ETM_Q14_792202"/>
      <w:bookmarkEnd w:id="5588"/>
    </w:p>
    <w:p w:rsidR="00701AA4" w:rsidRDefault="00701AA4" w:rsidP="00900B0D">
      <w:pPr>
        <w:pStyle w:val="af6"/>
        <w:keepNext/>
        <w:rPr>
          <w:rtl/>
        </w:rPr>
      </w:pPr>
      <w:r w:rsidRPr="00E36109">
        <w:rPr>
          <w:rStyle w:val="TagStyle"/>
          <w:rtl/>
        </w:rPr>
        <w:t xml:space="preserve"> &lt;&lt; יור &gt;&gt; </w:t>
      </w:r>
      <w:r>
        <w:rPr>
          <w:rtl/>
        </w:rPr>
        <w:t>היו"ר ארז מלול:</w:t>
      </w:r>
      <w:r w:rsidRPr="00E36109">
        <w:rPr>
          <w:rStyle w:val="TagStyle"/>
          <w:rtl/>
        </w:rPr>
        <w:t xml:space="preserve"> &lt;&lt; יור &gt;&gt;</w:t>
      </w:r>
      <w:r>
        <w:rPr>
          <w:rtl/>
        </w:rPr>
        <w:t xml:space="preserve">   </w:t>
      </w:r>
    </w:p>
    <w:p w:rsidR="00701AA4" w:rsidRDefault="00701AA4" w:rsidP="00C977A2">
      <w:pPr>
        <w:rPr>
          <w:rtl/>
        </w:rPr>
      </w:pPr>
    </w:p>
    <w:p w:rsidR="00701AA4" w:rsidRDefault="00701AA4" w:rsidP="00900B0D">
      <w:pPr>
        <w:rPr>
          <w:rtl/>
        </w:rPr>
      </w:pPr>
      <w:bookmarkStart w:id="5589" w:name="_ETM_Q14_797464"/>
      <w:bookmarkEnd w:id="5589"/>
      <w:r>
        <w:rPr>
          <w:rFonts w:hint="cs"/>
          <w:rtl/>
        </w:rPr>
        <w:t>נעביר את זה לוועדת הכנסת, שתקבע את</w:t>
      </w:r>
      <w:bookmarkStart w:id="5590" w:name="_ETM_Q14_798520"/>
      <w:bookmarkEnd w:id="5590"/>
      <w:r>
        <w:rPr>
          <w:rFonts w:hint="cs"/>
          <w:rtl/>
        </w:rPr>
        <w:t xml:space="preserve"> הוועדה. תודה רבה.  </w:t>
      </w:r>
    </w:p>
    <w:p w:rsidR="00701AA4" w:rsidRDefault="00701AA4" w:rsidP="00900B0D">
      <w:pPr>
        <w:rPr>
          <w:rtl/>
        </w:rPr>
      </w:pPr>
    </w:p>
    <w:p w:rsidR="00701AA4" w:rsidRDefault="00701AA4" w:rsidP="00900B0D">
      <w:pPr>
        <w:rPr>
          <w:rtl/>
        </w:rPr>
      </w:pPr>
    </w:p>
    <w:p w:rsidR="00701AA4" w:rsidRDefault="00701AA4" w:rsidP="00900B0D">
      <w:pPr>
        <w:pStyle w:val="a6"/>
        <w:rPr>
          <w:rtl/>
          <w:lang w:eastAsia="he-IL"/>
        </w:rPr>
      </w:pPr>
      <w:bookmarkStart w:id="5591" w:name="TOR_Q15"/>
      <w:bookmarkStart w:id="5592" w:name="_ETM_Q15_180350"/>
      <w:bookmarkEnd w:id="5591"/>
      <w:bookmarkEnd w:id="5592"/>
      <w:r w:rsidRPr="00BF5354">
        <w:rPr>
          <w:rStyle w:val="TagStyle"/>
          <w:rtl/>
        </w:rPr>
        <w:t xml:space="preserve">&lt;&lt; הלסי &gt;&gt; </w:t>
      </w:r>
      <w:bookmarkStart w:id="5593" w:name="_Toc169728138"/>
      <w:r>
        <w:rPr>
          <w:rtl/>
          <w:lang w:eastAsia="he-IL"/>
        </w:rPr>
        <w:t>הצעות לסדר-היום</w:t>
      </w:r>
      <w:bookmarkEnd w:id="5593"/>
      <w:r w:rsidRPr="00BF5354">
        <w:rPr>
          <w:rStyle w:val="TagStyle"/>
          <w:rtl/>
        </w:rPr>
        <w:t xml:space="preserve"> &lt;&lt; הלסי &gt;&gt;</w:t>
      </w:r>
      <w:r>
        <w:rPr>
          <w:rtl/>
          <w:lang w:eastAsia="he-IL"/>
        </w:rPr>
        <w:t xml:space="preserve"> </w:t>
      </w:r>
    </w:p>
    <w:p w:rsidR="00701AA4" w:rsidRDefault="00701AA4" w:rsidP="002E1D1D">
      <w:pPr>
        <w:pStyle w:val="a6"/>
        <w:rPr>
          <w:rtl/>
          <w:lang w:eastAsia="he-IL"/>
        </w:rPr>
      </w:pPr>
      <w:r w:rsidRPr="00BF5354">
        <w:rPr>
          <w:rStyle w:val="TagStyle"/>
          <w:rtl/>
        </w:rPr>
        <w:t xml:space="preserve"> &lt;&lt; הלסי &gt;&gt; </w:t>
      </w:r>
      <w:bookmarkStart w:id="5594" w:name="_Toc169728139"/>
      <w:r>
        <w:rPr>
          <w:rtl/>
          <w:lang w:eastAsia="he-IL"/>
        </w:rPr>
        <w:t>התנהלות רשות המיסים לגבי פיצוי נזקי המלחמה בי</w:t>
      </w:r>
      <w:r>
        <w:rPr>
          <w:rFonts w:hint="cs"/>
          <w:rtl/>
          <w:lang w:eastAsia="he-IL"/>
        </w:rPr>
        <w:t>י</w:t>
      </w:r>
      <w:r>
        <w:rPr>
          <w:rtl/>
          <w:lang w:eastAsia="he-IL"/>
        </w:rPr>
        <w:t xml:space="preserve">שובים </w:t>
      </w:r>
      <w:proofErr w:type="spellStart"/>
      <w:r>
        <w:rPr>
          <w:rtl/>
          <w:lang w:eastAsia="he-IL"/>
        </w:rPr>
        <w:t>צמודי</w:t>
      </w:r>
      <w:proofErr w:type="spellEnd"/>
      <w:r>
        <w:rPr>
          <w:rtl/>
          <w:lang w:eastAsia="he-IL"/>
        </w:rPr>
        <w:t xml:space="preserve"> גדר</w:t>
      </w:r>
      <w:bookmarkEnd w:id="5594"/>
      <w:r w:rsidRPr="00BF5354">
        <w:rPr>
          <w:rStyle w:val="TagStyle"/>
          <w:rtl/>
        </w:rPr>
        <w:t xml:space="preserve"> &lt;&lt; הלסי &gt;&gt;</w:t>
      </w:r>
      <w:r>
        <w:rPr>
          <w:rtl/>
          <w:lang w:eastAsia="he-IL"/>
        </w:rPr>
        <w:t xml:space="preserve"> </w:t>
      </w:r>
    </w:p>
    <w:p w:rsidR="00701AA4" w:rsidRDefault="00701AA4" w:rsidP="00900B0D">
      <w:pPr>
        <w:rPr>
          <w:rtl/>
          <w:lang w:eastAsia="he-IL"/>
        </w:rPr>
      </w:pPr>
    </w:p>
    <w:p w:rsidR="00701AA4" w:rsidRDefault="00701AA4" w:rsidP="00900B0D">
      <w:pPr>
        <w:pStyle w:val="af6"/>
        <w:keepNext/>
        <w:rPr>
          <w:rtl/>
        </w:rPr>
      </w:pPr>
      <w:r w:rsidRPr="00BF5354">
        <w:rPr>
          <w:rStyle w:val="TagStyle"/>
          <w:rtl/>
        </w:rPr>
        <w:t xml:space="preserve"> &lt;&lt; יור &gt;&gt; </w:t>
      </w:r>
      <w:r>
        <w:rPr>
          <w:rtl/>
        </w:rPr>
        <w:t>היו"ר ארז מלול:</w:t>
      </w:r>
      <w:r w:rsidRPr="00BF5354">
        <w:rPr>
          <w:rStyle w:val="TagStyle"/>
          <w:rtl/>
        </w:rPr>
        <w:t xml:space="preserve"> &lt;&lt; יור &gt;&gt;</w:t>
      </w:r>
      <w:r>
        <w:rPr>
          <w:rtl/>
        </w:rPr>
        <w:t xml:space="preserve"> </w:t>
      </w:r>
    </w:p>
    <w:p w:rsidR="00701AA4" w:rsidRDefault="00701AA4" w:rsidP="00900B0D">
      <w:pPr>
        <w:rPr>
          <w:rtl/>
        </w:rPr>
      </w:pPr>
    </w:p>
    <w:p w:rsidR="00701AA4" w:rsidRDefault="00701AA4" w:rsidP="002E1D1D">
      <w:pPr>
        <w:rPr>
          <w:rtl/>
        </w:rPr>
      </w:pPr>
      <w:r w:rsidRPr="007B2C08">
        <w:rPr>
          <w:rtl/>
        </w:rPr>
        <w:t>חברי הכנסת</w:t>
      </w:r>
      <w:r>
        <w:rPr>
          <w:rFonts w:hint="cs"/>
          <w:rtl/>
        </w:rPr>
        <w:t>,</w:t>
      </w:r>
      <w:r>
        <w:rPr>
          <w:rtl/>
        </w:rPr>
        <w:t xml:space="preserve"> נעבור לנושא הבא על סדר</w:t>
      </w:r>
      <w:r>
        <w:rPr>
          <w:rFonts w:hint="cs"/>
          <w:rtl/>
        </w:rPr>
        <w:t>-</w:t>
      </w:r>
      <w:r w:rsidRPr="007B2C08">
        <w:rPr>
          <w:rtl/>
        </w:rPr>
        <w:t>היום</w:t>
      </w:r>
      <w:r>
        <w:rPr>
          <w:rtl/>
        </w:rPr>
        <w:t xml:space="preserve"> </w:t>
      </w:r>
      <w:r>
        <w:rPr>
          <w:rFonts w:hint="cs"/>
          <w:rtl/>
        </w:rPr>
        <w:t xml:space="preserve">– </w:t>
      </w:r>
      <w:r>
        <w:rPr>
          <w:rtl/>
        </w:rPr>
        <w:t>הצעות דחופות ורגילות לסדר</w:t>
      </w:r>
      <w:r>
        <w:rPr>
          <w:rFonts w:hint="cs"/>
          <w:rtl/>
        </w:rPr>
        <w:t>-</w:t>
      </w:r>
      <w:r w:rsidRPr="007B2C08">
        <w:rPr>
          <w:rtl/>
        </w:rPr>
        <w:t>היום</w:t>
      </w:r>
      <w:r>
        <w:rPr>
          <w:rFonts w:hint="cs"/>
          <w:rtl/>
        </w:rPr>
        <w:t>.</w:t>
      </w:r>
      <w:r w:rsidRPr="007B2C08">
        <w:rPr>
          <w:rtl/>
        </w:rPr>
        <w:t xml:space="preserve"> </w:t>
      </w:r>
      <w:r>
        <w:rPr>
          <w:rFonts w:hint="cs"/>
          <w:rtl/>
        </w:rPr>
        <w:t>ה</w:t>
      </w:r>
      <w:r w:rsidRPr="007B2C08">
        <w:rPr>
          <w:rtl/>
        </w:rPr>
        <w:t xml:space="preserve">הצעה </w:t>
      </w:r>
      <w:r>
        <w:rPr>
          <w:rFonts w:hint="cs"/>
          <w:rtl/>
        </w:rPr>
        <w:t>ה</w:t>
      </w:r>
      <w:r w:rsidRPr="007B2C08">
        <w:rPr>
          <w:rtl/>
        </w:rPr>
        <w:t xml:space="preserve">ראשונה </w:t>
      </w:r>
      <w:r>
        <w:rPr>
          <w:rFonts w:hint="cs"/>
          <w:rtl/>
        </w:rPr>
        <w:t>היא הצעה</w:t>
      </w:r>
      <w:r w:rsidRPr="007B2C08">
        <w:rPr>
          <w:rtl/>
        </w:rPr>
        <w:t xml:space="preserve"> דחופה בנושא</w:t>
      </w:r>
      <w:r>
        <w:rPr>
          <w:rFonts w:hint="cs"/>
          <w:rtl/>
        </w:rPr>
        <w:t>:</w:t>
      </w:r>
      <w:r w:rsidRPr="007B2C08">
        <w:rPr>
          <w:rtl/>
        </w:rPr>
        <w:t xml:space="preserve"> </w:t>
      </w:r>
      <w:r>
        <w:rPr>
          <w:rtl/>
        </w:rPr>
        <w:t>התנהלות רשות המיסים לגבי פיצוי נזקי המלחמה בי</w:t>
      </w:r>
      <w:r>
        <w:rPr>
          <w:rFonts w:hint="cs"/>
          <w:rtl/>
        </w:rPr>
        <w:t>י</w:t>
      </w:r>
      <w:r>
        <w:rPr>
          <w:rtl/>
        </w:rPr>
        <w:t xml:space="preserve">שובים </w:t>
      </w:r>
      <w:proofErr w:type="spellStart"/>
      <w:r>
        <w:rPr>
          <w:rtl/>
        </w:rPr>
        <w:t>צמודי</w:t>
      </w:r>
      <w:proofErr w:type="spellEnd"/>
      <w:r>
        <w:rPr>
          <w:rtl/>
        </w:rPr>
        <w:t xml:space="preserve"> גדר</w:t>
      </w:r>
      <w:r>
        <w:rPr>
          <w:rFonts w:hint="cs"/>
          <w:rtl/>
        </w:rPr>
        <w:t xml:space="preserve">. את ההצעה הגישו חברי הכנסת </w:t>
      </w:r>
      <w:bookmarkStart w:id="5595" w:name="_ETM_Q15_212000"/>
      <w:bookmarkEnd w:id="5595"/>
      <w:r>
        <w:rPr>
          <w:rFonts w:hint="cs"/>
          <w:rtl/>
        </w:rPr>
        <w:t>י</w:t>
      </w:r>
      <w:r w:rsidRPr="007B2C08">
        <w:rPr>
          <w:rtl/>
        </w:rPr>
        <w:t>צחק קרויזר</w:t>
      </w:r>
      <w:r>
        <w:rPr>
          <w:rFonts w:hint="cs"/>
          <w:rtl/>
        </w:rPr>
        <w:t>,</w:t>
      </w:r>
      <w:r w:rsidRPr="007B2C08">
        <w:rPr>
          <w:rtl/>
        </w:rPr>
        <w:t xml:space="preserve"> ולדימיר </w:t>
      </w:r>
      <w:r>
        <w:rPr>
          <w:rtl/>
        </w:rPr>
        <w:t>ב</w:t>
      </w:r>
      <w:r w:rsidRPr="007B2C08">
        <w:rPr>
          <w:rtl/>
        </w:rPr>
        <w:t>ליאק</w:t>
      </w:r>
      <w:r>
        <w:rPr>
          <w:rFonts w:hint="cs"/>
          <w:rtl/>
        </w:rPr>
        <w:t>,</w:t>
      </w:r>
      <w:r w:rsidRPr="007B2C08">
        <w:rPr>
          <w:rtl/>
        </w:rPr>
        <w:t xml:space="preserve"> ינון אזולאי</w:t>
      </w:r>
      <w:r>
        <w:rPr>
          <w:rFonts w:hint="cs"/>
          <w:rtl/>
        </w:rPr>
        <w:t>,</w:t>
      </w:r>
      <w:r w:rsidRPr="007B2C08">
        <w:rPr>
          <w:rtl/>
        </w:rPr>
        <w:t xml:space="preserve"> נעמה </w:t>
      </w:r>
      <w:r>
        <w:rPr>
          <w:rFonts w:hint="cs"/>
          <w:rtl/>
        </w:rPr>
        <w:t>לזימי,</w:t>
      </w:r>
      <w:r>
        <w:rPr>
          <w:rtl/>
        </w:rPr>
        <w:t xml:space="preserve"> </w:t>
      </w:r>
      <w:r w:rsidRPr="007B2C08">
        <w:rPr>
          <w:rtl/>
        </w:rPr>
        <w:t>נ</w:t>
      </w:r>
      <w:r>
        <w:rPr>
          <w:rFonts w:hint="cs"/>
          <w:rtl/>
        </w:rPr>
        <w:t>י</w:t>
      </w:r>
      <w:r>
        <w:rPr>
          <w:rtl/>
        </w:rPr>
        <w:t xml:space="preserve">סים </w:t>
      </w:r>
      <w:r>
        <w:rPr>
          <w:rFonts w:hint="cs"/>
          <w:rtl/>
        </w:rPr>
        <w:t>וא</w:t>
      </w:r>
      <w:r w:rsidRPr="007B2C08">
        <w:rPr>
          <w:rtl/>
        </w:rPr>
        <w:t>טורי ואורית פרקש</w:t>
      </w:r>
      <w:r>
        <w:rPr>
          <w:rFonts w:hint="cs"/>
          <w:rtl/>
        </w:rPr>
        <w:t xml:space="preserve"> הכהן. ראשון המנמקים, </w:t>
      </w:r>
      <w:r w:rsidRPr="007B2C08">
        <w:rPr>
          <w:rtl/>
        </w:rPr>
        <w:t xml:space="preserve">חבר הכנסת יצחק </w:t>
      </w:r>
      <w:r>
        <w:rPr>
          <w:rFonts w:hint="cs"/>
          <w:rtl/>
        </w:rPr>
        <w:t xml:space="preserve">קרויזר, </w:t>
      </w:r>
      <w:r w:rsidRPr="007B2C08">
        <w:rPr>
          <w:rtl/>
        </w:rPr>
        <w:t>בבקשה</w:t>
      </w:r>
      <w:r>
        <w:rPr>
          <w:rFonts w:hint="cs"/>
          <w:rtl/>
        </w:rPr>
        <w:t>,</w:t>
      </w:r>
      <w:r>
        <w:rPr>
          <w:rtl/>
        </w:rPr>
        <w:t xml:space="preserve"> </w:t>
      </w:r>
      <w:r>
        <w:rPr>
          <w:rFonts w:hint="cs"/>
          <w:rtl/>
        </w:rPr>
        <w:t xml:space="preserve">שלוש </w:t>
      </w:r>
      <w:r>
        <w:rPr>
          <w:rtl/>
        </w:rPr>
        <w:t xml:space="preserve">דקות </w:t>
      </w:r>
      <w:r>
        <w:rPr>
          <w:rFonts w:hint="cs"/>
          <w:rtl/>
        </w:rPr>
        <w:t>ל</w:t>
      </w:r>
      <w:r w:rsidRPr="007B2C08">
        <w:rPr>
          <w:rtl/>
        </w:rPr>
        <w:t>רשותך</w:t>
      </w:r>
      <w:r>
        <w:rPr>
          <w:rFonts w:hint="cs"/>
          <w:rtl/>
        </w:rPr>
        <w:t>.</w:t>
      </w:r>
      <w:r w:rsidRPr="007B2C08">
        <w:rPr>
          <w:rtl/>
        </w:rPr>
        <w:t xml:space="preserve"> </w:t>
      </w:r>
    </w:p>
    <w:p w:rsidR="00701AA4" w:rsidRDefault="00701AA4" w:rsidP="00900B0D">
      <w:pPr>
        <w:rPr>
          <w:rtl/>
        </w:rPr>
      </w:pPr>
    </w:p>
    <w:p w:rsidR="00701AA4" w:rsidRDefault="00701AA4" w:rsidP="00900B0D">
      <w:pPr>
        <w:pStyle w:val="a4"/>
        <w:keepNext/>
        <w:rPr>
          <w:rtl/>
        </w:rPr>
      </w:pPr>
      <w:r w:rsidRPr="00116CEC">
        <w:rPr>
          <w:rStyle w:val="TagStyle"/>
          <w:rtl/>
        </w:rPr>
        <w:t xml:space="preserve">&lt;&lt; דובר &gt;&gt; </w:t>
      </w:r>
      <w:bookmarkStart w:id="5596" w:name="_Toc169728140"/>
      <w:r>
        <w:rPr>
          <w:rtl/>
        </w:rPr>
        <w:t>יצחק קרויזר (עוצמה יהודית):</w:t>
      </w:r>
      <w:bookmarkEnd w:id="5596"/>
      <w:r w:rsidRPr="00116CEC">
        <w:rPr>
          <w:rStyle w:val="TagStyle"/>
          <w:rtl/>
        </w:rPr>
        <w:t xml:space="preserve"> &lt;&lt; דובר &gt;&gt;</w:t>
      </w:r>
      <w:r>
        <w:rPr>
          <w:rtl/>
        </w:rPr>
        <w:t xml:space="preserve"> </w:t>
      </w:r>
    </w:p>
    <w:p w:rsidR="00701AA4" w:rsidRDefault="00701AA4" w:rsidP="00900B0D">
      <w:pPr>
        <w:rPr>
          <w:rtl/>
          <w:lang w:eastAsia="he-IL"/>
        </w:rPr>
      </w:pPr>
    </w:p>
    <w:p w:rsidR="00701AA4" w:rsidRDefault="00701AA4" w:rsidP="00E138B6">
      <w:pPr>
        <w:rPr>
          <w:rtl/>
        </w:rPr>
      </w:pPr>
      <w:r w:rsidRPr="007B2C08">
        <w:rPr>
          <w:rtl/>
        </w:rPr>
        <w:t>תודה רבה לך</w:t>
      </w:r>
      <w:r>
        <w:rPr>
          <w:rFonts w:hint="cs"/>
          <w:rtl/>
        </w:rPr>
        <w:t>,</w:t>
      </w:r>
      <w:r w:rsidRPr="007B2C08">
        <w:rPr>
          <w:rtl/>
        </w:rPr>
        <w:t xml:space="preserve"> אדוני היושב</w:t>
      </w:r>
      <w:r>
        <w:rPr>
          <w:rFonts w:hint="cs"/>
          <w:rtl/>
        </w:rPr>
        <w:t xml:space="preserve"> ב</w:t>
      </w:r>
      <w:r w:rsidRPr="007B2C08">
        <w:rPr>
          <w:rtl/>
        </w:rPr>
        <w:t>ראש</w:t>
      </w:r>
      <w:r>
        <w:rPr>
          <w:rFonts w:hint="cs"/>
          <w:rtl/>
        </w:rPr>
        <w:t>.</w:t>
      </w:r>
      <w:r w:rsidRPr="007B2C08">
        <w:rPr>
          <w:rtl/>
        </w:rPr>
        <w:t xml:space="preserve"> כבוד השר</w:t>
      </w:r>
      <w:r>
        <w:rPr>
          <w:rFonts w:hint="cs"/>
          <w:rtl/>
        </w:rPr>
        <w:t>,</w:t>
      </w:r>
      <w:r w:rsidRPr="007B2C08">
        <w:rPr>
          <w:rtl/>
        </w:rPr>
        <w:t xml:space="preserve"> חבריי חברי הכנסת</w:t>
      </w:r>
      <w:r>
        <w:rPr>
          <w:rFonts w:hint="cs"/>
          <w:rtl/>
        </w:rPr>
        <w:t>,</w:t>
      </w:r>
      <w:r w:rsidRPr="007B2C08">
        <w:rPr>
          <w:rtl/>
        </w:rPr>
        <w:t xml:space="preserve"> חבר</w:t>
      </w:r>
      <w:r>
        <w:rPr>
          <w:rFonts w:hint="cs"/>
          <w:rtl/>
        </w:rPr>
        <w:t>י</w:t>
      </w:r>
      <w:r w:rsidRPr="007B2C08">
        <w:rPr>
          <w:rtl/>
        </w:rPr>
        <w:t>י המציעים</w:t>
      </w:r>
      <w:r>
        <w:rPr>
          <w:rFonts w:hint="cs"/>
          <w:rtl/>
        </w:rPr>
        <w:t>,</w:t>
      </w:r>
      <w:r>
        <w:rPr>
          <w:rtl/>
        </w:rPr>
        <w:t xml:space="preserve"> ביקשתי להעלות על סדר</w:t>
      </w:r>
      <w:r>
        <w:rPr>
          <w:rFonts w:hint="cs"/>
          <w:rtl/>
        </w:rPr>
        <w:t>-</w:t>
      </w:r>
      <w:r w:rsidRPr="007B2C08">
        <w:rPr>
          <w:rtl/>
        </w:rPr>
        <w:t>יומה של הכנסת הצעה דחופה בנושא</w:t>
      </w:r>
      <w:r>
        <w:rPr>
          <w:rtl/>
          <w:lang w:eastAsia="he-IL"/>
        </w:rPr>
        <w:t xml:space="preserve"> </w:t>
      </w:r>
      <w:r w:rsidRPr="00777D67">
        <w:rPr>
          <w:rtl/>
          <w:lang w:eastAsia="he-IL"/>
        </w:rPr>
        <w:t>התנהלות רשות המיסים לגבי פיצוי</w:t>
      </w:r>
      <w:r>
        <w:rPr>
          <w:rFonts w:hint="cs"/>
          <w:rtl/>
          <w:lang w:eastAsia="he-IL"/>
        </w:rPr>
        <w:t>י</w:t>
      </w:r>
      <w:r w:rsidRPr="00777D67">
        <w:rPr>
          <w:rtl/>
          <w:lang w:eastAsia="he-IL"/>
        </w:rPr>
        <w:t xml:space="preserve"> נזקי</w:t>
      </w:r>
      <w:r>
        <w:rPr>
          <w:rFonts w:hint="cs"/>
          <w:rtl/>
          <w:lang w:eastAsia="he-IL"/>
        </w:rPr>
        <w:t>ם</w:t>
      </w:r>
      <w:r>
        <w:rPr>
          <w:rtl/>
          <w:lang w:eastAsia="he-IL"/>
        </w:rPr>
        <w:t xml:space="preserve"> </w:t>
      </w:r>
      <w:r>
        <w:rPr>
          <w:rFonts w:hint="cs"/>
          <w:rtl/>
          <w:lang w:eastAsia="he-IL"/>
        </w:rPr>
        <w:t>מה</w:t>
      </w:r>
      <w:r>
        <w:rPr>
          <w:rtl/>
          <w:lang w:eastAsia="he-IL"/>
        </w:rPr>
        <w:t xml:space="preserve">מלחמה ביישובים </w:t>
      </w:r>
      <w:proofErr w:type="spellStart"/>
      <w:r>
        <w:rPr>
          <w:rtl/>
          <w:lang w:eastAsia="he-IL"/>
        </w:rPr>
        <w:t>צמודי</w:t>
      </w:r>
      <w:proofErr w:type="spellEnd"/>
      <w:r>
        <w:rPr>
          <w:rtl/>
          <w:lang w:eastAsia="he-IL"/>
        </w:rPr>
        <w:t xml:space="preserve"> </w:t>
      </w:r>
      <w:r>
        <w:rPr>
          <w:rFonts w:hint="cs"/>
          <w:rtl/>
          <w:lang w:eastAsia="he-IL"/>
        </w:rPr>
        <w:t>ה</w:t>
      </w:r>
      <w:r>
        <w:rPr>
          <w:rtl/>
          <w:lang w:eastAsia="he-IL"/>
        </w:rPr>
        <w:t>גדר</w:t>
      </w:r>
      <w:r>
        <w:rPr>
          <w:rFonts w:hint="cs"/>
          <w:rtl/>
          <w:lang w:eastAsia="he-IL"/>
        </w:rPr>
        <w:t xml:space="preserve">. </w:t>
      </w:r>
      <w:r w:rsidRPr="007B2C08">
        <w:rPr>
          <w:rtl/>
        </w:rPr>
        <w:t xml:space="preserve">אז לרוב אנחנו עולים </w:t>
      </w:r>
      <w:r w:rsidR="00E138B6">
        <w:rPr>
          <w:rFonts w:hint="cs"/>
          <w:rtl/>
        </w:rPr>
        <w:t>ל</w:t>
      </w:r>
      <w:r w:rsidRPr="007B2C08">
        <w:rPr>
          <w:rtl/>
        </w:rPr>
        <w:t>כאן כדי ל</w:t>
      </w:r>
      <w:r>
        <w:rPr>
          <w:rFonts w:hint="cs"/>
          <w:rtl/>
        </w:rPr>
        <w:t>ה</w:t>
      </w:r>
      <w:r w:rsidRPr="007B2C08">
        <w:rPr>
          <w:rtl/>
        </w:rPr>
        <w:t>עלות גם בעיות</w:t>
      </w:r>
      <w:r>
        <w:rPr>
          <w:rFonts w:hint="cs"/>
          <w:rtl/>
        </w:rPr>
        <w:t>,</w:t>
      </w:r>
      <w:r w:rsidRPr="007B2C08">
        <w:rPr>
          <w:rtl/>
        </w:rPr>
        <w:t xml:space="preserve"> אבל אני חושב שאני אנצל קודם כ</w:t>
      </w:r>
      <w:r>
        <w:rPr>
          <w:rFonts w:hint="cs"/>
          <w:rtl/>
        </w:rPr>
        <w:t>ו</w:t>
      </w:r>
      <w:r w:rsidRPr="007B2C08">
        <w:rPr>
          <w:rtl/>
        </w:rPr>
        <w:t>ל את הבמה ו</w:t>
      </w:r>
      <w:r>
        <w:rPr>
          <w:rFonts w:hint="cs"/>
          <w:rtl/>
        </w:rPr>
        <w:t>א</w:t>
      </w:r>
      <w:r w:rsidRPr="007B2C08">
        <w:rPr>
          <w:rtl/>
        </w:rPr>
        <w:t xml:space="preserve">גיד גם את הדברים הטובים </w:t>
      </w:r>
      <w:r w:rsidR="00E138B6">
        <w:rPr>
          <w:rFonts w:hint="cs"/>
          <w:rtl/>
        </w:rPr>
        <w:t>ע</w:t>
      </w:r>
      <w:r w:rsidRPr="007B2C08">
        <w:rPr>
          <w:rtl/>
        </w:rPr>
        <w:t>ל רשות המיסים</w:t>
      </w:r>
      <w:r>
        <w:rPr>
          <w:rFonts w:hint="cs"/>
          <w:rtl/>
        </w:rPr>
        <w:t>.</w:t>
      </w:r>
      <w:r w:rsidRPr="007B2C08">
        <w:rPr>
          <w:rtl/>
        </w:rPr>
        <w:t xml:space="preserve"> רשות המיסים נמצאת גם בשטח</w:t>
      </w:r>
      <w:r>
        <w:rPr>
          <w:rFonts w:hint="cs"/>
          <w:rtl/>
        </w:rPr>
        <w:t>,</w:t>
      </w:r>
      <w:r w:rsidRPr="007B2C08">
        <w:rPr>
          <w:rtl/>
        </w:rPr>
        <w:t xml:space="preserve"> הם עולים לשטח</w:t>
      </w:r>
      <w:r>
        <w:rPr>
          <w:rFonts w:hint="cs"/>
          <w:rtl/>
        </w:rPr>
        <w:t>,</w:t>
      </w:r>
      <w:r w:rsidRPr="007B2C08">
        <w:rPr>
          <w:rtl/>
        </w:rPr>
        <w:t xml:space="preserve"> הם מגיעים גם לי</w:t>
      </w:r>
      <w:r>
        <w:rPr>
          <w:rFonts w:hint="cs"/>
          <w:rtl/>
        </w:rPr>
        <w:t>י</w:t>
      </w:r>
      <w:r w:rsidRPr="007B2C08">
        <w:rPr>
          <w:rtl/>
        </w:rPr>
        <w:t>שובים שנמצאים תוך כדי לחימה</w:t>
      </w:r>
      <w:r w:rsidR="00E138B6">
        <w:rPr>
          <w:rFonts w:hint="cs"/>
          <w:rtl/>
        </w:rPr>
        <w:t>,</w:t>
      </w:r>
      <w:r w:rsidRPr="007B2C08">
        <w:rPr>
          <w:rtl/>
        </w:rPr>
        <w:t xml:space="preserve"> </w:t>
      </w:r>
      <w:r w:rsidR="00E138B6">
        <w:rPr>
          <w:rFonts w:hint="cs"/>
          <w:rtl/>
        </w:rPr>
        <w:t>ה</w:t>
      </w:r>
      <w:r>
        <w:rPr>
          <w:rFonts w:hint="cs"/>
          <w:rtl/>
        </w:rPr>
        <w:t>י</w:t>
      </w:r>
      <w:r w:rsidRPr="007B2C08">
        <w:rPr>
          <w:rtl/>
        </w:rPr>
        <w:t xml:space="preserve">ישובים </w:t>
      </w:r>
      <w:proofErr w:type="spellStart"/>
      <w:r w:rsidRPr="007B2C08">
        <w:rPr>
          <w:rtl/>
        </w:rPr>
        <w:t>צמודי</w:t>
      </w:r>
      <w:proofErr w:type="spellEnd"/>
      <w:r w:rsidRPr="007B2C08">
        <w:rPr>
          <w:rtl/>
        </w:rPr>
        <w:t xml:space="preserve"> </w:t>
      </w:r>
      <w:r>
        <w:rPr>
          <w:rFonts w:hint="cs"/>
          <w:rtl/>
        </w:rPr>
        <w:t>ה</w:t>
      </w:r>
      <w:r w:rsidRPr="007B2C08">
        <w:rPr>
          <w:rtl/>
        </w:rPr>
        <w:t>גדר</w:t>
      </w:r>
      <w:r>
        <w:rPr>
          <w:rFonts w:hint="cs"/>
          <w:rtl/>
        </w:rPr>
        <w:t>,</w:t>
      </w:r>
      <w:r w:rsidRPr="007B2C08">
        <w:rPr>
          <w:rtl/>
        </w:rPr>
        <w:t xml:space="preserve"> וגם אנחנו פוגשים את הנציגים שלהם</w:t>
      </w:r>
      <w:r>
        <w:rPr>
          <w:rFonts w:hint="cs"/>
          <w:rtl/>
        </w:rPr>
        <w:t>,</w:t>
      </w:r>
      <w:r w:rsidRPr="007B2C08">
        <w:rPr>
          <w:rtl/>
        </w:rPr>
        <w:t xml:space="preserve"> שעובדים בצורה טובה ויעילה</w:t>
      </w:r>
      <w:r>
        <w:rPr>
          <w:rFonts w:hint="cs"/>
          <w:rtl/>
        </w:rPr>
        <w:t>,</w:t>
      </w:r>
      <w:r w:rsidRPr="007B2C08">
        <w:rPr>
          <w:rtl/>
        </w:rPr>
        <w:t xml:space="preserve"> גם בוועדות הכנסת</w:t>
      </w:r>
      <w:r>
        <w:rPr>
          <w:rFonts w:hint="cs"/>
          <w:rtl/>
        </w:rPr>
        <w:t>,</w:t>
      </w:r>
      <w:r w:rsidRPr="007B2C08">
        <w:rPr>
          <w:rtl/>
        </w:rPr>
        <w:t xml:space="preserve"> בוועדת הכספים בעיקר</w:t>
      </w:r>
      <w:r>
        <w:rPr>
          <w:rFonts w:hint="cs"/>
          <w:rtl/>
        </w:rPr>
        <w:t>.</w:t>
      </w:r>
      <w:r w:rsidRPr="007B2C08">
        <w:rPr>
          <w:rtl/>
        </w:rPr>
        <w:t xml:space="preserve"> </w:t>
      </w:r>
    </w:p>
    <w:p w:rsidR="00701AA4" w:rsidRDefault="00701AA4" w:rsidP="00900B0D">
      <w:pPr>
        <w:rPr>
          <w:rtl/>
        </w:rPr>
      </w:pPr>
    </w:p>
    <w:p w:rsidR="00701AA4" w:rsidRDefault="00701AA4" w:rsidP="00E138B6">
      <w:pPr>
        <w:rPr>
          <w:rtl/>
        </w:rPr>
      </w:pPr>
      <w:bookmarkStart w:id="5597" w:name="_ETM_Q15_290000"/>
      <w:bookmarkEnd w:id="5597"/>
      <w:r w:rsidRPr="007B2C08">
        <w:rPr>
          <w:rtl/>
        </w:rPr>
        <w:t>יחד עם זאת</w:t>
      </w:r>
      <w:r>
        <w:rPr>
          <w:rFonts w:hint="cs"/>
          <w:rtl/>
        </w:rPr>
        <w:t>,</w:t>
      </w:r>
      <w:r>
        <w:rPr>
          <w:rtl/>
        </w:rPr>
        <w:t xml:space="preserve"> יש </w:t>
      </w:r>
      <w:r>
        <w:rPr>
          <w:rFonts w:hint="cs"/>
          <w:rtl/>
        </w:rPr>
        <w:t xml:space="preserve">כמה </w:t>
      </w:r>
      <w:r w:rsidRPr="007B2C08">
        <w:rPr>
          <w:rtl/>
        </w:rPr>
        <w:t>נושאים חשובים</w:t>
      </w:r>
      <w:r>
        <w:rPr>
          <w:rFonts w:hint="cs"/>
          <w:rtl/>
        </w:rPr>
        <w:t>,</w:t>
      </w:r>
      <w:r w:rsidRPr="007B2C08">
        <w:rPr>
          <w:rtl/>
        </w:rPr>
        <w:t xml:space="preserve"> </w:t>
      </w:r>
      <w:r>
        <w:rPr>
          <w:rFonts w:hint="cs"/>
          <w:rtl/>
        </w:rPr>
        <w:t>ו</w:t>
      </w:r>
      <w:r w:rsidRPr="007B2C08">
        <w:rPr>
          <w:rtl/>
        </w:rPr>
        <w:t xml:space="preserve">אנחנו צריכים לייצר איזשהו </w:t>
      </w:r>
      <w:r>
        <w:rPr>
          <w:rFonts w:hint="cs"/>
          <w:rtl/>
        </w:rPr>
        <w:t>מתווה,</w:t>
      </w:r>
      <w:r w:rsidRPr="007B2C08">
        <w:rPr>
          <w:rtl/>
        </w:rPr>
        <w:t xml:space="preserve"> אדוני היושב-ראש</w:t>
      </w:r>
      <w:r>
        <w:rPr>
          <w:rFonts w:hint="cs"/>
          <w:rtl/>
        </w:rPr>
        <w:t>,</w:t>
      </w:r>
      <w:r w:rsidRPr="007B2C08">
        <w:rPr>
          <w:rtl/>
        </w:rPr>
        <w:t xml:space="preserve"> עבור אותם תושבים </w:t>
      </w:r>
      <w:proofErr w:type="spellStart"/>
      <w:r w:rsidRPr="007B2C08">
        <w:rPr>
          <w:rtl/>
        </w:rPr>
        <w:t>צמודי</w:t>
      </w:r>
      <w:proofErr w:type="spellEnd"/>
      <w:r w:rsidRPr="007B2C08">
        <w:rPr>
          <w:rtl/>
        </w:rPr>
        <w:t xml:space="preserve"> גדר שנפגעים בשגרה</w:t>
      </w:r>
      <w:r>
        <w:rPr>
          <w:rFonts w:hint="cs"/>
          <w:rtl/>
        </w:rPr>
        <w:t>, ה</w:t>
      </w:r>
      <w:r w:rsidRPr="007B2C08">
        <w:rPr>
          <w:rtl/>
        </w:rPr>
        <w:t>רכוש שלהם נפגע</w:t>
      </w:r>
      <w:r>
        <w:rPr>
          <w:rFonts w:hint="cs"/>
          <w:rtl/>
        </w:rPr>
        <w:t>,</w:t>
      </w:r>
      <w:r w:rsidRPr="007B2C08">
        <w:rPr>
          <w:rtl/>
        </w:rPr>
        <w:t xml:space="preserve"> ואין איזשהו הסדר ברור</w:t>
      </w:r>
      <w:r>
        <w:rPr>
          <w:rFonts w:hint="cs"/>
          <w:rtl/>
        </w:rPr>
        <w:t xml:space="preserve">. אני </w:t>
      </w:r>
      <w:bookmarkStart w:id="5598" w:name="_ETM_Q15_311000"/>
      <w:bookmarkEnd w:id="5598"/>
      <w:r>
        <w:rPr>
          <w:rFonts w:hint="cs"/>
          <w:rtl/>
        </w:rPr>
        <w:t>אתן</w:t>
      </w:r>
      <w:r>
        <w:rPr>
          <w:rtl/>
        </w:rPr>
        <w:t xml:space="preserve"> </w:t>
      </w:r>
      <w:r>
        <w:rPr>
          <w:rFonts w:hint="cs"/>
          <w:rtl/>
        </w:rPr>
        <w:t xml:space="preserve">רק </w:t>
      </w:r>
      <w:r>
        <w:rPr>
          <w:rtl/>
        </w:rPr>
        <w:t xml:space="preserve">דוגמה </w:t>
      </w:r>
      <w:r>
        <w:rPr>
          <w:rFonts w:hint="cs"/>
          <w:rtl/>
        </w:rPr>
        <w:t xml:space="preserve">אחת. </w:t>
      </w:r>
      <w:r>
        <w:rPr>
          <w:rtl/>
        </w:rPr>
        <w:t>לדוגמה</w:t>
      </w:r>
      <w:r>
        <w:rPr>
          <w:rFonts w:hint="cs"/>
          <w:rtl/>
        </w:rPr>
        <w:t>,</w:t>
      </w:r>
      <w:r>
        <w:rPr>
          <w:rtl/>
        </w:rPr>
        <w:t xml:space="preserve"> תושבים בי</w:t>
      </w:r>
      <w:r>
        <w:rPr>
          <w:rFonts w:hint="cs"/>
          <w:rtl/>
        </w:rPr>
        <w:t>י</w:t>
      </w:r>
      <w:r>
        <w:rPr>
          <w:rtl/>
        </w:rPr>
        <w:t xml:space="preserve">שובי </w:t>
      </w:r>
      <w:proofErr w:type="spellStart"/>
      <w:r>
        <w:rPr>
          <w:rtl/>
        </w:rPr>
        <w:t>צמודי</w:t>
      </w:r>
      <w:proofErr w:type="spellEnd"/>
      <w:r>
        <w:rPr>
          <w:rtl/>
        </w:rPr>
        <w:t xml:space="preserve"> גדר</w:t>
      </w:r>
      <w:r>
        <w:rPr>
          <w:rFonts w:hint="cs"/>
          <w:rtl/>
        </w:rPr>
        <w:t>,</w:t>
      </w:r>
      <w:r>
        <w:rPr>
          <w:rtl/>
        </w:rPr>
        <w:t xml:space="preserve"> לוחמי כיתת הכוננות שהם תושבי המושבים </w:t>
      </w:r>
      <w:r>
        <w:rPr>
          <w:rFonts w:hint="cs"/>
          <w:rtl/>
        </w:rPr>
        <w:t xml:space="preserve">או </w:t>
      </w:r>
      <w:r>
        <w:rPr>
          <w:rtl/>
        </w:rPr>
        <w:t xml:space="preserve">הקיבוצים </w:t>
      </w:r>
      <w:r>
        <w:rPr>
          <w:rFonts w:hint="cs"/>
          <w:rtl/>
        </w:rPr>
        <w:t xml:space="preserve">או </w:t>
      </w:r>
      <w:r>
        <w:rPr>
          <w:rtl/>
        </w:rPr>
        <w:t>ה</w:t>
      </w:r>
      <w:r>
        <w:rPr>
          <w:rFonts w:hint="cs"/>
          <w:rtl/>
        </w:rPr>
        <w:t>י</w:t>
      </w:r>
      <w:r>
        <w:rPr>
          <w:rtl/>
        </w:rPr>
        <w:t>ישובים</w:t>
      </w:r>
      <w:r>
        <w:rPr>
          <w:rFonts w:hint="cs"/>
          <w:rtl/>
        </w:rPr>
        <w:t>,</w:t>
      </w:r>
      <w:r>
        <w:rPr>
          <w:rtl/>
        </w:rPr>
        <w:t xml:space="preserve"> באים במהלך </w:t>
      </w:r>
      <w:r>
        <w:rPr>
          <w:rFonts w:hint="cs"/>
          <w:rtl/>
        </w:rPr>
        <w:t>היירוטים</w:t>
      </w:r>
      <w:r>
        <w:rPr>
          <w:rtl/>
        </w:rPr>
        <w:t xml:space="preserve"> או בהפגזות </w:t>
      </w:r>
      <w:r w:rsidR="00E138B6">
        <w:rPr>
          <w:rFonts w:hint="cs"/>
          <w:rtl/>
        </w:rPr>
        <w:t>ו</w:t>
      </w:r>
      <w:r>
        <w:rPr>
          <w:rtl/>
        </w:rPr>
        <w:t>נפגעים להם כלי הרכב</w:t>
      </w:r>
      <w:r>
        <w:rPr>
          <w:rFonts w:hint="cs"/>
          <w:rtl/>
        </w:rPr>
        <w:t>.</w:t>
      </w:r>
      <w:r>
        <w:rPr>
          <w:rtl/>
        </w:rPr>
        <w:t xml:space="preserve"> יש קו</w:t>
      </w:r>
      <w:r>
        <w:rPr>
          <w:rFonts w:hint="cs"/>
          <w:rtl/>
        </w:rPr>
        <w:t>ש</w:t>
      </w:r>
      <w:r>
        <w:rPr>
          <w:rtl/>
        </w:rPr>
        <w:t>י לאותם שמאים</w:t>
      </w:r>
      <w:r>
        <w:rPr>
          <w:rFonts w:hint="cs"/>
          <w:rtl/>
        </w:rPr>
        <w:t>,</w:t>
      </w:r>
      <w:r>
        <w:rPr>
          <w:rtl/>
        </w:rPr>
        <w:t xml:space="preserve"> שלא יכולים להגיע לאזור לחימה</w:t>
      </w:r>
      <w:r w:rsidR="00E138B6">
        <w:rPr>
          <w:rFonts w:hint="cs"/>
          <w:rtl/>
        </w:rPr>
        <w:t>. הם</w:t>
      </w:r>
      <w:r>
        <w:rPr>
          <w:rtl/>
        </w:rPr>
        <w:t xml:space="preserve"> לא יכולים להעריך את הנזק</w:t>
      </w:r>
      <w:r>
        <w:rPr>
          <w:rFonts w:hint="cs"/>
          <w:rtl/>
        </w:rPr>
        <w:t>.</w:t>
      </w:r>
      <w:r>
        <w:rPr>
          <w:rtl/>
        </w:rPr>
        <w:t xml:space="preserve"> בהגדרות</w:t>
      </w:r>
      <w:r w:rsidR="00E138B6">
        <w:rPr>
          <w:rFonts w:hint="cs"/>
          <w:rtl/>
        </w:rPr>
        <w:t>,</w:t>
      </w:r>
      <w:r>
        <w:rPr>
          <w:rtl/>
        </w:rPr>
        <w:t xml:space="preserve"> בהנחיות שלהם</w:t>
      </w:r>
      <w:r w:rsidR="00E138B6">
        <w:rPr>
          <w:rFonts w:hint="cs"/>
          <w:rtl/>
        </w:rPr>
        <w:t>,</w:t>
      </w:r>
      <w:r>
        <w:rPr>
          <w:rtl/>
        </w:rPr>
        <w:t xml:space="preserve"> הם גם לא יכולים לאשר פיצוי כזה או אחר מתמונות</w:t>
      </w:r>
      <w:r>
        <w:rPr>
          <w:rFonts w:hint="cs"/>
          <w:rtl/>
        </w:rPr>
        <w:t>,</w:t>
      </w:r>
      <w:r>
        <w:rPr>
          <w:rtl/>
        </w:rPr>
        <w:t xml:space="preserve"> אלא אם כן הרכב ממש נשרף ו</w:t>
      </w:r>
      <w:r w:rsidR="00E138B6">
        <w:rPr>
          <w:rFonts w:hint="cs"/>
          <w:rtl/>
        </w:rPr>
        <w:t>ב</w:t>
      </w:r>
      <w:r>
        <w:rPr>
          <w:rtl/>
        </w:rPr>
        <w:t>רור לעין ש</w:t>
      </w:r>
      <w:r w:rsidR="00E138B6">
        <w:rPr>
          <w:rFonts w:hint="cs"/>
          <w:rtl/>
        </w:rPr>
        <w:t xml:space="preserve">הנזק </w:t>
      </w:r>
      <w:r>
        <w:rPr>
          <w:rtl/>
        </w:rPr>
        <w:t xml:space="preserve">הוא מה שנקרא </w:t>
      </w:r>
      <w:proofErr w:type="spellStart"/>
      <w:r>
        <w:rPr>
          <w:rFonts w:hint="cs"/>
          <w:rtl/>
        </w:rPr>
        <w:t>טוטל</w:t>
      </w:r>
      <w:proofErr w:type="spellEnd"/>
      <w:r>
        <w:rPr>
          <w:rFonts w:hint="cs"/>
          <w:rtl/>
        </w:rPr>
        <w:t xml:space="preserve"> לוס, </w:t>
      </w:r>
      <w:bookmarkStart w:id="5599" w:name="_ETM_Q15_348000"/>
      <w:bookmarkEnd w:id="5599"/>
      <w:r w:rsidR="00E138B6">
        <w:rPr>
          <w:rFonts w:hint="cs"/>
          <w:rtl/>
        </w:rPr>
        <w:t xml:space="preserve">אם </w:t>
      </w:r>
      <w:r>
        <w:rPr>
          <w:rFonts w:hint="cs"/>
          <w:rtl/>
        </w:rPr>
        <w:t xml:space="preserve">הוא נפגע בצורה שבה אי-אפשר להשתמש יותר </w:t>
      </w:r>
      <w:bookmarkStart w:id="5600" w:name="_ETM_Q15_354000"/>
      <w:bookmarkEnd w:id="5600"/>
      <w:r>
        <w:rPr>
          <w:rtl/>
        </w:rPr>
        <w:t xml:space="preserve">בכלי </w:t>
      </w:r>
      <w:r>
        <w:rPr>
          <w:rFonts w:hint="cs"/>
          <w:rtl/>
        </w:rPr>
        <w:t>ה</w:t>
      </w:r>
      <w:r>
        <w:rPr>
          <w:rtl/>
        </w:rPr>
        <w:t>רכב</w:t>
      </w:r>
      <w:r>
        <w:rPr>
          <w:rFonts w:hint="cs"/>
          <w:rtl/>
        </w:rPr>
        <w:t xml:space="preserve">. ואז אותו תושב, אותו אזרח, שגם ככה נפגע </w:t>
      </w:r>
      <w:bookmarkStart w:id="5601" w:name="_ETM_Q15_356000"/>
      <w:bookmarkEnd w:id="5601"/>
      <w:r w:rsidR="00E138B6">
        <w:rPr>
          <w:rFonts w:hint="eastAsia"/>
          <w:rtl/>
        </w:rPr>
        <w:t>–</w:t>
      </w:r>
      <w:r w:rsidR="00E138B6">
        <w:rPr>
          <w:rFonts w:hint="cs"/>
          <w:rtl/>
        </w:rPr>
        <w:t xml:space="preserve"> </w:t>
      </w:r>
      <w:r>
        <w:rPr>
          <w:rFonts w:hint="cs"/>
          <w:rtl/>
        </w:rPr>
        <w:t xml:space="preserve">והוא צריך להשתמש בכלי הרכב שלו כדי </w:t>
      </w:r>
      <w:r>
        <w:rPr>
          <w:rtl/>
        </w:rPr>
        <w:t>לבקר את המשפחה שלו</w:t>
      </w:r>
      <w:r w:rsidR="00E138B6">
        <w:rPr>
          <w:rFonts w:hint="cs"/>
          <w:rtl/>
        </w:rPr>
        <w:t xml:space="preserve">, </w:t>
      </w:r>
      <w:r>
        <w:rPr>
          <w:rtl/>
        </w:rPr>
        <w:t>ש</w:t>
      </w:r>
      <w:r>
        <w:rPr>
          <w:rFonts w:hint="cs"/>
          <w:rtl/>
        </w:rPr>
        <w:t>כ</w:t>
      </w:r>
      <w:r>
        <w:rPr>
          <w:rtl/>
        </w:rPr>
        <w:t>מובן מפונה</w:t>
      </w:r>
      <w:r>
        <w:rPr>
          <w:rFonts w:hint="cs"/>
          <w:rtl/>
        </w:rPr>
        <w:t>,</w:t>
      </w:r>
      <w:r>
        <w:rPr>
          <w:rtl/>
        </w:rPr>
        <w:t xml:space="preserve"> או להתנייד כדי להגיע ולנהל את אורח החיים שלו</w:t>
      </w:r>
      <w:r>
        <w:rPr>
          <w:rFonts w:hint="cs"/>
          <w:rtl/>
        </w:rPr>
        <w:t xml:space="preserve">, </w:t>
      </w:r>
      <w:r>
        <w:rPr>
          <w:rtl/>
        </w:rPr>
        <w:t>הוא לא יכול</w:t>
      </w:r>
      <w:r>
        <w:rPr>
          <w:rFonts w:hint="cs"/>
          <w:rtl/>
        </w:rPr>
        <w:t>.</w:t>
      </w:r>
      <w:r>
        <w:rPr>
          <w:rtl/>
        </w:rPr>
        <w:t xml:space="preserve"> ובעצם יש מס</w:t>
      </w:r>
      <w:r>
        <w:rPr>
          <w:rFonts w:hint="cs"/>
          <w:rtl/>
        </w:rPr>
        <w:t>פר</w:t>
      </w:r>
      <w:r>
        <w:rPr>
          <w:rtl/>
        </w:rPr>
        <w:t xml:space="preserve"> רב של תושבים</w:t>
      </w:r>
      <w:r>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שנמצאים באיזושהי סיטואציה לא ברורה</w:t>
      </w:r>
      <w:r>
        <w:rPr>
          <w:rFonts w:hint="cs"/>
          <w:rtl/>
        </w:rPr>
        <w:t>.</w:t>
      </w:r>
      <w:r>
        <w:rPr>
          <w:rtl/>
        </w:rPr>
        <w:t xml:space="preserve"> הם לא יכולים להביא גרר כדי לקחת את הרכב </w:t>
      </w:r>
      <w:r>
        <w:rPr>
          <w:rFonts w:hint="cs"/>
          <w:rtl/>
        </w:rPr>
        <w:t>א</w:t>
      </w:r>
      <w:r>
        <w:rPr>
          <w:rtl/>
        </w:rPr>
        <w:t>ל השמאים של רשות המיסים</w:t>
      </w:r>
      <w:r>
        <w:rPr>
          <w:rFonts w:hint="cs"/>
          <w:rtl/>
        </w:rPr>
        <w:t xml:space="preserve"> למטה,</w:t>
      </w:r>
      <w:r>
        <w:rPr>
          <w:rtl/>
        </w:rPr>
        <w:t xml:space="preserve"> כי </w:t>
      </w:r>
      <w:r>
        <w:rPr>
          <w:rFonts w:hint="cs"/>
          <w:rtl/>
        </w:rPr>
        <w:t>הגרר</w:t>
      </w:r>
      <w:r>
        <w:rPr>
          <w:rtl/>
        </w:rPr>
        <w:t xml:space="preserve"> גם כן לא יכול לעלות אליהם ולגרור את הרכב אל אותם מוסכים שמבצעים את התיקונים</w:t>
      </w:r>
      <w:r>
        <w:rPr>
          <w:rFonts w:hint="cs"/>
          <w:rtl/>
        </w:rPr>
        <w:t>,</w:t>
      </w:r>
      <w:r>
        <w:rPr>
          <w:rtl/>
        </w:rPr>
        <w:t xml:space="preserve"> וגם הם לא יכולים לצלם</w:t>
      </w:r>
      <w:r>
        <w:rPr>
          <w:rFonts w:hint="cs"/>
          <w:rtl/>
        </w:rPr>
        <w:t>,</w:t>
      </w:r>
      <w:r>
        <w:rPr>
          <w:rtl/>
        </w:rPr>
        <w:t xml:space="preserve"> כי בעצם רשות המיסים לא יכולה לקבל בעצם את השמאות מתמונות</w:t>
      </w:r>
      <w:r>
        <w:rPr>
          <w:rFonts w:hint="cs"/>
          <w:rtl/>
        </w:rPr>
        <w:t>.</w:t>
      </w:r>
      <w:r>
        <w:rPr>
          <w:rtl/>
        </w:rPr>
        <w:t xml:space="preserve"> ויש נושאים רבים כאלה ואחרים של משרדים</w:t>
      </w:r>
      <w:r>
        <w:rPr>
          <w:rFonts w:hint="cs"/>
          <w:rtl/>
        </w:rPr>
        <w:t xml:space="preserve">, </w:t>
      </w:r>
      <w:bookmarkStart w:id="5602" w:name="_ETM_Q15_395000"/>
      <w:bookmarkEnd w:id="5602"/>
      <w:r>
        <w:rPr>
          <w:rFonts w:hint="cs"/>
          <w:rtl/>
        </w:rPr>
        <w:t xml:space="preserve">של לולים, </w:t>
      </w:r>
      <w:r>
        <w:rPr>
          <w:rtl/>
        </w:rPr>
        <w:t>של מבנים שנפגעים</w:t>
      </w:r>
      <w:r>
        <w:rPr>
          <w:rFonts w:hint="cs"/>
          <w:rtl/>
        </w:rPr>
        <w:t>.</w:t>
      </w:r>
      <w:r>
        <w:rPr>
          <w:rtl/>
        </w:rPr>
        <w:t xml:space="preserve"> </w:t>
      </w:r>
    </w:p>
    <w:p w:rsidR="00701AA4" w:rsidRDefault="00701AA4" w:rsidP="00900B0D">
      <w:pPr>
        <w:rPr>
          <w:rtl/>
        </w:rPr>
      </w:pPr>
    </w:p>
    <w:p w:rsidR="00E138B6" w:rsidRDefault="00701AA4" w:rsidP="00E138B6">
      <w:pPr>
        <w:rPr>
          <w:rtl/>
        </w:rPr>
      </w:pPr>
      <w:r>
        <w:rPr>
          <w:rtl/>
        </w:rPr>
        <w:t>אני חושב שיש כאן איזושהי בעיה</w:t>
      </w:r>
      <w:r>
        <w:rPr>
          <w:rFonts w:hint="cs"/>
          <w:rtl/>
        </w:rPr>
        <w:t>.</w:t>
      </w:r>
      <w:r>
        <w:rPr>
          <w:rtl/>
        </w:rPr>
        <w:t xml:space="preserve"> לכן ביקשתי</w:t>
      </w:r>
      <w:r>
        <w:rPr>
          <w:rFonts w:hint="cs"/>
          <w:rtl/>
        </w:rPr>
        <w:t xml:space="preserve"> –</w:t>
      </w:r>
      <w:r>
        <w:rPr>
          <w:rtl/>
        </w:rPr>
        <w:t xml:space="preserve"> ואני שמח על</w:t>
      </w:r>
      <w:r>
        <w:rPr>
          <w:rFonts w:hint="cs"/>
          <w:rtl/>
        </w:rPr>
        <w:t xml:space="preserve"> </w:t>
      </w:r>
      <w:r>
        <w:rPr>
          <w:rtl/>
        </w:rPr>
        <w:t>כך שחבר</w:t>
      </w:r>
      <w:r>
        <w:rPr>
          <w:rFonts w:hint="cs"/>
          <w:rtl/>
        </w:rPr>
        <w:t>יי</w:t>
      </w:r>
      <w:r>
        <w:rPr>
          <w:rtl/>
        </w:rPr>
        <w:t xml:space="preserve"> הצטרפו</w:t>
      </w:r>
      <w:r>
        <w:rPr>
          <w:rFonts w:hint="cs"/>
          <w:rtl/>
        </w:rPr>
        <w:t xml:space="preserve"> –</w:t>
      </w:r>
      <w:r>
        <w:rPr>
          <w:rtl/>
        </w:rPr>
        <w:t xml:space="preserve"> להעלות את הנושא הזה כאן לכנסת כדי לקבל תשובות</w:t>
      </w:r>
      <w:r>
        <w:rPr>
          <w:rFonts w:hint="cs"/>
          <w:rtl/>
        </w:rPr>
        <w:t>,</w:t>
      </w:r>
      <w:r>
        <w:rPr>
          <w:rtl/>
        </w:rPr>
        <w:t xml:space="preserve"> כדי לייצר </w:t>
      </w:r>
      <w:r>
        <w:rPr>
          <w:rFonts w:hint="cs"/>
          <w:rtl/>
        </w:rPr>
        <w:t xml:space="preserve">מתווים </w:t>
      </w:r>
      <w:r>
        <w:rPr>
          <w:rtl/>
        </w:rPr>
        <w:t>עבור אותם תושבים שסובלים ונפגעים</w:t>
      </w:r>
      <w:r>
        <w:rPr>
          <w:rFonts w:hint="cs"/>
          <w:rtl/>
        </w:rPr>
        <w:t>,</w:t>
      </w:r>
      <w:r>
        <w:rPr>
          <w:rtl/>
        </w:rPr>
        <w:t xml:space="preserve"> ומתקשים לקבל את המענים דרך רשות המיסים</w:t>
      </w:r>
      <w:r>
        <w:rPr>
          <w:rFonts w:hint="cs"/>
          <w:rtl/>
        </w:rPr>
        <w:t>.</w:t>
      </w:r>
      <w:r>
        <w:rPr>
          <w:rtl/>
        </w:rPr>
        <w:t xml:space="preserve"> </w:t>
      </w:r>
      <w:bookmarkStart w:id="5603" w:name="_ETM_Q15_421000"/>
      <w:bookmarkEnd w:id="5603"/>
    </w:p>
    <w:p w:rsidR="00E138B6" w:rsidRDefault="00E138B6" w:rsidP="00E138B6">
      <w:pPr>
        <w:rPr>
          <w:rtl/>
        </w:rPr>
      </w:pPr>
    </w:p>
    <w:p w:rsidR="00701AA4" w:rsidRDefault="00701AA4" w:rsidP="00E138B6">
      <w:pPr>
        <w:rPr>
          <w:rtl/>
        </w:rPr>
      </w:pPr>
      <w:r>
        <w:rPr>
          <w:rtl/>
        </w:rPr>
        <w:t>בנוסף</w:t>
      </w:r>
      <w:r>
        <w:rPr>
          <w:rFonts w:hint="cs"/>
          <w:rtl/>
        </w:rPr>
        <w:t>,</w:t>
      </w:r>
      <w:r>
        <w:rPr>
          <w:rtl/>
        </w:rPr>
        <w:t xml:space="preserve"> יש בעיה קשה של אזרחים שמתקשים להבין באי</w:t>
      </w:r>
      <w:r>
        <w:rPr>
          <w:rFonts w:hint="cs"/>
          <w:rtl/>
        </w:rPr>
        <w:t>לו</w:t>
      </w:r>
      <w:r>
        <w:rPr>
          <w:rtl/>
        </w:rPr>
        <w:t xml:space="preserve"> מסלולים הם צריכים להגיש כדי לקבל את אותם </w:t>
      </w:r>
      <w:r>
        <w:rPr>
          <w:rFonts w:hint="cs"/>
          <w:rtl/>
        </w:rPr>
        <w:t>הפיצויים.</w:t>
      </w:r>
      <w:bookmarkStart w:id="5604" w:name="_ETM_Q15_426000"/>
      <w:bookmarkEnd w:id="5604"/>
    </w:p>
    <w:p w:rsidR="00701AA4" w:rsidRPr="00A26760" w:rsidRDefault="00701AA4" w:rsidP="00900B0D">
      <w:pPr>
        <w:rPr>
          <w:rtl/>
        </w:rPr>
      </w:pPr>
    </w:p>
    <w:p w:rsidR="00701AA4" w:rsidRDefault="00701AA4" w:rsidP="00900B0D">
      <w:pPr>
        <w:pStyle w:val="af6"/>
        <w:keepNext/>
        <w:rPr>
          <w:rtl/>
        </w:rPr>
      </w:pPr>
      <w:r w:rsidRPr="001362A8">
        <w:rPr>
          <w:rStyle w:val="TagStyle"/>
          <w:rtl/>
        </w:rPr>
        <w:t xml:space="preserve"> &lt;&lt; יור &gt;&gt; </w:t>
      </w:r>
      <w:r>
        <w:rPr>
          <w:rtl/>
        </w:rPr>
        <w:t>היו"ר ארז מלול:</w:t>
      </w:r>
      <w:r w:rsidRPr="001362A8">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תודה רבה. </w:t>
      </w:r>
    </w:p>
    <w:p w:rsidR="00701AA4" w:rsidRDefault="00701AA4" w:rsidP="00900B0D">
      <w:pPr>
        <w:rPr>
          <w:rtl/>
        </w:rPr>
      </w:pPr>
    </w:p>
    <w:p w:rsidR="00701AA4" w:rsidRDefault="00701AA4" w:rsidP="00900B0D">
      <w:pPr>
        <w:pStyle w:val="-"/>
        <w:keepNext/>
        <w:rPr>
          <w:rtl/>
        </w:rPr>
      </w:pPr>
      <w:bookmarkStart w:id="5605" w:name="ET_speakercontinue_6460_9"/>
      <w:r w:rsidRPr="001362A8">
        <w:rPr>
          <w:rStyle w:val="TagStyle"/>
          <w:rtl/>
        </w:rPr>
        <w:t xml:space="preserve">&lt;&lt; דובר_המשך &gt;&gt; </w:t>
      </w:r>
      <w:r>
        <w:rPr>
          <w:rtl/>
        </w:rPr>
        <w:t>יצחק קרויזר (עוצמה יהודית):</w:t>
      </w:r>
      <w:r w:rsidRPr="001362A8">
        <w:rPr>
          <w:rStyle w:val="TagStyle"/>
          <w:rtl/>
        </w:rPr>
        <w:t xml:space="preserve"> &lt;&lt; דובר_המשך &gt;&gt;</w:t>
      </w:r>
      <w:r>
        <w:rPr>
          <w:rtl/>
        </w:rPr>
        <w:t xml:space="preserve"> </w:t>
      </w:r>
      <w:bookmarkEnd w:id="5605"/>
    </w:p>
    <w:p w:rsidR="00701AA4" w:rsidRPr="00034D81" w:rsidRDefault="00701AA4" w:rsidP="00900B0D">
      <w:pPr>
        <w:rPr>
          <w:rtl/>
        </w:rPr>
      </w:pPr>
    </w:p>
    <w:p w:rsidR="00701AA4" w:rsidRDefault="00701AA4" w:rsidP="00C977A2">
      <w:pPr>
        <w:rPr>
          <w:rtl/>
        </w:rPr>
      </w:pPr>
      <w:r>
        <w:rPr>
          <w:rFonts w:hint="cs"/>
          <w:rtl/>
        </w:rPr>
        <w:t xml:space="preserve">ובעצם </w:t>
      </w:r>
      <w:r w:rsidR="00E138B6">
        <w:rPr>
          <w:rFonts w:hint="cs"/>
          <w:rtl/>
        </w:rPr>
        <w:t xml:space="preserve">הם </w:t>
      </w:r>
      <w:r>
        <w:rPr>
          <w:rFonts w:hint="cs"/>
          <w:rtl/>
        </w:rPr>
        <w:t xml:space="preserve">ממלאים את הפרטים שלהם </w:t>
      </w:r>
      <w:r w:rsidR="00C977A2">
        <w:rPr>
          <w:rFonts w:hint="cs"/>
          <w:rtl/>
        </w:rPr>
        <w:t>– –</w:t>
      </w:r>
    </w:p>
    <w:p w:rsidR="00701AA4" w:rsidRDefault="00701AA4" w:rsidP="00900B0D">
      <w:pPr>
        <w:rPr>
          <w:rtl/>
        </w:rPr>
      </w:pPr>
    </w:p>
    <w:p w:rsidR="00701AA4" w:rsidRDefault="00701AA4" w:rsidP="00900B0D">
      <w:pPr>
        <w:pStyle w:val="af6"/>
        <w:keepNext/>
        <w:rPr>
          <w:rtl/>
        </w:rPr>
      </w:pPr>
      <w:r w:rsidRPr="001362A8">
        <w:rPr>
          <w:rStyle w:val="TagStyle"/>
          <w:rtl/>
        </w:rPr>
        <w:t xml:space="preserve">&lt;&lt; יור &gt;&gt; </w:t>
      </w:r>
      <w:r>
        <w:rPr>
          <w:rtl/>
        </w:rPr>
        <w:t>היו"ר ארז מלול:</w:t>
      </w:r>
      <w:r w:rsidRPr="001362A8">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r>
        <w:rPr>
          <w:rFonts w:hint="cs"/>
          <w:rtl/>
        </w:rPr>
        <w:t>תודה רבה.</w:t>
      </w:r>
    </w:p>
    <w:p w:rsidR="00701AA4" w:rsidRDefault="00701AA4" w:rsidP="00900B0D">
      <w:pPr>
        <w:rPr>
          <w:rtl/>
        </w:rPr>
      </w:pPr>
    </w:p>
    <w:p w:rsidR="00701AA4" w:rsidRDefault="00701AA4" w:rsidP="00900B0D">
      <w:pPr>
        <w:pStyle w:val="-"/>
        <w:keepNext/>
        <w:rPr>
          <w:rtl/>
        </w:rPr>
      </w:pPr>
      <w:bookmarkStart w:id="5606" w:name="_ETM_Q15_431000"/>
      <w:bookmarkEnd w:id="5606"/>
      <w:r w:rsidRPr="001362A8">
        <w:rPr>
          <w:rStyle w:val="TagStyle"/>
          <w:rtl/>
        </w:rPr>
        <w:t xml:space="preserve">&lt;&lt; דובר_המשך &gt;&gt; </w:t>
      </w:r>
      <w:r>
        <w:rPr>
          <w:rtl/>
        </w:rPr>
        <w:t>יצחק קרויזר (עוצמה יהודית):</w:t>
      </w:r>
      <w:r w:rsidRPr="001362A8">
        <w:rPr>
          <w:rStyle w:val="TagStyle"/>
          <w:rtl/>
        </w:rPr>
        <w:t xml:space="preserve"> &lt;&lt; דובר_המשך &gt;&gt;</w:t>
      </w:r>
      <w:r>
        <w:rPr>
          <w:rtl/>
        </w:rPr>
        <w:t xml:space="preserve"> </w:t>
      </w:r>
    </w:p>
    <w:p w:rsidR="00701AA4" w:rsidRDefault="00701AA4" w:rsidP="00900B0D">
      <w:pPr>
        <w:rPr>
          <w:rtl/>
        </w:rPr>
      </w:pPr>
    </w:p>
    <w:p w:rsidR="00701AA4" w:rsidRDefault="00701AA4" w:rsidP="00C977A2">
      <w:pPr>
        <w:rPr>
          <w:rtl/>
        </w:rPr>
      </w:pPr>
      <w:r>
        <w:rPr>
          <w:rFonts w:hint="cs"/>
          <w:rtl/>
        </w:rPr>
        <w:t>א</w:t>
      </w:r>
      <w:bookmarkStart w:id="5607" w:name="_ETM_Q15_429000"/>
      <w:bookmarkEnd w:id="5607"/>
      <w:r>
        <w:rPr>
          <w:rFonts w:hint="cs"/>
          <w:rtl/>
        </w:rPr>
        <w:t xml:space="preserve">ני כבר יורד. </w:t>
      </w:r>
      <w:r w:rsidR="00C977A2">
        <w:rPr>
          <w:rFonts w:hint="cs"/>
          <w:rtl/>
        </w:rPr>
        <w:t>– –</w:t>
      </w:r>
      <w:r>
        <w:rPr>
          <w:rFonts w:hint="cs"/>
          <w:rtl/>
        </w:rPr>
        <w:t xml:space="preserve"> במסלולים שהם לא רלוונטיים </w:t>
      </w:r>
      <w:bookmarkStart w:id="5608" w:name="_ETM_Q15_435000"/>
      <w:bookmarkEnd w:id="5608"/>
      <w:r>
        <w:rPr>
          <w:rFonts w:hint="cs"/>
          <w:rtl/>
        </w:rPr>
        <w:t xml:space="preserve">למצוקות שלהם, ועקב כך </w:t>
      </w:r>
      <w:bookmarkStart w:id="5609" w:name="_ETM_Q15_432000"/>
      <w:bookmarkStart w:id="5610" w:name="_ETM_Q15_427000"/>
      <w:bookmarkEnd w:id="5609"/>
      <w:bookmarkEnd w:id="5610"/>
      <w:r>
        <w:rPr>
          <w:rtl/>
        </w:rPr>
        <w:t>הם מקבלים פיצוי שלא הולם את הנזק</w:t>
      </w:r>
      <w:r>
        <w:rPr>
          <w:rFonts w:hint="cs"/>
          <w:rtl/>
        </w:rPr>
        <w:t>.</w:t>
      </w:r>
      <w:r>
        <w:rPr>
          <w:rtl/>
        </w:rPr>
        <w:t xml:space="preserve"> </w:t>
      </w:r>
      <w:r>
        <w:rPr>
          <w:rFonts w:hint="cs"/>
          <w:rtl/>
        </w:rPr>
        <w:t>אז אלה</w:t>
      </w:r>
      <w:r>
        <w:rPr>
          <w:rtl/>
        </w:rPr>
        <w:t xml:space="preserve"> </w:t>
      </w:r>
      <w:r>
        <w:rPr>
          <w:rFonts w:hint="cs"/>
          <w:rtl/>
        </w:rPr>
        <w:t>ה</w:t>
      </w:r>
      <w:r>
        <w:rPr>
          <w:rtl/>
        </w:rPr>
        <w:t>נושאים שהעלינו כ</w:t>
      </w:r>
      <w:r>
        <w:rPr>
          <w:rFonts w:hint="cs"/>
          <w:rtl/>
        </w:rPr>
        <w:t>א</w:t>
      </w:r>
      <w:r>
        <w:rPr>
          <w:rtl/>
        </w:rPr>
        <w:t>ן</w:t>
      </w:r>
      <w:r>
        <w:rPr>
          <w:rFonts w:hint="cs"/>
          <w:rtl/>
        </w:rPr>
        <w:t xml:space="preserve">. </w:t>
      </w:r>
      <w:r>
        <w:rPr>
          <w:rtl/>
        </w:rPr>
        <w:t>שוב</w:t>
      </w:r>
      <w:r>
        <w:rPr>
          <w:rFonts w:hint="cs"/>
          <w:rtl/>
        </w:rPr>
        <w:t>,</w:t>
      </w:r>
      <w:r>
        <w:rPr>
          <w:rtl/>
        </w:rPr>
        <w:t xml:space="preserve"> תודה רבה לחברים </w:t>
      </w:r>
      <w:r>
        <w:rPr>
          <w:rFonts w:hint="cs"/>
          <w:rtl/>
        </w:rPr>
        <w:t xml:space="preserve">שהצטרפו לדיון </w:t>
      </w:r>
      <w:bookmarkStart w:id="5611" w:name="_ETM_Q15_440000"/>
      <w:bookmarkEnd w:id="5611"/>
      <w:r>
        <w:rPr>
          <w:rFonts w:hint="cs"/>
          <w:rtl/>
        </w:rPr>
        <w:t>החשוב הזה. תודה רבה.</w:t>
      </w:r>
    </w:p>
    <w:p w:rsidR="00701AA4" w:rsidRDefault="00701AA4" w:rsidP="00900B0D">
      <w:pPr>
        <w:rPr>
          <w:rtl/>
        </w:rPr>
      </w:pPr>
    </w:p>
    <w:p w:rsidR="00701AA4" w:rsidRDefault="00701AA4" w:rsidP="00900B0D">
      <w:pPr>
        <w:pStyle w:val="af6"/>
        <w:keepNext/>
        <w:rPr>
          <w:rtl/>
        </w:rPr>
      </w:pPr>
      <w:r w:rsidRPr="001362A8">
        <w:rPr>
          <w:rStyle w:val="TagStyle"/>
          <w:rtl/>
        </w:rPr>
        <w:t xml:space="preserve">&lt;&lt; יור &gt;&gt; </w:t>
      </w:r>
      <w:r>
        <w:rPr>
          <w:rtl/>
        </w:rPr>
        <w:t>היו"ר ארז מלול:</w:t>
      </w:r>
      <w:r w:rsidRPr="001362A8">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r>
        <w:rPr>
          <w:rFonts w:hint="cs"/>
          <w:rtl/>
        </w:rPr>
        <w:t>תודה רבה.</w:t>
      </w:r>
      <w:r>
        <w:rPr>
          <w:rtl/>
        </w:rPr>
        <w:t xml:space="preserve"> חבר הכנסת ולדימיר </w:t>
      </w:r>
      <w:r>
        <w:rPr>
          <w:rFonts w:hint="cs"/>
          <w:rtl/>
        </w:rPr>
        <w:t xml:space="preserve">בליאק </w:t>
      </w:r>
      <w:r>
        <w:rPr>
          <w:rtl/>
        </w:rPr>
        <w:t>– אינו נוכח</w:t>
      </w:r>
      <w:r>
        <w:rPr>
          <w:rFonts w:hint="cs"/>
          <w:rtl/>
        </w:rPr>
        <w:t>;</w:t>
      </w:r>
      <w:r>
        <w:rPr>
          <w:rtl/>
        </w:rPr>
        <w:t xml:space="preserve"> חבר הכנסת ינון אזולאי</w:t>
      </w:r>
      <w:r>
        <w:rPr>
          <w:rFonts w:hint="cs"/>
          <w:rtl/>
        </w:rPr>
        <w:t xml:space="preserve"> </w:t>
      </w:r>
      <w:r>
        <w:rPr>
          <w:rFonts w:hint="eastAsia"/>
          <w:rtl/>
        </w:rPr>
        <w:t>–</w:t>
      </w:r>
      <w:r>
        <w:rPr>
          <w:rtl/>
        </w:rPr>
        <w:t xml:space="preserve"> אינו נוכח</w:t>
      </w:r>
      <w:r>
        <w:rPr>
          <w:rFonts w:hint="cs"/>
          <w:rtl/>
        </w:rPr>
        <w:t>;</w:t>
      </w:r>
      <w:r>
        <w:rPr>
          <w:rtl/>
        </w:rPr>
        <w:t xml:space="preserve"> חברת הכנסת נעמה לזימי</w:t>
      </w:r>
      <w:r>
        <w:rPr>
          <w:rFonts w:hint="cs"/>
          <w:rtl/>
        </w:rPr>
        <w:t xml:space="preserve"> </w:t>
      </w:r>
      <w:r>
        <w:rPr>
          <w:rFonts w:hint="eastAsia"/>
          <w:rtl/>
        </w:rPr>
        <w:t>–</w:t>
      </w:r>
      <w:r>
        <w:rPr>
          <w:rtl/>
        </w:rPr>
        <w:t xml:space="preserve"> אינה נוכחת</w:t>
      </w:r>
      <w:r>
        <w:rPr>
          <w:rFonts w:hint="cs"/>
          <w:rtl/>
        </w:rPr>
        <w:t>;</w:t>
      </w:r>
      <w:r>
        <w:rPr>
          <w:rtl/>
        </w:rPr>
        <w:t xml:space="preserve"> חבר הכנסת נ</w:t>
      </w:r>
      <w:r>
        <w:rPr>
          <w:rFonts w:hint="cs"/>
          <w:rtl/>
        </w:rPr>
        <w:t>י</w:t>
      </w:r>
      <w:r>
        <w:rPr>
          <w:rtl/>
        </w:rPr>
        <w:t xml:space="preserve">סים </w:t>
      </w:r>
      <w:r>
        <w:rPr>
          <w:rFonts w:hint="cs"/>
          <w:rtl/>
        </w:rPr>
        <w:t>ואטורי</w:t>
      </w:r>
      <w:bookmarkStart w:id="5612" w:name="_ETM_Q15_455000"/>
      <w:bookmarkEnd w:id="5612"/>
      <w:r>
        <w:rPr>
          <w:rFonts w:hint="cs"/>
          <w:rtl/>
        </w:rPr>
        <w:t xml:space="preserve"> </w:t>
      </w:r>
      <w:r>
        <w:rPr>
          <w:rtl/>
        </w:rPr>
        <w:t>–</w:t>
      </w:r>
      <w:r>
        <w:rPr>
          <w:rFonts w:hint="cs"/>
          <w:rtl/>
        </w:rPr>
        <w:t xml:space="preserve"> אינו נוכח; </w:t>
      </w:r>
      <w:bookmarkStart w:id="5613" w:name="_ETM_Q15_456000"/>
      <w:bookmarkEnd w:id="5613"/>
      <w:r>
        <w:rPr>
          <w:rtl/>
        </w:rPr>
        <w:t xml:space="preserve">חברת הכנסת אורית פרקש הכהן </w:t>
      </w:r>
      <w:r>
        <w:rPr>
          <w:rFonts w:hint="cs"/>
          <w:rtl/>
        </w:rPr>
        <w:t xml:space="preserve">– </w:t>
      </w:r>
      <w:r>
        <w:rPr>
          <w:rtl/>
        </w:rPr>
        <w:t>אינה נוכחת</w:t>
      </w:r>
      <w:r>
        <w:rPr>
          <w:rFonts w:hint="cs"/>
          <w:rtl/>
        </w:rPr>
        <w:t>.</w:t>
      </w:r>
      <w:r>
        <w:rPr>
          <w:rtl/>
        </w:rPr>
        <w:t xml:space="preserve"> חבר הכנסת ינון</w:t>
      </w:r>
      <w:r>
        <w:rPr>
          <w:rFonts w:hint="cs"/>
          <w:rtl/>
        </w:rPr>
        <w:t>,</w:t>
      </w:r>
      <w:r>
        <w:rPr>
          <w:rtl/>
        </w:rPr>
        <w:t xml:space="preserve"> אתה רוצה לעלות</w:t>
      </w:r>
      <w:r>
        <w:rPr>
          <w:rFonts w:hint="cs"/>
          <w:rtl/>
        </w:rPr>
        <w:t>?</w:t>
      </w:r>
      <w:r>
        <w:rPr>
          <w:rtl/>
        </w:rPr>
        <w:t xml:space="preserve"> חבר הכנסת ינון</w:t>
      </w:r>
      <w:r>
        <w:rPr>
          <w:rFonts w:hint="cs"/>
          <w:rtl/>
        </w:rPr>
        <w:t>,</w:t>
      </w:r>
      <w:bookmarkStart w:id="5614" w:name="_ETM_Q15_472000"/>
      <w:bookmarkStart w:id="5615" w:name="_ETM_Q15_474000"/>
      <w:bookmarkEnd w:id="5614"/>
      <w:bookmarkEnd w:id="5615"/>
      <w:r>
        <w:rPr>
          <w:rtl/>
        </w:rPr>
        <w:t xml:space="preserve"> על התנהלות רשות המיסים</w:t>
      </w:r>
      <w:r>
        <w:rPr>
          <w:rFonts w:hint="cs"/>
          <w:rtl/>
        </w:rPr>
        <w:t>.</w:t>
      </w:r>
      <w:r>
        <w:rPr>
          <w:rtl/>
        </w:rPr>
        <w:t xml:space="preserve"> </w:t>
      </w:r>
      <w:r>
        <w:rPr>
          <w:rFonts w:hint="cs"/>
          <w:rtl/>
        </w:rPr>
        <w:t xml:space="preserve">אתה הצטרפת לזה, </w:t>
      </w:r>
      <w:bookmarkStart w:id="5616" w:name="_ETM_Q15_479000"/>
      <w:bookmarkEnd w:id="5616"/>
      <w:r>
        <w:rPr>
          <w:rFonts w:hint="cs"/>
          <w:rtl/>
        </w:rPr>
        <w:t xml:space="preserve">אתה לא יודע </w:t>
      </w:r>
      <w:r w:rsidR="00E138B6">
        <w:rPr>
          <w:rFonts w:hint="cs"/>
          <w:rtl/>
        </w:rPr>
        <w:t xml:space="preserve">על </w:t>
      </w:r>
      <w:r>
        <w:rPr>
          <w:rFonts w:hint="cs"/>
          <w:rtl/>
        </w:rPr>
        <w:t xml:space="preserve">מה? </w:t>
      </w:r>
    </w:p>
    <w:p w:rsidR="00701AA4" w:rsidRDefault="00701AA4" w:rsidP="00900B0D">
      <w:pPr>
        <w:ind w:firstLine="0"/>
        <w:rPr>
          <w:rtl/>
        </w:rPr>
      </w:pPr>
    </w:p>
    <w:p w:rsidR="00701AA4" w:rsidRDefault="00701AA4" w:rsidP="00900B0D">
      <w:pPr>
        <w:pStyle w:val="af5"/>
        <w:keepNext/>
        <w:rPr>
          <w:rtl/>
        </w:rPr>
      </w:pPr>
      <w:bookmarkStart w:id="5617" w:name="ET_interruption_5109_32"/>
      <w:r w:rsidRPr="00C0532B">
        <w:rPr>
          <w:rStyle w:val="TagStyle"/>
          <w:rtl/>
        </w:rPr>
        <w:t xml:space="preserve"> &lt;&lt; קריאה &gt;&gt; </w:t>
      </w:r>
      <w:r>
        <w:rPr>
          <w:rtl/>
        </w:rPr>
        <w:t>אלעזר שטרן (יש עתיד):</w:t>
      </w:r>
      <w:r w:rsidRPr="00C0532B">
        <w:rPr>
          <w:rStyle w:val="TagStyle"/>
          <w:rtl/>
        </w:rPr>
        <w:t xml:space="preserve"> &lt;&lt; קריאה &gt;&gt;</w:t>
      </w:r>
      <w:r>
        <w:rPr>
          <w:rtl/>
        </w:rPr>
        <w:t xml:space="preserve"> </w:t>
      </w:r>
      <w:bookmarkEnd w:id="5617"/>
    </w:p>
    <w:p w:rsidR="00701AA4" w:rsidRDefault="00701AA4" w:rsidP="00900B0D">
      <w:pPr>
        <w:rPr>
          <w:rtl/>
        </w:rPr>
      </w:pPr>
    </w:p>
    <w:p w:rsidR="00701AA4" w:rsidRDefault="00701AA4" w:rsidP="00900B0D">
      <w:pPr>
        <w:rPr>
          <w:rtl/>
        </w:rPr>
      </w:pPr>
      <w:r>
        <w:rPr>
          <w:rFonts w:hint="cs"/>
          <w:rtl/>
        </w:rPr>
        <w:t xml:space="preserve">בוא </w:t>
      </w:r>
      <w:bookmarkStart w:id="5618" w:name="_ETM_Q15_482000"/>
      <w:bookmarkEnd w:id="5618"/>
      <w:r>
        <w:rPr>
          <w:rFonts w:hint="cs"/>
          <w:rtl/>
        </w:rPr>
        <w:t xml:space="preserve">תדבר על חוק הרבנים. </w:t>
      </w:r>
    </w:p>
    <w:p w:rsidR="00701AA4" w:rsidRDefault="00701AA4" w:rsidP="00900B0D">
      <w:pPr>
        <w:rPr>
          <w:rtl/>
        </w:rPr>
      </w:pPr>
      <w:bookmarkStart w:id="5619" w:name="_ETM_Q15_480000"/>
      <w:bookmarkEnd w:id="5619"/>
    </w:p>
    <w:p w:rsidR="00701AA4" w:rsidRDefault="00701AA4" w:rsidP="00900B0D">
      <w:pPr>
        <w:pStyle w:val="af6"/>
        <w:keepNext/>
        <w:rPr>
          <w:rtl/>
        </w:rPr>
      </w:pPr>
      <w:r w:rsidRPr="00BE41EB">
        <w:rPr>
          <w:rStyle w:val="TagStyle"/>
          <w:rtl/>
        </w:rPr>
        <w:t xml:space="preserve">&lt;&lt; יור &gt;&gt; </w:t>
      </w:r>
      <w:r>
        <w:rPr>
          <w:rtl/>
        </w:rPr>
        <w:t>היו"ר ארז מלול:</w:t>
      </w:r>
      <w:r w:rsidRPr="00BE41EB">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r>
        <w:rPr>
          <w:rFonts w:hint="cs"/>
          <w:rtl/>
        </w:rPr>
        <w:t>די, די, אלעזר, זה לא יפה. קצת דרך ארץ.</w:t>
      </w:r>
      <w:r w:rsidR="00E138B6">
        <w:rPr>
          <w:rFonts w:hint="cs"/>
          <w:rtl/>
        </w:rPr>
        <w:t xml:space="preserve"> קצת דרך ארץ. </w:t>
      </w:r>
    </w:p>
    <w:p w:rsidR="00701AA4" w:rsidRDefault="00701AA4" w:rsidP="00900B0D">
      <w:pPr>
        <w:rPr>
          <w:rtl/>
        </w:rPr>
      </w:pPr>
      <w:bookmarkStart w:id="5620" w:name="_ETM_Q15_485000"/>
      <w:bookmarkEnd w:id="5620"/>
    </w:p>
    <w:p w:rsidR="00701AA4" w:rsidRDefault="00701AA4" w:rsidP="00900B0D">
      <w:pPr>
        <w:pStyle w:val="af5"/>
        <w:keepNext/>
        <w:rPr>
          <w:rtl/>
        </w:rPr>
      </w:pPr>
      <w:bookmarkStart w:id="5621" w:name="_ETM_Q15_486000"/>
      <w:bookmarkEnd w:id="5621"/>
      <w:r w:rsidRPr="00C0532B">
        <w:rPr>
          <w:rStyle w:val="TagStyle"/>
          <w:rtl/>
        </w:rPr>
        <w:t xml:space="preserve">&lt;&lt; קריאה &gt;&gt; </w:t>
      </w:r>
      <w:r>
        <w:rPr>
          <w:rtl/>
        </w:rPr>
        <w:t>אלעזר שטרן (יש עתיד):</w:t>
      </w:r>
      <w:r w:rsidRPr="00C0532B">
        <w:rPr>
          <w:rStyle w:val="TagStyle"/>
          <w:rtl/>
        </w:rPr>
        <w:t xml:space="preserve"> &lt;&lt; קריאה &gt;&gt;</w:t>
      </w:r>
      <w:r>
        <w:rPr>
          <w:rtl/>
        </w:rPr>
        <w:t xml:space="preserve"> </w:t>
      </w:r>
    </w:p>
    <w:p w:rsidR="00701AA4" w:rsidRDefault="00701AA4" w:rsidP="00900B0D">
      <w:pPr>
        <w:rPr>
          <w:rtl/>
        </w:rPr>
      </w:pPr>
    </w:p>
    <w:p w:rsidR="00701AA4" w:rsidRDefault="00701AA4" w:rsidP="00E138B6">
      <w:pPr>
        <w:rPr>
          <w:rtl/>
        </w:rPr>
      </w:pPr>
      <w:r>
        <w:rPr>
          <w:rFonts w:hint="cs"/>
          <w:rtl/>
        </w:rPr>
        <w:t>למה?</w:t>
      </w:r>
      <w:r>
        <w:rPr>
          <w:rFonts w:hint="cs"/>
        </w:rPr>
        <w:t xml:space="preserve"> </w:t>
      </w:r>
      <w:r>
        <w:rPr>
          <w:rFonts w:hint="cs"/>
          <w:rtl/>
        </w:rPr>
        <w:t xml:space="preserve">לא </w:t>
      </w:r>
      <w:bookmarkStart w:id="5622" w:name="_ETM_Q15_487000"/>
      <w:bookmarkEnd w:id="5622"/>
      <w:r>
        <w:rPr>
          <w:rFonts w:hint="cs"/>
          <w:rtl/>
        </w:rPr>
        <w:t>יפה? למה לא יפה?</w:t>
      </w:r>
      <w:r w:rsidR="00E138B6">
        <w:rPr>
          <w:rFonts w:hint="cs"/>
          <w:rtl/>
        </w:rPr>
        <w:t xml:space="preserve"> </w:t>
      </w:r>
      <w:bookmarkStart w:id="5623" w:name="_ETM_Q15_489000"/>
      <w:bookmarkEnd w:id="5623"/>
      <w:r>
        <w:rPr>
          <w:rFonts w:hint="cs"/>
          <w:rtl/>
        </w:rPr>
        <w:t>מה עשיתם לנו פה.</w:t>
      </w:r>
    </w:p>
    <w:p w:rsidR="00E138B6" w:rsidRDefault="00E138B6" w:rsidP="00E138B6">
      <w:pPr>
        <w:rPr>
          <w:rtl/>
        </w:rPr>
      </w:pPr>
    </w:p>
    <w:p w:rsidR="00E138B6" w:rsidRDefault="00E138B6" w:rsidP="00E138B6">
      <w:pPr>
        <w:rPr>
          <w:rtl/>
        </w:rPr>
      </w:pPr>
      <w:r>
        <w:rPr>
          <w:rFonts w:hint="cs"/>
          <w:rtl/>
        </w:rPr>
        <w:t xml:space="preserve">ינון, חוק הרבנות. </w:t>
      </w:r>
    </w:p>
    <w:p w:rsidR="00701AA4" w:rsidRDefault="00701AA4" w:rsidP="00900B0D">
      <w:pPr>
        <w:rPr>
          <w:rtl/>
        </w:rPr>
      </w:pPr>
    </w:p>
    <w:p w:rsidR="00701AA4" w:rsidRDefault="00701AA4" w:rsidP="00900B0D">
      <w:pPr>
        <w:pStyle w:val="af6"/>
        <w:keepNext/>
        <w:rPr>
          <w:rtl/>
        </w:rPr>
      </w:pPr>
      <w:bookmarkStart w:id="5624" w:name="_ETM_Q15_488000"/>
      <w:bookmarkEnd w:id="5624"/>
      <w:r w:rsidRPr="00BE41EB">
        <w:rPr>
          <w:rStyle w:val="TagStyle"/>
          <w:rtl/>
        </w:rPr>
        <w:t xml:space="preserve">&lt;&lt; יור &gt;&gt; </w:t>
      </w:r>
      <w:r>
        <w:rPr>
          <w:rtl/>
        </w:rPr>
        <w:t>היו"ר ארז מלול:</w:t>
      </w:r>
      <w:r w:rsidRPr="00BE41EB">
        <w:rPr>
          <w:rStyle w:val="TagStyle"/>
          <w:rtl/>
        </w:rPr>
        <w:t xml:space="preserve"> &lt;&lt; יור &gt;&gt;</w:t>
      </w:r>
      <w:r>
        <w:rPr>
          <w:rtl/>
        </w:rPr>
        <w:t xml:space="preserve"> </w:t>
      </w:r>
    </w:p>
    <w:p w:rsidR="00701AA4" w:rsidRDefault="00701AA4" w:rsidP="00900B0D">
      <w:pPr>
        <w:rPr>
          <w:rtl/>
        </w:rPr>
      </w:pPr>
    </w:p>
    <w:p w:rsidR="00701AA4" w:rsidRDefault="00E138B6" w:rsidP="00900B0D">
      <w:pPr>
        <w:rPr>
          <w:rtl/>
        </w:rPr>
      </w:pPr>
      <w:bookmarkStart w:id="5625" w:name="_ETM_Q15_498000"/>
      <w:bookmarkEnd w:id="5625"/>
      <w:r>
        <w:rPr>
          <w:rFonts w:hint="cs"/>
          <w:rtl/>
        </w:rPr>
        <w:t xml:space="preserve">מה עשינו? </w:t>
      </w:r>
      <w:r w:rsidR="00701AA4">
        <w:rPr>
          <w:rFonts w:hint="cs"/>
          <w:rtl/>
        </w:rPr>
        <w:t>מסכנים, אתם סובלים.</w:t>
      </w:r>
    </w:p>
    <w:p w:rsidR="00701AA4" w:rsidRDefault="00701AA4" w:rsidP="00900B0D">
      <w:pPr>
        <w:rPr>
          <w:rtl/>
        </w:rPr>
      </w:pPr>
      <w:bookmarkStart w:id="5626" w:name="_ETM_Q15_494000"/>
      <w:bookmarkEnd w:id="5626"/>
    </w:p>
    <w:p w:rsidR="00701AA4" w:rsidRDefault="00701AA4" w:rsidP="00900B0D">
      <w:pPr>
        <w:pStyle w:val="af5"/>
        <w:keepNext/>
        <w:rPr>
          <w:rtl/>
        </w:rPr>
      </w:pPr>
      <w:bookmarkStart w:id="5627" w:name="ET_interruption_5109_36"/>
      <w:r w:rsidRPr="00DF105E">
        <w:rPr>
          <w:rStyle w:val="TagStyle"/>
          <w:rtl/>
        </w:rPr>
        <w:t xml:space="preserve"> &lt;&lt; קריאה &gt;&gt; </w:t>
      </w:r>
      <w:r>
        <w:rPr>
          <w:rtl/>
        </w:rPr>
        <w:t>אלעזר שטרן (יש עתיד):</w:t>
      </w:r>
      <w:r w:rsidRPr="00DF105E">
        <w:rPr>
          <w:rStyle w:val="TagStyle"/>
          <w:rtl/>
        </w:rPr>
        <w:t xml:space="preserve"> &lt;&lt; קריאה &gt;&gt;</w:t>
      </w:r>
      <w:r>
        <w:rPr>
          <w:rtl/>
        </w:rPr>
        <w:t xml:space="preserve"> </w:t>
      </w:r>
      <w:bookmarkEnd w:id="5627"/>
    </w:p>
    <w:p w:rsidR="00701AA4" w:rsidRDefault="00701AA4" w:rsidP="00900B0D">
      <w:pPr>
        <w:rPr>
          <w:rtl/>
        </w:rPr>
      </w:pPr>
    </w:p>
    <w:p w:rsidR="00701AA4" w:rsidRDefault="00701AA4" w:rsidP="00900B0D">
      <w:pPr>
        <w:rPr>
          <w:rtl/>
          <w:lang w:eastAsia="he-IL"/>
        </w:rPr>
      </w:pPr>
      <w:bookmarkStart w:id="5628" w:name="_ETM_Q15_491000"/>
      <w:bookmarkEnd w:id="5628"/>
      <w:r>
        <w:rPr>
          <w:rFonts w:hint="cs"/>
          <w:rtl/>
        </w:rPr>
        <w:t xml:space="preserve">ברור. </w:t>
      </w:r>
      <w:r>
        <w:rPr>
          <w:rFonts w:hint="cs"/>
          <w:rtl/>
          <w:lang w:eastAsia="he-IL"/>
        </w:rPr>
        <w:t>סוכות, בוא, בוא לימין קצת, בוא, אתה השמאלני.</w:t>
      </w:r>
    </w:p>
    <w:p w:rsidR="00701AA4" w:rsidRDefault="00701AA4" w:rsidP="00900B0D">
      <w:pPr>
        <w:rPr>
          <w:rtl/>
          <w:lang w:eastAsia="he-IL"/>
        </w:rPr>
      </w:pPr>
      <w:bookmarkStart w:id="5629" w:name="_ETM_Q15_521000"/>
      <w:bookmarkEnd w:id="5629"/>
    </w:p>
    <w:p w:rsidR="00701AA4" w:rsidRDefault="00701AA4" w:rsidP="00900B0D">
      <w:pPr>
        <w:pStyle w:val="af6"/>
        <w:keepNext/>
        <w:rPr>
          <w:rtl/>
        </w:rPr>
      </w:pPr>
      <w:r w:rsidRPr="00BE41EB">
        <w:rPr>
          <w:rStyle w:val="TagStyle"/>
          <w:rtl/>
        </w:rPr>
        <w:t xml:space="preserve">&lt;&lt; יור &gt;&gt; </w:t>
      </w:r>
      <w:r>
        <w:rPr>
          <w:rtl/>
        </w:rPr>
        <w:t>היו"ר ארז מלול:</w:t>
      </w:r>
      <w:r w:rsidRPr="00BE41EB">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r>
        <w:rPr>
          <w:rFonts w:hint="cs"/>
          <w:rtl/>
        </w:rPr>
        <w:t>א</w:t>
      </w:r>
      <w:bookmarkStart w:id="5630" w:name="_ETM_Q15_518000"/>
      <w:bookmarkEnd w:id="5630"/>
      <w:r>
        <w:rPr>
          <w:rFonts w:hint="cs"/>
          <w:rtl/>
        </w:rPr>
        <w:t xml:space="preserve">ין </w:t>
      </w:r>
      <w:bookmarkStart w:id="5631" w:name="_ETM_Q15_519000"/>
      <w:bookmarkEnd w:id="5631"/>
      <w:r>
        <w:rPr>
          <w:rFonts w:hint="cs"/>
          <w:rtl/>
        </w:rPr>
        <w:t>פה שר? אני לא מבין.</w:t>
      </w:r>
    </w:p>
    <w:p w:rsidR="00701AA4" w:rsidRDefault="00701AA4" w:rsidP="00900B0D">
      <w:pPr>
        <w:rPr>
          <w:rtl/>
        </w:rPr>
      </w:pPr>
      <w:bookmarkStart w:id="5632" w:name="_ETM_Q15_522000"/>
      <w:bookmarkEnd w:id="5632"/>
    </w:p>
    <w:p w:rsidR="00701AA4" w:rsidRDefault="00701AA4" w:rsidP="00900B0D">
      <w:pPr>
        <w:pStyle w:val="a4"/>
        <w:keepNext/>
        <w:rPr>
          <w:rtl/>
        </w:rPr>
      </w:pPr>
      <w:bookmarkStart w:id="5633" w:name="ET_speaker_5726_37"/>
      <w:r w:rsidRPr="00036C58">
        <w:rPr>
          <w:rStyle w:val="TagStyle"/>
          <w:rtl/>
        </w:rPr>
        <w:t xml:space="preserve"> &lt;&lt; דובר &gt;&gt; </w:t>
      </w:r>
      <w:bookmarkStart w:id="5634" w:name="_Toc169728141"/>
      <w:r>
        <w:rPr>
          <w:rtl/>
        </w:rPr>
        <w:t>ינון אזולאי (ש"ס):</w:t>
      </w:r>
      <w:bookmarkEnd w:id="5634"/>
      <w:r w:rsidRPr="00036C58">
        <w:rPr>
          <w:rStyle w:val="TagStyle"/>
          <w:rtl/>
        </w:rPr>
        <w:t xml:space="preserve"> &lt;&lt; דובר &gt;&gt;</w:t>
      </w:r>
      <w:r>
        <w:rPr>
          <w:rtl/>
        </w:rPr>
        <w:t xml:space="preserve"> </w:t>
      </w:r>
      <w:bookmarkEnd w:id="5633"/>
    </w:p>
    <w:p w:rsidR="00701AA4" w:rsidRPr="00C0532B" w:rsidRDefault="00701AA4" w:rsidP="00900B0D">
      <w:pPr>
        <w:rPr>
          <w:rtl/>
        </w:rPr>
      </w:pPr>
      <w:bookmarkStart w:id="5635" w:name="_ETM_Q15_483000"/>
      <w:bookmarkEnd w:id="5635"/>
    </w:p>
    <w:p w:rsidR="00701AA4" w:rsidRDefault="00701AA4" w:rsidP="00C977A2">
      <w:pPr>
        <w:rPr>
          <w:rtl/>
        </w:rPr>
      </w:pPr>
      <w:r>
        <w:rPr>
          <w:rtl/>
        </w:rPr>
        <w:t xml:space="preserve">תודה רבה </w:t>
      </w:r>
      <w:r>
        <w:rPr>
          <w:rFonts w:hint="cs"/>
          <w:rtl/>
        </w:rPr>
        <w:t xml:space="preserve">לך, </w:t>
      </w:r>
      <w:r>
        <w:rPr>
          <w:rtl/>
        </w:rPr>
        <w:t>אדוני היושב-ראש</w:t>
      </w:r>
      <w:r>
        <w:rPr>
          <w:rFonts w:hint="cs"/>
          <w:rtl/>
        </w:rPr>
        <w:t>.</w:t>
      </w:r>
      <w:r>
        <w:rPr>
          <w:rtl/>
        </w:rPr>
        <w:t xml:space="preserve"> כבוד השר</w:t>
      </w:r>
      <w:r>
        <w:rPr>
          <w:rFonts w:hint="cs"/>
          <w:rtl/>
        </w:rPr>
        <w:t>,</w:t>
      </w:r>
      <w:r>
        <w:rPr>
          <w:rtl/>
        </w:rPr>
        <w:t xml:space="preserve"> חבריי חברי הכנסת</w:t>
      </w:r>
      <w:r>
        <w:rPr>
          <w:rFonts w:hint="cs"/>
          <w:rtl/>
        </w:rPr>
        <w:t>,</w:t>
      </w:r>
      <w:r>
        <w:rPr>
          <w:rtl/>
        </w:rPr>
        <w:t xml:space="preserve"> חברי</w:t>
      </w:r>
      <w:r>
        <w:rPr>
          <w:rFonts w:hint="cs"/>
          <w:rtl/>
        </w:rPr>
        <w:t xml:space="preserve"> קרויזר, תודה רבה </w:t>
      </w:r>
      <w:bookmarkStart w:id="5636" w:name="_ETM_Q15_528000"/>
      <w:bookmarkEnd w:id="5636"/>
      <w:r>
        <w:rPr>
          <w:rFonts w:hint="cs"/>
          <w:rtl/>
        </w:rPr>
        <w:t>לך.</w:t>
      </w:r>
      <w:r>
        <w:rPr>
          <w:rtl/>
        </w:rPr>
        <w:t xml:space="preserve"> אני השבוע</w:t>
      </w:r>
      <w:r>
        <w:rPr>
          <w:rFonts w:hint="cs"/>
          <w:rtl/>
        </w:rPr>
        <w:t xml:space="preserve"> – שטרן, גם אם </w:t>
      </w:r>
      <w:r>
        <w:rPr>
          <w:rtl/>
        </w:rPr>
        <w:t>אני לא מדבר על הרבנים</w:t>
      </w:r>
      <w:r>
        <w:rPr>
          <w:rFonts w:hint="cs"/>
          <w:rtl/>
        </w:rPr>
        <w:t xml:space="preserve"> </w:t>
      </w:r>
      <w:r w:rsidR="00C977A2">
        <w:rPr>
          <w:rFonts w:hint="cs"/>
          <w:rtl/>
        </w:rPr>
        <w:t>– – –</w:t>
      </w:r>
    </w:p>
    <w:p w:rsidR="00701AA4" w:rsidRDefault="00701AA4" w:rsidP="00900B0D">
      <w:pPr>
        <w:rPr>
          <w:rtl/>
        </w:rPr>
      </w:pPr>
    </w:p>
    <w:p w:rsidR="00701AA4" w:rsidRDefault="00701AA4" w:rsidP="00900B0D">
      <w:pPr>
        <w:pStyle w:val="af5"/>
        <w:keepNext/>
        <w:rPr>
          <w:rtl/>
        </w:rPr>
      </w:pPr>
      <w:bookmarkStart w:id="5637" w:name="ET_interruption_5109_38"/>
      <w:r w:rsidRPr="005A3E3B">
        <w:rPr>
          <w:rStyle w:val="TagStyle"/>
          <w:rtl/>
        </w:rPr>
        <w:t xml:space="preserve"> &lt;&lt; קריאה &gt;&gt; </w:t>
      </w:r>
      <w:r>
        <w:rPr>
          <w:rtl/>
        </w:rPr>
        <w:t>אלעזר שטרן (יש עתיד):</w:t>
      </w:r>
      <w:r w:rsidRPr="005A3E3B">
        <w:rPr>
          <w:rStyle w:val="TagStyle"/>
          <w:rtl/>
        </w:rPr>
        <w:t xml:space="preserve"> &lt;&lt; קריאה &gt;&gt;</w:t>
      </w:r>
      <w:r>
        <w:rPr>
          <w:rtl/>
        </w:rPr>
        <w:t xml:space="preserve"> </w:t>
      </w:r>
      <w:bookmarkEnd w:id="5637"/>
    </w:p>
    <w:p w:rsidR="00701AA4" w:rsidRDefault="00701AA4" w:rsidP="00900B0D">
      <w:pPr>
        <w:rPr>
          <w:rtl/>
          <w:lang w:eastAsia="he-IL"/>
        </w:rPr>
      </w:pPr>
    </w:p>
    <w:p w:rsidR="00701AA4" w:rsidRDefault="00701AA4" w:rsidP="00900B0D">
      <w:pPr>
        <w:rPr>
          <w:rtl/>
          <w:lang w:eastAsia="he-IL"/>
        </w:rPr>
      </w:pPr>
      <w:bookmarkStart w:id="5638" w:name="_ETM_Q15_539000"/>
      <w:bookmarkEnd w:id="5638"/>
      <w:r>
        <w:rPr>
          <w:rFonts w:hint="cs"/>
          <w:rtl/>
          <w:lang w:eastAsia="he-IL"/>
        </w:rPr>
        <w:t>כבוד איזה שר?</w:t>
      </w:r>
    </w:p>
    <w:p w:rsidR="00701AA4" w:rsidRDefault="00701AA4" w:rsidP="00900B0D">
      <w:pPr>
        <w:rPr>
          <w:rtl/>
          <w:lang w:eastAsia="he-IL"/>
        </w:rPr>
      </w:pPr>
      <w:bookmarkStart w:id="5639" w:name="_ETM_Q15_542000"/>
      <w:bookmarkEnd w:id="5639"/>
    </w:p>
    <w:p w:rsidR="00701AA4" w:rsidRDefault="00701AA4" w:rsidP="00900B0D">
      <w:pPr>
        <w:pStyle w:val="af6"/>
        <w:keepNext/>
        <w:rPr>
          <w:rtl/>
        </w:rPr>
      </w:pPr>
      <w:r w:rsidRPr="00BE41EB">
        <w:rPr>
          <w:rStyle w:val="TagStyle"/>
          <w:rtl/>
        </w:rPr>
        <w:t xml:space="preserve">&lt;&lt; יור &gt;&gt; </w:t>
      </w:r>
      <w:r>
        <w:rPr>
          <w:rtl/>
        </w:rPr>
        <w:t>היו"ר ארז מלול:</w:t>
      </w:r>
      <w:r w:rsidRPr="00BE41EB">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הינה השר.</w:t>
      </w:r>
    </w:p>
    <w:p w:rsidR="00701AA4" w:rsidRDefault="00701AA4" w:rsidP="00900B0D">
      <w:pPr>
        <w:rPr>
          <w:rtl/>
          <w:lang w:eastAsia="he-IL"/>
        </w:rPr>
      </w:pPr>
      <w:bookmarkStart w:id="5640" w:name="_ETM_Q15_545000"/>
      <w:bookmarkEnd w:id="5640"/>
    </w:p>
    <w:p w:rsidR="00701AA4" w:rsidRDefault="00701AA4" w:rsidP="00900B0D">
      <w:pPr>
        <w:pStyle w:val="-"/>
        <w:keepNext/>
        <w:rPr>
          <w:rtl/>
        </w:rPr>
      </w:pPr>
      <w:r w:rsidRPr="005D57FE">
        <w:rPr>
          <w:rStyle w:val="TagStyle"/>
          <w:rtl/>
        </w:rPr>
        <w:t xml:space="preserve"> &lt;&lt; דובר_המשך &gt;&gt; </w:t>
      </w:r>
      <w:r>
        <w:rPr>
          <w:rtl/>
        </w:rPr>
        <w:t>ינון אזולאי (ש"ס):</w:t>
      </w:r>
      <w:r w:rsidRPr="005D57FE">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 xml:space="preserve">אלי כהן, אתה לא רואה? </w:t>
      </w:r>
    </w:p>
    <w:p w:rsidR="00701AA4" w:rsidRDefault="00701AA4" w:rsidP="00900B0D">
      <w:pPr>
        <w:rPr>
          <w:rtl/>
          <w:lang w:eastAsia="he-IL"/>
        </w:rPr>
      </w:pPr>
    </w:p>
    <w:p w:rsidR="00701AA4" w:rsidRDefault="00701AA4" w:rsidP="00900B0D">
      <w:pPr>
        <w:pStyle w:val="af5"/>
        <w:keepNext/>
        <w:rPr>
          <w:rtl/>
        </w:rPr>
      </w:pPr>
      <w:bookmarkStart w:id="5641" w:name="ET_interruption_5109_39"/>
      <w:r w:rsidRPr="00B746F6">
        <w:rPr>
          <w:rStyle w:val="TagStyle"/>
          <w:rtl/>
        </w:rPr>
        <w:t xml:space="preserve"> &lt;&lt; קריאה &gt;&gt; </w:t>
      </w:r>
      <w:r>
        <w:rPr>
          <w:rtl/>
        </w:rPr>
        <w:t>אלעזר שטרן (יש עתיד):</w:t>
      </w:r>
      <w:r w:rsidRPr="00B746F6">
        <w:rPr>
          <w:rStyle w:val="TagStyle"/>
          <w:rtl/>
        </w:rPr>
        <w:t xml:space="preserve"> &lt;&lt; קריאה &gt;&gt;</w:t>
      </w:r>
      <w:r>
        <w:rPr>
          <w:rtl/>
        </w:rPr>
        <w:t xml:space="preserve"> </w:t>
      </w:r>
      <w:bookmarkEnd w:id="5641"/>
    </w:p>
    <w:p w:rsidR="00701AA4" w:rsidRDefault="00701AA4" w:rsidP="00900B0D">
      <w:pPr>
        <w:rPr>
          <w:rtl/>
          <w:lang w:eastAsia="he-IL"/>
        </w:rPr>
      </w:pPr>
    </w:p>
    <w:p w:rsidR="00701AA4" w:rsidRDefault="00701AA4" w:rsidP="00900B0D">
      <w:pPr>
        <w:rPr>
          <w:rtl/>
          <w:lang w:eastAsia="he-IL"/>
        </w:rPr>
      </w:pPr>
      <w:bookmarkStart w:id="5642" w:name="_ETM_Q15_546000"/>
      <w:bookmarkEnd w:id="5642"/>
      <w:r>
        <w:rPr>
          <w:rFonts w:hint="cs"/>
          <w:rtl/>
          <w:lang w:eastAsia="he-IL"/>
        </w:rPr>
        <w:t xml:space="preserve">לא. </w:t>
      </w:r>
    </w:p>
    <w:p w:rsidR="00701AA4" w:rsidRDefault="00701AA4" w:rsidP="00900B0D">
      <w:pPr>
        <w:rPr>
          <w:rtl/>
          <w:lang w:eastAsia="he-IL"/>
        </w:rPr>
      </w:pPr>
    </w:p>
    <w:p w:rsidR="00701AA4" w:rsidRDefault="00701AA4" w:rsidP="00900B0D">
      <w:pPr>
        <w:pStyle w:val="-"/>
        <w:keepNext/>
        <w:rPr>
          <w:rtl/>
        </w:rPr>
      </w:pPr>
      <w:bookmarkStart w:id="5643" w:name="_ETM_Q15_543000"/>
      <w:bookmarkEnd w:id="5643"/>
      <w:r w:rsidRPr="005D57FE">
        <w:rPr>
          <w:rStyle w:val="TagStyle"/>
          <w:rtl/>
        </w:rPr>
        <w:t xml:space="preserve">&lt;&lt; דובר_המשך &gt;&gt; </w:t>
      </w:r>
      <w:r>
        <w:rPr>
          <w:rtl/>
        </w:rPr>
        <w:t>ינון אזולאי (ש"ס):</w:t>
      </w:r>
      <w:r w:rsidRPr="005D57FE">
        <w:rPr>
          <w:rStyle w:val="TagStyle"/>
          <w:rtl/>
        </w:rPr>
        <w:t xml:space="preserve"> &lt;&lt; דובר_המשך &gt;&gt;</w:t>
      </w:r>
      <w:r>
        <w:rPr>
          <w:rtl/>
        </w:rPr>
        <w:t xml:space="preserve"> </w:t>
      </w:r>
    </w:p>
    <w:p w:rsidR="00701AA4" w:rsidRPr="00B746F6" w:rsidRDefault="00701AA4" w:rsidP="00900B0D">
      <w:pPr>
        <w:rPr>
          <w:rtl/>
          <w:lang w:eastAsia="he-IL"/>
        </w:rPr>
      </w:pPr>
    </w:p>
    <w:p w:rsidR="00701AA4" w:rsidRDefault="00701AA4" w:rsidP="00900B0D">
      <w:pPr>
        <w:rPr>
          <w:rtl/>
          <w:lang w:eastAsia="he-IL"/>
        </w:rPr>
      </w:pPr>
      <w:bookmarkStart w:id="5644" w:name="_ETM_Q15_544000"/>
      <w:bookmarkEnd w:id="5644"/>
      <w:r>
        <w:rPr>
          <w:rFonts w:hint="cs"/>
          <w:rtl/>
          <w:lang w:eastAsia="he-IL"/>
        </w:rPr>
        <w:t xml:space="preserve">לא נורא, תאמין לי שיש פה שר. </w:t>
      </w:r>
    </w:p>
    <w:p w:rsidR="00701AA4" w:rsidRDefault="00701AA4" w:rsidP="00900B0D">
      <w:pPr>
        <w:rPr>
          <w:rtl/>
        </w:rPr>
      </w:pPr>
    </w:p>
    <w:p w:rsidR="00701AA4" w:rsidRDefault="00701AA4" w:rsidP="00900B0D">
      <w:pPr>
        <w:pStyle w:val="af5"/>
        <w:keepNext/>
        <w:rPr>
          <w:rtl/>
        </w:rPr>
      </w:pPr>
      <w:bookmarkStart w:id="5645" w:name="ET_interruption_5109_40"/>
      <w:r w:rsidRPr="00B746F6">
        <w:rPr>
          <w:rStyle w:val="TagStyle"/>
          <w:rtl/>
        </w:rPr>
        <w:t xml:space="preserve"> &lt;&lt; קריאה &gt;&gt; </w:t>
      </w:r>
      <w:r>
        <w:rPr>
          <w:rtl/>
        </w:rPr>
        <w:t>אלעזר שטרן (יש עתיד):</w:t>
      </w:r>
      <w:r w:rsidRPr="00B746F6">
        <w:rPr>
          <w:rStyle w:val="TagStyle"/>
          <w:rtl/>
        </w:rPr>
        <w:t xml:space="preserve"> &lt;&lt; קריאה &gt;&gt;</w:t>
      </w:r>
      <w:r>
        <w:rPr>
          <w:rtl/>
        </w:rPr>
        <w:t xml:space="preserve"> </w:t>
      </w:r>
      <w:bookmarkEnd w:id="5645"/>
    </w:p>
    <w:p w:rsidR="00701AA4" w:rsidRDefault="00701AA4" w:rsidP="00900B0D">
      <w:pPr>
        <w:rPr>
          <w:rtl/>
        </w:rPr>
      </w:pPr>
    </w:p>
    <w:p w:rsidR="00701AA4" w:rsidRDefault="00701AA4" w:rsidP="00900B0D">
      <w:pPr>
        <w:rPr>
          <w:rtl/>
        </w:rPr>
      </w:pPr>
      <w:r>
        <w:rPr>
          <w:rFonts w:hint="cs"/>
          <w:rtl/>
        </w:rPr>
        <w:t>אני איתך.</w:t>
      </w:r>
    </w:p>
    <w:p w:rsidR="00701AA4" w:rsidRDefault="00701AA4" w:rsidP="00900B0D">
      <w:pPr>
        <w:rPr>
          <w:rtl/>
        </w:rPr>
      </w:pPr>
      <w:bookmarkStart w:id="5646" w:name="_ETM_Q15_549000"/>
      <w:bookmarkEnd w:id="5646"/>
    </w:p>
    <w:p w:rsidR="00701AA4" w:rsidRDefault="00701AA4" w:rsidP="00900B0D">
      <w:pPr>
        <w:pStyle w:val="-"/>
        <w:keepNext/>
        <w:rPr>
          <w:rtl/>
        </w:rPr>
      </w:pPr>
      <w:bookmarkStart w:id="5647" w:name="ET_speakercontinue_5726_41"/>
      <w:r w:rsidRPr="00B746F6">
        <w:rPr>
          <w:rStyle w:val="TagStyle"/>
          <w:rtl/>
        </w:rPr>
        <w:t xml:space="preserve"> &lt;&lt; דובר_המשך &gt;&gt; </w:t>
      </w:r>
      <w:r>
        <w:rPr>
          <w:rtl/>
        </w:rPr>
        <w:t>ינון אזולאי (ש"ס):</w:t>
      </w:r>
      <w:r w:rsidRPr="00B746F6">
        <w:rPr>
          <w:rStyle w:val="TagStyle"/>
          <w:rtl/>
        </w:rPr>
        <w:t xml:space="preserve"> &lt;&lt; דובר_המשך &gt;&gt;</w:t>
      </w:r>
      <w:r>
        <w:rPr>
          <w:rtl/>
        </w:rPr>
        <w:t xml:space="preserve"> </w:t>
      </w:r>
      <w:bookmarkEnd w:id="5647"/>
    </w:p>
    <w:p w:rsidR="00701AA4" w:rsidRDefault="00701AA4" w:rsidP="00900B0D">
      <w:pPr>
        <w:rPr>
          <w:rtl/>
        </w:rPr>
      </w:pPr>
    </w:p>
    <w:p w:rsidR="00701AA4" w:rsidRDefault="00701AA4" w:rsidP="00C977A2">
      <w:pPr>
        <w:rPr>
          <w:rtl/>
        </w:rPr>
      </w:pPr>
      <w:r>
        <w:rPr>
          <w:rFonts w:hint="cs"/>
          <w:rtl/>
        </w:rPr>
        <w:t xml:space="preserve">גם אם אני לא מדבר </w:t>
      </w:r>
      <w:r w:rsidR="00C977A2">
        <w:rPr>
          <w:rFonts w:hint="cs"/>
          <w:rtl/>
        </w:rPr>
        <w:t>– – –</w:t>
      </w:r>
    </w:p>
    <w:p w:rsidR="00701AA4" w:rsidRDefault="00701AA4" w:rsidP="00900B0D">
      <w:pPr>
        <w:rPr>
          <w:rtl/>
        </w:rPr>
      </w:pPr>
    </w:p>
    <w:p w:rsidR="00701AA4" w:rsidRDefault="00701AA4" w:rsidP="00900B0D">
      <w:pPr>
        <w:pStyle w:val="af5"/>
        <w:keepNext/>
        <w:rPr>
          <w:rtl/>
        </w:rPr>
      </w:pPr>
      <w:bookmarkStart w:id="5648" w:name="ET_interruption_5109_42"/>
      <w:r w:rsidRPr="00B746F6">
        <w:rPr>
          <w:rStyle w:val="TagStyle"/>
          <w:rtl/>
        </w:rPr>
        <w:t xml:space="preserve"> &lt;&lt; קריאה &gt;&gt; </w:t>
      </w:r>
      <w:r>
        <w:rPr>
          <w:rtl/>
        </w:rPr>
        <w:t>אלעזר שטרן (יש עתיד):</w:t>
      </w:r>
      <w:r w:rsidRPr="00B746F6">
        <w:rPr>
          <w:rStyle w:val="TagStyle"/>
          <w:rtl/>
        </w:rPr>
        <w:t xml:space="preserve"> &lt;&lt; קריאה &gt;&gt;</w:t>
      </w:r>
      <w:r>
        <w:rPr>
          <w:rtl/>
        </w:rPr>
        <w:t xml:space="preserve"> </w:t>
      </w:r>
      <w:bookmarkEnd w:id="5648"/>
    </w:p>
    <w:p w:rsidR="00701AA4" w:rsidRDefault="00701AA4" w:rsidP="00900B0D">
      <w:pPr>
        <w:rPr>
          <w:rtl/>
        </w:rPr>
      </w:pPr>
    </w:p>
    <w:p w:rsidR="00701AA4" w:rsidRDefault="00701AA4" w:rsidP="00900B0D">
      <w:pPr>
        <w:rPr>
          <w:rtl/>
        </w:rPr>
      </w:pPr>
      <w:bookmarkStart w:id="5649" w:name="_ETM_Q15_551000"/>
      <w:bookmarkEnd w:id="5649"/>
      <w:r>
        <w:rPr>
          <w:rFonts w:hint="cs"/>
          <w:rtl/>
        </w:rPr>
        <w:t>לא, עדיף ככה,</w:t>
      </w:r>
      <w:bookmarkStart w:id="5650" w:name="_ETM_Q15_550000"/>
      <w:bookmarkEnd w:id="5650"/>
      <w:r>
        <w:rPr>
          <w:rFonts w:hint="cs"/>
          <w:rtl/>
        </w:rPr>
        <w:t xml:space="preserve"> לא מוכרחים.</w:t>
      </w:r>
    </w:p>
    <w:p w:rsidR="00701AA4" w:rsidRDefault="00701AA4" w:rsidP="00900B0D">
      <w:pPr>
        <w:rPr>
          <w:rtl/>
        </w:rPr>
      </w:pPr>
      <w:bookmarkStart w:id="5651" w:name="_ETM_Q15_553000"/>
      <w:bookmarkEnd w:id="5651"/>
    </w:p>
    <w:p w:rsidR="00701AA4" w:rsidRDefault="00701AA4" w:rsidP="00900B0D">
      <w:pPr>
        <w:pStyle w:val="-"/>
        <w:keepNext/>
        <w:rPr>
          <w:rtl/>
        </w:rPr>
      </w:pPr>
      <w:bookmarkStart w:id="5652" w:name="ET_speakercontinue_5726_44"/>
      <w:r w:rsidRPr="00B746F6">
        <w:rPr>
          <w:rStyle w:val="TagStyle"/>
          <w:rtl/>
        </w:rPr>
        <w:t xml:space="preserve"> &lt;&lt; דובר_המשך &gt;&gt; </w:t>
      </w:r>
      <w:r>
        <w:rPr>
          <w:rtl/>
        </w:rPr>
        <w:t>ינון אזולאי (ש"ס):</w:t>
      </w:r>
      <w:r w:rsidRPr="00B746F6">
        <w:rPr>
          <w:rStyle w:val="TagStyle"/>
          <w:rtl/>
        </w:rPr>
        <w:t xml:space="preserve"> &lt;&lt; דובר_המשך &gt;&gt;</w:t>
      </w:r>
      <w:r>
        <w:rPr>
          <w:rtl/>
        </w:rPr>
        <w:t xml:space="preserve"> </w:t>
      </w:r>
      <w:bookmarkEnd w:id="5652"/>
    </w:p>
    <w:p w:rsidR="00701AA4" w:rsidRDefault="00701AA4" w:rsidP="00900B0D">
      <w:pPr>
        <w:rPr>
          <w:rtl/>
        </w:rPr>
      </w:pPr>
    </w:p>
    <w:p w:rsidR="00701AA4" w:rsidRDefault="00701AA4" w:rsidP="00C977A2">
      <w:pPr>
        <w:rPr>
          <w:rtl/>
        </w:rPr>
      </w:pPr>
      <w:bookmarkStart w:id="5653" w:name="_ETM_Q15_554000"/>
      <w:bookmarkEnd w:id="5653"/>
      <w:r>
        <w:rPr>
          <w:rFonts w:hint="cs"/>
          <w:rtl/>
        </w:rPr>
        <w:t xml:space="preserve">גם אם אני לא מדבר על חוק הרבנים, </w:t>
      </w:r>
      <w:bookmarkStart w:id="5654" w:name="_ETM_Q15_559000"/>
      <w:bookmarkEnd w:id="5654"/>
      <w:r>
        <w:rPr>
          <w:rFonts w:hint="cs"/>
          <w:rtl/>
        </w:rPr>
        <w:t xml:space="preserve">אז שתדע שאני מדבר גם </w:t>
      </w:r>
      <w:bookmarkStart w:id="5655" w:name="_ETM_Q15_567313"/>
      <w:bookmarkEnd w:id="5655"/>
      <w:r>
        <w:rPr>
          <w:rFonts w:hint="cs"/>
          <w:rtl/>
        </w:rPr>
        <w:t xml:space="preserve">על דברים חשובים. </w:t>
      </w:r>
      <w:bookmarkStart w:id="5656" w:name="_ETM_Q15_560000"/>
      <w:bookmarkEnd w:id="5656"/>
      <w:r>
        <w:rPr>
          <w:rtl/>
        </w:rPr>
        <w:t>אנחנו ביקשנו את ההצעה לסדר</w:t>
      </w:r>
      <w:r>
        <w:rPr>
          <w:rFonts w:hint="cs"/>
          <w:rtl/>
        </w:rPr>
        <w:t>-היום</w:t>
      </w:r>
      <w:r>
        <w:rPr>
          <w:rtl/>
        </w:rPr>
        <w:t xml:space="preserve"> הזאת </w:t>
      </w:r>
      <w:r w:rsidR="00C977A2">
        <w:rPr>
          <w:rFonts w:hint="cs"/>
          <w:rtl/>
        </w:rPr>
        <w:t>– –</w:t>
      </w:r>
    </w:p>
    <w:p w:rsidR="00701AA4" w:rsidRDefault="00701AA4" w:rsidP="00900B0D">
      <w:pPr>
        <w:rPr>
          <w:rtl/>
        </w:rPr>
      </w:pPr>
    </w:p>
    <w:p w:rsidR="00701AA4" w:rsidRDefault="00701AA4" w:rsidP="00900B0D">
      <w:pPr>
        <w:pStyle w:val="af5"/>
        <w:keepNext/>
        <w:rPr>
          <w:rtl/>
        </w:rPr>
      </w:pPr>
      <w:bookmarkStart w:id="5657" w:name="ET_interruption_5109_45"/>
      <w:r w:rsidRPr="00944D2C">
        <w:rPr>
          <w:rStyle w:val="TagStyle"/>
          <w:rtl/>
        </w:rPr>
        <w:t xml:space="preserve"> &lt;&lt; קריאה &gt;&gt; </w:t>
      </w:r>
      <w:r>
        <w:rPr>
          <w:rtl/>
        </w:rPr>
        <w:t>אלעזר שטרן (יש עתיד):</w:t>
      </w:r>
      <w:r w:rsidRPr="00944D2C">
        <w:rPr>
          <w:rStyle w:val="TagStyle"/>
          <w:rtl/>
        </w:rPr>
        <w:t xml:space="preserve"> &lt;&lt; קריאה &gt;&gt;</w:t>
      </w:r>
      <w:r>
        <w:rPr>
          <w:rtl/>
        </w:rPr>
        <w:t xml:space="preserve"> </w:t>
      </w:r>
      <w:bookmarkEnd w:id="5657"/>
    </w:p>
    <w:p w:rsidR="00701AA4" w:rsidRDefault="00701AA4" w:rsidP="00900B0D">
      <w:pPr>
        <w:rPr>
          <w:rtl/>
        </w:rPr>
      </w:pPr>
    </w:p>
    <w:p w:rsidR="00701AA4" w:rsidRDefault="00701AA4" w:rsidP="00900B0D">
      <w:pPr>
        <w:rPr>
          <w:rtl/>
          <w:lang w:eastAsia="he-IL"/>
        </w:rPr>
      </w:pPr>
      <w:r>
        <w:rPr>
          <w:rFonts w:hint="cs"/>
          <w:rtl/>
          <w:lang w:eastAsia="he-IL"/>
        </w:rPr>
        <w:t>אני בטוח שאתה תדבר על דברים חשובים. ההוא לא חשוב. זה חשוב.</w:t>
      </w:r>
    </w:p>
    <w:p w:rsidR="00701AA4" w:rsidRDefault="00701AA4" w:rsidP="00900B0D">
      <w:pPr>
        <w:rPr>
          <w:rtl/>
          <w:lang w:eastAsia="he-IL"/>
        </w:rPr>
      </w:pPr>
      <w:bookmarkStart w:id="5658" w:name="_ETM_Q15_567000"/>
      <w:bookmarkEnd w:id="5658"/>
    </w:p>
    <w:p w:rsidR="00701AA4" w:rsidRDefault="00701AA4" w:rsidP="00900B0D">
      <w:pPr>
        <w:pStyle w:val="af6"/>
        <w:keepNext/>
        <w:rPr>
          <w:rtl/>
        </w:rPr>
      </w:pPr>
      <w:r w:rsidRPr="00BE41EB">
        <w:rPr>
          <w:rStyle w:val="TagStyle"/>
          <w:rtl/>
        </w:rPr>
        <w:t xml:space="preserve">&lt;&lt; יור &gt;&gt; </w:t>
      </w:r>
      <w:r>
        <w:rPr>
          <w:rtl/>
        </w:rPr>
        <w:t>היו"ר ארז מלול:</w:t>
      </w:r>
      <w:r w:rsidRPr="00BE41EB">
        <w:rPr>
          <w:rStyle w:val="TagStyle"/>
          <w:rtl/>
        </w:rPr>
        <w:t xml:space="preserve"> &lt;&lt; יור &gt;&gt;</w:t>
      </w:r>
      <w:r>
        <w:rPr>
          <w:rtl/>
        </w:rPr>
        <w:t xml:space="preserve"> </w:t>
      </w:r>
    </w:p>
    <w:p w:rsidR="00701AA4" w:rsidRDefault="00701AA4" w:rsidP="00900B0D">
      <w:pPr>
        <w:rPr>
          <w:rtl/>
          <w:lang w:eastAsia="he-IL"/>
        </w:rPr>
      </w:pPr>
    </w:p>
    <w:p w:rsidR="00701AA4" w:rsidRDefault="00701AA4" w:rsidP="00900B0D">
      <w:pPr>
        <w:rPr>
          <w:rtl/>
          <w:lang w:eastAsia="he-IL"/>
        </w:rPr>
      </w:pPr>
      <w:r>
        <w:rPr>
          <w:rFonts w:hint="cs"/>
          <w:rtl/>
          <w:lang w:eastAsia="he-IL"/>
        </w:rPr>
        <w:t>אה, לא חשוב?</w:t>
      </w:r>
      <w:bookmarkStart w:id="5659" w:name="_ETM_Q15_571000"/>
      <w:bookmarkEnd w:id="5659"/>
    </w:p>
    <w:p w:rsidR="00701AA4" w:rsidRDefault="00701AA4" w:rsidP="00900B0D">
      <w:pPr>
        <w:rPr>
          <w:rtl/>
          <w:lang w:eastAsia="he-IL"/>
        </w:rPr>
      </w:pPr>
    </w:p>
    <w:p w:rsidR="00701AA4" w:rsidRDefault="00701AA4" w:rsidP="00900B0D">
      <w:pPr>
        <w:pStyle w:val="-"/>
        <w:keepNext/>
        <w:rPr>
          <w:rtl/>
        </w:rPr>
      </w:pPr>
      <w:bookmarkStart w:id="5660" w:name="ET_speakercontinue_5726_46"/>
      <w:r w:rsidRPr="00944D2C">
        <w:rPr>
          <w:rStyle w:val="TagStyle"/>
          <w:rtl/>
        </w:rPr>
        <w:t xml:space="preserve"> &lt;&lt; דובר_המשך &gt;&gt; </w:t>
      </w:r>
      <w:r>
        <w:rPr>
          <w:rtl/>
        </w:rPr>
        <w:t>ינון אזולאי (ש"ס):</w:t>
      </w:r>
      <w:r w:rsidRPr="00944D2C">
        <w:rPr>
          <w:rStyle w:val="TagStyle"/>
          <w:rtl/>
        </w:rPr>
        <w:t xml:space="preserve"> &lt;&lt; דובר_המשך &gt;&gt;</w:t>
      </w:r>
      <w:r>
        <w:rPr>
          <w:rtl/>
        </w:rPr>
        <w:t xml:space="preserve"> </w:t>
      </w:r>
      <w:bookmarkEnd w:id="5660"/>
    </w:p>
    <w:p w:rsidR="00701AA4" w:rsidRDefault="00701AA4" w:rsidP="00900B0D">
      <w:pPr>
        <w:rPr>
          <w:rtl/>
          <w:lang w:eastAsia="he-IL"/>
        </w:rPr>
      </w:pPr>
    </w:p>
    <w:p w:rsidR="00701AA4" w:rsidRDefault="00701AA4" w:rsidP="00C977A2">
      <w:pPr>
        <w:rPr>
          <w:rtl/>
        </w:rPr>
      </w:pPr>
      <w:r>
        <w:rPr>
          <w:rFonts w:hint="cs"/>
          <w:rtl/>
          <w:lang w:eastAsia="he-IL"/>
        </w:rPr>
        <w:t xml:space="preserve">גם זה חשוב, גם </w:t>
      </w:r>
      <w:bookmarkStart w:id="5661" w:name="_ETM_Q15_569000"/>
      <w:bookmarkEnd w:id="5661"/>
      <w:r>
        <w:rPr>
          <w:rFonts w:hint="cs"/>
          <w:rtl/>
          <w:lang w:eastAsia="he-IL"/>
        </w:rPr>
        <w:t xml:space="preserve">זה חשוב. </w:t>
      </w:r>
      <w:r w:rsidR="00C977A2">
        <w:rPr>
          <w:rFonts w:hint="cs"/>
          <w:rtl/>
          <w:lang w:eastAsia="he-IL"/>
        </w:rPr>
        <w:t>– –</w:t>
      </w:r>
      <w:r>
        <w:rPr>
          <w:rFonts w:hint="cs"/>
          <w:rtl/>
          <w:lang w:eastAsia="he-IL"/>
        </w:rPr>
        <w:t xml:space="preserve"> עם חברי קרויזר, על רשות המיסים, על </w:t>
      </w:r>
      <w:bookmarkStart w:id="5662" w:name="_ETM_Q15_577000"/>
      <w:bookmarkEnd w:id="5662"/>
      <w:r>
        <w:rPr>
          <w:rFonts w:hint="cs"/>
          <w:rtl/>
          <w:lang w:eastAsia="he-IL"/>
        </w:rPr>
        <w:t xml:space="preserve">ההתעלמות ואי-תשלום פיצויים ליישובים </w:t>
      </w:r>
      <w:proofErr w:type="spellStart"/>
      <w:r>
        <w:rPr>
          <w:rFonts w:hint="cs"/>
          <w:rtl/>
          <w:lang w:eastAsia="he-IL"/>
        </w:rPr>
        <w:t>סמוכי</w:t>
      </w:r>
      <w:proofErr w:type="spellEnd"/>
      <w:r>
        <w:rPr>
          <w:rFonts w:hint="cs"/>
          <w:rtl/>
          <w:lang w:eastAsia="he-IL"/>
        </w:rPr>
        <w:t xml:space="preserve"> גדר </w:t>
      </w:r>
      <w:bookmarkStart w:id="5663" w:name="_ETM_Q15_580000"/>
      <w:bookmarkEnd w:id="5663"/>
      <w:r>
        <w:rPr>
          <w:rFonts w:hint="cs"/>
          <w:rtl/>
          <w:lang w:eastAsia="he-IL"/>
        </w:rPr>
        <w:t xml:space="preserve">על נזקים שיש שם. אתה יודע, אנשים הלכו, עזבו </w:t>
      </w:r>
      <w:bookmarkStart w:id="5664" w:name="_ETM_Q15_564000"/>
      <w:bookmarkEnd w:id="5664"/>
      <w:r>
        <w:rPr>
          <w:rtl/>
        </w:rPr>
        <w:t>את הרכבים שלהם והלכו</w:t>
      </w:r>
      <w:r w:rsidR="00E138B6">
        <w:rPr>
          <w:rFonts w:hint="cs"/>
          <w:rtl/>
        </w:rPr>
        <w:t>.</w:t>
      </w:r>
      <w:r>
        <w:rPr>
          <w:rtl/>
        </w:rPr>
        <w:t xml:space="preserve"> אז הביטוח מצד </w:t>
      </w:r>
      <w:r>
        <w:rPr>
          <w:rFonts w:hint="cs"/>
          <w:rtl/>
        </w:rPr>
        <w:t xml:space="preserve">אחד </w:t>
      </w:r>
      <w:r>
        <w:rPr>
          <w:rtl/>
        </w:rPr>
        <w:t>מ</w:t>
      </w:r>
      <w:r>
        <w:rPr>
          <w:rFonts w:hint="cs"/>
          <w:rtl/>
        </w:rPr>
        <w:t>תנער,</w:t>
      </w:r>
      <w:bookmarkStart w:id="5665" w:name="_ETM_Q15_586000"/>
      <w:bookmarkEnd w:id="5665"/>
      <w:r>
        <w:rPr>
          <w:rtl/>
        </w:rPr>
        <w:t xml:space="preserve"> </w:t>
      </w:r>
      <w:r w:rsidR="00E138B6">
        <w:rPr>
          <w:rFonts w:hint="cs"/>
          <w:rtl/>
        </w:rPr>
        <w:t>ו</w:t>
      </w:r>
      <w:r>
        <w:rPr>
          <w:rtl/>
        </w:rPr>
        <w:t xml:space="preserve">מצד שני רשות המיסים </w:t>
      </w:r>
      <w:r>
        <w:rPr>
          <w:rFonts w:hint="cs"/>
          <w:rtl/>
        </w:rPr>
        <w:t>מ</w:t>
      </w:r>
      <w:r>
        <w:rPr>
          <w:rtl/>
        </w:rPr>
        <w:t>תנ</w:t>
      </w:r>
      <w:r>
        <w:rPr>
          <w:rFonts w:hint="cs"/>
          <w:rtl/>
        </w:rPr>
        <w:t>ערת,</w:t>
      </w:r>
      <w:r>
        <w:rPr>
          <w:rtl/>
        </w:rPr>
        <w:t xml:space="preserve"> ואז אתה אומר</w:t>
      </w:r>
      <w:r>
        <w:rPr>
          <w:rFonts w:hint="cs"/>
          <w:rtl/>
        </w:rPr>
        <w:t>:</w:t>
      </w:r>
      <w:r>
        <w:rPr>
          <w:rtl/>
        </w:rPr>
        <w:t xml:space="preserve"> מה</w:t>
      </w:r>
      <w:r>
        <w:rPr>
          <w:rFonts w:hint="cs"/>
          <w:rtl/>
        </w:rPr>
        <w:t xml:space="preserve"> </w:t>
      </w:r>
      <w:r w:rsidR="00E138B6">
        <w:rPr>
          <w:rFonts w:hint="cs"/>
          <w:rtl/>
        </w:rPr>
        <w:t>עם</w:t>
      </w:r>
      <w:r>
        <w:rPr>
          <w:rFonts w:hint="cs"/>
          <w:rtl/>
        </w:rPr>
        <w:t xml:space="preserve"> </w:t>
      </w:r>
      <w:r w:rsidR="00E138B6">
        <w:rPr>
          <w:rFonts w:hint="cs"/>
          <w:rtl/>
        </w:rPr>
        <w:t>ה</w:t>
      </w:r>
      <w:r>
        <w:rPr>
          <w:rFonts w:hint="cs"/>
          <w:rtl/>
        </w:rPr>
        <w:t xml:space="preserve">נזק? בואו לא נשכח את האנשים האלה </w:t>
      </w:r>
      <w:r>
        <w:rPr>
          <w:rtl/>
        </w:rPr>
        <w:t>שגרים ש</w:t>
      </w:r>
      <w:r>
        <w:rPr>
          <w:rFonts w:hint="cs"/>
          <w:rtl/>
        </w:rPr>
        <w:t>ם.</w:t>
      </w:r>
    </w:p>
    <w:p w:rsidR="00701AA4" w:rsidRDefault="00701AA4" w:rsidP="00900B0D">
      <w:pPr>
        <w:rPr>
          <w:rtl/>
        </w:rPr>
      </w:pPr>
      <w:bookmarkStart w:id="5666" w:name="_ETM_Q15_590000"/>
      <w:bookmarkEnd w:id="5666"/>
    </w:p>
    <w:p w:rsidR="00701AA4" w:rsidRDefault="00701AA4" w:rsidP="00900B0D">
      <w:pPr>
        <w:pStyle w:val="af5"/>
        <w:keepNext/>
        <w:rPr>
          <w:rtl/>
        </w:rPr>
      </w:pPr>
      <w:bookmarkStart w:id="5667" w:name="ET_interruption_5109_48"/>
      <w:r w:rsidRPr="00021991">
        <w:rPr>
          <w:rStyle w:val="TagStyle"/>
          <w:rtl/>
        </w:rPr>
        <w:t xml:space="preserve"> &lt;&lt; קריאה &gt;&gt; </w:t>
      </w:r>
      <w:r>
        <w:rPr>
          <w:rtl/>
        </w:rPr>
        <w:t>אלעזר שטרן (יש עתיד):</w:t>
      </w:r>
      <w:r w:rsidRPr="00021991">
        <w:rPr>
          <w:rStyle w:val="TagStyle"/>
          <w:rtl/>
        </w:rPr>
        <w:t xml:space="preserve"> &lt;&lt; קריאה &gt;&gt;</w:t>
      </w:r>
      <w:r>
        <w:rPr>
          <w:rtl/>
        </w:rPr>
        <w:t xml:space="preserve"> </w:t>
      </w:r>
      <w:bookmarkEnd w:id="5667"/>
    </w:p>
    <w:p w:rsidR="00701AA4" w:rsidRDefault="00701AA4" w:rsidP="00900B0D">
      <w:pPr>
        <w:rPr>
          <w:rtl/>
        </w:rPr>
      </w:pPr>
    </w:p>
    <w:p w:rsidR="00701AA4" w:rsidRDefault="00701AA4" w:rsidP="00900B0D">
      <w:pPr>
        <w:rPr>
          <w:rtl/>
        </w:rPr>
      </w:pPr>
      <w:r>
        <w:rPr>
          <w:rFonts w:hint="cs"/>
          <w:rtl/>
        </w:rPr>
        <w:t>ג</w:t>
      </w:r>
      <w:bookmarkStart w:id="5668" w:name="_ETM_Q15_592000"/>
      <w:bookmarkEnd w:id="5668"/>
      <w:r>
        <w:rPr>
          <w:rFonts w:hint="cs"/>
          <w:rtl/>
        </w:rPr>
        <w:t xml:space="preserve">ם </w:t>
      </w:r>
      <w:bookmarkStart w:id="5669" w:name="_ETM_Q15_593000"/>
      <w:bookmarkEnd w:id="5669"/>
      <w:r>
        <w:rPr>
          <w:rFonts w:hint="cs"/>
          <w:rtl/>
        </w:rPr>
        <w:t>היום.</w:t>
      </w:r>
    </w:p>
    <w:p w:rsidR="00701AA4" w:rsidRDefault="00701AA4" w:rsidP="00900B0D">
      <w:pPr>
        <w:rPr>
          <w:rtl/>
        </w:rPr>
      </w:pPr>
      <w:bookmarkStart w:id="5670" w:name="_ETM_Q15_594000"/>
      <w:bookmarkEnd w:id="5670"/>
    </w:p>
    <w:p w:rsidR="00701AA4" w:rsidRDefault="00701AA4" w:rsidP="00900B0D">
      <w:pPr>
        <w:pStyle w:val="-"/>
        <w:keepNext/>
        <w:rPr>
          <w:rtl/>
        </w:rPr>
      </w:pPr>
      <w:bookmarkStart w:id="5671" w:name="ET_speakercontinue_5726_49"/>
      <w:r w:rsidRPr="00021991">
        <w:rPr>
          <w:rStyle w:val="TagStyle"/>
          <w:rtl/>
        </w:rPr>
        <w:t xml:space="preserve"> &lt;&lt; דובר_המשך &gt;&gt; </w:t>
      </w:r>
      <w:r>
        <w:rPr>
          <w:rtl/>
        </w:rPr>
        <w:t>ינון אזולאי (ש"ס):</w:t>
      </w:r>
      <w:r w:rsidRPr="00021991">
        <w:rPr>
          <w:rStyle w:val="TagStyle"/>
          <w:rtl/>
        </w:rPr>
        <w:t xml:space="preserve"> &lt;&lt; דובר_המשך &gt;&gt;</w:t>
      </w:r>
      <w:r>
        <w:rPr>
          <w:rtl/>
        </w:rPr>
        <w:t xml:space="preserve"> </w:t>
      </w:r>
      <w:bookmarkEnd w:id="5671"/>
    </w:p>
    <w:p w:rsidR="00701AA4" w:rsidRDefault="00701AA4" w:rsidP="00900B0D">
      <w:pPr>
        <w:rPr>
          <w:rtl/>
        </w:rPr>
      </w:pPr>
    </w:p>
    <w:p w:rsidR="00701AA4" w:rsidRDefault="00701AA4" w:rsidP="00E138B6">
      <w:pPr>
        <w:rPr>
          <w:rtl/>
        </w:rPr>
      </w:pPr>
      <w:bookmarkStart w:id="5672" w:name="_ETM_Q15_595000"/>
      <w:bookmarkEnd w:id="5672"/>
      <w:r>
        <w:rPr>
          <w:rFonts w:hint="cs"/>
          <w:rtl/>
        </w:rPr>
        <w:t>כ</w:t>
      </w:r>
      <w:bookmarkStart w:id="5673" w:name="_ETM_Q15_596000"/>
      <w:bookmarkEnd w:id="5673"/>
      <w:r>
        <w:rPr>
          <w:rFonts w:hint="cs"/>
          <w:rtl/>
        </w:rPr>
        <w:t xml:space="preserve">ן, כן, אמרתי, גם היום. האנשים </w:t>
      </w:r>
      <w:r>
        <w:rPr>
          <w:rtl/>
        </w:rPr>
        <w:t>שגרים ש</w:t>
      </w:r>
      <w:r>
        <w:rPr>
          <w:rFonts w:hint="cs"/>
          <w:rtl/>
        </w:rPr>
        <w:t xml:space="preserve">ם </w:t>
      </w:r>
      <w:r>
        <w:rPr>
          <w:rtl/>
        </w:rPr>
        <w:t>ו</w:t>
      </w:r>
      <w:r>
        <w:rPr>
          <w:rFonts w:hint="cs"/>
          <w:rtl/>
        </w:rPr>
        <w:t xml:space="preserve">הם </w:t>
      </w:r>
      <w:r>
        <w:rPr>
          <w:rtl/>
        </w:rPr>
        <w:t>מפונים</w:t>
      </w:r>
      <w:r>
        <w:rPr>
          <w:rFonts w:hint="cs"/>
          <w:rtl/>
        </w:rPr>
        <w:t>.</w:t>
      </w:r>
      <w:r>
        <w:rPr>
          <w:rtl/>
        </w:rPr>
        <w:t xml:space="preserve"> הרי איך הם הלכו</w:t>
      </w:r>
      <w:r>
        <w:rPr>
          <w:rFonts w:hint="cs"/>
          <w:rtl/>
        </w:rPr>
        <w:t>?</w:t>
      </w:r>
      <w:r>
        <w:rPr>
          <w:rtl/>
        </w:rPr>
        <w:t xml:space="preserve"> קמו יום</w:t>
      </w:r>
      <w:r>
        <w:rPr>
          <w:rFonts w:hint="cs"/>
          <w:rtl/>
        </w:rPr>
        <w:t xml:space="preserve"> </w:t>
      </w:r>
      <w:bookmarkStart w:id="5674" w:name="_ETM_Q15_600000"/>
      <w:bookmarkEnd w:id="5674"/>
      <w:r>
        <w:rPr>
          <w:rFonts w:hint="cs"/>
          <w:rtl/>
        </w:rPr>
        <w:t>אחד וא</w:t>
      </w:r>
      <w:r>
        <w:rPr>
          <w:rtl/>
        </w:rPr>
        <w:t>מרו להם</w:t>
      </w:r>
      <w:r>
        <w:rPr>
          <w:rFonts w:hint="cs"/>
          <w:rtl/>
        </w:rPr>
        <w:t>:</w:t>
      </w:r>
      <w:r>
        <w:rPr>
          <w:rtl/>
        </w:rPr>
        <w:t xml:space="preserve"> תעזבו את הבית</w:t>
      </w:r>
      <w:r>
        <w:rPr>
          <w:rFonts w:hint="cs"/>
          <w:rtl/>
        </w:rPr>
        <w:t>.</w:t>
      </w:r>
      <w:r>
        <w:rPr>
          <w:rtl/>
        </w:rPr>
        <w:t xml:space="preserve"> גם אלה שחוזרים מדי פעם</w:t>
      </w:r>
      <w:r>
        <w:rPr>
          <w:rFonts w:hint="cs"/>
          <w:rtl/>
        </w:rPr>
        <w:t>,</w:t>
      </w:r>
      <w:r>
        <w:rPr>
          <w:rtl/>
        </w:rPr>
        <w:t xml:space="preserve"> למה הם חוזרים</w:t>
      </w:r>
      <w:r>
        <w:rPr>
          <w:rFonts w:hint="cs"/>
          <w:rtl/>
        </w:rPr>
        <w:t>?</w:t>
      </w:r>
      <w:r>
        <w:rPr>
          <w:rtl/>
        </w:rPr>
        <w:t xml:space="preserve"> </w:t>
      </w:r>
      <w:bookmarkStart w:id="5675" w:name="_ETM_Q15_614000"/>
      <w:bookmarkStart w:id="5676" w:name="_ETM_Q15_615000"/>
      <w:bookmarkEnd w:id="5675"/>
      <w:bookmarkEnd w:id="5676"/>
      <w:r>
        <w:rPr>
          <w:rtl/>
        </w:rPr>
        <w:t xml:space="preserve">יש לי </w:t>
      </w:r>
      <w:r>
        <w:rPr>
          <w:rFonts w:hint="cs"/>
          <w:rtl/>
        </w:rPr>
        <w:t xml:space="preserve">דודה שגרה בשומרה. ביישוב הזה </w:t>
      </w:r>
      <w:r>
        <w:rPr>
          <w:rtl/>
        </w:rPr>
        <w:t>צריכים ללכת</w:t>
      </w:r>
      <w:r>
        <w:rPr>
          <w:rFonts w:hint="cs"/>
          <w:rtl/>
        </w:rPr>
        <w:t xml:space="preserve"> –</w:t>
      </w:r>
      <w:r>
        <w:rPr>
          <w:rtl/>
        </w:rPr>
        <w:t xml:space="preserve"> בעלה הולך </w:t>
      </w:r>
      <w:r>
        <w:rPr>
          <w:rFonts w:hint="cs"/>
          <w:rtl/>
        </w:rPr>
        <w:t>כמה</w:t>
      </w:r>
      <w:r>
        <w:rPr>
          <w:rtl/>
        </w:rPr>
        <w:t xml:space="preserve"> פעמים בשבוע לאסוף את הביצים </w:t>
      </w:r>
      <w:r>
        <w:rPr>
          <w:rFonts w:hint="cs"/>
          <w:rtl/>
        </w:rPr>
        <w:t>מהלול</w:t>
      </w:r>
      <w:r>
        <w:rPr>
          <w:rtl/>
        </w:rPr>
        <w:t xml:space="preserve"> בשביל להביא עוד פרנסה </w:t>
      </w:r>
      <w:r>
        <w:rPr>
          <w:rFonts w:hint="cs"/>
          <w:rtl/>
        </w:rPr>
        <w:t>הביתה, וכמוהו</w:t>
      </w:r>
      <w:r>
        <w:rPr>
          <w:rtl/>
        </w:rPr>
        <w:t xml:space="preserve"> יש עוד מאות כאלה שנמצאים כל השנה בי</w:t>
      </w:r>
      <w:r>
        <w:rPr>
          <w:rFonts w:hint="cs"/>
          <w:rtl/>
        </w:rPr>
        <w:t>י</w:t>
      </w:r>
      <w:r>
        <w:rPr>
          <w:rtl/>
        </w:rPr>
        <w:t>שובי</w:t>
      </w:r>
      <w:r w:rsidR="00E138B6">
        <w:rPr>
          <w:rFonts w:hint="cs"/>
          <w:rtl/>
        </w:rPr>
        <w:t>ם</w:t>
      </w:r>
      <w:r>
        <w:rPr>
          <w:rtl/>
        </w:rPr>
        <w:t xml:space="preserve"> </w:t>
      </w:r>
      <w:proofErr w:type="spellStart"/>
      <w:r>
        <w:rPr>
          <w:rFonts w:hint="cs"/>
          <w:rtl/>
        </w:rPr>
        <w:t>צמודי</w:t>
      </w:r>
      <w:proofErr w:type="spellEnd"/>
      <w:r>
        <w:rPr>
          <w:rFonts w:hint="cs"/>
          <w:rtl/>
        </w:rPr>
        <w:t xml:space="preserve"> </w:t>
      </w:r>
      <w:r>
        <w:rPr>
          <w:rtl/>
        </w:rPr>
        <w:t>הגדר האלה</w:t>
      </w:r>
      <w:r>
        <w:rPr>
          <w:rFonts w:hint="cs"/>
          <w:rtl/>
        </w:rPr>
        <w:t>.</w:t>
      </w:r>
    </w:p>
    <w:p w:rsidR="00701AA4" w:rsidRDefault="00701AA4" w:rsidP="00900B0D">
      <w:pPr>
        <w:rPr>
          <w:rtl/>
          <w:lang w:eastAsia="he-IL"/>
        </w:rPr>
      </w:pPr>
    </w:p>
    <w:p w:rsidR="00701AA4" w:rsidRDefault="00701AA4" w:rsidP="00900B0D">
      <w:pPr>
        <w:pStyle w:val="af5"/>
        <w:keepNext/>
        <w:rPr>
          <w:rtl/>
        </w:rPr>
      </w:pPr>
      <w:r w:rsidRPr="00426445">
        <w:rPr>
          <w:rStyle w:val="TagStyle"/>
          <w:rtl/>
        </w:rPr>
        <w:t xml:space="preserve"> &lt;&lt; קריאה &gt;&gt; </w:t>
      </w:r>
      <w:r>
        <w:rPr>
          <w:rtl/>
        </w:rPr>
        <w:t>אלעזר שטרן (יש עתיד):</w:t>
      </w:r>
      <w:r w:rsidRPr="00426445">
        <w:rPr>
          <w:rStyle w:val="TagStyle"/>
          <w:rtl/>
        </w:rPr>
        <w:t xml:space="preserve"> &lt;&lt; קריאה &gt;&gt;</w:t>
      </w:r>
      <w:r>
        <w:rPr>
          <w:rtl/>
        </w:rPr>
        <w:t xml:space="preserve"> </w:t>
      </w:r>
    </w:p>
    <w:p w:rsidR="00701AA4" w:rsidRDefault="00701AA4" w:rsidP="00900B0D">
      <w:pPr>
        <w:rPr>
          <w:rtl/>
          <w:lang w:eastAsia="he-IL"/>
        </w:rPr>
      </w:pPr>
    </w:p>
    <w:p w:rsidR="00701AA4" w:rsidRDefault="00701AA4" w:rsidP="00C977A2">
      <w:pPr>
        <w:rPr>
          <w:rtl/>
          <w:lang w:eastAsia="he-IL"/>
        </w:rPr>
      </w:pPr>
      <w:r>
        <w:rPr>
          <w:rFonts w:hint="cs"/>
          <w:rtl/>
          <w:lang w:eastAsia="he-IL"/>
        </w:rPr>
        <w:t xml:space="preserve">שומרה עוד קל, זרעית ליד זה </w:t>
      </w:r>
      <w:r w:rsidR="00C977A2">
        <w:rPr>
          <w:rFonts w:hint="cs"/>
          <w:rtl/>
          <w:lang w:eastAsia="he-IL"/>
        </w:rPr>
        <w:t>– – –</w:t>
      </w:r>
    </w:p>
    <w:p w:rsidR="00701AA4" w:rsidRDefault="00701AA4" w:rsidP="00900B0D">
      <w:pPr>
        <w:rPr>
          <w:rtl/>
          <w:lang w:eastAsia="he-IL"/>
        </w:rPr>
      </w:pPr>
    </w:p>
    <w:p w:rsidR="00701AA4" w:rsidRDefault="00701AA4" w:rsidP="00900B0D">
      <w:pPr>
        <w:pStyle w:val="-"/>
        <w:keepNext/>
        <w:rPr>
          <w:rtl/>
        </w:rPr>
      </w:pPr>
      <w:r w:rsidRPr="00426445">
        <w:rPr>
          <w:rStyle w:val="TagStyle"/>
          <w:rtl/>
        </w:rPr>
        <w:t xml:space="preserve"> &lt;&lt; דובר_המשך &gt;&gt; </w:t>
      </w:r>
      <w:r>
        <w:rPr>
          <w:rtl/>
        </w:rPr>
        <w:t>ינון אזולאי (ש"ס):</w:t>
      </w:r>
      <w:r w:rsidRPr="00426445">
        <w:rPr>
          <w:rStyle w:val="TagStyle"/>
          <w:rtl/>
        </w:rPr>
        <w:t xml:space="preserve"> &lt;&lt; דובר_המשך &gt;&gt;</w:t>
      </w:r>
      <w:r>
        <w:rPr>
          <w:rtl/>
        </w:rPr>
        <w:t xml:space="preserve"> </w:t>
      </w:r>
    </w:p>
    <w:p w:rsidR="00701AA4" w:rsidRDefault="00701AA4" w:rsidP="00900B0D">
      <w:pPr>
        <w:rPr>
          <w:rtl/>
          <w:lang w:eastAsia="he-IL"/>
        </w:rPr>
      </w:pPr>
    </w:p>
    <w:p w:rsidR="00701AA4" w:rsidRDefault="00701AA4" w:rsidP="00C31B31">
      <w:pPr>
        <w:rPr>
          <w:rtl/>
        </w:rPr>
      </w:pPr>
      <w:r>
        <w:rPr>
          <w:rFonts w:hint="cs"/>
          <w:rtl/>
          <w:lang w:eastAsia="he-IL"/>
        </w:rPr>
        <w:t xml:space="preserve">בכלל. הם גרים </w:t>
      </w:r>
      <w:bookmarkStart w:id="5677" w:name="_ETM_Q15_636000"/>
      <w:bookmarkEnd w:id="5677"/>
      <w:r>
        <w:rPr>
          <w:rFonts w:hint="cs"/>
          <w:rtl/>
          <w:lang w:eastAsia="he-IL"/>
        </w:rPr>
        <w:t xml:space="preserve">שם ופונו, </w:t>
      </w:r>
      <w:r w:rsidR="00C31B31">
        <w:rPr>
          <w:rFonts w:hint="cs"/>
          <w:rtl/>
          <w:lang w:eastAsia="he-IL"/>
        </w:rPr>
        <w:t>ו</w:t>
      </w:r>
      <w:r>
        <w:rPr>
          <w:rFonts w:hint="cs"/>
          <w:rtl/>
          <w:lang w:eastAsia="he-IL"/>
        </w:rPr>
        <w:t xml:space="preserve">בוא נגיד ככה, זה לא על פי בקשתם </w:t>
      </w:r>
      <w:bookmarkStart w:id="5678" w:name="_ETM_Q15_640000"/>
      <w:bookmarkEnd w:id="5678"/>
      <w:r w:rsidR="00C31B31">
        <w:rPr>
          <w:rFonts w:hint="eastAsia"/>
          <w:rtl/>
          <w:lang w:eastAsia="he-IL"/>
        </w:rPr>
        <w:t>–</w:t>
      </w:r>
      <w:r w:rsidR="00C31B31">
        <w:rPr>
          <w:rFonts w:hint="cs"/>
          <w:rtl/>
          <w:lang w:eastAsia="he-IL"/>
        </w:rPr>
        <w:t xml:space="preserve"> </w:t>
      </w:r>
      <w:r>
        <w:rPr>
          <w:rFonts w:hint="cs"/>
          <w:rtl/>
          <w:lang w:eastAsia="he-IL"/>
        </w:rPr>
        <w:t>על פי המצב.</w:t>
      </w:r>
      <w:r>
        <w:rPr>
          <w:rtl/>
        </w:rPr>
        <w:t xml:space="preserve"> ואם היום אנחנו </w:t>
      </w:r>
      <w:r>
        <w:rPr>
          <w:rFonts w:hint="cs"/>
          <w:rtl/>
        </w:rPr>
        <w:t>רואים את</w:t>
      </w:r>
      <w:r>
        <w:rPr>
          <w:rtl/>
        </w:rPr>
        <w:t xml:space="preserve"> המתקפות האלה</w:t>
      </w:r>
      <w:r>
        <w:rPr>
          <w:rFonts w:hint="cs"/>
          <w:rtl/>
        </w:rPr>
        <w:t>, ש</w:t>
      </w:r>
      <w:r>
        <w:rPr>
          <w:rtl/>
        </w:rPr>
        <w:t>באים ויש להם נזק</w:t>
      </w:r>
      <w:r>
        <w:rPr>
          <w:rFonts w:hint="cs"/>
          <w:rtl/>
        </w:rPr>
        <w:t xml:space="preserve"> </w:t>
      </w:r>
      <w:r>
        <w:rPr>
          <w:rFonts w:hint="eastAsia"/>
          <w:rtl/>
        </w:rPr>
        <w:t>–</w:t>
      </w:r>
      <w:r>
        <w:rPr>
          <w:rtl/>
        </w:rPr>
        <w:t xml:space="preserve"> </w:t>
      </w:r>
      <w:r>
        <w:rPr>
          <w:rFonts w:hint="cs"/>
          <w:rtl/>
        </w:rPr>
        <w:t xml:space="preserve">אחד יש לו את הרכב שלו, </w:t>
      </w:r>
      <w:bookmarkStart w:id="5679" w:name="_ETM_Q15_644000"/>
      <w:bookmarkEnd w:id="5679"/>
      <w:r>
        <w:rPr>
          <w:rFonts w:hint="cs"/>
          <w:rtl/>
        </w:rPr>
        <w:t xml:space="preserve">כי הוציאו אותו בהסעה, אחד יש לו שני רכבים אז </w:t>
      </w:r>
      <w:bookmarkStart w:id="5680" w:name="_ETM_Q15_647000"/>
      <w:bookmarkEnd w:id="5680"/>
      <w:r>
        <w:rPr>
          <w:rFonts w:hint="cs"/>
          <w:rtl/>
        </w:rPr>
        <w:t xml:space="preserve">העדיפו לצאת ברכב אחד, כל </w:t>
      </w:r>
      <w:bookmarkStart w:id="5681" w:name="_ETM_Q15_648000"/>
      <w:bookmarkEnd w:id="5681"/>
      <w:r>
        <w:rPr>
          <w:rFonts w:hint="cs"/>
          <w:rtl/>
        </w:rPr>
        <w:t xml:space="preserve">אחד עם הסיבות שלו. </w:t>
      </w:r>
    </w:p>
    <w:p w:rsidR="00701AA4" w:rsidRDefault="00701AA4" w:rsidP="00900B0D">
      <w:pPr>
        <w:rPr>
          <w:rtl/>
        </w:rPr>
      </w:pPr>
    </w:p>
    <w:p w:rsidR="00701AA4" w:rsidRDefault="00701AA4" w:rsidP="00C31B31">
      <w:pPr>
        <w:rPr>
          <w:rtl/>
          <w:lang w:eastAsia="he-IL"/>
        </w:rPr>
      </w:pPr>
      <w:r>
        <w:rPr>
          <w:rFonts w:hint="cs"/>
          <w:rtl/>
        </w:rPr>
        <w:t>אסור להתעלם מהאנשים האלה</w:t>
      </w:r>
      <w:bookmarkStart w:id="5682" w:name="_ETM_Q15_654000"/>
      <w:bookmarkEnd w:id="5682"/>
      <w:r>
        <w:rPr>
          <w:rFonts w:hint="cs"/>
          <w:rtl/>
        </w:rPr>
        <w:t xml:space="preserve">. וההפך, </w:t>
      </w:r>
      <w:r>
        <w:rPr>
          <w:rtl/>
        </w:rPr>
        <w:t xml:space="preserve">צריך </w:t>
      </w:r>
      <w:r>
        <w:rPr>
          <w:rFonts w:hint="cs"/>
          <w:rtl/>
        </w:rPr>
        <w:t>לבוא</w:t>
      </w:r>
      <w:r>
        <w:rPr>
          <w:rtl/>
        </w:rPr>
        <w:t xml:space="preserve"> קודם </w:t>
      </w:r>
      <w:r>
        <w:rPr>
          <w:rFonts w:hint="cs"/>
          <w:rtl/>
        </w:rPr>
        <w:t xml:space="preserve">כול לשלם. כי אני לא חושב שיש משהו </w:t>
      </w:r>
      <w:r>
        <w:rPr>
          <w:rtl/>
        </w:rPr>
        <w:t>–</w:t>
      </w:r>
      <w:r>
        <w:rPr>
          <w:rFonts w:hint="cs"/>
          <w:rtl/>
        </w:rPr>
        <w:t xml:space="preserve"> גם </w:t>
      </w:r>
      <w:bookmarkStart w:id="5683" w:name="_ETM_Q15_661000"/>
      <w:bookmarkEnd w:id="5683"/>
      <w:r>
        <w:rPr>
          <w:rFonts w:hint="cs"/>
          <w:rtl/>
        </w:rPr>
        <w:t xml:space="preserve">חברות הביטוח עצמן, מרוויחות, ברוך השם, הון עתק. ראינו רק </w:t>
      </w:r>
      <w:r>
        <w:rPr>
          <w:rtl/>
        </w:rPr>
        <w:t>השבוע</w:t>
      </w:r>
      <w:r>
        <w:rPr>
          <w:rFonts w:hint="cs"/>
          <w:rtl/>
        </w:rPr>
        <w:t>,</w:t>
      </w:r>
      <w:r>
        <w:rPr>
          <w:rtl/>
        </w:rPr>
        <w:t xml:space="preserve"> ברבע הראשון של השנה</w:t>
      </w:r>
      <w:r w:rsidR="00C31B31">
        <w:rPr>
          <w:rFonts w:hint="cs"/>
          <w:rtl/>
        </w:rPr>
        <w:t>,</w:t>
      </w:r>
      <w:r>
        <w:rPr>
          <w:rtl/>
        </w:rPr>
        <w:t xml:space="preserve"> כמה רווחים היו להם</w:t>
      </w:r>
      <w:r>
        <w:rPr>
          <w:rFonts w:hint="cs"/>
          <w:rtl/>
        </w:rPr>
        <w:t>,</w:t>
      </w:r>
      <w:r>
        <w:rPr>
          <w:rtl/>
        </w:rPr>
        <w:t xml:space="preserve"> זה מטורף</w:t>
      </w:r>
      <w:r>
        <w:rPr>
          <w:rFonts w:hint="cs"/>
          <w:rtl/>
        </w:rPr>
        <w:t>.</w:t>
      </w:r>
      <w:r>
        <w:rPr>
          <w:rtl/>
        </w:rPr>
        <w:t xml:space="preserve"> הם </w:t>
      </w:r>
      <w:r>
        <w:rPr>
          <w:rFonts w:hint="cs"/>
          <w:rtl/>
        </w:rPr>
        <w:t xml:space="preserve">גם </w:t>
      </w:r>
      <w:r>
        <w:rPr>
          <w:rtl/>
        </w:rPr>
        <w:t>העלו את מחירי הביטוח</w:t>
      </w:r>
      <w:r>
        <w:rPr>
          <w:rFonts w:hint="cs"/>
          <w:rtl/>
        </w:rPr>
        <w:t>.</w:t>
      </w:r>
      <w:r>
        <w:rPr>
          <w:rtl/>
        </w:rPr>
        <w:t xml:space="preserve"> קודם כ</w:t>
      </w:r>
      <w:r>
        <w:rPr>
          <w:rFonts w:hint="cs"/>
          <w:rtl/>
        </w:rPr>
        <w:t>ו</w:t>
      </w:r>
      <w:r>
        <w:rPr>
          <w:rtl/>
        </w:rPr>
        <w:t xml:space="preserve">ל </w:t>
      </w:r>
      <w:r>
        <w:rPr>
          <w:rFonts w:hint="cs"/>
          <w:rtl/>
        </w:rPr>
        <w:t>מעלים לך את מחירי הביטוח</w:t>
      </w:r>
      <w:r w:rsidR="00C31B31">
        <w:rPr>
          <w:rFonts w:hint="cs"/>
          <w:rtl/>
        </w:rPr>
        <w:t>;</w:t>
      </w:r>
      <w:r>
        <w:rPr>
          <w:rFonts w:hint="cs"/>
          <w:rtl/>
        </w:rPr>
        <w:t xml:space="preserve"> אגב, על הרכבים מעלים </w:t>
      </w:r>
      <w:bookmarkStart w:id="5684" w:name="_ETM_Q15_675000"/>
      <w:bookmarkEnd w:id="5684"/>
      <w:r>
        <w:rPr>
          <w:rFonts w:hint="cs"/>
          <w:rtl/>
        </w:rPr>
        <w:t xml:space="preserve">לך </w:t>
      </w:r>
      <w:r>
        <w:rPr>
          <w:rtl/>
        </w:rPr>
        <w:t>ב-50%</w:t>
      </w:r>
      <w:r w:rsidR="00C31B31">
        <w:rPr>
          <w:rFonts w:hint="cs"/>
          <w:rtl/>
        </w:rPr>
        <w:t>,</w:t>
      </w:r>
      <w:r>
        <w:rPr>
          <w:rtl/>
        </w:rPr>
        <w:t xml:space="preserve"> ב-70%</w:t>
      </w:r>
      <w:r>
        <w:rPr>
          <w:rFonts w:hint="cs"/>
          <w:rtl/>
        </w:rPr>
        <w:t xml:space="preserve">, </w:t>
      </w:r>
      <w:r>
        <w:rPr>
          <w:rtl/>
        </w:rPr>
        <w:t>וכשאתה בא אליהם</w:t>
      </w:r>
      <w:r w:rsidR="00C31B31">
        <w:rPr>
          <w:rFonts w:hint="cs"/>
          <w:rtl/>
        </w:rPr>
        <w:t>,</w:t>
      </w:r>
      <w:r>
        <w:rPr>
          <w:rFonts w:hint="cs"/>
          <w:rtl/>
        </w:rPr>
        <w:t xml:space="preserve"> </w:t>
      </w:r>
      <w:r>
        <w:rPr>
          <w:rtl/>
        </w:rPr>
        <w:t>מתחילים לשחק איתך</w:t>
      </w:r>
      <w:r w:rsidR="00C31B31">
        <w:rPr>
          <w:rFonts w:hint="cs"/>
          <w:rtl/>
        </w:rPr>
        <w:t>:</w:t>
      </w:r>
      <w:r>
        <w:rPr>
          <w:rtl/>
        </w:rPr>
        <w:t xml:space="preserve"> זה אני</w:t>
      </w:r>
      <w:r>
        <w:rPr>
          <w:rFonts w:hint="cs"/>
          <w:rtl/>
        </w:rPr>
        <w:t>,</w:t>
      </w:r>
      <w:r>
        <w:rPr>
          <w:rtl/>
        </w:rPr>
        <w:t xml:space="preserve"> זה לא אני</w:t>
      </w:r>
      <w:r>
        <w:rPr>
          <w:rFonts w:hint="cs"/>
          <w:rtl/>
        </w:rPr>
        <w:t>.</w:t>
      </w:r>
      <w:r>
        <w:rPr>
          <w:rtl/>
        </w:rPr>
        <w:t xml:space="preserve"> </w:t>
      </w:r>
      <w:proofErr w:type="spellStart"/>
      <w:r>
        <w:rPr>
          <w:rtl/>
        </w:rPr>
        <w:t>מצ</w:t>
      </w:r>
      <w:r>
        <w:rPr>
          <w:rFonts w:hint="cs"/>
          <w:rtl/>
        </w:rPr>
        <w:t>י</w:t>
      </w:r>
      <w:r>
        <w:rPr>
          <w:rtl/>
        </w:rPr>
        <w:t>די</w:t>
      </w:r>
      <w:proofErr w:type="spellEnd"/>
      <w:r>
        <w:rPr>
          <w:rtl/>
        </w:rPr>
        <w:t xml:space="preserve"> שישלמו ואחר כך </w:t>
      </w:r>
      <w:r>
        <w:rPr>
          <w:rFonts w:hint="cs"/>
          <w:rtl/>
        </w:rPr>
        <w:t xml:space="preserve">יריבו עם </w:t>
      </w:r>
      <w:bookmarkStart w:id="5685" w:name="_ETM_Q15_681000"/>
      <w:bookmarkEnd w:id="5685"/>
      <w:r>
        <w:rPr>
          <w:rFonts w:hint="cs"/>
          <w:rtl/>
        </w:rPr>
        <w:t xml:space="preserve">רשות המיסים ועם המדינה, זה לא משנה. אנחנו צריכים לתת </w:t>
      </w:r>
      <w:bookmarkStart w:id="5686" w:name="_ETM_Q15_682000"/>
      <w:bookmarkEnd w:id="5686"/>
      <w:r>
        <w:rPr>
          <w:rFonts w:hint="cs"/>
          <w:rtl/>
        </w:rPr>
        <w:t>את הדעת על זה.</w:t>
      </w:r>
    </w:p>
    <w:p w:rsidR="00701AA4" w:rsidRDefault="00701AA4" w:rsidP="00900B0D">
      <w:pPr>
        <w:rPr>
          <w:rtl/>
        </w:rPr>
      </w:pPr>
      <w:bookmarkStart w:id="5687" w:name="_ETM_Q15_710000"/>
      <w:bookmarkEnd w:id="5687"/>
    </w:p>
    <w:p w:rsidR="00701AA4" w:rsidRDefault="00701AA4" w:rsidP="00C31B31">
      <w:pPr>
        <w:rPr>
          <w:rtl/>
        </w:rPr>
      </w:pPr>
      <w:r>
        <w:rPr>
          <w:rFonts w:hint="cs"/>
          <w:rtl/>
        </w:rPr>
        <w:t xml:space="preserve">ודבר אחרון לפני שאני יורד. הייתי </w:t>
      </w:r>
      <w:bookmarkStart w:id="5688" w:name="_ETM_Q15_686000"/>
      <w:bookmarkEnd w:id="5688"/>
      <w:r>
        <w:rPr>
          <w:rFonts w:hint="cs"/>
          <w:rtl/>
        </w:rPr>
        <w:t>השבוע בקריית שמונה. הייתי בכפר סאלד עם שאר היישובים</w:t>
      </w:r>
      <w:bookmarkStart w:id="5689" w:name="_ETM_Q15_689000"/>
      <w:bookmarkEnd w:id="5689"/>
      <w:r>
        <w:rPr>
          <w:rFonts w:hint="cs"/>
          <w:rtl/>
        </w:rPr>
        <w:t xml:space="preserve">, </w:t>
      </w:r>
      <w:r>
        <w:rPr>
          <w:rtl/>
        </w:rPr>
        <w:t>תשעת ה</w:t>
      </w:r>
      <w:r>
        <w:rPr>
          <w:rFonts w:hint="cs"/>
          <w:rtl/>
        </w:rPr>
        <w:t>י</w:t>
      </w:r>
      <w:r>
        <w:rPr>
          <w:rtl/>
        </w:rPr>
        <w:t xml:space="preserve">ישובים שנמצאים </w:t>
      </w:r>
      <w:r>
        <w:rPr>
          <w:rFonts w:hint="cs"/>
          <w:rtl/>
        </w:rPr>
        <w:t xml:space="preserve">שם שלא פונו. </w:t>
      </w:r>
      <w:r>
        <w:rPr>
          <w:rtl/>
        </w:rPr>
        <w:t xml:space="preserve">אין אפשרות להגיד </w:t>
      </w:r>
      <w:r w:rsidR="00C31B31">
        <w:rPr>
          <w:rFonts w:hint="cs"/>
          <w:rtl/>
        </w:rPr>
        <w:t>ש</w:t>
      </w:r>
      <w:r>
        <w:rPr>
          <w:rtl/>
        </w:rPr>
        <w:t>הם חלק מהמתווה</w:t>
      </w:r>
      <w:r>
        <w:rPr>
          <w:rFonts w:hint="cs"/>
          <w:rtl/>
        </w:rPr>
        <w:t>,</w:t>
      </w:r>
      <w:r>
        <w:rPr>
          <w:rtl/>
        </w:rPr>
        <w:t xml:space="preserve"> חלק</w:t>
      </w:r>
      <w:r>
        <w:rPr>
          <w:rFonts w:hint="cs"/>
          <w:rtl/>
        </w:rPr>
        <w:t xml:space="preserve">, חלק. קריית שמונה זאת עיר </w:t>
      </w:r>
      <w:bookmarkStart w:id="5690" w:name="_ETM_Q15_703000"/>
      <w:bookmarkEnd w:id="5690"/>
      <w:r>
        <w:rPr>
          <w:rFonts w:hint="cs"/>
          <w:rtl/>
        </w:rPr>
        <w:t xml:space="preserve">שצריכה </w:t>
      </w:r>
      <w:r w:rsidR="00C31B31">
        <w:rPr>
          <w:rFonts w:hint="cs"/>
          <w:rtl/>
        </w:rPr>
        <w:t>ה</w:t>
      </w:r>
      <w:r>
        <w:rPr>
          <w:rtl/>
        </w:rPr>
        <w:t>חלטת ממשלה בנפרד על כל איך שמחזירים אותה ואיך שהיא נמצאת היום</w:t>
      </w:r>
      <w:r>
        <w:rPr>
          <w:rFonts w:hint="cs"/>
          <w:rtl/>
        </w:rPr>
        <w:t>.</w:t>
      </w:r>
      <w:r>
        <w:rPr>
          <w:rtl/>
        </w:rPr>
        <w:t xml:space="preserve"> יש שם עיר </w:t>
      </w:r>
      <w:r>
        <w:rPr>
          <w:rFonts w:hint="cs"/>
          <w:rtl/>
        </w:rPr>
        <w:t xml:space="preserve">הרוסה, עיר הרוסה. יש שם חינוך </w:t>
      </w:r>
      <w:r w:rsidR="00C31B31">
        <w:rPr>
          <w:rFonts w:hint="eastAsia"/>
          <w:rtl/>
        </w:rPr>
        <w:t>–</w:t>
      </w:r>
      <w:r w:rsidR="00C31B31">
        <w:rPr>
          <w:rFonts w:hint="cs"/>
          <w:rtl/>
        </w:rPr>
        <w:t xml:space="preserve"> </w:t>
      </w:r>
      <w:r>
        <w:rPr>
          <w:rFonts w:hint="cs"/>
          <w:rtl/>
        </w:rPr>
        <w:t xml:space="preserve">אתה לא יודע </w:t>
      </w:r>
      <w:bookmarkStart w:id="5691" w:name="_ETM_Q15_707000"/>
      <w:bookmarkEnd w:id="5691"/>
      <w:r>
        <w:rPr>
          <w:rFonts w:hint="cs"/>
          <w:rtl/>
        </w:rPr>
        <w:t xml:space="preserve">איך להחזיר את הילדים האלה. </w:t>
      </w:r>
      <w:bookmarkStart w:id="5692" w:name="_ETM_Q15_685000"/>
      <w:bookmarkStart w:id="5693" w:name="_ETM_Q15_712000"/>
      <w:bookmarkEnd w:id="5692"/>
      <w:bookmarkEnd w:id="5693"/>
      <w:r>
        <w:rPr>
          <w:rFonts w:hint="cs"/>
          <w:rtl/>
        </w:rPr>
        <w:t>אני מסתכל ויוצא רגע ל</w:t>
      </w:r>
      <w:r>
        <w:rPr>
          <w:rtl/>
        </w:rPr>
        <w:t>אלה שלא פ</w:t>
      </w:r>
      <w:r>
        <w:rPr>
          <w:rFonts w:hint="cs"/>
          <w:rtl/>
        </w:rPr>
        <w:t>ו</w:t>
      </w:r>
      <w:r>
        <w:rPr>
          <w:rtl/>
        </w:rPr>
        <w:t>נו וצריכים לפנות</w:t>
      </w:r>
      <w:r w:rsidR="00C31B31">
        <w:rPr>
          <w:rFonts w:hint="cs"/>
          <w:rtl/>
        </w:rPr>
        <w:t xml:space="preserve">: </w:t>
      </w:r>
      <w:bookmarkStart w:id="5694" w:name="_ETM_Q15_715000"/>
      <w:bookmarkEnd w:id="5694"/>
      <w:r>
        <w:rPr>
          <w:rFonts w:hint="cs"/>
          <w:rtl/>
        </w:rPr>
        <w:t xml:space="preserve">כל יום </w:t>
      </w:r>
      <w:r>
        <w:rPr>
          <w:rtl/>
        </w:rPr>
        <w:t>הם לוקחים את הילדים שלהם</w:t>
      </w:r>
      <w:r>
        <w:rPr>
          <w:rFonts w:hint="cs"/>
          <w:rtl/>
        </w:rPr>
        <w:t>.</w:t>
      </w:r>
      <w:r>
        <w:rPr>
          <w:rtl/>
        </w:rPr>
        <w:t xml:space="preserve"> ראינו את האוטובוס מכפר </w:t>
      </w:r>
      <w:r>
        <w:rPr>
          <w:rFonts w:hint="cs"/>
          <w:rtl/>
        </w:rPr>
        <w:t>סאלד</w:t>
      </w:r>
      <w:r w:rsidR="00C31B31">
        <w:rPr>
          <w:rFonts w:hint="cs"/>
          <w:rtl/>
        </w:rPr>
        <w:t>,</w:t>
      </w:r>
      <w:r>
        <w:rPr>
          <w:rtl/>
        </w:rPr>
        <w:t xml:space="preserve"> מה קרה איתו כשהי</w:t>
      </w:r>
      <w:r>
        <w:rPr>
          <w:rFonts w:hint="cs"/>
          <w:rtl/>
        </w:rPr>
        <w:t>ית</w:t>
      </w:r>
      <w:bookmarkStart w:id="5695" w:name="_ETM_Q15_717000"/>
      <w:bookmarkEnd w:id="5695"/>
      <w:r>
        <w:rPr>
          <w:rtl/>
        </w:rPr>
        <w:t>ה שם אזעקה בדרך</w:t>
      </w:r>
      <w:r>
        <w:rPr>
          <w:rFonts w:hint="cs"/>
          <w:rtl/>
        </w:rPr>
        <w:t>.</w:t>
      </w:r>
      <w:r>
        <w:rPr>
          <w:rtl/>
        </w:rPr>
        <w:t xml:space="preserve"> צריך לעשות לזה סוף</w:t>
      </w:r>
      <w:r>
        <w:rPr>
          <w:rFonts w:hint="cs"/>
          <w:rtl/>
        </w:rPr>
        <w:t>.</w:t>
      </w:r>
      <w:r>
        <w:rPr>
          <w:rtl/>
        </w:rPr>
        <w:t xml:space="preserve"> צריך גם אותם לשמוע</w:t>
      </w:r>
      <w:r>
        <w:rPr>
          <w:rFonts w:hint="cs"/>
          <w:rtl/>
        </w:rPr>
        <w:t>,</w:t>
      </w:r>
      <w:r>
        <w:rPr>
          <w:rtl/>
        </w:rPr>
        <w:t xml:space="preserve"> לתת להם את המענה</w:t>
      </w:r>
      <w:r>
        <w:rPr>
          <w:rFonts w:hint="cs"/>
          <w:rtl/>
        </w:rPr>
        <w:t>,</w:t>
      </w:r>
      <w:r>
        <w:rPr>
          <w:rtl/>
        </w:rPr>
        <w:t xml:space="preserve"> במיוחד </w:t>
      </w:r>
      <w:r>
        <w:rPr>
          <w:rFonts w:hint="cs"/>
          <w:rtl/>
        </w:rPr>
        <w:t xml:space="preserve">עכשיו בקייטנות הקיץ, בית הספר של החופש הגדול, </w:t>
      </w:r>
      <w:bookmarkStart w:id="5696" w:name="_ETM_Q15_725000"/>
      <w:bookmarkEnd w:id="5696"/>
      <w:r>
        <w:rPr>
          <w:rFonts w:hint="cs"/>
          <w:rtl/>
        </w:rPr>
        <w:t xml:space="preserve">צריך לתת להם מענה. </w:t>
      </w:r>
      <w:r>
        <w:rPr>
          <w:rtl/>
        </w:rPr>
        <w:t>הילדים האלה יוצאים לחופש</w:t>
      </w:r>
      <w:r>
        <w:rPr>
          <w:rFonts w:hint="cs"/>
          <w:rtl/>
        </w:rPr>
        <w:t>,</w:t>
      </w:r>
      <w:r>
        <w:rPr>
          <w:rtl/>
        </w:rPr>
        <w:t xml:space="preserve"> מה אנחנו עושים איתם</w:t>
      </w:r>
      <w:r>
        <w:rPr>
          <w:rFonts w:hint="cs"/>
          <w:rtl/>
        </w:rPr>
        <w:t>?</w:t>
      </w:r>
      <w:r>
        <w:rPr>
          <w:rtl/>
        </w:rPr>
        <w:t xml:space="preserve"> אל תוציאו אותם </w:t>
      </w:r>
      <w:r>
        <w:rPr>
          <w:rFonts w:hint="cs"/>
          <w:rtl/>
        </w:rPr>
        <w:t xml:space="preserve">בפינוי. </w:t>
      </w:r>
    </w:p>
    <w:p w:rsidR="00701AA4" w:rsidRDefault="00701AA4" w:rsidP="00900B0D">
      <w:pPr>
        <w:rPr>
          <w:rtl/>
        </w:rPr>
      </w:pPr>
    </w:p>
    <w:p w:rsidR="00701AA4" w:rsidRDefault="00701AA4" w:rsidP="00900B0D">
      <w:pPr>
        <w:pStyle w:val="af6"/>
        <w:keepNext/>
        <w:rPr>
          <w:rtl/>
        </w:rPr>
      </w:pPr>
      <w:bookmarkStart w:id="5697" w:name="ET_yor_6253_50"/>
      <w:r w:rsidRPr="00F20D5A">
        <w:rPr>
          <w:rStyle w:val="TagStyle"/>
          <w:rtl/>
        </w:rPr>
        <w:t xml:space="preserve"> &lt;&lt; יור &gt;&gt; </w:t>
      </w:r>
      <w:r>
        <w:rPr>
          <w:rtl/>
        </w:rPr>
        <w:t>היו"ר משה טור פז:</w:t>
      </w:r>
      <w:r w:rsidRPr="00F20D5A">
        <w:rPr>
          <w:rStyle w:val="TagStyle"/>
          <w:rtl/>
        </w:rPr>
        <w:t xml:space="preserve"> &lt;&lt; יור &gt;&gt;</w:t>
      </w:r>
      <w:r>
        <w:rPr>
          <w:rtl/>
        </w:rPr>
        <w:t xml:space="preserve"> </w:t>
      </w:r>
      <w:bookmarkEnd w:id="5697"/>
    </w:p>
    <w:p w:rsidR="00701AA4" w:rsidRDefault="00701AA4" w:rsidP="00900B0D">
      <w:pPr>
        <w:rPr>
          <w:rtl/>
        </w:rPr>
      </w:pPr>
    </w:p>
    <w:p w:rsidR="00701AA4" w:rsidRDefault="00701AA4" w:rsidP="00900B0D">
      <w:pPr>
        <w:rPr>
          <w:rtl/>
        </w:rPr>
      </w:pPr>
      <w:r>
        <w:rPr>
          <w:rFonts w:hint="cs"/>
          <w:rtl/>
        </w:rPr>
        <w:t>נא לסיים.</w:t>
      </w:r>
    </w:p>
    <w:p w:rsidR="00701AA4" w:rsidRDefault="00701AA4" w:rsidP="00900B0D">
      <w:pPr>
        <w:rPr>
          <w:rtl/>
        </w:rPr>
      </w:pPr>
      <w:bookmarkStart w:id="5698" w:name="_ETM_Q15_729000"/>
      <w:bookmarkEnd w:id="5698"/>
    </w:p>
    <w:p w:rsidR="00701AA4" w:rsidRDefault="00701AA4" w:rsidP="00900B0D">
      <w:pPr>
        <w:pStyle w:val="-"/>
        <w:keepNext/>
        <w:rPr>
          <w:rtl/>
        </w:rPr>
      </w:pPr>
      <w:bookmarkStart w:id="5699" w:name="ET_speakercontinue_5726_51"/>
      <w:r w:rsidRPr="00F20D5A">
        <w:rPr>
          <w:rStyle w:val="TagStyle"/>
          <w:rtl/>
        </w:rPr>
        <w:t xml:space="preserve"> &lt;&lt; דובר_המשך &gt;&gt; </w:t>
      </w:r>
      <w:r>
        <w:rPr>
          <w:rtl/>
        </w:rPr>
        <w:t>ינון אזולאי (ש"ס):</w:t>
      </w:r>
      <w:r w:rsidRPr="00F20D5A">
        <w:rPr>
          <w:rStyle w:val="TagStyle"/>
          <w:rtl/>
        </w:rPr>
        <w:t xml:space="preserve"> &lt;&lt; דובר_המשך &gt;&gt;</w:t>
      </w:r>
      <w:r>
        <w:rPr>
          <w:rtl/>
        </w:rPr>
        <w:t xml:space="preserve"> </w:t>
      </w:r>
      <w:bookmarkEnd w:id="5699"/>
    </w:p>
    <w:p w:rsidR="00701AA4" w:rsidRDefault="00701AA4" w:rsidP="00900B0D">
      <w:pPr>
        <w:rPr>
          <w:rtl/>
        </w:rPr>
      </w:pPr>
    </w:p>
    <w:p w:rsidR="00701AA4" w:rsidRDefault="00701AA4" w:rsidP="00900B0D">
      <w:pPr>
        <w:rPr>
          <w:rtl/>
        </w:rPr>
      </w:pPr>
      <w:bookmarkStart w:id="5700" w:name="_ETM_Q15_730000"/>
      <w:bookmarkEnd w:id="5700"/>
      <w:r>
        <w:rPr>
          <w:rFonts w:hint="cs"/>
          <w:rtl/>
        </w:rPr>
        <w:t>אה</w:t>
      </w:r>
      <w:bookmarkStart w:id="5701" w:name="_ETM_Q15_731000"/>
      <w:bookmarkEnd w:id="5701"/>
      <w:r>
        <w:rPr>
          <w:rFonts w:hint="cs"/>
          <w:rtl/>
        </w:rPr>
        <w:t xml:space="preserve">, התחלפו? הבנתי. </w:t>
      </w:r>
    </w:p>
    <w:p w:rsidR="00701AA4" w:rsidRDefault="00701AA4" w:rsidP="00900B0D">
      <w:pPr>
        <w:rPr>
          <w:rtl/>
          <w:lang w:eastAsia="he-IL"/>
        </w:rPr>
      </w:pPr>
      <w:bookmarkStart w:id="5702" w:name="_ETM_Q15_732000"/>
      <w:bookmarkEnd w:id="5702"/>
    </w:p>
    <w:p w:rsidR="00701AA4" w:rsidRDefault="00701AA4" w:rsidP="00900B0D">
      <w:pPr>
        <w:pStyle w:val="af6"/>
        <w:keepNext/>
        <w:rPr>
          <w:rtl/>
        </w:rPr>
      </w:pPr>
      <w:bookmarkStart w:id="5703" w:name="ET_yor_6253_28"/>
      <w:r w:rsidRPr="00F62370">
        <w:rPr>
          <w:rStyle w:val="TagStyle"/>
          <w:rtl/>
        </w:rPr>
        <w:t xml:space="preserve">&lt;&lt; יור &gt;&gt; </w:t>
      </w:r>
      <w:r>
        <w:rPr>
          <w:rtl/>
        </w:rPr>
        <w:t>היו"ר משה טור פז:</w:t>
      </w:r>
      <w:r w:rsidRPr="00F62370">
        <w:rPr>
          <w:rStyle w:val="TagStyle"/>
          <w:rtl/>
        </w:rPr>
        <w:t xml:space="preserve"> &lt;&lt; יור &gt;&gt;</w:t>
      </w:r>
      <w:r>
        <w:rPr>
          <w:rtl/>
        </w:rPr>
        <w:t xml:space="preserve"> </w:t>
      </w:r>
      <w:bookmarkEnd w:id="5703"/>
    </w:p>
    <w:p w:rsidR="00701AA4" w:rsidRDefault="00701AA4" w:rsidP="00900B0D">
      <w:pPr>
        <w:rPr>
          <w:rtl/>
          <w:lang w:eastAsia="he-IL"/>
        </w:rPr>
      </w:pPr>
    </w:p>
    <w:p w:rsidR="00701AA4" w:rsidRDefault="00701AA4" w:rsidP="00900B0D">
      <w:pPr>
        <w:rPr>
          <w:rtl/>
          <w:lang w:eastAsia="he-IL"/>
        </w:rPr>
      </w:pPr>
      <w:r>
        <w:rPr>
          <w:rFonts w:hint="cs"/>
          <w:rtl/>
          <w:lang w:eastAsia="he-IL"/>
        </w:rPr>
        <w:t>הזמן נגמר.</w:t>
      </w:r>
    </w:p>
    <w:p w:rsidR="00701AA4" w:rsidRDefault="00701AA4" w:rsidP="00900B0D">
      <w:pPr>
        <w:rPr>
          <w:rtl/>
          <w:lang w:eastAsia="he-IL"/>
        </w:rPr>
      </w:pPr>
    </w:p>
    <w:p w:rsidR="00701AA4" w:rsidRDefault="00701AA4" w:rsidP="00900B0D">
      <w:pPr>
        <w:pStyle w:val="-"/>
        <w:keepNext/>
        <w:rPr>
          <w:rtl/>
        </w:rPr>
      </w:pPr>
      <w:bookmarkStart w:id="5704" w:name="ET_speakercontinue_5726_29"/>
      <w:r w:rsidRPr="00F62370">
        <w:rPr>
          <w:rStyle w:val="TagStyle"/>
          <w:rtl/>
        </w:rPr>
        <w:t xml:space="preserve"> &lt;&lt; דובר_המשך &gt;&gt; </w:t>
      </w:r>
      <w:r>
        <w:rPr>
          <w:rtl/>
        </w:rPr>
        <w:t>ינון אזולאי (ש"ס):</w:t>
      </w:r>
      <w:r w:rsidRPr="00F62370">
        <w:rPr>
          <w:rStyle w:val="TagStyle"/>
          <w:rtl/>
        </w:rPr>
        <w:t xml:space="preserve"> &lt;&lt; דובר_המשך &gt;&gt;</w:t>
      </w:r>
      <w:r>
        <w:rPr>
          <w:rtl/>
        </w:rPr>
        <w:t xml:space="preserve"> </w:t>
      </w:r>
      <w:bookmarkEnd w:id="5704"/>
    </w:p>
    <w:p w:rsidR="00701AA4" w:rsidRDefault="00701AA4" w:rsidP="00900B0D">
      <w:pPr>
        <w:rPr>
          <w:rtl/>
          <w:lang w:eastAsia="he-IL"/>
        </w:rPr>
      </w:pPr>
    </w:p>
    <w:p w:rsidR="00701AA4" w:rsidRDefault="00701AA4" w:rsidP="00900B0D">
      <w:pPr>
        <w:rPr>
          <w:rtl/>
        </w:rPr>
      </w:pPr>
      <w:r>
        <w:rPr>
          <w:rFonts w:hint="cs"/>
          <w:rtl/>
        </w:rPr>
        <w:t xml:space="preserve">לא, חשבתי שהחבר שלי נותן לי עוד דקה. </w:t>
      </w:r>
    </w:p>
    <w:p w:rsidR="00701AA4" w:rsidRDefault="00701AA4" w:rsidP="00900B0D">
      <w:pPr>
        <w:rPr>
          <w:rtl/>
        </w:rPr>
      </w:pPr>
    </w:p>
    <w:p w:rsidR="00701AA4" w:rsidRDefault="00701AA4" w:rsidP="00900B0D">
      <w:pPr>
        <w:pStyle w:val="af6"/>
        <w:keepNext/>
        <w:rPr>
          <w:rtl/>
        </w:rPr>
      </w:pPr>
      <w:bookmarkStart w:id="5705" w:name="ET_yor_6253_52"/>
      <w:r w:rsidRPr="00F20D5A">
        <w:rPr>
          <w:rStyle w:val="TagStyle"/>
          <w:rtl/>
        </w:rPr>
        <w:t xml:space="preserve"> &lt;&lt; יור &gt;&gt; </w:t>
      </w:r>
      <w:r>
        <w:rPr>
          <w:rtl/>
        </w:rPr>
        <w:t>היו"ר משה טור פז:</w:t>
      </w:r>
      <w:r w:rsidRPr="00F20D5A">
        <w:rPr>
          <w:rStyle w:val="TagStyle"/>
          <w:rtl/>
        </w:rPr>
        <w:t xml:space="preserve"> &lt;&lt; יור &gt;&gt;</w:t>
      </w:r>
      <w:r>
        <w:rPr>
          <w:rtl/>
        </w:rPr>
        <w:t xml:space="preserve"> </w:t>
      </w:r>
      <w:bookmarkEnd w:id="5705"/>
    </w:p>
    <w:p w:rsidR="00701AA4" w:rsidRDefault="00701AA4" w:rsidP="00900B0D">
      <w:pPr>
        <w:rPr>
          <w:rtl/>
        </w:rPr>
      </w:pPr>
    </w:p>
    <w:p w:rsidR="00701AA4" w:rsidRDefault="00701AA4" w:rsidP="00900B0D">
      <w:pPr>
        <w:rPr>
          <w:rtl/>
        </w:rPr>
      </w:pPr>
      <w:r>
        <w:rPr>
          <w:rFonts w:hint="cs"/>
          <w:rtl/>
        </w:rPr>
        <w:t>זה קומבינות רק בש"ס.</w:t>
      </w:r>
    </w:p>
    <w:p w:rsidR="00701AA4" w:rsidRDefault="00701AA4" w:rsidP="00900B0D">
      <w:pPr>
        <w:rPr>
          <w:rtl/>
        </w:rPr>
      </w:pPr>
    </w:p>
    <w:p w:rsidR="00701AA4" w:rsidRDefault="00701AA4" w:rsidP="00900B0D">
      <w:pPr>
        <w:pStyle w:val="-"/>
        <w:keepNext/>
        <w:rPr>
          <w:rtl/>
        </w:rPr>
      </w:pPr>
      <w:bookmarkStart w:id="5706" w:name="ET_speakercontinue_5726_53"/>
      <w:r w:rsidRPr="00F20D5A">
        <w:rPr>
          <w:rStyle w:val="TagStyle"/>
          <w:rtl/>
        </w:rPr>
        <w:t xml:space="preserve"> &lt;&lt; דובר_המשך &gt;&gt; </w:t>
      </w:r>
      <w:r>
        <w:rPr>
          <w:rtl/>
        </w:rPr>
        <w:t>ינון אזולאי (ש"ס):</w:t>
      </w:r>
      <w:r w:rsidRPr="00F20D5A">
        <w:rPr>
          <w:rStyle w:val="TagStyle"/>
          <w:rtl/>
        </w:rPr>
        <w:t xml:space="preserve"> &lt;&lt; דובר_המשך &gt;&gt;</w:t>
      </w:r>
      <w:r>
        <w:rPr>
          <w:rtl/>
        </w:rPr>
        <w:t xml:space="preserve"> </w:t>
      </w:r>
      <w:bookmarkEnd w:id="5706"/>
    </w:p>
    <w:p w:rsidR="00701AA4" w:rsidRDefault="00701AA4" w:rsidP="00900B0D">
      <w:pPr>
        <w:rPr>
          <w:rtl/>
        </w:rPr>
      </w:pPr>
    </w:p>
    <w:p w:rsidR="00701AA4" w:rsidRDefault="00701AA4" w:rsidP="00900B0D">
      <w:pPr>
        <w:rPr>
          <w:rtl/>
        </w:rPr>
      </w:pPr>
      <w:bookmarkStart w:id="5707" w:name="_ETM_Q15_737000"/>
      <w:bookmarkEnd w:id="5707"/>
      <w:r>
        <w:rPr>
          <w:rFonts w:hint="cs"/>
          <w:rtl/>
        </w:rPr>
        <w:t>בכל אופן, ההצעה הזאת חשובה. ותודה רבה לך, קרויזר, וחבריי, תודה רבה לכם.</w:t>
      </w:r>
    </w:p>
    <w:p w:rsidR="00701AA4" w:rsidRDefault="00701AA4" w:rsidP="00900B0D">
      <w:pPr>
        <w:rPr>
          <w:rtl/>
        </w:rPr>
      </w:pPr>
      <w:bookmarkStart w:id="5708" w:name="_ETM_Q15_741000"/>
      <w:bookmarkEnd w:id="5708"/>
    </w:p>
    <w:p w:rsidR="00701AA4" w:rsidRDefault="00701AA4" w:rsidP="00900B0D">
      <w:pPr>
        <w:pStyle w:val="af6"/>
        <w:keepNext/>
        <w:rPr>
          <w:rtl/>
        </w:rPr>
      </w:pPr>
      <w:bookmarkStart w:id="5709" w:name="ET_yor_6253_54"/>
      <w:r w:rsidRPr="00F20D5A">
        <w:rPr>
          <w:rStyle w:val="TagStyle"/>
          <w:rtl/>
        </w:rPr>
        <w:t xml:space="preserve"> &lt;&lt; יור &gt;&gt; </w:t>
      </w:r>
      <w:r>
        <w:rPr>
          <w:rtl/>
        </w:rPr>
        <w:t>היו"ר משה טור פז:</w:t>
      </w:r>
      <w:r w:rsidRPr="00F20D5A">
        <w:rPr>
          <w:rStyle w:val="TagStyle"/>
          <w:rtl/>
        </w:rPr>
        <w:t xml:space="preserve"> &lt;&lt; יור &gt;&gt;</w:t>
      </w:r>
      <w:r>
        <w:rPr>
          <w:rtl/>
        </w:rPr>
        <w:t xml:space="preserve"> </w:t>
      </w:r>
      <w:bookmarkEnd w:id="5709"/>
    </w:p>
    <w:p w:rsidR="00701AA4" w:rsidRDefault="00701AA4" w:rsidP="00900B0D">
      <w:pPr>
        <w:rPr>
          <w:rtl/>
        </w:rPr>
      </w:pPr>
    </w:p>
    <w:p w:rsidR="00701AA4" w:rsidRDefault="00701AA4" w:rsidP="00900B0D">
      <w:pPr>
        <w:rPr>
          <w:rtl/>
        </w:rPr>
      </w:pPr>
      <w:bookmarkStart w:id="5710" w:name="_ETM_Q15_747000"/>
      <w:bookmarkEnd w:id="5710"/>
      <w:r>
        <w:rPr>
          <w:rtl/>
        </w:rPr>
        <w:t>תודה רבה</w:t>
      </w:r>
      <w:r>
        <w:rPr>
          <w:rFonts w:hint="cs"/>
          <w:rtl/>
        </w:rPr>
        <w:t>.</w:t>
      </w:r>
      <w:r>
        <w:rPr>
          <w:rtl/>
        </w:rPr>
        <w:t xml:space="preserve"> המציעה </w:t>
      </w:r>
      <w:r>
        <w:rPr>
          <w:rFonts w:hint="cs"/>
          <w:rtl/>
        </w:rPr>
        <w:t xml:space="preserve">הבאה, חברת הכנסת נעמה לזימי </w:t>
      </w:r>
      <w:bookmarkStart w:id="5711" w:name="_ETM_Q15_750000"/>
      <w:bookmarkEnd w:id="5711"/>
      <w:r>
        <w:rPr>
          <w:rtl/>
        </w:rPr>
        <w:t>–</w:t>
      </w:r>
      <w:r>
        <w:rPr>
          <w:rFonts w:hint="cs"/>
          <w:rtl/>
        </w:rPr>
        <w:t xml:space="preserve"> אינה נוכחת; חבר הכנסת ניסים ואטורי </w:t>
      </w:r>
      <w:r>
        <w:rPr>
          <w:rtl/>
        </w:rPr>
        <w:t>–</w:t>
      </w:r>
      <w:r>
        <w:rPr>
          <w:rFonts w:hint="cs"/>
          <w:rtl/>
        </w:rPr>
        <w:t xml:space="preserve"> אינו נוכח;</w:t>
      </w:r>
      <w:bookmarkStart w:id="5712" w:name="_ETM_Q15_752000"/>
      <w:bookmarkEnd w:id="5712"/>
      <w:r>
        <w:rPr>
          <w:rFonts w:hint="cs"/>
          <w:rtl/>
        </w:rPr>
        <w:t xml:space="preserve"> חברת הכנסת אורית פרקש הכהן </w:t>
      </w:r>
      <w:r>
        <w:rPr>
          <w:rtl/>
        </w:rPr>
        <w:t>–</w:t>
      </w:r>
      <w:r>
        <w:rPr>
          <w:rFonts w:hint="cs"/>
          <w:rtl/>
        </w:rPr>
        <w:t xml:space="preserve"> אינה נוכחת. </w:t>
      </w:r>
      <w:bookmarkStart w:id="5713" w:name="_ETM_Q15_760000"/>
      <w:bookmarkEnd w:id="5713"/>
      <w:r>
        <w:rPr>
          <w:rFonts w:hint="cs"/>
          <w:rtl/>
        </w:rPr>
        <w:t xml:space="preserve">אם כן, ישיב </w:t>
      </w:r>
      <w:r>
        <w:rPr>
          <w:rtl/>
        </w:rPr>
        <w:t>על ההצעה השר אלי כהן</w:t>
      </w:r>
      <w:r>
        <w:rPr>
          <w:rFonts w:hint="cs"/>
          <w:rtl/>
        </w:rPr>
        <w:t>,</w:t>
      </w:r>
      <w:r>
        <w:rPr>
          <w:rtl/>
        </w:rPr>
        <w:t xml:space="preserve"> בבקשה</w:t>
      </w:r>
      <w:r>
        <w:rPr>
          <w:rFonts w:hint="cs"/>
          <w:rtl/>
        </w:rPr>
        <w:t>.</w:t>
      </w:r>
    </w:p>
    <w:p w:rsidR="00701AA4" w:rsidRDefault="00701AA4" w:rsidP="00900B0D">
      <w:pPr>
        <w:rPr>
          <w:rtl/>
          <w:lang w:eastAsia="he-IL"/>
        </w:rPr>
      </w:pPr>
    </w:p>
    <w:p w:rsidR="00701AA4" w:rsidRDefault="00701AA4" w:rsidP="00900B0D">
      <w:pPr>
        <w:pStyle w:val="a4"/>
        <w:keepNext/>
        <w:rPr>
          <w:rtl/>
        </w:rPr>
      </w:pPr>
      <w:r w:rsidRPr="00B30695">
        <w:rPr>
          <w:rStyle w:val="TagStyle"/>
          <w:rtl/>
        </w:rPr>
        <w:t xml:space="preserve">&lt;&lt; דובר &gt;&gt; </w:t>
      </w:r>
      <w:bookmarkStart w:id="5714" w:name="_Toc169728142"/>
      <w:r>
        <w:rPr>
          <w:rtl/>
        </w:rPr>
        <w:t>שר האנרגיה והתשתיות אלי כהן:</w:t>
      </w:r>
      <w:bookmarkEnd w:id="5714"/>
      <w:r w:rsidRPr="00B30695">
        <w:rPr>
          <w:rStyle w:val="TagStyle"/>
          <w:rtl/>
        </w:rPr>
        <w:t xml:space="preserve"> &lt;&lt; דובר &gt;&gt;</w:t>
      </w:r>
      <w:r>
        <w:rPr>
          <w:rtl/>
        </w:rPr>
        <w:t xml:space="preserve"> </w:t>
      </w:r>
    </w:p>
    <w:p w:rsidR="00701AA4" w:rsidRDefault="00701AA4" w:rsidP="00900B0D">
      <w:pPr>
        <w:rPr>
          <w:rtl/>
        </w:rPr>
      </w:pPr>
    </w:p>
    <w:p w:rsidR="00701AA4" w:rsidRDefault="00701AA4" w:rsidP="00C31B31">
      <w:pPr>
        <w:rPr>
          <w:rtl/>
        </w:rPr>
      </w:pPr>
      <w:r>
        <w:rPr>
          <w:rFonts w:hint="cs"/>
          <w:rtl/>
        </w:rPr>
        <w:t xml:space="preserve">אדוני היושב-ראש, בקשר להצעה הדחופה לסדר-היום, להלן התייחסות רשות המיסים: רשות המיסים מציינת שהיא מגיעה ליישובים לבחינת הנזקים וגם ליישובי הגדר כאשר הדבר מתאפשר, בתיאום עם מערכת הביטחון. </w:t>
      </w:r>
      <w:r w:rsidR="00C31B31">
        <w:rPr>
          <w:rFonts w:hint="cs"/>
          <w:rtl/>
        </w:rPr>
        <w:t xml:space="preserve">הם </w:t>
      </w:r>
      <w:r>
        <w:rPr>
          <w:rFonts w:hint="cs"/>
          <w:rtl/>
        </w:rPr>
        <w:t>מטפלים בפניות של נזקים ישירים מהר ככל האפשר. צוות הנזק הישיר נמצא בשטח, ו</w:t>
      </w:r>
      <w:r w:rsidR="00C31B31">
        <w:rPr>
          <w:rFonts w:hint="cs"/>
          <w:rtl/>
        </w:rPr>
        <w:t xml:space="preserve">הם </w:t>
      </w:r>
      <w:r>
        <w:rPr>
          <w:rFonts w:hint="cs"/>
          <w:rtl/>
        </w:rPr>
        <w:t xml:space="preserve">אינם מכירים מקרים כפי שצוינו. </w:t>
      </w:r>
      <w:bookmarkStart w:id="5715" w:name="_ETM_Q16_207000"/>
      <w:bookmarkEnd w:id="5715"/>
      <w:r>
        <w:rPr>
          <w:rFonts w:hint="cs"/>
          <w:rtl/>
        </w:rPr>
        <w:t>ככל שיש מקרים פרטניים שלא קיבלו מענים</w:t>
      </w:r>
      <w:r w:rsidR="00C31B31">
        <w:rPr>
          <w:rFonts w:hint="cs"/>
          <w:rtl/>
        </w:rPr>
        <w:t>,</w:t>
      </w:r>
      <w:r>
        <w:rPr>
          <w:rFonts w:hint="cs"/>
          <w:rtl/>
        </w:rPr>
        <w:t xml:space="preserve"> הם מציינים שניתן </w:t>
      </w:r>
      <w:bookmarkStart w:id="5716" w:name="_ETM_Q16_205000"/>
      <w:bookmarkEnd w:id="5716"/>
      <w:r>
        <w:rPr>
          <w:rFonts w:hint="cs"/>
          <w:rtl/>
        </w:rPr>
        <w:t xml:space="preserve">לפנות אליהם, להגיש תביעה גם באופן ישיר, גם </w:t>
      </w:r>
      <w:bookmarkStart w:id="5717" w:name="_ETM_Q16_214000"/>
      <w:bookmarkEnd w:id="5717"/>
      <w:r>
        <w:rPr>
          <w:rFonts w:hint="cs"/>
          <w:rtl/>
        </w:rPr>
        <w:t xml:space="preserve">באמצעות המוקד שלהם – 4954, או דרך פנייה מקוונת לרשות המיסים. תודה רבה. </w:t>
      </w:r>
    </w:p>
    <w:p w:rsidR="00701AA4" w:rsidRDefault="00701AA4" w:rsidP="00900B0D">
      <w:pPr>
        <w:rPr>
          <w:rtl/>
        </w:rPr>
      </w:pPr>
      <w:bookmarkStart w:id="5718" w:name="_ETM_Q16_219000"/>
      <w:bookmarkEnd w:id="5718"/>
    </w:p>
    <w:p w:rsidR="00701AA4" w:rsidRDefault="00701AA4" w:rsidP="00900B0D">
      <w:pPr>
        <w:pStyle w:val="af6"/>
        <w:keepNext/>
        <w:rPr>
          <w:rtl/>
        </w:rPr>
      </w:pPr>
      <w:bookmarkStart w:id="5719" w:name="ET_yor_6253_4"/>
      <w:r w:rsidRPr="00B30695">
        <w:rPr>
          <w:rStyle w:val="TagStyle"/>
          <w:rtl/>
        </w:rPr>
        <w:t xml:space="preserve"> &lt;&lt; יור &gt;&gt; </w:t>
      </w:r>
      <w:r>
        <w:rPr>
          <w:rtl/>
        </w:rPr>
        <w:t>היו"ר משה טור פז:</w:t>
      </w:r>
      <w:r w:rsidRPr="00B30695">
        <w:rPr>
          <w:rStyle w:val="TagStyle"/>
          <w:rtl/>
        </w:rPr>
        <w:t xml:space="preserve"> &lt;&lt; יור &gt;&gt;</w:t>
      </w:r>
      <w:r>
        <w:rPr>
          <w:rtl/>
        </w:rPr>
        <w:t xml:space="preserve"> </w:t>
      </w:r>
      <w:bookmarkEnd w:id="5719"/>
    </w:p>
    <w:p w:rsidR="00701AA4" w:rsidRDefault="00701AA4" w:rsidP="00900B0D">
      <w:pPr>
        <w:rPr>
          <w:rtl/>
        </w:rPr>
      </w:pPr>
    </w:p>
    <w:p w:rsidR="00701AA4" w:rsidRDefault="00701AA4" w:rsidP="00900B0D">
      <w:pPr>
        <w:rPr>
          <w:rtl/>
        </w:rPr>
      </w:pPr>
      <w:bookmarkStart w:id="5720" w:name="_ETM_Q16_220000"/>
      <w:bookmarkEnd w:id="5720"/>
      <w:r>
        <w:rPr>
          <w:rFonts w:hint="cs"/>
          <w:rtl/>
        </w:rPr>
        <w:t>תודה לשר אלי כהן. אני</w:t>
      </w:r>
      <w:bookmarkStart w:id="5721" w:name="_ETM_Q16_221000"/>
      <w:bookmarkEnd w:id="5721"/>
      <w:r>
        <w:rPr>
          <w:rFonts w:hint="cs"/>
          <w:rtl/>
        </w:rPr>
        <w:t xml:space="preserve"> פונה עכשיו למציעים. האם אתם מסתפקים בתגובת השר או מבקשים לכלול אותה בסדר-היום? מסתפקים?</w:t>
      </w:r>
    </w:p>
    <w:p w:rsidR="00701AA4" w:rsidRDefault="00701AA4" w:rsidP="00900B0D">
      <w:pPr>
        <w:rPr>
          <w:rtl/>
        </w:rPr>
      </w:pPr>
    </w:p>
    <w:p w:rsidR="00701AA4" w:rsidRDefault="00701AA4" w:rsidP="00900B0D">
      <w:pPr>
        <w:pStyle w:val="af5"/>
        <w:keepNext/>
        <w:rPr>
          <w:rtl/>
        </w:rPr>
      </w:pPr>
      <w:bookmarkStart w:id="5722" w:name="ET_interruption_6460_5"/>
      <w:r w:rsidRPr="00635849">
        <w:rPr>
          <w:rStyle w:val="TagStyle"/>
          <w:rtl/>
        </w:rPr>
        <w:t xml:space="preserve"> &lt;&lt; קריאה &gt;&gt; </w:t>
      </w:r>
      <w:r>
        <w:rPr>
          <w:rtl/>
        </w:rPr>
        <w:t>יצחק קרויזר (עוצמה יהודית):</w:t>
      </w:r>
      <w:r w:rsidRPr="00635849">
        <w:rPr>
          <w:rStyle w:val="TagStyle"/>
          <w:rtl/>
        </w:rPr>
        <w:t xml:space="preserve"> &lt;&lt; קריאה &gt;&gt;</w:t>
      </w:r>
      <w:r>
        <w:rPr>
          <w:rtl/>
        </w:rPr>
        <w:t xml:space="preserve"> </w:t>
      </w:r>
      <w:bookmarkEnd w:id="5722"/>
    </w:p>
    <w:p w:rsidR="00701AA4" w:rsidRDefault="00701AA4" w:rsidP="00900B0D">
      <w:pPr>
        <w:rPr>
          <w:rtl/>
        </w:rPr>
      </w:pPr>
    </w:p>
    <w:p w:rsidR="00701AA4" w:rsidRDefault="00701AA4" w:rsidP="00900B0D">
      <w:pPr>
        <w:rPr>
          <w:rtl/>
        </w:rPr>
      </w:pPr>
      <w:r>
        <w:rPr>
          <w:rFonts w:hint="cs"/>
          <w:rtl/>
        </w:rPr>
        <w:t>לא.</w:t>
      </w:r>
    </w:p>
    <w:p w:rsidR="00701AA4" w:rsidRDefault="00701AA4" w:rsidP="00900B0D">
      <w:pPr>
        <w:rPr>
          <w:rtl/>
        </w:rPr>
      </w:pPr>
    </w:p>
    <w:p w:rsidR="00701AA4" w:rsidRDefault="00701AA4" w:rsidP="00900B0D">
      <w:pPr>
        <w:pStyle w:val="af6"/>
        <w:keepNext/>
        <w:rPr>
          <w:rtl/>
        </w:rPr>
      </w:pPr>
      <w:bookmarkStart w:id="5723" w:name="ET_yor_6253_6"/>
      <w:r w:rsidRPr="00635849">
        <w:rPr>
          <w:rStyle w:val="TagStyle"/>
          <w:rtl/>
        </w:rPr>
        <w:t xml:space="preserve"> &lt;&lt; יור &gt;&gt; </w:t>
      </w:r>
      <w:r>
        <w:rPr>
          <w:rtl/>
        </w:rPr>
        <w:t>היו"ר משה טור פז:</w:t>
      </w:r>
      <w:r w:rsidRPr="00635849">
        <w:rPr>
          <w:rStyle w:val="TagStyle"/>
          <w:rtl/>
        </w:rPr>
        <w:t xml:space="preserve"> &lt;&lt; יור &gt;&gt;</w:t>
      </w:r>
      <w:r>
        <w:rPr>
          <w:rtl/>
        </w:rPr>
        <w:t xml:space="preserve"> </w:t>
      </w:r>
      <w:bookmarkEnd w:id="5723"/>
    </w:p>
    <w:p w:rsidR="00701AA4" w:rsidRDefault="00701AA4" w:rsidP="00900B0D">
      <w:pPr>
        <w:rPr>
          <w:rtl/>
        </w:rPr>
      </w:pPr>
    </w:p>
    <w:p w:rsidR="00701AA4" w:rsidRDefault="00701AA4" w:rsidP="00900B0D">
      <w:pPr>
        <w:rPr>
          <w:rtl/>
        </w:rPr>
      </w:pPr>
      <w:bookmarkStart w:id="5724" w:name="_ETM_Q16_229000"/>
      <w:bookmarkEnd w:id="5724"/>
      <w:r>
        <w:rPr>
          <w:rFonts w:hint="cs"/>
          <w:rtl/>
        </w:rPr>
        <w:t xml:space="preserve">לא מסתפקים. </w:t>
      </w:r>
    </w:p>
    <w:p w:rsidR="00701AA4" w:rsidRDefault="00701AA4" w:rsidP="00900B0D">
      <w:pPr>
        <w:rPr>
          <w:rtl/>
        </w:rPr>
      </w:pPr>
    </w:p>
    <w:p w:rsidR="00701AA4" w:rsidRDefault="00701AA4" w:rsidP="00900B0D">
      <w:pPr>
        <w:rPr>
          <w:rtl/>
        </w:rPr>
      </w:pPr>
      <w:r>
        <w:rPr>
          <w:rFonts w:hint="cs"/>
          <w:rtl/>
        </w:rPr>
        <w:t xml:space="preserve">אם </w:t>
      </w:r>
      <w:bookmarkStart w:id="5725" w:name="_ETM_Q16_235000"/>
      <w:bookmarkEnd w:id="5725"/>
      <w:r>
        <w:rPr>
          <w:rFonts w:hint="cs"/>
          <w:rtl/>
        </w:rPr>
        <w:t xml:space="preserve">כך, אנחנו נקיים הצבעה על הבקשה לכלול את ההצעה בסדר-היום ולהעביר אותה לוועדה. הצבעה. </w:t>
      </w:r>
    </w:p>
    <w:p w:rsidR="00701AA4" w:rsidRDefault="00701AA4" w:rsidP="00900B0D">
      <w:pPr>
        <w:rPr>
          <w:rtl/>
        </w:rPr>
      </w:pPr>
    </w:p>
    <w:p w:rsidR="00701AA4" w:rsidRDefault="00701AA4" w:rsidP="00900B0D">
      <w:pPr>
        <w:pStyle w:val="af1"/>
        <w:keepNext/>
        <w:rPr>
          <w:rtl/>
        </w:rPr>
      </w:pPr>
      <w:bookmarkStart w:id="5726" w:name="_ETM_Q16_245000"/>
      <w:bookmarkEnd w:id="5726"/>
      <w:r>
        <w:rPr>
          <w:rtl/>
        </w:rPr>
        <w:t>הצבעה מס'</w:t>
      </w:r>
      <w:r>
        <w:rPr>
          <w:rFonts w:hint="cs"/>
          <w:rtl/>
        </w:rPr>
        <w:t xml:space="preserve"> 9</w:t>
      </w:r>
    </w:p>
    <w:p w:rsidR="00701AA4" w:rsidRDefault="00701AA4" w:rsidP="00900B0D">
      <w:pPr>
        <w:pStyle w:val="--"/>
        <w:keepNext/>
        <w:rPr>
          <w:rtl/>
        </w:rPr>
      </w:pPr>
    </w:p>
    <w:p w:rsidR="00701AA4" w:rsidRDefault="00701AA4" w:rsidP="00900B0D">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701AA4" w:rsidRDefault="00701AA4" w:rsidP="00900B0D">
      <w:pPr>
        <w:pStyle w:val="--"/>
        <w:keepNext/>
        <w:rPr>
          <w:rtl/>
        </w:rPr>
      </w:pPr>
      <w:r>
        <w:rPr>
          <w:rtl/>
        </w:rPr>
        <w:t xml:space="preserve">נגד – </w:t>
      </w:r>
      <w:r>
        <w:rPr>
          <w:rFonts w:hint="cs"/>
          <w:rtl/>
        </w:rPr>
        <w:t>אין</w:t>
      </w:r>
    </w:p>
    <w:p w:rsidR="00701AA4" w:rsidRDefault="00701AA4" w:rsidP="00900B0D">
      <w:pPr>
        <w:pStyle w:val="--"/>
        <w:keepNext/>
        <w:rPr>
          <w:rtl/>
        </w:rPr>
      </w:pPr>
      <w:r>
        <w:rPr>
          <w:rtl/>
        </w:rPr>
        <w:t xml:space="preserve">נמנעים – </w:t>
      </w:r>
      <w:r>
        <w:rPr>
          <w:rFonts w:hint="cs"/>
          <w:rtl/>
        </w:rPr>
        <w:t>אין</w:t>
      </w:r>
    </w:p>
    <w:p w:rsidR="00701AA4" w:rsidRDefault="00701AA4" w:rsidP="00900B0D">
      <w:pPr>
        <w:pStyle w:val="af2"/>
        <w:rPr>
          <w:rtl/>
        </w:rPr>
      </w:pPr>
      <w:bookmarkStart w:id="5727" w:name="_ETM_Q16_248000"/>
      <w:bookmarkEnd w:id="5727"/>
      <w:r>
        <w:rPr>
          <w:rFonts w:hint="cs"/>
          <w:rtl/>
        </w:rPr>
        <w:t>ההצעה להעביר את הנושא לוועדת הכספים נתקבלה.</w:t>
      </w:r>
    </w:p>
    <w:p w:rsidR="00701AA4" w:rsidRDefault="00701AA4" w:rsidP="00900B0D">
      <w:pPr>
        <w:rPr>
          <w:rtl/>
        </w:rPr>
      </w:pPr>
    </w:p>
    <w:p w:rsidR="00701AA4" w:rsidRDefault="00701AA4" w:rsidP="00900B0D">
      <w:pPr>
        <w:pStyle w:val="af5"/>
        <w:keepNext/>
        <w:rPr>
          <w:rtl/>
        </w:rPr>
      </w:pPr>
      <w:bookmarkStart w:id="5728" w:name="ET_interruption_5109_7"/>
      <w:r w:rsidRPr="00635849">
        <w:rPr>
          <w:rStyle w:val="TagStyle"/>
          <w:rtl/>
        </w:rPr>
        <w:t xml:space="preserve">&lt;&lt; קריאה &gt;&gt; </w:t>
      </w:r>
      <w:r>
        <w:rPr>
          <w:rtl/>
        </w:rPr>
        <w:t>אלעזר שטרן (יש עתיד):</w:t>
      </w:r>
      <w:r w:rsidRPr="00635849">
        <w:rPr>
          <w:rStyle w:val="TagStyle"/>
          <w:rtl/>
        </w:rPr>
        <w:t xml:space="preserve"> &lt;&lt; קריאה &gt;&gt;</w:t>
      </w:r>
      <w:r>
        <w:rPr>
          <w:rtl/>
        </w:rPr>
        <w:t xml:space="preserve"> </w:t>
      </w:r>
      <w:bookmarkEnd w:id="5728"/>
    </w:p>
    <w:p w:rsidR="00701AA4" w:rsidRDefault="00701AA4" w:rsidP="00900B0D">
      <w:pPr>
        <w:rPr>
          <w:rtl/>
        </w:rPr>
      </w:pPr>
    </w:p>
    <w:p w:rsidR="00701AA4" w:rsidRDefault="00701AA4" w:rsidP="00900B0D">
      <w:pPr>
        <w:rPr>
          <w:rtl/>
        </w:rPr>
      </w:pPr>
      <w:r>
        <w:rPr>
          <w:rFonts w:hint="cs"/>
          <w:rtl/>
        </w:rPr>
        <w:t>מה, זו הצעת חוק?</w:t>
      </w:r>
    </w:p>
    <w:p w:rsidR="00701AA4" w:rsidRDefault="00701AA4" w:rsidP="00900B0D">
      <w:pPr>
        <w:rPr>
          <w:rtl/>
        </w:rPr>
      </w:pPr>
    </w:p>
    <w:p w:rsidR="00701AA4" w:rsidRDefault="00701AA4" w:rsidP="00900B0D">
      <w:pPr>
        <w:pStyle w:val="af6"/>
        <w:keepNext/>
        <w:rPr>
          <w:rtl/>
        </w:rPr>
      </w:pPr>
      <w:bookmarkStart w:id="5729" w:name="ET_yor_6253_8"/>
      <w:r w:rsidRPr="00635849">
        <w:rPr>
          <w:rStyle w:val="TagStyle"/>
          <w:rtl/>
        </w:rPr>
        <w:t xml:space="preserve"> &lt;&lt; יור &gt;&gt; </w:t>
      </w:r>
      <w:r>
        <w:rPr>
          <w:rtl/>
        </w:rPr>
        <w:t>היו"ר משה טור פז:</w:t>
      </w:r>
      <w:r w:rsidRPr="00635849">
        <w:rPr>
          <w:rStyle w:val="TagStyle"/>
          <w:rtl/>
        </w:rPr>
        <w:t xml:space="preserve"> &lt;&lt; יור &gt;&gt;</w:t>
      </w:r>
      <w:r>
        <w:rPr>
          <w:rtl/>
        </w:rPr>
        <w:t xml:space="preserve"> </w:t>
      </w:r>
      <w:bookmarkEnd w:id="5729"/>
    </w:p>
    <w:p w:rsidR="00701AA4" w:rsidRDefault="00701AA4" w:rsidP="00900B0D">
      <w:pPr>
        <w:rPr>
          <w:rtl/>
        </w:rPr>
      </w:pPr>
    </w:p>
    <w:p w:rsidR="00701AA4" w:rsidRPr="00635849" w:rsidRDefault="00701AA4" w:rsidP="00900B0D">
      <w:pPr>
        <w:rPr>
          <w:rtl/>
        </w:rPr>
      </w:pPr>
      <w:bookmarkStart w:id="5730" w:name="_ETM_Q16_251000"/>
      <w:bookmarkEnd w:id="5730"/>
      <w:r>
        <w:rPr>
          <w:rFonts w:hint="cs"/>
          <w:rtl/>
        </w:rPr>
        <w:t>לא,</w:t>
      </w:r>
      <w:bookmarkStart w:id="5731" w:name="_ETM_Q16_252000"/>
      <w:bookmarkEnd w:id="5731"/>
      <w:r>
        <w:rPr>
          <w:rFonts w:hint="cs"/>
          <w:rtl/>
        </w:rPr>
        <w:t xml:space="preserve"> זו הצעה לסדר-היום. </w:t>
      </w:r>
    </w:p>
    <w:p w:rsidR="00701AA4" w:rsidRDefault="00701AA4" w:rsidP="00900B0D">
      <w:pPr>
        <w:rPr>
          <w:rtl/>
        </w:rPr>
      </w:pPr>
    </w:p>
    <w:p w:rsidR="00701AA4" w:rsidRDefault="00701AA4" w:rsidP="00900B0D">
      <w:pPr>
        <w:rPr>
          <w:rtl/>
        </w:rPr>
      </w:pPr>
      <w:r>
        <w:rPr>
          <w:rFonts w:hint="cs"/>
          <w:rtl/>
        </w:rPr>
        <w:t xml:space="preserve">בעד </w:t>
      </w:r>
      <w:r>
        <w:rPr>
          <w:rtl/>
        </w:rPr>
        <w:t>–</w:t>
      </w:r>
      <w:r>
        <w:rPr>
          <w:rFonts w:hint="cs"/>
          <w:rtl/>
        </w:rPr>
        <w:t xml:space="preserve"> חמישה, אין נגד, </w:t>
      </w:r>
      <w:bookmarkStart w:id="5732" w:name="_ETM_Q16_257000"/>
      <w:bookmarkEnd w:id="5732"/>
      <w:r>
        <w:rPr>
          <w:rFonts w:hint="cs"/>
          <w:rtl/>
        </w:rPr>
        <w:t>אין נמנעים. אני קובע שההצעה התקבלה והיא תעבור – לאיזו ועדה?</w:t>
      </w:r>
    </w:p>
    <w:p w:rsidR="00701AA4" w:rsidRDefault="00701AA4" w:rsidP="00900B0D">
      <w:pPr>
        <w:rPr>
          <w:rtl/>
        </w:rPr>
      </w:pPr>
    </w:p>
    <w:p w:rsidR="00701AA4" w:rsidRDefault="00701AA4" w:rsidP="00900B0D">
      <w:pPr>
        <w:pStyle w:val="af5"/>
        <w:keepNext/>
        <w:rPr>
          <w:rtl/>
        </w:rPr>
      </w:pPr>
      <w:bookmarkStart w:id="5733" w:name="ET_interruption_6460_10"/>
      <w:r w:rsidRPr="00635849">
        <w:rPr>
          <w:rStyle w:val="TagStyle"/>
          <w:rtl/>
        </w:rPr>
        <w:t xml:space="preserve"> &lt;&lt; קריאה &gt;&gt; </w:t>
      </w:r>
      <w:r>
        <w:rPr>
          <w:rtl/>
        </w:rPr>
        <w:t>יצחק קרויזר (עוצמה יהודית):</w:t>
      </w:r>
      <w:r w:rsidRPr="00635849">
        <w:rPr>
          <w:rStyle w:val="TagStyle"/>
          <w:rtl/>
        </w:rPr>
        <w:t xml:space="preserve"> &lt;&lt; קריאה &gt;&gt;</w:t>
      </w:r>
      <w:r>
        <w:rPr>
          <w:rtl/>
        </w:rPr>
        <w:t xml:space="preserve"> </w:t>
      </w:r>
      <w:bookmarkEnd w:id="5733"/>
    </w:p>
    <w:p w:rsidR="00701AA4" w:rsidRDefault="00701AA4" w:rsidP="00900B0D">
      <w:pPr>
        <w:rPr>
          <w:rtl/>
        </w:rPr>
      </w:pPr>
    </w:p>
    <w:p w:rsidR="00701AA4" w:rsidRDefault="00701AA4" w:rsidP="00900B0D">
      <w:pPr>
        <w:rPr>
          <w:rtl/>
        </w:rPr>
      </w:pPr>
      <w:r>
        <w:rPr>
          <w:rFonts w:hint="cs"/>
          <w:rtl/>
        </w:rPr>
        <w:t>כספים.</w:t>
      </w:r>
    </w:p>
    <w:p w:rsidR="00701AA4" w:rsidRDefault="00701AA4" w:rsidP="00900B0D">
      <w:pPr>
        <w:rPr>
          <w:rtl/>
        </w:rPr>
      </w:pPr>
    </w:p>
    <w:p w:rsidR="00701AA4" w:rsidRDefault="00701AA4" w:rsidP="00900B0D">
      <w:pPr>
        <w:pStyle w:val="af6"/>
        <w:keepNext/>
        <w:rPr>
          <w:rtl/>
        </w:rPr>
      </w:pPr>
      <w:bookmarkStart w:id="5734" w:name="ET_yor_6253_11"/>
      <w:r w:rsidRPr="00635849">
        <w:rPr>
          <w:rStyle w:val="TagStyle"/>
          <w:rtl/>
        </w:rPr>
        <w:t xml:space="preserve"> &lt;&lt; יור &gt;&gt; </w:t>
      </w:r>
      <w:r>
        <w:rPr>
          <w:rtl/>
        </w:rPr>
        <w:t>היו"ר משה טור פז:</w:t>
      </w:r>
      <w:r w:rsidRPr="00635849">
        <w:rPr>
          <w:rStyle w:val="TagStyle"/>
          <w:rtl/>
        </w:rPr>
        <w:t xml:space="preserve"> &lt;&lt; יור &gt;&gt;</w:t>
      </w:r>
      <w:r>
        <w:rPr>
          <w:rtl/>
        </w:rPr>
        <w:t xml:space="preserve"> </w:t>
      </w:r>
      <w:bookmarkEnd w:id="5734"/>
    </w:p>
    <w:p w:rsidR="00701AA4" w:rsidRDefault="00701AA4" w:rsidP="00900B0D">
      <w:pPr>
        <w:rPr>
          <w:rtl/>
        </w:rPr>
      </w:pPr>
    </w:p>
    <w:p w:rsidR="00701AA4" w:rsidRDefault="00701AA4" w:rsidP="00900B0D">
      <w:pPr>
        <w:rPr>
          <w:rtl/>
        </w:rPr>
      </w:pPr>
      <w:bookmarkStart w:id="5735" w:name="_ETM_Q16_264000"/>
      <w:bookmarkEnd w:id="5735"/>
      <w:r>
        <w:rPr>
          <w:rFonts w:hint="cs"/>
          <w:rtl/>
        </w:rPr>
        <w:t>ועדת</w:t>
      </w:r>
      <w:bookmarkStart w:id="5736" w:name="_ETM_Q16_270000"/>
      <w:bookmarkEnd w:id="5736"/>
      <w:r>
        <w:rPr>
          <w:rFonts w:hint="cs"/>
          <w:rtl/>
        </w:rPr>
        <w:t xml:space="preserve"> הכספים, לטובת המשך דיון. </w:t>
      </w:r>
    </w:p>
    <w:p w:rsidR="00701AA4" w:rsidRDefault="00701AA4" w:rsidP="00900B0D">
      <w:pPr>
        <w:rPr>
          <w:rtl/>
        </w:rPr>
      </w:pPr>
    </w:p>
    <w:p w:rsidR="00701AA4" w:rsidRDefault="00701AA4" w:rsidP="00900B0D">
      <w:pPr>
        <w:rPr>
          <w:rtl/>
        </w:rPr>
      </w:pPr>
    </w:p>
    <w:p w:rsidR="00701AA4" w:rsidRDefault="00701AA4" w:rsidP="00900B0D">
      <w:pPr>
        <w:pStyle w:val="a6"/>
        <w:rPr>
          <w:rtl/>
        </w:rPr>
      </w:pPr>
      <w:bookmarkStart w:id="5737" w:name="_ETM_Q16_271000"/>
      <w:bookmarkStart w:id="5738" w:name="ET_halsi_643140_12"/>
      <w:bookmarkEnd w:id="5737"/>
      <w:r w:rsidRPr="00635849">
        <w:rPr>
          <w:rStyle w:val="TagStyle"/>
          <w:rtl/>
        </w:rPr>
        <w:t xml:space="preserve"> &lt;&lt; הלסי &gt;&gt; </w:t>
      </w:r>
      <w:bookmarkStart w:id="5739" w:name="_Toc169728143"/>
      <w:r>
        <w:rPr>
          <w:rtl/>
        </w:rPr>
        <w:t>הצעות לסדר-היום</w:t>
      </w:r>
      <w:bookmarkEnd w:id="5739"/>
      <w:r w:rsidRPr="00635849">
        <w:rPr>
          <w:rStyle w:val="TagStyle"/>
          <w:rtl/>
        </w:rPr>
        <w:t xml:space="preserve"> &lt;&lt; הלסי &gt;&gt;</w:t>
      </w:r>
      <w:r>
        <w:rPr>
          <w:rtl/>
        </w:rPr>
        <w:t xml:space="preserve"> </w:t>
      </w:r>
      <w:bookmarkEnd w:id="5738"/>
    </w:p>
    <w:p w:rsidR="00701AA4" w:rsidRDefault="00701AA4" w:rsidP="00900B0D">
      <w:pPr>
        <w:pStyle w:val="a6"/>
        <w:rPr>
          <w:rtl/>
        </w:rPr>
      </w:pPr>
      <w:bookmarkStart w:id="5740" w:name="ET_halsi_643140_13"/>
      <w:r w:rsidRPr="00635849">
        <w:rPr>
          <w:rStyle w:val="TagStyle"/>
          <w:rtl/>
        </w:rPr>
        <w:t xml:space="preserve"> &lt;&lt; הלסי &gt;&gt; </w:t>
      </w:r>
      <w:bookmarkStart w:id="5741" w:name="_Toc169728144"/>
      <w:r>
        <w:rPr>
          <w:rtl/>
        </w:rPr>
        <w:t>סיום שנת הלימודים האקדמית לסטודנטים משרתי מילואים</w:t>
      </w:r>
      <w:bookmarkEnd w:id="5741"/>
      <w:r w:rsidRPr="00635849">
        <w:rPr>
          <w:rStyle w:val="TagStyle"/>
          <w:rtl/>
        </w:rPr>
        <w:t xml:space="preserve"> &lt;&lt; הלסי &gt;&gt;</w:t>
      </w:r>
      <w:r>
        <w:rPr>
          <w:rtl/>
        </w:rPr>
        <w:t xml:space="preserve"> </w:t>
      </w:r>
      <w:bookmarkEnd w:id="5740"/>
    </w:p>
    <w:p w:rsidR="00701AA4" w:rsidRDefault="00701AA4" w:rsidP="00900B0D">
      <w:pPr>
        <w:rPr>
          <w:rtl/>
        </w:rPr>
      </w:pPr>
    </w:p>
    <w:p w:rsidR="00701AA4" w:rsidRDefault="00701AA4" w:rsidP="00900B0D">
      <w:pPr>
        <w:pStyle w:val="af6"/>
        <w:keepNext/>
        <w:rPr>
          <w:rtl/>
        </w:rPr>
      </w:pPr>
      <w:bookmarkStart w:id="5742" w:name="ET_yor_6253_14"/>
      <w:r w:rsidRPr="00635849">
        <w:rPr>
          <w:rStyle w:val="TagStyle"/>
          <w:rtl/>
        </w:rPr>
        <w:t xml:space="preserve"> &lt;&lt; יור &gt;&gt; </w:t>
      </w:r>
      <w:r>
        <w:rPr>
          <w:rtl/>
        </w:rPr>
        <w:t>היו"ר משה טור פז:</w:t>
      </w:r>
      <w:r w:rsidRPr="00635849">
        <w:rPr>
          <w:rStyle w:val="TagStyle"/>
          <w:rtl/>
        </w:rPr>
        <w:t xml:space="preserve"> &lt;&lt; יור &gt;&gt;</w:t>
      </w:r>
      <w:r>
        <w:rPr>
          <w:rtl/>
        </w:rPr>
        <w:t xml:space="preserve"> </w:t>
      </w:r>
      <w:bookmarkEnd w:id="5742"/>
    </w:p>
    <w:p w:rsidR="00701AA4" w:rsidRDefault="00701AA4" w:rsidP="00900B0D">
      <w:pPr>
        <w:rPr>
          <w:rtl/>
        </w:rPr>
      </w:pPr>
    </w:p>
    <w:p w:rsidR="00701AA4" w:rsidRDefault="00701AA4" w:rsidP="00C31B31">
      <w:pPr>
        <w:rPr>
          <w:rtl/>
        </w:rPr>
      </w:pPr>
      <w:r>
        <w:rPr>
          <w:rFonts w:hint="cs"/>
          <w:rtl/>
        </w:rPr>
        <w:t xml:space="preserve">ההצעה הדחופה הבאה </w:t>
      </w:r>
      <w:r>
        <w:rPr>
          <w:rtl/>
        </w:rPr>
        <w:t>לסדר-היום</w:t>
      </w:r>
      <w:r>
        <w:rPr>
          <w:rFonts w:hint="cs"/>
          <w:rtl/>
        </w:rPr>
        <w:t xml:space="preserve"> עוסקת בסיום שנת הלימודים האקדמית לסטודנטים משרתי המילואים, והוגשה על ידי חבר הכנסת אברהם בצלאל ועל ידי </w:t>
      </w:r>
      <w:bookmarkStart w:id="5743" w:name="_ETM_Q16_281000"/>
      <w:bookmarkEnd w:id="5743"/>
      <w:r>
        <w:rPr>
          <w:rFonts w:hint="cs"/>
          <w:rtl/>
        </w:rPr>
        <w:t>חבר הכנסת יבגני סובה. האם חבר הכנסת בצלאל נמצא כאן</w:t>
      </w:r>
      <w:bookmarkStart w:id="5744" w:name="_ETM_Q16_289000"/>
      <w:bookmarkEnd w:id="5744"/>
      <w:r>
        <w:rPr>
          <w:rFonts w:hint="cs"/>
          <w:rtl/>
        </w:rPr>
        <w:t>? יצא הרגע. יש לנו כאן אתגר תקנוני.</w:t>
      </w:r>
      <w:bookmarkStart w:id="5745" w:name="_ETM_Q16_292000"/>
      <w:bookmarkEnd w:id="5745"/>
      <w:r>
        <w:rPr>
          <w:rFonts w:hint="cs"/>
          <w:rtl/>
        </w:rPr>
        <w:t xml:space="preserve"> האם חבר הכנסת אברהם בצלאל כאן? </w:t>
      </w:r>
    </w:p>
    <w:p w:rsidR="00701AA4" w:rsidRDefault="00701AA4" w:rsidP="00900B0D">
      <w:pPr>
        <w:rPr>
          <w:rtl/>
        </w:rPr>
      </w:pPr>
      <w:bookmarkStart w:id="5746" w:name="_ETM_Q16_294000"/>
      <w:bookmarkEnd w:id="5746"/>
    </w:p>
    <w:p w:rsidR="00701AA4" w:rsidRDefault="00701AA4" w:rsidP="00900B0D">
      <w:pPr>
        <w:pStyle w:val="af5"/>
        <w:keepNext/>
        <w:rPr>
          <w:rtl/>
        </w:rPr>
      </w:pPr>
      <w:bookmarkStart w:id="5747" w:name="ET_interruption_קריאה_15"/>
      <w:r w:rsidRPr="00635849">
        <w:rPr>
          <w:rStyle w:val="TagStyle"/>
          <w:rtl/>
        </w:rPr>
        <w:t xml:space="preserve"> &lt;&lt; קריאה &gt;&gt; </w:t>
      </w:r>
      <w:r>
        <w:rPr>
          <w:rtl/>
        </w:rPr>
        <w:t>קריאה:</w:t>
      </w:r>
      <w:r w:rsidRPr="00635849">
        <w:rPr>
          <w:rStyle w:val="TagStyle"/>
          <w:rtl/>
        </w:rPr>
        <w:t xml:space="preserve"> &lt;&lt; קריאה &gt;&gt;</w:t>
      </w:r>
      <w:r>
        <w:rPr>
          <w:rtl/>
        </w:rPr>
        <w:t xml:space="preserve"> </w:t>
      </w:r>
      <w:bookmarkEnd w:id="5747"/>
    </w:p>
    <w:p w:rsidR="00701AA4" w:rsidRDefault="00701AA4" w:rsidP="00900B0D">
      <w:pPr>
        <w:rPr>
          <w:rtl/>
        </w:rPr>
      </w:pPr>
    </w:p>
    <w:p w:rsidR="00701AA4" w:rsidRDefault="00C977A2" w:rsidP="00C977A2">
      <w:pPr>
        <w:rPr>
          <w:rtl/>
        </w:rPr>
      </w:pPr>
      <w:r>
        <w:rPr>
          <w:rFonts w:hint="cs"/>
          <w:rtl/>
        </w:rPr>
        <w:t>– – –</w:t>
      </w:r>
    </w:p>
    <w:p w:rsidR="00701AA4" w:rsidRDefault="00701AA4" w:rsidP="00900B0D">
      <w:pPr>
        <w:rPr>
          <w:rtl/>
        </w:rPr>
      </w:pPr>
      <w:bookmarkStart w:id="5748" w:name="_ETM_Q16_298000"/>
      <w:bookmarkEnd w:id="5748"/>
    </w:p>
    <w:p w:rsidR="00701AA4" w:rsidRDefault="00701AA4" w:rsidP="00900B0D">
      <w:pPr>
        <w:pStyle w:val="af5"/>
        <w:keepNext/>
        <w:rPr>
          <w:rtl/>
        </w:rPr>
      </w:pPr>
      <w:bookmarkStart w:id="5749" w:name="ET_interruption_6157_17"/>
      <w:r w:rsidRPr="00635849">
        <w:rPr>
          <w:rStyle w:val="TagStyle"/>
          <w:rtl/>
        </w:rPr>
        <w:t xml:space="preserve"> &lt;&lt; קריאה &gt;&gt; </w:t>
      </w:r>
      <w:r>
        <w:rPr>
          <w:rtl/>
        </w:rPr>
        <w:t>שמחה רוטמן (הציונות הדתית):</w:t>
      </w:r>
      <w:r w:rsidRPr="00635849">
        <w:rPr>
          <w:rStyle w:val="TagStyle"/>
          <w:rtl/>
        </w:rPr>
        <w:t xml:space="preserve"> &lt;&lt; קריאה &gt;&gt;</w:t>
      </w:r>
      <w:r>
        <w:rPr>
          <w:rtl/>
        </w:rPr>
        <w:t xml:space="preserve"> </w:t>
      </w:r>
      <w:bookmarkEnd w:id="5749"/>
    </w:p>
    <w:p w:rsidR="00701AA4" w:rsidRDefault="00701AA4" w:rsidP="00900B0D">
      <w:pPr>
        <w:rPr>
          <w:rtl/>
        </w:rPr>
      </w:pPr>
    </w:p>
    <w:p w:rsidR="00701AA4" w:rsidRDefault="00701AA4" w:rsidP="00900B0D">
      <w:pPr>
        <w:rPr>
          <w:rtl/>
        </w:rPr>
      </w:pPr>
      <w:r>
        <w:rPr>
          <w:rFonts w:hint="cs"/>
          <w:rtl/>
        </w:rPr>
        <w:t>איפה</w:t>
      </w:r>
      <w:bookmarkStart w:id="5750" w:name="_ETM_Q16_300000"/>
      <w:bookmarkEnd w:id="5750"/>
      <w:r>
        <w:rPr>
          <w:rFonts w:hint="cs"/>
          <w:rtl/>
        </w:rPr>
        <w:t xml:space="preserve"> מירב? היא לא באה היום.</w:t>
      </w:r>
    </w:p>
    <w:p w:rsidR="00701AA4" w:rsidRDefault="00701AA4" w:rsidP="00900B0D">
      <w:pPr>
        <w:rPr>
          <w:rtl/>
        </w:rPr>
      </w:pPr>
      <w:bookmarkStart w:id="5751" w:name="_ETM_Q16_305000"/>
      <w:bookmarkEnd w:id="5751"/>
    </w:p>
    <w:p w:rsidR="00701AA4" w:rsidRDefault="00701AA4" w:rsidP="00900B0D">
      <w:pPr>
        <w:pStyle w:val="af5"/>
        <w:keepNext/>
        <w:rPr>
          <w:rtl/>
        </w:rPr>
      </w:pPr>
      <w:bookmarkStart w:id="5752" w:name="ET_interruption_קריאה_18"/>
      <w:r w:rsidRPr="00635849">
        <w:rPr>
          <w:rStyle w:val="TagStyle"/>
          <w:rtl/>
        </w:rPr>
        <w:t xml:space="preserve"> &lt;&lt; קריאה &gt;&gt; </w:t>
      </w:r>
      <w:r>
        <w:rPr>
          <w:rtl/>
        </w:rPr>
        <w:t>קריאה:</w:t>
      </w:r>
      <w:r w:rsidRPr="00635849">
        <w:rPr>
          <w:rStyle w:val="TagStyle"/>
          <w:rtl/>
        </w:rPr>
        <w:t xml:space="preserve"> &lt;&lt; קריאה &gt;&gt;</w:t>
      </w:r>
      <w:r>
        <w:rPr>
          <w:rtl/>
        </w:rPr>
        <w:t xml:space="preserve"> </w:t>
      </w:r>
      <w:bookmarkEnd w:id="5752"/>
    </w:p>
    <w:p w:rsidR="00701AA4" w:rsidRDefault="00701AA4" w:rsidP="00900B0D">
      <w:pPr>
        <w:rPr>
          <w:rtl/>
        </w:rPr>
      </w:pPr>
    </w:p>
    <w:p w:rsidR="00701AA4" w:rsidRDefault="00701AA4" w:rsidP="00C977A2">
      <w:pPr>
        <w:rPr>
          <w:rtl/>
        </w:rPr>
      </w:pPr>
      <w:bookmarkStart w:id="5753" w:name="_ETM_Q16_302000"/>
      <w:bookmarkEnd w:id="5753"/>
      <w:r>
        <w:rPr>
          <w:rFonts w:hint="cs"/>
          <w:rtl/>
        </w:rPr>
        <w:t xml:space="preserve">משה רוט </w:t>
      </w:r>
      <w:r w:rsidR="00C977A2">
        <w:rPr>
          <w:rFonts w:hint="cs"/>
          <w:rtl/>
        </w:rPr>
        <w:t>– – –</w:t>
      </w:r>
    </w:p>
    <w:p w:rsidR="00701AA4" w:rsidRDefault="00701AA4" w:rsidP="00900B0D">
      <w:pPr>
        <w:rPr>
          <w:rtl/>
        </w:rPr>
      </w:pPr>
    </w:p>
    <w:p w:rsidR="00701AA4" w:rsidRDefault="00701AA4" w:rsidP="00900B0D">
      <w:pPr>
        <w:pStyle w:val="af6"/>
        <w:keepNext/>
        <w:rPr>
          <w:rtl/>
        </w:rPr>
      </w:pPr>
      <w:bookmarkStart w:id="5754" w:name="ET_yor_6253_19"/>
      <w:r w:rsidRPr="00635849">
        <w:rPr>
          <w:rStyle w:val="TagStyle"/>
          <w:rtl/>
        </w:rPr>
        <w:t xml:space="preserve"> &lt;&lt; יור &gt;&gt; </w:t>
      </w:r>
      <w:r>
        <w:rPr>
          <w:rtl/>
        </w:rPr>
        <w:t>היו"ר משה טור פז:</w:t>
      </w:r>
      <w:r w:rsidRPr="00635849">
        <w:rPr>
          <w:rStyle w:val="TagStyle"/>
          <w:rtl/>
        </w:rPr>
        <w:t xml:space="preserve"> &lt;&lt; יור &gt;&gt;</w:t>
      </w:r>
      <w:r>
        <w:rPr>
          <w:rtl/>
        </w:rPr>
        <w:t xml:space="preserve"> </w:t>
      </w:r>
      <w:bookmarkEnd w:id="5754"/>
    </w:p>
    <w:p w:rsidR="00701AA4" w:rsidRDefault="00701AA4" w:rsidP="00900B0D">
      <w:pPr>
        <w:rPr>
          <w:rtl/>
        </w:rPr>
      </w:pPr>
    </w:p>
    <w:p w:rsidR="00701AA4" w:rsidRDefault="00701AA4" w:rsidP="00900B0D">
      <w:pPr>
        <w:rPr>
          <w:rtl/>
        </w:rPr>
      </w:pPr>
      <w:r>
        <w:rPr>
          <w:rFonts w:hint="cs"/>
          <w:rtl/>
        </w:rPr>
        <w:t xml:space="preserve">חבר </w:t>
      </w:r>
      <w:bookmarkStart w:id="5755" w:name="_ETM_Q16_317000"/>
      <w:bookmarkEnd w:id="5755"/>
      <w:r>
        <w:rPr>
          <w:rFonts w:hint="cs"/>
          <w:rtl/>
        </w:rPr>
        <w:t xml:space="preserve">הכנסת רוט, אם אתה תחליף אותי, זה בסדר, אז אני </w:t>
      </w:r>
      <w:bookmarkStart w:id="5756" w:name="_ETM_Q16_321000"/>
      <w:bookmarkEnd w:id="5756"/>
      <w:r>
        <w:rPr>
          <w:rFonts w:hint="cs"/>
          <w:rtl/>
        </w:rPr>
        <w:t xml:space="preserve">אוכל להציג את ההצעה. תודה. </w:t>
      </w:r>
    </w:p>
    <w:p w:rsidR="00701AA4" w:rsidRDefault="00701AA4" w:rsidP="00900B0D">
      <w:pPr>
        <w:rPr>
          <w:rtl/>
        </w:rPr>
      </w:pPr>
      <w:bookmarkStart w:id="5757" w:name="_ETM_Q16_323000"/>
      <w:bookmarkEnd w:id="5757"/>
    </w:p>
    <w:p w:rsidR="00701AA4" w:rsidRDefault="00701AA4" w:rsidP="00900B0D">
      <w:pPr>
        <w:pStyle w:val="af5"/>
        <w:keepNext/>
        <w:rPr>
          <w:rtl/>
        </w:rPr>
      </w:pPr>
      <w:bookmarkStart w:id="5758" w:name="ET_interruption_6501_20"/>
      <w:r w:rsidRPr="00635849">
        <w:rPr>
          <w:rStyle w:val="TagStyle"/>
          <w:rtl/>
        </w:rPr>
        <w:t xml:space="preserve"> &lt;&lt; קריאה &gt;&gt; </w:t>
      </w:r>
      <w:r>
        <w:rPr>
          <w:rtl/>
        </w:rPr>
        <w:t>משה רוט (יהדות התורה):</w:t>
      </w:r>
      <w:r w:rsidRPr="00635849">
        <w:rPr>
          <w:rStyle w:val="TagStyle"/>
          <w:rtl/>
        </w:rPr>
        <w:t xml:space="preserve"> &lt;&lt; קריאה &gt;&gt;</w:t>
      </w:r>
      <w:r>
        <w:rPr>
          <w:rtl/>
        </w:rPr>
        <w:t xml:space="preserve"> </w:t>
      </w:r>
      <w:bookmarkEnd w:id="5758"/>
    </w:p>
    <w:p w:rsidR="00701AA4" w:rsidRDefault="00701AA4" w:rsidP="00900B0D">
      <w:pPr>
        <w:rPr>
          <w:rtl/>
        </w:rPr>
      </w:pPr>
    </w:p>
    <w:p w:rsidR="00701AA4" w:rsidRDefault="00701AA4" w:rsidP="00C977A2">
      <w:pPr>
        <w:rPr>
          <w:rtl/>
        </w:rPr>
      </w:pPr>
      <w:r>
        <w:rPr>
          <w:rFonts w:hint="cs"/>
          <w:rtl/>
        </w:rPr>
        <w:t xml:space="preserve">מה לא עושים בשביל </w:t>
      </w:r>
      <w:r w:rsidR="00C977A2">
        <w:rPr>
          <w:rFonts w:hint="cs"/>
          <w:rtl/>
        </w:rPr>
        <w:t>– – –</w:t>
      </w:r>
    </w:p>
    <w:p w:rsidR="00701AA4" w:rsidRDefault="00701AA4" w:rsidP="00900B0D">
      <w:pPr>
        <w:rPr>
          <w:rtl/>
        </w:rPr>
      </w:pPr>
      <w:bookmarkStart w:id="5759" w:name="_ETM_Q16_330000"/>
      <w:bookmarkEnd w:id="5759"/>
    </w:p>
    <w:p w:rsidR="00701AA4" w:rsidRDefault="00701AA4" w:rsidP="00900B0D">
      <w:pPr>
        <w:pStyle w:val="af6"/>
        <w:keepNext/>
        <w:rPr>
          <w:rtl/>
        </w:rPr>
      </w:pPr>
      <w:bookmarkStart w:id="5760" w:name="_ETM_Q16_344000"/>
      <w:bookmarkStart w:id="5761" w:name="ET_yor_6599_22"/>
      <w:bookmarkEnd w:id="5760"/>
      <w:r w:rsidRPr="00635849">
        <w:rPr>
          <w:rStyle w:val="TagStyle"/>
          <w:rtl/>
        </w:rPr>
        <w:t xml:space="preserve"> &lt;&lt; יור &gt;&gt; </w:t>
      </w:r>
      <w:r>
        <w:rPr>
          <w:rtl/>
        </w:rPr>
        <w:t>היו"ר משה רוט:</w:t>
      </w:r>
      <w:r w:rsidRPr="00635849">
        <w:rPr>
          <w:rStyle w:val="TagStyle"/>
          <w:rtl/>
        </w:rPr>
        <w:t xml:space="preserve"> &lt;&lt; יור &gt;&gt;</w:t>
      </w:r>
      <w:r>
        <w:rPr>
          <w:rtl/>
        </w:rPr>
        <w:t xml:space="preserve"> </w:t>
      </w:r>
      <w:bookmarkEnd w:id="5761"/>
    </w:p>
    <w:p w:rsidR="00701AA4" w:rsidRDefault="00701AA4" w:rsidP="00900B0D">
      <w:pPr>
        <w:rPr>
          <w:rtl/>
        </w:rPr>
      </w:pPr>
    </w:p>
    <w:p w:rsidR="00701AA4" w:rsidRDefault="00701AA4" w:rsidP="00C31B31">
      <w:pPr>
        <w:rPr>
          <w:rtl/>
        </w:rPr>
      </w:pPr>
      <w:bookmarkStart w:id="5762" w:name="_ETM_Q16_354000"/>
      <w:bookmarkEnd w:id="5762"/>
      <w:r>
        <w:rPr>
          <w:rFonts w:hint="cs"/>
          <w:rtl/>
        </w:rPr>
        <w:t>ההצעה הדחופה הבאה, בנושא: סיום שנת הלימודים האקדמית</w:t>
      </w:r>
      <w:bookmarkStart w:id="5763" w:name="_ETM_Q16_358000"/>
      <w:bookmarkEnd w:id="5763"/>
      <w:r>
        <w:rPr>
          <w:rFonts w:hint="cs"/>
          <w:rtl/>
        </w:rPr>
        <w:t xml:space="preserve"> לסטודנטים משרתי מילואים</w:t>
      </w:r>
      <w:r w:rsidR="00C31B31">
        <w:rPr>
          <w:rFonts w:hint="cs"/>
          <w:rtl/>
        </w:rPr>
        <w:t>,</w:t>
      </w:r>
      <w:r>
        <w:rPr>
          <w:rFonts w:hint="cs"/>
          <w:rtl/>
        </w:rPr>
        <w:t xml:space="preserve"> נושא חשוב באמת. את ההצעה הגישו </w:t>
      </w:r>
      <w:bookmarkStart w:id="5764" w:name="_ETM_Q16_364000"/>
      <w:bookmarkEnd w:id="5764"/>
      <w:r>
        <w:rPr>
          <w:rFonts w:hint="cs"/>
          <w:rtl/>
        </w:rPr>
        <w:t>חברי הכנסת משה טור פז, אברהם בצלאל ויבגני סובה.</w:t>
      </w:r>
      <w:bookmarkStart w:id="5765" w:name="_ETM_Q16_370000"/>
      <w:bookmarkEnd w:id="5765"/>
      <w:r>
        <w:rPr>
          <w:rFonts w:hint="cs"/>
          <w:rtl/>
        </w:rPr>
        <w:t xml:space="preserve"> ראשון המנמקים, חבר הכנסת משה טור </w:t>
      </w:r>
      <w:bookmarkStart w:id="5766" w:name="_ETM_Q16_372000"/>
      <w:bookmarkEnd w:id="5766"/>
      <w:r>
        <w:rPr>
          <w:rFonts w:hint="cs"/>
          <w:rtl/>
        </w:rPr>
        <w:t>פז, בבקשה.</w:t>
      </w:r>
    </w:p>
    <w:p w:rsidR="00701AA4" w:rsidRDefault="00701AA4" w:rsidP="00900B0D">
      <w:pPr>
        <w:rPr>
          <w:rtl/>
        </w:rPr>
      </w:pPr>
    </w:p>
    <w:p w:rsidR="00701AA4" w:rsidRDefault="00701AA4" w:rsidP="00900B0D">
      <w:pPr>
        <w:pStyle w:val="a4"/>
        <w:keepNext/>
        <w:rPr>
          <w:rtl/>
        </w:rPr>
      </w:pPr>
      <w:bookmarkStart w:id="5767" w:name="ET_speaker_6128_23"/>
      <w:r w:rsidRPr="00635849">
        <w:rPr>
          <w:rStyle w:val="TagStyle"/>
          <w:rtl/>
        </w:rPr>
        <w:t xml:space="preserve"> &lt;&lt; דובר &gt;&gt; </w:t>
      </w:r>
      <w:bookmarkStart w:id="5768" w:name="_Toc169728145"/>
      <w:r>
        <w:rPr>
          <w:rtl/>
        </w:rPr>
        <w:t>משה טור פז (יש עתיד):</w:t>
      </w:r>
      <w:bookmarkEnd w:id="5768"/>
      <w:r w:rsidRPr="00635849">
        <w:rPr>
          <w:rStyle w:val="TagStyle"/>
          <w:rtl/>
        </w:rPr>
        <w:t xml:space="preserve"> &lt;&lt; דובר &gt;&gt;</w:t>
      </w:r>
      <w:r>
        <w:rPr>
          <w:rtl/>
        </w:rPr>
        <w:t xml:space="preserve"> </w:t>
      </w:r>
      <w:bookmarkEnd w:id="5767"/>
    </w:p>
    <w:p w:rsidR="00701AA4" w:rsidRDefault="00701AA4" w:rsidP="00900B0D">
      <w:pPr>
        <w:rPr>
          <w:rtl/>
        </w:rPr>
      </w:pPr>
    </w:p>
    <w:p w:rsidR="00701AA4" w:rsidRDefault="00701AA4" w:rsidP="00C977A2">
      <w:pPr>
        <w:rPr>
          <w:rtl/>
        </w:rPr>
      </w:pPr>
      <w:r>
        <w:rPr>
          <w:rFonts w:hint="cs"/>
          <w:rtl/>
        </w:rPr>
        <w:t xml:space="preserve">תודה רבה, אדוני היושב-ראש. </w:t>
      </w:r>
      <w:r w:rsidR="00C31B31">
        <w:rPr>
          <w:rFonts w:hint="cs"/>
          <w:rtl/>
        </w:rPr>
        <w:t>"</w:t>
      </w:r>
      <w:r>
        <w:rPr>
          <w:rFonts w:hint="cs"/>
          <w:rtl/>
        </w:rPr>
        <w:t xml:space="preserve">סיום שנת הלימודים האקדמית לסטודנטים </w:t>
      </w:r>
      <w:bookmarkStart w:id="5769" w:name="_ETM_Q16_381000"/>
      <w:bookmarkEnd w:id="5769"/>
      <w:r>
        <w:rPr>
          <w:rFonts w:hint="cs"/>
          <w:rtl/>
        </w:rPr>
        <w:t>במילואים</w:t>
      </w:r>
      <w:r w:rsidR="00C31B31">
        <w:rPr>
          <w:rFonts w:hint="cs"/>
          <w:rtl/>
        </w:rPr>
        <w:t>"</w:t>
      </w:r>
      <w:r>
        <w:rPr>
          <w:rFonts w:hint="cs"/>
          <w:rtl/>
        </w:rPr>
        <w:t xml:space="preserve"> הוא בעצם שם מטעה, מכיוון שהשנה האקדמית לא החלה</w:t>
      </w:r>
      <w:bookmarkStart w:id="5770" w:name="_ETM_Q16_387000"/>
      <w:bookmarkEnd w:id="5770"/>
      <w:r>
        <w:rPr>
          <w:rFonts w:hint="cs"/>
          <w:rtl/>
        </w:rPr>
        <w:t xml:space="preserve"> עבור סטודנטים רבים. יש לנו היום כ-70,000 סטודנטים במילואים </w:t>
      </w:r>
      <w:bookmarkStart w:id="5771" w:name="_ETM_Q16_393000"/>
      <w:bookmarkEnd w:id="5771"/>
      <w:r>
        <w:rPr>
          <w:rFonts w:hint="cs"/>
          <w:rtl/>
        </w:rPr>
        <w:t xml:space="preserve">בשנה האקדמית הזו, רבים מתוכם בעצם לא הגיעו לשנה, </w:t>
      </w:r>
      <w:bookmarkStart w:id="5772" w:name="_ETM_Q16_394000"/>
      <w:bookmarkEnd w:id="5772"/>
      <w:r>
        <w:rPr>
          <w:rFonts w:hint="cs"/>
          <w:rtl/>
        </w:rPr>
        <w:t>או הגיעו אליה באופן וירטואלי.</w:t>
      </w:r>
      <w:r w:rsidR="00C31B31">
        <w:rPr>
          <w:rFonts w:hint="cs"/>
          <w:rtl/>
        </w:rPr>
        <w:t xml:space="preserve"> </w:t>
      </w:r>
      <w:bookmarkStart w:id="5773" w:name="_ETM_Q16_400000"/>
      <w:bookmarkEnd w:id="5773"/>
      <w:r>
        <w:rPr>
          <w:rFonts w:hint="cs"/>
          <w:rtl/>
        </w:rPr>
        <w:t xml:space="preserve">הצלחנו לקדם, אני וחבריי </w:t>
      </w:r>
      <w:bookmarkStart w:id="5774" w:name="_ETM_Q16_401000"/>
      <w:bookmarkEnd w:id="5774"/>
      <w:r>
        <w:rPr>
          <w:rFonts w:hint="cs"/>
          <w:rtl/>
        </w:rPr>
        <w:t xml:space="preserve">לשדולת המילואים, חבילת חקיקה משמעותית, ועל כך אני מודה לכל </w:t>
      </w:r>
      <w:bookmarkStart w:id="5775" w:name="_ETM_Q16_405000"/>
      <w:bookmarkEnd w:id="5775"/>
      <w:r>
        <w:rPr>
          <w:rFonts w:hint="cs"/>
          <w:rtl/>
        </w:rPr>
        <w:t>הנוגעים בדבר. ועדיין יש דבר אחד שאי-אפשר לתת,</w:t>
      </w:r>
      <w:bookmarkStart w:id="5776" w:name="_ETM_Q16_409000"/>
      <w:bookmarkEnd w:id="5776"/>
      <w:r>
        <w:rPr>
          <w:rFonts w:hint="cs"/>
          <w:rtl/>
        </w:rPr>
        <w:t xml:space="preserve"> אפילו בחקיקה </w:t>
      </w:r>
      <w:r w:rsidR="00C977A2">
        <w:rPr>
          <w:rFonts w:hint="cs"/>
          <w:rtl/>
        </w:rPr>
        <w:t>– –</w:t>
      </w:r>
      <w:r>
        <w:rPr>
          <w:rFonts w:hint="cs"/>
          <w:rtl/>
        </w:rPr>
        <w:t xml:space="preserve"> </w:t>
      </w:r>
    </w:p>
    <w:p w:rsidR="00701AA4" w:rsidRDefault="00701AA4" w:rsidP="00900B0D">
      <w:pPr>
        <w:rPr>
          <w:rtl/>
        </w:rPr>
      </w:pPr>
    </w:p>
    <w:p w:rsidR="00701AA4" w:rsidRDefault="00701AA4" w:rsidP="00900B0D">
      <w:pPr>
        <w:pStyle w:val="af5"/>
        <w:keepNext/>
        <w:rPr>
          <w:rtl/>
        </w:rPr>
      </w:pPr>
      <w:bookmarkStart w:id="5777" w:name="ET_interruption_6361_24"/>
      <w:r w:rsidRPr="00ED0CB5">
        <w:rPr>
          <w:rStyle w:val="TagStyle"/>
          <w:rtl/>
        </w:rPr>
        <w:t xml:space="preserve"> &lt;&lt; קריאה &gt;&gt; </w:t>
      </w:r>
      <w:r>
        <w:rPr>
          <w:rtl/>
        </w:rPr>
        <w:t>נאור שירי (יש עתיד):</w:t>
      </w:r>
      <w:r w:rsidRPr="00ED0CB5">
        <w:rPr>
          <w:rStyle w:val="TagStyle"/>
          <w:rtl/>
        </w:rPr>
        <w:t xml:space="preserve"> &lt;&lt; קריאה &gt;&gt;</w:t>
      </w:r>
      <w:r>
        <w:rPr>
          <w:rtl/>
        </w:rPr>
        <w:t xml:space="preserve"> </w:t>
      </w:r>
      <w:bookmarkEnd w:id="5777"/>
    </w:p>
    <w:p w:rsidR="00701AA4" w:rsidRDefault="00701AA4" w:rsidP="00900B0D">
      <w:pPr>
        <w:rPr>
          <w:rtl/>
        </w:rPr>
      </w:pPr>
    </w:p>
    <w:p w:rsidR="00701AA4" w:rsidRDefault="00C977A2" w:rsidP="00C977A2">
      <w:pPr>
        <w:rPr>
          <w:rtl/>
        </w:rPr>
      </w:pPr>
      <w:r>
        <w:rPr>
          <w:rFonts w:hint="cs"/>
          <w:rtl/>
        </w:rPr>
        <w:t>– – –</w:t>
      </w:r>
    </w:p>
    <w:p w:rsidR="00701AA4" w:rsidRDefault="00701AA4" w:rsidP="00900B0D">
      <w:pPr>
        <w:rPr>
          <w:rtl/>
        </w:rPr>
      </w:pPr>
    </w:p>
    <w:p w:rsidR="00701AA4" w:rsidRDefault="00701AA4" w:rsidP="00900B0D">
      <w:pPr>
        <w:pStyle w:val="-"/>
        <w:keepNext/>
        <w:rPr>
          <w:rtl/>
        </w:rPr>
      </w:pPr>
      <w:bookmarkStart w:id="5778" w:name="ET_speakercontinue_6128_25"/>
      <w:r w:rsidRPr="00ED0CB5">
        <w:rPr>
          <w:rStyle w:val="TagStyle"/>
          <w:rtl/>
        </w:rPr>
        <w:t xml:space="preserve"> &lt;&lt; דובר_המשך &gt;&gt; </w:t>
      </w:r>
      <w:r>
        <w:rPr>
          <w:rtl/>
        </w:rPr>
        <w:t>משה טור פז (יש עתיד):</w:t>
      </w:r>
      <w:r w:rsidRPr="00ED0CB5">
        <w:rPr>
          <w:rStyle w:val="TagStyle"/>
          <w:rtl/>
        </w:rPr>
        <w:t xml:space="preserve"> &lt;&lt; דובר_המשך &gt;&gt;</w:t>
      </w:r>
      <w:r>
        <w:rPr>
          <w:rtl/>
        </w:rPr>
        <w:t xml:space="preserve"> </w:t>
      </w:r>
      <w:bookmarkEnd w:id="5778"/>
    </w:p>
    <w:p w:rsidR="00701AA4" w:rsidRDefault="00701AA4" w:rsidP="00900B0D">
      <w:pPr>
        <w:rPr>
          <w:rtl/>
        </w:rPr>
      </w:pPr>
    </w:p>
    <w:p w:rsidR="00701AA4" w:rsidRDefault="00C977A2" w:rsidP="00C977A2">
      <w:pPr>
        <w:rPr>
          <w:rtl/>
        </w:rPr>
      </w:pPr>
      <w:r>
        <w:rPr>
          <w:rFonts w:hint="cs"/>
          <w:rtl/>
        </w:rPr>
        <w:t>– –</w:t>
      </w:r>
      <w:r w:rsidR="00701AA4">
        <w:rPr>
          <w:rFonts w:hint="cs"/>
          <w:rtl/>
        </w:rPr>
        <w:t xml:space="preserve"> אפילו אם ראש הממשלה יבקש, חבר הכנסת שירי, </w:t>
      </w:r>
      <w:bookmarkStart w:id="5779" w:name="_ETM_Q16_411000"/>
      <w:bookmarkEnd w:id="5779"/>
      <w:r w:rsidR="00701AA4">
        <w:rPr>
          <w:rFonts w:hint="cs"/>
          <w:rtl/>
        </w:rPr>
        <w:t>יש דבר אחד שלא נוכל לתת לסטודנט במילואים, וזה זמן.</w:t>
      </w:r>
      <w:bookmarkStart w:id="5780" w:name="_ETM_Q16_423000"/>
      <w:bookmarkEnd w:id="5780"/>
      <w:r w:rsidR="00701AA4">
        <w:rPr>
          <w:rFonts w:hint="cs"/>
          <w:rtl/>
        </w:rPr>
        <w:t xml:space="preserve"> אנחנו לא נוכל לתת לו את הזמן האקדמי, מכיוון שבעגת </w:t>
      </w:r>
      <w:bookmarkStart w:id="5781" w:name="_ETM_Q16_427000"/>
      <w:bookmarkEnd w:id="5781"/>
      <w:r w:rsidR="00701AA4">
        <w:rPr>
          <w:rFonts w:hint="cs"/>
          <w:rtl/>
        </w:rPr>
        <w:t>החיילים אומרים, ותסלחו לי, אני אשבש אותה כי המקור הוא קצת לא מתאים לכנסת</w:t>
      </w:r>
      <w:bookmarkStart w:id="5782" w:name="_ETM_Q16_429000"/>
      <w:bookmarkEnd w:id="5782"/>
      <w:r w:rsidR="00701AA4">
        <w:rPr>
          <w:rFonts w:hint="cs"/>
          <w:rtl/>
        </w:rPr>
        <w:t xml:space="preserve"> </w:t>
      </w:r>
      <w:r>
        <w:rPr>
          <w:rFonts w:hint="cs"/>
          <w:rtl/>
        </w:rPr>
        <w:t>– –</w:t>
      </w:r>
    </w:p>
    <w:p w:rsidR="00701AA4" w:rsidRDefault="00701AA4" w:rsidP="00900B0D">
      <w:pPr>
        <w:rPr>
          <w:rtl/>
        </w:rPr>
      </w:pPr>
    </w:p>
    <w:p w:rsidR="00701AA4" w:rsidRDefault="00701AA4" w:rsidP="00900B0D">
      <w:pPr>
        <w:pStyle w:val="af6"/>
        <w:keepNext/>
        <w:rPr>
          <w:rtl/>
        </w:rPr>
      </w:pPr>
      <w:bookmarkStart w:id="5783" w:name="ET_yor_6599_26"/>
      <w:r w:rsidRPr="00ED0CB5">
        <w:rPr>
          <w:rStyle w:val="TagStyle"/>
          <w:rtl/>
        </w:rPr>
        <w:t xml:space="preserve"> &lt;&lt; יור &gt;&gt; </w:t>
      </w:r>
      <w:r>
        <w:rPr>
          <w:rtl/>
        </w:rPr>
        <w:t>היו"ר משה רוט:</w:t>
      </w:r>
      <w:r w:rsidRPr="00ED0CB5">
        <w:rPr>
          <w:rStyle w:val="TagStyle"/>
          <w:rtl/>
        </w:rPr>
        <w:t xml:space="preserve"> &lt;&lt; יור &gt;&gt;</w:t>
      </w:r>
      <w:r>
        <w:rPr>
          <w:rtl/>
        </w:rPr>
        <w:t xml:space="preserve"> </w:t>
      </w:r>
      <w:bookmarkEnd w:id="5783"/>
    </w:p>
    <w:p w:rsidR="00701AA4" w:rsidRDefault="00701AA4" w:rsidP="00900B0D">
      <w:pPr>
        <w:rPr>
          <w:rtl/>
        </w:rPr>
      </w:pPr>
    </w:p>
    <w:p w:rsidR="00701AA4" w:rsidRDefault="00701AA4" w:rsidP="00900B0D">
      <w:pPr>
        <w:rPr>
          <w:rtl/>
        </w:rPr>
      </w:pPr>
      <w:r>
        <w:rPr>
          <w:rFonts w:hint="cs"/>
          <w:rtl/>
        </w:rPr>
        <w:t xml:space="preserve">לעדן אותו. </w:t>
      </w:r>
    </w:p>
    <w:p w:rsidR="00701AA4" w:rsidRDefault="00701AA4" w:rsidP="00900B0D">
      <w:pPr>
        <w:rPr>
          <w:rtl/>
        </w:rPr>
      </w:pPr>
    </w:p>
    <w:p w:rsidR="00701AA4" w:rsidRDefault="00701AA4" w:rsidP="00900B0D">
      <w:pPr>
        <w:pStyle w:val="-"/>
        <w:keepNext/>
        <w:rPr>
          <w:rtl/>
        </w:rPr>
      </w:pPr>
      <w:bookmarkStart w:id="5784" w:name="ET_speakercontinue_6128_27"/>
      <w:r w:rsidRPr="00ED0CB5">
        <w:rPr>
          <w:rStyle w:val="TagStyle"/>
          <w:rtl/>
        </w:rPr>
        <w:t xml:space="preserve"> &lt;&lt; דובר_המשך &gt;&gt; </w:t>
      </w:r>
      <w:r>
        <w:rPr>
          <w:rtl/>
        </w:rPr>
        <w:t>משה טור פז (יש עתיד):</w:t>
      </w:r>
      <w:r w:rsidRPr="00ED0CB5">
        <w:rPr>
          <w:rStyle w:val="TagStyle"/>
          <w:rtl/>
        </w:rPr>
        <w:t xml:space="preserve"> &lt;&lt; דובר_המשך &gt;&gt;</w:t>
      </w:r>
      <w:r>
        <w:rPr>
          <w:rtl/>
        </w:rPr>
        <w:t xml:space="preserve"> </w:t>
      </w:r>
      <w:bookmarkEnd w:id="5784"/>
    </w:p>
    <w:p w:rsidR="00701AA4" w:rsidRDefault="00701AA4" w:rsidP="00900B0D">
      <w:pPr>
        <w:rPr>
          <w:rtl/>
        </w:rPr>
      </w:pPr>
    </w:p>
    <w:p w:rsidR="00701AA4" w:rsidRDefault="00C977A2" w:rsidP="00C977A2">
      <w:pPr>
        <w:rPr>
          <w:rtl/>
        </w:rPr>
      </w:pPr>
      <w:r>
        <w:rPr>
          <w:rFonts w:hint="cs"/>
          <w:rtl/>
        </w:rPr>
        <w:t>– –</w:t>
      </w:r>
      <w:r w:rsidR="00701AA4">
        <w:rPr>
          <w:rFonts w:hint="cs"/>
          <w:rtl/>
        </w:rPr>
        <w:t xml:space="preserve"> עוד לא נולד המלך שיעצור את הזמן. הינה אמרתי את זה בדרך </w:t>
      </w:r>
      <w:bookmarkStart w:id="5785" w:name="_ETM_Q16_436000"/>
      <w:bookmarkEnd w:id="5785"/>
      <w:r w:rsidR="00701AA4">
        <w:rPr>
          <w:rFonts w:hint="cs"/>
          <w:rtl/>
        </w:rPr>
        <w:t>מסוימת. אז אי-אפשר לעצור את הזמן, ולכן המחיר שמ</w:t>
      </w:r>
      <w:bookmarkStart w:id="5786" w:name="_ETM_Q16_444000"/>
      <w:bookmarkEnd w:id="5786"/>
      <w:r w:rsidR="00701AA4">
        <w:rPr>
          <w:rFonts w:hint="cs"/>
          <w:rtl/>
        </w:rPr>
        <w:t xml:space="preserve">שלמים מעטים כל כך עבור הרבים הוא מחיר מאוד כבד. </w:t>
      </w:r>
      <w:bookmarkStart w:id="5787" w:name="_ETM_Q16_449000"/>
      <w:bookmarkEnd w:id="5787"/>
    </w:p>
    <w:p w:rsidR="00701AA4" w:rsidRDefault="00701AA4" w:rsidP="00900B0D">
      <w:pPr>
        <w:rPr>
          <w:rtl/>
        </w:rPr>
      </w:pPr>
    </w:p>
    <w:p w:rsidR="00701AA4" w:rsidRDefault="00701AA4" w:rsidP="00900B0D">
      <w:pPr>
        <w:rPr>
          <w:rtl/>
        </w:rPr>
      </w:pPr>
      <w:r>
        <w:rPr>
          <w:rFonts w:hint="cs"/>
          <w:rtl/>
        </w:rPr>
        <w:t>ר</w:t>
      </w:r>
      <w:bookmarkStart w:id="5788" w:name="_ETM_Q16_450000"/>
      <w:bookmarkEnd w:id="5788"/>
      <w:r>
        <w:rPr>
          <w:rFonts w:hint="cs"/>
          <w:rtl/>
        </w:rPr>
        <w:t>ק היום חתמתי על מכתב המלצה לקצינה ששירתה איתי השנה</w:t>
      </w:r>
      <w:bookmarkStart w:id="5789" w:name="_ETM_Q16_451000"/>
      <w:bookmarkEnd w:id="5789"/>
      <w:r>
        <w:rPr>
          <w:rFonts w:hint="cs"/>
          <w:rtl/>
        </w:rPr>
        <w:t xml:space="preserve"> במילואים, לטובת המוסד האקדמי שהיא אמורה ללמוד בו בשנה הבאה, </w:t>
      </w:r>
      <w:bookmarkStart w:id="5790" w:name="_ETM_Q16_459000"/>
      <w:bookmarkEnd w:id="5790"/>
      <w:r>
        <w:rPr>
          <w:rFonts w:hint="cs"/>
          <w:rtl/>
        </w:rPr>
        <w:t xml:space="preserve">כדי שיקבלו אותה בהליך מיוחד לאנשי המילואים. כן, גם זה </w:t>
      </w:r>
      <w:bookmarkStart w:id="5791" w:name="_ETM_Q16_461000"/>
      <w:bookmarkEnd w:id="5791"/>
      <w:r>
        <w:rPr>
          <w:rFonts w:hint="cs"/>
          <w:rtl/>
        </w:rPr>
        <w:t xml:space="preserve">רלוונטי. היא לא ב-70,000 הסטודנטים </w:t>
      </w:r>
      <w:bookmarkStart w:id="5792" w:name="_ETM_Q16_469000"/>
      <w:bookmarkEnd w:id="5792"/>
      <w:r>
        <w:rPr>
          <w:rFonts w:hint="cs"/>
          <w:rtl/>
        </w:rPr>
        <w:t xml:space="preserve">במילואים שהזכרתי קודם, היא סטודנטית לעתיד, אבל את רוב השנה הזו היא </w:t>
      </w:r>
      <w:bookmarkStart w:id="5793" w:name="_ETM_Q16_471000"/>
      <w:bookmarkEnd w:id="5793"/>
      <w:r>
        <w:rPr>
          <w:rFonts w:hint="cs"/>
          <w:rtl/>
        </w:rPr>
        <w:t xml:space="preserve">עושה במילואים. </w:t>
      </w:r>
    </w:p>
    <w:p w:rsidR="00701AA4" w:rsidRDefault="00701AA4" w:rsidP="00900B0D">
      <w:pPr>
        <w:rPr>
          <w:rtl/>
        </w:rPr>
      </w:pPr>
    </w:p>
    <w:p w:rsidR="00701AA4" w:rsidRDefault="00701AA4" w:rsidP="00C31B31">
      <w:pPr>
        <w:rPr>
          <w:rtl/>
        </w:rPr>
      </w:pPr>
      <w:bookmarkStart w:id="5794" w:name="_ETM_Q16_474000"/>
      <w:bookmarkEnd w:id="5794"/>
      <w:r>
        <w:rPr>
          <w:rFonts w:hint="cs"/>
          <w:rtl/>
        </w:rPr>
        <w:t>יש לנו בבית הזה מחלוקות קשות. אני</w:t>
      </w:r>
      <w:bookmarkStart w:id="5795" w:name="_ETM_Q16_476000"/>
      <w:bookmarkEnd w:id="5795"/>
      <w:r>
        <w:rPr>
          <w:rFonts w:hint="cs"/>
          <w:rtl/>
        </w:rPr>
        <w:t xml:space="preserve"> חושב שאנחנו יכולים להסכים בלי מחלוקת על מעמד הסטודנטים, על </w:t>
      </w:r>
      <w:bookmarkStart w:id="5796" w:name="_ETM_Q16_482000"/>
      <w:bookmarkEnd w:id="5796"/>
      <w:r>
        <w:rPr>
          <w:rFonts w:hint="cs"/>
          <w:rtl/>
        </w:rPr>
        <w:t>מעמד הסטודנטים במילואים, ועד כמה הוא קריטי. א</w:t>
      </w:r>
      <w:bookmarkStart w:id="5797" w:name="_ETM_Q16_483000"/>
      <w:bookmarkEnd w:id="5797"/>
      <w:r>
        <w:rPr>
          <w:rFonts w:hint="cs"/>
          <w:rtl/>
        </w:rPr>
        <w:t>ני רוצה לציין</w:t>
      </w:r>
      <w:bookmarkStart w:id="5798" w:name="_ETM_Q16_485000"/>
      <w:bookmarkEnd w:id="5798"/>
      <w:r>
        <w:rPr>
          <w:rFonts w:hint="cs"/>
          <w:rtl/>
        </w:rPr>
        <w:t xml:space="preserve"> כאן עוד שני אתגרים. עולם האקדמיה מתמודד כבר שנים רבות</w:t>
      </w:r>
      <w:bookmarkStart w:id="5799" w:name="_ETM_Q16_490000"/>
      <w:bookmarkEnd w:id="5799"/>
      <w:r>
        <w:rPr>
          <w:rFonts w:hint="cs"/>
          <w:rtl/>
        </w:rPr>
        <w:t xml:space="preserve">, במיוחד בישראל, עם שילוב אוכלוסיות מיוחדות. אצלנו הפער הוא </w:t>
      </w:r>
      <w:bookmarkStart w:id="5800" w:name="_ETM_Q16_495000"/>
      <w:bookmarkEnd w:id="5800"/>
      <w:r>
        <w:rPr>
          <w:rFonts w:hint="cs"/>
          <w:rtl/>
        </w:rPr>
        <w:t xml:space="preserve">בעיקר בקרב גברים חרדים ונשים ערביות, שיחסם באקדמיה הוא נמוך </w:t>
      </w:r>
      <w:bookmarkStart w:id="5801" w:name="_ETM_Q16_501000"/>
      <w:bookmarkEnd w:id="5801"/>
      <w:r>
        <w:rPr>
          <w:rFonts w:hint="cs"/>
          <w:rtl/>
        </w:rPr>
        <w:t xml:space="preserve">יותר. </w:t>
      </w:r>
      <w:bookmarkStart w:id="5802" w:name="_ETM_Q16_503000"/>
      <w:bookmarkEnd w:id="5802"/>
      <w:r>
        <w:rPr>
          <w:rFonts w:hint="cs"/>
          <w:rtl/>
        </w:rPr>
        <w:t>ממש השבוע פורסמו תוצאות מבחני פיז"ה בחשיבה יצירתית, ולצערנו</w:t>
      </w:r>
      <w:bookmarkStart w:id="5803" w:name="_ETM_Q16_508000"/>
      <w:bookmarkEnd w:id="5803"/>
      <w:r>
        <w:rPr>
          <w:rFonts w:hint="cs"/>
          <w:rtl/>
        </w:rPr>
        <w:t xml:space="preserve"> המבחנים האלה הראו שוב שמערכת החינוך הישראלית </w:t>
      </w:r>
      <w:bookmarkStart w:id="5804" w:name="_ETM_Q16_514000"/>
      <w:bookmarkEnd w:id="5804"/>
      <w:r>
        <w:rPr>
          <w:rFonts w:hint="cs"/>
          <w:rtl/>
        </w:rPr>
        <w:t>נמצאת בפער גדול בין המגזרים השונים. הממלכתי, בנושא חשיבה יצירתית</w:t>
      </w:r>
      <w:bookmarkStart w:id="5805" w:name="_ETM_Q16_518000"/>
      <w:bookmarkEnd w:id="5805"/>
      <w:r>
        <w:rPr>
          <w:rFonts w:hint="cs"/>
          <w:rtl/>
        </w:rPr>
        <w:t xml:space="preserve"> הוא המצטיין ביותר, ואחרים מפגרים אחריו. וחשיבה יצירתית היא גם </w:t>
      </w:r>
      <w:bookmarkStart w:id="5806" w:name="_ETM_Q16_526000"/>
      <w:bookmarkEnd w:id="5806"/>
      <w:r>
        <w:rPr>
          <w:rFonts w:hint="cs"/>
          <w:rtl/>
        </w:rPr>
        <w:t xml:space="preserve">תנאי לחשיבה אקדמית ולמידה. </w:t>
      </w:r>
      <w:bookmarkStart w:id="5807" w:name="_ETM_Q16_529000"/>
      <w:bookmarkEnd w:id="5807"/>
      <w:r>
        <w:rPr>
          <w:rFonts w:hint="cs"/>
          <w:rtl/>
        </w:rPr>
        <w:t xml:space="preserve">בימים האחרונים ישנו כאן בבית הזה שיח </w:t>
      </w:r>
      <w:bookmarkStart w:id="5808" w:name="_ETM_Q16_532000"/>
      <w:bookmarkEnd w:id="5808"/>
      <w:r>
        <w:rPr>
          <w:rFonts w:hint="cs"/>
          <w:rtl/>
        </w:rPr>
        <w:t xml:space="preserve">על חקיקה, שמצד אחד </w:t>
      </w:r>
      <w:r w:rsidR="00C31B31">
        <w:rPr>
          <w:rFonts w:hint="cs"/>
          <w:rtl/>
        </w:rPr>
        <w:t>ת</w:t>
      </w:r>
      <w:r>
        <w:rPr>
          <w:rFonts w:hint="cs"/>
          <w:rtl/>
        </w:rPr>
        <w:t>עמוד על חובתם של מוסדות האקדמיה</w:t>
      </w:r>
      <w:bookmarkStart w:id="5809" w:name="_ETM_Q16_539000"/>
      <w:bookmarkEnd w:id="5809"/>
      <w:r>
        <w:rPr>
          <w:rFonts w:hint="cs"/>
          <w:rtl/>
        </w:rPr>
        <w:t xml:space="preserve"> למנוע פעולות שחותרות תחת מדינת ישראל כמדינה יהודית ודמוקרטית, </w:t>
      </w:r>
      <w:bookmarkStart w:id="5810" w:name="_ETM_Q16_545000"/>
      <w:bookmarkEnd w:id="5810"/>
      <w:r>
        <w:rPr>
          <w:rFonts w:hint="cs"/>
          <w:rtl/>
        </w:rPr>
        <w:t xml:space="preserve">ומצד שני </w:t>
      </w:r>
      <w:r w:rsidR="00C31B31">
        <w:rPr>
          <w:rFonts w:hint="cs"/>
          <w:rtl/>
        </w:rPr>
        <w:t>ת</w:t>
      </w:r>
      <w:r>
        <w:rPr>
          <w:rFonts w:hint="cs"/>
          <w:rtl/>
        </w:rPr>
        <w:t>שמור על חופש הביטוי שלהם בלא חקיקה שמתערבת</w:t>
      </w:r>
      <w:bookmarkStart w:id="5811" w:name="_ETM_Q16_547000"/>
      <w:bookmarkEnd w:id="5811"/>
      <w:r>
        <w:rPr>
          <w:rFonts w:hint="cs"/>
          <w:rtl/>
        </w:rPr>
        <w:t xml:space="preserve"> להם. </w:t>
      </w:r>
    </w:p>
    <w:p w:rsidR="00701AA4" w:rsidRDefault="00701AA4" w:rsidP="00900B0D">
      <w:pPr>
        <w:rPr>
          <w:rtl/>
        </w:rPr>
      </w:pPr>
    </w:p>
    <w:p w:rsidR="00701AA4" w:rsidRDefault="00701AA4" w:rsidP="00C31B31">
      <w:pPr>
        <w:rPr>
          <w:rtl/>
        </w:rPr>
      </w:pPr>
      <w:bookmarkStart w:id="5812" w:name="_ETM_Q16_550000"/>
      <w:bookmarkEnd w:id="5812"/>
      <w:r>
        <w:rPr>
          <w:rFonts w:hint="cs"/>
          <w:rtl/>
        </w:rPr>
        <w:t xml:space="preserve">הפוסט אולי הוויראלי ביותר שכתבתי, לפחות כחבר </w:t>
      </w:r>
      <w:bookmarkStart w:id="5813" w:name="_ETM_Q16_552000"/>
      <w:bookmarkEnd w:id="5813"/>
      <w:r>
        <w:rPr>
          <w:rFonts w:hint="cs"/>
          <w:rtl/>
        </w:rPr>
        <w:t>כנסת, נקרא "תהיו עדינים איתם". הוא נגע ליחס לאנשים שחו</w:t>
      </w:r>
      <w:bookmarkStart w:id="5814" w:name="_ETM_Q16_558000"/>
      <w:bookmarkEnd w:id="5814"/>
      <w:r>
        <w:rPr>
          <w:rFonts w:hint="cs"/>
          <w:rtl/>
        </w:rPr>
        <w:t xml:space="preserve">זרים ממילואים, וזכה לאלפי שיתופים וצפיות. </w:t>
      </w:r>
      <w:bookmarkStart w:id="5815" w:name="_ETM_Q16_566000"/>
      <w:bookmarkEnd w:id="5815"/>
      <w:r>
        <w:rPr>
          <w:rFonts w:hint="cs"/>
          <w:rtl/>
        </w:rPr>
        <w:t>אני קורא כאן</w:t>
      </w:r>
      <w:r w:rsidR="00C31B31">
        <w:rPr>
          <w:rFonts w:hint="cs"/>
          <w:rtl/>
        </w:rPr>
        <w:t>:</w:t>
      </w:r>
      <w:r>
        <w:rPr>
          <w:rFonts w:hint="cs"/>
          <w:rtl/>
        </w:rPr>
        <w:t xml:space="preserve"> כשאני חזרתי ממבצע חומת</w:t>
      </w:r>
      <w:bookmarkStart w:id="5816" w:name="_ETM_Q16_568000"/>
      <w:bookmarkEnd w:id="5816"/>
      <w:r>
        <w:rPr>
          <w:rFonts w:hint="cs"/>
          <w:rtl/>
        </w:rPr>
        <w:t xml:space="preserve"> מגן כמ"פ במילואים הייתה זו מרצה אחת שידעה לראות אותי ולזהות את הקושי שלי </w:t>
      </w:r>
      <w:bookmarkStart w:id="5817" w:name="_ETM_Q16_572000"/>
      <w:bookmarkEnd w:id="5817"/>
      <w:r>
        <w:rPr>
          <w:rFonts w:hint="cs"/>
          <w:rtl/>
        </w:rPr>
        <w:t xml:space="preserve">כמי ששב מהצבא. אני כאן אומר, תהיו עדינים איתם </w:t>
      </w:r>
      <w:bookmarkStart w:id="5818" w:name="_ETM_Q16_579000"/>
      <w:bookmarkEnd w:id="5818"/>
      <w:r>
        <w:rPr>
          <w:rFonts w:hint="eastAsia"/>
          <w:rtl/>
        </w:rPr>
        <w:t>–</w:t>
      </w:r>
      <w:r>
        <w:rPr>
          <w:rFonts w:hint="cs"/>
          <w:rtl/>
        </w:rPr>
        <w:t xml:space="preserve"> המרצים, הסטודנטים, השותפים </w:t>
      </w:r>
      <w:r>
        <w:rPr>
          <w:rFonts w:hint="eastAsia"/>
          <w:rtl/>
        </w:rPr>
        <w:t>–</w:t>
      </w:r>
      <w:r>
        <w:rPr>
          <w:rFonts w:hint="cs"/>
          <w:rtl/>
        </w:rPr>
        <w:t xml:space="preserve"> תהיו עדינים עם אלה ששבים </w:t>
      </w:r>
      <w:bookmarkStart w:id="5819" w:name="_ETM_Q16_585000"/>
      <w:bookmarkEnd w:id="5819"/>
      <w:r>
        <w:rPr>
          <w:rFonts w:hint="cs"/>
          <w:rtl/>
        </w:rPr>
        <w:t>ממילואים, תסייעו להם, תהיו שם בשבילם. תודה.</w:t>
      </w:r>
    </w:p>
    <w:p w:rsidR="00701AA4" w:rsidRDefault="00701AA4" w:rsidP="00900B0D">
      <w:pPr>
        <w:rPr>
          <w:rtl/>
        </w:rPr>
      </w:pPr>
    </w:p>
    <w:p w:rsidR="00701AA4" w:rsidRDefault="00701AA4" w:rsidP="00900B0D">
      <w:pPr>
        <w:pStyle w:val="af6"/>
        <w:keepNext/>
        <w:rPr>
          <w:rtl/>
        </w:rPr>
      </w:pPr>
      <w:bookmarkStart w:id="5820" w:name="ET_yor_6599_28"/>
      <w:r w:rsidRPr="00577300">
        <w:rPr>
          <w:rStyle w:val="TagStyle"/>
          <w:rtl/>
        </w:rPr>
        <w:t xml:space="preserve"> &lt;&lt; יור &gt;&gt; </w:t>
      </w:r>
      <w:r>
        <w:rPr>
          <w:rtl/>
        </w:rPr>
        <w:t>היו"ר משה רוט:</w:t>
      </w:r>
      <w:r w:rsidRPr="00577300">
        <w:rPr>
          <w:rStyle w:val="TagStyle"/>
          <w:rtl/>
        </w:rPr>
        <w:t xml:space="preserve"> &lt;&lt; יור &gt;&gt;</w:t>
      </w:r>
      <w:r>
        <w:rPr>
          <w:rtl/>
        </w:rPr>
        <w:t xml:space="preserve"> </w:t>
      </w:r>
      <w:bookmarkEnd w:id="5820"/>
    </w:p>
    <w:p w:rsidR="00701AA4" w:rsidRDefault="00701AA4" w:rsidP="00900B0D">
      <w:pPr>
        <w:rPr>
          <w:rtl/>
        </w:rPr>
      </w:pPr>
    </w:p>
    <w:p w:rsidR="00701AA4" w:rsidRDefault="00701AA4" w:rsidP="00900B0D">
      <w:pPr>
        <w:rPr>
          <w:rtl/>
        </w:rPr>
      </w:pPr>
      <w:r>
        <w:rPr>
          <w:rFonts w:hint="cs"/>
          <w:rtl/>
        </w:rPr>
        <w:t xml:space="preserve">תודה רבה. חבר הכנסת אברהם בצלאל, בבקשה – לא נוכח; חבר הכנסת יבגני סובה </w:t>
      </w:r>
      <w:r>
        <w:rPr>
          <w:rFonts w:hint="eastAsia"/>
          <w:rtl/>
        </w:rPr>
        <w:t>–</w:t>
      </w:r>
      <w:r>
        <w:rPr>
          <w:rFonts w:hint="cs"/>
          <w:rtl/>
        </w:rPr>
        <w:t xml:space="preserve"> </w:t>
      </w:r>
      <w:bookmarkStart w:id="5821" w:name="_ETM_Q16_596000"/>
      <w:bookmarkEnd w:id="5821"/>
      <w:r>
        <w:rPr>
          <w:rFonts w:hint="cs"/>
          <w:rtl/>
        </w:rPr>
        <w:t xml:space="preserve">גם לא נוכח. השר כהן, בבקשה. </w:t>
      </w:r>
    </w:p>
    <w:p w:rsidR="00701AA4" w:rsidRDefault="00701AA4" w:rsidP="00900B0D">
      <w:pPr>
        <w:rPr>
          <w:rtl/>
        </w:rPr>
      </w:pPr>
    </w:p>
    <w:p w:rsidR="00701AA4" w:rsidRDefault="00701AA4" w:rsidP="00900B0D">
      <w:pPr>
        <w:pStyle w:val="a4"/>
        <w:keepNext/>
        <w:rPr>
          <w:rtl/>
        </w:rPr>
      </w:pPr>
      <w:bookmarkStart w:id="5822" w:name="ET_speaker_6603_30"/>
      <w:r w:rsidRPr="00DF16C5">
        <w:rPr>
          <w:rStyle w:val="TagStyle"/>
          <w:rtl/>
        </w:rPr>
        <w:t xml:space="preserve"> &lt;&lt; דובר &gt;&gt; </w:t>
      </w:r>
      <w:bookmarkStart w:id="5823" w:name="_Toc169728146"/>
      <w:r>
        <w:rPr>
          <w:rtl/>
        </w:rPr>
        <w:t>שר האנרגיה והתשתיות אלי כהן:</w:t>
      </w:r>
      <w:bookmarkEnd w:id="5823"/>
      <w:r w:rsidRPr="00DF16C5">
        <w:rPr>
          <w:rStyle w:val="TagStyle"/>
          <w:rtl/>
        </w:rPr>
        <w:t xml:space="preserve"> &lt;&lt; דובר &gt;&gt;</w:t>
      </w:r>
      <w:r>
        <w:rPr>
          <w:rtl/>
        </w:rPr>
        <w:t xml:space="preserve"> </w:t>
      </w:r>
      <w:bookmarkEnd w:id="5822"/>
    </w:p>
    <w:p w:rsidR="00701AA4" w:rsidRDefault="00701AA4" w:rsidP="00900B0D">
      <w:pPr>
        <w:rPr>
          <w:rtl/>
        </w:rPr>
      </w:pPr>
    </w:p>
    <w:p w:rsidR="00701AA4" w:rsidRDefault="00701AA4" w:rsidP="00C31B31">
      <w:pPr>
        <w:rPr>
          <w:rtl/>
        </w:rPr>
      </w:pPr>
      <w:r>
        <w:rPr>
          <w:rFonts w:hint="cs"/>
          <w:rtl/>
        </w:rPr>
        <w:t>אדוני היושב-ראש, חבר הכנסת טור פז ויתר המציעים, התייחסות משרד החינוך היא כדלקמן</w:t>
      </w:r>
      <w:bookmarkStart w:id="5824" w:name="_ETM_Q16_626000"/>
      <w:bookmarkEnd w:id="5824"/>
      <w:r>
        <w:rPr>
          <w:rFonts w:hint="cs"/>
          <w:rtl/>
        </w:rPr>
        <w:t>: הם מציינים שהן בעת שגרה והן בעת חירום</w:t>
      </w:r>
      <w:bookmarkStart w:id="5825" w:name="_ETM_Q16_628000"/>
      <w:bookmarkEnd w:id="5825"/>
      <w:r>
        <w:rPr>
          <w:rFonts w:hint="cs"/>
          <w:rtl/>
        </w:rPr>
        <w:t>, ובפרט מתחילת מלחמת חרבות ברזל, המועצה</w:t>
      </w:r>
      <w:bookmarkStart w:id="5826" w:name="_ETM_Q16_632000"/>
      <w:bookmarkEnd w:id="5826"/>
      <w:r>
        <w:rPr>
          <w:rFonts w:hint="cs"/>
          <w:rtl/>
        </w:rPr>
        <w:t xml:space="preserve"> להשכלה גבוהה פועלת ללא הרף על מנת לגבש מתווים ולהוציא </w:t>
      </w:r>
      <w:bookmarkStart w:id="5827" w:name="_ETM_Q16_634000"/>
      <w:bookmarkEnd w:id="5827"/>
      <w:r>
        <w:rPr>
          <w:rFonts w:hint="cs"/>
          <w:rtl/>
        </w:rPr>
        <w:t>אל הפועל תוכניות שמטרתן לסייע לסטודנטים משרתי מילואים וכן לסטודנטים</w:t>
      </w:r>
      <w:bookmarkStart w:id="5828" w:name="_ETM_Q16_639000"/>
      <w:bookmarkEnd w:id="5828"/>
      <w:r>
        <w:rPr>
          <w:rFonts w:hint="cs"/>
          <w:rtl/>
        </w:rPr>
        <w:t xml:space="preserve"> הורים שבני או בנות זוגם הם משרתי מילואים, ולמזער ככל </w:t>
      </w:r>
      <w:bookmarkStart w:id="5829" w:name="_ETM_Q16_646000"/>
      <w:bookmarkEnd w:id="5829"/>
      <w:r>
        <w:rPr>
          <w:rFonts w:hint="cs"/>
          <w:rtl/>
        </w:rPr>
        <w:t>הניתן את הפגיעה בהם.</w:t>
      </w:r>
      <w:r w:rsidR="00C31B31">
        <w:rPr>
          <w:rFonts w:hint="cs"/>
          <w:rtl/>
        </w:rPr>
        <w:t xml:space="preserve"> </w:t>
      </w:r>
      <w:bookmarkStart w:id="5830" w:name="_ETM_Q16_647000"/>
      <w:bookmarkEnd w:id="5830"/>
      <w:r>
        <w:rPr>
          <w:rFonts w:hint="cs"/>
          <w:rtl/>
        </w:rPr>
        <w:t xml:space="preserve">וכאן מציינים בצורה מוארכת מאוד את </w:t>
      </w:r>
      <w:bookmarkStart w:id="5831" w:name="_ETM_Q16_652000"/>
      <w:bookmarkEnd w:id="5831"/>
      <w:r>
        <w:rPr>
          <w:rFonts w:hint="cs"/>
          <w:rtl/>
        </w:rPr>
        <w:t>הדבר החשוב הזה</w:t>
      </w:r>
      <w:r w:rsidR="00C31B31">
        <w:rPr>
          <w:rFonts w:hint="cs"/>
          <w:rtl/>
        </w:rPr>
        <w:t>.</w:t>
      </w:r>
      <w:r>
        <w:rPr>
          <w:rFonts w:hint="cs"/>
          <w:rtl/>
        </w:rPr>
        <w:t xml:space="preserve"> ובהחלט, כפי שגם בהצעת החוק הקודמת לסיוע </w:t>
      </w:r>
      <w:bookmarkStart w:id="5832" w:name="_ETM_Q16_656000"/>
      <w:bookmarkEnd w:id="5832"/>
      <w:r>
        <w:rPr>
          <w:rFonts w:hint="cs"/>
          <w:rtl/>
        </w:rPr>
        <w:t xml:space="preserve">בעסקים קטנים לסטודנטים וגם כפי שאתם מציעים, חבר הכנסת </w:t>
      </w:r>
      <w:bookmarkStart w:id="5833" w:name="_ETM_Q16_664000"/>
      <w:bookmarkEnd w:id="5833"/>
      <w:r>
        <w:rPr>
          <w:rFonts w:hint="cs"/>
          <w:rtl/>
        </w:rPr>
        <w:t xml:space="preserve">טור פז, בהחלט צריך לוודא ששירות המילואים לא יפגע בהם </w:t>
      </w:r>
      <w:bookmarkStart w:id="5834" w:name="_ETM_Q16_672000"/>
      <w:bookmarkEnd w:id="5834"/>
      <w:r>
        <w:rPr>
          <w:rFonts w:hint="cs"/>
          <w:rtl/>
        </w:rPr>
        <w:t xml:space="preserve">בסיום התואר במועדו </w:t>
      </w:r>
      <w:r w:rsidR="00C31B31">
        <w:rPr>
          <w:rFonts w:hint="cs"/>
          <w:rtl/>
        </w:rPr>
        <w:t>ו</w:t>
      </w:r>
      <w:r>
        <w:rPr>
          <w:rFonts w:hint="cs"/>
          <w:rtl/>
        </w:rPr>
        <w:t xml:space="preserve">לבצע להם את ההשלמה הנדרשת. </w:t>
      </w:r>
      <w:bookmarkStart w:id="5835" w:name="_ETM_Q16_677000"/>
      <w:bookmarkStart w:id="5836" w:name="_ETM_Q16_678000"/>
      <w:bookmarkEnd w:id="5835"/>
      <w:bookmarkEnd w:id="5836"/>
      <w:r>
        <w:rPr>
          <w:rFonts w:hint="cs"/>
          <w:rtl/>
        </w:rPr>
        <w:t xml:space="preserve">הוקצו סכומים </w:t>
      </w:r>
      <w:bookmarkStart w:id="5837" w:name="_ETM_Q16_676000"/>
      <w:bookmarkEnd w:id="5837"/>
      <w:r>
        <w:rPr>
          <w:rFonts w:hint="cs"/>
          <w:rtl/>
        </w:rPr>
        <w:t>משמעותיים מאוד לטובת הנושא הזה, היו כמה הוראות שעה</w:t>
      </w:r>
      <w:bookmarkStart w:id="5838" w:name="_ETM_Q16_675000"/>
      <w:bookmarkEnd w:id="5838"/>
      <w:r>
        <w:rPr>
          <w:rFonts w:hint="cs"/>
          <w:rtl/>
        </w:rPr>
        <w:t xml:space="preserve"> שנעשו ושפורטו. כמובן, מעבר לתוכניות גורפות עבור הסטודנטים יש גם תוכניות ספציפיות שהיו ושניתנו.</w:t>
      </w:r>
    </w:p>
    <w:p w:rsidR="00701AA4" w:rsidRDefault="00701AA4" w:rsidP="00900B0D">
      <w:pPr>
        <w:rPr>
          <w:rtl/>
        </w:rPr>
      </w:pPr>
    </w:p>
    <w:p w:rsidR="00701AA4" w:rsidRDefault="00701AA4" w:rsidP="00C31B31">
      <w:pPr>
        <w:rPr>
          <w:rtl/>
        </w:rPr>
      </w:pPr>
      <w:bookmarkStart w:id="5839" w:name="_ETM_Q16_697000"/>
      <w:bookmarkEnd w:id="5839"/>
      <w:r>
        <w:rPr>
          <w:rFonts w:hint="cs"/>
          <w:rtl/>
        </w:rPr>
        <w:t xml:space="preserve">זה נושא חשוב, ולכן ציין גם שר החינוך שהוא עומד כמובן גם </w:t>
      </w:r>
      <w:bookmarkStart w:id="5840" w:name="_ETM_Q16_699000"/>
      <w:bookmarkEnd w:id="5840"/>
      <w:r>
        <w:rPr>
          <w:rFonts w:hint="cs"/>
          <w:rtl/>
        </w:rPr>
        <w:t xml:space="preserve">לרשותך, גם לרשות יתר המציעים על מנת להבטיח שהסיוע </w:t>
      </w:r>
      <w:bookmarkStart w:id="5841" w:name="_ETM_Q16_707000"/>
      <w:bookmarkEnd w:id="5841"/>
      <w:r>
        <w:rPr>
          <w:rFonts w:hint="cs"/>
          <w:rtl/>
        </w:rPr>
        <w:t xml:space="preserve">הנדרש יהיה. וכמובן שאנחנו מייחלים לחזרה לשגרה במהרה ונמשיך לפעול </w:t>
      </w:r>
      <w:bookmarkStart w:id="5842" w:name="_ETM_Q16_713000"/>
      <w:bookmarkEnd w:id="5842"/>
      <w:r>
        <w:rPr>
          <w:rFonts w:hint="cs"/>
          <w:rtl/>
        </w:rPr>
        <w:t>על מנת לתת את כל הסיוע בהקלות לסטודנטים. תודה רבה.</w:t>
      </w:r>
    </w:p>
    <w:p w:rsidR="00701AA4" w:rsidRDefault="00701AA4" w:rsidP="00900B0D">
      <w:pPr>
        <w:rPr>
          <w:rtl/>
        </w:rPr>
      </w:pPr>
      <w:bookmarkStart w:id="5843" w:name="_ETM_Q16_721000"/>
      <w:bookmarkEnd w:id="5843"/>
    </w:p>
    <w:p w:rsidR="00701AA4" w:rsidRDefault="00701AA4" w:rsidP="00900B0D">
      <w:pPr>
        <w:pStyle w:val="af6"/>
        <w:keepNext/>
        <w:rPr>
          <w:rtl/>
        </w:rPr>
      </w:pPr>
      <w:r w:rsidRPr="0012167C">
        <w:rPr>
          <w:rStyle w:val="TagStyle"/>
          <w:rtl/>
        </w:rPr>
        <w:t xml:space="preserve"> &lt;&lt; יור &gt;&gt; </w:t>
      </w:r>
      <w:r>
        <w:rPr>
          <w:rtl/>
        </w:rPr>
        <w:t>היו"ר ארז מלול:</w:t>
      </w:r>
      <w:r w:rsidRPr="0012167C">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bookmarkStart w:id="5844" w:name="_ETM_Q16_722000"/>
      <w:bookmarkEnd w:id="5844"/>
      <w:r>
        <w:rPr>
          <w:rFonts w:hint="cs"/>
          <w:rtl/>
        </w:rPr>
        <w:t xml:space="preserve">תודה רבה. האם המציעים מסתפקים בתשובת השר? </w:t>
      </w:r>
    </w:p>
    <w:p w:rsidR="00701AA4" w:rsidRDefault="00701AA4" w:rsidP="00900B0D">
      <w:pPr>
        <w:rPr>
          <w:rtl/>
        </w:rPr>
      </w:pPr>
    </w:p>
    <w:p w:rsidR="00701AA4" w:rsidRDefault="00701AA4" w:rsidP="00900B0D">
      <w:pPr>
        <w:pStyle w:val="af5"/>
        <w:keepNext/>
        <w:rPr>
          <w:rtl/>
        </w:rPr>
      </w:pPr>
      <w:bookmarkStart w:id="5845" w:name="ET_interruption_קריאות_32"/>
      <w:r w:rsidRPr="0012167C">
        <w:rPr>
          <w:rStyle w:val="TagStyle"/>
          <w:rtl/>
        </w:rPr>
        <w:t xml:space="preserve"> &lt;&lt; קריאה &gt;&gt; </w:t>
      </w:r>
      <w:r>
        <w:rPr>
          <w:rtl/>
        </w:rPr>
        <w:t>קריאות:</w:t>
      </w:r>
      <w:r w:rsidRPr="0012167C">
        <w:rPr>
          <w:rStyle w:val="TagStyle"/>
          <w:rtl/>
        </w:rPr>
        <w:t xml:space="preserve"> &lt;&lt; קריאה &gt;&gt;</w:t>
      </w:r>
      <w:r>
        <w:rPr>
          <w:rtl/>
        </w:rPr>
        <w:t xml:space="preserve"> </w:t>
      </w:r>
      <w:bookmarkEnd w:id="5845"/>
    </w:p>
    <w:p w:rsidR="00701AA4" w:rsidRDefault="00701AA4" w:rsidP="00900B0D">
      <w:pPr>
        <w:rPr>
          <w:rtl/>
        </w:rPr>
      </w:pPr>
    </w:p>
    <w:p w:rsidR="00701AA4" w:rsidRDefault="00C977A2" w:rsidP="00C977A2">
      <w:pPr>
        <w:rPr>
          <w:rtl/>
        </w:rPr>
      </w:pPr>
      <w:r>
        <w:rPr>
          <w:rFonts w:hint="cs"/>
          <w:rtl/>
        </w:rPr>
        <w:t>– – –</w:t>
      </w:r>
    </w:p>
    <w:p w:rsidR="00701AA4" w:rsidRDefault="00701AA4" w:rsidP="00900B0D">
      <w:pPr>
        <w:rPr>
          <w:rtl/>
        </w:rPr>
      </w:pPr>
    </w:p>
    <w:p w:rsidR="00701AA4" w:rsidRDefault="00701AA4" w:rsidP="00900B0D">
      <w:pPr>
        <w:pStyle w:val="af6"/>
        <w:keepNext/>
        <w:rPr>
          <w:rtl/>
        </w:rPr>
      </w:pPr>
      <w:bookmarkStart w:id="5846" w:name="ET_yor_6595_33"/>
      <w:r w:rsidRPr="0012167C">
        <w:rPr>
          <w:rStyle w:val="TagStyle"/>
          <w:rtl/>
        </w:rPr>
        <w:t xml:space="preserve"> &lt;&lt; יור &gt;&gt; </w:t>
      </w:r>
      <w:r>
        <w:rPr>
          <w:rtl/>
        </w:rPr>
        <w:t>היו"ר ארז מלול:</w:t>
      </w:r>
      <w:r w:rsidRPr="0012167C">
        <w:rPr>
          <w:rStyle w:val="TagStyle"/>
          <w:rtl/>
        </w:rPr>
        <w:t xml:space="preserve"> &lt;&lt; יור &gt;&gt;</w:t>
      </w:r>
      <w:r>
        <w:rPr>
          <w:rtl/>
        </w:rPr>
        <w:t xml:space="preserve"> </w:t>
      </w:r>
      <w:bookmarkEnd w:id="5846"/>
    </w:p>
    <w:p w:rsidR="00701AA4" w:rsidRDefault="00701AA4" w:rsidP="00900B0D">
      <w:pPr>
        <w:rPr>
          <w:rtl/>
        </w:rPr>
      </w:pPr>
    </w:p>
    <w:p w:rsidR="00701AA4" w:rsidRDefault="00701AA4" w:rsidP="00900B0D">
      <w:pPr>
        <w:rPr>
          <w:rtl/>
        </w:rPr>
      </w:pPr>
      <w:r>
        <w:rPr>
          <w:rFonts w:hint="cs"/>
          <w:rtl/>
        </w:rPr>
        <w:t>אז לאיזו ועדה אתם רוצים?</w:t>
      </w:r>
    </w:p>
    <w:p w:rsidR="00701AA4" w:rsidRDefault="00701AA4" w:rsidP="00900B0D">
      <w:pPr>
        <w:rPr>
          <w:rtl/>
        </w:rPr>
      </w:pPr>
    </w:p>
    <w:p w:rsidR="00701AA4" w:rsidRDefault="00701AA4" w:rsidP="00900B0D">
      <w:pPr>
        <w:pStyle w:val="af5"/>
        <w:keepNext/>
        <w:rPr>
          <w:rtl/>
        </w:rPr>
      </w:pPr>
      <w:bookmarkStart w:id="5847" w:name="ET_interruption_6128_34"/>
      <w:r w:rsidRPr="0012167C">
        <w:rPr>
          <w:rStyle w:val="TagStyle"/>
          <w:rtl/>
        </w:rPr>
        <w:t xml:space="preserve"> &lt;&lt; קריאה &gt;&gt; </w:t>
      </w:r>
      <w:r>
        <w:rPr>
          <w:rtl/>
        </w:rPr>
        <w:t>משה טור פז (יש עתיד):</w:t>
      </w:r>
      <w:r w:rsidRPr="0012167C">
        <w:rPr>
          <w:rStyle w:val="TagStyle"/>
          <w:rtl/>
        </w:rPr>
        <w:t xml:space="preserve"> &lt;&lt; קריאה &gt;&gt;</w:t>
      </w:r>
      <w:r>
        <w:rPr>
          <w:rtl/>
        </w:rPr>
        <w:t xml:space="preserve"> </w:t>
      </w:r>
      <w:bookmarkEnd w:id="5847"/>
    </w:p>
    <w:p w:rsidR="00701AA4" w:rsidRDefault="00701AA4" w:rsidP="00900B0D">
      <w:pPr>
        <w:rPr>
          <w:rtl/>
        </w:rPr>
      </w:pPr>
    </w:p>
    <w:p w:rsidR="00701AA4" w:rsidRDefault="00701AA4" w:rsidP="00900B0D">
      <w:pPr>
        <w:rPr>
          <w:rtl/>
        </w:rPr>
      </w:pPr>
      <w:r>
        <w:rPr>
          <w:rFonts w:hint="cs"/>
          <w:rtl/>
        </w:rPr>
        <w:t>חינוך.</w:t>
      </w:r>
    </w:p>
    <w:p w:rsidR="00701AA4" w:rsidRDefault="00701AA4" w:rsidP="00900B0D">
      <w:pPr>
        <w:rPr>
          <w:rtl/>
        </w:rPr>
      </w:pPr>
    </w:p>
    <w:p w:rsidR="00701AA4" w:rsidRDefault="00701AA4" w:rsidP="00900B0D">
      <w:pPr>
        <w:pStyle w:val="af6"/>
        <w:keepNext/>
        <w:rPr>
          <w:rtl/>
        </w:rPr>
      </w:pPr>
      <w:r w:rsidRPr="0012167C">
        <w:rPr>
          <w:rStyle w:val="TagStyle"/>
          <w:rtl/>
        </w:rPr>
        <w:t xml:space="preserve"> &lt;&lt; יור &gt;&gt; </w:t>
      </w:r>
      <w:r>
        <w:rPr>
          <w:rtl/>
        </w:rPr>
        <w:t>היו"ר ארז מלול:</w:t>
      </w:r>
      <w:r w:rsidRPr="0012167C">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bookmarkStart w:id="5848" w:name="_ETM_Q16_727000"/>
      <w:bookmarkEnd w:id="5848"/>
      <w:r>
        <w:rPr>
          <w:rFonts w:hint="cs"/>
          <w:rtl/>
        </w:rPr>
        <w:t xml:space="preserve">לוועדת חינוך. </w:t>
      </w:r>
    </w:p>
    <w:p w:rsidR="00701AA4" w:rsidRDefault="00701AA4" w:rsidP="00900B0D">
      <w:pPr>
        <w:rPr>
          <w:rtl/>
        </w:rPr>
      </w:pPr>
      <w:bookmarkStart w:id="5849" w:name="_ETM_Q16_736425"/>
      <w:bookmarkEnd w:id="5849"/>
    </w:p>
    <w:p w:rsidR="00701AA4" w:rsidRDefault="00701AA4" w:rsidP="00900B0D">
      <w:pPr>
        <w:rPr>
          <w:rtl/>
        </w:rPr>
      </w:pPr>
      <w:bookmarkStart w:id="5850" w:name="_ETM_Q16_736581"/>
      <w:bookmarkStart w:id="5851" w:name="_ETM_Q16_736678"/>
      <w:bookmarkStart w:id="5852" w:name="_ETM_Q16_736745"/>
      <w:bookmarkEnd w:id="5850"/>
      <w:bookmarkEnd w:id="5851"/>
      <w:bookmarkEnd w:id="5852"/>
      <w:r>
        <w:rPr>
          <w:rFonts w:hint="cs"/>
          <w:rtl/>
        </w:rPr>
        <w:t xml:space="preserve">נעבור להצבעה. </w:t>
      </w:r>
    </w:p>
    <w:p w:rsidR="00701AA4" w:rsidRDefault="00701AA4" w:rsidP="00900B0D">
      <w:pPr>
        <w:rPr>
          <w:rtl/>
        </w:rPr>
      </w:pPr>
      <w:bookmarkStart w:id="5853" w:name="_ETM_Q16_735000"/>
      <w:bookmarkEnd w:id="5853"/>
    </w:p>
    <w:p w:rsidR="00701AA4" w:rsidRDefault="00701AA4" w:rsidP="00900B0D">
      <w:pPr>
        <w:pStyle w:val="af1"/>
        <w:keepNext/>
        <w:rPr>
          <w:rtl/>
        </w:rPr>
      </w:pPr>
      <w:bookmarkStart w:id="5854" w:name="_ETM_Q16_736000"/>
      <w:bookmarkEnd w:id="5854"/>
      <w:r>
        <w:rPr>
          <w:rtl/>
        </w:rPr>
        <w:t>הצבעה מס'</w:t>
      </w:r>
      <w:bookmarkStart w:id="5855" w:name="_ETM_Q16_743000"/>
      <w:bookmarkEnd w:id="5855"/>
      <w:r>
        <w:rPr>
          <w:rFonts w:hint="cs"/>
          <w:rtl/>
        </w:rPr>
        <w:t xml:space="preserve"> 10</w:t>
      </w:r>
    </w:p>
    <w:p w:rsidR="00701AA4" w:rsidRDefault="00701AA4" w:rsidP="00900B0D">
      <w:pPr>
        <w:pStyle w:val="--"/>
        <w:keepNext/>
        <w:rPr>
          <w:rtl/>
        </w:rPr>
      </w:pPr>
    </w:p>
    <w:p w:rsidR="00701AA4" w:rsidRDefault="00701AA4" w:rsidP="00900B0D">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701AA4" w:rsidRDefault="00701AA4" w:rsidP="00900B0D">
      <w:pPr>
        <w:pStyle w:val="--"/>
        <w:keepNext/>
        <w:rPr>
          <w:rtl/>
        </w:rPr>
      </w:pPr>
      <w:r>
        <w:rPr>
          <w:rtl/>
        </w:rPr>
        <w:t xml:space="preserve">נגד – </w:t>
      </w:r>
      <w:r>
        <w:rPr>
          <w:rFonts w:hint="cs"/>
          <w:rtl/>
        </w:rPr>
        <w:t>אין</w:t>
      </w:r>
    </w:p>
    <w:p w:rsidR="00701AA4" w:rsidRDefault="00701AA4" w:rsidP="00900B0D">
      <w:pPr>
        <w:pStyle w:val="--"/>
        <w:keepNext/>
        <w:rPr>
          <w:rtl/>
        </w:rPr>
      </w:pPr>
      <w:r>
        <w:rPr>
          <w:rtl/>
        </w:rPr>
        <w:t xml:space="preserve">נמנעים – </w:t>
      </w:r>
      <w:r>
        <w:rPr>
          <w:rFonts w:hint="cs"/>
          <w:rtl/>
        </w:rPr>
        <w:t>אין</w:t>
      </w:r>
    </w:p>
    <w:p w:rsidR="00701AA4" w:rsidRDefault="00701AA4" w:rsidP="00900B0D">
      <w:pPr>
        <w:pStyle w:val="af2"/>
        <w:rPr>
          <w:rtl/>
        </w:rPr>
      </w:pPr>
      <w:bookmarkStart w:id="5856" w:name="_ETM_Q16_739000"/>
      <w:bookmarkEnd w:id="5856"/>
      <w:r>
        <w:rPr>
          <w:rFonts w:hint="cs"/>
          <w:rtl/>
        </w:rPr>
        <w:t>ההצעה להעביר את הנושא לוועדת החינוך, התרבות והספורט נתקבלה.</w:t>
      </w:r>
    </w:p>
    <w:p w:rsidR="00701AA4" w:rsidRDefault="00701AA4" w:rsidP="00900B0D">
      <w:pPr>
        <w:rPr>
          <w:rtl/>
        </w:rPr>
      </w:pPr>
    </w:p>
    <w:p w:rsidR="00701AA4" w:rsidRDefault="00701AA4" w:rsidP="00900B0D">
      <w:pPr>
        <w:pStyle w:val="af6"/>
        <w:keepNext/>
        <w:rPr>
          <w:rtl/>
        </w:rPr>
      </w:pPr>
      <w:r w:rsidRPr="0036498B">
        <w:rPr>
          <w:rStyle w:val="TagStyle"/>
          <w:rtl/>
        </w:rPr>
        <w:t xml:space="preserve"> &lt;&lt; יור &gt;&gt; </w:t>
      </w:r>
      <w:r>
        <w:rPr>
          <w:rtl/>
        </w:rPr>
        <w:t>היו"ר ארז מלול:</w:t>
      </w:r>
      <w:r w:rsidRPr="0036498B">
        <w:rPr>
          <w:rStyle w:val="TagStyle"/>
          <w:rtl/>
        </w:rPr>
        <w:t xml:space="preserve"> &lt;&lt; יור &gt;&gt;</w:t>
      </w:r>
      <w:r>
        <w:rPr>
          <w:rtl/>
        </w:rPr>
        <w:t xml:space="preserve"> </w:t>
      </w:r>
    </w:p>
    <w:p w:rsidR="00701AA4" w:rsidRDefault="00701AA4" w:rsidP="00900B0D">
      <w:pPr>
        <w:rPr>
          <w:rtl/>
        </w:rPr>
      </w:pPr>
    </w:p>
    <w:p w:rsidR="00701AA4" w:rsidRDefault="00701AA4" w:rsidP="00900B0D">
      <w:pPr>
        <w:rPr>
          <w:rtl/>
        </w:rPr>
      </w:pPr>
      <w:r>
        <w:rPr>
          <w:rFonts w:hint="cs"/>
          <w:rtl/>
        </w:rPr>
        <w:t xml:space="preserve">להלן תוצאות ההצבעה: חמישה </w:t>
      </w:r>
      <w:bookmarkStart w:id="5857" w:name="_ETM_Q16_753640"/>
      <w:bookmarkEnd w:id="5857"/>
      <w:r>
        <w:rPr>
          <w:rFonts w:hint="cs"/>
          <w:rtl/>
        </w:rPr>
        <w:t xml:space="preserve">בעד, אפס </w:t>
      </w:r>
      <w:bookmarkStart w:id="5858" w:name="_ETM_Q16_748000"/>
      <w:bookmarkEnd w:id="5858"/>
      <w:r>
        <w:rPr>
          <w:rFonts w:hint="cs"/>
          <w:rtl/>
        </w:rPr>
        <w:t>מתנגדים. אני קובע שההצעה לסדר-היום תעבור לוועדת החינוך.</w:t>
      </w:r>
      <w:bookmarkStart w:id="5859" w:name="_ETM_Q16_755000"/>
      <w:bookmarkEnd w:id="5859"/>
      <w:r>
        <w:rPr>
          <w:rFonts w:hint="cs"/>
          <w:rtl/>
        </w:rPr>
        <w:t xml:space="preserve"> </w:t>
      </w:r>
    </w:p>
    <w:p w:rsidR="00701AA4" w:rsidRDefault="00701AA4" w:rsidP="00900B0D">
      <w:pPr>
        <w:rPr>
          <w:rtl/>
        </w:rPr>
      </w:pPr>
      <w:bookmarkStart w:id="5860" w:name="_ETM_Q16_793682"/>
      <w:bookmarkStart w:id="5861" w:name="_ETM_Q16_793804"/>
      <w:bookmarkEnd w:id="5860"/>
      <w:bookmarkEnd w:id="5861"/>
    </w:p>
    <w:p w:rsidR="00701AA4" w:rsidRDefault="00701AA4" w:rsidP="00C31B31">
      <w:pPr>
        <w:rPr>
          <w:rtl/>
        </w:rPr>
      </w:pPr>
      <w:bookmarkStart w:id="5862" w:name="_ETM_Q16_769605"/>
      <w:bookmarkStart w:id="5863" w:name="_ETM_Q16_769767"/>
      <w:bookmarkStart w:id="5864" w:name="_ETM_Q16_136000"/>
      <w:bookmarkEnd w:id="5862"/>
      <w:bookmarkEnd w:id="5863"/>
      <w:bookmarkEnd w:id="5864"/>
      <w:r>
        <w:rPr>
          <w:rFonts w:hint="cs"/>
          <w:rtl/>
        </w:rPr>
        <w:t xml:space="preserve">חבריי חברי הכנסת, נעבור להצעה לסדר-היום בנושא: חילול בית </w:t>
      </w:r>
      <w:bookmarkStart w:id="5865" w:name="_ETM_Q16_171000"/>
      <w:bookmarkEnd w:id="5865"/>
      <w:r>
        <w:rPr>
          <w:rFonts w:hint="cs"/>
          <w:rtl/>
        </w:rPr>
        <w:t xml:space="preserve">הכנסת היהודי בירוואן בירת ארמניה, של חבר הכנסת סימון מושיאשוילי </w:t>
      </w:r>
      <w:r w:rsidR="00C31B31">
        <w:rPr>
          <w:rFonts w:hint="eastAsia"/>
          <w:rtl/>
        </w:rPr>
        <w:t>–</w:t>
      </w:r>
      <w:r w:rsidR="00C31B31">
        <w:rPr>
          <w:rFonts w:hint="cs"/>
          <w:rtl/>
        </w:rPr>
        <w:t xml:space="preserve"> </w:t>
      </w:r>
      <w:r>
        <w:rPr>
          <w:rFonts w:hint="cs"/>
          <w:rtl/>
        </w:rPr>
        <w:t xml:space="preserve">הוא לא נוכח אז ההצעה ירדה </w:t>
      </w:r>
      <w:bookmarkStart w:id="5866" w:name="_ETM_Q16_181000"/>
      <w:bookmarkEnd w:id="5866"/>
      <w:r>
        <w:rPr>
          <w:rFonts w:hint="cs"/>
          <w:rtl/>
        </w:rPr>
        <w:t>מסדר-היום, למרות שגם אני הגשתי שאילתה בנושא, אבל בסדר.</w:t>
      </w:r>
      <w:bookmarkStart w:id="5867" w:name="_ETM_Q16_346000"/>
      <w:bookmarkStart w:id="5868" w:name="_ETM_Q16_240000"/>
      <w:bookmarkEnd w:id="5867"/>
      <w:bookmarkEnd w:id="5868"/>
    </w:p>
    <w:p w:rsidR="00701AA4" w:rsidRDefault="00701AA4" w:rsidP="00900B0D">
      <w:pPr>
        <w:rPr>
          <w:rtl/>
        </w:rPr>
      </w:pPr>
    </w:p>
    <w:p w:rsidR="00701AA4" w:rsidRDefault="00701AA4" w:rsidP="00900B0D">
      <w:pPr>
        <w:rPr>
          <w:rtl/>
        </w:rPr>
      </w:pPr>
    </w:p>
    <w:p w:rsidR="00701AA4" w:rsidRDefault="00701AA4" w:rsidP="00385B52">
      <w:pPr>
        <w:pStyle w:val="a6"/>
        <w:rPr>
          <w:rtl/>
          <w:lang w:eastAsia="he-IL"/>
        </w:rPr>
      </w:pPr>
      <w:bookmarkStart w:id="5869" w:name="TOR_Q17"/>
      <w:bookmarkStart w:id="5870" w:name="ET_hatsach_638985_3"/>
      <w:bookmarkEnd w:id="5869"/>
      <w:r w:rsidRPr="0010561F">
        <w:rPr>
          <w:rStyle w:val="TagStyle"/>
          <w:rtl/>
        </w:rPr>
        <w:t xml:space="preserve">&lt;&lt; הצח &gt;&gt; </w:t>
      </w:r>
      <w:bookmarkStart w:id="5871" w:name="_Toc169728147"/>
      <w:r>
        <w:rPr>
          <w:rtl/>
          <w:lang w:eastAsia="he-IL"/>
        </w:rPr>
        <w:t>הצעת חוק הרשות הלאומית למאבק בעוני, התשפ"</w:t>
      </w:r>
      <w:r>
        <w:rPr>
          <w:rFonts w:hint="cs"/>
          <w:rtl/>
          <w:lang w:eastAsia="he-IL"/>
        </w:rPr>
        <w:t>ד</w:t>
      </w:r>
      <w:r>
        <w:rPr>
          <w:rFonts w:hint="eastAsia"/>
          <w:rtl/>
          <w:lang w:eastAsia="he-IL"/>
        </w:rPr>
        <w:t>–</w:t>
      </w:r>
      <w:bookmarkStart w:id="5872" w:name="_ETM_Q17_192999"/>
      <w:bookmarkEnd w:id="5872"/>
      <w:r>
        <w:rPr>
          <w:rtl/>
          <w:lang w:eastAsia="he-IL"/>
        </w:rPr>
        <w:t>2024</w:t>
      </w:r>
      <w:bookmarkEnd w:id="5871"/>
      <w:r w:rsidRPr="0010561F">
        <w:rPr>
          <w:rStyle w:val="TagStyle"/>
          <w:rtl/>
        </w:rPr>
        <w:t xml:space="preserve"> &lt;&lt; הצח &gt;&gt;</w:t>
      </w:r>
      <w:r>
        <w:rPr>
          <w:rtl/>
          <w:lang w:eastAsia="he-IL"/>
        </w:rPr>
        <w:t xml:space="preserve">   </w:t>
      </w:r>
      <w:bookmarkEnd w:id="5870"/>
    </w:p>
    <w:p w:rsidR="00701AA4" w:rsidRPr="00460D39" w:rsidRDefault="00701AA4" w:rsidP="00385B52">
      <w:pPr>
        <w:rPr>
          <w:rtl/>
          <w:lang w:eastAsia="he-IL"/>
        </w:rPr>
      </w:pPr>
      <w:r>
        <w:rPr>
          <w:rtl/>
          <w:lang w:eastAsia="he-IL"/>
        </w:rPr>
        <w:t>[רשומות (הצעות חוק, חוב'</w:t>
      </w:r>
      <w:r>
        <w:rPr>
          <w:rFonts w:hint="cs"/>
          <w:rtl/>
          <w:lang w:eastAsia="he-IL"/>
        </w:rPr>
        <w:t xml:space="preserve"> כ/1025</w:t>
      </w:r>
      <w:r>
        <w:rPr>
          <w:rtl/>
          <w:lang w:eastAsia="he-IL"/>
        </w:rPr>
        <w:t>).]</w:t>
      </w:r>
    </w:p>
    <w:p w:rsidR="00701AA4" w:rsidRDefault="00701AA4" w:rsidP="00385B52">
      <w:pPr>
        <w:pStyle w:val="-0"/>
        <w:rPr>
          <w:rtl/>
          <w:lang w:eastAsia="he-IL"/>
        </w:rPr>
      </w:pPr>
      <w:r>
        <w:rPr>
          <w:rtl/>
          <w:lang w:eastAsia="he-IL"/>
        </w:rPr>
        <w:t>(</w:t>
      </w:r>
      <w:r>
        <w:rPr>
          <w:rFonts w:hint="cs"/>
          <w:rtl/>
          <w:lang w:eastAsia="he-IL"/>
        </w:rPr>
        <w:t>קריאה ראשונה</w:t>
      </w:r>
      <w:r>
        <w:rPr>
          <w:rtl/>
          <w:lang w:eastAsia="he-IL"/>
        </w:rPr>
        <w:t>)</w:t>
      </w:r>
    </w:p>
    <w:p w:rsidR="00701AA4" w:rsidRDefault="00701AA4" w:rsidP="00C977A2">
      <w:pPr>
        <w:rPr>
          <w:rtl/>
          <w:lang w:eastAsia="he-IL"/>
        </w:rPr>
      </w:pPr>
    </w:p>
    <w:p w:rsidR="00701AA4" w:rsidRDefault="00701AA4" w:rsidP="00385B52">
      <w:pPr>
        <w:pStyle w:val="af6"/>
        <w:keepNext/>
        <w:rPr>
          <w:rtl/>
        </w:rPr>
      </w:pPr>
      <w:r w:rsidRPr="0010561F">
        <w:rPr>
          <w:rStyle w:val="TagStyle"/>
          <w:rtl/>
        </w:rPr>
        <w:t xml:space="preserve"> &lt;&lt; יור &gt;&gt; </w:t>
      </w:r>
      <w:r>
        <w:rPr>
          <w:rtl/>
        </w:rPr>
        <w:t>היו"ר ארז מלול:</w:t>
      </w:r>
      <w:r w:rsidRPr="0010561F">
        <w:rPr>
          <w:rStyle w:val="TagStyle"/>
          <w:rtl/>
        </w:rPr>
        <w:t xml:space="preserve"> &lt;&lt; יור &gt;&gt;</w:t>
      </w:r>
      <w:r>
        <w:rPr>
          <w:rtl/>
        </w:rPr>
        <w:t xml:space="preserve">   </w:t>
      </w:r>
    </w:p>
    <w:p w:rsidR="00701AA4" w:rsidRDefault="00701AA4" w:rsidP="00C977A2">
      <w:pPr>
        <w:rPr>
          <w:rtl/>
          <w:lang w:eastAsia="he-IL"/>
        </w:rPr>
      </w:pPr>
    </w:p>
    <w:p w:rsidR="00701AA4" w:rsidRDefault="00701AA4" w:rsidP="002E1D1D">
      <w:pPr>
        <w:rPr>
          <w:rtl/>
          <w:lang w:eastAsia="he-IL"/>
        </w:rPr>
      </w:pPr>
      <w:bookmarkStart w:id="5873" w:name="_ETM_Q17_201468"/>
      <w:bookmarkStart w:id="5874" w:name="_ETM_Q17_198048"/>
      <w:bookmarkStart w:id="5875" w:name="_ETM_Q17_194139"/>
      <w:bookmarkStart w:id="5876" w:name="_ETM_Q17_189768"/>
      <w:bookmarkStart w:id="5877" w:name="_ETM_Q17_185439"/>
      <w:bookmarkEnd w:id="5873"/>
      <w:bookmarkEnd w:id="5874"/>
      <w:bookmarkEnd w:id="5875"/>
      <w:bookmarkEnd w:id="5876"/>
      <w:bookmarkEnd w:id="5877"/>
      <w:r>
        <w:rPr>
          <w:rFonts w:hint="cs"/>
          <w:rtl/>
          <w:lang w:eastAsia="he-IL"/>
        </w:rPr>
        <w:t xml:space="preserve">נעבור לנושא הבא </w:t>
      </w:r>
      <w:r>
        <w:rPr>
          <w:rFonts w:hint="eastAsia"/>
          <w:rtl/>
          <w:lang w:eastAsia="he-IL"/>
        </w:rPr>
        <w:t xml:space="preserve">– </w:t>
      </w:r>
      <w:r>
        <w:rPr>
          <w:rFonts w:hint="cs"/>
          <w:rtl/>
          <w:lang w:eastAsia="he-IL"/>
        </w:rPr>
        <w:t xml:space="preserve">הצעת חוק </w:t>
      </w:r>
      <w:bookmarkStart w:id="5878" w:name="_ETM_Q17_193056"/>
      <w:bookmarkEnd w:id="5878"/>
      <w:r>
        <w:rPr>
          <w:rFonts w:hint="cs"/>
          <w:rtl/>
          <w:lang w:eastAsia="he-IL"/>
        </w:rPr>
        <w:t>הרשות הלאו</w:t>
      </w:r>
      <w:bookmarkStart w:id="5879" w:name="_ETM_Q17_191299"/>
      <w:bookmarkEnd w:id="5879"/>
      <w:r>
        <w:rPr>
          <w:rFonts w:hint="cs"/>
          <w:rtl/>
          <w:lang w:eastAsia="he-IL"/>
        </w:rPr>
        <w:t>מית למאבק בעוני, התשפ"ד</w:t>
      </w:r>
      <w:r>
        <w:rPr>
          <w:rFonts w:hint="eastAsia"/>
          <w:rtl/>
          <w:lang w:eastAsia="he-IL"/>
        </w:rPr>
        <w:t>–</w:t>
      </w:r>
      <w:r>
        <w:rPr>
          <w:rFonts w:hint="cs"/>
          <w:rtl/>
          <w:lang w:eastAsia="he-IL"/>
        </w:rPr>
        <w:t>2024</w:t>
      </w:r>
      <w:bookmarkStart w:id="5880" w:name="_ETM_Q17_195389"/>
      <w:bookmarkEnd w:id="5880"/>
      <w:r>
        <w:rPr>
          <w:rFonts w:hint="cs"/>
          <w:rtl/>
          <w:lang w:eastAsia="he-IL"/>
        </w:rPr>
        <w:t>,</w:t>
      </w:r>
      <w:bookmarkStart w:id="5881" w:name="_ETM_Q17_194888"/>
      <w:bookmarkEnd w:id="5881"/>
      <w:r>
        <w:rPr>
          <w:rFonts w:hint="cs"/>
          <w:rtl/>
          <w:lang w:eastAsia="he-IL"/>
        </w:rPr>
        <w:t xml:space="preserve"> של חברי הכנסת ינון אזולא</w:t>
      </w:r>
      <w:bookmarkStart w:id="5882" w:name="_ETM_Q17_195898"/>
      <w:bookmarkEnd w:id="5882"/>
      <w:r>
        <w:rPr>
          <w:rFonts w:hint="cs"/>
          <w:rtl/>
          <w:lang w:eastAsia="he-IL"/>
        </w:rPr>
        <w:t xml:space="preserve">י, </w:t>
      </w:r>
      <w:bookmarkStart w:id="5883" w:name="_ETM_Q17_196473"/>
      <w:bookmarkEnd w:id="5883"/>
      <w:r>
        <w:rPr>
          <w:rFonts w:hint="cs"/>
          <w:rtl/>
          <w:lang w:eastAsia="he-IL"/>
        </w:rPr>
        <w:t>עאידה תומא סלימאן, נעמה לזימי</w:t>
      </w:r>
      <w:bookmarkStart w:id="5884" w:name="_ETM_Q17_195948"/>
      <w:bookmarkStart w:id="5885" w:name="_ETM_Q17_199448"/>
      <w:bookmarkEnd w:id="5884"/>
      <w:bookmarkEnd w:id="5885"/>
      <w:r>
        <w:rPr>
          <w:rFonts w:hint="cs"/>
          <w:rtl/>
          <w:lang w:eastAsia="he-IL"/>
        </w:rPr>
        <w:t xml:space="preserve"> וקבוצת חברי הכנס</w:t>
      </w:r>
      <w:bookmarkStart w:id="5886" w:name="_ETM_Q17_200418"/>
      <w:bookmarkEnd w:id="5886"/>
      <w:r>
        <w:rPr>
          <w:rFonts w:hint="cs"/>
          <w:rtl/>
          <w:lang w:eastAsia="he-IL"/>
        </w:rPr>
        <w:t xml:space="preserve">ת, לקריאה </w:t>
      </w:r>
      <w:bookmarkStart w:id="5887" w:name="_ETM_Q17_203504"/>
      <w:bookmarkEnd w:id="5887"/>
      <w:r>
        <w:rPr>
          <w:rFonts w:hint="cs"/>
          <w:rtl/>
          <w:lang w:eastAsia="he-IL"/>
        </w:rPr>
        <w:t>רא</w:t>
      </w:r>
      <w:bookmarkStart w:id="5888" w:name="_ETM_Q17_200738"/>
      <w:bookmarkEnd w:id="5888"/>
      <w:r>
        <w:rPr>
          <w:rFonts w:hint="cs"/>
          <w:rtl/>
          <w:lang w:eastAsia="he-IL"/>
        </w:rPr>
        <w:t xml:space="preserve">שונה. אני מזמין את חבר הכנסת ינון אזולאי, ידידי </w:t>
      </w:r>
      <w:bookmarkStart w:id="5889" w:name="_ETM_Q17_211086"/>
      <w:bookmarkEnd w:id="5889"/>
      <w:r>
        <w:rPr>
          <w:rFonts w:hint="cs"/>
          <w:rtl/>
          <w:lang w:eastAsia="he-IL"/>
        </w:rPr>
        <w:t>היקר, לה</w:t>
      </w:r>
      <w:bookmarkStart w:id="5890" w:name="_ETM_Q17_209058"/>
      <w:bookmarkEnd w:id="5890"/>
      <w:r>
        <w:rPr>
          <w:rFonts w:hint="cs"/>
          <w:rtl/>
          <w:lang w:eastAsia="he-IL"/>
        </w:rPr>
        <w:t xml:space="preserve">ציג את </w:t>
      </w:r>
      <w:bookmarkStart w:id="5891" w:name="_ETM_Q17_207009"/>
      <w:bookmarkEnd w:id="5891"/>
      <w:r>
        <w:rPr>
          <w:rFonts w:hint="cs"/>
          <w:rtl/>
          <w:lang w:eastAsia="he-IL"/>
        </w:rPr>
        <w:t xml:space="preserve">הצעת החוק החשובה הזאת. </w:t>
      </w:r>
      <w:bookmarkStart w:id="5892" w:name="_ETM_Q17_208468"/>
      <w:bookmarkEnd w:id="5892"/>
      <w:r>
        <w:rPr>
          <w:rFonts w:hint="cs"/>
          <w:rtl/>
          <w:lang w:eastAsia="he-IL"/>
        </w:rPr>
        <w:t xml:space="preserve">לרשותך </w:t>
      </w:r>
      <w:bookmarkStart w:id="5893" w:name="_ETM_Q17_210350"/>
      <w:bookmarkEnd w:id="5893"/>
      <w:r>
        <w:rPr>
          <w:rFonts w:hint="cs"/>
          <w:rtl/>
          <w:lang w:eastAsia="he-IL"/>
        </w:rPr>
        <w:t>עד עשר דקות.</w:t>
      </w:r>
    </w:p>
    <w:p w:rsidR="00701AA4" w:rsidRDefault="00701AA4" w:rsidP="00385B52">
      <w:pPr>
        <w:rPr>
          <w:rtl/>
          <w:lang w:eastAsia="he-IL"/>
        </w:rPr>
      </w:pPr>
      <w:bookmarkStart w:id="5894" w:name="_ETM_Q17_214798"/>
      <w:bookmarkStart w:id="5895" w:name="_ETM_Q17_214874"/>
      <w:bookmarkStart w:id="5896" w:name="_ETM_Q17_219117"/>
      <w:bookmarkEnd w:id="5894"/>
      <w:bookmarkEnd w:id="5895"/>
      <w:bookmarkEnd w:id="5896"/>
    </w:p>
    <w:p w:rsidR="00701AA4" w:rsidRDefault="00701AA4" w:rsidP="00385B52">
      <w:pPr>
        <w:pStyle w:val="a4"/>
        <w:keepNext/>
        <w:rPr>
          <w:rtl/>
        </w:rPr>
      </w:pPr>
      <w:bookmarkStart w:id="5897" w:name="ET_speaker_5726_6"/>
      <w:r w:rsidRPr="00937C2D">
        <w:rPr>
          <w:rStyle w:val="TagStyle"/>
          <w:rtl/>
        </w:rPr>
        <w:t xml:space="preserve"> &lt;&lt; דובר &gt;&gt; </w:t>
      </w:r>
      <w:bookmarkStart w:id="5898" w:name="_Toc169728148"/>
      <w:r>
        <w:rPr>
          <w:rtl/>
        </w:rPr>
        <w:t>ינון אזולאי (ש"ס):</w:t>
      </w:r>
      <w:bookmarkEnd w:id="5898"/>
      <w:r w:rsidRPr="00937C2D">
        <w:rPr>
          <w:rStyle w:val="TagStyle"/>
          <w:rtl/>
        </w:rPr>
        <w:t xml:space="preserve"> &lt;&lt; דובר &gt;&gt;</w:t>
      </w:r>
      <w:r>
        <w:rPr>
          <w:rtl/>
        </w:rPr>
        <w:t xml:space="preserve">   </w:t>
      </w:r>
      <w:bookmarkEnd w:id="5897"/>
    </w:p>
    <w:p w:rsidR="00701AA4" w:rsidRDefault="00701AA4" w:rsidP="00C977A2">
      <w:pPr>
        <w:rPr>
          <w:rtl/>
          <w:lang w:eastAsia="he-IL"/>
        </w:rPr>
      </w:pPr>
    </w:p>
    <w:p w:rsidR="00701AA4" w:rsidRDefault="00701AA4" w:rsidP="00C977A2">
      <w:pPr>
        <w:rPr>
          <w:rtl/>
        </w:rPr>
      </w:pPr>
      <w:r>
        <w:rPr>
          <w:rFonts w:hint="cs"/>
          <w:rtl/>
          <w:lang w:eastAsia="he-IL"/>
        </w:rPr>
        <w:t>ת</w:t>
      </w:r>
      <w:bookmarkStart w:id="5899" w:name="_ETM_Q17_220829"/>
      <w:bookmarkStart w:id="5900" w:name="_ETM_Q17_216597"/>
      <w:bookmarkEnd w:id="5899"/>
      <w:bookmarkEnd w:id="5900"/>
      <w:r>
        <w:rPr>
          <w:rtl/>
        </w:rPr>
        <w:t xml:space="preserve">ודה </w:t>
      </w:r>
      <w:bookmarkStart w:id="5901" w:name="_ETM_Q17_221040"/>
      <w:bookmarkEnd w:id="5901"/>
      <w:r>
        <w:rPr>
          <w:rtl/>
        </w:rPr>
        <w:t xml:space="preserve">רבה </w:t>
      </w:r>
      <w:bookmarkStart w:id="5902" w:name="_ETM_Q17_221190"/>
      <w:bookmarkEnd w:id="5902"/>
      <w:r>
        <w:rPr>
          <w:rtl/>
        </w:rPr>
        <w:t>לך</w:t>
      </w:r>
      <w:r>
        <w:rPr>
          <w:rFonts w:hint="cs"/>
          <w:rtl/>
        </w:rPr>
        <w:t>,</w:t>
      </w:r>
      <w:r>
        <w:rPr>
          <w:rtl/>
        </w:rPr>
        <w:t xml:space="preserve"> </w:t>
      </w:r>
      <w:bookmarkStart w:id="5903" w:name="_ETM_Q17_221370"/>
      <w:bookmarkEnd w:id="5903"/>
      <w:r>
        <w:rPr>
          <w:rtl/>
        </w:rPr>
        <w:t xml:space="preserve">אדוני </w:t>
      </w:r>
      <w:bookmarkStart w:id="5904" w:name="_ETM_Q17_221550"/>
      <w:bookmarkEnd w:id="5904"/>
      <w:r>
        <w:rPr>
          <w:rtl/>
        </w:rPr>
        <w:t>היושב-ראש</w:t>
      </w:r>
      <w:r>
        <w:rPr>
          <w:rFonts w:hint="cs"/>
          <w:rtl/>
        </w:rPr>
        <w:t>.</w:t>
      </w:r>
      <w:r>
        <w:rPr>
          <w:rtl/>
        </w:rPr>
        <w:t xml:space="preserve"> </w:t>
      </w:r>
      <w:bookmarkStart w:id="5905" w:name="_ETM_Q17_222960"/>
      <w:bookmarkEnd w:id="5905"/>
      <w:r>
        <w:rPr>
          <w:rtl/>
        </w:rPr>
        <w:t xml:space="preserve">חבריי </w:t>
      </w:r>
      <w:bookmarkStart w:id="5906" w:name="_ETM_Q17_223350"/>
      <w:bookmarkEnd w:id="5906"/>
      <w:r>
        <w:rPr>
          <w:rtl/>
        </w:rPr>
        <w:t xml:space="preserve">חברי </w:t>
      </w:r>
      <w:bookmarkStart w:id="5907" w:name="_ETM_Q17_223649"/>
      <w:bookmarkEnd w:id="5907"/>
      <w:r>
        <w:rPr>
          <w:rtl/>
        </w:rPr>
        <w:t>הכנסת</w:t>
      </w:r>
      <w:r>
        <w:rPr>
          <w:rFonts w:hint="cs"/>
          <w:rtl/>
        </w:rPr>
        <w:t>,</w:t>
      </w:r>
      <w:r>
        <w:rPr>
          <w:rtl/>
        </w:rPr>
        <w:t xml:space="preserve"> </w:t>
      </w:r>
      <w:bookmarkStart w:id="5908" w:name="_ETM_Q17_225850"/>
      <w:bookmarkStart w:id="5909" w:name="_ETM_Q17_226150"/>
      <w:bookmarkStart w:id="5910" w:name="_ETM_Q17_226300"/>
      <w:bookmarkStart w:id="5911" w:name="_ETM_Q17_224087"/>
      <w:bookmarkEnd w:id="5908"/>
      <w:bookmarkEnd w:id="5909"/>
      <w:bookmarkEnd w:id="5910"/>
      <w:bookmarkEnd w:id="5911"/>
      <w:r>
        <w:rPr>
          <w:rtl/>
        </w:rPr>
        <w:t>הצעת</w:t>
      </w:r>
      <w:bookmarkStart w:id="5912" w:name="_ETM_Q17_225337"/>
      <w:bookmarkEnd w:id="5912"/>
      <w:r>
        <w:rPr>
          <w:rtl/>
        </w:rPr>
        <w:t xml:space="preserve"> </w:t>
      </w:r>
      <w:bookmarkStart w:id="5913" w:name="_ETM_Q17_226630"/>
      <w:bookmarkEnd w:id="5913"/>
      <w:r>
        <w:rPr>
          <w:rFonts w:hint="cs"/>
          <w:rtl/>
        </w:rPr>
        <w:t>ה</w:t>
      </w:r>
      <w:r>
        <w:rPr>
          <w:rtl/>
        </w:rPr>
        <w:t xml:space="preserve">חוק </w:t>
      </w:r>
      <w:bookmarkStart w:id="5914" w:name="_ETM_Q17_226810"/>
      <w:bookmarkEnd w:id="5914"/>
      <w:r>
        <w:rPr>
          <w:rFonts w:hint="cs"/>
          <w:rtl/>
        </w:rPr>
        <w:t>ה</w:t>
      </w:r>
      <w:r>
        <w:rPr>
          <w:rtl/>
        </w:rPr>
        <w:t xml:space="preserve">זאת </w:t>
      </w:r>
      <w:bookmarkStart w:id="5915" w:name="_ETM_Q17_228460"/>
      <w:bookmarkEnd w:id="5915"/>
      <w:r>
        <w:rPr>
          <w:rtl/>
        </w:rPr>
        <w:t xml:space="preserve">זה </w:t>
      </w:r>
      <w:bookmarkStart w:id="5916" w:name="_ETM_Q17_228729"/>
      <w:bookmarkEnd w:id="5916"/>
      <w:r>
        <w:rPr>
          <w:rtl/>
        </w:rPr>
        <w:t xml:space="preserve">התחייבות </w:t>
      </w:r>
      <w:bookmarkStart w:id="5917" w:name="_ETM_Q17_229390"/>
      <w:bookmarkEnd w:id="5917"/>
      <w:r>
        <w:rPr>
          <w:rtl/>
        </w:rPr>
        <w:t xml:space="preserve">שלנו </w:t>
      </w:r>
      <w:bookmarkStart w:id="5918" w:name="_ETM_Q17_230860"/>
      <w:bookmarkStart w:id="5919" w:name="_ETM_Q17_227507"/>
      <w:bookmarkEnd w:id="5918"/>
      <w:bookmarkEnd w:id="5919"/>
      <w:r>
        <w:rPr>
          <w:rtl/>
        </w:rPr>
        <w:t xml:space="preserve">במערכת </w:t>
      </w:r>
      <w:bookmarkStart w:id="5920" w:name="_ETM_Q17_231340"/>
      <w:bookmarkEnd w:id="5920"/>
      <w:r>
        <w:rPr>
          <w:rtl/>
        </w:rPr>
        <w:t xml:space="preserve">הבחירות </w:t>
      </w:r>
      <w:bookmarkStart w:id="5921" w:name="_ETM_Q17_231760"/>
      <w:bookmarkEnd w:id="5921"/>
      <w:r>
        <w:rPr>
          <w:rtl/>
        </w:rPr>
        <w:t xml:space="preserve">להקים </w:t>
      </w:r>
      <w:bookmarkStart w:id="5922" w:name="_ETM_Q17_232120"/>
      <w:bookmarkEnd w:id="5922"/>
      <w:r>
        <w:rPr>
          <w:rtl/>
        </w:rPr>
        <w:t xml:space="preserve">את </w:t>
      </w:r>
      <w:bookmarkStart w:id="5923" w:name="_ETM_Q17_232270"/>
      <w:bookmarkEnd w:id="5923"/>
      <w:r>
        <w:rPr>
          <w:rtl/>
        </w:rPr>
        <w:t xml:space="preserve">הרשות </w:t>
      </w:r>
      <w:bookmarkStart w:id="5924" w:name="_ETM_Q17_232570"/>
      <w:bookmarkEnd w:id="5924"/>
      <w:r>
        <w:rPr>
          <w:rtl/>
        </w:rPr>
        <w:t xml:space="preserve">למלחמה </w:t>
      </w:r>
      <w:bookmarkStart w:id="5925" w:name="_ETM_Q17_233079"/>
      <w:bookmarkEnd w:id="5925"/>
      <w:r>
        <w:rPr>
          <w:rtl/>
        </w:rPr>
        <w:t>בעוני</w:t>
      </w:r>
      <w:r>
        <w:rPr>
          <w:rFonts w:hint="cs"/>
          <w:rtl/>
        </w:rPr>
        <w:t>:</w:t>
      </w:r>
      <w:r>
        <w:rPr>
          <w:rtl/>
        </w:rPr>
        <w:t xml:space="preserve"> </w:t>
      </w:r>
      <w:bookmarkStart w:id="5926" w:name="_ETM_Q17_235769"/>
      <w:bookmarkEnd w:id="5926"/>
      <w:r>
        <w:rPr>
          <w:rtl/>
        </w:rPr>
        <w:t>רשו</w:t>
      </w:r>
      <w:r>
        <w:rPr>
          <w:rFonts w:hint="cs"/>
          <w:rtl/>
        </w:rPr>
        <w:t>ת</w:t>
      </w:r>
      <w:r>
        <w:rPr>
          <w:rtl/>
        </w:rPr>
        <w:t xml:space="preserve"> </w:t>
      </w:r>
      <w:bookmarkStart w:id="5927" w:name="_ETM_Q17_236160"/>
      <w:bookmarkStart w:id="5928" w:name="_ETM_Q17_239039"/>
      <w:bookmarkEnd w:id="5927"/>
      <w:bookmarkEnd w:id="5928"/>
      <w:proofErr w:type="spellStart"/>
      <w:r>
        <w:rPr>
          <w:rtl/>
        </w:rPr>
        <w:t>ש</w:t>
      </w:r>
      <w:bookmarkStart w:id="5929" w:name="_ETM_Q17_239519"/>
      <w:bookmarkStart w:id="5930" w:name="_ETM_Q17_240059"/>
      <w:bookmarkEnd w:id="5929"/>
      <w:bookmarkEnd w:id="5930"/>
      <w:r>
        <w:rPr>
          <w:rFonts w:hint="cs"/>
          <w:rtl/>
        </w:rPr>
        <w:t>תת</w:t>
      </w:r>
      <w:bookmarkStart w:id="5931" w:name="_ETM_Q17_236537"/>
      <w:bookmarkEnd w:id="5931"/>
      <w:r>
        <w:rPr>
          <w:rtl/>
        </w:rPr>
        <w:t>כלל</w:t>
      </w:r>
      <w:proofErr w:type="spellEnd"/>
      <w:r>
        <w:rPr>
          <w:rtl/>
        </w:rPr>
        <w:t xml:space="preserve"> </w:t>
      </w:r>
      <w:bookmarkStart w:id="5932" w:name="_ETM_Q17_241170"/>
      <w:bookmarkEnd w:id="5932"/>
      <w:r>
        <w:rPr>
          <w:rtl/>
        </w:rPr>
        <w:t xml:space="preserve">את </w:t>
      </w:r>
      <w:bookmarkStart w:id="5933" w:name="_ETM_Q17_241350"/>
      <w:bookmarkEnd w:id="5933"/>
      <w:r>
        <w:rPr>
          <w:rtl/>
        </w:rPr>
        <w:t xml:space="preserve">כל </w:t>
      </w:r>
      <w:bookmarkStart w:id="5934" w:name="_ETM_Q17_241559"/>
      <w:bookmarkEnd w:id="5934"/>
      <w:r>
        <w:rPr>
          <w:rtl/>
        </w:rPr>
        <w:t xml:space="preserve">נושא </w:t>
      </w:r>
      <w:bookmarkStart w:id="5935" w:name="_ETM_Q17_241920"/>
      <w:bookmarkEnd w:id="5935"/>
      <w:r>
        <w:rPr>
          <w:rtl/>
        </w:rPr>
        <w:t>העונ</w:t>
      </w:r>
      <w:r>
        <w:rPr>
          <w:rFonts w:hint="cs"/>
          <w:rtl/>
        </w:rPr>
        <w:t>י,</w:t>
      </w:r>
      <w:r>
        <w:rPr>
          <w:rtl/>
        </w:rPr>
        <w:t xml:space="preserve"> </w:t>
      </w:r>
      <w:bookmarkStart w:id="5936" w:name="_ETM_Q17_242369"/>
      <w:bookmarkEnd w:id="5936"/>
      <w:r>
        <w:rPr>
          <w:rtl/>
        </w:rPr>
        <w:t xml:space="preserve">שמפוזר </w:t>
      </w:r>
      <w:bookmarkStart w:id="5937" w:name="_ETM_Q17_242999"/>
      <w:bookmarkEnd w:id="5937"/>
      <w:r>
        <w:rPr>
          <w:rFonts w:hint="cs"/>
          <w:rtl/>
        </w:rPr>
        <w:t>ב</w:t>
      </w:r>
      <w:r>
        <w:rPr>
          <w:rtl/>
        </w:rPr>
        <w:t xml:space="preserve">כל </w:t>
      </w:r>
      <w:bookmarkStart w:id="5938" w:name="_ETM_Q17_243920"/>
      <w:bookmarkEnd w:id="5938"/>
      <w:r>
        <w:rPr>
          <w:rtl/>
        </w:rPr>
        <w:t>מ</w:t>
      </w:r>
      <w:r>
        <w:rPr>
          <w:rFonts w:hint="cs"/>
          <w:rtl/>
        </w:rPr>
        <w:t>יני</w:t>
      </w:r>
      <w:bookmarkStart w:id="5939" w:name="_ETM_Q17_245267"/>
      <w:bookmarkEnd w:id="5939"/>
      <w:r>
        <w:rPr>
          <w:rtl/>
        </w:rPr>
        <w:t xml:space="preserve"> </w:t>
      </w:r>
      <w:bookmarkStart w:id="5940" w:name="_ETM_Q17_244610"/>
      <w:bookmarkEnd w:id="5940"/>
      <w:r>
        <w:rPr>
          <w:rtl/>
        </w:rPr>
        <w:t>משרדים</w:t>
      </w:r>
      <w:bookmarkStart w:id="5941" w:name="_ETM_Q17_245750"/>
      <w:bookmarkStart w:id="5942" w:name="_ETM_Q17_245930"/>
      <w:bookmarkEnd w:id="5941"/>
      <w:bookmarkEnd w:id="5942"/>
      <w:r>
        <w:rPr>
          <w:rtl/>
        </w:rPr>
        <w:t xml:space="preserve"> </w:t>
      </w:r>
      <w:bookmarkStart w:id="5943" w:name="_ETM_Q17_246350"/>
      <w:bookmarkEnd w:id="5943"/>
      <w:r>
        <w:rPr>
          <w:rtl/>
        </w:rPr>
        <w:t>למיניהם</w:t>
      </w:r>
      <w:r>
        <w:rPr>
          <w:rFonts w:hint="cs"/>
          <w:rtl/>
        </w:rPr>
        <w:t>.</w:t>
      </w:r>
      <w:bookmarkStart w:id="5944" w:name="_ETM_Q17_247638"/>
      <w:bookmarkEnd w:id="5944"/>
      <w:r>
        <w:rPr>
          <w:rtl/>
        </w:rPr>
        <w:t xml:space="preserve"> </w:t>
      </w:r>
      <w:bookmarkStart w:id="5945" w:name="_ETM_Q17_248469"/>
      <w:bookmarkEnd w:id="5945"/>
      <w:r>
        <w:rPr>
          <w:rtl/>
        </w:rPr>
        <w:t xml:space="preserve">וגם </w:t>
      </w:r>
      <w:bookmarkStart w:id="5946" w:name="_ETM_Q17_249609"/>
      <w:bookmarkStart w:id="5947" w:name="_ETM_Q17_250179"/>
      <w:bookmarkStart w:id="5948" w:name="_ETM_Q17_250450"/>
      <w:bookmarkStart w:id="5949" w:name="_ETM_Q17_251380"/>
      <w:bookmarkStart w:id="5950" w:name="_ETM_Q17_251920"/>
      <w:bookmarkStart w:id="5951" w:name="_ETM_Q17_252520"/>
      <w:bookmarkStart w:id="5952" w:name="_ETM_Q17_252880"/>
      <w:bookmarkStart w:id="5953" w:name="_ETM_Q17_249907"/>
      <w:bookmarkEnd w:id="5946"/>
      <w:bookmarkEnd w:id="5947"/>
      <w:bookmarkEnd w:id="5948"/>
      <w:bookmarkEnd w:id="5949"/>
      <w:bookmarkEnd w:id="5950"/>
      <w:bookmarkEnd w:id="5951"/>
      <w:bookmarkEnd w:id="5952"/>
      <w:bookmarkEnd w:id="5953"/>
      <w:r>
        <w:rPr>
          <w:rFonts w:hint="cs"/>
          <w:rtl/>
        </w:rPr>
        <w:t>תקציבית</w:t>
      </w:r>
      <w:r w:rsidR="00C977A2">
        <w:rPr>
          <w:rFonts w:hint="cs"/>
          <w:rtl/>
        </w:rPr>
        <w:t xml:space="preserve"> </w:t>
      </w:r>
      <w:r w:rsidR="00C977A2">
        <w:rPr>
          <w:rFonts w:hint="eastAsia"/>
          <w:rtl/>
        </w:rPr>
        <w:t>–</w:t>
      </w:r>
      <w:r w:rsidR="00C977A2">
        <w:rPr>
          <w:rFonts w:hint="cs"/>
          <w:rtl/>
        </w:rPr>
        <w:t xml:space="preserve"> </w:t>
      </w:r>
      <w:r>
        <w:rPr>
          <w:rFonts w:hint="cs"/>
          <w:rtl/>
        </w:rPr>
        <w:t>בתקציב</w:t>
      </w:r>
      <w:r>
        <w:rPr>
          <w:rtl/>
        </w:rPr>
        <w:t xml:space="preserve"> </w:t>
      </w:r>
      <w:bookmarkStart w:id="5954" w:name="_ETM_Q17_252969"/>
      <w:bookmarkEnd w:id="5954"/>
      <w:r>
        <w:rPr>
          <w:rtl/>
        </w:rPr>
        <w:t xml:space="preserve">יצטרכו </w:t>
      </w:r>
      <w:bookmarkStart w:id="5955" w:name="_ETM_Q17_253390"/>
      <w:bookmarkEnd w:id="5955"/>
      <w:r>
        <w:rPr>
          <w:rtl/>
        </w:rPr>
        <w:t xml:space="preserve">לתקצב </w:t>
      </w:r>
      <w:bookmarkStart w:id="5956" w:name="_ETM_Q17_253869"/>
      <w:bookmarkEnd w:id="5956"/>
      <w:r>
        <w:rPr>
          <w:rtl/>
        </w:rPr>
        <w:t>אותה</w:t>
      </w:r>
      <w:r>
        <w:rPr>
          <w:rFonts w:hint="cs"/>
          <w:rtl/>
        </w:rPr>
        <w:t>.</w:t>
      </w:r>
      <w:bookmarkStart w:id="5957" w:name="_ETM_Q17_251407"/>
      <w:bookmarkStart w:id="5958" w:name="_ETM_Q17_247598"/>
      <w:bookmarkEnd w:id="5957"/>
      <w:bookmarkEnd w:id="5958"/>
      <w:r>
        <w:rPr>
          <w:rtl/>
        </w:rPr>
        <w:t xml:space="preserve"> </w:t>
      </w:r>
      <w:bookmarkStart w:id="5959" w:name="_ETM_Q17_254049"/>
      <w:bookmarkEnd w:id="5959"/>
      <w:r>
        <w:rPr>
          <w:rtl/>
        </w:rPr>
        <w:t xml:space="preserve">כרגע </w:t>
      </w:r>
      <w:bookmarkStart w:id="5960" w:name="_ETM_Q17_254380"/>
      <w:bookmarkEnd w:id="5960"/>
      <w:r>
        <w:rPr>
          <w:rtl/>
        </w:rPr>
        <w:t>א</w:t>
      </w:r>
      <w:r>
        <w:rPr>
          <w:rFonts w:hint="cs"/>
          <w:rtl/>
        </w:rPr>
        <w:t>ו</w:t>
      </w:r>
      <w:r>
        <w:rPr>
          <w:rtl/>
        </w:rPr>
        <w:t xml:space="preserve">מנם </w:t>
      </w:r>
      <w:bookmarkStart w:id="5961" w:name="_ETM_Q17_254740"/>
      <w:bookmarkEnd w:id="5961"/>
      <w:r>
        <w:rPr>
          <w:rtl/>
        </w:rPr>
        <w:t xml:space="preserve">כתוב </w:t>
      </w:r>
      <w:bookmarkStart w:id="5962" w:name="_ETM_Q17_255069"/>
      <w:bookmarkEnd w:id="5962"/>
      <w:r>
        <w:rPr>
          <w:rtl/>
        </w:rPr>
        <w:t xml:space="preserve">שהיא </w:t>
      </w:r>
      <w:bookmarkStart w:id="5963" w:name="_ETM_Q17_255310"/>
      <w:bookmarkEnd w:id="5963"/>
      <w:r>
        <w:rPr>
          <w:rFonts w:hint="cs"/>
          <w:rtl/>
        </w:rPr>
        <w:t>ת</w:t>
      </w:r>
      <w:r>
        <w:rPr>
          <w:rtl/>
        </w:rPr>
        <w:t xml:space="preserve">תוקצב </w:t>
      </w:r>
      <w:bookmarkStart w:id="5964" w:name="_ETM_Q17_256560"/>
      <w:bookmarkEnd w:id="5964"/>
      <w:r>
        <w:rPr>
          <w:rFonts w:hint="cs"/>
          <w:rtl/>
        </w:rPr>
        <w:t>ב-</w:t>
      </w:r>
      <w:r>
        <w:rPr>
          <w:rtl/>
        </w:rPr>
        <w:t>10</w:t>
      </w:r>
      <w:bookmarkStart w:id="5965" w:name="_ETM_Q17_253138"/>
      <w:bookmarkEnd w:id="5965"/>
      <w:r>
        <w:rPr>
          <w:rFonts w:hint="cs"/>
          <w:rtl/>
        </w:rPr>
        <w:t xml:space="preserve"> מיליון</w:t>
      </w:r>
      <w:r>
        <w:rPr>
          <w:rtl/>
        </w:rPr>
        <w:t xml:space="preserve"> </w:t>
      </w:r>
      <w:bookmarkStart w:id="5966" w:name="_ETM_Q17_257430"/>
      <w:bookmarkEnd w:id="5966"/>
      <w:r>
        <w:rPr>
          <w:rtl/>
        </w:rPr>
        <w:t>שקל</w:t>
      </w:r>
      <w:bookmarkStart w:id="5967" w:name="_ETM_Q17_257790"/>
      <w:bookmarkEnd w:id="5967"/>
      <w:r>
        <w:rPr>
          <w:rFonts w:hint="cs"/>
          <w:rtl/>
        </w:rPr>
        <w:t xml:space="preserve"> רק</w:t>
      </w:r>
      <w:bookmarkStart w:id="5968" w:name="_ETM_Q17_261126"/>
      <w:bookmarkEnd w:id="5968"/>
      <w:r>
        <w:rPr>
          <w:rtl/>
        </w:rPr>
        <w:t xml:space="preserve"> </w:t>
      </w:r>
      <w:bookmarkStart w:id="5969" w:name="_ETM_Q17_257939"/>
      <w:bookmarkEnd w:id="5969"/>
      <w:r>
        <w:rPr>
          <w:rtl/>
        </w:rPr>
        <w:t xml:space="preserve">בשביל </w:t>
      </w:r>
      <w:bookmarkStart w:id="5970" w:name="_ETM_Q17_258180"/>
      <w:bookmarkEnd w:id="5970"/>
      <w:r>
        <w:rPr>
          <w:rtl/>
        </w:rPr>
        <w:t xml:space="preserve">ההקמה </w:t>
      </w:r>
      <w:bookmarkStart w:id="5971" w:name="_ETM_Q17_258600"/>
      <w:bookmarkEnd w:id="5971"/>
      <w:r>
        <w:rPr>
          <w:rtl/>
        </w:rPr>
        <w:t>שלה</w:t>
      </w:r>
      <w:r>
        <w:rPr>
          <w:rFonts w:hint="cs"/>
          <w:rtl/>
        </w:rPr>
        <w:t>,</w:t>
      </w:r>
      <w:bookmarkStart w:id="5972" w:name="_ETM_Q17_258128"/>
      <w:bookmarkEnd w:id="5972"/>
      <w:r>
        <w:rPr>
          <w:rtl/>
        </w:rPr>
        <w:t xml:space="preserve"> </w:t>
      </w:r>
      <w:bookmarkStart w:id="5973" w:name="_ETM_Q17_259569"/>
      <w:bookmarkEnd w:id="5973"/>
      <w:r>
        <w:rPr>
          <w:rtl/>
        </w:rPr>
        <w:t xml:space="preserve">אבל </w:t>
      </w:r>
      <w:bookmarkStart w:id="5974" w:name="_ETM_Q17_259810"/>
      <w:bookmarkEnd w:id="5974"/>
      <w:r>
        <w:rPr>
          <w:rtl/>
        </w:rPr>
        <w:t xml:space="preserve">במהלך </w:t>
      </w:r>
      <w:bookmarkStart w:id="5975" w:name="_ETM_Q17_260319"/>
      <w:bookmarkEnd w:id="5975"/>
      <w:r>
        <w:rPr>
          <w:rtl/>
        </w:rPr>
        <w:t xml:space="preserve">הזמן </w:t>
      </w:r>
      <w:bookmarkStart w:id="5976" w:name="_ETM_Q17_261340"/>
      <w:bookmarkStart w:id="5977" w:name="_ETM_Q17_265511"/>
      <w:bookmarkEnd w:id="5976"/>
      <w:bookmarkEnd w:id="5977"/>
      <w:r>
        <w:rPr>
          <w:rFonts w:hint="cs"/>
          <w:rtl/>
        </w:rPr>
        <w:t>יצטרכ</w:t>
      </w:r>
      <w:bookmarkStart w:id="5978" w:name="_ETM_Q17_262478"/>
      <w:bookmarkEnd w:id="5978"/>
      <w:r>
        <w:rPr>
          <w:rtl/>
        </w:rPr>
        <w:t xml:space="preserve">ו </w:t>
      </w:r>
      <w:bookmarkStart w:id="5979" w:name="_ETM_Q17_261940"/>
      <w:bookmarkEnd w:id="5979"/>
      <w:r>
        <w:rPr>
          <w:rtl/>
        </w:rPr>
        <w:t xml:space="preserve">כנראה </w:t>
      </w:r>
      <w:bookmarkStart w:id="5980" w:name="_ETM_Q17_263850"/>
      <w:bookmarkEnd w:id="5980"/>
      <w:r>
        <w:rPr>
          <w:rtl/>
        </w:rPr>
        <w:t xml:space="preserve">לתקצב </w:t>
      </w:r>
      <w:bookmarkStart w:id="5981" w:name="_ETM_Q17_264479"/>
      <w:bookmarkEnd w:id="5981"/>
      <w:r>
        <w:rPr>
          <w:rtl/>
        </w:rPr>
        <w:t xml:space="preserve">את </w:t>
      </w:r>
      <w:bookmarkStart w:id="5982" w:name="_ETM_Q17_264539"/>
      <w:bookmarkEnd w:id="5982"/>
      <w:r>
        <w:rPr>
          <w:rtl/>
        </w:rPr>
        <w:t xml:space="preserve">הרשות </w:t>
      </w:r>
      <w:bookmarkStart w:id="5983" w:name="_ETM_Q17_264840"/>
      <w:bookmarkEnd w:id="5983"/>
      <w:r>
        <w:rPr>
          <w:rtl/>
        </w:rPr>
        <w:t xml:space="preserve">הזאת </w:t>
      </w:r>
      <w:bookmarkStart w:id="5984" w:name="_ETM_Q17_265109"/>
      <w:bookmarkEnd w:id="5984"/>
      <w:r>
        <w:rPr>
          <w:rtl/>
        </w:rPr>
        <w:t xml:space="preserve">בצורה </w:t>
      </w:r>
      <w:bookmarkStart w:id="5985" w:name="_ETM_Q17_265469"/>
      <w:bookmarkEnd w:id="5985"/>
      <w:r>
        <w:rPr>
          <w:rtl/>
        </w:rPr>
        <w:t>אחרת</w:t>
      </w:r>
      <w:r>
        <w:rPr>
          <w:rFonts w:hint="cs"/>
          <w:rtl/>
        </w:rPr>
        <w:t>,</w:t>
      </w:r>
      <w:r>
        <w:rPr>
          <w:rtl/>
        </w:rPr>
        <w:t xml:space="preserve"> </w:t>
      </w:r>
      <w:bookmarkStart w:id="5986" w:name="_ETM_Q17_266479"/>
      <w:bookmarkEnd w:id="5986"/>
      <w:r>
        <w:rPr>
          <w:rtl/>
        </w:rPr>
        <w:t>ויותר</w:t>
      </w:r>
      <w:r>
        <w:rPr>
          <w:rFonts w:hint="cs"/>
          <w:rtl/>
        </w:rPr>
        <w:t>.</w:t>
      </w:r>
      <w:bookmarkStart w:id="5987" w:name="_ETM_Q17_268780"/>
      <w:bookmarkEnd w:id="5987"/>
    </w:p>
    <w:p w:rsidR="00701AA4" w:rsidRDefault="00701AA4" w:rsidP="00385B52">
      <w:pPr>
        <w:rPr>
          <w:rtl/>
        </w:rPr>
      </w:pPr>
      <w:bookmarkStart w:id="5988" w:name="_ETM_Q17_268786"/>
      <w:bookmarkStart w:id="5989" w:name="_ETM_Q17_268848"/>
      <w:bookmarkStart w:id="5990" w:name="_ETM_Q17_268962"/>
      <w:bookmarkEnd w:id="5988"/>
      <w:bookmarkEnd w:id="5989"/>
      <w:bookmarkEnd w:id="5990"/>
    </w:p>
    <w:p w:rsidR="00701AA4" w:rsidRDefault="00701AA4" w:rsidP="00C31B31">
      <w:pPr>
        <w:rPr>
          <w:rtl/>
        </w:rPr>
      </w:pPr>
      <w:bookmarkStart w:id="5991" w:name="_ETM_Q17_269022"/>
      <w:bookmarkEnd w:id="5991"/>
      <w:r>
        <w:rPr>
          <w:rtl/>
        </w:rPr>
        <w:t xml:space="preserve">אנחנו </w:t>
      </w:r>
      <w:bookmarkStart w:id="5992" w:name="_ETM_Q17_269049"/>
      <w:bookmarkEnd w:id="5992"/>
      <w:r>
        <w:rPr>
          <w:rtl/>
        </w:rPr>
        <w:t xml:space="preserve">כל </w:t>
      </w:r>
      <w:bookmarkStart w:id="5993" w:name="_ETM_Q17_269229"/>
      <w:bookmarkEnd w:id="5993"/>
      <w:r>
        <w:rPr>
          <w:rtl/>
        </w:rPr>
        <w:t xml:space="preserve">פעם </w:t>
      </w:r>
      <w:bookmarkStart w:id="5994" w:name="_ETM_Q17_269439"/>
      <w:bookmarkEnd w:id="5994"/>
      <w:r>
        <w:rPr>
          <w:rtl/>
        </w:rPr>
        <w:t xml:space="preserve">מסתכלים </w:t>
      </w:r>
      <w:bookmarkStart w:id="5995" w:name="_ETM_Q17_270009"/>
      <w:bookmarkEnd w:id="5995"/>
      <w:r>
        <w:rPr>
          <w:rtl/>
        </w:rPr>
        <w:t xml:space="preserve">על </w:t>
      </w:r>
      <w:bookmarkStart w:id="5996" w:name="_ETM_Q17_270189"/>
      <w:bookmarkEnd w:id="5996"/>
      <w:r>
        <w:rPr>
          <w:rtl/>
        </w:rPr>
        <w:t>הדוח</w:t>
      </w:r>
      <w:r>
        <w:rPr>
          <w:rFonts w:hint="cs"/>
          <w:rtl/>
        </w:rPr>
        <w:t xml:space="preserve"> ה</w:t>
      </w:r>
      <w:bookmarkStart w:id="5997" w:name="_ETM_Q17_270640"/>
      <w:bookmarkEnd w:id="5997"/>
      <w:r>
        <w:rPr>
          <w:rtl/>
        </w:rPr>
        <w:t xml:space="preserve">אלטרנטיבי </w:t>
      </w:r>
      <w:bookmarkStart w:id="5998" w:name="_ETM_Q17_271209"/>
      <w:bookmarkEnd w:id="5998"/>
      <w:r>
        <w:rPr>
          <w:rtl/>
        </w:rPr>
        <w:t xml:space="preserve">של </w:t>
      </w:r>
      <w:bookmarkStart w:id="5999" w:name="_ETM_Q17_272170"/>
      <w:bookmarkStart w:id="6000" w:name="_ETM_Q17_272590"/>
      <w:bookmarkStart w:id="6001" w:name="_ETM_Q17_270458"/>
      <w:bookmarkEnd w:id="5999"/>
      <w:bookmarkEnd w:id="6000"/>
      <w:bookmarkEnd w:id="6001"/>
      <w:r>
        <w:rPr>
          <w:rFonts w:hint="cs"/>
          <w:rtl/>
        </w:rPr>
        <w:t>א</w:t>
      </w:r>
      <w:r>
        <w:rPr>
          <w:rtl/>
        </w:rPr>
        <w:t xml:space="preserve">רגון </w:t>
      </w:r>
      <w:bookmarkStart w:id="6002" w:name="_ETM_Q17_272859"/>
      <w:bookmarkEnd w:id="6002"/>
      <w:r>
        <w:rPr>
          <w:rtl/>
        </w:rPr>
        <w:t>לתת</w:t>
      </w:r>
      <w:r>
        <w:rPr>
          <w:rFonts w:hint="cs"/>
          <w:rtl/>
        </w:rPr>
        <w:t>.</w:t>
      </w:r>
      <w:r>
        <w:rPr>
          <w:rtl/>
        </w:rPr>
        <w:t xml:space="preserve"> </w:t>
      </w:r>
      <w:bookmarkStart w:id="6003" w:name="_ETM_Q17_274500"/>
      <w:bookmarkEnd w:id="6003"/>
      <w:r>
        <w:rPr>
          <w:rtl/>
        </w:rPr>
        <w:t xml:space="preserve">אני </w:t>
      </w:r>
      <w:bookmarkStart w:id="6004" w:name="_ETM_Q17_274680"/>
      <w:bookmarkEnd w:id="6004"/>
      <w:r>
        <w:rPr>
          <w:rtl/>
        </w:rPr>
        <w:t xml:space="preserve">מסתכל </w:t>
      </w:r>
      <w:bookmarkStart w:id="6005" w:name="_ETM_Q17_275010"/>
      <w:bookmarkEnd w:id="6005"/>
      <w:r>
        <w:rPr>
          <w:rtl/>
        </w:rPr>
        <w:t xml:space="preserve">על </w:t>
      </w:r>
      <w:bookmarkStart w:id="6006" w:name="_ETM_Q17_275100"/>
      <w:bookmarkEnd w:id="6006"/>
      <w:r>
        <w:rPr>
          <w:rtl/>
        </w:rPr>
        <w:t xml:space="preserve">ארגוני </w:t>
      </w:r>
      <w:bookmarkStart w:id="6007" w:name="_ETM_Q17_275490"/>
      <w:bookmarkStart w:id="6008" w:name="_ETM_Q17_275670"/>
      <w:bookmarkEnd w:id="6007"/>
      <w:bookmarkEnd w:id="6008"/>
      <w:r>
        <w:rPr>
          <w:rFonts w:hint="cs"/>
          <w:rtl/>
        </w:rPr>
        <w:t>החסד</w:t>
      </w:r>
      <w:bookmarkStart w:id="6009" w:name="_ETM_Q17_272108"/>
      <w:bookmarkEnd w:id="6009"/>
      <w:r>
        <w:rPr>
          <w:rtl/>
        </w:rPr>
        <w:t xml:space="preserve"> </w:t>
      </w:r>
      <w:bookmarkStart w:id="6010" w:name="_ETM_Q17_275790"/>
      <w:bookmarkEnd w:id="6010"/>
      <w:r>
        <w:rPr>
          <w:rtl/>
        </w:rPr>
        <w:t xml:space="preserve">שאני </w:t>
      </w:r>
      <w:bookmarkStart w:id="6011" w:name="_ETM_Q17_276000"/>
      <w:bookmarkEnd w:id="6011"/>
      <w:r>
        <w:rPr>
          <w:rtl/>
        </w:rPr>
        <w:t xml:space="preserve">נפגש </w:t>
      </w:r>
      <w:bookmarkStart w:id="6012" w:name="_ETM_Q17_276390"/>
      <w:bookmarkEnd w:id="6012"/>
      <w:r>
        <w:rPr>
          <w:rtl/>
        </w:rPr>
        <w:t>איתם</w:t>
      </w:r>
      <w:r>
        <w:rPr>
          <w:rFonts w:hint="cs"/>
          <w:rtl/>
        </w:rPr>
        <w:t>,</w:t>
      </w:r>
      <w:r>
        <w:rPr>
          <w:rtl/>
        </w:rPr>
        <w:t xml:space="preserve"> </w:t>
      </w:r>
      <w:bookmarkStart w:id="6013" w:name="_ETM_Q17_277759"/>
      <w:bookmarkEnd w:id="6013"/>
      <w:r>
        <w:rPr>
          <w:rtl/>
        </w:rPr>
        <w:t xml:space="preserve">ואני </w:t>
      </w:r>
      <w:bookmarkStart w:id="6014" w:name="_ETM_Q17_278150"/>
      <w:bookmarkEnd w:id="6014"/>
      <w:r>
        <w:rPr>
          <w:rtl/>
        </w:rPr>
        <w:t xml:space="preserve">רואה </w:t>
      </w:r>
      <w:bookmarkStart w:id="6015" w:name="_ETM_Q17_279569"/>
      <w:bookmarkEnd w:id="6015"/>
      <w:r>
        <w:rPr>
          <w:rtl/>
        </w:rPr>
        <w:t xml:space="preserve">את </w:t>
      </w:r>
      <w:bookmarkStart w:id="6016" w:name="_ETM_Q17_279780"/>
      <w:bookmarkEnd w:id="6016"/>
      <w:r>
        <w:rPr>
          <w:rtl/>
        </w:rPr>
        <w:t>ה</w:t>
      </w:r>
      <w:bookmarkStart w:id="6017" w:name="_ETM_Q17_281100"/>
      <w:bookmarkStart w:id="6018" w:name="_ETM_Q17_281340"/>
      <w:bookmarkStart w:id="6019" w:name="_ETM_Q17_281309"/>
      <w:bookmarkStart w:id="6020" w:name="_ETM_Q17_278109"/>
      <w:bookmarkEnd w:id="6017"/>
      <w:bookmarkEnd w:id="6018"/>
      <w:bookmarkEnd w:id="6019"/>
      <w:bookmarkEnd w:id="6020"/>
      <w:r>
        <w:rPr>
          <w:rFonts w:hint="cs"/>
          <w:rtl/>
        </w:rPr>
        <w:t>א</w:t>
      </w:r>
      <w:r w:rsidR="00C31B31">
        <w:rPr>
          <w:rFonts w:hint="cs"/>
          <w:rtl/>
        </w:rPr>
        <w:t>נ</w:t>
      </w:r>
      <w:r>
        <w:rPr>
          <w:rtl/>
        </w:rPr>
        <w:t xml:space="preserve">קה </w:t>
      </w:r>
      <w:bookmarkStart w:id="6021" w:name="_ETM_Q17_281850"/>
      <w:bookmarkEnd w:id="6021"/>
      <w:r>
        <w:rPr>
          <w:rtl/>
        </w:rPr>
        <w:t>שלהם</w:t>
      </w:r>
      <w:bookmarkStart w:id="6022" w:name="_ETM_Q17_282179"/>
      <w:bookmarkStart w:id="6023" w:name="_ETM_Q17_279149"/>
      <w:bookmarkEnd w:id="6022"/>
      <w:bookmarkEnd w:id="6023"/>
      <w:r>
        <w:rPr>
          <w:rFonts w:hint="cs"/>
          <w:rtl/>
        </w:rPr>
        <w:t>, איך הם</w:t>
      </w:r>
      <w:bookmarkStart w:id="6024" w:name="_ETM_Q17_282419"/>
      <w:bookmarkEnd w:id="6024"/>
      <w:r>
        <w:rPr>
          <w:rtl/>
        </w:rPr>
        <w:t xml:space="preserve"> </w:t>
      </w:r>
      <w:bookmarkStart w:id="6025" w:name="_ETM_Q17_283079"/>
      <w:bookmarkEnd w:id="6025"/>
      <w:r>
        <w:rPr>
          <w:rtl/>
        </w:rPr>
        <w:t xml:space="preserve">נאנקים </w:t>
      </w:r>
      <w:bookmarkStart w:id="6026" w:name="_ETM_Q17_283920"/>
      <w:bookmarkEnd w:id="6026"/>
      <w:r>
        <w:rPr>
          <w:rtl/>
        </w:rPr>
        <w:t xml:space="preserve">תחת </w:t>
      </w:r>
      <w:bookmarkStart w:id="6027" w:name="_ETM_Q17_284310"/>
      <w:bookmarkEnd w:id="6027"/>
      <w:r>
        <w:rPr>
          <w:rtl/>
        </w:rPr>
        <w:t>העול</w:t>
      </w:r>
      <w:r>
        <w:rPr>
          <w:rFonts w:hint="cs"/>
          <w:rtl/>
        </w:rPr>
        <w:t>,</w:t>
      </w:r>
      <w:r>
        <w:rPr>
          <w:rtl/>
        </w:rPr>
        <w:t xml:space="preserve"> </w:t>
      </w:r>
      <w:bookmarkStart w:id="6028" w:name="_ETM_Q17_285740"/>
      <w:bookmarkEnd w:id="6028"/>
      <w:r>
        <w:rPr>
          <w:rtl/>
        </w:rPr>
        <w:t xml:space="preserve">ואת </w:t>
      </w:r>
      <w:bookmarkStart w:id="6029" w:name="_ETM_Q17_285950"/>
      <w:bookmarkEnd w:id="6029"/>
      <w:r>
        <w:rPr>
          <w:rtl/>
        </w:rPr>
        <w:t xml:space="preserve">המשפחות </w:t>
      </w:r>
      <w:bookmarkStart w:id="6030" w:name="_ETM_Q17_287840"/>
      <w:bookmarkEnd w:id="6030"/>
      <w:r>
        <w:rPr>
          <w:rtl/>
        </w:rPr>
        <w:t xml:space="preserve">של </w:t>
      </w:r>
      <w:bookmarkStart w:id="6031" w:name="_ETM_Q17_288049"/>
      <w:bookmarkEnd w:id="6031"/>
      <w:r>
        <w:rPr>
          <w:rtl/>
        </w:rPr>
        <w:t>המוחלשים</w:t>
      </w:r>
      <w:r>
        <w:rPr>
          <w:rFonts w:hint="cs"/>
          <w:rtl/>
        </w:rPr>
        <w:t>.</w:t>
      </w:r>
      <w:r>
        <w:rPr>
          <w:rtl/>
        </w:rPr>
        <w:t xml:space="preserve"> </w:t>
      </w:r>
      <w:bookmarkStart w:id="6032" w:name="_ETM_Q17_290659"/>
      <w:bookmarkStart w:id="6033" w:name="_ETM_Q17_286498"/>
      <w:bookmarkEnd w:id="6032"/>
      <w:bookmarkEnd w:id="6033"/>
      <w:r>
        <w:rPr>
          <w:rFonts w:hint="cs"/>
          <w:rtl/>
        </w:rPr>
        <w:t>אנחנו רואים</w:t>
      </w:r>
      <w:r>
        <w:rPr>
          <w:rtl/>
        </w:rPr>
        <w:t xml:space="preserve"> </w:t>
      </w:r>
      <w:bookmarkStart w:id="6034" w:name="_ETM_Q17_291049"/>
      <w:bookmarkEnd w:id="6034"/>
      <w:r>
        <w:rPr>
          <w:rFonts w:hint="cs"/>
          <w:rtl/>
        </w:rPr>
        <w:t xml:space="preserve">את </w:t>
      </w:r>
      <w:r>
        <w:rPr>
          <w:rtl/>
        </w:rPr>
        <w:t xml:space="preserve">ילדי </w:t>
      </w:r>
      <w:bookmarkStart w:id="6035" w:name="_ETM_Q17_291469"/>
      <w:bookmarkEnd w:id="6035"/>
      <w:r>
        <w:rPr>
          <w:rtl/>
        </w:rPr>
        <w:t>העוני</w:t>
      </w:r>
      <w:r>
        <w:rPr>
          <w:rFonts w:hint="cs"/>
          <w:rtl/>
        </w:rPr>
        <w:t>.</w:t>
      </w:r>
      <w:r>
        <w:rPr>
          <w:rtl/>
        </w:rPr>
        <w:t xml:space="preserve"> </w:t>
      </w:r>
      <w:bookmarkStart w:id="6036" w:name="_ETM_Q17_293150"/>
      <w:bookmarkEnd w:id="6036"/>
      <w:r>
        <w:rPr>
          <w:rtl/>
        </w:rPr>
        <w:t xml:space="preserve">ואם </w:t>
      </w:r>
      <w:bookmarkStart w:id="6037" w:name="_ETM_Q17_293330"/>
      <w:bookmarkEnd w:id="6037"/>
      <w:r>
        <w:rPr>
          <w:rtl/>
        </w:rPr>
        <w:t xml:space="preserve">נסתכל </w:t>
      </w:r>
      <w:bookmarkStart w:id="6038" w:name="_ETM_Q17_293720"/>
      <w:bookmarkEnd w:id="6038"/>
      <w:r>
        <w:rPr>
          <w:rtl/>
        </w:rPr>
        <w:t>עכשיו</w:t>
      </w:r>
      <w:bookmarkStart w:id="6039" w:name="_ETM_Q17_293960"/>
      <w:bookmarkStart w:id="6040" w:name="_ETM_Q17_291089"/>
      <w:bookmarkStart w:id="6041" w:name="_ETM_Q17_294170"/>
      <w:bookmarkEnd w:id="6039"/>
      <w:bookmarkEnd w:id="6040"/>
      <w:bookmarkEnd w:id="6041"/>
      <w:r>
        <w:rPr>
          <w:rFonts w:hint="cs"/>
          <w:rtl/>
        </w:rPr>
        <w:t xml:space="preserve">, </w:t>
      </w:r>
      <w:bookmarkStart w:id="6042" w:name="_ETM_Q17_292658"/>
      <w:bookmarkEnd w:id="6042"/>
      <w:r>
        <w:rPr>
          <w:rtl/>
        </w:rPr>
        <w:t xml:space="preserve">בתקופת </w:t>
      </w:r>
      <w:bookmarkStart w:id="6043" w:name="_ETM_Q17_294620"/>
      <w:bookmarkEnd w:id="6043"/>
      <w:r>
        <w:rPr>
          <w:rtl/>
        </w:rPr>
        <w:t>המלחמה</w:t>
      </w:r>
      <w:r>
        <w:rPr>
          <w:rFonts w:hint="cs"/>
          <w:rtl/>
        </w:rPr>
        <w:t>,</w:t>
      </w:r>
      <w:r>
        <w:rPr>
          <w:rtl/>
        </w:rPr>
        <w:t xml:space="preserve"> </w:t>
      </w:r>
      <w:bookmarkStart w:id="6044" w:name="_ETM_Q17_295040"/>
      <w:bookmarkEnd w:id="6044"/>
      <w:r>
        <w:rPr>
          <w:rFonts w:hint="cs"/>
          <w:rtl/>
        </w:rPr>
        <w:t xml:space="preserve">אם </w:t>
      </w:r>
      <w:bookmarkStart w:id="6045" w:name="_ETM_Q17_297141"/>
      <w:bookmarkStart w:id="6046" w:name="_ETM_Q17_292358"/>
      <w:bookmarkEnd w:id="6045"/>
      <w:bookmarkEnd w:id="6046"/>
      <w:r>
        <w:rPr>
          <w:rtl/>
        </w:rPr>
        <w:t xml:space="preserve">מישהו </w:t>
      </w:r>
      <w:bookmarkStart w:id="6047" w:name="_ETM_Q17_295280"/>
      <w:bookmarkEnd w:id="6047"/>
      <w:r>
        <w:rPr>
          <w:rtl/>
        </w:rPr>
        <w:t xml:space="preserve">חושב </w:t>
      </w:r>
      <w:bookmarkStart w:id="6048" w:name="_ETM_Q17_295520"/>
      <w:bookmarkEnd w:id="6048"/>
      <w:r>
        <w:rPr>
          <w:rtl/>
        </w:rPr>
        <w:t>ש</w:t>
      </w:r>
      <w:bookmarkStart w:id="6049" w:name="_ETM_Q17_296180"/>
      <w:bookmarkEnd w:id="6049"/>
      <w:r>
        <w:rPr>
          <w:rtl/>
        </w:rPr>
        <w:t>א</w:t>
      </w:r>
      <w:r>
        <w:rPr>
          <w:rFonts w:hint="cs"/>
          <w:rtl/>
        </w:rPr>
        <w:t>נש</w:t>
      </w:r>
      <w:bookmarkStart w:id="6050" w:name="_ETM_Q17_293479"/>
      <w:bookmarkEnd w:id="6050"/>
      <w:r>
        <w:rPr>
          <w:rtl/>
        </w:rPr>
        <w:t xml:space="preserve">ים </w:t>
      </w:r>
      <w:bookmarkStart w:id="6051" w:name="_ETM_Q17_296660"/>
      <w:bookmarkStart w:id="6052" w:name="_ETM_Q17_296900"/>
      <w:bookmarkStart w:id="6053" w:name="_ETM_Q17_297170"/>
      <w:bookmarkEnd w:id="6051"/>
      <w:bookmarkEnd w:id="6052"/>
      <w:bookmarkEnd w:id="6053"/>
      <w:r>
        <w:rPr>
          <w:rtl/>
        </w:rPr>
        <w:t xml:space="preserve">הולכים </w:t>
      </w:r>
      <w:bookmarkStart w:id="6054" w:name="_ETM_Q17_297380"/>
      <w:bookmarkEnd w:id="6054"/>
      <w:r>
        <w:rPr>
          <w:rtl/>
        </w:rPr>
        <w:t>ומת</w:t>
      </w:r>
      <w:r>
        <w:rPr>
          <w:rFonts w:hint="cs"/>
          <w:rtl/>
        </w:rPr>
        <w:t>עשר</w:t>
      </w:r>
      <w:bookmarkStart w:id="6055" w:name="_ETM_Q17_293518"/>
      <w:bookmarkEnd w:id="6055"/>
      <w:r>
        <w:rPr>
          <w:rtl/>
        </w:rPr>
        <w:t xml:space="preserve">ים </w:t>
      </w:r>
      <w:bookmarkStart w:id="6056" w:name="_ETM_Q17_297920"/>
      <w:bookmarkEnd w:id="6056"/>
      <w:r>
        <w:rPr>
          <w:rFonts w:hint="cs"/>
          <w:rtl/>
        </w:rPr>
        <w:t xml:space="preserve">יותר </w:t>
      </w:r>
      <w:r>
        <w:rPr>
          <w:rFonts w:hint="eastAsia"/>
          <w:rtl/>
        </w:rPr>
        <w:t>–</w:t>
      </w:r>
      <w:r>
        <w:rPr>
          <w:rFonts w:hint="cs"/>
          <w:rtl/>
        </w:rPr>
        <w:t xml:space="preserve"> </w:t>
      </w:r>
      <w:bookmarkStart w:id="6057" w:name="_ETM_Q17_298280"/>
      <w:bookmarkEnd w:id="6057"/>
      <w:r>
        <w:rPr>
          <w:rFonts w:hint="cs"/>
          <w:rtl/>
        </w:rPr>
        <w:t>אז</w:t>
      </w:r>
      <w:r>
        <w:rPr>
          <w:rtl/>
        </w:rPr>
        <w:t xml:space="preserve"> </w:t>
      </w:r>
      <w:bookmarkStart w:id="6058" w:name="_ETM_Q17_298550"/>
      <w:bookmarkEnd w:id="6058"/>
      <w:r>
        <w:rPr>
          <w:rtl/>
        </w:rPr>
        <w:t>לצערי</w:t>
      </w:r>
      <w:r>
        <w:rPr>
          <w:rFonts w:hint="cs"/>
          <w:rtl/>
        </w:rPr>
        <w:t>,</w:t>
      </w:r>
      <w:bookmarkStart w:id="6059" w:name="_ETM_Q17_297028"/>
      <w:bookmarkEnd w:id="6059"/>
      <w:r>
        <w:rPr>
          <w:rFonts w:hint="cs"/>
          <w:rtl/>
        </w:rPr>
        <w:t xml:space="preserve"> אנשים</w:t>
      </w:r>
      <w:r>
        <w:rPr>
          <w:rtl/>
        </w:rPr>
        <w:t xml:space="preserve"> </w:t>
      </w:r>
      <w:bookmarkStart w:id="6060" w:name="_ETM_Q17_298910"/>
      <w:bookmarkEnd w:id="6060"/>
      <w:r>
        <w:rPr>
          <w:rtl/>
        </w:rPr>
        <w:t xml:space="preserve">הולכים </w:t>
      </w:r>
      <w:bookmarkStart w:id="6061" w:name="_ETM_Q17_300579"/>
      <w:bookmarkEnd w:id="6061"/>
      <w:r>
        <w:rPr>
          <w:rtl/>
        </w:rPr>
        <w:t xml:space="preserve">ואולי </w:t>
      </w:r>
      <w:bookmarkStart w:id="6062" w:name="_ETM_Q17_302149"/>
      <w:bookmarkEnd w:id="6062"/>
      <w:r>
        <w:rPr>
          <w:rtl/>
        </w:rPr>
        <w:t xml:space="preserve">יורדים </w:t>
      </w:r>
      <w:bookmarkStart w:id="6063" w:name="_ETM_Q17_302780"/>
      <w:bookmarkEnd w:id="6063"/>
      <w:r>
        <w:rPr>
          <w:rtl/>
        </w:rPr>
        <w:t xml:space="preserve">אל </w:t>
      </w:r>
      <w:bookmarkStart w:id="6064" w:name="_ETM_Q17_302960"/>
      <w:bookmarkEnd w:id="6064"/>
      <w:r>
        <w:rPr>
          <w:rtl/>
        </w:rPr>
        <w:t xml:space="preserve">מתחת </w:t>
      </w:r>
      <w:bookmarkStart w:id="6065" w:name="_ETM_Q17_303409"/>
      <w:bookmarkEnd w:id="6065"/>
      <w:r>
        <w:rPr>
          <w:rtl/>
        </w:rPr>
        <w:t xml:space="preserve">לקו </w:t>
      </w:r>
      <w:bookmarkStart w:id="6066" w:name="_ETM_Q17_303770"/>
      <w:bookmarkEnd w:id="6066"/>
      <w:r>
        <w:rPr>
          <w:rtl/>
        </w:rPr>
        <w:t>העוני</w:t>
      </w:r>
      <w:r>
        <w:rPr>
          <w:rFonts w:hint="cs"/>
          <w:rtl/>
        </w:rPr>
        <w:t>,</w:t>
      </w:r>
      <w:r>
        <w:rPr>
          <w:rtl/>
        </w:rPr>
        <w:t xml:space="preserve"> </w:t>
      </w:r>
      <w:bookmarkStart w:id="6067" w:name="_ETM_Q17_304250"/>
      <w:bookmarkEnd w:id="6067"/>
      <w:r>
        <w:rPr>
          <w:rtl/>
        </w:rPr>
        <w:t xml:space="preserve">יותר </w:t>
      </w:r>
      <w:bookmarkStart w:id="6068" w:name="_ETM_Q17_304610"/>
      <w:bookmarkEnd w:id="6068"/>
      <w:r>
        <w:rPr>
          <w:rtl/>
        </w:rPr>
        <w:t>ויותר</w:t>
      </w:r>
      <w:r>
        <w:rPr>
          <w:rFonts w:hint="cs"/>
          <w:rtl/>
        </w:rPr>
        <w:t>.</w:t>
      </w:r>
      <w:bookmarkStart w:id="6069" w:name="_ETM_Q17_304998"/>
      <w:bookmarkEnd w:id="6069"/>
    </w:p>
    <w:p w:rsidR="00701AA4" w:rsidRDefault="00701AA4" w:rsidP="00385B52">
      <w:pPr>
        <w:rPr>
          <w:rtl/>
        </w:rPr>
      </w:pPr>
    </w:p>
    <w:p w:rsidR="00701AA4" w:rsidRDefault="00701AA4" w:rsidP="00385B52">
      <w:pPr>
        <w:pStyle w:val="af6"/>
        <w:keepNext/>
        <w:rPr>
          <w:rtl/>
        </w:rPr>
      </w:pPr>
      <w:r w:rsidRPr="007501D2">
        <w:rPr>
          <w:rStyle w:val="TagStyle"/>
          <w:rtl/>
        </w:rPr>
        <w:t xml:space="preserve"> &lt;&lt; יור &gt;&gt; </w:t>
      </w:r>
      <w:r>
        <w:rPr>
          <w:rtl/>
        </w:rPr>
        <w:t>היו"ר ארז מלול:</w:t>
      </w:r>
      <w:r w:rsidRPr="007501D2">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6070" w:name="_ETM_Q17_302997"/>
      <w:bookmarkEnd w:id="6070"/>
      <w:r>
        <w:rPr>
          <w:rFonts w:hint="cs"/>
          <w:rtl/>
          <w:lang w:eastAsia="he-IL"/>
        </w:rPr>
        <w:t>ו</w:t>
      </w:r>
      <w:bookmarkStart w:id="6071" w:name="_ETM_Q17_306327"/>
      <w:bookmarkEnd w:id="6071"/>
      <w:r>
        <w:rPr>
          <w:rFonts w:hint="cs"/>
          <w:rtl/>
          <w:lang w:eastAsia="he-IL"/>
        </w:rPr>
        <w:t xml:space="preserve">זה חוצה </w:t>
      </w:r>
      <w:bookmarkStart w:id="6072" w:name="_ETM_Q17_304591"/>
      <w:bookmarkEnd w:id="6072"/>
      <w:r>
        <w:rPr>
          <w:rFonts w:hint="cs"/>
          <w:rtl/>
          <w:lang w:eastAsia="he-IL"/>
        </w:rPr>
        <w:t>מגזרים.</w:t>
      </w:r>
    </w:p>
    <w:p w:rsidR="00701AA4" w:rsidRDefault="00701AA4" w:rsidP="00385B52">
      <w:pPr>
        <w:rPr>
          <w:rtl/>
          <w:lang w:eastAsia="he-IL"/>
        </w:rPr>
      </w:pPr>
      <w:bookmarkStart w:id="6073" w:name="_ETM_Q17_306927"/>
      <w:bookmarkStart w:id="6074" w:name="_ETM_Q17_306987"/>
      <w:bookmarkEnd w:id="6073"/>
      <w:bookmarkEnd w:id="6074"/>
    </w:p>
    <w:p w:rsidR="00701AA4" w:rsidRDefault="00701AA4" w:rsidP="00385B52">
      <w:pPr>
        <w:pStyle w:val="-"/>
        <w:keepNext/>
        <w:rPr>
          <w:rtl/>
        </w:rPr>
      </w:pPr>
      <w:bookmarkStart w:id="6075" w:name="ET_speakercontinue_5726_8"/>
      <w:r w:rsidRPr="007501D2">
        <w:rPr>
          <w:rStyle w:val="TagStyle"/>
          <w:rtl/>
        </w:rPr>
        <w:t xml:space="preserve"> &lt;&lt; דובר_המשך &gt;&gt; </w:t>
      </w:r>
      <w:r>
        <w:rPr>
          <w:rtl/>
        </w:rPr>
        <w:t>ינון אזולאי (ש"ס):</w:t>
      </w:r>
      <w:r w:rsidRPr="007501D2">
        <w:rPr>
          <w:rStyle w:val="TagStyle"/>
          <w:rtl/>
        </w:rPr>
        <w:t xml:space="preserve"> &lt;&lt; דובר_המשך &gt;&gt;</w:t>
      </w:r>
      <w:r>
        <w:rPr>
          <w:rtl/>
        </w:rPr>
        <w:t xml:space="preserve">   </w:t>
      </w:r>
      <w:bookmarkEnd w:id="6075"/>
    </w:p>
    <w:p w:rsidR="00701AA4" w:rsidRDefault="00701AA4" w:rsidP="00C977A2">
      <w:pPr>
        <w:rPr>
          <w:rtl/>
          <w:lang w:eastAsia="he-IL"/>
        </w:rPr>
      </w:pPr>
    </w:p>
    <w:p w:rsidR="00701AA4" w:rsidRDefault="00701AA4" w:rsidP="00D60370">
      <w:pPr>
        <w:rPr>
          <w:rtl/>
        </w:rPr>
      </w:pPr>
      <w:bookmarkStart w:id="6076" w:name="_ETM_Q17_308047"/>
      <w:bookmarkEnd w:id="6076"/>
      <w:r>
        <w:rPr>
          <w:rFonts w:hint="cs"/>
          <w:rtl/>
        </w:rPr>
        <w:t>אנ</w:t>
      </w:r>
      <w:bookmarkStart w:id="6077" w:name="_ETM_Q17_305958"/>
      <w:bookmarkEnd w:id="6077"/>
      <w:r>
        <w:rPr>
          <w:rFonts w:hint="cs"/>
          <w:rtl/>
        </w:rPr>
        <w:t xml:space="preserve">י </w:t>
      </w:r>
      <w:bookmarkStart w:id="6078" w:name="_ETM_Q17_301369"/>
      <w:bookmarkEnd w:id="6078"/>
      <w:r>
        <w:rPr>
          <w:rFonts w:hint="cs"/>
          <w:rtl/>
        </w:rPr>
        <w:t xml:space="preserve">לא מדבר </w:t>
      </w:r>
      <w:bookmarkStart w:id="6079" w:name="_ETM_Q17_305299"/>
      <w:bookmarkStart w:id="6080" w:name="_ETM_Q17_305420"/>
      <w:bookmarkStart w:id="6081" w:name="_ETM_Q17_305750"/>
      <w:bookmarkEnd w:id="6079"/>
      <w:bookmarkEnd w:id="6080"/>
      <w:bookmarkEnd w:id="6081"/>
      <w:r>
        <w:rPr>
          <w:rtl/>
        </w:rPr>
        <w:t xml:space="preserve">על </w:t>
      </w:r>
      <w:bookmarkStart w:id="6082" w:name="_ETM_Q17_305840"/>
      <w:bookmarkEnd w:id="6082"/>
      <w:r>
        <w:rPr>
          <w:rtl/>
        </w:rPr>
        <w:t xml:space="preserve">מובטלים </w:t>
      </w:r>
      <w:bookmarkStart w:id="6083" w:name="_ETM_Q17_306289"/>
      <w:bookmarkEnd w:id="6083"/>
      <w:r>
        <w:rPr>
          <w:rFonts w:hint="cs"/>
          <w:rtl/>
        </w:rPr>
        <w:t>ו</w:t>
      </w:r>
      <w:r>
        <w:rPr>
          <w:rtl/>
        </w:rPr>
        <w:t xml:space="preserve">לא </w:t>
      </w:r>
      <w:bookmarkStart w:id="6084" w:name="_ETM_Q17_306380"/>
      <w:bookmarkEnd w:id="6084"/>
      <w:r>
        <w:rPr>
          <w:rtl/>
        </w:rPr>
        <w:t xml:space="preserve">מדבר </w:t>
      </w:r>
      <w:bookmarkStart w:id="6085" w:name="_ETM_Q17_306740"/>
      <w:bookmarkEnd w:id="6085"/>
      <w:r>
        <w:rPr>
          <w:rtl/>
        </w:rPr>
        <w:t xml:space="preserve">על </w:t>
      </w:r>
      <w:bookmarkStart w:id="6086" w:name="_ETM_Q17_306860"/>
      <w:bookmarkEnd w:id="6086"/>
      <w:r>
        <w:rPr>
          <w:rtl/>
        </w:rPr>
        <w:t xml:space="preserve">אותם </w:t>
      </w:r>
      <w:bookmarkStart w:id="6087" w:name="_ETM_Q17_307159"/>
      <w:bookmarkEnd w:id="6087"/>
      <w:r>
        <w:rPr>
          <w:rtl/>
        </w:rPr>
        <w:t xml:space="preserve">אלה </w:t>
      </w:r>
      <w:bookmarkStart w:id="6088" w:name="_ETM_Q17_307759"/>
      <w:bookmarkEnd w:id="6088"/>
      <w:r>
        <w:rPr>
          <w:rFonts w:hint="cs"/>
          <w:rtl/>
        </w:rPr>
        <w:t xml:space="preserve">שרעבים </w:t>
      </w:r>
      <w:bookmarkStart w:id="6089" w:name="_ETM_Q17_306758"/>
      <w:bookmarkEnd w:id="6089"/>
      <w:r>
        <w:rPr>
          <w:rFonts w:hint="cs"/>
          <w:rtl/>
        </w:rPr>
        <w:t>ללחם</w:t>
      </w:r>
      <w:bookmarkStart w:id="6090" w:name="_ETM_Q17_306727"/>
      <w:bookmarkEnd w:id="6090"/>
      <w:r>
        <w:rPr>
          <w:rFonts w:hint="cs"/>
          <w:rtl/>
        </w:rPr>
        <w:t xml:space="preserve">, ילדים שלא מוצאים את </w:t>
      </w:r>
      <w:bookmarkStart w:id="6091" w:name="_ETM_Q17_308367"/>
      <w:bookmarkEnd w:id="6091"/>
      <w:r>
        <w:rPr>
          <w:rFonts w:hint="cs"/>
          <w:rtl/>
        </w:rPr>
        <w:t xml:space="preserve">עצמם. גם אלה </w:t>
      </w:r>
      <w:bookmarkStart w:id="6092" w:name="_ETM_Q17_307758"/>
      <w:bookmarkEnd w:id="6092"/>
      <w:r>
        <w:rPr>
          <w:rFonts w:hint="cs"/>
          <w:rtl/>
        </w:rPr>
        <w:t xml:space="preserve">שנמצאים </w:t>
      </w:r>
      <w:bookmarkStart w:id="6093" w:name="_ETM_Q17_308418"/>
      <w:bookmarkEnd w:id="6093"/>
      <w:r>
        <w:rPr>
          <w:rFonts w:hint="cs"/>
          <w:rtl/>
        </w:rPr>
        <w:t xml:space="preserve">מפונים </w:t>
      </w:r>
      <w:bookmarkStart w:id="6094" w:name="_ETM_Q17_309685"/>
      <w:bookmarkEnd w:id="6094"/>
      <w:r>
        <w:rPr>
          <w:rFonts w:hint="cs"/>
          <w:rtl/>
        </w:rPr>
        <w:t>בבית מלון כזה או אחר</w:t>
      </w:r>
      <w:bookmarkStart w:id="6095" w:name="_ETM_Q17_312428"/>
      <w:bookmarkStart w:id="6096" w:name="_ETM_Q17_311567"/>
      <w:bookmarkStart w:id="6097" w:name="_ETM_Q17_314769"/>
      <w:bookmarkEnd w:id="6095"/>
      <w:bookmarkEnd w:id="6096"/>
      <w:bookmarkEnd w:id="6097"/>
      <w:r>
        <w:rPr>
          <w:rFonts w:hint="cs"/>
          <w:rtl/>
        </w:rPr>
        <w:t xml:space="preserve"> </w:t>
      </w:r>
      <w:r>
        <w:rPr>
          <w:rFonts w:hint="eastAsia"/>
          <w:rtl/>
        </w:rPr>
        <w:t>–</w:t>
      </w:r>
      <w:r>
        <w:rPr>
          <w:rFonts w:hint="cs"/>
          <w:rtl/>
        </w:rPr>
        <w:t xml:space="preserve"> הרי שם לא בונים </w:t>
      </w:r>
      <w:bookmarkStart w:id="6098" w:name="_ETM_Q17_316419"/>
      <w:bookmarkStart w:id="6099" w:name="_ETM_Q17_316750"/>
      <w:bookmarkStart w:id="6100" w:name="_ETM_Q17_322457"/>
      <w:bookmarkEnd w:id="6098"/>
      <w:bookmarkEnd w:id="6099"/>
      <w:bookmarkEnd w:id="6100"/>
      <w:r>
        <w:rPr>
          <w:rtl/>
        </w:rPr>
        <w:t>משפחה</w:t>
      </w:r>
      <w:r>
        <w:rPr>
          <w:rFonts w:hint="cs"/>
          <w:rtl/>
        </w:rPr>
        <w:t>,</w:t>
      </w:r>
      <w:r>
        <w:rPr>
          <w:rtl/>
        </w:rPr>
        <w:t xml:space="preserve"> </w:t>
      </w:r>
      <w:bookmarkStart w:id="6101" w:name="_ETM_Q17_317169"/>
      <w:bookmarkEnd w:id="6101"/>
      <w:r>
        <w:rPr>
          <w:rtl/>
        </w:rPr>
        <w:t>בבית</w:t>
      </w:r>
      <w:bookmarkStart w:id="6102" w:name="_ETM_Q17_317469"/>
      <w:bookmarkEnd w:id="6102"/>
      <w:r>
        <w:rPr>
          <w:rFonts w:hint="cs"/>
          <w:rtl/>
        </w:rPr>
        <w:t xml:space="preserve"> </w:t>
      </w:r>
      <w:r>
        <w:rPr>
          <w:rtl/>
        </w:rPr>
        <w:t>מלו</w:t>
      </w:r>
      <w:bookmarkStart w:id="6103" w:name="_ETM_Q17_320587"/>
      <w:bookmarkStart w:id="6104" w:name="_ETM_Q17_316307"/>
      <w:bookmarkEnd w:id="6103"/>
      <w:bookmarkEnd w:id="6104"/>
      <w:r>
        <w:rPr>
          <w:rtl/>
        </w:rPr>
        <w:t>ן</w:t>
      </w:r>
      <w:r>
        <w:rPr>
          <w:rFonts w:hint="cs"/>
          <w:rtl/>
        </w:rPr>
        <w:t>.</w:t>
      </w:r>
      <w:r>
        <w:rPr>
          <w:rtl/>
        </w:rPr>
        <w:t xml:space="preserve"> </w:t>
      </w:r>
      <w:bookmarkStart w:id="6105" w:name="_ETM_Q17_318540"/>
      <w:bookmarkEnd w:id="6105"/>
      <w:r>
        <w:rPr>
          <w:rtl/>
        </w:rPr>
        <w:t xml:space="preserve">משפחה </w:t>
      </w:r>
      <w:bookmarkStart w:id="6106" w:name="_ETM_Q17_318959"/>
      <w:bookmarkEnd w:id="6106"/>
      <w:r>
        <w:rPr>
          <w:rtl/>
        </w:rPr>
        <w:t xml:space="preserve">יכול </w:t>
      </w:r>
      <w:bookmarkStart w:id="6107" w:name="_ETM_Q17_319200"/>
      <w:bookmarkEnd w:id="6107"/>
      <w:r>
        <w:rPr>
          <w:rtl/>
        </w:rPr>
        <w:t>ל</w:t>
      </w:r>
      <w:bookmarkStart w:id="6108" w:name="_ETM_Q17_316357"/>
      <w:bookmarkEnd w:id="6108"/>
      <w:r>
        <w:rPr>
          <w:rFonts w:hint="cs"/>
          <w:rtl/>
        </w:rPr>
        <w:t>צא</w:t>
      </w:r>
      <w:r>
        <w:rPr>
          <w:rtl/>
        </w:rPr>
        <w:t xml:space="preserve">ת </w:t>
      </w:r>
      <w:bookmarkStart w:id="6109" w:name="_ETM_Q17_319739"/>
      <w:bookmarkEnd w:id="6109"/>
      <w:r w:rsidR="006A49BB">
        <w:rPr>
          <w:rFonts w:hint="cs"/>
          <w:rtl/>
        </w:rPr>
        <w:t>ב</w:t>
      </w:r>
      <w:r>
        <w:rPr>
          <w:rtl/>
        </w:rPr>
        <w:t>בניית</w:t>
      </w:r>
      <w:r>
        <w:rPr>
          <w:rFonts w:hint="cs"/>
          <w:rtl/>
        </w:rPr>
        <w:t>ה</w:t>
      </w:r>
      <w:r>
        <w:rPr>
          <w:rtl/>
        </w:rPr>
        <w:t xml:space="preserve"> </w:t>
      </w:r>
      <w:bookmarkStart w:id="6110" w:name="_ETM_Q17_320579"/>
      <w:bookmarkEnd w:id="6110"/>
      <w:r>
        <w:rPr>
          <w:rFonts w:hint="cs"/>
          <w:rtl/>
        </w:rPr>
        <w:t>ל</w:t>
      </w:r>
      <w:bookmarkStart w:id="6111" w:name="_ETM_Q17_316198"/>
      <w:bookmarkEnd w:id="6111"/>
      <w:r>
        <w:rPr>
          <w:rtl/>
        </w:rPr>
        <w:t xml:space="preserve">הפוגה </w:t>
      </w:r>
      <w:bookmarkStart w:id="6112" w:name="_ETM_Q17_321060"/>
      <w:bookmarkEnd w:id="6112"/>
      <w:r>
        <w:rPr>
          <w:rtl/>
        </w:rPr>
        <w:t xml:space="preserve">של </w:t>
      </w:r>
      <w:bookmarkStart w:id="6113" w:name="_ETM_Q17_321239"/>
      <w:bookmarkEnd w:id="6113"/>
      <w:r>
        <w:rPr>
          <w:rtl/>
        </w:rPr>
        <w:t>שבוע</w:t>
      </w:r>
      <w:bookmarkStart w:id="6114" w:name="_ETM_Q17_322380"/>
      <w:bookmarkEnd w:id="6114"/>
      <w:r>
        <w:rPr>
          <w:rFonts w:hint="cs"/>
          <w:rtl/>
        </w:rPr>
        <w:t xml:space="preserve">, </w:t>
      </w:r>
      <w:r>
        <w:rPr>
          <w:rtl/>
        </w:rPr>
        <w:t xml:space="preserve">שבועיים </w:t>
      </w:r>
      <w:bookmarkStart w:id="6115" w:name="_ETM_Q17_322860"/>
      <w:bookmarkEnd w:id="6115"/>
      <w:r>
        <w:rPr>
          <w:rtl/>
        </w:rPr>
        <w:t>אולי</w:t>
      </w:r>
      <w:r>
        <w:rPr>
          <w:rFonts w:hint="cs"/>
          <w:rtl/>
        </w:rPr>
        <w:t>,</w:t>
      </w:r>
      <w:bookmarkStart w:id="6116" w:name="_ETM_Q17_322739"/>
      <w:bookmarkEnd w:id="6116"/>
      <w:r>
        <w:rPr>
          <w:rtl/>
        </w:rPr>
        <w:t xml:space="preserve"> </w:t>
      </w:r>
      <w:bookmarkStart w:id="6117" w:name="_ETM_Q17_324189"/>
      <w:bookmarkEnd w:id="6117"/>
      <w:r>
        <w:rPr>
          <w:rtl/>
        </w:rPr>
        <w:t xml:space="preserve">אבל </w:t>
      </w:r>
      <w:bookmarkStart w:id="6118" w:name="_ETM_Q17_324459"/>
      <w:bookmarkEnd w:id="6118"/>
      <w:r>
        <w:rPr>
          <w:rtl/>
        </w:rPr>
        <w:t>ל</w:t>
      </w:r>
      <w:bookmarkStart w:id="6119" w:name="_ETM_Q17_323268"/>
      <w:bookmarkStart w:id="6120" w:name="_ETM_Q17_326239"/>
      <w:bookmarkEnd w:id="6119"/>
      <w:bookmarkEnd w:id="6120"/>
      <w:r>
        <w:rPr>
          <w:rtl/>
        </w:rPr>
        <w:t xml:space="preserve">עבור </w:t>
      </w:r>
      <w:bookmarkStart w:id="6121" w:name="_ETM_Q17_326750"/>
      <w:bookmarkEnd w:id="6121"/>
      <w:r>
        <w:rPr>
          <w:rtl/>
        </w:rPr>
        <w:t xml:space="preserve">לגור </w:t>
      </w:r>
      <w:bookmarkStart w:id="6122" w:name="_ETM_Q17_327080"/>
      <w:bookmarkEnd w:id="6122"/>
      <w:r>
        <w:rPr>
          <w:rtl/>
        </w:rPr>
        <w:t>בבית</w:t>
      </w:r>
      <w:bookmarkStart w:id="6123" w:name="_ETM_Q17_327319"/>
      <w:bookmarkStart w:id="6124" w:name="_ETM_Q17_325078"/>
      <w:bookmarkEnd w:id="6123"/>
      <w:bookmarkEnd w:id="6124"/>
      <w:r>
        <w:rPr>
          <w:rFonts w:hint="cs"/>
          <w:rtl/>
        </w:rPr>
        <w:t xml:space="preserve"> </w:t>
      </w:r>
      <w:r>
        <w:rPr>
          <w:rtl/>
        </w:rPr>
        <w:t xml:space="preserve">מלון </w:t>
      </w:r>
      <w:bookmarkStart w:id="6125" w:name="_ETM_Q17_327590"/>
      <w:bookmarkEnd w:id="6125"/>
      <w:r>
        <w:rPr>
          <w:rtl/>
        </w:rPr>
        <w:t xml:space="preserve">זה </w:t>
      </w:r>
      <w:bookmarkStart w:id="6126" w:name="_ETM_Q17_327739"/>
      <w:bookmarkEnd w:id="6126"/>
      <w:r>
        <w:rPr>
          <w:rtl/>
        </w:rPr>
        <w:t xml:space="preserve">לא </w:t>
      </w:r>
      <w:bookmarkStart w:id="6127" w:name="_ETM_Q17_327830"/>
      <w:bookmarkEnd w:id="6127"/>
      <w:r>
        <w:rPr>
          <w:rtl/>
        </w:rPr>
        <w:t xml:space="preserve">בונה </w:t>
      </w:r>
      <w:bookmarkStart w:id="6128" w:name="_ETM_Q17_328069"/>
      <w:bookmarkEnd w:id="6128"/>
      <w:r>
        <w:rPr>
          <w:rtl/>
        </w:rPr>
        <w:t>משפחה</w:t>
      </w:r>
      <w:r>
        <w:rPr>
          <w:rFonts w:hint="cs"/>
          <w:rtl/>
        </w:rPr>
        <w:t>.</w:t>
      </w:r>
      <w:r>
        <w:rPr>
          <w:rtl/>
        </w:rPr>
        <w:t xml:space="preserve"> </w:t>
      </w:r>
      <w:bookmarkStart w:id="6129" w:name="_ETM_Q17_328849"/>
      <w:bookmarkEnd w:id="6129"/>
      <w:r>
        <w:rPr>
          <w:rtl/>
        </w:rPr>
        <w:t xml:space="preserve">זה </w:t>
      </w:r>
      <w:bookmarkStart w:id="6130" w:name="_ETM_Q17_329030"/>
      <w:bookmarkEnd w:id="6130"/>
      <w:r>
        <w:rPr>
          <w:rtl/>
        </w:rPr>
        <w:t xml:space="preserve">מכניס </w:t>
      </w:r>
      <w:bookmarkStart w:id="6131" w:name="_ETM_Q17_329269"/>
      <w:bookmarkEnd w:id="6131"/>
      <w:r>
        <w:rPr>
          <w:rtl/>
        </w:rPr>
        <w:t xml:space="preserve">את </w:t>
      </w:r>
      <w:bookmarkStart w:id="6132" w:name="_ETM_Q17_329330"/>
      <w:bookmarkEnd w:id="6132"/>
      <w:r>
        <w:rPr>
          <w:rtl/>
        </w:rPr>
        <w:t xml:space="preserve">המשפחה </w:t>
      </w:r>
      <w:bookmarkStart w:id="6133" w:name="_ETM_Q17_329750"/>
      <w:bookmarkEnd w:id="6133"/>
      <w:r>
        <w:rPr>
          <w:rtl/>
        </w:rPr>
        <w:t xml:space="preserve">למעגל </w:t>
      </w:r>
      <w:bookmarkStart w:id="6134" w:name="_ETM_Q17_330290"/>
      <w:bookmarkEnd w:id="6134"/>
      <w:r>
        <w:rPr>
          <w:rtl/>
        </w:rPr>
        <w:t>העוני</w:t>
      </w:r>
      <w:r>
        <w:rPr>
          <w:rFonts w:hint="cs"/>
          <w:rtl/>
        </w:rPr>
        <w:t>,</w:t>
      </w:r>
      <w:r>
        <w:rPr>
          <w:rtl/>
        </w:rPr>
        <w:t xml:space="preserve"> </w:t>
      </w:r>
      <w:bookmarkStart w:id="6135" w:name="_ETM_Q17_330650"/>
      <w:bookmarkEnd w:id="6135"/>
      <w:r>
        <w:rPr>
          <w:rtl/>
        </w:rPr>
        <w:t xml:space="preserve">ויש </w:t>
      </w:r>
      <w:bookmarkStart w:id="6136" w:name="_ETM_Q17_330830"/>
      <w:bookmarkEnd w:id="6136"/>
      <w:r>
        <w:rPr>
          <w:rtl/>
        </w:rPr>
        <w:t xml:space="preserve">משפחות </w:t>
      </w:r>
      <w:bookmarkStart w:id="6137" w:name="_ETM_Q17_331250"/>
      <w:bookmarkEnd w:id="6137"/>
      <w:r>
        <w:rPr>
          <w:rtl/>
        </w:rPr>
        <w:t xml:space="preserve">שלצערנו </w:t>
      </w:r>
      <w:bookmarkStart w:id="6138" w:name="_ETM_Q17_331879"/>
      <w:bookmarkEnd w:id="6138"/>
      <w:r>
        <w:rPr>
          <w:rtl/>
        </w:rPr>
        <w:t xml:space="preserve">גם </w:t>
      </w:r>
      <w:bookmarkStart w:id="6139" w:name="_ETM_Q17_332090"/>
      <w:bookmarkEnd w:id="6139"/>
      <w:r>
        <w:rPr>
          <w:rtl/>
        </w:rPr>
        <w:t xml:space="preserve">במעגל </w:t>
      </w:r>
      <w:bookmarkStart w:id="6140" w:name="_ETM_Q17_332569"/>
      <w:bookmarkEnd w:id="6140"/>
      <w:r>
        <w:rPr>
          <w:rFonts w:hint="cs"/>
          <w:rtl/>
        </w:rPr>
        <w:t>ה</w:t>
      </w:r>
      <w:r>
        <w:rPr>
          <w:rtl/>
        </w:rPr>
        <w:t>פשיעה</w:t>
      </w:r>
      <w:r>
        <w:rPr>
          <w:rFonts w:hint="cs"/>
          <w:rtl/>
        </w:rPr>
        <w:t>.</w:t>
      </w:r>
      <w:bookmarkStart w:id="6141" w:name="_ETM_Q17_330629"/>
      <w:bookmarkEnd w:id="6141"/>
      <w:r>
        <w:rPr>
          <w:rtl/>
        </w:rPr>
        <w:t xml:space="preserve"> </w:t>
      </w:r>
      <w:bookmarkStart w:id="6142" w:name="_ETM_Q17_334650"/>
      <w:bookmarkEnd w:id="6142"/>
      <w:r>
        <w:rPr>
          <w:rtl/>
        </w:rPr>
        <w:t xml:space="preserve">כשילד </w:t>
      </w:r>
      <w:bookmarkStart w:id="6143" w:name="_ETM_Q17_335159"/>
      <w:bookmarkEnd w:id="6143"/>
      <w:r>
        <w:rPr>
          <w:rtl/>
        </w:rPr>
        <w:t>רע</w:t>
      </w:r>
      <w:r>
        <w:rPr>
          <w:rFonts w:hint="cs"/>
          <w:rtl/>
        </w:rPr>
        <w:t>ב</w:t>
      </w:r>
      <w:bookmarkStart w:id="6144" w:name="_ETM_Q17_332278"/>
      <w:bookmarkEnd w:id="6144"/>
      <w:r>
        <w:rPr>
          <w:rtl/>
        </w:rPr>
        <w:t xml:space="preserve"> </w:t>
      </w:r>
      <w:bookmarkStart w:id="6145" w:name="_ETM_Q17_336239"/>
      <w:bookmarkEnd w:id="6145"/>
      <w:r>
        <w:rPr>
          <w:rtl/>
        </w:rPr>
        <w:t xml:space="preserve">הוא </w:t>
      </w:r>
      <w:bookmarkStart w:id="6146" w:name="_ETM_Q17_336389"/>
      <w:bookmarkEnd w:id="6146"/>
      <w:r>
        <w:rPr>
          <w:rtl/>
        </w:rPr>
        <w:t xml:space="preserve">לא </w:t>
      </w:r>
      <w:bookmarkStart w:id="6147" w:name="_ETM_Q17_336510"/>
      <w:bookmarkEnd w:id="6147"/>
      <w:r>
        <w:rPr>
          <w:rtl/>
        </w:rPr>
        <w:t>לומד</w:t>
      </w:r>
      <w:bookmarkStart w:id="6148" w:name="_ETM_Q17_337349"/>
      <w:bookmarkEnd w:id="6148"/>
      <w:r>
        <w:rPr>
          <w:rFonts w:hint="cs"/>
          <w:rtl/>
        </w:rPr>
        <w:t>,</w:t>
      </w:r>
      <w:r>
        <w:rPr>
          <w:rtl/>
        </w:rPr>
        <w:t xml:space="preserve"> </w:t>
      </w:r>
      <w:bookmarkStart w:id="6149" w:name="_ETM_Q17_338440"/>
      <w:bookmarkEnd w:id="6149"/>
      <w:r>
        <w:rPr>
          <w:rFonts w:hint="cs"/>
          <w:rtl/>
        </w:rPr>
        <w:t>וכשילד ל</w:t>
      </w:r>
      <w:bookmarkStart w:id="6150" w:name="_ETM_Q17_334799"/>
      <w:bookmarkEnd w:id="6150"/>
      <w:r>
        <w:rPr>
          <w:rFonts w:hint="cs"/>
          <w:rtl/>
        </w:rPr>
        <w:t xml:space="preserve">א לומד </w:t>
      </w:r>
      <w:r>
        <w:rPr>
          <w:rtl/>
        </w:rPr>
        <w:t xml:space="preserve">הוא </w:t>
      </w:r>
      <w:bookmarkStart w:id="6151" w:name="_ETM_Q17_338560"/>
      <w:bookmarkEnd w:id="6151"/>
      <w:r>
        <w:rPr>
          <w:rtl/>
        </w:rPr>
        <w:t xml:space="preserve">מוצא </w:t>
      </w:r>
      <w:bookmarkStart w:id="6152" w:name="_ETM_Q17_338830"/>
      <w:bookmarkEnd w:id="6152"/>
      <w:r>
        <w:rPr>
          <w:rtl/>
        </w:rPr>
        <w:t xml:space="preserve">את </w:t>
      </w:r>
      <w:bookmarkStart w:id="6153" w:name="_ETM_Q17_338889"/>
      <w:bookmarkEnd w:id="6153"/>
      <w:r>
        <w:rPr>
          <w:rtl/>
        </w:rPr>
        <w:t xml:space="preserve">עצמו </w:t>
      </w:r>
      <w:bookmarkStart w:id="6154" w:name="_ETM_Q17_339130"/>
      <w:bookmarkEnd w:id="6154"/>
      <w:r>
        <w:rPr>
          <w:rtl/>
        </w:rPr>
        <w:t>בחוץ</w:t>
      </w:r>
      <w:r>
        <w:rPr>
          <w:rFonts w:hint="cs"/>
          <w:rtl/>
        </w:rPr>
        <w:t>,</w:t>
      </w:r>
      <w:r>
        <w:rPr>
          <w:rtl/>
        </w:rPr>
        <w:t xml:space="preserve"> </w:t>
      </w:r>
      <w:bookmarkStart w:id="6155" w:name="_ETM_Q17_340060"/>
      <w:bookmarkEnd w:id="6155"/>
      <w:r>
        <w:rPr>
          <w:rtl/>
        </w:rPr>
        <w:t xml:space="preserve">מחוץ </w:t>
      </w:r>
      <w:bookmarkStart w:id="6156" w:name="_ETM_Q17_340389"/>
      <w:bookmarkEnd w:id="6156"/>
      <w:r>
        <w:rPr>
          <w:rtl/>
        </w:rPr>
        <w:t>למסגרת</w:t>
      </w:r>
      <w:r>
        <w:rPr>
          <w:rFonts w:hint="cs"/>
          <w:rtl/>
        </w:rPr>
        <w:t>,</w:t>
      </w:r>
      <w:bookmarkStart w:id="6157" w:name="_ETM_Q17_336289"/>
      <w:bookmarkEnd w:id="6157"/>
      <w:r>
        <w:rPr>
          <w:rtl/>
        </w:rPr>
        <w:t xml:space="preserve"> </w:t>
      </w:r>
      <w:bookmarkStart w:id="6158" w:name="_ETM_Q17_340930"/>
      <w:bookmarkEnd w:id="6158"/>
      <w:r>
        <w:rPr>
          <w:rtl/>
        </w:rPr>
        <w:t xml:space="preserve">וכשהוא </w:t>
      </w:r>
      <w:bookmarkStart w:id="6159" w:name="_ETM_Q17_341139"/>
      <w:bookmarkStart w:id="6160" w:name="_ETM_Q17_341349"/>
      <w:bookmarkStart w:id="6161" w:name="_ETM_Q17_341470"/>
      <w:bookmarkEnd w:id="6159"/>
      <w:bookmarkEnd w:id="6160"/>
      <w:bookmarkEnd w:id="6161"/>
      <w:r>
        <w:rPr>
          <w:rFonts w:hint="cs"/>
          <w:rtl/>
        </w:rPr>
        <w:t>מוצא א</w:t>
      </w:r>
      <w:bookmarkStart w:id="6162" w:name="_ETM_Q17_342342"/>
      <w:bookmarkEnd w:id="6162"/>
      <w:r>
        <w:rPr>
          <w:rFonts w:hint="cs"/>
          <w:rtl/>
        </w:rPr>
        <w:t xml:space="preserve">ת </w:t>
      </w:r>
      <w:bookmarkStart w:id="6163" w:name="_ETM_Q17_341860"/>
      <w:bookmarkStart w:id="6164" w:name="_ETM_Q17_342040"/>
      <w:bookmarkEnd w:id="6163"/>
      <w:bookmarkEnd w:id="6164"/>
      <w:r>
        <w:rPr>
          <w:rtl/>
        </w:rPr>
        <w:t>עצמ</w:t>
      </w:r>
      <w:r>
        <w:rPr>
          <w:rFonts w:hint="cs"/>
          <w:rtl/>
        </w:rPr>
        <w:t>ו</w:t>
      </w:r>
      <w:bookmarkStart w:id="6165" w:name="_ETM_Q17_337900"/>
      <w:bookmarkEnd w:id="6165"/>
      <w:r>
        <w:rPr>
          <w:rtl/>
        </w:rPr>
        <w:t xml:space="preserve"> </w:t>
      </w:r>
      <w:bookmarkStart w:id="6166" w:name="_ETM_Q17_342280"/>
      <w:bookmarkEnd w:id="6166"/>
      <w:r>
        <w:rPr>
          <w:rtl/>
        </w:rPr>
        <w:t xml:space="preserve">מחוץ </w:t>
      </w:r>
      <w:bookmarkStart w:id="6167" w:name="_ETM_Q17_342489"/>
      <w:bookmarkEnd w:id="6167"/>
      <w:r>
        <w:rPr>
          <w:rtl/>
        </w:rPr>
        <w:t>למסגרת</w:t>
      </w:r>
      <w:bookmarkStart w:id="6168" w:name="_ETM_Q17_343090"/>
      <w:bookmarkStart w:id="6169" w:name="_ETM_Q17_343209"/>
      <w:bookmarkEnd w:id="6168"/>
      <w:bookmarkEnd w:id="6169"/>
      <w:r>
        <w:rPr>
          <w:rFonts w:hint="cs"/>
          <w:rtl/>
        </w:rPr>
        <w:t xml:space="preserve"> </w:t>
      </w:r>
      <w:r>
        <w:rPr>
          <w:rtl/>
        </w:rPr>
        <w:t xml:space="preserve">הוא </w:t>
      </w:r>
      <w:bookmarkStart w:id="6170" w:name="_ETM_Q17_343360"/>
      <w:bookmarkEnd w:id="6170"/>
      <w:r>
        <w:rPr>
          <w:rFonts w:hint="cs"/>
          <w:rtl/>
        </w:rPr>
        <w:t>משועמם. השעמו</w:t>
      </w:r>
      <w:bookmarkStart w:id="6171" w:name="_ETM_Q17_341509"/>
      <w:bookmarkEnd w:id="6171"/>
      <w:r>
        <w:rPr>
          <w:rFonts w:hint="cs"/>
          <w:rtl/>
        </w:rPr>
        <w:t xml:space="preserve">ם מביא לידי בטלה, והבטלה </w:t>
      </w:r>
      <w:bookmarkStart w:id="6172" w:name="_ETM_Q17_343550"/>
      <w:bookmarkEnd w:id="6172"/>
      <w:r>
        <w:rPr>
          <w:rFonts w:hint="cs"/>
          <w:rtl/>
        </w:rPr>
        <w:t xml:space="preserve">מביאה </w:t>
      </w:r>
      <w:bookmarkStart w:id="6173" w:name="_ETM_Q17_347611"/>
      <w:bookmarkStart w:id="6174" w:name="_ETM_Q17_342849"/>
      <w:bookmarkEnd w:id="6173"/>
      <w:bookmarkEnd w:id="6174"/>
      <w:r>
        <w:rPr>
          <w:rFonts w:hint="cs"/>
          <w:rtl/>
        </w:rPr>
        <w:t>לידי חטא, התנא באבות אומר.</w:t>
      </w:r>
      <w:r w:rsidR="00D60370">
        <w:rPr>
          <w:rFonts w:hint="cs"/>
          <w:rtl/>
        </w:rPr>
        <w:t xml:space="preserve"> </w:t>
      </w:r>
      <w:bookmarkStart w:id="6175" w:name="_ETM_Q17_344989"/>
      <w:bookmarkEnd w:id="6175"/>
      <w:r>
        <w:rPr>
          <w:rFonts w:hint="cs"/>
          <w:rtl/>
        </w:rPr>
        <w:t>אז כש</w:t>
      </w:r>
      <w:bookmarkStart w:id="6176" w:name="_ETM_Q17_346599"/>
      <w:bookmarkEnd w:id="6176"/>
      <w:r>
        <w:rPr>
          <w:rtl/>
        </w:rPr>
        <w:t xml:space="preserve">אני </w:t>
      </w:r>
      <w:bookmarkStart w:id="6177" w:name="_ETM_Q17_350150"/>
      <w:bookmarkEnd w:id="6177"/>
      <w:r>
        <w:rPr>
          <w:rtl/>
        </w:rPr>
        <w:t xml:space="preserve">מסתכל </w:t>
      </w:r>
      <w:bookmarkStart w:id="6178" w:name="_ETM_Q17_350480"/>
      <w:bookmarkEnd w:id="6178"/>
      <w:r>
        <w:rPr>
          <w:rtl/>
        </w:rPr>
        <w:t xml:space="preserve">על </w:t>
      </w:r>
      <w:bookmarkStart w:id="6179" w:name="_ETM_Q17_350569"/>
      <w:bookmarkEnd w:id="6179"/>
      <w:r>
        <w:rPr>
          <w:rtl/>
        </w:rPr>
        <w:t xml:space="preserve">כל </w:t>
      </w:r>
      <w:bookmarkStart w:id="6180" w:name="_ETM_Q17_350719"/>
      <w:bookmarkEnd w:id="6180"/>
      <w:r>
        <w:rPr>
          <w:rtl/>
        </w:rPr>
        <w:t xml:space="preserve">המכלול </w:t>
      </w:r>
      <w:bookmarkStart w:id="6181" w:name="_ETM_Q17_351139"/>
      <w:bookmarkEnd w:id="6181"/>
      <w:r>
        <w:rPr>
          <w:rtl/>
        </w:rPr>
        <w:t>הזה</w:t>
      </w:r>
      <w:r>
        <w:rPr>
          <w:rFonts w:hint="cs"/>
          <w:rtl/>
        </w:rPr>
        <w:t>,</w:t>
      </w:r>
      <w:r>
        <w:rPr>
          <w:rtl/>
        </w:rPr>
        <w:t xml:space="preserve"> </w:t>
      </w:r>
      <w:bookmarkStart w:id="6182" w:name="_ETM_Q17_351349"/>
      <w:bookmarkEnd w:id="6182"/>
      <w:r>
        <w:rPr>
          <w:rtl/>
        </w:rPr>
        <w:t xml:space="preserve">אני </w:t>
      </w:r>
      <w:bookmarkStart w:id="6183" w:name="_ETM_Q17_351590"/>
      <w:bookmarkEnd w:id="6183"/>
      <w:r>
        <w:rPr>
          <w:rtl/>
        </w:rPr>
        <w:t xml:space="preserve">בא </w:t>
      </w:r>
      <w:bookmarkStart w:id="6184" w:name="_ETM_Q17_351769"/>
      <w:bookmarkEnd w:id="6184"/>
      <w:r>
        <w:rPr>
          <w:rtl/>
        </w:rPr>
        <w:t>ואומר</w:t>
      </w:r>
      <w:bookmarkStart w:id="6185" w:name="_ETM_Q17_352129"/>
      <w:bookmarkStart w:id="6186" w:name="_ETM_Q17_349530"/>
      <w:bookmarkEnd w:id="6185"/>
      <w:bookmarkEnd w:id="6186"/>
      <w:r>
        <w:rPr>
          <w:rFonts w:hint="cs"/>
          <w:rtl/>
        </w:rPr>
        <w:t>: אז מה,</w:t>
      </w:r>
      <w:bookmarkStart w:id="6187" w:name="_ETM_Q17_350909"/>
      <w:bookmarkEnd w:id="6187"/>
      <w:r>
        <w:rPr>
          <w:rtl/>
        </w:rPr>
        <w:t xml:space="preserve"> </w:t>
      </w:r>
      <w:bookmarkStart w:id="6188" w:name="_ETM_Q17_353569"/>
      <w:bookmarkEnd w:id="6188"/>
      <w:r>
        <w:rPr>
          <w:rtl/>
        </w:rPr>
        <w:t xml:space="preserve">אנחנו </w:t>
      </w:r>
      <w:bookmarkStart w:id="6189" w:name="_ETM_Q17_353840"/>
      <w:bookmarkEnd w:id="6189"/>
      <w:r>
        <w:rPr>
          <w:rtl/>
        </w:rPr>
        <w:t xml:space="preserve">נותנים </w:t>
      </w:r>
      <w:bookmarkStart w:id="6190" w:name="_ETM_Q17_354260"/>
      <w:bookmarkEnd w:id="6190"/>
      <w:r>
        <w:rPr>
          <w:rtl/>
        </w:rPr>
        <w:t>ל</w:t>
      </w:r>
      <w:bookmarkStart w:id="6191" w:name="_ETM_Q17_355620"/>
      <w:bookmarkEnd w:id="6191"/>
      <w:r>
        <w:rPr>
          <w:rtl/>
        </w:rPr>
        <w:t xml:space="preserve">ילדים </w:t>
      </w:r>
      <w:bookmarkStart w:id="6192" w:name="_ETM_Q17_356130"/>
      <w:bookmarkEnd w:id="6192"/>
      <w:r>
        <w:rPr>
          <w:rtl/>
        </w:rPr>
        <w:t xml:space="preserve">האלה </w:t>
      </w:r>
      <w:bookmarkStart w:id="6193" w:name="_ETM_Q17_356370"/>
      <w:bookmarkEnd w:id="6193"/>
      <w:r>
        <w:rPr>
          <w:rtl/>
        </w:rPr>
        <w:t xml:space="preserve">ושוכחים </w:t>
      </w:r>
      <w:bookmarkStart w:id="6194" w:name="_ETM_Q17_356940"/>
      <w:bookmarkEnd w:id="6194"/>
      <w:r>
        <w:rPr>
          <w:rtl/>
        </w:rPr>
        <w:t>מה</w:t>
      </w:r>
      <w:r>
        <w:rPr>
          <w:rFonts w:hint="cs"/>
          <w:rtl/>
        </w:rPr>
        <w:t>ם? ה</w:t>
      </w:r>
      <w:bookmarkStart w:id="6195" w:name="_ETM_Q17_354659"/>
      <w:bookmarkEnd w:id="6195"/>
      <w:r>
        <w:rPr>
          <w:rtl/>
        </w:rPr>
        <w:t xml:space="preserve">עוני </w:t>
      </w:r>
      <w:bookmarkStart w:id="6196" w:name="_ETM_Q17_358469"/>
      <w:bookmarkEnd w:id="6196"/>
      <w:r>
        <w:rPr>
          <w:rtl/>
        </w:rPr>
        <w:t xml:space="preserve">חוצה </w:t>
      </w:r>
      <w:bookmarkStart w:id="6197" w:name="_ETM_Q17_358829"/>
      <w:bookmarkEnd w:id="6197"/>
      <w:r>
        <w:rPr>
          <w:rtl/>
        </w:rPr>
        <w:t>מגזרים</w:t>
      </w:r>
      <w:r>
        <w:rPr>
          <w:rFonts w:hint="cs"/>
          <w:rtl/>
        </w:rPr>
        <w:t>,</w:t>
      </w:r>
      <w:r>
        <w:rPr>
          <w:rtl/>
        </w:rPr>
        <w:t xml:space="preserve"> </w:t>
      </w:r>
      <w:bookmarkStart w:id="6198" w:name="_ETM_Q17_359340"/>
      <w:bookmarkStart w:id="6199" w:name="_ETM_Q17_359790"/>
      <w:bookmarkEnd w:id="6198"/>
      <w:bookmarkEnd w:id="6199"/>
      <w:r>
        <w:rPr>
          <w:rFonts w:hint="cs"/>
          <w:rtl/>
        </w:rPr>
        <w:t xml:space="preserve">חוצה </w:t>
      </w:r>
      <w:bookmarkStart w:id="6200" w:name="_ETM_Q17_360850"/>
      <w:bookmarkEnd w:id="6200"/>
      <w:r>
        <w:rPr>
          <w:rFonts w:hint="cs"/>
          <w:rtl/>
        </w:rPr>
        <w:t>עדות,</w:t>
      </w:r>
      <w:r>
        <w:rPr>
          <w:rtl/>
        </w:rPr>
        <w:t xml:space="preserve"> </w:t>
      </w:r>
      <w:bookmarkStart w:id="6201" w:name="_ETM_Q17_360959"/>
      <w:bookmarkEnd w:id="6201"/>
      <w:r>
        <w:rPr>
          <w:rtl/>
        </w:rPr>
        <w:t xml:space="preserve">ולא </w:t>
      </w:r>
      <w:bookmarkStart w:id="6202" w:name="_ETM_Q17_361200"/>
      <w:bookmarkEnd w:id="6202"/>
      <w:r>
        <w:rPr>
          <w:rtl/>
        </w:rPr>
        <w:t xml:space="preserve">פלא </w:t>
      </w:r>
      <w:bookmarkStart w:id="6203" w:name="_ETM_Q17_361590"/>
      <w:bookmarkEnd w:id="6203"/>
      <w:r>
        <w:rPr>
          <w:rtl/>
        </w:rPr>
        <w:t xml:space="preserve">שבהצעה </w:t>
      </w:r>
      <w:bookmarkStart w:id="6204" w:name="_ETM_Q17_362250"/>
      <w:bookmarkEnd w:id="6204"/>
      <w:r>
        <w:rPr>
          <w:rtl/>
        </w:rPr>
        <w:t>הזאת</w:t>
      </w:r>
      <w:bookmarkStart w:id="6205" w:name="_ETM_Q17_361259"/>
      <w:bookmarkEnd w:id="6205"/>
      <w:r>
        <w:rPr>
          <w:rtl/>
        </w:rPr>
        <w:t xml:space="preserve"> </w:t>
      </w:r>
      <w:bookmarkStart w:id="6206" w:name="_ETM_Q17_364250"/>
      <w:bookmarkEnd w:id="6206"/>
      <w:r>
        <w:rPr>
          <w:rtl/>
        </w:rPr>
        <w:t xml:space="preserve">נמצאות </w:t>
      </w:r>
      <w:bookmarkStart w:id="6207" w:name="_ETM_Q17_365239"/>
      <w:bookmarkEnd w:id="6207"/>
      <w:r>
        <w:rPr>
          <w:rtl/>
        </w:rPr>
        <w:t xml:space="preserve">גם </w:t>
      </w:r>
      <w:bookmarkStart w:id="6208" w:name="_ETM_Q17_365450"/>
      <w:bookmarkEnd w:id="6208"/>
      <w:r>
        <w:rPr>
          <w:rtl/>
        </w:rPr>
        <w:t xml:space="preserve">חברת </w:t>
      </w:r>
      <w:bookmarkStart w:id="6209" w:name="_ETM_Q17_365810"/>
      <w:bookmarkEnd w:id="6209"/>
      <w:r>
        <w:rPr>
          <w:rtl/>
        </w:rPr>
        <w:t xml:space="preserve">הכנסת </w:t>
      </w:r>
      <w:bookmarkStart w:id="6210" w:name="_ETM_Q17_366169"/>
      <w:bookmarkEnd w:id="6210"/>
      <w:r>
        <w:rPr>
          <w:rtl/>
        </w:rPr>
        <w:t xml:space="preserve">עאידה </w:t>
      </w:r>
      <w:bookmarkStart w:id="6211" w:name="_ETM_Q17_366349"/>
      <w:bookmarkEnd w:id="6211"/>
      <w:r>
        <w:rPr>
          <w:rtl/>
        </w:rPr>
        <w:t xml:space="preserve">תומא </w:t>
      </w:r>
      <w:bookmarkStart w:id="6212" w:name="_ETM_Q17_366590"/>
      <w:bookmarkEnd w:id="6212"/>
      <w:r>
        <w:rPr>
          <w:rtl/>
        </w:rPr>
        <w:t>סלימאן</w:t>
      </w:r>
      <w:r>
        <w:rPr>
          <w:rFonts w:hint="cs"/>
          <w:rtl/>
        </w:rPr>
        <w:t>,</w:t>
      </w:r>
      <w:r>
        <w:rPr>
          <w:rtl/>
        </w:rPr>
        <w:t xml:space="preserve"> </w:t>
      </w:r>
      <w:bookmarkStart w:id="6213" w:name="_ETM_Q17_367650"/>
      <w:bookmarkEnd w:id="6213"/>
      <w:r>
        <w:rPr>
          <w:rtl/>
        </w:rPr>
        <w:t xml:space="preserve">גם </w:t>
      </w:r>
      <w:bookmarkStart w:id="6214" w:name="_ETM_Q17_367950"/>
      <w:bookmarkEnd w:id="6214"/>
      <w:r>
        <w:rPr>
          <w:rtl/>
        </w:rPr>
        <w:t xml:space="preserve">חברת </w:t>
      </w:r>
      <w:bookmarkStart w:id="6215" w:name="_ETM_Q17_368280"/>
      <w:bookmarkEnd w:id="6215"/>
      <w:r>
        <w:rPr>
          <w:rtl/>
        </w:rPr>
        <w:t xml:space="preserve">הכנסת </w:t>
      </w:r>
      <w:bookmarkStart w:id="6216" w:name="_ETM_Q17_368610"/>
      <w:bookmarkEnd w:id="6216"/>
      <w:r>
        <w:rPr>
          <w:rtl/>
        </w:rPr>
        <w:t xml:space="preserve">נעמה </w:t>
      </w:r>
      <w:bookmarkStart w:id="6217" w:name="_ETM_Q17_368910"/>
      <w:bookmarkEnd w:id="6217"/>
      <w:r>
        <w:rPr>
          <w:rtl/>
        </w:rPr>
        <w:t>לזימי</w:t>
      </w:r>
      <w:r>
        <w:rPr>
          <w:rFonts w:hint="cs"/>
          <w:rtl/>
        </w:rPr>
        <w:t>,</w:t>
      </w:r>
      <w:r>
        <w:rPr>
          <w:rtl/>
        </w:rPr>
        <w:t xml:space="preserve"> </w:t>
      </w:r>
      <w:bookmarkStart w:id="6218" w:name="_ETM_Q17_369900"/>
      <w:bookmarkEnd w:id="6218"/>
      <w:r>
        <w:rPr>
          <w:rtl/>
        </w:rPr>
        <w:t xml:space="preserve">בהצעות </w:t>
      </w:r>
      <w:bookmarkStart w:id="6219" w:name="_ETM_Q17_370349"/>
      <w:bookmarkEnd w:id="6219"/>
      <w:r>
        <w:rPr>
          <w:rtl/>
        </w:rPr>
        <w:t>נפרדות</w:t>
      </w:r>
      <w:r>
        <w:rPr>
          <w:rFonts w:hint="cs"/>
          <w:rtl/>
        </w:rPr>
        <w:t>,</w:t>
      </w:r>
      <w:bookmarkStart w:id="6220" w:name="_ETM_Q17_365828"/>
      <w:bookmarkEnd w:id="6220"/>
      <w:r>
        <w:rPr>
          <w:rtl/>
        </w:rPr>
        <w:t xml:space="preserve"> </w:t>
      </w:r>
      <w:bookmarkStart w:id="6221" w:name="_ETM_Q17_370800"/>
      <w:bookmarkEnd w:id="6221"/>
      <w:r>
        <w:rPr>
          <w:rtl/>
        </w:rPr>
        <w:t xml:space="preserve">מלבד </w:t>
      </w:r>
      <w:bookmarkStart w:id="6222" w:name="_ETM_Q17_371400"/>
      <w:bookmarkEnd w:id="6222"/>
      <w:r>
        <w:rPr>
          <w:rtl/>
        </w:rPr>
        <w:t xml:space="preserve">כל </w:t>
      </w:r>
      <w:bookmarkStart w:id="6223" w:name="_ETM_Q17_371610"/>
      <w:bookmarkEnd w:id="6223"/>
      <w:r>
        <w:rPr>
          <w:rtl/>
        </w:rPr>
        <w:t xml:space="preserve">אלה </w:t>
      </w:r>
      <w:bookmarkStart w:id="6224" w:name="_ETM_Q17_371819"/>
      <w:bookmarkEnd w:id="6224"/>
      <w:r>
        <w:rPr>
          <w:rtl/>
        </w:rPr>
        <w:t>שחתמו</w:t>
      </w:r>
      <w:bookmarkStart w:id="6225" w:name="_ETM_Q17_374620"/>
      <w:bookmarkEnd w:id="6225"/>
      <w:r>
        <w:rPr>
          <w:rFonts w:hint="cs"/>
          <w:rtl/>
        </w:rPr>
        <w:t>.</w:t>
      </w:r>
    </w:p>
    <w:p w:rsidR="00701AA4" w:rsidRDefault="00701AA4" w:rsidP="00385B52">
      <w:pPr>
        <w:rPr>
          <w:rtl/>
        </w:rPr>
      </w:pPr>
      <w:bookmarkStart w:id="6226" w:name="_ETM_Q17_377100"/>
      <w:bookmarkStart w:id="6227" w:name="_ETM_Q17_377178"/>
      <w:bookmarkEnd w:id="6226"/>
      <w:bookmarkEnd w:id="6227"/>
    </w:p>
    <w:p w:rsidR="00701AA4" w:rsidRDefault="00701AA4" w:rsidP="00D60370">
      <w:pPr>
        <w:rPr>
          <w:rtl/>
        </w:rPr>
      </w:pPr>
      <w:bookmarkStart w:id="6228" w:name="_ETM_Q17_377292"/>
      <w:bookmarkStart w:id="6229" w:name="_ETM_Q17_377342"/>
      <w:bookmarkStart w:id="6230" w:name="_ETM_Q17_372948"/>
      <w:bookmarkStart w:id="6231" w:name="_ETM_Q17_371598"/>
      <w:bookmarkEnd w:id="6228"/>
      <w:bookmarkEnd w:id="6229"/>
      <w:bookmarkEnd w:id="6230"/>
      <w:bookmarkEnd w:id="6231"/>
      <w:r>
        <w:rPr>
          <w:rtl/>
        </w:rPr>
        <w:t xml:space="preserve">כשאנחנו </w:t>
      </w:r>
      <w:bookmarkStart w:id="6232" w:name="_ETM_Q17_375250"/>
      <w:bookmarkEnd w:id="6232"/>
      <w:r>
        <w:rPr>
          <w:rtl/>
        </w:rPr>
        <w:t xml:space="preserve">דיברנו </w:t>
      </w:r>
      <w:bookmarkStart w:id="6233" w:name="_ETM_Q17_375669"/>
      <w:bookmarkEnd w:id="6233"/>
      <w:r>
        <w:rPr>
          <w:rtl/>
        </w:rPr>
        <w:t xml:space="preserve">על </w:t>
      </w:r>
      <w:bookmarkStart w:id="6234" w:name="_ETM_Q17_375790"/>
      <w:bookmarkEnd w:id="6234"/>
      <w:r>
        <w:rPr>
          <w:rtl/>
        </w:rPr>
        <w:t>ה</w:t>
      </w:r>
      <w:bookmarkStart w:id="6235" w:name="_ETM_Q17_376660"/>
      <w:bookmarkEnd w:id="6235"/>
      <w:r>
        <w:rPr>
          <w:rtl/>
        </w:rPr>
        <w:t xml:space="preserve">צעת </w:t>
      </w:r>
      <w:bookmarkStart w:id="6236" w:name="_ETM_Q17_377110"/>
      <w:bookmarkEnd w:id="6236"/>
      <w:r>
        <w:rPr>
          <w:rtl/>
        </w:rPr>
        <w:t xml:space="preserve">החוק </w:t>
      </w:r>
      <w:bookmarkStart w:id="6237" w:name="_ETM_Q17_377290"/>
      <w:bookmarkEnd w:id="6237"/>
      <w:r>
        <w:rPr>
          <w:rtl/>
        </w:rPr>
        <w:t xml:space="preserve">הזאת </w:t>
      </w:r>
      <w:bookmarkStart w:id="6238" w:name="_ETM_Q17_377560"/>
      <w:bookmarkEnd w:id="6238"/>
      <w:r>
        <w:rPr>
          <w:rtl/>
        </w:rPr>
        <w:t xml:space="preserve">והבאנו </w:t>
      </w:r>
      <w:bookmarkStart w:id="6239" w:name="_ETM_Q17_378010"/>
      <w:bookmarkEnd w:id="6239"/>
      <w:r>
        <w:rPr>
          <w:rtl/>
        </w:rPr>
        <w:t>אות</w:t>
      </w:r>
      <w:r>
        <w:rPr>
          <w:rFonts w:hint="cs"/>
          <w:rtl/>
        </w:rPr>
        <w:t>ה</w:t>
      </w:r>
      <w:r>
        <w:rPr>
          <w:rtl/>
        </w:rPr>
        <w:t xml:space="preserve"> </w:t>
      </w:r>
      <w:bookmarkStart w:id="6240" w:name="_ETM_Q17_378980"/>
      <w:bookmarkStart w:id="6241" w:name="_ETM_Q17_376638"/>
      <w:bookmarkEnd w:id="6240"/>
      <w:bookmarkEnd w:id="6241"/>
      <w:r>
        <w:rPr>
          <w:rtl/>
        </w:rPr>
        <w:t xml:space="preserve">לרב </w:t>
      </w:r>
      <w:bookmarkStart w:id="6242" w:name="_ETM_Q17_380260"/>
      <w:bookmarkEnd w:id="6242"/>
      <w:r>
        <w:rPr>
          <w:rtl/>
        </w:rPr>
        <w:t xml:space="preserve">אייכלר </w:t>
      </w:r>
      <w:bookmarkStart w:id="6243" w:name="_ETM_Q17_380650"/>
      <w:bookmarkEnd w:id="6243"/>
      <w:r w:rsidR="00D60370">
        <w:rPr>
          <w:rFonts w:hint="cs"/>
          <w:rtl/>
        </w:rPr>
        <w:t xml:space="preserve">– </w:t>
      </w:r>
      <w:r>
        <w:rPr>
          <w:rtl/>
        </w:rPr>
        <w:t xml:space="preserve">שאני </w:t>
      </w:r>
      <w:bookmarkStart w:id="6244" w:name="_ETM_Q17_380830"/>
      <w:bookmarkEnd w:id="6244"/>
      <w:r>
        <w:rPr>
          <w:rtl/>
        </w:rPr>
        <w:t xml:space="preserve">רוצה </w:t>
      </w:r>
      <w:bookmarkStart w:id="6245" w:name="_ETM_Q17_381070"/>
      <w:bookmarkEnd w:id="6245"/>
      <w:r>
        <w:rPr>
          <w:rtl/>
        </w:rPr>
        <w:t xml:space="preserve">להודות </w:t>
      </w:r>
      <w:bookmarkStart w:id="6246" w:name="_ETM_Q17_381430"/>
      <w:bookmarkEnd w:id="6246"/>
      <w:r>
        <w:rPr>
          <w:rtl/>
        </w:rPr>
        <w:t>לו</w:t>
      </w:r>
      <w:r>
        <w:rPr>
          <w:rFonts w:hint="cs"/>
          <w:rtl/>
        </w:rPr>
        <w:t xml:space="preserve"> </w:t>
      </w:r>
      <w:r>
        <w:rPr>
          <w:rFonts w:hint="eastAsia"/>
          <w:rtl/>
        </w:rPr>
        <w:t>–</w:t>
      </w:r>
      <w:r>
        <w:rPr>
          <w:rtl/>
        </w:rPr>
        <w:t xml:space="preserve"> </w:t>
      </w:r>
      <w:bookmarkStart w:id="6247" w:name="_ETM_Q17_382579"/>
      <w:bookmarkEnd w:id="6247"/>
      <w:r>
        <w:rPr>
          <w:rtl/>
        </w:rPr>
        <w:t xml:space="preserve">הבאנו </w:t>
      </w:r>
      <w:bookmarkStart w:id="6248" w:name="_ETM_Q17_382879"/>
      <w:bookmarkEnd w:id="6248"/>
      <w:r>
        <w:rPr>
          <w:rtl/>
        </w:rPr>
        <w:t xml:space="preserve">את </w:t>
      </w:r>
      <w:bookmarkStart w:id="6249" w:name="_ETM_Q17_382939"/>
      <w:bookmarkEnd w:id="6249"/>
      <w:r>
        <w:rPr>
          <w:rtl/>
        </w:rPr>
        <w:t xml:space="preserve">הצעת </w:t>
      </w:r>
      <w:bookmarkStart w:id="6250" w:name="_ETM_Q17_383239"/>
      <w:bookmarkEnd w:id="6250"/>
      <w:r>
        <w:rPr>
          <w:rFonts w:hint="cs"/>
          <w:rtl/>
        </w:rPr>
        <w:t>ה</w:t>
      </w:r>
      <w:r>
        <w:rPr>
          <w:rtl/>
        </w:rPr>
        <w:t xml:space="preserve">חוק </w:t>
      </w:r>
      <w:bookmarkStart w:id="6251" w:name="_ETM_Q17_383389"/>
      <w:bookmarkEnd w:id="6251"/>
      <w:r>
        <w:rPr>
          <w:rFonts w:hint="cs"/>
          <w:rtl/>
        </w:rPr>
        <w:t>ה</w:t>
      </w:r>
      <w:r>
        <w:rPr>
          <w:rtl/>
        </w:rPr>
        <w:t xml:space="preserve">זאת </w:t>
      </w:r>
      <w:bookmarkStart w:id="6252" w:name="_ETM_Q17_383659"/>
      <w:bookmarkEnd w:id="6252"/>
      <w:r>
        <w:rPr>
          <w:rtl/>
        </w:rPr>
        <w:t xml:space="preserve">והוא </w:t>
      </w:r>
      <w:bookmarkStart w:id="6253" w:name="_ETM_Q17_383810"/>
      <w:bookmarkEnd w:id="6253"/>
      <w:r>
        <w:rPr>
          <w:rtl/>
        </w:rPr>
        <w:t>התחי</w:t>
      </w:r>
      <w:bookmarkStart w:id="6254" w:name="_ETM_Q17_380028"/>
      <w:bookmarkEnd w:id="6254"/>
      <w:r>
        <w:rPr>
          <w:rtl/>
        </w:rPr>
        <w:t xml:space="preserve">ל </w:t>
      </w:r>
      <w:bookmarkStart w:id="6255" w:name="_ETM_Q17_384019"/>
      <w:bookmarkEnd w:id="6255"/>
      <w:r>
        <w:rPr>
          <w:rtl/>
        </w:rPr>
        <w:t xml:space="preserve">לקדם </w:t>
      </w:r>
      <w:bookmarkStart w:id="6256" w:name="_ETM_Q17_384409"/>
      <w:bookmarkEnd w:id="6256"/>
      <w:r>
        <w:rPr>
          <w:rtl/>
        </w:rPr>
        <w:t>אות</w:t>
      </w:r>
      <w:r>
        <w:rPr>
          <w:rFonts w:hint="cs"/>
          <w:rtl/>
        </w:rPr>
        <w:t>ה.</w:t>
      </w:r>
      <w:bookmarkStart w:id="6257" w:name="_ETM_Q17_381939"/>
      <w:bookmarkEnd w:id="6257"/>
      <w:r>
        <w:rPr>
          <w:rtl/>
        </w:rPr>
        <w:t xml:space="preserve"> </w:t>
      </w:r>
      <w:bookmarkStart w:id="6258" w:name="_ETM_Q17_385269"/>
      <w:bookmarkEnd w:id="6258"/>
      <w:r>
        <w:rPr>
          <w:rtl/>
        </w:rPr>
        <w:t xml:space="preserve">כבר </w:t>
      </w:r>
      <w:bookmarkStart w:id="6259" w:name="_ETM_Q17_385659"/>
      <w:bookmarkEnd w:id="6259"/>
      <w:r>
        <w:rPr>
          <w:rtl/>
        </w:rPr>
        <w:t xml:space="preserve">בקריאה </w:t>
      </w:r>
      <w:bookmarkStart w:id="6260" w:name="_ETM_Q17_386079"/>
      <w:bookmarkEnd w:id="6260"/>
      <w:r>
        <w:rPr>
          <w:rFonts w:hint="cs"/>
          <w:rtl/>
        </w:rPr>
        <w:t>ה</w:t>
      </w:r>
      <w:r>
        <w:rPr>
          <w:rtl/>
        </w:rPr>
        <w:t xml:space="preserve">ראשונה </w:t>
      </w:r>
      <w:bookmarkStart w:id="6261" w:name="_ETM_Q17_386559"/>
      <w:bookmarkEnd w:id="6261"/>
      <w:r>
        <w:rPr>
          <w:rtl/>
        </w:rPr>
        <w:t xml:space="preserve">עשינו </w:t>
      </w:r>
      <w:bookmarkStart w:id="6262" w:name="_ETM_Q17_386889"/>
      <w:bookmarkEnd w:id="6262"/>
      <w:r>
        <w:rPr>
          <w:rtl/>
        </w:rPr>
        <w:t xml:space="preserve">כל </w:t>
      </w:r>
      <w:bookmarkStart w:id="6263" w:name="_ETM_Q17_387040"/>
      <w:bookmarkEnd w:id="6263"/>
      <w:r>
        <w:rPr>
          <w:rtl/>
        </w:rPr>
        <w:t xml:space="preserve">מיני </w:t>
      </w:r>
      <w:bookmarkStart w:id="6264" w:name="_ETM_Q17_387249"/>
      <w:bookmarkEnd w:id="6264"/>
      <w:r>
        <w:rPr>
          <w:rtl/>
        </w:rPr>
        <w:t>שינויים</w:t>
      </w:r>
      <w:r>
        <w:rPr>
          <w:rFonts w:hint="cs"/>
          <w:rtl/>
        </w:rPr>
        <w:t>,</w:t>
      </w:r>
      <w:bookmarkStart w:id="6265" w:name="_ETM_Q17_384169"/>
      <w:bookmarkEnd w:id="6265"/>
      <w:r>
        <w:rPr>
          <w:rtl/>
        </w:rPr>
        <w:t xml:space="preserve"> </w:t>
      </w:r>
      <w:bookmarkStart w:id="6266" w:name="_ETM_Q17_387699"/>
      <w:bookmarkEnd w:id="6266"/>
      <w:r>
        <w:rPr>
          <w:rtl/>
        </w:rPr>
        <w:t xml:space="preserve">ואמורים </w:t>
      </w:r>
      <w:bookmarkStart w:id="6267" w:name="_ETM_Q17_388180"/>
      <w:bookmarkEnd w:id="6267"/>
      <w:r>
        <w:rPr>
          <w:rtl/>
        </w:rPr>
        <w:t xml:space="preserve">להיות </w:t>
      </w:r>
      <w:bookmarkStart w:id="6268" w:name="_ETM_Q17_388629"/>
      <w:bookmarkEnd w:id="6268"/>
      <w:r>
        <w:rPr>
          <w:rtl/>
        </w:rPr>
        <w:t>שי</w:t>
      </w:r>
      <w:r>
        <w:rPr>
          <w:rFonts w:hint="cs"/>
          <w:rtl/>
        </w:rPr>
        <w:t>נוי</w:t>
      </w:r>
      <w:r>
        <w:rPr>
          <w:rtl/>
        </w:rPr>
        <w:t xml:space="preserve">ים </w:t>
      </w:r>
      <w:bookmarkStart w:id="6269" w:name="_ETM_Q17_389049"/>
      <w:bookmarkEnd w:id="6269"/>
      <w:r>
        <w:rPr>
          <w:rtl/>
        </w:rPr>
        <w:t xml:space="preserve">גם </w:t>
      </w:r>
      <w:bookmarkStart w:id="6270" w:name="_ETM_Q17_389229"/>
      <w:bookmarkEnd w:id="6270"/>
      <w:r>
        <w:rPr>
          <w:rtl/>
        </w:rPr>
        <w:t xml:space="preserve">בשנייה </w:t>
      </w:r>
      <w:bookmarkStart w:id="6271" w:name="_ETM_Q17_389589"/>
      <w:bookmarkEnd w:id="6271"/>
      <w:r>
        <w:rPr>
          <w:rtl/>
        </w:rPr>
        <w:t>ובשלישית</w:t>
      </w:r>
      <w:r>
        <w:rPr>
          <w:rFonts w:hint="cs"/>
          <w:rtl/>
        </w:rPr>
        <w:t>.</w:t>
      </w:r>
      <w:bookmarkStart w:id="6272" w:name="_ETM_Q17_386949"/>
      <w:bookmarkEnd w:id="6272"/>
      <w:r>
        <w:rPr>
          <w:rtl/>
        </w:rPr>
        <w:t xml:space="preserve"> </w:t>
      </w:r>
      <w:bookmarkStart w:id="6273" w:name="_ETM_Q17_391480"/>
      <w:bookmarkEnd w:id="6273"/>
      <w:r>
        <w:rPr>
          <w:rtl/>
        </w:rPr>
        <w:t xml:space="preserve">יש </w:t>
      </w:r>
      <w:bookmarkStart w:id="6274" w:name="_ETM_Q17_391690"/>
      <w:bookmarkEnd w:id="6274"/>
      <w:r>
        <w:rPr>
          <w:rtl/>
        </w:rPr>
        <w:t>חילו</w:t>
      </w:r>
      <w:bookmarkStart w:id="6275" w:name="_ETM_Q17_388639"/>
      <w:bookmarkEnd w:id="6275"/>
      <w:r>
        <w:rPr>
          <w:rtl/>
        </w:rPr>
        <w:t xml:space="preserve">קי </w:t>
      </w:r>
      <w:bookmarkStart w:id="6276" w:name="_ETM_Q17_392080"/>
      <w:bookmarkEnd w:id="6276"/>
      <w:r>
        <w:rPr>
          <w:rtl/>
        </w:rPr>
        <w:t xml:space="preserve">דעות </w:t>
      </w:r>
      <w:bookmarkStart w:id="6277" w:name="_ETM_Q17_392320"/>
      <w:bookmarkEnd w:id="6277"/>
      <w:r>
        <w:rPr>
          <w:rtl/>
        </w:rPr>
        <w:t xml:space="preserve">גם </w:t>
      </w:r>
      <w:bookmarkStart w:id="6278" w:name="_ETM_Q17_392530"/>
      <w:bookmarkEnd w:id="6278"/>
      <w:r>
        <w:rPr>
          <w:rtl/>
        </w:rPr>
        <w:t xml:space="preserve">בין </w:t>
      </w:r>
      <w:bookmarkStart w:id="6279" w:name="_ETM_Q17_392680"/>
      <w:bookmarkEnd w:id="6279"/>
      <w:r>
        <w:rPr>
          <w:rtl/>
        </w:rPr>
        <w:t>המציעים</w:t>
      </w:r>
      <w:r>
        <w:rPr>
          <w:rFonts w:hint="cs"/>
          <w:rtl/>
        </w:rPr>
        <w:t>,</w:t>
      </w:r>
      <w:r>
        <w:rPr>
          <w:rtl/>
        </w:rPr>
        <w:t xml:space="preserve"> </w:t>
      </w:r>
      <w:bookmarkStart w:id="6280" w:name="_ETM_Q17_393280"/>
      <w:bookmarkEnd w:id="6280"/>
      <w:r>
        <w:rPr>
          <w:rtl/>
        </w:rPr>
        <w:t xml:space="preserve">אבל </w:t>
      </w:r>
      <w:bookmarkStart w:id="6281" w:name="_ETM_Q17_393490"/>
      <w:bookmarkEnd w:id="6281"/>
      <w:r>
        <w:rPr>
          <w:rtl/>
        </w:rPr>
        <w:t>אמרנו</w:t>
      </w:r>
      <w:r>
        <w:rPr>
          <w:rFonts w:hint="cs"/>
          <w:rtl/>
        </w:rPr>
        <w:t>:</w:t>
      </w:r>
      <w:bookmarkStart w:id="6282" w:name="_ETM_Q17_391989"/>
      <w:bookmarkEnd w:id="6282"/>
      <w:r>
        <w:rPr>
          <w:rtl/>
        </w:rPr>
        <w:t xml:space="preserve"> </w:t>
      </w:r>
      <w:bookmarkStart w:id="6283" w:name="_ETM_Q17_393820"/>
      <w:bookmarkEnd w:id="6283"/>
      <w:r>
        <w:rPr>
          <w:rtl/>
        </w:rPr>
        <w:t xml:space="preserve">קודם </w:t>
      </w:r>
      <w:bookmarkStart w:id="6284" w:name="_ETM_Q17_394030"/>
      <w:bookmarkEnd w:id="6284"/>
      <w:r>
        <w:rPr>
          <w:rtl/>
        </w:rPr>
        <w:t>כ</w:t>
      </w:r>
      <w:r>
        <w:rPr>
          <w:rFonts w:hint="cs"/>
          <w:rtl/>
        </w:rPr>
        <w:t>ו</w:t>
      </w:r>
      <w:r>
        <w:rPr>
          <w:rtl/>
        </w:rPr>
        <w:t xml:space="preserve">ל </w:t>
      </w:r>
      <w:bookmarkStart w:id="6285" w:name="_ETM_Q17_394120"/>
      <w:bookmarkStart w:id="6286" w:name="_ETM_Q17_391770"/>
      <w:bookmarkEnd w:id="6285"/>
      <w:bookmarkEnd w:id="6286"/>
      <w:r>
        <w:rPr>
          <w:rtl/>
        </w:rPr>
        <w:t xml:space="preserve">חשוב </w:t>
      </w:r>
      <w:bookmarkStart w:id="6287" w:name="_ETM_Q17_394389"/>
      <w:bookmarkEnd w:id="6287"/>
      <w:r>
        <w:rPr>
          <w:rtl/>
        </w:rPr>
        <w:t xml:space="preserve">שהיא </w:t>
      </w:r>
      <w:bookmarkStart w:id="6288" w:name="_ETM_Q17_394510"/>
      <w:bookmarkEnd w:id="6288"/>
      <w:r>
        <w:rPr>
          <w:rtl/>
        </w:rPr>
        <w:t xml:space="preserve">תעבור </w:t>
      </w:r>
      <w:bookmarkStart w:id="6289" w:name="_ETM_Q17_394810"/>
      <w:bookmarkEnd w:id="6289"/>
      <w:r>
        <w:rPr>
          <w:rtl/>
        </w:rPr>
        <w:t>בקר</w:t>
      </w:r>
      <w:bookmarkStart w:id="6290" w:name="_ETM_Q17_388529"/>
      <w:bookmarkEnd w:id="6290"/>
      <w:r>
        <w:rPr>
          <w:rtl/>
        </w:rPr>
        <w:t xml:space="preserve">יאה </w:t>
      </w:r>
      <w:bookmarkStart w:id="6291" w:name="_ETM_Q17_395170"/>
      <w:bookmarkEnd w:id="6291"/>
      <w:r>
        <w:rPr>
          <w:rtl/>
        </w:rPr>
        <w:t>ראשונה</w:t>
      </w:r>
      <w:r>
        <w:rPr>
          <w:rFonts w:hint="cs"/>
          <w:rtl/>
        </w:rPr>
        <w:t>.</w:t>
      </w:r>
      <w:bookmarkStart w:id="6292" w:name="_ETM_Q17_392430"/>
      <w:bookmarkEnd w:id="6292"/>
      <w:r>
        <w:rPr>
          <w:rtl/>
        </w:rPr>
        <w:t xml:space="preserve"> </w:t>
      </w:r>
      <w:bookmarkStart w:id="6293" w:name="_ETM_Q17_396350"/>
      <w:bookmarkEnd w:id="6293"/>
      <w:r>
        <w:rPr>
          <w:rtl/>
        </w:rPr>
        <w:t xml:space="preserve">ברגע </w:t>
      </w:r>
      <w:bookmarkStart w:id="6294" w:name="_ETM_Q17_396830"/>
      <w:bookmarkEnd w:id="6294"/>
      <w:r>
        <w:rPr>
          <w:rtl/>
        </w:rPr>
        <w:t xml:space="preserve">שהיא </w:t>
      </w:r>
      <w:bookmarkStart w:id="6295" w:name="_ETM_Q17_397010"/>
      <w:bookmarkEnd w:id="6295"/>
      <w:r>
        <w:rPr>
          <w:rFonts w:hint="cs"/>
          <w:rtl/>
        </w:rPr>
        <w:t>עוב</w:t>
      </w:r>
      <w:r>
        <w:rPr>
          <w:rtl/>
        </w:rPr>
        <w:t xml:space="preserve">רת </w:t>
      </w:r>
      <w:bookmarkStart w:id="6296" w:name="_ETM_Q17_397280"/>
      <w:bookmarkStart w:id="6297" w:name="_ETM_Q17_393200"/>
      <w:bookmarkEnd w:id="6296"/>
      <w:bookmarkEnd w:id="6297"/>
      <w:r>
        <w:rPr>
          <w:rFonts w:hint="cs"/>
          <w:rtl/>
        </w:rPr>
        <w:t>בקריאה</w:t>
      </w:r>
      <w:r>
        <w:rPr>
          <w:rtl/>
        </w:rPr>
        <w:t xml:space="preserve"> </w:t>
      </w:r>
      <w:bookmarkStart w:id="6298" w:name="_ETM_Q17_397700"/>
      <w:bookmarkEnd w:id="6298"/>
      <w:r>
        <w:rPr>
          <w:rtl/>
        </w:rPr>
        <w:t>ראשונה</w:t>
      </w:r>
      <w:r>
        <w:rPr>
          <w:rFonts w:hint="cs"/>
          <w:rtl/>
        </w:rPr>
        <w:t>,</w:t>
      </w:r>
      <w:r>
        <w:rPr>
          <w:rtl/>
        </w:rPr>
        <w:t xml:space="preserve"> </w:t>
      </w:r>
      <w:bookmarkStart w:id="6299" w:name="_ETM_Q17_398150"/>
      <w:bookmarkEnd w:id="6299"/>
      <w:r>
        <w:rPr>
          <w:rtl/>
        </w:rPr>
        <w:t xml:space="preserve">אנחנו </w:t>
      </w:r>
      <w:bookmarkStart w:id="6300" w:name="_ETM_Q17_398360"/>
      <w:bookmarkEnd w:id="6300"/>
      <w:r>
        <w:rPr>
          <w:rtl/>
        </w:rPr>
        <w:t xml:space="preserve">נתחיל </w:t>
      </w:r>
      <w:bookmarkStart w:id="6301" w:name="_ETM_Q17_398600"/>
      <w:bookmarkEnd w:id="6301"/>
      <w:r>
        <w:rPr>
          <w:rtl/>
        </w:rPr>
        <w:t xml:space="preserve">להריץ </w:t>
      </w:r>
      <w:bookmarkStart w:id="6302" w:name="_ETM_Q17_398870"/>
      <w:bookmarkEnd w:id="6302"/>
      <w:r>
        <w:rPr>
          <w:rtl/>
        </w:rPr>
        <w:t xml:space="preserve">אותה </w:t>
      </w:r>
      <w:bookmarkStart w:id="6303" w:name="_ETM_Q17_399050"/>
      <w:bookmarkEnd w:id="6303"/>
      <w:r>
        <w:rPr>
          <w:rtl/>
        </w:rPr>
        <w:t xml:space="preserve">בוועדת </w:t>
      </w:r>
      <w:bookmarkStart w:id="6304" w:name="_ETM_Q17_399740"/>
      <w:bookmarkEnd w:id="6304"/>
      <w:r>
        <w:rPr>
          <w:rtl/>
        </w:rPr>
        <w:t xml:space="preserve">העבודה </w:t>
      </w:r>
      <w:bookmarkStart w:id="6305" w:name="_ETM_Q17_400130"/>
      <w:bookmarkEnd w:id="6305"/>
      <w:r>
        <w:rPr>
          <w:rtl/>
        </w:rPr>
        <w:t xml:space="preserve">והרווחה </w:t>
      </w:r>
      <w:bookmarkStart w:id="6306" w:name="_ETM_Q17_400520"/>
      <w:bookmarkEnd w:id="6306"/>
      <w:r>
        <w:rPr>
          <w:rFonts w:hint="cs"/>
          <w:rtl/>
        </w:rPr>
        <w:t>ב</w:t>
      </w:r>
      <w:r>
        <w:rPr>
          <w:rtl/>
        </w:rPr>
        <w:t>ר</w:t>
      </w:r>
      <w:r>
        <w:rPr>
          <w:rFonts w:hint="cs"/>
          <w:rtl/>
        </w:rPr>
        <w:t>א</w:t>
      </w:r>
      <w:bookmarkStart w:id="6307" w:name="_ETM_Q17_398370"/>
      <w:bookmarkEnd w:id="6307"/>
      <w:r>
        <w:rPr>
          <w:rtl/>
        </w:rPr>
        <w:t>שות</w:t>
      </w:r>
      <w:r>
        <w:rPr>
          <w:rFonts w:hint="cs"/>
          <w:rtl/>
        </w:rPr>
        <w:t>ו</w:t>
      </w:r>
      <w:r>
        <w:rPr>
          <w:rtl/>
        </w:rPr>
        <w:t xml:space="preserve"> </w:t>
      </w:r>
      <w:bookmarkStart w:id="6308" w:name="_ETM_Q17_400850"/>
      <w:bookmarkStart w:id="6309" w:name="_ETM_Q17_400910"/>
      <w:bookmarkEnd w:id="6308"/>
      <w:bookmarkEnd w:id="6309"/>
      <w:r>
        <w:rPr>
          <w:rtl/>
        </w:rPr>
        <w:t xml:space="preserve">של </w:t>
      </w:r>
      <w:bookmarkStart w:id="6310" w:name="_ETM_Q17_401150"/>
      <w:bookmarkEnd w:id="6310"/>
      <w:r>
        <w:rPr>
          <w:rtl/>
        </w:rPr>
        <w:t>ה</w:t>
      </w:r>
      <w:bookmarkStart w:id="6311" w:name="_ETM_Q17_396470"/>
      <w:bookmarkEnd w:id="6311"/>
      <w:r>
        <w:rPr>
          <w:rFonts w:hint="cs"/>
          <w:rtl/>
        </w:rPr>
        <w:t xml:space="preserve">רב אייכלר, </w:t>
      </w:r>
      <w:bookmarkStart w:id="6312" w:name="_ETM_Q17_398699"/>
      <w:bookmarkStart w:id="6313" w:name="_ETM_Q17_398786"/>
      <w:bookmarkStart w:id="6314" w:name="_ETM_Q17_399706"/>
      <w:bookmarkStart w:id="6315" w:name="_ETM_Q17_399793"/>
      <w:bookmarkStart w:id="6316" w:name="_ETM_Q17_402500"/>
      <w:bookmarkStart w:id="6317" w:name="_ETM_Q17_397790"/>
      <w:bookmarkStart w:id="6318" w:name="_ETM_Q17_402651"/>
      <w:bookmarkEnd w:id="6312"/>
      <w:bookmarkEnd w:id="6313"/>
      <w:bookmarkEnd w:id="6314"/>
      <w:bookmarkEnd w:id="6315"/>
      <w:bookmarkEnd w:id="6316"/>
      <w:bookmarkEnd w:id="6317"/>
      <w:bookmarkEnd w:id="6318"/>
      <w:r>
        <w:rPr>
          <w:rtl/>
        </w:rPr>
        <w:t>על</w:t>
      </w:r>
      <w:bookmarkStart w:id="6319" w:name="_ETM_Q17_402680"/>
      <w:bookmarkEnd w:id="6319"/>
      <w:r>
        <w:rPr>
          <w:rFonts w:hint="cs"/>
          <w:rtl/>
        </w:rPr>
        <w:t xml:space="preserve"> </w:t>
      </w:r>
      <w:r>
        <w:rPr>
          <w:rtl/>
        </w:rPr>
        <w:t xml:space="preserve">מנת </w:t>
      </w:r>
      <w:bookmarkStart w:id="6320" w:name="_ETM_Q17_403010"/>
      <w:bookmarkEnd w:id="6320"/>
      <w:r>
        <w:rPr>
          <w:rtl/>
        </w:rPr>
        <w:t xml:space="preserve">להביא </w:t>
      </w:r>
      <w:bookmarkStart w:id="6321" w:name="_ETM_Q17_403250"/>
      <w:bookmarkEnd w:id="6321"/>
      <w:r>
        <w:rPr>
          <w:rtl/>
        </w:rPr>
        <w:t>בשורה</w:t>
      </w:r>
      <w:bookmarkStart w:id="6322" w:name="_ETM_Q17_405459"/>
      <w:bookmarkEnd w:id="6322"/>
      <w:r>
        <w:rPr>
          <w:rFonts w:hint="cs"/>
          <w:rtl/>
        </w:rPr>
        <w:t>.</w:t>
      </w:r>
      <w:bookmarkStart w:id="6323" w:name="_ETM_Q17_404451"/>
      <w:bookmarkEnd w:id="6323"/>
    </w:p>
    <w:p w:rsidR="00701AA4" w:rsidRDefault="00701AA4" w:rsidP="00385B52">
      <w:pPr>
        <w:rPr>
          <w:rtl/>
        </w:rPr>
      </w:pPr>
      <w:bookmarkStart w:id="6324" w:name="_ETM_Q17_407254"/>
      <w:bookmarkStart w:id="6325" w:name="_ETM_Q17_407312"/>
      <w:bookmarkEnd w:id="6324"/>
      <w:bookmarkEnd w:id="6325"/>
    </w:p>
    <w:p w:rsidR="00701AA4" w:rsidRDefault="00701AA4" w:rsidP="00385B52">
      <w:pPr>
        <w:rPr>
          <w:rtl/>
        </w:rPr>
      </w:pPr>
      <w:bookmarkStart w:id="6326" w:name="_ETM_Q17_407429"/>
      <w:bookmarkStart w:id="6327" w:name="_ETM_Q17_407485"/>
      <w:bookmarkEnd w:id="6326"/>
      <w:bookmarkEnd w:id="6327"/>
      <w:r>
        <w:rPr>
          <w:rtl/>
        </w:rPr>
        <w:t xml:space="preserve">זה </w:t>
      </w:r>
      <w:bookmarkStart w:id="6328" w:name="_ETM_Q17_405639"/>
      <w:bookmarkEnd w:id="6328"/>
      <w:r>
        <w:rPr>
          <w:rtl/>
        </w:rPr>
        <w:t xml:space="preserve">דבר </w:t>
      </w:r>
      <w:bookmarkStart w:id="6329" w:name="_ETM_Q17_405909"/>
      <w:bookmarkEnd w:id="6329"/>
      <w:r>
        <w:rPr>
          <w:rtl/>
        </w:rPr>
        <w:t xml:space="preserve">שהוא </w:t>
      </w:r>
      <w:bookmarkStart w:id="6330" w:name="_ETM_Q17_406120"/>
      <w:bookmarkEnd w:id="6330"/>
      <w:r>
        <w:rPr>
          <w:rtl/>
        </w:rPr>
        <w:t xml:space="preserve">בשורה </w:t>
      </w:r>
      <w:bookmarkStart w:id="6331" w:name="_ETM_Q17_406510"/>
      <w:bookmarkEnd w:id="6331"/>
      <w:r>
        <w:rPr>
          <w:rtl/>
        </w:rPr>
        <w:t xml:space="preserve">לכלל </w:t>
      </w:r>
      <w:bookmarkStart w:id="6332" w:name="_ETM_Q17_406930"/>
      <w:bookmarkEnd w:id="6332"/>
      <w:r>
        <w:rPr>
          <w:rtl/>
        </w:rPr>
        <w:t xml:space="preserve">עם </w:t>
      </w:r>
      <w:bookmarkStart w:id="6333" w:name="_ETM_Q17_407019"/>
      <w:bookmarkEnd w:id="6333"/>
      <w:r>
        <w:rPr>
          <w:rtl/>
        </w:rPr>
        <w:t>ישראל</w:t>
      </w:r>
      <w:r>
        <w:rPr>
          <w:rFonts w:hint="cs"/>
          <w:rtl/>
        </w:rPr>
        <w:t>.</w:t>
      </w:r>
      <w:r>
        <w:rPr>
          <w:rtl/>
        </w:rPr>
        <w:t xml:space="preserve"> </w:t>
      </w:r>
      <w:bookmarkStart w:id="6334" w:name="_ETM_Q17_408160"/>
      <w:bookmarkEnd w:id="6334"/>
      <w:r>
        <w:rPr>
          <w:rtl/>
        </w:rPr>
        <w:t>הלווא</w:t>
      </w:r>
      <w:r>
        <w:rPr>
          <w:rFonts w:hint="cs"/>
          <w:rtl/>
        </w:rPr>
        <w:t>י</w:t>
      </w:r>
      <w:r>
        <w:rPr>
          <w:rtl/>
        </w:rPr>
        <w:t xml:space="preserve"> </w:t>
      </w:r>
      <w:bookmarkStart w:id="6335" w:name="_ETM_Q17_408640"/>
      <w:bookmarkEnd w:id="6335"/>
      <w:r>
        <w:rPr>
          <w:rFonts w:hint="cs"/>
          <w:rtl/>
        </w:rPr>
        <w:t>ש</w:t>
      </w:r>
      <w:bookmarkStart w:id="6336" w:name="_ETM_Q17_404421"/>
      <w:bookmarkEnd w:id="6336"/>
      <w:r>
        <w:rPr>
          <w:rtl/>
        </w:rPr>
        <w:t xml:space="preserve">העוני </w:t>
      </w:r>
      <w:bookmarkStart w:id="6337" w:name="_ETM_Q17_409150"/>
      <w:bookmarkEnd w:id="6337"/>
      <w:r>
        <w:rPr>
          <w:rtl/>
        </w:rPr>
        <w:t xml:space="preserve">לא </w:t>
      </w:r>
      <w:bookmarkStart w:id="6338" w:name="_ETM_Q17_409300"/>
      <w:bookmarkEnd w:id="6338"/>
      <w:r>
        <w:rPr>
          <w:rtl/>
        </w:rPr>
        <w:t xml:space="preserve">היה </w:t>
      </w:r>
      <w:bookmarkStart w:id="6339" w:name="_ETM_Q17_409540"/>
      <w:bookmarkEnd w:id="6339"/>
      <w:r>
        <w:rPr>
          <w:rtl/>
        </w:rPr>
        <w:t xml:space="preserve">קיים </w:t>
      </w:r>
      <w:bookmarkStart w:id="6340" w:name="_ETM_Q17_409930"/>
      <w:bookmarkEnd w:id="6340"/>
      <w:r>
        <w:rPr>
          <w:rtl/>
        </w:rPr>
        <w:t>פה</w:t>
      </w:r>
      <w:r>
        <w:rPr>
          <w:rFonts w:hint="cs"/>
          <w:rtl/>
        </w:rPr>
        <w:t>.</w:t>
      </w:r>
      <w:r>
        <w:rPr>
          <w:rtl/>
        </w:rPr>
        <w:t xml:space="preserve"> </w:t>
      </w:r>
      <w:bookmarkStart w:id="6341" w:name="_ETM_Q17_410720"/>
      <w:bookmarkEnd w:id="6341"/>
      <w:r>
        <w:rPr>
          <w:rtl/>
        </w:rPr>
        <w:t xml:space="preserve">אבל </w:t>
      </w:r>
      <w:bookmarkStart w:id="6342" w:name="_ETM_Q17_410989"/>
      <w:bookmarkEnd w:id="6342"/>
      <w:r>
        <w:rPr>
          <w:rtl/>
        </w:rPr>
        <w:t>לצערנו</w:t>
      </w:r>
      <w:r>
        <w:rPr>
          <w:rFonts w:hint="cs"/>
          <w:rtl/>
        </w:rPr>
        <w:t>,</w:t>
      </w:r>
      <w:r>
        <w:rPr>
          <w:rtl/>
        </w:rPr>
        <w:t xml:space="preserve"> </w:t>
      </w:r>
      <w:bookmarkStart w:id="6343" w:name="_ETM_Q17_411980"/>
      <w:bookmarkEnd w:id="6343"/>
      <w:r>
        <w:rPr>
          <w:rFonts w:hint="cs"/>
          <w:rtl/>
        </w:rPr>
        <w:t xml:space="preserve">העוני </w:t>
      </w:r>
      <w:r>
        <w:rPr>
          <w:rtl/>
        </w:rPr>
        <w:t>כ</w:t>
      </w:r>
      <w:r>
        <w:rPr>
          <w:rFonts w:hint="cs"/>
          <w:rtl/>
        </w:rPr>
        <w:t>א</w:t>
      </w:r>
      <w:r>
        <w:rPr>
          <w:rtl/>
        </w:rPr>
        <w:t>ן</w:t>
      </w:r>
      <w:r>
        <w:rPr>
          <w:rFonts w:hint="cs"/>
          <w:rtl/>
        </w:rPr>
        <w:t>,</w:t>
      </w:r>
      <w:bookmarkStart w:id="6344" w:name="_ETM_Q17_408032"/>
      <w:bookmarkEnd w:id="6344"/>
      <w:r>
        <w:rPr>
          <w:rtl/>
        </w:rPr>
        <w:t xml:space="preserve"> </w:t>
      </w:r>
      <w:bookmarkStart w:id="6345" w:name="_ETM_Q17_412670"/>
      <w:bookmarkEnd w:id="6345"/>
      <w:r>
        <w:rPr>
          <w:rtl/>
        </w:rPr>
        <w:t>חי</w:t>
      </w:r>
      <w:r>
        <w:rPr>
          <w:rFonts w:hint="cs"/>
          <w:rtl/>
        </w:rPr>
        <w:t>,</w:t>
      </w:r>
      <w:r>
        <w:rPr>
          <w:rtl/>
        </w:rPr>
        <w:t xml:space="preserve"> </w:t>
      </w:r>
      <w:bookmarkStart w:id="6346" w:name="_ETM_Q17_413270"/>
      <w:bookmarkEnd w:id="6346"/>
      <w:r>
        <w:rPr>
          <w:rtl/>
        </w:rPr>
        <w:t xml:space="preserve">נושם </w:t>
      </w:r>
      <w:bookmarkStart w:id="6347" w:name="_ETM_Q17_413870"/>
      <w:bookmarkEnd w:id="6347"/>
      <w:r>
        <w:rPr>
          <w:rtl/>
        </w:rPr>
        <w:t>ובועט</w:t>
      </w:r>
      <w:r>
        <w:rPr>
          <w:rFonts w:hint="cs"/>
          <w:rtl/>
        </w:rPr>
        <w:t>.</w:t>
      </w:r>
      <w:r>
        <w:rPr>
          <w:rtl/>
        </w:rPr>
        <w:t xml:space="preserve"> </w:t>
      </w:r>
      <w:bookmarkStart w:id="6348" w:name="_ETM_Q17_415590"/>
      <w:bookmarkEnd w:id="6348"/>
      <w:r>
        <w:rPr>
          <w:rtl/>
        </w:rPr>
        <w:t xml:space="preserve">אין </w:t>
      </w:r>
      <w:bookmarkStart w:id="6349" w:name="_ETM_Q17_415799"/>
      <w:bookmarkEnd w:id="6349"/>
      <w:r>
        <w:rPr>
          <w:rtl/>
        </w:rPr>
        <w:t xml:space="preserve">פה </w:t>
      </w:r>
      <w:bookmarkStart w:id="6350" w:name="_ETM_Q17_416010"/>
      <w:bookmarkEnd w:id="6350"/>
      <w:r>
        <w:rPr>
          <w:rtl/>
        </w:rPr>
        <w:t xml:space="preserve">אדם </w:t>
      </w:r>
      <w:bookmarkStart w:id="6351" w:name="_ETM_Q17_416519"/>
      <w:bookmarkEnd w:id="6351"/>
      <w:r>
        <w:rPr>
          <w:rFonts w:hint="cs"/>
          <w:rtl/>
        </w:rPr>
        <w:t xml:space="preserve">ואין </w:t>
      </w:r>
      <w:bookmarkStart w:id="6352" w:name="_ETM_Q17_413711"/>
      <w:bookmarkEnd w:id="6352"/>
      <w:r>
        <w:rPr>
          <w:rFonts w:hint="cs"/>
          <w:rtl/>
        </w:rPr>
        <w:t xml:space="preserve">פה </w:t>
      </w:r>
      <w:r>
        <w:rPr>
          <w:rtl/>
        </w:rPr>
        <w:t xml:space="preserve">משפחה </w:t>
      </w:r>
      <w:bookmarkStart w:id="6353" w:name="_ETM_Q17_417269"/>
      <w:bookmarkEnd w:id="6353"/>
      <w:r>
        <w:rPr>
          <w:rtl/>
        </w:rPr>
        <w:t xml:space="preserve">שאנחנו </w:t>
      </w:r>
      <w:bookmarkStart w:id="6354" w:name="_ETM_Q17_417659"/>
      <w:bookmarkEnd w:id="6354"/>
      <w:r>
        <w:rPr>
          <w:rtl/>
        </w:rPr>
        <w:t xml:space="preserve">לא </w:t>
      </w:r>
      <w:bookmarkStart w:id="6355" w:name="_ETM_Q17_417779"/>
      <w:bookmarkEnd w:id="6355"/>
      <w:r>
        <w:rPr>
          <w:rtl/>
        </w:rPr>
        <w:t xml:space="preserve">מכירים </w:t>
      </w:r>
      <w:bookmarkStart w:id="6356" w:name="_ETM_Q17_418199"/>
      <w:bookmarkEnd w:id="6356"/>
      <w:r>
        <w:rPr>
          <w:rtl/>
        </w:rPr>
        <w:t>סביבנו</w:t>
      </w:r>
      <w:r>
        <w:rPr>
          <w:rFonts w:hint="cs"/>
          <w:rtl/>
        </w:rPr>
        <w:t>,</w:t>
      </w:r>
      <w:r>
        <w:rPr>
          <w:rtl/>
        </w:rPr>
        <w:t xml:space="preserve"> </w:t>
      </w:r>
      <w:bookmarkStart w:id="6357" w:name="_ETM_Q17_418709"/>
      <w:bookmarkEnd w:id="6357"/>
      <w:r>
        <w:rPr>
          <w:rtl/>
        </w:rPr>
        <w:t xml:space="preserve">ואולי </w:t>
      </w:r>
      <w:bookmarkStart w:id="6358" w:name="_ETM_Q17_419040"/>
      <w:bookmarkEnd w:id="6358"/>
      <w:r>
        <w:rPr>
          <w:rtl/>
        </w:rPr>
        <w:t xml:space="preserve">גם </w:t>
      </w:r>
      <w:bookmarkStart w:id="6359" w:name="_ETM_Q17_419219"/>
      <w:bookmarkEnd w:id="6359"/>
      <w:r>
        <w:rPr>
          <w:rtl/>
        </w:rPr>
        <w:t>בתוכנו</w:t>
      </w:r>
      <w:r>
        <w:rPr>
          <w:rFonts w:hint="cs"/>
          <w:rtl/>
        </w:rPr>
        <w:t xml:space="preserve"> </w:t>
      </w:r>
      <w:r>
        <w:rPr>
          <w:rFonts w:hint="eastAsia"/>
          <w:rtl/>
        </w:rPr>
        <w:t>–</w:t>
      </w:r>
      <w:r>
        <w:rPr>
          <w:rtl/>
        </w:rPr>
        <w:t xml:space="preserve"> </w:t>
      </w:r>
      <w:bookmarkStart w:id="6360" w:name="_ETM_Q17_421240"/>
      <w:bookmarkEnd w:id="6360"/>
      <w:r>
        <w:rPr>
          <w:rtl/>
        </w:rPr>
        <w:t>של</w:t>
      </w:r>
      <w:r>
        <w:rPr>
          <w:rFonts w:hint="cs"/>
          <w:rtl/>
        </w:rPr>
        <w:t>א</w:t>
      </w:r>
      <w:bookmarkStart w:id="6361" w:name="_ETM_Q17_417101"/>
      <w:bookmarkEnd w:id="6361"/>
      <w:r>
        <w:rPr>
          <w:rtl/>
        </w:rPr>
        <w:t xml:space="preserve"> </w:t>
      </w:r>
      <w:bookmarkStart w:id="6362" w:name="_ETM_Q17_421600"/>
      <w:bookmarkEnd w:id="6362"/>
      <w:r>
        <w:rPr>
          <w:rFonts w:hint="cs"/>
          <w:rtl/>
        </w:rPr>
        <w:t>חשו את העוני</w:t>
      </w:r>
      <w:r>
        <w:rPr>
          <w:rtl/>
        </w:rPr>
        <w:t xml:space="preserve"> </w:t>
      </w:r>
      <w:bookmarkStart w:id="6363" w:name="_ETM_Q17_421780"/>
      <w:bookmarkStart w:id="6364" w:name="_ETM_Q17_422080"/>
      <w:bookmarkStart w:id="6365" w:name="_ETM_Q17_422260"/>
      <w:bookmarkStart w:id="6366" w:name="_ETM_Q17_418581"/>
      <w:bookmarkEnd w:id="6363"/>
      <w:bookmarkEnd w:id="6364"/>
      <w:bookmarkEnd w:id="6365"/>
      <w:bookmarkEnd w:id="6366"/>
      <w:r>
        <w:rPr>
          <w:rtl/>
        </w:rPr>
        <w:t xml:space="preserve">ולא </w:t>
      </w:r>
      <w:bookmarkStart w:id="6367" w:name="_ETM_Q17_422440"/>
      <w:bookmarkEnd w:id="6367"/>
      <w:r>
        <w:rPr>
          <w:rtl/>
        </w:rPr>
        <w:t xml:space="preserve">רואים </w:t>
      </w:r>
      <w:bookmarkStart w:id="6368" w:name="_ETM_Q17_422710"/>
      <w:bookmarkEnd w:id="6368"/>
      <w:r>
        <w:rPr>
          <w:rtl/>
        </w:rPr>
        <w:t xml:space="preserve">מה </w:t>
      </w:r>
      <w:bookmarkStart w:id="6369" w:name="_ETM_Q17_422860"/>
      <w:bookmarkEnd w:id="6369"/>
      <w:r>
        <w:rPr>
          <w:rtl/>
        </w:rPr>
        <w:t xml:space="preserve">זה </w:t>
      </w:r>
      <w:bookmarkStart w:id="6370" w:name="_ETM_Q17_423100"/>
      <w:bookmarkEnd w:id="6370"/>
      <w:r>
        <w:rPr>
          <w:rtl/>
        </w:rPr>
        <w:t>ה</w:t>
      </w:r>
      <w:bookmarkStart w:id="6371" w:name="_ETM_Q17_415161"/>
      <w:bookmarkStart w:id="6372" w:name="_ETM_Q17_423460"/>
      <w:bookmarkEnd w:id="6371"/>
      <w:bookmarkEnd w:id="6372"/>
      <w:r>
        <w:rPr>
          <w:rFonts w:hint="cs"/>
          <w:rtl/>
        </w:rPr>
        <w:t>עוני ה</w:t>
      </w:r>
      <w:bookmarkStart w:id="6373" w:name="_ETM_Q17_413521"/>
      <w:bookmarkStart w:id="6374" w:name="_ETM_Q17_417061"/>
      <w:bookmarkEnd w:id="6373"/>
      <w:bookmarkEnd w:id="6374"/>
      <w:r>
        <w:rPr>
          <w:rtl/>
        </w:rPr>
        <w:t>זה</w:t>
      </w:r>
      <w:bookmarkStart w:id="6375" w:name="_ETM_Q17_420661"/>
      <w:bookmarkEnd w:id="6375"/>
      <w:r>
        <w:rPr>
          <w:rtl/>
        </w:rPr>
        <w:t xml:space="preserve"> </w:t>
      </w:r>
      <w:bookmarkStart w:id="6376" w:name="_ETM_Q17_423610"/>
      <w:bookmarkEnd w:id="6376"/>
      <w:r>
        <w:rPr>
          <w:rtl/>
        </w:rPr>
        <w:t>כ</w:t>
      </w:r>
      <w:bookmarkStart w:id="6377" w:name="_ETM_Q17_419891"/>
      <w:bookmarkEnd w:id="6377"/>
      <w:r>
        <w:rPr>
          <w:rtl/>
        </w:rPr>
        <w:t>שמסתכלים</w:t>
      </w:r>
      <w:r>
        <w:rPr>
          <w:rFonts w:hint="cs"/>
          <w:rtl/>
        </w:rPr>
        <w:t xml:space="preserve"> </w:t>
      </w:r>
      <w:bookmarkStart w:id="6378" w:name="_ETM_Q17_424330"/>
      <w:bookmarkEnd w:id="6378"/>
      <w:r>
        <w:rPr>
          <w:rtl/>
        </w:rPr>
        <w:t>ויורדים</w:t>
      </w:r>
      <w:r>
        <w:rPr>
          <w:rFonts w:hint="cs"/>
          <w:rtl/>
        </w:rPr>
        <w:t xml:space="preserve"> </w:t>
      </w:r>
      <w:bookmarkStart w:id="6379" w:name="_ETM_Q17_424720"/>
      <w:bookmarkEnd w:id="6379"/>
      <w:r>
        <w:rPr>
          <w:rFonts w:hint="cs"/>
          <w:rtl/>
        </w:rPr>
        <w:t>– א</w:t>
      </w:r>
      <w:r>
        <w:rPr>
          <w:rtl/>
        </w:rPr>
        <w:t xml:space="preserve">ם </w:t>
      </w:r>
      <w:bookmarkStart w:id="6380" w:name="_ETM_Q17_424870"/>
      <w:bookmarkStart w:id="6381" w:name="_ETM_Q17_419391"/>
      <w:bookmarkEnd w:id="6380"/>
      <w:bookmarkEnd w:id="6381"/>
      <w:r>
        <w:rPr>
          <w:rtl/>
        </w:rPr>
        <w:t xml:space="preserve">זה </w:t>
      </w:r>
      <w:bookmarkStart w:id="6382" w:name="_ETM_Q17_425080"/>
      <w:bookmarkEnd w:id="6382"/>
      <w:r>
        <w:rPr>
          <w:rtl/>
        </w:rPr>
        <w:t xml:space="preserve">ילד </w:t>
      </w:r>
      <w:bookmarkStart w:id="6383" w:name="_ETM_Q17_425260"/>
      <w:bookmarkEnd w:id="6383"/>
      <w:r>
        <w:rPr>
          <w:rtl/>
        </w:rPr>
        <w:t>בבית</w:t>
      </w:r>
      <w:bookmarkStart w:id="6384" w:name="_ETM_Q17_425500"/>
      <w:bookmarkStart w:id="6385" w:name="_ETM_Q17_422195"/>
      <w:bookmarkEnd w:id="6384"/>
      <w:bookmarkEnd w:id="6385"/>
      <w:r>
        <w:rPr>
          <w:rFonts w:hint="cs"/>
          <w:rtl/>
        </w:rPr>
        <w:t xml:space="preserve"> </w:t>
      </w:r>
      <w:r>
        <w:rPr>
          <w:rtl/>
        </w:rPr>
        <w:t>הספר</w:t>
      </w:r>
      <w:r>
        <w:rPr>
          <w:rFonts w:hint="cs"/>
          <w:rtl/>
        </w:rPr>
        <w:t>,</w:t>
      </w:r>
      <w:r>
        <w:rPr>
          <w:rtl/>
        </w:rPr>
        <w:t xml:space="preserve"> </w:t>
      </w:r>
      <w:bookmarkStart w:id="6386" w:name="_ETM_Q17_425830"/>
      <w:bookmarkStart w:id="6387" w:name="_ETM_Q17_422141"/>
      <w:bookmarkEnd w:id="6386"/>
      <w:bookmarkEnd w:id="6387"/>
      <w:r>
        <w:rPr>
          <w:rtl/>
        </w:rPr>
        <w:t xml:space="preserve">אם </w:t>
      </w:r>
      <w:bookmarkStart w:id="6388" w:name="_ETM_Q17_426070"/>
      <w:bookmarkEnd w:id="6388"/>
      <w:r>
        <w:rPr>
          <w:rtl/>
        </w:rPr>
        <w:t xml:space="preserve">זה </w:t>
      </w:r>
      <w:bookmarkStart w:id="6389" w:name="_ETM_Q17_426340"/>
      <w:bookmarkEnd w:id="6389"/>
      <w:r>
        <w:rPr>
          <w:rFonts w:hint="cs"/>
          <w:rtl/>
        </w:rPr>
        <w:t xml:space="preserve">ילד </w:t>
      </w:r>
      <w:r>
        <w:rPr>
          <w:rtl/>
        </w:rPr>
        <w:t>בשכונה</w:t>
      </w:r>
      <w:bookmarkStart w:id="6390" w:name="_ETM_Q17_423571"/>
      <w:bookmarkEnd w:id="6390"/>
      <w:r>
        <w:rPr>
          <w:rFonts w:hint="cs"/>
          <w:rtl/>
        </w:rPr>
        <w:t>,</w:t>
      </w:r>
      <w:r>
        <w:rPr>
          <w:rtl/>
        </w:rPr>
        <w:t xml:space="preserve"> </w:t>
      </w:r>
      <w:bookmarkStart w:id="6391" w:name="_ETM_Q17_426790"/>
      <w:bookmarkEnd w:id="6391"/>
      <w:r>
        <w:rPr>
          <w:rtl/>
        </w:rPr>
        <w:t xml:space="preserve">אם </w:t>
      </w:r>
      <w:bookmarkStart w:id="6392" w:name="_ETM_Q17_426880"/>
      <w:bookmarkEnd w:id="6392"/>
      <w:r>
        <w:rPr>
          <w:rtl/>
        </w:rPr>
        <w:t xml:space="preserve">זה </w:t>
      </w:r>
      <w:bookmarkStart w:id="6393" w:name="_ETM_Q17_427000"/>
      <w:bookmarkEnd w:id="6393"/>
      <w:r>
        <w:rPr>
          <w:rFonts w:hint="cs"/>
          <w:rtl/>
        </w:rPr>
        <w:t>ב</w:t>
      </w:r>
      <w:r>
        <w:rPr>
          <w:rtl/>
        </w:rPr>
        <w:t xml:space="preserve">משפחה </w:t>
      </w:r>
      <w:bookmarkStart w:id="6394" w:name="_ETM_Q17_427480"/>
      <w:bookmarkEnd w:id="6394"/>
      <w:r>
        <w:rPr>
          <w:rFonts w:hint="cs"/>
          <w:rtl/>
        </w:rPr>
        <w:t>ה</w:t>
      </w:r>
      <w:r>
        <w:rPr>
          <w:rtl/>
        </w:rPr>
        <w:t>קרובה</w:t>
      </w:r>
      <w:r>
        <w:rPr>
          <w:rFonts w:hint="cs"/>
          <w:rtl/>
        </w:rPr>
        <w:t>.</w:t>
      </w:r>
      <w:r>
        <w:rPr>
          <w:rtl/>
        </w:rPr>
        <w:t xml:space="preserve"> </w:t>
      </w:r>
      <w:bookmarkStart w:id="6395" w:name="_ETM_Q17_428850"/>
      <w:bookmarkEnd w:id="6395"/>
      <w:r>
        <w:rPr>
          <w:rtl/>
        </w:rPr>
        <w:t>וב</w:t>
      </w:r>
      <w:bookmarkStart w:id="6396" w:name="_ETM_Q17_425541"/>
      <w:bookmarkEnd w:id="6396"/>
      <w:r>
        <w:rPr>
          <w:rtl/>
        </w:rPr>
        <w:t xml:space="preserve">שביל </w:t>
      </w:r>
      <w:bookmarkStart w:id="6397" w:name="_ETM_Q17_429300"/>
      <w:bookmarkEnd w:id="6397"/>
      <w:r>
        <w:rPr>
          <w:rtl/>
        </w:rPr>
        <w:t xml:space="preserve">זה </w:t>
      </w:r>
      <w:bookmarkStart w:id="6398" w:name="_ETM_Q17_429450"/>
      <w:bookmarkEnd w:id="6398"/>
      <w:r>
        <w:rPr>
          <w:rtl/>
        </w:rPr>
        <w:t xml:space="preserve">אנחנו </w:t>
      </w:r>
      <w:bookmarkStart w:id="6399" w:name="_ETM_Q17_429810"/>
      <w:bookmarkEnd w:id="6399"/>
      <w:r>
        <w:rPr>
          <w:rtl/>
        </w:rPr>
        <w:t>פה</w:t>
      </w:r>
      <w:r>
        <w:rPr>
          <w:rFonts w:hint="cs"/>
          <w:rtl/>
        </w:rPr>
        <w:t>,</w:t>
      </w:r>
      <w:bookmarkStart w:id="6400" w:name="_ETM_Q17_425891"/>
      <w:bookmarkEnd w:id="6400"/>
      <w:r>
        <w:rPr>
          <w:rtl/>
        </w:rPr>
        <w:t xml:space="preserve"> </w:t>
      </w:r>
      <w:bookmarkStart w:id="6401" w:name="_ETM_Q17_429990"/>
      <w:bookmarkEnd w:id="6401"/>
      <w:r>
        <w:rPr>
          <w:rtl/>
        </w:rPr>
        <w:t xml:space="preserve">בשביל </w:t>
      </w:r>
      <w:bookmarkStart w:id="6402" w:name="_ETM_Q17_430260"/>
      <w:bookmarkEnd w:id="6402"/>
      <w:r>
        <w:rPr>
          <w:rFonts w:hint="cs"/>
          <w:rtl/>
        </w:rPr>
        <w:t xml:space="preserve">לעשות </w:t>
      </w:r>
      <w:bookmarkStart w:id="6403" w:name="_ETM_Q17_430761"/>
      <w:bookmarkEnd w:id="6403"/>
      <w:r>
        <w:rPr>
          <w:rFonts w:hint="cs"/>
          <w:rtl/>
        </w:rPr>
        <w:t>את</w:t>
      </w:r>
      <w:bookmarkStart w:id="6404" w:name="_ETM_Q17_426331"/>
      <w:bookmarkEnd w:id="6404"/>
      <w:r>
        <w:rPr>
          <w:rtl/>
        </w:rPr>
        <w:t xml:space="preserve"> </w:t>
      </w:r>
      <w:bookmarkStart w:id="6405" w:name="_ETM_Q17_430500"/>
      <w:bookmarkEnd w:id="6405"/>
      <w:r>
        <w:rPr>
          <w:rtl/>
        </w:rPr>
        <w:t xml:space="preserve">התיקונים </w:t>
      </w:r>
      <w:bookmarkStart w:id="6406" w:name="_ETM_Q17_430920"/>
      <w:bookmarkEnd w:id="6406"/>
      <w:r>
        <w:rPr>
          <w:rtl/>
        </w:rPr>
        <w:t>האלה</w:t>
      </w:r>
      <w:r>
        <w:rPr>
          <w:rFonts w:hint="cs"/>
          <w:rtl/>
        </w:rPr>
        <w:t>,</w:t>
      </w:r>
      <w:r>
        <w:rPr>
          <w:rtl/>
        </w:rPr>
        <w:t xml:space="preserve"> </w:t>
      </w:r>
      <w:bookmarkStart w:id="6407" w:name="_ETM_Q17_431190"/>
      <w:bookmarkEnd w:id="6407"/>
      <w:r>
        <w:rPr>
          <w:rtl/>
        </w:rPr>
        <w:t>ו</w:t>
      </w:r>
      <w:r>
        <w:rPr>
          <w:rFonts w:hint="cs"/>
          <w:rtl/>
        </w:rPr>
        <w:t>אלה</w:t>
      </w:r>
      <w:r>
        <w:rPr>
          <w:rtl/>
        </w:rPr>
        <w:t xml:space="preserve"> </w:t>
      </w:r>
      <w:bookmarkStart w:id="6408" w:name="_ETM_Q17_431400"/>
      <w:bookmarkEnd w:id="6408"/>
      <w:r>
        <w:rPr>
          <w:rtl/>
        </w:rPr>
        <w:t xml:space="preserve">תיקונים </w:t>
      </w:r>
      <w:bookmarkStart w:id="6409" w:name="_ETM_Q17_431730"/>
      <w:bookmarkEnd w:id="6409"/>
      <w:r>
        <w:rPr>
          <w:rtl/>
        </w:rPr>
        <w:t xml:space="preserve">שחוצים </w:t>
      </w:r>
      <w:bookmarkStart w:id="6410" w:name="_ETM_Q17_432240"/>
      <w:bookmarkEnd w:id="6410"/>
      <w:r>
        <w:rPr>
          <w:rtl/>
        </w:rPr>
        <w:t>מגזרים</w:t>
      </w:r>
      <w:r>
        <w:rPr>
          <w:rFonts w:hint="cs"/>
          <w:rtl/>
        </w:rPr>
        <w:t>;</w:t>
      </w:r>
      <w:r>
        <w:rPr>
          <w:rtl/>
        </w:rPr>
        <w:t xml:space="preserve"> </w:t>
      </w:r>
      <w:bookmarkStart w:id="6411" w:name="_ETM_Q17_432720"/>
      <w:bookmarkEnd w:id="6411"/>
      <w:r>
        <w:rPr>
          <w:rtl/>
        </w:rPr>
        <w:t xml:space="preserve">זה </w:t>
      </w:r>
      <w:bookmarkStart w:id="6412" w:name="_ETM_Q17_432840"/>
      <w:bookmarkEnd w:id="6412"/>
      <w:r>
        <w:rPr>
          <w:rtl/>
        </w:rPr>
        <w:t xml:space="preserve">תיקון </w:t>
      </w:r>
      <w:bookmarkStart w:id="6413" w:name="_ETM_Q17_434279"/>
      <w:bookmarkEnd w:id="6413"/>
      <w:r>
        <w:rPr>
          <w:rtl/>
        </w:rPr>
        <w:t>ש</w:t>
      </w:r>
      <w:bookmarkStart w:id="6414" w:name="_ETM_Q17_434549"/>
      <w:bookmarkStart w:id="6415" w:name="_ETM_Q17_430841"/>
      <w:bookmarkEnd w:id="6414"/>
      <w:bookmarkEnd w:id="6415"/>
      <w:r>
        <w:rPr>
          <w:rtl/>
        </w:rPr>
        <w:t xml:space="preserve">בעצם </w:t>
      </w:r>
      <w:bookmarkStart w:id="6416" w:name="_ETM_Q17_435359"/>
      <w:bookmarkStart w:id="6417" w:name="_ETM_Q17_435599"/>
      <w:bookmarkEnd w:id="6416"/>
      <w:bookmarkEnd w:id="6417"/>
      <w:r>
        <w:rPr>
          <w:rtl/>
        </w:rPr>
        <w:t>אומר</w:t>
      </w:r>
      <w:r>
        <w:rPr>
          <w:rFonts w:hint="cs"/>
          <w:rtl/>
        </w:rPr>
        <w:t>:</w:t>
      </w:r>
      <w:bookmarkStart w:id="6418" w:name="_ETM_Q17_427731"/>
      <w:bookmarkEnd w:id="6418"/>
      <w:r>
        <w:rPr>
          <w:rtl/>
        </w:rPr>
        <w:t xml:space="preserve"> </w:t>
      </w:r>
      <w:bookmarkStart w:id="6419" w:name="_ETM_Q17_436020"/>
      <w:bookmarkEnd w:id="6419"/>
      <w:r>
        <w:rPr>
          <w:rtl/>
        </w:rPr>
        <w:t>כ</w:t>
      </w:r>
      <w:bookmarkStart w:id="6420" w:name="_ETM_Q17_429951"/>
      <w:bookmarkEnd w:id="6420"/>
      <w:r>
        <w:rPr>
          <w:rtl/>
        </w:rPr>
        <w:t xml:space="preserve">ולנו </w:t>
      </w:r>
      <w:bookmarkStart w:id="6421" w:name="_ETM_Q17_436740"/>
      <w:bookmarkEnd w:id="6421"/>
      <w:r>
        <w:rPr>
          <w:rtl/>
        </w:rPr>
        <w:t xml:space="preserve">מאוחדים </w:t>
      </w:r>
      <w:bookmarkStart w:id="6422" w:name="_ETM_Q17_437430"/>
      <w:bookmarkEnd w:id="6422"/>
      <w:r>
        <w:rPr>
          <w:rtl/>
        </w:rPr>
        <w:t xml:space="preserve">בתיקון </w:t>
      </w:r>
      <w:bookmarkStart w:id="6423" w:name="_ETM_Q17_437909"/>
      <w:bookmarkEnd w:id="6423"/>
      <w:r>
        <w:rPr>
          <w:rtl/>
        </w:rPr>
        <w:t>הזה</w:t>
      </w:r>
      <w:r>
        <w:rPr>
          <w:rFonts w:hint="cs"/>
          <w:rtl/>
        </w:rPr>
        <w:t>,</w:t>
      </w:r>
      <w:r>
        <w:rPr>
          <w:rtl/>
        </w:rPr>
        <w:t xml:space="preserve"> </w:t>
      </w:r>
      <w:bookmarkStart w:id="6424" w:name="_ETM_Q17_438539"/>
      <w:bookmarkEnd w:id="6424"/>
      <w:r>
        <w:rPr>
          <w:rtl/>
        </w:rPr>
        <w:t xml:space="preserve">בהקמת </w:t>
      </w:r>
      <w:bookmarkStart w:id="6425" w:name="_ETM_Q17_439110"/>
      <w:bookmarkEnd w:id="6425"/>
      <w:r>
        <w:rPr>
          <w:rtl/>
        </w:rPr>
        <w:t xml:space="preserve">הרשות </w:t>
      </w:r>
      <w:bookmarkStart w:id="6426" w:name="_ETM_Q17_439500"/>
      <w:bookmarkEnd w:id="6426"/>
      <w:r>
        <w:rPr>
          <w:rtl/>
        </w:rPr>
        <w:t>הזאת</w:t>
      </w:r>
      <w:r>
        <w:rPr>
          <w:rFonts w:hint="cs"/>
          <w:rtl/>
        </w:rPr>
        <w:t>.</w:t>
      </w:r>
      <w:bookmarkStart w:id="6427" w:name="_ETM_Q17_442330"/>
      <w:bookmarkStart w:id="6428" w:name="_ETM_Q17_444352"/>
      <w:bookmarkEnd w:id="6427"/>
      <w:bookmarkEnd w:id="6428"/>
    </w:p>
    <w:p w:rsidR="00701AA4" w:rsidRDefault="00701AA4" w:rsidP="00385B52">
      <w:pPr>
        <w:rPr>
          <w:rtl/>
        </w:rPr>
      </w:pPr>
      <w:bookmarkStart w:id="6429" w:name="_ETM_Q17_444415"/>
      <w:bookmarkEnd w:id="6429"/>
    </w:p>
    <w:p w:rsidR="00701AA4" w:rsidRDefault="00701AA4" w:rsidP="00D60370">
      <w:pPr>
        <w:rPr>
          <w:rtl/>
        </w:rPr>
      </w:pPr>
      <w:bookmarkStart w:id="6430" w:name="_ETM_Q17_444527"/>
      <w:bookmarkStart w:id="6431" w:name="_ETM_Q17_444570"/>
      <w:bookmarkEnd w:id="6430"/>
      <w:bookmarkEnd w:id="6431"/>
      <w:r>
        <w:rPr>
          <w:rtl/>
        </w:rPr>
        <w:t>חבר</w:t>
      </w:r>
      <w:r>
        <w:rPr>
          <w:rFonts w:hint="cs"/>
          <w:rtl/>
        </w:rPr>
        <w:t>י</w:t>
      </w:r>
      <w:bookmarkStart w:id="6432" w:name="_ETM_Q17_440971"/>
      <w:bookmarkEnd w:id="6432"/>
      <w:r>
        <w:rPr>
          <w:rtl/>
        </w:rPr>
        <w:t>י</w:t>
      </w:r>
      <w:bookmarkStart w:id="6433" w:name="_ETM_Q17_441470"/>
      <w:bookmarkEnd w:id="6433"/>
      <w:r>
        <w:rPr>
          <w:rtl/>
        </w:rPr>
        <w:t xml:space="preserve"> </w:t>
      </w:r>
      <w:bookmarkStart w:id="6434" w:name="_ETM_Q17_442930"/>
      <w:bookmarkEnd w:id="6434"/>
      <w:r>
        <w:rPr>
          <w:rtl/>
        </w:rPr>
        <w:t xml:space="preserve">חברי </w:t>
      </w:r>
      <w:bookmarkStart w:id="6435" w:name="_ETM_Q17_443199"/>
      <w:bookmarkEnd w:id="6435"/>
      <w:r>
        <w:rPr>
          <w:rtl/>
        </w:rPr>
        <w:t xml:space="preserve">הכנסת </w:t>
      </w:r>
      <w:bookmarkStart w:id="6436" w:name="_ETM_Q17_443589"/>
      <w:bookmarkEnd w:id="6436"/>
      <w:r>
        <w:rPr>
          <w:rtl/>
        </w:rPr>
        <w:t>מש"ס</w:t>
      </w:r>
      <w:r>
        <w:rPr>
          <w:rFonts w:hint="cs"/>
          <w:rtl/>
        </w:rPr>
        <w:t>,</w:t>
      </w:r>
      <w:r>
        <w:rPr>
          <w:rtl/>
        </w:rPr>
        <w:t xml:space="preserve"> </w:t>
      </w:r>
      <w:bookmarkStart w:id="6437" w:name="_ETM_Q17_443949"/>
      <w:bookmarkEnd w:id="6437"/>
      <w:r>
        <w:rPr>
          <w:rtl/>
        </w:rPr>
        <w:t xml:space="preserve">אני </w:t>
      </w:r>
      <w:bookmarkStart w:id="6438" w:name="_ETM_Q17_444100"/>
      <w:bookmarkEnd w:id="6438"/>
      <w:r>
        <w:rPr>
          <w:rtl/>
        </w:rPr>
        <w:t xml:space="preserve">יודע </w:t>
      </w:r>
      <w:bookmarkStart w:id="6439" w:name="_ETM_Q17_444310"/>
      <w:bookmarkEnd w:id="6439"/>
      <w:r>
        <w:rPr>
          <w:rtl/>
        </w:rPr>
        <w:t>שעכ</w:t>
      </w:r>
      <w:bookmarkStart w:id="6440" w:name="_ETM_Q17_442490"/>
      <w:bookmarkEnd w:id="6440"/>
      <w:r>
        <w:rPr>
          <w:rtl/>
        </w:rPr>
        <w:t xml:space="preserve">שיו </w:t>
      </w:r>
      <w:bookmarkStart w:id="6441" w:name="_ETM_Q17_444729"/>
      <w:bookmarkEnd w:id="6441"/>
      <w:r>
        <w:rPr>
          <w:rtl/>
        </w:rPr>
        <w:t xml:space="preserve">אנחנו </w:t>
      </w:r>
      <w:bookmarkStart w:id="6442" w:name="_ETM_Q17_445000"/>
      <w:bookmarkEnd w:id="6442"/>
      <w:r>
        <w:rPr>
          <w:rtl/>
        </w:rPr>
        <w:t xml:space="preserve">מרגישים </w:t>
      </w:r>
      <w:bookmarkStart w:id="6443" w:name="_ETM_Q17_446529"/>
      <w:bookmarkEnd w:id="6443"/>
      <w:r>
        <w:rPr>
          <w:rtl/>
        </w:rPr>
        <w:t xml:space="preserve">עוד </w:t>
      </w:r>
      <w:bookmarkStart w:id="6444" w:name="_ETM_Q17_446740"/>
      <w:bookmarkEnd w:id="6444"/>
      <w:r>
        <w:rPr>
          <w:rFonts w:hint="cs"/>
          <w:rtl/>
        </w:rPr>
        <w:t xml:space="preserve">יותר </w:t>
      </w:r>
      <w:r>
        <w:rPr>
          <w:rtl/>
        </w:rPr>
        <w:t xml:space="preserve">את </w:t>
      </w:r>
      <w:bookmarkStart w:id="6445" w:name="_ETM_Q17_446889"/>
      <w:bookmarkEnd w:id="6445"/>
      <w:r>
        <w:rPr>
          <w:rtl/>
        </w:rPr>
        <w:t xml:space="preserve">השליחות </w:t>
      </w:r>
      <w:bookmarkStart w:id="6446" w:name="_ETM_Q17_447430"/>
      <w:bookmarkEnd w:id="6446"/>
      <w:r>
        <w:rPr>
          <w:rtl/>
        </w:rPr>
        <w:t>שלנו</w:t>
      </w:r>
      <w:r w:rsidR="00D60370">
        <w:rPr>
          <w:rFonts w:hint="cs"/>
          <w:rtl/>
        </w:rPr>
        <w:t>,</w:t>
      </w:r>
      <w:r>
        <w:rPr>
          <w:rtl/>
        </w:rPr>
        <w:t xml:space="preserve"> </w:t>
      </w:r>
      <w:bookmarkStart w:id="6447" w:name="_ETM_Q17_447880"/>
      <w:bookmarkEnd w:id="6447"/>
      <w:r>
        <w:rPr>
          <w:rtl/>
        </w:rPr>
        <w:t xml:space="preserve">כי </w:t>
      </w:r>
      <w:bookmarkStart w:id="6448" w:name="_ETM_Q17_447970"/>
      <w:bookmarkEnd w:id="6448"/>
      <w:r>
        <w:rPr>
          <w:rtl/>
        </w:rPr>
        <w:t xml:space="preserve">אנחנו </w:t>
      </w:r>
      <w:bookmarkStart w:id="6449" w:name="_ETM_Q17_448180"/>
      <w:bookmarkEnd w:id="6449"/>
      <w:r>
        <w:rPr>
          <w:rtl/>
        </w:rPr>
        <w:t xml:space="preserve">נמצאים </w:t>
      </w:r>
      <w:bookmarkStart w:id="6450" w:name="_ETM_Q17_448570"/>
      <w:bookmarkEnd w:id="6450"/>
      <w:r>
        <w:rPr>
          <w:rtl/>
        </w:rPr>
        <w:t xml:space="preserve">בכל </w:t>
      </w:r>
      <w:bookmarkStart w:id="6451" w:name="_ETM_Q17_448810"/>
      <w:bookmarkEnd w:id="6451"/>
      <w:r>
        <w:rPr>
          <w:rtl/>
        </w:rPr>
        <w:t>מקום</w:t>
      </w:r>
      <w:bookmarkStart w:id="6452" w:name="_ETM_Q17_447990"/>
      <w:bookmarkEnd w:id="6452"/>
      <w:r>
        <w:rPr>
          <w:rFonts w:hint="cs"/>
          <w:rtl/>
        </w:rPr>
        <w:t>,</w:t>
      </w:r>
      <w:r>
        <w:rPr>
          <w:rtl/>
        </w:rPr>
        <w:t xml:space="preserve"> </w:t>
      </w:r>
      <w:bookmarkStart w:id="6453" w:name="_ETM_Q17_449990"/>
      <w:bookmarkEnd w:id="6453"/>
      <w:r>
        <w:rPr>
          <w:rtl/>
        </w:rPr>
        <w:t xml:space="preserve">נמצאים </w:t>
      </w:r>
      <w:bookmarkStart w:id="6454" w:name="_ETM_Q17_450470"/>
      <w:bookmarkEnd w:id="6454"/>
      <w:r>
        <w:rPr>
          <w:rtl/>
        </w:rPr>
        <w:t xml:space="preserve">אצל </w:t>
      </w:r>
      <w:bookmarkStart w:id="6455" w:name="_ETM_Q17_450710"/>
      <w:bookmarkEnd w:id="6455"/>
      <w:r>
        <w:rPr>
          <w:rtl/>
        </w:rPr>
        <w:t xml:space="preserve">האנשים </w:t>
      </w:r>
      <w:bookmarkStart w:id="6456" w:name="_ETM_Q17_451160"/>
      <w:bookmarkEnd w:id="6456"/>
      <w:r>
        <w:rPr>
          <w:rtl/>
        </w:rPr>
        <w:t>האלה</w:t>
      </w:r>
      <w:r>
        <w:rPr>
          <w:rFonts w:hint="cs"/>
          <w:rtl/>
        </w:rPr>
        <w:t>,</w:t>
      </w:r>
      <w:r>
        <w:rPr>
          <w:rtl/>
        </w:rPr>
        <w:t xml:space="preserve"> </w:t>
      </w:r>
      <w:bookmarkStart w:id="6457" w:name="_ETM_Q17_451370"/>
      <w:bookmarkEnd w:id="6457"/>
      <w:r>
        <w:rPr>
          <w:rtl/>
        </w:rPr>
        <w:t>מכיר</w:t>
      </w:r>
      <w:r>
        <w:rPr>
          <w:rFonts w:hint="cs"/>
          <w:rtl/>
        </w:rPr>
        <w:t>ים</w:t>
      </w:r>
      <w:bookmarkStart w:id="6458" w:name="_ETM_Q17_447780"/>
      <w:bookmarkEnd w:id="6458"/>
      <w:r>
        <w:rPr>
          <w:rtl/>
        </w:rPr>
        <w:t xml:space="preserve"> </w:t>
      </w:r>
      <w:bookmarkStart w:id="6459" w:name="_ETM_Q17_451760"/>
      <w:bookmarkEnd w:id="6459"/>
      <w:r>
        <w:rPr>
          <w:rtl/>
        </w:rPr>
        <w:t>אותם</w:t>
      </w:r>
      <w:r>
        <w:rPr>
          <w:rFonts w:hint="cs"/>
          <w:rtl/>
        </w:rPr>
        <w:t>,</w:t>
      </w:r>
      <w:r>
        <w:rPr>
          <w:rtl/>
        </w:rPr>
        <w:t xml:space="preserve"> </w:t>
      </w:r>
      <w:bookmarkStart w:id="6460" w:name="_ETM_Q17_451970"/>
      <w:bookmarkEnd w:id="6460"/>
      <w:r>
        <w:rPr>
          <w:rtl/>
        </w:rPr>
        <w:t xml:space="preserve">חיים </w:t>
      </w:r>
      <w:bookmarkStart w:id="6461" w:name="_ETM_Q17_452330"/>
      <w:bookmarkEnd w:id="6461"/>
      <w:r>
        <w:rPr>
          <w:rtl/>
        </w:rPr>
        <w:t xml:space="preserve">ונושמים </w:t>
      </w:r>
      <w:bookmarkStart w:id="6462" w:name="_ETM_Q17_452870"/>
      <w:bookmarkEnd w:id="6462"/>
      <w:r>
        <w:rPr>
          <w:rtl/>
        </w:rPr>
        <w:t>אותם</w:t>
      </w:r>
      <w:r>
        <w:rPr>
          <w:rFonts w:hint="cs"/>
          <w:rtl/>
        </w:rPr>
        <w:t>.</w:t>
      </w:r>
      <w:bookmarkStart w:id="6463" w:name="_ETM_Q17_454250"/>
      <w:bookmarkStart w:id="6464" w:name="_ETM_Q17_450531"/>
      <w:bookmarkEnd w:id="6463"/>
      <w:bookmarkEnd w:id="6464"/>
      <w:r w:rsidR="00D60370">
        <w:rPr>
          <w:rFonts w:hint="cs"/>
          <w:rtl/>
        </w:rPr>
        <w:t xml:space="preserve"> </w:t>
      </w:r>
      <w:r>
        <w:rPr>
          <w:rtl/>
        </w:rPr>
        <w:t xml:space="preserve">אני </w:t>
      </w:r>
      <w:bookmarkStart w:id="6465" w:name="_ETM_Q17_454460"/>
      <w:bookmarkEnd w:id="6465"/>
      <w:r>
        <w:rPr>
          <w:rtl/>
        </w:rPr>
        <w:t xml:space="preserve">רוצה </w:t>
      </w:r>
      <w:bookmarkStart w:id="6466" w:name="_ETM_Q17_454759"/>
      <w:bookmarkEnd w:id="6466"/>
      <w:r>
        <w:rPr>
          <w:rtl/>
        </w:rPr>
        <w:t xml:space="preserve">להודות </w:t>
      </w:r>
      <w:bookmarkStart w:id="6467" w:name="_ETM_Q17_455150"/>
      <w:bookmarkEnd w:id="6467"/>
      <w:r>
        <w:rPr>
          <w:rtl/>
        </w:rPr>
        <w:t xml:space="preserve">לחברי </w:t>
      </w:r>
      <w:bookmarkStart w:id="6468" w:name="_ETM_Q17_456479"/>
      <w:bookmarkStart w:id="6469" w:name="_ETM_Q17_456570"/>
      <w:bookmarkStart w:id="6470" w:name="_ETM_Q17_453761"/>
      <w:bookmarkEnd w:id="6468"/>
      <w:bookmarkEnd w:id="6469"/>
      <w:bookmarkEnd w:id="6470"/>
      <w:r>
        <w:rPr>
          <w:rFonts w:hint="cs"/>
          <w:rtl/>
        </w:rPr>
        <w:t xml:space="preserve">יונתן מישרקי </w:t>
      </w:r>
      <w:bookmarkStart w:id="6471" w:name="_ETM_Q17_456960"/>
      <w:bookmarkStart w:id="6472" w:name="_ETM_Q17_457290"/>
      <w:bookmarkStart w:id="6473" w:name="_ETM_Q17_456261"/>
      <w:bookmarkStart w:id="6474" w:name="_ETM_Q17_458910"/>
      <w:bookmarkStart w:id="6475" w:name="_ETM_Q17_461219"/>
      <w:bookmarkEnd w:id="6471"/>
      <w:bookmarkEnd w:id="6472"/>
      <w:bookmarkEnd w:id="6473"/>
      <w:bookmarkEnd w:id="6474"/>
      <w:bookmarkEnd w:id="6475"/>
      <w:r>
        <w:rPr>
          <w:rtl/>
        </w:rPr>
        <w:t xml:space="preserve">על </w:t>
      </w:r>
      <w:bookmarkStart w:id="6476" w:name="_ETM_Q17_461490"/>
      <w:bookmarkEnd w:id="6476"/>
      <w:r>
        <w:rPr>
          <w:rFonts w:hint="cs"/>
          <w:rtl/>
        </w:rPr>
        <w:t>ההצעה,</w:t>
      </w:r>
      <w:r>
        <w:rPr>
          <w:rtl/>
        </w:rPr>
        <w:t xml:space="preserve"> </w:t>
      </w:r>
      <w:bookmarkStart w:id="6477" w:name="_ETM_Q17_461639"/>
      <w:bookmarkEnd w:id="6477"/>
      <w:r>
        <w:rPr>
          <w:rFonts w:hint="cs"/>
          <w:rtl/>
        </w:rPr>
        <w:t xml:space="preserve">ועל כך </w:t>
      </w:r>
      <w:r>
        <w:rPr>
          <w:rtl/>
        </w:rPr>
        <w:t xml:space="preserve">שהוא </w:t>
      </w:r>
      <w:bookmarkStart w:id="6478" w:name="_ETM_Q17_461849"/>
      <w:bookmarkEnd w:id="6478"/>
      <w:r>
        <w:rPr>
          <w:rtl/>
        </w:rPr>
        <w:t>מוב</w:t>
      </w:r>
      <w:bookmarkStart w:id="6479" w:name="_ETM_Q17_461121"/>
      <w:bookmarkEnd w:id="6479"/>
      <w:r>
        <w:rPr>
          <w:rtl/>
        </w:rPr>
        <w:t xml:space="preserve">יל </w:t>
      </w:r>
      <w:bookmarkStart w:id="6480" w:name="_ETM_Q17_462240"/>
      <w:bookmarkEnd w:id="6480"/>
      <w:r>
        <w:rPr>
          <w:rtl/>
        </w:rPr>
        <w:t xml:space="preserve">את </w:t>
      </w:r>
      <w:bookmarkStart w:id="6481" w:name="_ETM_Q17_462360"/>
      <w:bookmarkEnd w:id="6481"/>
      <w:r>
        <w:rPr>
          <w:rtl/>
        </w:rPr>
        <w:t xml:space="preserve">זה </w:t>
      </w:r>
      <w:bookmarkStart w:id="6482" w:name="_ETM_Q17_464330"/>
      <w:bookmarkStart w:id="6483" w:name="_ETM_Q17_464599"/>
      <w:bookmarkEnd w:id="6482"/>
      <w:bookmarkEnd w:id="6483"/>
      <w:r>
        <w:rPr>
          <w:rtl/>
        </w:rPr>
        <w:t xml:space="preserve">ביד </w:t>
      </w:r>
      <w:bookmarkStart w:id="6484" w:name="_ETM_Q17_464900"/>
      <w:bookmarkEnd w:id="6484"/>
      <w:r>
        <w:rPr>
          <w:rtl/>
        </w:rPr>
        <w:t>רמה</w:t>
      </w:r>
      <w:r>
        <w:rPr>
          <w:rFonts w:hint="cs"/>
          <w:rtl/>
        </w:rPr>
        <w:t>. יוני</w:t>
      </w:r>
      <w:bookmarkStart w:id="6485" w:name="_ETM_Q17_461681"/>
      <w:bookmarkEnd w:id="6485"/>
      <w:r>
        <w:rPr>
          <w:rtl/>
        </w:rPr>
        <w:t xml:space="preserve"> </w:t>
      </w:r>
      <w:bookmarkStart w:id="6486" w:name="_ETM_Q17_465259"/>
      <w:bookmarkEnd w:id="6486"/>
      <w:r>
        <w:rPr>
          <w:rtl/>
        </w:rPr>
        <w:t xml:space="preserve">מוביל </w:t>
      </w:r>
      <w:bookmarkStart w:id="6487" w:name="_ETM_Q17_465529"/>
      <w:bookmarkEnd w:id="6487"/>
      <w:r>
        <w:rPr>
          <w:rtl/>
        </w:rPr>
        <w:t xml:space="preserve">את </w:t>
      </w:r>
      <w:bookmarkStart w:id="6488" w:name="_ETM_Q17_465620"/>
      <w:bookmarkEnd w:id="6488"/>
      <w:r>
        <w:rPr>
          <w:rtl/>
        </w:rPr>
        <w:t xml:space="preserve">זה </w:t>
      </w:r>
      <w:bookmarkStart w:id="6489" w:name="_ETM_Q17_465710"/>
      <w:bookmarkEnd w:id="6489"/>
      <w:r>
        <w:rPr>
          <w:rtl/>
        </w:rPr>
        <w:t>בוועדות</w:t>
      </w:r>
      <w:r>
        <w:rPr>
          <w:rFonts w:hint="cs"/>
          <w:rtl/>
        </w:rPr>
        <w:t>,</w:t>
      </w:r>
      <w:r>
        <w:rPr>
          <w:rtl/>
        </w:rPr>
        <w:t xml:space="preserve"> </w:t>
      </w:r>
      <w:bookmarkStart w:id="6490" w:name="_ETM_Q17_466699"/>
      <w:bookmarkEnd w:id="6490"/>
      <w:r>
        <w:rPr>
          <w:rtl/>
        </w:rPr>
        <w:t xml:space="preserve">בוועדת </w:t>
      </w:r>
      <w:bookmarkStart w:id="6491" w:name="_ETM_Q17_467120"/>
      <w:bookmarkEnd w:id="6491"/>
      <w:r>
        <w:rPr>
          <w:rtl/>
        </w:rPr>
        <w:t xml:space="preserve">העבודה </w:t>
      </w:r>
      <w:bookmarkStart w:id="6492" w:name="_ETM_Q17_467449"/>
      <w:bookmarkEnd w:id="6492"/>
      <w:r>
        <w:rPr>
          <w:rtl/>
        </w:rPr>
        <w:t>והרווחה</w:t>
      </w:r>
      <w:r>
        <w:rPr>
          <w:rFonts w:hint="cs"/>
          <w:rtl/>
        </w:rPr>
        <w:t>,</w:t>
      </w:r>
      <w:r>
        <w:rPr>
          <w:rtl/>
        </w:rPr>
        <w:t xml:space="preserve"> </w:t>
      </w:r>
      <w:bookmarkStart w:id="6493" w:name="_ETM_Q17_469240"/>
      <w:bookmarkEnd w:id="6493"/>
      <w:r>
        <w:rPr>
          <w:rtl/>
        </w:rPr>
        <w:t xml:space="preserve">מכיר </w:t>
      </w:r>
      <w:bookmarkStart w:id="6494" w:name="_ETM_Q17_469660"/>
      <w:bookmarkEnd w:id="6494"/>
      <w:r>
        <w:rPr>
          <w:rtl/>
        </w:rPr>
        <w:t xml:space="preserve">את </w:t>
      </w:r>
      <w:bookmarkStart w:id="6495" w:name="_ETM_Q17_469779"/>
      <w:bookmarkEnd w:id="6495"/>
      <w:r>
        <w:rPr>
          <w:rtl/>
        </w:rPr>
        <w:t xml:space="preserve">החוק </w:t>
      </w:r>
      <w:bookmarkStart w:id="6496" w:name="_ETM_Q17_470050"/>
      <w:bookmarkEnd w:id="6496"/>
      <w:r>
        <w:rPr>
          <w:rFonts w:hint="cs"/>
          <w:rtl/>
        </w:rPr>
        <w:t xml:space="preserve">על </w:t>
      </w:r>
      <w:bookmarkStart w:id="6497" w:name="_ETM_Q17_466231"/>
      <w:bookmarkEnd w:id="6497"/>
      <w:r>
        <w:rPr>
          <w:rtl/>
        </w:rPr>
        <w:t>בורי</w:t>
      </w:r>
      <w:r>
        <w:rPr>
          <w:rFonts w:hint="cs"/>
          <w:rtl/>
        </w:rPr>
        <w:t>ו</w:t>
      </w:r>
      <w:bookmarkStart w:id="6498" w:name="_ETM_Q17_463700"/>
      <w:bookmarkEnd w:id="6498"/>
      <w:r>
        <w:rPr>
          <w:rFonts w:hint="cs"/>
          <w:rtl/>
        </w:rPr>
        <w:t>;</w:t>
      </w:r>
      <w:r>
        <w:rPr>
          <w:rtl/>
        </w:rPr>
        <w:t xml:space="preserve"> </w:t>
      </w:r>
      <w:bookmarkStart w:id="6499" w:name="_ETM_Q17_470860"/>
      <w:bookmarkEnd w:id="6499"/>
      <w:r>
        <w:rPr>
          <w:rtl/>
        </w:rPr>
        <w:t>כמובן</w:t>
      </w:r>
      <w:r>
        <w:rPr>
          <w:rFonts w:hint="cs"/>
          <w:rtl/>
        </w:rPr>
        <w:t>,</w:t>
      </w:r>
      <w:r>
        <w:rPr>
          <w:rtl/>
        </w:rPr>
        <w:t xml:space="preserve"> </w:t>
      </w:r>
      <w:bookmarkStart w:id="6500" w:name="_ETM_Q17_471310"/>
      <w:bookmarkEnd w:id="6500"/>
      <w:r>
        <w:rPr>
          <w:rtl/>
        </w:rPr>
        <w:t xml:space="preserve">לשר </w:t>
      </w:r>
      <w:bookmarkStart w:id="6501" w:name="_ETM_Q17_472360"/>
      <w:bookmarkEnd w:id="6501"/>
      <w:r>
        <w:rPr>
          <w:rtl/>
        </w:rPr>
        <w:t xml:space="preserve">הרווחה </w:t>
      </w:r>
      <w:bookmarkStart w:id="6502" w:name="_ETM_Q17_474520"/>
      <w:bookmarkEnd w:id="6502"/>
      <w:r>
        <w:rPr>
          <w:rtl/>
        </w:rPr>
        <w:t xml:space="preserve">הרב </w:t>
      </w:r>
      <w:bookmarkStart w:id="6503" w:name="_ETM_Q17_474789"/>
      <w:bookmarkEnd w:id="6503"/>
      <w:r>
        <w:rPr>
          <w:rtl/>
        </w:rPr>
        <w:t>מרגי</w:t>
      </w:r>
      <w:r>
        <w:rPr>
          <w:rFonts w:hint="cs"/>
          <w:rtl/>
        </w:rPr>
        <w:t>,</w:t>
      </w:r>
      <w:bookmarkStart w:id="6504" w:name="_ETM_Q17_472780"/>
      <w:bookmarkEnd w:id="6504"/>
      <w:r>
        <w:rPr>
          <w:rtl/>
        </w:rPr>
        <w:t xml:space="preserve"> </w:t>
      </w:r>
      <w:bookmarkStart w:id="6505" w:name="_ETM_Q17_475659"/>
      <w:bookmarkEnd w:id="6505"/>
      <w:r>
        <w:rPr>
          <w:rtl/>
        </w:rPr>
        <w:t xml:space="preserve">שעושה </w:t>
      </w:r>
      <w:bookmarkStart w:id="6506" w:name="_ETM_Q17_476169"/>
      <w:bookmarkEnd w:id="6506"/>
      <w:r>
        <w:rPr>
          <w:rFonts w:hint="cs"/>
          <w:rtl/>
        </w:rPr>
        <w:t xml:space="preserve">את </w:t>
      </w:r>
      <w:r>
        <w:rPr>
          <w:rtl/>
        </w:rPr>
        <w:t xml:space="preserve">הכול </w:t>
      </w:r>
      <w:bookmarkStart w:id="6507" w:name="_ETM_Q17_476860"/>
      <w:bookmarkEnd w:id="6507"/>
      <w:r>
        <w:rPr>
          <w:rtl/>
        </w:rPr>
        <w:t>על</w:t>
      </w:r>
      <w:bookmarkStart w:id="6508" w:name="_ETM_Q17_477009"/>
      <w:bookmarkStart w:id="6509" w:name="_ETM_Q17_474260"/>
      <w:bookmarkEnd w:id="6508"/>
      <w:bookmarkEnd w:id="6509"/>
      <w:r>
        <w:rPr>
          <w:rFonts w:hint="cs"/>
          <w:rtl/>
        </w:rPr>
        <w:t xml:space="preserve"> </w:t>
      </w:r>
      <w:r>
        <w:rPr>
          <w:rtl/>
        </w:rPr>
        <w:t xml:space="preserve">מנת </w:t>
      </w:r>
      <w:bookmarkStart w:id="6510" w:name="_ETM_Q17_477460"/>
      <w:bookmarkEnd w:id="6510"/>
      <w:r>
        <w:rPr>
          <w:rtl/>
        </w:rPr>
        <w:t xml:space="preserve">לקדם </w:t>
      </w:r>
      <w:bookmarkStart w:id="6511" w:name="_ETM_Q17_477909"/>
      <w:bookmarkEnd w:id="6511"/>
      <w:r>
        <w:rPr>
          <w:rtl/>
        </w:rPr>
        <w:t xml:space="preserve">את </w:t>
      </w:r>
      <w:bookmarkStart w:id="6512" w:name="_ETM_Q17_477970"/>
      <w:bookmarkEnd w:id="6512"/>
      <w:r>
        <w:rPr>
          <w:rtl/>
        </w:rPr>
        <w:t xml:space="preserve">החוק </w:t>
      </w:r>
      <w:bookmarkStart w:id="6513" w:name="_ETM_Q17_478270"/>
      <w:bookmarkEnd w:id="6513"/>
      <w:r>
        <w:rPr>
          <w:rtl/>
        </w:rPr>
        <w:t xml:space="preserve">הזה </w:t>
      </w:r>
      <w:bookmarkStart w:id="6514" w:name="_ETM_Q17_478539"/>
      <w:bookmarkEnd w:id="6514"/>
      <w:r>
        <w:rPr>
          <w:rtl/>
        </w:rPr>
        <w:t xml:space="preserve">ובכמה </w:t>
      </w:r>
      <w:bookmarkStart w:id="6515" w:name="_ETM_Q17_479050"/>
      <w:bookmarkEnd w:id="6515"/>
      <w:r>
        <w:rPr>
          <w:rtl/>
        </w:rPr>
        <w:t>ש</w:t>
      </w:r>
      <w:r>
        <w:rPr>
          <w:rFonts w:hint="cs"/>
          <w:rtl/>
        </w:rPr>
        <w:t>יותר</w:t>
      </w:r>
      <w:r>
        <w:rPr>
          <w:rtl/>
        </w:rPr>
        <w:t xml:space="preserve"> </w:t>
      </w:r>
      <w:bookmarkStart w:id="6516" w:name="_ETM_Q17_479379"/>
      <w:bookmarkEnd w:id="6516"/>
      <w:r>
        <w:rPr>
          <w:rtl/>
        </w:rPr>
        <w:t>הבנות</w:t>
      </w:r>
      <w:bookmarkStart w:id="6517" w:name="_ETM_Q17_480370"/>
      <w:bookmarkEnd w:id="6517"/>
      <w:r>
        <w:rPr>
          <w:rFonts w:hint="cs"/>
          <w:rtl/>
        </w:rPr>
        <w:t>;</w:t>
      </w:r>
      <w:bookmarkStart w:id="6518" w:name="_ETM_Q17_476009"/>
      <w:bookmarkEnd w:id="6518"/>
      <w:r>
        <w:rPr>
          <w:rtl/>
        </w:rPr>
        <w:t xml:space="preserve"> </w:t>
      </w:r>
      <w:bookmarkStart w:id="6519" w:name="_ETM_Q17_480520"/>
      <w:bookmarkEnd w:id="6519"/>
      <w:r>
        <w:rPr>
          <w:rFonts w:hint="cs"/>
          <w:rtl/>
        </w:rPr>
        <w:t>ל</w:t>
      </w:r>
      <w:r>
        <w:rPr>
          <w:rtl/>
        </w:rPr>
        <w:t xml:space="preserve">צוות </w:t>
      </w:r>
      <w:bookmarkStart w:id="6520" w:name="_ETM_Q17_480759"/>
      <w:bookmarkEnd w:id="6520"/>
      <w:r>
        <w:rPr>
          <w:rtl/>
        </w:rPr>
        <w:t>לשכתו</w:t>
      </w:r>
      <w:r>
        <w:rPr>
          <w:rFonts w:hint="cs"/>
          <w:rtl/>
        </w:rPr>
        <w:t>,</w:t>
      </w:r>
      <w:r>
        <w:rPr>
          <w:rtl/>
        </w:rPr>
        <w:t xml:space="preserve"> </w:t>
      </w:r>
      <w:bookmarkStart w:id="6521" w:name="_ETM_Q17_481240"/>
      <w:bookmarkEnd w:id="6521"/>
      <w:r>
        <w:rPr>
          <w:rtl/>
        </w:rPr>
        <w:t>למנכ"ל</w:t>
      </w:r>
      <w:r>
        <w:rPr>
          <w:rFonts w:hint="cs"/>
          <w:rtl/>
        </w:rPr>
        <w:t>,</w:t>
      </w:r>
      <w:r>
        <w:rPr>
          <w:rtl/>
        </w:rPr>
        <w:t xml:space="preserve"> </w:t>
      </w:r>
      <w:bookmarkStart w:id="6522" w:name="_ETM_Q17_481690"/>
      <w:bookmarkEnd w:id="6522"/>
      <w:r>
        <w:rPr>
          <w:rtl/>
        </w:rPr>
        <w:t>כמובן</w:t>
      </w:r>
      <w:r>
        <w:rPr>
          <w:rFonts w:hint="cs"/>
          <w:rtl/>
        </w:rPr>
        <w:t>.</w:t>
      </w:r>
      <w:bookmarkStart w:id="6523" w:name="_ETM_Q17_480000"/>
      <w:bookmarkStart w:id="6524" w:name="_ETM_Q17_480870"/>
      <w:bookmarkEnd w:id="6523"/>
      <w:bookmarkEnd w:id="6524"/>
    </w:p>
    <w:p w:rsidR="00701AA4" w:rsidRDefault="00701AA4" w:rsidP="00385B52">
      <w:pPr>
        <w:rPr>
          <w:rtl/>
        </w:rPr>
      </w:pPr>
    </w:p>
    <w:p w:rsidR="00701AA4" w:rsidRDefault="00701AA4" w:rsidP="002E1D1D">
      <w:pPr>
        <w:rPr>
          <w:rtl/>
        </w:rPr>
      </w:pPr>
      <w:bookmarkStart w:id="6525" w:name="_ETM_Q17_481020"/>
      <w:bookmarkStart w:id="6526" w:name="_ETM_Q17_481290"/>
      <w:bookmarkStart w:id="6527" w:name="_ETM_Q17_481770"/>
      <w:bookmarkStart w:id="6528" w:name="_ETM_Q17_482190"/>
      <w:bookmarkStart w:id="6529" w:name="_ETM_Q17_483820"/>
      <w:bookmarkStart w:id="6530" w:name="_ETM_Q17_480869"/>
      <w:bookmarkEnd w:id="6525"/>
      <w:bookmarkEnd w:id="6526"/>
      <w:bookmarkEnd w:id="6527"/>
      <w:bookmarkEnd w:id="6528"/>
      <w:bookmarkEnd w:id="6529"/>
      <w:bookmarkEnd w:id="6530"/>
      <w:r>
        <w:rPr>
          <w:rtl/>
        </w:rPr>
        <w:t xml:space="preserve">אבל </w:t>
      </w:r>
      <w:bookmarkStart w:id="6531" w:name="_ETM_Q17_484089"/>
      <w:bookmarkEnd w:id="6531"/>
      <w:r>
        <w:rPr>
          <w:rtl/>
        </w:rPr>
        <w:t xml:space="preserve">אנחנו </w:t>
      </w:r>
      <w:bookmarkStart w:id="6532" w:name="_ETM_Q17_484810"/>
      <w:bookmarkEnd w:id="6532"/>
      <w:r>
        <w:rPr>
          <w:rtl/>
        </w:rPr>
        <w:t xml:space="preserve">נברך </w:t>
      </w:r>
      <w:bookmarkStart w:id="6533" w:name="_ETM_Q17_485380"/>
      <w:bookmarkEnd w:id="6533"/>
      <w:r>
        <w:rPr>
          <w:rFonts w:hint="cs"/>
          <w:rtl/>
        </w:rPr>
        <w:t xml:space="preserve">רק </w:t>
      </w:r>
      <w:bookmarkStart w:id="6534" w:name="_ETM_Q17_486507"/>
      <w:bookmarkStart w:id="6535" w:name="_ETM_Q17_481869"/>
      <w:bookmarkEnd w:id="6534"/>
      <w:bookmarkEnd w:id="6535"/>
      <w:r>
        <w:rPr>
          <w:rtl/>
        </w:rPr>
        <w:t xml:space="preserve">על </w:t>
      </w:r>
      <w:bookmarkStart w:id="6536" w:name="_ETM_Q17_485620"/>
      <w:bookmarkEnd w:id="6536"/>
      <w:r>
        <w:rPr>
          <w:rtl/>
        </w:rPr>
        <w:t>המוגמר</w:t>
      </w:r>
      <w:r>
        <w:rPr>
          <w:rFonts w:hint="cs"/>
          <w:rtl/>
        </w:rPr>
        <w:t>.</w:t>
      </w:r>
      <w:r>
        <w:rPr>
          <w:rtl/>
        </w:rPr>
        <w:t xml:space="preserve"> </w:t>
      </w:r>
      <w:bookmarkStart w:id="6537" w:name="_ETM_Q17_486270"/>
      <w:bookmarkEnd w:id="6537"/>
      <w:r>
        <w:rPr>
          <w:rtl/>
        </w:rPr>
        <w:t xml:space="preserve">אנחנו </w:t>
      </w:r>
      <w:bookmarkStart w:id="6538" w:name="_ETM_Q17_486660"/>
      <w:bookmarkEnd w:id="6538"/>
      <w:r>
        <w:rPr>
          <w:rtl/>
        </w:rPr>
        <w:t xml:space="preserve">לא </w:t>
      </w:r>
      <w:bookmarkStart w:id="6539" w:name="_ETM_Q17_486750"/>
      <w:bookmarkEnd w:id="6539"/>
      <w:r>
        <w:rPr>
          <w:rtl/>
        </w:rPr>
        <w:t>מבר</w:t>
      </w:r>
      <w:r>
        <w:rPr>
          <w:rFonts w:hint="cs"/>
          <w:rtl/>
        </w:rPr>
        <w:t>כ</w:t>
      </w:r>
      <w:r>
        <w:rPr>
          <w:rtl/>
        </w:rPr>
        <w:t xml:space="preserve">ים </w:t>
      </w:r>
      <w:bookmarkStart w:id="6540" w:name="_ETM_Q17_487200"/>
      <w:bookmarkEnd w:id="6540"/>
      <w:r>
        <w:rPr>
          <w:rtl/>
        </w:rPr>
        <w:t xml:space="preserve">היום </w:t>
      </w:r>
      <w:bookmarkStart w:id="6541" w:name="_ETM_Q17_487470"/>
      <w:bookmarkStart w:id="6542" w:name="_ETM_Q17_483250"/>
      <w:bookmarkEnd w:id="6541"/>
      <w:bookmarkEnd w:id="6542"/>
      <w:r>
        <w:rPr>
          <w:rFonts w:hint="cs"/>
          <w:rtl/>
        </w:rPr>
        <w:t>כ</w:t>
      </w:r>
      <w:bookmarkStart w:id="6543" w:name="_ETM_Q17_482060"/>
      <w:bookmarkEnd w:id="6543"/>
      <w:r>
        <w:rPr>
          <w:rFonts w:hint="cs"/>
          <w:rtl/>
        </w:rPr>
        <w:t>ש</w:t>
      </w:r>
      <w:r>
        <w:rPr>
          <w:rtl/>
        </w:rPr>
        <w:t xml:space="preserve">זה </w:t>
      </w:r>
      <w:bookmarkStart w:id="6544" w:name="_ETM_Q17_487710"/>
      <w:bookmarkEnd w:id="6544"/>
      <w:r>
        <w:rPr>
          <w:rtl/>
        </w:rPr>
        <w:t xml:space="preserve">עובר </w:t>
      </w:r>
      <w:bookmarkStart w:id="6545" w:name="_ETM_Q17_487950"/>
      <w:bookmarkEnd w:id="6545"/>
      <w:r>
        <w:rPr>
          <w:rtl/>
        </w:rPr>
        <w:t>ב</w:t>
      </w:r>
      <w:bookmarkStart w:id="6546" w:name="_ETM_Q17_488339"/>
      <w:bookmarkEnd w:id="6546"/>
      <w:r>
        <w:rPr>
          <w:rFonts w:hint="cs"/>
          <w:rtl/>
        </w:rPr>
        <w:t>קריאה ראשונה,</w:t>
      </w:r>
      <w:r>
        <w:rPr>
          <w:rtl/>
        </w:rPr>
        <w:t xml:space="preserve"> </w:t>
      </w:r>
      <w:bookmarkStart w:id="6547" w:name="_ETM_Q17_488700"/>
      <w:bookmarkEnd w:id="6547"/>
      <w:r>
        <w:rPr>
          <w:rtl/>
        </w:rPr>
        <w:t xml:space="preserve">כי </w:t>
      </w:r>
      <w:bookmarkStart w:id="6548" w:name="_ETM_Q17_488820"/>
      <w:bookmarkEnd w:id="6548"/>
      <w:r>
        <w:rPr>
          <w:rtl/>
        </w:rPr>
        <w:t xml:space="preserve">מבחינתי </w:t>
      </w:r>
      <w:bookmarkStart w:id="6549" w:name="_ETM_Q17_489270"/>
      <w:bookmarkEnd w:id="6549"/>
      <w:r>
        <w:rPr>
          <w:rtl/>
        </w:rPr>
        <w:t xml:space="preserve">זה </w:t>
      </w:r>
      <w:bookmarkStart w:id="6550" w:name="_ETM_Q17_489839"/>
      <w:bookmarkEnd w:id="6550"/>
      <w:r>
        <w:rPr>
          <w:rtl/>
        </w:rPr>
        <w:t xml:space="preserve">רק </w:t>
      </w:r>
      <w:bookmarkStart w:id="6551" w:name="_ETM_Q17_490020"/>
      <w:bookmarkEnd w:id="6551"/>
      <w:r>
        <w:rPr>
          <w:rtl/>
        </w:rPr>
        <w:t xml:space="preserve">בתחילת </w:t>
      </w:r>
      <w:bookmarkStart w:id="6552" w:name="_ETM_Q17_490469"/>
      <w:bookmarkEnd w:id="6552"/>
      <w:r>
        <w:rPr>
          <w:rtl/>
        </w:rPr>
        <w:t xml:space="preserve">הדרך </w:t>
      </w:r>
      <w:bookmarkStart w:id="6553" w:name="_ETM_Q17_490799"/>
      <w:bookmarkEnd w:id="6553"/>
      <w:r>
        <w:rPr>
          <w:rtl/>
        </w:rPr>
        <w:t>שלו</w:t>
      </w:r>
      <w:r>
        <w:rPr>
          <w:rFonts w:hint="cs"/>
          <w:rtl/>
        </w:rPr>
        <w:t>.</w:t>
      </w:r>
      <w:r>
        <w:rPr>
          <w:rtl/>
        </w:rPr>
        <w:t xml:space="preserve"> </w:t>
      </w:r>
      <w:bookmarkStart w:id="6554" w:name="_ETM_Q17_492009"/>
      <w:bookmarkEnd w:id="6554"/>
      <w:r>
        <w:rPr>
          <w:rtl/>
        </w:rPr>
        <w:t xml:space="preserve">זה </w:t>
      </w:r>
      <w:bookmarkStart w:id="6555" w:name="_ETM_Q17_492219"/>
      <w:bookmarkEnd w:id="6555"/>
      <w:r>
        <w:rPr>
          <w:rtl/>
        </w:rPr>
        <w:t xml:space="preserve">רק </w:t>
      </w:r>
      <w:bookmarkStart w:id="6556" w:name="_ETM_Q17_492339"/>
      <w:bookmarkEnd w:id="6556"/>
      <w:r>
        <w:rPr>
          <w:rtl/>
        </w:rPr>
        <w:t xml:space="preserve">20% </w:t>
      </w:r>
      <w:bookmarkStart w:id="6557" w:name="_ETM_Q17_492999"/>
      <w:bookmarkEnd w:id="6557"/>
      <w:r>
        <w:rPr>
          <w:rtl/>
        </w:rPr>
        <w:t>מהדרך</w:t>
      </w:r>
      <w:r>
        <w:rPr>
          <w:rFonts w:hint="cs"/>
          <w:rtl/>
        </w:rPr>
        <w:t>.</w:t>
      </w:r>
      <w:r>
        <w:rPr>
          <w:rtl/>
        </w:rPr>
        <w:t xml:space="preserve"> </w:t>
      </w:r>
      <w:bookmarkStart w:id="6558" w:name="_ETM_Q17_493719"/>
      <w:bookmarkEnd w:id="6558"/>
      <w:r>
        <w:rPr>
          <w:rtl/>
        </w:rPr>
        <w:t xml:space="preserve">יש </w:t>
      </w:r>
      <w:bookmarkStart w:id="6559" w:name="_ETM_Q17_493869"/>
      <w:bookmarkEnd w:id="6559"/>
      <w:r>
        <w:rPr>
          <w:rtl/>
        </w:rPr>
        <w:t xml:space="preserve">לנו </w:t>
      </w:r>
      <w:bookmarkStart w:id="6560" w:name="_ETM_Q17_494019"/>
      <w:bookmarkEnd w:id="6560"/>
      <w:r>
        <w:rPr>
          <w:rtl/>
        </w:rPr>
        <w:t xml:space="preserve">עוד </w:t>
      </w:r>
      <w:bookmarkStart w:id="6561" w:name="_ETM_Q17_494110"/>
      <w:bookmarkEnd w:id="6561"/>
      <w:r>
        <w:rPr>
          <w:rtl/>
        </w:rPr>
        <w:t xml:space="preserve">הרבה </w:t>
      </w:r>
      <w:bookmarkStart w:id="6562" w:name="_ETM_Q17_494349"/>
      <w:bookmarkEnd w:id="6562"/>
      <w:r>
        <w:rPr>
          <w:rtl/>
        </w:rPr>
        <w:t xml:space="preserve">דרך </w:t>
      </w:r>
      <w:bookmarkStart w:id="6563" w:name="_ETM_Q17_494619"/>
      <w:bookmarkStart w:id="6564" w:name="_ETM_Q17_491519"/>
      <w:bookmarkEnd w:id="6563"/>
      <w:bookmarkEnd w:id="6564"/>
      <w:r>
        <w:rPr>
          <w:rFonts w:hint="cs"/>
          <w:rtl/>
        </w:rPr>
        <w:t>לקראת</w:t>
      </w:r>
      <w:bookmarkStart w:id="6565" w:name="_ETM_Q17_492769"/>
      <w:bookmarkEnd w:id="6565"/>
      <w:r>
        <w:rPr>
          <w:rtl/>
        </w:rPr>
        <w:t xml:space="preserve"> </w:t>
      </w:r>
      <w:bookmarkStart w:id="6566" w:name="_ETM_Q17_494919"/>
      <w:bookmarkEnd w:id="6566"/>
      <w:r>
        <w:rPr>
          <w:rtl/>
        </w:rPr>
        <w:t xml:space="preserve">שנייה </w:t>
      </w:r>
      <w:bookmarkStart w:id="6567" w:name="_ETM_Q17_495189"/>
      <w:bookmarkEnd w:id="6567"/>
      <w:r>
        <w:rPr>
          <w:rtl/>
        </w:rPr>
        <w:t>ושלישית</w:t>
      </w:r>
      <w:r>
        <w:rPr>
          <w:rFonts w:hint="cs"/>
          <w:rtl/>
        </w:rPr>
        <w:t>.</w:t>
      </w:r>
      <w:r>
        <w:rPr>
          <w:rtl/>
        </w:rPr>
        <w:t xml:space="preserve"> </w:t>
      </w:r>
      <w:bookmarkStart w:id="6568" w:name="_ETM_Q17_498839"/>
      <w:bookmarkStart w:id="6569" w:name="_ETM_Q17_499230"/>
      <w:bookmarkStart w:id="6570" w:name="_ETM_Q17_499470"/>
      <w:bookmarkEnd w:id="6568"/>
      <w:bookmarkEnd w:id="6569"/>
      <w:bookmarkEnd w:id="6570"/>
      <w:r>
        <w:rPr>
          <w:rFonts w:hint="cs"/>
          <w:rtl/>
        </w:rPr>
        <w:t>יונתן מישרקי,</w:t>
      </w:r>
      <w:r>
        <w:rPr>
          <w:rtl/>
        </w:rPr>
        <w:t xml:space="preserve"> </w:t>
      </w:r>
      <w:bookmarkStart w:id="6571" w:name="_ETM_Q17_500410"/>
      <w:bookmarkEnd w:id="6571"/>
      <w:r>
        <w:rPr>
          <w:rtl/>
        </w:rPr>
        <w:t xml:space="preserve">אתה </w:t>
      </w:r>
      <w:bookmarkStart w:id="6572" w:name="_ETM_Q17_500650"/>
      <w:bookmarkEnd w:id="6572"/>
      <w:r>
        <w:rPr>
          <w:rtl/>
        </w:rPr>
        <w:t>איתי</w:t>
      </w:r>
      <w:bookmarkStart w:id="6573" w:name="_ETM_Q17_502959"/>
      <w:bookmarkEnd w:id="6573"/>
      <w:r>
        <w:rPr>
          <w:rFonts w:hint="cs"/>
          <w:rtl/>
        </w:rPr>
        <w:t>,</w:t>
      </w:r>
      <w:r>
        <w:rPr>
          <w:rtl/>
        </w:rPr>
        <w:t xml:space="preserve"> </w:t>
      </w:r>
      <w:bookmarkStart w:id="6574" w:name="_ETM_Q17_503499"/>
      <w:bookmarkEnd w:id="6574"/>
      <w:r>
        <w:rPr>
          <w:rtl/>
        </w:rPr>
        <w:t xml:space="preserve">ולכן </w:t>
      </w:r>
      <w:bookmarkStart w:id="6575" w:name="_ETM_Q17_505670"/>
      <w:bookmarkEnd w:id="6575"/>
      <w:r>
        <w:rPr>
          <w:rtl/>
        </w:rPr>
        <w:t xml:space="preserve">אני </w:t>
      </w:r>
      <w:bookmarkStart w:id="6576" w:name="_ETM_Q17_506570"/>
      <w:bookmarkEnd w:id="6576"/>
      <w:r>
        <w:rPr>
          <w:rtl/>
        </w:rPr>
        <w:t xml:space="preserve">רוצה </w:t>
      </w:r>
      <w:bookmarkStart w:id="6577" w:name="_ETM_Q17_506930"/>
      <w:bookmarkEnd w:id="6577"/>
      <w:r>
        <w:rPr>
          <w:rtl/>
        </w:rPr>
        <w:t xml:space="preserve">להודות </w:t>
      </w:r>
      <w:bookmarkStart w:id="6578" w:name="_ETM_Q17_507320"/>
      <w:bookmarkEnd w:id="6578"/>
      <w:r>
        <w:rPr>
          <w:rtl/>
        </w:rPr>
        <w:t xml:space="preserve">לך </w:t>
      </w:r>
      <w:bookmarkStart w:id="6579" w:name="_ETM_Q17_507529"/>
      <w:bookmarkEnd w:id="6579"/>
      <w:r>
        <w:rPr>
          <w:rtl/>
        </w:rPr>
        <w:t xml:space="preserve">באופן </w:t>
      </w:r>
      <w:bookmarkStart w:id="6580" w:name="_ETM_Q17_507890"/>
      <w:bookmarkEnd w:id="6580"/>
      <w:r>
        <w:rPr>
          <w:rtl/>
        </w:rPr>
        <w:t xml:space="preserve">אישי </w:t>
      </w:r>
      <w:bookmarkStart w:id="6581" w:name="_ETM_Q17_508160"/>
      <w:bookmarkStart w:id="6582" w:name="_ETM_Q17_504459"/>
      <w:bookmarkEnd w:id="6581"/>
      <w:bookmarkEnd w:id="6582"/>
      <w:r>
        <w:rPr>
          <w:rFonts w:hint="cs"/>
          <w:rtl/>
        </w:rPr>
        <w:t>על כל</w:t>
      </w:r>
      <w:r>
        <w:rPr>
          <w:rtl/>
        </w:rPr>
        <w:t xml:space="preserve"> </w:t>
      </w:r>
      <w:bookmarkStart w:id="6583" w:name="_ETM_Q17_508460"/>
      <w:bookmarkEnd w:id="6583"/>
      <w:r>
        <w:rPr>
          <w:rtl/>
        </w:rPr>
        <w:t>הה</w:t>
      </w:r>
      <w:r>
        <w:rPr>
          <w:rFonts w:hint="cs"/>
          <w:rtl/>
        </w:rPr>
        <w:t>ובל</w:t>
      </w:r>
      <w:r>
        <w:rPr>
          <w:rtl/>
        </w:rPr>
        <w:t xml:space="preserve">ה </w:t>
      </w:r>
      <w:bookmarkStart w:id="6584" w:name="_ETM_Q17_508820"/>
      <w:bookmarkEnd w:id="6584"/>
      <w:r>
        <w:rPr>
          <w:rtl/>
        </w:rPr>
        <w:t>שלך</w:t>
      </w:r>
      <w:r>
        <w:rPr>
          <w:rFonts w:hint="cs"/>
          <w:rtl/>
        </w:rPr>
        <w:t>,</w:t>
      </w:r>
      <w:bookmarkStart w:id="6585" w:name="_ETM_Q17_502869"/>
      <w:bookmarkEnd w:id="6585"/>
      <w:r>
        <w:rPr>
          <w:rtl/>
        </w:rPr>
        <w:t xml:space="preserve"> </w:t>
      </w:r>
      <w:bookmarkStart w:id="6586" w:name="_ETM_Q17_509089"/>
      <w:bookmarkEnd w:id="6586"/>
      <w:r>
        <w:rPr>
          <w:rtl/>
        </w:rPr>
        <w:t xml:space="preserve">כי </w:t>
      </w:r>
      <w:bookmarkStart w:id="6587" w:name="_ETM_Q17_509420"/>
      <w:bookmarkEnd w:id="6587"/>
      <w:r>
        <w:rPr>
          <w:rtl/>
        </w:rPr>
        <w:t xml:space="preserve">זה </w:t>
      </w:r>
      <w:bookmarkStart w:id="6588" w:name="_ETM_Q17_509570"/>
      <w:bookmarkEnd w:id="6588"/>
      <w:r>
        <w:rPr>
          <w:rtl/>
        </w:rPr>
        <w:t xml:space="preserve">בעצם </w:t>
      </w:r>
      <w:bookmarkStart w:id="6589" w:name="_ETM_Q17_509870"/>
      <w:bookmarkEnd w:id="6589"/>
      <w:r>
        <w:rPr>
          <w:rtl/>
        </w:rPr>
        <w:t xml:space="preserve">חוק </w:t>
      </w:r>
      <w:bookmarkStart w:id="6590" w:name="_ETM_Q17_510110"/>
      <w:bookmarkEnd w:id="6590"/>
      <w:r>
        <w:rPr>
          <w:rtl/>
        </w:rPr>
        <w:t xml:space="preserve">של </w:t>
      </w:r>
      <w:bookmarkStart w:id="6591" w:name="_ETM_Q17_510290"/>
      <w:bookmarkEnd w:id="6591"/>
      <w:r>
        <w:rPr>
          <w:rtl/>
        </w:rPr>
        <w:t>כולנו</w:t>
      </w:r>
      <w:r>
        <w:rPr>
          <w:rFonts w:hint="cs"/>
          <w:rtl/>
        </w:rPr>
        <w:t>.</w:t>
      </w:r>
      <w:bookmarkStart w:id="6592" w:name="_ETM_Q17_507119"/>
      <w:bookmarkStart w:id="6593" w:name="_ETM_Q17_510710"/>
      <w:bookmarkEnd w:id="6592"/>
      <w:bookmarkEnd w:id="6593"/>
      <w:r>
        <w:rPr>
          <w:rtl/>
        </w:rPr>
        <w:t xml:space="preserve"> </w:t>
      </w:r>
      <w:bookmarkStart w:id="6594" w:name="_ETM_Q17_510860"/>
      <w:bookmarkEnd w:id="6594"/>
      <w:r>
        <w:rPr>
          <w:rtl/>
        </w:rPr>
        <w:t xml:space="preserve">אין </w:t>
      </w:r>
      <w:bookmarkStart w:id="6595" w:name="_ETM_Q17_511010"/>
      <w:bookmarkEnd w:id="6595"/>
      <w:r>
        <w:rPr>
          <w:rtl/>
        </w:rPr>
        <w:t xml:space="preserve">חוק </w:t>
      </w:r>
      <w:bookmarkStart w:id="6596" w:name="_ETM_Q17_511250"/>
      <w:bookmarkEnd w:id="6596"/>
      <w:r>
        <w:rPr>
          <w:rtl/>
        </w:rPr>
        <w:t>ש</w:t>
      </w:r>
      <w:r>
        <w:rPr>
          <w:rFonts w:hint="cs"/>
          <w:rtl/>
        </w:rPr>
        <w:t xml:space="preserve">בו </w:t>
      </w:r>
      <w:r>
        <w:rPr>
          <w:rtl/>
        </w:rPr>
        <w:t xml:space="preserve">ינון </w:t>
      </w:r>
      <w:bookmarkStart w:id="6597" w:name="_ETM_Q17_511610"/>
      <w:bookmarkEnd w:id="6597"/>
      <w:r>
        <w:rPr>
          <w:rtl/>
        </w:rPr>
        <w:t>ראשון</w:t>
      </w:r>
      <w:bookmarkStart w:id="6598" w:name="_ETM_Q17_508769"/>
      <w:bookmarkEnd w:id="6598"/>
      <w:r>
        <w:rPr>
          <w:rtl/>
        </w:rPr>
        <w:t xml:space="preserve"> </w:t>
      </w:r>
      <w:bookmarkStart w:id="6599" w:name="_ETM_Q17_512029"/>
      <w:bookmarkEnd w:id="6599"/>
      <w:r>
        <w:rPr>
          <w:rFonts w:hint="cs"/>
          <w:rtl/>
        </w:rPr>
        <w:t>או</w:t>
      </w:r>
      <w:r>
        <w:rPr>
          <w:rtl/>
        </w:rPr>
        <w:t xml:space="preserve"> </w:t>
      </w:r>
      <w:bookmarkStart w:id="6600" w:name="_ETM_Q17_512270"/>
      <w:bookmarkEnd w:id="6600"/>
      <w:r>
        <w:rPr>
          <w:rtl/>
        </w:rPr>
        <w:t>יו</w:t>
      </w:r>
      <w:r>
        <w:rPr>
          <w:rFonts w:hint="cs"/>
          <w:rtl/>
        </w:rPr>
        <w:t>ני</w:t>
      </w:r>
      <w:r>
        <w:rPr>
          <w:rtl/>
        </w:rPr>
        <w:t xml:space="preserve"> </w:t>
      </w:r>
      <w:bookmarkStart w:id="6601" w:name="_ETM_Q17_512540"/>
      <w:bookmarkEnd w:id="6601"/>
      <w:r>
        <w:rPr>
          <w:rtl/>
        </w:rPr>
        <w:t>שני</w:t>
      </w:r>
      <w:bookmarkStart w:id="6602" w:name="_ETM_Q17_513200"/>
      <w:bookmarkStart w:id="6603" w:name="_ETM_Q17_513380"/>
      <w:bookmarkEnd w:id="6602"/>
      <w:bookmarkEnd w:id="6603"/>
      <w:r>
        <w:rPr>
          <w:rFonts w:hint="cs"/>
          <w:rtl/>
        </w:rPr>
        <w:t>. יוני</w:t>
      </w:r>
      <w:bookmarkStart w:id="6604" w:name="_ETM_Q17_508788"/>
      <w:bookmarkEnd w:id="6604"/>
      <w:r>
        <w:rPr>
          <w:rtl/>
        </w:rPr>
        <w:t xml:space="preserve"> </w:t>
      </w:r>
      <w:bookmarkStart w:id="6605" w:name="_ETM_Q17_513650"/>
      <w:bookmarkEnd w:id="6605"/>
      <w:r>
        <w:rPr>
          <w:rtl/>
        </w:rPr>
        <w:t xml:space="preserve">ראשון </w:t>
      </w:r>
      <w:bookmarkStart w:id="6606" w:name="_ETM_Q17_514040"/>
      <w:bookmarkEnd w:id="6606"/>
      <w:r>
        <w:rPr>
          <w:rFonts w:hint="cs"/>
          <w:rtl/>
        </w:rPr>
        <w:t>כי יוני</w:t>
      </w:r>
      <w:r>
        <w:rPr>
          <w:rtl/>
        </w:rPr>
        <w:t xml:space="preserve"> </w:t>
      </w:r>
      <w:bookmarkStart w:id="6607" w:name="_ETM_Q17_514370"/>
      <w:bookmarkEnd w:id="6607"/>
      <w:r>
        <w:rPr>
          <w:rtl/>
        </w:rPr>
        <w:t>מוביל</w:t>
      </w:r>
      <w:r>
        <w:rPr>
          <w:rFonts w:hint="cs"/>
          <w:rtl/>
        </w:rPr>
        <w:t>,</w:t>
      </w:r>
      <w:r>
        <w:rPr>
          <w:rtl/>
        </w:rPr>
        <w:t xml:space="preserve"> </w:t>
      </w:r>
      <w:bookmarkStart w:id="6608" w:name="_ETM_Q17_515250"/>
      <w:bookmarkEnd w:id="6608"/>
      <w:r>
        <w:rPr>
          <w:rtl/>
        </w:rPr>
        <w:t xml:space="preserve">אז </w:t>
      </w:r>
      <w:bookmarkStart w:id="6609" w:name="_ETM_Q17_515430"/>
      <w:bookmarkEnd w:id="6609"/>
      <w:r>
        <w:rPr>
          <w:rtl/>
        </w:rPr>
        <w:t xml:space="preserve">תודה </w:t>
      </w:r>
      <w:bookmarkStart w:id="6610" w:name="_ETM_Q17_515670"/>
      <w:bookmarkEnd w:id="6610"/>
      <w:r>
        <w:rPr>
          <w:rtl/>
        </w:rPr>
        <w:t xml:space="preserve">רבה </w:t>
      </w:r>
      <w:bookmarkStart w:id="6611" w:name="_ETM_Q17_515850"/>
      <w:bookmarkEnd w:id="6611"/>
      <w:r>
        <w:rPr>
          <w:rtl/>
        </w:rPr>
        <w:t>לך</w:t>
      </w:r>
      <w:r>
        <w:rPr>
          <w:rFonts w:hint="cs"/>
          <w:rtl/>
        </w:rPr>
        <w:t>.</w:t>
      </w:r>
      <w:bookmarkStart w:id="6612" w:name="_ETM_Q17_512859"/>
      <w:bookmarkEnd w:id="6612"/>
      <w:r>
        <w:rPr>
          <w:rtl/>
        </w:rPr>
        <w:t xml:space="preserve"> </w:t>
      </w:r>
      <w:bookmarkStart w:id="6613" w:name="_ETM_Q17_516519"/>
      <w:bookmarkEnd w:id="6613"/>
      <w:r>
        <w:rPr>
          <w:rtl/>
        </w:rPr>
        <w:t xml:space="preserve">תודה </w:t>
      </w:r>
      <w:bookmarkStart w:id="6614" w:name="_ETM_Q17_516789"/>
      <w:bookmarkEnd w:id="6614"/>
      <w:r>
        <w:rPr>
          <w:rtl/>
        </w:rPr>
        <w:t xml:space="preserve">רבה </w:t>
      </w:r>
      <w:bookmarkStart w:id="6615" w:name="_ETM_Q17_517000"/>
      <w:bookmarkEnd w:id="6615"/>
      <w:r>
        <w:rPr>
          <w:rtl/>
        </w:rPr>
        <w:t xml:space="preserve">לכל </w:t>
      </w:r>
      <w:bookmarkStart w:id="6616" w:name="_ETM_Q17_517239"/>
      <w:bookmarkEnd w:id="6616"/>
      <w:r>
        <w:rPr>
          <w:rtl/>
        </w:rPr>
        <w:t>חברי</w:t>
      </w:r>
      <w:r>
        <w:rPr>
          <w:rFonts w:hint="cs"/>
          <w:rtl/>
        </w:rPr>
        <w:t>י</w:t>
      </w:r>
      <w:r>
        <w:rPr>
          <w:rtl/>
        </w:rPr>
        <w:t xml:space="preserve"> </w:t>
      </w:r>
      <w:bookmarkStart w:id="6617" w:name="_ETM_Q17_517690"/>
      <w:bookmarkEnd w:id="6617"/>
      <w:r>
        <w:rPr>
          <w:rtl/>
        </w:rPr>
        <w:t>המציעים</w:t>
      </w:r>
      <w:r>
        <w:rPr>
          <w:rFonts w:hint="cs"/>
          <w:rtl/>
        </w:rPr>
        <w:t>,</w:t>
      </w:r>
      <w:bookmarkStart w:id="6618" w:name="_ETM_Q17_516509"/>
      <w:bookmarkEnd w:id="6618"/>
      <w:r>
        <w:rPr>
          <w:rtl/>
        </w:rPr>
        <w:t xml:space="preserve"> </w:t>
      </w:r>
      <w:bookmarkStart w:id="6619" w:name="_ETM_Q17_519000"/>
      <w:bookmarkEnd w:id="6619"/>
      <w:r>
        <w:rPr>
          <w:rtl/>
        </w:rPr>
        <w:t xml:space="preserve">ואני </w:t>
      </w:r>
      <w:bookmarkStart w:id="6620" w:name="_ETM_Q17_519239"/>
      <w:bookmarkEnd w:id="6620"/>
      <w:r>
        <w:rPr>
          <w:rtl/>
        </w:rPr>
        <w:t xml:space="preserve">מקווה </w:t>
      </w:r>
      <w:bookmarkStart w:id="6621" w:name="_ETM_Q17_519660"/>
      <w:bookmarkEnd w:id="6621"/>
      <w:r>
        <w:rPr>
          <w:rtl/>
        </w:rPr>
        <w:t>ש</w:t>
      </w:r>
      <w:r>
        <w:rPr>
          <w:rFonts w:hint="cs"/>
          <w:rtl/>
        </w:rPr>
        <w:t>ת</w:t>
      </w:r>
      <w:bookmarkStart w:id="6622" w:name="_ETM_Q17_515399"/>
      <w:bookmarkEnd w:id="6622"/>
      <w:r>
        <w:rPr>
          <w:rtl/>
        </w:rPr>
        <w:t xml:space="preserve">היה </w:t>
      </w:r>
      <w:bookmarkStart w:id="6623" w:name="_ETM_Q17_519930"/>
      <w:bookmarkStart w:id="6624" w:name="_ETM_Q17_520020"/>
      <w:bookmarkEnd w:id="6623"/>
      <w:bookmarkEnd w:id="6624"/>
      <w:r>
        <w:rPr>
          <w:rFonts w:hint="cs"/>
          <w:rtl/>
        </w:rPr>
        <w:t>בשורה</w:t>
      </w:r>
      <w:bookmarkStart w:id="6625" w:name="_ETM_Q17_516959"/>
      <w:bookmarkEnd w:id="6625"/>
      <w:r>
        <w:rPr>
          <w:rFonts w:hint="cs"/>
          <w:rtl/>
        </w:rPr>
        <w:t>.</w:t>
      </w:r>
      <w:bookmarkStart w:id="6626" w:name="_ETM_Q17_521670"/>
      <w:bookmarkStart w:id="6627" w:name="_ETM_Q17_522029"/>
      <w:bookmarkStart w:id="6628" w:name="_ETM_Q17_522962"/>
      <w:bookmarkStart w:id="6629" w:name="_ETM_Q17_519988"/>
      <w:bookmarkEnd w:id="6626"/>
      <w:bookmarkEnd w:id="6627"/>
      <w:bookmarkEnd w:id="6628"/>
      <w:bookmarkEnd w:id="6629"/>
      <w:r>
        <w:rPr>
          <w:rFonts w:hint="cs"/>
          <w:rtl/>
        </w:rPr>
        <w:t xml:space="preserve"> </w:t>
      </w:r>
      <w:r>
        <w:rPr>
          <w:rtl/>
        </w:rPr>
        <w:t xml:space="preserve">אם </w:t>
      </w:r>
      <w:bookmarkStart w:id="6630" w:name="_ETM_Q17_522150"/>
      <w:bookmarkEnd w:id="6630"/>
      <w:r>
        <w:rPr>
          <w:rtl/>
        </w:rPr>
        <w:t xml:space="preserve">תהיה </w:t>
      </w:r>
      <w:bookmarkStart w:id="6631" w:name="_ETM_Q17_522390"/>
      <w:bookmarkEnd w:id="6631"/>
      <w:r>
        <w:rPr>
          <w:rtl/>
        </w:rPr>
        <w:t>בוועדות</w:t>
      </w:r>
      <w:r>
        <w:rPr>
          <w:rFonts w:hint="cs"/>
          <w:rtl/>
        </w:rPr>
        <w:t>,</w:t>
      </w:r>
      <w:bookmarkStart w:id="6632" w:name="_ETM_Q17_519319"/>
      <w:bookmarkEnd w:id="6632"/>
      <w:r>
        <w:rPr>
          <w:rtl/>
        </w:rPr>
        <w:t xml:space="preserve"> </w:t>
      </w:r>
      <w:bookmarkStart w:id="6633" w:name="_ETM_Q17_522870"/>
      <w:bookmarkEnd w:id="6633"/>
      <w:r>
        <w:rPr>
          <w:rtl/>
        </w:rPr>
        <w:t xml:space="preserve">אני </w:t>
      </w:r>
      <w:bookmarkStart w:id="6634" w:name="_ETM_Q17_523020"/>
      <w:bookmarkEnd w:id="6634"/>
      <w:r>
        <w:rPr>
          <w:rFonts w:hint="cs"/>
          <w:rtl/>
        </w:rPr>
        <w:t>א</w:t>
      </w:r>
      <w:r>
        <w:rPr>
          <w:rtl/>
        </w:rPr>
        <w:t xml:space="preserve">ודה </w:t>
      </w:r>
      <w:bookmarkStart w:id="6635" w:name="_ETM_Q17_523170"/>
      <w:bookmarkEnd w:id="6635"/>
      <w:r>
        <w:rPr>
          <w:rtl/>
        </w:rPr>
        <w:t xml:space="preserve">גם </w:t>
      </w:r>
      <w:bookmarkStart w:id="6636" w:name="_ETM_Q17_523350"/>
      <w:bookmarkEnd w:id="6636"/>
      <w:r>
        <w:rPr>
          <w:rtl/>
        </w:rPr>
        <w:t>לך</w:t>
      </w:r>
      <w:r>
        <w:rPr>
          <w:rFonts w:hint="cs"/>
          <w:rtl/>
        </w:rPr>
        <w:t>.</w:t>
      </w:r>
      <w:bookmarkStart w:id="6637" w:name="_ETM_Q17_524680"/>
      <w:bookmarkEnd w:id="6637"/>
    </w:p>
    <w:p w:rsidR="00701AA4" w:rsidRDefault="00701AA4" w:rsidP="00385B52">
      <w:pPr>
        <w:rPr>
          <w:rtl/>
        </w:rPr>
      </w:pPr>
      <w:bookmarkStart w:id="6638" w:name="_ETM_Q17_524303"/>
      <w:bookmarkStart w:id="6639" w:name="_ETM_Q17_524367"/>
      <w:bookmarkStart w:id="6640" w:name="_ETM_Q17_522858"/>
      <w:bookmarkEnd w:id="6638"/>
      <w:bookmarkEnd w:id="6639"/>
      <w:bookmarkEnd w:id="6640"/>
    </w:p>
    <w:p w:rsidR="00701AA4" w:rsidRDefault="00701AA4" w:rsidP="00385B52">
      <w:pPr>
        <w:pStyle w:val="af6"/>
        <w:keepNext/>
        <w:rPr>
          <w:rtl/>
        </w:rPr>
      </w:pPr>
      <w:r w:rsidRPr="00C04A65">
        <w:rPr>
          <w:rStyle w:val="TagStyle"/>
          <w:rtl/>
        </w:rPr>
        <w:t xml:space="preserve"> &lt;&lt; יור &gt;&gt; </w:t>
      </w:r>
      <w:r>
        <w:rPr>
          <w:rtl/>
        </w:rPr>
        <w:t>היו"ר ארז מלול:</w:t>
      </w:r>
      <w:r w:rsidRPr="00C04A65">
        <w:rPr>
          <w:rStyle w:val="TagStyle"/>
          <w:rtl/>
        </w:rPr>
        <w:t xml:space="preserve"> &lt;&lt; יור &gt;&gt;</w:t>
      </w:r>
      <w:r>
        <w:rPr>
          <w:rtl/>
        </w:rPr>
        <w:t xml:space="preserve">   </w:t>
      </w:r>
    </w:p>
    <w:p w:rsidR="00701AA4" w:rsidRDefault="00701AA4" w:rsidP="00C977A2">
      <w:pPr>
        <w:rPr>
          <w:rtl/>
          <w:lang w:eastAsia="he-IL"/>
        </w:rPr>
      </w:pPr>
    </w:p>
    <w:p w:rsidR="00701AA4" w:rsidRDefault="00701AA4" w:rsidP="00C977A2">
      <w:pPr>
        <w:rPr>
          <w:rtl/>
          <w:lang w:eastAsia="he-IL"/>
        </w:rPr>
      </w:pPr>
      <w:bookmarkStart w:id="6641" w:name="_ETM_Q17_527211"/>
      <w:bookmarkEnd w:id="6641"/>
      <w:r>
        <w:rPr>
          <w:rFonts w:hint="cs"/>
          <w:rtl/>
          <w:lang w:eastAsia="he-IL"/>
        </w:rPr>
        <w:t>א</w:t>
      </w:r>
      <w:bookmarkStart w:id="6642" w:name="_ETM_Q17_525318"/>
      <w:bookmarkEnd w:id="6642"/>
      <w:r>
        <w:rPr>
          <w:rFonts w:hint="cs"/>
          <w:rtl/>
          <w:lang w:eastAsia="he-IL"/>
        </w:rPr>
        <w:t xml:space="preserve">תה לא </w:t>
      </w:r>
      <w:bookmarkStart w:id="6643" w:name="_ETM_Q17_526213"/>
      <w:bookmarkEnd w:id="6643"/>
      <w:r>
        <w:rPr>
          <w:rFonts w:hint="cs"/>
          <w:rtl/>
          <w:lang w:eastAsia="he-IL"/>
        </w:rPr>
        <w:t xml:space="preserve">חייב </w:t>
      </w:r>
      <w:r w:rsidR="00C977A2">
        <w:rPr>
          <w:rFonts w:hint="cs"/>
          <w:rtl/>
          <w:lang w:eastAsia="he-IL"/>
        </w:rPr>
        <w:t>– – –</w:t>
      </w:r>
      <w:bookmarkStart w:id="6644" w:name="_ETM_Q17_528277"/>
      <w:bookmarkEnd w:id="6644"/>
    </w:p>
    <w:p w:rsidR="00701AA4" w:rsidRDefault="00701AA4" w:rsidP="00385B52">
      <w:pPr>
        <w:rPr>
          <w:rtl/>
          <w:lang w:eastAsia="he-IL"/>
        </w:rPr>
      </w:pPr>
      <w:bookmarkStart w:id="6645" w:name="_ETM_Q17_528385"/>
      <w:bookmarkEnd w:id="6645"/>
    </w:p>
    <w:p w:rsidR="00701AA4" w:rsidRDefault="00701AA4" w:rsidP="00385B52">
      <w:pPr>
        <w:pStyle w:val="-"/>
        <w:keepNext/>
        <w:rPr>
          <w:rtl/>
        </w:rPr>
      </w:pPr>
      <w:bookmarkStart w:id="6646" w:name="ET_speakercontinue_5726_10"/>
      <w:r w:rsidRPr="00C04A65">
        <w:rPr>
          <w:rStyle w:val="TagStyle"/>
          <w:rtl/>
        </w:rPr>
        <w:t xml:space="preserve"> &lt;&lt; דובר_המשך &gt;&gt; </w:t>
      </w:r>
      <w:r>
        <w:rPr>
          <w:rtl/>
        </w:rPr>
        <w:t>ינון אזולאי (ש"ס):</w:t>
      </w:r>
      <w:r w:rsidRPr="00C04A65">
        <w:rPr>
          <w:rStyle w:val="TagStyle"/>
          <w:rtl/>
        </w:rPr>
        <w:t xml:space="preserve"> &lt;&lt; דובר_המשך &gt;&gt;</w:t>
      </w:r>
      <w:r>
        <w:rPr>
          <w:rtl/>
        </w:rPr>
        <w:t xml:space="preserve">   </w:t>
      </w:r>
      <w:bookmarkEnd w:id="6646"/>
    </w:p>
    <w:p w:rsidR="00701AA4" w:rsidRDefault="00701AA4" w:rsidP="00C977A2">
      <w:pPr>
        <w:rPr>
          <w:rtl/>
          <w:lang w:eastAsia="he-IL"/>
        </w:rPr>
      </w:pPr>
    </w:p>
    <w:p w:rsidR="00701AA4" w:rsidRDefault="00701AA4" w:rsidP="00385B52">
      <w:pPr>
        <w:rPr>
          <w:rtl/>
        </w:rPr>
      </w:pPr>
      <w:bookmarkStart w:id="6647" w:name="_ETM_Q17_529348"/>
      <w:bookmarkStart w:id="6648" w:name="_ETM_Q17_529844"/>
      <w:bookmarkStart w:id="6649" w:name="_ETM_Q17_524479"/>
      <w:bookmarkStart w:id="6650" w:name="_ETM_Q17_524524"/>
      <w:bookmarkStart w:id="6651" w:name="_ETM_Q17_520089"/>
      <w:bookmarkStart w:id="6652" w:name="_ETM_Q17_524920"/>
      <w:bookmarkStart w:id="6653" w:name="_ETM_Q17_525700"/>
      <w:bookmarkStart w:id="6654" w:name="_ETM_Q17_526029"/>
      <w:bookmarkStart w:id="6655" w:name="_ETM_Q17_526330"/>
      <w:bookmarkStart w:id="6656" w:name="_ETM_Q17_526510"/>
      <w:bookmarkStart w:id="6657" w:name="_ETM_Q17_526690"/>
      <w:bookmarkStart w:id="6658" w:name="_ETM_Q17_527470"/>
      <w:bookmarkStart w:id="6659" w:name="_ETM_Q17_527800"/>
      <w:bookmarkStart w:id="6660" w:name="_ETM_Q17_528370"/>
      <w:bookmarkStart w:id="6661" w:name="_ETM_Q17_525199"/>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r>
        <w:rPr>
          <w:rFonts w:hint="cs"/>
          <w:rtl/>
        </w:rPr>
        <w:t>כו</w:t>
      </w:r>
      <w:r>
        <w:rPr>
          <w:rtl/>
        </w:rPr>
        <w:t xml:space="preserve">לנו </w:t>
      </w:r>
      <w:bookmarkStart w:id="6662" w:name="_ETM_Q17_528580"/>
      <w:bookmarkEnd w:id="6662"/>
      <w:r>
        <w:rPr>
          <w:rtl/>
        </w:rPr>
        <w:t>ביחד</w:t>
      </w:r>
      <w:r>
        <w:rPr>
          <w:rFonts w:hint="cs"/>
          <w:rtl/>
        </w:rPr>
        <w:t>,</w:t>
      </w:r>
      <w:r>
        <w:rPr>
          <w:rtl/>
        </w:rPr>
        <w:t xml:space="preserve"> </w:t>
      </w:r>
      <w:bookmarkStart w:id="6663" w:name="_ETM_Q17_529120"/>
      <w:bookmarkEnd w:id="6663"/>
      <w:r>
        <w:rPr>
          <w:rtl/>
        </w:rPr>
        <w:t xml:space="preserve">יד </w:t>
      </w:r>
      <w:bookmarkStart w:id="6664" w:name="_ETM_Q17_529390"/>
      <w:bookmarkEnd w:id="6664"/>
      <w:r>
        <w:rPr>
          <w:rtl/>
        </w:rPr>
        <w:t>ביד</w:t>
      </w:r>
      <w:r>
        <w:rPr>
          <w:rFonts w:hint="cs"/>
          <w:rtl/>
        </w:rPr>
        <w:t>,</w:t>
      </w:r>
      <w:r>
        <w:rPr>
          <w:rtl/>
        </w:rPr>
        <w:t xml:space="preserve"> </w:t>
      </w:r>
      <w:bookmarkStart w:id="6665" w:name="_ETM_Q17_529600"/>
      <w:bookmarkEnd w:id="6665"/>
      <w:r>
        <w:rPr>
          <w:rtl/>
        </w:rPr>
        <w:t>נעבוד</w:t>
      </w:r>
      <w:bookmarkStart w:id="6666" w:name="_ETM_Q17_525569"/>
      <w:bookmarkEnd w:id="6666"/>
      <w:r>
        <w:rPr>
          <w:rtl/>
        </w:rPr>
        <w:t xml:space="preserve"> </w:t>
      </w:r>
      <w:bookmarkStart w:id="6667" w:name="_ETM_Q17_529930"/>
      <w:bookmarkEnd w:id="6667"/>
      <w:r>
        <w:rPr>
          <w:rtl/>
        </w:rPr>
        <w:t>על</w:t>
      </w:r>
      <w:bookmarkStart w:id="6668" w:name="_ETM_Q17_530110"/>
      <w:bookmarkStart w:id="6669" w:name="_ETM_Q17_525119"/>
      <w:bookmarkEnd w:id="6668"/>
      <w:bookmarkEnd w:id="6669"/>
      <w:r>
        <w:rPr>
          <w:rFonts w:hint="cs"/>
          <w:rtl/>
        </w:rPr>
        <w:t xml:space="preserve"> </w:t>
      </w:r>
      <w:r>
        <w:rPr>
          <w:rtl/>
        </w:rPr>
        <w:t xml:space="preserve">מנת </w:t>
      </w:r>
      <w:bookmarkStart w:id="6670" w:name="_ETM_Q17_530290"/>
      <w:bookmarkEnd w:id="6670"/>
      <w:r>
        <w:rPr>
          <w:rtl/>
        </w:rPr>
        <w:t xml:space="preserve">שהחוק </w:t>
      </w:r>
      <w:bookmarkStart w:id="6671" w:name="_ETM_Q17_530589"/>
      <w:bookmarkEnd w:id="6671"/>
      <w:r>
        <w:rPr>
          <w:rtl/>
        </w:rPr>
        <w:t xml:space="preserve">הזה </w:t>
      </w:r>
      <w:bookmarkStart w:id="6672" w:name="_ETM_Q17_530770"/>
      <w:bookmarkEnd w:id="6672"/>
      <w:r>
        <w:rPr>
          <w:rtl/>
        </w:rPr>
        <w:t xml:space="preserve">בסופו </w:t>
      </w:r>
      <w:bookmarkStart w:id="6673" w:name="_ETM_Q17_531100"/>
      <w:bookmarkEnd w:id="6673"/>
      <w:r>
        <w:rPr>
          <w:rtl/>
        </w:rPr>
        <w:t xml:space="preserve">של </w:t>
      </w:r>
      <w:bookmarkStart w:id="6674" w:name="_ETM_Q17_531190"/>
      <w:bookmarkEnd w:id="6674"/>
      <w:r>
        <w:rPr>
          <w:rtl/>
        </w:rPr>
        <w:t xml:space="preserve">דבר </w:t>
      </w:r>
      <w:bookmarkStart w:id="6675" w:name="_ETM_Q17_531400"/>
      <w:bookmarkStart w:id="6676" w:name="_ETM_Q17_531489"/>
      <w:bookmarkEnd w:id="6675"/>
      <w:bookmarkEnd w:id="6676"/>
      <w:r>
        <w:rPr>
          <w:rFonts w:hint="cs"/>
          <w:rtl/>
        </w:rPr>
        <w:t>י</w:t>
      </w:r>
      <w:r>
        <w:rPr>
          <w:rtl/>
        </w:rPr>
        <w:t xml:space="preserve">צא </w:t>
      </w:r>
      <w:bookmarkStart w:id="6677" w:name="_ETM_Q17_531670"/>
      <w:bookmarkEnd w:id="6677"/>
      <w:r>
        <w:rPr>
          <w:rFonts w:hint="cs"/>
          <w:rtl/>
        </w:rPr>
        <w:t>מ</w:t>
      </w:r>
      <w:bookmarkStart w:id="6678" w:name="_ETM_Q17_528530"/>
      <w:bookmarkEnd w:id="6678"/>
      <w:r>
        <w:rPr>
          <w:rtl/>
        </w:rPr>
        <w:t xml:space="preserve">וועדת </w:t>
      </w:r>
      <w:bookmarkStart w:id="6679" w:name="_ETM_Q17_532150"/>
      <w:bookmarkEnd w:id="6679"/>
      <w:r>
        <w:rPr>
          <w:rtl/>
        </w:rPr>
        <w:t xml:space="preserve">העבודה </w:t>
      </w:r>
      <w:bookmarkStart w:id="6680" w:name="_ETM_Q17_532480"/>
      <w:bookmarkEnd w:id="6680"/>
      <w:r>
        <w:rPr>
          <w:rtl/>
        </w:rPr>
        <w:t xml:space="preserve">והרווחה </w:t>
      </w:r>
      <w:bookmarkStart w:id="6681" w:name="_ETM_Q17_533800"/>
      <w:bookmarkEnd w:id="6681"/>
      <w:r>
        <w:rPr>
          <w:rtl/>
        </w:rPr>
        <w:t xml:space="preserve">בצורה </w:t>
      </w:r>
      <w:bookmarkStart w:id="6682" w:name="_ETM_Q17_534279"/>
      <w:bookmarkEnd w:id="6682"/>
      <w:r>
        <w:rPr>
          <w:rtl/>
        </w:rPr>
        <w:t xml:space="preserve">הטובה </w:t>
      </w:r>
      <w:bookmarkStart w:id="6683" w:name="_ETM_Q17_534670"/>
      <w:bookmarkEnd w:id="6683"/>
      <w:r>
        <w:rPr>
          <w:rtl/>
        </w:rPr>
        <w:t>ביותר</w:t>
      </w:r>
      <w:r>
        <w:rPr>
          <w:rFonts w:hint="cs"/>
          <w:rtl/>
        </w:rPr>
        <w:t>.</w:t>
      </w:r>
      <w:bookmarkStart w:id="6684" w:name="_ETM_Q17_532179"/>
      <w:bookmarkEnd w:id="6684"/>
      <w:r>
        <w:rPr>
          <w:rtl/>
        </w:rPr>
        <w:t xml:space="preserve"> </w:t>
      </w:r>
      <w:bookmarkStart w:id="6685" w:name="_ETM_Q17_535510"/>
      <w:bookmarkEnd w:id="6685"/>
      <w:r>
        <w:rPr>
          <w:rtl/>
        </w:rPr>
        <w:t xml:space="preserve">שבאמת </w:t>
      </w:r>
      <w:bookmarkStart w:id="6686" w:name="_ETM_Q17_535990"/>
      <w:bookmarkStart w:id="6687" w:name="_ETM_Q17_536200"/>
      <w:bookmarkEnd w:id="6686"/>
      <w:bookmarkEnd w:id="6687"/>
      <w:r>
        <w:rPr>
          <w:rFonts w:hint="cs"/>
          <w:rtl/>
        </w:rPr>
        <w:t xml:space="preserve">תהיה </w:t>
      </w:r>
      <w:r>
        <w:rPr>
          <w:rtl/>
        </w:rPr>
        <w:t>הסכמה</w:t>
      </w:r>
      <w:r>
        <w:rPr>
          <w:rFonts w:hint="cs"/>
          <w:rtl/>
        </w:rPr>
        <w:t>.</w:t>
      </w:r>
      <w:bookmarkStart w:id="6688" w:name="_ETM_Q17_531819"/>
      <w:bookmarkEnd w:id="6688"/>
      <w:r>
        <w:rPr>
          <w:rtl/>
        </w:rPr>
        <w:t xml:space="preserve"> </w:t>
      </w:r>
      <w:bookmarkStart w:id="6689" w:name="_ETM_Q17_536980"/>
      <w:bookmarkStart w:id="6690" w:name="_ETM_Q17_532939"/>
      <w:bookmarkEnd w:id="6689"/>
      <w:bookmarkEnd w:id="6690"/>
      <w:r w:rsidRPr="00D266A8">
        <w:rPr>
          <w:rtl/>
        </w:rPr>
        <w:t xml:space="preserve">לא </w:t>
      </w:r>
      <w:bookmarkStart w:id="6691" w:name="_ETM_Q17_537400"/>
      <w:bookmarkEnd w:id="6691"/>
      <w:r w:rsidRPr="00D266A8">
        <w:rPr>
          <w:rtl/>
        </w:rPr>
        <w:t>כן</w:t>
      </w:r>
      <w:r>
        <w:rPr>
          <w:rFonts w:hint="cs"/>
          <w:rtl/>
        </w:rPr>
        <w:t>–</w:t>
      </w:r>
      <w:bookmarkStart w:id="6692" w:name="_ETM_Q17_537790"/>
      <w:bookmarkEnd w:id="6692"/>
      <w:r w:rsidRPr="00D266A8">
        <w:rPr>
          <w:rtl/>
        </w:rPr>
        <w:t>לא</w:t>
      </w:r>
      <w:r w:rsidRPr="00D266A8">
        <w:rPr>
          <w:rFonts w:hint="cs"/>
          <w:rtl/>
        </w:rPr>
        <w:t>,</w:t>
      </w:r>
      <w:r>
        <w:rPr>
          <w:rtl/>
        </w:rPr>
        <w:t xml:space="preserve"> </w:t>
      </w:r>
      <w:bookmarkStart w:id="6693" w:name="_ETM_Q17_538000"/>
      <w:bookmarkEnd w:id="6693"/>
      <w:r>
        <w:rPr>
          <w:rtl/>
        </w:rPr>
        <w:t xml:space="preserve">אלא </w:t>
      </w:r>
      <w:bookmarkStart w:id="6694" w:name="_ETM_Q17_538180"/>
      <w:bookmarkEnd w:id="6694"/>
      <w:r>
        <w:rPr>
          <w:rtl/>
        </w:rPr>
        <w:t xml:space="preserve">הסכמה </w:t>
      </w:r>
      <w:bookmarkStart w:id="6695" w:name="_ETM_Q17_538600"/>
      <w:bookmarkEnd w:id="6695"/>
      <w:r>
        <w:rPr>
          <w:rtl/>
        </w:rPr>
        <w:t xml:space="preserve">של </w:t>
      </w:r>
      <w:bookmarkStart w:id="6696" w:name="_ETM_Q17_538779"/>
      <w:bookmarkEnd w:id="6696"/>
      <w:r>
        <w:rPr>
          <w:rtl/>
        </w:rPr>
        <w:t>כולנו</w:t>
      </w:r>
      <w:r>
        <w:rPr>
          <w:rFonts w:hint="cs"/>
          <w:rtl/>
        </w:rPr>
        <w:t>,</w:t>
      </w:r>
      <w:r>
        <w:rPr>
          <w:rtl/>
        </w:rPr>
        <w:t xml:space="preserve"> </w:t>
      </w:r>
      <w:bookmarkStart w:id="6697" w:name="_ETM_Q17_539170"/>
      <w:bookmarkEnd w:id="6697"/>
      <w:r>
        <w:rPr>
          <w:rtl/>
        </w:rPr>
        <w:t xml:space="preserve">בעזרת </w:t>
      </w:r>
      <w:bookmarkStart w:id="6698" w:name="_ETM_Q17_539470"/>
      <w:bookmarkEnd w:id="6698"/>
      <w:r>
        <w:rPr>
          <w:rtl/>
        </w:rPr>
        <w:t>השם</w:t>
      </w:r>
      <w:r>
        <w:rPr>
          <w:rFonts w:hint="cs"/>
          <w:rtl/>
        </w:rPr>
        <w:t>,</w:t>
      </w:r>
      <w:bookmarkStart w:id="6699" w:name="_ETM_Q17_537428"/>
      <w:bookmarkEnd w:id="6699"/>
      <w:r>
        <w:rPr>
          <w:rtl/>
        </w:rPr>
        <w:t xml:space="preserve"> </w:t>
      </w:r>
      <w:bookmarkStart w:id="6700" w:name="_ETM_Q17_539980"/>
      <w:bookmarkEnd w:id="6700"/>
      <w:r>
        <w:rPr>
          <w:rtl/>
        </w:rPr>
        <w:t xml:space="preserve">למען </w:t>
      </w:r>
      <w:bookmarkStart w:id="6701" w:name="_ETM_Q17_540460"/>
      <w:bookmarkEnd w:id="6701"/>
      <w:r>
        <w:rPr>
          <w:rtl/>
        </w:rPr>
        <w:t xml:space="preserve">המשפחות </w:t>
      </w:r>
      <w:bookmarkStart w:id="6702" w:name="_ETM_Q17_541029"/>
      <w:bookmarkEnd w:id="6702"/>
      <w:r>
        <w:rPr>
          <w:rtl/>
        </w:rPr>
        <w:t>האלה</w:t>
      </w:r>
      <w:r w:rsidR="00D60370">
        <w:rPr>
          <w:rFonts w:hint="cs"/>
          <w:rtl/>
        </w:rPr>
        <w:t>,</w:t>
      </w:r>
      <w:r>
        <w:rPr>
          <w:rtl/>
        </w:rPr>
        <w:t xml:space="preserve"> </w:t>
      </w:r>
      <w:bookmarkStart w:id="6703" w:name="_ETM_Q17_541540"/>
      <w:bookmarkEnd w:id="6703"/>
      <w:r>
        <w:rPr>
          <w:rtl/>
        </w:rPr>
        <w:t xml:space="preserve">שמחכות </w:t>
      </w:r>
      <w:bookmarkStart w:id="6704" w:name="_ETM_Q17_542230"/>
      <w:bookmarkEnd w:id="6704"/>
      <w:r>
        <w:rPr>
          <w:rtl/>
        </w:rPr>
        <w:t xml:space="preserve">לזה </w:t>
      </w:r>
      <w:bookmarkStart w:id="6705" w:name="_ETM_Q17_542470"/>
      <w:bookmarkEnd w:id="6705"/>
      <w:r>
        <w:rPr>
          <w:rtl/>
        </w:rPr>
        <w:t>בכ</w:t>
      </w:r>
      <w:r>
        <w:rPr>
          <w:rFonts w:hint="cs"/>
          <w:rtl/>
        </w:rPr>
        <w:t>י</w:t>
      </w:r>
      <w:r>
        <w:rPr>
          <w:rtl/>
        </w:rPr>
        <w:t xml:space="preserve">ליון </w:t>
      </w:r>
      <w:bookmarkStart w:id="6706" w:name="_ETM_Q17_542920"/>
      <w:bookmarkEnd w:id="6706"/>
      <w:r>
        <w:rPr>
          <w:rtl/>
        </w:rPr>
        <w:t>עיניים</w:t>
      </w:r>
      <w:bookmarkStart w:id="6707" w:name="_ETM_Q17_538438"/>
      <w:bookmarkEnd w:id="6707"/>
      <w:r>
        <w:rPr>
          <w:rFonts w:hint="cs"/>
          <w:rtl/>
        </w:rPr>
        <w:t>.</w:t>
      </w:r>
      <w:r>
        <w:rPr>
          <w:rtl/>
        </w:rPr>
        <w:t xml:space="preserve"> </w:t>
      </w:r>
      <w:bookmarkStart w:id="6708" w:name="_ETM_Q17_543610"/>
      <w:bookmarkEnd w:id="6708"/>
      <w:r>
        <w:rPr>
          <w:rtl/>
        </w:rPr>
        <w:t>ש</w:t>
      </w:r>
      <w:r>
        <w:rPr>
          <w:rFonts w:hint="cs"/>
          <w:rtl/>
        </w:rPr>
        <w:t>ת</w:t>
      </w:r>
      <w:r>
        <w:rPr>
          <w:rtl/>
        </w:rPr>
        <w:t xml:space="preserve">היה </w:t>
      </w:r>
      <w:bookmarkStart w:id="6709" w:name="_ETM_Q17_543880"/>
      <w:bookmarkEnd w:id="6709"/>
      <w:r>
        <w:rPr>
          <w:rtl/>
        </w:rPr>
        <w:t xml:space="preserve">בשורה </w:t>
      </w:r>
      <w:bookmarkStart w:id="6710" w:name="_ETM_Q17_544570"/>
      <w:bookmarkEnd w:id="6710"/>
      <w:r>
        <w:rPr>
          <w:rtl/>
        </w:rPr>
        <w:t xml:space="preserve">למגר </w:t>
      </w:r>
      <w:bookmarkStart w:id="6711" w:name="_ETM_Q17_545170"/>
      <w:bookmarkEnd w:id="6711"/>
      <w:r>
        <w:rPr>
          <w:rtl/>
        </w:rPr>
        <w:t xml:space="preserve">את </w:t>
      </w:r>
      <w:bookmarkStart w:id="6712" w:name="_ETM_Q17_545320"/>
      <w:bookmarkEnd w:id="6712"/>
      <w:r>
        <w:rPr>
          <w:rtl/>
        </w:rPr>
        <w:t>העוני</w:t>
      </w:r>
      <w:bookmarkStart w:id="6713" w:name="_ETM_Q17_540618"/>
      <w:bookmarkEnd w:id="6713"/>
      <w:r>
        <w:rPr>
          <w:rFonts w:hint="cs"/>
          <w:rtl/>
        </w:rPr>
        <w:t xml:space="preserve"> –</w:t>
      </w:r>
      <w:r>
        <w:rPr>
          <w:rtl/>
        </w:rPr>
        <w:t xml:space="preserve"> </w:t>
      </w:r>
      <w:bookmarkStart w:id="6714" w:name="_ETM_Q17_545620"/>
      <w:bookmarkEnd w:id="6714"/>
      <w:r>
        <w:rPr>
          <w:rtl/>
        </w:rPr>
        <w:t xml:space="preserve">אני </w:t>
      </w:r>
      <w:bookmarkStart w:id="6715" w:name="_ETM_Q17_546100"/>
      <w:bookmarkEnd w:id="6715"/>
      <w:r>
        <w:rPr>
          <w:rtl/>
        </w:rPr>
        <w:t xml:space="preserve">לא </w:t>
      </w:r>
      <w:bookmarkStart w:id="6716" w:name="_ETM_Q17_546279"/>
      <w:bookmarkEnd w:id="6716"/>
      <w:r>
        <w:rPr>
          <w:rtl/>
        </w:rPr>
        <w:t xml:space="preserve">בטוח </w:t>
      </w:r>
      <w:bookmarkStart w:id="6717" w:name="_ETM_Q17_546580"/>
      <w:bookmarkEnd w:id="6717"/>
      <w:r>
        <w:rPr>
          <w:rtl/>
        </w:rPr>
        <w:t>שא</w:t>
      </w:r>
      <w:bookmarkStart w:id="6718" w:name="_ETM_Q17_556800"/>
      <w:bookmarkStart w:id="6719" w:name="_ETM_Q17_552548"/>
      <w:bookmarkEnd w:id="6718"/>
      <w:bookmarkEnd w:id="6719"/>
      <w:r>
        <w:rPr>
          <w:rtl/>
        </w:rPr>
        <w:t xml:space="preserve">פשר </w:t>
      </w:r>
      <w:bookmarkStart w:id="6720" w:name="_ETM_Q17_547060"/>
      <w:bookmarkEnd w:id="6720"/>
      <w:r>
        <w:rPr>
          <w:rtl/>
        </w:rPr>
        <w:t xml:space="preserve">לגמרי </w:t>
      </w:r>
      <w:bookmarkStart w:id="6721" w:name="_ETM_Q17_547690"/>
      <w:bookmarkEnd w:id="6721"/>
      <w:r>
        <w:rPr>
          <w:rtl/>
        </w:rPr>
        <w:t>לחסל</w:t>
      </w:r>
      <w:r>
        <w:rPr>
          <w:rFonts w:hint="cs"/>
          <w:rtl/>
        </w:rPr>
        <w:t>,</w:t>
      </w:r>
      <w:r>
        <w:rPr>
          <w:rtl/>
        </w:rPr>
        <w:t xml:space="preserve"> </w:t>
      </w:r>
      <w:bookmarkStart w:id="6722" w:name="_ETM_Q17_548560"/>
      <w:bookmarkEnd w:id="6722"/>
      <w:r>
        <w:rPr>
          <w:rtl/>
        </w:rPr>
        <w:t xml:space="preserve">אנחנו </w:t>
      </w:r>
      <w:bookmarkStart w:id="6723" w:name="_ETM_Q17_548800"/>
      <w:bookmarkEnd w:id="6723"/>
      <w:r>
        <w:rPr>
          <w:rtl/>
        </w:rPr>
        <w:t xml:space="preserve">לא </w:t>
      </w:r>
      <w:bookmarkStart w:id="6724" w:name="_ETM_Q17_548890"/>
      <w:bookmarkStart w:id="6725" w:name="_ETM_Q17_549160"/>
      <w:bookmarkStart w:id="6726" w:name="_ETM_Q17_549460"/>
      <w:bookmarkEnd w:id="6724"/>
      <w:bookmarkEnd w:id="6725"/>
      <w:bookmarkEnd w:id="6726"/>
      <w:r>
        <w:rPr>
          <w:rFonts w:hint="cs"/>
          <w:rtl/>
        </w:rPr>
        <w:t xml:space="preserve">בסיסמאות </w:t>
      </w:r>
      <w:bookmarkStart w:id="6727" w:name="_ETM_Q17_544278"/>
      <w:bookmarkEnd w:id="6727"/>
      <w:r>
        <w:rPr>
          <w:rFonts w:hint="cs"/>
          <w:rtl/>
        </w:rPr>
        <w:t>ה</w:t>
      </w:r>
      <w:r>
        <w:rPr>
          <w:rtl/>
        </w:rPr>
        <w:t>אלה</w:t>
      </w:r>
      <w:r>
        <w:rPr>
          <w:rFonts w:hint="cs"/>
          <w:rtl/>
        </w:rPr>
        <w:t>.</w:t>
      </w:r>
      <w:bookmarkStart w:id="6728" w:name="_ETM_Q17_551609"/>
      <w:bookmarkStart w:id="6729" w:name="_ETM_Q17_547708"/>
      <w:bookmarkStart w:id="6730" w:name="_ETM_Q17_548448"/>
      <w:bookmarkEnd w:id="6728"/>
      <w:bookmarkEnd w:id="6729"/>
      <w:bookmarkEnd w:id="6730"/>
    </w:p>
    <w:p w:rsidR="00701AA4" w:rsidRDefault="00701AA4" w:rsidP="00385B52">
      <w:pPr>
        <w:rPr>
          <w:rtl/>
        </w:rPr>
      </w:pPr>
      <w:bookmarkStart w:id="6731" w:name="_ETM_Q17_548577"/>
      <w:bookmarkStart w:id="6732" w:name="_ETM_Q17_548655"/>
      <w:bookmarkEnd w:id="6731"/>
      <w:bookmarkEnd w:id="6732"/>
    </w:p>
    <w:p w:rsidR="00701AA4" w:rsidRDefault="00701AA4" w:rsidP="00385B52">
      <w:pPr>
        <w:pStyle w:val="af5"/>
        <w:keepNext/>
        <w:rPr>
          <w:rtl/>
        </w:rPr>
      </w:pPr>
      <w:bookmarkStart w:id="6733" w:name="ET_interruption_קריאה_12"/>
      <w:r w:rsidRPr="00C75EEF">
        <w:rPr>
          <w:rStyle w:val="TagStyle"/>
          <w:rtl/>
        </w:rPr>
        <w:t xml:space="preserve"> &lt;&lt; קריאה &gt;&gt; </w:t>
      </w:r>
      <w:r>
        <w:rPr>
          <w:rtl/>
        </w:rPr>
        <w:t>קריאה:</w:t>
      </w:r>
      <w:r w:rsidRPr="00C75EEF">
        <w:rPr>
          <w:rStyle w:val="TagStyle"/>
          <w:rtl/>
        </w:rPr>
        <w:t xml:space="preserve"> &lt;&lt; קריאה &gt;&gt;</w:t>
      </w:r>
      <w:r>
        <w:rPr>
          <w:rtl/>
        </w:rPr>
        <w:t xml:space="preserve">   </w:t>
      </w:r>
      <w:bookmarkEnd w:id="6733"/>
    </w:p>
    <w:p w:rsidR="00701AA4" w:rsidRDefault="00701AA4" w:rsidP="00C977A2">
      <w:pPr>
        <w:rPr>
          <w:rtl/>
          <w:lang w:eastAsia="he-IL"/>
        </w:rPr>
      </w:pPr>
    </w:p>
    <w:p w:rsidR="00701AA4" w:rsidRDefault="00C977A2" w:rsidP="00C977A2">
      <w:pPr>
        <w:rPr>
          <w:rtl/>
          <w:lang w:eastAsia="he-IL"/>
        </w:rPr>
      </w:pPr>
      <w:bookmarkStart w:id="6734" w:name="_ETM_Q17_551974"/>
      <w:bookmarkStart w:id="6735" w:name="_ETM_Q17_552243"/>
      <w:bookmarkStart w:id="6736" w:name="_ETM_Q17_552323"/>
      <w:bookmarkEnd w:id="6734"/>
      <w:bookmarkEnd w:id="6735"/>
      <w:bookmarkEnd w:id="6736"/>
      <w:r>
        <w:rPr>
          <w:rFonts w:hint="cs"/>
          <w:rtl/>
          <w:lang w:eastAsia="he-IL"/>
        </w:rPr>
        <w:t>– – –</w:t>
      </w:r>
    </w:p>
    <w:p w:rsidR="00701AA4" w:rsidRDefault="00701AA4" w:rsidP="00385B52">
      <w:pPr>
        <w:rPr>
          <w:rtl/>
          <w:lang w:eastAsia="he-IL"/>
        </w:rPr>
      </w:pPr>
      <w:bookmarkStart w:id="6737" w:name="_ETM_Q17_554662"/>
      <w:bookmarkStart w:id="6738" w:name="_ETM_Q17_554730"/>
      <w:bookmarkStart w:id="6739" w:name="_ETM_Q17_549898"/>
      <w:bookmarkEnd w:id="6737"/>
      <w:bookmarkEnd w:id="6738"/>
      <w:bookmarkEnd w:id="6739"/>
    </w:p>
    <w:p w:rsidR="00701AA4" w:rsidRDefault="00701AA4" w:rsidP="00385B52">
      <w:pPr>
        <w:pStyle w:val="-"/>
        <w:keepNext/>
        <w:rPr>
          <w:rtl/>
        </w:rPr>
      </w:pPr>
      <w:bookmarkStart w:id="6740" w:name="ET_speakercontinue_5726_13"/>
      <w:r w:rsidRPr="00C75EEF">
        <w:rPr>
          <w:rStyle w:val="TagStyle"/>
          <w:rtl/>
        </w:rPr>
        <w:t xml:space="preserve"> &lt;&lt; דובר_המשך &gt;&gt; </w:t>
      </w:r>
      <w:r>
        <w:rPr>
          <w:rtl/>
        </w:rPr>
        <w:t>ינון אזולאי (ש"ס):</w:t>
      </w:r>
      <w:r w:rsidRPr="00C75EEF">
        <w:rPr>
          <w:rStyle w:val="TagStyle"/>
          <w:rtl/>
        </w:rPr>
        <w:t xml:space="preserve"> &lt;&lt; דובר_המשך &gt;&gt;</w:t>
      </w:r>
      <w:r>
        <w:rPr>
          <w:rtl/>
        </w:rPr>
        <w:t xml:space="preserve">   </w:t>
      </w:r>
      <w:bookmarkEnd w:id="6740"/>
    </w:p>
    <w:p w:rsidR="00701AA4" w:rsidRDefault="00701AA4" w:rsidP="00C977A2">
      <w:pPr>
        <w:rPr>
          <w:rtl/>
          <w:lang w:eastAsia="he-IL"/>
        </w:rPr>
      </w:pPr>
    </w:p>
    <w:p w:rsidR="00701AA4" w:rsidRDefault="00701AA4" w:rsidP="00820A46">
      <w:pPr>
        <w:rPr>
          <w:rtl/>
        </w:rPr>
      </w:pPr>
      <w:bookmarkStart w:id="6741" w:name="_ETM_Q17_550794"/>
      <w:bookmarkStart w:id="6742" w:name="_ETM_Q17_547781"/>
      <w:bookmarkStart w:id="6743" w:name="_ETM_Q17_546449"/>
      <w:bookmarkStart w:id="6744" w:name="_ETM_Q17_542898"/>
      <w:bookmarkStart w:id="6745" w:name="_ETM_Q17_547884"/>
      <w:bookmarkStart w:id="6746" w:name="_ETM_Q17_547940"/>
      <w:bookmarkStart w:id="6747" w:name="_ETM_Q17_552420"/>
      <w:bookmarkStart w:id="6748" w:name="_ETM_Q17_552659"/>
      <w:bookmarkStart w:id="6749" w:name="_ETM_Q17_553299"/>
      <w:bookmarkStart w:id="6750" w:name="_ETM_Q17_553869"/>
      <w:bookmarkEnd w:id="6741"/>
      <w:bookmarkEnd w:id="6742"/>
      <w:bookmarkEnd w:id="6743"/>
      <w:bookmarkEnd w:id="6744"/>
      <w:bookmarkEnd w:id="6745"/>
      <w:bookmarkEnd w:id="6746"/>
      <w:bookmarkEnd w:id="6747"/>
      <w:bookmarkEnd w:id="6748"/>
      <w:bookmarkEnd w:id="6749"/>
      <w:bookmarkEnd w:id="6750"/>
      <w:r>
        <w:rPr>
          <w:rFonts w:hint="cs"/>
          <w:rtl/>
        </w:rPr>
        <w:t xml:space="preserve">אני אומר, </w:t>
      </w:r>
      <w:r>
        <w:rPr>
          <w:rtl/>
        </w:rPr>
        <w:t xml:space="preserve">המשפחות </w:t>
      </w:r>
      <w:bookmarkStart w:id="6751" w:name="_ETM_Q17_554319"/>
      <w:bookmarkStart w:id="6752" w:name="_ETM_Q17_552447"/>
      <w:bookmarkEnd w:id="6751"/>
      <w:bookmarkEnd w:id="6752"/>
      <w:r>
        <w:rPr>
          <w:rFonts w:hint="cs"/>
          <w:rtl/>
        </w:rPr>
        <w:t>מחכות</w:t>
      </w:r>
      <w:bookmarkStart w:id="6753" w:name="_ETM_Q17_550827"/>
      <w:bookmarkEnd w:id="6753"/>
      <w:r>
        <w:rPr>
          <w:rtl/>
        </w:rPr>
        <w:t xml:space="preserve"> </w:t>
      </w:r>
      <w:bookmarkStart w:id="6754" w:name="_ETM_Q17_554649"/>
      <w:bookmarkEnd w:id="6754"/>
      <w:r>
        <w:rPr>
          <w:rtl/>
        </w:rPr>
        <w:t>לבשורה</w:t>
      </w:r>
      <w:r>
        <w:rPr>
          <w:rFonts w:hint="cs"/>
          <w:rtl/>
        </w:rPr>
        <w:t>.</w:t>
      </w:r>
      <w:r>
        <w:rPr>
          <w:rtl/>
        </w:rPr>
        <w:t xml:space="preserve"> </w:t>
      </w:r>
      <w:bookmarkStart w:id="6755" w:name="_ETM_Q17_555279"/>
      <w:bookmarkEnd w:id="6755"/>
      <w:r>
        <w:rPr>
          <w:rtl/>
        </w:rPr>
        <w:t>למה</w:t>
      </w:r>
      <w:r>
        <w:rPr>
          <w:rFonts w:hint="cs"/>
          <w:rtl/>
        </w:rPr>
        <w:t>?</w:t>
      </w:r>
      <w:r>
        <w:rPr>
          <w:rtl/>
        </w:rPr>
        <w:t xml:space="preserve"> </w:t>
      </w:r>
      <w:bookmarkStart w:id="6756" w:name="_ETM_Q17_555939"/>
      <w:bookmarkEnd w:id="6756"/>
      <w:r>
        <w:rPr>
          <w:rtl/>
        </w:rPr>
        <w:t xml:space="preserve">כי </w:t>
      </w:r>
      <w:bookmarkStart w:id="6757" w:name="_ETM_Q17_556089"/>
      <w:bookmarkEnd w:id="6757"/>
      <w:r>
        <w:rPr>
          <w:rtl/>
        </w:rPr>
        <w:t xml:space="preserve">ברגע </w:t>
      </w:r>
      <w:bookmarkStart w:id="6758" w:name="_ETM_Q17_556389"/>
      <w:bookmarkEnd w:id="6758"/>
      <w:r>
        <w:rPr>
          <w:rtl/>
        </w:rPr>
        <w:t xml:space="preserve">שיהיה </w:t>
      </w:r>
      <w:bookmarkStart w:id="6759" w:name="_ETM_Q17_556659"/>
      <w:bookmarkEnd w:id="6759"/>
      <w:r>
        <w:rPr>
          <w:rtl/>
        </w:rPr>
        <w:t xml:space="preserve">לנו </w:t>
      </w:r>
      <w:bookmarkStart w:id="6760" w:name="_ETM_Q17_556810"/>
      <w:bookmarkEnd w:id="6760"/>
      <w:r>
        <w:rPr>
          <w:rtl/>
        </w:rPr>
        <w:t xml:space="preserve">את </w:t>
      </w:r>
      <w:bookmarkStart w:id="6761" w:name="_ETM_Q17_556899"/>
      <w:bookmarkEnd w:id="6761"/>
      <w:r>
        <w:rPr>
          <w:rtl/>
        </w:rPr>
        <w:t>זה</w:t>
      </w:r>
      <w:r>
        <w:rPr>
          <w:rFonts w:hint="cs"/>
          <w:rtl/>
        </w:rPr>
        <w:t>,</w:t>
      </w:r>
      <w:bookmarkStart w:id="6762" w:name="_ETM_Q17_552747"/>
      <w:bookmarkEnd w:id="6762"/>
      <w:r>
        <w:rPr>
          <w:rtl/>
        </w:rPr>
        <w:t xml:space="preserve"> </w:t>
      </w:r>
      <w:bookmarkStart w:id="6763" w:name="_ETM_Q17_557020"/>
      <w:bookmarkEnd w:id="6763"/>
      <w:r>
        <w:rPr>
          <w:rtl/>
        </w:rPr>
        <w:t>אז</w:t>
      </w:r>
      <w:bookmarkStart w:id="6764" w:name="_ETM_Q17_557439"/>
      <w:bookmarkStart w:id="6765" w:name="_ETM_Q17_557560"/>
      <w:bookmarkStart w:id="6766" w:name="_ETM_Q17_556287"/>
      <w:bookmarkStart w:id="6767" w:name="_ETM_Q17_553177"/>
      <w:bookmarkStart w:id="6768" w:name="_ETM_Q17_548997"/>
      <w:bookmarkEnd w:id="6764"/>
      <w:bookmarkEnd w:id="6765"/>
      <w:bookmarkEnd w:id="6766"/>
      <w:bookmarkEnd w:id="6767"/>
      <w:bookmarkEnd w:id="6768"/>
      <w:r>
        <w:rPr>
          <w:rtl/>
        </w:rPr>
        <w:t xml:space="preserve"> </w:t>
      </w:r>
      <w:bookmarkStart w:id="6769" w:name="_ETM_Q17_557740"/>
      <w:bookmarkEnd w:id="6769"/>
      <w:r>
        <w:rPr>
          <w:rFonts w:hint="cs"/>
          <w:rtl/>
        </w:rPr>
        <w:t xml:space="preserve">את יודעת, </w:t>
      </w:r>
      <w:r>
        <w:rPr>
          <w:rtl/>
        </w:rPr>
        <w:t xml:space="preserve">לפחות </w:t>
      </w:r>
      <w:bookmarkStart w:id="6770" w:name="_ETM_Q17_558009"/>
      <w:bookmarkEnd w:id="6770"/>
      <w:r>
        <w:rPr>
          <w:rtl/>
        </w:rPr>
        <w:t xml:space="preserve">יש </w:t>
      </w:r>
      <w:bookmarkStart w:id="6771" w:name="_ETM_Q17_558130"/>
      <w:bookmarkEnd w:id="6771"/>
      <w:r>
        <w:rPr>
          <w:rtl/>
        </w:rPr>
        <w:t xml:space="preserve">איזה </w:t>
      </w:r>
      <w:bookmarkStart w:id="6772" w:name="_ETM_Q17_558310"/>
      <w:bookmarkEnd w:id="6772"/>
      <w:r>
        <w:rPr>
          <w:rtl/>
        </w:rPr>
        <w:t>גורם</w:t>
      </w:r>
      <w:r>
        <w:rPr>
          <w:rFonts w:hint="cs"/>
          <w:rtl/>
        </w:rPr>
        <w:t>,</w:t>
      </w:r>
      <w:bookmarkStart w:id="6773" w:name="_ETM_Q17_559882"/>
      <w:bookmarkEnd w:id="6773"/>
      <w:r>
        <w:rPr>
          <w:rtl/>
        </w:rPr>
        <w:t xml:space="preserve"> </w:t>
      </w:r>
      <w:bookmarkStart w:id="6774" w:name="_ETM_Q17_558700"/>
      <w:bookmarkEnd w:id="6774"/>
      <w:r>
        <w:rPr>
          <w:rtl/>
        </w:rPr>
        <w:t xml:space="preserve">יש </w:t>
      </w:r>
      <w:bookmarkStart w:id="6775" w:name="_ETM_Q17_558789"/>
      <w:bookmarkStart w:id="6776" w:name="_ETM_Q17_556868"/>
      <w:bookmarkEnd w:id="6775"/>
      <w:bookmarkEnd w:id="6776"/>
      <w:r>
        <w:rPr>
          <w:rFonts w:hint="cs"/>
          <w:rtl/>
        </w:rPr>
        <w:t>א</w:t>
      </w:r>
      <w:r>
        <w:rPr>
          <w:rtl/>
        </w:rPr>
        <w:t xml:space="preserve">יזה </w:t>
      </w:r>
      <w:bookmarkStart w:id="6777" w:name="_ETM_Q17_558969"/>
      <w:bookmarkEnd w:id="6777"/>
      <w:r>
        <w:rPr>
          <w:rtl/>
        </w:rPr>
        <w:t xml:space="preserve">משהו </w:t>
      </w:r>
      <w:bookmarkStart w:id="6778" w:name="_ETM_Q17_559209"/>
      <w:bookmarkEnd w:id="6778"/>
      <w:r w:rsidR="00820A46">
        <w:rPr>
          <w:rFonts w:hint="cs"/>
          <w:rtl/>
        </w:rPr>
        <w:t xml:space="preserve">– </w:t>
      </w:r>
      <w:r>
        <w:rPr>
          <w:rtl/>
        </w:rPr>
        <w:t>ש</w:t>
      </w:r>
      <w:bookmarkStart w:id="6779" w:name="_ETM_Q17_556937"/>
      <w:bookmarkEnd w:id="6779"/>
      <w:r>
        <w:rPr>
          <w:rFonts w:hint="cs"/>
          <w:rtl/>
        </w:rPr>
        <w:t>י</w:t>
      </w:r>
      <w:r>
        <w:rPr>
          <w:rtl/>
        </w:rPr>
        <w:t>וד</w:t>
      </w:r>
      <w:bookmarkStart w:id="6780" w:name="_ETM_Q17_554467"/>
      <w:bookmarkEnd w:id="6780"/>
      <w:r>
        <w:rPr>
          <w:rFonts w:hint="cs"/>
          <w:rtl/>
        </w:rPr>
        <w:t>ע</w:t>
      </w:r>
      <w:r>
        <w:rPr>
          <w:rtl/>
        </w:rPr>
        <w:t>ים</w:t>
      </w:r>
      <w:r w:rsidR="00820A46">
        <w:rPr>
          <w:rFonts w:hint="cs"/>
          <w:rtl/>
        </w:rPr>
        <w:t xml:space="preserve">: </w:t>
      </w:r>
      <w:r>
        <w:rPr>
          <w:rFonts w:hint="cs"/>
          <w:rtl/>
        </w:rPr>
        <w:t>יאללה,</w:t>
      </w:r>
      <w:r>
        <w:rPr>
          <w:rtl/>
        </w:rPr>
        <w:t xml:space="preserve"> </w:t>
      </w:r>
      <w:bookmarkStart w:id="6781" w:name="_ETM_Q17_559630"/>
      <w:bookmarkStart w:id="6782" w:name="_ETM_Q17_559990"/>
      <w:bookmarkStart w:id="6783" w:name="_ETM_Q17_560109"/>
      <w:bookmarkStart w:id="6784" w:name="_ETM_Q17_555056"/>
      <w:bookmarkEnd w:id="6781"/>
      <w:bookmarkEnd w:id="6782"/>
      <w:bookmarkEnd w:id="6783"/>
      <w:bookmarkEnd w:id="6784"/>
      <w:r>
        <w:rPr>
          <w:rFonts w:hint="cs"/>
          <w:rtl/>
        </w:rPr>
        <w:t xml:space="preserve">התחילו </w:t>
      </w:r>
      <w:bookmarkStart w:id="6785" w:name="_ETM_Q17_556361"/>
      <w:bookmarkEnd w:id="6785"/>
      <w:r>
        <w:rPr>
          <w:rFonts w:hint="cs"/>
          <w:rtl/>
        </w:rPr>
        <w:t>ל</w:t>
      </w:r>
      <w:r>
        <w:rPr>
          <w:rtl/>
        </w:rPr>
        <w:t xml:space="preserve">סדר </w:t>
      </w:r>
      <w:bookmarkStart w:id="6786" w:name="_ETM_Q17_560439"/>
      <w:bookmarkEnd w:id="6786"/>
      <w:r>
        <w:rPr>
          <w:rtl/>
        </w:rPr>
        <w:t xml:space="preserve">את </w:t>
      </w:r>
      <w:bookmarkStart w:id="6787" w:name="_ETM_Q17_560529"/>
      <w:bookmarkEnd w:id="6787"/>
      <w:r>
        <w:rPr>
          <w:rtl/>
        </w:rPr>
        <w:t>זה</w:t>
      </w:r>
      <w:r>
        <w:rPr>
          <w:rFonts w:hint="cs"/>
          <w:rtl/>
        </w:rPr>
        <w:t>.</w:t>
      </w:r>
      <w:r>
        <w:rPr>
          <w:rtl/>
        </w:rPr>
        <w:t xml:space="preserve"> </w:t>
      </w:r>
      <w:bookmarkStart w:id="6788" w:name="_ETM_Q17_561479"/>
      <w:bookmarkEnd w:id="6788"/>
      <w:r>
        <w:rPr>
          <w:rFonts w:hint="cs"/>
          <w:rtl/>
        </w:rPr>
        <w:t xml:space="preserve">אז </w:t>
      </w:r>
      <w:r>
        <w:rPr>
          <w:rtl/>
        </w:rPr>
        <w:t>נכון</w:t>
      </w:r>
      <w:bookmarkStart w:id="6789" w:name="_ETM_Q17_556675"/>
      <w:bookmarkEnd w:id="6789"/>
      <w:r>
        <w:rPr>
          <w:rFonts w:hint="cs"/>
          <w:rtl/>
        </w:rPr>
        <w:t>,</w:t>
      </w:r>
      <w:bookmarkStart w:id="6790" w:name="_ETM_Q17_556446"/>
      <w:bookmarkEnd w:id="6790"/>
      <w:r>
        <w:rPr>
          <w:rtl/>
        </w:rPr>
        <w:t xml:space="preserve"> </w:t>
      </w:r>
      <w:bookmarkStart w:id="6791" w:name="_ETM_Q17_561810"/>
      <w:bookmarkStart w:id="6792" w:name="_ETM_Q17_561900"/>
      <w:bookmarkStart w:id="6793" w:name="_ETM_Q17_556666"/>
      <w:bookmarkEnd w:id="6791"/>
      <w:bookmarkEnd w:id="6792"/>
      <w:bookmarkEnd w:id="6793"/>
      <w:r>
        <w:rPr>
          <w:rFonts w:hint="cs"/>
          <w:rtl/>
        </w:rPr>
        <w:t>לא נ</w:t>
      </w:r>
      <w:r>
        <w:rPr>
          <w:rtl/>
        </w:rPr>
        <w:t xml:space="preserve">גיע </w:t>
      </w:r>
      <w:bookmarkStart w:id="6794" w:name="_ETM_Q17_562200"/>
      <w:bookmarkEnd w:id="6794"/>
      <w:r>
        <w:rPr>
          <w:rFonts w:hint="cs"/>
          <w:rtl/>
        </w:rPr>
        <w:t xml:space="preserve">אף </w:t>
      </w:r>
      <w:r>
        <w:rPr>
          <w:rtl/>
        </w:rPr>
        <w:t xml:space="preserve">פעם </w:t>
      </w:r>
      <w:bookmarkStart w:id="6795" w:name="_ETM_Q17_562439"/>
      <w:bookmarkEnd w:id="6795"/>
      <w:r>
        <w:rPr>
          <w:rtl/>
        </w:rPr>
        <w:t>למ</w:t>
      </w:r>
      <w:bookmarkStart w:id="6796" w:name="_ETM_Q17_563150"/>
      <w:bookmarkStart w:id="6797" w:name="_ETM_Q17_558356"/>
      <w:bookmarkEnd w:id="6796"/>
      <w:bookmarkEnd w:id="6797"/>
      <w:r>
        <w:rPr>
          <w:rFonts w:hint="cs"/>
          <w:rtl/>
        </w:rPr>
        <w:t xml:space="preserve">אה אחוז, </w:t>
      </w:r>
      <w:bookmarkStart w:id="6798" w:name="_ETM_Q17_563360"/>
      <w:bookmarkEnd w:id="6798"/>
      <w:r>
        <w:rPr>
          <w:rFonts w:hint="cs"/>
          <w:rtl/>
        </w:rPr>
        <w:t>אבל ל</w:t>
      </w:r>
      <w:r>
        <w:rPr>
          <w:rtl/>
        </w:rPr>
        <w:t xml:space="preserve">פחות </w:t>
      </w:r>
      <w:bookmarkStart w:id="6799" w:name="_ETM_Q17_563779"/>
      <w:bookmarkEnd w:id="6799"/>
      <w:r>
        <w:rPr>
          <w:rtl/>
        </w:rPr>
        <w:t>מ</w:t>
      </w:r>
      <w:r>
        <w:rPr>
          <w:rFonts w:hint="cs"/>
          <w:rtl/>
        </w:rPr>
        <w:t xml:space="preserve">אה </w:t>
      </w:r>
      <w:r>
        <w:rPr>
          <w:rtl/>
        </w:rPr>
        <w:t xml:space="preserve">אחוז </w:t>
      </w:r>
      <w:bookmarkStart w:id="6800" w:name="_ETM_Q17_564140"/>
      <w:bookmarkEnd w:id="6800"/>
      <w:r>
        <w:rPr>
          <w:rtl/>
        </w:rPr>
        <w:t>השת</w:t>
      </w:r>
      <w:r>
        <w:rPr>
          <w:rFonts w:hint="cs"/>
          <w:rtl/>
        </w:rPr>
        <w:t>דלו</w:t>
      </w:r>
      <w:r>
        <w:rPr>
          <w:rtl/>
        </w:rPr>
        <w:t xml:space="preserve">ת </w:t>
      </w:r>
      <w:bookmarkStart w:id="6801" w:name="_ETM_Q17_564470"/>
      <w:bookmarkEnd w:id="6801"/>
      <w:r>
        <w:rPr>
          <w:rtl/>
        </w:rPr>
        <w:t xml:space="preserve">שלנו </w:t>
      </w:r>
      <w:bookmarkStart w:id="6802" w:name="_ETM_Q17_565040"/>
      <w:bookmarkEnd w:id="6802"/>
      <w:r>
        <w:rPr>
          <w:rtl/>
        </w:rPr>
        <w:t xml:space="preserve">אנחנו </w:t>
      </w:r>
      <w:bookmarkStart w:id="6803" w:name="_ETM_Q17_565250"/>
      <w:bookmarkEnd w:id="6803"/>
      <w:r>
        <w:rPr>
          <w:rtl/>
        </w:rPr>
        <w:t xml:space="preserve">חייבים </w:t>
      </w:r>
      <w:bookmarkStart w:id="6804" w:name="_ETM_Q17_565580"/>
      <w:bookmarkEnd w:id="6804"/>
      <w:r>
        <w:rPr>
          <w:rtl/>
        </w:rPr>
        <w:t>לעשות</w:t>
      </w:r>
      <w:r>
        <w:rPr>
          <w:rFonts w:hint="cs"/>
          <w:rtl/>
        </w:rPr>
        <w:t>.</w:t>
      </w:r>
      <w:bookmarkStart w:id="6805" w:name="_ETM_Q17_560136"/>
      <w:bookmarkEnd w:id="6805"/>
      <w:r>
        <w:rPr>
          <w:rtl/>
        </w:rPr>
        <w:t xml:space="preserve"> </w:t>
      </w:r>
      <w:bookmarkStart w:id="6806" w:name="_ETM_Q17_566249"/>
      <w:bookmarkEnd w:id="6806"/>
      <w:r>
        <w:rPr>
          <w:rtl/>
        </w:rPr>
        <w:t xml:space="preserve">תודה </w:t>
      </w:r>
      <w:bookmarkStart w:id="6807" w:name="_ETM_Q17_566520"/>
      <w:bookmarkEnd w:id="6807"/>
      <w:r>
        <w:rPr>
          <w:rtl/>
        </w:rPr>
        <w:t>רבה</w:t>
      </w:r>
      <w:r>
        <w:rPr>
          <w:rFonts w:hint="cs"/>
          <w:rtl/>
        </w:rPr>
        <w:t>.</w:t>
      </w:r>
      <w:bookmarkStart w:id="6808" w:name="_ETM_Q17_567509"/>
      <w:bookmarkEnd w:id="6808"/>
    </w:p>
    <w:p w:rsidR="00701AA4" w:rsidRDefault="00701AA4" w:rsidP="00385B52">
      <w:pPr>
        <w:rPr>
          <w:rtl/>
        </w:rPr>
      </w:pPr>
      <w:bookmarkStart w:id="6809" w:name="_ETM_Q17_562626"/>
      <w:bookmarkStart w:id="6810" w:name="_ETM_Q17_562692"/>
      <w:bookmarkEnd w:id="6809"/>
      <w:bookmarkEnd w:id="6810"/>
    </w:p>
    <w:p w:rsidR="00701AA4" w:rsidRDefault="00701AA4" w:rsidP="00385B52">
      <w:pPr>
        <w:pStyle w:val="af6"/>
        <w:keepNext/>
        <w:rPr>
          <w:rtl/>
        </w:rPr>
      </w:pPr>
      <w:r w:rsidRPr="00A52E61">
        <w:rPr>
          <w:rStyle w:val="TagStyle"/>
          <w:rtl/>
        </w:rPr>
        <w:t xml:space="preserve"> &lt;&lt; יור &gt;&gt; </w:t>
      </w:r>
      <w:r>
        <w:rPr>
          <w:rtl/>
        </w:rPr>
        <w:t>היו"ר ארז מלול:</w:t>
      </w:r>
      <w:r w:rsidRPr="00A52E6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rPr>
      </w:pPr>
      <w:bookmarkStart w:id="6811" w:name="_ETM_Q17_566149"/>
      <w:bookmarkStart w:id="6812" w:name="_ETM_Q17_562786"/>
      <w:bookmarkStart w:id="6813" w:name="_ETM_Q17_562830"/>
      <w:bookmarkStart w:id="6814" w:name="_ETM_Q17_557916"/>
      <w:bookmarkEnd w:id="6811"/>
      <w:bookmarkEnd w:id="6812"/>
      <w:bookmarkEnd w:id="6813"/>
      <w:bookmarkEnd w:id="6814"/>
      <w:r>
        <w:rPr>
          <w:rtl/>
        </w:rPr>
        <w:t xml:space="preserve">תודה </w:t>
      </w:r>
      <w:bookmarkStart w:id="6815" w:name="_ETM_Q17_567839"/>
      <w:bookmarkEnd w:id="6815"/>
      <w:r>
        <w:rPr>
          <w:rtl/>
        </w:rPr>
        <w:t>רבה</w:t>
      </w:r>
      <w:r>
        <w:rPr>
          <w:rFonts w:hint="cs"/>
          <w:rtl/>
        </w:rPr>
        <w:t>.</w:t>
      </w:r>
      <w:bookmarkStart w:id="6816" w:name="_ETM_Q17_569956"/>
      <w:bookmarkEnd w:id="6816"/>
      <w:r>
        <w:rPr>
          <w:rtl/>
        </w:rPr>
        <w:t xml:space="preserve"> </w:t>
      </w:r>
      <w:bookmarkStart w:id="6817" w:name="_ETM_Q17_568349"/>
      <w:bookmarkEnd w:id="6817"/>
      <w:r>
        <w:rPr>
          <w:rtl/>
        </w:rPr>
        <w:t>כאמור</w:t>
      </w:r>
      <w:r>
        <w:rPr>
          <w:rFonts w:hint="cs"/>
          <w:rtl/>
        </w:rPr>
        <w:t>,</w:t>
      </w:r>
      <w:bookmarkStart w:id="6818" w:name="_ETM_Q17_565646"/>
      <w:bookmarkEnd w:id="6818"/>
      <w:r>
        <w:rPr>
          <w:rtl/>
        </w:rPr>
        <w:t xml:space="preserve"> </w:t>
      </w:r>
      <w:bookmarkStart w:id="6819" w:name="_ETM_Q17_568889"/>
      <w:bookmarkEnd w:id="6819"/>
      <w:r>
        <w:rPr>
          <w:rtl/>
        </w:rPr>
        <w:t xml:space="preserve">להצעה </w:t>
      </w:r>
      <w:bookmarkStart w:id="6820" w:name="_ETM_Q17_569490"/>
      <w:bookmarkEnd w:id="6820"/>
      <w:r>
        <w:rPr>
          <w:rtl/>
        </w:rPr>
        <w:t xml:space="preserve">הזאת </w:t>
      </w:r>
      <w:bookmarkStart w:id="6821" w:name="_ETM_Q17_569819"/>
      <w:bookmarkEnd w:id="6821"/>
      <w:r>
        <w:rPr>
          <w:rtl/>
        </w:rPr>
        <w:t xml:space="preserve">הוצמדו </w:t>
      </w:r>
      <w:bookmarkStart w:id="6822" w:name="_ETM_Q17_570329"/>
      <w:bookmarkEnd w:id="6822"/>
      <w:r>
        <w:rPr>
          <w:rtl/>
        </w:rPr>
        <w:t xml:space="preserve">עוד </w:t>
      </w:r>
      <w:bookmarkStart w:id="6823" w:name="_ETM_Q17_570539"/>
      <w:bookmarkEnd w:id="6823"/>
      <w:r>
        <w:rPr>
          <w:rtl/>
        </w:rPr>
        <w:t xml:space="preserve">הצעות </w:t>
      </w:r>
      <w:bookmarkStart w:id="6824" w:name="_ETM_Q17_570929"/>
      <w:bookmarkEnd w:id="6824"/>
      <w:r>
        <w:rPr>
          <w:rtl/>
        </w:rPr>
        <w:t xml:space="preserve">חוק </w:t>
      </w:r>
      <w:bookmarkStart w:id="6825" w:name="_ETM_Q17_571259"/>
      <w:bookmarkEnd w:id="6825"/>
      <w:r>
        <w:rPr>
          <w:rtl/>
        </w:rPr>
        <w:t xml:space="preserve">באותו </w:t>
      </w:r>
      <w:bookmarkStart w:id="6826" w:name="_ETM_Q17_571589"/>
      <w:bookmarkEnd w:id="6826"/>
      <w:r>
        <w:rPr>
          <w:rtl/>
        </w:rPr>
        <w:t>נושא</w:t>
      </w:r>
      <w:r>
        <w:rPr>
          <w:rFonts w:hint="cs"/>
          <w:rtl/>
        </w:rPr>
        <w:t>.</w:t>
      </w:r>
      <w:r>
        <w:rPr>
          <w:rtl/>
        </w:rPr>
        <w:t xml:space="preserve"> </w:t>
      </w:r>
      <w:bookmarkStart w:id="6827" w:name="_ETM_Q17_572279"/>
      <w:bookmarkEnd w:id="6827"/>
      <w:r>
        <w:rPr>
          <w:rtl/>
        </w:rPr>
        <w:t xml:space="preserve">אני </w:t>
      </w:r>
      <w:bookmarkStart w:id="6828" w:name="_ETM_Q17_572459"/>
      <w:bookmarkEnd w:id="6828"/>
      <w:r>
        <w:rPr>
          <w:rtl/>
        </w:rPr>
        <w:t xml:space="preserve">מזמין </w:t>
      </w:r>
      <w:bookmarkStart w:id="6829" w:name="_ETM_Q17_572759"/>
      <w:bookmarkEnd w:id="6829"/>
      <w:r>
        <w:rPr>
          <w:rtl/>
        </w:rPr>
        <w:t xml:space="preserve">את </w:t>
      </w:r>
      <w:bookmarkStart w:id="6830" w:name="_ETM_Q17_572819"/>
      <w:bookmarkEnd w:id="6830"/>
      <w:r>
        <w:rPr>
          <w:rtl/>
        </w:rPr>
        <w:t xml:space="preserve">חברת </w:t>
      </w:r>
      <w:bookmarkStart w:id="6831" w:name="_ETM_Q17_573179"/>
      <w:bookmarkEnd w:id="6831"/>
      <w:r>
        <w:rPr>
          <w:rtl/>
        </w:rPr>
        <w:t xml:space="preserve">הכנסת </w:t>
      </w:r>
      <w:bookmarkStart w:id="6832" w:name="_ETM_Q17_573749"/>
      <w:bookmarkEnd w:id="6832"/>
      <w:r>
        <w:rPr>
          <w:rtl/>
        </w:rPr>
        <w:t xml:space="preserve">עאידה </w:t>
      </w:r>
      <w:bookmarkStart w:id="6833" w:name="_ETM_Q17_574049"/>
      <w:bookmarkEnd w:id="6833"/>
      <w:r>
        <w:rPr>
          <w:rtl/>
        </w:rPr>
        <w:t xml:space="preserve">תומא </w:t>
      </w:r>
      <w:bookmarkStart w:id="6834" w:name="_ETM_Q17_574380"/>
      <w:bookmarkEnd w:id="6834"/>
      <w:r>
        <w:rPr>
          <w:rtl/>
        </w:rPr>
        <w:t>סלימאן</w:t>
      </w:r>
      <w:r>
        <w:rPr>
          <w:rFonts w:hint="cs"/>
          <w:rtl/>
        </w:rPr>
        <w:t>.</w:t>
      </w:r>
      <w:r>
        <w:rPr>
          <w:rtl/>
        </w:rPr>
        <w:t xml:space="preserve"> </w:t>
      </w:r>
      <w:bookmarkStart w:id="6835" w:name="_ETM_Q17_577460"/>
      <w:bookmarkStart w:id="6836" w:name="_ETM_Q17_579130"/>
      <w:bookmarkStart w:id="6837" w:name="_ETM_Q17_579400"/>
      <w:bookmarkStart w:id="6838" w:name="_ETM_Q17_579640"/>
      <w:bookmarkStart w:id="6839" w:name="_ETM_Q17_579790"/>
      <w:bookmarkStart w:id="6840" w:name="_ETM_Q17_579880"/>
      <w:bookmarkStart w:id="6841" w:name="_ETM_Q17_581110"/>
      <w:bookmarkEnd w:id="6835"/>
      <w:bookmarkEnd w:id="6836"/>
      <w:bookmarkEnd w:id="6837"/>
      <w:bookmarkEnd w:id="6838"/>
      <w:bookmarkEnd w:id="6839"/>
      <w:bookmarkEnd w:id="6840"/>
      <w:bookmarkEnd w:id="6841"/>
      <w:r>
        <w:rPr>
          <w:rFonts w:hint="cs"/>
          <w:rtl/>
        </w:rPr>
        <w:t xml:space="preserve">היא מוצמדת. </w:t>
      </w:r>
      <w:bookmarkStart w:id="6842" w:name="_ETM_Q17_586529"/>
      <w:bookmarkEnd w:id="6842"/>
      <w:r>
        <w:rPr>
          <w:rtl/>
        </w:rPr>
        <w:t xml:space="preserve">יש </w:t>
      </w:r>
      <w:bookmarkStart w:id="6843" w:name="_ETM_Q17_587010"/>
      <w:bookmarkEnd w:id="6843"/>
      <w:r>
        <w:rPr>
          <w:rtl/>
        </w:rPr>
        <w:t xml:space="preserve">הצמדה </w:t>
      </w:r>
      <w:bookmarkStart w:id="6844" w:name="_ETM_Q17_587640"/>
      <w:bookmarkEnd w:id="6844"/>
      <w:r>
        <w:rPr>
          <w:rtl/>
        </w:rPr>
        <w:t xml:space="preserve">ויש </w:t>
      </w:r>
      <w:bookmarkStart w:id="6845" w:name="_ETM_Q17_588060"/>
      <w:bookmarkEnd w:id="6845"/>
      <w:r>
        <w:rPr>
          <w:rFonts w:hint="cs"/>
          <w:rtl/>
        </w:rPr>
        <w:t>מיזוג.</w:t>
      </w:r>
    </w:p>
    <w:p w:rsidR="00701AA4" w:rsidRDefault="00701AA4" w:rsidP="00385B52">
      <w:pPr>
        <w:rPr>
          <w:rtl/>
        </w:rPr>
      </w:pPr>
      <w:bookmarkStart w:id="6846" w:name="_ETM_Q17_588816"/>
      <w:bookmarkStart w:id="6847" w:name="_ETM_Q17_588870"/>
      <w:bookmarkStart w:id="6848" w:name="_ETM_Q17_592448"/>
      <w:bookmarkEnd w:id="6846"/>
      <w:bookmarkEnd w:id="6847"/>
      <w:bookmarkEnd w:id="6848"/>
    </w:p>
    <w:p w:rsidR="00701AA4" w:rsidRDefault="00701AA4" w:rsidP="00385B52">
      <w:pPr>
        <w:pStyle w:val="a4"/>
        <w:keepNext/>
        <w:rPr>
          <w:rtl/>
        </w:rPr>
      </w:pPr>
      <w:bookmarkStart w:id="6849" w:name="ET_speaker_5761_15"/>
      <w:r w:rsidRPr="00A52E61">
        <w:rPr>
          <w:rStyle w:val="TagStyle"/>
          <w:rtl/>
        </w:rPr>
        <w:t xml:space="preserve"> &lt;&lt; דובר &gt;&gt; </w:t>
      </w:r>
      <w:bookmarkStart w:id="6850" w:name="_Toc169728149"/>
      <w:r>
        <w:rPr>
          <w:rtl/>
        </w:rPr>
        <w:t>עאידה תומא סלימאן (חד"ש-תע"ל):</w:t>
      </w:r>
      <w:bookmarkEnd w:id="6850"/>
      <w:r w:rsidRPr="00A52E61">
        <w:rPr>
          <w:rStyle w:val="TagStyle"/>
          <w:rtl/>
        </w:rPr>
        <w:t xml:space="preserve"> &lt;&lt; דובר &gt;&gt;</w:t>
      </w:r>
      <w:r>
        <w:rPr>
          <w:rtl/>
        </w:rPr>
        <w:t xml:space="preserve">   </w:t>
      </w:r>
      <w:bookmarkEnd w:id="6849"/>
    </w:p>
    <w:p w:rsidR="00701AA4" w:rsidRDefault="00701AA4" w:rsidP="00C977A2">
      <w:pPr>
        <w:rPr>
          <w:rtl/>
          <w:lang w:eastAsia="he-IL"/>
        </w:rPr>
      </w:pPr>
    </w:p>
    <w:p w:rsidR="00701AA4" w:rsidRDefault="00701AA4" w:rsidP="00385B52">
      <w:pPr>
        <w:rPr>
          <w:rtl/>
          <w:lang w:eastAsia="he-IL"/>
        </w:rPr>
      </w:pPr>
      <w:bookmarkStart w:id="6851" w:name="_ETM_Q17_593020"/>
      <w:bookmarkStart w:id="6852" w:name="_ETM_Q17_593068"/>
      <w:bookmarkStart w:id="6853" w:name="_ETM_Q17_591526"/>
      <w:bookmarkEnd w:id="6851"/>
      <w:bookmarkEnd w:id="6852"/>
      <w:bookmarkEnd w:id="6853"/>
      <w:r>
        <w:rPr>
          <w:rFonts w:hint="cs"/>
          <w:rtl/>
          <w:lang w:eastAsia="he-IL"/>
        </w:rPr>
        <w:t xml:space="preserve">כמה </w:t>
      </w:r>
      <w:bookmarkStart w:id="6854" w:name="_ETM_Q17_594011"/>
      <w:bookmarkEnd w:id="6854"/>
      <w:r>
        <w:rPr>
          <w:rFonts w:hint="cs"/>
          <w:rtl/>
          <w:lang w:eastAsia="he-IL"/>
        </w:rPr>
        <w:t>זמן?</w:t>
      </w:r>
    </w:p>
    <w:p w:rsidR="00701AA4" w:rsidRDefault="00701AA4" w:rsidP="00385B52">
      <w:pPr>
        <w:rPr>
          <w:rtl/>
          <w:lang w:eastAsia="he-IL"/>
        </w:rPr>
      </w:pPr>
    </w:p>
    <w:p w:rsidR="00701AA4" w:rsidRDefault="00701AA4" w:rsidP="00385B52">
      <w:pPr>
        <w:pStyle w:val="af6"/>
        <w:keepNext/>
        <w:rPr>
          <w:rtl/>
        </w:rPr>
      </w:pPr>
      <w:r w:rsidRPr="00A52E61">
        <w:rPr>
          <w:rStyle w:val="TagStyle"/>
          <w:rtl/>
        </w:rPr>
        <w:t xml:space="preserve"> &lt;&lt; יור &gt;&gt; </w:t>
      </w:r>
      <w:r>
        <w:rPr>
          <w:rtl/>
        </w:rPr>
        <w:t>היו"ר ארז מלול:</w:t>
      </w:r>
      <w:r w:rsidRPr="00A52E6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rPr>
      </w:pPr>
      <w:bookmarkStart w:id="6855" w:name="_ETM_Q17_589725"/>
      <w:bookmarkEnd w:id="6855"/>
      <w:r>
        <w:rPr>
          <w:rFonts w:hint="cs"/>
          <w:rtl/>
          <w:lang w:eastAsia="he-IL"/>
        </w:rPr>
        <w:t xml:space="preserve">עד חמש דקות. </w:t>
      </w:r>
      <w:bookmarkStart w:id="6856" w:name="_ETM_Q17_588976"/>
      <w:bookmarkStart w:id="6857" w:name="_ETM_Q17_589021"/>
      <w:bookmarkStart w:id="6858" w:name="_ETM_Q17_589500"/>
      <w:bookmarkStart w:id="6859" w:name="_ETM_Q17_589979"/>
      <w:bookmarkStart w:id="6860" w:name="_ETM_Q17_590580"/>
      <w:bookmarkStart w:id="6861" w:name="_ETM_Q17_593339"/>
      <w:bookmarkStart w:id="6862" w:name="_ETM_Q17_593610"/>
      <w:bookmarkStart w:id="6863" w:name="_ETM_Q17_594149"/>
      <w:bookmarkStart w:id="6864" w:name="_ETM_Q17_594479"/>
      <w:bookmarkStart w:id="6865" w:name="_ETM_Q17_595450"/>
      <w:bookmarkStart w:id="6866" w:name="_ETM_Q17_596450"/>
      <w:bookmarkStart w:id="6867" w:name="_ETM_Q17_596720"/>
      <w:bookmarkStart w:id="6868" w:name="_ETM_Q17_597050"/>
      <w:bookmarkStart w:id="6869" w:name="_ETM_Q17_597290"/>
      <w:bookmarkStart w:id="6870" w:name="_ETM_Q17_597350"/>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r>
        <w:rPr>
          <w:rFonts w:hint="cs"/>
          <w:rtl/>
          <w:lang w:eastAsia="he-IL"/>
        </w:rPr>
        <w:t xml:space="preserve">את </w:t>
      </w:r>
      <w:bookmarkStart w:id="6871" w:name="_ETM_Q17_595396"/>
      <w:bookmarkEnd w:id="6871"/>
      <w:r>
        <w:rPr>
          <w:rtl/>
        </w:rPr>
        <w:t xml:space="preserve">לא </w:t>
      </w:r>
      <w:bookmarkStart w:id="6872" w:name="_ETM_Q17_597440"/>
      <w:bookmarkEnd w:id="6872"/>
      <w:r>
        <w:rPr>
          <w:rtl/>
        </w:rPr>
        <w:t>חייבת</w:t>
      </w:r>
      <w:r>
        <w:rPr>
          <w:rFonts w:hint="cs"/>
          <w:rtl/>
        </w:rPr>
        <w:t>.</w:t>
      </w:r>
      <w:bookmarkStart w:id="6873" w:name="_ETM_Q17_599270"/>
      <w:bookmarkEnd w:id="6873"/>
    </w:p>
    <w:p w:rsidR="00701AA4" w:rsidRDefault="00701AA4" w:rsidP="00385B52">
      <w:pPr>
        <w:rPr>
          <w:rtl/>
        </w:rPr>
      </w:pPr>
      <w:bookmarkStart w:id="6874" w:name="_ETM_Q17_598375"/>
      <w:bookmarkStart w:id="6875" w:name="_ETM_Q17_598415"/>
      <w:bookmarkEnd w:id="6874"/>
      <w:bookmarkEnd w:id="6875"/>
    </w:p>
    <w:p w:rsidR="00701AA4" w:rsidRDefault="00701AA4" w:rsidP="00385B52">
      <w:pPr>
        <w:pStyle w:val="-"/>
        <w:keepNext/>
        <w:rPr>
          <w:rtl/>
        </w:rPr>
      </w:pPr>
      <w:bookmarkStart w:id="6876" w:name="ET_speakercontinue_5761_17"/>
      <w:r w:rsidRPr="00A52E61">
        <w:rPr>
          <w:rStyle w:val="TagStyle"/>
          <w:rtl/>
        </w:rPr>
        <w:t xml:space="preserve"> &lt;&lt; דובר_המשך &gt;&gt; </w:t>
      </w:r>
      <w:r>
        <w:rPr>
          <w:rtl/>
        </w:rPr>
        <w:t>עאידה תומא סלימאן (חד"ש-תע"ל):</w:t>
      </w:r>
      <w:r w:rsidRPr="00A52E61">
        <w:rPr>
          <w:rStyle w:val="TagStyle"/>
          <w:rtl/>
        </w:rPr>
        <w:t xml:space="preserve"> &lt;&lt; דובר_המשך &gt;&gt;</w:t>
      </w:r>
      <w:r>
        <w:rPr>
          <w:rtl/>
        </w:rPr>
        <w:t xml:space="preserve">   </w:t>
      </w:r>
      <w:bookmarkEnd w:id="6876"/>
    </w:p>
    <w:p w:rsidR="00701AA4" w:rsidRDefault="00701AA4" w:rsidP="00C977A2">
      <w:pPr>
        <w:rPr>
          <w:rtl/>
          <w:lang w:eastAsia="he-IL"/>
        </w:rPr>
      </w:pPr>
    </w:p>
    <w:p w:rsidR="00701AA4" w:rsidRDefault="00701AA4" w:rsidP="00385B52">
      <w:pPr>
        <w:rPr>
          <w:rtl/>
        </w:rPr>
      </w:pPr>
      <w:bookmarkStart w:id="6877" w:name="_ETM_Q17_600202"/>
      <w:bookmarkStart w:id="6878" w:name="_ETM_Q17_598536"/>
      <w:bookmarkStart w:id="6879" w:name="_ETM_Q17_598569"/>
      <w:bookmarkEnd w:id="6877"/>
      <w:bookmarkEnd w:id="6878"/>
      <w:bookmarkEnd w:id="6879"/>
      <w:r>
        <w:rPr>
          <w:rtl/>
        </w:rPr>
        <w:t xml:space="preserve">אם </w:t>
      </w:r>
      <w:bookmarkStart w:id="6880" w:name="_ETM_Q17_599509"/>
      <w:bookmarkEnd w:id="6880"/>
      <w:r>
        <w:rPr>
          <w:rtl/>
        </w:rPr>
        <w:t xml:space="preserve">כבר </w:t>
      </w:r>
      <w:bookmarkStart w:id="6881" w:name="_ETM_Q17_599959"/>
      <w:bookmarkEnd w:id="6881"/>
      <w:r>
        <w:rPr>
          <w:rtl/>
        </w:rPr>
        <w:t xml:space="preserve">יש </w:t>
      </w:r>
      <w:bookmarkStart w:id="6882" w:name="_ETM_Q17_600229"/>
      <w:bookmarkEnd w:id="6882"/>
      <w:r>
        <w:rPr>
          <w:rtl/>
        </w:rPr>
        <w:t xml:space="preserve">לי </w:t>
      </w:r>
      <w:bookmarkStart w:id="6883" w:name="_ETM_Q17_600380"/>
      <w:bookmarkEnd w:id="6883"/>
      <w:r>
        <w:rPr>
          <w:rtl/>
        </w:rPr>
        <w:t xml:space="preserve">את </w:t>
      </w:r>
      <w:bookmarkStart w:id="6884" w:name="_ETM_Q17_600529"/>
      <w:bookmarkEnd w:id="6884"/>
      <w:r>
        <w:rPr>
          <w:rtl/>
        </w:rPr>
        <w:t>הדוכן</w:t>
      </w:r>
      <w:r>
        <w:rPr>
          <w:rFonts w:hint="cs"/>
          <w:rtl/>
        </w:rPr>
        <w:t>,</w:t>
      </w:r>
      <w:r>
        <w:rPr>
          <w:rtl/>
        </w:rPr>
        <w:t xml:space="preserve"> </w:t>
      </w:r>
      <w:bookmarkStart w:id="6885" w:name="_ETM_Q17_601159"/>
      <w:bookmarkEnd w:id="6885"/>
      <w:r>
        <w:rPr>
          <w:rtl/>
        </w:rPr>
        <w:t xml:space="preserve">למה </w:t>
      </w:r>
      <w:bookmarkStart w:id="6886" w:name="_ETM_Q17_601429"/>
      <w:bookmarkEnd w:id="6886"/>
      <w:r>
        <w:rPr>
          <w:rtl/>
        </w:rPr>
        <w:t>לא</w:t>
      </w:r>
      <w:r>
        <w:rPr>
          <w:rFonts w:hint="cs"/>
          <w:rtl/>
        </w:rPr>
        <w:t>?</w:t>
      </w:r>
      <w:bookmarkStart w:id="6887" w:name="_ETM_Q17_603020"/>
      <w:bookmarkEnd w:id="6887"/>
    </w:p>
    <w:p w:rsidR="00701AA4" w:rsidRDefault="00701AA4" w:rsidP="00385B52">
      <w:pPr>
        <w:rPr>
          <w:rtl/>
        </w:rPr>
      </w:pPr>
    </w:p>
    <w:p w:rsidR="00701AA4" w:rsidRDefault="00701AA4" w:rsidP="00385B52">
      <w:pPr>
        <w:pStyle w:val="af6"/>
        <w:keepNext/>
        <w:rPr>
          <w:rtl/>
        </w:rPr>
      </w:pPr>
      <w:r w:rsidRPr="00A52E61">
        <w:rPr>
          <w:rStyle w:val="TagStyle"/>
          <w:rtl/>
        </w:rPr>
        <w:t xml:space="preserve"> &lt;&lt; יור &gt;&gt; </w:t>
      </w:r>
      <w:r>
        <w:rPr>
          <w:rtl/>
        </w:rPr>
        <w:t>היו"ר ארז מלול:</w:t>
      </w:r>
      <w:r w:rsidRPr="00A52E6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rPr>
      </w:pPr>
      <w:bookmarkStart w:id="6888" w:name="_ETM_Q17_599616"/>
      <w:bookmarkEnd w:id="6888"/>
      <w:r>
        <w:rPr>
          <w:rtl/>
        </w:rPr>
        <w:t xml:space="preserve">את </w:t>
      </w:r>
      <w:bookmarkStart w:id="6889" w:name="_ETM_Q17_603170"/>
      <w:bookmarkEnd w:id="6889"/>
      <w:r>
        <w:rPr>
          <w:rtl/>
        </w:rPr>
        <w:t xml:space="preserve">מדברת </w:t>
      </w:r>
      <w:bookmarkStart w:id="6890" w:name="_ETM_Q17_603650"/>
      <w:bookmarkEnd w:id="6890"/>
      <w:r>
        <w:rPr>
          <w:rtl/>
        </w:rPr>
        <w:t xml:space="preserve">פה </w:t>
      </w:r>
      <w:bookmarkStart w:id="6891" w:name="_ETM_Q17_603799"/>
      <w:bookmarkEnd w:id="6891"/>
      <w:r>
        <w:rPr>
          <w:rtl/>
        </w:rPr>
        <w:t>הרבה</w:t>
      </w:r>
      <w:r>
        <w:rPr>
          <w:rFonts w:hint="cs"/>
          <w:rtl/>
        </w:rPr>
        <w:t>.</w:t>
      </w:r>
      <w:bookmarkStart w:id="6892" w:name="_ETM_Q17_604460"/>
      <w:bookmarkEnd w:id="6892"/>
    </w:p>
    <w:p w:rsidR="00701AA4" w:rsidRDefault="00701AA4" w:rsidP="00385B52">
      <w:pPr>
        <w:rPr>
          <w:rtl/>
        </w:rPr>
      </w:pPr>
      <w:bookmarkStart w:id="6893" w:name="_ETM_Q17_603042"/>
      <w:bookmarkStart w:id="6894" w:name="_ETM_Q17_603092"/>
      <w:bookmarkEnd w:id="6893"/>
      <w:bookmarkEnd w:id="6894"/>
    </w:p>
    <w:p w:rsidR="00701AA4" w:rsidRDefault="00701AA4" w:rsidP="00385B52">
      <w:pPr>
        <w:pStyle w:val="-"/>
        <w:keepNext/>
        <w:rPr>
          <w:rtl/>
        </w:rPr>
      </w:pPr>
      <w:bookmarkStart w:id="6895" w:name="ET_speakercontinue_5761_19"/>
      <w:r w:rsidRPr="00A52E61">
        <w:rPr>
          <w:rStyle w:val="TagStyle"/>
          <w:rtl/>
        </w:rPr>
        <w:t xml:space="preserve"> &lt;&lt; דובר_המשך &gt;&gt; </w:t>
      </w:r>
      <w:r>
        <w:rPr>
          <w:rtl/>
        </w:rPr>
        <w:t>עאידה תומא סלימאן (חד"ש-תע"ל):</w:t>
      </w:r>
      <w:r w:rsidRPr="00A52E61">
        <w:rPr>
          <w:rStyle w:val="TagStyle"/>
          <w:rtl/>
        </w:rPr>
        <w:t xml:space="preserve"> &lt;&lt; דובר_המשך &gt;&gt;</w:t>
      </w:r>
      <w:r>
        <w:rPr>
          <w:rtl/>
        </w:rPr>
        <w:t xml:space="preserve">   </w:t>
      </w:r>
      <w:bookmarkEnd w:id="6895"/>
    </w:p>
    <w:p w:rsidR="00701AA4" w:rsidRDefault="00701AA4" w:rsidP="00C977A2">
      <w:pPr>
        <w:rPr>
          <w:rtl/>
          <w:lang w:eastAsia="he-IL"/>
        </w:rPr>
      </w:pPr>
    </w:p>
    <w:p w:rsidR="00701AA4" w:rsidRDefault="00701AA4" w:rsidP="00385B52">
      <w:pPr>
        <w:rPr>
          <w:rtl/>
        </w:rPr>
      </w:pPr>
      <w:bookmarkStart w:id="6896" w:name="_ETM_Q17_604349"/>
      <w:bookmarkStart w:id="6897" w:name="_ETM_Q17_604673"/>
      <w:bookmarkStart w:id="6898" w:name="_ETM_Q17_603201"/>
      <w:bookmarkStart w:id="6899" w:name="_ETM_Q17_603271"/>
      <w:bookmarkStart w:id="6900" w:name="_ETM_Q17_605789"/>
      <w:bookmarkEnd w:id="6896"/>
      <w:bookmarkEnd w:id="6897"/>
      <w:bookmarkEnd w:id="6898"/>
      <w:bookmarkEnd w:id="6899"/>
      <w:bookmarkEnd w:id="6900"/>
      <w:r>
        <w:rPr>
          <w:rtl/>
        </w:rPr>
        <w:t xml:space="preserve">תודה </w:t>
      </w:r>
      <w:bookmarkStart w:id="6901" w:name="_ETM_Q17_606210"/>
      <w:bookmarkEnd w:id="6901"/>
      <w:r>
        <w:rPr>
          <w:rtl/>
        </w:rPr>
        <w:t>רבה</w:t>
      </w:r>
      <w:r>
        <w:rPr>
          <w:rFonts w:hint="cs"/>
          <w:rtl/>
        </w:rPr>
        <w:t>,</w:t>
      </w:r>
      <w:r>
        <w:rPr>
          <w:rtl/>
        </w:rPr>
        <w:t xml:space="preserve"> </w:t>
      </w:r>
      <w:bookmarkStart w:id="6902" w:name="_ETM_Q17_606600"/>
      <w:bookmarkEnd w:id="6902"/>
      <w:r>
        <w:rPr>
          <w:rtl/>
        </w:rPr>
        <w:t xml:space="preserve">כבוד </w:t>
      </w:r>
      <w:bookmarkStart w:id="6903" w:name="_ETM_Q17_606959"/>
      <w:bookmarkEnd w:id="6903"/>
      <w:r>
        <w:rPr>
          <w:rtl/>
        </w:rPr>
        <w:t>היושב-ראש</w:t>
      </w:r>
      <w:r>
        <w:rPr>
          <w:rFonts w:hint="cs"/>
          <w:rtl/>
        </w:rPr>
        <w:t>.</w:t>
      </w:r>
      <w:bookmarkStart w:id="6904" w:name="_ETM_Q17_603976"/>
      <w:bookmarkEnd w:id="6904"/>
      <w:r>
        <w:rPr>
          <w:rtl/>
        </w:rPr>
        <w:t xml:space="preserve"> </w:t>
      </w:r>
      <w:bookmarkStart w:id="6905" w:name="_ETM_Q17_607560"/>
      <w:bookmarkEnd w:id="6905"/>
      <w:r>
        <w:rPr>
          <w:rtl/>
        </w:rPr>
        <w:t xml:space="preserve">היית </w:t>
      </w:r>
      <w:bookmarkStart w:id="6906" w:name="_ETM_Q17_608010"/>
      <w:bookmarkEnd w:id="6906"/>
      <w:r>
        <w:rPr>
          <w:rtl/>
        </w:rPr>
        <w:t xml:space="preserve">רוצה </w:t>
      </w:r>
      <w:bookmarkStart w:id="6907" w:name="_ETM_Q17_608370"/>
      <w:bookmarkEnd w:id="6907"/>
      <w:r>
        <w:rPr>
          <w:rtl/>
        </w:rPr>
        <w:t xml:space="preserve">לשמוע </w:t>
      </w:r>
      <w:bookmarkStart w:id="6908" w:name="_ETM_Q17_608760"/>
      <w:bookmarkEnd w:id="6908"/>
      <w:r>
        <w:rPr>
          <w:rtl/>
        </w:rPr>
        <w:t xml:space="preserve">אותי </w:t>
      </w:r>
      <w:bookmarkStart w:id="6909" w:name="_ETM_Q17_608970"/>
      <w:bookmarkEnd w:id="6909"/>
      <w:r>
        <w:rPr>
          <w:rtl/>
        </w:rPr>
        <w:t>פחות</w:t>
      </w:r>
      <w:r>
        <w:rPr>
          <w:rFonts w:hint="cs"/>
          <w:rtl/>
        </w:rPr>
        <w:t>, נכון?</w:t>
      </w:r>
      <w:bookmarkStart w:id="6910" w:name="_ETM_Q17_606686"/>
      <w:bookmarkStart w:id="6911" w:name="_ETM_Q17_609540"/>
      <w:bookmarkStart w:id="6912" w:name="_ETM_Q17_608074"/>
      <w:bookmarkEnd w:id="6910"/>
      <w:bookmarkEnd w:id="6911"/>
      <w:bookmarkEnd w:id="6912"/>
    </w:p>
    <w:p w:rsidR="00701AA4" w:rsidRDefault="00701AA4" w:rsidP="00385B52">
      <w:pPr>
        <w:rPr>
          <w:rtl/>
        </w:rPr>
      </w:pPr>
      <w:bookmarkStart w:id="6913" w:name="_ETM_Q17_608130"/>
      <w:bookmarkStart w:id="6914" w:name="_ETM_Q17_608250"/>
      <w:bookmarkEnd w:id="6913"/>
      <w:bookmarkEnd w:id="6914"/>
    </w:p>
    <w:p w:rsidR="00701AA4" w:rsidRDefault="00701AA4" w:rsidP="00385B52">
      <w:pPr>
        <w:pStyle w:val="af6"/>
        <w:keepNext/>
        <w:rPr>
          <w:rtl/>
        </w:rPr>
      </w:pPr>
      <w:r w:rsidRPr="00A52E61">
        <w:rPr>
          <w:rStyle w:val="TagStyle"/>
          <w:rtl/>
        </w:rPr>
        <w:t xml:space="preserve"> &lt;&lt; יור &gt;&gt; </w:t>
      </w:r>
      <w:r>
        <w:rPr>
          <w:rtl/>
        </w:rPr>
        <w:t>היו"ר ארז מלול:</w:t>
      </w:r>
      <w:r w:rsidRPr="00A52E6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rPr>
      </w:pPr>
      <w:bookmarkStart w:id="6915" w:name="_ETM_Q17_609622"/>
      <w:bookmarkStart w:id="6916" w:name="_ETM_Q17_608335"/>
      <w:bookmarkEnd w:id="6915"/>
      <w:bookmarkEnd w:id="6916"/>
      <w:r>
        <w:rPr>
          <w:rFonts w:hint="cs"/>
          <w:rtl/>
        </w:rPr>
        <w:t>לא, לא.</w:t>
      </w:r>
      <w:r>
        <w:rPr>
          <w:rtl/>
        </w:rPr>
        <w:t xml:space="preserve"> </w:t>
      </w:r>
      <w:bookmarkStart w:id="6917" w:name="_ETM_Q17_610890"/>
      <w:bookmarkEnd w:id="6917"/>
      <w:r>
        <w:rPr>
          <w:rtl/>
        </w:rPr>
        <w:t xml:space="preserve">אין </w:t>
      </w:r>
      <w:bookmarkStart w:id="6918" w:name="_ETM_Q17_610980"/>
      <w:bookmarkEnd w:id="6918"/>
      <w:r>
        <w:rPr>
          <w:rtl/>
        </w:rPr>
        <w:t xml:space="preserve">לי </w:t>
      </w:r>
      <w:bookmarkStart w:id="6919" w:name="_ETM_Q17_611069"/>
      <w:bookmarkEnd w:id="6919"/>
      <w:r>
        <w:rPr>
          <w:rtl/>
        </w:rPr>
        <w:t xml:space="preserve">בעיה </w:t>
      </w:r>
      <w:bookmarkStart w:id="6920" w:name="_ETM_Q17_611280"/>
      <w:bookmarkEnd w:id="6920"/>
      <w:r>
        <w:rPr>
          <w:rtl/>
        </w:rPr>
        <w:t>לשמוע</w:t>
      </w:r>
      <w:r>
        <w:rPr>
          <w:rFonts w:hint="cs"/>
          <w:rtl/>
        </w:rPr>
        <w:t>.</w:t>
      </w:r>
      <w:bookmarkStart w:id="6921" w:name="_ETM_Q17_613920"/>
      <w:bookmarkEnd w:id="6921"/>
    </w:p>
    <w:p w:rsidR="00701AA4" w:rsidRDefault="00701AA4" w:rsidP="00385B52">
      <w:pPr>
        <w:rPr>
          <w:rtl/>
        </w:rPr>
      </w:pPr>
      <w:bookmarkStart w:id="6922" w:name="_ETM_Q17_615882"/>
      <w:bookmarkStart w:id="6923" w:name="_ETM_Q17_615947"/>
      <w:bookmarkEnd w:id="6922"/>
      <w:bookmarkEnd w:id="6923"/>
    </w:p>
    <w:p w:rsidR="00701AA4" w:rsidRDefault="00701AA4" w:rsidP="00385B52">
      <w:pPr>
        <w:pStyle w:val="-"/>
        <w:keepNext/>
        <w:rPr>
          <w:rtl/>
        </w:rPr>
      </w:pPr>
      <w:bookmarkStart w:id="6924" w:name="ET_speakercontinue_5761_21"/>
      <w:r w:rsidRPr="00A52E61">
        <w:rPr>
          <w:rStyle w:val="TagStyle"/>
          <w:rtl/>
        </w:rPr>
        <w:t xml:space="preserve"> &lt;&lt; דובר_המשך &gt;&gt; </w:t>
      </w:r>
      <w:r>
        <w:rPr>
          <w:rtl/>
        </w:rPr>
        <w:t>עאידה תומא סלימאן (חד"ש-תע"ל):</w:t>
      </w:r>
      <w:r w:rsidRPr="00A52E61">
        <w:rPr>
          <w:rStyle w:val="TagStyle"/>
          <w:rtl/>
        </w:rPr>
        <w:t xml:space="preserve"> &lt;&lt; דובר_המשך &gt;&gt;</w:t>
      </w:r>
      <w:r>
        <w:rPr>
          <w:rtl/>
        </w:rPr>
        <w:t xml:space="preserve">   </w:t>
      </w:r>
      <w:bookmarkEnd w:id="6924"/>
    </w:p>
    <w:p w:rsidR="00701AA4" w:rsidRDefault="00701AA4" w:rsidP="00C977A2">
      <w:pPr>
        <w:rPr>
          <w:rtl/>
          <w:lang w:eastAsia="he-IL"/>
        </w:rPr>
      </w:pPr>
    </w:p>
    <w:p w:rsidR="00701AA4" w:rsidRDefault="00701AA4" w:rsidP="00820A46">
      <w:pPr>
        <w:rPr>
          <w:rtl/>
        </w:rPr>
      </w:pPr>
      <w:bookmarkStart w:id="6925" w:name="_ETM_Q17_612546"/>
      <w:bookmarkStart w:id="6926" w:name="_ETM_Q17_616618"/>
      <w:bookmarkStart w:id="6927" w:name="_ETM_Q17_616682"/>
      <w:bookmarkStart w:id="6928" w:name="_ETM_Q17_614190"/>
      <w:bookmarkEnd w:id="6925"/>
      <w:bookmarkEnd w:id="6926"/>
      <w:bookmarkEnd w:id="6927"/>
      <w:bookmarkEnd w:id="6928"/>
      <w:r>
        <w:rPr>
          <w:rFonts w:hint="cs"/>
          <w:rtl/>
        </w:rPr>
        <w:t>את ה</w:t>
      </w:r>
      <w:r>
        <w:rPr>
          <w:rtl/>
        </w:rPr>
        <w:t>אמת</w:t>
      </w:r>
      <w:bookmarkStart w:id="6929" w:name="_ETM_Q17_614347"/>
      <w:bookmarkEnd w:id="6929"/>
      <w:r>
        <w:rPr>
          <w:rtl/>
        </w:rPr>
        <w:t xml:space="preserve"> </w:t>
      </w:r>
      <w:bookmarkStart w:id="6930" w:name="_ETM_Q17_615390"/>
      <w:bookmarkEnd w:id="6930"/>
      <w:r>
        <w:rPr>
          <w:rtl/>
        </w:rPr>
        <w:t xml:space="preserve">אני </w:t>
      </w:r>
      <w:bookmarkStart w:id="6931" w:name="_ETM_Q17_616170"/>
      <w:bookmarkEnd w:id="6931"/>
      <w:r>
        <w:rPr>
          <w:rtl/>
        </w:rPr>
        <w:t xml:space="preserve">חייבת </w:t>
      </w:r>
      <w:bookmarkStart w:id="6932" w:name="_ETM_Q17_616680"/>
      <w:bookmarkEnd w:id="6932"/>
      <w:r>
        <w:rPr>
          <w:rtl/>
        </w:rPr>
        <w:t>להגי</w:t>
      </w:r>
      <w:bookmarkStart w:id="6933" w:name="_ETM_Q17_615706"/>
      <w:bookmarkEnd w:id="6933"/>
      <w:r>
        <w:rPr>
          <w:rtl/>
        </w:rPr>
        <w:t>ד</w:t>
      </w:r>
      <w:r>
        <w:rPr>
          <w:rFonts w:hint="cs"/>
          <w:rtl/>
        </w:rPr>
        <w:t>:</w:t>
      </w:r>
      <w:r>
        <w:rPr>
          <w:rtl/>
        </w:rPr>
        <w:t xml:space="preserve"> </w:t>
      </w:r>
      <w:bookmarkStart w:id="6934" w:name="_ETM_Q17_617250"/>
      <w:bookmarkEnd w:id="6934"/>
      <w:r>
        <w:rPr>
          <w:rFonts w:hint="cs"/>
          <w:rtl/>
        </w:rPr>
        <w:t xml:space="preserve">את </w:t>
      </w:r>
      <w:r>
        <w:rPr>
          <w:rtl/>
        </w:rPr>
        <w:t xml:space="preserve">הצעת </w:t>
      </w:r>
      <w:bookmarkStart w:id="6935" w:name="_ETM_Q17_618090"/>
      <w:bookmarkEnd w:id="6935"/>
      <w:r>
        <w:rPr>
          <w:rtl/>
        </w:rPr>
        <w:t xml:space="preserve">החוק </w:t>
      </w:r>
      <w:bookmarkStart w:id="6936" w:name="_ETM_Q17_618540"/>
      <w:bookmarkEnd w:id="6936"/>
      <w:r>
        <w:rPr>
          <w:rtl/>
        </w:rPr>
        <w:t xml:space="preserve">הזו </w:t>
      </w:r>
      <w:bookmarkStart w:id="6937" w:name="_ETM_Q17_620060"/>
      <w:bookmarkStart w:id="6938" w:name="_ETM_Q17_620180"/>
      <w:bookmarkEnd w:id="6937"/>
      <w:bookmarkEnd w:id="6938"/>
      <w:r>
        <w:rPr>
          <w:rtl/>
        </w:rPr>
        <w:t xml:space="preserve">כבר </w:t>
      </w:r>
      <w:bookmarkStart w:id="6939" w:name="_ETM_Q17_620569"/>
      <w:bookmarkEnd w:id="6939"/>
      <w:r>
        <w:rPr>
          <w:rtl/>
        </w:rPr>
        <w:t xml:space="preserve">הגשתי </w:t>
      </w:r>
      <w:bookmarkStart w:id="6940" w:name="_ETM_Q17_621140"/>
      <w:bookmarkStart w:id="6941" w:name="_ETM_Q17_621440"/>
      <w:bookmarkStart w:id="6942" w:name="_ETM_Q17_620447"/>
      <w:bookmarkEnd w:id="6940"/>
      <w:bookmarkEnd w:id="6941"/>
      <w:bookmarkEnd w:id="6942"/>
      <w:r>
        <w:rPr>
          <w:rtl/>
        </w:rPr>
        <w:t xml:space="preserve">גם </w:t>
      </w:r>
      <w:bookmarkStart w:id="6943" w:name="_ETM_Q17_621739"/>
      <w:bookmarkEnd w:id="6943"/>
      <w:r>
        <w:rPr>
          <w:rtl/>
        </w:rPr>
        <w:t xml:space="preserve">בקדנציות </w:t>
      </w:r>
      <w:bookmarkStart w:id="6944" w:name="_ETM_Q17_622610"/>
      <w:bookmarkEnd w:id="6944"/>
      <w:r>
        <w:rPr>
          <w:rtl/>
        </w:rPr>
        <w:t>הקודמות</w:t>
      </w:r>
      <w:r>
        <w:rPr>
          <w:rFonts w:hint="cs"/>
          <w:rtl/>
        </w:rPr>
        <w:t>,</w:t>
      </w:r>
      <w:r>
        <w:rPr>
          <w:rtl/>
        </w:rPr>
        <w:t xml:space="preserve"> </w:t>
      </w:r>
      <w:bookmarkStart w:id="6945" w:name="_ETM_Q17_623270"/>
      <w:bookmarkEnd w:id="6945"/>
      <w:r>
        <w:rPr>
          <w:rtl/>
        </w:rPr>
        <w:t>ו</w:t>
      </w:r>
      <w:r>
        <w:rPr>
          <w:rFonts w:hint="cs"/>
          <w:rtl/>
        </w:rPr>
        <w:t xml:space="preserve">היום </w:t>
      </w:r>
      <w:r>
        <w:rPr>
          <w:rtl/>
        </w:rPr>
        <w:t xml:space="preserve">אני </w:t>
      </w:r>
      <w:bookmarkStart w:id="6946" w:name="_ETM_Q17_623930"/>
      <w:bookmarkStart w:id="6947" w:name="_ETM_Q17_624500"/>
      <w:bookmarkEnd w:id="6946"/>
      <w:bookmarkEnd w:id="6947"/>
      <w:r>
        <w:rPr>
          <w:rtl/>
        </w:rPr>
        <w:t>מאוד</w:t>
      </w:r>
      <w:bookmarkStart w:id="6948" w:name="_ETM_Q17_625010"/>
      <w:bookmarkStart w:id="6949" w:name="_ETM_Q17_621377"/>
      <w:bookmarkEnd w:id="6948"/>
      <w:bookmarkEnd w:id="6949"/>
      <w:r>
        <w:rPr>
          <w:rFonts w:hint="cs"/>
          <w:rtl/>
        </w:rPr>
        <w:t xml:space="preserve"> </w:t>
      </w:r>
      <w:r>
        <w:rPr>
          <w:rtl/>
        </w:rPr>
        <w:t xml:space="preserve">מאוד </w:t>
      </w:r>
      <w:bookmarkStart w:id="6950" w:name="_ETM_Q17_625370"/>
      <w:bookmarkEnd w:id="6950"/>
      <w:r>
        <w:rPr>
          <w:rtl/>
        </w:rPr>
        <w:t xml:space="preserve">שמחה </w:t>
      </w:r>
      <w:bookmarkStart w:id="6951" w:name="_ETM_Q17_625940"/>
      <w:bookmarkEnd w:id="6951"/>
      <w:r>
        <w:rPr>
          <w:rtl/>
        </w:rPr>
        <w:t xml:space="preserve">שהצעת </w:t>
      </w:r>
      <w:bookmarkStart w:id="6952" w:name="_ETM_Q17_626629"/>
      <w:bookmarkEnd w:id="6952"/>
      <w:r>
        <w:rPr>
          <w:rtl/>
        </w:rPr>
        <w:t xml:space="preserve">החוק </w:t>
      </w:r>
      <w:bookmarkStart w:id="6953" w:name="_ETM_Q17_627080"/>
      <w:bookmarkEnd w:id="6953"/>
      <w:r>
        <w:rPr>
          <w:rtl/>
        </w:rPr>
        <w:t xml:space="preserve">הזו </w:t>
      </w:r>
      <w:bookmarkStart w:id="6954" w:name="_ETM_Q17_628459"/>
      <w:bookmarkEnd w:id="6954"/>
      <w:r>
        <w:rPr>
          <w:rtl/>
        </w:rPr>
        <w:t xml:space="preserve">מתקדמת </w:t>
      </w:r>
      <w:bookmarkStart w:id="6955" w:name="_ETM_Q17_629450"/>
      <w:bookmarkEnd w:id="6955"/>
      <w:r>
        <w:rPr>
          <w:rtl/>
        </w:rPr>
        <w:t xml:space="preserve">ועברה </w:t>
      </w:r>
      <w:bookmarkStart w:id="6956" w:name="_ETM_Q17_630020"/>
      <w:bookmarkEnd w:id="6956"/>
      <w:r>
        <w:rPr>
          <w:rtl/>
        </w:rPr>
        <w:t xml:space="preserve">כבר </w:t>
      </w:r>
      <w:bookmarkStart w:id="6957" w:name="_ETM_Q17_630530"/>
      <w:bookmarkEnd w:id="6957"/>
      <w:r>
        <w:rPr>
          <w:rtl/>
        </w:rPr>
        <w:t xml:space="preserve">מקריאה </w:t>
      </w:r>
      <w:bookmarkStart w:id="6958" w:name="_ETM_Q17_631069"/>
      <w:bookmarkEnd w:id="6958"/>
      <w:r>
        <w:rPr>
          <w:rtl/>
        </w:rPr>
        <w:t xml:space="preserve">טרומית </w:t>
      </w:r>
      <w:bookmarkStart w:id="6959" w:name="_ETM_Q17_631880"/>
      <w:bookmarkEnd w:id="6959"/>
      <w:r>
        <w:rPr>
          <w:rtl/>
        </w:rPr>
        <w:t xml:space="preserve">לקריאה </w:t>
      </w:r>
      <w:bookmarkStart w:id="6960" w:name="_ETM_Q17_633110"/>
      <w:bookmarkEnd w:id="6960"/>
      <w:r>
        <w:rPr>
          <w:rtl/>
        </w:rPr>
        <w:t>ראשונה</w:t>
      </w:r>
      <w:r>
        <w:rPr>
          <w:rFonts w:hint="cs"/>
          <w:rtl/>
        </w:rPr>
        <w:t>.</w:t>
      </w:r>
      <w:r>
        <w:rPr>
          <w:rtl/>
        </w:rPr>
        <w:t xml:space="preserve"> </w:t>
      </w:r>
      <w:bookmarkStart w:id="6961" w:name="_ETM_Q17_633739"/>
      <w:bookmarkStart w:id="6962" w:name="_ETM_Q17_634400"/>
      <w:bookmarkStart w:id="6963" w:name="_ETM_Q17_631347"/>
      <w:bookmarkEnd w:id="6961"/>
      <w:bookmarkEnd w:id="6962"/>
      <w:bookmarkEnd w:id="6963"/>
      <w:r>
        <w:rPr>
          <w:rtl/>
        </w:rPr>
        <w:t xml:space="preserve">אני </w:t>
      </w:r>
      <w:bookmarkStart w:id="6964" w:name="_ETM_Q17_634640"/>
      <w:bookmarkEnd w:id="6964"/>
      <w:r>
        <w:rPr>
          <w:rtl/>
        </w:rPr>
        <w:t xml:space="preserve">מאוד </w:t>
      </w:r>
      <w:bookmarkStart w:id="6965" w:name="_ETM_Q17_635000"/>
      <w:bookmarkEnd w:id="6965"/>
      <w:r>
        <w:rPr>
          <w:rtl/>
        </w:rPr>
        <w:t xml:space="preserve">מקווה </w:t>
      </w:r>
      <w:bookmarkStart w:id="6966" w:name="_ETM_Q17_635480"/>
      <w:bookmarkEnd w:id="6966"/>
      <w:r>
        <w:rPr>
          <w:rtl/>
        </w:rPr>
        <w:t xml:space="preserve">שהיום </w:t>
      </w:r>
      <w:bookmarkStart w:id="6967" w:name="_ETM_Q17_636500"/>
      <w:bookmarkEnd w:id="6967"/>
      <w:r>
        <w:rPr>
          <w:rtl/>
        </w:rPr>
        <w:t xml:space="preserve">נוכל </w:t>
      </w:r>
      <w:bookmarkStart w:id="6968" w:name="_ETM_Q17_637069"/>
      <w:bookmarkEnd w:id="6968"/>
      <w:r>
        <w:rPr>
          <w:rtl/>
        </w:rPr>
        <w:t xml:space="preserve">לרשום </w:t>
      </w:r>
      <w:bookmarkStart w:id="6969" w:name="_ETM_Q17_637550"/>
      <w:bookmarkEnd w:id="6969"/>
      <w:r>
        <w:rPr>
          <w:rtl/>
        </w:rPr>
        <w:t xml:space="preserve">לעצמנו </w:t>
      </w:r>
      <w:bookmarkStart w:id="6970" w:name="_ETM_Q17_638450"/>
      <w:bookmarkEnd w:id="6970"/>
      <w:r>
        <w:rPr>
          <w:rtl/>
        </w:rPr>
        <w:t xml:space="preserve">את </w:t>
      </w:r>
      <w:bookmarkStart w:id="6971" w:name="_ETM_Q17_638569"/>
      <w:bookmarkEnd w:id="6971"/>
      <w:r>
        <w:rPr>
          <w:rtl/>
        </w:rPr>
        <w:t>ההצלחה</w:t>
      </w:r>
      <w:r>
        <w:rPr>
          <w:rFonts w:hint="cs"/>
          <w:rtl/>
        </w:rPr>
        <w:t>,</w:t>
      </w:r>
      <w:r>
        <w:rPr>
          <w:rtl/>
        </w:rPr>
        <w:t xml:space="preserve"> </w:t>
      </w:r>
      <w:bookmarkStart w:id="6972" w:name="_ETM_Q17_639349"/>
      <w:bookmarkStart w:id="6973" w:name="_ETM_Q17_640160"/>
      <w:bookmarkEnd w:id="6972"/>
      <w:bookmarkEnd w:id="6973"/>
      <w:r>
        <w:rPr>
          <w:rtl/>
        </w:rPr>
        <w:t xml:space="preserve">גם </w:t>
      </w:r>
      <w:bookmarkStart w:id="6974" w:name="_ETM_Q17_640430"/>
      <w:bookmarkEnd w:id="6974"/>
      <w:r>
        <w:rPr>
          <w:rtl/>
        </w:rPr>
        <w:t xml:space="preserve">אני </w:t>
      </w:r>
      <w:bookmarkStart w:id="6975" w:name="_ETM_Q17_640670"/>
      <w:bookmarkEnd w:id="6975"/>
      <w:r>
        <w:rPr>
          <w:rtl/>
        </w:rPr>
        <w:t>כמציע</w:t>
      </w:r>
      <w:r>
        <w:rPr>
          <w:rFonts w:hint="cs"/>
          <w:rtl/>
        </w:rPr>
        <w:t>ה</w:t>
      </w:r>
      <w:r>
        <w:rPr>
          <w:rtl/>
        </w:rPr>
        <w:t xml:space="preserve"> </w:t>
      </w:r>
      <w:bookmarkStart w:id="6976" w:name="_ETM_Q17_641360"/>
      <w:bookmarkEnd w:id="6976"/>
      <w:r>
        <w:rPr>
          <w:rtl/>
        </w:rPr>
        <w:t xml:space="preserve">אבל </w:t>
      </w:r>
      <w:bookmarkStart w:id="6977" w:name="_ETM_Q17_641600"/>
      <w:bookmarkEnd w:id="6977"/>
      <w:r>
        <w:rPr>
          <w:rtl/>
        </w:rPr>
        <w:t xml:space="preserve">גם </w:t>
      </w:r>
      <w:bookmarkStart w:id="6978" w:name="_ETM_Q17_642319"/>
      <w:bookmarkEnd w:id="6978"/>
      <w:r>
        <w:rPr>
          <w:rtl/>
        </w:rPr>
        <w:t xml:space="preserve">חבר </w:t>
      </w:r>
      <w:bookmarkStart w:id="6979" w:name="_ETM_Q17_642710"/>
      <w:bookmarkEnd w:id="6979"/>
      <w:r>
        <w:rPr>
          <w:rtl/>
        </w:rPr>
        <w:t xml:space="preserve">הכנסת </w:t>
      </w:r>
      <w:bookmarkStart w:id="6980" w:name="_ETM_Q17_643340"/>
      <w:bookmarkEnd w:id="6980"/>
      <w:r>
        <w:rPr>
          <w:rtl/>
        </w:rPr>
        <w:t xml:space="preserve">ינון </w:t>
      </w:r>
      <w:bookmarkStart w:id="6981" w:name="_ETM_Q17_643760"/>
      <w:bookmarkEnd w:id="6981"/>
      <w:r>
        <w:rPr>
          <w:rtl/>
        </w:rPr>
        <w:t xml:space="preserve">אזולאי </w:t>
      </w:r>
      <w:bookmarkStart w:id="6982" w:name="_ETM_Q17_644209"/>
      <w:bookmarkEnd w:id="6982"/>
      <w:r>
        <w:rPr>
          <w:rtl/>
        </w:rPr>
        <w:t xml:space="preserve">וחברת </w:t>
      </w:r>
      <w:bookmarkStart w:id="6983" w:name="_ETM_Q17_644780"/>
      <w:bookmarkEnd w:id="6983"/>
      <w:r>
        <w:rPr>
          <w:rtl/>
        </w:rPr>
        <w:t xml:space="preserve">הכנסת </w:t>
      </w:r>
      <w:bookmarkStart w:id="6984" w:name="_ETM_Q17_645380"/>
      <w:bookmarkEnd w:id="6984"/>
      <w:r>
        <w:rPr>
          <w:rtl/>
        </w:rPr>
        <w:t xml:space="preserve">נעמה </w:t>
      </w:r>
      <w:bookmarkStart w:id="6985" w:name="_ETM_Q17_646290"/>
      <w:bookmarkEnd w:id="6985"/>
      <w:r>
        <w:rPr>
          <w:rtl/>
        </w:rPr>
        <w:t>ל</w:t>
      </w:r>
      <w:bookmarkStart w:id="6986" w:name="_ETM_Q17_647790"/>
      <w:bookmarkEnd w:id="6986"/>
      <w:r>
        <w:rPr>
          <w:rFonts w:hint="cs"/>
          <w:rtl/>
        </w:rPr>
        <w:t>זימי,</w:t>
      </w:r>
      <w:bookmarkStart w:id="6987" w:name="_ETM_Q17_650340"/>
      <w:bookmarkEnd w:id="6987"/>
      <w:r>
        <w:rPr>
          <w:rtl/>
        </w:rPr>
        <w:t xml:space="preserve"> </w:t>
      </w:r>
      <w:bookmarkStart w:id="6988" w:name="_ETM_Q17_648060"/>
      <w:bookmarkEnd w:id="6988"/>
      <w:r>
        <w:rPr>
          <w:rtl/>
        </w:rPr>
        <w:t xml:space="preserve">כל </w:t>
      </w:r>
      <w:bookmarkStart w:id="6989" w:name="_ETM_Q17_648659"/>
      <w:bookmarkEnd w:id="6989"/>
      <w:r>
        <w:rPr>
          <w:rtl/>
        </w:rPr>
        <w:t xml:space="preserve">החתומים </w:t>
      </w:r>
      <w:bookmarkStart w:id="6990" w:name="_ETM_Q17_650040"/>
      <w:bookmarkEnd w:id="6990"/>
      <w:r>
        <w:rPr>
          <w:rtl/>
        </w:rPr>
        <w:t xml:space="preserve">על </w:t>
      </w:r>
      <w:bookmarkStart w:id="6991" w:name="_ETM_Q17_650250"/>
      <w:bookmarkEnd w:id="6991"/>
      <w:r>
        <w:rPr>
          <w:rtl/>
        </w:rPr>
        <w:t xml:space="preserve">הצעת </w:t>
      </w:r>
      <w:bookmarkStart w:id="6992" w:name="_ETM_Q17_650790"/>
      <w:bookmarkEnd w:id="6992"/>
      <w:r>
        <w:rPr>
          <w:rtl/>
        </w:rPr>
        <w:t xml:space="preserve">החוק </w:t>
      </w:r>
      <w:bookmarkStart w:id="6993" w:name="_ETM_Q17_651209"/>
      <w:bookmarkEnd w:id="6993"/>
      <w:r>
        <w:rPr>
          <w:rtl/>
        </w:rPr>
        <w:t>הזו</w:t>
      </w:r>
      <w:r>
        <w:rPr>
          <w:rFonts w:hint="cs"/>
          <w:rtl/>
        </w:rPr>
        <w:t>.</w:t>
      </w:r>
      <w:bookmarkStart w:id="6994" w:name="_ETM_Q17_652939"/>
      <w:bookmarkEnd w:id="6994"/>
    </w:p>
    <w:p w:rsidR="00701AA4" w:rsidRDefault="00701AA4" w:rsidP="00385B52">
      <w:pPr>
        <w:rPr>
          <w:rtl/>
        </w:rPr>
      </w:pPr>
      <w:bookmarkStart w:id="6995" w:name="_ETM_Q17_653652"/>
      <w:bookmarkStart w:id="6996" w:name="_ETM_Q17_653707"/>
      <w:bookmarkEnd w:id="6995"/>
      <w:bookmarkEnd w:id="6996"/>
    </w:p>
    <w:p w:rsidR="00701AA4" w:rsidRDefault="00701AA4" w:rsidP="00385B52">
      <w:pPr>
        <w:rPr>
          <w:rtl/>
        </w:rPr>
      </w:pPr>
      <w:bookmarkStart w:id="6997" w:name="_ETM_Q17_653811"/>
      <w:bookmarkStart w:id="6998" w:name="_ETM_Q17_653856"/>
      <w:bookmarkEnd w:id="6997"/>
      <w:bookmarkEnd w:id="6998"/>
      <w:r>
        <w:rPr>
          <w:rFonts w:hint="cs"/>
          <w:rtl/>
        </w:rPr>
        <w:t xml:space="preserve">בעצם </w:t>
      </w:r>
      <w:bookmarkStart w:id="6999" w:name="_ETM_Q17_655619"/>
      <w:bookmarkStart w:id="7000" w:name="_ETM_Q17_650796"/>
      <w:bookmarkEnd w:id="6999"/>
      <w:bookmarkEnd w:id="7000"/>
      <w:r>
        <w:rPr>
          <w:rtl/>
        </w:rPr>
        <w:t xml:space="preserve">למה </w:t>
      </w:r>
      <w:bookmarkStart w:id="7001" w:name="_ETM_Q17_653269"/>
      <w:bookmarkEnd w:id="7001"/>
      <w:r>
        <w:rPr>
          <w:rtl/>
        </w:rPr>
        <w:t xml:space="preserve">היה </w:t>
      </w:r>
      <w:bookmarkStart w:id="7002" w:name="_ETM_Q17_653569"/>
      <w:bookmarkEnd w:id="7002"/>
      <w:r>
        <w:rPr>
          <w:rtl/>
        </w:rPr>
        <w:t xml:space="preserve">צריך </w:t>
      </w:r>
      <w:bookmarkStart w:id="7003" w:name="_ETM_Q17_654080"/>
      <w:bookmarkEnd w:id="7003"/>
      <w:r>
        <w:rPr>
          <w:rtl/>
        </w:rPr>
        <w:t xml:space="preserve">להגיש </w:t>
      </w:r>
      <w:bookmarkStart w:id="7004" w:name="_ETM_Q17_654799"/>
      <w:bookmarkEnd w:id="7004"/>
      <w:r>
        <w:rPr>
          <w:rtl/>
        </w:rPr>
        <w:t xml:space="preserve">הצעת </w:t>
      </w:r>
      <w:bookmarkStart w:id="7005" w:name="_ETM_Q17_655340"/>
      <w:bookmarkEnd w:id="7005"/>
      <w:r>
        <w:rPr>
          <w:rtl/>
        </w:rPr>
        <w:t xml:space="preserve">חוק </w:t>
      </w:r>
      <w:bookmarkStart w:id="7006" w:name="_ETM_Q17_655790"/>
      <w:bookmarkEnd w:id="7006"/>
      <w:r>
        <w:rPr>
          <w:rtl/>
        </w:rPr>
        <w:t xml:space="preserve">שמדברת </w:t>
      </w:r>
      <w:bookmarkStart w:id="7007" w:name="_ETM_Q17_656750"/>
      <w:bookmarkEnd w:id="7007"/>
      <w:r>
        <w:rPr>
          <w:rtl/>
        </w:rPr>
        <w:t xml:space="preserve">על </w:t>
      </w:r>
      <w:bookmarkStart w:id="7008" w:name="_ETM_Q17_657500"/>
      <w:bookmarkEnd w:id="7008"/>
      <w:r>
        <w:rPr>
          <w:rtl/>
        </w:rPr>
        <w:t xml:space="preserve">רשות </w:t>
      </w:r>
      <w:bookmarkStart w:id="7009" w:name="_ETM_Q17_658370"/>
      <w:bookmarkEnd w:id="7009"/>
      <w:r>
        <w:rPr>
          <w:rtl/>
        </w:rPr>
        <w:t xml:space="preserve">למאבק </w:t>
      </w:r>
      <w:bookmarkStart w:id="7010" w:name="_ETM_Q17_659810"/>
      <w:bookmarkEnd w:id="7010"/>
      <w:r>
        <w:rPr>
          <w:rtl/>
        </w:rPr>
        <w:t>בעוני</w:t>
      </w:r>
      <w:r>
        <w:rPr>
          <w:rFonts w:hint="cs"/>
          <w:rtl/>
        </w:rPr>
        <w:t>?</w:t>
      </w:r>
      <w:bookmarkStart w:id="7011" w:name="_ETM_Q17_660515"/>
      <w:bookmarkEnd w:id="7011"/>
      <w:r>
        <w:rPr>
          <w:rtl/>
        </w:rPr>
        <w:t xml:space="preserve"> </w:t>
      </w:r>
      <w:bookmarkStart w:id="7012" w:name="_ETM_Q17_660939"/>
      <w:bookmarkEnd w:id="7012"/>
      <w:r>
        <w:rPr>
          <w:rtl/>
        </w:rPr>
        <w:t xml:space="preserve">כל </w:t>
      </w:r>
      <w:bookmarkStart w:id="7013" w:name="_ETM_Q17_661239"/>
      <w:bookmarkEnd w:id="7013"/>
      <w:r>
        <w:rPr>
          <w:rtl/>
        </w:rPr>
        <w:t xml:space="preserve">הזמן </w:t>
      </w:r>
      <w:bookmarkStart w:id="7014" w:name="_ETM_Q17_661870"/>
      <w:bookmarkEnd w:id="7014"/>
      <w:r>
        <w:rPr>
          <w:rtl/>
        </w:rPr>
        <w:t xml:space="preserve">השיח </w:t>
      </w:r>
      <w:bookmarkStart w:id="7015" w:name="_ETM_Q17_662349"/>
      <w:bookmarkEnd w:id="7015"/>
      <w:r>
        <w:rPr>
          <w:rtl/>
        </w:rPr>
        <w:t xml:space="preserve">שהיה </w:t>
      </w:r>
      <w:bookmarkStart w:id="7016" w:name="_ETM_Q17_662799"/>
      <w:bookmarkEnd w:id="7016"/>
      <w:r>
        <w:rPr>
          <w:rFonts w:hint="cs"/>
          <w:rtl/>
        </w:rPr>
        <w:t>ה</w:t>
      </w:r>
      <w:r>
        <w:rPr>
          <w:rtl/>
        </w:rPr>
        <w:t xml:space="preserve">תקיים </w:t>
      </w:r>
      <w:bookmarkStart w:id="7017" w:name="_ETM_Q17_663969"/>
      <w:bookmarkEnd w:id="7017"/>
      <w:r>
        <w:rPr>
          <w:rtl/>
        </w:rPr>
        <w:t xml:space="preserve">בגישה </w:t>
      </w:r>
      <w:bookmarkStart w:id="7018" w:name="_ETM_Q17_664599"/>
      <w:bookmarkEnd w:id="7018"/>
      <w:r>
        <w:rPr>
          <w:rtl/>
        </w:rPr>
        <w:t xml:space="preserve">כזו </w:t>
      </w:r>
      <w:bookmarkStart w:id="7019" w:name="_ETM_Q17_665109"/>
      <w:bookmarkEnd w:id="7019"/>
      <w:r>
        <w:rPr>
          <w:rtl/>
        </w:rPr>
        <w:t xml:space="preserve">שכאילו </w:t>
      </w:r>
      <w:bookmarkStart w:id="7020" w:name="_ETM_Q17_666069"/>
      <w:bookmarkEnd w:id="7020"/>
      <w:r>
        <w:rPr>
          <w:rtl/>
        </w:rPr>
        <w:t xml:space="preserve">העוני </w:t>
      </w:r>
      <w:bookmarkStart w:id="7021" w:name="_ETM_Q17_666670"/>
      <w:bookmarkEnd w:id="7021"/>
      <w:r>
        <w:rPr>
          <w:rtl/>
        </w:rPr>
        <w:t xml:space="preserve">זה </w:t>
      </w:r>
      <w:bookmarkStart w:id="7022" w:name="_ETM_Q17_666849"/>
      <w:bookmarkEnd w:id="7022"/>
      <w:r>
        <w:rPr>
          <w:rtl/>
        </w:rPr>
        <w:t>מ</w:t>
      </w:r>
      <w:r>
        <w:rPr>
          <w:rFonts w:hint="cs"/>
          <w:rtl/>
        </w:rPr>
        <w:t>כה</w:t>
      </w:r>
      <w:r>
        <w:rPr>
          <w:rtl/>
        </w:rPr>
        <w:t xml:space="preserve"> </w:t>
      </w:r>
      <w:bookmarkStart w:id="7023" w:name="_ETM_Q17_667209"/>
      <w:bookmarkEnd w:id="7023"/>
      <w:r>
        <w:rPr>
          <w:rtl/>
        </w:rPr>
        <w:t>מהשמיים</w:t>
      </w:r>
      <w:r>
        <w:rPr>
          <w:rFonts w:hint="cs"/>
          <w:rtl/>
        </w:rPr>
        <w:t>,</w:t>
      </w:r>
      <w:r>
        <w:rPr>
          <w:rtl/>
        </w:rPr>
        <w:t xml:space="preserve"> </w:t>
      </w:r>
      <w:bookmarkStart w:id="7024" w:name="_ETM_Q17_668450"/>
      <w:bookmarkEnd w:id="7024"/>
      <w:r>
        <w:rPr>
          <w:rtl/>
        </w:rPr>
        <w:t>כ</w:t>
      </w:r>
      <w:bookmarkStart w:id="7025" w:name="_ETM_Q17_668780"/>
      <w:bookmarkEnd w:id="7025"/>
      <w:r>
        <w:rPr>
          <w:rFonts w:hint="cs"/>
          <w:rtl/>
        </w:rPr>
        <w:t>אילו</w:t>
      </w:r>
      <w:r>
        <w:rPr>
          <w:rtl/>
        </w:rPr>
        <w:t xml:space="preserve"> </w:t>
      </w:r>
      <w:bookmarkStart w:id="7026" w:name="_ETM_Q17_669140"/>
      <w:bookmarkStart w:id="7027" w:name="_ETM_Q17_669349"/>
      <w:bookmarkEnd w:id="7026"/>
      <w:bookmarkEnd w:id="7027"/>
      <w:r>
        <w:rPr>
          <w:rtl/>
        </w:rPr>
        <w:t xml:space="preserve">נולדים </w:t>
      </w:r>
      <w:bookmarkStart w:id="7028" w:name="_ETM_Q17_669950"/>
      <w:bookmarkEnd w:id="7028"/>
      <w:r>
        <w:rPr>
          <w:rtl/>
        </w:rPr>
        <w:t xml:space="preserve">לתוך </w:t>
      </w:r>
      <w:bookmarkStart w:id="7029" w:name="_ETM_Q17_670340"/>
      <w:bookmarkEnd w:id="7029"/>
      <w:r>
        <w:rPr>
          <w:rtl/>
        </w:rPr>
        <w:t xml:space="preserve">זה </w:t>
      </w:r>
      <w:bookmarkStart w:id="7030" w:name="_ETM_Q17_670579"/>
      <w:bookmarkEnd w:id="7030"/>
      <w:r>
        <w:rPr>
          <w:rtl/>
        </w:rPr>
        <w:t>ו</w:t>
      </w:r>
      <w:bookmarkStart w:id="7031" w:name="_ETM_Q17_664045"/>
      <w:bookmarkEnd w:id="7031"/>
      <w:r>
        <w:rPr>
          <w:rtl/>
        </w:rPr>
        <w:t xml:space="preserve">צריכים </w:t>
      </w:r>
      <w:bookmarkStart w:id="7032" w:name="_ETM_Q17_671209"/>
      <w:bookmarkEnd w:id="7032"/>
      <w:r>
        <w:rPr>
          <w:rtl/>
        </w:rPr>
        <w:t>למו</w:t>
      </w:r>
      <w:r>
        <w:rPr>
          <w:rFonts w:hint="cs"/>
          <w:rtl/>
        </w:rPr>
        <w:t>ת</w:t>
      </w:r>
      <w:r>
        <w:rPr>
          <w:rtl/>
        </w:rPr>
        <w:t xml:space="preserve"> </w:t>
      </w:r>
      <w:bookmarkStart w:id="7033" w:name="_ETM_Q17_671689"/>
      <w:bookmarkEnd w:id="7033"/>
      <w:r>
        <w:rPr>
          <w:rtl/>
        </w:rPr>
        <w:t xml:space="preserve">עם </w:t>
      </w:r>
      <w:bookmarkStart w:id="7034" w:name="_ETM_Q17_671870"/>
      <w:bookmarkEnd w:id="7034"/>
      <w:r>
        <w:rPr>
          <w:rtl/>
        </w:rPr>
        <w:t>זה</w:t>
      </w:r>
      <w:r>
        <w:rPr>
          <w:rFonts w:hint="cs"/>
          <w:rtl/>
        </w:rPr>
        <w:t>.</w:t>
      </w:r>
      <w:r>
        <w:rPr>
          <w:rtl/>
        </w:rPr>
        <w:t xml:space="preserve"> </w:t>
      </w:r>
      <w:bookmarkStart w:id="7035" w:name="_ETM_Q17_672690"/>
      <w:bookmarkStart w:id="7036" w:name="_ETM_Q17_675990"/>
      <w:bookmarkEnd w:id="7035"/>
      <w:bookmarkEnd w:id="7036"/>
      <w:r>
        <w:rPr>
          <w:rtl/>
        </w:rPr>
        <w:t xml:space="preserve">אף </w:t>
      </w:r>
      <w:bookmarkStart w:id="7037" w:name="_ETM_Q17_676380"/>
      <w:bookmarkEnd w:id="7037"/>
      <w:r>
        <w:rPr>
          <w:rFonts w:hint="cs"/>
          <w:rtl/>
        </w:rPr>
        <w:t>אחד</w:t>
      </w:r>
      <w:r>
        <w:rPr>
          <w:rtl/>
        </w:rPr>
        <w:t xml:space="preserve"> </w:t>
      </w:r>
      <w:bookmarkStart w:id="7038" w:name="_ETM_Q17_676800"/>
      <w:bookmarkEnd w:id="7038"/>
      <w:r>
        <w:rPr>
          <w:rtl/>
        </w:rPr>
        <w:t xml:space="preserve">לא </w:t>
      </w:r>
      <w:bookmarkStart w:id="7039" w:name="_ETM_Q17_676920"/>
      <w:bookmarkEnd w:id="7039"/>
      <w:r>
        <w:rPr>
          <w:rtl/>
        </w:rPr>
        <w:t xml:space="preserve">רצה </w:t>
      </w:r>
      <w:bookmarkStart w:id="7040" w:name="_ETM_Q17_677610"/>
      <w:bookmarkStart w:id="7041" w:name="_ETM_Q17_677940"/>
      <w:bookmarkEnd w:id="7040"/>
      <w:bookmarkEnd w:id="7041"/>
      <w:r>
        <w:rPr>
          <w:rtl/>
        </w:rPr>
        <w:t>ל</w:t>
      </w:r>
      <w:bookmarkStart w:id="7042" w:name="_ETM_Q17_675296"/>
      <w:bookmarkStart w:id="7043" w:name="_ETM_Q17_676446"/>
      <w:bookmarkEnd w:id="7042"/>
      <w:bookmarkEnd w:id="7043"/>
      <w:r>
        <w:rPr>
          <w:rtl/>
        </w:rPr>
        <w:t xml:space="preserve">דבר </w:t>
      </w:r>
      <w:bookmarkStart w:id="7044" w:name="_ETM_Q17_678630"/>
      <w:bookmarkEnd w:id="7044"/>
      <w:r>
        <w:rPr>
          <w:rtl/>
        </w:rPr>
        <w:t xml:space="preserve">על </w:t>
      </w:r>
      <w:bookmarkStart w:id="7045" w:name="_ETM_Q17_678840"/>
      <w:bookmarkEnd w:id="7045"/>
      <w:r>
        <w:rPr>
          <w:rtl/>
        </w:rPr>
        <w:t>העוני</w:t>
      </w:r>
      <w:r>
        <w:rPr>
          <w:rFonts w:hint="cs"/>
          <w:rtl/>
        </w:rPr>
        <w:t xml:space="preserve"> גם</w:t>
      </w:r>
      <w:r>
        <w:rPr>
          <w:rtl/>
        </w:rPr>
        <w:t xml:space="preserve"> </w:t>
      </w:r>
      <w:bookmarkStart w:id="7046" w:name="_ETM_Q17_679710"/>
      <w:bookmarkEnd w:id="7046"/>
      <w:r>
        <w:rPr>
          <w:rtl/>
        </w:rPr>
        <w:t xml:space="preserve">כתוצאה </w:t>
      </w:r>
      <w:bookmarkStart w:id="7047" w:name="_ETM_Q17_680640"/>
      <w:bookmarkEnd w:id="7047"/>
      <w:r>
        <w:rPr>
          <w:rtl/>
        </w:rPr>
        <w:t xml:space="preserve">של </w:t>
      </w:r>
      <w:bookmarkStart w:id="7048" w:name="_ETM_Q17_681090"/>
      <w:bookmarkEnd w:id="7048"/>
      <w:r>
        <w:rPr>
          <w:rtl/>
        </w:rPr>
        <w:t xml:space="preserve">מדיניות </w:t>
      </w:r>
      <w:bookmarkStart w:id="7049" w:name="_ETM_Q17_681900"/>
      <w:bookmarkEnd w:id="7049"/>
      <w:r>
        <w:rPr>
          <w:rtl/>
        </w:rPr>
        <w:t>ממשלתית</w:t>
      </w:r>
      <w:r>
        <w:rPr>
          <w:rFonts w:hint="cs"/>
          <w:rtl/>
        </w:rPr>
        <w:t>,</w:t>
      </w:r>
      <w:r>
        <w:rPr>
          <w:rtl/>
        </w:rPr>
        <w:t xml:space="preserve"> </w:t>
      </w:r>
      <w:bookmarkStart w:id="7050" w:name="_ETM_Q17_683340"/>
      <w:bookmarkEnd w:id="7050"/>
      <w:r>
        <w:rPr>
          <w:rtl/>
        </w:rPr>
        <w:t>כלכלית</w:t>
      </w:r>
      <w:r>
        <w:rPr>
          <w:rFonts w:hint="cs"/>
          <w:rtl/>
        </w:rPr>
        <w:t>,</w:t>
      </w:r>
      <w:r>
        <w:rPr>
          <w:rtl/>
        </w:rPr>
        <w:t xml:space="preserve"> </w:t>
      </w:r>
      <w:bookmarkStart w:id="7051" w:name="_ETM_Q17_684240"/>
      <w:bookmarkEnd w:id="7051"/>
      <w:r>
        <w:rPr>
          <w:rtl/>
        </w:rPr>
        <w:t xml:space="preserve">שמובילה </w:t>
      </w:r>
      <w:bookmarkStart w:id="7052" w:name="_ETM_Q17_685140"/>
      <w:bookmarkStart w:id="7053" w:name="_ETM_Q17_684076"/>
      <w:bookmarkEnd w:id="7052"/>
      <w:bookmarkEnd w:id="7053"/>
      <w:r>
        <w:rPr>
          <w:rtl/>
        </w:rPr>
        <w:t xml:space="preserve">אנשים </w:t>
      </w:r>
      <w:bookmarkStart w:id="7054" w:name="_ETM_Q17_685800"/>
      <w:bookmarkEnd w:id="7054"/>
      <w:r>
        <w:rPr>
          <w:rtl/>
        </w:rPr>
        <w:t xml:space="preserve">להיתקע </w:t>
      </w:r>
      <w:bookmarkStart w:id="7055" w:name="_ETM_Q17_686490"/>
      <w:bookmarkEnd w:id="7055"/>
      <w:r>
        <w:rPr>
          <w:rtl/>
        </w:rPr>
        <w:t xml:space="preserve">בתוך </w:t>
      </w:r>
      <w:bookmarkStart w:id="7056" w:name="_ETM_Q17_686910"/>
      <w:bookmarkEnd w:id="7056"/>
      <w:r>
        <w:rPr>
          <w:rtl/>
        </w:rPr>
        <w:t xml:space="preserve">המעגל </w:t>
      </w:r>
      <w:bookmarkStart w:id="7057" w:name="_ETM_Q17_687510"/>
      <w:bookmarkEnd w:id="7057"/>
      <w:r>
        <w:rPr>
          <w:rtl/>
        </w:rPr>
        <w:t>הזה</w:t>
      </w:r>
      <w:r>
        <w:rPr>
          <w:rFonts w:hint="cs"/>
          <w:rtl/>
        </w:rPr>
        <w:t>, להיכ</w:t>
      </w:r>
      <w:bookmarkStart w:id="7058" w:name="_ETM_Q17_687840"/>
      <w:bookmarkEnd w:id="7058"/>
      <w:r>
        <w:rPr>
          <w:rtl/>
        </w:rPr>
        <w:t xml:space="preserve">נס </w:t>
      </w:r>
      <w:bookmarkStart w:id="7059" w:name="_ETM_Q17_688940"/>
      <w:bookmarkEnd w:id="7059"/>
      <w:r>
        <w:rPr>
          <w:rtl/>
        </w:rPr>
        <w:t xml:space="preserve">לתוך </w:t>
      </w:r>
      <w:bookmarkStart w:id="7060" w:name="_ETM_Q17_689450"/>
      <w:bookmarkEnd w:id="7060"/>
      <w:r>
        <w:rPr>
          <w:rtl/>
        </w:rPr>
        <w:t xml:space="preserve">מעגל </w:t>
      </w:r>
      <w:bookmarkStart w:id="7061" w:name="_ETM_Q17_689990"/>
      <w:bookmarkEnd w:id="7061"/>
      <w:r>
        <w:rPr>
          <w:rtl/>
        </w:rPr>
        <w:t>העוני</w:t>
      </w:r>
      <w:bookmarkStart w:id="7062" w:name="_ETM_Q17_691820"/>
      <w:bookmarkStart w:id="7063" w:name="_ETM_Q17_692120"/>
      <w:bookmarkEnd w:id="7062"/>
      <w:bookmarkEnd w:id="7063"/>
      <w:r>
        <w:rPr>
          <w:rFonts w:hint="cs"/>
          <w:rtl/>
        </w:rPr>
        <w:t xml:space="preserve"> ולהת</w:t>
      </w:r>
      <w:r>
        <w:rPr>
          <w:rtl/>
        </w:rPr>
        <w:t xml:space="preserve">קשות </w:t>
      </w:r>
      <w:bookmarkStart w:id="7064" w:name="_ETM_Q17_692750"/>
      <w:bookmarkEnd w:id="7064"/>
      <w:r>
        <w:rPr>
          <w:rtl/>
        </w:rPr>
        <w:t xml:space="preserve">לצאת </w:t>
      </w:r>
      <w:bookmarkStart w:id="7065" w:name="_ETM_Q17_693770"/>
      <w:bookmarkEnd w:id="7065"/>
      <w:r>
        <w:rPr>
          <w:rtl/>
        </w:rPr>
        <w:t>ממנו</w:t>
      </w:r>
      <w:r>
        <w:rPr>
          <w:rFonts w:hint="cs"/>
          <w:rtl/>
        </w:rPr>
        <w:t>.</w:t>
      </w:r>
      <w:bookmarkStart w:id="7066" w:name="_ETM_Q17_694980"/>
      <w:bookmarkEnd w:id="7066"/>
    </w:p>
    <w:p w:rsidR="00701AA4" w:rsidRDefault="00701AA4" w:rsidP="00385B52">
      <w:pPr>
        <w:rPr>
          <w:rtl/>
        </w:rPr>
      </w:pPr>
    </w:p>
    <w:p w:rsidR="00701AA4" w:rsidRDefault="00701AA4" w:rsidP="00385B52">
      <w:pPr>
        <w:rPr>
          <w:rtl/>
        </w:rPr>
      </w:pPr>
      <w:bookmarkStart w:id="7067" w:name="_ETM_Q17_691966"/>
      <w:bookmarkEnd w:id="7067"/>
      <w:r>
        <w:rPr>
          <w:rtl/>
        </w:rPr>
        <w:t xml:space="preserve">כל </w:t>
      </w:r>
      <w:bookmarkStart w:id="7068" w:name="_ETM_Q17_695309"/>
      <w:bookmarkEnd w:id="7068"/>
      <w:r>
        <w:rPr>
          <w:rtl/>
        </w:rPr>
        <w:t xml:space="preserve">הזמן </w:t>
      </w:r>
      <w:bookmarkStart w:id="7069" w:name="_ETM_Q17_696000"/>
      <w:bookmarkEnd w:id="7069"/>
      <w:r>
        <w:rPr>
          <w:rtl/>
        </w:rPr>
        <w:t xml:space="preserve">טיפלו </w:t>
      </w:r>
      <w:bookmarkStart w:id="7070" w:name="_ETM_Q17_696599"/>
      <w:bookmarkEnd w:id="7070"/>
      <w:r>
        <w:rPr>
          <w:rtl/>
        </w:rPr>
        <w:t>ב</w:t>
      </w:r>
      <w:bookmarkStart w:id="7071" w:name="_ETM_Q17_696780"/>
      <w:bookmarkEnd w:id="7071"/>
      <w:r>
        <w:rPr>
          <w:rtl/>
        </w:rPr>
        <w:t xml:space="preserve">אנשים </w:t>
      </w:r>
      <w:bookmarkStart w:id="7072" w:name="_ETM_Q17_697290"/>
      <w:bookmarkEnd w:id="7072"/>
      <w:r>
        <w:rPr>
          <w:rtl/>
        </w:rPr>
        <w:t xml:space="preserve">העניים </w:t>
      </w:r>
      <w:bookmarkStart w:id="7073" w:name="_ETM_Q17_697950"/>
      <w:bookmarkEnd w:id="7073"/>
      <w:r>
        <w:rPr>
          <w:rtl/>
        </w:rPr>
        <w:t xml:space="preserve">בגישה </w:t>
      </w:r>
      <w:bookmarkStart w:id="7074" w:name="_ETM_Q17_698640"/>
      <w:bookmarkEnd w:id="7074"/>
      <w:r>
        <w:rPr>
          <w:rtl/>
        </w:rPr>
        <w:t xml:space="preserve">של </w:t>
      </w:r>
      <w:bookmarkStart w:id="7075" w:name="_ETM_Q17_699030"/>
      <w:bookmarkEnd w:id="7075"/>
      <w:r>
        <w:rPr>
          <w:rtl/>
        </w:rPr>
        <w:t>צדקה</w:t>
      </w:r>
      <w:r>
        <w:rPr>
          <w:rFonts w:hint="cs"/>
          <w:rtl/>
        </w:rPr>
        <w:t>,</w:t>
      </w:r>
      <w:r>
        <w:rPr>
          <w:rtl/>
        </w:rPr>
        <w:t xml:space="preserve"> </w:t>
      </w:r>
      <w:bookmarkStart w:id="7076" w:name="_ETM_Q17_700170"/>
      <w:bookmarkEnd w:id="7076"/>
      <w:r>
        <w:rPr>
          <w:rtl/>
        </w:rPr>
        <w:t xml:space="preserve">של </w:t>
      </w:r>
      <w:bookmarkStart w:id="7077" w:name="_ETM_Q17_700620"/>
      <w:bookmarkEnd w:id="7077"/>
      <w:r>
        <w:rPr>
          <w:rtl/>
        </w:rPr>
        <w:t>לתת</w:t>
      </w:r>
      <w:r>
        <w:rPr>
          <w:rFonts w:hint="cs"/>
          <w:rtl/>
        </w:rPr>
        <w:t>.</w:t>
      </w:r>
      <w:r>
        <w:rPr>
          <w:rtl/>
        </w:rPr>
        <w:t xml:space="preserve"> </w:t>
      </w:r>
      <w:bookmarkStart w:id="7078" w:name="_ETM_Q17_701010"/>
      <w:bookmarkEnd w:id="7078"/>
      <w:r>
        <w:rPr>
          <w:rtl/>
        </w:rPr>
        <w:t xml:space="preserve">וזה </w:t>
      </w:r>
      <w:bookmarkStart w:id="7079" w:name="_ETM_Q17_701309"/>
      <w:bookmarkEnd w:id="7079"/>
      <w:r>
        <w:rPr>
          <w:rtl/>
        </w:rPr>
        <w:t>נכון</w:t>
      </w:r>
      <w:r>
        <w:rPr>
          <w:rFonts w:hint="cs"/>
          <w:rtl/>
        </w:rPr>
        <w:t xml:space="preserve"> –</w:t>
      </w:r>
      <w:r>
        <w:rPr>
          <w:rtl/>
        </w:rPr>
        <w:t xml:space="preserve"> </w:t>
      </w:r>
      <w:bookmarkStart w:id="7080" w:name="_ETM_Q17_701970"/>
      <w:bookmarkStart w:id="7081" w:name="_ETM_Q17_697265"/>
      <w:bookmarkEnd w:id="7080"/>
      <w:bookmarkEnd w:id="7081"/>
      <w:r>
        <w:rPr>
          <w:rtl/>
        </w:rPr>
        <w:t xml:space="preserve">צריך </w:t>
      </w:r>
      <w:bookmarkStart w:id="7082" w:name="_ETM_Q17_702360"/>
      <w:bookmarkEnd w:id="7082"/>
      <w:r>
        <w:rPr>
          <w:rtl/>
        </w:rPr>
        <w:t xml:space="preserve">לכבד </w:t>
      </w:r>
      <w:bookmarkStart w:id="7083" w:name="_ETM_Q17_702870"/>
      <w:bookmarkEnd w:id="7083"/>
      <w:r>
        <w:rPr>
          <w:rtl/>
        </w:rPr>
        <w:t xml:space="preserve">את </w:t>
      </w:r>
      <w:bookmarkStart w:id="7084" w:name="_ETM_Q17_703049"/>
      <w:bookmarkEnd w:id="7084"/>
      <w:r>
        <w:rPr>
          <w:rtl/>
        </w:rPr>
        <w:t xml:space="preserve">אלה </w:t>
      </w:r>
      <w:bookmarkStart w:id="7085" w:name="_ETM_Q17_703349"/>
      <w:bookmarkEnd w:id="7085"/>
      <w:r>
        <w:rPr>
          <w:rtl/>
        </w:rPr>
        <w:t xml:space="preserve">שנותנים </w:t>
      </w:r>
      <w:bookmarkStart w:id="7086" w:name="_ETM_Q17_704410"/>
      <w:bookmarkEnd w:id="7086"/>
      <w:r>
        <w:rPr>
          <w:rtl/>
        </w:rPr>
        <w:t xml:space="preserve">וצריך </w:t>
      </w:r>
      <w:bookmarkStart w:id="7087" w:name="_ETM_Q17_704980"/>
      <w:bookmarkEnd w:id="7087"/>
      <w:r>
        <w:rPr>
          <w:rtl/>
        </w:rPr>
        <w:t xml:space="preserve">לכבד </w:t>
      </w:r>
      <w:bookmarkStart w:id="7088" w:name="_ETM_Q17_705550"/>
      <w:bookmarkEnd w:id="7088"/>
      <w:r>
        <w:rPr>
          <w:rtl/>
        </w:rPr>
        <w:t xml:space="preserve">את </w:t>
      </w:r>
      <w:bookmarkStart w:id="7089" w:name="_ETM_Q17_705730"/>
      <w:bookmarkEnd w:id="7089"/>
      <w:r>
        <w:rPr>
          <w:rtl/>
        </w:rPr>
        <w:t xml:space="preserve">אלה </w:t>
      </w:r>
      <w:bookmarkStart w:id="7090" w:name="_ETM_Q17_706210"/>
      <w:bookmarkEnd w:id="7090"/>
      <w:r>
        <w:rPr>
          <w:rtl/>
        </w:rPr>
        <w:t>שמקבלים</w:t>
      </w:r>
      <w:r>
        <w:rPr>
          <w:rFonts w:hint="cs"/>
          <w:rtl/>
        </w:rPr>
        <w:t>.</w:t>
      </w:r>
      <w:r>
        <w:rPr>
          <w:rtl/>
        </w:rPr>
        <w:t xml:space="preserve"> </w:t>
      </w:r>
      <w:bookmarkStart w:id="7091" w:name="_ETM_Q17_707200"/>
      <w:bookmarkEnd w:id="7091"/>
      <w:r>
        <w:rPr>
          <w:rtl/>
        </w:rPr>
        <w:t xml:space="preserve">אבל </w:t>
      </w:r>
      <w:bookmarkStart w:id="7092" w:name="_ETM_Q17_708100"/>
      <w:bookmarkEnd w:id="7092"/>
      <w:r>
        <w:rPr>
          <w:rtl/>
        </w:rPr>
        <w:t xml:space="preserve">מצד </w:t>
      </w:r>
      <w:bookmarkStart w:id="7093" w:name="_ETM_Q17_708640"/>
      <w:bookmarkEnd w:id="7093"/>
      <w:r>
        <w:rPr>
          <w:rtl/>
        </w:rPr>
        <w:t>שני</w:t>
      </w:r>
      <w:r>
        <w:rPr>
          <w:rFonts w:hint="cs"/>
          <w:rtl/>
        </w:rPr>
        <w:t>,</w:t>
      </w:r>
      <w:r>
        <w:rPr>
          <w:rtl/>
        </w:rPr>
        <w:t xml:space="preserve"> </w:t>
      </w:r>
      <w:bookmarkStart w:id="7094" w:name="_ETM_Q17_709420"/>
      <w:bookmarkEnd w:id="7094"/>
      <w:r>
        <w:rPr>
          <w:rtl/>
        </w:rPr>
        <w:t xml:space="preserve">אם </w:t>
      </w:r>
      <w:bookmarkStart w:id="7095" w:name="_ETM_Q17_709809"/>
      <w:bookmarkEnd w:id="7095"/>
      <w:r>
        <w:rPr>
          <w:rtl/>
        </w:rPr>
        <w:t>ז</w:t>
      </w:r>
      <w:r>
        <w:rPr>
          <w:rFonts w:hint="cs"/>
          <w:rtl/>
        </w:rPr>
        <w:t>ה</w:t>
      </w:r>
      <w:bookmarkStart w:id="7096" w:name="_ETM_Q17_707636"/>
      <w:bookmarkEnd w:id="7096"/>
      <w:r>
        <w:rPr>
          <w:rtl/>
        </w:rPr>
        <w:t xml:space="preserve"> </w:t>
      </w:r>
      <w:bookmarkStart w:id="7097" w:name="_ETM_Q17_710650"/>
      <w:bookmarkEnd w:id="7097"/>
      <w:r>
        <w:rPr>
          <w:rtl/>
        </w:rPr>
        <w:t xml:space="preserve">תוצר </w:t>
      </w:r>
      <w:bookmarkStart w:id="7098" w:name="_ETM_Q17_711189"/>
      <w:bookmarkEnd w:id="7098"/>
      <w:r>
        <w:rPr>
          <w:rtl/>
        </w:rPr>
        <w:t xml:space="preserve">של </w:t>
      </w:r>
      <w:bookmarkStart w:id="7099" w:name="_ETM_Q17_711429"/>
      <w:bookmarkEnd w:id="7099"/>
      <w:r>
        <w:rPr>
          <w:rtl/>
        </w:rPr>
        <w:t xml:space="preserve">מדיניות </w:t>
      </w:r>
      <w:bookmarkStart w:id="7100" w:name="_ETM_Q17_711999"/>
      <w:bookmarkEnd w:id="7100"/>
      <w:r>
        <w:rPr>
          <w:rtl/>
        </w:rPr>
        <w:t>כלכלית</w:t>
      </w:r>
      <w:r>
        <w:rPr>
          <w:rFonts w:hint="cs"/>
          <w:rtl/>
        </w:rPr>
        <w:t>,</w:t>
      </w:r>
      <w:r>
        <w:rPr>
          <w:rtl/>
        </w:rPr>
        <w:t xml:space="preserve"> </w:t>
      </w:r>
      <w:bookmarkStart w:id="7101" w:name="_ETM_Q17_712989"/>
      <w:bookmarkEnd w:id="7101"/>
      <w:r>
        <w:rPr>
          <w:rtl/>
        </w:rPr>
        <w:t xml:space="preserve">צריך </w:t>
      </w:r>
      <w:bookmarkStart w:id="7102" w:name="_ETM_Q17_713379"/>
      <w:bookmarkEnd w:id="7102"/>
      <w:r>
        <w:rPr>
          <w:rtl/>
        </w:rPr>
        <w:t xml:space="preserve">שהמדינה </w:t>
      </w:r>
      <w:bookmarkStart w:id="7103" w:name="_ETM_Q17_714340"/>
      <w:bookmarkEnd w:id="7103"/>
      <w:r>
        <w:rPr>
          <w:rtl/>
        </w:rPr>
        <w:t xml:space="preserve">תקבל </w:t>
      </w:r>
      <w:bookmarkStart w:id="7104" w:name="_ETM_Q17_714909"/>
      <w:bookmarkEnd w:id="7104"/>
      <w:r>
        <w:rPr>
          <w:rtl/>
        </w:rPr>
        <w:t xml:space="preserve">על </w:t>
      </w:r>
      <w:bookmarkStart w:id="7105" w:name="_ETM_Q17_715120"/>
      <w:bookmarkEnd w:id="7105"/>
      <w:r>
        <w:rPr>
          <w:rtl/>
        </w:rPr>
        <w:t xml:space="preserve">עצמה </w:t>
      </w:r>
      <w:bookmarkStart w:id="7106" w:name="_ETM_Q17_715779"/>
      <w:bookmarkEnd w:id="7106"/>
      <w:r>
        <w:rPr>
          <w:rtl/>
        </w:rPr>
        <w:t xml:space="preserve">את </w:t>
      </w:r>
      <w:bookmarkStart w:id="7107" w:name="_ETM_Q17_715959"/>
      <w:bookmarkEnd w:id="7107"/>
      <w:r>
        <w:rPr>
          <w:rtl/>
        </w:rPr>
        <w:t xml:space="preserve">האחריות </w:t>
      </w:r>
      <w:bookmarkStart w:id="7108" w:name="_ETM_Q17_716769"/>
      <w:bookmarkEnd w:id="7108"/>
      <w:r>
        <w:rPr>
          <w:rtl/>
        </w:rPr>
        <w:t xml:space="preserve">לגורלם </w:t>
      </w:r>
      <w:bookmarkStart w:id="7109" w:name="_ETM_Q17_718029"/>
      <w:bookmarkEnd w:id="7109"/>
      <w:r>
        <w:rPr>
          <w:rtl/>
        </w:rPr>
        <w:t xml:space="preserve">ולמצבם </w:t>
      </w:r>
      <w:bookmarkStart w:id="7110" w:name="_ETM_Q17_719199"/>
      <w:bookmarkEnd w:id="7110"/>
      <w:r>
        <w:rPr>
          <w:rtl/>
        </w:rPr>
        <w:t xml:space="preserve">של </w:t>
      </w:r>
      <w:bookmarkStart w:id="7111" w:name="_ETM_Q17_719650"/>
      <w:bookmarkEnd w:id="7111"/>
      <w:r>
        <w:rPr>
          <w:rtl/>
        </w:rPr>
        <w:t xml:space="preserve">העניים </w:t>
      </w:r>
      <w:bookmarkStart w:id="7112" w:name="_ETM_Q17_720309"/>
      <w:bookmarkEnd w:id="7112"/>
      <w:r>
        <w:rPr>
          <w:rtl/>
        </w:rPr>
        <w:t xml:space="preserve">בתוך </w:t>
      </w:r>
      <w:bookmarkStart w:id="7113" w:name="_ETM_Q17_721179"/>
      <w:bookmarkEnd w:id="7113"/>
      <w:r>
        <w:rPr>
          <w:rtl/>
        </w:rPr>
        <w:t>האוכלוסייה</w:t>
      </w:r>
      <w:r>
        <w:rPr>
          <w:rFonts w:hint="cs"/>
          <w:rtl/>
        </w:rPr>
        <w:t>.</w:t>
      </w:r>
      <w:bookmarkStart w:id="7114" w:name="_ETM_Q17_722949"/>
      <w:bookmarkEnd w:id="7114"/>
      <w:r>
        <w:rPr>
          <w:rFonts w:hint="cs"/>
          <w:rtl/>
        </w:rPr>
        <w:t xml:space="preserve"> </w:t>
      </w:r>
      <w:r>
        <w:rPr>
          <w:rtl/>
        </w:rPr>
        <w:t xml:space="preserve">הקמת </w:t>
      </w:r>
      <w:bookmarkStart w:id="7115" w:name="_ETM_Q17_723879"/>
      <w:bookmarkEnd w:id="7115"/>
      <w:r>
        <w:rPr>
          <w:rtl/>
        </w:rPr>
        <w:t xml:space="preserve">הרשות </w:t>
      </w:r>
      <w:bookmarkStart w:id="7116" w:name="_ETM_Q17_724540"/>
      <w:bookmarkEnd w:id="7116"/>
      <w:r>
        <w:rPr>
          <w:rtl/>
        </w:rPr>
        <w:t xml:space="preserve">היא </w:t>
      </w:r>
      <w:bookmarkStart w:id="7117" w:name="_ETM_Q17_724689"/>
      <w:bookmarkEnd w:id="7117"/>
      <w:r>
        <w:rPr>
          <w:rtl/>
        </w:rPr>
        <w:t xml:space="preserve">אמירה </w:t>
      </w:r>
      <w:bookmarkStart w:id="7118" w:name="_ETM_Q17_725290"/>
      <w:bookmarkEnd w:id="7118"/>
      <w:r>
        <w:rPr>
          <w:rtl/>
        </w:rPr>
        <w:t xml:space="preserve">מאוד </w:t>
      </w:r>
      <w:bookmarkStart w:id="7119" w:name="_ETM_Q17_725769"/>
      <w:bookmarkEnd w:id="7119"/>
      <w:r>
        <w:rPr>
          <w:rtl/>
        </w:rPr>
        <w:t>חשובה</w:t>
      </w:r>
      <w:bookmarkStart w:id="7120" w:name="_ETM_Q17_724876"/>
      <w:bookmarkEnd w:id="7120"/>
      <w:r w:rsidR="00820A46">
        <w:rPr>
          <w:rFonts w:hint="cs"/>
          <w:rtl/>
        </w:rPr>
        <w:t>,</w:t>
      </w:r>
      <w:r>
        <w:rPr>
          <w:rtl/>
        </w:rPr>
        <w:t xml:space="preserve"> </w:t>
      </w:r>
      <w:bookmarkStart w:id="7121" w:name="_ETM_Q17_727059"/>
      <w:bookmarkEnd w:id="7121"/>
      <w:r>
        <w:rPr>
          <w:rtl/>
        </w:rPr>
        <w:t>שבא</w:t>
      </w:r>
      <w:r>
        <w:rPr>
          <w:rFonts w:hint="cs"/>
          <w:rtl/>
        </w:rPr>
        <w:t>ה</w:t>
      </w:r>
      <w:r>
        <w:rPr>
          <w:rtl/>
        </w:rPr>
        <w:t xml:space="preserve"> </w:t>
      </w:r>
      <w:bookmarkStart w:id="7122" w:name="_ETM_Q17_727780"/>
      <w:bookmarkEnd w:id="7122"/>
      <w:r>
        <w:rPr>
          <w:rtl/>
        </w:rPr>
        <w:t>להגיד</w:t>
      </w:r>
      <w:r>
        <w:rPr>
          <w:rFonts w:hint="cs"/>
          <w:rtl/>
        </w:rPr>
        <w:t>:</w:t>
      </w:r>
      <w:r>
        <w:rPr>
          <w:rtl/>
        </w:rPr>
        <w:t xml:space="preserve"> </w:t>
      </w:r>
      <w:bookmarkStart w:id="7123" w:name="_ETM_Q17_728590"/>
      <w:bookmarkEnd w:id="7123"/>
      <w:r>
        <w:rPr>
          <w:rtl/>
        </w:rPr>
        <w:t xml:space="preserve">אנחנו </w:t>
      </w:r>
      <w:bookmarkStart w:id="7124" w:name="_ETM_Q17_729309"/>
      <w:bookmarkEnd w:id="7124"/>
      <w:r>
        <w:rPr>
          <w:rtl/>
        </w:rPr>
        <w:t xml:space="preserve">אחראים </w:t>
      </w:r>
      <w:bookmarkStart w:id="7125" w:name="_ETM_Q17_730000"/>
      <w:bookmarkEnd w:id="7125"/>
      <w:r>
        <w:rPr>
          <w:rtl/>
        </w:rPr>
        <w:t>ל</w:t>
      </w:r>
      <w:bookmarkStart w:id="7126" w:name="_ETM_Q17_730179"/>
      <w:bookmarkEnd w:id="7126"/>
      <w:r>
        <w:rPr>
          <w:rtl/>
        </w:rPr>
        <w:t xml:space="preserve">מצב </w:t>
      </w:r>
      <w:bookmarkStart w:id="7127" w:name="_ETM_Q17_730720"/>
      <w:bookmarkEnd w:id="7127"/>
      <w:r>
        <w:rPr>
          <w:rtl/>
        </w:rPr>
        <w:t xml:space="preserve">ואנחנו </w:t>
      </w:r>
      <w:bookmarkStart w:id="7128" w:name="_ETM_Q17_731200"/>
      <w:bookmarkEnd w:id="7128"/>
      <w:r>
        <w:rPr>
          <w:rtl/>
        </w:rPr>
        <w:t xml:space="preserve">רוצים </w:t>
      </w:r>
      <w:bookmarkStart w:id="7129" w:name="_ETM_Q17_731800"/>
      <w:bookmarkEnd w:id="7129"/>
      <w:r>
        <w:rPr>
          <w:rtl/>
        </w:rPr>
        <w:t xml:space="preserve">לטפל </w:t>
      </w:r>
      <w:bookmarkStart w:id="7130" w:name="_ETM_Q17_732869"/>
      <w:bookmarkEnd w:id="7130"/>
      <w:r>
        <w:rPr>
          <w:rtl/>
        </w:rPr>
        <w:t xml:space="preserve">בבעיה </w:t>
      </w:r>
      <w:bookmarkStart w:id="7131" w:name="_ETM_Q17_733709"/>
      <w:bookmarkEnd w:id="7131"/>
      <w:r>
        <w:rPr>
          <w:rtl/>
        </w:rPr>
        <w:t>הזו</w:t>
      </w:r>
      <w:r>
        <w:rPr>
          <w:rFonts w:hint="cs"/>
          <w:rtl/>
        </w:rPr>
        <w:t>.</w:t>
      </w:r>
      <w:bookmarkStart w:id="7132" w:name="_ETM_Q17_734579"/>
      <w:bookmarkStart w:id="7133" w:name="_ETM_Q17_734029"/>
      <w:bookmarkEnd w:id="7132"/>
      <w:bookmarkEnd w:id="7133"/>
    </w:p>
    <w:p w:rsidR="00701AA4" w:rsidRDefault="00701AA4" w:rsidP="00385B52">
      <w:pPr>
        <w:rPr>
          <w:rtl/>
        </w:rPr>
      </w:pPr>
      <w:bookmarkStart w:id="7134" w:name="_ETM_Q17_734096"/>
      <w:bookmarkEnd w:id="7134"/>
    </w:p>
    <w:p w:rsidR="00701AA4" w:rsidRDefault="00701AA4" w:rsidP="00C977A2">
      <w:pPr>
        <w:rPr>
          <w:rtl/>
        </w:rPr>
      </w:pPr>
      <w:bookmarkStart w:id="7135" w:name="_ETM_Q17_734189"/>
      <w:bookmarkStart w:id="7136" w:name="_ETM_Q17_734242"/>
      <w:bookmarkEnd w:id="7135"/>
      <w:bookmarkEnd w:id="7136"/>
      <w:r>
        <w:rPr>
          <w:rtl/>
        </w:rPr>
        <w:t xml:space="preserve">עצם </w:t>
      </w:r>
      <w:bookmarkStart w:id="7137" w:name="_ETM_Q17_735059"/>
      <w:bookmarkEnd w:id="7137"/>
      <w:r>
        <w:rPr>
          <w:rtl/>
        </w:rPr>
        <w:t xml:space="preserve">העובדה </w:t>
      </w:r>
      <w:bookmarkStart w:id="7138" w:name="_ETM_Q17_735749"/>
      <w:bookmarkEnd w:id="7138"/>
      <w:r>
        <w:rPr>
          <w:rtl/>
        </w:rPr>
        <w:t>ש</w:t>
      </w:r>
      <w:r>
        <w:rPr>
          <w:rFonts w:hint="cs"/>
          <w:rtl/>
        </w:rPr>
        <w:t>הש</w:t>
      </w:r>
      <w:r>
        <w:rPr>
          <w:rtl/>
        </w:rPr>
        <w:t xml:space="preserve">ר </w:t>
      </w:r>
      <w:bookmarkStart w:id="7139" w:name="_ETM_Q17_737050"/>
      <w:bookmarkEnd w:id="7139"/>
      <w:r>
        <w:rPr>
          <w:rtl/>
        </w:rPr>
        <w:t xml:space="preserve">וגם </w:t>
      </w:r>
      <w:bookmarkStart w:id="7140" w:name="_ETM_Q17_737590"/>
      <w:bookmarkStart w:id="7141" w:name="_ETM_Q17_735316"/>
      <w:bookmarkEnd w:id="7140"/>
      <w:bookmarkEnd w:id="7141"/>
      <w:r>
        <w:rPr>
          <w:rtl/>
        </w:rPr>
        <w:t xml:space="preserve">ועדת </w:t>
      </w:r>
      <w:bookmarkStart w:id="7142" w:name="_ETM_Q17_738039"/>
      <w:bookmarkEnd w:id="7142"/>
      <w:r>
        <w:rPr>
          <w:rtl/>
        </w:rPr>
        <w:t xml:space="preserve">השרים </w:t>
      </w:r>
      <w:bookmarkStart w:id="7143" w:name="_ETM_Q17_738550"/>
      <w:bookmarkEnd w:id="7143"/>
      <w:r>
        <w:rPr>
          <w:rtl/>
        </w:rPr>
        <w:t>בזמנ</w:t>
      </w:r>
      <w:r>
        <w:rPr>
          <w:rFonts w:hint="cs"/>
          <w:rtl/>
        </w:rPr>
        <w:t>ה</w:t>
      </w:r>
      <w:r>
        <w:rPr>
          <w:rtl/>
        </w:rPr>
        <w:t xml:space="preserve"> </w:t>
      </w:r>
      <w:bookmarkStart w:id="7144" w:name="_ETM_Q17_739179"/>
      <w:bookmarkEnd w:id="7144"/>
      <w:r>
        <w:rPr>
          <w:rtl/>
        </w:rPr>
        <w:t xml:space="preserve">קיבלה </w:t>
      </w:r>
      <w:bookmarkStart w:id="7145" w:name="_ETM_Q17_739629"/>
      <w:bookmarkEnd w:id="7145"/>
      <w:r>
        <w:rPr>
          <w:rtl/>
        </w:rPr>
        <w:t xml:space="preserve">על </w:t>
      </w:r>
      <w:bookmarkStart w:id="7146" w:name="_ETM_Q17_739809"/>
      <w:bookmarkEnd w:id="7146"/>
      <w:r>
        <w:rPr>
          <w:rtl/>
        </w:rPr>
        <w:t xml:space="preserve">עצמה </w:t>
      </w:r>
      <w:bookmarkStart w:id="7147" w:name="_ETM_Q17_740349"/>
      <w:bookmarkEnd w:id="7147"/>
      <w:r>
        <w:rPr>
          <w:rtl/>
        </w:rPr>
        <w:t xml:space="preserve">לתמוך </w:t>
      </w:r>
      <w:bookmarkStart w:id="7148" w:name="_ETM_Q17_741520"/>
      <w:bookmarkEnd w:id="7148"/>
      <w:r>
        <w:rPr>
          <w:rtl/>
        </w:rPr>
        <w:t xml:space="preserve">ביוזמה </w:t>
      </w:r>
      <w:bookmarkStart w:id="7149" w:name="_ETM_Q17_742330"/>
      <w:bookmarkEnd w:id="7149"/>
      <w:r>
        <w:rPr>
          <w:rFonts w:hint="cs"/>
          <w:rtl/>
        </w:rPr>
        <w:t>הזו</w:t>
      </w:r>
      <w:bookmarkStart w:id="7150" w:name="_ETM_Q17_739026"/>
      <w:bookmarkEnd w:id="7150"/>
      <w:r>
        <w:rPr>
          <w:rFonts w:hint="cs"/>
          <w:rtl/>
        </w:rPr>
        <w:t>,</w:t>
      </w:r>
      <w:r>
        <w:rPr>
          <w:rtl/>
        </w:rPr>
        <w:t xml:space="preserve"> </w:t>
      </w:r>
      <w:bookmarkStart w:id="7151" w:name="_ETM_Q17_742780"/>
      <w:bookmarkEnd w:id="7151"/>
      <w:r>
        <w:rPr>
          <w:rtl/>
        </w:rPr>
        <w:t>ו</w:t>
      </w:r>
      <w:bookmarkStart w:id="7152" w:name="_ETM_Q17_738127"/>
      <w:bookmarkEnd w:id="7152"/>
      <w:r>
        <w:rPr>
          <w:rFonts w:hint="cs"/>
          <w:rtl/>
        </w:rPr>
        <w:t>השר</w:t>
      </w:r>
      <w:r>
        <w:rPr>
          <w:rtl/>
        </w:rPr>
        <w:t xml:space="preserve"> </w:t>
      </w:r>
      <w:bookmarkStart w:id="7153" w:name="_ETM_Q17_743559"/>
      <w:bookmarkEnd w:id="7153"/>
      <w:r>
        <w:rPr>
          <w:rtl/>
        </w:rPr>
        <w:t xml:space="preserve">מרגי </w:t>
      </w:r>
      <w:bookmarkStart w:id="7154" w:name="_ETM_Q17_744099"/>
      <w:bookmarkEnd w:id="7154"/>
      <w:r>
        <w:rPr>
          <w:rtl/>
        </w:rPr>
        <w:t xml:space="preserve">מקדם </w:t>
      </w:r>
      <w:bookmarkStart w:id="7155" w:name="_ETM_Q17_744669"/>
      <w:bookmarkEnd w:id="7155"/>
      <w:r>
        <w:rPr>
          <w:rtl/>
        </w:rPr>
        <w:t xml:space="preserve">אותה </w:t>
      </w:r>
      <w:bookmarkStart w:id="7156" w:name="_ETM_Q17_745059"/>
      <w:bookmarkEnd w:id="7156"/>
      <w:r>
        <w:rPr>
          <w:rtl/>
        </w:rPr>
        <w:t>ומעור</w:t>
      </w:r>
      <w:r>
        <w:rPr>
          <w:rFonts w:hint="cs"/>
          <w:rtl/>
        </w:rPr>
        <w:t>ה</w:t>
      </w:r>
      <w:r>
        <w:rPr>
          <w:rtl/>
        </w:rPr>
        <w:t xml:space="preserve"> </w:t>
      </w:r>
      <w:bookmarkStart w:id="7157" w:name="_ETM_Q17_745750"/>
      <w:bookmarkEnd w:id="7157"/>
      <w:r>
        <w:rPr>
          <w:rtl/>
        </w:rPr>
        <w:t xml:space="preserve">בפרטי </w:t>
      </w:r>
      <w:bookmarkStart w:id="7158" w:name="_ETM_Q17_746439"/>
      <w:bookmarkEnd w:id="7158"/>
      <w:r>
        <w:rPr>
          <w:rtl/>
        </w:rPr>
        <w:t xml:space="preserve">הפרטים </w:t>
      </w:r>
      <w:bookmarkStart w:id="7159" w:name="_ETM_Q17_747429"/>
      <w:bookmarkEnd w:id="7159"/>
      <w:r>
        <w:rPr>
          <w:rFonts w:hint="cs"/>
          <w:rtl/>
        </w:rPr>
        <w:t>ש</w:t>
      </w:r>
      <w:r>
        <w:rPr>
          <w:rtl/>
        </w:rPr>
        <w:t>בה</w:t>
      </w:r>
      <w:bookmarkStart w:id="7160" w:name="_ETM_Q17_742387"/>
      <w:bookmarkEnd w:id="7160"/>
      <w:r>
        <w:rPr>
          <w:rFonts w:hint="cs"/>
          <w:rtl/>
        </w:rPr>
        <w:t>,</w:t>
      </w:r>
      <w:r>
        <w:rPr>
          <w:rtl/>
        </w:rPr>
        <w:t xml:space="preserve"> </w:t>
      </w:r>
      <w:bookmarkStart w:id="7161" w:name="_ETM_Q17_747759"/>
      <w:bookmarkEnd w:id="7161"/>
      <w:r>
        <w:rPr>
          <w:rtl/>
        </w:rPr>
        <w:t xml:space="preserve">זה </w:t>
      </w:r>
      <w:bookmarkStart w:id="7162" w:name="_ETM_Q17_748000"/>
      <w:bookmarkEnd w:id="7162"/>
      <w:r>
        <w:rPr>
          <w:rtl/>
        </w:rPr>
        <w:t xml:space="preserve">דבר </w:t>
      </w:r>
      <w:bookmarkStart w:id="7163" w:name="_ETM_Q17_748539"/>
      <w:bookmarkEnd w:id="7163"/>
      <w:r>
        <w:rPr>
          <w:rtl/>
        </w:rPr>
        <w:t xml:space="preserve">מאוד </w:t>
      </w:r>
      <w:bookmarkStart w:id="7164" w:name="_ETM_Q17_748990"/>
      <w:bookmarkEnd w:id="7164"/>
      <w:r>
        <w:rPr>
          <w:rtl/>
        </w:rPr>
        <w:t>חיובי</w:t>
      </w:r>
      <w:r>
        <w:rPr>
          <w:rFonts w:hint="cs"/>
          <w:rtl/>
        </w:rPr>
        <w:t>.</w:t>
      </w:r>
      <w:r>
        <w:rPr>
          <w:rtl/>
        </w:rPr>
        <w:t xml:space="preserve"> </w:t>
      </w:r>
      <w:bookmarkStart w:id="7165" w:name="_ETM_Q17_750160"/>
      <w:bookmarkEnd w:id="7165"/>
      <w:r>
        <w:rPr>
          <w:rtl/>
        </w:rPr>
        <w:t xml:space="preserve">להבין </w:t>
      </w:r>
      <w:bookmarkStart w:id="7166" w:name="_ETM_Q17_751150"/>
      <w:bookmarkEnd w:id="7166"/>
      <w:r>
        <w:rPr>
          <w:rtl/>
        </w:rPr>
        <w:t xml:space="preserve">שיש </w:t>
      </w:r>
      <w:bookmarkStart w:id="7167" w:name="_ETM_Q17_752470"/>
      <w:bookmarkEnd w:id="7167"/>
      <w:r>
        <w:rPr>
          <w:rFonts w:hint="cs"/>
          <w:rtl/>
        </w:rPr>
        <w:t>כ-</w:t>
      </w:r>
      <w:bookmarkStart w:id="7168" w:name="_ETM_Q17_751087"/>
      <w:bookmarkEnd w:id="7168"/>
      <w:r>
        <w:rPr>
          <w:rtl/>
        </w:rPr>
        <w:t>332</w:t>
      </w:r>
      <w:r>
        <w:rPr>
          <w:rFonts w:hint="cs"/>
          <w:rtl/>
        </w:rPr>
        <w:t>,</w:t>
      </w:r>
      <w:r>
        <w:rPr>
          <w:rtl/>
        </w:rPr>
        <w:t xml:space="preserve">000 </w:t>
      </w:r>
      <w:bookmarkStart w:id="7169" w:name="_ETM_Q17_755470"/>
      <w:bookmarkEnd w:id="7169"/>
      <w:r>
        <w:rPr>
          <w:rtl/>
        </w:rPr>
        <w:t xml:space="preserve">משפחות </w:t>
      </w:r>
      <w:bookmarkStart w:id="7170" w:name="_ETM_Q17_756400"/>
      <w:bookmarkEnd w:id="7170"/>
      <w:r>
        <w:rPr>
          <w:rtl/>
        </w:rPr>
        <w:t xml:space="preserve">במדינת </w:t>
      </w:r>
      <w:bookmarkStart w:id="7171" w:name="_ETM_Q17_757390"/>
      <w:bookmarkEnd w:id="7171"/>
      <w:r>
        <w:rPr>
          <w:rtl/>
        </w:rPr>
        <w:t xml:space="preserve">ישראל </w:t>
      </w:r>
      <w:bookmarkStart w:id="7172" w:name="_ETM_Q17_757870"/>
      <w:bookmarkEnd w:id="7172"/>
      <w:r w:rsidR="00C977A2">
        <w:rPr>
          <w:rFonts w:hint="cs"/>
          <w:rtl/>
        </w:rPr>
        <w:t>– – –</w:t>
      </w:r>
    </w:p>
    <w:p w:rsidR="00701AA4" w:rsidRDefault="00701AA4" w:rsidP="00385B52">
      <w:pPr>
        <w:rPr>
          <w:rtl/>
        </w:rPr>
      </w:pPr>
    </w:p>
    <w:p w:rsidR="00701AA4" w:rsidRDefault="00701AA4" w:rsidP="00385B52">
      <w:pPr>
        <w:pStyle w:val="af6"/>
        <w:keepNext/>
        <w:rPr>
          <w:rtl/>
        </w:rPr>
      </w:pPr>
      <w:bookmarkStart w:id="7173" w:name="ET_yor_6595_22"/>
      <w:r w:rsidRPr="00D249F0">
        <w:rPr>
          <w:rStyle w:val="TagStyle"/>
          <w:rtl/>
        </w:rPr>
        <w:t xml:space="preserve"> &lt;&lt; יור &gt;&gt; </w:t>
      </w:r>
      <w:r>
        <w:rPr>
          <w:rtl/>
        </w:rPr>
        <w:t>היו"ר ארז מלול:</w:t>
      </w:r>
      <w:r w:rsidRPr="00D249F0">
        <w:rPr>
          <w:rStyle w:val="TagStyle"/>
          <w:rtl/>
        </w:rPr>
        <w:t xml:space="preserve"> &lt;&lt; יור &gt;&gt;</w:t>
      </w:r>
      <w:r>
        <w:rPr>
          <w:rtl/>
        </w:rPr>
        <w:t xml:space="preserve">   </w:t>
      </w:r>
      <w:bookmarkEnd w:id="7173"/>
    </w:p>
    <w:p w:rsidR="00701AA4" w:rsidRDefault="00701AA4" w:rsidP="00C977A2">
      <w:pPr>
        <w:rPr>
          <w:rtl/>
          <w:lang w:eastAsia="he-IL"/>
        </w:rPr>
      </w:pPr>
    </w:p>
    <w:p w:rsidR="00701AA4" w:rsidRDefault="00701AA4" w:rsidP="00385B52">
      <w:pPr>
        <w:rPr>
          <w:rtl/>
          <w:lang w:eastAsia="he-IL"/>
        </w:rPr>
      </w:pPr>
      <w:bookmarkStart w:id="7174" w:name="_ETM_Q17_754187"/>
      <w:bookmarkEnd w:id="7174"/>
      <w:r>
        <w:rPr>
          <w:rFonts w:hint="cs"/>
          <w:rtl/>
          <w:lang w:eastAsia="he-IL"/>
        </w:rPr>
        <w:t>מספר הזוי. הזוי.</w:t>
      </w:r>
    </w:p>
    <w:p w:rsidR="00701AA4" w:rsidRDefault="00701AA4" w:rsidP="00385B52">
      <w:pPr>
        <w:rPr>
          <w:rtl/>
          <w:lang w:eastAsia="he-IL"/>
        </w:rPr>
      </w:pPr>
      <w:bookmarkStart w:id="7175" w:name="_ETM_Q17_753527"/>
      <w:bookmarkEnd w:id="7175"/>
    </w:p>
    <w:p w:rsidR="00701AA4" w:rsidRDefault="00701AA4" w:rsidP="00385B52">
      <w:pPr>
        <w:pStyle w:val="-"/>
        <w:keepNext/>
        <w:rPr>
          <w:rtl/>
        </w:rPr>
      </w:pPr>
      <w:bookmarkStart w:id="7176" w:name="ET_speakercontinue_5761_23"/>
      <w:r w:rsidRPr="00CE00DD">
        <w:rPr>
          <w:rStyle w:val="TagStyle"/>
          <w:rtl/>
        </w:rPr>
        <w:t xml:space="preserve"> &lt;&lt; דובר_המשך &gt;&gt; </w:t>
      </w:r>
      <w:r>
        <w:rPr>
          <w:rtl/>
        </w:rPr>
        <w:t>עאידה תומא סלימאן (חד"ש-תע"ל):</w:t>
      </w:r>
      <w:r w:rsidRPr="00CE00DD">
        <w:rPr>
          <w:rStyle w:val="TagStyle"/>
          <w:rtl/>
        </w:rPr>
        <w:t xml:space="preserve"> &lt;&lt; דובר_המשך &gt;&gt;</w:t>
      </w:r>
      <w:r>
        <w:rPr>
          <w:rtl/>
        </w:rPr>
        <w:t xml:space="preserve">   </w:t>
      </w:r>
      <w:bookmarkEnd w:id="7176"/>
    </w:p>
    <w:p w:rsidR="00701AA4" w:rsidRDefault="00701AA4" w:rsidP="00C977A2">
      <w:pPr>
        <w:rPr>
          <w:rtl/>
          <w:lang w:eastAsia="he-IL"/>
        </w:rPr>
      </w:pPr>
    </w:p>
    <w:p w:rsidR="00701AA4" w:rsidRDefault="00701AA4" w:rsidP="00385B52">
      <w:pPr>
        <w:rPr>
          <w:rtl/>
        </w:rPr>
      </w:pPr>
      <w:bookmarkStart w:id="7177" w:name="_ETM_Q17_760498"/>
      <w:bookmarkStart w:id="7178" w:name="_ETM_Q17_758460"/>
      <w:bookmarkStart w:id="7179" w:name="_ETM_Q17_757578"/>
      <w:bookmarkEnd w:id="7177"/>
      <w:bookmarkEnd w:id="7178"/>
      <w:bookmarkEnd w:id="7179"/>
      <w:r>
        <w:rPr>
          <w:rtl/>
        </w:rPr>
        <w:t xml:space="preserve">וזה </w:t>
      </w:r>
      <w:bookmarkStart w:id="7180" w:name="_ETM_Q17_758820"/>
      <w:bookmarkEnd w:id="7180"/>
      <w:r>
        <w:rPr>
          <w:rtl/>
        </w:rPr>
        <w:t xml:space="preserve">לא </w:t>
      </w:r>
      <w:bookmarkStart w:id="7181" w:name="_ETM_Q17_759000"/>
      <w:bookmarkStart w:id="7182" w:name="_ETM_Q17_753998"/>
      <w:bookmarkEnd w:id="7181"/>
      <w:bookmarkEnd w:id="7182"/>
      <w:r>
        <w:rPr>
          <w:rtl/>
        </w:rPr>
        <w:t xml:space="preserve">רק </w:t>
      </w:r>
      <w:bookmarkStart w:id="7183" w:name="_ETM_Q17_759240"/>
      <w:bookmarkEnd w:id="7183"/>
      <w:r>
        <w:rPr>
          <w:rFonts w:hint="cs"/>
          <w:rtl/>
        </w:rPr>
        <w:t>ה</w:t>
      </w:r>
      <w:r>
        <w:rPr>
          <w:rtl/>
        </w:rPr>
        <w:t>עניים</w:t>
      </w:r>
      <w:r>
        <w:rPr>
          <w:rFonts w:hint="cs"/>
          <w:rtl/>
        </w:rPr>
        <w:t>.</w:t>
      </w:r>
      <w:r>
        <w:rPr>
          <w:rtl/>
        </w:rPr>
        <w:t xml:space="preserve"> </w:t>
      </w:r>
      <w:bookmarkStart w:id="7184" w:name="_ETM_Q17_760319"/>
      <w:bookmarkEnd w:id="7184"/>
      <w:r>
        <w:rPr>
          <w:rtl/>
        </w:rPr>
        <w:t xml:space="preserve">זה </w:t>
      </w:r>
      <w:bookmarkStart w:id="7185" w:name="_ETM_Q17_761129"/>
      <w:bookmarkStart w:id="7186" w:name="_ETM_Q17_761600"/>
      <w:bookmarkEnd w:id="7185"/>
      <w:bookmarkEnd w:id="7186"/>
      <w:r>
        <w:rPr>
          <w:rFonts w:hint="cs"/>
          <w:rtl/>
        </w:rPr>
        <w:t>המספר</w:t>
      </w:r>
      <w:bookmarkStart w:id="7187" w:name="_ETM_Q17_760668"/>
      <w:bookmarkEnd w:id="7187"/>
      <w:r>
        <w:rPr>
          <w:rtl/>
        </w:rPr>
        <w:t xml:space="preserve"> </w:t>
      </w:r>
      <w:bookmarkStart w:id="7188" w:name="_ETM_Q17_762080"/>
      <w:bookmarkEnd w:id="7188"/>
      <w:r>
        <w:rPr>
          <w:rtl/>
        </w:rPr>
        <w:t xml:space="preserve">של </w:t>
      </w:r>
      <w:bookmarkStart w:id="7189" w:name="_ETM_Q17_762380"/>
      <w:bookmarkEnd w:id="7189"/>
      <w:r>
        <w:rPr>
          <w:rtl/>
        </w:rPr>
        <w:t xml:space="preserve">האנשים </w:t>
      </w:r>
      <w:bookmarkStart w:id="7190" w:name="_ETM_Q17_762980"/>
      <w:bookmarkEnd w:id="7190"/>
      <w:r>
        <w:rPr>
          <w:rtl/>
        </w:rPr>
        <w:t xml:space="preserve">שסובלים </w:t>
      </w:r>
      <w:bookmarkStart w:id="7191" w:name="_ETM_Q17_763850"/>
      <w:bookmarkEnd w:id="7191"/>
      <w:r>
        <w:rPr>
          <w:rtl/>
        </w:rPr>
        <w:t>מ</w:t>
      </w:r>
      <w:bookmarkStart w:id="7192" w:name="_ETM_Q17_764360"/>
      <w:bookmarkStart w:id="7193" w:name="_ETM_Q17_764970"/>
      <w:bookmarkEnd w:id="7192"/>
      <w:bookmarkEnd w:id="7193"/>
      <w:r>
        <w:rPr>
          <w:rtl/>
        </w:rPr>
        <w:t xml:space="preserve">מצב </w:t>
      </w:r>
      <w:bookmarkStart w:id="7194" w:name="_ETM_Q17_765630"/>
      <w:bookmarkEnd w:id="7194"/>
      <w:r>
        <w:rPr>
          <w:rtl/>
        </w:rPr>
        <w:t xml:space="preserve">של </w:t>
      </w:r>
      <w:bookmarkStart w:id="7195" w:name="_ETM_Q17_766410"/>
      <w:bookmarkEnd w:id="7195"/>
      <w:r>
        <w:rPr>
          <w:rtl/>
        </w:rPr>
        <w:t xml:space="preserve">אי-ביטחון </w:t>
      </w:r>
      <w:bookmarkStart w:id="7196" w:name="_ETM_Q17_767190"/>
      <w:bookmarkEnd w:id="7196"/>
      <w:r>
        <w:rPr>
          <w:rtl/>
        </w:rPr>
        <w:t xml:space="preserve">תזונתי </w:t>
      </w:r>
      <w:bookmarkStart w:id="7197" w:name="_ETM_Q17_767760"/>
      <w:bookmarkEnd w:id="7197"/>
      <w:r>
        <w:rPr>
          <w:rtl/>
        </w:rPr>
        <w:t>חמור</w:t>
      </w:r>
      <w:bookmarkStart w:id="7198" w:name="_ETM_Q17_765019"/>
      <w:bookmarkStart w:id="7199" w:name="_ETM_Q17_768870"/>
      <w:bookmarkStart w:id="7200" w:name="_ETM_Q17_770607"/>
      <w:bookmarkStart w:id="7201" w:name="_ETM_Q17_770648"/>
      <w:bookmarkEnd w:id="7198"/>
      <w:bookmarkEnd w:id="7199"/>
      <w:bookmarkEnd w:id="7200"/>
      <w:bookmarkEnd w:id="7201"/>
      <w:r>
        <w:rPr>
          <w:rFonts w:hint="cs"/>
          <w:rtl/>
        </w:rPr>
        <w:t xml:space="preserve">. </w:t>
      </w:r>
      <w:bookmarkStart w:id="7202" w:name="_ETM_Q17_767799"/>
      <w:bookmarkEnd w:id="7202"/>
      <w:r>
        <w:rPr>
          <w:rtl/>
        </w:rPr>
        <w:t xml:space="preserve">אנשים </w:t>
      </w:r>
      <w:bookmarkStart w:id="7203" w:name="_ETM_Q17_769770"/>
      <w:bookmarkEnd w:id="7203"/>
      <w:r>
        <w:rPr>
          <w:rtl/>
        </w:rPr>
        <w:t xml:space="preserve">שחיים </w:t>
      </w:r>
      <w:bookmarkStart w:id="7204" w:name="_ETM_Q17_770280"/>
      <w:bookmarkEnd w:id="7204"/>
      <w:r>
        <w:rPr>
          <w:rtl/>
        </w:rPr>
        <w:t xml:space="preserve">מתחת </w:t>
      </w:r>
      <w:bookmarkStart w:id="7205" w:name="_ETM_Q17_770760"/>
      <w:bookmarkEnd w:id="7205"/>
      <w:r>
        <w:rPr>
          <w:rtl/>
        </w:rPr>
        <w:t xml:space="preserve">לקו </w:t>
      </w:r>
      <w:bookmarkStart w:id="7206" w:name="_ETM_Q17_771150"/>
      <w:bookmarkEnd w:id="7206"/>
      <w:r>
        <w:rPr>
          <w:rtl/>
        </w:rPr>
        <w:t xml:space="preserve">העוני </w:t>
      </w:r>
      <w:bookmarkStart w:id="7207" w:name="_ETM_Q17_771600"/>
      <w:bookmarkStart w:id="7208" w:name="_ETM_Q17_772620"/>
      <w:bookmarkEnd w:id="7207"/>
      <w:bookmarkEnd w:id="7208"/>
      <w:r>
        <w:rPr>
          <w:rtl/>
        </w:rPr>
        <w:t xml:space="preserve">זה </w:t>
      </w:r>
      <w:bookmarkStart w:id="7209" w:name="_ETM_Q17_772920"/>
      <w:bookmarkEnd w:id="7209"/>
      <w:r>
        <w:rPr>
          <w:rtl/>
        </w:rPr>
        <w:t>709</w:t>
      </w:r>
      <w:r>
        <w:rPr>
          <w:rFonts w:hint="cs"/>
          <w:rtl/>
        </w:rPr>
        <w:t>,</w:t>
      </w:r>
      <w:r>
        <w:rPr>
          <w:rtl/>
        </w:rPr>
        <w:t xml:space="preserve">000 </w:t>
      </w:r>
      <w:bookmarkStart w:id="7210" w:name="_ETM_Q17_775020"/>
      <w:bookmarkEnd w:id="7210"/>
      <w:r>
        <w:rPr>
          <w:rtl/>
        </w:rPr>
        <w:t>משפחות</w:t>
      </w:r>
      <w:r>
        <w:rPr>
          <w:rFonts w:hint="cs"/>
          <w:rtl/>
        </w:rPr>
        <w:t>.</w:t>
      </w:r>
      <w:bookmarkStart w:id="7211" w:name="_ETM_Q17_773619"/>
      <w:bookmarkEnd w:id="7211"/>
      <w:r>
        <w:rPr>
          <w:rtl/>
        </w:rPr>
        <w:t xml:space="preserve"> </w:t>
      </w:r>
      <w:bookmarkStart w:id="7212" w:name="_ETM_Q17_776210"/>
      <w:bookmarkEnd w:id="7212"/>
      <w:r>
        <w:rPr>
          <w:rtl/>
        </w:rPr>
        <w:t xml:space="preserve">זה </w:t>
      </w:r>
      <w:bookmarkStart w:id="7213" w:name="_ETM_Q17_776600"/>
      <w:bookmarkEnd w:id="7213"/>
      <w:r>
        <w:rPr>
          <w:rtl/>
        </w:rPr>
        <w:t xml:space="preserve">אומר </w:t>
      </w:r>
      <w:bookmarkStart w:id="7214" w:name="_ETM_Q17_777110"/>
      <w:bookmarkEnd w:id="7214"/>
      <w:proofErr w:type="spellStart"/>
      <w:r>
        <w:rPr>
          <w:rtl/>
        </w:rPr>
        <w:t>ד</w:t>
      </w:r>
      <w:r>
        <w:rPr>
          <w:rFonts w:hint="cs"/>
          <w:rtl/>
        </w:rPr>
        <w:t>ו</w:t>
      </w:r>
      <w:r>
        <w:rPr>
          <w:rtl/>
        </w:rPr>
        <w:t>רשני</w:t>
      </w:r>
      <w:proofErr w:type="spellEnd"/>
      <w:r>
        <w:rPr>
          <w:rFonts w:hint="cs"/>
          <w:rtl/>
        </w:rPr>
        <w:t>.</w:t>
      </w:r>
      <w:bookmarkStart w:id="7215" w:name="_ETM_Q17_777980"/>
      <w:bookmarkStart w:id="7216" w:name="_ETM_Q17_776167"/>
      <w:bookmarkEnd w:id="7215"/>
      <w:bookmarkEnd w:id="7216"/>
    </w:p>
    <w:p w:rsidR="00701AA4" w:rsidRDefault="00701AA4" w:rsidP="00385B52">
      <w:pPr>
        <w:rPr>
          <w:rtl/>
        </w:rPr>
      </w:pPr>
      <w:bookmarkStart w:id="7217" w:name="_ETM_Q17_776217"/>
      <w:bookmarkEnd w:id="7217"/>
    </w:p>
    <w:p w:rsidR="00701AA4" w:rsidRDefault="00701AA4" w:rsidP="00820A46">
      <w:pPr>
        <w:rPr>
          <w:rtl/>
        </w:rPr>
      </w:pPr>
      <w:bookmarkStart w:id="7218" w:name="_ETM_Q17_776343"/>
      <w:bookmarkStart w:id="7219" w:name="_ETM_Q17_776383"/>
      <w:bookmarkEnd w:id="7218"/>
      <w:bookmarkEnd w:id="7219"/>
      <w:r>
        <w:rPr>
          <w:rtl/>
        </w:rPr>
        <w:t xml:space="preserve">הרשות </w:t>
      </w:r>
      <w:bookmarkStart w:id="7220" w:name="_ETM_Q17_778670"/>
      <w:bookmarkEnd w:id="7220"/>
      <w:r>
        <w:rPr>
          <w:rtl/>
        </w:rPr>
        <w:t xml:space="preserve">תטפל </w:t>
      </w:r>
      <w:bookmarkStart w:id="7221" w:name="_ETM_Q17_779570"/>
      <w:bookmarkEnd w:id="7221"/>
      <w:r>
        <w:rPr>
          <w:rtl/>
        </w:rPr>
        <w:t xml:space="preserve">לא </w:t>
      </w:r>
      <w:bookmarkStart w:id="7222" w:name="_ETM_Q17_779870"/>
      <w:bookmarkEnd w:id="7222"/>
      <w:r>
        <w:rPr>
          <w:rtl/>
        </w:rPr>
        <w:t xml:space="preserve">רק </w:t>
      </w:r>
      <w:bookmarkStart w:id="7223" w:name="_ETM_Q17_780230"/>
      <w:bookmarkEnd w:id="7223"/>
      <w:r>
        <w:rPr>
          <w:rtl/>
        </w:rPr>
        <w:t>ב</w:t>
      </w:r>
      <w:bookmarkStart w:id="7224" w:name="_ETM_Q17_780410"/>
      <w:bookmarkEnd w:id="7224"/>
      <w:r>
        <w:rPr>
          <w:rtl/>
        </w:rPr>
        <w:t xml:space="preserve">לתת </w:t>
      </w:r>
      <w:bookmarkStart w:id="7225" w:name="_ETM_Q17_780950"/>
      <w:bookmarkEnd w:id="7225"/>
      <w:r>
        <w:rPr>
          <w:rtl/>
        </w:rPr>
        <w:t xml:space="preserve">להם </w:t>
      </w:r>
      <w:bookmarkStart w:id="7226" w:name="_ETM_Q17_781429"/>
      <w:bookmarkEnd w:id="7226"/>
      <w:r>
        <w:rPr>
          <w:rtl/>
        </w:rPr>
        <w:t>אוכל</w:t>
      </w:r>
      <w:r>
        <w:rPr>
          <w:rFonts w:hint="cs"/>
          <w:rtl/>
        </w:rPr>
        <w:t xml:space="preserve"> ולא </w:t>
      </w:r>
      <w:bookmarkStart w:id="7227" w:name="_ETM_Q17_783015"/>
      <w:bookmarkEnd w:id="7227"/>
      <w:r>
        <w:rPr>
          <w:rFonts w:hint="cs"/>
          <w:rtl/>
        </w:rPr>
        <w:t xml:space="preserve">רק בלעזור </w:t>
      </w:r>
      <w:bookmarkStart w:id="7228" w:name="_ETM_Q17_781330"/>
      <w:bookmarkEnd w:id="7228"/>
      <w:r>
        <w:rPr>
          <w:rFonts w:hint="cs"/>
          <w:rtl/>
        </w:rPr>
        <w:t xml:space="preserve">להם לעבור את החורף עם הסקה ועם </w:t>
      </w:r>
      <w:bookmarkStart w:id="7229" w:name="_ETM_Q17_788945"/>
      <w:bookmarkEnd w:id="7229"/>
      <w:r>
        <w:rPr>
          <w:rFonts w:hint="cs"/>
          <w:rtl/>
        </w:rPr>
        <w:t xml:space="preserve">חימום, אלא </w:t>
      </w:r>
      <w:bookmarkStart w:id="7230" w:name="_ETM_Q17_787020"/>
      <w:bookmarkEnd w:id="7230"/>
      <w:r>
        <w:rPr>
          <w:rFonts w:hint="cs"/>
          <w:rtl/>
        </w:rPr>
        <w:t xml:space="preserve">גם תיתן להם כלים </w:t>
      </w:r>
      <w:bookmarkStart w:id="7231" w:name="_ETM_Q17_789380"/>
      <w:bookmarkEnd w:id="7231"/>
      <w:r>
        <w:rPr>
          <w:rFonts w:hint="cs"/>
          <w:rtl/>
        </w:rPr>
        <w:t xml:space="preserve">לצאת ממעגל העוני; גם </w:t>
      </w:r>
      <w:bookmarkStart w:id="7232" w:name="_ETM_Q17_795712"/>
      <w:bookmarkEnd w:id="7232"/>
      <w:r>
        <w:rPr>
          <w:rFonts w:hint="cs"/>
          <w:rtl/>
        </w:rPr>
        <w:t>לפתח אפשרויות</w:t>
      </w:r>
      <w:bookmarkStart w:id="7233" w:name="_ETM_Q17_792170"/>
      <w:bookmarkEnd w:id="7233"/>
      <w:r>
        <w:rPr>
          <w:rtl/>
        </w:rPr>
        <w:t xml:space="preserve"> </w:t>
      </w:r>
      <w:bookmarkStart w:id="7234" w:name="_ETM_Q17_782210"/>
      <w:bookmarkEnd w:id="7234"/>
      <w:r>
        <w:rPr>
          <w:rFonts w:hint="cs"/>
          <w:rtl/>
        </w:rPr>
        <w:t>של התקדמ</w:t>
      </w:r>
      <w:bookmarkStart w:id="7235" w:name="_ETM_Q17_794631"/>
      <w:bookmarkEnd w:id="7235"/>
      <w:r>
        <w:rPr>
          <w:rFonts w:hint="cs"/>
          <w:rtl/>
        </w:rPr>
        <w:t xml:space="preserve">ות בחיים וגם להתגבר </w:t>
      </w:r>
      <w:bookmarkStart w:id="7236" w:name="_ETM_Q17_796450"/>
      <w:bookmarkEnd w:id="7236"/>
      <w:r>
        <w:rPr>
          <w:rFonts w:hint="cs"/>
          <w:rtl/>
        </w:rPr>
        <w:t xml:space="preserve">על </w:t>
      </w:r>
      <w:bookmarkStart w:id="7237" w:name="_ETM_Q17_796863"/>
      <w:bookmarkEnd w:id="7237"/>
      <w:r>
        <w:rPr>
          <w:rFonts w:hint="cs"/>
          <w:rtl/>
        </w:rPr>
        <w:t>המצב הקיים.</w:t>
      </w:r>
      <w:bookmarkStart w:id="7238" w:name="_ETM_Q17_803903"/>
      <w:bookmarkStart w:id="7239" w:name="_ETM_Q17_803972"/>
      <w:bookmarkStart w:id="7240" w:name="TOR_Q18"/>
      <w:bookmarkEnd w:id="7238"/>
      <w:bookmarkEnd w:id="7239"/>
      <w:bookmarkEnd w:id="7240"/>
      <w:r>
        <w:rPr>
          <w:rFonts w:hint="cs"/>
          <w:rtl/>
        </w:rPr>
        <w:t xml:space="preserve"> אני מאוד גאה בעבודה המשולבת הזאת כדי להגיש סוף-סוף לאזרחים </w:t>
      </w:r>
      <w:r w:rsidR="00820A46">
        <w:rPr>
          <w:rFonts w:hint="eastAsia"/>
          <w:rtl/>
        </w:rPr>
        <w:t>–</w:t>
      </w:r>
      <w:r w:rsidR="00820A46">
        <w:rPr>
          <w:rFonts w:hint="cs"/>
          <w:rtl/>
        </w:rPr>
        <w:t xml:space="preserve"> </w:t>
      </w:r>
      <w:r>
        <w:rPr>
          <w:rFonts w:hint="cs"/>
          <w:rtl/>
        </w:rPr>
        <w:t>שבשנה האחרונה</w:t>
      </w:r>
      <w:r w:rsidR="00820A46">
        <w:rPr>
          <w:rFonts w:hint="cs"/>
          <w:rtl/>
        </w:rPr>
        <w:t>,</w:t>
      </w:r>
      <w:r>
        <w:rPr>
          <w:rFonts w:hint="cs"/>
          <w:rtl/>
        </w:rPr>
        <w:t xml:space="preserve"> צריך להודות, </w:t>
      </w:r>
      <w:r w:rsidR="00820A46">
        <w:rPr>
          <w:rFonts w:hint="cs"/>
          <w:rtl/>
        </w:rPr>
        <w:t>ו</w:t>
      </w:r>
      <w:r>
        <w:rPr>
          <w:rFonts w:hint="cs"/>
          <w:rtl/>
        </w:rPr>
        <w:t>אנחנו עוד לא קיבלנו את הדוחות, אבל אני בטוחה שהדוחות יצביעו בצורה הכי ברורה שהמלחמה גם השפיעה על העניין הכלכלי וגם הכניסה עוד משפחות למעגל העוני, לצערנו הרב</w:t>
      </w:r>
      <w:r w:rsidR="00820A46">
        <w:rPr>
          <w:rFonts w:hint="cs"/>
          <w:rtl/>
        </w:rPr>
        <w:t>;</w:t>
      </w:r>
      <w:r>
        <w:rPr>
          <w:rFonts w:hint="eastAsia"/>
          <w:rtl/>
        </w:rPr>
        <w:t xml:space="preserve"> </w:t>
      </w:r>
      <w:r>
        <w:rPr>
          <w:rFonts w:hint="cs"/>
          <w:rtl/>
        </w:rPr>
        <w:t xml:space="preserve">להכין את החוק הזה ולהקים את </w:t>
      </w:r>
      <w:bookmarkStart w:id="7241" w:name="_ETM_Q18_234475"/>
      <w:bookmarkEnd w:id="7241"/>
      <w:r>
        <w:rPr>
          <w:rFonts w:hint="cs"/>
          <w:rtl/>
        </w:rPr>
        <w:t xml:space="preserve">הרשות כמה שיותר מוקדם, </w:t>
      </w:r>
      <w:r w:rsidR="00820A46">
        <w:rPr>
          <w:rFonts w:hint="cs"/>
          <w:rtl/>
        </w:rPr>
        <w:t xml:space="preserve">זה </w:t>
      </w:r>
      <w:r>
        <w:rPr>
          <w:rFonts w:hint="cs"/>
          <w:rtl/>
        </w:rPr>
        <w:t xml:space="preserve">יעזור לאנשים האלה. </w:t>
      </w:r>
      <w:bookmarkStart w:id="7242" w:name="_ETM_Q18_242103"/>
      <w:bookmarkEnd w:id="7242"/>
    </w:p>
    <w:p w:rsidR="00701AA4" w:rsidRDefault="00701AA4" w:rsidP="009635F5">
      <w:pPr>
        <w:rPr>
          <w:rtl/>
        </w:rPr>
      </w:pPr>
      <w:bookmarkStart w:id="7243" w:name="_ETM_Q18_242173"/>
      <w:bookmarkEnd w:id="7243"/>
    </w:p>
    <w:p w:rsidR="00701AA4" w:rsidRDefault="00701AA4" w:rsidP="009635F5">
      <w:pPr>
        <w:rPr>
          <w:rtl/>
        </w:rPr>
      </w:pPr>
      <w:bookmarkStart w:id="7244" w:name="_ETM_Q18_242263"/>
      <w:bookmarkStart w:id="7245" w:name="_ETM_Q18_242332"/>
      <w:bookmarkEnd w:id="7244"/>
      <w:bookmarkEnd w:id="7245"/>
      <w:r>
        <w:rPr>
          <w:rFonts w:hint="cs"/>
          <w:rtl/>
        </w:rPr>
        <w:t xml:space="preserve">אני שוב רוצה להגיד שאני חושבת שלא במקרה הגישו את החוק מי שהגישו אותו. אחוז המשפחות החרדיות והמשפחות הערביות שנמצאות מתחת לקו העוני הוא מחריד, מחריד ביותר. היום נתקלתי בסטטיסטיקה שאומרת ש-42% מהמשפחות הערביות נמצאות באי-ביטחון תזונתי חמור. אני חושבת שהגיע הזמן להסתכל על אזרחי מדינת ישראל, למצוא את הקווים המשותפים בין כלל האוכלוסיות ולנסות לעזור לכולם כשצריך לעזור. תודה רבה. </w:t>
      </w:r>
    </w:p>
    <w:p w:rsidR="00701AA4" w:rsidRDefault="00701AA4" w:rsidP="009635F5">
      <w:pPr>
        <w:rPr>
          <w:rtl/>
        </w:rPr>
      </w:pPr>
    </w:p>
    <w:p w:rsidR="00701AA4" w:rsidRDefault="00701AA4" w:rsidP="00385B52">
      <w:pPr>
        <w:pStyle w:val="af6"/>
        <w:keepNext/>
        <w:rPr>
          <w:rtl/>
        </w:rPr>
      </w:pPr>
      <w:bookmarkStart w:id="7246" w:name="ET_yor_6595_1"/>
      <w:r w:rsidRPr="00CA6774">
        <w:rPr>
          <w:rStyle w:val="TagStyle"/>
          <w:rtl/>
        </w:rPr>
        <w:t xml:space="preserve"> &lt;&lt; יור &gt;&gt; </w:t>
      </w:r>
      <w:r>
        <w:rPr>
          <w:rtl/>
        </w:rPr>
        <w:t>היו"ר ארז מלול:</w:t>
      </w:r>
      <w:r w:rsidRPr="00CA6774">
        <w:rPr>
          <w:rStyle w:val="TagStyle"/>
          <w:rtl/>
        </w:rPr>
        <w:t xml:space="preserve"> &lt;&lt; יור &gt;&gt;</w:t>
      </w:r>
      <w:r>
        <w:rPr>
          <w:rtl/>
        </w:rPr>
        <w:t xml:space="preserve">   </w:t>
      </w:r>
      <w:bookmarkEnd w:id="7246"/>
    </w:p>
    <w:p w:rsidR="00701AA4" w:rsidRDefault="00701AA4" w:rsidP="00C977A2">
      <w:pPr>
        <w:rPr>
          <w:rtl/>
          <w:lang w:eastAsia="he-IL"/>
        </w:rPr>
      </w:pPr>
    </w:p>
    <w:p w:rsidR="00701AA4" w:rsidRDefault="00701AA4" w:rsidP="00385B52">
      <w:pPr>
        <w:rPr>
          <w:rtl/>
          <w:lang w:eastAsia="he-IL"/>
        </w:rPr>
      </w:pPr>
      <w:r>
        <w:rPr>
          <w:rFonts w:hint="cs"/>
          <w:rtl/>
          <w:lang w:eastAsia="he-IL"/>
        </w:rPr>
        <w:t>תודה רבה. אני מזמין את חברת הכנסת</w:t>
      </w:r>
      <w:bookmarkStart w:id="7247" w:name="_ETM_Q18_293335"/>
      <w:bookmarkEnd w:id="7247"/>
      <w:r>
        <w:rPr>
          <w:rFonts w:hint="cs"/>
          <w:rtl/>
          <w:lang w:eastAsia="he-IL"/>
        </w:rPr>
        <w:t xml:space="preserve"> נעמה לזימי, שגם הצטרפה לחוק. שלוש דקות לרשותך.</w:t>
      </w:r>
    </w:p>
    <w:p w:rsidR="00701AA4" w:rsidRDefault="00701AA4" w:rsidP="00385B52">
      <w:pPr>
        <w:rPr>
          <w:rtl/>
          <w:lang w:eastAsia="he-IL"/>
        </w:rPr>
      </w:pPr>
      <w:bookmarkStart w:id="7248" w:name="_ETM_Q18_297655"/>
      <w:bookmarkStart w:id="7249" w:name="_ETM_Q18_297740"/>
      <w:bookmarkEnd w:id="7248"/>
      <w:bookmarkEnd w:id="7249"/>
    </w:p>
    <w:p w:rsidR="00701AA4" w:rsidRDefault="00701AA4" w:rsidP="00385B52">
      <w:pPr>
        <w:pStyle w:val="a4"/>
        <w:keepNext/>
        <w:rPr>
          <w:rtl/>
        </w:rPr>
      </w:pPr>
      <w:bookmarkStart w:id="7250" w:name="ET_speaker_6236_2"/>
      <w:r w:rsidRPr="00CA6774">
        <w:rPr>
          <w:rStyle w:val="TagStyle"/>
          <w:rtl/>
        </w:rPr>
        <w:t xml:space="preserve"> &lt;&lt; דובר &gt;&gt; </w:t>
      </w:r>
      <w:bookmarkStart w:id="7251" w:name="_Toc169728150"/>
      <w:r>
        <w:rPr>
          <w:rtl/>
        </w:rPr>
        <w:t>נעמה לזימי (העבודה):</w:t>
      </w:r>
      <w:bookmarkEnd w:id="7251"/>
      <w:r w:rsidRPr="00CA6774">
        <w:rPr>
          <w:rStyle w:val="TagStyle"/>
          <w:rtl/>
        </w:rPr>
        <w:t xml:space="preserve"> &lt;&lt; דובר &gt;&gt;</w:t>
      </w:r>
      <w:r>
        <w:rPr>
          <w:rtl/>
        </w:rPr>
        <w:t xml:space="preserve">   </w:t>
      </w:r>
      <w:bookmarkEnd w:id="7250"/>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יושב-ראש הישיבה. תודה לכל המציעים </w:t>
      </w:r>
      <w:r>
        <w:rPr>
          <w:rFonts w:hint="eastAsia"/>
          <w:rtl/>
          <w:lang w:eastAsia="he-IL"/>
        </w:rPr>
        <w:t xml:space="preserve">– </w:t>
      </w:r>
      <w:r>
        <w:rPr>
          <w:rFonts w:hint="cs"/>
          <w:rtl/>
          <w:lang w:eastAsia="he-IL"/>
        </w:rPr>
        <w:t xml:space="preserve">לינון אזולאי, </w:t>
      </w:r>
      <w:proofErr w:type="spellStart"/>
      <w:r>
        <w:rPr>
          <w:rFonts w:hint="cs"/>
          <w:rtl/>
          <w:lang w:eastAsia="he-IL"/>
        </w:rPr>
        <w:t>לעאידה</w:t>
      </w:r>
      <w:proofErr w:type="spellEnd"/>
      <w:r>
        <w:rPr>
          <w:rFonts w:hint="cs"/>
          <w:rtl/>
          <w:lang w:eastAsia="he-IL"/>
        </w:rPr>
        <w:t xml:space="preserve"> תומא סלימאן, תודה ליונתן מישרקי, לשר הרווחה יעקב מרגי; תודה לכל מי שעמלים על קידום החוק הזה. קשה לי קצת לדבר בגלל מצבי, אז אני אהיה קצרה. </w:t>
      </w:r>
    </w:p>
    <w:p w:rsidR="00701AA4" w:rsidRDefault="00701AA4" w:rsidP="00385B52">
      <w:pPr>
        <w:rPr>
          <w:rtl/>
          <w:lang w:eastAsia="he-IL"/>
        </w:rPr>
      </w:pPr>
    </w:p>
    <w:p w:rsidR="00701AA4" w:rsidRDefault="00701AA4" w:rsidP="00385B52">
      <w:pPr>
        <w:pStyle w:val="af6"/>
        <w:keepNext/>
        <w:rPr>
          <w:rtl/>
        </w:rPr>
      </w:pPr>
      <w:r w:rsidRPr="00CA6774">
        <w:rPr>
          <w:rStyle w:val="TagStyle"/>
          <w:rtl/>
        </w:rPr>
        <w:t xml:space="preserve"> &lt;&lt; יור &gt;&gt; </w:t>
      </w:r>
      <w:r>
        <w:rPr>
          <w:rtl/>
        </w:rPr>
        <w:t>היו"ר ארז מלול:</w:t>
      </w:r>
      <w:r w:rsidRPr="00CA6774">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מה יש </w:t>
      </w:r>
      <w:bookmarkStart w:id="7252" w:name="_ETM_Q18_323510"/>
      <w:bookmarkEnd w:id="7252"/>
      <w:r>
        <w:rPr>
          <w:rFonts w:hint="cs"/>
          <w:rtl/>
          <w:lang w:eastAsia="he-IL"/>
        </w:rPr>
        <w:t>במצבך?</w:t>
      </w:r>
    </w:p>
    <w:p w:rsidR="00701AA4" w:rsidRDefault="00701AA4" w:rsidP="00385B52">
      <w:pPr>
        <w:rPr>
          <w:rtl/>
          <w:lang w:eastAsia="he-IL"/>
        </w:rPr>
      </w:pPr>
    </w:p>
    <w:p w:rsidR="00701AA4" w:rsidRDefault="00701AA4" w:rsidP="00385B52">
      <w:pPr>
        <w:pStyle w:val="-"/>
        <w:keepNext/>
        <w:rPr>
          <w:rtl/>
        </w:rPr>
      </w:pPr>
      <w:bookmarkStart w:id="7253" w:name="ET_speakercontinue_6236_4"/>
      <w:r w:rsidRPr="00CA6774">
        <w:rPr>
          <w:rStyle w:val="TagStyle"/>
          <w:rtl/>
        </w:rPr>
        <w:t xml:space="preserve"> &lt;&lt; דובר_המשך &gt;&gt; </w:t>
      </w:r>
      <w:r>
        <w:rPr>
          <w:rtl/>
        </w:rPr>
        <w:t>נעמה לזימי (העבודה):</w:t>
      </w:r>
      <w:r w:rsidRPr="00CA6774">
        <w:rPr>
          <w:rStyle w:val="TagStyle"/>
          <w:rtl/>
        </w:rPr>
        <w:t xml:space="preserve"> &lt;&lt; דובר_המשך &gt;&gt;</w:t>
      </w:r>
      <w:r>
        <w:rPr>
          <w:rtl/>
        </w:rPr>
        <w:t xml:space="preserve">   </w:t>
      </w:r>
      <w:bookmarkEnd w:id="7253"/>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הגרון. </w:t>
      </w:r>
    </w:p>
    <w:p w:rsidR="00701AA4" w:rsidRDefault="00701AA4" w:rsidP="00385B52">
      <w:pPr>
        <w:rPr>
          <w:rtl/>
          <w:lang w:eastAsia="he-IL"/>
        </w:rPr>
      </w:pPr>
    </w:p>
    <w:p w:rsidR="00701AA4" w:rsidRDefault="00701AA4" w:rsidP="00385B52">
      <w:pPr>
        <w:pStyle w:val="af6"/>
        <w:keepNext/>
        <w:rPr>
          <w:rtl/>
        </w:rPr>
      </w:pPr>
      <w:r w:rsidRPr="00D40271">
        <w:rPr>
          <w:rStyle w:val="TagStyle"/>
          <w:rtl/>
        </w:rPr>
        <w:t xml:space="preserve"> &lt;&lt; יור &gt;&gt; </w:t>
      </w:r>
      <w:r>
        <w:rPr>
          <w:rtl/>
        </w:rPr>
        <w:t>היו"ר ארז מלול:</w:t>
      </w:r>
      <w:r w:rsidRPr="00D4027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אה, "מצבי" </w:t>
      </w:r>
      <w:r w:rsidR="00110B2F">
        <w:rPr>
          <w:rFonts w:hint="eastAsia"/>
          <w:rtl/>
          <w:lang w:eastAsia="he-IL"/>
        </w:rPr>
        <w:t>–</w:t>
      </w:r>
      <w:r w:rsidR="00110B2F">
        <w:rPr>
          <w:rFonts w:hint="cs"/>
          <w:rtl/>
          <w:lang w:eastAsia="he-IL"/>
        </w:rPr>
        <w:t xml:space="preserve"> </w:t>
      </w:r>
      <w:r>
        <w:rPr>
          <w:rFonts w:hint="cs"/>
          <w:rtl/>
          <w:lang w:eastAsia="he-IL"/>
        </w:rPr>
        <w:t xml:space="preserve">זה נשמע לא טוב. </w:t>
      </w:r>
    </w:p>
    <w:p w:rsidR="00701AA4" w:rsidRDefault="00701AA4" w:rsidP="00385B52">
      <w:pPr>
        <w:rPr>
          <w:rtl/>
          <w:lang w:eastAsia="he-IL"/>
        </w:rPr>
      </w:pPr>
    </w:p>
    <w:p w:rsidR="00701AA4" w:rsidRDefault="00701AA4" w:rsidP="00385B52">
      <w:pPr>
        <w:pStyle w:val="-"/>
        <w:keepNext/>
        <w:rPr>
          <w:rtl/>
        </w:rPr>
      </w:pPr>
      <w:bookmarkStart w:id="7254" w:name="ET_speakercontinue_6236_13"/>
      <w:r w:rsidRPr="00D40271">
        <w:rPr>
          <w:rStyle w:val="TagStyle"/>
          <w:rtl/>
        </w:rPr>
        <w:t xml:space="preserve"> &lt;&lt; דובר_המשך &gt;&gt; </w:t>
      </w:r>
      <w:r>
        <w:rPr>
          <w:rtl/>
        </w:rPr>
        <w:t>נעמה לזימי (העבודה):</w:t>
      </w:r>
      <w:r w:rsidRPr="00D40271">
        <w:rPr>
          <w:rStyle w:val="TagStyle"/>
          <w:rtl/>
        </w:rPr>
        <w:t xml:space="preserve"> &lt;&lt; דובר_המשך &gt;&gt;</w:t>
      </w:r>
      <w:r>
        <w:rPr>
          <w:rtl/>
        </w:rPr>
        <w:t xml:space="preserve">   </w:t>
      </w:r>
      <w:bookmarkEnd w:id="7254"/>
    </w:p>
    <w:p w:rsidR="00701AA4" w:rsidRDefault="00701AA4" w:rsidP="00C977A2">
      <w:pPr>
        <w:rPr>
          <w:rtl/>
          <w:lang w:eastAsia="he-IL"/>
        </w:rPr>
      </w:pPr>
      <w:bookmarkStart w:id="7255" w:name="_ETM_Q18_323402"/>
      <w:bookmarkEnd w:id="7255"/>
    </w:p>
    <w:p w:rsidR="00701AA4" w:rsidRPr="00D40271" w:rsidRDefault="00701AA4" w:rsidP="00385B52">
      <w:pPr>
        <w:rPr>
          <w:rtl/>
          <w:lang w:eastAsia="he-IL"/>
        </w:rPr>
      </w:pPr>
      <w:bookmarkStart w:id="7256" w:name="_ETM_Q18_323498"/>
      <w:bookmarkEnd w:id="7256"/>
      <w:r>
        <w:rPr>
          <w:rFonts w:hint="cs"/>
          <w:rtl/>
          <w:lang w:eastAsia="he-IL"/>
        </w:rPr>
        <w:t xml:space="preserve">נכון, אתה צודק. </w:t>
      </w:r>
      <w:bookmarkStart w:id="7257" w:name="_ETM_Q18_326251"/>
      <w:bookmarkEnd w:id="7257"/>
    </w:p>
    <w:p w:rsidR="00701AA4" w:rsidRPr="00D40271" w:rsidRDefault="00701AA4" w:rsidP="00385B52">
      <w:pPr>
        <w:rPr>
          <w:rtl/>
          <w:lang w:eastAsia="he-IL"/>
        </w:rPr>
      </w:pPr>
    </w:p>
    <w:p w:rsidR="00701AA4" w:rsidRDefault="00701AA4" w:rsidP="00110B2F">
      <w:pPr>
        <w:rPr>
          <w:rtl/>
          <w:lang w:eastAsia="he-IL"/>
        </w:rPr>
      </w:pPr>
      <w:r>
        <w:rPr>
          <w:rFonts w:hint="cs"/>
          <w:rtl/>
          <w:lang w:eastAsia="he-IL"/>
        </w:rPr>
        <w:t xml:space="preserve">אני אגיד משהו. </w:t>
      </w:r>
      <w:r w:rsidR="00110B2F">
        <w:rPr>
          <w:rFonts w:hint="cs"/>
          <w:rtl/>
          <w:lang w:eastAsia="he-IL"/>
        </w:rPr>
        <w:t xml:space="preserve">יש </w:t>
      </w:r>
      <w:r>
        <w:rPr>
          <w:rFonts w:hint="cs"/>
          <w:rtl/>
          <w:lang w:eastAsia="he-IL"/>
        </w:rPr>
        <w:t>מעל ל-70% יכולת ניבוי מה יהיה מצבו ומעמדו של אדם ברגע שנולד, כי בישראל של 2024 גם עוני עובר בירושה. את המציאות הזאת</w:t>
      </w:r>
      <w:r w:rsidR="00110B2F">
        <w:rPr>
          <w:rFonts w:hint="cs"/>
          <w:rtl/>
          <w:lang w:eastAsia="he-IL"/>
        </w:rPr>
        <w:t>,</w:t>
      </w:r>
      <w:r>
        <w:rPr>
          <w:rFonts w:hint="cs"/>
          <w:rtl/>
          <w:lang w:eastAsia="he-IL"/>
        </w:rPr>
        <w:t xml:space="preserve"> של העוני הרב-דורי, של העוני שמוביל לאי-שוויון, לאי-מיצוי פוטנציאל ואף פוגע בדיני נפשות, את זה אפשר לתקן. עוני הוא לא גזרת גורל. אפשר להסתכל על מדיניות הממשלה, על חוק ההסדרים, על רפורמות, ורשות כזאת יכולה לתת המלצות וניירות עמדה ולהגיד איך הן משפיעות על אוכלוסייה במעמד נמוך ואיך הן יכולות להוות כלי המסכן אוכלוסיות מסוימות להגיע לעוני. כי לא צריך רק למגר את העוני, צריך גם למנוע את </w:t>
      </w:r>
      <w:bookmarkStart w:id="7258" w:name="_ETM_Q18_405659"/>
      <w:bookmarkEnd w:id="7258"/>
      <w:r>
        <w:rPr>
          <w:rFonts w:hint="cs"/>
          <w:rtl/>
          <w:lang w:eastAsia="he-IL"/>
        </w:rPr>
        <w:t xml:space="preserve">הסיכון שלו. </w:t>
      </w:r>
    </w:p>
    <w:p w:rsidR="00701AA4" w:rsidRDefault="00701AA4" w:rsidP="00385B52">
      <w:pPr>
        <w:rPr>
          <w:rtl/>
          <w:lang w:eastAsia="he-IL"/>
        </w:rPr>
      </w:pPr>
      <w:bookmarkStart w:id="7259" w:name="_ETM_Q18_420856"/>
      <w:bookmarkStart w:id="7260" w:name="_ETM_Q18_420919"/>
      <w:bookmarkEnd w:id="7259"/>
      <w:bookmarkEnd w:id="7260"/>
    </w:p>
    <w:p w:rsidR="00701AA4" w:rsidRDefault="00701AA4" w:rsidP="00385B52">
      <w:pPr>
        <w:rPr>
          <w:rtl/>
          <w:lang w:eastAsia="he-IL"/>
        </w:rPr>
      </w:pPr>
      <w:bookmarkStart w:id="7261" w:name="_ETM_Q18_421029"/>
      <w:bookmarkStart w:id="7262" w:name="_ETM_Q18_421082"/>
      <w:bookmarkEnd w:id="7261"/>
      <w:bookmarkEnd w:id="7262"/>
      <w:r>
        <w:rPr>
          <w:rFonts w:hint="cs"/>
          <w:rtl/>
          <w:lang w:eastAsia="he-IL"/>
        </w:rPr>
        <w:t xml:space="preserve">היום המעמד הבינוני הוא מעמד פגיע, זאת אומרת, מצב קשה </w:t>
      </w:r>
      <w:r>
        <w:rPr>
          <w:rFonts w:hint="eastAsia"/>
          <w:rtl/>
          <w:lang w:eastAsia="he-IL"/>
        </w:rPr>
        <w:t xml:space="preserve">– </w:t>
      </w:r>
      <w:r>
        <w:rPr>
          <w:rFonts w:hint="cs"/>
          <w:rtl/>
          <w:lang w:eastAsia="he-IL"/>
        </w:rPr>
        <w:t xml:space="preserve">קורונה, מלחמה או סיטואציה קשה </w:t>
      </w:r>
      <w:r>
        <w:rPr>
          <w:rFonts w:hint="eastAsia"/>
          <w:rtl/>
          <w:lang w:eastAsia="he-IL"/>
        </w:rPr>
        <w:t xml:space="preserve">– </w:t>
      </w:r>
      <w:r>
        <w:rPr>
          <w:rFonts w:hint="cs"/>
          <w:rtl/>
          <w:lang w:eastAsia="he-IL"/>
        </w:rPr>
        <w:t xml:space="preserve">יכול להפוך אותו מהר מאוד למעמד נמוך, לכזה התלוי בחסדים ובתמיכה. העוצמה של מדינה היא לייצר לא רק את הדגים אלא גם את החכות, לסייע ולהיות שם. האמת, בואו נודה בזה, שזה </w:t>
      </w:r>
      <w:bookmarkStart w:id="7263" w:name="_ETM_Q18_438810"/>
      <w:bookmarkEnd w:id="7263"/>
      <w:r>
        <w:rPr>
          <w:rFonts w:hint="cs"/>
          <w:rtl/>
          <w:lang w:eastAsia="he-IL"/>
        </w:rPr>
        <w:t>התפקיד של המקום הזה.</w:t>
      </w:r>
    </w:p>
    <w:p w:rsidR="00701AA4" w:rsidRDefault="00701AA4" w:rsidP="00385B52">
      <w:pPr>
        <w:rPr>
          <w:rtl/>
          <w:lang w:eastAsia="he-IL"/>
        </w:rPr>
      </w:pPr>
    </w:p>
    <w:p w:rsidR="00701AA4" w:rsidRDefault="00701AA4" w:rsidP="00385B52">
      <w:pPr>
        <w:pStyle w:val="af6"/>
        <w:keepNext/>
        <w:rPr>
          <w:rtl/>
        </w:rPr>
      </w:pPr>
      <w:r w:rsidRPr="00D40271">
        <w:rPr>
          <w:rStyle w:val="TagStyle"/>
          <w:rtl/>
        </w:rPr>
        <w:t xml:space="preserve"> &lt;&lt; יור &gt;&gt; </w:t>
      </w:r>
      <w:r>
        <w:rPr>
          <w:rtl/>
        </w:rPr>
        <w:t>היו"ר ארז מלול:</w:t>
      </w:r>
      <w:r w:rsidRPr="00D4027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גם, בין היתר. </w:t>
      </w:r>
    </w:p>
    <w:p w:rsidR="00701AA4" w:rsidRDefault="00701AA4" w:rsidP="00385B52">
      <w:pPr>
        <w:rPr>
          <w:rtl/>
          <w:lang w:eastAsia="he-IL"/>
        </w:rPr>
      </w:pPr>
    </w:p>
    <w:p w:rsidR="00701AA4" w:rsidRDefault="00701AA4" w:rsidP="00385B52">
      <w:pPr>
        <w:pStyle w:val="-"/>
        <w:keepNext/>
        <w:rPr>
          <w:rtl/>
        </w:rPr>
      </w:pPr>
      <w:bookmarkStart w:id="7264" w:name="ET_speakercontinue_6236_15"/>
      <w:r w:rsidRPr="00D40271">
        <w:rPr>
          <w:rStyle w:val="TagStyle"/>
          <w:rtl/>
        </w:rPr>
        <w:t xml:space="preserve"> &lt;&lt; דובר_המשך &gt;&gt; </w:t>
      </w:r>
      <w:r>
        <w:rPr>
          <w:rtl/>
        </w:rPr>
        <w:t>נעמה לזימי (העבודה):</w:t>
      </w:r>
      <w:r w:rsidRPr="00D40271">
        <w:rPr>
          <w:rStyle w:val="TagStyle"/>
          <w:rtl/>
        </w:rPr>
        <w:t xml:space="preserve"> &lt;&lt; דובר_המשך &gt;&gt;</w:t>
      </w:r>
      <w:r>
        <w:rPr>
          <w:rtl/>
        </w:rPr>
        <w:t xml:space="preserve">   </w:t>
      </w:r>
      <w:bookmarkEnd w:id="7264"/>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הלוואי שנעסוק בזה מרבית </w:t>
      </w:r>
      <w:bookmarkStart w:id="7265" w:name="_ETM_Q18_442904"/>
      <w:bookmarkEnd w:id="7265"/>
      <w:r>
        <w:rPr>
          <w:rFonts w:hint="cs"/>
          <w:rtl/>
          <w:lang w:eastAsia="he-IL"/>
        </w:rPr>
        <w:t xml:space="preserve">הזמן </w:t>
      </w:r>
      <w:r>
        <w:rPr>
          <w:rFonts w:hint="eastAsia"/>
          <w:rtl/>
          <w:lang w:eastAsia="he-IL"/>
        </w:rPr>
        <w:t xml:space="preserve">– </w:t>
      </w:r>
      <w:proofErr w:type="spellStart"/>
      <w:r>
        <w:rPr>
          <w:rFonts w:hint="eastAsia"/>
          <w:rtl/>
          <w:lang w:eastAsia="he-IL"/>
        </w:rPr>
        <w:t>ב</w:t>
      </w:r>
      <w:r>
        <w:rPr>
          <w:rFonts w:hint="cs"/>
          <w:rtl/>
          <w:lang w:eastAsia="he-IL"/>
        </w:rPr>
        <w:t>איך</w:t>
      </w:r>
      <w:proofErr w:type="spellEnd"/>
      <w:r>
        <w:rPr>
          <w:rFonts w:hint="cs"/>
          <w:rtl/>
          <w:lang w:eastAsia="he-IL"/>
        </w:rPr>
        <w:t xml:space="preserve"> אנחנו מ</w:t>
      </w:r>
      <w:r w:rsidR="00110B2F">
        <w:rPr>
          <w:rFonts w:hint="cs"/>
          <w:rtl/>
          <w:lang w:eastAsia="he-IL"/>
        </w:rPr>
        <w:t>י</w:t>
      </w:r>
      <w:r>
        <w:rPr>
          <w:rFonts w:hint="cs"/>
          <w:rtl/>
          <w:lang w:eastAsia="he-IL"/>
        </w:rPr>
        <w:t>טיבים עם חיים</w:t>
      </w:r>
      <w:bookmarkStart w:id="7266" w:name="_ETM_Q18_449045"/>
      <w:bookmarkEnd w:id="7266"/>
      <w:r>
        <w:rPr>
          <w:rFonts w:hint="cs"/>
          <w:rtl/>
          <w:lang w:eastAsia="he-IL"/>
        </w:rPr>
        <w:t xml:space="preserve"> של אנשים; איך אנחנו רואים אנשים שקופים; איך אנחנו יודעים כמדינה</w:t>
      </w:r>
      <w:bookmarkStart w:id="7267" w:name="_ETM_Q18_450937"/>
      <w:bookmarkEnd w:id="7267"/>
      <w:r>
        <w:rPr>
          <w:rFonts w:hint="cs"/>
          <w:rtl/>
          <w:lang w:eastAsia="he-IL"/>
        </w:rPr>
        <w:t xml:space="preserve"> להושיט יד, לעזור, לסייע, להיות שם. הלוואי שהחוק הזה יהיה חוק שדרכו נראה גם מגמות שיפור ושינוי, ש</w:t>
      </w:r>
      <w:r w:rsidR="00110B2F">
        <w:rPr>
          <w:rFonts w:hint="cs"/>
          <w:rtl/>
          <w:lang w:eastAsia="he-IL"/>
        </w:rPr>
        <w:t>ב</w:t>
      </w:r>
      <w:r>
        <w:rPr>
          <w:rFonts w:hint="cs"/>
          <w:rtl/>
          <w:lang w:eastAsia="he-IL"/>
        </w:rPr>
        <w:t>כל שנה דוח העוני שמתפרסם יהיה פחות חמור ופחות חמור ופחות חמור</w:t>
      </w:r>
      <w:r w:rsidR="00110B2F">
        <w:rPr>
          <w:rFonts w:hint="cs"/>
          <w:rtl/>
          <w:lang w:eastAsia="he-IL"/>
        </w:rPr>
        <w:t>,</w:t>
      </w:r>
      <w:r>
        <w:rPr>
          <w:rFonts w:hint="cs"/>
          <w:rtl/>
          <w:lang w:eastAsia="he-IL"/>
        </w:rPr>
        <w:t xml:space="preserve"> עד שאולי אולי לא יהיה בו אפילו צורך. </w:t>
      </w:r>
      <w:bookmarkStart w:id="7268" w:name="_ETM_Q18_471694"/>
      <w:bookmarkStart w:id="7269" w:name="_ETM_Q18_471734"/>
      <w:bookmarkStart w:id="7270" w:name="_ETM_Q18_471854"/>
      <w:bookmarkStart w:id="7271" w:name="_ETM_Q18_471907"/>
      <w:bookmarkEnd w:id="7268"/>
      <w:bookmarkEnd w:id="7269"/>
      <w:bookmarkEnd w:id="7270"/>
      <w:bookmarkEnd w:id="7271"/>
      <w:r>
        <w:rPr>
          <w:rFonts w:hint="cs"/>
          <w:rtl/>
          <w:lang w:eastAsia="he-IL"/>
        </w:rPr>
        <w:t>הלוואי שנגיע ליום הזה. אני מאחלת לכולנו שנצליח עם החוק הזה, נצליח במשימה הגדולה הזאת של תיקון וצדק</w:t>
      </w:r>
      <w:bookmarkStart w:id="7272" w:name="_ETM_Q18_482450"/>
      <w:bookmarkEnd w:id="7272"/>
      <w:r>
        <w:rPr>
          <w:rFonts w:hint="cs"/>
          <w:rtl/>
          <w:lang w:eastAsia="he-IL"/>
        </w:rPr>
        <w:t xml:space="preserve"> חברתי ומיגור העוני בישראל. תודה. </w:t>
      </w:r>
    </w:p>
    <w:p w:rsidR="00701AA4" w:rsidRDefault="00701AA4" w:rsidP="00385B52">
      <w:pPr>
        <w:rPr>
          <w:rtl/>
          <w:lang w:eastAsia="he-IL"/>
        </w:rPr>
      </w:pPr>
    </w:p>
    <w:p w:rsidR="00701AA4" w:rsidRDefault="00701AA4" w:rsidP="00385B52">
      <w:pPr>
        <w:pStyle w:val="af6"/>
        <w:keepNext/>
        <w:rPr>
          <w:rtl/>
        </w:rPr>
      </w:pPr>
      <w:r w:rsidRPr="00CA6774">
        <w:rPr>
          <w:rStyle w:val="TagStyle"/>
          <w:rtl/>
        </w:rPr>
        <w:t xml:space="preserve"> &lt;&lt; יור &gt;&gt; </w:t>
      </w:r>
      <w:r>
        <w:rPr>
          <w:rtl/>
        </w:rPr>
        <w:t>היו"ר ארז מלול:</w:t>
      </w:r>
      <w:r w:rsidRPr="00CA6774">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הלוואי. נעמה, אני מאחל לך רפואה שלמה עם הגרון. אבל את </w:t>
      </w:r>
      <w:bookmarkStart w:id="7273" w:name="_ETM_Q18_493168"/>
      <w:bookmarkEnd w:id="7273"/>
      <w:r>
        <w:rPr>
          <w:rFonts w:hint="cs"/>
          <w:rtl/>
          <w:lang w:eastAsia="he-IL"/>
        </w:rPr>
        <w:t xml:space="preserve">רואה שאפשר להעביר נאום בלי לצעוק. את רואה. אפשר לקלוט והכול. </w:t>
      </w:r>
    </w:p>
    <w:p w:rsidR="00701AA4" w:rsidRDefault="00701AA4" w:rsidP="00385B52">
      <w:pPr>
        <w:rPr>
          <w:rtl/>
          <w:lang w:eastAsia="he-IL"/>
        </w:rPr>
      </w:pPr>
    </w:p>
    <w:p w:rsidR="00701AA4" w:rsidRDefault="00701AA4" w:rsidP="00385B52">
      <w:pPr>
        <w:rPr>
          <w:rtl/>
          <w:lang w:eastAsia="he-IL"/>
        </w:rPr>
      </w:pPr>
    </w:p>
    <w:p w:rsidR="00701AA4" w:rsidRDefault="00701AA4" w:rsidP="00AC74D6">
      <w:pPr>
        <w:pStyle w:val="a6"/>
        <w:rPr>
          <w:rtl/>
          <w:lang w:eastAsia="he-IL"/>
        </w:rPr>
      </w:pPr>
      <w:bookmarkStart w:id="7274" w:name="ET_hatsach_643146_833"/>
      <w:r w:rsidRPr="00AC74D6">
        <w:rPr>
          <w:rStyle w:val="TagStyle"/>
          <w:rtl/>
        </w:rPr>
        <w:t xml:space="preserve"> &lt;&lt; הצח &gt;&gt; </w:t>
      </w:r>
      <w:bookmarkStart w:id="7275" w:name="_Toc169728151"/>
      <w:r>
        <w:rPr>
          <w:rtl/>
          <w:lang w:eastAsia="he-IL"/>
        </w:rPr>
        <w:t>הצעת חוק הרשות הלאומית למאבק בעוני, התשפ"ד</w:t>
      </w:r>
      <w:r>
        <w:rPr>
          <w:rFonts w:hint="cs"/>
          <w:rtl/>
          <w:lang w:eastAsia="he-IL"/>
        </w:rPr>
        <w:t>–</w:t>
      </w:r>
      <w:r>
        <w:rPr>
          <w:rtl/>
          <w:lang w:eastAsia="he-IL"/>
        </w:rPr>
        <w:t>2023</w:t>
      </w:r>
      <w:bookmarkEnd w:id="7275"/>
      <w:r w:rsidRPr="00AC74D6">
        <w:rPr>
          <w:rStyle w:val="TagStyle"/>
          <w:rtl/>
        </w:rPr>
        <w:t xml:space="preserve"> &lt;&lt; הצח &gt;&gt;</w:t>
      </w:r>
      <w:r>
        <w:rPr>
          <w:rtl/>
          <w:lang w:eastAsia="he-IL"/>
        </w:rPr>
        <w:t xml:space="preserve">   </w:t>
      </w:r>
      <w:bookmarkEnd w:id="7274"/>
    </w:p>
    <w:p w:rsidR="00701AA4" w:rsidRDefault="00701AA4" w:rsidP="00AC74D6">
      <w:pPr>
        <w:rPr>
          <w:rtl/>
          <w:lang w:eastAsia="he-IL"/>
        </w:rPr>
      </w:pPr>
      <w:r>
        <w:rPr>
          <w:rtl/>
          <w:lang w:eastAsia="he-IL"/>
        </w:rPr>
        <w:t>[הצעת חוק פ/4013</w:t>
      </w:r>
      <w:r>
        <w:rPr>
          <w:rFonts w:hint="cs"/>
          <w:rtl/>
          <w:lang w:eastAsia="he-IL"/>
        </w:rPr>
        <w:t>/25; נספחות.</w:t>
      </w:r>
      <w:r>
        <w:rPr>
          <w:rtl/>
          <w:lang w:eastAsia="he-IL"/>
        </w:rPr>
        <w:t>]</w:t>
      </w:r>
    </w:p>
    <w:p w:rsidR="00701AA4" w:rsidRDefault="00701AA4" w:rsidP="00AC74D6">
      <w:pPr>
        <w:pStyle w:val="-0"/>
        <w:rPr>
          <w:rtl/>
          <w:lang w:eastAsia="he-IL"/>
        </w:rPr>
      </w:pPr>
      <w:r>
        <w:rPr>
          <w:rtl/>
          <w:lang w:eastAsia="he-IL"/>
        </w:rPr>
        <w:t>(הצעת חבר הכנסת</w:t>
      </w:r>
      <w:r>
        <w:rPr>
          <w:rFonts w:hint="cs"/>
          <w:rtl/>
          <w:lang w:eastAsia="he-IL"/>
        </w:rPr>
        <w:t xml:space="preserve"> יונתן מישרקי</w:t>
      </w:r>
      <w:r>
        <w:rPr>
          <w:rtl/>
          <w:lang w:eastAsia="he-IL"/>
        </w:rPr>
        <w:t>)</w:t>
      </w:r>
    </w:p>
    <w:p w:rsidR="00701AA4" w:rsidRDefault="00701AA4" w:rsidP="00AC74D6">
      <w:pPr>
        <w:rPr>
          <w:rtl/>
          <w:lang w:eastAsia="he-IL"/>
        </w:rPr>
      </w:pPr>
    </w:p>
    <w:p w:rsidR="00701AA4" w:rsidRDefault="00701AA4" w:rsidP="00AC74D6">
      <w:pPr>
        <w:pStyle w:val="af6"/>
        <w:keepNext/>
        <w:rPr>
          <w:rtl/>
        </w:rPr>
      </w:pPr>
      <w:r w:rsidRPr="00CA6774">
        <w:rPr>
          <w:rStyle w:val="TagStyle"/>
          <w:rtl/>
        </w:rPr>
        <w:t xml:space="preserve">&lt;&lt; יור &gt;&gt; </w:t>
      </w:r>
      <w:r>
        <w:rPr>
          <w:rtl/>
        </w:rPr>
        <w:t>היו"ר ארז מלול:</w:t>
      </w:r>
      <w:r w:rsidRPr="00CA6774">
        <w:rPr>
          <w:rStyle w:val="TagStyle"/>
          <w:rtl/>
        </w:rPr>
        <w:t xml:space="preserve"> &lt;&lt; יור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כאמור, להצעת החוק הוצמדה הצעת חוק הרשות הלאומית למאבק בעוני, התשפ"ד</w:t>
      </w:r>
      <w:r>
        <w:rPr>
          <w:rFonts w:hint="eastAsia"/>
          <w:rtl/>
          <w:lang w:eastAsia="he-IL"/>
        </w:rPr>
        <w:t>–</w:t>
      </w:r>
      <w:r>
        <w:rPr>
          <w:rFonts w:hint="cs"/>
          <w:rtl/>
          <w:lang w:eastAsia="he-IL"/>
        </w:rPr>
        <w:t xml:space="preserve">2023, של חבר הכנסת יונתן מישרקי. אני מזמין את ידידי חבר הכנסת יונתן מישרקי להציג את החוק. לרשותך שלוש דקות. </w:t>
      </w:r>
    </w:p>
    <w:p w:rsidR="00701AA4" w:rsidRDefault="00701AA4" w:rsidP="00385B52">
      <w:pPr>
        <w:rPr>
          <w:rtl/>
          <w:lang w:eastAsia="he-IL"/>
        </w:rPr>
      </w:pPr>
    </w:p>
    <w:p w:rsidR="00701AA4" w:rsidRDefault="00701AA4" w:rsidP="00385B52">
      <w:pPr>
        <w:pStyle w:val="a4"/>
        <w:keepNext/>
        <w:rPr>
          <w:rtl/>
        </w:rPr>
      </w:pPr>
      <w:bookmarkStart w:id="7276" w:name="ET_speaker_6447_6"/>
      <w:r w:rsidRPr="00CA6774">
        <w:rPr>
          <w:rStyle w:val="TagStyle"/>
          <w:rtl/>
        </w:rPr>
        <w:t xml:space="preserve"> &lt;&lt; דובר &gt;&gt; </w:t>
      </w:r>
      <w:bookmarkStart w:id="7277" w:name="_Toc169728152"/>
      <w:r>
        <w:rPr>
          <w:rtl/>
        </w:rPr>
        <w:t>יונתן מישרקי (ש"ס):</w:t>
      </w:r>
      <w:bookmarkEnd w:id="7277"/>
      <w:r w:rsidRPr="00CA6774">
        <w:rPr>
          <w:rStyle w:val="TagStyle"/>
          <w:rtl/>
        </w:rPr>
        <w:t xml:space="preserve"> &lt;&lt; דובר &gt;&gt;</w:t>
      </w:r>
      <w:r>
        <w:rPr>
          <w:rtl/>
        </w:rPr>
        <w:t xml:space="preserve">   </w:t>
      </w:r>
      <w:bookmarkEnd w:id="7276"/>
    </w:p>
    <w:p w:rsidR="00701AA4" w:rsidRDefault="00701AA4" w:rsidP="00C977A2">
      <w:pPr>
        <w:rPr>
          <w:rtl/>
          <w:lang w:eastAsia="he-IL"/>
        </w:rPr>
      </w:pPr>
    </w:p>
    <w:p w:rsidR="00701AA4" w:rsidRDefault="00701AA4" w:rsidP="00110B2F">
      <w:pPr>
        <w:rPr>
          <w:rtl/>
          <w:lang w:eastAsia="he-IL"/>
        </w:rPr>
      </w:pPr>
      <w:r>
        <w:rPr>
          <w:rFonts w:hint="cs"/>
          <w:rtl/>
          <w:lang w:eastAsia="he-IL"/>
        </w:rPr>
        <w:t xml:space="preserve">מכובדי וחברי היושב-ראש, מכובדי השר, חבריי חברי הכנסת, אני רוצה לפתוח בדברים שכתובים בתורה הקדושה על </w:t>
      </w:r>
      <w:bookmarkStart w:id="7278" w:name="_ETM_Q18_543847"/>
      <w:bookmarkEnd w:id="7278"/>
      <w:r>
        <w:rPr>
          <w:rFonts w:hint="cs"/>
          <w:rtl/>
          <w:lang w:eastAsia="he-IL"/>
        </w:rPr>
        <w:t>העוני. אומרת התורה בספר דברים: "כי יהיה בך אביון מאחד</w:t>
      </w:r>
      <w:bookmarkStart w:id="7279" w:name="_ETM_Q18_550618"/>
      <w:bookmarkEnd w:id="7279"/>
      <w:r>
        <w:rPr>
          <w:rFonts w:hint="cs"/>
          <w:rtl/>
          <w:lang w:eastAsia="he-IL"/>
        </w:rPr>
        <w:t xml:space="preserve"> אחיך באחד שעריך בארצך אשר ה' אלוקיך </w:t>
      </w:r>
      <w:r w:rsidRPr="0072358E">
        <w:rPr>
          <w:rtl/>
          <w:lang w:eastAsia="he-IL"/>
        </w:rPr>
        <w:t>נֹ</w:t>
      </w:r>
      <w:r>
        <w:rPr>
          <w:rFonts w:hint="cs"/>
          <w:rtl/>
          <w:lang w:eastAsia="he-IL"/>
        </w:rPr>
        <w:t>תן לך לא תאמץ את לבבך ולא תק</w:t>
      </w:r>
      <w:r w:rsidRPr="0072358E">
        <w:rPr>
          <w:rtl/>
          <w:lang w:eastAsia="he-IL"/>
        </w:rPr>
        <w:t>פֹּ</w:t>
      </w:r>
      <w:r>
        <w:rPr>
          <w:rFonts w:hint="cs"/>
          <w:rtl/>
          <w:lang w:eastAsia="he-IL"/>
        </w:rPr>
        <w:t xml:space="preserve">ץ את ידך </w:t>
      </w:r>
      <w:bookmarkStart w:id="7280" w:name="_ETM_Q18_560098"/>
      <w:bookmarkEnd w:id="7280"/>
      <w:r>
        <w:rPr>
          <w:rFonts w:hint="cs"/>
          <w:rtl/>
          <w:lang w:eastAsia="he-IL"/>
        </w:rPr>
        <w:t xml:space="preserve">מאחיך האביון". הפסוק הזה מזכיר לנו את החובה המוסרית לפתוח את ליבנו ואת ידנו לאלה הזקוקים לעזרתנו. הרמב"ם מגדיר את הצדקה כמצווה חשובה ביותר ומפרט בה שמונה דרגות של צדקה, אשר הגבוהה ביותר היא לסייע לעני לעמוד על </w:t>
      </w:r>
      <w:bookmarkStart w:id="7281" w:name="_ETM_Q18_582073"/>
      <w:bookmarkEnd w:id="7281"/>
      <w:r>
        <w:rPr>
          <w:rFonts w:hint="cs"/>
          <w:rtl/>
          <w:lang w:eastAsia="he-IL"/>
        </w:rPr>
        <w:t xml:space="preserve">רגליו באופן עצמאי.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כשאנחנו מדברים על עוני, אנחנו מדברים על ציבור שלם מכלל האוכלוסייה, ללא הבדלי דת או גזע, שסובל מהתופעה הזאת. לצערנו הרב, אנחנו לא </w:t>
      </w:r>
      <w:bookmarkStart w:id="7282" w:name="_ETM_Q18_599790"/>
      <w:bookmarkEnd w:id="7282"/>
      <w:r>
        <w:rPr>
          <w:rFonts w:hint="cs"/>
          <w:rtl/>
          <w:lang w:eastAsia="he-IL"/>
        </w:rPr>
        <w:t xml:space="preserve">מדברים על משהו שהוא גזרת גורל. אנחנו יכולים, צריכים ומחויבים לעשות הכול כדי לא למצוא את אותן </w:t>
      </w:r>
      <w:bookmarkStart w:id="7283" w:name="_ETM_Q18_609145"/>
      <w:bookmarkEnd w:id="7283"/>
      <w:r>
        <w:rPr>
          <w:rFonts w:hint="cs"/>
          <w:rtl/>
          <w:lang w:eastAsia="he-IL"/>
        </w:rPr>
        <w:t xml:space="preserve">משפחות שנאבקות יום יום על מנת לספק את הצרכים הבסיסיים להן ולילדיהם. </w:t>
      </w:r>
    </w:p>
    <w:p w:rsidR="00701AA4" w:rsidRDefault="00701AA4" w:rsidP="00385B52">
      <w:pPr>
        <w:rPr>
          <w:rtl/>
          <w:lang w:eastAsia="he-IL"/>
        </w:rPr>
      </w:pPr>
    </w:p>
    <w:p w:rsidR="00701AA4" w:rsidRDefault="00701AA4" w:rsidP="002E1D1D">
      <w:pPr>
        <w:rPr>
          <w:rtl/>
          <w:lang w:eastAsia="he-IL"/>
        </w:rPr>
      </w:pPr>
      <w:r>
        <w:rPr>
          <w:rFonts w:hint="cs"/>
          <w:rtl/>
          <w:lang w:eastAsia="he-IL"/>
        </w:rPr>
        <w:t>עסקנו פה הרבה, אדוני היושב-ראש, בדיונים כאלה ואחרים על הדוכן הזה</w:t>
      </w:r>
      <w:r w:rsidR="00110B2F">
        <w:rPr>
          <w:rFonts w:hint="cs"/>
          <w:rtl/>
          <w:lang w:eastAsia="he-IL"/>
        </w:rPr>
        <w:t>,</w:t>
      </w:r>
      <w:r>
        <w:rPr>
          <w:rFonts w:hint="cs"/>
          <w:rtl/>
          <w:lang w:eastAsia="he-IL"/>
        </w:rPr>
        <w:t xml:space="preserve"> בנושא </w:t>
      </w:r>
      <w:bookmarkStart w:id="7284" w:name="_ETM_Q18_623990"/>
      <w:bookmarkEnd w:id="7284"/>
      <w:r>
        <w:rPr>
          <w:rFonts w:hint="cs"/>
          <w:rtl/>
          <w:lang w:eastAsia="he-IL"/>
        </w:rPr>
        <w:t xml:space="preserve">דוח העוני. אנחנו מדברים על 900,000 ילדים עניים, על שני מיליון איש שנמצאים מתחת לקו העוני. </w:t>
      </w:r>
    </w:p>
    <w:p w:rsidR="00701AA4" w:rsidRDefault="00701AA4" w:rsidP="00385B52">
      <w:pPr>
        <w:rPr>
          <w:rtl/>
          <w:lang w:eastAsia="he-IL"/>
        </w:rPr>
      </w:pPr>
    </w:p>
    <w:p w:rsidR="00701AA4" w:rsidRDefault="00701AA4" w:rsidP="00385B52">
      <w:pPr>
        <w:pStyle w:val="af6"/>
        <w:keepNext/>
        <w:rPr>
          <w:rtl/>
        </w:rPr>
      </w:pPr>
      <w:r w:rsidRPr="00CA6774">
        <w:rPr>
          <w:rStyle w:val="TagStyle"/>
          <w:rtl/>
        </w:rPr>
        <w:t xml:space="preserve"> &lt;&lt; יור &gt;&gt; </w:t>
      </w:r>
      <w:r>
        <w:rPr>
          <w:rtl/>
        </w:rPr>
        <w:t>היו"ר ארז מלול:</w:t>
      </w:r>
      <w:r w:rsidRPr="00CA6774">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מספרים הזויים. </w:t>
      </w:r>
    </w:p>
    <w:p w:rsidR="00701AA4" w:rsidRDefault="00701AA4" w:rsidP="00385B52">
      <w:pPr>
        <w:rPr>
          <w:rtl/>
          <w:lang w:eastAsia="he-IL"/>
        </w:rPr>
      </w:pPr>
    </w:p>
    <w:p w:rsidR="00701AA4" w:rsidRDefault="00701AA4" w:rsidP="00385B52">
      <w:pPr>
        <w:pStyle w:val="-"/>
        <w:keepNext/>
        <w:rPr>
          <w:rtl/>
        </w:rPr>
      </w:pPr>
      <w:bookmarkStart w:id="7285" w:name="ET_speakercontinue_6447_8"/>
      <w:r w:rsidRPr="00CA6774">
        <w:rPr>
          <w:rStyle w:val="TagStyle"/>
          <w:rtl/>
        </w:rPr>
        <w:t xml:space="preserve"> &lt;&lt; דובר_המשך &gt;&gt; </w:t>
      </w:r>
      <w:r>
        <w:rPr>
          <w:rtl/>
        </w:rPr>
        <w:t>יונתן מישרקי (ש"ס):</w:t>
      </w:r>
      <w:r w:rsidRPr="00CA6774">
        <w:rPr>
          <w:rStyle w:val="TagStyle"/>
          <w:rtl/>
        </w:rPr>
        <w:t xml:space="preserve"> &lt;&lt; דובר_המשך &gt;&gt;</w:t>
      </w:r>
      <w:r>
        <w:rPr>
          <w:rtl/>
        </w:rPr>
        <w:t xml:space="preserve">   </w:t>
      </w:r>
      <w:bookmarkEnd w:id="7285"/>
    </w:p>
    <w:p w:rsidR="00701AA4" w:rsidRDefault="00701AA4" w:rsidP="00C977A2">
      <w:pPr>
        <w:rPr>
          <w:rtl/>
          <w:lang w:eastAsia="he-IL"/>
        </w:rPr>
      </w:pPr>
    </w:p>
    <w:p w:rsidR="00701AA4" w:rsidRDefault="00701AA4" w:rsidP="00C977A2">
      <w:pPr>
        <w:rPr>
          <w:rtl/>
          <w:lang w:eastAsia="he-IL"/>
        </w:rPr>
      </w:pPr>
      <w:r>
        <w:rPr>
          <w:rFonts w:hint="cs"/>
          <w:rtl/>
          <w:lang w:eastAsia="he-IL"/>
        </w:rPr>
        <w:t>הנתון הזה מזעזע, אדוני היושב-ראש. אנחנו צריכים ומחויבים</w:t>
      </w:r>
      <w:bookmarkStart w:id="7286" w:name="_ETM_Q18_640868"/>
      <w:bookmarkEnd w:id="7286"/>
      <w:r>
        <w:rPr>
          <w:rFonts w:hint="cs"/>
          <w:rtl/>
          <w:lang w:eastAsia="he-IL"/>
        </w:rPr>
        <w:t xml:space="preserve"> להתעסק בזה. להתעסק בזה</w:t>
      </w:r>
      <w:r w:rsidR="00C977A2">
        <w:rPr>
          <w:rFonts w:hint="cs"/>
          <w:rtl/>
          <w:lang w:eastAsia="he-IL"/>
        </w:rPr>
        <w:t xml:space="preserve"> </w:t>
      </w:r>
      <w:r>
        <w:rPr>
          <w:rFonts w:hint="cs"/>
          <w:rtl/>
          <w:lang w:eastAsia="he-IL"/>
        </w:rPr>
        <w:t>זה אומר שאנחנו לא צריכים רק לעמוד פה על הדוכן הזה ולדבר; יש לנו מצפון חברתי עמוק</w:t>
      </w:r>
      <w:r w:rsidR="00110B2F">
        <w:rPr>
          <w:rFonts w:hint="cs"/>
          <w:rtl/>
          <w:lang w:eastAsia="he-IL"/>
        </w:rPr>
        <w:t>,</w:t>
      </w:r>
      <w:r>
        <w:rPr>
          <w:rFonts w:hint="cs"/>
          <w:rtl/>
          <w:lang w:eastAsia="he-IL"/>
        </w:rPr>
        <w:t xml:space="preserve"> שמחייב </w:t>
      </w:r>
      <w:bookmarkStart w:id="7287" w:name="_ETM_Q18_650152"/>
      <w:bookmarkEnd w:id="7287"/>
      <w:r>
        <w:rPr>
          <w:rFonts w:hint="cs"/>
          <w:rtl/>
          <w:lang w:eastAsia="he-IL"/>
        </w:rPr>
        <w:t xml:space="preserve">אותנו לפעול. דרך אגב, במסגרת מערכת הבחירות הרב אריה דרעי, יושב-ראש המפלגה, התחייב לציבור שאנחנו נקדם את הרשות הזאת. זאת </w:t>
      </w:r>
      <w:bookmarkStart w:id="7288" w:name="_ETM_Q18_663431"/>
      <w:bookmarkEnd w:id="7288"/>
      <w:r>
        <w:rPr>
          <w:rFonts w:hint="cs"/>
          <w:rtl/>
          <w:lang w:eastAsia="he-IL"/>
        </w:rPr>
        <w:t xml:space="preserve">רשות שנולדה בוועדת </w:t>
      </w:r>
      <w:proofErr w:type="spellStart"/>
      <w:r>
        <w:rPr>
          <w:rFonts w:hint="cs"/>
          <w:rtl/>
          <w:lang w:eastAsia="he-IL"/>
        </w:rPr>
        <w:t>אלאלוף</w:t>
      </w:r>
      <w:proofErr w:type="spellEnd"/>
      <w:r>
        <w:rPr>
          <w:rFonts w:hint="cs"/>
          <w:rtl/>
          <w:lang w:eastAsia="he-IL"/>
        </w:rPr>
        <w:t xml:space="preserve">, ששם באמת דנו דיון עמוק </w:t>
      </w:r>
      <w:bookmarkStart w:id="7289" w:name="_ETM_Q18_669650"/>
      <w:bookmarkEnd w:id="7289"/>
      <w:r>
        <w:rPr>
          <w:rFonts w:hint="cs"/>
          <w:rtl/>
          <w:lang w:eastAsia="he-IL"/>
        </w:rPr>
        <w:t xml:space="preserve">כדי להבין איך אנחנו ממגרים את התופעה. שותפים לה כל </w:t>
      </w:r>
      <w:bookmarkStart w:id="7290" w:name="_ETM_Q18_669360"/>
      <w:bookmarkEnd w:id="7290"/>
      <w:r>
        <w:rPr>
          <w:rFonts w:hint="cs"/>
          <w:rtl/>
          <w:lang w:eastAsia="he-IL"/>
        </w:rPr>
        <w:t>משרדי הממשלה, וכך זה גם בא לידי ביטוי בהצעת החוק הזאת. אנחנו הרחבנו הרבה מאוד</w:t>
      </w:r>
      <w:r w:rsidR="00110B2F">
        <w:rPr>
          <w:rFonts w:hint="cs"/>
          <w:rtl/>
          <w:lang w:eastAsia="he-IL"/>
        </w:rPr>
        <w:t xml:space="preserve">, </w:t>
      </w:r>
      <w:r>
        <w:rPr>
          <w:rFonts w:hint="cs"/>
          <w:rtl/>
          <w:lang w:eastAsia="he-IL"/>
        </w:rPr>
        <w:t xml:space="preserve">כמו שיודע ידידי מגיש ההצעה ינון אזולאי, הרחבנו הרבה מאוד את גופי השלטון </w:t>
      </w:r>
      <w:bookmarkStart w:id="7291" w:name="_ETM_Q18_686248"/>
      <w:bookmarkEnd w:id="7291"/>
      <w:r>
        <w:rPr>
          <w:rFonts w:hint="cs"/>
          <w:rtl/>
          <w:lang w:eastAsia="he-IL"/>
        </w:rPr>
        <w:t xml:space="preserve">ומשרדי הממשלה השונים </w:t>
      </w:r>
      <w:r>
        <w:rPr>
          <w:rFonts w:hint="eastAsia"/>
          <w:rtl/>
          <w:lang w:eastAsia="he-IL"/>
        </w:rPr>
        <w:t xml:space="preserve">– </w:t>
      </w:r>
      <w:r>
        <w:rPr>
          <w:rFonts w:hint="cs"/>
          <w:rtl/>
          <w:lang w:eastAsia="he-IL"/>
        </w:rPr>
        <w:t xml:space="preserve">בריאות, כלכלה, תעסוקה, חינוך ועוד </w:t>
      </w:r>
      <w:r>
        <w:rPr>
          <w:rFonts w:hint="eastAsia"/>
          <w:rtl/>
          <w:lang w:eastAsia="he-IL"/>
        </w:rPr>
        <w:t xml:space="preserve">– </w:t>
      </w:r>
      <w:r>
        <w:rPr>
          <w:rFonts w:hint="cs"/>
          <w:rtl/>
          <w:lang w:eastAsia="he-IL"/>
        </w:rPr>
        <w:t xml:space="preserve">כי בסוף העוני נוגע כמעט בכל חלק ממסלול החיים הזה. </w:t>
      </w:r>
      <w:bookmarkStart w:id="7292" w:name="_ETM_Q18_695813"/>
      <w:bookmarkStart w:id="7293" w:name="_ETM_Q18_695892"/>
      <w:bookmarkStart w:id="7294" w:name="_ETM_Q18_695974"/>
      <w:bookmarkStart w:id="7295" w:name="_ETM_Q18_696028"/>
      <w:bookmarkEnd w:id="7292"/>
      <w:bookmarkEnd w:id="7293"/>
      <w:bookmarkEnd w:id="7294"/>
      <w:bookmarkEnd w:id="7295"/>
      <w:r>
        <w:rPr>
          <w:rFonts w:hint="cs"/>
          <w:rtl/>
          <w:lang w:eastAsia="he-IL"/>
        </w:rPr>
        <w:t>המטרה היא בסופו של דבר להגיע להמלצה לתוכנית לאומית, כזאת שתחייב את משרדי הממשלה בכל הצעת חוק, לפני שהיא</w:t>
      </w:r>
      <w:bookmarkStart w:id="7296" w:name="_ETM_Q18_700970"/>
      <w:bookmarkEnd w:id="7296"/>
      <w:r>
        <w:rPr>
          <w:rFonts w:hint="cs"/>
          <w:rtl/>
          <w:lang w:eastAsia="he-IL"/>
        </w:rPr>
        <w:t xml:space="preserve"> מוגשת, להבין מה ההשפעה שלה על העוני</w:t>
      </w:r>
      <w:r w:rsidR="00110B2F">
        <w:rPr>
          <w:rFonts w:hint="cs"/>
          <w:rtl/>
          <w:lang w:eastAsia="he-IL"/>
        </w:rPr>
        <w:t>;</w:t>
      </w:r>
      <w:r>
        <w:rPr>
          <w:rFonts w:hint="cs"/>
          <w:rtl/>
          <w:lang w:eastAsia="he-IL"/>
        </w:rPr>
        <w:t xml:space="preserve"> כל העלאת מס, כל מה שנקרא חיוב על הציבור, אנחנו נהיה מחויבים לבחון אותה מראש בעיניים של העוני. </w:t>
      </w:r>
    </w:p>
    <w:p w:rsidR="00701AA4" w:rsidRDefault="00701AA4" w:rsidP="00385B52">
      <w:pPr>
        <w:rPr>
          <w:rtl/>
          <w:lang w:eastAsia="he-IL"/>
        </w:rPr>
      </w:pPr>
    </w:p>
    <w:p w:rsidR="00701AA4" w:rsidRDefault="00701AA4" w:rsidP="00385B52">
      <w:pPr>
        <w:rPr>
          <w:rtl/>
          <w:lang w:eastAsia="he-IL"/>
        </w:rPr>
      </w:pPr>
      <w:r>
        <w:rPr>
          <w:rFonts w:hint="cs"/>
          <w:rtl/>
          <w:lang w:eastAsia="he-IL"/>
        </w:rPr>
        <w:t>דרך</w:t>
      </w:r>
      <w:bookmarkStart w:id="7297" w:name="_ETM_Q18_714753"/>
      <w:bookmarkEnd w:id="7297"/>
      <w:r>
        <w:rPr>
          <w:rFonts w:hint="cs"/>
          <w:rtl/>
          <w:lang w:eastAsia="he-IL"/>
        </w:rPr>
        <w:t xml:space="preserve"> אגב, יהיו חברים בוועדה הזאת גם אנשים שסובלים מעוני. התעקשנו על זה בוועדה. אני אומר, ישנן מחלוקות לא </w:t>
      </w:r>
      <w:bookmarkStart w:id="7298" w:name="_ETM_Q18_726408"/>
      <w:bookmarkEnd w:id="7298"/>
      <w:r>
        <w:rPr>
          <w:rFonts w:hint="cs"/>
          <w:rtl/>
          <w:lang w:eastAsia="he-IL"/>
        </w:rPr>
        <w:t xml:space="preserve">מהותיות כל כך. ישנן מחלוקות, אבל אנחנו חותרים לכך שהחוק הזה </w:t>
      </w:r>
      <w:bookmarkStart w:id="7299" w:name="_ETM_Q18_730115"/>
      <w:bookmarkEnd w:id="7299"/>
      <w:r>
        <w:rPr>
          <w:rFonts w:hint="cs"/>
          <w:rtl/>
          <w:lang w:eastAsia="he-IL"/>
        </w:rPr>
        <w:t xml:space="preserve">יעבור מהר ככל הניתן. </w:t>
      </w:r>
    </w:p>
    <w:p w:rsidR="00701AA4" w:rsidRDefault="00701AA4" w:rsidP="00385B52">
      <w:pPr>
        <w:rPr>
          <w:rtl/>
          <w:lang w:eastAsia="he-IL"/>
        </w:rPr>
      </w:pPr>
      <w:bookmarkStart w:id="7300" w:name="_ETM_Q18_733618"/>
      <w:bookmarkStart w:id="7301" w:name="_ETM_Q18_733692"/>
      <w:bookmarkEnd w:id="7300"/>
      <w:bookmarkEnd w:id="7301"/>
    </w:p>
    <w:p w:rsidR="00701AA4" w:rsidRDefault="00701AA4" w:rsidP="003054EA">
      <w:pPr>
        <w:rPr>
          <w:rtl/>
          <w:lang w:eastAsia="he-IL"/>
        </w:rPr>
      </w:pPr>
      <w:bookmarkStart w:id="7302" w:name="_ETM_Q18_733747"/>
      <w:bookmarkStart w:id="7303" w:name="_ETM_Q18_733800"/>
      <w:bookmarkEnd w:id="7302"/>
      <w:bookmarkEnd w:id="7303"/>
      <w:r>
        <w:rPr>
          <w:rFonts w:hint="cs"/>
          <w:rtl/>
          <w:lang w:eastAsia="he-IL"/>
        </w:rPr>
        <w:t xml:space="preserve">אני מבקש מכאן להודות ליוזם החוק </w:t>
      </w:r>
      <w:bookmarkStart w:id="7304" w:name="_ETM_Q18_738083"/>
      <w:bookmarkEnd w:id="7304"/>
      <w:r>
        <w:rPr>
          <w:rFonts w:hint="cs"/>
          <w:rtl/>
          <w:lang w:eastAsia="he-IL"/>
        </w:rPr>
        <w:t>חבר הכנסת ינון אזולאי, שידוע מאוד מאוד בצורך ובדאגה החברתית</w:t>
      </w:r>
      <w:bookmarkStart w:id="7305" w:name="_ETM_Q18_746675"/>
      <w:bookmarkEnd w:id="7305"/>
      <w:r>
        <w:rPr>
          <w:rFonts w:hint="cs"/>
          <w:rtl/>
          <w:lang w:eastAsia="he-IL"/>
        </w:rPr>
        <w:t xml:space="preserve"> שלו לחלשים. זאת מסורת, דרך אגב, שאנחנו ירשנו. אנחנו בש"ס נשענו באמת על עמודים גבוהים. הרב עובדיה היה זועק ובוכה כשהיה </w:t>
      </w:r>
      <w:bookmarkStart w:id="7306" w:name="_ETM_Q18_754083"/>
      <w:bookmarkEnd w:id="7306"/>
      <w:r>
        <w:rPr>
          <w:rFonts w:hint="cs"/>
          <w:rtl/>
          <w:lang w:eastAsia="he-IL"/>
        </w:rPr>
        <w:t xml:space="preserve">רואה בן אדם במצוקה. זה היה חלק מהמטרה שהוא שם לנו ושאנחנו מובילים אותה עד היום. כמובן, תודה מיוחדת ליושב-ראש ועדת העבודה והרווחה חבר הכנסת אייכלר וכמובן לכל חברי סיעת ש"ס שחתמו על הצעת החוק הזאת. אני שמח ומודה על הזכות להיות שותף בהובלת החוק הזה, כמובן יחד עם ארגונים שונים בחברה האזרחית, ובהם ארגון פתחון לב, שנמצא איתנו יד ביד בהובלת החוק הזה. עד כאן דבריי. תודה רבה, אדוני. </w:t>
      </w:r>
    </w:p>
    <w:p w:rsidR="00701AA4" w:rsidRDefault="00701AA4" w:rsidP="00385B52">
      <w:pPr>
        <w:rPr>
          <w:rtl/>
          <w:lang w:eastAsia="he-IL"/>
        </w:rPr>
      </w:pPr>
    </w:p>
    <w:p w:rsidR="00701AA4" w:rsidRDefault="00701AA4" w:rsidP="00385B52">
      <w:pPr>
        <w:pStyle w:val="af6"/>
        <w:keepNext/>
        <w:rPr>
          <w:rtl/>
        </w:rPr>
      </w:pPr>
      <w:r w:rsidRPr="00AE01A8">
        <w:rPr>
          <w:rStyle w:val="TagStyle"/>
          <w:rtl/>
        </w:rPr>
        <w:t xml:space="preserve"> &lt;&lt; יור &gt;&gt; </w:t>
      </w:r>
      <w:r>
        <w:rPr>
          <w:rtl/>
        </w:rPr>
        <w:t>היו"ר ארז מלול:</w:t>
      </w:r>
      <w:r w:rsidRPr="00AE01A8">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לחבר הכנסת יונתן מישרקי. אני אוהב לקרוא לו יוני, מה לעשות. הוא כמו אח. </w:t>
      </w:r>
    </w:p>
    <w:p w:rsidR="00701AA4" w:rsidRDefault="00701AA4" w:rsidP="00385B52">
      <w:pPr>
        <w:rPr>
          <w:rtl/>
          <w:lang w:eastAsia="he-IL"/>
        </w:rPr>
      </w:pPr>
    </w:p>
    <w:p w:rsidR="00701AA4" w:rsidRDefault="00701AA4" w:rsidP="00385B52">
      <w:pPr>
        <w:rPr>
          <w:rtl/>
          <w:lang w:eastAsia="he-IL"/>
        </w:rPr>
      </w:pPr>
      <w:bookmarkStart w:id="7307" w:name="TOR_Q19"/>
      <w:bookmarkEnd w:id="7307"/>
      <w:r>
        <w:rPr>
          <w:rFonts w:hint="cs"/>
          <w:rtl/>
          <w:lang w:eastAsia="he-IL"/>
        </w:rPr>
        <w:t xml:space="preserve">חבריי חברי הכנסת, נעבור לדיון האישי. ראשון הדוברים, חבר הכנסת ינון אזולאי </w:t>
      </w:r>
      <w:r>
        <w:rPr>
          <w:rtl/>
          <w:lang w:eastAsia="he-IL"/>
        </w:rPr>
        <w:t>–</w:t>
      </w:r>
      <w:r>
        <w:rPr>
          <w:rFonts w:hint="cs"/>
          <w:rtl/>
          <w:lang w:eastAsia="he-IL"/>
        </w:rPr>
        <w:t xml:space="preserve"> מוותר. חברת הכנסת עאידה תומא </w:t>
      </w:r>
      <w:r>
        <w:rPr>
          <w:rtl/>
          <w:lang w:eastAsia="he-IL"/>
        </w:rPr>
        <w:t>–</w:t>
      </w:r>
      <w:r>
        <w:rPr>
          <w:rFonts w:hint="cs"/>
          <w:rtl/>
          <w:lang w:eastAsia="he-IL"/>
        </w:rPr>
        <w:t xml:space="preserve"> </w:t>
      </w:r>
      <w:bookmarkStart w:id="7308" w:name="_ETM_Q19_209000"/>
      <w:bookmarkEnd w:id="7308"/>
      <w:r>
        <w:rPr>
          <w:rFonts w:hint="cs"/>
          <w:rtl/>
          <w:lang w:eastAsia="he-IL"/>
        </w:rPr>
        <w:t xml:space="preserve">רגע, רגע, דיברת, דיברת מספיק להיום. חבר הכנסת </w:t>
      </w:r>
      <w:bookmarkStart w:id="7309" w:name="_ETM_Q19_219000"/>
      <w:bookmarkEnd w:id="7309"/>
      <w:r>
        <w:rPr>
          <w:rFonts w:hint="cs"/>
          <w:rtl/>
          <w:lang w:eastAsia="he-IL"/>
        </w:rPr>
        <w:t>משה סולומון. ראשון הדוברים, חבר הכנסת משה סולומון. רצית לשמוע את זה?</w:t>
      </w:r>
      <w:r>
        <w:rPr>
          <w:rFonts w:hint="cs"/>
          <w:lang w:eastAsia="he-IL"/>
        </w:rPr>
        <w:t xml:space="preserve"> </w:t>
      </w:r>
      <w:r>
        <w:rPr>
          <w:rFonts w:hint="cs"/>
          <w:rtl/>
          <w:lang w:eastAsia="he-IL"/>
        </w:rPr>
        <w:t xml:space="preserve">שמעת. </w:t>
      </w:r>
      <w:bookmarkStart w:id="7310" w:name="_ETM_Q19_239000"/>
      <w:bookmarkEnd w:id="7310"/>
    </w:p>
    <w:p w:rsidR="00701AA4" w:rsidRDefault="00701AA4" w:rsidP="00385B52">
      <w:pPr>
        <w:rPr>
          <w:rtl/>
          <w:lang w:eastAsia="he-IL"/>
        </w:rPr>
      </w:pPr>
    </w:p>
    <w:p w:rsidR="00701AA4" w:rsidRDefault="00701AA4" w:rsidP="00385B52">
      <w:pPr>
        <w:pStyle w:val="a4"/>
        <w:keepNext/>
        <w:rPr>
          <w:rtl/>
        </w:rPr>
      </w:pPr>
      <w:bookmarkStart w:id="7311" w:name="ET_speaker_6355_4"/>
      <w:r w:rsidRPr="00542F7B">
        <w:rPr>
          <w:rStyle w:val="TagStyle"/>
          <w:rtl/>
        </w:rPr>
        <w:t xml:space="preserve"> &lt;&lt; דובר &gt;&gt;</w:t>
      </w:r>
      <w:r w:rsidRPr="00D76966">
        <w:rPr>
          <w:rStyle w:val="TagStyle"/>
          <w:rtl/>
        </w:rPr>
        <w:t xml:space="preserve"> </w:t>
      </w:r>
      <w:bookmarkStart w:id="7312" w:name="_Toc169728153"/>
      <w:r>
        <w:rPr>
          <w:rtl/>
        </w:rPr>
        <w:t>משה סולומון (הציונות הדתית):</w:t>
      </w:r>
      <w:bookmarkEnd w:id="7312"/>
      <w:r w:rsidRPr="00D76966">
        <w:rPr>
          <w:rStyle w:val="TagStyle"/>
          <w:rtl/>
        </w:rPr>
        <w:t xml:space="preserve"> </w:t>
      </w:r>
      <w:r w:rsidRPr="00542F7B">
        <w:rPr>
          <w:rStyle w:val="TagStyle"/>
          <w:rtl/>
        </w:rPr>
        <w:t>&lt;&lt; דובר &gt;&gt;</w:t>
      </w:r>
      <w:r>
        <w:rPr>
          <w:rtl/>
        </w:rPr>
        <w:t xml:space="preserve"> </w:t>
      </w:r>
      <w:bookmarkEnd w:id="7311"/>
    </w:p>
    <w:p w:rsidR="00701AA4" w:rsidRDefault="00701AA4" w:rsidP="00385B52">
      <w:pPr>
        <w:rPr>
          <w:rtl/>
          <w:lang w:eastAsia="he-IL"/>
        </w:rPr>
      </w:pPr>
    </w:p>
    <w:p w:rsidR="00701AA4" w:rsidRDefault="00701AA4" w:rsidP="00C977A2">
      <w:pPr>
        <w:rPr>
          <w:rtl/>
          <w:lang w:eastAsia="he-IL"/>
        </w:rPr>
      </w:pPr>
      <w:r>
        <w:rPr>
          <w:rFonts w:hint="cs"/>
          <w:rtl/>
          <w:lang w:eastAsia="he-IL"/>
        </w:rPr>
        <w:t>תודה רבה, אדוני היושב-ראש. לפני חודש פנו אליי כמה עמותות ואנשים, וביניה</w:t>
      </w:r>
      <w:r w:rsidR="003054EA">
        <w:rPr>
          <w:rFonts w:hint="cs"/>
          <w:rtl/>
          <w:lang w:eastAsia="he-IL"/>
        </w:rPr>
        <w:t>ן</w:t>
      </w:r>
      <w:r>
        <w:rPr>
          <w:rFonts w:hint="cs"/>
          <w:rtl/>
          <w:lang w:eastAsia="he-IL"/>
        </w:rPr>
        <w:t xml:space="preserve"> בקי קשת וארגון פתחון לב. הם טענו כי חוק חשוב שמקודם על ידי חברי כנסת שונים, ביניהם חבריי נעמה לזימי וינון </w:t>
      </w:r>
      <w:bookmarkStart w:id="7313" w:name="_ETM_Q19_268000"/>
      <w:bookmarkEnd w:id="7313"/>
      <w:r>
        <w:rPr>
          <w:rFonts w:hint="cs"/>
          <w:rtl/>
          <w:lang w:eastAsia="he-IL"/>
        </w:rPr>
        <w:t xml:space="preserve">אזולאי – הם הסבירו כי החוק מתעכב </w:t>
      </w:r>
      <w:r w:rsidR="00C977A2">
        <w:rPr>
          <w:rFonts w:hint="cs"/>
          <w:rtl/>
          <w:lang w:eastAsia="he-IL"/>
        </w:rPr>
        <w:t>– – –</w:t>
      </w:r>
      <w:r>
        <w:rPr>
          <w:rFonts w:hint="cs"/>
          <w:rtl/>
          <w:lang w:eastAsia="he-IL"/>
        </w:rPr>
        <w:t xml:space="preserve"> </w:t>
      </w:r>
      <w:bookmarkStart w:id="7314" w:name="_ETM_Q19_273000"/>
      <w:bookmarkEnd w:id="7314"/>
    </w:p>
    <w:p w:rsidR="00701AA4" w:rsidRDefault="00701AA4" w:rsidP="00385B52">
      <w:pPr>
        <w:rPr>
          <w:rtl/>
          <w:lang w:eastAsia="he-IL"/>
        </w:rPr>
      </w:pPr>
    </w:p>
    <w:p w:rsidR="00701AA4" w:rsidRDefault="00701AA4" w:rsidP="00385B52">
      <w:pPr>
        <w:pStyle w:val="af5"/>
        <w:keepNext/>
        <w:rPr>
          <w:rtl/>
        </w:rPr>
      </w:pPr>
      <w:bookmarkStart w:id="7315" w:name="ET_interruption_6236_5"/>
      <w:r w:rsidRPr="00542F7B">
        <w:rPr>
          <w:rStyle w:val="TagStyle"/>
          <w:rtl/>
        </w:rPr>
        <w:t xml:space="preserve"> &lt;&lt; קריאה &gt;&gt;</w:t>
      </w:r>
      <w:r w:rsidRPr="00D76966">
        <w:rPr>
          <w:rStyle w:val="TagStyle"/>
          <w:rtl/>
        </w:rPr>
        <w:t xml:space="preserve"> </w:t>
      </w:r>
      <w:r>
        <w:rPr>
          <w:rtl/>
        </w:rPr>
        <w:t>נעמה לזימי (העבודה):</w:t>
      </w:r>
      <w:r w:rsidRPr="00D76966">
        <w:rPr>
          <w:rStyle w:val="TagStyle"/>
          <w:rtl/>
        </w:rPr>
        <w:t xml:space="preserve"> </w:t>
      </w:r>
      <w:r w:rsidRPr="00542F7B">
        <w:rPr>
          <w:rStyle w:val="TagStyle"/>
          <w:rtl/>
        </w:rPr>
        <w:t>&lt;&lt; קריאה &gt;&gt;</w:t>
      </w:r>
      <w:r>
        <w:rPr>
          <w:rtl/>
        </w:rPr>
        <w:t xml:space="preserve"> </w:t>
      </w:r>
      <w:bookmarkEnd w:id="7315"/>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ועאידה. </w:t>
      </w:r>
    </w:p>
    <w:p w:rsidR="00701AA4" w:rsidRDefault="00701AA4" w:rsidP="00385B52">
      <w:pPr>
        <w:rPr>
          <w:rtl/>
          <w:lang w:eastAsia="he-IL"/>
        </w:rPr>
      </w:pPr>
      <w:bookmarkStart w:id="7316" w:name="_ETM_Q19_269000"/>
      <w:bookmarkEnd w:id="7316"/>
    </w:p>
    <w:p w:rsidR="00701AA4" w:rsidRDefault="00701AA4" w:rsidP="00385B52">
      <w:pPr>
        <w:pStyle w:val="-"/>
        <w:keepNext/>
        <w:rPr>
          <w:rtl/>
        </w:rPr>
      </w:pPr>
      <w:bookmarkStart w:id="7317" w:name="ET_speakercontinue_6355_15"/>
      <w:r w:rsidRPr="00542F7B">
        <w:rPr>
          <w:rStyle w:val="TagStyle"/>
          <w:rtl/>
        </w:rPr>
        <w:t xml:space="preserve"> &lt;&lt; דובר_המשך &gt;&gt;</w:t>
      </w:r>
      <w:r w:rsidRPr="00D532FE">
        <w:rPr>
          <w:rStyle w:val="TagStyle"/>
          <w:rtl/>
        </w:rPr>
        <w:t xml:space="preserve"> </w:t>
      </w:r>
      <w:r>
        <w:rPr>
          <w:rtl/>
        </w:rPr>
        <w:t>משה סולומון (הציונות הדתית):</w:t>
      </w:r>
      <w:r w:rsidRPr="00D532FE">
        <w:rPr>
          <w:rStyle w:val="TagStyle"/>
          <w:rtl/>
        </w:rPr>
        <w:t xml:space="preserve"> </w:t>
      </w:r>
      <w:r w:rsidRPr="00542F7B">
        <w:rPr>
          <w:rStyle w:val="TagStyle"/>
          <w:rtl/>
        </w:rPr>
        <w:t>&lt;&lt; דובר_המשך &gt;&gt;</w:t>
      </w:r>
      <w:r>
        <w:rPr>
          <w:rtl/>
        </w:rPr>
        <w:t xml:space="preserve"> </w:t>
      </w:r>
      <w:bookmarkEnd w:id="7317"/>
    </w:p>
    <w:p w:rsidR="00701AA4" w:rsidRDefault="00701AA4" w:rsidP="00385B52">
      <w:pPr>
        <w:rPr>
          <w:rtl/>
          <w:lang w:eastAsia="he-IL"/>
        </w:rPr>
      </w:pPr>
    </w:p>
    <w:p w:rsidR="00701AA4" w:rsidRPr="00D532FE" w:rsidRDefault="00701AA4" w:rsidP="00385B52">
      <w:pPr>
        <w:rPr>
          <w:rtl/>
          <w:lang w:eastAsia="he-IL"/>
        </w:rPr>
      </w:pPr>
      <w:bookmarkStart w:id="7318" w:name="_ETM_Q19_277000"/>
      <w:bookmarkEnd w:id="7318"/>
      <w:r>
        <w:rPr>
          <w:rFonts w:hint="cs"/>
          <w:rtl/>
          <w:lang w:eastAsia="he-IL"/>
        </w:rPr>
        <w:t xml:space="preserve">ועאידה תומא סלימאן </w:t>
      </w:r>
      <w:r>
        <w:rPr>
          <w:rtl/>
          <w:lang w:eastAsia="he-IL"/>
        </w:rPr>
        <w:t>–</w:t>
      </w:r>
      <w:r>
        <w:rPr>
          <w:rFonts w:hint="cs"/>
          <w:rtl/>
          <w:lang w:eastAsia="he-IL"/>
        </w:rPr>
        <w:t xml:space="preserve"> כי זה שני חוקים לדעתי. זה שני חוקים, נכון? </w:t>
      </w:r>
    </w:p>
    <w:p w:rsidR="00701AA4" w:rsidRPr="00542F7B" w:rsidRDefault="00701AA4" w:rsidP="00385B52">
      <w:pPr>
        <w:rPr>
          <w:rtl/>
        </w:rPr>
      </w:pPr>
      <w:bookmarkStart w:id="7319" w:name="_ETM_Q19_274000"/>
      <w:bookmarkStart w:id="7320" w:name="ET_interruption_5761_6"/>
      <w:bookmarkEnd w:id="7319"/>
    </w:p>
    <w:p w:rsidR="00701AA4" w:rsidRDefault="00701AA4" w:rsidP="00385B52">
      <w:pPr>
        <w:pStyle w:val="af5"/>
        <w:keepNext/>
        <w:rPr>
          <w:rtl/>
        </w:rPr>
      </w:pPr>
      <w:r w:rsidRPr="00542F7B">
        <w:rPr>
          <w:rStyle w:val="TagStyle"/>
          <w:rtl/>
        </w:rPr>
        <w:t xml:space="preserve"> &lt;&lt; קריאה &gt;&gt;</w:t>
      </w:r>
      <w:r w:rsidRPr="00D76966">
        <w:rPr>
          <w:rStyle w:val="TagStyle"/>
          <w:rtl/>
        </w:rPr>
        <w:t xml:space="preserve"> </w:t>
      </w:r>
      <w:r>
        <w:rPr>
          <w:rtl/>
        </w:rPr>
        <w:t>עאידה תומא סלימאן (חד"ש-תע"ל):</w:t>
      </w:r>
      <w:r w:rsidRPr="00D76966">
        <w:rPr>
          <w:rStyle w:val="TagStyle"/>
          <w:rtl/>
        </w:rPr>
        <w:t xml:space="preserve"> </w:t>
      </w:r>
      <w:r w:rsidRPr="00542F7B">
        <w:rPr>
          <w:rStyle w:val="TagStyle"/>
          <w:rtl/>
        </w:rPr>
        <w:t>&lt;&lt; קריאה &gt;&gt;</w:t>
      </w:r>
      <w:r>
        <w:rPr>
          <w:rtl/>
        </w:rPr>
        <w:t xml:space="preserve"> </w:t>
      </w:r>
      <w:bookmarkEnd w:id="7320"/>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זה שלושה חוקים. </w:t>
      </w:r>
    </w:p>
    <w:p w:rsidR="00701AA4" w:rsidRDefault="00701AA4" w:rsidP="00385B52">
      <w:pPr>
        <w:rPr>
          <w:rtl/>
          <w:lang w:eastAsia="he-IL"/>
        </w:rPr>
      </w:pPr>
    </w:p>
    <w:p w:rsidR="00701AA4" w:rsidRDefault="00701AA4" w:rsidP="00385B52">
      <w:pPr>
        <w:pStyle w:val="-"/>
        <w:keepNext/>
        <w:rPr>
          <w:rtl/>
        </w:rPr>
      </w:pPr>
      <w:bookmarkStart w:id="7321" w:name="ET_speakercontinue_6355_16"/>
      <w:r w:rsidRPr="00542F7B">
        <w:rPr>
          <w:rStyle w:val="TagStyle"/>
          <w:rtl/>
        </w:rPr>
        <w:t xml:space="preserve"> &lt;&lt; דובר_המשך &gt;&gt;</w:t>
      </w:r>
      <w:r w:rsidRPr="00D532FE">
        <w:rPr>
          <w:rStyle w:val="TagStyle"/>
          <w:rtl/>
        </w:rPr>
        <w:t xml:space="preserve"> </w:t>
      </w:r>
      <w:r>
        <w:rPr>
          <w:rtl/>
        </w:rPr>
        <w:t>משה סולומון (הציונות הדתית):</w:t>
      </w:r>
      <w:r w:rsidRPr="00D532FE">
        <w:rPr>
          <w:rStyle w:val="TagStyle"/>
          <w:rtl/>
        </w:rPr>
        <w:t xml:space="preserve"> </w:t>
      </w:r>
      <w:r w:rsidRPr="00542F7B">
        <w:rPr>
          <w:rStyle w:val="TagStyle"/>
          <w:rtl/>
        </w:rPr>
        <w:t>&lt;&lt; דובר_המשך &gt;&gt;</w:t>
      </w:r>
      <w:r>
        <w:rPr>
          <w:rtl/>
        </w:rPr>
        <w:t xml:space="preserve"> </w:t>
      </w:r>
      <w:bookmarkEnd w:id="7321"/>
    </w:p>
    <w:p w:rsidR="00701AA4" w:rsidRDefault="00701AA4" w:rsidP="00385B52">
      <w:pPr>
        <w:rPr>
          <w:rtl/>
          <w:lang w:eastAsia="he-IL"/>
        </w:rPr>
      </w:pPr>
    </w:p>
    <w:p w:rsidR="00701AA4" w:rsidRDefault="00701AA4" w:rsidP="00385B52">
      <w:pPr>
        <w:rPr>
          <w:rtl/>
          <w:lang w:eastAsia="he-IL"/>
        </w:rPr>
      </w:pPr>
      <w:bookmarkStart w:id="7322" w:name="_ETM_Q19_279000"/>
      <w:bookmarkEnd w:id="7322"/>
      <w:r>
        <w:rPr>
          <w:rFonts w:hint="cs"/>
          <w:rtl/>
          <w:lang w:eastAsia="he-IL"/>
        </w:rPr>
        <w:t xml:space="preserve">אז אני ראיתי את החוק הראשון. הם הסבירו כי החוק מתעכב ויש דחיפות גדולה </w:t>
      </w:r>
      <w:bookmarkStart w:id="7323" w:name="_ETM_Q19_283000"/>
      <w:bookmarkEnd w:id="7323"/>
      <w:r>
        <w:rPr>
          <w:rFonts w:hint="cs"/>
          <w:rtl/>
          <w:lang w:eastAsia="he-IL"/>
        </w:rPr>
        <w:t xml:space="preserve">לדחוף לקידומו. </w:t>
      </w:r>
    </w:p>
    <w:p w:rsidR="00701AA4" w:rsidRPr="00D532FE" w:rsidRDefault="00701AA4" w:rsidP="00385B52">
      <w:pPr>
        <w:rPr>
          <w:rtl/>
          <w:lang w:eastAsia="he-IL"/>
        </w:rPr>
      </w:pPr>
      <w:bookmarkStart w:id="7324" w:name="_ETM_Q19_287000"/>
      <w:bookmarkEnd w:id="7324"/>
    </w:p>
    <w:p w:rsidR="00701AA4" w:rsidRDefault="00701AA4" w:rsidP="00385B52">
      <w:pPr>
        <w:pStyle w:val="af5"/>
        <w:keepNext/>
        <w:rPr>
          <w:rtl/>
        </w:rPr>
      </w:pPr>
      <w:bookmarkStart w:id="7325" w:name="ET_interruption_6361_7"/>
      <w:r w:rsidRPr="00542F7B">
        <w:rPr>
          <w:rStyle w:val="TagStyle"/>
          <w:rtl/>
        </w:rPr>
        <w:t xml:space="preserve"> &lt;&lt; קריאה &gt;&gt;</w:t>
      </w:r>
      <w:r w:rsidRPr="00D76966">
        <w:rPr>
          <w:rStyle w:val="TagStyle"/>
          <w:rtl/>
        </w:rPr>
        <w:t xml:space="preserve"> </w:t>
      </w:r>
      <w:r>
        <w:rPr>
          <w:rtl/>
        </w:rPr>
        <w:t>נאור שירי (יש עתיד):</w:t>
      </w:r>
      <w:r w:rsidRPr="00D76966">
        <w:rPr>
          <w:rStyle w:val="TagStyle"/>
          <w:rtl/>
        </w:rPr>
        <w:t xml:space="preserve"> </w:t>
      </w:r>
      <w:r w:rsidRPr="00542F7B">
        <w:rPr>
          <w:rStyle w:val="TagStyle"/>
          <w:rtl/>
        </w:rPr>
        <w:t>&lt;&lt; קריאה &gt;&gt;</w:t>
      </w:r>
      <w:r>
        <w:rPr>
          <w:rtl/>
        </w:rPr>
        <w:t xml:space="preserve"> </w:t>
      </w:r>
      <w:bookmarkEnd w:id="7325"/>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דווקא אותה לא ראית. </w:t>
      </w:r>
    </w:p>
    <w:p w:rsidR="00701AA4" w:rsidRDefault="00701AA4" w:rsidP="00385B52">
      <w:pPr>
        <w:rPr>
          <w:rtl/>
          <w:lang w:eastAsia="he-IL"/>
        </w:rPr>
      </w:pPr>
    </w:p>
    <w:p w:rsidR="00701AA4" w:rsidRDefault="00701AA4" w:rsidP="00385B52">
      <w:pPr>
        <w:pStyle w:val="af6"/>
        <w:keepNext/>
        <w:rPr>
          <w:rtl/>
        </w:rPr>
      </w:pPr>
      <w:bookmarkStart w:id="7326" w:name="_ETM_Q19_288000"/>
      <w:bookmarkEnd w:id="7326"/>
      <w:r w:rsidRPr="00542F7B">
        <w:rPr>
          <w:rStyle w:val="TagStyle"/>
          <w:rtl/>
        </w:rPr>
        <w:t>&lt;&lt; יור &gt;&gt;</w:t>
      </w:r>
      <w:r w:rsidRPr="00D76966">
        <w:rPr>
          <w:rStyle w:val="TagStyle"/>
          <w:rtl/>
        </w:rPr>
        <w:t xml:space="preserve"> </w:t>
      </w:r>
      <w:r>
        <w:rPr>
          <w:rtl/>
        </w:rPr>
        <w:t>היו"ר ארז מלול:</w:t>
      </w:r>
      <w:r w:rsidRPr="00D76966">
        <w:rPr>
          <w:rStyle w:val="TagStyle"/>
          <w:rtl/>
        </w:rPr>
        <w:t xml:space="preserve"> </w:t>
      </w:r>
      <w:r w:rsidRPr="00542F7B">
        <w:rPr>
          <w:rStyle w:val="TagStyle"/>
          <w:rtl/>
        </w:rPr>
        <w:t>&lt;&lt; יור &gt;&gt;</w:t>
      </w:r>
      <w:r>
        <w:rPr>
          <w:rtl/>
        </w:rPr>
        <w:t xml:space="preserve"> </w:t>
      </w:r>
    </w:p>
    <w:p w:rsidR="00701AA4" w:rsidRDefault="00701AA4" w:rsidP="00385B52">
      <w:pPr>
        <w:rPr>
          <w:rtl/>
          <w:lang w:eastAsia="he-IL"/>
        </w:rPr>
      </w:pPr>
    </w:p>
    <w:p w:rsidR="00701AA4" w:rsidRDefault="00701AA4" w:rsidP="00385B52">
      <w:pPr>
        <w:rPr>
          <w:rtl/>
          <w:lang w:eastAsia="he-IL"/>
        </w:rPr>
      </w:pPr>
      <w:bookmarkStart w:id="7327" w:name="_ETM_Q19_289000"/>
      <w:bookmarkEnd w:id="7327"/>
      <w:r>
        <w:rPr>
          <w:rFonts w:hint="cs"/>
          <w:rtl/>
          <w:lang w:eastAsia="he-IL"/>
        </w:rPr>
        <w:t xml:space="preserve">נאור, הייתה פה טעות, תיקן, גמרנו. </w:t>
      </w:r>
    </w:p>
    <w:p w:rsidR="00701AA4" w:rsidRDefault="00701AA4" w:rsidP="00385B52">
      <w:pPr>
        <w:rPr>
          <w:rtl/>
          <w:lang w:eastAsia="he-IL"/>
        </w:rPr>
      </w:pPr>
      <w:bookmarkStart w:id="7328" w:name="_ETM_Q19_288633"/>
      <w:bookmarkStart w:id="7329" w:name="_ETM_Q19_288767"/>
      <w:bookmarkEnd w:id="7328"/>
      <w:bookmarkEnd w:id="7329"/>
    </w:p>
    <w:p w:rsidR="00701AA4" w:rsidRDefault="00701AA4" w:rsidP="00385B52">
      <w:pPr>
        <w:pStyle w:val="-"/>
        <w:keepNext/>
        <w:rPr>
          <w:rtl/>
        </w:rPr>
      </w:pPr>
      <w:bookmarkStart w:id="7330" w:name="ET_speakercontinue_6355_8"/>
      <w:r w:rsidRPr="00542F7B">
        <w:rPr>
          <w:rStyle w:val="TagStyle"/>
          <w:rtl/>
        </w:rPr>
        <w:t xml:space="preserve"> &lt;&lt; דובר_המשך &gt;&gt;</w:t>
      </w:r>
      <w:r w:rsidRPr="00D76966">
        <w:rPr>
          <w:rStyle w:val="TagStyle"/>
          <w:rtl/>
        </w:rPr>
        <w:t xml:space="preserve"> </w:t>
      </w:r>
      <w:r>
        <w:rPr>
          <w:rtl/>
        </w:rPr>
        <w:t>משה סולומון (הציונות הדתית):</w:t>
      </w:r>
      <w:r w:rsidRPr="00D76966">
        <w:rPr>
          <w:rStyle w:val="TagStyle"/>
          <w:rtl/>
        </w:rPr>
        <w:t xml:space="preserve"> </w:t>
      </w:r>
      <w:r w:rsidRPr="00542F7B">
        <w:rPr>
          <w:rStyle w:val="TagStyle"/>
          <w:rtl/>
        </w:rPr>
        <w:t>&lt;&lt; דובר_המשך &gt;&gt;</w:t>
      </w:r>
      <w:r>
        <w:rPr>
          <w:rtl/>
        </w:rPr>
        <w:t xml:space="preserve"> </w:t>
      </w:r>
      <w:bookmarkEnd w:id="7330"/>
    </w:p>
    <w:p w:rsidR="00701AA4" w:rsidRDefault="00701AA4" w:rsidP="00385B52">
      <w:pPr>
        <w:rPr>
          <w:rtl/>
          <w:lang w:eastAsia="he-IL"/>
        </w:rPr>
      </w:pPr>
    </w:p>
    <w:p w:rsidR="00701AA4" w:rsidRDefault="00701AA4" w:rsidP="003054EA">
      <w:pPr>
        <w:rPr>
          <w:rtl/>
          <w:lang w:eastAsia="he-IL"/>
        </w:rPr>
      </w:pPr>
      <w:r>
        <w:rPr>
          <w:rFonts w:hint="cs"/>
          <w:rtl/>
          <w:lang w:eastAsia="he-IL"/>
        </w:rPr>
        <w:t xml:space="preserve">חברים, </w:t>
      </w:r>
      <w:bookmarkStart w:id="7331" w:name="_ETM_Q19_290000"/>
      <w:bookmarkEnd w:id="7331"/>
      <w:r>
        <w:rPr>
          <w:rFonts w:hint="cs"/>
          <w:rtl/>
          <w:lang w:eastAsia="he-IL"/>
        </w:rPr>
        <w:t xml:space="preserve">אין עניין לדחוק מישהו סתם. אני לא עשיתי את זה בכוונה. אפשר לייצר ממשהו </w:t>
      </w:r>
      <w:bookmarkStart w:id="7332" w:name="_ETM_Q19_300004"/>
      <w:bookmarkEnd w:id="7332"/>
      <w:r>
        <w:rPr>
          <w:rFonts w:hint="cs"/>
          <w:rtl/>
          <w:lang w:eastAsia="he-IL"/>
        </w:rPr>
        <w:t xml:space="preserve">שאין </w:t>
      </w:r>
      <w:r w:rsidR="003054EA">
        <w:rPr>
          <w:rFonts w:hint="eastAsia"/>
          <w:rtl/>
          <w:lang w:eastAsia="he-IL"/>
        </w:rPr>
        <w:t>–</w:t>
      </w:r>
      <w:r w:rsidR="003054EA">
        <w:rPr>
          <w:rFonts w:hint="cs"/>
          <w:rtl/>
          <w:lang w:eastAsia="he-IL"/>
        </w:rPr>
        <w:t xml:space="preserve"> </w:t>
      </w:r>
      <w:r>
        <w:rPr>
          <w:rFonts w:hint="cs"/>
          <w:rtl/>
          <w:lang w:eastAsia="he-IL"/>
        </w:rPr>
        <w:t xml:space="preserve">ויכוח מיותר. </w:t>
      </w:r>
    </w:p>
    <w:p w:rsidR="00701AA4" w:rsidRDefault="00701AA4" w:rsidP="00385B52">
      <w:pPr>
        <w:rPr>
          <w:rtl/>
          <w:lang w:eastAsia="he-IL"/>
        </w:rPr>
      </w:pPr>
      <w:bookmarkStart w:id="7333" w:name="_ETM_Q19_295000"/>
      <w:bookmarkEnd w:id="7333"/>
    </w:p>
    <w:p w:rsidR="00701AA4" w:rsidRDefault="00701AA4" w:rsidP="00385B52">
      <w:pPr>
        <w:rPr>
          <w:rtl/>
          <w:lang w:eastAsia="he-IL"/>
        </w:rPr>
      </w:pPr>
      <w:bookmarkStart w:id="7334" w:name="_ETM_Q19_298000"/>
      <w:bookmarkEnd w:id="7334"/>
      <w:r>
        <w:rPr>
          <w:rFonts w:hint="cs"/>
          <w:rtl/>
          <w:lang w:eastAsia="he-IL"/>
        </w:rPr>
        <w:t xml:space="preserve">הם הסבירו כי החוק </w:t>
      </w:r>
      <w:bookmarkStart w:id="7335" w:name="_ETM_Q19_301000"/>
      <w:bookmarkEnd w:id="7335"/>
      <w:r>
        <w:rPr>
          <w:rFonts w:hint="cs"/>
          <w:rtl/>
          <w:lang w:eastAsia="he-IL"/>
        </w:rPr>
        <w:t>מתעכב ויש דחיפות גדולה לדחוף לקידומו. נפגשתי עם חברי הכנסת,</w:t>
      </w:r>
      <w:bookmarkStart w:id="7336" w:name="_ETM_Q19_304000"/>
      <w:bookmarkEnd w:id="7336"/>
      <w:r>
        <w:rPr>
          <w:rFonts w:hint="cs"/>
          <w:rtl/>
          <w:lang w:eastAsia="he-IL"/>
        </w:rPr>
        <w:t xml:space="preserve"> עם יושב-ראש הוועדה ועם שר האוצר, וביקשתי שהחוק יתקדם כמה שיותר מהר. אני שמח וגאה שהחוק מתקדם כעת, </w:t>
      </w:r>
      <w:bookmarkStart w:id="7337" w:name="_ETM_Q19_310000"/>
      <w:bookmarkEnd w:id="7337"/>
      <w:r>
        <w:rPr>
          <w:rFonts w:hint="cs"/>
          <w:rtl/>
          <w:lang w:eastAsia="he-IL"/>
        </w:rPr>
        <w:t>ושמח להראות דווקא בתקופת המלחמה והפילוג</w:t>
      </w:r>
      <w:r w:rsidR="003054EA">
        <w:rPr>
          <w:rFonts w:hint="cs"/>
          <w:rtl/>
          <w:lang w:eastAsia="he-IL"/>
        </w:rPr>
        <w:t>,</w:t>
      </w:r>
      <w:r>
        <w:rPr>
          <w:rFonts w:hint="cs"/>
          <w:rtl/>
          <w:lang w:eastAsia="he-IL"/>
        </w:rPr>
        <w:t xml:space="preserve"> שלצערנו חזר לשיח</w:t>
      </w:r>
      <w:bookmarkStart w:id="7338" w:name="_ETM_Q19_319000"/>
      <w:bookmarkEnd w:id="7338"/>
      <w:r w:rsidR="003054EA">
        <w:rPr>
          <w:rFonts w:hint="cs"/>
          <w:rtl/>
          <w:lang w:eastAsia="he-IL"/>
        </w:rPr>
        <w:t>,</w:t>
      </w:r>
      <w:r>
        <w:rPr>
          <w:rFonts w:hint="cs"/>
          <w:rtl/>
          <w:lang w:eastAsia="he-IL"/>
        </w:rPr>
        <w:t xml:space="preserve"> כי אפשר אחרת. אפשר בשיתוף פעולה. אפשר ביחד. במאבק בעוני </w:t>
      </w:r>
      <w:bookmarkStart w:id="7339" w:name="_ETM_Q19_323000"/>
      <w:bookmarkEnd w:id="7339"/>
      <w:r>
        <w:rPr>
          <w:rFonts w:hint="cs"/>
          <w:rtl/>
          <w:lang w:eastAsia="he-IL"/>
        </w:rPr>
        <w:t xml:space="preserve">כולנו, אבל כולנו, יחד. </w:t>
      </w:r>
    </w:p>
    <w:p w:rsidR="00701AA4" w:rsidRDefault="00701AA4" w:rsidP="00385B52">
      <w:pPr>
        <w:rPr>
          <w:rtl/>
          <w:lang w:eastAsia="he-IL"/>
        </w:rPr>
      </w:pPr>
    </w:p>
    <w:p w:rsidR="00701AA4" w:rsidRDefault="00701AA4" w:rsidP="003054EA">
      <w:pPr>
        <w:rPr>
          <w:rtl/>
          <w:lang w:eastAsia="he-IL"/>
        </w:rPr>
      </w:pPr>
      <w:bookmarkStart w:id="7340" w:name="_ETM_Q19_326000"/>
      <w:bookmarkEnd w:id="7340"/>
      <w:r>
        <w:rPr>
          <w:rFonts w:hint="cs"/>
          <w:rtl/>
          <w:lang w:eastAsia="he-IL"/>
        </w:rPr>
        <w:t xml:space="preserve">אני רוצה להביא כדוגמה אחת למאבק </w:t>
      </w:r>
      <w:bookmarkStart w:id="7341" w:name="_ETM_Q19_327000"/>
      <w:bookmarkEnd w:id="7341"/>
      <w:r>
        <w:rPr>
          <w:rFonts w:hint="cs"/>
          <w:rtl/>
          <w:lang w:eastAsia="he-IL"/>
        </w:rPr>
        <w:t>בעוני את עמותת פתחון לב. העמותה פועלת במגוון תחומים,</w:t>
      </w:r>
      <w:bookmarkStart w:id="7342" w:name="_ETM_Q19_334000"/>
      <w:bookmarkEnd w:id="7342"/>
      <w:r>
        <w:rPr>
          <w:rFonts w:hint="cs"/>
          <w:rtl/>
          <w:lang w:eastAsia="he-IL"/>
        </w:rPr>
        <w:t xml:space="preserve"> החל מהסיוע האקוטי במזון למי שרעב, כדי שכאן ועכשיו יהיה </w:t>
      </w:r>
      <w:bookmarkStart w:id="7343" w:name="_ETM_Q19_336000"/>
      <w:bookmarkEnd w:id="7343"/>
      <w:r>
        <w:rPr>
          <w:rFonts w:hint="cs"/>
          <w:rtl/>
          <w:lang w:eastAsia="he-IL"/>
        </w:rPr>
        <w:t>לו מה לאכול</w:t>
      </w:r>
      <w:r w:rsidR="003054EA">
        <w:rPr>
          <w:rFonts w:hint="cs"/>
          <w:rtl/>
          <w:lang w:eastAsia="he-IL"/>
        </w:rPr>
        <w:t>,</w:t>
      </w:r>
      <w:r>
        <w:rPr>
          <w:rFonts w:hint="cs"/>
          <w:rtl/>
          <w:lang w:eastAsia="he-IL"/>
        </w:rPr>
        <w:t xml:space="preserve"> אבל הם לא מסתפקים רק בזה</w:t>
      </w:r>
      <w:r w:rsidR="003054EA">
        <w:rPr>
          <w:rFonts w:hint="cs"/>
          <w:rtl/>
          <w:lang w:eastAsia="he-IL"/>
        </w:rPr>
        <w:t>:</w:t>
      </w:r>
      <w:r>
        <w:rPr>
          <w:rFonts w:hint="cs"/>
          <w:rtl/>
          <w:lang w:eastAsia="he-IL"/>
        </w:rPr>
        <w:t xml:space="preserve"> הם </w:t>
      </w:r>
      <w:bookmarkStart w:id="7344" w:name="_ETM_Q19_343000"/>
      <w:bookmarkEnd w:id="7344"/>
      <w:r>
        <w:rPr>
          <w:rFonts w:hint="cs"/>
          <w:rtl/>
          <w:lang w:eastAsia="he-IL"/>
        </w:rPr>
        <w:t>מלווים את מי שפונה אליהם</w:t>
      </w:r>
      <w:r w:rsidR="003054EA">
        <w:rPr>
          <w:rFonts w:hint="cs"/>
          <w:rtl/>
          <w:lang w:eastAsia="he-IL"/>
        </w:rPr>
        <w:t>,</w:t>
      </w:r>
      <w:r>
        <w:rPr>
          <w:rFonts w:hint="cs"/>
          <w:rtl/>
          <w:lang w:eastAsia="he-IL"/>
        </w:rPr>
        <w:t xml:space="preserve"> לאורך תקופה</w:t>
      </w:r>
      <w:r w:rsidR="003054EA">
        <w:rPr>
          <w:rFonts w:hint="cs"/>
          <w:rtl/>
          <w:lang w:eastAsia="he-IL"/>
        </w:rPr>
        <w:t>,</w:t>
      </w:r>
      <w:r>
        <w:rPr>
          <w:rFonts w:hint="cs"/>
          <w:rtl/>
          <w:lang w:eastAsia="he-IL"/>
        </w:rPr>
        <w:t xml:space="preserve"> במיצוי זכויות, בהדרכה, </w:t>
      </w:r>
      <w:bookmarkStart w:id="7345" w:name="_ETM_Q19_346000"/>
      <w:bookmarkEnd w:id="7345"/>
      <w:r>
        <w:rPr>
          <w:rFonts w:hint="cs"/>
          <w:rtl/>
          <w:lang w:eastAsia="he-IL"/>
        </w:rPr>
        <w:t xml:space="preserve">בכלכלה נכונה, בליווי צעירים בשירות הצבאי, בלימודים ובעוד הרבה </w:t>
      </w:r>
      <w:bookmarkStart w:id="7346" w:name="_ETM_Q19_353000"/>
      <w:bookmarkEnd w:id="7346"/>
      <w:r>
        <w:rPr>
          <w:rFonts w:hint="cs"/>
          <w:rtl/>
          <w:lang w:eastAsia="he-IL"/>
        </w:rPr>
        <w:t xml:space="preserve">תחומים. </w:t>
      </w:r>
      <w:bookmarkStart w:id="7347" w:name="_ETM_Q19_355000"/>
      <w:bookmarkStart w:id="7348" w:name="_ETM_Q19_356000"/>
      <w:bookmarkEnd w:id="7347"/>
      <w:bookmarkEnd w:id="7348"/>
      <w:r>
        <w:rPr>
          <w:rFonts w:hint="cs"/>
          <w:rtl/>
          <w:lang w:eastAsia="he-IL"/>
        </w:rPr>
        <w:t xml:space="preserve">זו הדרך להיאבק בעוני, כמו שאמר חברי יונתן מישרקי </w:t>
      </w:r>
      <w:bookmarkStart w:id="7349" w:name="_ETM_Q19_358000"/>
      <w:bookmarkEnd w:id="7349"/>
      <w:r>
        <w:rPr>
          <w:rFonts w:hint="cs"/>
          <w:rtl/>
          <w:lang w:eastAsia="he-IL"/>
        </w:rPr>
        <w:t xml:space="preserve">קודם. לא רק באמצעות מזון, אלא באמצעות ליווי והוצאה </w:t>
      </w:r>
      <w:bookmarkStart w:id="7350" w:name="_ETM_Q19_362000"/>
      <w:bookmarkEnd w:id="7350"/>
      <w:r>
        <w:rPr>
          <w:rFonts w:hint="cs"/>
          <w:rtl/>
          <w:lang w:eastAsia="he-IL"/>
        </w:rPr>
        <w:t xml:space="preserve">יסודית ממעגל העוני, לפי מעלתו השמינית של הרמב"ם. כמובן שהעמותה </w:t>
      </w:r>
      <w:bookmarkStart w:id="7351" w:name="_ETM_Q19_369000"/>
      <w:bookmarkEnd w:id="7351"/>
      <w:r>
        <w:rPr>
          <w:rFonts w:hint="cs"/>
          <w:rtl/>
          <w:lang w:eastAsia="he-IL"/>
        </w:rPr>
        <w:t xml:space="preserve">הזאת היא רק אחת מני רבות שפועלות בתחום, ואני רוצה </w:t>
      </w:r>
      <w:bookmarkStart w:id="7352" w:name="_ETM_Q19_372000"/>
      <w:bookmarkEnd w:id="7352"/>
      <w:r>
        <w:rPr>
          <w:rFonts w:hint="cs"/>
          <w:rtl/>
          <w:lang w:eastAsia="he-IL"/>
        </w:rPr>
        <w:t xml:space="preserve">בהזדמנות זו להודות לכלל הארגונים על העבודה היום-יומית </w:t>
      </w:r>
      <w:bookmarkStart w:id="7353" w:name="_ETM_Q19_379000"/>
      <w:bookmarkEnd w:id="7353"/>
      <w:r>
        <w:rPr>
          <w:rFonts w:hint="cs"/>
          <w:rtl/>
          <w:lang w:eastAsia="he-IL"/>
        </w:rPr>
        <w:t>בסיוע, בליווי, בהפחת תקווה, לכלל האנשים שחיים בעוני</w:t>
      </w:r>
      <w:r w:rsidR="003054EA">
        <w:rPr>
          <w:rFonts w:hint="cs"/>
          <w:rtl/>
          <w:lang w:eastAsia="he-IL"/>
        </w:rPr>
        <w:t>,</w:t>
      </w:r>
      <w:r>
        <w:rPr>
          <w:rFonts w:hint="cs"/>
          <w:rtl/>
          <w:lang w:eastAsia="he-IL"/>
        </w:rPr>
        <w:t xml:space="preserve"> וכמובן, להודות למתנדבים</w:t>
      </w:r>
      <w:bookmarkStart w:id="7354" w:name="_ETM_Q19_386000"/>
      <w:bookmarkEnd w:id="7354"/>
      <w:r>
        <w:rPr>
          <w:rFonts w:hint="cs"/>
          <w:rtl/>
          <w:lang w:eastAsia="he-IL"/>
        </w:rPr>
        <w:t xml:space="preserve">, שהם עמוד התווך של העמותה והיסוד לפעילות שלה לאורך </w:t>
      </w:r>
      <w:bookmarkStart w:id="7355" w:name="_ETM_Q19_392000"/>
      <w:bookmarkEnd w:id="7355"/>
      <w:r>
        <w:rPr>
          <w:rFonts w:hint="cs"/>
          <w:rtl/>
          <w:lang w:eastAsia="he-IL"/>
        </w:rPr>
        <w:t xml:space="preserve">השנה. </w:t>
      </w:r>
    </w:p>
    <w:p w:rsidR="00701AA4" w:rsidRDefault="00701AA4" w:rsidP="00385B52">
      <w:pPr>
        <w:rPr>
          <w:rtl/>
          <w:lang w:eastAsia="he-IL"/>
        </w:rPr>
      </w:pPr>
    </w:p>
    <w:p w:rsidR="00701AA4" w:rsidRDefault="00701AA4" w:rsidP="003054EA">
      <w:pPr>
        <w:rPr>
          <w:rtl/>
          <w:lang w:eastAsia="he-IL"/>
        </w:rPr>
      </w:pPr>
      <w:bookmarkStart w:id="7356" w:name="_ETM_Q19_389000"/>
      <w:bookmarkEnd w:id="7356"/>
      <w:r>
        <w:rPr>
          <w:rFonts w:hint="cs"/>
          <w:rtl/>
          <w:lang w:eastAsia="he-IL"/>
        </w:rPr>
        <w:t xml:space="preserve">מטרת החוק היא להקים רשות למאבק בעוני שכל משרדי </w:t>
      </w:r>
      <w:bookmarkStart w:id="7357" w:name="_ETM_Q19_397000"/>
      <w:bookmarkEnd w:id="7357"/>
      <w:r>
        <w:rPr>
          <w:rFonts w:hint="cs"/>
          <w:rtl/>
          <w:lang w:eastAsia="he-IL"/>
        </w:rPr>
        <w:t>הממשלה יתייעצו וישתפו אות</w:t>
      </w:r>
      <w:r w:rsidR="003054EA">
        <w:rPr>
          <w:rFonts w:hint="cs"/>
          <w:rtl/>
          <w:lang w:eastAsia="he-IL"/>
        </w:rPr>
        <w:t>ה</w:t>
      </w:r>
      <w:r>
        <w:rPr>
          <w:rFonts w:hint="cs"/>
          <w:rtl/>
          <w:lang w:eastAsia="he-IL"/>
        </w:rPr>
        <w:t xml:space="preserve"> בדיונים ובהכנת התוכניות המשרדיות שלהם. המאבק </w:t>
      </w:r>
      <w:bookmarkStart w:id="7358" w:name="_ETM_Q19_403000"/>
      <w:bookmarkEnd w:id="7358"/>
      <w:r>
        <w:rPr>
          <w:rFonts w:hint="cs"/>
          <w:rtl/>
          <w:lang w:eastAsia="he-IL"/>
        </w:rPr>
        <w:t>בעוני נמצא בכל מקום, לא רק ברווחה</w:t>
      </w:r>
      <w:bookmarkStart w:id="7359" w:name="_ETM_Q19_408000"/>
      <w:bookmarkEnd w:id="7359"/>
      <w:r>
        <w:rPr>
          <w:rFonts w:hint="cs"/>
          <w:rtl/>
          <w:lang w:eastAsia="he-IL"/>
        </w:rPr>
        <w:t xml:space="preserve">. כמובן ברווחה, אבל גם בתחבורה, בבריאות, בכלכלה ובביטחון פנים. לכן החוק </w:t>
      </w:r>
      <w:bookmarkStart w:id="7360" w:name="_ETM_Q19_417000"/>
      <w:bookmarkEnd w:id="7360"/>
      <w:r>
        <w:rPr>
          <w:rFonts w:hint="cs"/>
          <w:rtl/>
          <w:lang w:eastAsia="he-IL"/>
        </w:rPr>
        <w:t xml:space="preserve">דואג ליחס למאבק בעוני של כלל משרדי הממשלה </w:t>
      </w:r>
      <w:r w:rsidR="003054EA">
        <w:rPr>
          <w:rFonts w:hint="eastAsia"/>
          <w:rtl/>
          <w:lang w:eastAsia="he-IL"/>
        </w:rPr>
        <w:t>–</w:t>
      </w:r>
      <w:r w:rsidR="003054EA">
        <w:rPr>
          <w:rFonts w:hint="cs"/>
          <w:rtl/>
          <w:lang w:eastAsia="he-IL"/>
        </w:rPr>
        <w:t xml:space="preserve"> </w:t>
      </w:r>
      <w:r>
        <w:rPr>
          <w:rFonts w:hint="cs"/>
          <w:rtl/>
          <w:lang w:eastAsia="he-IL"/>
        </w:rPr>
        <w:t>הכנת תוכנית</w:t>
      </w:r>
      <w:bookmarkStart w:id="7361" w:name="_ETM_Q19_420000"/>
      <w:bookmarkEnd w:id="7361"/>
      <w:r>
        <w:rPr>
          <w:rFonts w:hint="cs"/>
          <w:rtl/>
          <w:lang w:eastAsia="he-IL"/>
        </w:rPr>
        <w:t xml:space="preserve"> רב-שנתית, והכי חשוב, מעקב על יישום ההחלטות </w:t>
      </w:r>
      <w:bookmarkStart w:id="7362" w:name="_ETM_Q19_423000"/>
      <w:bookmarkEnd w:id="7362"/>
      <w:r>
        <w:rPr>
          <w:rFonts w:hint="cs"/>
          <w:rtl/>
          <w:lang w:eastAsia="he-IL"/>
        </w:rPr>
        <w:t xml:space="preserve">שמתקבלות כאן. </w:t>
      </w:r>
      <w:bookmarkStart w:id="7363" w:name="_ETM_Q19_427000"/>
      <w:bookmarkEnd w:id="7363"/>
      <w:r>
        <w:rPr>
          <w:rFonts w:hint="cs"/>
          <w:rtl/>
          <w:lang w:eastAsia="he-IL"/>
        </w:rPr>
        <w:t>המשימה הבאה שלנו היא לדאוג לתקציב לרשות</w:t>
      </w:r>
      <w:bookmarkStart w:id="7364" w:name="_ETM_Q19_431000"/>
      <w:bookmarkEnd w:id="7364"/>
      <w:r>
        <w:rPr>
          <w:rFonts w:hint="cs"/>
          <w:rtl/>
          <w:lang w:eastAsia="he-IL"/>
        </w:rPr>
        <w:t xml:space="preserve"> כדי שאת ההחלטות נוכל לתרגם לפעולות ממשיות בעולם המעשי, לא רק קבלת החלטות. </w:t>
      </w:r>
    </w:p>
    <w:p w:rsidR="00701AA4" w:rsidRPr="00D532FE" w:rsidRDefault="00701AA4" w:rsidP="00385B52">
      <w:pPr>
        <w:rPr>
          <w:rtl/>
          <w:lang w:eastAsia="he-IL"/>
        </w:rPr>
      </w:pPr>
    </w:p>
    <w:p w:rsidR="00701AA4" w:rsidRDefault="00701AA4" w:rsidP="003054EA">
      <w:pPr>
        <w:rPr>
          <w:rtl/>
          <w:lang w:eastAsia="he-IL"/>
        </w:rPr>
      </w:pPr>
      <w:bookmarkStart w:id="7365" w:name="_ETM_Q19_439000"/>
      <w:bookmarkEnd w:id="7365"/>
      <w:r>
        <w:rPr>
          <w:rFonts w:hint="cs"/>
          <w:rtl/>
          <w:lang w:eastAsia="he-IL"/>
        </w:rPr>
        <w:t>אני קורא מפה לכל חברי הבית: תתמכו</w:t>
      </w:r>
      <w:bookmarkStart w:id="7366" w:name="_ETM_Q19_436000"/>
      <w:bookmarkEnd w:id="7366"/>
      <w:r>
        <w:rPr>
          <w:rFonts w:hint="cs"/>
          <w:rtl/>
          <w:lang w:eastAsia="he-IL"/>
        </w:rPr>
        <w:t xml:space="preserve"> בחוק הזה. תראו לציבור הישראלי שאפשר גם אחרת, </w:t>
      </w:r>
      <w:bookmarkStart w:id="7367" w:name="_ETM_Q19_446000"/>
      <w:bookmarkEnd w:id="7367"/>
      <w:r>
        <w:rPr>
          <w:rFonts w:hint="cs"/>
          <w:rtl/>
          <w:lang w:eastAsia="he-IL"/>
        </w:rPr>
        <w:t>אפשר בשיתוף פעולה. ומתוך החוק הזה והחוק הקודם, שאתמול העברנו</w:t>
      </w:r>
      <w:bookmarkStart w:id="7368" w:name="_ETM_Q19_452000"/>
      <w:bookmarkEnd w:id="7368"/>
      <w:r>
        <w:rPr>
          <w:rFonts w:hint="cs"/>
          <w:rtl/>
          <w:lang w:eastAsia="he-IL"/>
        </w:rPr>
        <w:t xml:space="preserve"> אותו, חוק של מחיקת רישום פלילי לצעירים יוצאי</w:t>
      </w:r>
      <w:bookmarkStart w:id="7369" w:name="_ETM_Q19_454000"/>
      <w:bookmarkEnd w:id="7369"/>
      <w:r>
        <w:rPr>
          <w:rFonts w:hint="cs"/>
          <w:rtl/>
          <w:lang w:eastAsia="he-IL"/>
        </w:rPr>
        <w:t xml:space="preserve"> אתיופיה </w:t>
      </w:r>
      <w:r w:rsidR="003054EA">
        <w:rPr>
          <w:rFonts w:hint="eastAsia"/>
          <w:rtl/>
          <w:lang w:eastAsia="he-IL"/>
        </w:rPr>
        <w:t>–</w:t>
      </w:r>
      <w:r w:rsidR="003054EA">
        <w:rPr>
          <w:rFonts w:hint="cs"/>
          <w:rtl/>
          <w:lang w:eastAsia="he-IL"/>
        </w:rPr>
        <w:t xml:space="preserve"> </w:t>
      </w:r>
      <w:r>
        <w:rPr>
          <w:rFonts w:hint="cs"/>
          <w:rtl/>
          <w:lang w:eastAsia="he-IL"/>
        </w:rPr>
        <w:t xml:space="preserve">עוד חוק שנעשה בשיתוף פעולה של אופוזיציה וקואליציה </w:t>
      </w:r>
      <w:r w:rsidR="003054EA">
        <w:rPr>
          <w:rFonts w:hint="eastAsia"/>
          <w:rtl/>
          <w:lang w:eastAsia="he-IL"/>
        </w:rPr>
        <w:t>–</w:t>
      </w:r>
      <w:r w:rsidR="003054EA">
        <w:rPr>
          <w:rFonts w:hint="cs"/>
          <w:rtl/>
          <w:lang w:eastAsia="he-IL"/>
        </w:rPr>
        <w:t xml:space="preserve"> </w:t>
      </w:r>
      <w:r>
        <w:rPr>
          <w:rFonts w:hint="cs"/>
          <w:rtl/>
          <w:lang w:eastAsia="he-IL"/>
        </w:rPr>
        <w:t xml:space="preserve">נראה </w:t>
      </w:r>
      <w:bookmarkStart w:id="7370" w:name="_ETM_Q19_463000"/>
      <w:bookmarkEnd w:id="7370"/>
      <w:r>
        <w:rPr>
          <w:rFonts w:hint="cs"/>
          <w:rtl/>
          <w:lang w:eastAsia="he-IL"/>
        </w:rPr>
        <w:t xml:space="preserve">לכלל הציבור שאנחנו יכולים לפעול אחת, במיוחד בנושאים כל כך </w:t>
      </w:r>
      <w:bookmarkStart w:id="7371" w:name="_ETM_Q19_464000"/>
      <w:bookmarkEnd w:id="7371"/>
      <w:r>
        <w:rPr>
          <w:rFonts w:hint="cs"/>
          <w:rtl/>
          <w:lang w:eastAsia="he-IL"/>
        </w:rPr>
        <w:t xml:space="preserve">אקוטיים, שמשפיעים על חיי האזרח הפשוט בקצה. תודה רבה. </w:t>
      </w:r>
      <w:bookmarkStart w:id="7372" w:name="_ETM_Q19_472000"/>
      <w:bookmarkEnd w:id="7372"/>
    </w:p>
    <w:p w:rsidR="00701AA4" w:rsidRDefault="00701AA4" w:rsidP="00385B52">
      <w:pPr>
        <w:rPr>
          <w:rtl/>
          <w:lang w:eastAsia="he-IL"/>
        </w:rPr>
      </w:pPr>
    </w:p>
    <w:p w:rsidR="00701AA4" w:rsidRDefault="00701AA4" w:rsidP="00385B52">
      <w:pPr>
        <w:pStyle w:val="af6"/>
        <w:keepNext/>
        <w:rPr>
          <w:rtl/>
        </w:rPr>
      </w:pPr>
      <w:bookmarkStart w:id="7373" w:name="ET_yor_6599_8"/>
      <w:r w:rsidRPr="00542F7B">
        <w:rPr>
          <w:rStyle w:val="TagStyle"/>
          <w:rtl/>
        </w:rPr>
        <w:t>&lt;&lt; יור &gt;&gt;</w:t>
      </w:r>
      <w:r w:rsidRPr="002F2259">
        <w:rPr>
          <w:rStyle w:val="TagStyle"/>
          <w:rtl/>
        </w:rPr>
        <w:t xml:space="preserve"> </w:t>
      </w:r>
      <w:r>
        <w:rPr>
          <w:rtl/>
        </w:rPr>
        <w:t>היו"ר משה רוט:</w:t>
      </w:r>
      <w:r w:rsidRPr="002F2259">
        <w:rPr>
          <w:rStyle w:val="TagStyle"/>
          <w:rtl/>
        </w:rPr>
        <w:t xml:space="preserve"> </w:t>
      </w:r>
      <w:r w:rsidRPr="00542F7B">
        <w:rPr>
          <w:rStyle w:val="TagStyle"/>
          <w:rtl/>
        </w:rPr>
        <w:t>&lt;&lt; יור &gt;&gt;</w:t>
      </w:r>
      <w:r>
        <w:rPr>
          <w:rtl/>
        </w:rPr>
        <w:t xml:space="preserve"> </w:t>
      </w:r>
      <w:bookmarkEnd w:id="7373"/>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תודה רבה. חברת הכנסת פנינה תמנו </w:t>
      </w:r>
      <w:r>
        <w:rPr>
          <w:rtl/>
          <w:lang w:eastAsia="he-IL"/>
        </w:rPr>
        <w:t>–</w:t>
      </w:r>
      <w:r>
        <w:rPr>
          <w:rFonts w:hint="cs"/>
          <w:rtl/>
          <w:lang w:eastAsia="he-IL"/>
        </w:rPr>
        <w:t xml:space="preserve"> אינה נוכחת; חברת </w:t>
      </w:r>
      <w:bookmarkStart w:id="7374" w:name="_ETM_Q19_478000"/>
      <w:bookmarkEnd w:id="7374"/>
      <w:r>
        <w:rPr>
          <w:rFonts w:hint="cs"/>
          <w:rtl/>
          <w:lang w:eastAsia="he-IL"/>
        </w:rPr>
        <w:t xml:space="preserve">הכנסת מרב מיכאלי </w:t>
      </w:r>
      <w:r>
        <w:rPr>
          <w:rtl/>
          <w:lang w:eastAsia="he-IL"/>
        </w:rPr>
        <w:t>–</w:t>
      </w:r>
      <w:r>
        <w:rPr>
          <w:rFonts w:hint="cs"/>
          <w:rtl/>
          <w:lang w:eastAsia="he-IL"/>
        </w:rPr>
        <w:t xml:space="preserve"> אינה נוכחת; חבר הכנסת עופר כסיף</w:t>
      </w:r>
      <w:bookmarkStart w:id="7375" w:name="_ETM_Q19_484000"/>
      <w:bookmarkEnd w:id="7375"/>
      <w:r>
        <w:rPr>
          <w:rFonts w:hint="cs"/>
          <w:rtl/>
          <w:lang w:eastAsia="he-IL"/>
        </w:rPr>
        <w:t xml:space="preserve">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w:t>
      </w:r>
      <w:bookmarkStart w:id="7376" w:name="_ETM_Q19_487000"/>
      <w:bookmarkEnd w:id="7376"/>
      <w:r>
        <w:rPr>
          <w:rFonts w:hint="cs"/>
          <w:rtl/>
          <w:lang w:eastAsia="he-IL"/>
        </w:rPr>
        <w:t xml:space="preserve">נוכח; חברת הכנסת מירב כהן </w:t>
      </w:r>
      <w:r>
        <w:rPr>
          <w:rtl/>
          <w:lang w:eastAsia="he-IL"/>
        </w:rPr>
        <w:t>–</w:t>
      </w:r>
      <w:r>
        <w:rPr>
          <w:rFonts w:hint="cs"/>
          <w:rtl/>
          <w:lang w:eastAsia="he-IL"/>
        </w:rPr>
        <w:t xml:space="preserve"> אינה נוכחת; חבר הכנסת</w:t>
      </w:r>
      <w:bookmarkStart w:id="7377" w:name="_ETM_Q19_496000"/>
      <w:bookmarkEnd w:id="7377"/>
      <w:r>
        <w:rPr>
          <w:rFonts w:hint="cs"/>
          <w:rtl/>
          <w:lang w:eastAsia="he-IL"/>
        </w:rPr>
        <w:t xml:space="preserve"> יואב סגלוביץ'</w:t>
      </w:r>
      <w:r>
        <w:rPr>
          <w:rFonts w:hint="cs"/>
          <w:lang w:eastAsia="he-IL"/>
        </w:rPr>
        <w:t xml:space="preserve"> </w:t>
      </w:r>
      <w:r>
        <w:rPr>
          <w:rtl/>
          <w:lang w:eastAsia="he-IL"/>
        </w:rPr>
        <w:t>–</w:t>
      </w:r>
      <w:r>
        <w:rPr>
          <w:rFonts w:hint="cs"/>
          <w:rtl/>
          <w:lang w:eastAsia="he-IL"/>
        </w:rPr>
        <w:t xml:space="preserve"> אינו נוכח. חברת הכנסת יוליה מלינובסקי,</w:t>
      </w:r>
      <w:bookmarkStart w:id="7378" w:name="_ETM_Q19_502000"/>
      <w:bookmarkEnd w:id="7378"/>
      <w:r>
        <w:rPr>
          <w:rFonts w:hint="cs"/>
          <w:rtl/>
          <w:lang w:eastAsia="he-IL"/>
        </w:rPr>
        <w:t xml:space="preserve"> בבקשה. </w:t>
      </w:r>
      <w:bookmarkStart w:id="7379" w:name="_ETM_Q19_505000"/>
      <w:bookmarkStart w:id="7380" w:name="_ETM_Q19_481000"/>
      <w:bookmarkEnd w:id="7379"/>
      <w:bookmarkEnd w:id="7380"/>
      <w:r>
        <w:rPr>
          <w:rFonts w:hint="cs"/>
          <w:rtl/>
          <w:lang w:eastAsia="he-IL"/>
        </w:rPr>
        <w:t xml:space="preserve">רשימת הדוברים סגורה. </w:t>
      </w:r>
    </w:p>
    <w:p w:rsidR="00701AA4" w:rsidRDefault="00701AA4" w:rsidP="00385B52">
      <w:pPr>
        <w:rPr>
          <w:rtl/>
          <w:lang w:eastAsia="he-IL"/>
        </w:rPr>
      </w:pPr>
    </w:p>
    <w:p w:rsidR="00701AA4" w:rsidRDefault="00701AA4" w:rsidP="00385B52">
      <w:pPr>
        <w:pStyle w:val="a4"/>
        <w:keepNext/>
        <w:rPr>
          <w:rtl/>
        </w:rPr>
      </w:pPr>
      <w:bookmarkStart w:id="7381" w:name="ET_speaker_5552_9"/>
      <w:r w:rsidRPr="00542F7B">
        <w:rPr>
          <w:rStyle w:val="TagStyle"/>
          <w:rtl/>
        </w:rPr>
        <w:t xml:space="preserve"> &lt;&lt; דובר &gt;&gt;</w:t>
      </w:r>
      <w:r w:rsidRPr="002F2259">
        <w:rPr>
          <w:rStyle w:val="TagStyle"/>
          <w:rtl/>
        </w:rPr>
        <w:t xml:space="preserve"> </w:t>
      </w:r>
      <w:bookmarkStart w:id="7382" w:name="_Toc169728154"/>
      <w:r>
        <w:rPr>
          <w:rtl/>
        </w:rPr>
        <w:t>יוליה מלינובסקי (ישראל ביתנו):</w:t>
      </w:r>
      <w:bookmarkEnd w:id="7382"/>
      <w:r w:rsidRPr="002F2259">
        <w:rPr>
          <w:rStyle w:val="TagStyle"/>
          <w:rtl/>
        </w:rPr>
        <w:t xml:space="preserve"> </w:t>
      </w:r>
      <w:r w:rsidRPr="00542F7B">
        <w:rPr>
          <w:rStyle w:val="TagStyle"/>
          <w:rtl/>
        </w:rPr>
        <w:t>&lt;&lt; דובר &gt;&gt;</w:t>
      </w:r>
      <w:r>
        <w:rPr>
          <w:rtl/>
        </w:rPr>
        <w:t xml:space="preserve"> </w:t>
      </w:r>
      <w:bookmarkEnd w:id="7381"/>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תודה רבה, אדוני היושב-ראש. אני מצטערת, אני קצת צרודה. </w:t>
      </w:r>
    </w:p>
    <w:p w:rsidR="00701AA4" w:rsidRDefault="00701AA4" w:rsidP="00385B52">
      <w:pPr>
        <w:rPr>
          <w:rtl/>
          <w:lang w:eastAsia="he-IL"/>
        </w:rPr>
      </w:pPr>
    </w:p>
    <w:p w:rsidR="00701AA4" w:rsidRDefault="00701AA4" w:rsidP="00385B52">
      <w:pPr>
        <w:pStyle w:val="af6"/>
        <w:keepNext/>
        <w:rPr>
          <w:rtl/>
        </w:rPr>
      </w:pPr>
      <w:bookmarkStart w:id="7383" w:name="ET_yor_6599_10"/>
      <w:r w:rsidRPr="00542F7B">
        <w:rPr>
          <w:rStyle w:val="TagStyle"/>
          <w:rtl/>
        </w:rPr>
        <w:t xml:space="preserve"> &lt;&lt; יור &gt;&gt;</w:t>
      </w:r>
      <w:r w:rsidRPr="002F2259">
        <w:rPr>
          <w:rStyle w:val="TagStyle"/>
          <w:rtl/>
        </w:rPr>
        <w:t xml:space="preserve"> </w:t>
      </w:r>
      <w:r>
        <w:rPr>
          <w:rtl/>
        </w:rPr>
        <w:t>היו"ר משה רוט:</w:t>
      </w:r>
      <w:r w:rsidRPr="002F2259">
        <w:rPr>
          <w:rStyle w:val="TagStyle"/>
          <w:rtl/>
        </w:rPr>
        <w:t xml:space="preserve"> </w:t>
      </w:r>
      <w:r w:rsidRPr="00542F7B">
        <w:rPr>
          <w:rStyle w:val="TagStyle"/>
          <w:rtl/>
        </w:rPr>
        <w:t>&lt;&lt; יור &gt;&gt;</w:t>
      </w:r>
      <w:r>
        <w:rPr>
          <w:rtl/>
        </w:rPr>
        <w:t xml:space="preserve"> </w:t>
      </w:r>
      <w:bookmarkEnd w:id="7383"/>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רפואה שלמה. </w:t>
      </w:r>
    </w:p>
    <w:p w:rsidR="00701AA4" w:rsidRDefault="00701AA4" w:rsidP="00385B52">
      <w:pPr>
        <w:rPr>
          <w:rtl/>
          <w:lang w:eastAsia="he-IL"/>
        </w:rPr>
      </w:pPr>
    </w:p>
    <w:p w:rsidR="00701AA4" w:rsidRDefault="00701AA4" w:rsidP="00385B52">
      <w:pPr>
        <w:pStyle w:val="-"/>
        <w:keepNext/>
        <w:rPr>
          <w:rtl/>
        </w:rPr>
      </w:pPr>
      <w:bookmarkStart w:id="7384" w:name="ET_speakercontinue_5552_11"/>
      <w:r w:rsidRPr="00542F7B">
        <w:rPr>
          <w:rStyle w:val="TagStyle"/>
          <w:rtl/>
        </w:rPr>
        <w:t xml:space="preserve"> &lt;&lt; דובר_המשך &gt;&gt;</w:t>
      </w:r>
      <w:r w:rsidRPr="002F2259">
        <w:rPr>
          <w:rStyle w:val="TagStyle"/>
          <w:rtl/>
        </w:rPr>
        <w:t xml:space="preserve"> </w:t>
      </w:r>
      <w:r>
        <w:rPr>
          <w:rtl/>
        </w:rPr>
        <w:t>יוליה מלינובסקי (ישראל ביתנו):</w:t>
      </w:r>
      <w:r w:rsidRPr="002F2259">
        <w:rPr>
          <w:rStyle w:val="TagStyle"/>
          <w:rtl/>
        </w:rPr>
        <w:t xml:space="preserve"> </w:t>
      </w:r>
      <w:r w:rsidRPr="00542F7B">
        <w:rPr>
          <w:rStyle w:val="TagStyle"/>
          <w:rtl/>
        </w:rPr>
        <w:t>&lt;&lt; דובר_המשך &gt;&gt;</w:t>
      </w:r>
      <w:r>
        <w:rPr>
          <w:rtl/>
        </w:rPr>
        <w:t xml:space="preserve"> </w:t>
      </w:r>
      <w:bookmarkEnd w:id="7384"/>
    </w:p>
    <w:p w:rsidR="00701AA4" w:rsidRDefault="00701AA4" w:rsidP="00385B52">
      <w:pPr>
        <w:rPr>
          <w:rtl/>
          <w:lang w:eastAsia="he-IL"/>
        </w:rPr>
      </w:pPr>
    </w:p>
    <w:p w:rsidR="00701AA4" w:rsidRDefault="00701AA4" w:rsidP="003054EA">
      <w:pPr>
        <w:rPr>
          <w:rtl/>
          <w:lang w:eastAsia="he-IL"/>
        </w:rPr>
      </w:pPr>
      <w:r>
        <w:rPr>
          <w:rFonts w:hint="cs"/>
          <w:rtl/>
          <w:lang w:eastAsia="he-IL"/>
        </w:rPr>
        <w:t xml:space="preserve">חברת הכנסת טלי גוטליב כרגע לא </w:t>
      </w:r>
      <w:bookmarkStart w:id="7385" w:name="_ETM_Q19_550000"/>
      <w:bookmarkEnd w:id="7385"/>
      <w:r>
        <w:rPr>
          <w:rFonts w:hint="cs"/>
          <w:rtl/>
          <w:lang w:eastAsia="he-IL"/>
        </w:rPr>
        <w:t>באולם, אבל אני מאמינה שימסרו לה</w:t>
      </w:r>
      <w:r w:rsidR="003054EA">
        <w:rPr>
          <w:rFonts w:hint="cs"/>
          <w:rtl/>
          <w:lang w:eastAsia="he-IL"/>
        </w:rPr>
        <w:t>:</w:t>
      </w:r>
      <w:r>
        <w:rPr>
          <w:rFonts w:hint="cs"/>
          <w:rtl/>
          <w:lang w:eastAsia="he-IL"/>
        </w:rPr>
        <w:t xml:space="preserve"> לפני כמה ימים, כשהיינו בסערת חוק מינוי הרבנים, חוק הג'ובים, תקפתי אותה פה </w:t>
      </w:r>
      <w:bookmarkStart w:id="7386" w:name="_ETM_Q19_562000"/>
      <w:bookmarkEnd w:id="7386"/>
      <w:r>
        <w:rPr>
          <w:rFonts w:hint="cs"/>
          <w:rtl/>
          <w:lang w:eastAsia="he-IL"/>
        </w:rPr>
        <w:t xml:space="preserve">במליאת הכנסת על </w:t>
      </w:r>
      <w:proofErr w:type="spellStart"/>
      <w:r>
        <w:rPr>
          <w:rFonts w:hint="cs"/>
          <w:rtl/>
          <w:lang w:eastAsia="he-IL"/>
        </w:rPr>
        <w:t>הזיגזוגים</w:t>
      </w:r>
      <w:proofErr w:type="spellEnd"/>
      <w:r>
        <w:rPr>
          <w:rFonts w:hint="cs"/>
          <w:rtl/>
          <w:lang w:eastAsia="he-IL"/>
        </w:rPr>
        <w:t xml:space="preserve"> שהיא עשתה</w:t>
      </w:r>
      <w:r w:rsidR="003054EA">
        <w:rPr>
          <w:rFonts w:hint="cs"/>
          <w:rtl/>
          <w:lang w:eastAsia="he-IL"/>
        </w:rPr>
        <w:t>,</w:t>
      </w:r>
      <w:r>
        <w:rPr>
          <w:rFonts w:hint="cs"/>
          <w:rtl/>
          <w:lang w:eastAsia="he-IL"/>
        </w:rPr>
        <w:t xml:space="preserve"> ואני חייבת עכשיו, </w:t>
      </w:r>
      <w:bookmarkStart w:id="7387" w:name="_ETM_Q19_566000"/>
      <w:bookmarkEnd w:id="7387"/>
      <w:r>
        <w:rPr>
          <w:rFonts w:hint="cs"/>
          <w:rtl/>
          <w:lang w:eastAsia="he-IL"/>
        </w:rPr>
        <w:t>בסוף, התנצלות</w:t>
      </w:r>
      <w:r w:rsidR="003054EA">
        <w:rPr>
          <w:rFonts w:hint="cs"/>
          <w:rtl/>
          <w:lang w:eastAsia="he-IL"/>
        </w:rPr>
        <w:t>,</w:t>
      </w:r>
      <w:r>
        <w:rPr>
          <w:rFonts w:hint="cs"/>
          <w:rtl/>
          <w:lang w:eastAsia="he-IL"/>
        </w:rPr>
        <w:t xml:space="preserve"> כי היא הוכיחה שיש לה עמוד שדרה ויש לה מילה. אני אסביר</w:t>
      </w:r>
      <w:bookmarkStart w:id="7388" w:name="_ETM_Q19_572000"/>
      <w:bookmarkEnd w:id="7388"/>
      <w:r>
        <w:rPr>
          <w:rFonts w:hint="cs"/>
          <w:rtl/>
          <w:lang w:eastAsia="he-IL"/>
        </w:rPr>
        <w:t xml:space="preserve"> בדיוק על מה תקפתי אותה ועל מה אני מתנצלת. חברת הכנסת טלי </w:t>
      </w:r>
      <w:bookmarkStart w:id="7389" w:name="_ETM_Q19_580000"/>
      <w:bookmarkEnd w:id="7389"/>
      <w:r>
        <w:rPr>
          <w:rFonts w:hint="cs"/>
          <w:rtl/>
          <w:lang w:eastAsia="he-IL"/>
        </w:rPr>
        <w:t xml:space="preserve">גוטליב הודיעה שהיא תתנגד לחוק הג'ובים, המכונה חוק מינוי הרבנים. אחר כך יצאה הודעה שהיא הסכימה, בהסכמה שלה, שיחליפו אותה בוועדת החוקה, ועל זה תקפתי אותה. תקפתי לא על העמדה </w:t>
      </w:r>
      <w:r>
        <w:rPr>
          <w:rtl/>
          <w:lang w:eastAsia="he-IL"/>
        </w:rPr>
        <w:t>–</w:t>
      </w:r>
      <w:r>
        <w:rPr>
          <w:rFonts w:hint="cs"/>
          <w:rtl/>
          <w:lang w:eastAsia="he-IL"/>
        </w:rPr>
        <w:t xml:space="preserve"> </w:t>
      </w:r>
      <w:bookmarkStart w:id="7390" w:name="_ETM_Q19_600000"/>
      <w:bookmarkEnd w:id="7390"/>
      <w:r>
        <w:rPr>
          <w:rFonts w:hint="cs"/>
          <w:rtl/>
          <w:lang w:eastAsia="he-IL"/>
        </w:rPr>
        <w:t xml:space="preserve">בן </w:t>
      </w:r>
      <w:bookmarkStart w:id="7391" w:name="_ETM_Q19_607004"/>
      <w:bookmarkEnd w:id="7391"/>
      <w:r>
        <w:rPr>
          <w:rFonts w:hint="cs"/>
          <w:rtl/>
          <w:lang w:eastAsia="he-IL"/>
        </w:rPr>
        <w:t>אדם יכול להיות בעד, יכול להיות נגד, אנחנו יכולים להתווכח</w:t>
      </w:r>
      <w:bookmarkStart w:id="7392" w:name="_ETM_Q19_603000"/>
      <w:bookmarkEnd w:id="7392"/>
      <w:r>
        <w:rPr>
          <w:rFonts w:hint="cs"/>
          <w:rtl/>
          <w:lang w:eastAsia="he-IL"/>
        </w:rPr>
        <w:t xml:space="preserve"> </w:t>
      </w:r>
      <w:r>
        <w:rPr>
          <w:rtl/>
          <w:lang w:eastAsia="he-IL"/>
        </w:rPr>
        <w:t>–</w:t>
      </w:r>
      <w:r>
        <w:rPr>
          <w:rFonts w:hint="cs"/>
          <w:rtl/>
          <w:lang w:eastAsia="he-IL"/>
        </w:rPr>
        <w:t xml:space="preserve"> תקפתי על </w:t>
      </w:r>
      <w:proofErr w:type="spellStart"/>
      <w:r>
        <w:rPr>
          <w:rFonts w:hint="cs"/>
          <w:rtl/>
          <w:lang w:eastAsia="he-IL"/>
        </w:rPr>
        <w:t>הזיגזוגים</w:t>
      </w:r>
      <w:proofErr w:type="spellEnd"/>
      <w:r w:rsidR="003054EA">
        <w:rPr>
          <w:rFonts w:hint="cs"/>
          <w:rtl/>
          <w:lang w:eastAsia="he-IL"/>
        </w:rPr>
        <w:t>:</w:t>
      </w:r>
      <w:r>
        <w:rPr>
          <w:rFonts w:hint="cs"/>
          <w:rtl/>
          <w:lang w:eastAsia="he-IL"/>
        </w:rPr>
        <w:t xml:space="preserve"> אם כבר אמרת שאת נגד, תעמדי בזה</w:t>
      </w:r>
      <w:r w:rsidR="003054EA">
        <w:rPr>
          <w:rFonts w:hint="cs"/>
          <w:rtl/>
          <w:lang w:eastAsia="he-IL"/>
        </w:rPr>
        <w:t>;</w:t>
      </w:r>
      <w:r>
        <w:rPr>
          <w:rFonts w:hint="cs"/>
          <w:rtl/>
          <w:lang w:eastAsia="he-IL"/>
        </w:rPr>
        <w:t xml:space="preserve"> אם אמרת שהסכמת לצאת מהוועדה מרצונך החופשי, תעמדי בזה. אחר כך טלי גוטליב הודיעה שהיא חזרה בה ובסוף כחברת </w:t>
      </w:r>
      <w:bookmarkStart w:id="7393" w:name="_ETM_Q19_624000"/>
      <w:bookmarkEnd w:id="7393"/>
      <w:r>
        <w:rPr>
          <w:rFonts w:hint="cs"/>
          <w:rtl/>
          <w:lang w:eastAsia="he-IL"/>
        </w:rPr>
        <w:t xml:space="preserve">הוועדה היא תצביע ותתנגד לחוק הזה. </w:t>
      </w:r>
      <w:bookmarkStart w:id="7394" w:name="_ETM_Q19_632251"/>
      <w:bookmarkStart w:id="7395" w:name="_ETM_Q19_632410"/>
      <w:bookmarkStart w:id="7396" w:name="_ETM_Q19_632443"/>
      <w:bookmarkStart w:id="7397" w:name="_ETM_Q19_632598"/>
      <w:bookmarkEnd w:id="7394"/>
      <w:bookmarkEnd w:id="7395"/>
      <w:bookmarkEnd w:id="7396"/>
      <w:bookmarkEnd w:id="7397"/>
      <w:r>
        <w:rPr>
          <w:rFonts w:hint="cs"/>
          <w:rtl/>
          <w:lang w:eastAsia="he-IL"/>
        </w:rPr>
        <w:t xml:space="preserve">אני כרגע לא רוצה להיכנס למהות החוק, כי </w:t>
      </w:r>
      <w:bookmarkStart w:id="7398" w:name="_ETM_Q19_630000"/>
      <w:bookmarkEnd w:id="7398"/>
      <w:r>
        <w:rPr>
          <w:rFonts w:hint="cs"/>
          <w:rtl/>
          <w:lang w:eastAsia="he-IL"/>
        </w:rPr>
        <w:t xml:space="preserve">על זה דובר רבות. אני בדעה שזה חוק, בנוסח הזה, כפי </w:t>
      </w:r>
      <w:bookmarkStart w:id="7399" w:name="_ETM_Q19_642000"/>
      <w:bookmarkEnd w:id="7399"/>
      <w:r>
        <w:rPr>
          <w:rFonts w:hint="cs"/>
          <w:rtl/>
          <w:lang w:eastAsia="he-IL"/>
        </w:rPr>
        <w:t>שהוצג, הכי מושחת שרק אפשר לתאר. אבל שוב, אני חייבת להתנצל בפני חברת הכנסת טלי גוטליב. היא בסוף הוכיחה שיש לה עמוד שדרה, יש לה מילה, יש לה עקרונות. וגם כשאני ל</w:t>
      </w:r>
      <w:bookmarkStart w:id="7400" w:name="_ETM_Q19_661000"/>
      <w:bookmarkEnd w:id="7400"/>
      <w:r>
        <w:rPr>
          <w:rFonts w:hint="cs"/>
          <w:rtl/>
          <w:lang w:eastAsia="he-IL"/>
        </w:rPr>
        <w:t xml:space="preserve">א מסכימה, ויש מצבים שאנחנו לא מסכימים, זה עדיין מקור </w:t>
      </w:r>
      <w:bookmarkStart w:id="7401" w:name="_ETM_Q19_664000"/>
      <w:bookmarkEnd w:id="7401"/>
      <w:r>
        <w:rPr>
          <w:rFonts w:hint="cs"/>
          <w:rtl/>
          <w:lang w:eastAsia="he-IL"/>
        </w:rPr>
        <w:t xml:space="preserve">להערכה. </w:t>
      </w:r>
    </w:p>
    <w:p w:rsidR="00701AA4" w:rsidRDefault="00701AA4" w:rsidP="00385B52">
      <w:pPr>
        <w:rPr>
          <w:rtl/>
          <w:lang w:eastAsia="he-IL"/>
        </w:rPr>
      </w:pPr>
    </w:p>
    <w:p w:rsidR="00701AA4" w:rsidRDefault="00701AA4" w:rsidP="003054EA">
      <w:pPr>
        <w:rPr>
          <w:rtl/>
          <w:lang w:eastAsia="he-IL"/>
        </w:rPr>
      </w:pPr>
      <w:bookmarkStart w:id="7402" w:name="_ETM_Q19_670000"/>
      <w:bookmarkEnd w:id="7402"/>
      <w:r>
        <w:rPr>
          <w:rFonts w:hint="cs"/>
          <w:rtl/>
          <w:lang w:eastAsia="he-IL"/>
        </w:rPr>
        <w:t>אני באמת מצפה מאיתנו, חברי הכנסת</w:t>
      </w:r>
      <w:r w:rsidR="003054EA">
        <w:rPr>
          <w:rFonts w:hint="cs"/>
          <w:rtl/>
          <w:lang w:eastAsia="he-IL"/>
        </w:rPr>
        <w:t>:</w:t>
      </w:r>
      <w:r>
        <w:rPr>
          <w:rFonts w:hint="cs"/>
          <w:rtl/>
          <w:lang w:eastAsia="he-IL"/>
        </w:rPr>
        <w:t xml:space="preserve"> או שאנחנו מיישרים קו, חיילים, סותמים פה – ברגע שכבר אומרים את העמדה</w:t>
      </w:r>
      <w:r w:rsidR="003054EA">
        <w:rPr>
          <w:rFonts w:hint="cs"/>
          <w:rtl/>
          <w:lang w:eastAsia="he-IL"/>
        </w:rPr>
        <w:t>,</w:t>
      </w:r>
      <w:r>
        <w:rPr>
          <w:rFonts w:hint="cs"/>
          <w:rtl/>
          <w:lang w:eastAsia="he-IL"/>
        </w:rPr>
        <w:t xml:space="preserve"> צריך לעמוד על המילה שלנו. בסוף הדבר היחיד שיש לנו זה המוניטין שלנו, המילה הטובה שלנו והאמון שיש בנו ושאנחנו נותנים באחרים. </w:t>
      </w:r>
      <w:bookmarkStart w:id="7403" w:name="_ETM_Q19_699000"/>
      <w:bookmarkEnd w:id="7403"/>
      <w:r>
        <w:rPr>
          <w:rFonts w:hint="cs"/>
          <w:rtl/>
          <w:lang w:eastAsia="he-IL"/>
        </w:rPr>
        <w:t xml:space="preserve">פעם לישראל ביתנו הייתה סיסמה: מילה זו מילה. בעיניי הסיסמה הזאת תמיד נכונה. זה </w:t>
      </w:r>
      <w:bookmarkStart w:id="7404" w:name="_ETM_Q19_706000"/>
      <w:bookmarkEnd w:id="7404"/>
      <w:r>
        <w:rPr>
          <w:rFonts w:hint="cs"/>
          <w:rtl/>
          <w:lang w:eastAsia="he-IL"/>
        </w:rPr>
        <w:t>היה פעם וזה ככה אצלנו עד היום. וזה</w:t>
      </w:r>
      <w:bookmarkStart w:id="7405" w:name="_ETM_Q19_711000"/>
      <w:bookmarkEnd w:id="7405"/>
      <w:r>
        <w:rPr>
          <w:rFonts w:hint="cs"/>
          <w:rtl/>
          <w:lang w:eastAsia="he-IL"/>
        </w:rPr>
        <w:t xml:space="preserve"> מה שאני מאמינה</w:t>
      </w:r>
      <w:r w:rsidR="003054EA">
        <w:rPr>
          <w:rFonts w:hint="cs"/>
          <w:rtl/>
          <w:lang w:eastAsia="he-IL"/>
        </w:rPr>
        <w:t>,</w:t>
      </w:r>
      <w:r>
        <w:rPr>
          <w:rFonts w:hint="cs"/>
          <w:rtl/>
          <w:lang w:eastAsia="he-IL"/>
        </w:rPr>
        <w:t xml:space="preserve"> זו דרכי</w:t>
      </w:r>
      <w:r w:rsidR="003054EA">
        <w:rPr>
          <w:rFonts w:hint="cs"/>
          <w:rtl/>
          <w:lang w:eastAsia="he-IL"/>
        </w:rPr>
        <w:t>,</w:t>
      </w:r>
      <w:r>
        <w:rPr>
          <w:rFonts w:hint="cs"/>
          <w:rtl/>
          <w:lang w:eastAsia="he-IL"/>
        </w:rPr>
        <w:t xml:space="preserve"> וככה אני באופן אישי</w:t>
      </w:r>
      <w:r w:rsidRPr="00422EF3">
        <w:rPr>
          <w:rFonts w:hint="cs"/>
          <w:rtl/>
          <w:lang w:eastAsia="he-IL"/>
        </w:rPr>
        <w:t xml:space="preserve"> </w:t>
      </w:r>
      <w:r>
        <w:rPr>
          <w:rFonts w:hint="cs"/>
          <w:rtl/>
          <w:lang w:eastAsia="he-IL"/>
        </w:rPr>
        <w:t>מתנהלת. אז שוב, חברת הכנסת טלי גוטליב הוכיחה</w:t>
      </w:r>
      <w:bookmarkStart w:id="7406" w:name="_ETM_Q19_719000"/>
      <w:bookmarkEnd w:id="7406"/>
      <w:r>
        <w:rPr>
          <w:rFonts w:hint="cs"/>
          <w:rtl/>
          <w:lang w:eastAsia="he-IL"/>
        </w:rPr>
        <w:t xml:space="preserve"> שיש לה מילה. כן, היו שם סיבובי פרסה, אבל בסוף</w:t>
      </w:r>
      <w:bookmarkStart w:id="7407" w:name="_ETM_Q19_723000"/>
      <w:bookmarkEnd w:id="7407"/>
      <w:r>
        <w:rPr>
          <w:rFonts w:hint="cs"/>
          <w:rtl/>
          <w:lang w:eastAsia="he-IL"/>
        </w:rPr>
        <w:t xml:space="preserve"> עמדה על שלה. בלי שום קשר לתוכן, זה בעצם מה שמצופה מאיתנו חברי הכנסת. תודה רבה. </w:t>
      </w:r>
    </w:p>
    <w:p w:rsidR="00701AA4" w:rsidRDefault="00701AA4" w:rsidP="00385B52">
      <w:pPr>
        <w:rPr>
          <w:rtl/>
          <w:lang w:eastAsia="he-IL"/>
        </w:rPr>
      </w:pPr>
    </w:p>
    <w:p w:rsidR="00701AA4" w:rsidRDefault="00701AA4" w:rsidP="00385B52">
      <w:pPr>
        <w:pStyle w:val="af6"/>
        <w:keepNext/>
        <w:rPr>
          <w:rtl/>
        </w:rPr>
      </w:pPr>
      <w:bookmarkStart w:id="7408" w:name="ET_yor_6599_12"/>
      <w:r w:rsidRPr="00542F7B">
        <w:rPr>
          <w:rStyle w:val="TagStyle"/>
          <w:rtl/>
        </w:rPr>
        <w:t xml:space="preserve"> &lt;&lt; יור &gt;&gt;</w:t>
      </w:r>
      <w:r w:rsidRPr="002F2259">
        <w:rPr>
          <w:rStyle w:val="TagStyle"/>
          <w:rtl/>
        </w:rPr>
        <w:t xml:space="preserve"> </w:t>
      </w:r>
      <w:r>
        <w:rPr>
          <w:rtl/>
        </w:rPr>
        <w:t>היו"ר משה רוט:</w:t>
      </w:r>
      <w:r w:rsidRPr="002F2259">
        <w:rPr>
          <w:rStyle w:val="TagStyle"/>
          <w:rtl/>
        </w:rPr>
        <w:t xml:space="preserve"> </w:t>
      </w:r>
      <w:r w:rsidRPr="00542F7B">
        <w:rPr>
          <w:rStyle w:val="TagStyle"/>
          <w:rtl/>
        </w:rPr>
        <w:t>&lt;&lt; יור &gt;&gt;</w:t>
      </w:r>
      <w:r>
        <w:rPr>
          <w:rtl/>
        </w:rPr>
        <w:t xml:space="preserve"> </w:t>
      </w:r>
      <w:bookmarkEnd w:id="7408"/>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תודה רבה. </w:t>
      </w:r>
      <w:bookmarkStart w:id="7409" w:name="_ETM_Q19_729000"/>
      <w:bookmarkEnd w:id="7409"/>
      <w:r>
        <w:rPr>
          <w:rFonts w:hint="cs"/>
          <w:rtl/>
          <w:lang w:eastAsia="he-IL"/>
        </w:rPr>
        <w:t xml:space="preserve">חבר הכנסת גלעד קריב </w:t>
      </w:r>
      <w:r>
        <w:rPr>
          <w:rtl/>
          <w:lang w:eastAsia="he-IL"/>
        </w:rPr>
        <w:t>–</w:t>
      </w:r>
      <w:r>
        <w:rPr>
          <w:rFonts w:hint="cs"/>
          <w:rtl/>
          <w:lang w:eastAsia="he-IL"/>
        </w:rPr>
        <w:t xml:space="preserve"> אינו נוכח; חבר </w:t>
      </w:r>
      <w:bookmarkStart w:id="7410" w:name="_ETM_Q19_738000"/>
      <w:bookmarkEnd w:id="7410"/>
      <w:r>
        <w:rPr>
          <w:rFonts w:hint="cs"/>
          <w:rtl/>
          <w:lang w:eastAsia="he-IL"/>
        </w:rPr>
        <w:t xml:space="preserve">הכנסת רון כץ </w:t>
      </w:r>
      <w:r>
        <w:rPr>
          <w:rtl/>
          <w:lang w:eastAsia="he-IL"/>
        </w:rPr>
        <w:t>–</w:t>
      </w:r>
      <w:r>
        <w:rPr>
          <w:rFonts w:hint="cs"/>
          <w:rtl/>
          <w:lang w:eastAsia="he-IL"/>
        </w:rPr>
        <w:t xml:space="preserve"> אינו נוכח. </w:t>
      </w:r>
    </w:p>
    <w:p w:rsidR="00701AA4" w:rsidRDefault="00701AA4" w:rsidP="00385B52">
      <w:pPr>
        <w:rPr>
          <w:rtl/>
          <w:lang w:eastAsia="he-IL"/>
        </w:rPr>
      </w:pPr>
    </w:p>
    <w:p w:rsidR="00701AA4" w:rsidRDefault="00701AA4" w:rsidP="00385B52">
      <w:pPr>
        <w:pStyle w:val="af5"/>
        <w:keepNext/>
        <w:rPr>
          <w:rtl/>
        </w:rPr>
      </w:pPr>
      <w:bookmarkStart w:id="7411" w:name="ET_interruption_6151_13"/>
      <w:r w:rsidRPr="00542F7B">
        <w:rPr>
          <w:rStyle w:val="TagStyle"/>
          <w:rtl/>
        </w:rPr>
        <w:t xml:space="preserve"> &lt;&lt; קריאה &gt;&gt;</w:t>
      </w:r>
      <w:r w:rsidRPr="002F2259">
        <w:rPr>
          <w:rStyle w:val="TagStyle"/>
          <w:rtl/>
        </w:rPr>
        <w:t xml:space="preserve"> </w:t>
      </w:r>
      <w:r>
        <w:rPr>
          <w:rtl/>
        </w:rPr>
        <w:t>רון כץ (יש עתיד):</w:t>
      </w:r>
      <w:r w:rsidRPr="002F2259">
        <w:rPr>
          <w:rStyle w:val="TagStyle"/>
          <w:rtl/>
        </w:rPr>
        <w:t xml:space="preserve"> </w:t>
      </w:r>
      <w:r w:rsidRPr="00542F7B">
        <w:rPr>
          <w:rStyle w:val="TagStyle"/>
          <w:rtl/>
        </w:rPr>
        <w:t>&lt;&lt; קריאה &gt;&gt;</w:t>
      </w:r>
      <w:r>
        <w:rPr>
          <w:rtl/>
        </w:rPr>
        <w:t xml:space="preserve"> </w:t>
      </w:r>
      <w:bookmarkEnd w:id="7411"/>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כאן, כאן. אני כאן. </w:t>
      </w:r>
    </w:p>
    <w:p w:rsidR="00701AA4" w:rsidRDefault="00701AA4" w:rsidP="00385B52">
      <w:pPr>
        <w:rPr>
          <w:rtl/>
          <w:lang w:eastAsia="he-IL"/>
        </w:rPr>
      </w:pPr>
    </w:p>
    <w:p w:rsidR="00701AA4" w:rsidRDefault="00701AA4" w:rsidP="00385B52">
      <w:pPr>
        <w:pStyle w:val="af6"/>
        <w:keepNext/>
        <w:rPr>
          <w:rtl/>
        </w:rPr>
      </w:pPr>
      <w:bookmarkStart w:id="7412" w:name="ET_yor_6599_19"/>
      <w:r w:rsidRPr="00542F7B">
        <w:rPr>
          <w:rStyle w:val="TagStyle"/>
          <w:rtl/>
        </w:rPr>
        <w:t xml:space="preserve"> &lt;&lt; יור &gt;&gt;</w:t>
      </w:r>
      <w:r w:rsidRPr="002E51E1">
        <w:rPr>
          <w:rStyle w:val="TagStyle"/>
          <w:rtl/>
        </w:rPr>
        <w:t xml:space="preserve"> </w:t>
      </w:r>
      <w:r>
        <w:rPr>
          <w:rtl/>
        </w:rPr>
        <w:t>היו"ר משה רוט:</w:t>
      </w:r>
      <w:r w:rsidRPr="002E51E1">
        <w:rPr>
          <w:rStyle w:val="TagStyle"/>
          <w:rtl/>
        </w:rPr>
        <w:t xml:space="preserve"> </w:t>
      </w:r>
      <w:r w:rsidRPr="00542F7B">
        <w:rPr>
          <w:rStyle w:val="TagStyle"/>
          <w:rtl/>
        </w:rPr>
        <w:t>&lt;&lt; יור &gt;&gt;</w:t>
      </w:r>
      <w:r>
        <w:rPr>
          <w:rtl/>
        </w:rPr>
        <w:t xml:space="preserve"> </w:t>
      </w:r>
      <w:bookmarkEnd w:id="7412"/>
    </w:p>
    <w:p w:rsidR="00701AA4" w:rsidRDefault="00701AA4" w:rsidP="00385B52">
      <w:pPr>
        <w:rPr>
          <w:rtl/>
          <w:lang w:eastAsia="he-IL"/>
        </w:rPr>
      </w:pPr>
    </w:p>
    <w:p w:rsidR="00701AA4" w:rsidRDefault="00701AA4" w:rsidP="003054EA">
      <w:pPr>
        <w:rPr>
          <w:rtl/>
          <w:lang w:eastAsia="he-IL"/>
        </w:rPr>
      </w:pPr>
      <w:bookmarkStart w:id="7413" w:name="_ETM_Q19_740000"/>
      <w:bookmarkEnd w:id="7413"/>
      <w:r>
        <w:rPr>
          <w:rFonts w:hint="cs"/>
          <w:rtl/>
          <w:lang w:eastAsia="he-IL"/>
        </w:rPr>
        <w:t>אה, סליחה, רון. איך פספסנו אותך</w:t>
      </w:r>
      <w:bookmarkStart w:id="7414" w:name="_ETM_Q19_742000"/>
      <w:bookmarkEnd w:id="7414"/>
      <w:r>
        <w:rPr>
          <w:rFonts w:hint="cs"/>
          <w:rtl/>
          <w:lang w:eastAsia="he-IL"/>
        </w:rPr>
        <w:t>, סליחה. לא ישבת במקום שלך, אני מתנצל. אני מס</w:t>
      </w:r>
      <w:bookmarkStart w:id="7415" w:name="_ETM_Q19_745000"/>
      <w:bookmarkEnd w:id="7415"/>
      <w:r>
        <w:rPr>
          <w:rFonts w:hint="cs"/>
          <w:rtl/>
          <w:lang w:eastAsia="he-IL"/>
        </w:rPr>
        <w:t xml:space="preserve">תכל, המקום שלך ריק. </w:t>
      </w:r>
      <w:bookmarkStart w:id="7416" w:name="_ETM_Q19_754000"/>
      <w:bookmarkEnd w:id="7416"/>
      <w:r>
        <w:rPr>
          <w:rFonts w:hint="cs"/>
          <w:rtl/>
          <w:lang w:eastAsia="he-IL"/>
        </w:rPr>
        <w:t xml:space="preserve">שלוש דקות לרשותך, בבקשה. </w:t>
      </w:r>
    </w:p>
    <w:p w:rsidR="00701AA4" w:rsidRPr="002E51E1" w:rsidRDefault="00701AA4" w:rsidP="00385B52">
      <w:pPr>
        <w:rPr>
          <w:rtl/>
          <w:lang w:eastAsia="he-IL"/>
        </w:rPr>
      </w:pPr>
      <w:bookmarkStart w:id="7417" w:name="_ETM_Q19_755000"/>
      <w:bookmarkEnd w:id="7417"/>
    </w:p>
    <w:p w:rsidR="00701AA4" w:rsidRDefault="00701AA4" w:rsidP="00385B52">
      <w:pPr>
        <w:pStyle w:val="a4"/>
        <w:keepNext/>
        <w:rPr>
          <w:rtl/>
        </w:rPr>
      </w:pPr>
      <w:bookmarkStart w:id="7418" w:name="ET_speaker_6151_14"/>
      <w:r w:rsidRPr="00542F7B">
        <w:rPr>
          <w:rStyle w:val="TagStyle"/>
          <w:rtl/>
        </w:rPr>
        <w:t xml:space="preserve"> &lt;&lt; דובר &gt;&gt;</w:t>
      </w:r>
      <w:r w:rsidRPr="002F2259">
        <w:rPr>
          <w:rStyle w:val="TagStyle"/>
          <w:rtl/>
        </w:rPr>
        <w:t xml:space="preserve"> </w:t>
      </w:r>
      <w:bookmarkStart w:id="7419" w:name="_Toc169728155"/>
      <w:r>
        <w:rPr>
          <w:rtl/>
        </w:rPr>
        <w:t>רון כץ (יש עתיד):</w:t>
      </w:r>
      <w:bookmarkEnd w:id="7419"/>
      <w:r w:rsidRPr="002F2259">
        <w:rPr>
          <w:rStyle w:val="TagStyle"/>
          <w:rtl/>
        </w:rPr>
        <w:t xml:space="preserve"> </w:t>
      </w:r>
      <w:r w:rsidRPr="00542F7B">
        <w:rPr>
          <w:rStyle w:val="TagStyle"/>
          <w:rtl/>
        </w:rPr>
        <w:t>&lt;&lt; דובר &gt;&gt;</w:t>
      </w:r>
      <w:r>
        <w:rPr>
          <w:rtl/>
        </w:rPr>
        <w:t xml:space="preserve"> </w:t>
      </w:r>
      <w:bookmarkEnd w:id="7418"/>
    </w:p>
    <w:p w:rsidR="00701AA4" w:rsidRDefault="00701AA4" w:rsidP="00385B52">
      <w:pPr>
        <w:rPr>
          <w:rtl/>
          <w:lang w:eastAsia="he-IL"/>
        </w:rPr>
      </w:pPr>
    </w:p>
    <w:p w:rsidR="00701AA4" w:rsidRDefault="00701AA4" w:rsidP="002E1D1D">
      <w:pPr>
        <w:rPr>
          <w:rtl/>
        </w:rPr>
      </w:pPr>
      <w:r>
        <w:rPr>
          <w:rFonts w:hint="cs"/>
          <w:rtl/>
          <w:lang w:eastAsia="he-IL"/>
        </w:rPr>
        <w:t xml:space="preserve">תודה רבה, אדוני היו"ר. כנסת נכבדה, אנחנו נמצאים בזמן מלחמה, ומה שמי שמנהל את המדינה הזאת מתעסק בו בזמן הכי קשה של מדינת ישראל </w:t>
      </w:r>
      <w:bookmarkStart w:id="7420" w:name="_ETM_Q19_774449"/>
      <w:bookmarkEnd w:id="7420"/>
      <w:r>
        <w:rPr>
          <w:rFonts w:hint="cs"/>
          <w:rtl/>
          <w:lang w:eastAsia="he-IL"/>
        </w:rPr>
        <w:t xml:space="preserve">זה איך נשמור על הממשלה המקרטעת הזאת עוד טיפה. אז עברנו את חוק הג'ובים, המכונה חוק הרבנים, שנפל בצורה </w:t>
      </w:r>
      <w:bookmarkStart w:id="7421" w:name="_ETM_Q19_791000"/>
      <w:bookmarkEnd w:id="7421"/>
      <w:r>
        <w:rPr>
          <w:rFonts w:hint="cs"/>
          <w:rtl/>
          <w:lang w:eastAsia="he-IL"/>
        </w:rPr>
        <w:t xml:space="preserve">מביכה לש"ס. </w:t>
      </w:r>
      <w:bookmarkStart w:id="7422" w:name="TOR_Q20"/>
      <w:bookmarkStart w:id="7423" w:name="_ETM_Q20_181050"/>
      <w:bookmarkEnd w:id="7422"/>
      <w:bookmarkEnd w:id="7423"/>
      <w:r>
        <w:rPr>
          <w:rFonts w:hint="cs"/>
          <w:rtl/>
          <w:lang w:eastAsia="he-IL"/>
        </w:rPr>
        <w:t>אני חייב לומר, בתור מי שמכיר את ש"ס מקרוב</w:t>
      </w:r>
      <w:bookmarkStart w:id="7424" w:name="_ETM_Q20_195600"/>
      <w:bookmarkEnd w:id="7424"/>
      <w:r>
        <w:rPr>
          <w:rFonts w:hint="cs"/>
          <w:rtl/>
          <w:lang w:eastAsia="he-IL"/>
        </w:rPr>
        <w:t xml:space="preserve">, מאיר, </w:t>
      </w:r>
      <w:r w:rsidR="003054EA">
        <w:rPr>
          <w:rFonts w:hint="cs"/>
          <w:rtl/>
          <w:lang w:eastAsia="he-IL"/>
        </w:rPr>
        <w:t>ו</w:t>
      </w:r>
      <w:r>
        <w:rPr>
          <w:rtl/>
        </w:rPr>
        <w:t xml:space="preserve">גם </w:t>
      </w:r>
      <w:bookmarkStart w:id="7425" w:name="_ETM_Q20_195780"/>
      <w:bookmarkEnd w:id="7425"/>
      <w:r>
        <w:rPr>
          <w:rtl/>
        </w:rPr>
        <w:t xml:space="preserve">אתה </w:t>
      </w:r>
      <w:bookmarkStart w:id="7426" w:name="_ETM_Q20_195960"/>
      <w:bookmarkEnd w:id="7426"/>
      <w:r>
        <w:rPr>
          <w:rtl/>
        </w:rPr>
        <w:t xml:space="preserve">מכיר </w:t>
      </w:r>
      <w:bookmarkStart w:id="7427" w:name="_ETM_Q20_196230"/>
      <w:bookmarkEnd w:id="7427"/>
      <w:r>
        <w:rPr>
          <w:rtl/>
        </w:rPr>
        <w:t>אותם</w:t>
      </w:r>
      <w:bookmarkStart w:id="7428" w:name="_ETM_Q20_190771"/>
      <w:bookmarkStart w:id="7429" w:name="_ETM_Q20_193881"/>
      <w:bookmarkEnd w:id="7428"/>
      <w:bookmarkEnd w:id="7429"/>
      <w:r>
        <w:rPr>
          <w:rFonts w:hint="cs"/>
          <w:rtl/>
        </w:rPr>
        <w:t xml:space="preserve"> –</w:t>
      </w:r>
      <w:r>
        <w:rPr>
          <w:rtl/>
        </w:rPr>
        <w:t xml:space="preserve"> </w:t>
      </w:r>
      <w:bookmarkStart w:id="7430" w:name="_ETM_Q20_197220"/>
      <w:bookmarkEnd w:id="7430"/>
      <w:r>
        <w:rPr>
          <w:rtl/>
        </w:rPr>
        <w:t xml:space="preserve">תבוסה </w:t>
      </w:r>
      <w:bookmarkStart w:id="7431" w:name="_ETM_Q20_197579"/>
      <w:bookmarkEnd w:id="7431"/>
      <w:r>
        <w:rPr>
          <w:rtl/>
        </w:rPr>
        <w:t>קשה</w:t>
      </w:r>
      <w:r>
        <w:rPr>
          <w:rFonts w:hint="cs"/>
          <w:rtl/>
        </w:rPr>
        <w:t>,</w:t>
      </w:r>
      <w:r>
        <w:rPr>
          <w:rtl/>
        </w:rPr>
        <w:t xml:space="preserve"> </w:t>
      </w:r>
      <w:bookmarkStart w:id="7432" w:name="_ETM_Q20_198579"/>
      <w:bookmarkEnd w:id="7432"/>
      <w:r>
        <w:rPr>
          <w:rtl/>
        </w:rPr>
        <w:t xml:space="preserve">תבוסה </w:t>
      </w:r>
      <w:bookmarkStart w:id="7433" w:name="_ETM_Q20_198940"/>
      <w:bookmarkEnd w:id="7433"/>
      <w:r>
        <w:rPr>
          <w:rtl/>
        </w:rPr>
        <w:t>קשה</w:t>
      </w:r>
      <w:r>
        <w:rPr>
          <w:rFonts w:hint="cs"/>
          <w:rtl/>
        </w:rPr>
        <w:t>.</w:t>
      </w:r>
      <w:r>
        <w:rPr>
          <w:rtl/>
        </w:rPr>
        <w:t xml:space="preserve"> </w:t>
      </w:r>
      <w:bookmarkStart w:id="7434" w:name="_ETM_Q20_199239"/>
      <w:bookmarkStart w:id="7435" w:name="_ETM_Q20_199360"/>
      <w:bookmarkEnd w:id="7434"/>
      <w:bookmarkEnd w:id="7435"/>
      <w:r>
        <w:rPr>
          <w:rtl/>
        </w:rPr>
        <w:t xml:space="preserve">לא </w:t>
      </w:r>
      <w:bookmarkStart w:id="7436" w:name="_ETM_Q20_199450"/>
      <w:bookmarkEnd w:id="7436"/>
      <w:r>
        <w:rPr>
          <w:rtl/>
        </w:rPr>
        <w:t xml:space="preserve">חשבתי </w:t>
      </w:r>
      <w:bookmarkStart w:id="7437" w:name="_ETM_Q20_199869"/>
      <w:bookmarkEnd w:id="7437"/>
      <w:r>
        <w:rPr>
          <w:rtl/>
        </w:rPr>
        <w:t xml:space="preserve">שבן </w:t>
      </w:r>
      <w:bookmarkStart w:id="7438" w:name="_ETM_Q20_200140"/>
      <w:bookmarkEnd w:id="7438"/>
      <w:r>
        <w:rPr>
          <w:rtl/>
        </w:rPr>
        <w:t xml:space="preserve">גביר </w:t>
      </w:r>
      <w:bookmarkStart w:id="7439" w:name="_ETM_Q20_200320"/>
      <w:bookmarkEnd w:id="7439"/>
      <w:r>
        <w:rPr>
          <w:rFonts w:hint="cs"/>
          <w:rtl/>
        </w:rPr>
        <w:t>י</w:t>
      </w:r>
      <w:r>
        <w:rPr>
          <w:rtl/>
        </w:rPr>
        <w:t xml:space="preserve">צליח </w:t>
      </w:r>
      <w:bookmarkStart w:id="7440" w:name="_ETM_Q20_200650"/>
      <w:bookmarkEnd w:id="7440"/>
      <w:r>
        <w:rPr>
          <w:rtl/>
        </w:rPr>
        <w:t xml:space="preserve">לנצח </w:t>
      </w:r>
      <w:bookmarkStart w:id="7441" w:name="_ETM_Q20_201070"/>
      <w:bookmarkEnd w:id="7441"/>
      <w:r>
        <w:rPr>
          <w:rtl/>
        </w:rPr>
        <w:t xml:space="preserve">את </w:t>
      </w:r>
      <w:bookmarkStart w:id="7442" w:name="_ETM_Q20_201190"/>
      <w:bookmarkEnd w:id="7442"/>
      <w:r>
        <w:rPr>
          <w:rtl/>
        </w:rPr>
        <w:t>ש"ס</w:t>
      </w:r>
      <w:r>
        <w:rPr>
          <w:rFonts w:hint="cs"/>
          <w:rtl/>
        </w:rPr>
        <w:t>.</w:t>
      </w:r>
      <w:r>
        <w:rPr>
          <w:rtl/>
        </w:rPr>
        <w:t xml:space="preserve"> </w:t>
      </w:r>
      <w:bookmarkStart w:id="7443" w:name="_ETM_Q20_202020"/>
      <w:bookmarkEnd w:id="7443"/>
      <w:r>
        <w:rPr>
          <w:rtl/>
        </w:rPr>
        <w:t>יוסי</w:t>
      </w:r>
      <w:r>
        <w:rPr>
          <w:rFonts w:hint="cs"/>
          <w:rtl/>
        </w:rPr>
        <w:t>,</w:t>
      </w:r>
      <w:r>
        <w:rPr>
          <w:rtl/>
        </w:rPr>
        <w:t xml:space="preserve"> </w:t>
      </w:r>
      <w:bookmarkStart w:id="7444" w:name="_ETM_Q20_202680"/>
      <w:bookmarkEnd w:id="7444"/>
      <w:r>
        <w:rPr>
          <w:rtl/>
        </w:rPr>
        <w:t xml:space="preserve">תרשום </w:t>
      </w:r>
      <w:bookmarkStart w:id="7445" w:name="_ETM_Q20_203040"/>
      <w:bookmarkEnd w:id="7445"/>
      <w:r>
        <w:rPr>
          <w:rtl/>
        </w:rPr>
        <w:t xml:space="preserve">את </w:t>
      </w:r>
      <w:bookmarkStart w:id="7446" w:name="_ETM_Q20_203130"/>
      <w:bookmarkEnd w:id="7446"/>
      <w:r>
        <w:rPr>
          <w:rtl/>
        </w:rPr>
        <w:t xml:space="preserve">זה </w:t>
      </w:r>
      <w:bookmarkStart w:id="7447" w:name="_ETM_Q20_203220"/>
      <w:bookmarkEnd w:id="7447"/>
      <w:r>
        <w:rPr>
          <w:rtl/>
        </w:rPr>
        <w:t>לעצמכם</w:t>
      </w:r>
      <w:r>
        <w:rPr>
          <w:rFonts w:hint="cs"/>
          <w:rtl/>
        </w:rPr>
        <w:t>,</w:t>
      </w:r>
      <w:r>
        <w:rPr>
          <w:rtl/>
        </w:rPr>
        <w:t xml:space="preserve"> </w:t>
      </w:r>
      <w:bookmarkStart w:id="7448" w:name="_ETM_Q20_203940"/>
      <w:bookmarkEnd w:id="7448"/>
      <w:r>
        <w:rPr>
          <w:rtl/>
        </w:rPr>
        <w:t xml:space="preserve">אתם </w:t>
      </w:r>
      <w:bookmarkStart w:id="7449" w:name="_ETM_Q20_204120"/>
      <w:bookmarkEnd w:id="7449"/>
      <w:r>
        <w:rPr>
          <w:rtl/>
        </w:rPr>
        <w:t xml:space="preserve">חייבים </w:t>
      </w:r>
      <w:bookmarkStart w:id="7450" w:name="_ETM_Q20_204510"/>
      <w:bookmarkEnd w:id="7450"/>
      <w:r>
        <w:rPr>
          <w:rtl/>
        </w:rPr>
        <w:t>לו</w:t>
      </w:r>
      <w:r>
        <w:rPr>
          <w:rFonts w:hint="cs"/>
          <w:rtl/>
        </w:rPr>
        <w:t>.</w:t>
      </w:r>
      <w:r>
        <w:rPr>
          <w:rtl/>
        </w:rPr>
        <w:t xml:space="preserve"> </w:t>
      </w:r>
      <w:bookmarkStart w:id="7451" w:name="_ETM_Q20_205020"/>
      <w:bookmarkEnd w:id="7451"/>
      <w:r>
        <w:rPr>
          <w:rtl/>
        </w:rPr>
        <w:t xml:space="preserve">באמת </w:t>
      </w:r>
      <w:bookmarkStart w:id="7452" w:name="_ETM_Q20_205980"/>
      <w:bookmarkEnd w:id="7452"/>
      <w:r>
        <w:rPr>
          <w:rtl/>
        </w:rPr>
        <w:t xml:space="preserve">לא </w:t>
      </w:r>
      <w:bookmarkStart w:id="7453" w:name="_ETM_Q20_206160"/>
      <w:bookmarkEnd w:id="7453"/>
      <w:r>
        <w:rPr>
          <w:rtl/>
        </w:rPr>
        <w:t>נעים</w:t>
      </w:r>
      <w:r>
        <w:rPr>
          <w:rFonts w:hint="cs"/>
          <w:rtl/>
        </w:rPr>
        <w:t>.</w:t>
      </w:r>
      <w:bookmarkStart w:id="7454" w:name="_ETM_Q20_207529"/>
      <w:bookmarkEnd w:id="7454"/>
    </w:p>
    <w:p w:rsidR="00701AA4" w:rsidRDefault="00701AA4" w:rsidP="00385B52">
      <w:pPr>
        <w:ind w:firstLine="0"/>
        <w:rPr>
          <w:rtl/>
        </w:rPr>
      </w:pPr>
    </w:p>
    <w:p w:rsidR="00701AA4" w:rsidRDefault="00701AA4" w:rsidP="003054EA">
      <w:pPr>
        <w:rPr>
          <w:rtl/>
        </w:rPr>
      </w:pPr>
      <w:r>
        <w:rPr>
          <w:rtl/>
        </w:rPr>
        <w:t xml:space="preserve">אבל </w:t>
      </w:r>
      <w:bookmarkStart w:id="7455" w:name="_ETM_Q20_207829"/>
      <w:bookmarkStart w:id="7456" w:name="_ETM_Q20_207919"/>
      <w:bookmarkEnd w:id="7455"/>
      <w:bookmarkEnd w:id="7456"/>
      <w:r>
        <w:rPr>
          <w:rtl/>
        </w:rPr>
        <w:t xml:space="preserve">זה </w:t>
      </w:r>
      <w:bookmarkStart w:id="7457" w:name="_ETM_Q20_208069"/>
      <w:bookmarkEnd w:id="7457"/>
      <w:r>
        <w:rPr>
          <w:rtl/>
        </w:rPr>
        <w:t xml:space="preserve">לא </w:t>
      </w:r>
      <w:bookmarkStart w:id="7458" w:name="_ETM_Q20_208309"/>
      <w:bookmarkStart w:id="7459" w:name="_ETM_Q20_208550"/>
      <w:bookmarkEnd w:id="7458"/>
      <w:bookmarkEnd w:id="7459"/>
      <w:r>
        <w:rPr>
          <w:rtl/>
        </w:rPr>
        <w:t xml:space="preserve">נגמר </w:t>
      </w:r>
      <w:bookmarkStart w:id="7460" w:name="_ETM_Q20_208909"/>
      <w:bookmarkEnd w:id="7460"/>
      <w:r>
        <w:rPr>
          <w:rtl/>
        </w:rPr>
        <w:t>פה</w:t>
      </w:r>
      <w:r>
        <w:rPr>
          <w:rFonts w:hint="cs"/>
          <w:rtl/>
        </w:rPr>
        <w:t>,</w:t>
      </w:r>
      <w:r>
        <w:rPr>
          <w:rtl/>
        </w:rPr>
        <w:t xml:space="preserve"> </w:t>
      </w:r>
      <w:bookmarkStart w:id="7461" w:name="_ETM_Q20_209480"/>
      <w:bookmarkEnd w:id="7461"/>
      <w:r>
        <w:rPr>
          <w:rtl/>
        </w:rPr>
        <w:t xml:space="preserve">אנחנו </w:t>
      </w:r>
      <w:bookmarkStart w:id="7462" w:name="_ETM_Q20_209809"/>
      <w:bookmarkEnd w:id="7462"/>
      <w:r>
        <w:rPr>
          <w:rtl/>
        </w:rPr>
        <w:t xml:space="preserve">עולים </w:t>
      </w:r>
      <w:bookmarkStart w:id="7463" w:name="_ETM_Q20_210019"/>
      <w:bookmarkEnd w:id="7463"/>
      <w:r>
        <w:rPr>
          <w:rtl/>
        </w:rPr>
        <w:t xml:space="preserve">עוד </w:t>
      </w:r>
      <w:bookmarkStart w:id="7464" w:name="_ETM_Q20_210469"/>
      <w:bookmarkStart w:id="7465" w:name="_ETM_Q20_210859"/>
      <w:bookmarkEnd w:id="7464"/>
      <w:bookmarkEnd w:id="7465"/>
      <w:r>
        <w:rPr>
          <w:rtl/>
        </w:rPr>
        <w:t>מדרגה</w:t>
      </w:r>
      <w:r>
        <w:rPr>
          <w:rFonts w:hint="cs"/>
          <w:rtl/>
        </w:rPr>
        <w:t>.</w:t>
      </w:r>
      <w:r>
        <w:rPr>
          <w:rtl/>
        </w:rPr>
        <w:t xml:space="preserve"> </w:t>
      </w:r>
      <w:bookmarkStart w:id="7466" w:name="_ETM_Q20_212060"/>
      <w:bookmarkEnd w:id="7466"/>
      <w:r>
        <w:rPr>
          <w:rtl/>
        </w:rPr>
        <w:t xml:space="preserve">אנחנו </w:t>
      </w:r>
      <w:bookmarkStart w:id="7467" w:name="_ETM_Q20_212450"/>
      <w:bookmarkEnd w:id="7467"/>
      <w:r>
        <w:rPr>
          <w:rtl/>
        </w:rPr>
        <w:t xml:space="preserve">עולים </w:t>
      </w:r>
      <w:bookmarkStart w:id="7468" w:name="_ETM_Q20_212630"/>
      <w:bookmarkEnd w:id="7468"/>
      <w:r>
        <w:rPr>
          <w:rtl/>
        </w:rPr>
        <w:t xml:space="preserve">מדרגה </w:t>
      </w:r>
      <w:bookmarkStart w:id="7469" w:name="_ETM_Q20_213110"/>
      <w:bookmarkStart w:id="7470" w:name="_ETM_Q20_89794"/>
      <w:bookmarkStart w:id="7471" w:name="_ETM_Q20_89908"/>
      <w:bookmarkStart w:id="7472" w:name="_ETM_Q20_89958"/>
      <w:bookmarkStart w:id="7473" w:name="_ETM_Q20_90053"/>
      <w:bookmarkStart w:id="7474" w:name="_ETM_Q20_210211"/>
      <w:bookmarkEnd w:id="7469"/>
      <w:bookmarkEnd w:id="7470"/>
      <w:bookmarkEnd w:id="7471"/>
      <w:bookmarkEnd w:id="7472"/>
      <w:bookmarkEnd w:id="7473"/>
      <w:bookmarkEnd w:id="7474"/>
      <w:r>
        <w:rPr>
          <w:rtl/>
        </w:rPr>
        <w:t xml:space="preserve">ועכשיו </w:t>
      </w:r>
      <w:bookmarkStart w:id="7475" w:name="_ETM_Q20_214190"/>
      <w:bookmarkEnd w:id="7475"/>
      <w:r>
        <w:rPr>
          <w:rtl/>
        </w:rPr>
        <w:t xml:space="preserve">במה </w:t>
      </w:r>
      <w:bookmarkStart w:id="7476" w:name="_ETM_Q20_214760"/>
      <w:bookmarkEnd w:id="7476"/>
      <w:r>
        <w:rPr>
          <w:rtl/>
        </w:rPr>
        <w:t xml:space="preserve">השר </w:t>
      </w:r>
      <w:bookmarkStart w:id="7477" w:name="_ETM_Q20_215690"/>
      <w:bookmarkEnd w:id="7477"/>
      <w:r>
        <w:rPr>
          <w:rtl/>
        </w:rPr>
        <w:t xml:space="preserve">לביטחון </w:t>
      </w:r>
      <w:bookmarkStart w:id="7478" w:name="_ETM_Q20_216380"/>
      <w:bookmarkEnd w:id="7478"/>
      <w:r>
        <w:rPr>
          <w:rtl/>
        </w:rPr>
        <w:t xml:space="preserve">לאומי </w:t>
      </w:r>
      <w:bookmarkStart w:id="7479" w:name="_ETM_Q20_216680"/>
      <w:bookmarkEnd w:id="7479"/>
      <w:r>
        <w:rPr>
          <w:rtl/>
        </w:rPr>
        <w:t>מתעסק</w:t>
      </w:r>
      <w:r>
        <w:rPr>
          <w:rFonts w:hint="cs"/>
          <w:rtl/>
        </w:rPr>
        <w:t>?</w:t>
      </w:r>
      <w:r>
        <w:rPr>
          <w:rtl/>
        </w:rPr>
        <w:t xml:space="preserve"> </w:t>
      </w:r>
      <w:bookmarkStart w:id="7480" w:name="_ETM_Q20_218329"/>
      <w:bookmarkEnd w:id="7480"/>
      <w:r>
        <w:rPr>
          <w:rtl/>
        </w:rPr>
        <w:t xml:space="preserve">בדבר </w:t>
      </w:r>
      <w:bookmarkStart w:id="7481" w:name="_ETM_Q20_218719"/>
      <w:bookmarkEnd w:id="7481"/>
      <w:r>
        <w:rPr>
          <w:rFonts w:hint="cs"/>
          <w:rtl/>
        </w:rPr>
        <w:t>אחד:</w:t>
      </w:r>
      <w:r>
        <w:rPr>
          <w:rtl/>
        </w:rPr>
        <w:t xml:space="preserve"> </w:t>
      </w:r>
      <w:bookmarkStart w:id="7482" w:name="_ETM_Q20_219860"/>
      <w:bookmarkEnd w:id="7482"/>
      <w:r>
        <w:rPr>
          <w:rtl/>
        </w:rPr>
        <w:t xml:space="preserve">תכניס </w:t>
      </w:r>
      <w:bookmarkStart w:id="7483" w:name="_ETM_Q20_220310"/>
      <w:bookmarkEnd w:id="7483"/>
      <w:r>
        <w:rPr>
          <w:rtl/>
        </w:rPr>
        <w:t xml:space="preserve">אותי </w:t>
      </w:r>
      <w:bookmarkStart w:id="7484" w:name="_ETM_Q20_220909"/>
      <w:bookmarkEnd w:id="7484"/>
      <w:r>
        <w:rPr>
          <w:rtl/>
        </w:rPr>
        <w:t xml:space="preserve">לקבינט </w:t>
      </w:r>
      <w:bookmarkStart w:id="7485" w:name="_ETM_Q20_221540"/>
      <w:bookmarkEnd w:id="7485"/>
      <w:r>
        <w:rPr>
          <w:rtl/>
        </w:rPr>
        <w:t>המלחמה</w:t>
      </w:r>
      <w:r>
        <w:rPr>
          <w:rFonts w:hint="cs"/>
          <w:rtl/>
        </w:rPr>
        <w:t>.</w:t>
      </w:r>
      <w:bookmarkStart w:id="7486" w:name="_ETM_Q20_223020"/>
      <w:bookmarkStart w:id="7487" w:name="_ETM_Q20_224050"/>
      <w:bookmarkEnd w:id="7486"/>
      <w:bookmarkEnd w:id="7487"/>
      <w:r>
        <w:rPr>
          <w:rFonts w:hint="cs"/>
          <w:rtl/>
        </w:rPr>
        <w:t xml:space="preserve"> </w:t>
      </w:r>
      <w:r>
        <w:rPr>
          <w:rtl/>
        </w:rPr>
        <w:t xml:space="preserve">לא </w:t>
      </w:r>
      <w:bookmarkStart w:id="7488" w:name="_ETM_Q20_224260"/>
      <w:bookmarkEnd w:id="7488"/>
      <w:r>
        <w:rPr>
          <w:rtl/>
        </w:rPr>
        <w:t xml:space="preserve">רק </w:t>
      </w:r>
      <w:bookmarkStart w:id="7489" w:name="_ETM_Q20_224409"/>
      <w:bookmarkEnd w:id="7489"/>
      <w:r>
        <w:rPr>
          <w:rtl/>
        </w:rPr>
        <w:t>ש</w:t>
      </w:r>
      <w:bookmarkStart w:id="7490" w:name="_ETM_Q20_224590"/>
      <w:bookmarkEnd w:id="7490"/>
      <w:r>
        <w:rPr>
          <w:rFonts w:hint="cs"/>
          <w:rtl/>
        </w:rPr>
        <w:t>אין קבינט</w:t>
      </w:r>
      <w:bookmarkStart w:id="7491" w:name="_ETM_Q20_220731"/>
      <w:bookmarkEnd w:id="7491"/>
      <w:r>
        <w:rPr>
          <w:rtl/>
        </w:rPr>
        <w:t xml:space="preserve"> </w:t>
      </w:r>
      <w:bookmarkStart w:id="7492" w:name="_ETM_Q20_224979"/>
      <w:bookmarkEnd w:id="7492"/>
      <w:r>
        <w:rPr>
          <w:rtl/>
        </w:rPr>
        <w:t>מלחמה</w:t>
      </w:r>
      <w:r>
        <w:rPr>
          <w:rFonts w:hint="cs"/>
          <w:rtl/>
        </w:rPr>
        <w:t>,</w:t>
      </w:r>
      <w:r>
        <w:rPr>
          <w:rtl/>
        </w:rPr>
        <w:t xml:space="preserve"> </w:t>
      </w:r>
      <w:bookmarkStart w:id="7493" w:name="_ETM_Q20_225370"/>
      <w:bookmarkEnd w:id="7493"/>
      <w:r>
        <w:rPr>
          <w:rtl/>
        </w:rPr>
        <w:t xml:space="preserve">אף </w:t>
      </w:r>
      <w:bookmarkStart w:id="7494" w:name="_ETM_Q20_225460"/>
      <w:bookmarkEnd w:id="7494"/>
      <w:r>
        <w:rPr>
          <w:rFonts w:hint="cs"/>
          <w:rtl/>
        </w:rPr>
        <w:t>אחד</w:t>
      </w:r>
      <w:r>
        <w:rPr>
          <w:rtl/>
        </w:rPr>
        <w:t xml:space="preserve"> </w:t>
      </w:r>
      <w:bookmarkStart w:id="7495" w:name="_ETM_Q20_225610"/>
      <w:bookmarkEnd w:id="7495"/>
      <w:r>
        <w:rPr>
          <w:rtl/>
        </w:rPr>
        <w:t xml:space="preserve">לא </w:t>
      </w:r>
      <w:bookmarkStart w:id="7496" w:name="_ETM_Q20_225700"/>
      <w:bookmarkEnd w:id="7496"/>
      <w:r>
        <w:rPr>
          <w:rtl/>
        </w:rPr>
        <w:t xml:space="preserve">יכול </w:t>
      </w:r>
      <w:bookmarkStart w:id="7497" w:name="_ETM_Q20_225880"/>
      <w:bookmarkEnd w:id="7497"/>
      <w:r>
        <w:rPr>
          <w:rtl/>
        </w:rPr>
        <w:t xml:space="preserve">להיות </w:t>
      </w:r>
      <w:bookmarkStart w:id="7498" w:name="_ETM_Q20_226030"/>
      <w:bookmarkEnd w:id="7498"/>
      <w:r>
        <w:rPr>
          <w:rtl/>
        </w:rPr>
        <w:t xml:space="preserve">איתו </w:t>
      </w:r>
      <w:bookmarkStart w:id="7499" w:name="_ETM_Q20_226210"/>
      <w:bookmarkEnd w:id="7499"/>
      <w:r>
        <w:rPr>
          <w:rtl/>
        </w:rPr>
        <w:t xml:space="preserve">באותו </w:t>
      </w:r>
      <w:bookmarkStart w:id="7500" w:name="_ETM_Q20_226570"/>
      <w:bookmarkEnd w:id="7500"/>
      <w:r>
        <w:rPr>
          <w:rtl/>
        </w:rPr>
        <w:t>חדר</w:t>
      </w:r>
      <w:r>
        <w:rPr>
          <w:rFonts w:hint="cs"/>
          <w:rtl/>
        </w:rPr>
        <w:t>, הוא</w:t>
      </w:r>
      <w:r>
        <w:rPr>
          <w:rtl/>
        </w:rPr>
        <w:t xml:space="preserve"> </w:t>
      </w:r>
      <w:bookmarkStart w:id="7501" w:name="_ETM_Q20_226870"/>
      <w:bookmarkEnd w:id="7501"/>
      <w:r>
        <w:rPr>
          <w:rtl/>
        </w:rPr>
        <w:t xml:space="preserve">כמו </w:t>
      </w:r>
      <w:bookmarkStart w:id="7502" w:name="_ETM_Q20_227200"/>
      <w:bookmarkEnd w:id="7502"/>
      <w:r>
        <w:rPr>
          <w:rtl/>
        </w:rPr>
        <w:t xml:space="preserve">אולפן </w:t>
      </w:r>
      <w:bookmarkStart w:id="7503" w:name="_ETM_Q20_227559"/>
      <w:bookmarkEnd w:id="7503"/>
      <w:r>
        <w:rPr>
          <w:rtl/>
        </w:rPr>
        <w:t xml:space="preserve">חדשות </w:t>
      </w:r>
      <w:bookmarkStart w:id="7504" w:name="_ETM_Q20_228100"/>
      <w:bookmarkEnd w:id="7504"/>
      <w:r>
        <w:rPr>
          <w:rtl/>
        </w:rPr>
        <w:t>מהלך</w:t>
      </w:r>
      <w:r>
        <w:rPr>
          <w:rFonts w:hint="cs"/>
          <w:rtl/>
        </w:rPr>
        <w:t>.</w:t>
      </w:r>
      <w:bookmarkStart w:id="7505" w:name="_ETM_Q20_227642"/>
      <w:bookmarkEnd w:id="7505"/>
      <w:r>
        <w:rPr>
          <w:rtl/>
        </w:rPr>
        <w:t xml:space="preserve"> </w:t>
      </w:r>
      <w:bookmarkStart w:id="7506" w:name="_ETM_Q20_228940"/>
      <w:bookmarkStart w:id="7507" w:name="_ETM_Q20_229239"/>
      <w:bookmarkEnd w:id="7506"/>
      <w:bookmarkEnd w:id="7507"/>
      <w:r>
        <w:rPr>
          <w:rFonts w:hint="cs"/>
          <w:rtl/>
        </w:rPr>
        <w:t xml:space="preserve">אומר לו </w:t>
      </w:r>
      <w:r>
        <w:rPr>
          <w:rtl/>
        </w:rPr>
        <w:t>ראש</w:t>
      </w:r>
      <w:bookmarkStart w:id="7508" w:name="_ETM_Q20_229570"/>
      <w:bookmarkEnd w:id="7508"/>
      <w:r>
        <w:rPr>
          <w:rFonts w:hint="cs"/>
          <w:rtl/>
        </w:rPr>
        <w:t xml:space="preserve"> </w:t>
      </w:r>
      <w:r>
        <w:rPr>
          <w:rtl/>
        </w:rPr>
        <w:t>הממשלה</w:t>
      </w:r>
      <w:r>
        <w:rPr>
          <w:rFonts w:hint="cs"/>
          <w:rtl/>
        </w:rPr>
        <w:t xml:space="preserve">: </w:t>
      </w:r>
      <w:bookmarkStart w:id="7509" w:name="_ETM_Q20_230920"/>
      <w:bookmarkEnd w:id="7509"/>
      <w:r>
        <w:rPr>
          <w:rtl/>
        </w:rPr>
        <w:t xml:space="preserve">אתה </w:t>
      </w:r>
      <w:bookmarkStart w:id="7510" w:name="_ETM_Q20_231190"/>
      <w:bookmarkEnd w:id="7510"/>
      <w:r>
        <w:rPr>
          <w:rtl/>
        </w:rPr>
        <w:t>מ</w:t>
      </w:r>
      <w:r>
        <w:rPr>
          <w:rFonts w:hint="cs"/>
          <w:rtl/>
        </w:rPr>
        <w:t>דליף</w:t>
      </w:r>
      <w:bookmarkStart w:id="7511" w:name="_ETM_Q20_224912"/>
      <w:bookmarkEnd w:id="7511"/>
      <w:r>
        <w:rPr>
          <w:rtl/>
        </w:rPr>
        <w:t xml:space="preserve"> </w:t>
      </w:r>
      <w:bookmarkStart w:id="7512" w:name="_ETM_Q20_231940"/>
      <w:bookmarkEnd w:id="7512"/>
      <w:r>
        <w:rPr>
          <w:rtl/>
        </w:rPr>
        <w:t xml:space="preserve">מתוך </w:t>
      </w:r>
      <w:bookmarkStart w:id="7513" w:name="_ETM_Q20_232420"/>
      <w:bookmarkEnd w:id="7513"/>
      <w:r>
        <w:rPr>
          <w:rtl/>
        </w:rPr>
        <w:t xml:space="preserve">כל </w:t>
      </w:r>
      <w:bookmarkStart w:id="7514" w:name="_ETM_Q20_232659"/>
      <w:bookmarkEnd w:id="7514"/>
      <w:r>
        <w:rPr>
          <w:rtl/>
        </w:rPr>
        <w:t xml:space="preserve">דיון </w:t>
      </w:r>
      <w:bookmarkStart w:id="7515" w:name="_ETM_Q20_232930"/>
      <w:bookmarkEnd w:id="7515"/>
      <w:r>
        <w:rPr>
          <w:rtl/>
        </w:rPr>
        <w:t xml:space="preserve">שאתה </w:t>
      </w:r>
      <w:bookmarkStart w:id="7516" w:name="_ETM_Q20_233110"/>
      <w:bookmarkEnd w:id="7516"/>
      <w:r>
        <w:rPr>
          <w:rtl/>
        </w:rPr>
        <w:t xml:space="preserve">נמצא </w:t>
      </w:r>
      <w:bookmarkStart w:id="7517" w:name="_ETM_Q20_233500"/>
      <w:bookmarkEnd w:id="7517"/>
      <w:r>
        <w:rPr>
          <w:rtl/>
        </w:rPr>
        <w:t>בו</w:t>
      </w:r>
      <w:r w:rsidR="003054EA">
        <w:rPr>
          <w:rFonts w:hint="cs"/>
          <w:rtl/>
        </w:rPr>
        <w:t>,</w:t>
      </w:r>
      <w:r>
        <w:rPr>
          <w:rtl/>
        </w:rPr>
        <w:t xml:space="preserve"> </w:t>
      </w:r>
      <w:bookmarkStart w:id="7518" w:name="_ETM_Q20_234960"/>
      <w:bookmarkEnd w:id="7518"/>
      <w:r>
        <w:rPr>
          <w:rtl/>
        </w:rPr>
        <w:t xml:space="preserve">איך </w:t>
      </w:r>
      <w:bookmarkStart w:id="7519" w:name="_ETM_Q20_235170"/>
      <w:bookmarkStart w:id="7520" w:name="_ETM_Q20_235440"/>
      <w:bookmarkStart w:id="7521" w:name="_ETM_Q20_235710"/>
      <w:bookmarkStart w:id="7522" w:name="_ETM_Q20_236010"/>
      <w:bookmarkEnd w:id="7519"/>
      <w:bookmarkEnd w:id="7520"/>
      <w:bookmarkEnd w:id="7521"/>
      <w:bookmarkEnd w:id="7522"/>
      <w:r>
        <w:rPr>
          <w:rFonts w:hint="cs"/>
          <w:rtl/>
        </w:rPr>
        <w:t>נכניס אותך לקבינט</w:t>
      </w:r>
      <w:r>
        <w:rPr>
          <w:rtl/>
        </w:rPr>
        <w:t xml:space="preserve"> </w:t>
      </w:r>
      <w:bookmarkStart w:id="7523" w:name="_ETM_Q20_236220"/>
      <w:bookmarkEnd w:id="7523"/>
      <w:r>
        <w:rPr>
          <w:rtl/>
        </w:rPr>
        <w:t>המלחמה</w:t>
      </w:r>
      <w:r>
        <w:rPr>
          <w:rFonts w:hint="cs"/>
          <w:rtl/>
        </w:rPr>
        <w:t>?</w:t>
      </w:r>
      <w:bookmarkStart w:id="7524" w:name="_ETM_Q20_232672"/>
      <w:bookmarkEnd w:id="7524"/>
      <w:r>
        <w:rPr>
          <w:rtl/>
        </w:rPr>
        <w:t xml:space="preserve"> </w:t>
      </w:r>
      <w:bookmarkStart w:id="7525" w:name="_ETM_Q20_237620"/>
      <w:bookmarkEnd w:id="7525"/>
      <w:r>
        <w:rPr>
          <w:rtl/>
        </w:rPr>
        <w:t>ו</w:t>
      </w:r>
      <w:bookmarkStart w:id="7526" w:name="_ETM_Q20_237920"/>
      <w:bookmarkEnd w:id="7526"/>
      <w:r>
        <w:rPr>
          <w:rtl/>
        </w:rPr>
        <w:t xml:space="preserve">מה </w:t>
      </w:r>
      <w:bookmarkStart w:id="7527" w:name="_ETM_Q20_238070"/>
      <w:bookmarkEnd w:id="7527"/>
      <w:r>
        <w:rPr>
          <w:rtl/>
        </w:rPr>
        <w:t>קורה</w:t>
      </w:r>
      <w:r>
        <w:rPr>
          <w:rFonts w:hint="cs"/>
          <w:rtl/>
        </w:rPr>
        <w:t xml:space="preserve"> אז?</w:t>
      </w:r>
      <w:r>
        <w:rPr>
          <w:rtl/>
        </w:rPr>
        <w:t xml:space="preserve"> </w:t>
      </w:r>
      <w:bookmarkStart w:id="7528" w:name="_ETM_Q20_239330"/>
      <w:bookmarkStart w:id="7529" w:name="_ETM_Q20_239540"/>
      <w:bookmarkEnd w:id="7528"/>
      <w:bookmarkEnd w:id="7529"/>
      <w:r>
        <w:rPr>
          <w:rFonts w:hint="cs"/>
          <w:rtl/>
        </w:rPr>
        <w:t>וסרלאוף, אני מבין</w:t>
      </w:r>
      <w:bookmarkStart w:id="7530" w:name="_ETM_Q20_239690"/>
      <w:bookmarkStart w:id="7531" w:name="_ETM_Q20_239900"/>
      <w:bookmarkStart w:id="7532" w:name="_ETM_Q20_240050"/>
      <w:bookmarkEnd w:id="7530"/>
      <w:bookmarkEnd w:id="7531"/>
      <w:bookmarkEnd w:id="7532"/>
      <w:r>
        <w:rPr>
          <w:rtl/>
        </w:rPr>
        <w:t xml:space="preserve"> </w:t>
      </w:r>
      <w:bookmarkStart w:id="7533" w:name="_ETM_Q20_240260"/>
      <w:bookmarkEnd w:id="7533"/>
      <w:r>
        <w:rPr>
          <w:rtl/>
        </w:rPr>
        <w:t xml:space="preserve">שאתה </w:t>
      </w:r>
      <w:bookmarkStart w:id="7534" w:name="_ETM_Q20_240470"/>
      <w:bookmarkEnd w:id="7534"/>
      <w:r>
        <w:rPr>
          <w:rtl/>
        </w:rPr>
        <w:t>הולך</w:t>
      </w:r>
      <w:r>
        <w:rPr>
          <w:rFonts w:hint="cs"/>
          <w:rtl/>
        </w:rPr>
        <w:t>,</w:t>
      </w:r>
      <w:r>
        <w:rPr>
          <w:rtl/>
        </w:rPr>
        <w:t xml:space="preserve"> </w:t>
      </w:r>
      <w:bookmarkStart w:id="7535" w:name="_ETM_Q20_240680"/>
      <w:bookmarkEnd w:id="7535"/>
      <w:r>
        <w:rPr>
          <w:rtl/>
        </w:rPr>
        <w:t xml:space="preserve">גם </w:t>
      </w:r>
      <w:bookmarkStart w:id="7536" w:name="_ETM_Q20_240830"/>
      <w:bookmarkEnd w:id="7536"/>
      <w:r>
        <w:rPr>
          <w:rtl/>
        </w:rPr>
        <w:t xml:space="preserve">אני </w:t>
      </w:r>
      <w:bookmarkStart w:id="7537" w:name="_ETM_Q20_240980"/>
      <w:bookmarkEnd w:id="7537"/>
      <w:r>
        <w:rPr>
          <w:rtl/>
        </w:rPr>
        <w:t xml:space="preserve">הייתי </w:t>
      </w:r>
      <w:bookmarkStart w:id="7538" w:name="_ETM_Q20_241130"/>
      <w:bookmarkEnd w:id="7538"/>
      <w:r>
        <w:rPr>
          <w:rtl/>
        </w:rPr>
        <w:t xml:space="preserve">הולך </w:t>
      </w:r>
      <w:bookmarkStart w:id="7539" w:name="_ETM_Q20_241280"/>
      <w:bookmarkEnd w:id="7539"/>
      <w:r>
        <w:rPr>
          <w:rtl/>
        </w:rPr>
        <w:t xml:space="preserve">במקומך </w:t>
      </w:r>
      <w:bookmarkStart w:id="7540" w:name="_ETM_Q20_242000"/>
      <w:bookmarkStart w:id="7541" w:name="_ETM_Q20_242330"/>
      <w:bookmarkEnd w:id="7540"/>
      <w:bookmarkEnd w:id="7541"/>
      <w:r w:rsidR="003054EA">
        <w:rPr>
          <w:rFonts w:hint="cs"/>
          <w:rtl/>
        </w:rPr>
        <w:t xml:space="preserve">– </w:t>
      </w:r>
      <w:r>
        <w:rPr>
          <w:rtl/>
        </w:rPr>
        <w:t xml:space="preserve">מה </w:t>
      </w:r>
      <w:bookmarkStart w:id="7542" w:name="_ETM_Q20_242480"/>
      <w:bookmarkEnd w:id="7542"/>
      <w:r>
        <w:rPr>
          <w:rtl/>
        </w:rPr>
        <w:t>קורה</w:t>
      </w:r>
      <w:r>
        <w:rPr>
          <w:rFonts w:hint="cs"/>
          <w:rtl/>
        </w:rPr>
        <w:t xml:space="preserve"> אז</w:t>
      </w:r>
      <w:bookmarkStart w:id="7543" w:name="_ETM_Q20_236082"/>
      <w:bookmarkEnd w:id="7543"/>
      <w:r>
        <w:rPr>
          <w:rFonts w:hint="cs"/>
          <w:rtl/>
        </w:rPr>
        <w:t>,</w:t>
      </w:r>
      <w:r>
        <w:rPr>
          <w:rtl/>
        </w:rPr>
        <w:t xml:space="preserve"> </w:t>
      </w:r>
      <w:bookmarkStart w:id="7544" w:name="_ETM_Q20_242750"/>
      <w:bookmarkEnd w:id="7544"/>
      <w:r>
        <w:rPr>
          <w:rtl/>
        </w:rPr>
        <w:t xml:space="preserve">אחרי </w:t>
      </w:r>
      <w:bookmarkStart w:id="7545" w:name="_ETM_Q20_242930"/>
      <w:bookmarkEnd w:id="7545"/>
      <w:r>
        <w:rPr>
          <w:rtl/>
        </w:rPr>
        <w:t xml:space="preserve">שראש </w:t>
      </w:r>
      <w:bookmarkStart w:id="7546" w:name="_ETM_Q20_243230"/>
      <w:bookmarkEnd w:id="7546"/>
      <w:r>
        <w:rPr>
          <w:rtl/>
        </w:rPr>
        <w:t xml:space="preserve">הממשלה </w:t>
      </w:r>
      <w:bookmarkStart w:id="7547" w:name="_ETM_Q20_243620"/>
      <w:bookmarkEnd w:id="7547"/>
      <w:r>
        <w:rPr>
          <w:rtl/>
        </w:rPr>
        <w:t xml:space="preserve">אומר </w:t>
      </w:r>
      <w:bookmarkStart w:id="7548" w:name="_ETM_Q20_243890"/>
      <w:bookmarkEnd w:id="7548"/>
      <w:r>
        <w:rPr>
          <w:rtl/>
        </w:rPr>
        <w:t xml:space="preserve">לו </w:t>
      </w:r>
      <w:bookmarkStart w:id="7549" w:name="_ETM_Q20_243980"/>
      <w:bookmarkEnd w:id="7549"/>
      <w:r>
        <w:rPr>
          <w:rtl/>
        </w:rPr>
        <w:t xml:space="preserve">את </w:t>
      </w:r>
      <w:bookmarkStart w:id="7550" w:name="_ETM_Q20_244100"/>
      <w:bookmarkEnd w:id="7550"/>
      <w:r>
        <w:rPr>
          <w:rtl/>
        </w:rPr>
        <w:t>ז</w:t>
      </w:r>
      <w:r>
        <w:rPr>
          <w:rFonts w:hint="cs"/>
          <w:rtl/>
        </w:rPr>
        <w:t>ה?</w:t>
      </w:r>
      <w:r>
        <w:rPr>
          <w:rtl/>
        </w:rPr>
        <w:t xml:space="preserve"> </w:t>
      </w:r>
      <w:bookmarkStart w:id="7551" w:name="_ETM_Q20_245050"/>
      <w:bookmarkEnd w:id="7551"/>
      <w:r>
        <w:rPr>
          <w:rFonts w:hint="cs"/>
          <w:rtl/>
        </w:rPr>
        <w:t>ה</w:t>
      </w:r>
      <w:r>
        <w:rPr>
          <w:rtl/>
        </w:rPr>
        <w:t xml:space="preserve">דבר </w:t>
      </w:r>
      <w:bookmarkStart w:id="7552" w:name="_ETM_Q20_245319"/>
      <w:bookmarkEnd w:id="7552"/>
      <w:r>
        <w:rPr>
          <w:rtl/>
        </w:rPr>
        <w:t xml:space="preserve">הכי </w:t>
      </w:r>
      <w:bookmarkStart w:id="7553" w:name="_ETM_Q20_245470"/>
      <w:bookmarkEnd w:id="7553"/>
      <w:r>
        <w:rPr>
          <w:rtl/>
        </w:rPr>
        <w:t xml:space="preserve">פשוט </w:t>
      </w:r>
      <w:bookmarkStart w:id="7554" w:name="_ETM_Q20_245709"/>
      <w:bookmarkEnd w:id="7554"/>
      <w:r>
        <w:rPr>
          <w:rtl/>
        </w:rPr>
        <w:t xml:space="preserve">שיש </w:t>
      </w:r>
      <w:bookmarkStart w:id="7555" w:name="_ETM_Q20_246340"/>
      <w:bookmarkEnd w:id="7555"/>
      <w:r>
        <w:rPr>
          <w:rtl/>
        </w:rPr>
        <w:t>–</w:t>
      </w:r>
      <w:r>
        <w:rPr>
          <w:rFonts w:hint="cs"/>
          <w:rtl/>
        </w:rPr>
        <w:t xml:space="preserve"> </w:t>
      </w:r>
      <w:r>
        <w:rPr>
          <w:rtl/>
        </w:rPr>
        <w:t xml:space="preserve">בן </w:t>
      </w:r>
      <w:bookmarkStart w:id="7556" w:name="_ETM_Q20_246610"/>
      <w:bookmarkEnd w:id="7556"/>
      <w:r>
        <w:rPr>
          <w:rFonts w:hint="cs"/>
          <w:rtl/>
        </w:rPr>
        <w:t>ג</w:t>
      </w:r>
      <w:r>
        <w:rPr>
          <w:rtl/>
        </w:rPr>
        <w:t xml:space="preserve">ביר </w:t>
      </w:r>
      <w:bookmarkStart w:id="7557" w:name="_ETM_Q20_246790"/>
      <w:bookmarkEnd w:id="7557"/>
      <w:r>
        <w:rPr>
          <w:rtl/>
        </w:rPr>
        <w:t>מדלי</w:t>
      </w:r>
      <w:r>
        <w:rPr>
          <w:rFonts w:hint="cs"/>
          <w:rtl/>
        </w:rPr>
        <w:t>ף</w:t>
      </w:r>
      <w:r>
        <w:rPr>
          <w:rtl/>
        </w:rPr>
        <w:t xml:space="preserve"> </w:t>
      </w:r>
      <w:bookmarkStart w:id="7558" w:name="_ETM_Q20_247150"/>
      <w:bookmarkEnd w:id="7558"/>
      <w:r>
        <w:rPr>
          <w:rtl/>
        </w:rPr>
        <w:t xml:space="preserve">את </w:t>
      </w:r>
      <w:bookmarkStart w:id="7559" w:name="_ETM_Q20_247240"/>
      <w:bookmarkEnd w:id="7559"/>
      <w:r>
        <w:rPr>
          <w:rtl/>
        </w:rPr>
        <w:t>זה</w:t>
      </w:r>
      <w:r>
        <w:rPr>
          <w:rFonts w:hint="cs"/>
          <w:rtl/>
        </w:rPr>
        <w:t>,</w:t>
      </w:r>
      <w:r>
        <w:rPr>
          <w:rtl/>
        </w:rPr>
        <w:t xml:space="preserve"> </w:t>
      </w:r>
      <w:bookmarkStart w:id="7560" w:name="_ETM_Q20_247920"/>
      <w:bookmarkEnd w:id="7560"/>
      <w:r>
        <w:rPr>
          <w:rtl/>
        </w:rPr>
        <w:t>ואומר</w:t>
      </w:r>
      <w:r>
        <w:rPr>
          <w:rFonts w:hint="cs"/>
          <w:rtl/>
        </w:rPr>
        <w:t>:</w:t>
      </w:r>
      <w:r>
        <w:rPr>
          <w:rtl/>
        </w:rPr>
        <w:t xml:space="preserve"> </w:t>
      </w:r>
      <w:bookmarkStart w:id="7561" w:name="_ETM_Q20_248790"/>
      <w:bookmarkEnd w:id="7561"/>
      <w:r>
        <w:rPr>
          <w:rtl/>
        </w:rPr>
        <w:t>תעש</w:t>
      </w:r>
      <w:r>
        <w:rPr>
          <w:rFonts w:hint="cs"/>
          <w:rtl/>
        </w:rPr>
        <w:t>ו</w:t>
      </w:r>
      <w:r>
        <w:rPr>
          <w:rtl/>
        </w:rPr>
        <w:t xml:space="preserve"> </w:t>
      </w:r>
      <w:bookmarkStart w:id="7562" w:name="_ETM_Q20_249180"/>
      <w:bookmarkEnd w:id="7562"/>
      <w:r>
        <w:rPr>
          <w:rtl/>
        </w:rPr>
        <w:t xml:space="preserve">פוליגרף </w:t>
      </w:r>
      <w:bookmarkStart w:id="7563" w:name="_ETM_Q20_250170"/>
      <w:bookmarkEnd w:id="7563"/>
      <w:r>
        <w:rPr>
          <w:rtl/>
        </w:rPr>
        <w:t xml:space="preserve">גם </w:t>
      </w:r>
      <w:bookmarkStart w:id="7564" w:name="_ETM_Q20_250500"/>
      <w:bookmarkEnd w:id="7564"/>
      <w:r>
        <w:rPr>
          <w:rtl/>
        </w:rPr>
        <w:t xml:space="preserve">למי </w:t>
      </w:r>
      <w:bookmarkStart w:id="7565" w:name="_ETM_Q20_250770"/>
      <w:bookmarkEnd w:id="7565"/>
      <w:r>
        <w:rPr>
          <w:rtl/>
        </w:rPr>
        <w:t>ש</w:t>
      </w:r>
      <w:r>
        <w:rPr>
          <w:rFonts w:hint="cs"/>
          <w:rtl/>
        </w:rPr>
        <w:t>יש לו</w:t>
      </w:r>
      <w:r>
        <w:rPr>
          <w:rtl/>
        </w:rPr>
        <w:t xml:space="preserve"> </w:t>
      </w:r>
      <w:bookmarkStart w:id="7566" w:name="_ETM_Q20_251280"/>
      <w:bookmarkEnd w:id="7566"/>
      <w:r>
        <w:rPr>
          <w:rtl/>
        </w:rPr>
        <w:t xml:space="preserve">קוצב </w:t>
      </w:r>
      <w:bookmarkStart w:id="7567" w:name="_ETM_Q20_251730"/>
      <w:bookmarkEnd w:id="7567"/>
      <w:r>
        <w:rPr>
          <w:rtl/>
        </w:rPr>
        <w:t>לב</w:t>
      </w:r>
      <w:r>
        <w:rPr>
          <w:rFonts w:hint="cs"/>
          <w:rtl/>
        </w:rPr>
        <w:t>.</w:t>
      </w:r>
      <w:r>
        <w:rPr>
          <w:rtl/>
        </w:rPr>
        <w:t xml:space="preserve"> </w:t>
      </w:r>
      <w:bookmarkStart w:id="7568" w:name="_ETM_Q20_253459"/>
      <w:bookmarkStart w:id="7569" w:name="_ETM_Q20_253247"/>
      <w:bookmarkStart w:id="7570" w:name="_ETM_Q20_253339"/>
      <w:bookmarkStart w:id="7571" w:name="_ETM_Q20_253415"/>
      <w:bookmarkStart w:id="7572" w:name="_ETM_Q20_253489"/>
      <w:bookmarkEnd w:id="7568"/>
      <w:bookmarkEnd w:id="7569"/>
      <w:bookmarkEnd w:id="7570"/>
      <w:bookmarkEnd w:id="7571"/>
      <w:bookmarkEnd w:id="7572"/>
      <w:r>
        <w:rPr>
          <w:rtl/>
        </w:rPr>
        <w:t>ה</w:t>
      </w:r>
      <w:r>
        <w:rPr>
          <w:rFonts w:hint="cs"/>
          <w:rtl/>
        </w:rPr>
        <w:t>אחד</w:t>
      </w:r>
      <w:r>
        <w:rPr>
          <w:rtl/>
        </w:rPr>
        <w:t xml:space="preserve"> </w:t>
      </w:r>
      <w:bookmarkStart w:id="7573" w:name="_ETM_Q20_253880"/>
      <w:bookmarkEnd w:id="7573"/>
      <w:r>
        <w:rPr>
          <w:rtl/>
        </w:rPr>
        <w:t xml:space="preserve">קורא </w:t>
      </w:r>
      <w:bookmarkStart w:id="7574" w:name="_ETM_Q20_254120"/>
      <w:bookmarkEnd w:id="7574"/>
      <w:r>
        <w:rPr>
          <w:rtl/>
        </w:rPr>
        <w:t xml:space="preserve">לשני </w:t>
      </w:r>
      <w:bookmarkStart w:id="7575" w:name="_ETM_Q20_254480"/>
      <w:bookmarkEnd w:id="7575"/>
      <w:r>
        <w:rPr>
          <w:rtl/>
        </w:rPr>
        <w:t xml:space="preserve">שקרן </w:t>
      </w:r>
      <w:bookmarkStart w:id="7576" w:name="_ETM_Q20_254930"/>
      <w:bookmarkEnd w:id="7576"/>
      <w:r>
        <w:rPr>
          <w:rtl/>
        </w:rPr>
        <w:t xml:space="preserve">בזמן </w:t>
      </w:r>
      <w:bookmarkStart w:id="7577" w:name="_ETM_Q20_255230"/>
      <w:bookmarkEnd w:id="7577"/>
      <w:r>
        <w:rPr>
          <w:rtl/>
        </w:rPr>
        <w:t xml:space="preserve">שיש </w:t>
      </w:r>
      <w:bookmarkStart w:id="7578" w:name="_ETM_Q20_255470"/>
      <w:bookmarkEnd w:id="7578"/>
      <w:r>
        <w:rPr>
          <w:rtl/>
        </w:rPr>
        <w:t xml:space="preserve">מלחמה </w:t>
      </w:r>
      <w:bookmarkStart w:id="7579" w:name="_ETM_Q20_255890"/>
      <w:bookmarkEnd w:id="7579"/>
      <w:r>
        <w:rPr>
          <w:rtl/>
        </w:rPr>
        <w:t xml:space="preserve">במדינת </w:t>
      </w:r>
      <w:bookmarkStart w:id="7580" w:name="_ETM_Q20_256340"/>
      <w:bookmarkEnd w:id="7580"/>
      <w:r>
        <w:rPr>
          <w:rtl/>
        </w:rPr>
        <w:t>ישראל</w:t>
      </w:r>
      <w:r>
        <w:rPr>
          <w:rFonts w:hint="cs"/>
          <w:rtl/>
        </w:rPr>
        <w:t>,</w:t>
      </w:r>
      <w:r>
        <w:rPr>
          <w:rtl/>
        </w:rPr>
        <w:t xml:space="preserve"> </w:t>
      </w:r>
      <w:bookmarkStart w:id="7581" w:name="_ETM_Q20_257159"/>
      <w:bookmarkEnd w:id="7581"/>
      <w:r>
        <w:rPr>
          <w:rtl/>
        </w:rPr>
        <w:t>ואנחנו</w:t>
      </w:r>
      <w:bookmarkStart w:id="7582" w:name="_ETM_Q20_258209"/>
      <w:bookmarkEnd w:id="7582"/>
      <w:r>
        <w:rPr>
          <w:rFonts w:hint="cs"/>
          <w:rtl/>
        </w:rPr>
        <w:t xml:space="preserve">, </w:t>
      </w:r>
      <w:r>
        <w:rPr>
          <w:rtl/>
        </w:rPr>
        <w:t>הציבור</w:t>
      </w:r>
      <w:r>
        <w:rPr>
          <w:rFonts w:hint="cs"/>
          <w:rtl/>
        </w:rPr>
        <w:t>,</w:t>
      </w:r>
      <w:r>
        <w:rPr>
          <w:rtl/>
        </w:rPr>
        <w:t xml:space="preserve"> </w:t>
      </w:r>
      <w:bookmarkStart w:id="7583" w:name="_ETM_Q20_259770"/>
      <w:bookmarkEnd w:id="7583"/>
      <w:r>
        <w:rPr>
          <w:rFonts w:hint="cs"/>
          <w:rtl/>
        </w:rPr>
        <w:t>א</w:t>
      </w:r>
      <w:bookmarkStart w:id="7584" w:name="_ETM_Q20_191870"/>
      <w:bookmarkEnd w:id="7584"/>
      <w:r>
        <w:rPr>
          <w:rtl/>
        </w:rPr>
        <w:t xml:space="preserve">מורים </w:t>
      </w:r>
      <w:bookmarkStart w:id="7585" w:name="_ETM_Q20_261020"/>
      <w:bookmarkEnd w:id="7585"/>
      <w:r>
        <w:rPr>
          <w:rtl/>
        </w:rPr>
        <w:t>לה</w:t>
      </w:r>
      <w:r>
        <w:rPr>
          <w:rFonts w:hint="cs"/>
          <w:rtl/>
        </w:rPr>
        <w:t>כי</w:t>
      </w:r>
      <w:r>
        <w:rPr>
          <w:rtl/>
        </w:rPr>
        <w:t xml:space="preserve">ל </w:t>
      </w:r>
      <w:bookmarkStart w:id="7586" w:name="_ETM_Q20_261500"/>
      <w:bookmarkEnd w:id="7586"/>
      <w:r>
        <w:rPr>
          <w:rtl/>
        </w:rPr>
        <w:t xml:space="preserve">את </w:t>
      </w:r>
      <w:bookmarkStart w:id="7587" w:name="_ETM_Q20_261620"/>
      <w:bookmarkEnd w:id="7587"/>
      <w:r>
        <w:rPr>
          <w:rtl/>
        </w:rPr>
        <w:t>הג</w:t>
      </w:r>
      <w:bookmarkStart w:id="7588" w:name="_ETM_Q20_262130"/>
      <w:bookmarkEnd w:id="7588"/>
      <w:r>
        <w:rPr>
          <w:rFonts w:hint="cs"/>
          <w:rtl/>
        </w:rPr>
        <w:t xml:space="preserve">ננת </w:t>
      </w:r>
      <w:r>
        <w:rPr>
          <w:rtl/>
        </w:rPr>
        <w:t>הזו</w:t>
      </w:r>
      <w:r>
        <w:rPr>
          <w:rFonts w:hint="cs"/>
          <w:rtl/>
        </w:rPr>
        <w:t>.</w:t>
      </w:r>
      <w:bookmarkStart w:id="7589" w:name="_ETM_Q20_259542"/>
      <w:bookmarkEnd w:id="7589"/>
      <w:r>
        <w:rPr>
          <w:rtl/>
        </w:rPr>
        <w:t xml:space="preserve"> </w:t>
      </w:r>
      <w:bookmarkStart w:id="7590" w:name="_ETM_Q20_263560"/>
      <w:bookmarkEnd w:id="7590"/>
      <w:r>
        <w:rPr>
          <w:rtl/>
        </w:rPr>
        <w:t xml:space="preserve">חיילים </w:t>
      </w:r>
      <w:bookmarkStart w:id="7591" w:name="_ETM_Q20_264040"/>
      <w:bookmarkEnd w:id="7591"/>
      <w:r>
        <w:rPr>
          <w:rtl/>
        </w:rPr>
        <w:t xml:space="preserve">נלחמים </w:t>
      </w:r>
      <w:bookmarkStart w:id="7592" w:name="_ETM_Q20_264730"/>
      <w:bookmarkEnd w:id="7592"/>
      <w:r>
        <w:rPr>
          <w:rtl/>
        </w:rPr>
        <w:t>בצפון</w:t>
      </w:r>
      <w:r>
        <w:rPr>
          <w:rFonts w:hint="cs"/>
          <w:rtl/>
        </w:rPr>
        <w:t>,</w:t>
      </w:r>
      <w:r>
        <w:rPr>
          <w:rtl/>
        </w:rPr>
        <w:t xml:space="preserve"> </w:t>
      </w:r>
      <w:bookmarkStart w:id="7593" w:name="_ETM_Q20_265420"/>
      <w:bookmarkEnd w:id="7593"/>
      <w:r>
        <w:rPr>
          <w:rtl/>
        </w:rPr>
        <w:t>בדרום</w:t>
      </w:r>
      <w:r>
        <w:rPr>
          <w:rFonts w:hint="cs"/>
          <w:rtl/>
        </w:rPr>
        <w:t>, חטופים.</w:t>
      </w:r>
      <w:r>
        <w:rPr>
          <w:rtl/>
        </w:rPr>
        <w:t xml:space="preserve"> </w:t>
      </w:r>
      <w:bookmarkStart w:id="7594" w:name="_ETM_Q20_266050"/>
      <w:bookmarkStart w:id="7595" w:name="_ETM_Q20_266230"/>
      <w:bookmarkStart w:id="7596" w:name="_ETM_Q20_266709"/>
      <w:bookmarkEnd w:id="7594"/>
      <w:bookmarkEnd w:id="7595"/>
      <w:bookmarkEnd w:id="7596"/>
      <w:r>
        <w:rPr>
          <w:rtl/>
        </w:rPr>
        <w:t xml:space="preserve">במה </w:t>
      </w:r>
      <w:bookmarkStart w:id="7597" w:name="_ETM_Q20_266950"/>
      <w:bookmarkEnd w:id="7597"/>
      <w:r>
        <w:rPr>
          <w:rtl/>
        </w:rPr>
        <w:t xml:space="preserve">מתעסקים </w:t>
      </w:r>
      <w:bookmarkStart w:id="7598" w:name="_ETM_Q20_267430"/>
      <w:bookmarkEnd w:id="7598"/>
      <w:r>
        <w:rPr>
          <w:rtl/>
        </w:rPr>
        <w:t xml:space="preserve">פה </w:t>
      </w:r>
      <w:bookmarkStart w:id="7599" w:name="_ETM_Q20_267580"/>
      <w:bookmarkEnd w:id="7599"/>
      <w:r>
        <w:rPr>
          <w:rtl/>
        </w:rPr>
        <w:t xml:space="preserve">כבר </w:t>
      </w:r>
      <w:bookmarkStart w:id="7600" w:name="_ETM_Q20_267760"/>
      <w:bookmarkEnd w:id="7600"/>
      <w:r>
        <w:rPr>
          <w:rtl/>
        </w:rPr>
        <w:t xml:space="preserve">48 </w:t>
      </w:r>
      <w:bookmarkStart w:id="7601" w:name="_ETM_Q20_268450"/>
      <w:bookmarkEnd w:id="7601"/>
      <w:r>
        <w:rPr>
          <w:rtl/>
        </w:rPr>
        <w:t>שעות</w:t>
      </w:r>
      <w:r>
        <w:rPr>
          <w:rFonts w:hint="cs"/>
          <w:rtl/>
        </w:rPr>
        <w:t>?</w:t>
      </w:r>
      <w:bookmarkStart w:id="7602" w:name="_ETM_Q20_262482"/>
      <w:bookmarkEnd w:id="7602"/>
      <w:r>
        <w:rPr>
          <w:rtl/>
        </w:rPr>
        <w:t xml:space="preserve"> </w:t>
      </w:r>
      <w:bookmarkStart w:id="7603" w:name="_ETM_Q20_270139"/>
      <w:bookmarkEnd w:id="7603"/>
      <w:r>
        <w:rPr>
          <w:rtl/>
        </w:rPr>
        <w:t xml:space="preserve">האם </w:t>
      </w:r>
      <w:bookmarkStart w:id="7604" w:name="_ETM_Q20_271219"/>
      <w:bookmarkEnd w:id="7604"/>
      <w:r>
        <w:rPr>
          <w:rtl/>
        </w:rPr>
        <w:t xml:space="preserve">בן </w:t>
      </w:r>
      <w:bookmarkStart w:id="7605" w:name="_ETM_Q20_271549"/>
      <w:bookmarkEnd w:id="7605"/>
      <w:r>
        <w:rPr>
          <w:rtl/>
        </w:rPr>
        <w:t xml:space="preserve">גביר </w:t>
      </w:r>
      <w:bookmarkStart w:id="7606" w:name="_ETM_Q20_273350"/>
      <w:bookmarkEnd w:id="7606"/>
      <w:r>
        <w:rPr>
          <w:rtl/>
        </w:rPr>
        <w:t xml:space="preserve">יצביע </w:t>
      </w:r>
      <w:bookmarkStart w:id="7607" w:name="_ETM_Q20_273920"/>
      <w:bookmarkEnd w:id="7607"/>
      <w:r>
        <w:rPr>
          <w:rtl/>
        </w:rPr>
        <w:t xml:space="preserve">בעד </w:t>
      </w:r>
      <w:bookmarkStart w:id="7608" w:name="_ETM_Q20_274700"/>
      <w:bookmarkEnd w:id="7608"/>
      <w:r>
        <w:rPr>
          <w:rtl/>
        </w:rPr>
        <w:t xml:space="preserve">חוק </w:t>
      </w:r>
      <w:bookmarkStart w:id="7609" w:name="_ETM_Q20_275030"/>
      <w:bookmarkEnd w:id="7609"/>
      <w:r>
        <w:rPr>
          <w:rtl/>
        </w:rPr>
        <w:t xml:space="preserve">הג'ובים </w:t>
      </w:r>
      <w:bookmarkStart w:id="7610" w:name="_ETM_Q20_275950"/>
      <w:bookmarkEnd w:id="7610"/>
      <w:r>
        <w:rPr>
          <w:rtl/>
        </w:rPr>
        <w:t xml:space="preserve">אם </w:t>
      </w:r>
      <w:bookmarkStart w:id="7611" w:name="_ETM_Q20_276159"/>
      <w:bookmarkEnd w:id="7611"/>
      <w:r>
        <w:rPr>
          <w:rtl/>
        </w:rPr>
        <w:t xml:space="preserve">יכניסו </w:t>
      </w:r>
      <w:bookmarkStart w:id="7612" w:name="_ETM_Q20_276610"/>
      <w:bookmarkEnd w:id="7612"/>
      <w:r>
        <w:rPr>
          <w:rtl/>
        </w:rPr>
        <w:t xml:space="preserve">אותו </w:t>
      </w:r>
      <w:bookmarkStart w:id="7613" w:name="_ETM_Q20_276759"/>
      <w:bookmarkEnd w:id="7613"/>
      <w:r>
        <w:rPr>
          <w:rtl/>
        </w:rPr>
        <w:t xml:space="preserve">לקבינט </w:t>
      </w:r>
      <w:bookmarkStart w:id="7614" w:name="_ETM_Q20_277209"/>
      <w:bookmarkEnd w:id="7614"/>
      <w:r>
        <w:rPr>
          <w:rtl/>
        </w:rPr>
        <w:t>המלחמה</w:t>
      </w:r>
      <w:r>
        <w:rPr>
          <w:rFonts w:hint="cs"/>
          <w:rtl/>
        </w:rPr>
        <w:t>.</w:t>
      </w:r>
      <w:r>
        <w:rPr>
          <w:rtl/>
        </w:rPr>
        <w:t xml:space="preserve"> </w:t>
      </w:r>
      <w:bookmarkStart w:id="7615" w:name="_ETM_Q20_278950"/>
      <w:bookmarkEnd w:id="7615"/>
      <w:r>
        <w:rPr>
          <w:rtl/>
        </w:rPr>
        <w:t xml:space="preserve">איך </w:t>
      </w:r>
      <w:bookmarkStart w:id="7616" w:name="_ETM_Q20_279159"/>
      <w:bookmarkEnd w:id="7616"/>
      <w:r>
        <w:rPr>
          <w:rtl/>
        </w:rPr>
        <w:t xml:space="preserve">אמר </w:t>
      </w:r>
      <w:bookmarkStart w:id="7617" w:name="_ETM_Q20_279400"/>
      <w:bookmarkEnd w:id="7617"/>
      <w:r>
        <w:rPr>
          <w:rtl/>
        </w:rPr>
        <w:t xml:space="preserve">את </w:t>
      </w:r>
      <w:bookmarkStart w:id="7618" w:name="_ETM_Q20_279490"/>
      <w:bookmarkEnd w:id="7618"/>
      <w:r>
        <w:rPr>
          <w:rtl/>
        </w:rPr>
        <w:t xml:space="preserve">זה </w:t>
      </w:r>
      <w:bookmarkStart w:id="7619" w:name="_ETM_Q20_279610"/>
      <w:bookmarkEnd w:id="7619"/>
      <w:r>
        <w:rPr>
          <w:rtl/>
        </w:rPr>
        <w:t xml:space="preserve">היום </w:t>
      </w:r>
      <w:bookmarkStart w:id="7620" w:name="_ETM_Q20_280240"/>
      <w:bookmarkEnd w:id="7620"/>
      <w:r>
        <w:rPr>
          <w:rtl/>
        </w:rPr>
        <w:t>יו</w:t>
      </w:r>
      <w:bookmarkStart w:id="7621" w:name="_ETM_Q20_280540"/>
      <w:bookmarkEnd w:id="7621"/>
      <w:r>
        <w:rPr>
          <w:rFonts w:hint="cs"/>
          <w:rtl/>
        </w:rPr>
        <w:t xml:space="preserve">"ר </w:t>
      </w:r>
      <w:r>
        <w:rPr>
          <w:rtl/>
        </w:rPr>
        <w:t xml:space="preserve">סיעת </w:t>
      </w:r>
      <w:bookmarkStart w:id="7622" w:name="_ETM_Q20_280900"/>
      <w:bookmarkEnd w:id="7622"/>
      <w:r>
        <w:rPr>
          <w:rtl/>
        </w:rPr>
        <w:t>ש"ס</w:t>
      </w:r>
      <w:r>
        <w:rPr>
          <w:rFonts w:hint="cs"/>
          <w:rtl/>
        </w:rPr>
        <w:t>?</w:t>
      </w:r>
      <w:r>
        <w:rPr>
          <w:rtl/>
        </w:rPr>
        <w:t xml:space="preserve"> </w:t>
      </w:r>
      <w:bookmarkStart w:id="7623" w:name="_ETM_Q20_282140"/>
      <w:bookmarkEnd w:id="7623"/>
      <w:r>
        <w:rPr>
          <w:rtl/>
        </w:rPr>
        <w:t xml:space="preserve">מבקש </w:t>
      </w:r>
      <w:bookmarkStart w:id="7624" w:name="_ETM_Q20_282740"/>
      <w:bookmarkEnd w:id="7624"/>
      <w:r>
        <w:rPr>
          <w:rtl/>
        </w:rPr>
        <w:t>פרוטקשן</w:t>
      </w:r>
      <w:r>
        <w:rPr>
          <w:rFonts w:hint="cs"/>
          <w:rtl/>
        </w:rPr>
        <w:t>.</w:t>
      </w:r>
      <w:bookmarkStart w:id="7625" w:name="_ETM_Q20_279582"/>
      <w:bookmarkEnd w:id="7625"/>
      <w:r>
        <w:rPr>
          <w:rtl/>
        </w:rPr>
        <w:t xml:space="preserve"> </w:t>
      </w:r>
      <w:bookmarkStart w:id="7626" w:name="_ETM_Q20_283670"/>
      <w:bookmarkEnd w:id="7626"/>
      <w:r>
        <w:rPr>
          <w:rtl/>
        </w:rPr>
        <w:t xml:space="preserve">לפחות </w:t>
      </w:r>
      <w:bookmarkStart w:id="7627" w:name="_ETM_Q20_284150"/>
      <w:bookmarkEnd w:id="7627"/>
      <w:r>
        <w:rPr>
          <w:rtl/>
        </w:rPr>
        <w:t xml:space="preserve">בתחום </w:t>
      </w:r>
      <w:bookmarkStart w:id="7628" w:name="_ETM_Q20_284510"/>
      <w:bookmarkEnd w:id="7628"/>
      <w:r>
        <w:rPr>
          <w:rtl/>
        </w:rPr>
        <w:t xml:space="preserve">הזה </w:t>
      </w:r>
      <w:bookmarkStart w:id="7629" w:name="_ETM_Q20_284750"/>
      <w:bookmarkEnd w:id="7629"/>
      <w:r>
        <w:rPr>
          <w:rtl/>
        </w:rPr>
        <w:t xml:space="preserve">הוא </w:t>
      </w:r>
      <w:bookmarkStart w:id="7630" w:name="_ETM_Q20_284840"/>
      <w:bookmarkEnd w:id="7630"/>
      <w:r>
        <w:rPr>
          <w:rtl/>
        </w:rPr>
        <w:t>מבין</w:t>
      </w:r>
      <w:r>
        <w:rPr>
          <w:rFonts w:hint="cs"/>
          <w:rtl/>
        </w:rPr>
        <w:t>.</w:t>
      </w:r>
      <w:r>
        <w:rPr>
          <w:rtl/>
        </w:rPr>
        <w:t xml:space="preserve"> </w:t>
      </w:r>
      <w:bookmarkStart w:id="7631" w:name="_ETM_Q20_286020"/>
      <w:bookmarkStart w:id="7632" w:name="_ETM_Q20_286200"/>
      <w:bookmarkEnd w:id="7631"/>
      <w:bookmarkEnd w:id="7632"/>
    </w:p>
    <w:p w:rsidR="00701AA4" w:rsidRDefault="00701AA4" w:rsidP="00385B52">
      <w:pPr>
        <w:rPr>
          <w:rtl/>
        </w:rPr>
      </w:pPr>
      <w:bookmarkStart w:id="7633" w:name="_ETM_Q20_288076"/>
      <w:bookmarkStart w:id="7634" w:name="_ETM_Q20_288153"/>
      <w:bookmarkEnd w:id="7633"/>
      <w:bookmarkEnd w:id="7634"/>
    </w:p>
    <w:p w:rsidR="00701AA4" w:rsidRDefault="00701AA4" w:rsidP="003054EA">
      <w:pPr>
        <w:rPr>
          <w:rtl/>
        </w:rPr>
      </w:pPr>
      <w:bookmarkStart w:id="7635" w:name="_ETM_Q20_288243"/>
      <w:bookmarkStart w:id="7636" w:name="_ETM_Q20_288304"/>
      <w:bookmarkEnd w:id="7635"/>
      <w:bookmarkEnd w:id="7636"/>
      <w:r>
        <w:rPr>
          <w:rtl/>
        </w:rPr>
        <w:t xml:space="preserve">אני </w:t>
      </w:r>
      <w:bookmarkStart w:id="7637" w:name="_ETM_Q20_286289"/>
      <w:bookmarkEnd w:id="7637"/>
      <w:r>
        <w:rPr>
          <w:rtl/>
        </w:rPr>
        <w:t xml:space="preserve">רוצה </w:t>
      </w:r>
      <w:bookmarkStart w:id="7638" w:name="_ETM_Q20_286530"/>
      <w:bookmarkEnd w:id="7638"/>
      <w:r>
        <w:rPr>
          <w:rtl/>
        </w:rPr>
        <w:t xml:space="preserve">לומר </w:t>
      </w:r>
      <w:bookmarkStart w:id="7639" w:name="_ETM_Q20_286829"/>
      <w:bookmarkEnd w:id="7639"/>
      <w:r>
        <w:rPr>
          <w:rtl/>
        </w:rPr>
        <w:t>משהו</w:t>
      </w:r>
      <w:r>
        <w:rPr>
          <w:rFonts w:hint="cs"/>
          <w:rtl/>
        </w:rPr>
        <w:t>,</w:t>
      </w:r>
      <w:r>
        <w:rPr>
          <w:rtl/>
        </w:rPr>
        <w:t xml:space="preserve"> </w:t>
      </w:r>
      <w:bookmarkStart w:id="7640" w:name="_ETM_Q20_288499"/>
      <w:bookmarkEnd w:id="7640"/>
      <w:r>
        <w:rPr>
          <w:rtl/>
        </w:rPr>
        <w:t xml:space="preserve">מסר </w:t>
      </w:r>
      <w:bookmarkStart w:id="7641" w:name="_ETM_Q20_288859"/>
      <w:bookmarkEnd w:id="7641"/>
      <w:r>
        <w:rPr>
          <w:rtl/>
        </w:rPr>
        <w:t xml:space="preserve">אופטימי </w:t>
      </w:r>
      <w:bookmarkStart w:id="7642" w:name="_ETM_Q20_289460"/>
      <w:bookmarkEnd w:id="7642"/>
      <w:r>
        <w:rPr>
          <w:rtl/>
        </w:rPr>
        <w:t xml:space="preserve">לעם </w:t>
      </w:r>
      <w:bookmarkStart w:id="7643" w:name="_ETM_Q20_289700"/>
      <w:bookmarkEnd w:id="7643"/>
      <w:r>
        <w:rPr>
          <w:rtl/>
        </w:rPr>
        <w:t>ישראל</w:t>
      </w:r>
      <w:bookmarkStart w:id="7644" w:name="_ETM_Q20_284102"/>
      <w:bookmarkEnd w:id="7644"/>
      <w:r>
        <w:rPr>
          <w:rFonts w:hint="cs"/>
          <w:rtl/>
        </w:rPr>
        <w:t>.</w:t>
      </w:r>
      <w:r>
        <w:rPr>
          <w:rtl/>
        </w:rPr>
        <w:t xml:space="preserve"> </w:t>
      </w:r>
      <w:bookmarkStart w:id="7645" w:name="_ETM_Q20_291240"/>
      <w:bookmarkEnd w:id="7645"/>
      <w:r>
        <w:rPr>
          <w:rtl/>
        </w:rPr>
        <w:t xml:space="preserve">ככה </w:t>
      </w:r>
      <w:bookmarkStart w:id="7646" w:name="_ETM_Q20_291689"/>
      <w:bookmarkEnd w:id="7646"/>
      <w:r>
        <w:rPr>
          <w:rtl/>
        </w:rPr>
        <w:t xml:space="preserve">נראית </w:t>
      </w:r>
      <w:bookmarkStart w:id="7647" w:name="_ETM_Q20_292079"/>
      <w:bookmarkEnd w:id="7647"/>
      <w:r>
        <w:rPr>
          <w:rtl/>
        </w:rPr>
        <w:t xml:space="preserve">ממשלה </w:t>
      </w:r>
      <w:bookmarkStart w:id="7648" w:name="_ETM_Q20_293990"/>
      <w:bookmarkEnd w:id="7648"/>
      <w:r>
        <w:rPr>
          <w:rtl/>
        </w:rPr>
        <w:t xml:space="preserve">שהולכת </w:t>
      </w:r>
      <w:bookmarkStart w:id="7649" w:name="_ETM_Q20_294409"/>
      <w:bookmarkEnd w:id="7649"/>
      <w:r>
        <w:rPr>
          <w:rtl/>
        </w:rPr>
        <w:t>להתפרק</w:t>
      </w:r>
      <w:r>
        <w:rPr>
          <w:rFonts w:hint="cs"/>
          <w:rtl/>
        </w:rPr>
        <w:t>.</w:t>
      </w:r>
      <w:r>
        <w:rPr>
          <w:rtl/>
        </w:rPr>
        <w:t xml:space="preserve"> </w:t>
      </w:r>
      <w:bookmarkStart w:id="7650" w:name="_ETM_Q20_295249"/>
      <w:bookmarkEnd w:id="7650"/>
      <w:r>
        <w:rPr>
          <w:rtl/>
        </w:rPr>
        <w:t xml:space="preserve">היינו </w:t>
      </w:r>
      <w:bookmarkStart w:id="7651" w:name="_ETM_Q20_295579"/>
      <w:bookmarkEnd w:id="7651"/>
      <w:r>
        <w:rPr>
          <w:rtl/>
        </w:rPr>
        <w:t>שם</w:t>
      </w:r>
      <w:r>
        <w:rPr>
          <w:rFonts w:hint="cs"/>
          <w:rtl/>
        </w:rPr>
        <w:t>,</w:t>
      </w:r>
      <w:r>
        <w:rPr>
          <w:rtl/>
        </w:rPr>
        <w:t xml:space="preserve"> </w:t>
      </w:r>
      <w:bookmarkStart w:id="7652" w:name="_ETM_Q20_296090"/>
      <w:bookmarkEnd w:id="7652"/>
      <w:r>
        <w:rPr>
          <w:rtl/>
        </w:rPr>
        <w:t xml:space="preserve">ראינו </w:t>
      </w:r>
      <w:bookmarkStart w:id="7653" w:name="_ETM_Q20_296509"/>
      <w:bookmarkEnd w:id="7653"/>
      <w:r>
        <w:rPr>
          <w:rtl/>
        </w:rPr>
        <w:t xml:space="preserve">את </w:t>
      </w:r>
      <w:bookmarkStart w:id="7654" w:name="_ETM_Q20_296599"/>
      <w:bookmarkEnd w:id="7654"/>
      <w:r>
        <w:rPr>
          <w:rtl/>
        </w:rPr>
        <w:t>זה</w:t>
      </w:r>
      <w:r>
        <w:rPr>
          <w:rFonts w:hint="cs"/>
          <w:rtl/>
        </w:rPr>
        <w:t>,</w:t>
      </w:r>
      <w:r>
        <w:rPr>
          <w:rtl/>
        </w:rPr>
        <w:t xml:space="preserve"> </w:t>
      </w:r>
      <w:bookmarkStart w:id="7655" w:name="_ETM_Q20_297619"/>
      <w:bookmarkEnd w:id="7655"/>
      <w:r>
        <w:rPr>
          <w:rtl/>
        </w:rPr>
        <w:t xml:space="preserve">ככה </w:t>
      </w:r>
      <w:bookmarkStart w:id="7656" w:name="_ETM_Q20_297979"/>
      <w:bookmarkEnd w:id="7656"/>
      <w:r>
        <w:rPr>
          <w:rtl/>
        </w:rPr>
        <w:t xml:space="preserve">זה </w:t>
      </w:r>
      <w:bookmarkStart w:id="7657" w:name="_ETM_Q20_298130"/>
      <w:bookmarkEnd w:id="7657"/>
      <w:r>
        <w:rPr>
          <w:rtl/>
        </w:rPr>
        <w:t>נראה</w:t>
      </w:r>
      <w:r>
        <w:rPr>
          <w:rFonts w:hint="cs"/>
          <w:rtl/>
        </w:rPr>
        <w:t>.</w:t>
      </w:r>
      <w:r>
        <w:rPr>
          <w:rtl/>
        </w:rPr>
        <w:t xml:space="preserve"> </w:t>
      </w:r>
      <w:bookmarkStart w:id="7658" w:name="_ETM_Q20_298869"/>
      <w:bookmarkEnd w:id="7658"/>
      <w:r>
        <w:rPr>
          <w:rtl/>
        </w:rPr>
        <w:t xml:space="preserve">זה </w:t>
      </w:r>
      <w:bookmarkStart w:id="7659" w:name="_ETM_Q20_299049"/>
      <w:bookmarkEnd w:id="7659"/>
      <w:r>
        <w:rPr>
          <w:rtl/>
        </w:rPr>
        <w:t xml:space="preserve">לא </w:t>
      </w:r>
      <w:bookmarkStart w:id="7660" w:name="_ETM_Q20_299139"/>
      <w:bookmarkEnd w:id="7660"/>
      <w:r>
        <w:rPr>
          <w:rtl/>
        </w:rPr>
        <w:t xml:space="preserve">יחזיק </w:t>
      </w:r>
      <w:bookmarkStart w:id="7661" w:name="_ETM_Q20_299469"/>
      <w:bookmarkEnd w:id="7661"/>
      <w:r>
        <w:rPr>
          <w:rtl/>
        </w:rPr>
        <w:t xml:space="preserve">עוד </w:t>
      </w:r>
      <w:bookmarkStart w:id="7662" w:name="_ETM_Q20_299590"/>
      <w:bookmarkEnd w:id="7662"/>
      <w:r>
        <w:rPr>
          <w:rtl/>
        </w:rPr>
        <w:t xml:space="preserve">הרבה </w:t>
      </w:r>
      <w:bookmarkStart w:id="7663" w:name="_ETM_Q20_299829"/>
      <w:bookmarkEnd w:id="7663"/>
      <w:r>
        <w:rPr>
          <w:rtl/>
        </w:rPr>
        <w:t>זמן</w:t>
      </w:r>
      <w:r>
        <w:rPr>
          <w:rFonts w:hint="cs"/>
          <w:rtl/>
        </w:rPr>
        <w:t>,</w:t>
      </w:r>
      <w:r>
        <w:rPr>
          <w:rtl/>
        </w:rPr>
        <w:t xml:space="preserve"> </w:t>
      </w:r>
      <w:bookmarkStart w:id="7664" w:name="_ETM_Q20_300099"/>
      <w:bookmarkEnd w:id="7664"/>
      <w:r>
        <w:rPr>
          <w:rtl/>
        </w:rPr>
        <w:t xml:space="preserve">כי </w:t>
      </w:r>
      <w:bookmarkStart w:id="7665" w:name="_ETM_Q20_300219"/>
      <w:bookmarkEnd w:id="7665"/>
      <w:r>
        <w:rPr>
          <w:rtl/>
        </w:rPr>
        <w:t xml:space="preserve">יש </w:t>
      </w:r>
      <w:bookmarkStart w:id="7666" w:name="_ETM_Q20_300340"/>
      <w:bookmarkEnd w:id="7666"/>
      <w:r>
        <w:rPr>
          <w:rtl/>
        </w:rPr>
        <w:t xml:space="preserve">פה </w:t>
      </w:r>
      <w:bookmarkStart w:id="7667" w:name="_ETM_Q20_300489"/>
      <w:bookmarkEnd w:id="7667"/>
      <w:r>
        <w:rPr>
          <w:rtl/>
        </w:rPr>
        <w:t xml:space="preserve">יותר </w:t>
      </w:r>
      <w:bookmarkStart w:id="7668" w:name="_ETM_Q20_300729"/>
      <w:bookmarkEnd w:id="7668"/>
      <w:r>
        <w:rPr>
          <w:rtl/>
        </w:rPr>
        <w:t xml:space="preserve">מדי </w:t>
      </w:r>
      <w:bookmarkStart w:id="7669" w:name="_ETM_Q20_300969"/>
      <w:bookmarkEnd w:id="7669"/>
      <w:r>
        <w:rPr>
          <w:rtl/>
        </w:rPr>
        <w:t xml:space="preserve">חברי </w:t>
      </w:r>
      <w:bookmarkStart w:id="7670" w:name="_ETM_Q20_301239"/>
      <w:bookmarkEnd w:id="7670"/>
      <w:r>
        <w:rPr>
          <w:rtl/>
        </w:rPr>
        <w:t xml:space="preserve">כנסת </w:t>
      </w:r>
      <w:bookmarkStart w:id="7671" w:name="_ETM_Q20_301509"/>
      <w:bookmarkEnd w:id="7671"/>
      <w:r>
        <w:rPr>
          <w:rtl/>
        </w:rPr>
        <w:t xml:space="preserve">טובים </w:t>
      </w:r>
      <w:bookmarkStart w:id="7672" w:name="_ETM_Q20_301810"/>
      <w:bookmarkEnd w:id="7672"/>
      <w:r>
        <w:rPr>
          <w:rtl/>
        </w:rPr>
        <w:t xml:space="preserve">בתוך </w:t>
      </w:r>
      <w:bookmarkStart w:id="7673" w:name="_ETM_Q20_302139"/>
      <w:bookmarkEnd w:id="7673"/>
      <w:r>
        <w:rPr>
          <w:rtl/>
        </w:rPr>
        <w:t xml:space="preserve">הקואליציה </w:t>
      </w:r>
      <w:bookmarkStart w:id="7674" w:name="_ETM_Q20_302799"/>
      <w:bookmarkEnd w:id="7674"/>
      <w:r>
        <w:rPr>
          <w:rtl/>
        </w:rPr>
        <w:t xml:space="preserve">הזו </w:t>
      </w:r>
      <w:bookmarkStart w:id="7675" w:name="_ETM_Q20_303429"/>
      <w:bookmarkEnd w:id="7675"/>
      <w:r>
        <w:rPr>
          <w:rtl/>
        </w:rPr>
        <w:t xml:space="preserve">שאומרים </w:t>
      </w:r>
      <w:bookmarkStart w:id="7676" w:name="_ETM_Q20_303880"/>
      <w:bookmarkEnd w:id="7676"/>
      <w:r>
        <w:rPr>
          <w:rtl/>
        </w:rPr>
        <w:t>לעצמם</w:t>
      </w:r>
      <w:r>
        <w:rPr>
          <w:rFonts w:hint="cs"/>
          <w:rtl/>
        </w:rPr>
        <w:t>:</w:t>
      </w:r>
      <w:r>
        <w:rPr>
          <w:rtl/>
        </w:rPr>
        <w:t xml:space="preserve"> </w:t>
      </w:r>
      <w:bookmarkStart w:id="7677" w:name="_ETM_Q20_304329"/>
      <w:bookmarkEnd w:id="7677"/>
      <w:r>
        <w:rPr>
          <w:rtl/>
        </w:rPr>
        <w:t>אי</w:t>
      </w:r>
      <w:bookmarkStart w:id="7678" w:name="_ETM_Q20_304419"/>
      <w:bookmarkEnd w:id="7678"/>
      <w:r>
        <w:rPr>
          <w:rFonts w:hint="cs"/>
          <w:rtl/>
        </w:rPr>
        <w:t>-</w:t>
      </w:r>
      <w:r>
        <w:rPr>
          <w:rtl/>
        </w:rPr>
        <w:t xml:space="preserve">אפשר </w:t>
      </w:r>
      <w:bookmarkStart w:id="7679" w:name="_ETM_Q20_304719"/>
      <w:bookmarkEnd w:id="7679"/>
      <w:r>
        <w:rPr>
          <w:rtl/>
        </w:rPr>
        <w:t>יותר</w:t>
      </w:r>
      <w:r>
        <w:rPr>
          <w:rFonts w:hint="cs"/>
          <w:rtl/>
        </w:rPr>
        <w:t>.</w:t>
      </w:r>
      <w:r>
        <w:rPr>
          <w:rtl/>
        </w:rPr>
        <w:t xml:space="preserve"> </w:t>
      </w:r>
      <w:bookmarkStart w:id="7680" w:name="_ETM_Q20_305409"/>
      <w:bookmarkEnd w:id="7680"/>
      <w:r>
        <w:rPr>
          <w:rtl/>
        </w:rPr>
        <w:t>אי</w:t>
      </w:r>
      <w:bookmarkStart w:id="7681" w:name="_ETM_Q20_305560"/>
      <w:bookmarkEnd w:id="7681"/>
      <w:r>
        <w:rPr>
          <w:rFonts w:hint="cs"/>
          <w:rtl/>
        </w:rPr>
        <w:t>-</w:t>
      </w:r>
      <w:bookmarkStart w:id="7682" w:name="_ETM_Q20_299181"/>
      <w:bookmarkEnd w:id="7682"/>
      <w:r>
        <w:rPr>
          <w:rtl/>
        </w:rPr>
        <w:t xml:space="preserve">אפשר </w:t>
      </w:r>
      <w:bookmarkStart w:id="7683" w:name="_ETM_Q20_305770"/>
      <w:bookmarkEnd w:id="7683"/>
      <w:r>
        <w:rPr>
          <w:rtl/>
        </w:rPr>
        <w:t xml:space="preserve">יותר </w:t>
      </w:r>
      <w:bookmarkStart w:id="7684" w:name="_ETM_Q20_306039"/>
      <w:bookmarkEnd w:id="7684"/>
      <w:r>
        <w:rPr>
          <w:rtl/>
        </w:rPr>
        <w:t xml:space="preserve">להפקיר </w:t>
      </w:r>
      <w:bookmarkStart w:id="7685" w:name="_ETM_Q20_306429"/>
      <w:bookmarkEnd w:id="7685"/>
      <w:r>
        <w:rPr>
          <w:rtl/>
        </w:rPr>
        <w:t xml:space="preserve">את </w:t>
      </w:r>
      <w:bookmarkStart w:id="7686" w:name="_ETM_Q20_306520"/>
      <w:bookmarkEnd w:id="7686"/>
      <w:r>
        <w:rPr>
          <w:rtl/>
        </w:rPr>
        <w:t xml:space="preserve">הביטחון </w:t>
      </w:r>
      <w:bookmarkStart w:id="7687" w:name="_ETM_Q20_306939"/>
      <w:bookmarkEnd w:id="7687"/>
      <w:r>
        <w:rPr>
          <w:rtl/>
        </w:rPr>
        <w:t xml:space="preserve">של </w:t>
      </w:r>
      <w:bookmarkStart w:id="7688" w:name="_ETM_Q20_307029"/>
      <w:bookmarkEnd w:id="7688"/>
      <w:r>
        <w:rPr>
          <w:rtl/>
        </w:rPr>
        <w:t xml:space="preserve">מדינת </w:t>
      </w:r>
      <w:bookmarkStart w:id="7689" w:name="_ETM_Q20_307329"/>
      <w:bookmarkEnd w:id="7689"/>
      <w:r>
        <w:rPr>
          <w:rtl/>
        </w:rPr>
        <w:t>ישראל</w:t>
      </w:r>
      <w:bookmarkStart w:id="7690" w:name="_ETM_Q20_307659"/>
      <w:bookmarkEnd w:id="7690"/>
      <w:r>
        <w:rPr>
          <w:rFonts w:hint="cs"/>
          <w:rtl/>
        </w:rPr>
        <w:t>;</w:t>
      </w:r>
      <w:r>
        <w:rPr>
          <w:rtl/>
        </w:rPr>
        <w:t xml:space="preserve"> </w:t>
      </w:r>
      <w:bookmarkStart w:id="7691" w:name="_ETM_Q20_307719"/>
      <w:bookmarkEnd w:id="7691"/>
      <w:r>
        <w:rPr>
          <w:rtl/>
        </w:rPr>
        <w:t>אי</w:t>
      </w:r>
      <w:bookmarkStart w:id="7692" w:name="_ETM_Q20_307749"/>
      <w:bookmarkEnd w:id="7692"/>
      <w:r>
        <w:rPr>
          <w:rFonts w:hint="cs"/>
          <w:rtl/>
        </w:rPr>
        <w:t>-</w:t>
      </w:r>
      <w:bookmarkStart w:id="7693" w:name="_ETM_Q20_302132"/>
      <w:bookmarkEnd w:id="7693"/>
      <w:r>
        <w:rPr>
          <w:rtl/>
        </w:rPr>
        <w:t xml:space="preserve">אפשר </w:t>
      </w:r>
      <w:bookmarkStart w:id="7694" w:name="_ETM_Q20_307959"/>
      <w:bookmarkEnd w:id="7694"/>
      <w:r>
        <w:rPr>
          <w:rtl/>
        </w:rPr>
        <w:t xml:space="preserve">יותר </w:t>
      </w:r>
      <w:bookmarkStart w:id="7695" w:name="_ETM_Q20_308169"/>
      <w:bookmarkEnd w:id="7695"/>
      <w:r>
        <w:rPr>
          <w:rtl/>
        </w:rPr>
        <w:t xml:space="preserve">להפקיר </w:t>
      </w:r>
      <w:bookmarkStart w:id="7696" w:name="_ETM_Q20_308530"/>
      <w:bookmarkEnd w:id="7696"/>
      <w:r>
        <w:rPr>
          <w:rtl/>
        </w:rPr>
        <w:t xml:space="preserve">את </w:t>
      </w:r>
      <w:bookmarkStart w:id="7697" w:name="_ETM_Q20_308650"/>
      <w:bookmarkEnd w:id="7697"/>
      <w:r>
        <w:rPr>
          <w:rtl/>
        </w:rPr>
        <w:t xml:space="preserve">הכלכלה </w:t>
      </w:r>
      <w:bookmarkStart w:id="7698" w:name="_ETM_Q20_309040"/>
      <w:bookmarkEnd w:id="7698"/>
      <w:r>
        <w:rPr>
          <w:rtl/>
        </w:rPr>
        <w:t xml:space="preserve">של </w:t>
      </w:r>
      <w:bookmarkStart w:id="7699" w:name="_ETM_Q20_309189"/>
      <w:bookmarkEnd w:id="7699"/>
      <w:r>
        <w:rPr>
          <w:rtl/>
        </w:rPr>
        <w:t xml:space="preserve">מדינת </w:t>
      </w:r>
      <w:bookmarkStart w:id="7700" w:name="_ETM_Q20_309489"/>
      <w:bookmarkEnd w:id="7700"/>
      <w:r>
        <w:rPr>
          <w:rtl/>
        </w:rPr>
        <w:t>ישראל</w:t>
      </w:r>
      <w:r>
        <w:rPr>
          <w:rFonts w:hint="cs"/>
          <w:rtl/>
        </w:rPr>
        <w:t>;</w:t>
      </w:r>
      <w:r>
        <w:rPr>
          <w:rtl/>
        </w:rPr>
        <w:t xml:space="preserve"> </w:t>
      </w:r>
      <w:bookmarkStart w:id="7701" w:name="_ETM_Q20_310120"/>
      <w:bookmarkEnd w:id="7701"/>
      <w:r>
        <w:rPr>
          <w:rtl/>
        </w:rPr>
        <w:t xml:space="preserve">אי-אפשר </w:t>
      </w:r>
      <w:bookmarkStart w:id="7702" w:name="_ETM_Q20_310569"/>
      <w:bookmarkEnd w:id="7702"/>
      <w:r>
        <w:rPr>
          <w:rtl/>
        </w:rPr>
        <w:t xml:space="preserve">להפקיר </w:t>
      </w:r>
      <w:bookmarkStart w:id="7703" w:name="_ETM_Q20_311290"/>
      <w:bookmarkEnd w:id="7703"/>
      <w:r>
        <w:rPr>
          <w:rtl/>
        </w:rPr>
        <w:t xml:space="preserve">את </w:t>
      </w:r>
      <w:bookmarkStart w:id="7704" w:name="_ETM_Q20_311439"/>
      <w:bookmarkEnd w:id="7704"/>
      <w:r>
        <w:rPr>
          <w:rtl/>
        </w:rPr>
        <w:t xml:space="preserve">יחסי </w:t>
      </w:r>
      <w:bookmarkStart w:id="7705" w:name="_ETM_Q20_311829"/>
      <w:bookmarkEnd w:id="7705"/>
      <w:r>
        <w:rPr>
          <w:rtl/>
        </w:rPr>
        <w:t xml:space="preserve">החוץ </w:t>
      </w:r>
      <w:bookmarkStart w:id="7706" w:name="_ETM_Q20_312069"/>
      <w:bookmarkEnd w:id="7706"/>
      <w:r>
        <w:rPr>
          <w:rtl/>
        </w:rPr>
        <w:t xml:space="preserve">של </w:t>
      </w:r>
      <w:bookmarkStart w:id="7707" w:name="_ETM_Q20_312159"/>
      <w:bookmarkEnd w:id="7707"/>
      <w:r>
        <w:rPr>
          <w:rtl/>
        </w:rPr>
        <w:t xml:space="preserve">מדינת </w:t>
      </w:r>
      <w:bookmarkStart w:id="7708" w:name="_ETM_Q20_312549"/>
      <w:bookmarkEnd w:id="7708"/>
      <w:r>
        <w:rPr>
          <w:rtl/>
        </w:rPr>
        <w:t>ישראל</w:t>
      </w:r>
      <w:r>
        <w:rPr>
          <w:rFonts w:hint="cs"/>
          <w:rtl/>
        </w:rPr>
        <w:t>;</w:t>
      </w:r>
      <w:r>
        <w:rPr>
          <w:rtl/>
        </w:rPr>
        <w:t xml:space="preserve"> </w:t>
      </w:r>
      <w:bookmarkStart w:id="7709" w:name="_ETM_Q20_313209"/>
      <w:bookmarkEnd w:id="7709"/>
      <w:r>
        <w:rPr>
          <w:rtl/>
        </w:rPr>
        <w:t>אי</w:t>
      </w:r>
      <w:bookmarkStart w:id="7710" w:name="_ETM_Q20_313360"/>
      <w:bookmarkEnd w:id="7710"/>
      <w:r>
        <w:rPr>
          <w:rFonts w:hint="cs"/>
          <w:rtl/>
        </w:rPr>
        <w:t>-</w:t>
      </w:r>
      <w:r>
        <w:rPr>
          <w:rtl/>
        </w:rPr>
        <w:t xml:space="preserve">אפשר </w:t>
      </w:r>
      <w:bookmarkStart w:id="7711" w:name="_ETM_Q20_313629"/>
      <w:bookmarkEnd w:id="7711"/>
      <w:r>
        <w:rPr>
          <w:rtl/>
        </w:rPr>
        <w:t xml:space="preserve">להפוך </w:t>
      </w:r>
      <w:bookmarkStart w:id="7712" w:name="_ETM_Q20_313930"/>
      <w:bookmarkEnd w:id="7712"/>
      <w:r>
        <w:rPr>
          <w:rtl/>
        </w:rPr>
        <w:t xml:space="preserve">את </w:t>
      </w:r>
      <w:bookmarkStart w:id="7713" w:name="_ETM_Q20_314019"/>
      <w:bookmarkEnd w:id="7713"/>
      <w:r>
        <w:rPr>
          <w:rtl/>
        </w:rPr>
        <w:t xml:space="preserve">מדינת </w:t>
      </w:r>
      <w:bookmarkStart w:id="7714" w:name="_ETM_Q20_314409"/>
      <w:bookmarkEnd w:id="7714"/>
      <w:r>
        <w:rPr>
          <w:rtl/>
        </w:rPr>
        <w:t xml:space="preserve">ישראל </w:t>
      </w:r>
      <w:bookmarkStart w:id="7715" w:name="_ETM_Q20_314799"/>
      <w:bookmarkEnd w:id="7715"/>
      <w:r>
        <w:rPr>
          <w:rtl/>
        </w:rPr>
        <w:t xml:space="preserve">מבירת </w:t>
      </w:r>
      <w:bookmarkStart w:id="7716" w:name="_ETM_Q20_315280"/>
      <w:bookmarkEnd w:id="7716"/>
      <w:r>
        <w:rPr>
          <w:rtl/>
        </w:rPr>
        <w:t xml:space="preserve">הסטרטאפ </w:t>
      </w:r>
      <w:bookmarkStart w:id="7717" w:name="_ETM_Q20_315819"/>
      <w:bookmarkEnd w:id="7717"/>
      <w:r>
        <w:rPr>
          <w:rtl/>
        </w:rPr>
        <w:t xml:space="preserve">של </w:t>
      </w:r>
      <w:bookmarkStart w:id="7718" w:name="_ETM_Q20_316000"/>
      <w:bookmarkEnd w:id="7718"/>
      <w:r>
        <w:rPr>
          <w:rtl/>
        </w:rPr>
        <w:t>העולם</w:t>
      </w:r>
      <w:r>
        <w:rPr>
          <w:rFonts w:hint="cs"/>
          <w:rtl/>
        </w:rPr>
        <w:t>,</w:t>
      </w:r>
      <w:r>
        <w:rPr>
          <w:rtl/>
        </w:rPr>
        <w:t xml:space="preserve"> </w:t>
      </w:r>
      <w:bookmarkStart w:id="7719" w:name="_ETM_Q20_316599"/>
      <w:bookmarkEnd w:id="7719"/>
      <w:r>
        <w:rPr>
          <w:rtl/>
        </w:rPr>
        <w:t xml:space="preserve">מהמדינה </w:t>
      </w:r>
      <w:bookmarkStart w:id="7720" w:name="_ETM_Q20_317200"/>
      <w:bookmarkEnd w:id="7720"/>
      <w:r>
        <w:rPr>
          <w:rtl/>
        </w:rPr>
        <w:t xml:space="preserve">שהיה </w:t>
      </w:r>
      <w:bookmarkStart w:id="7721" w:name="_ETM_Q20_317500"/>
      <w:bookmarkEnd w:id="7721"/>
      <w:r>
        <w:rPr>
          <w:rtl/>
        </w:rPr>
        <w:t xml:space="preserve">הכי </w:t>
      </w:r>
      <w:bookmarkStart w:id="7722" w:name="_ETM_Q20_317739"/>
      <w:bookmarkEnd w:id="7722"/>
      <w:r>
        <w:rPr>
          <w:rtl/>
        </w:rPr>
        <w:t xml:space="preserve">טוב </w:t>
      </w:r>
      <w:bookmarkStart w:id="7723" w:name="_ETM_Q20_317919"/>
      <w:bookmarkEnd w:id="7723"/>
      <w:r>
        <w:rPr>
          <w:rtl/>
        </w:rPr>
        <w:t xml:space="preserve">בעולם </w:t>
      </w:r>
      <w:bookmarkStart w:id="7724" w:name="_ETM_Q20_318250"/>
      <w:bookmarkEnd w:id="7724"/>
      <w:r>
        <w:rPr>
          <w:rtl/>
        </w:rPr>
        <w:t xml:space="preserve">לגור </w:t>
      </w:r>
      <w:bookmarkStart w:id="7725" w:name="_ETM_Q20_318579"/>
      <w:bookmarkEnd w:id="7725"/>
      <w:r>
        <w:rPr>
          <w:rtl/>
        </w:rPr>
        <w:t>בה</w:t>
      </w:r>
      <w:r>
        <w:rPr>
          <w:rFonts w:hint="cs"/>
          <w:rtl/>
        </w:rPr>
        <w:t>,</w:t>
      </w:r>
      <w:r>
        <w:rPr>
          <w:rtl/>
        </w:rPr>
        <w:t xml:space="preserve"> </w:t>
      </w:r>
      <w:bookmarkStart w:id="7726" w:name="_ETM_Q20_318970"/>
      <w:bookmarkEnd w:id="7726"/>
      <w:r>
        <w:rPr>
          <w:rtl/>
        </w:rPr>
        <w:t xml:space="preserve">למדינה </w:t>
      </w:r>
      <w:bookmarkStart w:id="7727" w:name="_ETM_Q20_319510"/>
      <w:bookmarkEnd w:id="7727"/>
      <w:r>
        <w:rPr>
          <w:rtl/>
        </w:rPr>
        <w:t>מצור</w:t>
      </w:r>
      <w:r>
        <w:rPr>
          <w:rFonts w:hint="cs"/>
          <w:rtl/>
        </w:rPr>
        <w:t>ע</w:t>
      </w:r>
      <w:r>
        <w:rPr>
          <w:rtl/>
        </w:rPr>
        <w:t>ת</w:t>
      </w:r>
      <w:r>
        <w:rPr>
          <w:rFonts w:hint="cs"/>
          <w:rtl/>
        </w:rPr>
        <w:t>.</w:t>
      </w:r>
      <w:bookmarkStart w:id="7728" w:name="_ETM_Q20_317251"/>
      <w:bookmarkEnd w:id="7728"/>
      <w:r>
        <w:rPr>
          <w:rtl/>
        </w:rPr>
        <w:t xml:space="preserve"> </w:t>
      </w:r>
      <w:bookmarkStart w:id="7729" w:name="_ETM_Q20_320019"/>
      <w:bookmarkStart w:id="7730" w:name="_ETM_Q20_324981"/>
      <w:bookmarkEnd w:id="7729"/>
      <w:bookmarkEnd w:id="7730"/>
      <w:r>
        <w:rPr>
          <w:rtl/>
        </w:rPr>
        <w:t xml:space="preserve">רק </w:t>
      </w:r>
      <w:bookmarkStart w:id="7731" w:name="_ETM_Q20_320200"/>
      <w:bookmarkEnd w:id="7731"/>
      <w:r>
        <w:rPr>
          <w:rtl/>
        </w:rPr>
        <w:t xml:space="preserve">אתמול </w:t>
      </w:r>
      <w:bookmarkStart w:id="7732" w:name="_ETM_Q20_320470"/>
      <w:bookmarkEnd w:id="7732"/>
      <w:r>
        <w:rPr>
          <w:rtl/>
        </w:rPr>
        <w:t xml:space="preserve">פורסם </w:t>
      </w:r>
      <w:bookmarkStart w:id="7733" w:name="_ETM_Q20_321470"/>
      <w:bookmarkEnd w:id="7733"/>
      <w:r>
        <w:rPr>
          <w:rtl/>
        </w:rPr>
        <w:t xml:space="preserve">שבמדד </w:t>
      </w:r>
      <w:bookmarkStart w:id="7734" w:name="_ETM_Q20_323260"/>
      <w:bookmarkEnd w:id="7734"/>
      <w:r>
        <w:rPr>
          <w:rFonts w:hint="cs"/>
          <w:rtl/>
        </w:rPr>
        <w:t>ה</w:t>
      </w:r>
      <w:r>
        <w:rPr>
          <w:rtl/>
        </w:rPr>
        <w:t xml:space="preserve">הגירה </w:t>
      </w:r>
      <w:bookmarkStart w:id="7735" w:name="_ETM_Q20_323860"/>
      <w:bookmarkEnd w:id="7735"/>
      <w:r>
        <w:rPr>
          <w:rFonts w:hint="cs"/>
          <w:rtl/>
        </w:rPr>
        <w:t>ה</w:t>
      </w:r>
      <w:r>
        <w:rPr>
          <w:rtl/>
        </w:rPr>
        <w:t xml:space="preserve">חיובית </w:t>
      </w:r>
      <w:bookmarkStart w:id="7736" w:name="_ETM_Q20_325050"/>
      <w:bookmarkEnd w:id="7736"/>
      <w:r>
        <w:rPr>
          <w:rtl/>
        </w:rPr>
        <w:t xml:space="preserve">מדינת </w:t>
      </w:r>
      <w:bookmarkStart w:id="7737" w:name="_ETM_Q20_325440"/>
      <w:bookmarkEnd w:id="7737"/>
      <w:r>
        <w:rPr>
          <w:rtl/>
        </w:rPr>
        <w:t xml:space="preserve">ישראל </w:t>
      </w:r>
      <w:bookmarkStart w:id="7738" w:name="_ETM_Q20_325860"/>
      <w:bookmarkEnd w:id="7738"/>
      <w:r>
        <w:rPr>
          <w:rFonts w:hint="cs"/>
          <w:rtl/>
        </w:rPr>
        <w:t xml:space="preserve">הפכה </w:t>
      </w:r>
      <w:bookmarkStart w:id="7739" w:name="_ETM_Q20_326370"/>
      <w:bookmarkEnd w:id="7739"/>
      <w:r>
        <w:rPr>
          <w:rtl/>
        </w:rPr>
        <w:t xml:space="preserve">למקום </w:t>
      </w:r>
      <w:bookmarkStart w:id="7740" w:name="_ETM_Q20_326880"/>
      <w:bookmarkEnd w:id="7740"/>
      <w:r>
        <w:rPr>
          <w:rtl/>
        </w:rPr>
        <w:t>האחרון</w:t>
      </w:r>
      <w:bookmarkStart w:id="7741" w:name="_ETM_Q20_327750"/>
      <w:bookmarkEnd w:id="7741"/>
      <w:r>
        <w:rPr>
          <w:rFonts w:hint="cs"/>
          <w:rtl/>
        </w:rPr>
        <w:t xml:space="preserve">, </w:t>
      </w:r>
      <w:bookmarkStart w:id="7742" w:name="_ETM_Q20_324311"/>
      <w:bookmarkEnd w:id="7742"/>
      <w:r>
        <w:rPr>
          <w:rtl/>
        </w:rPr>
        <w:t xml:space="preserve">האחרון </w:t>
      </w:r>
      <w:bookmarkStart w:id="7743" w:name="_ETM_Q20_328320"/>
      <w:bookmarkEnd w:id="7743"/>
      <w:r>
        <w:rPr>
          <w:rtl/>
        </w:rPr>
        <w:t>בעולם</w:t>
      </w:r>
      <w:r>
        <w:rPr>
          <w:rFonts w:hint="cs"/>
          <w:rtl/>
        </w:rPr>
        <w:t>,</w:t>
      </w:r>
      <w:r>
        <w:rPr>
          <w:rtl/>
        </w:rPr>
        <w:t xml:space="preserve"> </w:t>
      </w:r>
      <w:bookmarkStart w:id="7744" w:name="_ETM_Q20_328710"/>
      <w:bookmarkEnd w:id="7744"/>
      <w:r>
        <w:rPr>
          <w:rtl/>
        </w:rPr>
        <w:t xml:space="preserve">אף </w:t>
      </w:r>
      <w:bookmarkStart w:id="7745" w:name="_ETM_Q20_328860"/>
      <w:bookmarkEnd w:id="7745"/>
      <w:r>
        <w:rPr>
          <w:rFonts w:hint="cs"/>
          <w:rtl/>
        </w:rPr>
        <w:t>אחד</w:t>
      </w:r>
      <w:r>
        <w:rPr>
          <w:rtl/>
        </w:rPr>
        <w:t xml:space="preserve"> </w:t>
      </w:r>
      <w:bookmarkStart w:id="7746" w:name="_ETM_Q20_329070"/>
      <w:bookmarkEnd w:id="7746"/>
      <w:r>
        <w:rPr>
          <w:rtl/>
        </w:rPr>
        <w:t xml:space="preserve">לא </w:t>
      </w:r>
      <w:bookmarkStart w:id="7747" w:name="_ETM_Q20_329160"/>
      <w:bookmarkEnd w:id="7747"/>
      <w:r>
        <w:rPr>
          <w:rtl/>
        </w:rPr>
        <w:t xml:space="preserve">רוצה </w:t>
      </w:r>
      <w:bookmarkStart w:id="7748" w:name="_ETM_Q20_329430"/>
      <w:bookmarkEnd w:id="7748"/>
      <w:r>
        <w:rPr>
          <w:rtl/>
        </w:rPr>
        <w:t xml:space="preserve">לבוא </w:t>
      </w:r>
      <w:bookmarkStart w:id="7749" w:name="_ETM_Q20_329639"/>
      <w:bookmarkEnd w:id="7749"/>
      <w:r>
        <w:rPr>
          <w:rtl/>
        </w:rPr>
        <w:t>לפה</w:t>
      </w:r>
      <w:r>
        <w:rPr>
          <w:rFonts w:hint="cs"/>
          <w:rtl/>
        </w:rPr>
        <w:t>.</w:t>
      </w:r>
      <w:r>
        <w:rPr>
          <w:rtl/>
        </w:rPr>
        <w:t xml:space="preserve"> </w:t>
      </w:r>
      <w:bookmarkStart w:id="7750" w:name="_ETM_Q20_330120"/>
      <w:bookmarkEnd w:id="7750"/>
    </w:p>
    <w:p w:rsidR="00701AA4" w:rsidRDefault="00701AA4" w:rsidP="00385B52">
      <w:pPr>
        <w:rPr>
          <w:rtl/>
        </w:rPr>
      </w:pPr>
      <w:bookmarkStart w:id="7751" w:name="_ETM_Q20_332367"/>
      <w:bookmarkStart w:id="7752" w:name="_ETM_Q20_332450"/>
      <w:bookmarkEnd w:id="7751"/>
      <w:bookmarkEnd w:id="7752"/>
    </w:p>
    <w:p w:rsidR="00701AA4" w:rsidRDefault="00701AA4" w:rsidP="00385B52">
      <w:pPr>
        <w:rPr>
          <w:rtl/>
        </w:rPr>
      </w:pPr>
      <w:bookmarkStart w:id="7753" w:name="_ETM_Q20_332583"/>
      <w:bookmarkStart w:id="7754" w:name="_ETM_Q20_332654"/>
      <w:bookmarkEnd w:id="7753"/>
      <w:bookmarkEnd w:id="7754"/>
      <w:r>
        <w:rPr>
          <w:rtl/>
        </w:rPr>
        <w:t xml:space="preserve">השבוע </w:t>
      </w:r>
      <w:bookmarkStart w:id="7755" w:name="_ETM_Q20_330570"/>
      <w:bookmarkEnd w:id="7755"/>
      <w:r>
        <w:rPr>
          <w:rtl/>
        </w:rPr>
        <w:t xml:space="preserve">ישבתי </w:t>
      </w:r>
      <w:bookmarkStart w:id="7756" w:name="_ETM_Q20_331020"/>
      <w:bookmarkEnd w:id="7756"/>
      <w:r>
        <w:rPr>
          <w:rtl/>
        </w:rPr>
        <w:t xml:space="preserve">עם </w:t>
      </w:r>
      <w:bookmarkStart w:id="7757" w:name="_ETM_Q20_331080"/>
      <w:bookmarkEnd w:id="7757"/>
      <w:r>
        <w:rPr>
          <w:rtl/>
        </w:rPr>
        <w:t xml:space="preserve">מנכ"לים </w:t>
      </w:r>
      <w:bookmarkStart w:id="7758" w:name="_ETM_Q20_331530"/>
      <w:bookmarkEnd w:id="7758"/>
      <w:r>
        <w:rPr>
          <w:rtl/>
        </w:rPr>
        <w:t xml:space="preserve">של </w:t>
      </w:r>
      <w:bookmarkStart w:id="7759" w:name="_ETM_Q20_331740"/>
      <w:bookmarkEnd w:id="7759"/>
      <w:r>
        <w:rPr>
          <w:rtl/>
        </w:rPr>
        <w:t>בנקים</w:t>
      </w:r>
      <w:r>
        <w:rPr>
          <w:rFonts w:hint="cs"/>
          <w:rtl/>
        </w:rPr>
        <w:t>.</w:t>
      </w:r>
      <w:r>
        <w:rPr>
          <w:rtl/>
        </w:rPr>
        <w:t xml:space="preserve"> </w:t>
      </w:r>
      <w:bookmarkStart w:id="7760" w:name="_ETM_Q20_332760"/>
      <w:bookmarkEnd w:id="7760"/>
      <w:r>
        <w:rPr>
          <w:rtl/>
        </w:rPr>
        <w:t xml:space="preserve">אתם </w:t>
      </w:r>
      <w:bookmarkStart w:id="7761" w:name="_ETM_Q20_332880"/>
      <w:bookmarkEnd w:id="7761"/>
      <w:r>
        <w:rPr>
          <w:rtl/>
        </w:rPr>
        <w:t xml:space="preserve">יודעים </w:t>
      </w:r>
      <w:bookmarkStart w:id="7762" w:name="_ETM_Q20_333060"/>
      <w:bookmarkEnd w:id="7762"/>
      <w:r>
        <w:rPr>
          <w:rFonts w:hint="cs"/>
          <w:rtl/>
        </w:rPr>
        <w:t xml:space="preserve">מה היה </w:t>
      </w:r>
      <w:r w:rsidR="003054EA">
        <w:rPr>
          <w:rFonts w:hint="cs"/>
          <w:rtl/>
        </w:rPr>
        <w:t>ל</w:t>
      </w:r>
      <w:r>
        <w:rPr>
          <w:rtl/>
        </w:rPr>
        <w:t xml:space="preserve">הם </w:t>
      </w:r>
      <w:bookmarkStart w:id="7763" w:name="_ETM_Q20_333389"/>
      <w:bookmarkEnd w:id="7763"/>
      <w:r>
        <w:rPr>
          <w:rtl/>
        </w:rPr>
        <w:t>להגיד</w:t>
      </w:r>
      <w:r>
        <w:rPr>
          <w:rFonts w:hint="cs"/>
          <w:rtl/>
        </w:rPr>
        <w:t>?</w:t>
      </w:r>
      <w:bookmarkStart w:id="7764" w:name="_ETM_Q20_332801"/>
      <w:bookmarkEnd w:id="7764"/>
      <w:r>
        <w:rPr>
          <w:rtl/>
        </w:rPr>
        <w:t xml:space="preserve"> </w:t>
      </w:r>
      <w:bookmarkStart w:id="7765" w:name="_ETM_Q20_334139"/>
      <w:bookmarkEnd w:id="7765"/>
      <w:r>
        <w:rPr>
          <w:rtl/>
        </w:rPr>
        <w:t xml:space="preserve">שאנחנו </w:t>
      </w:r>
      <w:bookmarkStart w:id="7766" w:name="_ETM_Q20_334530"/>
      <w:bookmarkEnd w:id="7766"/>
      <w:r>
        <w:rPr>
          <w:rtl/>
        </w:rPr>
        <w:t xml:space="preserve">עוד </w:t>
      </w:r>
      <w:bookmarkStart w:id="7767" w:name="_ETM_Q20_334680"/>
      <w:bookmarkEnd w:id="7767"/>
      <w:r>
        <w:rPr>
          <w:rtl/>
        </w:rPr>
        <w:t xml:space="preserve">לא </w:t>
      </w:r>
      <w:bookmarkStart w:id="7768" w:name="_ETM_Q20_334889"/>
      <w:bookmarkEnd w:id="7768"/>
      <w:r>
        <w:rPr>
          <w:rtl/>
        </w:rPr>
        <w:t xml:space="preserve">התחלנו </w:t>
      </w:r>
      <w:bookmarkStart w:id="7769" w:name="_ETM_Q20_335370"/>
      <w:bookmarkEnd w:id="7769"/>
      <w:r>
        <w:rPr>
          <w:rtl/>
        </w:rPr>
        <w:t xml:space="preserve">להבין </w:t>
      </w:r>
      <w:bookmarkStart w:id="7770" w:name="_ETM_Q20_336270"/>
      <w:bookmarkEnd w:id="7770"/>
      <w:r>
        <w:rPr>
          <w:rtl/>
        </w:rPr>
        <w:t xml:space="preserve">את </w:t>
      </w:r>
      <w:bookmarkStart w:id="7771" w:name="_ETM_Q20_336450"/>
      <w:bookmarkEnd w:id="7771"/>
      <w:r>
        <w:rPr>
          <w:rtl/>
        </w:rPr>
        <w:t xml:space="preserve">המשבר </w:t>
      </w:r>
      <w:bookmarkStart w:id="7772" w:name="_ETM_Q20_336840"/>
      <w:bookmarkEnd w:id="7772"/>
      <w:r>
        <w:rPr>
          <w:rtl/>
        </w:rPr>
        <w:t xml:space="preserve">הכלכלי </w:t>
      </w:r>
      <w:bookmarkStart w:id="7773" w:name="_ETM_Q20_337260"/>
      <w:bookmarkEnd w:id="7773"/>
      <w:r>
        <w:rPr>
          <w:rtl/>
        </w:rPr>
        <w:t>ש</w:t>
      </w:r>
      <w:r>
        <w:rPr>
          <w:rFonts w:hint="cs"/>
          <w:rtl/>
        </w:rPr>
        <w:t>הולך</w:t>
      </w:r>
      <w:r>
        <w:rPr>
          <w:rtl/>
        </w:rPr>
        <w:t xml:space="preserve"> </w:t>
      </w:r>
      <w:bookmarkStart w:id="7774" w:name="_ETM_Q20_337530"/>
      <w:bookmarkEnd w:id="7774"/>
      <w:r>
        <w:rPr>
          <w:rtl/>
        </w:rPr>
        <w:t xml:space="preserve">במדינת </w:t>
      </w:r>
      <w:bookmarkStart w:id="7775" w:name="_ETM_Q20_337950"/>
      <w:bookmarkEnd w:id="7775"/>
      <w:r>
        <w:rPr>
          <w:rtl/>
        </w:rPr>
        <w:t>ישראל</w:t>
      </w:r>
      <w:r>
        <w:rPr>
          <w:rFonts w:hint="cs"/>
          <w:rtl/>
        </w:rPr>
        <w:t>.</w:t>
      </w:r>
      <w:r>
        <w:rPr>
          <w:rtl/>
        </w:rPr>
        <w:t xml:space="preserve"> </w:t>
      </w:r>
      <w:bookmarkStart w:id="7776" w:name="_ETM_Q20_338730"/>
      <w:bookmarkEnd w:id="7776"/>
      <w:r>
        <w:rPr>
          <w:rtl/>
        </w:rPr>
        <w:t xml:space="preserve">כי </w:t>
      </w:r>
      <w:bookmarkStart w:id="7777" w:name="_ETM_Q20_338910"/>
      <w:bookmarkEnd w:id="7777"/>
      <w:r>
        <w:rPr>
          <w:rtl/>
        </w:rPr>
        <w:t>שקל</w:t>
      </w:r>
      <w:r>
        <w:rPr>
          <w:rFonts w:hint="cs"/>
          <w:rtl/>
        </w:rPr>
        <w:t>,</w:t>
      </w:r>
      <w:r>
        <w:rPr>
          <w:rtl/>
        </w:rPr>
        <w:t xml:space="preserve"> </w:t>
      </w:r>
      <w:bookmarkStart w:id="7778" w:name="_ETM_Q20_339780"/>
      <w:bookmarkEnd w:id="7778"/>
      <w:r>
        <w:rPr>
          <w:rtl/>
        </w:rPr>
        <w:t xml:space="preserve">שקל </w:t>
      </w:r>
      <w:bookmarkStart w:id="7779" w:name="_ETM_Q20_340740"/>
      <w:bookmarkEnd w:id="7779"/>
      <w:r>
        <w:rPr>
          <w:rtl/>
        </w:rPr>
        <w:t xml:space="preserve">זר </w:t>
      </w:r>
      <w:bookmarkStart w:id="7780" w:name="_ETM_Q20_341100"/>
      <w:bookmarkEnd w:id="7780"/>
      <w:r>
        <w:rPr>
          <w:rtl/>
        </w:rPr>
        <w:t xml:space="preserve">לא </w:t>
      </w:r>
      <w:bookmarkStart w:id="7781" w:name="_ETM_Q20_341250"/>
      <w:bookmarkEnd w:id="7781"/>
      <w:r>
        <w:rPr>
          <w:rtl/>
        </w:rPr>
        <w:t xml:space="preserve">נכנס </w:t>
      </w:r>
      <w:bookmarkStart w:id="7782" w:name="_ETM_Q20_341790"/>
      <w:bookmarkEnd w:id="7782"/>
      <w:r>
        <w:rPr>
          <w:rFonts w:hint="cs"/>
          <w:rtl/>
        </w:rPr>
        <w:t>ל</w:t>
      </w:r>
      <w:r>
        <w:rPr>
          <w:rtl/>
        </w:rPr>
        <w:t>פה</w:t>
      </w:r>
      <w:r>
        <w:rPr>
          <w:rFonts w:hint="cs"/>
          <w:rtl/>
        </w:rPr>
        <w:t>,</w:t>
      </w:r>
      <w:r>
        <w:rPr>
          <w:rtl/>
        </w:rPr>
        <w:t xml:space="preserve"> </w:t>
      </w:r>
      <w:bookmarkStart w:id="7783" w:name="_ETM_Q20_341940"/>
      <w:bookmarkEnd w:id="7783"/>
      <w:r>
        <w:rPr>
          <w:rtl/>
        </w:rPr>
        <w:t xml:space="preserve">אף </w:t>
      </w:r>
      <w:bookmarkStart w:id="7784" w:name="_ETM_Q20_342090"/>
      <w:bookmarkEnd w:id="7784"/>
      <w:r>
        <w:rPr>
          <w:rFonts w:hint="cs"/>
          <w:rtl/>
        </w:rPr>
        <w:t>אחד</w:t>
      </w:r>
      <w:r>
        <w:rPr>
          <w:rtl/>
        </w:rPr>
        <w:t xml:space="preserve"> </w:t>
      </w:r>
      <w:bookmarkStart w:id="7785" w:name="_ETM_Q20_342330"/>
      <w:bookmarkEnd w:id="7785"/>
      <w:r>
        <w:rPr>
          <w:rtl/>
        </w:rPr>
        <w:t xml:space="preserve">לא </w:t>
      </w:r>
      <w:bookmarkStart w:id="7786" w:name="_ETM_Q20_342419"/>
      <w:bookmarkEnd w:id="7786"/>
      <w:r>
        <w:rPr>
          <w:rtl/>
        </w:rPr>
        <w:t xml:space="preserve">רוצה </w:t>
      </w:r>
      <w:bookmarkStart w:id="7787" w:name="_ETM_Q20_342720"/>
      <w:bookmarkEnd w:id="7787"/>
      <w:r>
        <w:rPr>
          <w:rtl/>
        </w:rPr>
        <w:t xml:space="preserve">להתקרב </w:t>
      </w:r>
      <w:bookmarkStart w:id="7788" w:name="_ETM_Q20_343200"/>
      <w:bookmarkEnd w:id="7788"/>
      <w:r>
        <w:rPr>
          <w:rtl/>
        </w:rPr>
        <w:t xml:space="preserve">אלינו </w:t>
      </w:r>
      <w:bookmarkStart w:id="7789" w:name="_ETM_Q20_343500"/>
      <w:bookmarkEnd w:id="7789"/>
      <w:r>
        <w:rPr>
          <w:rtl/>
        </w:rPr>
        <w:t>במקל</w:t>
      </w:r>
      <w:r>
        <w:rPr>
          <w:rFonts w:hint="cs"/>
          <w:rtl/>
        </w:rPr>
        <w:t>.</w:t>
      </w:r>
      <w:bookmarkStart w:id="7790" w:name="_ETM_Q20_338492"/>
      <w:bookmarkEnd w:id="7790"/>
      <w:r>
        <w:rPr>
          <w:rtl/>
        </w:rPr>
        <w:t xml:space="preserve"> </w:t>
      </w:r>
      <w:bookmarkStart w:id="7791" w:name="_ETM_Q20_344490"/>
      <w:bookmarkEnd w:id="7791"/>
      <w:r>
        <w:rPr>
          <w:rtl/>
        </w:rPr>
        <w:t xml:space="preserve">וזה </w:t>
      </w:r>
      <w:bookmarkStart w:id="7792" w:name="_ETM_Q20_345330"/>
      <w:bookmarkEnd w:id="7792"/>
      <w:r>
        <w:rPr>
          <w:rtl/>
        </w:rPr>
        <w:t xml:space="preserve">משהו </w:t>
      </w:r>
      <w:bookmarkStart w:id="7793" w:name="_ETM_Q20_346110"/>
      <w:bookmarkStart w:id="7794" w:name="_ETM_Q20_346560"/>
      <w:bookmarkStart w:id="7795" w:name="_ETM_Q20_346919"/>
      <w:bookmarkEnd w:id="7793"/>
      <w:bookmarkEnd w:id="7794"/>
      <w:bookmarkEnd w:id="7795"/>
      <w:r>
        <w:rPr>
          <w:rFonts w:hint="cs"/>
          <w:rtl/>
        </w:rPr>
        <w:t xml:space="preserve">שכל אחד ואחד </w:t>
      </w:r>
      <w:bookmarkStart w:id="7796" w:name="_ETM_Q20_347310"/>
      <w:bookmarkEnd w:id="7796"/>
      <w:r>
        <w:rPr>
          <w:rtl/>
        </w:rPr>
        <w:t xml:space="preserve">מכם </w:t>
      </w:r>
      <w:bookmarkStart w:id="7797" w:name="_ETM_Q20_347580"/>
      <w:bookmarkEnd w:id="7797"/>
      <w:r>
        <w:rPr>
          <w:rtl/>
        </w:rPr>
        <w:t xml:space="preserve">צריך </w:t>
      </w:r>
      <w:bookmarkStart w:id="7798" w:name="_ETM_Q20_347790"/>
      <w:bookmarkEnd w:id="7798"/>
      <w:r>
        <w:rPr>
          <w:rtl/>
        </w:rPr>
        <w:t>לזכור</w:t>
      </w:r>
      <w:r>
        <w:rPr>
          <w:rFonts w:hint="cs"/>
          <w:rtl/>
        </w:rPr>
        <w:t>.</w:t>
      </w:r>
    </w:p>
    <w:p w:rsidR="00701AA4" w:rsidRDefault="00701AA4" w:rsidP="00385B52">
      <w:pPr>
        <w:rPr>
          <w:rtl/>
        </w:rPr>
      </w:pPr>
    </w:p>
    <w:p w:rsidR="00701AA4" w:rsidRDefault="00701AA4" w:rsidP="00385B52">
      <w:pPr>
        <w:pStyle w:val="af6"/>
        <w:keepNext/>
        <w:rPr>
          <w:rtl/>
        </w:rPr>
      </w:pPr>
      <w:bookmarkStart w:id="7799" w:name="ET_yor_6599_3"/>
      <w:r w:rsidRPr="00312C98">
        <w:rPr>
          <w:rStyle w:val="TagStyle"/>
          <w:rtl/>
        </w:rPr>
        <w:t xml:space="preserve"> &lt;&lt; יור &gt;&gt; </w:t>
      </w:r>
      <w:r>
        <w:rPr>
          <w:rtl/>
        </w:rPr>
        <w:t>היו"ר משה רוט:</w:t>
      </w:r>
      <w:r w:rsidRPr="00312C98">
        <w:rPr>
          <w:rStyle w:val="TagStyle"/>
          <w:rtl/>
        </w:rPr>
        <w:t xml:space="preserve"> &lt;&lt; יור &gt;&gt;</w:t>
      </w:r>
      <w:r>
        <w:rPr>
          <w:rtl/>
        </w:rPr>
        <w:t xml:space="preserve"> </w:t>
      </w:r>
      <w:bookmarkEnd w:id="7799"/>
    </w:p>
    <w:p w:rsidR="00701AA4" w:rsidRDefault="00701AA4" w:rsidP="00385B52">
      <w:pPr>
        <w:rPr>
          <w:rtl/>
        </w:rPr>
      </w:pPr>
    </w:p>
    <w:p w:rsidR="00701AA4" w:rsidRDefault="00701AA4" w:rsidP="00385B52">
      <w:pPr>
        <w:rPr>
          <w:rtl/>
        </w:rPr>
      </w:pPr>
      <w:r>
        <w:rPr>
          <w:rFonts w:hint="cs"/>
          <w:rtl/>
        </w:rPr>
        <w:t>תודה רבה.</w:t>
      </w:r>
    </w:p>
    <w:p w:rsidR="00701AA4" w:rsidRDefault="00701AA4" w:rsidP="00385B52">
      <w:pPr>
        <w:pStyle w:val="a4"/>
        <w:keepNext/>
        <w:rPr>
          <w:rtl/>
        </w:rPr>
      </w:pPr>
      <w:bookmarkStart w:id="7800" w:name="ET_speaker_6151_4"/>
      <w:r w:rsidRPr="00312C98">
        <w:rPr>
          <w:rStyle w:val="TagStyle"/>
          <w:rtl/>
        </w:rPr>
        <w:t xml:space="preserve"> </w:t>
      </w:r>
      <w:bookmarkEnd w:id="7800"/>
    </w:p>
    <w:p w:rsidR="00701AA4" w:rsidRDefault="00701AA4" w:rsidP="00385B52">
      <w:pPr>
        <w:pStyle w:val="-"/>
        <w:keepNext/>
        <w:rPr>
          <w:rtl/>
        </w:rPr>
      </w:pPr>
      <w:bookmarkStart w:id="7801" w:name="ET_speakercontinue_6151_5"/>
      <w:r w:rsidRPr="00312C98">
        <w:rPr>
          <w:rStyle w:val="TagStyle"/>
          <w:rtl/>
        </w:rPr>
        <w:t xml:space="preserve"> &lt;&lt; דובר_המשך &gt;&gt; </w:t>
      </w:r>
      <w:r>
        <w:rPr>
          <w:rtl/>
        </w:rPr>
        <w:t>רון כץ (יש עתיד):</w:t>
      </w:r>
      <w:r w:rsidRPr="00312C98">
        <w:rPr>
          <w:rStyle w:val="TagStyle"/>
          <w:rtl/>
        </w:rPr>
        <w:t xml:space="preserve"> &lt;&lt; דובר_המשך &gt;&gt;</w:t>
      </w:r>
      <w:r>
        <w:rPr>
          <w:rtl/>
        </w:rPr>
        <w:t xml:space="preserve"> </w:t>
      </w:r>
      <w:bookmarkEnd w:id="7801"/>
    </w:p>
    <w:p w:rsidR="00701AA4" w:rsidRPr="00312C98" w:rsidRDefault="00701AA4" w:rsidP="00385B52">
      <w:pPr>
        <w:rPr>
          <w:rtl/>
        </w:rPr>
      </w:pPr>
    </w:p>
    <w:p w:rsidR="00701AA4" w:rsidRDefault="00701AA4" w:rsidP="003054EA">
      <w:pPr>
        <w:rPr>
          <w:rtl/>
        </w:rPr>
      </w:pPr>
      <w:bookmarkStart w:id="7802" w:name="_ETM_Q20_348780"/>
      <w:bookmarkStart w:id="7803" w:name="_ETM_Q20_342172"/>
      <w:bookmarkEnd w:id="7802"/>
      <w:bookmarkEnd w:id="7803"/>
      <w:r>
        <w:rPr>
          <w:rtl/>
        </w:rPr>
        <w:t xml:space="preserve">כי </w:t>
      </w:r>
      <w:bookmarkStart w:id="7804" w:name="_ETM_Q20_348960"/>
      <w:bookmarkEnd w:id="7804"/>
      <w:r>
        <w:rPr>
          <w:rtl/>
        </w:rPr>
        <w:t xml:space="preserve">בסופו </w:t>
      </w:r>
      <w:bookmarkStart w:id="7805" w:name="_ETM_Q20_349380"/>
      <w:bookmarkEnd w:id="7805"/>
      <w:r>
        <w:rPr>
          <w:rtl/>
        </w:rPr>
        <w:t xml:space="preserve">של </w:t>
      </w:r>
      <w:bookmarkStart w:id="7806" w:name="_ETM_Q20_349530"/>
      <w:bookmarkEnd w:id="7806"/>
      <w:r>
        <w:rPr>
          <w:rtl/>
        </w:rPr>
        <w:t>דבר</w:t>
      </w:r>
      <w:bookmarkStart w:id="7807" w:name="_ETM_Q20_350370"/>
      <w:bookmarkStart w:id="7808" w:name="_ETM_Q20_350490"/>
      <w:bookmarkStart w:id="7809" w:name="_ETM_Q20_350639"/>
      <w:bookmarkEnd w:id="7807"/>
      <w:bookmarkEnd w:id="7808"/>
      <w:bookmarkEnd w:id="7809"/>
      <w:r>
        <w:rPr>
          <w:rFonts w:hint="cs"/>
          <w:rtl/>
        </w:rPr>
        <w:t xml:space="preserve"> </w:t>
      </w:r>
      <w:r w:rsidR="003054EA">
        <w:rPr>
          <w:rFonts w:hint="eastAsia"/>
          <w:rtl/>
        </w:rPr>
        <w:t>–</w:t>
      </w:r>
      <w:r w:rsidR="003054EA">
        <w:rPr>
          <w:rFonts w:hint="cs"/>
          <w:rtl/>
        </w:rPr>
        <w:t xml:space="preserve"> </w:t>
      </w:r>
      <w:r>
        <w:rPr>
          <w:rFonts w:hint="cs"/>
          <w:rtl/>
        </w:rPr>
        <w:t>משפט אחרון, אדוני</w:t>
      </w:r>
      <w:r w:rsidR="003054EA">
        <w:rPr>
          <w:rFonts w:hint="cs"/>
          <w:rtl/>
        </w:rPr>
        <w:t xml:space="preserve"> </w:t>
      </w:r>
      <w:r w:rsidR="003054EA">
        <w:rPr>
          <w:rFonts w:hint="eastAsia"/>
          <w:rtl/>
        </w:rPr>
        <w:t>–</w:t>
      </w:r>
      <w:r>
        <w:rPr>
          <w:rFonts w:hint="cs"/>
          <w:rtl/>
        </w:rPr>
        <w:t xml:space="preserve"> </w:t>
      </w:r>
      <w:r>
        <w:rPr>
          <w:rtl/>
        </w:rPr>
        <w:t xml:space="preserve">במבחן </w:t>
      </w:r>
      <w:bookmarkStart w:id="7810" w:name="_ETM_Q20_353700"/>
      <w:bookmarkEnd w:id="7810"/>
      <w:r>
        <w:rPr>
          <w:rtl/>
        </w:rPr>
        <w:t>ההיסטוריה</w:t>
      </w:r>
      <w:r>
        <w:rPr>
          <w:rFonts w:hint="cs"/>
          <w:rtl/>
        </w:rPr>
        <w:t>,</w:t>
      </w:r>
      <w:r>
        <w:rPr>
          <w:rtl/>
        </w:rPr>
        <w:t xml:space="preserve"> </w:t>
      </w:r>
      <w:bookmarkStart w:id="7811" w:name="_ETM_Q20_355030"/>
      <w:bookmarkEnd w:id="7811"/>
      <w:r>
        <w:rPr>
          <w:rFonts w:hint="cs"/>
          <w:rtl/>
        </w:rPr>
        <w:t>כ</w:t>
      </w:r>
      <w:r>
        <w:rPr>
          <w:rtl/>
        </w:rPr>
        <w:t xml:space="preserve">שישאלו </w:t>
      </w:r>
      <w:bookmarkStart w:id="7812" w:name="_ETM_Q20_355599"/>
      <w:bookmarkEnd w:id="7812"/>
      <w:r>
        <w:rPr>
          <w:rtl/>
        </w:rPr>
        <w:t xml:space="preserve">מה </w:t>
      </w:r>
      <w:bookmarkStart w:id="7813" w:name="_ETM_Q20_355750"/>
      <w:bookmarkEnd w:id="7813"/>
      <w:r>
        <w:rPr>
          <w:rtl/>
        </w:rPr>
        <w:t xml:space="preserve">כל </w:t>
      </w:r>
      <w:bookmarkStart w:id="7814" w:name="_ETM_Q20_355930"/>
      <w:bookmarkEnd w:id="7814"/>
      <w:r>
        <w:rPr>
          <w:rFonts w:hint="cs"/>
          <w:rtl/>
        </w:rPr>
        <w:t>אחד</w:t>
      </w:r>
      <w:r>
        <w:rPr>
          <w:rtl/>
        </w:rPr>
        <w:t xml:space="preserve"> </w:t>
      </w:r>
      <w:bookmarkStart w:id="7815" w:name="_ETM_Q20_356200"/>
      <w:bookmarkEnd w:id="7815"/>
      <w:r>
        <w:rPr>
          <w:rtl/>
        </w:rPr>
        <w:t xml:space="preserve">עשה </w:t>
      </w:r>
      <w:bookmarkStart w:id="7816" w:name="_ETM_Q20_356409"/>
      <w:bookmarkEnd w:id="7816"/>
      <w:r>
        <w:rPr>
          <w:rtl/>
        </w:rPr>
        <w:t xml:space="preserve">בבית </w:t>
      </w:r>
      <w:bookmarkStart w:id="7817" w:name="_ETM_Q20_356799"/>
      <w:bookmarkEnd w:id="7817"/>
      <w:r>
        <w:rPr>
          <w:rtl/>
        </w:rPr>
        <w:t>הזה</w:t>
      </w:r>
      <w:r>
        <w:rPr>
          <w:rFonts w:hint="cs"/>
          <w:rtl/>
        </w:rPr>
        <w:t>,</w:t>
      </w:r>
      <w:r>
        <w:rPr>
          <w:rtl/>
        </w:rPr>
        <w:t xml:space="preserve"> </w:t>
      </w:r>
      <w:bookmarkStart w:id="7818" w:name="_ETM_Q20_357310"/>
      <w:bookmarkEnd w:id="7818"/>
      <w:r>
        <w:rPr>
          <w:rtl/>
        </w:rPr>
        <w:t xml:space="preserve">אז </w:t>
      </w:r>
      <w:bookmarkStart w:id="7819" w:name="_ETM_Q20_357489"/>
      <w:bookmarkEnd w:id="7819"/>
      <w:r>
        <w:rPr>
          <w:rtl/>
        </w:rPr>
        <w:t xml:space="preserve">ישאלו </w:t>
      </w:r>
      <w:bookmarkStart w:id="7820" w:name="_ETM_Q20_357819"/>
      <w:bookmarkEnd w:id="7820"/>
      <w:r>
        <w:rPr>
          <w:rtl/>
        </w:rPr>
        <w:t>אותך</w:t>
      </w:r>
      <w:r>
        <w:rPr>
          <w:rFonts w:hint="cs"/>
          <w:rtl/>
        </w:rPr>
        <w:t xml:space="preserve">, יוסי טייב, </w:t>
      </w:r>
      <w:bookmarkStart w:id="7821" w:name="_ETM_Q20_358060"/>
      <w:bookmarkStart w:id="7822" w:name="_ETM_Q20_358329"/>
      <w:bookmarkStart w:id="7823" w:name="_ETM_Q20_358599"/>
      <w:bookmarkEnd w:id="7821"/>
      <w:bookmarkEnd w:id="7822"/>
      <w:bookmarkEnd w:id="7823"/>
      <w:r>
        <w:rPr>
          <w:rtl/>
        </w:rPr>
        <w:t xml:space="preserve">וישאלו </w:t>
      </w:r>
      <w:bookmarkStart w:id="7824" w:name="_ETM_Q20_359049"/>
      <w:bookmarkEnd w:id="7824"/>
      <w:r>
        <w:rPr>
          <w:rtl/>
        </w:rPr>
        <w:t>אותך</w:t>
      </w:r>
      <w:r>
        <w:rPr>
          <w:rFonts w:hint="cs"/>
          <w:rtl/>
        </w:rPr>
        <w:t xml:space="preserve">, וסרלאוף, </w:t>
      </w:r>
      <w:bookmarkStart w:id="7825" w:name="_ETM_Q20_359349"/>
      <w:bookmarkStart w:id="7826" w:name="_ETM_Q20_359709"/>
      <w:bookmarkStart w:id="7827" w:name="_ETM_Q20_360069"/>
      <w:bookmarkEnd w:id="7825"/>
      <w:bookmarkEnd w:id="7826"/>
      <w:bookmarkEnd w:id="7827"/>
      <w:r>
        <w:rPr>
          <w:rFonts w:hint="cs"/>
          <w:rtl/>
        </w:rPr>
        <w:t>וי</w:t>
      </w:r>
      <w:r>
        <w:rPr>
          <w:rtl/>
        </w:rPr>
        <w:t xml:space="preserve">שאלו </w:t>
      </w:r>
      <w:bookmarkStart w:id="7828" w:name="_ETM_Q20_360310"/>
      <w:bookmarkStart w:id="7829" w:name="_ETM_Q20_360400"/>
      <w:bookmarkEnd w:id="7828"/>
      <w:bookmarkEnd w:id="7829"/>
      <w:r>
        <w:rPr>
          <w:rtl/>
        </w:rPr>
        <w:t xml:space="preserve">כל </w:t>
      </w:r>
      <w:bookmarkStart w:id="7830" w:name="_ETM_Q20_360579"/>
      <w:bookmarkEnd w:id="7830"/>
      <w:r>
        <w:rPr>
          <w:rFonts w:hint="cs"/>
          <w:rtl/>
        </w:rPr>
        <w:t>אחד</w:t>
      </w:r>
      <w:bookmarkStart w:id="7831" w:name="_ETM_Q20_354633"/>
      <w:bookmarkEnd w:id="7831"/>
      <w:r>
        <w:rPr>
          <w:rtl/>
        </w:rPr>
        <w:t xml:space="preserve"> </w:t>
      </w:r>
      <w:bookmarkStart w:id="7832" w:name="_ETM_Q20_360790"/>
      <w:bookmarkEnd w:id="7832"/>
      <w:r>
        <w:rPr>
          <w:rtl/>
        </w:rPr>
        <w:t xml:space="preserve">שיושב </w:t>
      </w:r>
      <w:bookmarkStart w:id="7833" w:name="_ETM_Q20_361180"/>
      <w:bookmarkEnd w:id="7833"/>
      <w:r>
        <w:rPr>
          <w:rtl/>
        </w:rPr>
        <w:t>פה</w:t>
      </w:r>
      <w:r>
        <w:rPr>
          <w:rFonts w:hint="cs"/>
          <w:rtl/>
        </w:rPr>
        <w:t>:</w:t>
      </w:r>
      <w:r>
        <w:rPr>
          <w:rtl/>
        </w:rPr>
        <w:t xml:space="preserve"> </w:t>
      </w:r>
      <w:bookmarkStart w:id="7834" w:name="_ETM_Q20_361720"/>
      <w:bookmarkEnd w:id="7834"/>
      <w:r>
        <w:rPr>
          <w:rtl/>
        </w:rPr>
        <w:t xml:space="preserve">מה </w:t>
      </w:r>
      <w:bookmarkStart w:id="7835" w:name="_ETM_Q20_361959"/>
      <w:bookmarkEnd w:id="7835"/>
      <w:r>
        <w:rPr>
          <w:rtl/>
        </w:rPr>
        <w:t xml:space="preserve">אתם </w:t>
      </w:r>
      <w:bookmarkStart w:id="7836" w:name="_ETM_Q20_362230"/>
      <w:bookmarkEnd w:id="7836"/>
      <w:r>
        <w:rPr>
          <w:rtl/>
        </w:rPr>
        <w:t xml:space="preserve">עשיתם </w:t>
      </w:r>
      <w:bookmarkStart w:id="7837" w:name="_ETM_Q20_362590"/>
      <w:bookmarkEnd w:id="7837"/>
      <w:r>
        <w:rPr>
          <w:rtl/>
        </w:rPr>
        <w:t xml:space="preserve">בזמן </w:t>
      </w:r>
      <w:bookmarkStart w:id="7838" w:name="_ETM_Q20_362889"/>
      <w:bookmarkEnd w:id="7838"/>
      <w:r>
        <w:rPr>
          <w:rtl/>
        </w:rPr>
        <w:t xml:space="preserve">שישראל </w:t>
      </w:r>
      <w:bookmarkStart w:id="7839" w:name="_ETM_Q20_364239"/>
      <w:bookmarkEnd w:id="7839"/>
      <w:r>
        <w:rPr>
          <w:rFonts w:hint="cs"/>
          <w:rtl/>
        </w:rPr>
        <w:t>קרסה?</w:t>
      </w:r>
    </w:p>
    <w:p w:rsidR="00701AA4" w:rsidRDefault="00701AA4" w:rsidP="00385B52">
      <w:pPr>
        <w:rPr>
          <w:rtl/>
        </w:rPr>
      </w:pPr>
    </w:p>
    <w:p w:rsidR="00701AA4" w:rsidRDefault="00701AA4" w:rsidP="00385B52">
      <w:pPr>
        <w:pStyle w:val="af6"/>
        <w:keepNext/>
        <w:rPr>
          <w:rtl/>
        </w:rPr>
      </w:pPr>
      <w:r w:rsidRPr="00312C98">
        <w:rPr>
          <w:rStyle w:val="TagStyle"/>
          <w:rtl/>
        </w:rPr>
        <w:t xml:space="preserve"> &lt;&lt; יור &gt;&gt; </w:t>
      </w:r>
      <w:r>
        <w:rPr>
          <w:rtl/>
        </w:rPr>
        <w:t>היו"ר משה רוט:</w:t>
      </w:r>
      <w:r w:rsidRPr="00312C98">
        <w:rPr>
          <w:rStyle w:val="TagStyle"/>
          <w:rtl/>
        </w:rPr>
        <w:t xml:space="preserve"> &lt;&lt; יור &gt;&gt;</w:t>
      </w:r>
      <w:r>
        <w:rPr>
          <w:rtl/>
        </w:rPr>
        <w:t xml:space="preserve"> </w:t>
      </w:r>
    </w:p>
    <w:p w:rsidR="00701AA4" w:rsidRDefault="00701AA4" w:rsidP="00385B52">
      <w:pPr>
        <w:rPr>
          <w:rtl/>
        </w:rPr>
      </w:pPr>
    </w:p>
    <w:p w:rsidR="00701AA4" w:rsidRDefault="00701AA4" w:rsidP="00385B52">
      <w:pPr>
        <w:rPr>
          <w:rtl/>
        </w:rPr>
      </w:pPr>
      <w:r>
        <w:rPr>
          <w:rFonts w:hint="cs"/>
          <w:rtl/>
        </w:rPr>
        <w:t>תודה רבה.</w:t>
      </w:r>
    </w:p>
    <w:p w:rsidR="00701AA4" w:rsidRDefault="00701AA4" w:rsidP="00385B52">
      <w:pPr>
        <w:rPr>
          <w:rtl/>
        </w:rPr>
      </w:pPr>
    </w:p>
    <w:p w:rsidR="00701AA4" w:rsidRDefault="00701AA4" w:rsidP="00385B52">
      <w:pPr>
        <w:pStyle w:val="-"/>
        <w:keepNext/>
        <w:rPr>
          <w:rtl/>
        </w:rPr>
      </w:pPr>
      <w:bookmarkStart w:id="7840" w:name="ET_speakercontinue_6151_9"/>
      <w:r w:rsidRPr="00312C98">
        <w:rPr>
          <w:rStyle w:val="TagStyle"/>
          <w:rtl/>
        </w:rPr>
        <w:t xml:space="preserve"> &lt;&lt; דובר_המשך &gt;&gt; </w:t>
      </w:r>
      <w:r>
        <w:rPr>
          <w:rtl/>
        </w:rPr>
        <w:t>רון כץ (יש עתיד):</w:t>
      </w:r>
      <w:r w:rsidRPr="00312C98">
        <w:rPr>
          <w:rStyle w:val="TagStyle"/>
          <w:rtl/>
        </w:rPr>
        <w:t xml:space="preserve"> &lt;&lt; דובר_המשך &gt;&gt;</w:t>
      </w:r>
      <w:r>
        <w:rPr>
          <w:rtl/>
        </w:rPr>
        <w:t xml:space="preserve"> </w:t>
      </w:r>
      <w:bookmarkEnd w:id="7840"/>
    </w:p>
    <w:p w:rsidR="00701AA4" w:rsidRDefault="00701AA4" w:rsidP="00385B52">
      <w:pPr>
        <w:rPr>
          <w:rtl/>
        </w:rPr>
      </w:pPr>
    </w:p>
    <w:p w:rsidR="00701AA4" w:rsidRDefault="00701AA4" w:rsidP="003054EA">
      <w:pPr>
        <w:rPr>
          <w:rtl/>
        </w:rPr>
      </w:pPr>
      <w:bookmarkStart w:id="7841" w:name="_ETM_Q20_364480"/>
      <w:bookmarkStart w:id="7842" w:name="_ETM_Q20_364840"/>
      <w:bookmarkEnd w:id="7841"/>
      <w:bookmarkEnd w:id="7842"/>
      <w:r>
        <w:rPr>
          <w:rFonts w:hint="cs"/>
          <w:rtl/>
        </w:rPr>
        <w:t>ואז יהיו ארבעה</w:t>
      </w:r>
      <w:r>
        <w:rPr>
          <w:rtl/>
        </w:rPr>
        <w:t xml:space="preserve"> </w:t>
      </w:r>
      <w:bookmarkStart w:id="7843" w:name="_ETM_Q20_365290"/>
      <w:bookmarkStart w:id="7844" w:name="_ETM_Q20_360064"/>
      <w:bookmarkEnd w:id="7843"/>
      <w:bookmarkEnd w:id="7844"/>
      <w:r>
        <w:rPr>
          <w:rtl/>
        </w:rPr>
        <w:t xml:space="preserve">אמיצים </w:t>
      </w:r>
      <w:bookmarkStart w:id="7845" w:name="_ETM_Q20_365739"/>
      <w:bookmarkEnd w:id="7845"/>
      <w:r>
        <w:rPr>
          <w:rtl/>
        </w:rPr>
        <w:t>שיגידו</w:t>
      </w:r>
      <w:r>
        <w:rPr>
          <w:rFonts w:hint="cs"/>
          <w:rtl/>
        </w:rPr>
        <w:t>:</w:t>
      </w:r>
      <w:r>
        <w:rPr>
          <w:rtl/>
        </w:rPr>
        <w:t xml:space="preserve"> </w:t>
      </w:r>
      <w:bookmarkStart w:id="7846" w:name="_ETM_Q20_366730"/>
      <w:bookmarkEnd w:id="7846"/>
      <w:r>
        <w:rPr>
          <w:rtl/>
        </w:rPr>
        <w:t xml:space="preserve">אנחנו </w:t>
      </w:r>
      <w:bookmarkStart w:id="7847" w:name="_ETM_Q20_367510"/>
      <w:bookmarkEnd w:id="7847"/>
      <w:r>
        <w:rPr>
          <w:rtl/>
        </w:rPr>
        <w:t xml:space="preserve">עשינו </w:t>
      </w:r>
      <w:bookmarkStart w:id="7848" w:name="_ETM_Q20_367959"/>
      <w:bookmarkEnd w:id="7848"/>
      <w:r>
        <w:rPr>
          <w:rtl/>
        </w:rPr>
        <w:t xml:space="preserve">לזה </w:t>
      </w:r>
      <w:bookmarkStart w:id="7849" w:name="_ETM_Q20_368260"/>
      <w:bookmarkEnd w:id="7849"/>
      <w:r>
        <w:rPr>
          <w:rtl/>
        </w:rPr>
        <w:t>סוף</w:t>
      </w:r>
      <w:r>
        <w:rPr>
          <w:rFonts w:hint="cs"/>
          <w:rtl/>
        </w:rPr>
        <w:t>.</w:t>
      </w:r>
      <w:r>
        <w:rPr>
          <w:rtl/>
        </w:rPr>
        <w:t xml:space="preserve"> </w:t>
      </w:r>
      <w:bookmarkStart w:id="7850" w:name="_ETM_Q20_368769"/>
      <w:bookmarkEnd w:id="7850"/>
      <w:r>
        <w:rPr>
          <w:rtl/>
        </w:rPr>
        <w:t xml:space="preserve">אני </w:t>
      </w:r>
      <w:bookmarkStart w:id="7851" w:name="_ETM_Q20_368980"/>
      <w:bookmarkEnd w:id="7851"/>
      <w:r>
        <w:rPr>
          <w:rtl/>
        </w:rPr>
        <w:t xml:space="preserve">מכיר </w:t>
      </w:r>
      <w:bookmarkStart w:id="7852" w:name="_ETM_Q20_369310"/>
      <w:bookmarkEnd w:id="7852"/>
      <w:r>
        <w:rPr>
          <w:rtl/>
        </w:rPr>
        <w:t>אותם</w:t>
      </w:r>
      <w:r>
        <w:rPr>
          <w:rFonts w:hint="cs"/>
          <w:rtl/>
        </w:rPr>
        <w:t>,</w:t>
      </w:r>
      <w:r>
        <w:rPr>
          <w:rtl/>
        </w:rPr>
        <w:t xml:space="preserve"> </w:t>
      </w:r>
      <w:bookmarkStart w:id="7853" w:name="_ETM_Q20_369760"/>
      <w:bookmarkEnd w:id="7853"/>
      <w:r>
        <w:rPr>
          <w:rtl/>
        </w:rPr>
        <w:t xml:space="preserve">אתם </w:t>
      </w:r>
      <w:bookmarkStart w:id="7854" w:name="_ETM_Q20_370090"/>
      <w:bookmarkEnd w:id="7854"/>
      <w:r>
        <w:rPr>
          <w:rtl/>
        </w:rPr>
        <w:t xml:space="preserve">יודעים </w:t>
      </w:r>
      <w:bookmarkStart w:id="7855" w:name="_ETM_Q20_370360"/>
      <w:bookmarkEnd w:id="7855"/>
      <w:r>
        <w:rPr>
          <w:rFonts w:hint="cs"/>
          <w:rtl/>
        </w:rPr>
        <w:t>מיה</w:t>
      </w:r>
      <w:r>
        <w:rPr>
          <w:rtl/>
        </w:rPr>
        <w:t>ם</w:t>
      </w:r>
      <w:r>
        <w:rPr>
          <w:rFonts w:hint="cs"/>
          <w:rtl/>
        </w:rPr>
        <w:t>,</w:t>
      </w:r>
      <w:bookmarkStart w:id="7856" w:name="_ETM_Q20_365794"/>
      <w:bookmarkEnd w:id="7856"/>
      <w:r>
        <w:rPr>
          <w:rtl/>
        </w:rPr>
        <w:t xml:space="preserve"> </w:t>
      </w:r>
      <w:bookmarkStart w:id="7857" w:name="_ETM_Q20_370840"/>
      <w:bookmarkEnd w:id="7857"/>
      <w:r>
        <w:rPr>
          <w:rtl/>
        </w:rPr>
        <w:t xml:space="preserve">זה </w:t>
      </w:r>
      <w:bookmarkStart w:id="7858" w:name="_ETM_Q20_370989"/>
      <w:bookmarkEnd w:id="7858"/>
      <w:r>
        <w:rPr>
          <w:rtl/>
        </w:rPr>
        <w:t xml:space="preserve">עניין </w:t>
      </w:r>
      <w:bookmarkStart w:id="7859" w:name="_ETM_Q20_371230"/>
      <w:bookmarkEnd w:id="7859"/>
      <w:r>
        <w:rPr>
          <w:rtl/>
        </w:rPr>
        <w:t xml:space="preserve">של </w:t>
      </w:r>
      <w:bookmarkStart w:id="7860" w:name="_ETM_Q20_371349"/>
      <w:bookmarkEnd w:id="7860"/>
      <w:r>
        <w:rPr>
          <w:rtl/>
        </w:rPr>
        <w:t>זמן</w:t>
      </w:r>
      <w:r>
        <w:rPr>
          <w:rFonts w:hint="cs"/>
          <w:rtl/>
        </w:rPr>
        <w:t>.</w:t>
      </w:r>
      <w:r>
        <w:rPr>
          <w:rtl/>
        </w:rPr>
        <w:t xml:space="preserve"> </w:t>
      </w:r>
      <w:bookmarkStart w:id="7861" w:name="_ETM_Q20_371889"/>
      <w:bookmarkStart w:id="7862" w:name="_ETM_Q20_369309"/>
      <w:bookmarkEnd w:id="7861"/>
      <w:bookmarkEnd w:id="7862"/>
    </w:p>
    <w:p w:rsidR="00701AA4" w:rsidRDefault="00701AA4" w:rsidP="00385B52">
      <w:pPr>
        <w:rPr>
          <w:rtl/>
        </w:rPr>
      </w:pPr>
      <w:bookmarkStart w:id="7863" w:name="_ETM_Q20_369388"/>
      <w:bookmarkEnd w:id="7863"/>
    </w:p>
    <w:p w:rsidR="00701AA4" w:rsidRDefault="00701AA4" w:rsidP="00385B52">
      <w:pPr>
        <w:pStyle w:val="af6"/>
        <w:keepNext/>
        <w:rPr>
          <w:rtl/>
        </w:rPr>
      </w:pPr>
      <w:r w:rsidRPr="00312C98">
        <w:rPr>
          <w:rStyle w:val="TagStyle"/>
          <w:rtl/>
        </w:rPr>
        <w:t xml:space="preserve"> &lt;&lt; יור &gt;&gt; </w:t>
      </w:r>
      <w:r>
        <w:rPr>
          <w:rtl/>
        </w:rPr>
        <w:t>היו"ר משה רוט:</w:t>
      </w:r>
      <w:r w:rsidRPr="00312C98">
        <w:rPr>
          <w:rStyle w:val="TagStyle"/>
          <w:rtl/>
        </w:rPr>
        <w:t xml:space="preserve"> &lt;&lt; יור &gt;&gt;</w:t>
      </w:r>
      <w:r>
        <w:rPr>
          <w:rtl/>
        </w:rPr>
        <w:t xml:space="preserve"> </w:t>
      </w:r>
    </w:p>
    <w:p w:rsidR="00701AA4" w:rsidRDefault="00701AA4" w:rsidP="00385B52">
      <w:pPr>
        <w:rPr>
          <w:rtl/>
        </w:rPr>
      </w:pPr>
    </w:p>
    <w:p w:rsidR="00701AA4" w:rsidRDefault="00701AA4" w:rsidP="00385B52">
      <w:pPr>
        <w:rPr>
          <w:rtl/>
        </w:rPr>
      </w:pPr>
      <w:bookmarkStart w:id="7864" w:name="_ETM_Q20_370342"/>
      <w:bookmarkEnd w:id="7864"/>
      <w:r>
        <w:rPr>
          <w:rtl/>
        </w:rPr>
        <w:t xml:space="preserve">תודה </w:t>
      </w:r>
      <w:bookmarkStart w:id="7865" w:name="_ETM_Q20_372190"/>
      <w:bookmarkEnd w:id="7865"/>
      <w:r>
        <w:rPr>
          <w:rtl/>
        </w:rPr>
        <w:t>רבה</w:t>
      </w:r>
      <w:r>
        <w:rPr>
          <w:rFonts w:hint="cs"/>
          <w:rtl/>
        </w:rPr>
        <w:t>.</w:t>
      </w:r>
      <w:r>
        <w:rPr>
          <w:rtl/>
        </w:rPr>
        <w:t xml:space="preserve"> </w:t>
      </w:r>
      <w:bookmarkStart w:id="7866" w:name="_ETM_Q20_372400"/>
      <w:bookmarkEnd w:id="7866"/>
      <w:r>
        <w:rPr>
          <w:rtl/>
        </w:rPr>
        <w:t xml:space="preserve">חבר </w:t>
      </w:r>
      <w:bookmarkStart w:id="7867" w:name="_ETM_Q20_372669"/>
      <w:bookmarkEnd w:id="7867"/>
      <w:r>
        <w:rPr>
          <w:rtl/>
        </w:rPr>
        <w:t xml:space="preserve">הכנסת </w:t>
      </w:r>
      <w:bookmarkStart w:id="7868" w:name="_ETM_Q20_373090"/>
      <w:bookmarkEnd w:id="7868"/>
      <w:r>
        <w:rPr>
          <w:rtl/>
        </w:rPr>
        <w:t xml:space="preserve">יבגני </w:t>
      </w:r>
      <w:bookmarkStart w:id="7869" w:name="_ETM_Q20_373419"/>
      <w:bookmarkEnd w:id="7869"/>
      <w:r>
        <w:rPr>
          <w:rtl/>
        </w:rPr>
        <w:t>סובה</w:t>
      </w:r>
      <w:r>
        <w:rPr>
          <w:rFonts w:hint="cs"/>
          <w:rtl/>
        </w:rPr>
        <w:t xml:space="preserve"> </w:t>
      </w:r>
      <w:r>
        <w:rPr>
          <w:rtl/>
        </w:rPr>
        <w:t xml:space="preserve">– </w:t>
      </w:r>
      <w:bookmarkStart w:id="7870" w:name="_ETM_Q20_374080"/>
      <w:bookmarkEnd w:id="7870"/>
      <w:r>
        <w:rPr>
          <w:rtl/>
        </w:rPr>
        <w:t xml:space="preserve">אינו </w:t>
      </w:r>
      <w:bookmarkStart w:id="7871" w:name="_ETM_Q20_374319"/>
      <w:bookmarkEnd w:id="7871"/>
      <w:r>
        <w:rPr>
          <w:rtl/>
        </w:rPr>
        <w:t>נוכח</w:t>
      </w:r>
      <w:r>
        <w:rPr>
          <w:rFonts w:hint="cs"/>
          <w:rtl/>
        </w:rPr>
        <w:t>;</w:t>
      </w:r>
      <w:bookmarkStart w:id="7872" w:name="_ETM_Q20_368694"/>
      <w:bookmarkEnd w:id="7872"/>
      <w:r>
        <w:rPr>
          <w:rtl/>
        </w:rPr>
        <w:t xml:space="preserve"> </w:t>
      </w:r>
      <w:bookmarkStart w:id="7873" w:name="_ETM_Q20_375730"/>
      <w:bookmarkEnd w:id="7873"/>
      <w:r>
        <w:rPr>
          <w:rtl/>
        </w:rPr>
        <w:t xml:space="preserve">חברת </w:t>
      </w:r>
      <w:bookmarkStart w:id="7874" w:name="_ETM_Q20_376209"/>
      <w:bookmarkEnd w:id="7874"/>
      <w:r>
        <w:rPr>
          <w:rtl/>
        </w:rPr>
        <w:t xml:space="preserve">הכנסת </w:t>
      </w:r>
      <w:bookmarkStart w:id="7875" w:name="_ETM_Q20_377739"/>
      <w:bookmarkEnd w:id="7875"/>
      <w:r>
        <w:rPr>
          <w:rFonts w:hint="cs"/>
          <w:rtl/>
        </w:rPr>
        <w:t xml:space="preserve">מיכל מרים וולדיגר </w:t>
      </w:r>
      <w:r>
        <w:rPr>
          <w:rtl/>
        </w:rPr>
        <w:t>–</w:t>
      </w:r>
      <w:bookmarkStart w:id="7876" w:name="_ETM_Q20_372354"/>
      <w:bookmarkEnd w:id="7876"/>
      <w:r>
        <w:rPr>
          <w:rtl/>
        </w:rPr>
        <w:t xml:space="preserve"> </w:t>
      </w:r>
      <w:bookmarkStart w:id="7877" w:name="_ETM_Q20_378940"/>
      <w:bookmarkEnd w:id="7877"/>
      <w:r>
        <w:rPr>
          <w:rtl/>
        </w:rPr>
        <w:t xml:space="preserve">אינה </w:t>
      </w:r>
      <w:bookmarkStart w:id="7878" w:name="_ETM_Q20_379239"/>
      <w:bookmarkEnd w:id="7878"/>
      <w:r>
        <w:rPr>
          <w:rtl/>
        </w:rPr>
        <w:t>נוכחת</w:t>
      </w:r>
      <w:r>
        <w:rPr>
          <w:rFonts w:hint="cs"/>
          <w:rtl/>
        </w:rPr>
        <w:t>;</w:t>
      </w:r>
      <w:r>
        <w:rPr>
          <w:rtl/>
        </w:rPr>
        <w:t xml:space="preserve"> </w:t>
      </w:r>
      <w:bookmarkStart w:id="7879" w:name="_ETM_Q20_380540"/>
      <w:bookmarkEnd w:id="7879"/>
      <w:r>
        <w:rPr>
          <w:rtl/>
        </w:rPr>
        <w:t xml:space="preserve">חבר </w:t>
      </w:r>
      <w:bookmarkStart w:id="7880" w:name="_ETM_Q20_380840"/>
      <w:bookmarkEnd w:id="7880"/>
      <w:r>
        <w:rPr>
          <w:rtl/>
        </w:rPr>
        <w:t xml:space="preserve">הכנסת </w:t>
      </w:r>
      <w:bookmarkStart w:id="7881" w:name="_ETM_Q20_381200"/>
      <w:bookmarkEnd w:id="7881"/>
      <w:r>
        <w:rPr>
          <w:rtl/>
        </w:rPr>
        <w:t xml:space="preserve">אלעזר </w:t>
      </w:r>
      <w:bookmarkStart w:id="7882" w:name="_ETM_Q20_381500"/>
      <w:bookmarkEnd w:id="7882"/>
      <w:r>
        <w:rPr>
          <w:rtl/>
        </w:rPr>
        <w:t xml:space="preserve">שטרן </w:t>
      </w:r>
      <w:bookmarkStart w:id="7883" w:name="_ETM_Q20_382070"/>
      <w:bookmarkEnd w:id="7883"/>
      <w:r>
        <w:rPr>
          <w:rtl/>
        </w:rPr>
        <w:t>–</w:t>
      </w:r>
      <w:r>
        <w:rPr>
          <w:rFonts w:hint="cs"/>
          <w:rtl/>
        </w:rPr>
        <w:t xml:space="preserve"> </w:t>
      </w:r>
      <w:r>
        <w:rPr>
          <w:rtl/>
        </w:rPr>
        <w:t xml:space="preserve">אינו </w:t>
      </w:r>
      <w:bookmarkStart w:id="7884" w:name="_ETM_Q20_382310"/>
      <w:bookmarkEnd w:id="7884"/>
      <w:r>
        <w:rPr>
          <w:rtl/>
        </w:rPr>
        <w:t>נוכח</w:t>
      </w:r>
      <w:r>
        <w:rPr>
          <w:rFonts w:hint="cs"/>
          <w:rtl/>
        </w:rPr>
        <w:t>;</w:t>
      </w:r>
      <w:r>
        <w:rPr>
          <w:rtl/>
        </w:rPr>
        <w:t xml:space="preserve"> </w:t>
      </w:r>
      <w:bookmarkStart w:id="7885" w:name="_ETM_Q20_383270"/>
      <w:bookmarkEnd w:id="7885"/>
      <w:r>
        <w:rPr>
          <w:rtl/>
        </w:rPr>
        <w:t xml:space="preserve">חברת </w:t>
      </w:r>
      <w:bookmarkStart w:id="7886" w:name="_ETM_Q20_383630"/>
      <w:bookmarkEnd w:id="7886"/>
      <w:r>
        <w:rPr>
          <w:rtl/>
        </w:rPr>
        <w:t xml:space="preserve">הכנסת </w:t>
      </w:r>
      <w:bookmarkStart w:id="7887" w:name="_ETM_Q20_384050"/>
      <w:bookmarkEnd w:id="7887"/>
      <w:r>
        <w:rPr>
          <w:rFonts w:hint="cs"/>
          <w:rtl/>
        </w:rPr>
        <w:t xml:space="preserve">מטי צרפתי הרכבי </w:t>
      </w:r>
      <w:r>
        <w:rPr>
          <w:rtl/>
        </w:rPr>
        <w:t>–</w:t>
      </w:r>
      <w:r>
        <w:rPr>
          <w:rFonts w:hint="cs"/>
          <w:rtl/>
        </w:rPr>
        <w:t xml:space="preserve"> אינה דוברת. </w:t>
      </w:r>
      <w:bookmarkStart w:id="7888" w:name="_ETM_Q20_385720"/>
      <w:bookmarkStart w:id="7889" w:name="_ETM_Q20_386740"/>
      <w:bookmarkStart w:id="7890" w:name="_ETM_Q20_388059"/>
      <w:bookmarkEnd w:id="7888"/>
      <w:bookmarkEnd w:id="7889"/>
      <w:bookmarkEnd w:id="7890"/>
      <w:r>
        <w:rPr>
          <w:rFonts w:hint="cs"/>
          <w:rtl/>
        </w:rPr>
        <w:t>חבר</w:t>
      </w:r>
      <w:r>
        <w:rPr>
          <w:rtl/>
        </w:rPr>
        <w:t xml:space="preserve"> </w:t>
      </w:r>
      <w:bookmarkStart w:id="7891" w:name="_ETM_Q20_388359"/>
      <w:bookmarkEnd w:id="7891"/>
      <w:r>
        <w:rPr>
          <w:rtl/>
        </w:rPr>
        <w:t xml:space="preserve">הכנסת </w:t>
      </w:r>
      <w:bookmarkStart w:id="7892" w:name="_ETM_Q20_388689"/>
      <w:bookmarkEnd w:id="7892"/>
      <w:r>
        <w:rPr>
          <w:rFonts w:hint="cs"/>
          <w:rtl/>
        </w:rPr>
        <w:t>נאור</w:t>
      </w:r>
      <w:r>
        <w:rPr>
          <w:rtl/>
        </w:rPr>
        <w:t xml:space="preserve"> </w:t>
      </w:r>
      <w:bookmarkStart w:id="7893" w:name="_ETM_Q20_388870"/>
      <w:bookmarkEnd w:id="7893"/>
      <w:r>
        <w:rPr>
          <w:rtl/>
        </w:rPr>
        <w:t>שירי</w:t>
      </w:r>
      <w:r>
        <w:rPr>
          <w:rFonts w:hint="cs"/>
          <w:rtl/>
        </w:rPr>
        <w:t>,</w:t>
      </w:r>
      <w:r>
        <w:rPr>
          <w:rtl/>
        </w:rPr>
        <w:t xml:space="preserve"> </w:t>
      </w:r>
      <w:bookmarkStart w:id="7894" w:name="_ETM_Q20_389970"/>
      <w:bookmarkEnd w:id="7894"/>
      <w:r>
        <w:rPr>
          <w:rtl/>
        </w:rPr>
        <w:t>בבקשה</w:t>
      </w:r>
      <w:r>
        <w:rPr>
          <w:rFonts w:hint="cs"/>
          <w:rtl/>
        </w:rPr>
        <w:t>.</w:t>
      </w:r>
      <w:bookmarkStart w:id="7895" w:name="_ETM_Q20_379324"/>
      <w:bookmarkEnd w:id="7895"/>
      <w:r>
        <w:rPr>
          <w:rtl/>
        </w:rPr>
        <w:t xml:space="preserve"> </w:t>
      </w:r>
      <w:bookmarkStart w:id="7896" w:name="_ETM_Q20_394110"/>
      <w:bookmarkEnd w:id="7896"/>
    </w:p>
    <w:p w:rsidR="00701AA4" w:rsidRDefault="00701AA4" w:rsidP="00385B52">
      <w:pPr>
        <w:rPr>
          <w:rtl/>
        </w:rPr>
      </w:pPr>
    </w:p>
    <w:p w:rsidR="00701AA4" w:rsidRDefault="00701AA4" w:rsidP="00385B52">
      <w:pPr>
        <w:pStyle w:val="af5"/>
        <w:keepNext/>
        <w:rPr>
          <w:rtl/>
        </w:rPr>
      </w:pPr>
      <w:bookmarkStart w:id="7897" w:name="ET_interruption_6532_11"/>
      <w:r w:rsidRPr="00DC38C3">
        <w:rPr>
          <w:rStyle w:val="TagStyle"/>
          <w:rtl/>
        </w:rPr>
        <w:t xml:space="preserve"> &lt;&lt; קריאה &gt;&gt; </w:t>
      </w:r>
      <w:r>
        <w:rPr>
          <w:rtl/>
        </w:rPr>
        <w:t>שר הנגב, הגליל והחוסן הלאומי יצחק שמעון וסרלאוף:</w:t>
      </w:r>
      <w:r w:rsidRPr="00DC38C3">
        <w:rPr>
          <w:rStyle w:val="TagStyle"/>
          <w:rtl/>
        </w:rPr>
        <w:t xml:space="preserve"> &lt;&lt; קריאה &gt;&gt;</w:t>
      </w:r>
      <w:r>
        <w:rPr>
          <w:rtl/>
        </w:rPr>
        <w:t xml:space="preserve"> </w:t>
      </w:r>
      <w:bookmarkEnd w:id="7897"/>
    </w:p>
    <w:p w:rsidR="00701AA4" w:rsidRDefault="00701AA4" w:rsidP="00385B52">
      <w:pPr>
        <w:rPr>
          <w:rtl/>
        </w:rPr>
      </w:pPr>
    </w:p>
    <w:p w:rsidR="00701AA4" w:rsidRDefault="00701AA4" w:rsidP="00385B52">
      <w:pPr>
        <w:rPr>
          <w:rtl/>
        </w:rPr>
      </w:pPr>
      <w:r>
        <w:rPr>
          <w:rFonts w:hint="cs"/>
          <w:rtl/>
        </w:rPr>
        <w:t>דיברת כבר היום.</w:t>
      </w:r>
    </w:p>
    <w:p w:rsidR="00701AA4" w:rsidRDefault="00701AA4" w:rsidP="00385B52">
      <w:pPr>
        <w:rPr>
          <w:rtl/>
        </w:rPr>
      </w:pPr>
    </w:p>
    <w:p w:rsidR="00701AA4" w:rsidRDefault="00701AA4" w:rsidP="00385B52">
      <w:pPr>
        <w:pStyle w:val="af5"/>
        <w:keepNext/>
        <w:rPr>
          <w:rtl/>
        </w:rPr>
      </w:pPr>
      <w:bookmarkStart w:id="7898" w:name="ET_interruption_6361_12"/>
      <w:r w:rsidRPr="00DC38C3">
        <w:rPr>
          <w:rStyle w:val="TagStyle"/>
          <w:rtl/>
        </w:rPr>
        <w:t xml:space="preserve"> &lt;&lt; קריאה &gt;&gt; </w:t>
      </w:r>
      <w:r>
        <w:rPr>
          <w:rtl/>
        </w:rPr>
        <w:t>נאור שירי (יש עתיד):</w:t>
      </w:r>
      <w:r w:rsidRPr="00DC38C3">
        <w:rPr>
          <w:rStyle w:val="TagStyle"/>
          <w:rtl/>
        </w:rPr>
        <w:t xml:space="preserve"> &lt;&lt; קריאה &gt;&gt;</w:t>
      </w:r>
      <w:r>
        <w:rPr>
          <w:rtl/>
        </w:rPr>
        <w:t xml:space="preserve"> </w:t>
      </w:r>
      <w:bookmarkEnd w:id="7898"/>
    </w:p>
    <w:p w:rsidR="00701AA4" w:rsidRDefault="00701AA4" w:rsidP="00385B52">
      <w:pPr>
        <w:rPr>
          <w:rtl/>
        </w:rPr>
      </w:pPr>
    </w:p>
    <w:p w:rsidR="00701AA4" w:rsidRDefault="00701AA4" w:rsidP="00385B52">
      <w:pPr>
        <w:rPr>
          <w:rtl/>
        </w:rPr>
      </w:pPr>
      <w:r>
        <w:rPr>
          <w:rFonts w:hint="cs"/>
          <w:rtl/>
        </w:rPr>
        <w:t>דיברתי היום? וואי, וואי. היית בגליל היום?</w:t>
      </w:r>
    </w:p>
    <w:p w:rsidR="00701AA4" w:rsidRDefault="00701AA4" w:rsidP="00385B52">
      <w:pPr>
        <w:rPr>
          <w:rtl/>
        </w:rPr>
      </w:pPr>
    </w:p>
    <w:p w:rsidR="00701AA4" w:rsidRDefault="00701AA4" w:rsidP="00385B52">
      <w:pPr>
        <w:pStyle w:val="af5"/>
        <w:keepNext/>
        <w:rPr>
          <w:rtl/>
        </w:rPr>
      </w:pPr>
      <w:bookmarkStart w:id="7899" w:name="ET_interruption_6151_14"/>
      <w:r w:rsidRPr="00DC38C3">
        <w:rPr>
          <w:rStyle w:val="TagStyle"/>
          <w:rtl/>
        </w:rPr>
        <w:t xml:space="preserve"> &lt;&lt; קריאה &gt;&gt; </w:t>
      </w:r>
      <w:r>
        <w:rPr>
          <w:rtl/>
        </w:rPr>
        <w:t>רון כץ (יש עתיד):</w:t>
      </w:r>
      <w:r w:rsidRPr="00DC38C3">
        <w:rPr>
          <w:rStyle w:val="TagStyle"/>
          <w:rtl/>
        </w:rPr>
        <w:t xml:space="preserve"> &lt;&lt; קריאה &gt;&gt;</w:t>
      </w:r>
      <w:r>
        <w:rPr>
          <w:rtl/>
        </w:rPr>
        <w:t xml:space="preserve"> </w:t>
      </w:r>
      <w:bookmarkEnd w:id="7899"/>
    </w:p>
    <w:p w:rsidR="00701AA4" w:rsidRDefault="00701AA4" w:rsidP="00385B52">
      <w:pPr>
        <w:rPr>
          <w:rtl/>
        </w:rPr>
      </w:pPr>
    </w:p>
    <w:p w:rsidR="00701AA4" w:rsidRPr="00DC38C3" w:rsidRDefault="00701AA4" w:rsidP="00385B52">
      <w:pPr>
        <w:rPr>
          <w:rtl/>
        </w:rPr>
      </w:pPr>
      <w:r>
        <w:rPr>
          <w:rFonts w:hint="cs"/>
          <w:rtl/>
        </w:rPr>
        <w:t>הוא היום בנגב.</w:t>
      </w:r>
      <w:bookmarkStart w:id="7900" w:name="_ETM_Q20_394203"/>
      <w:bookmarkEnd w:id="7900"/>
    </w:p>
    <w:p w:rsidR="00701AA4" w:rsidRDefault="00701AA4" w:rsidP="00385B52">
      <w:pPr>
        <w:rPr>
          <w:rtl/>
        </w:rPr>
      </w:pPr>
    </w:p>
    <w:p w:rsidR="00701AA4" w:rsidRDefault="00701AA4" w:rsidP="00385B52">
      <w:pPr>
        <w:pStyle w:val="af5"/>
        <w:keepNext/>
        <w:rPr>
          <w:rtl/>
        </w:rPr>
      </w:pPr>
      <w:bookmarkStart w:id="7901" w:name="ET_interruption_6532_13"/>
      <w:r w:rsidRPr="00DC38C3">
        <w:rPr>
          <w:rStyle w:val="TagStyle"/>
          <w:rtl/>
        </w:rPr>
        <w:t xml:space="preserve"> &lt;&lt; קריאה &gt;&gt; </w:t>
      </w:r>
      <w:r>
        <w:rPr>
          <w:rtl/>
        </w:rPr>
        <w:t>שר הנגב, הגליל והחוסן הלאומי יצחק שמעון וסרלאוף:</w:t>
      </w:r>
      <w:r w:rsidRPr="00DC38C3">
        <w:rPr>
          <w:rStyle w:val="TagStyle"/>
          <w:rtl/>
        </w:rPr>
        <w:t xml:space="preserve"> &lt;&lt; קריאה &gt;&gt;</w:t>
      </w:r>
      <w:r>
        <w:rPr>
          <w:rtl/>
        </w:rPr>
        <w:t xml:space="preserve"> </w:t>
      </w:r>
      <w:bookmarkEnd w:id="7901"/>
    </w:p>
    <w:p w:rsidR="00701AA4" w:rsidRDefault="00701AA4" w:rsidP="00385B52">
      <w:pPr>
        <w:rPr>
          <w:rtl/>
        </w:rPr>
      </w:pPr>
    </w:p>
    <w:p w:rsidR="00701AA4" w:rsidRDefault="00701AA4" w:rsidP="00385B52">
      <w:pPr>
        <w:rPr>
          <w:rtl/>
        </w:rPr>
      </w:pPr>
      <w:bookmarkStart w:id="7902" w:name="_ETM_Q20_393314"/>
      <w:bookmarkEnd w:id="7902"/>
      <w:r>
        <w:rPr>
          <w:rFonts w:hint="cs"/>
          <w:rtl/>
        </w:rPr>
        <w:t xml:space="preserve">אתמול. </w:t>
      </w:r>
      <w:bookmarkStart w:id="7903" w:name="_ETM_Q20_404345"/>
      <w:bookmarkEnd w:id="7903"/>
      <w:r>
        <w:rPr>
          <w:rFonts w:hint="cs"/>
          <w:rtl/>
        </w:rPr>
        <w:t xml:space="preserve">הייתי </w:t>
      </w:r>
      <w:bookmarkStart w:id="7904" w:name="_ETM_Q20_403376"/>
      <w:bookmarkEnd w:id="7904"/>
      <w:r>
        <w:rPr>
          <w:rFonts w:hint="cs"/>
          <w:rtl/>
        </w:rPr>
        <w:t>גם בנגב. אתה רוצה שאני אביא לך את היומן שלי?</w:t>
      </w:r>
      <w:bookmarkStart w:id="7905" w:name="_ETM_Q20_400033"/>
      <w:bookmarkStart w:id="7906" w:name="_ETM_Q20_396753"/>
      <w:bookmarkEnd w:id="7905"/>
      <w:bookmarkEnd w:id="7906"/>
    </w:p>
    <w:p w:rsidR="00701AA4" w:rsidRDefault="00701AA4" w:rsidP="00385B52">
      <w:pPr>
        <w:rPr>
          <w:rtl/>
        </w:rPr>
      </w:pPr>
    </w:p>
    <w:p w:rsidR="00701AA4" w:rsidRDefault="00701AA4" w:rsidP="00385B52">
      <w:pPr>
        <w:pStyle w:val="af5"/>
        <w:keepNext/>
        <w:rPr>
          <w:rtl/>
        </w:rPr>
      </w:pPr>
      <w:bookmarkStart w:id="7907" w:name="ET_interruption_6361_15"/>
      <w:r w:rsidRPr="00DC38C3">
        <w:rPr>
          <w:rStyle w:val="TagStyle"/>
          <w:rtl/>
        </w:rPr>
        <w:t xml:space="preserve"> &lt;&lt; קריאה &gt;&gt; </w:t>
      </w:r>
      <w:r>
        <w:rPr>
          <w:rtl/>
        </w:rPr>
        <w:t>נאור שירי (יש עתיד):</w:t>
      </w:r>
      <w:r w:rsidRPr="00DC38C3">
        <w:rPr>
          <w:rStyle w:val="TagStyle"/>
          <w:rtl/>
        </w:rPr>
        <w:t xml:space="preserve"> &lt;&lt; קריאה &gt;&gt;</w:t>
      </w:r>
      <w:r>
        <w:rPr>
          <w:rtl/>
        </w:rPr>
        <w:t xml:space="preserve"> </w:t>
      </w:r>
      <w:bookmarkEnd w:id="7907"/>
    </w:p>
    <w:p w:rsidR="00701AA4" w:rsidRDefault="00701AA4" w:rsidP="00385B52">
      <w:pPr>
        <w:rPr>
          <w:rtl/>
        </w:rPr>
      </w:pPr>
    </w:p>
    <w:p w:rsidR="00701AA4" w:rsidRDefault="00701AA4" w:rsidP="00385B52">
      <w:pPr>
        <w:rPr>
          <w:rtl/>
        </w:rPr>
      </w:pPr>
      <w:r>
        <w:rPr>
          <w:rFonts w:hint="cs"/>
          <w:rtl/>
        </w:rPr>
        <w:t>חס וחלילה.</w:t>
      </w:r>
    </w:p>
    <w:p w:rsidR="00701AA4" w:rsidRDefault="00701AA4" w:rsidP="00385B52">
      <w:pPr>
        <w:rPr>
          <w:rtl/>
        </w:rPr>
      </w:pPr>
    </w:p>
    <w:p w:rsidR="00701AA4" w:rsidRDefault="00701AA4" w:rsidP="00385B52">
      <w:pPr>
        <w:pStyle w:val="af6"/>
        <w:keepNext/>
        <w:rPr>
          <w:rtl/>
        </w:rPr>
      </w:pPr>
      <w:bookmarkStart w:id="7908" w:name="ET_yor_6599_16"/>
      <w:r w:rsidRPr="00DC38C3">
        <w:rPr>
          <w:rStyle w:val="TagStyle"/>
          <w:rtl/>
        </w:rPr>
        <w:t xml:space="preserve"> &lt;&lt; יור &gt;&gt; </w:t>
      </w:r>
      <w:r>
        <w:rPr>
          <w:rtl/>
        </w:rPr>
        <w:t>היו"ר משה רוט:</w:t>
      </w:r>
      <w:r w:rsidRPr="00DC38C3">
        <w:rPr>
          <w:rStyle w:val="TagStyle"/>
          <w:rtl/>
        </w:rPr>
        <w:t xml:space="preserve"> &lt;&lt; יור &gt;&gt;</w:t>
      </w:r>
      <w:r>
        <w:rPr>
          <w:rtl/>
        </w:rPr>
        <w:t xml:space="preserve"> </w:t>
      </w:r>
      <w:bookmarkEnd w:id="7908"/>
    </w:p>
    <w:p w:rsidR="00701AA4" w:rsidRDefault="00701AA4" w:rsidP="00385B52">
      <w:pPr>
        <w:rPr>
          <w:rtl/>
        </w:rPr>
      </w:pPr>
    </w:p>
    <w:p w:rsidR="00701AA4" w:rsidRDefault="00701AA4" w:rsidP="00385B52">
      <w:pPr>
        <w:rPr>
          <w:rtl/>
        </w:rPr>
      </w:pPr>
      <w:r>
        <w:rPr>
          <w:rFonts w:hint="cs"/>
          <w:rtl/>
        </w:rPr>
        <w:t>חבר הכנסת נאור שירי, שלוש דקות לרשותך.</w:t>
      </w:r>
    </w:p>
    <w:p w:rsidR="00701AA4" w:rsidRDefault="00701AA4" w:rsidP="00385B52">
      <w:pPr>
        <w:rPr>
          <w:rtl/>
        </w:rPr>
      </w:pPr>
    </w:p>
    <w:p w:rsidR="00701AA4" w:rsidRDefault="00701AA4" w:rsidP="00385B52">
      <w:pPr>
        <w:pStyle w:val="af5"/>
        <w:keepNext/>
        <w:rPr>
          <w:rtl/>
        </w:rPr>
      </w:pPr>
      <w:bookmarkStart w:id="7909" w:name="ET_interruption_6255_18"/>
      <w:r w:rsidRPr="00DC38C3">
        <w:rPr>
          <w:rStyle w:val="TagStyle"/>
          <w:rtl/>
        </w:rPr>
        <w:t xml:space="preserve"> &lt;&lt; קריאה &gt;&gt; </w:t>
      </w:r>
      <w:r>
        <w:rPr>
          <w:rtl/>
        </w:rPr>
        <w:t>סימון דוידסון (יש עתיד):</w:t>
      </w:r>
      <w:r w:rsidRPr="00DC38C3">
        <w:rPr>
          <w:rStyle w:val="TagStyle"/>
          <w:rtl/>
        </w:rPr>
        <w:t xml:space="preserve"> &lt;&lt; קריאה &gt;&gt;</w:t>
      </w:r>
      <w:r>
        <w:rPr>
          <w:rtl/>
        </w:rPr>
        <w:t xml:space="preserve"> </w:t>
      </w:r>
      <w:bookmarkEnd w:id="7909"/>
    </w:p>
    <w:p w:rsidR="00701AA4" w:rsidRDefault="00701AA4" w:rsidP="00385B52">
      <w:pPr>
        <w:rPr>
          <w:rtl/>
        </w:rPr>
      </w:pPr>
    </w:p>
    <w:p w:rsidR="00701AA4" w:rsidRDefault="00701AA4" w:rsidP="00385B52">
      <w:pPr>
        <w:rPr>
          <w:rtl/>
        </w:rPr>
      </w:pPr>
      <w:r>
        <w:rPr>
          <w:rFonts w:hint="cs"/>
          <w:rtl/>
        </w:rPr>
        <w:t>הינה, ראש הממשלה הגיע.</w:t>
      </w:r>
      <w:bookmarkStart w:id="7910" w:name="_ETM_Q20_402713"/>
      <w:bookmarkEnd w:id="7910"/>
      <w:r>
        <w:rPr>
          <w:rFonts w:hint="cs"/>
          <w:rtl/>
        </w:rPr>
        <w:t xml:space="preserve"> ראש הממשלה הגיע.</w:t>
      </w:r>
    </w:p>
    <w:p w:rsidR="00701AA4" w:rsidRPr="002E1D1D" w:rsidRDefault="00701AA4" w:rsidP="00385B52">
      <w:pPr>
        <w:rPr>
          <w:rtl/>
        </w:rPr>
      </w:pPr>
    </w:p>
    <w:p w:rsidR="00701AA4" w:rsidRDefault="00701AA4" w:rsidP="00385B52">
      <w:pPr>
        <w:pStyle w:val="af5"/>
        <w:keepNext/>
        <w:rPr>
          <w:rtl/>
        </w:rPr>
      </w:pPr>
      <w:r w:rsidRPr="00DC38C3">
        <w:rPr>
          <w:rStyle w:val="TagStyle"/>
          <w:rtl/>
        </w:rPr>
        <w:t xml:space="preserve"> &lt;&lt; קריאה &gt;&gt; </w:t>
      </w:r>
      <w:r>
        <w:rPr>
          <w:rtl/>
        </w:rPr>
        <w:t>רון כץ (יש עתיד):</w:t>
      </w:r>
      <w:r w:rsidRPr="00DC38C3">
        <w:rPr>
          <w:rStyle w:val="TagStyle"/>
          <w:rtl/>
        </w:rPr>
        <w:t xml:space="preserve"> &lt;&lt; קריאה &gt;&gt;</w:t>
      </w:r>
      <w:r>
        <w:rPr>
          <w:rtl/>
        </w:rPr>
        <w:t xml:space="preserve"> </w:t>
      </w:r>
    </w:p>
    <w:p w:rsidR="00701AA4" w:rsidRPr="00DC38C3" w:rsidRDefault="00701AA4" w:rsidP="00385B52">
      <w:pPr>
        <w:rPr>
          <w:rtl/>
          <w:lang w:eastAsia="he-IL"/>
        </w:rPr>
      </w:pPr>
    </w:p>
    <w:p w:rsidR="00701AA4" w:rsidRDefault="008F6E65" w:rsidP="00C977A2">
      <w:pPr>
        <w:rPr>
          <w:rtl/>
        </w:rPr>
      </w:pPr>
      <w:r>
        <w:rPr>
          <w:rFonts w:hint="cs"/>
          <w:rtl/>
        </w:rPr>
        <w:t>אוה</w:t>
      </w:r>
      <w:r w:rsidR="00701AA4">
        <w:rPr>
          <w:rFonts w:hint="cs"/>
          <w:rtl/>
        </w:rPr>
        <w:t xml:space="preserve">, למה בכל פעם שאני עולה לדבר </w:t>
      </w:r>
      <w:bookmarkStart w:id="7911" w:name="_ETM_Q20_407983"/>
      <w:bookmarkEnd w:id="7911"/>
      <w:r w:rsidR="00C977A2">
        <w:rPr>
          <w:rFonts w:hint="cs"/>
          <w:rtl/>
        </w:rPr>
        <w:t>– – –</w:t>
      </w:r>
    </w:p>
    <w:p w:rsidR="00701AA4" w:rsidRDefault="00701AA4" w:rsidP="00385B52">
      <w:pPr>
        <w:rPr>
          <w:rtl/>
        </w:rPr>
      </w:pPr>
    </w:p>
    <w:p w:rsidR="00701AA4" w:rsidRDefault="00701AA4" w:rsidP="00385B52">
      <w:pPr>
        <w:pStyle w:val="af6"/>
        <w:keepNext/>
        <w:rPr>
          <w:rtl/>
        </w:rPr>
      </w:pPr>
      <w:r w:rsidRPr="00DC38C3">
        <w:rPr>
          <w:rStyle w:val="TagStyle"/>
          <w:rtl/>
        </w:rPr>
        <w:t xml:space="preserve"> &lt;&lt; יור &gt;&gt; </w:t>
      </w:r>
      <w:r>
        <w:rPr>
          <w:rtl/>
        </w:rPr>
        <w:t>היו"ר משה רוט:</w:t>
      </w:r>
      <w:r w:rsidRPr="00DC38C3">
        <w:rPr>
          <w:rStyle w:val="TagStyle"/>
          <w:rtl/>
        </w:rPr>
        <w:t xml:space="preserve"> &lt;&lt; יור &gt;&gt;</w:t>
      </w:r>
      <w:r>
        <w:rPr>
          <w:rtl/>
        </w:rPr>
        <w:t xml:space="preserve"> </w:t>
      </w:r>
    </w:p>
    <w:p w:rsidR="00701AA4" w:rsidRDefault="00701AA4" w:rsidP="00385B52">
      <w:pPr>
        <w:rPr>
          <w:rtl/>
        </w:rPr>
      </w:pPr>
    </w:p>
    <w:p w:rsidR="00701AA4" w:rsidRDefault="00701AA4" w:rsidP="008F6E65">
      <w:pPr>
        <w:rPr>
          <w:rtl/>
        </w:rPr>
      </w:pPr>
      <w:r>
        <w:rPr>
          <w:rFonts w:hint="cs"/>
          <w:rtl/>
        </w:rPr>
        <w:t>סליחה, חברי הכנסת. כבוד הכנסת, בבקשה, כבוד הכנסת</w:t>
      </w:r>
      <w:bookmarkStart w:id="7912" w:name="_ETM_Q20_409383"/>
      <w:bookmarkEnd w:id="7912"/>
      <w:r w:rsidR="008F6E65">
        <w:rPr>
          <w:rFonts w:hint="cs"/>
          <w:rtl/>
        </w:rPr>
        <w:t>.</w:t>
      </w:r>
      <w:r>
        <w:rPr>
          <w:rFonts w:hint="cs"/>
          <w:rtl/>
        </w:rPr>
        <w:t xml:space="preserve"> המליאה רוצה לשמוע את חבר הכנסת.</w:t>
      </w:r>
    </w:p>
    <w:p w:rsidR="00701AA4" w:rsidRDefault="00701AA4" w:rsidP="00385B52">
      <w:pPr>
        <w:rPr>
          <w:rtl/>
        </w:rPr>
      </w:pPr>
    </w:p>
    <w:p w:rsidR="00701AA4" w:rsidRDefault="00701AA4" w:rsidP="00385B52">
      <w:pPr>
        <w:pStyle w:val="af5"/>
        <w:keepNext/>
        <w:rPr>
          <w:rtl/>
        </w:rPr>
      </w:pPr>
      <w:r w:rsidRPr="00DC38C3">
        <w:rPr>
          <w:rStyle w:val="TagStyle"/>
          <w:rtl/>
        </w:rPr>
        <w:t xml:space="preserve"> &lt;&lt; קריאה &gt;&gt; </w:t>
      </w:r>
      <w:r>
        <w:rPr>
          <w:rtl/>
        </w:rPr>
        <w:t>נאור שירי (יש עתיד):</w:t>
      </w:r>
      <w:r w:rsidRPr="00DC38C3">
        <w:rPr>
          <w:rStyle w:val="TagStyle"/>
          <w:rtl/>
        </w:rPr>
        <w:t xml:space="preserve"> &lt;&lt; קריאה &gt;&gt;</w:t>
      </w:r>
      <w:r>
        <w:rPr>
          <w:rtl/>
        </w:rPr>
        <w:t xml:space="preserve"> </w:t>
      </w:r>
    </w:p>
    <w:p w:rsidR="00701AA4" w:rsidRDefault="00701AA4" w:rsidP="00385B52">
      <w:pPr>
        <w:rPr>
          <w:rtl/>
        </w:rPr>
      </w:pPr>
    </w:p>
    <w:p w:rsidR="00701AA4" w:rsidRPr="00DC38C3" w:rsidRDefault="00701AA4" w:rsidP="00385B52">
      <w:pPr>
        <w:rPr>
          <w:rtl/>
        </w:rPr>
      </w:pPr>
      <w:r>
        <w:rPr>
          <w:rFonts w:hint="cs"/>
          <w:rtl/>
        </w:rPr>
        <w:t>אם תעשה הצבעה</w:t>
      </w:r>
      <w:r w:rsidR="008F6E65">
        <w:rPr>
          <w:rFonts w:hint="cs"/>
          <w:rtl/>
        </w:rPr>
        <w:t>,</w:t>
      </w:r>
      <w:r>
        <w:rPr>
          <w:rFonts w:hint="cs"/>
          <w:rtl/>
        </w:rPr>
        <w:t xml:space="preserve"> אני לא בטוח אם ירצו לשמוע אותי, אבל </w:t>
      </w:r>
      <w:bookmarkStart w:id="7913" w:name="_ETM_Q20_416754"/>
      <w:bookmarkEnd w:id="7913"/>
      <w:r>
        <w:rPr>
          <w:rFonts w:hint="cs"/>
          <w:rtl/>
        </w:rPr>
        <w:t>בסדר גמור.</w:t>
      </w:r>
      <w:bookmarkStart w:id="7914" w:name="_ETM_Q20_419404"/>
      <w:bookmarkEnd w:id="7914"/>
    </w:p>
    <w:p w:rsidR="00701AA4" w:rsidRDefault="00701AA4" w:rsidP="00385B52">
      <w:pPr>
        <w:rPr>
          <w:rtl/>
        </w:rPr>
      </w:pPr>
    </w:p>
    <w:p w:rsidR="00701AA4" w:rsidRDefault="00701AA4" w:rsidP="00385B52">
      <w:pPr>
        <w:pStyle w:val="af5"/>
        <w:keepNext/>
        <w:rPr>
          <w:rtl/>
        </w:rPr>
      </w:pPr>
      <w:bookmarkStart w:id="7915" w:name="ET_interruption_6151_22"/>
      <w:r w:rsidRPr="00DC38C3">
        <w:rPr>
          <w:rStyle w:val="TagStyle"/>
          <w:rtl/>
        </w:rPr>
        <w:t xml:space="preserve"> &lt;&lt; קריאה &gt;&gt; </w:t>
      </w:r>
      <w:r>
        <w:rPr>
          <w:rtl/>
        </w:rPr>
        <w:t>רון כץ (יש עתיד):</w:t>
      </w:r>
      <w:r w:rsidRPr="00DC38C3">
        <w:rPr>
          <w:rStyle w:val="TagStyle"/>
          <w:rtl/>
        </w:rPr>
        <w:t xml:space="preserve"> &lt;&lt; קריאה &gt;&gt;</w:t>
      </w:r>
      <w:r>
        <w:rPr>
          <w:rtl/>
        </w:rPr>
        <w:t xml:space="preserve"> </w:t>
      </w:r>
      <w:bookmarkEnd w:id="7915"/>
    </w:p>
    <w:p w:rsidR="00701AA4" w:rsidRDefault="00701AA4" w:rsidP="00385B52">
      <w:pPr>
        <w:rPr>
          <w:rtl/>
        </w:rPr>
      </w:pPr>
    </w:p>
    <w:p w:rsidR="00701AA4" w:rsidRDefault="00701AA4" w:rsidP="00C977A2">
      <w:pPr>
        <w:rPr>
          <w:rtl/>
        </w:rPr>
      </w:pPr>
      <w:r>
        <w:rPr>
          <w:rFonts w:hint="cs"/>
          <w:rtl/>
        </w:rPr>
        <w:t>אני רוצה לדעת מי המדליף בסוף. היו שני אנשים בחדר, ההוא עם קוצב הלב</w:t>
      </w:r>
      <w:bookmarkStart w:id="7916" w:name="_ETM_Q20_418254"/>
      <w:bookmarkStart w:id="7917" w:name="_ETM_Q20_415773"/>
      <w:bookmarkEnd w:id="7916"/>
      <w:bookmarkEnd w:id="7917"/>
      <w:r>
        <w:rPr>
          <w:rFonts w:hint="cs"/>
          <w:rtl/>
        </w:rPr>
        <w:t xml:space="preserve"> </w:t>
      </w:r>
      <w:r w:rsidR="00C977A2">
        <w:rPr>
          <w:rFonts w:hint="cs"/>
          <w:rtl/>
        </w:rPr>
        <w:t>– – –</w:t>
      </w:r>
    </w:p>
    <w:p w:rsidR="00701AA4" w:rsidRDefault="00701AA4" w:rsidP="00385B52">
      <w:pPr>
        <w:rPr>
          <w:rtl/>
        </w:rPr>
      </w:pPr>
      <w:bookmarkStart w:id="7918" w:name="_ETM_Q20_427518"/>
      <w:bookmarkStart w:id="7919" w:name="_ETM_Q20_427670"/>
      <w:bookmarkEnd w:id="7918"/>
      <w:bookmarkEnd w:id="7919"/>
    </w:p>
    <w:p w:rsidR="00701AA4" w:rsidRDefault="00701AA4" w:rsidP="00385B52">
      <w:pPr>
        <w:pStyle w:val="af6"/>
        <w:keepNext/>
        <w:rPr>
          <w:rtl/>
        </w:rPr>
      </w:pPr>
      <w:bookmarkStart w:id="7920" w:name="ET_yor_6599_23"/>
      <w:r w:rsidRPr="00DC38C3">
        <w:rPr>
          <w:rStyle w:val="TagStyle"/>
          <w:rtl/>
        </w:rPr>
        <w:t xml:space="preserve"> &lt;&lt; יור &gt;&gt; </w:t>
      </w:r>
      <w:r>
        <w:rPr>
          <w:rtl/>
        </w:rPr>
        <w:t>היו"ר משה רוט:</w:t>
      </w:r>
      <w:r w:rsidRPr="00DC38C3">
        <w:rPr>
          <w:rStyle w:val="TagStyle"/>
          <w:rtl/>
        </w:rPr>
        <w:t xml:space="preserve"> &lt;&lt; יור &gt;&gt;</w:t>
      </w:r>
      <w:r>
        <w:rPr>
          <w:rtl/>
        </w:rPr>
        <w:t xml:space="preserve"> </w:t>
      </w:r>
      <w:bookmarkEnd w:id="7920"/>
    </w:p>
    <w:p w:rsidR="00701AA4" w:rsidRDefault="00701AA4" w:rsidP="00385B52">
      <w:pPr>
        <w:rPr>
          <w:rtl/>
        </w:rPr>
      </w:pPr>
    </w:p>
    <w:p w:rsidR="00701AA4" w:rsidRDefault="00701AA4" w:rsidP="00385B52">
      <w:pPr>
        <w:rPr>
          <w:rtl/>
        </w:rPr>
      </w:pPr>
      <w:r>
        <w:rPr>
          <w:rFonts w:hint="cs"/>
          <w:rtl/>
        </w:rPr>
        <w:t xml:space="preserve">אני לא </w:t>
      </w:r>
      <w:bookmarkStart w:id="7921" w:name="_ETM_Q20_423183"/>
      <w:bookmarkEnd w:id="7921"/>
      <w:r>
        <w:rPr>
          <w:rFonts w:hint="cs"/>
          <w:rtl/>
        </w:rPr>
        <w:t>יודע, המליאה רוצה לשמוע</w:t>
      </w:r>
      <w:bookmarkStart w:id="7922" w:name="_ETM_Q20_418044"/>
      <w:bookmarkStart w:id="7923" w:name="_ETM_Q20_413894"/>
      <w:bookmarkEnd w:id="7922"/>
      <w:bookmarkEnd w:id="7923"/>
      <w:r>
        <w:rPr>
          <w:rFonts w:hint="cs"/>
          <w:rtl/>
        </w:rPr>
        <w:t xml:space="preserve"> תמיד. אם אני שומע </w:t>
      </w:r>
      <w:r>
        <w:rPr>
          <w:rtl/>
        </w:rPr>
        <w:t>–</w:t>
      </w:r>
      <w:r>
        <w:rPr>
          <w:rFonts w:hint="cs"/>
          <w:rtl/>
        </w:rPr>
        <w:t xml:space="preserve"> אני שומע.</w:t>
      </w:r>
      <w:bookmarkStart w:id="7924" w:name="_ETM_Q20_421304"/>
      <w:bookmarkStart w:id="7925" w:name="_ETM_Q20_417724"/>
      <w:bookmarkEnd w:id="7924"/>
      <w:bookmarkEnd w:id="7925"/>
    </w:p>
    <w:p w:rsidR="00701AA4" w:rsidRDefault="00701AA4" w:rsidP="00385B52">
      <w:pPr>
        <w:rPr>
          <w:rtl/>
        </w:rPr>
      </w:pPr>
    </w:p>
    <w:p w:rsidR="00701AA4" w:rsidRDefault="00701AA4" w:rsidP="00385B52">
      <w:pPr>
        <w:pStyle w:val="af5"/>
        <w:keepNext/>
        <w:rPr>
          <w:rtl/>
        </w:rPr>
      </w:pPr>
      <w:r w:rsidRPr="00DC38C3">
        <w:rPr>
          <w:rStyle w:val="TagStyle"/>
          <w:rtl/>
        </w:rPr>
        <w:t xml:space="preserve"> &lt;&lt; קריאה &gt;&gt; </w:t>
      </w:r>
      <w:r>
        <w:rPr>
          <w:rtl/>
        </w:rPr>
        <w:t>רון כץ (יש עתיד):</w:t>
      </w:r>
      <w:r w:rsidRPr="00DC38C3">
        <w:rPr>
          <w:rStyle w:val="TagStyle"/>
          <w:rtl/>
        </w:rPr>
        <w:t xml:space="preserve"> &lt;&lt; קריאה &gt;&gt;</w:t>
      </w:r>
      <w:r>
        <w:rPr>
          <w:rtl/>
        </w:rPr>
        <w:t xml:space="preserve"> </w:t>
      </w:r>
    </w:p>
    <w:p w:rsidR="00701AA4" w:rsidRDefault="00701AA4" w:rsidP="00385B52">
      <w:pPr>
        <w:rPr>
          <w:rtl/>
        </w:rPr>
      </w:pPr>
    </w:p>
    <w:p w:rsidR="00701AA4" w:rsidRPr="00DC38C3" w:rsidRDefault="00701AA4" w:rsidP="00385B52">
      <w:pPr>
        <w:rPr>
          <w:rtl/>
        </w:rPr>
      </w:pPr>
      <w:r>
        <w:rPr>
          <w:rFonts w:hint="cs"/>
          <w:rtl/>
        </w:rPr>
        <w:t>נאור, אתה יכול לשאול אותו את השאלה שלי?</w:t>
      </w:r>
      <w:bookmarkStart w:id="7926" w:name="_ETM_Q20_425084"/>
      <w:bookmarkEnd w:id="7926"/>
    </w:p>
    <w:p w:rsidR="00701AA4" w:rsidRDefault="00701AA4" w:rsidP="00385B52">
      <w:pPr>
        <w:rPr>
          <w:rtl/>
        </w:rPr>
      </w:pPr>
      <w:bookmarkStart w:id="7927" w:name="_ETM_Q20_412549"/>
      <w:bookmarkEnd w:id="7927"/>
    </w:p>
    <w:p w:rsidR="00701AA4" w:rsidRDefault="00701AA4" w:rsidP="00385B52">
      <w:pPr>
        <w:pStyle w:val="a4"/>
        <w:keepNext/>
        <w:rPr>
          <w:rtl/>
        </w:rPr>
      </w:pPr>
      <w:bookmarkStart w:id="7928" w:name="ET_speaker_6361_17"/>
      <w:r w:rsidRPr="00DC38C3">
        <w:rPr>
          <w:rStyle w:val="TagStyle"/>
          <w:rtl/>
        </w:rPr>
        <w:t xml:space="preserve"> &lt;&lt; דובר &gt;&gt; </w:t>
      </w:r>
      <w:bookmarkStart w:id="7929" w:name="_Toc169728156"/>
      <w:r>
        <w:rPr>
          <w:rtl/>
        </w:rPr>
        <w:t>נאור שירי (יש עתיד):</w:t>
      </w:r>
      <w:bookmarkEnd w:id="7929"/>
      <w:r w:rsidRPr="00DC38C3">
        <w:rPr>
          <w:rStyle w:val="TagStyle"/>
          <w:rtl/>
        </w:rPr>
        <w:t xml:space="preserve"> &lt;&lt; דובר &gt;&gt;</w:t>
      </w:r>
      <w:r>
        <w:rPr>
          <w:rtl/>
        </w:rPr>
        <w:t xml:space="preserve"> </w:t>
      </w:r>
      <w:bookmarkEnd w:id="7928"/>
    </w:p>
    <w:p w:rsidR="00701AA4" w:rsidRDefault="00701AA4" w:rsidP="00385B52">
      <w:pPr>
        <w:rPr>
          <w:rtl/>
        </w:rPr>
      </w:pPr>
    </w:p>
    <w:p w:rsidR="00701AA4" w:rsidRDefault="00701AA4" w:rsidP="008F6E65">
      <w:pPr>
        <w:rPr>
          <w:rtl/>
        </w:rPr>
      </w:pPr>
      <w:bookmarkStart w:id="7930" w:name="_ETM_Q20_415609"/>
      <w:bookmarkStart w:id="7931" w:name="_ETM_Q20_429980"/>
      <w:bookmarkEnd w:id="7930"/>
      <w:bookmarkEnd w:id="7931"/>
      <w:r>
        <w:rPr>
          <w:rtl/>
        </w:rPr>
        <w:t xml:space="preserve">תודה </w:t>
      </w:r>
      <w:bookmarkStart w:id="7932" w:name="_ETM_Q20_430219"/>
      <w:bookmarkEnd w:id="7932"/>
      <w:r>
        <w:rPr>
          <w:rtl/>
        </w:rPr>
        <w:t>רבה</w:t>
      </w:r>
      <w:r>
        <w:rPr>
          <w:rFonts w:hint="cs"/>
          <w:rtl/>
        </w:rPr>
        <w:t>,</w:t>
      </w:r>
      <w:r>
        <w:rPr>
          <w:rtl/>
        </w:rPr>
        <w:t xml:space="preserve"> </w:t>
      </w:r>
      <w:bookmarkStart w:id="7933" w:name="_ETM_Q20_430519"/>
      <w:bookmarkEnd w:id="7933"/>
      <w:r>
        <w:rPr>
          <w:rtl/>
        </w:rPr>
        <w:t xml:space="preserve">אדוני </w:t>
      </w:r>
      <w:bookmarkStart w:id="7934" w:name="_ETM_Q20_430849"/>
      <w:bookmarkEnd w:id="7934"/>
      <w:r>
        <w:rPr>
          <w:rtl/>
        </w:rPr>
        <w:t>היושב-ראש</w:t>
      </w:r>
      <w:r>
        <w:rPr>
          <w:rFonts w:hint="cs"/>
          <w:rtl/>
        </w:rPr>
        <w:t>.</w:t>
      </w:r>
      <w:r>
        <w:rPr>
          <w:rtl/>
        </w:rPr>
        <w:t xml:space="preserve"> </w:t>
      </w:r>
      <w:bookmarkStart w:id="7935" w:name="_ETM_Q20_431449"/>
      <w:bookmarkEnd w:id="7935"/>
      <w:r>
        <w:rPr>
          <w:rtl/>
        </w:rPr>
        <w:t xml:space="preserve">חבריי </w:t>
      </w:r>
      <w:bookmarkStart w:id="7936" w:name="_ETM_Q20_431870"/>
      <w:bookmarkEnd w:id="7936"/>
      <w:r>
        <w:rPr>
          <w:rtl/>
        </w:rPr>
        <w:t xml:space="preserve">חברי </w:t>
      </w:r>
      <w:bookmarkStart w:id="7937" w:name="_ETM_Q20_432169"/>
      <w:bookmarkEnd w:id="7937"/>
      <w:r>
        <w:rPr>
          <w:rtl/>
        </w:rPr>
        <w:t>הכנסת</w:t>
      </w:r>
      <w:r>
        <w:rPr>
          <w:rFonts w:hint="cs"/>
          <w:rtl/>
        </w:rPr>
        <w:t>,</w:t>
      </w:r>
      <w:bookmarkStart w:id="7938" w:name="_ETM_Q20_433415"/>
      <w:bookmarkEnd w:id="7938"/>
      <w:r>
        <w:rPr>
          <w:rtl/>
        </w:rPr>
        <w:t xml:space="preserve"> </w:t>
      </w:r>
      <w:bookmarkStart w:id="7939" w:name="_ETM_Q20_432650"/>
      <w:bookmarkEnd w:id="7939"/>
      <w:r>
        <w:rPr>
          <w:rtl/>
        </w:rPr>
        <w:t xml:space="preserve">במקרה </w:t>
      </w:r>
      <w:bookmarkStart w:id="7940" w:name="_ETM_Q20_433519"/>
      <w:bookmarkEnd w:id="7940"/>
      <w:r>
        <w:rPr>
          <w:rtl/>
        </w:rPr>
        <w:t xml:space="preserve">או </w:t>
      </w:r>
      <w:bookmarkStart w:id="7941" w:name="_ETM_Q20_433639"/>
      <w:bookmarkEnd w:id="7941"/>
      <w:r>
        <w:rPr>
          <w:rtl/>
        </w:rPr>
        <w:t xml:space="preserve">שלא </w:t>
      </w:r>
      <w:bookmarkStart w:id="7942" w:name="_ETM_Q20_433879"/>
      <w:bookmarkEnd w:id="7942"/>
      <w:r>
        <w:rPr>
          <w:rtl/>
        </w:rPr>
        <w:t xml:space="preserve">במקרה </w:t>
      </w:r>
      <w:bookmarkStart w:id="7943" w:name="_ETM_Q20_434329"/>
      <w:bookmarkEnd w:id="7943"/>
      <w:r>
        <w:rPr>
          <w:rtl/>
        </w:rPr>
        <w:t>לגמרי</w:t>
      </w:r>
      <w:r>
        <w:rPr>
          <w:rFonts w:hint="cs"/>
          <w:rtl/>
        </w:rPr>
        <w:t>,</w:t>
      </w:r>
      <w:r>
        <w:rPr>
          <w:rtl/>
        </w:rPr>
        <w:t xml:space="preserve"> </w:t>
      </w:r>
      <w:bookmarkStart w:id="7944" w:name="_ETM_Q20_434749"/>
      <w:bookmarkEnd w:id="7944"/>
      <w:r>
        <w:rPr>
          <w:rtl/>
        </w:rPr>
        <w:t xml:space="preserve">גם </w:t>
      </w:r>
      <w:bookmarkStart w:id="7945" w:name="_ETM_Q20_434900"/>
      <w:bookmarkEnd w:id="7945"/>
      <w:r>
        <w:rPr>
          <w:rFonts w:hint="cs"/>
          <w:rtl/>
        </w:rPr>
        <w:t>אני רוצה</w:t>
      </w:r>
      <w:r>
        <w:rPr>
          <w:rtl/>
        </w:rPr>
        <w:t xml:space="preserve"> </w:t>
      </w:r>
      <w:bookmarkStart w:id="7946" w:name="_ETM_Q20_435290"/>
      <w:bookmarkEnd w:id="7946"/>
      <w:r>
        <w:rPr>
          <w:rtl/>
        </w:rPr>
        <w:t xml:space="preserve">לדבר </w:t>
      </w:r>
      <w:bookmarkStart w:id="7947" w:name="_ETM_Q20_436130"/>
      <w:bookmarkStart w:id="7948" w:name="_ETM_Q20_436910"/>
      <w:bookmarkEnd w:id="7947"/>
      <w:bookmarkEnd w:id="7948"/>
      <w:r>
        <w:rPr>
          <w:rtl/>
        </w:rPr>
        <w:t xml:space="preserve">על </w:t>
      </w:r>
      <w:bookmarkStart w:id="7949" w:name="_ETM_Q20_437810"/>
      <w:bookmarkEnd w:id="7949"/>
      <w:r>
        <w:rPr>
          <w:rtl/>
        </w:rPr>
        <w:t xml:space="preserve">הביטחון </w:t>
      </w:r>
      <w:bookmarkStart w:id="7950" w:name="_ETM_Q20_438290"/>
      <w:bookmarkEnd w:id="7950"/>
      <w:r>
        <w:rPr>
          <w:rtl/>
        </w:rPr>
        <w:t xml:space="preserve">האישי </w:t>
      </w:r>
      <w:bookmarkStart w:id="7951" w:name="_ETM_Q20_438589"/>
      <w:bookmarkEnd w:id="7951"/>
      <w:r>
        <w:rPr>
          <w:rtl/>
        </w:rPr>
        <w:t xml:space="preserve">שלנו </w:t>
      </w:r>
      <w:bookmarkStart w:id="7952" w:name="_ETM_Q20_438980"/>
      <w:bookmarkEnd w:id="7952"/>
      <w:r>
        <w:rPr>
          <w:rtl/>
        </w:rPr>
        <w:t>ו</w:t>
      </w:r>
      <w:r>
        <w:rPr>
          <w:rFonts w:hint="cs"/>
          <w:rtl/>
        </w:rPr>
        <w:t>ה</w:t>
      </w:r>
      <w:r>
        <w:rPr>
          <w:rtl/>
        </w:rPr>
        <w:t xml:space="preserve">עומד </w:t>
      </w:r>
      <w:bookmarkStart w:id="7953" w:name="_ETM_Q20_439520"/>
      <w:bookmarkEnd w:id="7953"/>
      <w:r>
        <w:rPr>
          <w:rtl/>
        </w:rPr>
        <w:t>בראשו</w:t>
      </w:r>
      <w:r>
        <w:rPr>
          <w:rFonts w:hint="cs"/>
          <w:rtl/>
        </w:rPr>
        <w:t>.</w:t>
      </w:r>
      <w:bookmarkStart w:id="7954" w:name="_ETM_Q20_435754"/>
      <w:bookmarkStart w:id="7955" w:name="_ETM_Q20_434375"/>
      <w:bookmarkStart w:id="7956" w:name="_ETM_Q20_430535"/>
      <w:bookmarkEnd w:id="7954"/>
      <w:bookmarkEnd w:id="7955"/>
      <w:bookmarkEnd w:id="7956"/>
      <w:r>
        <w:rPr>
          <w:rtl/>
        </w:rPr>
        <w:t xml:space="preserve"> </w:t>
      </w:r>
      <w:bookmarkStart w:id="7957" w:name="_ETM_Q20_440510"/>
      <w:bookmarkEnd w:id="7957"/>
      <w:r>
        <w:rPr>
          <w:rtl/>
        </w:rPr>
        <w:t xml:space="preserve">כי </w:t>
      </w:r>
      <w:bookmarkStart w:id="7958" w:name="_ETM_Q20_441290"/>
      <w:bookmarkEnd w:id="7958"/>
      <w:r>
        <w:rPr>
          <w:rtl/>
        </w:rPr>
        <w:t xml:space="preserve">היום </w:t>
      </w:r>
      <w:bookmarkStart w:id="7959" w:name="_ETM_Q20_441500"/>
      <w:bookmarkEnd w:id="7959"/>
      <w:r>
        <w:rPr>
          <w:rtl/>
        </w:rPr>
        <w:t xml:space="preserve">שמעתי </w:t>
      </w:r>
      <w:bookmarkStart w:id="7960" w:name="_ETM_Q20_441920"/>
      <w:bookmarkEnd w:id="7960"/>
      <w:r>
        <w:rPr>
          <w:rtl/>
        </w:rPr>
        <w:t>ר</w:t>
      </w:r>
      <w:r>
        <w:rPr>
          <w:rFonts w:hint="cs"/>
          <w:rtl/>
        </w:rPr>
        <w:t>יא</w:t>
      </w:r>
      <w:r>
        <w:rPr>
          <w:rtl/>
        </w:rPr>
        <w:t xml:space="preserve">יון </w:t>
      </w:r>
      <w:bookmarkStart w:id="7961" w:name="_ETM_Q20_442220"/>
      <w:bookmarkEnd w:id="7961"/>
      <w:r>
        <w:rPr>
          <w:rtl/>
        </w:rPr>
        <w:t>ש</w:t>
      </w:r>
      <w:bookmarkStart w:id="7962" w:name="_ETM_Q20_442460"/>
      <w:bookmarkEnd w:id="7962"/>
      <w:r>
        <w:rPr>
          <w:rFonts w:hint="cs"/>
          <w:rtl/>
        </w:rPr>
        <w:t>לו,</w:t>
      </w:r>
      <w:bookmarkStart w:id="7963" w:name="_ETM_Q20_438825"/>
      <w:bookmarkEnd w:id="7963"/>
      <w:r>
        <w:rPr>
          <w:rFonts w:hint="cs"/>
          <w:rtl/>
        </w:rPr>
        <w:t xml:space="preserve"> אני</w:t>
      </w:r>
      <w:r>
        <w:rPr>
          <w:rtl/>
        </w:rPr>
        <w:t xml:space="preserve"> </w:t>
      </w:r>
      <w:bookmarkStart w:id="7964" w:name="_ETM_Q20_442550"/>
      <w:bookmarkStart w:id="7965" w:name="_ETM_Q20_439100"/>
      <w:bookmarkEnd w:id="7964"/>
      <w:bookmarkEnd w:id="7965"/>
      <w:r>
        <w:rPr>
          <w:rFonts w:hint="cs"/>
          <w:rtl/>
        </w:rPr>
        <w:t xml:space="preserve">לא </w:t>
      </w:r>
      <w:r>
        <w:rPr>
          <w:rtl/>
        </w:rPr>
        <w:t xml:space="preserve">יודע </w:t>
      </w:r>
      <w:bookmarkStart w:id="7966" w:name="_ETM_Q20_442730"/>
      <w:bookmarkEnd w:id="7966"/>
      <w:r>
        <w:rPr>
          <w:rtl/>
        </w:rPr>
        <w:t xml:space="preserve">אם </w:t>
      </w:r>
      <w:bookmarkStart w:id="7967" w:name="_ETM_Q20_442790"/>
      <w:bookmarkEnd w:id="7967"/>
      <w:r>
        <w:rPr>
          <w:rtl/>
        </w:rPr>
        <w:t xml:space="preserve">שמעת </w:t>
      </w:r>
      <w:bookmarkStart w:id="7968" w:name="_ETM_Q20_443210"/>
      <w:bookmarkEnd w:id="7968"/>
      <w:r>
        <w:rPr>
          <w:rtl/>
        </w:rPr>
        <w:t xml:space="preserve">את </w:t>
      </w:r>
      <w:bookmarkStart w:id="7969" w:name="_ETM_Q20_443270"/>
      <w:bookmarkEnd w:id="7969"/>
      <w:r>
        <w:rPr>
          <w:rtl/>
        </w:rPr>
        <w:t>זה</w:t>
      </w:r>
      <w:r>
        <w:rPr>
          <w:rFonts w:hint="cs"/>
          <w:rtl/>
        </w:rPr>
        <w:t>,</w:t>
      </w:r>
      <w:r>
        <w:rPr>
          <w:rtl/>
        </w:rPr>
        <w:t xml:space="preserve"> </w:t>
      </w:r>
      <w:bookmarkStart w:id="7970" w:name="_ETM_Q20_443390"/>
      <w:bookmarkEnd w:id="7970"/>
      <w:r>
        <w:rPr>
          <w:rtl/>
        </w:rPr>
        <w:t xml:space="preserve">חבר </w:t>
      </w:r>
      <w:bookmarkStart w:id="7971" w:name="_ETM_Q20_443660"/>
      <w:bookmarkEnd w:id="7971"/>
      <w:r>
        <w:rPr>
          <w:rtl/>
        </w:rPr>
        <w:t xml:space="preserve">הכנסת </w:t>
      </w:r>
      <w:bookmarkStart w:id="7972" w:name="_ETM_Q20_444080"/>
      <w:bookmarkEnd w:id="7972"/>
      <w:r>
        <w:rPr>
          <w:rtl/>
        </w:rPr>
        <w:t>כץ</w:t>
      </w:r>
      <w:bookmarkStart w:id="7973" w:name="_ETM_Q20_444800"/>
      <w:bookmarkEnd w:id="7973"/>
      <w:r w:rsidR="008F6E65">
        <w:rPr>
          <w:rFonts w:hint="cs"/>
          <w:rtl/>
        </w:rPr>
        <w:t>;</w:t>
      </w:r>
      <w:r>
        <w:rPr>
          <w:rFonts w:hint="cs"/>
          <w:rtl/>
        </w:rPr>
        <w:t xml:space="preserve"> </w:t>
      </w:r>
      <w:r>
        <w:rPr>
          <w:rtl/>
        </w:rPr>
        <w:t xml:space="preserve">הוא </w:t>
      </w:r>
      <w:bookmarkStart w:id="7974" w:name="_ETM_Q20_444950"/>
      <w:bookmarkEnd w:id="7974"/>
      <w:r>
        <w:rPr>
          <w:rtl/>
        </w:rPr>
        <w:t xml:space="preserve">אמר </w:t>
      </w:r>
      <w:bookmarkStart w:id="7975" w:name="_ETM_Q20_446199"/>
      <w:bookmarkEnd w:id="7975"/>
      <w:r>
        <w:rPr>
          <w:rtl/>
        </w:rPr>
        <w:t xml:space="preserve">שהם </w:t>
      </w:r>
      <w:bookmarkStart w:id="7976" w:name="_ETM_Q20_446470"/>
      <w:bookmarkEnd w:id="7976"/>
      <w:r>
        <w:rPr>
          <w:rtl/>
        </w:rPr>
        <w:t xml:space="preserve">הגיעו </w:t>
      </w:r>
      <w:bookmarkStart w:id="7977" w:name="_ETM_Q20_446800"/>
      <w:bookmarkStart w:id="7978" w:name="_ETM_Q20_447460"/>
      <w:bookmarkEnd w:id="7977"/>
      <w:bookmarkEnd w:id="7978"/>
      <w:r>
        <w:rPr>
          <w:rFonts w:hint="cs"/>
          <w:rtl/>
        </w:rPr>
        <w:t xml:space="preserve">למלא מלא </w:t>
      </w:r>
      <w:bookmarkStart w:id="7979" w:name="_ETM_Q20_452682"/>
      <w:bookmarkEnd w:id="7979"/>
      <w:r>
        <w:rPr>
          <w:rtl/>
        </w:rPr>
        <w:t xml:space="preserve">הישגים </w:t>
      </w:r>
      <w:bookmarkStart w:id="7980" w:name="_ETM_Q20_448300"/>
      <w:bookmarkEnd w:id="7980"/>
      <w:r>
        <w:rPr>
          <w:rtl/>
        </w:rPr>
        <w:t xml:space="preserve">תחת </w:t>
      </w:r>
      <w:bookmarkStart w:id="7981" w:name="_ETM_Q20_448690"/>
      <w:bookmarkEnd w:id="7981"/>
      <w:r>
        <w:rPr>
          <w:rtl/>
        </w:rPr>
        <w:t xml:space="preserve">המשרד </w:t>
      </w:r>
      <w:bookmarkStart w:id="7982" w:name="_ETM_Q20_449080"/>
      <w:bookmarkEnd w:id="7982"/>
      <w:r>
        <w:rPr>
          <w:rtl/>
        </w:rPr>
        <w:t>שלו</w:t>
      </w:r>
      <w:r>
        <w:rPr>
          <w:rFonts w:hint="cs"/>
          <w:rtl/>
        </w:rPr>
        <w:t>.</w:t>
      </w:r>
      <w:r>
        <w:rPr>
          <w:rtl/>
        </w:rPr>
        <w:t xml:space="preserve"> </w:t>
      </w:r>
      <w:bookmarkStart w:id="7983" w:name="_ETM_Q20_449650"/>
      <w:bookmarkEnd w:id="7983"/>
      <w:r>
        <w:rPr>
          <w:rtl/>
        </w:rPr>
        <w:t xml:space="preserve">המשרד </w:t>
      </w:r>
      <w:bookmarkStart w:id="7984" w:name="_ETM_Q20_450100"/>
      <w:bookmarkEnd w:id="7984"/>
      <w:r>
        <w:rPr>
          <w:rtl/>
        </w:rPr>
        <w:t xml:space="preserve">שלו </w:t>
      </w:r>
      <w:bookmarkStart w:id="7985" w:name="_ETM_Q20_450310"/>
      <w:bookmarkEnd w:id="7985"/>
      <w:r>
        <w:rPr>
          <w:rtl/>
        </w:rPr>
        <w:t xml:space="preserve">הגיע </w:t>
      </w:r>
      <w:bookmarkStart w:id="7986" w:name="_ETM_Q20_450550"/>
      <w:bookmarkEnd w:id="7986"/>
      <w:r>
        <w:rPr>
          <w:rFonts w:hint="cs"/>
          <w:rtl/>
        </w:rPr>
        <w:t>למלא מלא הישגים</w:t>
      </w:r>
      <w:bookmarkStart w:id="7987" w:name="_ETM_Q20_450790"/>
      <w:bookmarkStart w:id="7988" w:name="_ETM_Q20_450850"/>
      <w:bookmarkStart w:id="7989" w:name="_ETM_Q20_450940"/>
      <w:bookmarkEnd w:id="7987"/>
      <w:bookmarkEnd w:id="7988"/>
      <w:bookmarkEnd w:id="7989"/>
      <w:r>
        <w:rPr>
          <w:rFonts w:hint="cs"/>
          <w:rtl/>
        </w:rPr>
        <w:t>.</w:t>
      </w:r>
      <w:r>
        <w:rPr>
          <w:rtl/>
        </w:rPr>
        <w:t xml:space="preserve"> </w:t>
      </w:r>
      <w:bookmarkStart w:id="7990" w:name="_ETM_Q20_451810"/>
      <w:bookmarkEnd w:id="7990"/>
      <w:r>
        <w:rPr>
          <w:rtl/>
        </w:rPr>
        <w:t>ו</w:t>
      </w:r>
      <w:bookmarkStart w:id="7991" w:name="_ETM_Q20_452080"/>
      <w:bookmarkEnd w:id="7991"/>
      <w:r>
        <w:rPr>
          <w:rtl/>
        </w:rPr>
        <w:t xml:space="preserve">מה </w:t>
      </w:r>
      <w:bookmarkStart w:id="7992" w:name="_ETM_Q20_452260"/>
      <w:bookmarkEnd w:id="7992"/>
      <w:r>
        <w:rPr>
          <w:rtl/>
        </w:rPr>
        <w:t>ההישגים</w:t>
      </w:r>
      <w:r>
        <w:rPr>
          <w:rFonts w:hint="cs"/>
          <w:rtl/>
        </w:rPr>
        <w:t>?</w:t>
      </w:r>
    </w:p>
    <w:p w:rsidR="00701AA4" w:rsidRDefault="00701AA4" w:rsidP="00385B52">
      <w:pPr>
        <w:rPr>
          <w:rtl/>
        </w:rPr>
      </w:pPr>
    </w:p>
    <w:p w:rsidR="00701AA4" w:rsidRDefault="00701AA4" w:rsidP="00385B52">
      <w:pPr>
        <w:pStyle w:val="af5"/>
        <w:keepNext/>
        <w:rPr>
          <w:rtl/>
        </w:rPr>
      </w:pPr>
      <w:bookmarkStart w:id="7993" w:name="ET_interruption_6151_27"/>
      <w:r w:rsidRPr="006033E0">
        <w:rPr>
          <w:rStyle w:val="TagStyle"/>
          <w:rtl/>
        </w:rPr>
        <w:t xml:space="preserve"> &lt;&lt; קריאה &gt;&gt; </w:t>
      </w:r>
      <w:r>
        <w:rPr>
          <w:rtl/>
        </w:rPr>
        <w:t>רון כץ (יש עתיד):</w:t>
      </w:r>
      <w:r w:rsidRPr="006033E0">
        <w:rPr>
          <w:rStyle w:val="TagStyle"/>
          <w:rtl/>
        </w:rPr>
        <w:t xml:space="preserve"> &lt;&lt; קריאה &gt;&gt;</w:t>
      </w:r>
      <w:r>
        <w:rPr>
          <w:rtl/>
        </w:rPr>
        <w:t xml:space="preserve"> </w:t>
      </w:r>
      <w:bookmarkEnd w:id="7993"/>
    </w:p>
    <w:p w:rsidR="00701AA4" w:rsidRDefault="00701AA4" w:rsidP="00385B52">
      <w:pPr>
        <w:rPr>
          <w:rtl/>
        </w:rPr>
      </w:pPr>
    </w:p>
    <w:p w:rsidR="00701AA4" w:rsidRPr="006033E0" w:rsidRDefault="00701AA4" w:rsidP="00385B52">
      <w:pPr>
        <w:rPr>
          <w:rtl/>
        </w:rPr>
      </w:pPr>
      <w:r>
        <w:rPr>
          <w:rFonts w:hint="cs"/>
          <w:rtl/>
        </w:rPr>
        <w:t>איזה משרד?</w:t>
      </w:r>
      <w:bookmarkStart w:id="7994" w:name="_ETM_Q20_447356"/>
      <w:bookmarkEnd w:id="7994"/>
    </w:p>
    <w:p w:rsidR="00701AA4" w:rsidRDefault="00701AA4" w:rsidP="00385B52">
      <w:pPr>
        <w:rPr>
          <w:rtl/>
        </w:rPr>
      </w:pPr>
    </w:p>
    <w:p w:rsidR="00701AA4" w:rsidRDefault="00701AA4" w:rsidP="00385B52">
      <w:pPr>
        <w:pStyle w:val="-"/>
        <w:keepNext/>
        <w:rPr>
          <w:rtl/>
        </w:rPr>
      </w:pPr>
      <w:bookmarkStart w:id="7995" w:name="ET_speakercontinue_6361_26"/>
      <w:r w:rsidRPr="006033E0">
        <w:rPr>
          <w:rStyle w:val="TagStyle"/>
          <w:rtl/>
        </w:rPr>
        <w:t xml:space="preserve"> &lt;&lt; דובר_המשך &gt;&gt; </w:t>
      </w:r>
      <w:r>
        <w:rPr>
          <w:rtl/>
        </w:rPr>
        <w:t>נאור שירי (יש עתיד):</w:t>
      </w:r>
      <w:r w:rsidRPr="006033E0">
        <w:rPr>
          <w:rStyle w:val="TagStyle"/>
          <w:rtl/>
        </w:rPr>
        <w:t xml:space="preserve"> &lt;&lt; דובר_המשך &gt;&gt;</w:t>
      </w:r>
      <w:r>
        <w:rPr>
          <w:rtl/>
        </w:rPr>
        <w:t xml:space="preserve"> </w:t>
      </w:r>
      <w:bookmarkEnd w:id="7995"/>
    </w:p>
    <w:p w:rsidR="00701AA4" w:rsidRDefault="00701AA4" w:rsidP="00385B52">
      <w:pPr>
        <w:rPr>
          <w:rtl/>
        </w:rPr>
      </w:pPr>
    </w:p>
    <w:p w:rsidR="00701AA4" w:rsidRDefault="00701AA4" w:rsidP="00385B52">
      <w:pPr>
        <w:rPr>
          <w:rtl/>
        </w:rPr>
      </w:pPr>
      <w:bookmarkStart w:id="7996" w:name="_ETM_Q20_453669"/>
      <w:bookmarkEnd w:id="7996"/>
      <w:r>
        <w:rPr>
          <w:rFonts w:hint="cs"/>
          <w:rtl/>
        </w:rPr>
        <w:t>ה</w:t>
      </w:r>
      <w:r>
        <w:rPr>
          <w:rtl/>
        </w:rPr>
        <w:t xml:space="preserve">משרד </w:t>
      </w:r>
      <w:bookmarkStart w:id="7997" w:name="_ETM_Q20_454089"/>
      <w:bookmarkEnd w:id="7997"/>
      <w:r>
        <w:rPr>
          <w:rtl/>
        </w:rPr>
        <w:t xml:space="preserve">לביטחון </w:t>
      </w:r>
      <w:bookmarkStart w:id="7998" w:name="_ETM_Q20_454570"/>
      <w:bookmarkEnd w:id="7998"/>
      <w:r>
        <w:rPr>
          <w:rtl/>
        </w:rPr>
        <w:t>לאומי</w:t>
      </w:r>
      <w:r>
        <w:rPr>
          <w:rFonts w:hint="cs"/>
          <w:rtl/>
        </w:rPr>
        <w:t>.</w:t>
      </w:r>
    </w:p>
    <w:p w:rsidR="00701AA4" w:rsidRDefault="00701AA4" w:rsidP="00385B52">
      <w:pPr>
        <w:rPr>
          <w:rtl/>
        </w:rPr>
      </w:pPr>
    </w:p>
    <w:p w:rsidR="00701AA4" w:rsidRDefault="00701AA4" w:rsidP="00385B52">
      <w:pPr>
        <w:pStyle w:val="af5"/>
        <w:keepNext/>
        <w:rPr>
          <w:rtl/>
        </w:rPr>
      </w:pPr>
      <w:bookmarkStart w:id="7999" w:name="ET_interruption_6255_28"/>
      <w:r w:rsidRPr="006033E0">
        <w:rPr>
          <w:rStyle w:val="TagStyle"/>
          <w:rtl/>
        </w:rPr>
        <w:t xml:space="preserve"> &lt;&lt; קריאה &gt;&gt; </w:t>
      </w:r>
      <w:r>
        <w:rPr>
          <w:rtl/>
        </w:rPr>
        <w:t>סימון דוידסון (יש עתיד):</w:t>
      </w:r>
      <w:r w:rsidRPr="006033E0">
        <w:rPr>
          <w:rStyle w:val="TagStyle"/>
          <w:rtl/>
        </w:rPr>
        <w:t xml:space="preserve"> &lt;&lt; קריאה &gt;&gt;</w:t>
      </w:r>
      <w:r>
        <w:rPr>
          <w:rtl/>
        </w:rPr>
        <w:t xml:space="preserve"> </w:t>
      </w:r>
      <w:bookmarkEnd w:id="7999"/>
    </w:p>
    <w:p w:rsidR="00701AA4" w:rsidRDefault="00701AA4" w:rsidP="00385B52">
      <w:pPr>
        <w:rPr>
          <w:rtl/>
        </w:rPr>
      </w:pPr>
    </w:p>
    <w:p w:rsidR="00701AA4" w:rsidRDefault="00701AA4" w:rsidP="00385B52">
      <w:pPr>
        <w:rPr>
          <w:rtl/>
        </w:rPr>
      </w:pPr>
      <w:r>
        <w:rPr>
          <w:rFonts w:hint="cs"/>
          <w:rtl/>
        </w:rPr>
        <w:t>הינה, הוא פה.</w:t>
      </w:r>
    </w:p>
    <w:p w:rsidR="00701AA4" w:rsidRDefault="00701AA4" w:rsidP="00385B52">
      <w:pPr>
        <w:rPr>
          <w:rtl/>
        </w:rPr>
      </w:pPr>
    </w:p>
    <w:p w:rsidR="00701AA4" w:rsidRDefault="00701AA4" w:rsidP="00385B52">
      <w:pPr>
        <w:pStyle w:val="-"/>
        <w:keepNext/>
        <w:rPr>
          <w:rtl/>
        </w:rPr>
      </w:pPr>
      <w:bookmarkStart w:id="8000" w:name="ET_speakercontinue_6361_29"/>
      <w:r w:rsidRPr="006033E0">
        <w:rPr>
          <w:rStyle w:val="TagStyle"/>
          <w:rtl/>
        </w:rPr>
        <w:t xml:space="preserve"> &lt;&lt; דובר_המשך &gt;&gt; </w:t>
      </w:r>
      <w:r>
        <w:rPr>
          <w:rtl/>
        </w:rPr>
        <w:t>נאור שירי (יש עתיד):</w:t>
      </w:r>
      <w:r w:rsidRPr="006033E0">
        <w:rPr>
          <w:rStyle w:val="TagStyle"/>
          <w:rtl/>
        </w:rPr>
        <w:t xml:space="preserve"> &lt;&lt; דובר_המשך &gt;&gt;</w:t>
      </w:r>
      <w:r>
        <w:rPr>
          <w:rtl/>
        </w:rPr>
        <w:t xml:space="preserve"> </w:t>
      </w:r>
      <w:bookmarkEnd w:id="8000"/>
    </w:p>
    <w:p w:rsidR="00701AA4" w:rsidRDefault="00701AA4" w:rsidP="00385B52">
      <w:pPr>
        <w:rPr>
          <w:rtl/>
        </w:rPr>
      </w:pPr>
    </w:p>
    <w:p w:rsidR="00701AA4" w:rsidRDefault="00701AA4" w:rsidP="00385B52">
      <w:pPr>
        <w:rPr>
          <w:rtl/>
        </w:rPr>
      </w:pPr>
      <w:bookmarkStart w:id="8001" w:name="_ETM_Q20_455400"/>
      <w:bookmarkStart w:id="8002" w:name="_ETM_Q20_450456"/>
      <w:bookmarkEnd w:id="8001"/>
      <w:bookmarkEnd w:id="8002"/>
      <w:r>
        <w:rPr>
          <w:rtl/>
        </w:rPr>
        <w:t xml:space="preserve">מה </w:t>
      </w:r>
      <w:bookmarkStart w:id="8003" w:name="_ETM_Q20_455640"/>
      <w:bookmarkEnd w:id="8003"/>
      <w:r>
        <w:rPr>
          <w:rtl/>
        </w:rPr>
        <w:t xml:space="preserve">ההישגים </w:t>
      </w:r>
      <w:bookmarkStart w:id="8004" w:name="_ETM_Q20_456180"/>
      <w:bookmarkEnd w:id="8004"/>
      <w:r>
        <w:rPr>
          <w:rtl/>
        </w:rPr>
        <w:t>שלו</w:t>
      </w:r>
      <w:r>
        <w:rPr>
          <w:rFonts w:hint="cs"/>
          <w:rtl/>
        </w:rPr>
        <w:t>?</w:t>
      </w:r>
      <w:r>
        <w:rPr>
          <w:rtl/>
        </w:rPr>
        <w:t xml:space="preserve"> </w:t>
      </w:r>
      <w:bookmarkStart w:id="8005" w:name="_ETM_Q20_456960"/>
      <w:bookmarkEnd w:id="8005"/>
      <w:r>
        <w:rPr>
          <w:rtl/>
        </w:rPr>
        <w:t xml:space="preserve">הוא </w:t>
      </w:r>
      <w:bookmarkStart w:id="8006" w:name="_ETM_Q20_457080"/>
      <w:bookmarkEnd w:id="8006"/>
      <w:r>
        <w:rPr>
          <w:rtl/>
        </w:rPr>
        <w:t>א</w:t>
      </w:r>
      <w:r>
        <w:rPr>
          <w:rFonts w:hint="cs"/>
          <w:rtl/>
        </w:rPr>
        <w:t>ו</w:t>
      </w:r>
      <w:r>
        <w:rPr>
          <w:rtl/>
        </w:rPr>
        <w:t>מר</w:t>
      </w:r>
      <w:r>
        <w:rPr>
          <w:rFonts w:hint="cs"/>
          <w:rtl/>
        </w:rPr>
        <w:t>:</w:t>
      </w:r>
      <w:r>
        <w:rPr>
          <w:rtl/>
        </w:rPr>
        <w:t xml:space="preserve"> </w:t>
      </w:r>
      <w:bookmarkStart w:id="8007" w:name="_ETM_Q20_457620"/>
      <w:bookmarkEnd w:id="8007"/>
      <w:r>
        <w:rPr>
          <w:rtl/>
        </w:rPr>
        <w:t xml:space="preserve">מספר </w:t>
      </w:r>
      <w:bookmarkStart w:id="8008" w:name="_ETM_Q20_458010"/>
      <w:bookmarkEnd w:id="8008"/>
      <w:r>
        <w:rPr>
          <w:rtl/>
        </w:rPr>
        <w:t xml:space="preserve">גנבות </w:t>
      </w:r>
      <w:bookmarkStart w:id="8009" w:name="_ETM_Q20_458430"/>
      <w:bookmarkEnd w:id="8009"/>
      <w:r>
        <w:rPr>
          <w:rtl/>
        </w:rPr>
        <w:t xml:space="preserve">הרכב </w:t>
      </w:r>
      <w:bookmarkStart w:id="8010" w:name="_ETM_Q20_458850"/>
      <w:bookmarkEnd w:id="8010"/>
      <w:r>
        <w:rPr>
          <w:rtl/>
        </w:rPr>
        <w:t>ירד</w:t>
      </w:r>
      <w:r>
        <w:rPr>
          <w:rFonts w:hint="cs"/>
          <w:rtl/>
        </w:rPr>
        <w:t>;</w:t>
      </w:r>
      <w:r>
        <w:rPr>
          <w:rtl/>
        </w:rPr>
        <w:t xml:space="preserve"> </w:t>
      </w:r>
      <w:bookmarkStart w:id="8011" w:name="_ETM_Q20_459810"/>
      <w:bookmarkEnd w:id="8011"/>
      <w:r w:rsidR="008F6E65">
        <w:rPr>
          <w:rFonts w:hint="cs"/>
          <w:rtl/>
        </w:rPr>
        <w:t xml:space="preserve">הוא </w:t>
      </w:r>
      <w:r>
        <w:rPr>
          <w:rtl/>
        </w:rPr>
        <w:t xml:space="preserve">פתח </w:t>
      </w:r>
      <w:bookmarkStart w:id="8012" w:name="_ETM_Q20_461029"/>
      <w:bookmarkEnd w:id="8012"/>
      <w:r>
        <w:rPr>
          <w:rtl/>
        </w:rPr>
        <w:t xml:space="preserve">900 </w:t>
      </w:r>
      <w:bookmarkStart w:id="8013" w:name="_ETM_Q20_462110"/>
      <w:bookmarkEnd w:id="8013"/>
      <w:r>
        <w:rPr>
          <w:rtl/>
        </w:rPr>
        <w:t xml:space="preserve">כיתות </w:t>
      </w:r>
      <w:bookmarkStart w:id="8014" w:name="_ETM_Q20_462470"/>
      <w:bookmarkEnd w:id="8014"/>
      <w:r>
        <w:rPr>
          <w:rtl/>
        </w:rPr>
        <w:t>כוננות</w:t>
      </w:r>
      <w:r>
        <w:rPr>
          <w:rFonts w:hint="cs"/>
          <w:rtl/>
        </w:rPr>
        <w:t>;</w:t>
      </w:r>
      <w:r>
        <w:rPr>
          <w:rtl/>
        </w:rPr>
        <w:t xml:space="preserve"> </w:t>
      </w:r>
      <w:bookmarkStart w:id="8015" w:name="_ETM_Q20_463820"/>
      <w:bookmarkStart w:id="8016" w:name="_ETM_Q20_464480"/>
      <w:bookmarkEnd w:id="8015"/>
      <w:bookmarkEnd w:id="8016"/>
      <w:r>
        <w:rPr>
          <w:rtl/>
        </w:rPr>
        <w:t xml:space="preserve">חילק </w:t>
      </w:r>
      <w:bookmarkStart w:id="8017" w:name="_ETM_Q20_464870"/>
      <w:bookmarkStart w:id="8018" w:name="_ETM_Q20_465350"/>
      <w:bookmarkEnd w:id="8017"/>
      <w:bookmarkEnd w:id="8018"/>
      <w:r>
        <w:rPr>
          <w:rFonts w:hint="cs"/>
          <w:rtl/>
        </w:rPr>
        <w:t xml:space="preserve">מלא </w:t>
      </w:r>
      <w:proofErr w:type="spellStart"/>
      <w:r>
        <w:rPr>
          <w:rFonts w:hint="cs"/>
          <w:rtl/>
        </w:rPr>
        <w:t>מלא</w:t>
      </w:r>
      <w:proofErr w:type="spellEnd"/>
      <w:r>
        <w:rPr>
          <w:rFonts w:hint="cs"/>
          <w:rtl/>
        </w:rPr>
        <w:t xml:space="preserve"> </w:t>
      </w:r>
      <w:r>
        <w:rPr>
          <w:rtl/>
        </w:rPr>
        <w:t>נשקים</w:t>
      </w:r>
      <w:r>
        <w:rPr>
          <w:rFonts w:hint="cs"/>
          <w:rtl/>
        </w:rPr>
        <w:t>; אה, וה</w:t>
      </w:r>
      <w:bookmarkStart w:id="8019" w:name="_ETM_Q20_465860"/>
      <w:bookmarkStart w:id="8020" w:name="_ETM_Q20_466250"/>
      <w:bookmarkStart w:id="8021" w:name="_ETM_Q20_460926"/>
      <w:bookmarkEnd w:id="8019"/>
      <w:bookmarkEnd w:id="8020"/>
      <w:bookmarkEnd w:id="8021"/>
      <w:r>
        <w:rPr>
          <w:rtl/>
        </w:rPr>
        <w:t xml:space="preserve">קייטנה </w:t>
      </w:r>
      <w:bookmarkStart w:id="8022" w:name="_ETM_Q20_466850"/>
      <w:bookmarkEnd w:id="8022"/>
      <w:r>
        <w:rPr>
          <w:rtl/>
        </w:rPr>
        <w:t xml:space="preserve">הסתיימה </w:t>
      </w:r>
      <w:bookmarkStart w:id="8023" w:name="_ETM_Q20_467330"/>
      <w:bookmarkEnd w:id="8023"/>
      <w:r>
        <w:rPr>
          <w:rtl/>
        </w:rPr>
        <w:t>בבג"ץ</w:t>
      </w:r>
      <w:r>
        <w:rPr>
          <w:rFonts w:hint="cs"/>
          <w:rtl/>
        </w:rPr>
        <w:t>. זה מה שהוא אמר,</w:t>
      </w:r>
      <w:bookmarkStart w:id="8024" w:name="_ETM_Q20_464396"/>
      <w:bookmarkEnd w:id="8024"/>
      <w:r>
        <w:rPr>
          <w:rFonts w:hint="cs"/>
          <w:rtl/>
        </w:rPr>
        <w:t xml:space="preserve"> אחד לאחד</w:t>
      </w:r>
      <w:bookmarkStart w:id="8025" w:name="_ETM_Q20_467930"/>
      <w:bookmarkStart w:id="8026" w:name="_ETM_Q20_468230"/>
      <w:bookmarkStart w:id="8027" w:name="_ETM_Q20_469279"/>
      <w:bookmarkStart w:id="8028" w:name="_ETM_Q20_469460"/>
      <w:bookmarkStart w:id="8029" w:name="_ETM_Q20_469580"/>
      <w:bookmarkStart w:id="8030" w:name="_ETM_Q20_469760"/>
      <w:bookmarkStart w:id="8031" w:name="_ETM_Q20_470330"/>
      <w:bookmarkEnd w:id="8025"/>
      <w:bookmarkEnd w:id="8026"/>
      <w:bookmarkEnd w:id="8027"/>
      <w:bookmarkEnd w:id="8028"/>
      <w:bookmarkEnd w:id="8029"/>
      <w:bookmarkEnd w:id="8030"/>
      <w:bookmarkEnd w:id="8031"/>
      <w:r>
        <w:rPr>
          <w:rFonts w:hint="cs"/>
          <w:rtl/>
        </w:rPr>
        <w:t>.</w:t>
      </w:r>
    </w:p>
    <w:p w:rsidR="00701AA4" w:rsidRDefault="00701AA4" w:rsidP="00385B52">
      <w:pPr>
        <w:rPr>
          <w:rtl/>
        </w:rPr>
      </w:pPr>
    </w:p>
    <w:p w:rsidR="00701AA4" w:rsidRDefault="00701AA4" w:rsidP="00385B52">
      <w:pPr>
        <w:pStyle w:val="af5"/>
        <w:keepNext/>
        <w:rPr>
          <w:rtl/>
        </w:rPr>
      </w:pPr>
      <w:bookmarkStart w:id="8032" w:name="ET_interruption_6359_30"/>
      <w:r w:rsidRPr="006033E0">
        <w:rPr>
          <w:rStyle w:val="TagStyle"/>
          <w:rtl/>
        </w:rPr>
        <w:t xml:space="preserve"> &lt;&lt; קריאה &gt;&gt; </w:t>
      </w:r>
      <w:r>
        <w:rPr>
          <w:rtl/>
        </w:rPr>
        <w:t>מטי צרפתי הרכבי (יש עתיד):</w:t>
      </w:r>
      <w:r w:rsidRPr="006033E0">
        <w:rPr>
          <w:rStyle w:val="TagStyle"/>
          <w:rtl/>
        </w:rPr>
        <w:t xml:space="preserve"> &lt;&lt; קריאה &gt;&gt;</w:t>
      </w:r>
      <w:r>
        <w:rPr>
          <w:rtl/>
        </w:rPr>
        <w:t xml:space="preserve"> </w:t>
      </w:r>
      <w:bookmarkEnd w:id="8032"/>
    </w:p>
    <w:p w:rsidR="00701AA4" w:rsidRDefault="00701AA4" w:rsidP="00385B52">
      <w:pPr>
        <w:rPr>
          <w:rtl/>
        </w:rPr>
      </w:pPr>
    </w:p>
    <w:p w:rsidR="00701AA4" w:rsidRDefault="00701AA4" w:rsidP="00385B52">
      <w:pPr>
        <w:rPr>
          <w:rtl/>
        </w:rPr>
      </w:pPr>
      <w:r>
        <w:rPr>
          <w:rFonts w:hint="cs"/>
          <w:rtl/>
        </w:rPr>
        <w:t>140,000</w:t>
      </w:r>
      <w:bookmarkStart w:id="8033" w:name="_ETM_Q20_463877"/>
      <w:bookmarkStart w:id="8034" w:name="_ETM_Q20_465388"/>
      <w:bookmarkEnd w:id="8033"/>
      <w:bookmarkEnd w:id="8034"/>
      <w:r>
        <w:rPr>
          <w:rFonts w:hint="cs"/>
          <w:rtl/>
        </w:rPr>
        <w:t>, 140,000.</w:t>
      </w:r>
    </w:p>
    <w:p w:rsidR="00701AA4" w:rsidRDefault="00701AA4" w:rsidP="00385B52">
      <w:pPr>
        <w:rPr>
          <w:rtl/>
        </w:rPr>
      </w:pPr>
      <w:bookmarkStart w:id="8035" w:name="_ETM_Q20_465478"/>
      <w:bookmarkEnd w:id="8035"/>
    </w:p>
    <w:p w:rsidR="00701AA4" w:rsidRDefault="00701AA4" w:rsidP="00385B52">
      <w:pPr>
        <w:pStyle w:val="-"/>
        <w:keepNext/>
        <w:rPr>
          <w:rtl/>
        </w:rPr>
      </w:pPr>
      <w:bookmarkStart w:id="8036" w:name="ET_speakercontinue_6361_31"/>
      <w:r w:rsidRPr="006033E0">
        <w:rPr>
          <w:rStyle w:val="TagStyle"/>
          <w:rtl/>
        </w:rPr>
        <w:t xml:space="preserve"> &lt;&lt; דובר_המשך &gt;&gt; </w:t>
      </w:r>
      <w:r>
        <w:rPr>
          <w:rtl/>
        </w:rPr>
        <w:t>נאור שירי (יש עתיד):</w:t>
      </w:r>
      <w:r w:rsidRPr="006033E0">
        <w:rPr>
          <w:rStyle w:val="TagStyle"/>
          <w:rtl/>
        </w:rPr>
        <w:t xml:space="preserve"> &lt;&lt; דובר_המשך &gt;&gt;</w:t>
      </w:r>
      <w:r>
        <w:rPr>
          <w:rtl/>
        </w:rPr>
        <w:t xml:space="preserve"> </w:t>
      </w:r>
      <w:bookmarkEnd w:id="8036"/>
    </w:p>
    <w:p w:rsidR="00701AA4" w:rsidRDefault="00701AA4" w:rsidP="00385B52">
      <w:pPr>
        <w:rPr>
          <w:rtl/>
        </w:rPr>
      </w:pPr>
    </w:p>
    <w:p w:rsidR="00701AA4" w:rsidRDefault="00701AA4" w:rsidP="00385B52">
      <w:pPr>
        <w:rPr>
          <w:rtl/>
        </w:rPr>
      </w:pPr>
      <w:bookmarkStart w:id="8037" w:name="_ETM_Q20_466655"/>
      <w:bookmarkStart w:id="8038" w:name="_ETM_Q20_472560"/>
      <w:bookmarkEnd w:id="8037"/>
      <w:bookmarkEnd w:id="8038"/>
      <w:r>
        <w:rPr>
          <w:rtl/>
        </w:rPr>
        <w:t xml:space="preserve">900 </w:t>
      </w:r>
      <w:bookmarkStart w:id="8039" w:name="_ETM_Q20_473069"/>
      <w:bookmarkEnd w:id="8039"/>
      <w:r>
        <w:rPr>
          <w:rtl/>
        </w:rPr>
        <w:t xml:space="preserve">כיתות </w:t>
      </w:r>
      <w:bookmarkStart w:id="8040" w:name="_ETM_Q20_473430"/>
      <w:bookmarkEnd w:id="8040"/>
      <w:r>
        <w:rPr>
          <w:rtl/>
        </w:rPr>
        <w:t>כוננות</w:t>
      </w:r>
      <w:r>
        <w:rPr>
          <w:rFonts w:hint="cs"/>
          <w:rtl/>
        </w:rPr>
        <w:t xml:space="preserve"> </w:t>
      </w:r>
      <w:r>
        <w:rPr>
          <w:rtl/>
        </w:rPr>
        <w:t xml:space="preserve">– </w:t>
      </w:r>
      <w:bookmarkStart w:id="8041" w:name="_ETM_Q20_474659"/>
      <w:bookmarkEnd w:id="8041"/>
      <w:r>
        <w:rPr>
          <w:rtl/>
        </w:rPr>
        <w:t>ידיד</w:t>
      </w:r>
      <w:r>
        <w:rPr>
          <w:rFonts w:hint="cs"/>
          <w:rtl/>
        </w:rPr>
        <w:t>י</w:t>
      </w:r>
      <w:bookmarkStart w:id="8042" w:name="_ETM_Q20_470507"/>
      <w:bookmarkEnd w:id="8042"/>
      <w:r>
        <w:rPr>
          <w:rFonts w:hint="cs"/>
          <w:rtl/>
        </w:rPr>
        <w:t>י,</w:t>
      </w:r>
      <w:r>
        <w:rPr>
          <w:rtl/>
        </w:rPr>
        <w:t xml:space="preserve"> </w:t>
      </w:r>
      <w:bookmarkStart w:id="8043" w:name="_ETM_Q20_475289"/>
      <w:bookmarkStart w:id="8044" w:name="_ETM_Q20_475499"/>
      <w:bookmarkEnd w:id="8043"/>
      <w:bookmarkEnd w:id="8044"/>
      <w:r>
        <w:rPr>
          <w:rtl/>
        </w:rPr>
        <w:t xml:space="preserve">מה </w:t>
      </w:r>
      <w:bookmarkStart w:id="8045" w:name="_ETM_Q20_475620"/>
      <w:bookmarkEnd w:id="8045"/>
      <w:r>
        <w:rPr>
          <w:rtl/>
        </w:rPr>
        <w:t>שנקרא</w:t>
      </w:r>
      <w:r>
        <w:rPr>
          <w:rFonts w:hint="cs"/>
          <w:rtl/>
        </w:rPr>
        <w:t>,</w:t>
      </w:r>
      <w:r>
        <w:rPr>
          <w:rtl/>
        </w:rPr>
        <w:t xml:space="preserve"> </w:t>
      </w:r>
      <w:bookmarkStart w:id="8046" w:name="_ETM_Q20_476219"/>
      <w:bookmarkEnd w:id="8046"/>
      <w:r>
        <w:rPr>
          <w:rtl/>
        </w:rPr>
        <w:t>מאיר</w:t>
      </w:r>
      <w:r>
        <w:rPr>
          <w:rFonts w:hint="cs"/>
          <w:rtl/>
        </w:rPr>
        <w:t>,</w:t>
      </w:r>
      <w:r>
        <w:rPr>
          <w:rtl/>
        </w:rPr>
        <w:t xml:space="preserve"> </w:t>
      </w:r>
      <w:bookmarkStart w:id="8047" w:name="_ETM_Q20_476610"/>
      <w:bookmarkEnd w:id="8047"/>
      <w:r>
        <w:rPr>
          <w:rtl/>
        </w:rPr>
        <w:t xml:space="preserve">כמה </w:t>
      </w:r>
      <w:bookmarkStart w:id="8048" w:name="_ETM_Q20_478110"/>
      <w:bookmarkStart w:id="8049" w:name="_ETM_Q20_478589"/>
      <w:bookmarkEnd w:id="8048"/>
      <w:bookmarkEnd w:id="8049"/>
      <w:r>
        <w:rPr>
          <w:rtl/>
        </w:rPr>
        <w:t xml:space="preserve">רשויות </w:t>
      </w:r>
      <w:bookmarkStart w:id="8050" w:name="_ETM_Q20_479100"/>
      <w:bookmarkEnd w:id="8050"/>
      <w:r>
        <w:rPr>
          <w:rtl/>
        </w:rPr>
        <w:t xml:space="preserve">יש </w:t>
      </w:r>
      <w:bookmarkStart w:id="8051" w:name="_ETM_Q20_479250"/>
      <w:bookmarkEnd w:id="8051"/>
      <w:r>
        <w:rPr>
          <w:rtl/>
        </w:rPr>
        <w:t xml:space="preserve">במדינת </w:t>
      </w:r>
      <w:bookmarkStart w:id="8052" w:name="_ETM_Q20_479790"/>
      <w:bookmarkEnd w:id="8052"/>
      <w:r>
        <w:rPr>
          <w:rtl/>
        </w:rPr>
        <w:t>ישראל</w:t>
      </w:r>
      <w:r>
        <w:rPr>
          <w:rFonts w:hint="cs"/>
          <w:rtl/>
        </w:rPr>
        <w:t>?</w:t>
      </w:r>
    </w:p>
    <w:p w:rsidR="00701AA4" w:rsidRDefault="00701AA4" w:rsidP="00385B52">
      <w:pPr>
        <w:rPr>
          <w:rtl/>
        </w:rPr>
      </w:pPr>
    </w:p>
    <w:p w:rsidR="00701AA4" w:rsidRDefault="00701AA4" w:rsidP="00385B52">
      <w:pPr>
        <w:pStyle w:val="af5"/>
        <w:keepNext/>
        <w:rPr>
          <w:rtl/>
        </w:rPr>
      </w:pPr>
      <w:bookmarkStart w:id="8053" w:name="ET_interruption_5082_34"/>
      <w:r w:rsidRPr="006033E0">
        <w:rPr>
          <w:rStyle w:val="TagStyle"/>
          <w:rtl/>
        </w:rPr>
        <w:t xml:space="preserve"> &lt;&lt; קריאה &gt;&gt; </w:t>
      </w:r>
      <w:r>
        <w:rPr>
          <w:rtl/>
        </w:rPr>
        <w:t>מאיר כהן (יש עתיד):</w:t>
      </w:r>
      <w:r w:rsidRPr="006033E0">
        <w:rPr>
          <w:rStyle w:val="TagStyle"/>
          <w:rtl/>
        </w:rPr>
        <w:t xml:space="preserve"> &lt;&lt; קריאה &gt;&gt;</w:t>
      </w:r>
      <w:r>
        <w:rPr>
          <w:rtl/>
        </w:rPr>
        <w:t xml:space="preserve"> </w:t>
      </w:r>
      <w:bookmarkEnd w:id="8053"/>
    </w:p>
    <w:p w:rsidR="00701AA4" w:rsidRDefault="00701AA4" w:rsidP="00385B52">
      <w:pPr>
        <w:rPr>
          <w:rtl/>
        </w:rPr>
      </w:pPr>
    </w:p>
    <w:p w:rsidR="00701AA4" w:rsidRPr="006033E0" w:rsidRDefault="00701AA4" w:rsidP="00385B52">
      <w:pPr>
        <w:rPr>
          <w:rtl/>
        </w:rPr>
      </w:pPr>
      <w:r>
        <w:rPr>
          <w:rFonts w:hint="cs"/>
          <w:rtl/>
        </w:rPr>
        <w:t>200 ומשהו.</w:t>
      </w:r>
      <w:bookmarkStart w:id="8054" w:name="_ETM_Q20_477895"/>
      <w:bookmarkEnd w:id="8054"/>
    </w:p>
    <w:p w:rsidR="00701AA4" w:rsidRDefault="00701AA4" w:rsidP="00385B52">
      <w:pPr>
        <w:rPr>
          <w:rtl/>
        </w:rPr>
      </w:pPr>
    </w:p>
    <w:p w:rsidR="00701AA4" w:rsidRDefault="00701AA4" w:rsidP="00385B52">
      <w:pPr>
        <w:pStyle w:val="af5"/>
        <w:keepNext/>
        <w:rPr>
          <w:rtl/>
        </w:rPr>
      </w:pPr>
      <w:bookmarkStart w:id="8055" w:name="ET_interruption_6151_32"/>
      <w:r w:rsidRPr="006033E0">
        <w:rPr>
          <w:rStyle w:val="TagStyle"/>
          <w:rtl/>
        </w:rPr>
        <w:t xml:space="preserve"> &lt;&lt; קריאה &gt;&gt; </w:t>
      </w:r>
      <w:r>
        <w:rPr>
          <w:rtl/>
        </w:rPr>
        <w:t>רון כץ (יש עתיד):</w:t>
      </w:r>
      <w:r w:rsidRPr="006033E0">
        <w:rPr>
          <w:rStyle w:val="TagStyle"/>
          <w:rtl/>
        </w:rPr>
        <w:t xml:space="preserve"> &lt;&lt; קריאה &gt;&gt;</w:t>
      </w:r>
      <w:r>
        <w:rPr>
          <w:rtl/>
        </w:rPr>
        <w:t xml:space="preserve"> </w:t>
      </w:r>
      <w:bookmarkEnd w:id="8055"/>
    </w:p>
    <w:p w:rsidR="00701AA4" w:rsidRDefault="00701AA4" w:rsidP="00385B52">
      <w:pPr>
        <w:rPr>
          <w:rtl/>
        </w:rPr>
      </w:pPr>
    </w:p>
    <w:p w:rsidR="00701AA4" w:rsidRDefault="00701AA4" w:rsidP="00385B52">
      <w:pPr>
        <w:rPr>
          <w:rtl/>
        </w:rPr>
      </w:pPr>
      <w:r>
        <w:rPr>
          <w:rFonts w:hint="cs"/>
          <w:rtl/>
        </w:rPr>
        <w:t>257.</w:t>
      </w:r>
    </w:p>
    <w:p w:rsidR="00701AA4" w:rsidRDefault="00701AA4" w:rsidP="00385B52">
      <w:pPr>
        <w:rPr>
          <w:rtl/>
        </w:rPr>
      </w:pPr>
    </w:p>
    <w:p w:rsidR="00701AA4" w:rsidRDefault="00701AA4" w:rsidP="00385B52">
      <w:pPr>
        <w:pStyle w:val="-"/>
        <w:keepNext/>
        <w:rPr>
          <w:rtl/>
        </w:rPr>
      </w:pPr>
      <w:bookmarkStart w:id="8056" w:name="ET_speakercontinue_6361_33"/>
      <w:r w:rsidRPr="006033E0">
        <w:rPr>
          <w:rStyle w:val="TagStyle"/>
          <w:rtl/>
        </w:rPr>
        <w:t xml:space="preserve"> &lt;&lt; דובר_המשך &gt;&gt; </w:t>
      </w:r>
      <w:r>
        <w:rPr>
          <w:rtl/>
        </w:rPr>
        <w:t>נאור שירי (יש עתיד):</w:t>
      </w:r>
      <w:r w:rsidRPr="006033E0">
        <w:rPr>
          <w:rStyle w:val="TagStyle"/>
          <w:rtl/>
        </w:rPr>
        <w:t xml:space="preserve"> &lt;&lt; דובר_המשך &gt;&gt;</w:t>
      </w:r>
      <w:r>
        <w:rPr>
          <w:rtl/>
        </w:rPr>
        <w:t xml:space="preserve"> </w:t>
      </w:r>
      <w:bookmarkEnd w:id="8056"/>
    </w:p>
    <w:p w:rsidR="00701AA4" w:rsidRDefault="00701AA4" w:rsidP="00385B52">
      <w:pPr>
        <w:rPr>
          <w:rtl/>
        </w:rPr>
      </w:pPr>
    </w:p>
    <w:p w:rsidR="00701AA4" w:rsidRDefault="00701AA4" w:rsidP="00385B52">
      <w:pPr>
        <w:rPr>
          <w:rtl/>
        </w:rPr>
      </w:pPr>
      <w:bookmarkStart w:id="8057" w:name="_ETM_Q20_481809"/>
      <w:bookmarkStart w:id="8058" w:name="_ETM_Q20_482389"/>
      <w:bookmarkStart w:id="8059" w:name="_ETM_Q20_481209"/>
      <w:bookmarkStart w:id="8060" w:name="_ETM_Q20_481760"/>
      <w:bookmarkStart w:id="8061" w:name="_ETM_Q20_478356"/>
      <w:bookmarkEnd w:id="8057"/>
      <w:bookmarkEnd w:id="8058"/>
      <w:bookmarkEnd w:id="8059"/>
      <w:bookmarkEnd w:id="8060"/>
      <w:bookmarkEnd w:id="8061"/>
      <w:r>
        <w:rPr>
          <w:rtl/>
        </w:rPr>
        <w:t>25</w:t>
      </w:r>
      <w:r>
        <w:rPr>
          <w:rFonts w:hint="cs"/>
          <w:rtl/>
        </w:rPr>
        <w:t>7</w:t>
      </w:r>
      <w:bookmarkStart w:id="8062" w:name="_ETM_Q20_482570"/>
      <w:bookmarkStart w:id="8063" w:name="_ETM_Q20_484029"/>
      <w:bookmarkStart w:id="8064" w:name="_ETM_Q20_484210"/>
      <w:bookmarkEnd w:id="8062"/>
      <w:bookmarkEnd w:id="8063"/>
      <w:bookmarkEnd w:id="8064"/>
      <w:r>
        <w:rPr>
          <w:rFonts w:hint="cs"/>
          <w:rtl/>
        </w:rPr>
        <w:t>. נ</w:t>
      </w:r>
      <w:r>
        <w:rPr>
          <w:rtl/>
        </w:rPr>
        <w:t xml:space="preserve">ניח </w:t>
      </w:r>
      <w:bookmarkStart w:id="8065" w:name="_ETM_Q20_484540"/>
      <w:bookmarkEnd w:id="8065"/>
      <w:r>
        <w:rPr>
          <w:rFonts w:hint="cs"/>
          <w:rtl/>
        </w:rPr>
        <w:t>ש</w:t>
      </w:r>
      <w:r>
        <w:rPr>
          <w:rtl/>
        </w:rPr>
        <w:t xml:space="preserve">תוריד </w:t>
      </w:r>
      <w:bookmarkStart w:id="8066" w:name="_ETM_Q20_484870"/>
      <w:bookmarkEnd w:id="8066"/>
      <w:r>
        <w:rPr>
          <w:rtl/>
        </w:rPr>
        <w:t xml:space="preserve">את </w:t>
      </w:r>
      <w:bookmarkStart w:id="8067" w:name="_ETM_Q20_484960"/>
      <w:bookmarkEnd w:id="8067"/>
      <w:r>
        <w:rPr>
          <w:rtl/>
        </w:rPr>
        <w:t xml:space="preserve">שלוש </w:t>
      </w:r>
      <w:bookmarkStart w:id="8068" w:name="_ETM_Q20_485259"/>
      <w:bookmarkEnd w:id="8068"/>
      <w:r>
        <w:rPr>
          <w:rtl/>
        </w:rPr>
        <w:t>הרשו</w:t>
      </w:r>
      <w:r>
        <w:rPr>
          <w:rFonts w:hint="cs"/>
          <w:rtl/>
        </w:rPr>
        <w:t>יו</w:t>
      </w:r>
      <w:r>
        <w:rPr>
          <w:rtl/>
        </w:rPr>
        <w:t xml:space="preserve">ת </w:t>
      </w:r>
      <w:bookmarkStart w:id="8069" w:name="_ETM_Q20_485680"/>
      <w:bookmarkEnd w:id="8069"/>
      <w:r>
        <w:rPr>
          <w:rtl/>
        </w:rPr>
        <w:t>הכלכליות</w:t>
      </w:r>
      <w:r>
        <w:rPr>
          <w:rFonts w:hint="cs"/>
          <w:rtl/>
        </w:rPr>
        <w:t>,</w:t>
      </w:r>
      <w:bookmarkStart w:id="8070" w:name="_ETM_Q20_482305"/>
      <w:bookmarkEnd w:id="8070"/>
      <w:r>
        <w:rPr>
          <w:rtl/>
        </w:rPr>
        <w:t xml:space="preserve"> </w:t>
      </w:r>
      <w:bookmarkStart w:id="8071" w:name="_ETM_Q20_486189"/>
      <w:bookmarkEnd w:id="8071"/>
      <w:r>
        <w:rPr>
          <w:rtl/>
        </w:rPr>
        <w:t xml:space="preserve">ששם </w:t>
      </w:r>
      <w:bookmarkStart w:id="8072" w:name="_ETM_Q20_486519"/>
      <w:bookmarkEnd w:id="8072"/>
      <w:r>
        <w:rPr>
          <w:rtl/>
        </w:rPr>
        <w:t xml:space="preserve">אין </w:t>
      </w:r>
      <w:bookmarkStart w:id="8073" w:name="_ETM_Q20_486700"/>
      <w:bookmarkEnd w:id="8073"/>
      <w:r>
        <w:rPr>
          <w:rtl/>
        </w:rPr>
        <w:t xml:space="preserve">כיתות </w:t>
      </w:r>
      <w:bookmarkStart w:id="8074" w:name="_ETM_Q20_487029"/>
      <w:bookmarkEnd w:id="8074"/>
      <w:r>
        <w:rPr>
          <w:rtl/>
        </w:rPr>
        <w:t>כוננות</w:t>
      </w:r>
      <w:r>
        <w:rPr>
          <w:rFonts w:hint="cs"/>
          <w:rtl/>
        </w:rPr>
        <w:t>.</w:t>
      </w:r>
      <w:r>
        <w:rPr>
          <w:rtl/>
        </w:rPr>
        <w:t xml:space="preserve"> </w:t>
      </w:r>
      <w:bookmarkStart w:id="8075" w:name="_ETM_Q20_487569"/>
      <w:bookmarkStart w:id="8076" w:name="_ETM_Q20_487779"/>
      <w:bookmarkStart w:id="8077" w:name="_ETM_Q20_488139"/>
      <w:bookmarkEnd w:id="8075"/>
      <w:bookmarkEnd w:id="8076"/>
      <w:bookmarkEnd w:id="8077"/>
    </w:p>
    <w:p w:rsidR="00701AA4" w:rsidRDefault="00701AA4" w:rsidP="00385B52">
      <w:pPr>
        <w:rPr>
          <w:rtl/>
        </w:rPr>
      </w:pPr>
    </w:p>
    <w:p w:rsidR="00701AA4" w:rsidRDefault="00701AA4" w:rsidP="00385B52">
      <w:pPr>
        <w:pStyle w:val="af5"/>
        <w:keepNext/>
        <w:rPr>
          <w:rtl/>
        </w:rPr>
      </w:pPr>
      <w:r w:rsidRPr="006033E0">
        <w:rPr>
          <w:rStyle w:val="TagStyle"/>
          <w:rtl/>
        </w:rPr>
        <w:t xml:space="preserve">&lt;&lt; קריאה &gt;&gt; </w:t>
      </w:r>
      <w:r>
        <w:rPr>
          <w:rtl/>
        </w:rPr>
        <w:t>רון כץ (יש עתיד):</w:t>
      </w:r>
      <w:r w:rsidRPr="006033E0">
        <w:rPr>
          <w:rStyle w:val="TagStyle"/>
          <w:rtl/>
        </w:rPr>
        <w:t xml:space="preserve"> &lt;&lt; קריאה &gt;&gt;</w:t>
      </w:r>
      <w:r>
        <w:rPr>
          <w:rtl/>
        </w:rPr>
        <w:t xml:space="preserve"> </w:t>
      </w:r>
    </w:p>
    <w:p w:rsidR="00701AA4" w:rsidRDefault="00701AA4" w:rsidP="00385B52">
      <w:pPr>
        <w:rPr>
          <w:rtl/>
        </w:rPr>
      </w:pPr>
    </w:p>
    <w:p w:rsidR="00701AA4" w:rsidRDefault="00701AA4" w:rsidP="00C977A2">
      <w:pPr>
        <w:rPr>
          <w:rtl/>
        </w:rPr>
      </w:pPr>
      <w:r>
        <w:rPr>
          <w:rFonts w:hint="cs"/>
          <w:rtl/>
        </w:rPr>
        <w:t xml:space="preserve">תוריד גם את הרשויות הערביות </w:t>
      </w:r>
      <w:r w:rsidR="00C977A2">
        <w:rPr>
          <w:rFonts w:hint="cs"/>
          <w:rtl/>
        </w:rPr>
        <w:t>– – –</w:t>
      </w:r>
    </w:p>
    <w:p w:rsidR="00701AA4" w:rsidRDefault="00701AA4" w:rsidP="00385B52">
      <w:pPr>
        <w:rPr>
          <w:rtl/>
        </w:rPr>
      </w:pPr>
    </w:p>
    <w:p w:rsidR="00701AA4" w:rsidRDefault="00701AA4" w:rsidP="00385B52">
      <w:pPr>
        <w:pStyle w:val="-"/>
        <w:keepNext/>
        <w:rPr>
          <w:rtl/>
        </w:rPr>
      </w:pPr>
      <w:r w:rsidRPr="006033E0">
        <w:rPr>
          <w:rStyle w:val="TagStyle"/>
          <w:rtl/>
        </w:rPr>
        <w:t xml:space="preserve">&lt;&lt; דובר_המשך &gt;&gt; </w:t>
      </w:r>
      <w:r>
        <w:rPr>
          <w:rtl/>
        </w:rPr>
        <w:t>נאור שירי (יש עתיד):</w:t>
      </w:r>
      <w:r w:rsidRPr="006033E0">
        <w:rPr>
          <w:rStyle w:val="TagStyle"/>
          <w:rtl/>
        </w:rPr>
        <w:t xml:space="preserve"> &lt;&lt; דובר_המשך &gt;&gt;</w:t>
      </w:r>
      <w:r>
        <w:rPr>
          <w:rtl/>
        </w:rPr>
        <w:t xml:space="preserve"> </w:t>
      </w:r>
    </w:p>
    <w:p w:rsidR="00701AA4" w:rsidRDefault="00701AA4" w:rsidP="00385B52">
      <w:pPr>
        <w:rPr>
          <w:rtl/>
        </w:rPr>
      </w:pPr>
    </w:p>
    <w:p w:rsidR="00701AA4" w:rsidRDefault="00701AA4" w:rsidP="008F6E65">
      <w:pPr>
        <w:rPr>
          <w:rtl/>
        </w:rPr>
      </w:pPr>
      <w:r>
        <w:rPr>
          <w:rFonts w:hint="cs"/>
          <w:rtl/>
        </w:rPr>
        <w:t>א</w:t>
      </w:r>
      <w:r>
        <w:rPr>
          <w:rtl/>
        </w:rPr>
        <w:t xml:space="preserve">יכשהו </w:t>
      </w:r>
      <w:bookmarkStart w:id="8078" w:name="_ETM_Q20_488769"/>
      <w:bookmarkEnd w:id="8078"/>
      <w:r>
        <w:rPr>
          <w:rFonts w:hint="cs"/>
          <w:rtl/>
        </w:rPr>
        <w:t xml:space="preserve">הוא </w:t>
      </w:r>
      <w:bookmarkStart w:id="8079" w:name="_ETM_Q20_485996"/>
      <w:bookmarkEnd w:id="8079"/>
      <w:r>
        <w:rPr>
          <w:rtl/>
        </w:rPr>
        <w:t xml:space="preserve">הגיע </w:t>
      </w:r>
      <w:bookmarkStart w:id="8080" w:name="_ETM_Q20_489730"/>
      <w:bookmarkStart w:id="8081" w:name="_ETM_Q20_490389"/>
      <w:bookmarkEnd w:id="8080"/>
      <w:bookmarkEnd w:id="8081"/>
      <w:r>
        <w:rPr>
          <w:rFonts w:hint="cs"/>
          <w:rtl/>
        </w:rPr>
        <w:t xml:space="preserve">ל-900 </w:t>
      </w:r>
      <w:r>
        <w:rPr>
          <w:rtl/>
        </w:rPr>
        <w:t xml:space="preserve">כיתות </w:t>
      </w:r>
      <w:bookmarkStart w:id="8082" w:name="_ETM_Q20_490719"/>
      <w:bookmarkEnd w:id="8082"/>
      <w:r>
        <w:rPr>
          <w:rtl/>
        </w:rPr>
        <w:t>כוננות</w:t>
      </w:r>
      <w:r>
        <w:rPr>
          <w:rFonts w:hint="cs"/>
          <w:rtl/>
        </w:rPr>
        <w:t>.</w:t>
      </w:r>
      <w:r>
        <w:rPr>
          <w:rtl/>
        </w:rPr>
        <w:t xml:space="preserve"> </w:t>
      </w:r>
      <w:bookmarkStart w:id="8083" w:name="_ETM_Q20_491499"/>
      <w:bookmarkEnd w:id="8083"/>
      <w:r>
        <w:rPr>
          <w:rFonts w:hint="cs"/>
          <w:rtl/>
        </w:rPr>
        <w:t xml:space="preserve">נגיד </w:t>
      </w:r>
      <w:bookmarkStart w:id="8084" w:name="_ETM_Q20_492190"/>
      <w:bookmarkEnd w:id="8084"/>
      <w:r>
        <w:rPr>
          <w:rtl/>
        </w:rPr>
        <w:t>בדימונה</w:t>
      </w:r>
      <w:r>
        <w:rPr>
          <w:rFonts w:hint="cs"/>
          <w:rtl/>
        </w:rPr>
        <w:t>,</w:t>
      </w:r>
      <w:r>
        <w:rPr>
          <w:rtl/>
        </w:rPr>
        <w:t xml:space="preserve"> </w:t>
      </w:r>
      <w:bookmarkStart w:id="8085" w:name="_ETM_Q20_493029"/>
      <w:bookmarkEnd w:id="8085"/>
      <w:r>
        <w:rPr>
          <w:rtl/>
        </w:rPr>
        <w:t xml:space="preserve">כמה </w:t>
      </w:r>
      <w:bookmarkStart w:id="8086" w:name="_ETM_Q20_493299"/>
      <w:bookmarkEnd w:id="8086"/>
      <w:r>
        <w:rPr>
          <w:rtl/>
        </w:rPr>
        <w:t xml:space="preserve">כיתות </w:t>
      </w:r>
      <w:bookmarkStart w:id="8087" w:name="_ETM_Q20_493599"/>
      <w:bookmarkEnd w:id="8087"/>
      <w:r>
        <w:rPr>
          <w:rtl/>
        </w:rPr>
        <w:t xml:space="preserve">כוננות </w:t>
      </w:r>
      <w:bookmarkStart w:id="8088" w:name="_ETM_Q20_494110"/>
      <w:bookmarkEnd w:id="8088"/>
      <w:r>
        <w:rPr>
          <w:rtl/>
        </w:rPr>
        <w:t>יש</w:t>
      </w:r>
      <w:r>
        <w:rPr>
          <w:rFonts w:hint="cs"/>
          <w:rtl/>
        </w:rPr>
        <w:t xml:space="preserve">? אחת. </w:t>
      </w:r>
      <w:bookmarkStart w:id="8089" w:name="_ETM_Q20_494349"/>
      <w:bookmarkStart w:id="8090" w:name="_ETM_Q20_495009"/>
      <w:bookmarkStart w:id="8091" w:name="_ETM_Q20_495309"/>
      <w:bookmarkEnd w:id="8089"/>
      <w:bookmarkEnd w:id="8090"/>
      <w:bookmarkEnd w:id="8091"/>
      <w:r>
        <w:rPr>
          <w:rtl/>
        </w:rPr>
        <w:t xml:space="preserve">מה </w:t>
      </w:r>
      <w:bookmarkStart w:id="8092" w:name="_ETM_Q20_495429"/>
      <w:bookmarkEnd w:id="8092"/>
      <w:r>
        <w:rPr>
          <w:rtl/>
        </w:rPr>
        <w:t xml:space="preserve">הוא </w:t>
      </w:r>
      <w:bookmarkStart w:id="8093" w:name="_ETM_Q20_495519"/>
      <w:bookmarkEnd w:id="8093"/>
      <w:r>
        <w:rPr>
          <w:rtl/>
        </w:rPr>
        <w:t>יגיד</w:t>
      </w:r>
      <w:r>
        <w:rPr>
          <w:rFonts w:hint="cs"/>
          <w:rtl/>
        </w:rPr>
        <w:t>?</w:t>
      </w:r>
      <w:bookmarkStart w:id="8094" w:name="_ETM_Q20_489936"/>
      <w:bookmarkEnd w:id="8094"/>
      <w:r>
        <w:rPr>
          <w:rtl/>
        </w:rPr>
        <w:t xml:space="preserve"> </w:t>
      </w:r>
      <w:bookmarkStart w:id="8095" w:name="_ETM_Q20_496029"/>
      <w:bookmarkEnd w:id="8095"/>
      <w:r>
        <w:rPr>
          <w:rtl/>
        </w:rPr>
        <w:t xml:space="preserve">במועצות </w:t>
      </w:r>
      <w:bookmarkStart w:id="8096" w:name="_ETM_Q20_496630"/>
      <w:bookmarkEnd w:id="8096"/>
      <w:r>
        <w:rPr>
          <w:rtl/>
        </w:rPr>
        <w:t>האזוריות</w:t>
      </w:r>
      <w:r>
        <w:rPr>
          <w:rFonts w:hint="cs"/>
          <w:rtl/>
        </w:rPr>
        <w:t>,</w:t>
      </w:r>
      <w:r>
        <w:rPr>
          <w:rtl/>
        </w:rPr>
        <w:t xml:space="preserve"> </w:t>
      </w:r>
      <w:bookmarkStart w:id="8097" w:name="_ETM_Q20_497260"/>
      <w:bookmarkEnd w:id="8097"/>
      <w:r>
        <w:rPr>
          <w:rtl/>
        </w:rPr>
        <w:t xml:space="preserve">בכל </w:t>
      </w:r>
      <w:bookmarkStart w:id="8098" w:name="_ETM_Q20_497650"/>
      <w:bookmarkEnd w:id="8098"/>
      <w:r>
        <w:rPr>
          <w:rFonts w:hint="cs"/>
          <w:rtl/>
        </w:rPr>
        <w:t>י</w:t>
      </w:r>
      <w:r>
        <w:rPr>
          <w:rtl/>
        </w:rPr>
        <w:t xml:space="preserve">ישוב </w:t>
      </w:r>
      <w:bookmarkStart w:id="8099" w:name="_ETM_Q20_498130"/>
      <w:bookmarkEnd w:id="8099"/>
      <w:r>
        <w:rPr>
          <w:rtl/>
        </w:rPr>
        <w:t xml:space="preserve">יש </w:t>
      </w:r>
      <w:bookmarkStart w:id="8100" w:name="_ETM_Q20_498310"/>
      <w:bookmarkEnd w:id="8100"/>
      <w:r>
        <w:rPr>
          <w:rtl/>
        </w:rPr>
        <w:t xml:space="preserve">כיתת </w:t>
      </w:r>
      <w:bookmarkStart w:id="8101" w:name="_ETM_Q20_498670"/>
      <w:bookmarkEnd w:id="8101"/>
      <w:r>
        <w:rPr>
          <w:rtl/>
        </w:rPr>
        <w:t>כוננות</w:t>
      </w:r>
      <w:r>
        <w:rPr>
          <w:rFonts w:hint="cs"/>
          <w:rtl/>
        </w:rPr>
        <w:t>.</w:t>
      </w:r>
      <w:r>
        <w:rPr>
          <w:rtl/>
        </w:rPr>
        <w:t xml:space="preserve"> </w:t>
      </w:r>
      <w:bookmarkStart w:id="8102" w:name="_ETM_Q20_499900"/>
      <w:bookmarkEnd w:id="8102"/>
      <w:r>
        <w:rPr>
          <w:rtl/>
        </w:rPr>
        <w:t>מ</w:t>
      </w:r>
      <w:r>
        <w:rPr>
          <w:rFonts w:hint="cs"/>
          <w:rtl/>
        </w:rPr>
        <w:t>תי</w:t>
      </w:r>
      <w:r>
        <w:rPr>
          <w:rtl/>
        </w:rPr>
        <w:t xml:space="preserve"> </w:t>
      </w:r>
      <w:bookmarkStart w:id="8103" w:name="_ETM_Q20_500689"/>
      <w:bookmarkEnd w:id="8103"/>
      <w:r>
        <w:rPr>
          <w:rtl/>
        </w:rPr>
        <w:t xml:space="preserve">הגיעו </w:t>
      </w:r>
      <w:bookmarkStart w:id="8104" w:name="_ETM_Q20_501320"/>
      <w:bookmarkEnd w:id="8104"/>
      <w:r>
        <w:rPr>
          <w:rtl/>
        </w:rPr>
        <w:t xml:space="preserve">900 </w:t>
      </w:r>
      <w:bookmarkStart w:id="8105" w:name="_ETM_Q20_501769"/>
      <w:bookmarkEnd w:id="8105"/>
      <w:r>
        <w:rPr>
          <w:rtl/>
        </w:rPr>
        <w:t xml:space="preserve">כיתות </w:t>
      </w:r>
      <w:bookmarkStart w:id="8106" w:name="_ETM_Q20_502099"/>
      <w:bookmarkEnd w:id="8106"/>
      <w:r>
        <w:rPr>
          <w:rFonts w:hint="cs"/>
          <w:rtl/>
        </w:rPr>
        <w:t>ה</w:t>
      </w:r>
      <w:r>
        <w:rPr>
          <w:rtl/>
        </w:rPr>
        <w:t>כוננות</w:t>
      </w:r>
      <w:bookmarkStart w:id="8107" w:name="_ETM_Q20_498607"/>
      <w:bookmarkEnd w:id="8107"/>
      <w:r>
        <w:rPr>
          <w:rFonts w:hint="cs"/>
          <w:rtl/>
        </w:rPr>
        <w:t>,</w:t>
      </w:r>
      <w:r>
        <w:rPr>
          <w:rtl/>
        </w:rPr>
        <w:t xml:space="preserve"> </w:t>
      </w:r>
      <w:bookmarkStart w:id="8108" w:name="_ETM_Q20_503470"/>
      <w:bookmarkEnd w:id="8108"/>
      <w:r>
        <w:rPr>
          <w:rtl/>
        </w:rPr>
        <w:t xml:space="preserve">ההישג </w:t>
      </w:r>
      <w:bookmarkStart w:id="8109" w:name="_ETM_Q20_503920"/>
      <w:bookmarkEnd w:id="8109"/>
      <w:r>
        <w:rPr>
          <w:rtl/>
        </w:rPr>
        <w:t xml:space="preserve">הגדול </w:t>
      </w:r>
      <w:bookmarkStart w:id="8110" w:name="_ETM_Q20_504279"/>
      <w:bookmarkEnd w:id="8110"/>
      <w:r>
        <w:rPr>
          <w:rtl/>
        </w:rPr>
        <w:t>שלו</w:t>
      </w:r>
      <w:r>
        <w:rPr>
          <w:rFonts w:hint="cs"/>
          <w:rtl/>
        </w:rPr>
        <w:t>?</w:t>
      </w:r>
      <w:bookmarkStart w:id="8111" w:name="_ETM_Q20_501447"/>
      <w:bookmarkEnd w:id="8111"/>
      <w:r>
        <w:rPr>
          <w:rtl/>
        </w:rPr>
        <w:t xml:space="preserve"> </w:t>
      </w:r>
      <w:bookmarkStart w:id="8112" w:name="_ETM_Q20_505029"/>
      <w:bookmarkEnd w:id="8112"/>
      <w:r>
        <w:rPr>
          <w:rtl/>
        </w:rPr>
        <w:t xml:space="preserve">אחרי </w:t>
      </w:r>
      <w:bookmarkStart w:id="8113" w:name="_ETM_Q20_505810"/>
      <w:bookmarkEnd w:id="8113"/>
      <w:r>
        <w:rPr>
          <w:rtl/>
        </w:rPr>
        <w:t xml:space="preserve">הטבח </w:t>
      </w:r>
      <w:bookmarkStart w:id="8114" w:name="_ETM_Q20_506350"/>
      <w:bookmarkEnd w:id="8114"/>
      <w:r>
        <w:rPr>
          <w:rtl/>
        </w:rPr>
        <w:t xml:space="preserve">הכי </w:t>
      </w:r>
      <w:bookmarkStart w:id="8115" w:name="_ETM_Q20_506620"/>
      <w:bookmarkEnd w:id="8115"/>
      <w:r>
        <w:rPr>
          <w:rtl/>
        </w:rPr>
        <w:t xml:space="preserve">גדול </w:t>
      </w:r>
      <w:bookmarkStart w:id="8116" w:name="_ETM_Q20_506950"/>
      <w:bookmarkEnd w:id="8116"/>
      <w:r>
        <w:rPr>
          <w:rtl/>
        </w:rPr>
        <w:t xml:space="preserve">בהיסטוריה </w:t>
      </w:r>
      <w:bookmarkStart w:id="8117" w:name="_ETM_Q20_507460"/>
      <w:bookmarkEnd w:id="8117"/>
      <w:r>
        <w:rPr>
          <w:rtl/>
        </w:rPr>
        <w:t xml:space="preserve">של </w:t>
      </w:r>
      <w:bookmarkStart w:id="8118" w:name="_ETM_Q20_507640"/>
      <w:bookmarkEnd w:id="8118"/>
      <w:r>
        <w:rPr>
          <w:rtl/>
        </w:rPr>
        <w:t xml:space="preserve">מדינת </w:t>
      </w:r>
      <w:bookmarkStart w:id="8119" w:name="_ETM_Q20_508029"/>
      <w:bookmarkEnd w:id="8119"/>
      <w:r>
        <w:rPr>
          <w:rtl/>
        </w:rPr>
        <w:t xml:space="preserve">ישראל </w:t>
      </w:r>
      <w:bookmarkStart w:id="8120" w:name="_ETM_Q20_508480"/>
      <w:bookmarkStart w:id="8121" w:name="_ETM_Q20_508699"/>
      <w:bookmarkEnd w:id="8120"/>
      <w:bookmarkEnd w:id="8121"/>
      <w:r>
        <w:rPr>
          <w:rtl/>
        </w:rPr>
        <w:t xml:space="preserve">כולם </w:t>
      </w:r>
      <w:bookmarkStart w:id="8122" w:name="_ETM_Q20_508909"/>
      <w:bookmarkEnd w:id="8122"/>
      <w:r>
        <w:rPr>
          <w:rtl/>
        </w:rPr>
        <w:t xml:space="preserve">קפצו </w:t>
      </w:r>
      <w:bookmarkStart w:id="8123" w:name="_ETM_Q20_509239"/>
      <w:bookmarkEnd w:id="8123"/>
      <w:r>
        <w:rPr>
          <w:rtl/>
        </w:rPr>
        <w:t xml:space="preserve">להיות </w:t>
      </w:r>
      <w:bookmarkStart w:id="8124" w:name="_ETM_Q20_509509"/>
      <w:bookmarkEnd w:id="8124"/>
      <w:r>
        <w:rPr>
          <w:rtl/>
        </w:rPr>
        <w:t xml:space="preserve">כיתת </w:t>
      </w:r>
      <w:bookmarkStart w:id="8125" w:name="_ETM_Q20_509869"/>
      <w:bookmarkEnd w:id="8125"/>
      <w:r>
        <w:rPr>
          <w:rtl/>
        </w:rPr>
        <w:t>כוננות</w:t>
      </w:r>
      <w:r>
        <w:rPr>
          <w:rFonts w:hint="cs"/>
          <w:rtl/>
        </w:rPr>
        <w:t>,</w:t>
      </w:r>
      <w:r>
        <w:rPr>
          <w:rtl/>
        </w:rPr>
        <w:t xml:space="preserve"> </w:t>
      </w:r>
      <w:bookmarkStart w:id="8126" w:name="_ETM_Q20_510720"/>
      <w:bookmarkEnd w:id="8126"/>
      <w:r>
        <w:rPr>
          <w:rtl/>
        </w:rPr>
        <w:t xml:space="preserve">כי </w:t>
      </w:r>
      <w:bookmarkStart w:id="8127" w:name="_ETM_Q20_511440"/>
      <w:bookmarkEnd w:id="8127"/>
      <w:r>
        <w:rPr>
          <w:rtl/>
        </w:rPr>
        <w:t xml:space="preserve">הביטחון </w:t>
      </w:r>
      <w:bookmarkStart w:id="8128" w:name="_ETM_Q20_512160"/>
      <w:bookmarkEnd w:id="8128"/>
      <w:r>
        <w:rPr>
          <w:rtl/>
        </w:rPr>
        <w:t xml:space="preserve">האישי </w:t>
      </w:r>
      <w:bookmarkStart w:id="8129" w:name="_ETM_Q20_512520"/>
      <w:bookmarkEnd w:id="8129"/>
      <w:r>
        <w:rPr>
          <w:rtl/>
        </w:rPr>
        <w:t xml:space="preserve">היה </w:t>
      </w:r>
      <w:bookmarkStart w:id="8130" w:name="_ETM_Q20_512730"/>
      <w:bookmarkEnd w:id="8130"/>
      <w:r>
        <w:rPr>
          <w:rtl/>
        </w:rPr>
        <w:t>ב</w:t>
      </w:r>
      <w:r>
        <w:rPr>
          <w:rFonts w:hint="cs"/>
          <w:rtl/>
        </w:rPr>
        <w:t>קריסה.</w:t>
      </w:r>
      <w:r>
        <w:rPr>
          <w:rtl/>
        </w:rPr>
        <w:t xml:space="preserve"> </w:t>
      </w:r>
      <w:bookmarkStart w:id="8131" w:name="_ETM_Q20_513450"/>
      <w:bookmarkEnd w:id="8131"/>
      <w:r>
        <w:rPr>
          <w:rtl/>
        </w:rPr>
        <w:t xml:space="preserve">זה </w:t>
      </w:r>
      <w:bookmarkStart w:id="8132" w:name="_ETM_Q20_513720"/>
      <w:bookmarkEnd w:id="8132"/>
      <w:r>
        <w:rPr>
          <w:rtl/>
        </w:rPr>
        <w:t>ה</w:t>
      </w:r>
      <w:r>
        <w:rPr>
          <w:rFonts w:hint="cs"/>
          <w:rtl/>
        </w:rPr>
        <w:t>י</w:t>
      </w:r>
      <w:r>
        <w:rPr>
          <w:rtl/>
        </w:rPr>
        <w:t>שג</w:t>
      </w:r>
      <w:r w:rsidR="008F6E65">
        <w:rPr>
          <w:rFonts w:hint="cs"/>
          <w:rtl/>
        </w:rPr>
        <w:t>,</w:t>
      </w:r>
      <w:r>
        <w:rPr>
          <w:rtl/>
        </w:rPr>
        <w:t xml:space="preserve"> </w:t>
      </w:r>
      <w:bookmarkStart w:id="8133" w:name="_ETM_Q20_514500"/>
      <w:bookmarkEnd w:id="8133"/>
      <w:r>
        <w:rPr>
          <w:rtl/>
        </w:rPr>
        <w:t xml:space="preserve">מה </w:t>
      </w:r>
      <w:bookmarkStart w:id="8134" w:name="_ETM_Q20_514680"/>
      <w:bookmarkStart w:id="8135" w:name="_ETM_Q20_515040"/>
      <w:bookmarkEnd w:id="8134"/>
      <w:bookmarkEnd w:id="8135"/>
      <w:r>
        <w:rPr>
          <w:rFonts w:hint="cs"/>
          <w:rtl/>
        </w:rPr>
        <w:t xml:space="preserve">ההישג </w:t>
      </w:r>
      <w:bookmarkStart w:id="8136" w:name="_ETM_Q20_509317"/>
      <w:bookmarkEnd w:id="8136"/>
      <w:r>
        <w:rPr>
          <w:rtl/>
        </w:rPr>
        <w:t>בזה</w:t>
      </w:r>
      <w:r>
        <w:rPr>
          <w:rFonts w:hint="cs"/>
          <w:rtl/>
        </w:rPr>
        <w:t>?</w:t>
      </w:r>
      <w:r>
        <w:rPr>
          <w:rtl/>
        </w:rPr>
        <w:t xml:space="preserve"> </w:t>
      </w:r>
      <w:bookmarkStart w:id="8137" w:name="_ETM_Q20_515700"/>
      <w:bookmarkEnd w:id="8137"/>
      <w:r>
        <w:rPr>
          <w:rtl/>
        </w:rPr>
        <w:t xml:space="preserve">ואם </w:t>
      </w:r>
      <w:bookmarkStart w:id="8138" w:name="_ETM_Q20_515970"/>
      <w:bookmarkEnd w:id="8138"/>
      <w:r>
        <w:rPr>
          <w:rtl/>
        </w:rPr>
        <w:t xml:space="preserve">אתה </w:t>
      </w:r>
      <w:bookmarkStart w:id="8139" w:name="_ETM_Q20_516150"/>
      <w:bookmarkEnd w:id="8139"/>
      <w:r>
        <w:rPr>
          <w:rtl/>
        </w:rPr>
        <w:t xml:space="preserve">אומר </w:t>
      </w:r>
      <w:bookmarkStart w:id="8140" w:name="_ETM_Q20_516360"/>
      <w:bookmarkEnd w:id="8140"/>
      <w:r>
        <w:rPr>
          <w:rtl/>
        </w:rPr>
        <w:t xml:space="preserve">שזה </w:t>
      </w:r>
      <w:bookmarkStart w:id="8141" w:name="_ETM_Q20_516690"/>
      <w:bookmarkEnd w:id="8141"/>
      <w:r>
        <w:rPr>
          <w:rtl/>
        </w:rPr>
        <w:t>ה</w:t>
      </w:r>
      <w:r>
        <w:rPr>
          <w:rFonts w:hint="cs"/>
          <w:rtl/>
        </w:rPr>
        <w:t>י</w:t>
      </w:r>
      <w:r>
        <w:rPr>
          <w:rtl/>
        </w:rPr>
        <w:t>שג</w:t>
      </w:r>
      <w:r>
        <w:rPr>
          <w:rFonts w:hint="cs"/>
          <w:rtl/>
        </w:rPr>
        <w:t>,</w:t>
      </w:r>
      <w:bookmarkStart w:id="8142" w:name="_ETM_Q20_514707"/>
      <w:bookmarkEnd w:id="8142"/>
      <w:r>
        <w:rPr>
          <w:rtl/>
        </w:rPr>
        <w:t xml:space="preserve"> </w:t>
      </w:r>
      <w:bookmarkStart w:id="8143" w:name="_ETM_Q20_517140"/>
      <w:bookmarkEnd w:id="8143"/>
      <w:r>
        <w:rPr>
          <w:rtl/>
        </w:rPr>
        <w:t xml:space="preserve">איפה </w:t>
      </w:r>
      <w:bookmarkStart w:id="8144" w:name="_ETM_Q20_517500"/>
      <w:bookmarkEnd w:id="8144"/>
      <w:r>
        <w:rPr>
          <w:rtl/>
        </w:rPr>
        <w:t xml:space="preserve">היית </w:t>
      </w:r>
      <w:bookmarkStart w:id="8145" w:name="_ETM_Q20_517830"/>
      <w:bookmarkEnd w:id="8145"/>
      <w:r>
        <w:rPr>
          <w:rtl/>
        </w:rPr>
        <w:t xml:space="preserve">לפני </w:t>
      </w:r>
      <w:bookmarkStart w:id="8146" w:name="_ETM_Q20_518610"/>
      <w:bookmarkEnd w:id="8146"/>
      <w:r>
        <w:rPr>
          <w:rtl/>
        </w:rPr>
        <w:t xml:space="preserve">7 </w:t>
      </w:r>
      <w:bookmarkStart w:id="8147" w:name="_ETM_Q20_519029"/>
      <w:bookmarkEnd w:id="8147"/>
      <w:r>
        <w:rPr>
          <w:rtl/>
        </w:rPr>
        <w:t>באוקטובר</w:t>
      </w:r>
      <w:r>
        <w:rPr>
          <w:rFonts w:hint="cs"/>
          <w:rtl/>
        </w:rPr>
        <w:t>?</w:t>
      </w:r>
      <w:r>
        <w:rPr>
          <w:rtl/>
        </w:rPr>
        <w:t xml:space="preserve"> </w:t>
      </w:r>
      <w:bookmarkStart w:id="8148" w:name="_ETM_Q20_520420"/>
      <w:bookmarkEnd w:id="8148"/>
      <w:r>
        <w:rPr>
          <w:rtl/>
        </w:rPr>
        <w:t>איפה</w:t>
      </w:r>
      <w:r>
        <w:rPr>
          <w:rFonts w:hint="cs"/>
          <w:rtl/>
        </w:rPr>
        <w:t>?</w:t>
      </w:r>
      <w:r>
        <w:rPr>
          <w:rtl/>
        </w:rPr>
        <w:t xml:space="preserve"> </w:t>
      </w:r>
      <w:bookmarkStart w:id="8149" w:name="_ETM_Q20_520839"/>
      <w:bookmarkEnd w:id="8149"/>
      <w:r>
        <w:rPr>
          <w:rtl/>
        </w:rPr>
        <w:t xml:space="preserve">כמה </w:t>
      </w:r>
      <w:bookmarkStart w:id="8150" w:name="_ETM_Q20_521140"/>
      <w:bookmarkStart w:id="8151" w:name="_ETM_Q20_521350"/>
      <w:bookmarkStart w:id="8152" w:name="_ETM_Q20_521469"/>
      <w:bookmarkStart w:id="8153" w:name="_ETM_Q20_521649"/>
      <w:bookmarkEnd w:id="8150"/>
      <w:bookmarkEnd w:id="8151"/>
      <w:bookmarkEnd w:id="8152"/>
      <w:bookmarkEnd w:id="8153"/>
      <w:r>
        <w:rPr>
          <w:rFonts w:hint="cs"/>
          <w:rtl/>
        </w:rPr>
        <w:t>כיתות כוננות נפתחו</w:t>
      </w:r>
      <w:bookmarkStart w:id="8154" w:name="_ETM_Q20_521859"/>
      <w:bookmarkEnd w:id="8154"/>
      <w:r>
        <w:rPr>
          <w:rtl/>
        </w:rPr>
        <w:t xml:space="preserve"> </w:t>
      </w:r>
      <w:bookmarkStart w:id="8155" w:name="_ETM_Q20_522399"/>
      <w:bookmarkEnd w:id="8155"/>
      <w:r>
        <w:rPr>
          <w:rtl/>
        </w:rPr>
        <w:t xml:space="preserve">לפני </w:t>
      </w:r>
      <w:bookmarkStart w:id="8156" w:name="_ETM_Q20_522730"/>
      <w:bookmarkEnd w:id="8156"/>
      <w:r>
        <w:rPr>
          <w:rtl/>
        </w:rPr>
        <w:t xml:space="preserve">7 </w:t>
      </w:r>
      <w:bookmarkStart w:id="8157" w:name="_ETM_Q20_523120"/>
      <w:bookmarkEnd w:id="8157"/>
      <w:r>
        <w:rPr>
          <w:rtl/>
        </w:rPr>
        <w:t>באוקטובר</w:t>
      </w:r>
      <w:r>
        <w:rPr>
          <w:rFonts w:hint="cs"/>
          <w:rtl/>
        </w:rPr>
        <w:t>?</w:t>
      </w:r>
      <w:r>
        <w:rPr>
          <w:rtl/>
        </w:rPr>
        <w:t xml:space="preserve"> </w:t>
      </w:r>
      <w:bookmarkStart w:id="8158" w:name="_ETM_Q20_524230"/>
      <w:bookmarkStart w:id="8159" w:name="_ETM_Q20_517657"/>
      <w:bookmarkStart w:id="8160" w:name="_ETM_Q20_524469"/>
      <w:bookmarkStart w:id="8161" w:name="_ETM_Q20_524649"/>
      <w:bookmarkStart w:id="8162" w:name="_ETM_Q20_524980"/>
      <w:bookmarkStart w:id="8163" w:name="_ETM_Q20_525339"/>
      <w:bookmarkEnd w:id="8158"/>
      <w:bookmarkEnd w:id="8159"/>
      <w:bookmarkEnd w:id="8160"/>
      <w:bookmarkEnd w:id="8161"/>
      <w:bookmarkEnd w:id="8162"/>
      <w:bookmarkEnd w:id="8163"/>
      <w:r>
        <w:rPr>
          <w:rFonts w:hint="cs"/>
          <w:rtl/>
        </w:rPr>
        <w:t>גנבות הרכב זו</w:t>
      </w:r>
      <w:bookmarkStart w:id="8164" w:name="_ETM_Q20_522016"/>
      <w:bookmarkEnd w:id="8164"/>
      <w:r>
        <w:rPr>
          <w:rtl/>
        </w:rPr>
        <w:t xml:space="preserve"> </w:t>
      </w:r>
      <w:bookmarkStart w:id="8165" w:name="_ETM_Q20_525489"/>
      <w:bookmarkEnd w:id="8165"/>
      <w:r>
        <w:rPr>
          <w:rtl/>
        </w:rPr>
        <w:t xml:space="preserve">גנבת </w:t>
      </w:r>
      <w:bookmarkStart w:id="8166" w:name="_ETM_Q20_525940"/>
      <w:bookmarkEnd w:id="8166"/>
      <w:r>
        <w:rPr>
          <w:rtl/>
        </w:rPr>
        <w:t xml:space="preserve">הדעת </w:t>
      </w:r>
      <w:bookmarkStart w:id="8167" w:name="_ETM_Q20_526359"/>
      <w:bookmarkEnd w:id="8167"/>
      <w:r>
        <w:rPr>
          <w:rtl/>
        </w:rPr>
        <w:t xml:space="preserve">הכי </w:t>
      </w:r>
      <w:bookmarkStart w:id="8168" w:name="_ETM_Q20_526570"/>
      <w:bookmarkEnd w:id="8168"/>
      <w:r>
        <w:rPr>
          <w:rtl/>
        </w:rPr>
        <w:t xml:space="preserve">גדולה </w:t>
      </w:r>
      <w:bookmarkStart w:id="8169" w:name="_ETM_Q20_526899"/>
      <w:bookmarkEnd w:id="8169"/>
      <w:r>
        <w:rPr>
          <w:rtl/>
        </w:rPr>
        <w:t>בעולם</w:t>
      </w:r>
      <w:r>
        <w:rPr>
          <w:rFonts w:hint="cs"/>
          <w:rtl/>
        </w:rPr>
        <w:t>.</w:t>
      </w:r>
      <w:r>
        <w:rPr>
          <w:rtl/>
        </w:rPr>
        <w:t xml:space="preserve"> </w:t>
      </w:r>
      <w:bookmarkStart w:id="8170" w:name="_ETM_Q20_528870"/>
      <w:bookmarkEnd w:id="8170"/>
    </w:p>
    <w:p w:rsidR="00701AA4" w:rsidRDefault="00701AA4" w:rsidP="00385B52">
      <w:pPr>
        <w:rPr>
          <w:rtl/>
        </w:rPr>
      </w:pPr>
    </w:p>
    <w:p w:rsidR="00701AA4" w:rsidRDefault="00701AA4" w:rsidP="00385B52">
      <w:pPr>
        <w:pStyle w:val="af5"/>
        <w:keepNext/>
        <w:rPr>
          <w:rtl/>
        </w:rPr>
      </w:pPr>
      <w:bookmarkStart w:id="8171" w:name="ET_interruption_5082_36"/>
      <w:r w:rsidRPr="00660C8C">
        <w:rPr>
          <w:rStyle w:val="TagStyle"/>
          <w:rtl/>
        </w:rPr>
        <w:t xml:space="preserve"> &lt;&lt; קריאה &gt;&gt; </w:t>
      </w:r>
      <w:r>
        <w:rPr>
          <w:rtl/>
        </w:rPr>
        <w:t>מאיר כהן (יש עתיד):</w:t>
      </w:r>
      <w:r w:rsidRPr="00660C8C">
        <w:rPr>
          <w:rStyle w:val="TagStyle"/>
          <w:rtl/>
        </w:rPr>
        <w:t xml:space="preserve"> &lt;&lt; קריאה &gt;&gt;</w:t>
      </w:r>
      <w:r>
        <w:rPr>
          <w:rtl/>
        </w:rPr>
        <w:t xml:space="preserve"> </w:t>
      </w:r>
      <w:bookmarkEnd w:id="8171"/>
    </w:p>
    <w:p w:rsidR="00701AA4" w:rsidRDefault="00701AA4" w:rsidP="00385B52">
      <w:pPr>
        <w:rPr>
          <w:rtl/>
        </w:rPr>
      </w:pPr>
    </w:p>
    <w:p w:rsidR="00701AA4" w:rsidRPr="00660C8C" w:rsidRDefault="00C977A2" w:rsidP="00C977A2">
      <w:pPr>
        <w:rPr>
          <w:rtl/>
        </w:rPr>
      </w:pPr>
      <w:bookmarkStart w:id="8172" w:name="_ETM_Q20_525397"/>
      <w:bookmarkStart w:id="8173" w:name="_ETM_Q20_522927"/>
      <w:bookmarkEnd w:id="8172"/>
      <w:bookmarkEnd w:id="8173"/>
      <w:r>
        <w:rPr>
          <w:rFonts w:hint="cs"/>
          <w:rtl/>
        </w:rPr>
        <w:t>– – –</w:t>
      </w:r>
    </w:p>
    <w:p w:rsidR="00701AA4" w:rsidRPr="00660C8C" w:rsidRDefault="00701AA4" w:rsidP="00385B52">
      <w:pPr>
        <w:rPr>
          <w:rtl/>
        </w:rPr>
      </w:pPr>
    </w:p>
    <w:p w:rsidR="00701AA4" w:rsidRDefault="00701AA4" w:rsidP="00385B52">
      <w:pPr>
        <w:pStyle w:val="-"/>
        <w:keepNext/>
        <w:rPr>
          <w:rtl/>
        </w:rPr>
      </w:pPr>
      <w:bookmarkStart w:id="8174" w:name="ET_speakercontinue_6361_35"/>
      <w:r w:rsidRPr="00660C8C">
        <w:rPr>
          <w:rStyle w:val="TagStyle"/>
          <w:rtl/>
        </w:rPr>
        <w:t xml:space="preserve"> &lt;&lt; דובר_המשך &gt;&gt; </w:t>
      </w:r>
      <w:r>
        <w:rPr>
          <w:rtl/>
        </w:rPr>
        <w:t>נאור שירי (יש עתיד):</w:t>
      </w:r>
      <w:r w:rsidRPr="00660C8C">
        <w:rPr>
          <w:rStyle w:val="TagStyle"/>
          <w:rtl/>
        </w:rPr>
        <w:t xml:space="preserve"> &lt;&lt; דובר_המשך &gt;&gt;</w:t>
      </w:r>
      <w:r>
        <w:rPr>
          <w:rtl/>
        </w:rPr>
        <w:t xml:space="preserve"> </w:t>
      </w:r>
      <w:bookmarkEnd w:id="8174"/>
    </w:p>
    <w:p w:rsidR="00701AA4" w:rsidRDefault="00701AA4" w:rsidP="00385B52">
      <w:pPr>
        <w:rPr>
          <w:rtl/>
        </w:rPr>
      </w:pPr>
    </w:p>
    <w:p w:rsidR="00701AA4" w:rsidRDefault="00701AA4" w:rsidP="008F6E65">
      <w:pPr>
        <w:rPr>
          <w:rtl/>
        </w:rPr>
      </w:pPr>
      <w:r>
        <w:rPr>
          <w:rtl/>
        </w:rPr>
        <w:t>בדיוק</w:t>
      </w:r>
      <w:r>
        <w:rPr>
          <w:rFonts w:hint="cs"/>
          <w:rtl/>
        </w:rPr>
        <w:t>,</w:t>
      </w:r>
      <w:r>
        <w:rPr>
          <w:rtl/>
        </w:rPr>
        <w:t xml:space="preserve"> </w:t>
      </w:r>
      <w:bookmarkStart w:id="8175" w:name="_ETM_Q20_529320"/>
      <w:bookmarkEnd w:id="8175"/>
      <w:r>
        <w:rPr>
          <w:rtl/>
        </w:rPr>
        <w:t xml:space="preserve">עכשיו </w:t>
      </w:r>
      <w:bookmarkStart w:id="8176" w:name="_ETM_Q20_529559"/>
      <w:bookmarkEnd w:id="8176"/>
      <w:r>
        <w:rPr>
          <w:rtl/>
        </w:rPr>
        <w:t xml:space="preserve">מצמצמים </w:t>
      </w:r>
      <w:bookmarkStart w:id="8177" w:name="_ETM_Q20_530040"/>
      <w:bookmarkEnd w:id="8177"/>
      <w:r>
        <w:rPr>
          <w:rtl/>
        </w:rPr>
        <w:t>אות</w:t>
      </w:r>
      <w:r>
        <w:rPr>
          <w:rFonts w:hint="cs"/>
          <w:rtl/>
        </w:rPr>
        <w:t>ן.</w:t>
      </w:r>
      <w:r>
        <w:rPr>
          <w:rtl/>
        </w:rPr>
        <w:t xml:space="preserve"> </w:t>
      </w:r>
      <w:bookmarkStart w:id="8178" w:name="_ETM_Q20_530250"/>
      <w:bookmarkEnd w:id="8178"/>
      <w:r>
        <w:rPr>
          <w:rtl/>
        </w:rPr>
        <w:t xml:space="preserve">אבל </w:t>
      </w:r>
      <w:bookmarkStart w:id="8179" w:name="_ETM_Q20_530430"/>
      <w:bookmarkEnd w:id="8179"/>
      <w:r>
        <w:rPr>
          <w:rtl/>
        </w:rPr>
        <w:t xml:space="preserve">הוא </w:t>
      </w:r>
      <w:bookmarkStart w:id="8180" w:name="_ETM_Q20_530520"/>
      <w:bookmarkEnd w:id="8180"/>
      <w:r>
        <w:rPr>
          <w:rtl/>
        </w:rPr>
        <w:t>אמר</w:t>
      </w:r>
      <w:r>
        <w:rPr>
          <w:rFonts w:hint="cs"/>
          <w:rtl/>
        </w:rPr>
        <w:t>:</w:t>
      </w:r>
      <w:r>
        <w:rPr>
          <w:rtl/>
        </w:rPr>
        <w:t xml:space="preserve"> </w:t>
      </w:r>
      <w:bookmarkStart w:id="8181" w:name="_ETM_Q20_531000"/>
      <w:bookmarkEnd w:id="8181"/>
      <w:r>
        <w:rPr>
          <w:rtl/>
        </w:rPr>
        <w:t xml:space="preserve">צמצמו </w:t>
      </w:r>
      <w:bookmarkStart w:id="8182" w:name="_ETM_Q20_531720"/>
      <w:bookmarkEnd w:id="8182"/>
      <w:r>
        <w:rPr>
          <w:rtl/>
        </w:rPr>
        <w:t xml:space="preserve">את </w:t>
      </w:r>
      <w:bookmarkStart w:id="8183" w:name="_ETM_Q20_531809"/>
      <w:bookmarkEnd w:id="8183"/>
      <w:r>
        <w:rPr>
          <w:rtl/>
        </w:rPr>
        <w:t>גנב</w:t>
      </w:r>
      <w:r>
        <w:rPr>
          <w:rFonts w:hint="cs"/>
          <w:rtl/>
        </w:rPr>
        <w:t>ו</w:t>
      </w:r>
      <w:r>
        <w:rPr>
          <w:rtl/>
        </w:rPr>
        <w:t xml:space="preserve">ת </w:t>
      </w:r>
      <w:bookmarkStart w:id="8184" w:name="_ETM_Q20_532260"/>
      <w:bookmarkEnd w:id="8184"/>
      <w:r>
        <w:rPr>
          <w:rtl/>
        </w:rPr>
        <w:t>הרכב</w:t>
      </w:r>
      <w:r>
        <w:rPr>
          <w:rFonts w:hint="cs"/>
          <w:rtl/>
        </w:rPr>
        <w:t>.</w:t>
      </w:r>
      <w:r>
        <w:rPr>
          <w:rtl/>
        </w:rPr>
        <w:t xml:space="preserve"> </w:t>
      </w:r>
      <w:bookmarkStart w:id="8185" w:name="_ETM_Q20_533460"/>
      <w:bookmarkStart w:id="8186" w:name="_ETM_Q20_533880"/>
      <w:bookmarkStart w:id="8187" w:name="_ETM_Q20_533177"/>
      <w:bookmarkEnd w:id="8185"/>
      <w:bookmarkEnd w:id="8186"/>
      <w:bookmarkEnd w:id="8187"/>
      <w:r>
        <w:rPr>
          <w:rtl/>
        </w:rPr>
        <w:t xml:space="preserve">הבעיה </w:t>
      </w:r>
      <w:bookmarkStart w:id="8188" w:name="_ETM_Q20_534510"/>
      <w:bookmarkEnd w:id="8188"/>
      <w:r>
        <w:rPr>
          <w:rtl/>
        </w:rPr>
        <w:t xml:space="preserve">של </w:t>
      </w:r>
      <w:bookmarkStart w:id="8189" w:name="_ETM_Q20_534750"/>
      <w:bookmarkEnd w:id="8189"/>
      <w:r>
        <w:rPr>
          <w:rtl/>
        </w:rPr>
        <w:t xml:space="preserve">השר </w:t>
      </w:r>
      <w:bookmarkStart w:id="8190" w:name="_ETM_Q20_536309"/>
      <w:bookmarkEnd w:id="8190"/>
      <w:r>
        <w:rPr>
          <w:rtl/>
        </w:rPr>
        <w:t xml:space="preserve">הגרוע </w:t>
      </w:r>
      <w:bookmarkStart w:id="8191" w:name="_ETM_Q20_536909"/>
      <w:bookmarkEnd w:id="8191"/>
      <w:r>
        <w:rPr>
          <w:rtl/>
        </w:rPr>
        <w:t xml:space="preserve">ביותר </w:t>
      </w:r>
      <w:bookmarkStart w:id="8192" w:name="_ETM_Q20_537359"/>
      <w:bookmarkEnd w:id="8192"/>
      <w:r>
        <w:rPr>
          <w:rtl/>
        </w:rPr>
        <w:t xml:space="preserve">בתולדות </w:t>
      </w:r>
      <w:bookmarkStart w:id="8193" w:name="_ETM_Q20_537839"/>
      <w:bookmarkEnd w:id="8193"/>
      <w:r>
        <w:rPr>
          <w:rtl/>
        </w:rPr>
        <w:t xml:space="preserve">מדינת </w:t>
      </w:r>
      <w:bookmarkStart w:id="8194" w:name="_ETM_Q20_538289"/>
      <w:bookmarkEnd w:id="8194"/>
      <w:r>
        <w:rPr>
          <w:rtl/>
        </w:rPr>
        <w:t xml:space="preserve">ישראל </w:t>
      </w:r>
      <w:bookmarkStart w:id="8195" w:name="_ETM_Q20_539129"/>
      <w:bookmarkEnd w:id="8195"/>
      <w:r>
        <w:rPr>
          <w:rtl/>
        </w:rPr>
        <w:t xml:space="preserve">היא </w:t>
      </w:r>
      <w:bookmarkStart w:id="8196" w:name="_ETM_Q20_539279"/>
      <w:bookmarkEnd w:id="8196"/>
      <w:r>
        <w:rPr>
          <w:rtl/>
        </w:rPr>
        <w:t>המציאות</w:t>
      </w:r>
      <w:r>
        <w:rPr>
          <w:rFonts w:hint="cs"/>
          <w:rtl/>
        </w:rPr>
        <w:t>,</w:t>
      </w:r>
      <w:r>
        <w:rPr>
          <w:rtl/>
        </w:rPr>
        <w:t xml:space="preserve"> </w:t>
      </w:r>
      <w:bookmarkStart w:id="8197" w:name="_ETM_Q20_540450"/>
      <w:bookmarkStart w:id="8198" w:name="_ETM_Q20_540690"/>
      <w:bookmarkEnd w:id="8197"/>
      <w:bookmarkEnd w:id="8198"/>
      <w:r>
        <w:rPr>
          <w:rFonts w:hint="cs"/>
          <w:rtl/>
        </w:rPr>
        <w:t>ו</w:t>
      </w:r>
      <w:r>
        <w:rPr>
          <w:rtl/>
        </w:rPr>
        <w:t xml:space="preserve">הבעיה </w:t>
      </w:r>
      <w:bookmarkStart w:id="8199" w:name="_ETM_Q20_541110"/>
      <w:bookmarkEnd w:id="8199"/>
      <w:r>
        <w:rPr>
          <w:rFonts w:hint="cs"/>
          <w:rtl/>
        </w:rPr>
        <w:t>ה</w:t>
      </w:r>
      <w:bookmarkStart w:id="8200" w:name="_ETM_Q20_541529"/>
      <w:bookmarkEnd w:id="8200"/>
      <w:r>
        <w:rPr>
          <w:rFonts w:hint="cs"/>
          <w:rtl/>
        </w:rPr>
        <w:t>יותר</w:t>
      </w:r>
      <w:r w:rsidR="008F6E65">
        <w:rPr>
          <w:rFonts w:hint="cs"/>
          <w:rtl/>
        </w:rPr>
        <w:t>-</w:t>
      </w:r>
      <w:r>
        <w:rPr>
          <w:rtl/>
        </w:rPr>
        <w:t>גדולה</w:t>
      </w:r>
      <w:r>
        <w:rPr>
          <w:rFonts w:hint="cs"/>
          <w:rtl/>
        </w:rPr>
        <w:t xml:space="preserve"> שלו היא </w:t>
      </w:r>
      <w:bookmarkStart w:id="8201" w:name="_ETM_Q20_541890"/>
      <w:bookmarkStart w:id="8202" w:name="_ETM_Q20_542160"/>
      <w:bookmarkEnd w:id="8201"/>
      <w:bookmarkEnd w:id="8202"/>
      <w:r>
        <w:rPr>
          <w:rtl/>
        </w:rPr>
        <w:t xml:space="preserve">שבסוף </w:t>
      </w:r>
      <w:bookmarkStart w:id="8203" w:name="_ETM_Q20_542610"/>
      <w:bookmarkEnd w:id="8203"/>
      <w:r>
        <w:rPr>
          <w:rtl/>
        </w:rPr>
        <w:t xml:space="preserve">יש </w:t>
      </w:r>
      <w:bookmarkStart w:id="8204" w:name="_ETM_Q20_542790"/>
      <w:bookmarkEnd w:id="8204"/>
      <w:r>
        <w:rPr>
          <w:rtl/>
        </w:rPr>
        <w:t>נתונים</w:t>
      </w:r>
      <w:bookmarkStart w:id="8205" w:name="_ETM_Q20_538097"/>
      <w:bookmarkEnd w:id="8205"/>
      <w:r w:rsidR="008F6E65">
        <w:rPr>
          <w:rFonts w:hint="cs"/>
          <w:rtl/>
        </w:rPr>
        <w:t>.</w:t>
      </w:r>
      <w:r>
        <w:rPr>
          <w:rtl/>
        </w:rPr>
        <w:t xml:space="preserve"> </w:t>
      </w:r>
      <w:bookmarkStart w:id="8206" w:name="_ETM_Q20_543510"/>
      <w:bookmarkEnd w:id="8206"/>
      <w:r>
        <w:rPr>
          <w:rtl/>
        </w:rPr>
        <w:t xml:space="preserve">זה </w:t>
      </w:r>
      <w:bookmarkStart w:id="8207" w:name="_ETM_Q20_543630"/>
      <w:bookmarkEnd w:id="8207"/>
      <w:r>
        <w:rPr>
          <w:rtl/>
        </w:rPr>
        <w:t xml:space="preserve">כמו </w:t>
      </w:r>
      <w:bookmarkStart w:id="8208" w:name="_ETM_Q20_543810"/>
      <w:bookmarkEnd w:id="8208"/>
      <w:r>
        <w:rPr>
          <w:rtl/>
        </w:rPr>
        <w:t xml:space="preserve">משרד </w:t>
      </w:r>
      <w:bookmarkStart w:id="8209" w:name="_ETM_Q20_544170"/>
      <w:bookmarkEnd w:id="8209"/>
      <w:r>
        <w:rPr>
          <w:rtl/>
        </w:rPr>
        <w:t>האוצר</w:t>
      </w:r>
      <w:r>
        <w:rPr>
          <w:rFonts w:hint="cs"/>
          <w:rtl/>
        </w:rPr>
        <w:t>.</w:t>
      </w:r>
      <w:r>
        <w:rPr>
          <w:rtl/>
        </w:rPr>
        <w:t xml:space="preserve"> </w:t>
      </w:r>
      <w:bookmarkStart w:id="8210" w:name="_ETM_Q20_544920"/>
      <w:bookmarkEnd w:id="8210"/>
      <w:r>
        <w:rPr>
          <w:rtl/>
        </w:rPr>
        <w:t xml:space="preserve">יש </w:t>
      </w:r>
      <w:bookmarkStart w:id="8211" w:name="_ETM_Q20_545220"/>
      <w:bookmarkEnd w:id="8211"/>
      <w:r>
        <w:rPr>
          <w:rtl/>
        </w:rPr>
        <w:t xml:space="preserve">מספר </w:t>
      </w:r>
      <w:bookmarkStart w:id="8212" w:name="_ETM_Q20_545729"/>
      <w:bookmarkEnd w:id="8212"/>
      <w:r>
        <w:rPr>
          <w:rtl/>
        </w:rPr>
        <w:t xml:space="preserve">גנבות </w:t>
      </w:r>
      <w:bookmarkStart w:id="8213" w:name="_ETM_Q20_546360"/>
      <w:bookmarkEnd w:id="8213"/>
      <w:r>
        <w:rPr>
          <w:rtl/>
        </w:rPr>
        <w:t xml:space="preserve">רכב </w:t>
      </w:r>
      <w:bookmarkStart w:id="8214" w:name="_ETM_Q20_546750"/>
      <w:bookmarkEnd w:id="8214"/>
      <w:r>
        <w:rPr>
          <w:rtl/>
        </w:rPr>
        <w:t>בשנה</w:t>
      </w:r>
      <w:r>
        <w:rPr>
          <w:rFonts w:hint="cs"/>
          <w:rtl/>
        </w:rPr>
        <w:t>,</w:t>
      </w:r>
      <w:r>
        <w:rPr>
          <w:rtl/>
        </w:rPr>
        <w:t xml:space="preserve"> </w:t>
      </w:r>
      <w:bookmarkStart w:id="8215" w:name="_ETM_Q20_547700"/>
      <w:bookmarkEnd w:id="8215"/>
      <w:r>
        <w:rPr>
          <w:rtl/>
        </w:rPr>
        <w:t xml:space="preserve">תפסיק </w:t>
      </w:r>
      <w:bookmarkStart w:id="8216" w:name="_ETM_Q20_548450"/>
      <w:bookmarkEnd w:id="8216"/>
      <w:r>
        <w:rPr>
          <w:rtl/>
        </w:rPr>
        <w:t>לשקר</w:t>
      </w:r>
      <w:r>
        <w:rPr>
          <w:rFonts w:hint="cs"/>
          <w:rtl/>
        </w:rPr>
        <w:t>.</w:t>
      </w:r>
      <w:r>
        <w:rPr>
          <w:rtl/>
        </w:rPr>
        <w:t xml:space="preserve"> </w:t>
      </w:r>
      <w:bookmarkStart w:id="8217" w:name="_ETM_Q20_550630"/>
      <w:bookmarkStart w:id="8218" w:name="_ETM_Q20_551200"/>
      <w:bookmarkStart w:id="8219" w:name="_ETM_Q20_551680"/>
      <w:bookmarkStart w:id="8220" w:name="_ETM_Q20_552159"/>
      <w:bookmarkEnd w:id="8217"/>
      <w:bookmarkEnd w:id="8218"/>
      <w:bookmarkEnd w:id="8219"/>
      <w:bookmarkEnd w:id="8220"/>
      <w:r>
        <w:rPr>
          <w:rFonts w:hint="cs"/>
          <w:rtl/>
        </w:rPr>
        <w:t>ב-2022</w:t>
      </w:r>
      <w:bookmarkStart w:id="8221" w:name="_ETM_Q20_548878"/>
      <w:bookmarkEnd w:id="8221"/>
      <w:r>
        <w:rPr>
          <w:rtl/>
        </w:rPr>
        <w:t xml:space="preserve"> </w:t>
      </w:r>
      <w:bookmarkStart w:id="8222" w:name="_ETM_Q20_553450"/>
      <w:bookmarkEnd w:id="8222"/>
      <w:r>
        <w:rPr>
          <w:rtl/>
        </w:rPr>
        <w:t>היו</w:t>
      </w:r>
      <w:bookmarkStart w:id="8223" w:name="_ETM_Q20_553720"/>
      <w:bookmarkStart w:id="8224" w:name="_ETM_Q20_554440"/>
      <w:bookmarkStart w:id="8225" w:name="_ETM_Q20_555040"/>
      <w:bookmarkStart w:id="8226" w:name="_ETM_Q20_555339"/>
      <w:bookmarkEnd w:id="8223"/>
      <w:bookmarkEnd w:id="8224"/>
      <w:bookmarkEnd w:id="8225"/>
      <w:bookmarkEnd w:id="8226"/>
      <w:r>
        <w:rPr>
          <w:rFonts w:hint="cs"/>
          <w:rtl/>
        </w:rPr>
        <w:t xml:space="preserve"> 16,300 </w:t>
      </w:r>
      <w:bookmarkStart w:id="8227" w:name="_ETM_Q20_550578"/>
      <w:bookmarkEnd w:id="8227"/>
      <w:r>
        <w:rPr>
          <w:rFonts w:hint="cs"/>
          <w:rtl/>
        </w:rPr>
        <w:t>גנבות רכב;</w:t>
      </w:r>
      <w:bookmarkStart w:id="8228" w:name="_ETM_Q20_556480"/>
      <w:bookmarkStart w:id="8229" w:name="_ETM_Q20_557440"/>
      <w:bookmarkEnd w:id="8228"/>
      <w:bookmarkEnd w:id="8229"/>
      <w:r>
        <w:rPr>
          <w:rFonts w:hint="cs"/>
          <w:rtl/>
        </w:rPr>
        <w:t xml:space="preserve"> ב-2023 – 19,000</w:t>
      </w:r>
      <w:bookmarkStart w:id="8230" w:name="_ETM_Q20_553558"/>
      <w:bookmarkEnd w:id="8230"/>
      <w:r>
        <w:rPr>
          <w:rtl/>
        </w:rPr>
        <w:t xml:space="preserve"> </w:t>
      </w:r>
      <w:bookmarkStart w:id="8231" w:name="_ETM_Q20_558610"/>
      <w:bookmarkEnd w:id="8231"/>
      <w:r>
        <w:rPr>
          <w:rtl/>
        </w:rPr>
        <w:t xml:space="preserve">גנבות </w:t>
      </w:r>
      <w:bookmarkStart w:id="8232" w:name="_ETM_Q20_559060"/>
      <w:bookmarkEnd w:id="8232"/>
      <w:r>
        <w:rPr>
          <w:rtl/>
        </w:rPr>
        <w:t>רכב</w:t>
      </w:r>
      <w:r>
        <w:rPr>
          <w:rFonts w:hint="cs"/>
          <w:rtl/>
        </w:rPr>
        <w:t>;</w:t>
      </w:r>
      <w:r>
        <w:rPr>
          <w:rtl/>
        </w:rPr>
        <w:t xml:space="preserve"> </w:t>
      </w:r>
      <w:bookmarkStart w:id="8233" w:name="_ETM_Q20_559910"/>
      <w:bookmarkEnd w:id="8233"/>
      <w:r>
        <w:rPr>
          <w:rtl/>
        </w:rPr>
        <w:t>בדימונה</w:t>
      </w:r>
      <w:r>
        <w:rPr>
          <w:rFonts w:hint="cs"/>
          <w:rtl/>
        </w:rPr>
        <w:t>,</w:t>
      </w:r>
      <w:r>
        <w:rPr>
          <w:rtl/>
        </w:rPr>
        <w:t xml:space="preserve"> </w:t>
      </w:r>
      <w:bookmarkStart w:id="8234" w:name="_ETM_Q20_561529"/>
      <w:bookmarkEnd w:id="8234"/>
      <w:r>
        <w:rPr>
          <w:rtl/>
        </w:rPr>
        <w:t xml:space="preserve">תעניין </w:t>
      </w:r>
      <w:bookmarkStart w:id="8235" w:name="_ETM_Q20_562130"/>
      <w:bookmarkEnd w:id="8235"/>
      <w:r>
        <w:rPr>
          <w:rtl/>
        </w:rPr>
        <w:t xml:space="preserve">אותך </w:t>
      </w:r>
      <w:bookmarkStart w:id="8236" w:name="_ETM_Q20_562490"/>
      <w:bookmarkEnd w:id="8236"/>
      <w:r>
        <w:rPr>
          <w:rtl/>
        </w:rPr>
        <w:t>העיר</w:t>
      </w:r>
      <w:r>
        <w:rPr>
          <w:rFonts w:hint="cs"/>
          <w:rtl/>
        </w:rPr>
        <w:t>,</w:t>
      </w:r>
      <w:r>
        <w:rPr>
          <w:rtl/>
        </w:rPr>
        <w:t xml:space="preserve"> </w:t>
      </w:r>
      <w:bookmarkStart w:id="8237" w:name="_ETM_Q20_563089"/>
      <w:bookmarkEnd w:id="8237"/>
      <w:r>
        <w:rPr>
          <w:rFonts w:hint="cs"/>
          <w:rtl/>
        </w:rPr>
        <w:t xml:space="preserve">גנבות הרכב </w:t>
      </w:r>
      <w:r>
        <w:rPr>
          <w:rtl/>
        </w:rPr>
        <w:t>גדל</w:t>
      </w:r>
      <w:r>
        <w:rPr>
          <w:rFonts w:hint="cs"/>
          <w:rtl/>
        </w:rPr>
        <w:t>ו</w:t>
      </w:r>
      <w:r>
        <w:rPr>
          <w:rtl/>
        </w:rPr>
        <w:t xml:space="preserve"> </w:t>
      </w:r>
      <w:bookmarkStart w:id="8238" w:name="_ETM_Q20_563540"/>
      <w:bookmarkEnd w:id="8238"/>
      <w:r>
        <w:rPr>
          <w:rtl/>
        </w:rPr>
        <w:t>פי</w:t>
      </w:r>
      <w:bookmarkStart w:id="8239" w:name="_ETM_Q20_563839"/>
      <w:bookmarkEnd w:id="8239"/>
      <w:r>
        <w:rPr>
          <w:rFonts w:hint="cs"/>
          <w:rtl/>
        </w:rPr>
        <w:t xml:space="preserve"> ארבעה</w:t>
      </w:r>
      <w:r>
        <w:rPr>
          <w:rtl/>
        </w:rPr>
        <w:t xml:space="preserve"> </w:t>
      </w:r>
      <w:bookmarkStart w:id="8240" w:name="_ETM_Q20_564440"/>
      <w:bookmarkEnd w:id="8240"/>
      <w:r>
        <w:rPr>
          <w:rtl/>
        </w:rPr>
        <w:t>בשנת</w:t>
      </w:r>
      <w:bookmarkStart w:id="8241" w:name="_ETM_Q20_564830"/>
      <w:bookmarkStart w:id="8242" w:name="_ETM_Q20_565190"/>
      <w:bookmarkEnd w:id="8241"/>
      <w:bookmarkEnd w:id="8242"/>
      <w:r>
        <w:rPr>
          <w:rFonts w:hint="cs"/>
          <w:rtl/>
        </w:rPr>
        <w:t xml:space="preserve"> 2023;</w:t>
      </w:r>
      <w:r>
        <w:rPr>
          <w:rtl/>
        </w:rPr>
        <w:t xml:space="preserve"> </w:t>
      </w:r>
      <w:bookmarkStart w:id="8243" w:name="_ETM_Q20_565910"/>
      <w:bookmarkStart w:id="8244" w:name="_ETM_Q20_561698"/>
      <w:bookmarkEnd w:id="8243"/>
      <w:bookmarkEnd w:id="8244"/>
      <w:r>
        <w:rPr>
          <w:rFonts w:hint="cs"/>
          <w:rtl/>
        </w:rPr>
        <w:t xml:space="preserve">בשרון – פי שלושה; ב-2024, </w:t>
      </w:r>
      <w:bookmarkStart w:id="8245" w:name="_ETM_Q20_566300"/>
      <w:bookmarkStart w:id="8246" w:name="_ETM_Q20_567050"/>
      <w:bookmarkStart w:id="8247" w:name="_ETM_Q20_567260"/>
      <w:bookmarkStart w:id="8248" w:name="_ETM_Q20_567770"/>
      <w:bookmarkStart w:id="8249" w:name="_ETM_Q20_567950"/>
      <w:bookmarkStart w:id="8250" w:name="_ETM_Q20_568730"/>
      <w:bookmarkStart w:id="8251" w:name="_ETM_Q20_569210"/>
      <w:bookmarkStart w:id="8252" w:name="_ETM_Q20_569990"/>
      <w:bookmarkStart w:id="8253" w:name="_ETM_Q20_564527"/>
      <w:bookmarkStart w:id="8254" w:name="_ETM_Q20_568787"/>
      <w:bookmarkEnd w:id="8245"/>
      <w:bookmarkEnd w:id="8246"/>
      <w:bookmarkEnd w:id="8247"/>
      <w:bookmarkEnd w:id="8248"/>
      <w:bookmarkEnd w:id="8249"/>
      <w:bookmarkEnd w:id="8250"/>
      <w:bookmarkEnd w:id="8251"/>
      <w:bookmarkEnd w:id="8252"/>
      <w:bookmarkEnd w:id="8253"/>
      <w:bookmarkEnd w:id="8254"/>
      <w:r>
        <w:rPr>
          <w:rtl/>
        </w:rPr>
        <w:t xml:space="preserve">מחברות </w:t>
      </w:r>
      <w:bookmarkStart w:id="8255" w:name="_ETM_Q20_570500"/>
      <w:bookmarkEnd w:id="8255"/>
      <w:r>
        <w:rPr>
          <w:rtl/>
        </w:rPr>
        <w:t>הביטוח</w:t>
      </w:r>
      <w:r>
        <w:rPr>
          <w:rFonts w:hint="cs"/>
          <w:rtl/>
        </w:rPr>
        <w:t>,</w:t>
      </w:r>
      <w:r>
        <w:rPr>
          <w:rtl/>
        </w:rPr>
        <w:t xml:space="preserve"> </w:t>
      </w:r>
      <w:bookmarkStart w:id="8256" w:name="_ETM_Q20_571310"/>
      <w:bookmarkEnd w:id="8256"/>
      <w:r>
        <w:rPr>
          <w:rtl/>
        </w:rPr>
        <w:t xml:space="preserve">170% </w:t>
      </w:r>
      <w:bookmarkStart w:id="8257" w:name="_ETM_Q20_572420"/>
      <w:bookmarkEnd w:id="8257"/>
      <w:r>
        <w:rPr>
          <w:rtl/>
        </w:rPr>
        <w:t xml:space="preserve">יותר </w:t>
      </w:r>
      <w:bookmarkStart w:id="8258" w:name="_ETM_Q20_572779"/>
      <w:bookmarkEnd w:id="8258"/>
      <w:r>
        <w:rPr>
          <w:rtl/>
        </w:rPr>
        <w:t>נ</w:t>
      </w:r>
      <w:r>
        <w:rPr>
          <w:rFonts w:hint="cs"/>
          <w:rtl/>
        </w:rPr>
        <w:t>י</w:t>
      </w:r>
      <w:r>
        <w:rPr>
          <w:rtl/>
        </w:rPr>
        <w:t xml:space="preserve">סיונות </w:t>
      </w:r>
      <w:bookmarkStart w:id="8259" w:name="_ETM_Q20_573350"/>
      <w:bookmarkEnd w:id="8259"/>
      <w:r>
        <w:rPr>
          <w:rtl/>
        </w:rPr>
        <w:t xml:space="preserve">גנבות </w:t>
      </w:r>
      <w:bookmarkStart w:id="8260" w:name="_ETM_Q20_573770"/>
      <w:bookmarkEnd w:id="8260"/>
      <w:r>
        <w:rPr>
          <w:rtl/>
        </w:rPr>
        <w:t>רכב</w:t>
      </w:r>
      <w:r>
        <w:rPr>
          <w:rFonts w:hint="cs"/>
          <w:rtl/>
        </w:rPr>
        <w:t>;</w:t>
      </w:r>
      <w:r>
        <w:rPr>
          <w:rtl/>
        </w:rPr>
        <w:t xml:space="preserve"> </w:t>
      </w:r>
      <w:bookmarkStart w:id="8261" w:name="_ETM_Q20_574430"/>
      <w:bookmarkStart w:id="8262" w:name="_ETM_Q20_575690"/>
      <w:bookmarkEnd w:id="8261"/>
      <w:bookmarkEnd w:id="8262"/>
      <w:r>
        <w:rPr>
          <w:rtl/>
        </w:rPr>
        <w:t xml:space="preserve">פוליסת </w:t>
      </w:r>
      <w:bookmarkStart w:id="8263" w:name="_ETM_Q20_576229"/>
      <w:bookmarkEnd w:id="8263"/>
      <w:r>
        <w:rPr>
          <w:rtl/>
        </w:rPr>
        <w:t xml:space="preserve">הביטוח </w:t>
      </w:r>
      <w:bookmarkStart w:id="8264" w:name="_ETM_Q20_577100"/>
      <w:bookmarkEnd w:id="8264"/>
      <w:r>
        <w:rPr>
          <w:rFonts w:hint="cs"/>
          <w:rtl/>
        </w:rPr>
        <w:t>עלתה ב-40%</w:t>
      </w:r>
      <w:bookmarkStart w:id="8265" w:name="_ETM_Q20_571417"/>
      <w:bookmarkStart w:id="8266" w:name="_ETM_Q20_576758"/>
      <w:bookmarkEnd w:id="8265"/>
      <w:bookmarkEnd w:id="8266"/>
      <w:r>
        <w:rPr>
          <w:rFonts w:hint="cs"/>
          <w:rtl/>
        </w:rPr>
        <w:t xml:space="preserve">; </w:t>
      </w:r>
      <w:r>
        <w:rPr>
          <w:rtl/>
        </w:rPr>
        <w:t xml:space="preserve">ברבעון </w:t>
      </w:r>
      <w:bookmarkStart w:id="8267" w:name="_ETM_Q20_577610"/>
      <w:bookmarkEnd w:id="8267"/>
      <w:r>
        <w:rPr>
          <w:rtl/>
        </w:rPr>
        <w:t xml:space="preserve">הראשון </w:t>
      </w:r>
      <w:bookmarkStart w:id="8268" w:name="_ETM_Q20_578000"/>
      <w:bookmarkEnd w:id="8268"/>
      <w:r>
        <w:rPr>
          <w:rtl/>
        </w:rPr>
        <w:t xml:space="preserve">של </w:t>
      </w:r>
      <w:bookmarkStart w:id="8269" w:name="_ETM_Q20_578240"/>
      <w:bookmarkEnd w:id="8269"/>
      <w:r>
        <w:rPr>
          <w:rFonts w:hint="cs"/>
          <w:rtl/>
        </w:rPr>
        <w:t xml:space="preserve">2024 </w:t>
      </w:r>
      <w:r>
        <w:rPr>
          <w:rtl/>
        </w:rPr>
        <w:t>–</w:t>
      </w:r>
      <w:r>
        <w:rPr>
          <w:rFonts w:hint="cs"/>
          <w:rtl/>
        </w:rPr>
        <w:t xml:space="preserve"> </w:t>
      </w:r>
      <w:bookmarkStart w:id="8270" w:name="_ETM_Q20_579440"/>
      <w:bookmarkEnd w:id="8270"/>
      <w:r>
        <w:rPr>
          <w:rtl/>
        </w:rPr>
        <w:t xml:space="preserve">35% </w:t>
      </w:r>
      <w:bookmarkStart w:id="8271" w:name="_ETM_Q20_580550"/>
      <w:bookmarkEnd w:id="8271"/>
      <w:r>
        <w:rPr>
          <w:rtl/>
        </w:rPr>
        <w:t xml:space="preserve">יותר </w:t>
      </w:r>
      <w:bookmarkStart w:id="8272" w:name="_ETM_Q20_580880"/>
      <w:bookmarkEnd w:id="8272"/>
      <w:r>
        <w:rPr>
          <w:rtl/>
        </w:rPr>
        <w:t xml:space="preserve">גנבות </w:t>
      </w:r>
      <w:bookmarkStart w:id="8273" w:name="_ETM_Q20_581420"/>
      <w:bookmarkEnd w:id="8273"/>
      <w:r>
        <w:rPr>
          <w:rtl/>
        </w:rPr>
        <w:t>רכב</w:t>
      </w:r>
      <w:r>
        <w:rPr>
          <w:rFonts w:hint="cs"/>
          <w:rtl/>
        </w:rPr>
        <w:t>.</w:t>
      </w:r>
    </w:p>
    <w:p w:rsidR="00701AA4" w:rsidRDefault="00701AA4" w:rsidP="00385B52">
      <w:pPr>
        <w:rPr>
          <w:rtl/>
        </w:rPr>
      </w:pPr>
    </w:p>
    <w:p w:rsidR="00701AA4" w:rsidRDefault="00701AA4" w:rsidP="00385B52">
      <w:pPr>
        <w:rPr>
          <w:rtl/>
        </w:rPr>
      </w:pPr>
      <w:bookmarkStart w:id="8274" w:name="_ETM_Q20_582369"/>
      <w:bookmarkEnd w:id="8274"/>
      <w:r>
        <w:rPr>
          <w:rtl/>
        </w:rPr>
        <w:t xml:space="preserve">די </w:t>
      </w:r>
      <w:bookmarkStart w:id="8275" w:name="_ETM_Q20_582999"/>
      <w:bookmarkEnd w:id="8275"/>
      <w:r>
        <w:rPr>
          <w:rtl/>
        </w:rPr>
        <w:t>לשק</w:t>
      </w:r>
      <w:r>
        <w:rPr>
          <w:rFonts w:hint="cs"/>
          <w:rtl/>
        </w:rPr>
        <w:t>ר.</w:t>
      </w:r>
      <w:r>
        <w:rPr>
          <w:rtl/>
        </w:rPr>
        <w:t xml:space="preserve"> </w:t>
      </w:r>
      <w:bookmarkStart w:id="8276" w:name="_ETM_Q20_584750"/>
      <w:bookmarkEnd w:id="8276"/>
      <w:r>
        <w:rPr>
          <w:rtl/>
        </w:rPr>
        <w:t xml:space="preserve">יש </w:t>
      </w:r>
      <w:bookmarkStart w:id="8277" w:name="_ETM_Q20_585080"/>
      <w:bookmarkStart w:id="8278" w:name="_ETM_Q20_585360"/>
      <w:bookmarkStart w:id="8279" w:name="_ETM_Q20_585570"/>
      <w:bookmarkStart w:id="8280" w:name="_ETM_Q20_585779"/>
      <w:bookmarkEnd w:id="8277"/>
      <w:bookmarkEnd w:id="8278"/>
      <w:bookmarkEnd w:id="8279"/>
      <w:bookmarkEnd w:id="8280"/>
      <w:r>
        <w:rPr>
          <w:rFonts w:hint="cs"/>
          <w:rtl/>
        </w:rPr>
        <w:t>יותר פשע</w:t>
      </w:r>
      <w:bookmarkStart w:id="8281" w:name="_ETM_Q20_580397"/>
      <w:bookmarkEnd w:id="8281"/>
      <w:r>
        <w:rPr>
          <w:rtl/>
        </w:rPr>
        <w:t xml:space="preserve"> </w:t>
      </w:r>
      <w:bookmarkStart w:id="8282" w:name="_ETM_Q20_586020"/>
      <w:bookmarkEnd w:id="8282"/>
      <w:r>
        <w:rPr>
          <w:rtl/>
        </w:rPr>
        <w:t>ברחובות</w:t>
      </w:r>
      <w:r>
        <w:rPr>
          <w:rFonts w:hint="cs"/>
          <w:rtl/>
        </w:rPr>
        <w:t>,</w:t>
      </w:r>
      <w:r>
        <w:rPr>
          <w:rtl/>
        </w:rPr>
        <w:t xml:space="preserve"> </w:t>
      </w:r>
      <w:bookmarkStart w:id="8283" w:name="_ETM_Q20_587130"/>
      <w:bookmarkEnd w:id="8283"/>
      <w:r>
        <w:rPr>
          <w:rtl/>
        </w:rPr>
        <w:t xml:space="preserve">יש </w:t>
      </w:r>
      <w:bookmarkStart w:id="8284" w:name="_ETM_Q20_587430"/>
      <w:bookmarkEnd w:id="8284"/>
      <w:r>
        <w:rPr>
          <w:rFonts w:hint="cs"/>
          <w:rtl/>
        </w:rPr>
        <w:t>יותר</w:t>
      </w:r>
      <w:r>
        <w:rPr>
          <w:rtl/>
        </w:rPr>
        <w:t xml:space="preserve"> </w:t>
      </w:r>
      <w:bookmarkStart w:id="8285" w:name="_ETM_Q20_587820"/>
      <w:bookmarkEnd w:id="8285"/>
      <w:r>
        <w:rPr>
          <w:rtl/>
        </w:rPr>
        <w:t xml:space="preserve">חיסולים </w:t>
      </w:r>
      <w:bookmarkStart w:id="8286" w:name="_ETM_Q20_588360"/>
      <w:bookmarkEnd w:id="8286"/>
      <w:r>
        <w:rPr>
          <w:rtl/>
        </w:rPr>
        <w:t>ברחובות</w:t>
      </w:r>
      <w:r>
        <w:rPr>
          <w:rFonts w:hint="cs"/>
          <w:rtl/>
        </w:rPr>
        <w:t>,</w:t>
      </w:r>
      <w:r>
        <w:rPr>
          <w:rtl/>
        </w:rPr>
        <w:t xml:space="preserve"> </w:t>
      </w:r>
      <w:bookmarkStart w:id="8287" w:name="_ETM_Q20_589290"/>
      <w:bookmarkEnd w:id="8287"/>
      <w:r>
        <w:rPr>
          <w:rtl/>
        </w:rPr>
        <w:t xml:space="preserve">יש </w:t>
      </w:r>
      <w:bookmarkStart w:id="8288" w:name="_ETM_Q20_589590"/>
      <w:bookmarkEnd w:id="8288"/>
      <w:r>
        <w:rPr>
          <w:rtl/>
        </w:rPr>
        <w:t xml:space="preserve">יותר </w:t>
      </w:r>
      <w:bookmarkStart w:id="8289" w:name="_ETM_Q20_590010"/>
      <w:bookmarkEnd w:id="8289"/>
      <w:r>
        <w:rPr>
          <w:rtl/>
        </w:rPr>
        <w:t>גנבות</w:t>
      </w:r>
      <w:r>
        <w:rPr>
          <w:rFonts w:hint="cs"/>
          <w:rtl/>
        </w:rPr>
        <w:t xml:space="preserve"> רכב,</w:t>
      </w:r>
      <w:r>
        <w:rPr>
          <w:rtl/>
        </w:rPr>
        <w:t xml:space="preserve"> </w:t>
      </w:r>
      <w:bookmarkStart w:id="8290" w:name="_ETM_Q20_591180"/>
      <w:bookmarkEnd w:id="8290"/>
      <w:r>
        <w:rPr>
          <w:rtl/>
        </w:rPr>
        <w:t xml:space="preserve">יש </w:t>
      </w:r>
      <w:bookmarkStart w:id="8291" w:name="_ETM_Q20_591420"/>
      <w:bookmarkEnd w:id="8291"/>
      <w:r>
        <w:rPr>
          <w:rtl/>
        </w:rPr>
        <w:t xml:space="preserve">הרבה </w:t>
      </w:r>
      <w:bookmarkStart w:id="8292" w:name="_ETM_Q20_591890"/>
      <w:bookmarkStart w:id="8293" w:name="_ETM_Q20_592130"/>
      <w:bookmarkEnd w:id="8292"/>
      <w:bookmarkEnd w:id="8293"/>
      <w:proofErr w:type="spellStart"/>
      <w:r>
        <w:rPr>
          <w:rtl/>
        </w:rPr>
        <w:t>הרבה</w:t>
      </w:r>
      <w:proofErr w:type="spellEnd"/>
      <w:r>
        <w:rPr>
          <w:rtl/>
        </w:rPr>
        <w:t xml:space="preserve"> </w:t>
      </w:r>
      <w:bookmarkStart w:id="8294" w:name="_ETM_Q20_592490"/>
      <w:bookmarkEnd w:id="8294"/>
      <w:r>
        <w:rPr>
          <w:rtl/>
        </w:rPr>
        <w:t xml:space="preserve">פחות </w:t>
      </w:r>
      <w:bookmarkStart w:id="8295" w:name="_ETM_Q20_593029"/>
      <w:bookmarkEnd w:id="8295"/>
      <w:r>
        <w:rPr>
          <w:rtl/>
        </w:rPr>
        <w:t>ביטחו</w:t>
      </w:r>
      <w:r>
        <w:rPr>
          <w:rFonts w:hint="cs"/>
          <w:rtl/>
        </w:rPr>
        <w:t>ן אישי.</w:t>
      </w:r>
    </w:p>
    <w:p w:rsidR="00701AA4" w:rsidRDefault="00701AA4" w:rsidP="00385B52">
      <w:pPr>
        <w:rPr>
          <w:rtl/>
        </w:rPr>
      </w:pPr>
    </w:p>
    <w:p w:rsidR="00701AA4" w:rsidRDefault="00701AA4" w:rsidP="00385B52">
      <w:pPr>
        <w:pStyle w:val="af6"/>
        <w:keepNext/>
        <w:rPr>
          <w:rtl/>
        </w:rPr>
      </w:pPr>
      <w:bookmarkStart w:id="8296" w:name="ET_yor_6599_37"/>
      <w:r w:rsidRPr="00A35747">
        <w:rPr>
          <w:rStyle w:val="TagStyle"/>
          <w:rtl/>
        </w:rPr>
        <w:t xml:space="preserve"> &lt;&lt; יור &gt;&gt; </w:t>
      </w:r>
      <w:r>
        <w:rPr>
          <w:rtl/>
        </w:rPr>
        <w:t>היו"ר משה רוט:</w:t>
      </w:r>
      <w:r w:rsidRPr="00A35747">
        <w:rPr>
          <w:rStyle w:val="TagStyle"/>
          <w:rtl/>
        </w:rPr>
        <w:t xml:space="preserve"> &lt;&lt; יור &gt;&gt;</w:t>
      </w:r>
      <w:r>
        <w:rPr>
          <w:rtl/>
        </w:rPr>
        <w:t xml:space="preserve"> </w:t>
      </w:r>
      <w:bookmarkEnd w:id="8296"/>
    </w:p>
    <w:p w:rsidR="00701AA4" w:rsidRDefault="00701AA4" w:rsidP="00385B52">
      <w:pPr>
        <w:rPr>
          <w:rtl/>
        </w:rPr>
      </w:pPr>
    </w:p>
    <w:p w:rsidR="00701AA4" w:rsidRDefault="00701AA4" w:rsidP="00385B52">
      <w:pPr>
        <w:rPr>
          <w:rtl/>
        </w:rPr>
      </w:pPr>
      <w:r>
        <w:rPr>
          <w:rFonts w:hint="cs"/>
          <w:rtl/>
        </w:rPr>
        <w:t>תודה רבה.</w:t>
      </w:r>
    </w:p>
    <w:p w:rsidR="00701AA4" w:rsidRDefault="00701AA4" w:rsidP="00385B52">
      <w:pPr>
        <w:rPr>
          <w:rtl/>
        </w:rPr>
      </w:pPr>
    </w:p>
    <w:p w:rsidR="00701AA4" w:rsidRDefault="00701AA4" w:rsidP="00385B52">
      <w:pPr>
        <w:pStyle w:val="-"/>
        <w:keepNext/>
        <w:rPr>
          <w:rtl/>
        </w:rPr>
      </w:pPr>
      <w:r w:rsidRPr="00A35747">
        <w:rPr>
          <w:rStyle w:val="TagStyle"/>
          <w:rtl/>
        </w:rPr>
        <w:t xml:space="preserve"> &lt;&lt; דובר_המשך &gt;&gt; </w:t>
      </w:r>
      <w:r>
        <w:rPr>
          <w:rtl/>
        </w:rPr>
        <w:t>נאור שירי (יש עתיד):</w:t>
      </w:r>
      <w:r w:rsidRPr="00A35747">
        <w:rPr>
          <w:rStyle w:val="TagStyle"/>
          <w:rtl/>
        </w:rPr>
        <w:t xml:space="preserve"> &lt;&lt; דובר_המשך &gt;&gt;</w:t>
      </w:r>
      <w:r>
        <w:rPr>
          <w:rtl/>
        </w:rPr>
        <w:t xml:space="preserve"> </w:t>
      </w:r>
    </w:p>
    <w:p w:rsidR="00701AA4" w:rsidRDefault="00701AA4" w:rsidP="00385B52">
      <w:pPr>
        <w:rPr>
          <w:rtl/>
        </w:rPr>
      </w:pPr>
    </w:p>
    <w:p w:rsidR="00701AA4" w:rsidRDefault="00701AA4" w:rsidP="00C977A2">
      <w:pPr>
        <w:rPr>
          <w:rtl/>
        </w:rPr>
      </w:pPr>
      <w:bookmarkStart w:id="8297" w:name="_ETM_Q20_593570"/>
      <w:bookmarkStart w:id="8298" w:name="_ETM_Q20_588857"/>
      <w:bookmarkEnd w:id="8297"/>
      <w:bookmarkEnd w:id="8298"/>
      <w:r>
        <w:rPr>
          <w:rFonts w:hint="cs"/>
          <w:rtl/>
        </w:rPr>
        <w:t xml:space="preserve">זה לא </w:t>
      </w:r>
      <w:bookmarkStart w:id="8299" w:name="_ETM_Q20_601411"/>
      <w:bookmarkEnd w:id="8299"/>
      <w:r>
        <w:rPr>
          <w:rFonts w:hint="cs"/>
          <w:rtl/>
        </w:rPr>
        <w:t>תודה</w:t>
      </w:r>
      <w:r w:rsidR="008F6E65">
        <w:rPr>
          <w:rFonts w:hint="cs"/>
          <w:rtl/>
        </w:rPr>
        <w:t>,</w:t>
      </w:r>
      <w:r>
        <w:rPr>
          <w:rFonts w:hint="cs"/>
          <w:rtl/>
        </w:rPr>
        <w:t xml:space="preserve"> אפילו. השר צריך בכל ריאיון שלו להגיד</w:t>
      </w:r>
      <w:bookmarkStart w:id="8300" w:name="_ETM_Q20_592247"/>
      <w:bookmarkStart w:id="8301" w:name="_ETM_Q20_595130"/>
      <w:bookmarkStart w:id="8302" w:name="_ETM_Q20_595409"/>
      <w:bookmarkStart w:id="8303" w:name="_ETM_Q20_595770"/>
      <w:bookmarkStart w:id="8304" w:name="_ETM_Q20_595950"/>
      <w:bookmarkStart w:id="8305" w:name="_ETM_Q20_596279"/>
      <w:bookmarkStart w:id="8306" w:name="_ETM_Q20_596640"/>
      <w:bookmarkStart w:id="8307" w:name="_ETM_Q20_596850"/>
      <w:bookmarkStart w:id="8308" w:name="_ETM_Q20_597089"/>
      <w:bookmarkStart w:id="8309" w:name="_ETM_Q20_597450"/>
      <w:bookmarkStart w:id="8310" w:name="_ETM_Q20_597719"/>
      <w:bookmarkStart w:id="8311" w:name="_ETM_Q20_598560"/>
      <w:bookmarkEnd w:id="8300"/>
      <w:bookmarkEnd w:id="8301"/>
      <w:bookmarkEnd w:id="8302"/>
      <w:bookmarkEnd w:id="8303"/>
      <w:bookmarkEnd w:id="8304"/>
      <w:bookmarkEnd w:id="8305"/>
      <w:bookmarkEnd w:id="8306"/>
      <w:bookmarkEnd w:id="8307"/>
      <w:bookmarkEnd w:id="8308"/>
      <w:bookmarkEnd w:id="8309"/>
      <w:bookmarkEnd w:id="8310"/>
      <w:bookmarkEnd w:id="8311"/>
      <w:r>
        <w:rPr>
          <w:rFonts w:hint="cs"/>
          <w:rtl/>
        </w:rPr>
        <w:t xml:space="preserve">: </w:t>
      </w:r>
      <w:bookmarkStart w:id="8312" w:name="_ETM_Q20_594728"/>
      <w:bookmarkEnd w:id="8312"/>
      <w:r>
        <w:rPr>
          <w:rtl/>
        </w:rPr>
        <w:t xml:space="preserve">אזרחי </w:t>
      </w:r>
      <w:bookmarkStart w:id="8313" w:name="_ETM_Q20_599070"/>
      <w:bookmarkEnd w:id="8313"/>
      <w:r>
        <w:rPr>
          <w:rtl/>
        </w:rPr>
        <w:t xml:space="preserve">ואזרחיות </w:t>
      </w:r>
      <w:bookmarkStart w:id="8314" w:name="_ETM_Q20_599789"/>
      <w:bookmarkEnd w:id="8314"/>
      <w:r>
        <w:rPr>
          <w:rtl/>
        </w:rPr>
        <w:t>ישראל</w:t>
      </w:r>
      <w:r>
        <w:rPr>
          <w:rFonts w:hint="cs"/>
          <w:rtl/>
        </w:rPr>
        <w:t xml:space="preserve"> </w:t>
      </w:r>
      <w:r w:rsidR="00C977A2">
        <w:rPr>
          <w:rFonts w:hint="cs"/>
          <w:rtl/>
        </w:rPr>
        <w:t>– –</w:t>
      </w:r>
    </w:p>
    <w:p w:rsidR="00701AA4" w:rsidRDefault="00701AA4" w:rsidP="00385B52">
      <w:pPr>
        <w:rPr>
          <w:rtl/>
        </w:rPr>
      </w:pPr>
    </w:p>
    <w:p w:rsidR="00701AA4" w:rsidRDefault="00701AA4" w:rsidP="00385B52">
      <w:pPr>
        <w:pStyle w:val="af6"/>
        <w:keepNext/>
        <w:rPr>
          <w:rtl/>
        </w:rPr>
      </w:pPr>
      <w:bookmarkStart w:id="8315" w:name="ET_yor_6599_39"/>
      <w:r w:rsidRPr="00A35747">
        <w:rPr>
          <w:rStyle w:val="TagStyle"/>
          <w:rtl/>
        </w:rPr>
        <w:t xml:space="preserve"> &lt;&lt; יור &gt;&gt; </w:t>
      </w:r>
      <w:r>
        <w:rPr>
          <w:rtl/>
        </w:rPr>
        <w:t>היו"ר משה רוט:</w:t>
      </w:r>
      <w:r w:rsidRPr="00A35747">
        <w:rPr>
          <w:rStyle w:val="TagStyle"/>
          <w:rtl/>
        </w:rPr>
        <w:t xml:space="preserve"> &lt;&lt; יור &gt;&gt;</w:t>
      </w:r>
      <w:r>
        <w:rPr>
          <w:rtl/>
        </w:rPr>
        <w:t xml:space="preserve"> </w:t>
      </w:r>
      <w:bookmarkEnd w:id="8315"/>
    </w:p>
    <w:p w:rsidR="00701AA4" w:rsidRDefault="00701AA4" w:rsidP="00385B52">
      <w:pPr>
        <w:rPr>
          <w:rtl/>
        </w:rPr>
      </w:pPr>
    </w:p>
    <w:p w:rsidR="00701AA4" w:rsidRDefault="00701AA4" w:rsidP="00385B52">
      <w:pPr>
        <w:rPr>
          <w:rtl/>
        </w:rPr>
      </w:pPr>
      <w:r>
        <w:rPr>
          <w:rFonts w:hint="cs"/>
          <w:rtl/>
        </w:rPr>
        <w:t>תודה רבה.</w:t>
      </w:r>
    </w:p>
    <w:p w:rsidR="00701AA4" w:rsidRDefault="00701AA4" w:rsidP="00385B52">
      <w:pPr>
        <w:rPr>
          <w:rtl/>
        </w:rPr>
      </w:pPr>
    </w:p>
    <w:p w:rsidR="00701AA4" w:rsidRDefault="00701AA4" w:rsidP="00385B52">
      <w:pPr>
        <w:pStyle w:val="-"/>
        <w:keepNext/>
        <w:rPr>
          <w:rtl/>
        </w:rPr>
      </w:pPr>
      <w:r w:rsidRPr="00A35747">
        <w:rPr>
          <w:rStyle w:val="TagStyle"/>
          <w:rtl/>
        </w:rPr>
        <w:t xml:space="preserve"> &lt;&lt; דובר_המשך &gt;&gt; </w:t>
      </w:r>
      <w:r>
        <w:rPr>
          <w:rtl/>
        </w:rPr>
        <w:t>נאור שירי (יש עתיד):</w:t>
      </w:r>
      <w:r w:rsidRPr="00A35747">
        <w:rPr>
          <w:rStyle w:val="TagStyle"/>
          <w:rtl/>
        </w:rPr>
        <w:t xml:space="preserve"> &lt;&lt; דובר_המשך &gt;&gt;</w:t>
      </w:r>
      <w:r>
        <w:rPr>
          <w:rtl/>
        </w:rPr>
        <w:t xml:space="preserve"> </w:t>
      </w:r>
    </w:p>
    <w:p w:rsidR="00701AA4" w:rsidRDefault="00701AA4" w:rsidP="00385B52">
      <w:pPr>
        <w:rPr>
          <w:rtl/>
        </w:rPr>
      </w:pPr>
    </w:p>
    <w:p w:rsidR="00701AA4" w:rsidRDefault="00701AA4" w:rsidP="00C977A2">
      <w:pPr>
        <w:rPr>
          <w:rtl/>
        </w:rPr>
      </w:pPr>
      <w:bookmarkStart w:id="8316" w:name="_ETM_Q20_600240"/>
      <w:bookmarkEnd w:id="8316"/>
      <w:r>
        <w:rPr>
          <w:rtl/>
        </w:rPr>
        <w:t xml:space="preserve">משפט </w:t>
      </w:r>
      <w:bookmarkStart w:id="8317" w:name="_ETM_Q20_600630"/>
      <w:bookmarkEnd w:id="8317"/>
      <w:r>
        <w:rPr>
          <w:rtl/>
        </w:rPr>
        <w:t>אחרון</w:t>
      </w:r>
      <w:r>
        <w:rPr>
          <w:rFonts w:hint="cs"/>
          <w:rtl/>
        </w:rPr>
        <w:t xml:space="preserve">. </w:t>
      </w:r>
      <w:bookmarkStart w:id="8318" w:name="_ETM_Q20_595907"/>
      <w:bookmarkEnd w:id="8318"/>
      <w:r w:rsidR="00C977A2">
        <w:rPr>
          <w:rFonts w:hint="cs"/>
          <w:rtl/>
        </w:rPr>
        <w:t>– –</w:t>
      </w:r>
      <w:r>
        <w:rPr>
          <w:rFonts w:hint="cs"/>
          <w:rtl/>
        </w:rPr>
        <w:t xml:space="preserve"> </w:t>
      </w:r>
      <w:bookmarkStart w:id="8319" w:name="_ETM_Q20_601380"/>
      <w:bookmarkEnd w:id="8319"/>
      <w:r>
        <w:rPr>
          <w:rtl/>
        </w:rPr>
        <w:t xml:space="preserve">אני </w:t>
      </w:r>
      <w:bookmarkStart w:id="8320" w:name="_ETM_Q20_601829"/>
      <w:bookmarkEnd w:id="8320"/>
      <w:r>
        <w:rPr>
          <w:rFonts w:hint="cs"/>
          <w:rtl/>
        </w:rPr>
        <w:t>השר</w:t>
      </w:r>
      <w:r>
        <w:rPr>
          <w:rtl/>
        </w:rPr>
        <w:t xml:space="preserve"> </w:t>
      </w:r>
      <w:bookmarkStart w:id="8321" w:name="_ETM_Q20_602310"/>
      <w:bookmarkEnd w:id="8321"/>
      <w:r>
        <w:rPr>
          <w:rFonts w:hint="cs"/>
          <w:rtl/>
        </w:rPr>
        <w:t>ה</w:t>
      </w:r>
      <w:r>
        <w:rPr>
          <w:rtl/>
        </w:rPr>
        <w:t xml:space="preserve">אמון </w:t>
      </w:r>
      <w:bookmarkStart w:id="8322" w:name="_ETM_Q20_602759"/>
      <w:bookmarkEnd w:id="8322"/>
      <w:r>
        <w:rPr>
          <w:rtl/>
        </w:rPr>
        <w:t xml:space="preserve">על </w:t>
      </w:r>
      <w:bookmarkStart w:id="8323" w:name="_ETM_Q20_602880"/>
      <w:bookmarkEnd w:id="8323"/>
      <w:r>
        <w:rPr>
          <w:rtl/>
        </w:rPr>
        <w:t xml:space="preserve">הביטחון </w:t>
      </w:r>
      <w:bookmarkStart w:id="8324" w:name="_ETM_Q20_603360"/>
      <w:bookmarkEnd w:id="8324"/>
      <w:r>
        <w:rPr>
          <w:rtl/>
        </w:rPr>
        <w:t xml:space="preserve">האישי </w:t>
      </w:r>
      <w:bookmarkStart w:id="8325" w:name="_ETM_Q20_603630"/>
      <w:bookmarkEnd w:id="8325"/>
      <w:r>
        <w:rPr>
          <w:rtl/>
        </w:rPr>
        <w:t xml:space="preserve">שלכם </w:t>
      </w:r>
      <w:bookmarkStart w:id="8326" w:name="_ETM_Q20_604380"/>
      <w:bookmarkEnd w:id="8326"/>
      <w:r>
        <w:rPr>
          <w:rtl/>
        </w:rPr>
        <w:t xml:space="preserve">ואני </w:t>
      </w:r>
      <w:bookmarkStart w:id="8327" w:name="_ETM_Q20_604649"/>
      <w:bookmarkEnd w:id="8327"/>
      <w:r>
        <w:rPr>
          <w:rtl/>
        </w:rPr>
        <w:t xml:space="preserve">מבקש </w:t>
      </w:r>
      <w:bookmarkStart w:id="8328" w:name="_ETM_Q20_605490"/>
      <w:bookmarkEnd w:id="8328"/>
      <w:r>
        <w:rPr>
          <w:rtl/>
        </w:rPr>
        <w:t>סליחה</w:t>
      </w:r>
      <w:r>
        <w:rPr>
          <w:rFonts w:hint="cs"/>
          <w:rtl/>
        </w:rPr>
        <w:t xml:space="preserve"> כי אני כושל.</w:t>
      </w:r>
      <w:bookmarkStart w:id="8329" w:name="_ETM_Q20_600547"/>
      <w:bookmarkEnd w:id="8329"/>
    </w:p>
    <w:p w:rsidR="00701AA4" w:rsidRDefault="00701AA4" w:rsidP="00385B52">
      <w:pPr>
        <w:rPr>
          <w:rtl/>
        </w:rPr>
      </w:pPr>
    </w:p>
    <w:p w:rsidR="00701AA4" w:rsidRDefault="00701AA4" w:rsidP="00385B52">
      <w:pPr>
        <w:pStyle w:val="af6"/>
        <w:keepNext/>
        <w:rPr>
          <w:rtl/>
        </w:rPr>
      </w:pPr>
      <w:bookmarkStart w:id="8330" w:name="ET_yor_6599_41"/>
      <w:r w:rsidRPr="00A35747">
        <w:rPr>
          <w:rStyle w:val="TagStyle"/>
          <w:rtl/>
        </w:rPr>
        <w:t xml:space="preserve"> &lt;&lt; יור &gt;&gt; </w:t>
      </w:r>
      <w:r>
        <w:rPr>
          <w:rtl/>
        </w:rPr>
        <w:t>היו"ר משה רוט:</w:t>
      </w:r>
      <w:r w:rsidRPr="00A35747">
        <w:rPr>
          <w:rStyle w:val="TagStyle"/>
          <w:rtl/>
        </w:rPr>
        <w:t xml:space="preserve"> &lt;&lt; יור &gt;&gt;</w:t>
      </w:r>
      <w:r>
        <w:rPr>
          <w:rtl/>
        </w:rPr>
        <w:t xml:space="preserve"> </w:t>
      </w:r>
      <w:bookmarkEnd w:id="8330"/>
    </w:p>
    <w:p w:rsidR="00701AA4" w:rsidRDefault="00701AA4" w:rsidP="00385B52">
      <w:pPr>
        <w:rPr>
          <w:rtl/>
        </w:rPr>
      </w:pPr>
    </w:p>
    <w:p w:rsidR="00701AA4" w:rsidRDefault="00701AA4" w:rsidP="00385B52">
      <w:pPr>
        <w:rPr>
          <w:rtl/>
        </w:rPr>
      </w:pPr>
      <w:bookmarkStart w:id="8331" w:name="_ETM_Q20_606750"/>
      <w:bookmarkEnd w:id="8331"/>
      <w:r>
        <w:rPr>
          <w:rtl/>
        </w:rPr>
        <w:t xml:space="preserve">תודה </w:t>
      </w:r>
      <w:bookmarkStart w:id="8332" w:name="_ETM_Q20_606990"/>
      <w:bookmarkEnd w:id="8332"/>
      <w:r>
        <w:rPr>
          <w:rtl/>
        </w:rPr>
        <w:t>רבה</w:t>
      </w:r>
      <w:r>
        <w:rPr>
          <w:rFonts w:hint="cs"/>
          <w:rtl/>
        </w:rPr>
        <w:t>.</w:t>
      </w:r>
      <w:r>
        <w:rPr>
          <w:rtl/>
        </w:rPr>
        <w:t xml:space="preserve"> </w:t>
      </w:r>
      <w:bookmarkStart w:id="8333" w:name="_ETM_Q20_607980"/>
      <w:bookmarkStart w:id="8334" w:name="_ETM_Q20_608730"/>
      <w:bookmarkEnd w:id="8333"/>
      <w:bookmarkEnd w:id="8334"/>
      <w:r>
        <w:rPr>
          <w:rtl/>
        </w:rPr>
        <w:t xml:space="preserve">חבר </w:t>
      </w:r>
      <w:bookmarkStart w:id="8335" w:name="_ETM_Q20_609060"/>
      <w:bookmarkEnd w:id="8335"/>
      <w:r>
        <w:rPr>
          <w:rtl/>
        </w:rPr>
        <w:t xml:space="preserve">הכנסת </w:t>
      </w:r>
      <w:bookmarkStart w:id="8336" w:name="_ETM_Q20_609390"/>
      <w:bookmarkEnd w:id="8336"/>
      <w:r>
        <w:rPr>
          <w:rFonts w:hint="cs"/>
          <w:rtl/>
        </w:rPr>
        <w:t>אבי מ</w:t>
      </w:r>
      <w:bookmarkStart w:id="8337" w:name="_ETM_Q20_609720"/>
      <w:bookmarkEnd w:id="8337"/>
      <w:r>
        <w:rPr>
          <w:rtl/>
        </w:rPr>
        <w:t>עוז</w:t>
      </w:r>
      <w:r>
        <w:rPr>
          <w:rFonts w:hint="cs"/>
          <w:rtl/>
        </w:rPr>
        <w:t xml:space="preserve"> </w:t>
      </w:r>
      <w:r>
        <w:rPr>
          <w:rtl/>
        </w:rPr>
        <w:t xml:space="preserve">– </w:t>
      </w:r>
      <w:bookmarkStart w:id="8338" w:name="_ETM_Q20_610740"/>
      <w:bookmarkEnd w:id="8338"/>
      <w:r>
        <w:rPr>
          <w:rtl/>
        </w:rPr>
        <w:t xml:space="preserve">אינו </w:t>
      </w:r>
      <w:bookmarkStart w:id="8339" w:name="_ETM_Q20_611010"/>
      <w:bookmarkEnd w:id="8339"/>
      <w:r>
        <w:rPr>
          <w:rtl/>
        </w:rPr>
        <w:t>נוכח</w:t>
      </w:r>
      <w:r>
        <w:rPr>
          <w:rFonts w:hint="cs"/>
          <w:rtl/>
        </w:rPr>
        <w:t>.</w:t>
      </w:r>
      <w:r>
        <w:rPr>
          <w:rtl/>
        </w:rPr>
        <w:t xml:space="preserve"> </w:t>
      </w:r>
      <w:bookmarkStart w:id="8340" w:name="_ETM_Q20_611490"/>
      <w:bookmarkEnd w:id="8340"/>
      <w:r>
        <w:rPr>
          <w:rtl/>
        </w:rPr>
        <w:t xml:space="preserve">חבר </w:t>
      </w:r>
      <w:bookmarkStart w:id="8341" w:name="_ETM_Q20_611790"/>
      <w:bookmarkEnd w:id="8341"/>
      <w:r>
        <w:rPr>
          <w:rtl/>
        </w:rPr>
        <w:t xml:space="preserve">הכנסת </w:t>
      </w:r>
      <w:bookmarkStart w:id="8342" w:name="_ETM_Q20_612420"/>
      <w:bookmarkEnd w:id="8342"/>
      <w:r>
        <w:rPr>
          <w:rtl/>
        </w:rPr>
        <w:t xml:space="preserve">עודד </w:t>
      </w:r>
      <w:bookmarkStart w:id="8343" w:name="_ETM_Q20_612780"/>
      <w:bookmarkEnd w:id="8343"/>
      <w:r>
        <w:rPr>
          <w:rtl/>
        </w:rPr>
        <w:t>פורר</w:t>
      </w:r>
      <w:r>
        <w:rPr>
          <w:rFonts w:hint="cs"/>
          <w:rtl/>
        </w:rPr>
        <w:t>,</w:t>
      </w:r>
      <w:r>
        <w:rPr>
          <w:rtl/>
        </w:rPr>
        <w:t xml:space="preserve"> </w:t>
      </w:r>
      <w:bookmarkStart w:id="8344" w:name="_ETM_Q20_613680"/>
      <w:bookmarkEnd w:id="8344"/>
      <w:r>
        <w:rPr>
          <w:rtl/>
        </w:rPr>
        <w:t>בבקשה</w:t>
      </w:r>
      <w:r>
        <w:rPr>
          <w:rFonts w:hint="cs"/>
          <w:rtl/>
        </w:rPr>
        <w:t>.</w:t>
      </w:r>
      <w:bookmarkStart w:id="8345" w:name="_ETM_Q20_604857"/>
      <w:bookmarkEnd w:id="8345"/>
      <w:r>
        <w:rPr>
          <w:rtl/>
        </w:rPr>
        <w:t xml:space="preserve"> </w:t>
      </w:r>
      <w:bookmarkStart w:id="8346" w:name="_ETM_Q20_617670"/>
      <w:bookmarkEnd w:id="8346"/>
    </w:p>
    <w:p w:rsidR="00701AA4" w:rsidRDefault="00701AA4" w:rsidP="00385B52">
      <w:pPr>
        <w:rPr>
          <w:rtl/>
        </w:rPr>
      </w:pPr>
      <w:bookmarkStart w:id="8347" w:name="_ETM_Q20_609356"/>
      <w:bookmarkStart w:id="8348" w:name="_ETM_Q20_609443"/>
      <w:bookmarkStart w:id="8349" w:name="_ETM_Q20_609547"/>
      <w:bookmarkStart w:id="8350" w:name="_ETM_Q20_609605"/>
      <w:bookmarkEnd w:id="8347"/>
      <w:bookmarkEnd w:id="8348"/>
      <w:bookmarkEnd w:id="8349"/>
      <w:bookmarkEnd w:id="8350"/>
    </w:p>
    <w:p w:rsidR="00701AA4" w:rsidRDefault="00701AA4" w:rsidP="00385B52">
      <w:pPr>
        <w:pStyle w:val="a4"/>
        <w:keepNext/>
        <w:rPr>
          <w:rtl/>
        </w:rPr>
      </w:pPr>
      <w:bookmarkStart w:id="8351" w:name="_ETM_Q20_613628"/>
      <w:bookmarkStart w:id="8352" w:name="ET_speaker_5520_42"/>
      <w:bookmarkEnd w:id="8351"/>
      <w:r w:rsidRPr="00A35747">
        <w:rPr>
          <w:rStyle w:val="TagStyle"/>
          <w:rtl/>
        </w:rPr>
        <w:t xml:space="preserve"> &lt;&lt; דובר &gt;&gt; </w:t>
      </w:r>
      <w:bookmarkStart w:id="8353" w:name="_Toc169728157"/>
      <w:r>
        <w:rPr>
          <w:rtl/>
        </w:rPr>
        <w:t>עודד פורר (ישראל ביתנו):</w:t>
      </w:r>
      <w:bookmarkEnd w:id="8353"/>
      <w:r w:rsidRPr="00A35747">
        <w:rPr>
          <w:rStyle w:val="TagStyle"/>
          <w:rtl/>
        </w:rPr>
        <w:t xml:space="preserve"> &lt;&lt; דובר &gt;&gt;</w:t>
      </w:r>
      <w:r>
        <w:rPr>
          <w:rtl/>
        </w:rPr>
        <w:t xml:space="preserve"> </w:t>
      </w:r>
      <w:bookmarkEnd w:id="8352"/>
    </w:p>
    <w:p w:rsidR="00701AA4" w:rsidRDefault="00701AA4" w:rsidP="00385B52">
      <w:pPr>
        <w:rPr>
          <w:rtl/>
        </w:rPr>
      </w:pPr>
    </w:p>
    <w:p w:rsidR="00701AA4" w:rsidRDefault="00701AA4" w:rsidP="00385B52">
      <w:pPr>
        <w:rPr>
          <w:rtl/>
        </w:rPr>
      </w:pPr>
      <w:bookmarkStart w:id="8354" w:name="_ETM_Q20_614251"/>
      <w:bookmarkStart w:id="8355" w:name="_ETM_Q20_614306"/>
      <w:bookmarkStart w:id="8356" w:name="_ETM_Q20_612116"/>
      <w:bookmarkStart w:id="8357" w:name="_ETM_Q20_612188"/>
      <w:bookmarkStart w:id="8358" w:name="_ETM_Q20_623099"/>
      <w:bookmarkStart w:id="8359" w:name="_ETM_Q20_624060"/>
      <w:bookmarkStart w:id="8360" w:name="_ETM_Q20_624270"/>
      <w:bookmarkStart w:id="8361" w:name="_ETM_Q20_634260"/>
      <w:bookmarkEnd w:id="8354"/>
      <w:bookmarkEnd w:id="8355"/>
      <w:bookmarkEnd w:id="8356"/>
      <w:bookmarkEnd w:id="8357"/>
      <w:bookmarkEnd w:id="8358"/>
      <w:bookmarkEnd w:id="8359"/>
      <w:bookmarkEnd w:id="8360"/>
      <w:bookmarkEnd w:id="8361"/>
      <w:r>
        <w:rPr>
          <w:rFonts w:hint="cs"/>
          <w:rtl/>
        </w:rPr>
        <w:t>א</w:t>
      </w:r>
      <w:r>
        <w:rPr>
          <w:rtl/>
        </w:rPr>
        <w:t xml:space="preserve">דוני </w:t>
      </w:r>
      <w:bookmarkStart w:id="8362" w:name="_ETM_Q20_634529"/>
      <w:bookmarkEnd w:id="8362"/>
      <w:r>
        <w:rPr>
          <w:rtl/>
        </w:rPr>
        <w:t>היושב-ראש</w:t>
      </w:r>
      <w:r>
        <w:rPr>
          <w:rFonts w:hint="cs"/>
          <w:rtl/>
        </w:rPr>
        <w:t>,</w:t>
      </w:r>
      <w:r>
        <w:rPr>
          <w:rtl/>
        </w:rPr>
        <w:t xml:space="preserve"> </w:t>
      </w:r>
      <w:bookmarkStart w:id="8363" w:name="_ETM_Q20_637310"/>
      <w:bookmarkEnd w:id="8363"/>
      <w:r>
        <w:rPr>
          <w:rtl/>
        </w:rPr>
        <w:t xml:space="preserve">חברי </w:t>
      </w:r>
      <w:bookmarkStart w:id="8364" w:name="_ETM_Q20_637670"/>
      <w:bookmarkEnd w:id="8364"/>
      <w:r>
        <w:rPr>
          <w:rtl/>
        </w:rPr>
        <w:t>הכנסת</w:t>
      </w:r>
      <w:r>
        <w:rPr>
          <w:rFonts w:hint="cs"/>
          <w:rtl/>
        </w:rPr>
        <w:t>,</w:t>
      </w:r>
      <w:r>
        <w:rPr>
          <w:rtl/>
        </w:rPr>
        <w:t xml:space="preserve"> </w:t>
      </w:r>
      <w:bookmarkStart w:id="8365" w:name="_ETM_Q20_638240"/>
      <w:bookmarkEnd w:id="8365"/>
      <w:r>
        <w:rPr>
          <w:rtl/>
        </w:rPr>
        <w:t xml:space="preserve">רבותיי </w:t>
      </w:r>
      <w:bookmarkStart w:id="8366" w:name="_ETM_Q20_638630"/>
      <w:bookmarkEnd w:id="8366"/>
      <w:r>
        <w:rPr>
          <w:rtl/>
        </w:rPr>
        <w:t>השרים</w:t>
      </w:r>
      <w:r>
        <w:rPr>
          <w:rFonts w:hint="cs"/>
          <w:rtl/>
        </w:rPr>
        <w:t>,</w:t>
      </w:r>
      <w:r>
        <w:rPr>
          <w:rtl/>
        </w:rPr>
        <w:t xml:space="preserve"> </w:t>
      </w:r>
      <w:bookmarkStart w:id="8367" w:name="_ETM_Q20_641060"/>
      <w:bookmarkEnd w:id="8367"/>
      <w:r>
        <w:rPr>
          <w:rtl/>
        </w:rPr>
        <w:t xml:space="preserve">אתמול </w:t>
      </w:r>
      <w:bookmarkStart w:id="8368" w:name="_ETM_Q20_641570"/>
      <w:bookmarkEnd w:id="8368"/>
      <w:r>
        <w:rPr>
          <w:rFonts w:hint="cs"/>
          <w:rtl/>
        </w:rPr>
        <w:t>טרללתם</w:t>
      </w:r>
      <w:r>
        <w:rPr>
          <w:rtl/>
        </w:rPr>
        <w:t xml:space="preserve"> </w:t>
      </w:r>
      <w:bookmarkStart w:id="8369" w:name="_ETM_Q20_642140"/>
      <w:bookmarkEnd w:id="8369"/>
      <w:r>
        <w:rPr>
          <w:rtl/>
        </w:rPr>
        <w:t xml:space="preserve">את </w:t>
      </w:r>
      <w:bookmarkStart w:id="8370" w:name="_ETM_Q20_642200"/>
      <w:bookmarkEnd w:id="8370"/>
      <w:r>
        <w:rPr>
          <w:rtl/>
        </w:rPr>
        <w:t>הכנסת</w:t>
      </w:r>
      <w:r>
        <w:rPr>
          <w:rFonts w:hint="cs"/>
          <w:rtl/>
        </w:rPr>
        <w:t>,</w:t>
      </w:r>
      <w:r>
        <w:rPr>
          <w:rtl/>
        </w:rPr>
        <w:t xml:space="preserve"> </w:t>
      </w:r>
      <w:bookmarkStart w:id="8371" w:name="_ETM_Q20_643490"/>
      <w:bookmarkEnd w:id="8371"/>
      <w:r>
        <w:rPr>
          <w:rtl/>
        </w:rPr>
        <w:t xml:space="preserve">כמעט </w:t>
      </w:r>
      <w:bookmarkStart w:id="8372" w:name="_ETM_Q20_643940"/>
      <w:bookmarkEnd w:id="8372"/>
      <w:r>
        <w:rPr>
          <w:rtl/>
        </w:rPr>
        <w:t xml:space="preserve">גם </w:t>
      </w:r>
      <w:bookmarkStart w:id="8373" w:name="_ETM_Q20_644090"/>
      <w:bookmarkEnd w:id="8373"/>
      <w:r>
        <w:rPr>
          <w:rtl/>
        </w:rPr>
        <w:t xml:space="preserve">היום </w:t>
      </w:r>
      <w:bookmarkStart w:id="8374" w:name="_ETM_Q20_644300"/>
      <w:bookmarkEnd w:id="8374"/>
      <w:r>
        <w:rPr>
          <w:rtl/>
        </w:rPr>
        <w:t>בבוקר</w:t>
      </w:r>
      <w:r>
        <w:rPr>
          <w:rFonts w:hint="cs"/>
          <w:rtl/>
        </w:rPr>
        <w:t>,</w:t>
      </w:r>
      <w:r>
        <w:rPr>
          <w:rtl/>
        </w:rPr>
        <w:t xml:space="preserve"> </w:t>
      </w:r>
      <w:bookmarkStart w:id="8375" w:name="_ETM_Q20_644930"/>
      <w:bookmarkEnd w:id="8375"/>
      <w:r>
        <w:rPr>
          <w:rtl/>
        </w:rPr>
        <w:t xml:space="preserve">על </w:t>
      </w:r>
      <w:bookmarkStart w:id="8376" w:name="_ETM_Q20_645050"/>
      <w:bookmarkEnd w:id="8376"/>
      <w:r>
        <w:rPr>
          <w:rtl/>
        </w:rPr>
        <w:t xml:space="preserve">איזשהו </w:t>
      </w:r>
      <w:bookmarkStart w:id="8377" w:name="_ETM_Q20_645380"/>
      <w:bookmarkEnd w:id="8377"/>
      <w:r>
        <w:rPr>
          <w:rtl/>
        </w:rPr>
        <w:t>חוק</w:t>
      </w:r>
      <w:r>
        <w:rPr>
          <w:rFonts w:hint="cs"/>
          <w:rtl/>
        </w:rPr>
        <w:t>,</w:t>
      </w:r>
      <w:r>
        <w:rPr>
          <w:rtl/>
        </w:rPr>
        <w:t xml:space="preserve"> </w:t>
      </w:r>
      <w:bookmarkStart w:id="8378" w:name="_ETM_Q20_646490"/>
      <w:bookmarkEnd w:id="8378"/>
      <w:r>
        <w:rPr>
          <w:rtl/>
        </w:rPr>
        <w:t xml:space="preserve">אותו </w:t>
      </w:r>
      <w:bookmarkStart w:id="8379" w:name="_ETM_Q20_646760"/>
      <w:bookmarkEnd w:id="8379"/>
      <w:r>
        <w:rPr>
          <w:rtl/>
        </w:rPr>
        <w:t xml:space="preserve">חוק </w:t>
      </w:r>
      <w:bookmarkStart w:id="8380" w:name="_ETM_Q20_647060"/>
      <w:bookmarkEnd w:id="8380"/>
      <w:r>
        <w:rPr>
          <w:rtl/>
        </w:rPr>
        <w:t xml:space="preserve">רבנות </w:t>
      </w:r>
      <w:bookmarkStart w:id="8381" w:name="_ETM_Q20_647630"/>
      <w:bookmarkEnd w:id="8381"/>
      <w:r>
        <w:rPr>
          <w:rtl/>
        </w:rPr>
        <w:t xml:space="preserve">או </w:t>
      </w:r>
      <w:bookmarkStart w:id="8382" w:name="_ETM_Q20_647690"/>
      <w:bookmarkEnd w:id="8382"/>
      <w:r>
        <w:rPr>
          <w:rtl/>
        </w:rPr>
        <w:t xml:space="preserve">חוק </w:t>
      </w:r>
      <w:bookmarkStart w:id="8383" w:name="_ETM_Q20_647930"/>
      <w:bookmarkEnd w:id="8383"/>
      <w:r>
        <w:rPr>
          <w:rtl/>
        </w:rPr>
        <w:t xml:space="preserve">ג'ובים </w:t>
      </w:r>
      <w:bookmarkStart w:id="8384" w:name="_ETM_Q20_648350"/>
      <w:bookmarkEnd w:id="8384"/>
      <w:r>
        <w:rPr>
          <w:rtl/>
        </w:rPr>
        <w:t xml:space="preserve">או </w:t>
      </w:r>
      <w:bookmarkStart w:id="8385" w:name="_ETM_Q20_648410"/>
      <w:bookmarkEnd w:id="8385"/>
      <w:r>
        <w:rPr>
          <w:rtl/>
        </w:rPr>
        <w:t xml:space="preserve">איך </w:t>
      </w:r>
      <w:bookmarkStart w:id="8386" w:name="_ETM_Q20_648500"/>
      <w:bookmarkEnd w:id="8386"/>
      <w:r>
        <w:rPr>
          <w:rtl/>
        </w:rPr>
        <w:t xml:space="preserve">שלא </w:t>
      </w:r>
      <w:bookmarkStart w:id="8387" w:name="_ETM_Q20_648650"/>
      <w:bookmarkEnd w:id="8387"/>
      <w:r>
        <w:rPr>
          <w:rtl/>
        </w:rPr>
        <w:t xml:space="preserve">תקראו </w:t>
      </w:r>
      <w:bookmarkStart w:id="8388" w:name="_ETM_Q20_649010"/>
      <w:bookmarkEnd w:id="8388"/>
      <w:r>
        <w:rPr>
          <w:rtl/>
        </w:rPr>
        <w:t>לו</w:t>
      </w:r>
      <w:r>
        <w:rPr>
          <w:rFonts w:hint="cs"/>
          <w:rtl/>
        </w:rPr>
        <w:t>,</w:t>
      </w:r>
      <w:bookmarkStart w:id="8389" w:name="_ETM_Q20_643777"/>
      <w:bookmarkEnd w:id="8389"/>
      <w:r>
        <w:rPr>
          <w:rtl/>
        </w:rPr>
        <w:t xml:space="preserve"> </w:t>
      </w:r>
      <w:bookmarkStart w:id="8390" w:name="_ETM_Q20_649100"/>
      <w:bookmarkEnd w:id="8390"/>
      <w:r>
        <w:rPr>
          <w:rtl/>
        </w:rPr>
        <w:t xml:space="preserve">שהיה </w:t>
      </w:r>
      <w:bookmarkStart w:id="8391" w:name="_ETM_Q20_649340"/>
      <w:bookmarkEnd w:id="8391"/>
      <w:r>
        <w:rPr>
          <w:rtl/>
        </w:rPr>
        <w:t xml:space="preserve">ברור </w:t>
      </w:r>
      <w:bookmarkStart w:id="8392" w:name="_ETM_Q20_649610"/>
      <w:bookmarkEnd w:id="8392"/>
      <w:r>
        <w:rPr>
          <w:rtl/>
        </w:rPr>
        <w:t xml:space="preserve">לחלוטין </w:t>
      </w:r>
      <w:bookmarkStart w:id="8393" w:name="_ETM_Q20_650870"/>
      <w:bookmarkEnd w:id="8393"/>
      <w:r>
        <w:rPr>
          <w:rtl/>
        </w:rPr>
        <w:t xml:space="preserve">שאפילו </w:t>
      </w:r>
      <w:bookmarkStart w:id="8394" w:name="_ETM_Q20_651319"/>
      <w:bookmarkEnd w:id="8394"/>
      <w:r>
        <w:rPr>
          <w:rtl/>
        </w:rPr>
        <w:t xml:space="preserve">לא </w:t>
      </w:r>
      <w:bookmarkStart w:id="8395" w:name="_ETM_Q20_651439"/>
      <w:bookmarkEnd w:id="8395"/>
      <w:r>
        <w:rPr>
          <w:rtl/>
        </w:rPr>
        <w:t xml:space="preserve">גרם </w:t>
      </w:r>
      <w:bookmarkStart w:id="8396" w:name="_ETM_Q20_651709"/>
      <w:bookmarkEnd w:id="8396"/>
      <w:r>
        <w:rPr>
          <w:rFonts w:hint="cs"/>
          <w:rtl/>
        </w:rPr>
        <w:t>אחד</w:t>
      </w:r>
      <w:r>
        <w:rPr>
          <w:rtl/>
        </w:rPr>
        <w:t xml:space="preserve"> </w:t>
      </w:r>
      <w:bookmarkStart w:id="8397" w:name="_ETM_Q20_651980"/>
      <w:bookmarkEnd w:id="8397"/>
      <w:r>
        <w:rPr>
          <w:rtl/>
        </w:rPr>
        <w:t xml:space="preserve">של </w:t>
      </w:r>
      <w:bookmarkStart w:id="8398" w:name="_ETM_Q20_652129"/>
      <w:bookmarkEnd w:id="8398"/>
      <w:r>
        <w:rPr>
          <w:rtl/>
        </w:rPr>
        <w:t xml:space="preserve">ביטחון </w:t>
      </w:r>
      <w:bookmarkStart w:id="8399" w:name="_ETM_Q20_652639"/>
      <w:bookmarkEnd w:id="8399"/>
      <w:r>
        <w:rPr>
          <w:rtl/>
        </w:rPr>
        <w:t xml:space="preserve">היה </w:t>
      </w:r>
      <w:bookmarkStart w:id="8400" w:name="_ETM_Q20_652790"/>
      <w:bookmarkEnd w:id="8400"/>
      <w:r>
        <w:rPr>
          <w:rtl/>
        </w:rPr>
        <w:t xml:space="preserve">מתווסף </w:t>
      </w:r>
      <w:bookmarkStart w:id="8401" w:name="_ETM_Q20_653329"/>
      <w:bookmarkEnd w:id="8401"/>
      <w:r>
        <w:rPr>
          <w:rtl/>
        </w:rPr>
        <w:t xml:space="preserve">לאזרחי </w:t>
      </w:r>
      <w:bookmarkStart w:id="8402" w:name="_ETM_Q20_653840"/>
      <w:bookmarkEnd w:id="8402"/>
      <w:r>
        <w:rPr>
          <w:rtl/>
        </w:rPr>
        <w:t xml:space="preserve">ישראל </w:t>
      </w:r>
      <w:bookmarkStart w:id="8403" w:name="_ETM_Q20_654230"/>
      <w:bookmarkEnd w:id="8403"/>
      <w:r>
        <w:rPr>
          <w:rtl/>
        </w:rPr>
        <w:t xml:space="preserve">אם </w:t>
      </w:r>
      <w:bookmarkStart w:id="8404" w:name="_ETM_Q20_654319"/>
      <w:bookmarkEnd w:id="8404"/>
      <w:r>
        <w:rPr>
          <w:rtl/>
        </w:rPr>
        <w:t xml:space="preserve">החוק </w:t>
      </w:r>
      <w:bookmarkStart w:id="8405" w:name="_ETM_Q20_654590"/>
      <w:bookmarkEnd w:id="8405"/>
      <w:r>
        <w:rPr>
          <w:rtl/>
        </w:rPr>
        <w:t xml:space="preserve">הזה </w:t>
      </w:r>
      <w:bookmarkStart w:id="8406" w:name="_ETM_Q20_654799"/>
      <w:bookmarkEnd w:id="8406"/>
      <w:r>
        <w:rPr>
          <w:rtl/>
        </w:rPr>
        <w:t xml:space="preserve">היה </w:t>
      </w:r>
      <w:bookmarkStart w:id="8407" w:name="_ETM_Q20_655010"/>
      <w:bookmarkEnd w:id="8407"/>
      <w:r>
        <w:rPr>
          <w:rtl/>
        </w:rPr>
        <w:t>עובר</w:t>
      </w:r>
      <w:r>
        <w:rPr>
          <w:rFonts w:hint="cs"/>
          <w:rtl/>
        </w:rPr>
        <w:t>;</w:t>
      </w:r>
      <w:r>
        <w:rPr>
          <w:rtl/>
        </w:rPr>
        <w:t xml:space="preserve"> </w:t>
      </w:r>
      <w:bookmarkStart w:id="8408" w:name="_ETM_Q20_655340"/>
      <w:bookmarkEnd w:id="8408"/>
      <w:r>
        <w:rPr>
          <w:rtl/>
        </w:rPr>
        <w:t xml:space="preserve">אפילו </w:t>
      </w:r>
      <w:bookmarkStart w:id="8409" w:name="_ETM_Q20_655639"/>
      <w:bookmarkStart w:id="8410" w:name="_ETM_Q20_656760"/>
      <w:bookmarkEnd w:id="8409"/>
      <w:bookmarkEnd w:id="8410"/>
      <w:r>
        <w:rPr>
          <w:rtl/>
        </w:rPr>
        <w:t xml:space="preserve">גרם </w:t>
      </w:r>
      <w:bookmarkStart w:id="8411" w:name="_ETM_Q20_657210"/>
      <w:bookmarkEnd w:id="8411"/>
      <w:r>
        <w:rPr>
          <w:rFonts w:hint="cs"/>
          <w:rtl/>
        </w:rPr>
        <w:t>אחד</w:t>
      </w:r>
      <w:r>
        <w:rPr>
          <w:rtl/>
        </w:rPr>
        <w:t xml:space="preserve"> </w:t>
      </w:r>
      <w:bookmarkStart w:id="8412" w:name="_ETM_Q20_658960"/>
      <w:bookmarkEnd w:id="8412"/>
      <w:r>
        <w:rPr>
          <w:rtl/>
        </w:rPr>
        <w:t xml:space="preserve">של </w:t>
      </w:r>
      <w:bookmarkStart w:id="8413" w:name="_ETM_Q20_659320"/>
      <w:bookmarkEnd w:id="8413"/>
      <w:r>
        <w:rPr>
          <w:rtl/>
        </w:rPr>
        <w:t xml:space="preserve">אהבת </w:t>
      </w:r>
      <w:bookmarkStart w:id="8414" w:name="_ETM_Q20_659650"/>
      <w:bookmarkEnd w:id="8414"/>
      <w:r>
        <w:rPr>
          <w:rtl/>
        </w:rPr>
        <w:t xml:space="preserve">ישראל </w:t>
      </w:r>
      <w:bookmarkStart w:id="8415" w:name="_ETM_Q20_661099"/>
      <w:bookmarkEnd w:id="8415"/>
      <w:r>
        <w:rPr>
          <w:rtl/>
        </w:rPr>
        <w:t xml:space="preserve">לא </w:t>
      </w:r>
      <w:bookmarkStart w:id="8416" w:name="_ETM_Q20_661280"/>
      <w:bookmarkEnd w:id="8416"/>
      <w:r>
        <w:rPr>
          <w:rtl/>
        </w:rPr>
        <w:t xml:space="preserve">היה </w:t>
      </w:r>
      <w:bookmarkStart w:id="8417" w:name="_ETM_Q20_661519"/>
      <w:bookmarkEnd w:id="8417"/>
      <w:r>
        <w:rPr>
          <w:rtl/>
        </w:rPr>
        <w:t xml:space="preserve">נוסף </w:t>
      </w:r>
      <w:bookmarkStart w:id="8418" w:name="_ETM_Q20_662000"/>
      <w:bookmarkEnd w:id="8418"/>
      <w:r>
        <w:rPr>
          <w:rtl/>
        </w:rPr>
        <w:t xml:space="preserve">אם </w:t>
      </w:r>
      <w:bookmarkStart w:id="8419" w:name="_ETM_Q20_662090"/>
      <w:bookmarkEnd w:id="8419"/>
      <w:r>
        <w:rPr>
          <w:rtl/>
        </w:rPr>
        <w:t xml:space="preserve">החוק </w:t>
      </w:r>
      <w:bookmarkStart w:id="8420" w:name="_ETM_Q20_662390"/>
      <w:bookmarkEnd w:id="8420"/>
      <w:r>
        <w:rPr>
          <w:rtl/>
        </w:rPr>
        <w:t xml:space="preserve">הזה </w:t>
      </w:r>
      <w:bookmarkStart w:id="8421" w:name="_ETM_Q20_662599"/>
      <w:bookmarkEnd w:id="8421"/>
      <w:r>
        <w:rPr>
          <w:rtl/>
        </w:rPr>
        <w:t xml:space="preserve">היה </w:t>
      </w:r>
      <w:bookmarkStart w:id="8422" w:name="_ETM_Q20_662840"/>
      <w:bookmarkEnd w:id="8422"/>
      <w:r>
        <w:rPr>
          <w:rtl/>
        </w:rPr>
        <w:t>עובר</w:t>
      </w:r>
      <w:r>
        <w:rPr>
          <w:rFonts w:hint="cs"/>
          <w:rtl/>
        </w:rPr>
        <w:t>;</w:t>
      </w:r>
      <w:r>
        <w:rPr>
          <w:rtl/>
        </w:rPr>
        <w:t xml:space="preserve"> </w:t>
      </w:r>
      <w:bookmarkStart w:id="8423" w:name="_ETM_Q20_663170"/>
      <w:bookmarkEnd w:id="8423"/>
      <w:r>
        <w:rPr>
          <w:rtl/>
        </w:rPr>
        <w:t xml:space="preserve">בוודאי </w:t>
      </w:r>
      <w:bookmarkStart w:id="8424" w:name="_ETM_Q20_664129"/>
      <w:bookmarkEnd w:id="8424"/>
      <w:r>
        <w:rPr>
          <w:rtl/>
        </w:rPr>
        <w:t xml:space="preserve">לא </w:t>
      </w:r>
      <w:bookmarkStart w:id="8425" w:name="_ETM_Q20_664310"/>
      <w:bookmarkEnd w:id="8425"/>
      <w:r>
        <w:rPr>
          <w:rtl/>
        </w:rPr>
        <w:t xml:space="preserve">שום </w:t>
      </w:r>
      <w:bookmarkStart w:id="8426" w:name="_ETM_Q20_664519"/>
      <w:bookmarkEnd w:id="8426"/>
      <w:r>
        <w:rPr>
          <w:rtl/>
        </w:rPr>
        <w:t xml:space="preserve">דבר </w:t>
      </w:r>
      <w:bookmarkStart w:id="8427" w:name="_ETM_Q20_665430"/>
      <w:bookmarkEnd w:id="8427"/>
      <w:r>
        <w:rPr>
          <w:rtl/>
        </w:rPr>
        <w:t xml:space="preserve">שהיה </w:t>
      </w:r>
      <w:bookmarkStart w:id="8428" w:name="_ETM_Q20_665820"/>
      <w:bookmarkEnd w:id="8428"/>
      <w:r>
        <w:rPr>
          <w:rtl/>
        </w:rPr>
        <w:t xml:space="preserve">מסייע </w:t>
      </w:r>
      <w:bookmarkStart w:id="8429" w:name="_ETM_Q20_666960"/>
      <w:bookmarkEnd w:id="8429"/>
      <w:r>
        <w:rPr>
          <w:rtl/>
        </w:rPr>
        <w:t xml:space="preserve">גם </w:t>
      </w:r>
      <w:bookmarkStart w:id="8430" w:name="_ETM_Q20_667200"/>
      <w:bookmarkStart w:id="8431" w:name="_ETM_Q20_667350"/>
      <w:bookmarkEnd w:id="8430"/>
      <w:bookmarkEnd w:id="8431"/>
      <w:r>
        <w:rPr>
          <w:rtl/>
        </w:rPr>
        <w:t>לאהב</w:t>
      </w:r>
      <w:r>
        <w:rPr>
          <w:rFonts w:hint="cs"/>
          <w:rtl/>
        </w:rPr>
        <w:t>ת</w:t>
      </w:r>
      <w:r>
        <w:rPr>
          <w:rtl/>
        </w:rPr>
        <w:t xml:space="preserve"> </w:t>
      </w:r>
      <w:bookmarkStart w:id="8432" w:name="_ETM_Q20_667770"/>
      <w:bookmarkEnd w:id="8432"/>
      <w:r>
        <w:rPr>
          <w:rtl/>
        </w:rPr>
        <w:t xml:space="preserve">תורת </w:t>
      </w:r>
      <w:bookmarkStart w:id="8433" w:name="_ETM_Q20_668100"/>
      <w:bookmarkEnd w:id="8433"/>
      <w:r>
        <w:rPr>
          <w:rtl/>
        </w:rPr>
        <w:t>ישראל</w:t>
      </w:r>
      <w:r>
        <w:rPr>
          <w:rFonts w:hint="cs"/>
          <w:rtl/>
        </w:rPr>
        <w:t>.</w:t>
      </w:r>
      <w:r>
        <w:rPr>
          <w:rtl/>
        </w:rPr>
        <w:t xml:space="preserve"> </w:t>
      </w:r>
      <w:bookmarkStart w:id="8434" w:name="_ETM_Q20_669230"/>
      <w:bookmarkEnd w:id="8434"/>
    </w:p>
    <w:p w:rsidR="00701AA4" w:rsidRDefault="00701AA4" w:rsidP="00385B52">
      <w:pPr>
        <w:rPr>
          <w:rtl/>
        </w:rPr>
      </w:pPr>
    </w:p>
    <w:p w:rsidR="00701AA4" w:rsidRDefault="00701AA4" w:rsidP="008F6E65">
      <w:pPr>
        <w:rPr>
          <w:rtl/>
        </w:rPr>
      </w:pPr>
      <w:bookmarkStart w:id="8435" w:name="_ETM_Q20_666426"/>
      <w:bookmarkEnd w:id="8435"/>
      <w:r>
        <w:rPr>
          <w:rtl/>
        </w:rPr>
        <w:t xml:space="preserve">אבל </w:t>
      </w:r>
      <w:bookmarkStart w:id="8436" w:name="_ETM_Q20_669560"/>
      <w:bookmarkEnd w:id="8436"/>
      <w:r>
        <w:rPr>
          <w:rtl/>
        </w:rPr>
        <w:t xml:space="preserve">בדיון </w:t>
      </w:r>
      <w:bookmarkStart w:id="8437" w:name="_ETM_Q20_670010"/>
      <w:bookmarkEnd w:id="8437"/>
      <w:r>
        <w:rPr>
          <w:rtl/>
        </w:rPr>
        <w:t xml:space="preserve">אתמול </w:t>
      </w:r>
      <w:bookmarkStart w:id="8438" w:name="_ETM_Q20_670340"/>
      <w:bookmarkEnd w:id="8438"/>
      <w:r>
        <w:rPr>
          <w:rtl/>
        </w:rPr>
        <w:t xml:space="preserve">נחשף </w:t>
      </w:r>
      <w:bookmarkStart w:id="8439" w:name="_ETM_Q20_670700"/>
      <w:bookmarkEnd w:id="8439"/>
      <w:r>
        <w:rPr>
          <w:rtl/>
        </w:rPr>
        <w:t xml:space="preserve">משהו </w:t>
      </w:r>
      <w:bookmarkStart w:id="8440" w:name="_ETM_Q20_671030"/>
      <w:bookmarkEnd w:id="8440"/>
      <w:r>
        <w:rPr>
          <w:rtl/>
        </w:rPr>
        <w:t>מעניין</w:t>
      </w:r>
      <w:r>
        <w:rPr>
          <w:rFonts w:hint="cs"/>
          <w:rtl/>
        </w:rPr>
        <w:t xml:space="preserve">, חבר הכנסת טייב, </w:t>
      </w:r>
      <w:bookmarkStart w:id="8441" w:name="_ETM_Q20_672709"/>
      <w:bookmarkStart w:id="8442" w:name="_ETM_Q20_673040"/>
      <w:bookmarkStart w:id="8443" w:name="_ETM_Q20_673579"/>
      <w:bookmarkEnd w:id="8441"/>
      <w:bookmarkEnd w:id="8442"/>
      <w:bookmarkEnd w:id="8443"/>
      <w:r>
        <w:rPr>
          <w:rtl/>
        </w:rPr>
        <w:t xml:space="preserve">נחשף </w:t>
      </w:r>
      <w:bookmarkStart w:id="8444" w:name="_ETM_Q20_673909"/>
      <w:bookmarkEnd w:id="8444"/>
      <w:r>
        <w:rPr>
          <w:rtl/>
        </w:rPr>
        <w:t xml:space="preserve">משהו </w:t>
      </w:r>
      <w:bookmarkStart w:id="8445" w:name="_ETM_Q20_674209"/>
      <w:bookmarkEnd w:id="8445"/>
      <w:r>
        <w:rPr>
          <w:rtl/>
        </w:rPr>
        <w:t>מעניין</w:t>
      </w:r>
      <w:r>
        <w:rPr>
          <w:rFonts w:hint="cs"/>
          <w:rtl/>
        </w:rPr>
        <w:t>.</w:t>
      </w:r>
      <w:bookmarkStart w:id="8446" w:name="_ETM_Q20_669567"/>
      <w:bookmarkEnd w:id="8446"/>
      <w:r>
        <w:rPr>
          <w:rtl/>
        </w:rPr>
        <w:t xml:space="preserve"> </w:t>
      </w:r>
      <w:bookmarkStart w:id="8447" w:name="_ETM_Q20_674780"/>
      <w:bookmarkEnd w:id="8447"/>
      <w:r>
        <w:rPr>
          <w:rtl/>
        </w:rPr>
        <w:t xml:space="preserve">כי </w:t>
      </w:r>
      <w:bookmarkStart w:id="8448" w:name="_ETM_Q20_674959"/>
      <w:bookmarkEnd w:id="8448"/>
      <w:r>
        <w:rPr>
          <w:rFonts w:hint="cs"/>
          <w:rtl/>
        </w:rPr>
        <w:t>או</w:t>
      </w:r>
      <w:r>
        <w:rPr>
          <w:rtl/>
        </w:rPr>
        <w:t xml:space="preserve">מר </w:t>
      </w:r>
      <w:bookmarkStart w:id="8449" w:name="_ETM_Q20_675640"/>
      <w:bookmarkEnd w:id="8449"/>
      <w:r>
        <w:rPr>
          <w:rtl/>
        </w:rPr>
        <w:t>יו</w:t>
      </w:r>
      <w:r>
        <w:rPr>
          <w:rFonts w:hint="cs"/>
          <w:rtl/>
        </w:rPr>
        <w:t>שב-ראש</w:t>
      </w:r>
      <w:r>
        <w:rPr>
          <w:rtl/>
        </w:rPr>
        <w:t xml:space="preserve"> </w:t>
      </w:r>
      <w:bookmarkStart w:id="8450" w:name="_ETM_Q20_676180"/>
      <w:bookmarkEnd w:id="8450"/>
      <w:r>
        <w:rPr>
          <w:rtl/>
        </w:rPr>
        <w:t xml:space="preserve">ועדת </w:t>
      </w:r>
      <w:bookmarkStart w:id="8451" w:name="_ETM_Q20_676540"/>
      <w:bookmarkEnd w:id="8451"/>
      <w:r>
        <w:rPr>
          <w:rtl/>
        </w:rPr>
        <w:t xml:space="preserve">החוקה </w:t>
      </w:r>
      <w:bookmarkStart w:id="8452" w:name="_ETM_Q20_677790"/>
      <w:bookmarkEnd w:id="8452"/>
      <w:r w:rsidR="008F6E65">
        <w:rPr>
          <w:rFonts w:hint="cs"/>
          <w:rtl/>
        </w:rPr>
        <w:t xml:space="preserve">– </w:t>
      </w:r>
      <w:r>
        <w:rPr>
          <w:rtl/>
        </w:rPr>
        <w:t xml:space="preserve">אתה </w:t>
      </w:r>
      <w:bookmarkStart w:id="8453" w:name="_ETM_Q20_677939"/>
      <w:bookmarkEnd w:id="8453"/>
      <w:r>
        <w:rPr>
          <w:rtl/>
        </w:rPr>
        <w:t>שומע</w:t>
      </w:r>
      <w:r>
        <w:rPr>
          <w:rFonts w:hint="cs"/>
          <w:rtl/>
        </w:rPr>
        <w:t>,</w:t>
      </w:r>
      <w:r>
        <w:rPr>
          <w:rtl/>
        </w:rPr>
        <w:t xml:space="preserve"> </w:t>
      </w:r>
      <w:bookmarkStart w:id="8454" w:name="_ETM_Q20_678269"/>
      <w:bookmarkEnd w:id="8454"/>
      <w:r>
        <w:rPr>
          <w:rtl/>
        </w:rPr>
        <w:t xml:space="preserve">יושב-ראש </w:t>
      </w:r>
      <w:bookmarkStart w:id="8455" w:name="_ETM_Q20_678659"/>
      <w:bookmarkEnd w:id="8455"/>
      <w:r>
        <w:rPr>
          <w:rtl/>
        </w:rPr>
        <w:t>הקואליציה</w:t>
      </w:r>
      <w:r>
        <w:rPr>
          <w:rFonts w:hint="cs"/>
          <w:rtl/>
        </w:rPr>
        <w:t>?</w:t>
      </w:r>
      <w:r>
        <w:rPr>
          <w:rtl/>
        </w:rPr>
        <w:t xml:space="preserve"> </w:t>
      </w:r>
      <w:bookmarkStart w:id="8456" w:name="_ETM_Q20_680779"/>
      <w:bookmarkEnd w:id="8456"/>
      <w:r>
        <w:rPr>
          <w:rFonts w:hint="cs"/>
          <w:rtl/>
        </w:rPr>
        <w:t>יושב-ראש</w:t>
      </w:r>
      <w:bookmarkStart w:id="8457" w:name="_ETM_Q20_677586"/>
      <w:bookmarkEnd w:id="8457"/>
      <w:r>
        <w:rPr>
          <w:rtl/>
        </w:rPr>
        <w:t xml:space="preserve"> </w:t>
      </w:r>
      <w:bookmarkStart w:id="8458" w:name="_ETM_Q20_681200"/>
      <w:bookmarkEnd w:id="8458"/>
      <w:r>
        <w:rPr>
          <w:rtl/>
        </w:rPr>
        <w:t xml:space="preserve">ועדת </w:t>
      </w:r>
      <w:bookmarkStart w:id="8459" w:name="_ETM_Q20_681529"/>
      <w:bookmarkEnd w:id="8459"/>
      <w:r>
        <w:rPr>
          <w:rtl/>
        </w:rPr>
        <w:t xml:space="preserve">החוקה </w:t>
      </w:r>
      <w:bookmarkStart w:id="8460" w:name="_ETM_Q20_681919"/>
      <w:bookmarkEnd w:id="8460"/>
      <w:r>
        <w:rPr>
          <w:rtl/>
        </w:rPr>
        <w:t xml:space="preserve">שלכם </w:t>
      </w:r>
      <w:bookmarkStart w:id="8461" w:name="_ETM_Q20_682340"/>
      <w:bookmarkEnd w:id="8461"/>
      <w:r>
        <w:rPr>
          <w:rtl/>
        </w:rPr>
        <w:t>א</w:t>
      </w:r>
      <w:r>
        <w:rPr>
          <w:rFonts w:hint="cs"/>
          <w:rtl/>
        </w:rPr>
        <w:t>ו</w:t>
      </w:r>
      <w:r>
        <w:rPr>
          <w:rtl/>
        </w:rPr>
        <w:t>מר</w:t>
      </w:r>
      <w:bookmarkStart w:id="8462" w:name="_ETM_Q20_680997"/>
      <w:bookmarkEnd w:id="8462"/>
      <w:r>
        <w:rPr>
          <w:rtl/>
        </w:rPr>
        <w:t xml:space="preserve"> </w:t>
      </w:r>
      <w:bookmarkStart w:id="8463" w:name="_ETM_Q20_683430"/>
      <w:bookmarkEnd w:id="8463"/>
      <w:r>
        <w:rPr>
          <w:rtl/>
        </w:rPr>
        <w:t>לפרוטוקול</w:t>
      </w:r>
      <w:r>
        <w:rPr>
          <w:rFonts w:hint="cs"/>
          <w:rtl/>
        </w:rPr>
        <w:t>:</w:t>
      </w:r>
      <w:r>
        <w:rPr>
          <w:rtl/>
        </w:rPr>
        <w:t xml:space="preserve"> </w:t>
      </w:r>
      <w:bookmarkStart w:id="8464" w:name="_ETM_Q20_686069"/>
      <w:bookmarkEnd w:id="8464"/>
      <w:r>
        <w:rPr>
          <w:rFonts w:hint="cs"/>
          <w:rtl/>
        </w:rPr>
        <w:t>שלושה</w:t>
      </w:r>
      <w:r>
        <w:rPr>
          <w:rtl/>
        </w:rPr>
        <w:t xml:space="preserve"> </w:t>
      </w:r>
      <w:bookmarkStart w:id="8465" w:name="_ETM_Q20_686489"/>
      <w:bookmarkEnd w:id="8465"/>
      <w:r>
        <w:rPr>
          <w:rtl/>
        </w:rPr>
        <w:t xml:space="preserve">חודשים </w:t>
      </w:r>
      <w:bookmarkStart w:id="8466" w:name="_ETM_Q20_686999"/>
      <w:bookmarkEnd w:id="8466"/>
      <w:r>
        <w:rPr>
          <w:rtl/>
        </w:rPr>
        <w:t xml:space="preserve">של </w:t>
      </w:r>
      <w:bookmarkStart w:id="8467" w:name="_ETM_Q20_687180"/>
      <w:bookmarkEnd w:id="8467"/>
      <w:r>
        <w:rPr>
          <w:rFonts w:hint="cs"/>
          <w:rtl/>
        </w:rPr>
        <w:t>ד</w:t>
      </w:r>
      <w:r>
        <w:rPr>
          <w:rtl/>
        </w:rPr>
        <w:t>ש</w:t>
      </w:r>
      <w:r>
        <w:rPr>
          <w:rFonts w:hint="cs"/>
          <w:rtl/>
        </w:rPr>
        <w:t>ד</w:t>
      </w:r>
      <w:r>
        <w:rPr>
          <w:rtl/>
        </w:rPr>
        <w:t xml:space="preserve">וש </w:t>
      </w:r>
      <w:bookmarkStart w:id="8468" w:name="_ETM_Q20_687659"/>
      <w:bookmarkEnd w:id="8468"/>
      <w:r>
        <w:rPr>
          <w:rtl/>
        </w:rPr>
        <w:t xml:space="preserve">ברפיח </w:t>
      </w:r>
      <w:bookmarkStart w:id="8469" w:name="_ETM_Q20_688349"/>
      <w:bookmarkEnd w:id="8469"/>
      <w:r>
        <w:rPr>
          <w:rtl/>
        </w:rPr>
        <w:t xml:space="preserve">ישבנו </w:t>
      </w:r>
      <w:bookmarkStart w:id="8470" w:name="_ETM_Q20_688769"/>
      <w:bookmarkEnd w:id="8470"/>
      <w:r>
        <w:rPr>
          <w:rtl/>
        </w:rPr>
        <w:t>ושתקנו</w:t>
      </w:r>
      <w:bookmarkStart w:id="8471" w:name="_ETM_Q20_684427"/>
      <w:bookmarkEnd w:id="8471"/>
      <w:r>
        <w:rPr>
          <w:rFonts w:hint="cs"/>
          <w:rtl/>
        </w:rPr>
        <w:t>,</w:t>
      </w:r>
      <w:r>
        <w:rPr>
          <w:rtl/>
        </w:rPr>
        <w:t xml:space="preserve"> </w:t>
      </w:r>
      <w:bookmarkStart w:id="8472" w:name="_ETM_Q20_689999"/>
      <w:bookmarkEnd w:id="8472"/>
      <w:r>
        <w:rPr>
          <w:rtl/>
        </w:rPr>
        <w:t xml:space="preserve">אז </w:t>
      </w:r>
      <w:bookmarkStart w:id="8473" w:name="_ETM_Q20_690239"/>
      <w:bookmarkEnd w:id="8473"/>
      <w:r>
        <w:rPr>
          <w:rtl/>
        </w:rPr>
        <w:t xml:space="preserve">עכשיו </w:t>
      </w:r>
      <w:bookmarkStart w:id="8474" w:name="_ETM_Q20_691099"/>
      <w:bookmarkEnd w:id="8474"/>
      <w:r>
        <w:rPr>
          <w:rtl/>
        </w:rPr>
        <w:t xml:space="preserve">על </w:t>
      </w:r>
      <w:bookmarkStart w:id="8475" w:name="_ETM_Q20_691280"/>
      <w:bookmarkEnd w:id="8475"/>
      <w:r>
        <w:rPr>
          <w:rtl/>
        </w:rPr>
        <w:t xml:space="preserve">חוק </w:t>
      </w:r>
      <w:bookmarkStart w:id="8476" w:name="_ETM_Q20_691520"/>
      <w:bookmarkEnd w:id="8476"/>
      <w:r>
        <w:rPr>
          <w:rtl/>
        </w:rPr>
        <w:t xml:space="preserve">הרבנות </w:t>
      </w:r>
      <w:bookmarkStart w:id="8477" w:name="_ETM_Q20_692000"/>
      <w:bookmarkEnd w:id="8477"/>
      <w:r>
        <w:rPr>
          <w:rFonts w:hint="cs"/>
          <w:rtl/>
        </w:rPr>
        <w:t>נ</w:t>
      </w:r>
      <w:r>
        <w:rPr>
          <w:rtl/>
        </w:rPr>
        <w:t xml:space="preserve">שבור </w:t>
      </w:r>
      <w:bookmarkStart w:id="8478" w:name="_ETM_Q20_692360"/>
      <w:bookmarkEnd w:id="8478"/>
      <w:r>
        <w:rPr>
          <w:rtl/>
        </w:rPr>
        <w:t xml:space="preserve">את </w:t>
      </w:r>
      <w:bookmarkStart w:id="8479" w:name="_ETM_Q20_692510"/>
      <w:bookmarkEnd w:id="8479"/>
      <w:r>
        <w:rPr>
          <w:rtl/>
        </w:rPr>
        <w:t>הכלים</w:t>
      </w:r>
      <w:r>
        <w:rPr>
          <w:rFonts w:hint="cs"/>
          <w:rtl/>
        </w:rPr>
        <w:t>?</w:t>
      </w:r>
      <w:bookmarkStart w:id="8480" w:name="_ETM_Q20_688676"/>
      <w:bookmarkEnd w:id="8480"/>
      <w:r>
        <w:rPr>
          <w:rtl/>
        </w:rPr>
        <w:t xml:space="preserve"> </w:t>
      </w:r>
      <w:bookmarkStart w:id="8481" w:name="_ETM_Q20_694120"/>
      <w:bookmarkEnd w:id="8481"/>
      <w:r>
        <w:rPr>
          <w:rtl/>
        </w:rPr>
        <w:t xml:space="preserve">רוצה </w:t>
      </w:r>
      <w:bookmarkStart w:id="8482" w:name="_ETM_Q20_694479"/>
      <w:bookmarkEnd w:id="8482"/>
      <w:r>
        <w:rPr>
          <w:rtl/>
        </w:rPr>
        <w:t>לומר</w:t>
      </w:r>
      <w:r>
        <w:rPr>
          <w:rFonts w:hint="cs"/>
          <w:rtl/>
        </w:rPr>
        <w:t>,</w:t>
      </w:r>
      <w:r>
        <w:rPr>
          <w:rtl/>
        </w:rPr>
        <w:t xml:space="preserve"> </w:t>
      </w:r>
      <w:bookmarkStart w:id="8483" w:name="_ETM_Q20_695109"/>
      <w:bookmarkEnd w:id="8483"/>
      <w:r>
        <w:rPr>
          <w:rtl/>
        </w:rPr>
        <w:t>א</w:t>
      </w:r>
      <w:r>
        <w:rPr>
          <w:rFonts w:hint="cs"/>
          <w:rtl/>
        </w:rPr>
        <w:t>ו</w:t>
      </w:r>
      <w:r>
        <w:rPr>
          <w:rtl/>
        </w:rPr>
        <w:t xml:space="preserve">מר </w:t>
      </w:r>
      <w:bookmarkStart w:id="8484" w:name="_ETM_Q20_695379"/>
      <w:bookmarkEnd w:id="8484"/>
      <w:r>
        <w:rPr>
          <w:rtl/>
        </w:rPr>
        <w:t xml:space="preserve">חבר </w:t>
      </w:r>
      <w:bookmarkStart w:id="8485" w:name="_ETM_Q20_695709"/>
      <w:bookmarkEnd w:id="8485"/>
      <w:r>
        <w:rPr>
          <w:rtl/>
        </w:rPr>
        <w:t xml:space="preserve">בכיר </w:t>
      </w:r>
      <w:bookmarkStart w:id="8486" w:name="_ETM_Q20_696010"/>
      <w:bookmarkEnd w:id="8486"/>
      <w:r>
        <w:rPr>
          <w:rtl/>
        </w:rPr>
        <w:t>בקואליציה</w:t>
      </w:r>
      <w:r>
        <w:rPr>
          <w:rFonts w:hint="cs"/>
          <w:rtl/>
        </w:rPr>
        <w:t>:</w:t>
      </w:r>
      <w:r>
        <w:rPr>
          <w:rtl/>
        </w:rPr>
        <w:t xml:space="preserve"> </w:t>
      </w:r>
      <w:bookmarkStart w:id="8487" w:name="_ETM_Q20_697440"/>
      <w:bookmarkEnd w:id="8487"/>
      <w:r>
        <w:rPr>
          <w:rtl/>
        </w:rPr>
        <w:t xml:space="preserve">אתם </w:t>
      </w:r>
      <w:bookmarkStart w:id="8488" w:name="_ETM_Q20_697860"/>
      <w:bookmarkEnd w:id="8488"/>
      <w:r>
        <w:rPr>
          <w:rtl/>
        </w:rPr>
        <w:t xml:space="preserve">לא </w:t>
      </w:r>
      <w:bookmarkStart w:id="8489" w:name="_ETM_Q20_697950"/>
      <w:bookmarkEnd w:id="8489"/>
      <w:r>
        <w:rPr>
          <w:rtl/>
        </w:rPr>
        <w:t>מתפקדים</w:t>
      </w:r>
      <w:r>
        <w:rPr>
          <w:rFonts w:hint="cs"/>
          <w:rtl/>
        </w:rPr>
        <w:t>.</w:t>
      </w:r>
      <w:r>
        <w:rPr>
          <w:rtl/>
        </w:rPr>
        <w:t xml:space="preserve"> </w:t>
      </w:r>
      <w:bookmarkStart w:id="8490" w:name="_ETM_Q20_699410"/>
      <w:bookmarkEnd w:id="8490"/>
      <w:r>
        <w:rPr>
          <w:rtl/>
        </w:rPr>
        <w:t xml:space="preserve">אתם </w:t>
      </w:r>
      <w:bookmarkStart w:id="8491" w:name="_ETM_Q20_699740"/>
      <w:bookmarkEnd w:id="8491"/>
      <w:r>
        <w:rPr>
          <w:rtl/>
        </w:rPr>
        <w:t xml:space="preserve">לא </w:t>
      </w:r>
      <w:bookmarkStart w:id="8492" w:name="_ETM_Q20_699860"/>
      <w:bookmarkEnd w:id="8492"/>
      <w:r>
        <w:rPr>
          <w:rtl/>
        </w:rPr>
        <w:t xml:space="preserve">מתפקדים </w:t>
      </w:r>
      <w:bookmarkStart w:id="8493" w:name="_ETM_Q20_700400"/>
      <w:bookmarkEnd w:id="8493"/>
      <w:r>
        <w:rPr>
          <w:rtl/>
        </w:rPr>
        <w:t xml:space="preserve">בשום </w:t>
      </w:r>
      <w:bookmarkStart w:id="8494" w:name="_ETM_Q20_700730"/>
      <w:bookmarkEnd w:id="8494"/>
      <w:r>
        <w:rPr>
          <w:rtl/>
        </w:rPr>
        <w:t>פרמטר</w:t>
      </w:r>
      <w:r>
        <w:rPr>
          <w:rFonts w:hint="cs"/>
          <w:rtl/>
        </w:rPr>
        <w:t>.</w:t>
      </w:r>
      <w:r>
        <w:rPr>
          <w:rtl/>
        </w:rPr>
        <w:t xml:space="preserve"> </w:t>
      </w:r>
      <w:bookmarkStart w:id="8495" w:name="_ETM_Q20_701800"/>
      <w:bookmarkEnd w:id="8495"/>
    </w:p>
    <w:p w:rsidR="00701AA4" w:rsidRDefault="00701AA4" w:rsidP="00385B52">
      <w:pPr>
        <w:rPr>
          <w:rtl/>
        </w:rPr>
      </w:pPr>
    </w:p>
    <w:p w:rsidR="00701AA4" w:rsidRDefault="00701AA4" w:rsidP="008F6E65">
      <w:pPr>
        <w:rPr>
          <w:rtl/>
        </w:rPr>
      </w:pPr>
      <w:bookmarkStart w:id="8496" w:name="_ETM_Q20_723756"/>
      <w:bookmarkEnd w:id="8496"/>
      <w:r>
        <w:rPr>
          <w:rtl/>
        </w:rPr>
        <w:t xml:space="preserve">ואני </w:t>
      </w:r>
      <w:bookmarkStart w:id="8497" w:name="_ETM_Q20_702010"/>
      <w:bookmarkEnd w:id="8497"/>
      <w:r>
        <w:rPr>
          <w:rtl/>
        </w:rPr>
        <w:t xml:space="preserve">שואל </w:t>
      </w:r>
      <w:bookmarkStart w:id="8498" w:name="_ETM_Q20_702250"/>
      <w:bookmarkEnd w:id="8498"/>
      <w:r>
        <w:rPr>
          <w:rtl/>
        </w:rPr>
        <w:t>אתכם</w:t>
      </w:r>
      <w:r>
        <w:rPr>
          <w:rFonts w:hint="cs"/>
          <w:rtl/>
        </w:rPr>
        <w:t>,</w:t>
      </w:r>
      <w:r>
        <w:rPr>
          <w:rtl/>
        </w:rPr>
        <w:t xml:space="preserve"> </w:t>
      </w:r>
      <w:bookmarkStart w:id="8499" w:name="_ETM_Q20_703270"/>
      <w:bookmarkEnd w:id="8499"/>
      <w:r>
        <w:rPr>
          <w:rtl/>
        </w:rPr>
        <w:t xml:space="preserve">אם </w:t>
      </w:r>
      <w:bookmarkStart w:id="8500" w:name="_ETM_Q20_703450"/>
      <w:bookmarkEnd w:id="8500"/>
      <w:r>
        <w:rPr>
          <w:rtl/>
        </w:rPr>
        <w:t xml:space="preserve">אתם </w:t>
      </w:r>
      <w:bookmarkStart w:id="8501" w:name="_ETM_Q20_703720"/>
      <w:bookmarkEnd w:id="8501"/>
      <w:r>
        <w:rPr>
          <w:rtl/>
        </w:rPr>
        <w:t xml:space="preserve">יודעים </w:t>
      </w:r>
      <w:bookmarkStart w:id="8502" w:name="_ETM_Q20_704050"/>
      <w:bookmarkEnd w:id="8502"/>
      <w:r>
        <w:rPr>
          <w:rtl/>
        </w:rPr>
        <w:t xml:space="preserve">ואתם </w:t>
      </w:r>
      <w:bookmarkStart w:id="8503" w:name="_ETM_Q20_704410"/>
      <w:bookmarkEnd w:id="8503"/>
      <w:r>
        <w:rPr>
          <w:rFonts w:hint="cs"/>
          <w:rtl/>
        </w:rPr>
        <w:t>מודים</w:t>
      </w:r>
      <w:r>
        <w:rPr>
          <w:rtl/>
        </w:rPr>
        <w:t xml:space="preserve"> </w:t>
      </w:r>
      <w:bookmarkStart w:id="8504" w:name="_ETM_Q20_705190"/>
      <w:bookmarkEnd w:id="8504"/>
      <w:r>
        <w:rPr>
          <w:rtl/>
        </w:rPr>
        <w:t xml:space="preserve">שאתם </w:t>
      </w:r>
      <w:bookmarkStart w:id="8505" w:name="_ETM_Q20_705580"/>
      <w:bookmarkEnd w:id="8505"/>
      <w:r>
        <w:rPr>
          <w:rtl/>
        </w:rPr>
        <w:t>מ</w:t>
      </w:r>
      <w:r>
        <w:rPr>
          <w:rFonts w:hint="cs"/>
          <w:rtl/>
        </w:rPr>
        <w:t>ד</w:t>
      </w:r>
      <w:r>
        <w:rPr>
          <w:rtl/>
        </w:rPr>
        <w:t>ש</w:t>
      </w:r>
      <w:r>
        <w:rPr>
          <w:rFonts w:hint="cs"/>
          <w:rtl/>
        </w:rPr>
        <w:t>ד</w:t>
      </w:r>
      <w:r>
        <w:rPr>
          <w:rtl/>
        </w:rPr>
        <w:t>שים</w:t>
      </w:r>
      <w:r>
        <w:rPr>
          <w:rFonts w:hint="cs"/>
          <w:rtl/>
        </w:rPr>
        <w:t>,</w:t>
      </w:r>
      <w:bookmarkStart w:id="8506" w:name="_ETM_Q20_703516"/>
      <w:bookmarkEnd w:id="8506"/>
      <w:r>
        <w:rPr>
          <w:rtl/>
        </w:rPr>
        <w:t xml:space="preserve"> </w:t>
      </w:r>
      <w:bookmarkStart w:id="8507" w:name="_ETM_Q20_706730"/>
      <w:bookmarkEnd w:id="8507"/>
      <w:r>
        <w:rPr>
          <w:rtl/>
        </w:rPr>
        <w:t xml:space="preserve">ואתם </w:t>
      </w:r>
      <w:bookmarkStart w:id="8508" w:name="_ETM_Q20_707089"/>
      <w:bookmarkEnd w:id="8508"/>
      <w:r>
        <w:rPr>
          <w:rtl/>
        </w:rPr>
        <w:t xml:space="preserve">יודעים </w:t>
      </w:r>
      <w:bookmarkStart w:id="8509" w:name="_ETM_Q20_707389"/>
      <w:bookmarkEnd w:id="8509"/>
      <w:r>
        <w:rPr>
          <w:rtl/>
        </w:rPr>
        <w:t xml:space="preserve">ואתם </w:t>
      </w:r>
      <w:bookmarkStart w:id="8510" w:name="_ETM_Q20_707719"/>
      <w:bookmarkEnd w:id="8510"/>
      <w:r>
        <w:rPr>
          <w:rFonts w:hint="cs"/>
          <w:rtl/>
        </w:rPr>
        <w:t>מודי</w:t>
      </w:r>
      <w:r>
        <w:rPr>
          <w:rtl/>
        </w:rPr>
        <w:t xml:space="preserve">ם </w:t>
      </w:r>
      <w:bookmarkStart w:id="8511" w:name="_ETM_Q20_708019"/>
      <w:bookmarkEnd w:id="8511"/>
      <w:r>
        <w:rPr>
          <w:rtl/>
        </w:rPr>
        <w:t xml:space="preserve">שהמלחמה </w:t>
      </w:r>
      <w:bookmarkStart w:id="8512" w:name="_ETM_Q20_708529"/>
      <w:bookmarkEnd w:id="8512"/>
      <w:r>
        <w:rPr>
          <w:rtl/>
        </w:rPr>
        <w:t xml:space="preserve">הזו </w:t>
      </w:r>
      <w:bookmarkStart w:id="8513" w:name="_ETM_Q20_708739"/>
      <w:bookmarkEnd w:id="8513"/>
      <w:r>
        <w:rPr>
          <w:rtl/>
        </w:rPr>
        <w:t xml:space="preserve">לא </w:t>
      </w:r>
      <w:bookmarkStart w:id="8514" w:name="_ETM_Q20_708829"/>
      <w:bookmarkEnd w:id="8514"/>
      <w:r>
        <w:rPr>
          <w:rtl/>
        </w:rPr>
        <w:t xml:space="preserve">מנוהלת </w:t>
      </w:r>
      <w:bookmarkStart w:id="8515" w:name="_ETM_Q20_709219"/>
      <w:bookmarkEnd w:id="8515"/>
      <w:r>
        <w:rPr>
          <w:rtl/>
        </w:rPr>
        <w:t xml:space="preserve">כמו </w:t>
      </w:r>
      <w:bookmarkStart w:id="8516" w:name="_ETM_Q20_709400"/>
      <w:bookmarkEnd w:id="8516"/>
      <w:r>
        <w:rPr>
          <w:rtl/>
        </w:rPr>
        <w:t>שצריך</w:t>
      </w:r>
      <w:r>
        <w:rPr>
          <w:rFonts w:hint="cs"/>
          <w:rtl/>
        </w:rPr>
        <w:t>,</w:t>
      </w:r>
      <w:r>
        <w:rPr>
          <w:rtl/>
        </w:rPr>
        <w:t xml:space="preserve"> </w:t>
      </w:r>
      <w:bookmarkStart w:id="8517" w:name="_ETM_Q20_710559"/>
      <w:bookmarkEnd w:id="8517"/>
      <w:r>
        <w:rPr>
          <w:rtl/>
        </w:rPr>
        <w:t xml:space="preserve">ואתם </w:t>
      </w:r>
      <w:bookmarkStart w:id="8518" w:name="_ETM_Q20_710920"/>
      <w:bookmarkEnd w:id="8518"/>
      <w:r>
        <w:rPr>
          <w:rtl/>
        </w:rPr>
        <w:t xml:space="preserve">יודעים </w:t>
      </w:r>
      <w:bookmarkStart w:id="8519" w:name="_ETM_Q20_711220"/>
      <w:bookmarkEnd w:id="8519"/>
      <w:r>
        <w:rPr>
          <w:rtl/>
        </w:rPr>
        <w:t>ו</w:t>
      </w:r>
      <w:r>
        <w:rPr>
          <w:rFonts w:hint="cs"/>
          <w:rtl/>
        </w:rPr>
        <w:t>מודים</w:t>
      </w:r>
      <w:bookmarkStart w:id="8520" w:name="_ETM_Q20_708205"/>
      <w:bookmarkEnd w:id="8520"/>
      <w:r>
        <w:rPr>
          <w:rtl/>
        </w:rPr>
        <w:t xml:space="preserve"> </w:t>
      </w:r>
      <w:bookmarkStart w:id="8521" w:name="_ETM_Q20_711640"/>
      <w:bookmarkEnd w:id="8521"/>
      <w:r>
        <w:rPr>
          <w:rtl/>
        </w:rPr>
        <w:t xml:space="preserve">שהכלכלה </w:t>
      </w:r>
      <w:bookmarkStart w:id="8522" w:name="_ETM_Q20_712209"/>
      <w:bookmarkEnd w:id="8522"/>
      <w:r>
        <w:rPr>
          <w:rtl/>
        </w:rPr>
        <w:t xml:space="preserve">הישראלית </w:t>
      </w:r>
      <w:bookmarkStart w:id="8523" w:name="_ETM_Q20_712750"/>
      <w:bookmarkEnd w:id="8523"/>
      <w:r>
        <w:rPr>
          <w:rtl/>
        </w:rPr>
        <w:t>ב</w:t>
      </w:r>
      <w:r>
        <w:rPr>
          <w:rFonts w:hint="cs"/>
          <w:rtl/>
        </w:rPr>
        <w:t>קר</w:t>
      </w:r>
      <w:r>
        <w:rPr>
          <w:rtl/>
        </w:rPr>
        <w:t>יסה</w:t>
      </w:r>
      <w:r>
        <w:rPr>
          <w:rFonts w:hint="cs"/>
          <w:rtl/>
        </w:rPr>
        <w:t>,</w:t>
      </w:r>
      <w:r>
        <w:rPr>
          <w:rtl/>
        </w:rPr>
        <w:t xml:space="preserve"> </w:t>
      </w:r>
      <w:bookmarkStart w:id="8524" w:name="_ETM_Q20_714459"/>
      <w:bookmarkEnd w:id="8524"/>
      <w:r>
        <w:rPr>
          <w:rtl/>
        </w:rPr>
        <w:t xml:space="preserve">אז </w:t>
      </w:r>
      <w:bookmarkStart w:id="8525" w:name="_ETM_Q20_714610"/>
      <w:bookmarkEnd w:id="8525"/>
      <w:r>
        <w:rPr>
          <w:rtl/>
        </w:rPr>
        <w:t xml:space="preserve">בשביל </w:t>
      </w:r>
      <w:bookmarkStart w:id="8526" w:name="_ETM_Q20_714849"/>
      <w:bookmarkEnd w:id="8526"/>
      <w:r>
        <w:rPr>
          <w:rtl/>
        </w:rPr>
        <w:t xml:space="preserve">מה </w:t>
      </w:r>
      <w:bookmarkStart w:id="8527" w:name="_ETM_Q20_714970"/>
      <w:bookmarkEnd w:id="8527"/>
      <w:r>
        <w:rPr>
          <w:rtl/>
        </w:rPr>
        <w:t xml:space="preserve">אתם </w:t>
      </w:r>
      <w:bookmarkStart w:id="8528" w:name="_ETM_Q20_715150"/>
      <w:bookmarkEnd w:id="8528"/>
      <w:r>
        <w:rPr>
          <w:rtl/>
        </w:rPr>
        <w:t xml:space="preserve">יושבים </w:t>
      </w:r>
      <w:bookmarkStart w:id="8529" w:name="_ETM_Q20_715480"/>
      <w:bookmarkEnd w:id="8529"/>
      <w:r>
        <w:rPr>
          <w:rtl/>
        </w:rPr>
        <w:t>שם</w:t>
      </w:r>
      <w:r>
        <w:rPr>
          <w:rFonts w:hint="cs"/>
          <w:rtl/>
        </w:rPr>
        <w:t>?</w:t>
      </w:r>
      <w:r>
        <w:rPr>
          <w:rtl/>
        </w:rPr>
        <w:t xml:space="preserve"> </w:t>
      </w:r>
      <w:bookmarkStart w:id="8530" w:name="_ETM_Q20_716260"/>
      <w:bookmarkEnd w:id="8530"/>
      <w:r>
        <w:rPr>
          <w:rtl/>
        </w:rPr>
        <w:t xml:space="preserve">רק </w:t>
      </w:r>
      <w:bookmarkStart w:id="8531" w:name="_ETM_Q20_716499"/>
      <w:bookmarkEnd w:id="8531"/>
      <w:r>
        <w:rPr>
          <w:rtl/>
        </w:rPr>
        <w:t xml:space="preserve">בשביל </w:t>
      </w:r>
      <w:bookmarkStart w:id="8532" w:name="_ETM_Q20_716799"/>
      <w:bookmarkEnd w:id="8532"/>
      <w:r>
        <w:rPr>
          <w:rtl/>
        </w:rPr>
        <w:t xml:space="preserve">שתוכלו </w:t>
      </w:r>
      <w:bookmarkStart w:id="8533" w:name="_ETM_Q20_717280"/>
      <w:bookmarkEnd w:id="8533"/>
      <w:r>
        <w:rPr>
          <w:rtl/>
        </w:rPr>
        <w:t xml:space="preserve">אולי </w:t>
      </w:r>
      <w:bookmarkStart w:id="8534" w:name="_ETM_Q20_717549"/>
      <w:bookmarkEnd w:id="8534"/>
      <w:r>
        <w:rPr>
          <w:rtl/>
        </w:rPr>
        <w:t xml:space="preserve">להעביר </w:t>
      </w:r>
      <w:bookmarkStart w:id="8535" w:name="_ETM_Q20_717939"/>
      <w:bookmarkEnd w:id="8535"/>
      <w:r>
        <w:rPr>
          <w:rtl/>
        </w:rPr>
        <w:t xml:space="preserve">את </w:t>
      </w:r>
      <w:bookmarkStart w:id="8536" w:name="_ETM_Q20_718030"/>
      <w:bookmarkEnd w:id="8536"/>
      <w:r>
        <w:rPr>
          <w:rtl/>
        </w:rPr>
        <w:t xml:space="preserve">חוק </w:t>
      </w:r>
      <w:bookmarkStart w:id="8537" w:name="_ETM_Q20_718239"/>
      <w:bookmarkEnd w:id="8537"/>
      <w:r>
        <w:rPr>
          <w:rtl/>
        </w:rPr>
        <w:t>הג'ובים</w:t>
      </w:r>
      <w:r>
        <w:rPr>
          <w:rFonts w:hint="cs"/>
          <w:rtl/>
        </w:rPr>
        <w:t>?</w:t>
      </w:r>
      <w:bookmarkStart w:id="8538" w:name="_ETM_Q20_714366"/>
      <w:bookmarkEnd w:id="8538"/>
      <w:r>
        <w:rPr>
          <w:rtl/>
        </w:rPr>
        <w:t xml:space="preserve"> </w:t>
      </w:r>
      <w:bookmarkStart w:id="8539" w:name="_ETM_Q20_719170"/>
      <w:bookmarkEnd w:id="8539"/>
      <w:r>
        <w:rPr>
          <w:rtl/>
        </w:rPr>
        <w:t xml:space="preserve">אז </w:t>
      </w:r>
      <w:bookmarkStart w:id="8540" w:name="_ETM_Q20_719319"/>
      <w:bookmarkEnd w:id="8540"/>
      <w:r>
        <w:rPr>
          <w:rtl/>
        </w:rPr>
        <w:t xml:space="preserve">אני </w:t>
      </w:r>
      <w:bookmarkStart w:id="8541" w:name="_ETM_Q20_719439"/>
      <w:bookmarkEnd w:id="8541"/>
      <w:r>
        <w:rPr>
          <w:rtl/>
        </w:rPr>
        <w:t xml:space="preserve">אגיד </w:t>
      </w:r>
      <w:bookmarkStart w:id="8542" w:name="_ETM_Q20_719590"/>
      <w:bookmarkEnd w:id="8542"/>
      <w:r>
        <w:rPr>
          <w:rtl/>
        </w:rPr>
        <w:t xml:space="preserve">לכם </w:t>
      </w:r>
      <w:bookmarkStart w:id="8543" w:name="_ETM_Q20_719859"/>
      <w:bookmarkEnd w:id="8543"/>
      <w:r>
        <w:rPr>
          <w:rtl/>
        </w:rPr>
        <w:t>משהו</w:t>
      </w:r>
      <w:r>
        <w:rPr>
          <w:rFonts w:hint="cs"/>
          <w:rtl/>
        </w:rPr>
        <w:t>.</w:t>
      </w:r>
      <w:r>
        <w:rPr>
          <w:rtl/>
        </w:rPr>
        <w:t xml:space="preserve"> </w:t>
      </w:r>
      <w:bookmarkStart w:id="8544" w:name="_ETM_Q20_720939"/>
      <w:bookmarkEnd w:id="8544"/>
      <w:r>
        <w:rPr>
          <w:rtl/>
        </w:rPr>
        <w:t xml:space="preserve">גם </w:t>
      </w:r>
      <w:bookmarkStart w:id="8545" w:name="_ETM_Q20_721209"/>
      <w:bookmarkEnd w:id="8545"/>
      <w:r>
        <w:rPr>
          <w:rtl/>
        </w:rPr>
        <w:t xml:space="preserve">את </w:t>
      </w:r>
      <w:bookmarkStart w:id="8546" w:name="_ETM_Q20_721359"/>
      <w:bookmarkEnd w:id="8546"/>
      <w:r>
        <w:rPr>
          <w:rtl/>
        </w:rPr>
        <w:t xml:space="preserve">החוק </w:t>
      </w:r>
      <w:bookmarkStart w:id="8547" w:name="_ETM_Q20_721629"/>
      <w:bookmarkEnd w:id="8547"/>
      <w:r>
        <w:rPr>
          <w:rtl/>
        </w:rPr>
        <w:t xml:space="preserve">הזה </w:t>
      </w:r>
      <w:bookmarkStart w:id="8548" w:name="_ETM_Q20_721839"/>
      <w:bookmarkEnd w:id="8548"/>
      <w:r>
        <w:rPr>
          <w:rtl/>
        </w:rPr>
        <w:t xml:space="preserve">לא </w:t>
      </w:r>
      <w:bookmarkStart w:id="8549" w:name="_ETM_Q20_721929"/>
      <w:bookmarkEnd w:id="8549"/>
      <w:r>
        <w:rPr>
          <w:rtl/>
        </w:rPr>
        <w:t xml:space="preserve">הצלחתם </w:t>
      </w:r>
      <w:bookmarkStart w:id="8550" w:name="_ETM_Q20_722379"/>
      <w:bookmarkEnd w:id="8550"/>
      <w:r>
        <w:rPr>
          <w:rtl/>
        </w:rPr>
        <w:t>להעביר</w:t>
      </w:r>
      <w:r w:rsidR="008F6E65">
        <w:rPr>
          <w:rFonts w:hint="cs"/>
          <w:rtl/>
        </w:rPr>
        <w:t>.</w:t>
      </w:r>
      <w:r>
        <w:rPr>
          <w:rtl/>
        </w:rPr>
        <w:t xml:space="preserve"> </w:t>
      </w:r>
      <w:bookmarkStart w:id="8551" w:name="_ETM_Q20_723629"/>
      <w:bookmarkEnd w:id="8551"/>
      <w:r>
        <w:rPr>
          <w:rtl/>
        </w:rPr>
        <w:t xml:space="preserve">אז </w:t>
      </w:r>
      <w:bookmarkStart w:id="8552" w:name="_ETM_Q20_723840"/>
      <w:bookmarkEnd w:id="8552"/>
      <w:r>
        <w:rPr>
          <w:rtl/>
        </w:rPr>
        <w:t xml:space="preserve">למה </w:t>
      </w:r>
      <w:bookmarkStart w:id="8553" w:name="_ETM_Q20_724439"/>
      <w:bookmarkEnd w:id="8553"/>
      <w:r>
        <w:rPr>
          <w:rtl/>
        </w:rPr>
        <w:t xml:space="preserve">מועילה </w:t>
      </w:r>
      <w:bookmarkStart w:id="8554" w:name="_ETM_Q20_724980"/>
      <w:bookmarkEnd w:id="8554"/>
      <w:r>
        <w:rPr>
          <w:rtl/>
        </w:rPr>
        <w:t xml:space="preserve">הממשלה </w:t>
      </w:r>
      <w:bookmarkStart w:id="8555" w:name="_ETM_Q20_725519"/>
      <w:bookmarkEnd w:id="8555"/>
      <w:r>
        <w:rPr>
          <w:rtl/>
        </w:rPr>
        <w:t>הזו</w:t>
      </w:r>
      <w:bookmarkStart w:id="8556" w:name="_ETM_Q20_725909"/>
      <w:bookmarkEnd w:id="8556"/>
      <w:r>
        <w:rPr>
          <w:rFonts w:hint="cs"/>
          <w:rtl/>
        </w:rPr>
        <w:t xml:space="preserve">? </w:t>
      </w:r>
      <w:r>
        <w:rPr>
          <w:rtl/>
        </w:rPr>
        <w:t xml:space="preserve">אפילו </w:t>
      </w:r>
      <w:bookmarkStart w:id="8557" w:name="_ETM_Q20_726390"/>
      <w:bookmarkEnd w:id="8557"/>
      <w:r>
        <w:rPr>
          <w:rtl/>
        </w:rPr>
        <w:t xml:space="preserve">לא </w:t>
      </w:r>
      <w:bookmarkStart w:id="8558" w:name="_ETM_Q20_726569"/>
      <w:bookmarkEnd w:id="8558"/>
      <w:r>
        <w:rPr>
          <w:rFonts w:hint="cs"/>
          <w:rtl/>
        </w:rPr>
        <w:t xml:space="preserve">לדיל על דיל </w:t>
      </w:r>
      <w:bookmarkStart w:id="8559" w:name="_ETM_Q20_727019"/>
      <w:bookmarkStart w:id="8560" w:name="_ETM_Q20_727409"/>
      <w:bookmarkStart w:id="8561" w:name="_ETM_Q20_727829"/>
      <w:bookmarkEnd w:id="8559"/>
      <w:bookmarkEnd w:id="8560"/>
      <w:bookmarkEnd w:id="8561"/>
      <w:r>
        <w:rPr>
          <w:rFonts w:hint="cs"/>
          <w:rtl/>
        </w:rPr>
        <w:t>על דיל</w:t>
      </w:r>
      <w:r w:rsidRPr="00F6482B">
        <w:rPr>
          <w:rFonts w:hint="cs"/>
          <w:rtl/>
        </w:rPr>
        <w:t xml:space="preserve"> </w:t>
      </w:r>
      <w:r>
        <w:rPr>
          <w:rFonts w:hint="cs"/>
          <w:rtl/>
        </w:rPr>
        <w:t>על דיל</w:t>
      </w:r>
      <w:r>
        <w:rPr>
          <w:rtl/>
        </w:rPr>
        <w:t xml:space="preserve"> </w:t>
      </w:r>
      <w:bookmarkStart w:id="8562" w:name="_ETM_Q20_728219"/>
      <w:bookmarkEnd w:id="8562"/>
      <w:r>
        <w:rPr>
          <w:rtl/>
        </w:rPr>
        <w:t xml:space="preserve">שאתם </w:t>
      </w:r>
      <w:bookmarkStart w:id="8563" w:name="_ETM_Q20_728519"/>
      <w:bookmarkEnd w:id="8563"/>
      <w:r>
        <w:rPr>
          <w:rtl/>
        </w:rPr>
        <w:t>עושים</w:t>
      </w:r>
      <w:r>
        <w:rPr>
          <w:rFonts w:hint="cs"/>
          <w:rtl/>
        </w:rPr>
        <w:t>.</w:t>
      </w:r>
      <w:r>
        <w:rPr>
          <w:rtl/>
        </w:rPr>
        <w:t xml:space="preserve"> </w:t>
      </w:r>
      <w:bookmarkStart w:id="8564" w:name="_ETM_Q20_729940"/>
      <w:bookmarkEnd w:id="8564"/>
    </w:p>
    <w:p w:rsidR="00701AA4" w:rsidRDefault="00701AA4" w:rsidP="00385B52">
      <w:pPr>
        <w:rPr>
          <w:rtl/>
        </w:rPr>
      </w:pPr>
    </w:p>
    <w:p w:rsidR="00701AA4" w:rsidRDefault="00701AA4" w:rsidP="008F6E65">
      <w:pPr>
        <w:rPr>
          <w:rtl/>
        </w:rPr>
      </w:pPr>
      <w:r>
        <w:rPr>
          <w:rtl/>
        </w:rPr>
        <w:t>לכן</w:t>
      </w:r>
      <w:r>
        <w:rPr>
          <w:rFonts w:hint="cs"/>
          <w:rtl/>
        </w:rPr>
        <w:t>,</w:t>
      </w:r>
      <w:r>
        <w:rPr>
          <w:rtl/>
        </w:rPr>
        <w:t xml:space="preserve"> </w:t>
      </w:r>
      <w:bookmarkStart w:id="8565" w:name="_ETM_Q20_731260"/>
      <w:bookmarkEnd w:id="8565"/>
      <w:r>
        <w:rPr>
          <w:rFonts w:hint="cs"/>
          <w:rtl/>
        </w:rPr>
        <w:t>ב</w:t>
      </w:r>
      <w:r>
        <w:rPr>
          <w:rtl/>
        </w:rPr>
        <w:t xml:space="preserve">וודאי </w:t>
      </w:r>
      <w:bookmarkStart w:id="8566" w:name="_ETM_Q20_731860"/>
      <w:bookmarkEnd w:id="8566"/>
      <w:r>
        <w:rPr>
          <w:rtl/>
        </w:rPr>
        <w:t xml:space="preserve">אחרי </w:t>
      </w:r>
      <w:bookmarkStart w:id="8567" w:name="_ETM_Q20_732100"/>
      <w:bookmarkEnd w:id="8567"/>
      <w:r>
        <w:rPr>
          <w:rtl/>
        </w:rPr>
        <w:t xml:space="preserve">הדברים </w:t>
      </w:r>
      <w:bookmarkStart w:id="8568" w:name="_ETM_Q20_732520"/>
      <w:bookmarkEnd w:id="8568"/>
      <w:r>
        <w:rPr>
          <w:rtl/>
        </w:rPr>
        <w:t xml:space="preserve">האלה </w:t>
      </w:r>
      <w:bookmarkStart w:id="8569" w:name="_ETM_Q20_732790"/>
      <w:bookmarkEnd w:id="8569"/>
      <w:r>
        <w:rPr>
          <w:rtl/>
        </w:rPr>
        <w:t>שנאמרו</w:t>
      </w:r>
      <w:r>
        <w:rPr>
          <w:rFonts w:hint="cs"/>
          <w:rtl/>
        </w:rPr>
        <w:t>,</w:t>
      </w:r>
      <w:r>
        <w:rPr>
          <w:rtl/>
        </w:rPr>
        <w:t xml:space="preserve"> </w:t>
      </w:r>
      <w:bookmarkStart w:id="8570" w:name="_ETM_Q20_733900"/>
      <w:bookmarkEnd w:id="8570"/>
      <w:r>
        <w:rPr>
          <w:rtl/>
        </w:rPr>
        <w:t xml:space="preserve">ברור </w:t>
      </w:r>
      <w:bookmarkStart w:id="8571" w:name="_ETM_Q20_734320"/>
      <w:bookmarkEnd w:id="8571"/>
      <w:r>
        <w:rPr>
          <w:rtl/>
        </w:rPr>
        <w:t xml:space="preserve">לחלוטין </w:t>
      </w:r>
      <w:bookmarkStart w:id="8572" w:name="_ETM_Q20_735640"/>
      <w:bookmarkStart w:id="8573" w:name="_ETM_Q20_735819"/>
      <w:bookmarkEnd w:id="8572"/>
      <w:bookmarkEnd w:id="8573"/>
      <w:r>
        <w:rPr>
          <w:rFonts w:hint="cs"/>
          <w:rtl/>
        </w:rPr>
        <w:t>ש</w:t>
      </w:r>
      <w:r>
        <w:rPr>
          <w:rtl/>
        </w:rPr>
        <w:t xml:space="preserve">הממשלה </w:t>
      </w:r>
      <w:bookmarkStart w:id="8574" w:name="_ETM_Q20_736179"/>
      <w:bookmarkEnd w:id="8574"/>
      <w:r>
        <w:rPr>
          <w:rtl/>
        </w:rPr>
        <w:t xml:space="preserve">הזאת </w:t>
      </w:r>
      <w:bookmarkStart w:id="8575" w:name="_ETM_Q20_736419"/>
      <w:bookmarkEnd w:id="8575"/>
      <w:r>
        <w:rPr>
          <w:rtl/>
        </w:rPr>
        <w:t xml:space="preserve">צריכה </w:t>
      </w:r>
      <w:bookmarkStart w:id="8576" w:name="_ETM_Q20_736600"/>
      <w:bookmarkEnd w:id="8576"/>
      <w:r>
        <w:rPr>
          <w:rtl/>
        </w:rPr>
        <w:t xml:space="preserve">ללכת </w:t>
      </w:r>
      <w:bookmarkStart w:id="8577" w:name="_ETM_Q20_736929"/>
      <w:bookmarkEnd w:id="8577"/>
      <w:r>
        <w:rPr>
          <w:rtl/>
        </w:rPr>
        <w:t>הביתה</w:t>
      </w:r>
      <w:r>
        <w:rPr>
          <w:rFonts w:hint="cs"/>
          <w:rtl/>
        </w:rPr>
        <w:t>.</w:t>
      </w:r>
      <w:r>
        <w:rPr>
          <w:rtl/>
        </w:rPr>
        <w:t xml:space="preserve"> </w:t>
      </w:r>
      <w:bookmarkStart w:id="8578" w:name="_ETM_Q20_738010"/>
      <w:bookmarkEnd w:id="8578"/>
      <w:r>
        <w:rPr>
          <w:rtl/>
        </w:rPr>
        <w:t xml:space="preserve">והיא </w:t>
      </w:r>
      <w:bookmarkStart w:id="8579" w:name="_ETM_Q20_738190"/>
      <w:bookmarkEnd w:id="8579"/>
      <w:r>
        <w:rPr>
          <w:rtl/>
        </w:rPr>
        <w:t xml:space="preserve">צריכה </w:t>
      </w:r>
      <w:bookmarkStart w:id="8580" w:name="_ETM_Q20_738490"/>
      <w:bookmarkEnd w:id="8580"/>
      <w:r>
        <w:rPr>
          <w:rtl/>
        </w:rPr>
        <w:t xml:space="preserve">ללכת </w:t>
      </w:r>
      <w:bookmarkStart w:id="8581" w:name="_ETM_Q20_738850"/>
      <w:bookmarkEnd w:id="8581"/>
      <w:r>
        <w:rPr>
          <w:rtl/>
        </w:rPr>
        <w:t>הביתה</w:t>
      </w:r>
      <w:r>
        <w:rPr>
          <w:rFonts w:hint="cs"/>
          <w:rtl/>
        </w:rPr>
        <w:t xml:space="preserve"> </w:t>
      </w:r>
      <w:bookmarkStart w:id="8582" w:name="_ETM_Q20_740000"/>
      <w:bookmarkEnd w:id="8582"/>
      <w:r>
        <w:rPr>
          <w:rFonts w:hint="cs"/>
          <w:rtl/>
        </w:rPr>
        <w:t xml:space="preserve">פעם אחת </w:t>
      </w:r>
      <w:r>
        <w:rPr>
          <w:rtl/>
        </w:rPr>
        <w:t xml:space="preserve">על </w:t>
      </w:r>
      <w:bookmarkStart w:id="8583" w:name="_ETM_Q20_740150"/>
      <w:bookmarkEnd w:id="8583"/>
      <w:r>
        <w:rPr>
          <w:rtl/>
        </w:rPr>
        <w:t xml:space="preserve">סדרי </w:t>
      </w:r>
      <w:bookmarkStart w:id="8584" w:name="_ETM_Q20_740510"/>
      <w:bookmarkEnd w:id="8584"/>
      <w:r>
        <w:rPr>
          <w:rtl/>
        </w:rPr>
        <w:t xml:space="preserve">העדיפויות </w:t>
      </w:r>
      <w:bookmarkStart w:id="8585" w:name="_ETM_Q20_741080"/>
      <w:bookmarkEnd w:id="8585"/>
      <w:r>
        <w:rPr>
          <w:rtl/>
        </w:rPr>
        <w:t>שלה</w:t>
      </w:r>
      <w:bookmarkStart w:id="8586" w:name="_ETM_Q20_742170"/>
      <w:bookmarkStart w:id="8587" w:name="_ETM_Q20_742470"/>
      <w:bookmarkEnd w:id="8586"/>
      <w:bookmarkEnd w:id="8587"/>
      <w:r>
        <w:rPr>
          <w:rFonts w:hint="cs"/>
          <w:rtl/>
        </w:rPr>
        <w:t>,</w:t>
      </w:r>
      <w:r>
        <w:rPr>
          <w:rtl/>
        </w:rPr>
        <w:t xml:space="preserve"> </w:t>
      </w:r>
      <w:bookmarkStart w:id="8588" w:name="_ETM_Q20_743559"/>
      <w:bookmarkEnd w:id="8588"/>
      <w:r>
        <w:rPr>
          <w:rtl/>
        </w:rPr>
        <w:t xml:space="preserve">אבל </w:t>
      </w:r>
      <w:bookmarkStart w:id="8589" w:name="_ETM_Q20_743889"/>
      <w:bookmarkEnd w:id="8589"/>
      <w:r>
        <w:rPr>
          <w:rtl/>
        </w:rPr>
        <w:t xml:space="preserve">בעיקר </w:t>
      </w:r>
      <w:bookmarkStart w:id="8590" w:name="_ETM_Q20_745260"/>
      <w:bookmarkEnd w:id="8590"/>
      <w:r>
        <w:rPr>
          <w:rtl/>
        </w:rPr>
        <w:t xml:space="preserve">על </w:t>
      </w:r>
      <w:bookmarkStart w:id="8591" w:name="_ETM_Q20_745410"/>
      <w:bookmarkEnd w:id="8591"/>
      <w:r>
        <w:rPr>
          <w:rtl/>
        </w:rPr>
        <w:t xml:space="preserve">מה </w:t>
      </w:r>
      <w:bookmarkStart w:id="8592" w:name="_ETM_Q20_745530"/>
      <w:bookmarkEnd w:id="8592"/>
      <w:r>
        <w:rPr>
          <w:rtl/>
        </w:rPr>
        <w:t xml:space="preserve">שאמר </w:t>
      </w:r>
      <w:bookmarkStart w:id="8593" w:name="_ETM_Q20_745860"/>
      <w:bookmarkEnd w:id="8593"/>
      <w:r>
        <w:rPr>
          <w:rtl/>
        </w:rPr>
        <w:t xml:space="preserve">חבר </w:t>
      </w:r>
      <w:bookmarkStart w:id="8594" w:name="_ETM_Q20_746130"/>
      <w:bookmarkEnd w:id="8594"/>
      <w:r>
        <w:rPr>
          <w:rtl/>
        </w:rPr>
        <w:t xml:space="preserve">הכנסת </w:t>
      </w:r>
      <w:bookmarkStart w:id="8595" w:name="_ETM_Q20_746490"/>
      <w:bookmarkEnd w:id="8595"/>
      <w:r>
        <w:rPr>
          <w:rtl/>
        </w:rPr>
        <w:t>רוטמן</w:t>
      </w:r>
      <w:r>
        <w:rPr>
          <w:rFonts w:hint="cs"/>
          <w:rtl/>
        </w:rPr>
        <w:t>:</w:t>
      </w:r>
      <w:r>
        <w:rPr>
          <w:rtl/>
        </w:rPr>
        <w:t xml:space="preserve"> </w:t>
      </w:r>
      <w:bookmarkStart w:id="8596" w:name="_ETM_Q20_747749"/>
      <w:bookmarkEnd w:id="8596"/>
      <w:r>
        <w:rPr>
          <w:rFonts w:hint="cs"/>
          <w:rtl/>
        </w:rPr>
        <w:t>ע</w:t>
      </w:r>
      <w:r>
        <w:rPr>
          <w:rtl/>
        </w:rPr>
        <w:t xml:space="preserve">ל </w:t>
      </w:r>
      <w:bookmarkStart w:id="8597" w:name="_ETM_Q20_747929"/>
      <w:bookmarkEnd w:id="8597"/>
      <w:r>
        <w:rPr>
          <w:rtl/>
        </w:rPr>
        <w:t>הדשדוש</w:t>
      </w:r>
      <w:r>
        <w:rPr>
          <w:rFonts w:hint="cs"/>
          <w:rtl/>
        </w:rPr>
        <w:t>,</w:t>
      </w:r>
      <w:r>
        <w:rPr>
          <w:rtl/>
        </w:rPr>
        <w:t xml:space="preserve"> </w:t>
      </w:r>
      <w:bookmarkStart w:id="8598" w:name="_ETM_Q20_748990"/>
      <w:bookmarkEnd w:id="8598"/>
      <w:r>
        <w:rPr>
          <w:rtl/>
        </w:rPr>
        <w:t xml:space="preserve">על </w:t>
      </w:r>
      <w:bookmarkStart w:id="8599" w:name="_ETM_Q20_749290"/>
      <w:bookmarkEnd w:id="8599"/>
      <w:r>
        <w:rPr>
          <w:rtl/>
        </w:rPr>
        <w:t>הכישלון</w:t>
      </w:r>
      <w:bookmarkStart w:id="8600" w:name="_ETM_Q20_746946"/>
      <w:bookmarkEnd w:id="8600"/>
      <w:r w:rsidR="008F6E65">
        <w:rPr>
          <w:rFonts w:hint="cs"/>
          <w:rtl/>
        </w:rPr>
        <w:t>,</w:t>
      </w:r>
      <w:r>
        <w:rPr>
          <w:rtl/>
        </w:rPr>
        <w:t xml:space="preserve"> </w:t>
      </w:r>
      <w:bookmarkStart w:id="8601" w:name="_ETM_Q20_750480"/>
      <w:bookmarkEnd w:id="8601"/>
      <w:r>
        <w:rPr>
          <w:rtl/>
        </w:rPr>
        <w:t xml:space="preserve">שכולכם </w:t>
      </w:r>
      <w:bookmarkStart w:id="8602" w:name="_ETM_Q20_750990"/>
      <w:bookmarkEnd w:id="8602"/>
      <w:r>
        <w:rPr>
          <w:rtl/>
        </w:rPr>
        <w:t xml:space="preserve">יודעים </w:t>
      </w:r>
      <w:bookmarkStart w:id="8603" w:name="_ETM_Q20_751290"/>
      <w:bookmarkEnd w:id="8603"/>
      <w:r>
        <w:rPr>
          <w:rtl/>
        </w:rPr>
        <w:t>שקיים</w:t>
      </w:r>
      <w:r>
        <w:rPr>
          <w:rFonts w:hint="cs"/>
          <w:rtl/>
        </w:rPr>
        <w:t>,</w:t>
      </w:r>
      <w:r>
        <w:rPr>
          <w:rtl/>
        </w:rPr>
        <w:t xml:space="preserve"> </w:t>
      </w:r>
      <w:bookmarkStart w:id="8604" w:name="_ETM_Q20_752630"/>
      <w:bookmarkEnd w:id="8604"/>
      <w:r>
        <w:rPr>
          <w:rtl/>
        </w:rPr>
        <w:t xml:space="preserve">כולכם </w:t>
      </w:r>
      <w:bookmarkStart w:id="8605" w:name="_ETM_Q20_753199"/>
      <w:bookmarkEnd w:id="8605"/>
      <w:r>
        <w:rPr>
          <w:rtl/>
        </w:rPr>
        <w:t xml:space="preserve">יודעים </w:t>
      </w:r>
      <w:bookmarkStart w:id="8606" w:name="_ETM_Q20_753500"/>
      <w:bookmarkEnd w:id="8606"/>
      <w:r>
        <w:rPr>
          <w:rtl/>
        </w:rPr>
        <w:t xml:space="preserve">שאתם </w:t>
      </w:r>
      <w:bookmarkStart w:id="8607" w:name="_ETM_Q20_753800"/>
      <w:bookmarkEnd w:id="8607"/>
      <w:r>
        <w:rPr>
          <w:rtl/>
        </w:rPr>
        <w:t xml:space="preserve">נושאים </w:t>
      </w:r>
      <w:bookmarkStart w:id="8608" w:name="_ETM_Q20_754099"/>
      <w:bookmarkEnd w:id="8608"/>
      <w:r>
        <w:rPr>
          <w:rtl/>
        </w:rPr>
        <w:t>באחריות</w:t>
      </w:r>
      <w:r>
        <w:rPr>
          <w:rFonts w:hint="cs"/>
          <w:rtl/>
        </w:rPr>
        <w:t>.</w:t>
      </w:r>
      <w:r>
        <w:rPr>
          <w:rtl/>
        </w:rPr>
        <w:t xml:space="preserve"> </w:t>
      </w:r>
      <w:bookmarkStart w:id="8609" w:name="_ETM_Q20_755639"/>
      <w:bookmarkEnd w:id="8609"/>
      <w:r>
        <w:rPr>
          <w:rtl/>
        </w:rPr>
        <w:t xml:space="preserve">והאחריות </w:t>
      </w:r>
      <w:bookmarkStart w:id="8610" w:name="_ETM_Q20_757170"/>
      <w:bookmarkStart w:id="8611" w:name="_ETM_Q20_757440"/>
      <w:bookmarkEnd w:id="8610"/>
      <w:bookmarkEnd w:id="8611"/>
      <w:r>
        <w:rPr>
          <w:rFonts w:hint="cs"/>
          <w:rtl/>
        </w:rPr>
        <w:t xml:space="preserve">על </w:t>
      </w:r>
      <w:bookmarkStart w:id="8612" w:name="_ETM_Q20_759722"/>
      <w:bookmarkEnd w:id="8612"/>
      <w:r>
        <w:rPr>
          <w:rtl/>
        </w:rPr>
        <w:t xml:space="preserve">מה </w:t>
      </w:r>
      <w:bookmarkStart w:id="8613" w:name="_ETM_Q20_757590"/>
      <w:bookmarkEnd w:id="8613"/>
      <w:r>
        <w:rPr>
          <w:rtl/>
        </w:rPr>
        <w:t xml:space="preserve">שקרה </w:t>
      </w:r>
      <w:bookmarkStart w:id="8614" w:name="_ETM_Q20_758010"/>
      <w:bookmarkEnd w:id="8614"/>
      <w:r>
        <w:rPr>
          <w:rtl/>
        </w:rPr>
        <w:t xml:space="preserve">אחרי </w:t>
      </w:r>
      <w:bookmarkStart w:id="8615" w:name="_ETM_Q20_758250"/>
      <w:bookmarkEnd w:id="8615"/>
      <w:r>
        <w:rPr>
          <w:rtl/>
        </w:rPr>
        <w:t xml:space="preserve">7 </w:t>
      </w:r>
      <w:bookmarkStart w:id="8616" w:name="_ETM_Q20_758610"/>
      <w:bookmarkEnd w:id="8616"/>
      <w:r>
        <w:rPr>
          <w:rtl/>
        </w:rPr>
        <w:t xml:space="preserve">באוקטובר </w:t>
      </w:r>
      <w:bookmarkStart w:id="8617" w:name="_ETM_Q20_759210"/>
      <w:bookmarkEnd w:id="8617"/>
      <w:r>
        <w:rPr>
          <w:rtl/>
        </w:rPr>
        <w:t xml:space="preserve">לא </w:t>
      </w:r>
      <w:bookmarkStart w:id="8618" w:name="_ETM_Q20_759330"/>
      <w:bookmarkEnd w:id="8618"/>
      <w:r>
        <w:rPr>
          <w:rtl/>
        </w:rPr>
        <w:t xml:space="preserve">פחותה </w:t>
      </w:r>
      <w:bookmarkStart w:id="8619" w:name="_ETM_Q20_760470"/>
      <w:bookmarkEnd w:id="8619"/>
      <w:r>
        <w:rPr>
          <w:rtl/>
        </w:rPr>
        <w:t xml:space="preserve">ממה </w:t>
      </w:r>
      <w:bookmarkStart w:id="8620" w:name="_ETM_Q20_760770"/>
      <w:bookmarkEnd w:id="8620"/>
      <w:r>
        <w:rPr>
          <w:rtl/>
        </w:rPr>
        <w:t xml:space="preserve">שקרה </w:t>
      </w:r>
      <w:bookmarkStart w:id="8621" w:name="_ETM_Q20_761100"/>
      <w:bookmarkEnd w:id="8621"/>
      <w:r>
        <w:rPr>
          <w:rtl/>
        </w:rPr>
        <w:t xml:space="preserve">ב-7 </w:t>
      </w:r>
      <w:bookmarkStart w:id="8622" w:name="_ETM_Q20_761490"/>
      <w:bookmarkEnd w:id="8622"/>
      <w:r>
        <w:rPr>
          <w:rtl/>
        </w:rPr>
        <w:t>באוקטובר</w:t>
      </w:r>
      <w:bookmarkStart w:id="8623" w:name="_ETM_Q20_756967"/>
      <w:bookmarkEnd w:id="8623"/>
      <w:r>
        <w:rPr>
          <w:rFonts w:hint="cs"/>
          <w:rtl/>
        </w:rPr>
        <w:t>.</w:t>
      </w:r>
      <w:r>
        <w:rPr>
          <w:rtl/>
        </w:rPr>
        <w:t xml:space="preserve"> </w:t>
      </w:r>
      <w:bookmarkStart w:id="8624" w:name="_ETM_Q20_762580"/>
      <w:bookmarkEnd w:id="8624"/>
      <w:r>
        <w:rPr>
          <w:rtl/>
        </w:rPr>
        <w:t xml:space="preserve">המחדל </w:t>
      </w:r>
      <w:bookmarkStart w:id="8625" w:name="_ETM_Q20_763870"/>
      <w:bookmarkEnd w:id="8625"/>
      <w:r>
        <w:rPr>
          <w:rtl/>
        </w:rPr>
        <w:t xml:space="preserve">של </w:t>
      </w:r>
      <w:bookmarkStart w:id="8626" w:name="_ETM_Q20_764139"/>
      <w:bookmarkEnd w:id="8626"/>
      <w:r>
        <w:rPr>
          <w:rtl/>
        </w:rPr>
        <w:t xml:space="preserve">ניהול </w:t>
      </w:r>
      <w:bookmarkStart w:id="8627" w:name="_ETM_Q20_764379"/>
      <w:bookmarkEnd w:id="8627"/>
      <w:r>
        <w:rPr>
          <w:rtl/>
        </w:rPr>
        <w:t xml:space="preserve">המלחמה </w:t>
      </w:r>
      <w:bookmarkStart w:id="8628" w:name="_ETM_Q20_764889"/>
      <w:bookmarkEnd w:id="8628"/>
      <w:r>
        <w:rPr>
          <w:rtl/>
        </w:rPr>
        <w:t xml:space="preserve">הזו </w:t>
      </w:r>
      <w:bookmarkStart w:id="8629" w:name="_ETM_Q20_765610"/>
      <w:bookmarkEnd w:id="8629"/>
      <w:r>
        <w:rPr>
          <w:rtl/>
        </w:rPr>
        <w:t xml:space="preserve">בשמונת </w:t>
      </w:r>
      <w:bookmarkStart w:id="8630" w:name="_ETM_Q20_766270"/>
      <w:bookmarkEnd w:id="8630"/>
      <w:r>
        <w:rPr>
          <w:rtl/>
        </w:rPr>
        <w:t xml:space="preserve">החודשים </w:t>
      </w:r>
      <w:bookmarkStart w:id="8631" w:name="_ETM_Q20_766840"/>
      <w:bookmarkEnd w:id="8631"/>
      <w:r>
        <w:rPr>
          <w:rtl/>
        </w:rPr>
        <w:t xml:space="preserve">האלה </w:t>
      </w:r>
      <w:bookmarkStart w:id="8632" w:name="_ETM_Q20_768040"/>
      <w:bookmarkEnd w:id="8632"/>
      <w:r>
        <w:rPr>
          <w:rtl/>
        </w:rPr>
        <w:t xml:space="preserve">רובץ </w:t>
      </w:r>
      <w:bookmarkStart w:id="8633" w:name="_ETM_Q20_768460"/>
      <w:bookmarkEnd w:id="8633"/>
      <w:r>
        <w:rPr>
          <w:rtl/>
        </w:rPr>
        <w:t>לפ</w:t>
      </w:r>
      <w:bookmarkStart w:id="8634" w:name="_ETM_Q20_768670"/>
      <w:bookmarkEnd w:id="8634"/>
      <w:r>
        <w:rPr>
          <w:rtl/>
        </w:rPr>
        <w:t>ת</w:t>
      </w:r>
      <w:r>
        <w:rPr>
          <w:rFonts w:hint="cs"/>
          <w:rtl/>
        </w:rPr>
        <w:t>ח</w:t>
      </w:r>
      <w:bookmarkStart w:id="8635" w:name="_ETM_Q20_765027"/>
      <w:bookmarkEnd w:id="8635"/>
      <w:r>
        <w:rPr>
          <w:rtl/>
        </w:rPr>
        <w:t>כם</w:t>
      </w:r>
      <w:r>
        <w:rPr>
          <w:rFonts w:hint="cs"/>
          <w:rtl/>
        </w:rPr>
        <w:t>.</w:t>
      </w:r>
      <w:r>
        <w:rPr>
          <w:rtl/>
        </w:rPr>
        <w:t xml:space="preserve"> </w:t>
      </w:r>
      <w:bookmarkStart w:id="8636" w:name="_ETM_Q20_771029"/>
      <w:bookmarkStart w:id="8637" w:name="_ETM_Q20_789837"/>
      <w:bookmarkEnd w:id="8636"/>
      <w:bookmarkEnd w:id="8637"/>
    </w:p>
    <w:p w:rsidR="00701AA4" w:rsidRDefault="00701AA4" w:rsidP="00385B52">
      <w:pPr>
        <w:rPr>
          <w:rtl/>
        </w:rPr>
      </w:pPr>
      <w:bookmarkStart w:id="8638" w:name="_ETM_Q20_789903"/>
      <w:bookmarkEnd w:id="8638"/>
    </w:p>
    <w:p w:rsidR="00701AA4" w:rsidRDefault="00701AA4" w:rsidP="00385B52">
      <w:pPr>
        <w:rPr>
          <w:rtl/>
        </w:rPr>
      </w:pPr>
      <w:bookmarkStart w:id="8639" w:name="_ETM_Q20_790029"/>
      <w:bookmarkStart w:id="8640" w:name="_ETM_Q20_790097"/>
      <w:bookmarkEnd w:id="8639"/>
      <w:bookmarkEnd w:id="8640"/>
      <w:r>
        <w:rPr>
          <w:rtl/>
        </w:rPr>
        <w:t xml:space="preserve">ועכשיו </w:t>
      </w:r>
      <w:bookmarkStart w:id="8641" w:name="_ETM_Q20_772590"/>
      <w:bookmarkEnd w:id="8641"/>
      <w:r>
        <w:rPr>
          <w:rtl/>
        </w:rPr>
        <w:t xml:space="preserve">נשאר </w:t>
      </w:r>
      <w:bookmarkStart w:id="8642" w:name="_ETM_Q20_772889"/>
      <w:bookmarkEnd w:id="8642"/>
      <w:r>
        <w:rPr>
          <w:rtl/>
        </w:rPr>
        <w:t xml:space="preserve">לכם </w:t>
      </w:r>
      <w:bookmarkStart w:id="8643" w:name="_ETM_Q20_773190"/>
      <w:bookmarkEnd w:id="8643"/>
      <w:r>
        <w:rPr>
          <w:rtl/>
        </w:rPr>
        <w:t xml:space="preserve">אולי </w:t>
      </w:r>
      <w:bookmarkStart w:id="8644" w:name="_ETM_Q20_773460"/>
      <w:bookmarkEnd w:id="8644"/>
      <w:r>
        <w:rPr>
          <w:rtl/>
        </w:rPr>
        <w:t xml:space="preserve">רק </w:t>
      </w:r>
      <w:bookmarkStart w:id="8645" w:name="_ETM_Q20_773699"/>
      <w:bookmarkEnd w:id="8645"/>
      <w:r>
        <w:rPr>
          <w:rtl/>
        </w:rPr>
        <w:t xml:space="preserve">עוד </w:t>
      </w:r>
      <w:bookmarkStart w:id="8646" w:name="_ETM_Q20_773850"/>
      <w:bookmarkEnd w:id="8646"/>
      <w:r>
        <w:rPr>
          <w:rtl/>
        </w:rPr>
        <w:t xml:space="preserve">דבר </w:t>
      </w:r>
      <w:bookmarkStart w:id="8647" w:name="_ETM_Q20_774150"/>
      <w:bookmarkEnd w:id="8647"/>
      <w:r>
        <w:rPr>
          <w:rFonts w:hint="cs"/>
          <w:rtl/>
        </w:rPr>
        <w:t>אחד</w:t>
      </w:r>
      <w:r>
        <w:rPr>
          <w:rtl/>
        </w:rPr>
        <w:t xml:space="preserve"> </w:t>
      </w:r>
      <w:bookmarkStart w:id="8648" w:name="_ETM_Q20_774449"/>
      <w:bookmarkEnd w:id="8648"/>
      <w:r>
        <w:rPr>
          <w:rtl/>
        </w:rPr>
        <w:t xml:space="preserve">טוב </w:t>
      </w:r>
      <w:bookmarkStart w:id="8649" w:name="_ETM_Q20_774660"/>
      <w:bookmarkEnd w:id="8649"/>
      <w:r>
        <w:rPr>
          <w:rtl/>
        </w:rPr>
        <w:t>לעשות</w:t>
      </w:r>
      <w:r>
        <w:rPr>
          <w:rFonts w:hint="cs"/>
          <w:rtl/>
        </w:rPr>
        <w:t>. אם</w:t>
      </w:r>
      <w:r>
        <w:rPr>
          <w:rtl/>
        </w:rPr>
        <w:t xml:space="preserve"> </w:t>
      </w:r>
      <w:bookmarkStart w:id="8650" w:name="_ETM_Q20_775559"/>
      <w:bookmarkStart w:id="8651" w:name="_ETM_Q20_775710"/>
      <w:bookmarkEnd w:id="8650"/>
      <w:bookmarkEnd w:id="8651"/>
      <w:r>
        <w:rPr>
          <w:rtl/>
        </w:rPr>
        <w:t xml:space="preserve">אתם </w:t>
      </w:r>
      <w:bookmarkStart w:id="8652" w:name="_ETM_Q20_775830"/>
      <w:bookmarkEnd w:id="8652"/>
      <w:r>
        <w:rPr>
          <w:rtl/>
        </w:rPr>
        <w:t xml:space="preserve">רוצים </w:t>
      </w:r>
      <w:bookmarkStart w:id="8653" w:name="_ETM_Q20_776100"/>
      <w:bookmarkEnd w:id="8653"/>
      <w:r>
        <w:rPr>
          <w:rtl/>
        </w:rPr>
        <w:t xml:space="preserve">להעביר </w:t>
      </w:r>
      <w:bookmarkStart w:id="8654" w:name="_ETM_Q20_776429"/>
      <w:bookmarkEnd w:id="8654"/>
      <w:r>
        <w:rPr>
          <w:rtl/>
        </w:rPr>
        <w:t xml:space="preserve">חוק </w:t>
      </w:r>
      <w:bookmarkStart w:id="8655" w:name="_ETM_Q20_776699"/>
      <w:bookmarkEnd w:id="8655"/>
      <w:r>
        <w:rPr>
          <w:rFonts w:hint="cs"/>
          <w:rtl/>
        </w:rPr>
        <w:t xml:space="preserve">אחד טוב </w:t>
      </w:r>
      <w:r>
        <w:rPr>
          <w:rtl/>
        </w:rPr>
        <w:t xml:space="preserve">– </w:t>
      </w:r>
      <w:bookmarkStart w:id="8656" w:name="_ETM_Q20_777030"/>
      <w:bookmarkStart w:id="8657" w:name="_ETM_Q20_778040"/>
      <w:bookmarkStart w:id="8658" w:name="_ETM_Q20_773617"/>
      <w:bookmarkEnd w:id="8656"/>
      <w:bookmarkEnd w:id="8657"/>
      <w:bookmarkEnd w:id="8658"/>
      <w:r>
        <w:rPr>
          <w:rtl/>
        </w:rPr>
        <w:t xml:space="preserve">חוק </w:t>
      </w:r>
      <w:bookmarkStart w:id="8659" w:name="_ETM_Q20_778400"/>
      <w:bookmarkEnd w:id="8659"/>
      <w:r>
        <w:rPr>
          <w:rtl/>
        </w:rPr>
        <w:t xml:space="preserve">פיזור </w:t>
      </w:r>
      <w:bookmarkStart w:id="8660" w:name="_ETM_Q20_778730"/>
      <w:bookmarkEnd w:id="8660"/>
      <w:r>
        <w:rPr>
          <w:rtl/>
        </w:rPr>
        <w:t>הכנסת</w:t>
      </w:r>
      <w:r>
        <w:rPr>
          <w:rFonts w:hint="cs"/>
          <w:rtl/>
        </w:rPr>
        <w:t>.</w:t>
      </w:r>
      <w:bookmarkStart w:id="8661" w:name="_ETM_Q20_778817"/>
      <w:bookmarkEnd w:id="8661"/>
      <w:r>
        <w:rPr>
          <w:rtl/>
        </w:rPr>
        <w:t xml:space="preserve"> </w:t>
      </w:r>
      <w:bookmarkStart w:id="8662" w:name="_ETM_Q20_779780"/>
      <w:bookmarkEnd w:id="8662"/>
      <w:r>
        <w:rPr>
          <w:rFonts w:hint="cs"/>
          <w:rtl/>
        </w:rPr>
        <w:t>ת</w:t>
      </w:r>
      <w:r>
        <w:rPr>
          <w:rtl/>
        </w:rPr>
        <w:t xml:space="preserve">חזרו </w:t>
      </w:r>
      <w:bookmarkStart w:id="8663" w:name="_ETM_Q20_780139"/>
      <w:bookmarkEnd w:id="8663"/>
      <w:r>
        <w:rPr>
          <w:rtl/>
        </w:rPr>
        <w:t>אל</w:t>
      </w:r>
      <w:bookmarkStart w:id="8664" w:name="_ETM_Q20_781120"/>
      <w:bookmarkEnd w:id="8664"/>
      <w:r>
        <w:rPr>
          <w:rFonts w:hint="cs"/>
          <w:rtl/>
        </w:rPr>
        <w:t xml:space="preserve"> העם, נראה</w:t>
      </w:r>
      <w:r>
        <w:rPr>
          <w:rtl/>
        </w:rPr>
        <w:t xml:space="preserve"> </w:t>
      </w:r>
      <w:bookmarkStart w:id="8665" w:name="_ETM_Q20_781449"/>
      <w:bookmarkEnd w:id="8665"/>
      <w:r>
        <w:rPr>
          <w:rtl/>
        </w:rPr>
        <w:t xml:space="preserve">למי </w:t>
      </w:r>
      <w:bookmarkStart w:id="8666" w:name="_ETM_Q20_781660"/>
      <w:bookmarkEnd w:id="8666"/>
      <w:r>
        <w:rPr>
          <w:rtl/>
        </w:rPr>
        <w:t xml:space="preserve">הוא </w:t>
      </w:r>
      <w:bookmarkStart w:id="8667" w:name="_ETM_Q20_781750"/>
      <w:bookmarkEnd w:id="8667"/>
      <w:r>
        <w:rPr>
          <w:rtl/>
        </w:rPr>
        <w:t xml:space="preserve">ייתן </w:t>
      </w:r>
      <w:bookmarkStart w:id="8668" w:name="_ETM_Q20_782020"/>
      <w:bookmarkEnd w:id="8668"/>
      <w:r>
        <w:rPr>
          <w:rtl/>
        </w:rPr>
        <w:t xml:space="preserve">את </w:t>
      </w:r>
      <w:bookmarkStart w:id="8669" w:name="_ETM_Q20_782139"/>
      <w:bookmarkEnd w:id="8669"/>
      <w:r>
        <w:rPr>
          <w:rtl/>
        </w:rPr>
        <w:t>המנדט</w:t>
      </w:r>
      <w:r>
        <w:rPr>
          <w:rFonts w:hint="cs"/>
          <w:rtl/>
        </w:rPr>
        <w:t xml:space="preserve">. ייתן לכם, אתם בטוחים שהמנדט הוא שלכם </w:t>
      </w:r>
      <w:r>
        <w:rPr>
          <w:rtl/>
        </w:rPr>
        <w:t>–</w:t>
      </w:r>
      <w:r>
        <w:rPr>
          <w:rFonts w:hint="cs"/>
          <w:rtl/>
        </w:rPr>
        <w:t xml:space="preserve"> תקבלו אותו.</w:t>
      </w:r>
      <w:bookmarkStart w:id="8670" w:name="_ETM_Q20_782526"/>
      <w:bookmarkEnd w:id="8670"/>
      <w:r>
        <w:rPr>
          <w:rFonts w:hint="cs"/>
          <w:rtl/>
        </w:rPr>
        <w:t xml:space="preserve"> אם לא – יכול להיות שלא. תודה.</w:t>
      </w:r>
      <w:bookmarkStart w:id="8671" w:name="_ETM_Q20_786626"/>
      <w:bookmarkEnd w:id="8671"/>
    </w:p>
    <w:p w:rsidR="00701AA4" w:rsidRDefault="00701AA4" w:rsidP="00385B52">
      <w:pPr>
        <w:rPr>
          <w:rtl/>
        </w:rPr>
      </w:pPr>
    </w:p>
    <w:p w:rsidR="00701AA4" w:rsidRDefault="00701AA4" w:rsidP="00385B52">
      <w:pPr>
        <w:pStyle w:val="af6"/>
        <w:keepNext/>
        <w:rPr>
          <w:rtl/>
        </w:rPr>
      </w:pPr>
      <w:bookmarkStart w:id="8672" w:name="ET_yor_6599_2"/>
      <w:r w:rsidRPr="009610BE">
        <w:rPr>
          <w:rStyle w:val="TagStyle"/>
          <w:rtl/>
        </w:rPr>
        <w:t>&lt;&lt; יור &gt;&gt;</w:t>
      </w:r>
      <w:r w:rsidRPr="00E80ECA">
        <w:rPr>
          <w:rStyle w:val="TagStyle"/>
          <w:rtl/>
        </w:rPr>
        <w:t xml:space="preserve"> </w:t>
      </w:r>
      <w:r>
        <w:rPr>
          <w:rtl/>
        </w:rPr>
        <w:t>היו"ר משה רוט:</w:t>
      </w:r>
      <w:r w:rsidRPr="00E80ECA">
        <w:rPr>
          <w:rStyle w:val="TagStyle"/>
          <w:rtl/>
        </w:rPr>
        <w:t xml:space="preserve"> </w:t>
      </w:r>
      <w:r w:rsidRPr="009610BE">
        <w:rPr>
          <w:rStyle w:val="TagStyle"/>
          <w:rtl/>
        </w:rPr>
        <w:t>&lt;&lt; יור &gt;&gt;</w:t>
      </w:r>
      <w:r>
        <w:rPr>
          <w:rtl/>
        </w:rPr>
        <w:t xml:space="preserve">   </w:t>
      </w:r>
      <w:bookmarkEnd w:id="8672"/>
    </w:p>
    <w:p w:rsidR="00701AA4" w:rsidRDefault="00701AA4" w:rsidP="00C977A2">
      <w:pPr>
        <w:rPr>
          <w:rtl/>
          <w:lang w:eastAsia="he-IL"/>
        </w:rPr>
      </w:pPr>
    </w:p>
    <w:p w:rsidR="00701AA4" w:rsidRDefault="00701AA4" w:rsidP="008F6E65">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נוכחת; חברת </w:t>
      </w:r>
      <w:bookmarkStart w:id="8673" w:name="_ETM_Q21_200000"/>
      <w:bookmarkEnd w:id="8673"/>
      <w:r>
        <w:rPr>
          <w:rFonts w:hint="cs"/>
          <w:rtl/>
          <w:lang w:eastAsia="he-IL"/>
        </w:rPr>
        <w:t xml:space="preserve">הכנסת נעמה לזימי </w:t>
      </w:r>
      <w:r>
        <w:rPr>
          <w:rtl/>
          <w:lang w:eastAsia="he-IL"/>
        </w:rPr>
        <w:t>–</w:t>
      </w:r>
      <w:r>
        <w:rPr>
          <w:rFonts w:hint="cs"/>
          <w:rtl/>
          <w:lang w:eastAsia="he-IL"/>
        </w:rPr>
        <w:t xml:space="preserve"> אינה נוכחת; חברת הכנסת שלי טל </w:t>
      </w:r>
      <w:bookmarkStart w:id="8674" w:name="_ETM_Q21_210000"/>
      <w:bookmarkEnd w:id="8674"/>
      <w:r>
        <w:rPr>
          <w:rFonts w:hint="cs"/>
          <w:rtl/>
          <w:lang w:eastAsia="he-IL"/>
        </w:rPr>
        <w:t xml:space="preserve">מירון, בבקשה </w:t>
      </w:r>
      <w:r>
        <w:rPr>
          <w:rFonts w:hint="eastAsia"/>
          <w:rtl/>
          <w:lang w:eastAsia="he-IL"/>
        </w:rPr>
        <w:t>–</w:t>
      </w:r>
      <w:r>
        <w:rPr>
          <w:rFonts w:hint="cs"/>
          <w:rtl/>
          <w:lang w:eastAsia="he-IL"/>
        </w:rPr>
        <w:t xml:space="preserve"> אינה דוברת</w:t>
      </w:r>
      <w:r w:rsidR="008F6E65">
        <w:rPr>
          <w:rFonts w:hint="cs"/>
          <w:rtl/>
          <w:lang w:eastAsia="he-IL"/>
        </w:rPr>
        <w:t xml:space="preserve">; </w:t>
      </w:r>
      <w:bookmarkStart w:id="8675" w:name="_ETM_Q21_213000"/>
      <w:bookmarkEnd w:id="8675"/>
      <w:r>
        <w:rPr>
          <w:rFonts w:hint="cs"/>
          <w:rtl/>
          <w:lang w:eastAsia="he-IL"/>
        </w:rPr>
        <w:t xml:space="preserve">חבר הכנסת אביגדור ליברמן </w:t>
      </w:r>
      <w:r>
        <w:rPr>
          <w:rFonts w:hint="eastAsia"/>
          <w:rtl/>
          <w:lang w:eastAsia="he-IL"/>
        </w:rPr>
        <w:t>–</w:t>
      </w:r>
      <w:r>
        <w:rPr>
          <w:rFonts w:hint="cs"/>
          <w:rtl/>
          <w:lang w:eastAsia="he-IL"/>
        </w:rPr>
        <w:t xml:space="preserve"> מוותר; חבר הכנסת עידן רול </w:t>
      </w:r>
      <w:bookmarkStart w:id="8676" w:name="_ETM_Q21_216000"/>
      <w:bookmarkEnd w:id="8676"/>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נוכח; </w:t>
      </w:r>
      <w:bookmarkStart w:id="8677" w:name="_ETM_Q21_223000"/>
      <w:bookmarkEnd w:id="8677"/>
      <w:r>
        <w:rPr>
          <w:rFonts w:hint="cs"/>
          <w:rtl/>
          <w:lang w:eastAsia="he-IL"/>
        </w:rPr>
        <w:t xml:space="preserve">חברת הכנסת גלית דיסטל אטבריאן </w:t>
      </w:r>
      <w:r>
        <w:rPr>
          <w:rtl/>
          <w:lang w:eastAsia="he-IL"/>
        </w:rPr>
        <w:t>–</w:t>
      </w:r>
      <w:r>
        <w:rPr>
          <w:rFonts w:hint="cs"/>
          <w:rtl/>
          <w:lang w:eastAsia="he-IL"/>
        </w:rPr>
        <w:t xml:space="preserve"> אינה נוכחת. חבר </w:t>
      </w:r>
      <w:bookmarkStart w:id="8678" w:name="_ETM_Q21_231000"/>
      <w:bookmarkEnd w:id="8678"/>
      <w:r>
        <w:rPr>
          <w:rFonts w:hint="cs"/>
          <w:rtl/>
          <w:lang w:eastAsia="he-IL"/>
        </w:rPr>
        <w:t>הכנסת סימון דוידסון, בבקשה, שלוש דקות לרשותך.</w:t>
      </w:r>
    </w:p>
    <w:p w:rsidR="00701AA4" w:rsidRDefault="00701AA4" w:rsidP="00385B52">
      <w:pPr>
        <w:rPr>
          <w:lang w:eastAsia="he-IL"/>
        </w:rPr>
      </w:pPr>
    </w:p>
    <w:p w:rsidR="00701AA4" w:rsidRDefault="00701AA4" w:rsidP="00385B52">
      <w:pPr>
        <w:pStyle w:val="a4"/>
        <w:keepNext/>
        <w:rPr>
          <w:rtl/>
        </w:rPr>
      </w:pPr>
      <w:bookmarkStart w:id="8679" w:name="ET_speaker_6255_4"/>
      <w:r w:rsidRPr="009610BE">
        <w:rPr>
          <w:rStyle w:val="TagStyle"/>
          <w:rtl/>
        </w:rPr>
        <w:t xml:space="preserve"> &lt;&lt; דובר &gt;&gt;</w:t>
      </w:r>
      <w:r w:rsidRPr="00E80ECA">
        <w:rPr>
          <w:rStyle w:val="TagStyle"/>
          <w:rtl/>
        </w:rPr>
        <w:t xml:space="preserve"> </w:t>
      </w:r>
      <w:bookmarkStart w:id="8680" w:name="_Toc169728158"/>
      <w:r>
        <w:rPr>
          <w:rtl/>
        </w:rPr>
        <w:t>סימון דוידסון (יש עתיד):</w:t>
      </w:r>
      <w:bookmarkEnd w:id="8680"/>
      <w:r w:rsidRPr="00E80ECA">
        <w:rPr>
          <w:rStyle w:val="TagStyle"/>
          <w:rtl/>
        </w:rPr>
        <w:t xml:space="preserve"> </w:t>
      </w:r>
      <w:r w:rsidRPr="009610BE">
        <w:rPr>
          <w:rStyle w:val="TagStyle"/>
          <w:rtl/>
        </w:rPr>
        <w:t>&lt;&lt; דובר &gt;&gt;</w:t>
      </w:r>
      <w:r>
        <w:rPr>
          <w:rtl/>
        </w:rPr>
        <w:t xml:space="preserve">   </w:t>
      </w:r>
      <w:bookmarkEnd w:id="8679"/>
    </w:p>
    <w:p w:rsidR="00701AA4" w:rsidRDefault="00701AA4" w:rsidP="00C977A2">
      <w:pPr>
        <w:rPr>
          <w:rtl/>
          <w:lang w:eastAsia="he-IL"/>
        </w:rPr>
      </w:pPr>
    </w:p>
    <w:p w:rsidR="00701AA4" w:rsidRDefault="00701AA4" w:rsidP="00507387">
      <w:pPr>
        <w:rPr>
          <w:rtl/>
          <w:lang w:eastAsia="he-IL"/>
        </w:rPr>
      </w:pPr>
      <w:r>
        <w:rPr>
          <w:rFonts w:hint="cs"/>
          <w:rtl/>
          <w:lang w:eastAsia="he-IL"/>
        </w:rPr>
        <w:t xml:space="preserve">תודה רבה, אדוני היושב-ראש. </w:t>
      </w:r>
      <w:bookmarkStart w:id="8681" w:name="_ETM_Q21_242000"/>
      <w:bookmarkEnd w:id="8681"/>
      <w:r>
        <w:rPr>
          <w:rFonts w:hint="cs"/>
          <w:rtl/>
          <w:lang w:eastAsia="he-IL"/>
        </w:rPr>
        <w:t xml:space="preserve">חבריי חברי הכנסת, אני אנצל את ההזדמנות שנמצא פה </w:t>
      </w:r>
      <w:bookmarkStart w:id="8682" w:name="_ETM_Q21_252000"/>
      <w:bookmarkEnd w:id="8682"/>
      <w:r>
        <w:rPr>
          <w:rFonts w:hint="cs"/>
          <w:rtl/>
          <w:lang w:eastAsia="he-IL"/>
        </w:rPr>
        <w:t xml:space="preserve">השר </w:t>
      </w:r>
      <w:r w:rsidR="00507387">
        <w:rPr>
          <w:rFonts w:hint="cs"/>
          <w:rtl/>
          <w:lang w:eastAsia="he-IL"/>
        </w:rPr>
        <w:t>ל</w:t>
      </w:r>
      <w:r>
        <w:rPr>
          <w:rFonts w:hint="cs"/>
          <w:rtl/>
          <w:lang w:eastAsia="he-IL"/>
        </w:rPr>
        <w:t xml:space="preserve">ביטחון לאומי איתמר בן גביר, הקאובוי הידוע, שולף האקדחים. יש לי </w:t>
      </w:r>
      <w:proofErr w:type="spellStart"/>
      <w:r>
        <w:rPr>
          <w:rFonts w:hint="cs"/>
          <w:rtl/>
          <w:lang w:eastAsia="he-IL"/>
        </w:rPr>
        <w:t>דז'ה</w:t>
      </w:r>
      <w:proofErr w:type="spellEnd"/>
      <w:r>
        <w:rPr>
          <w:rFonts w:hint="cs"/>
          <w:rtl/>
          <w:lang w:eastAsia="he-IL"/>
        </w:rPr>
        <w:t xml:space="preserve"> </w:t>
      </w:r>
      <w:bookmarkStart w:id="8683" w:name="_ETM_Q21_260000"/>
      <w:bookmarkEnd w:id="8683"/>
      <w:r>
        <w:rPr>
          <w:rFonts w:hint="cs"/>
          <w:rtl/>
          <w:lang w:eastAsia="he-IL"/>
        </w:rPr>
        <w:t>וו</w:t>
      </w:r>
      <w:r w:rsidR="00507387">
        <w:rPr>
          <w:rFonts w:hint="cs"/>
          <w:rtl/>
          <w:lang w:eastAsia="he-IL"/>
        </w:rPr>
        <w:t>,</w:t>
      </w:r>
      <w:r>
        <w:rPr>
          <w:rFonts w:hint="cs"/>
          <w:rtl/>
          <w:lang w:eastAsia="he-IL"/>
        </w:rPr>
        <w:t xml:space="preserve"> איתמר. לפני שנתיים וחצי ישבנו בוועדה, אתה היית באופוזיציה ואני </w:t>
      </w:r>
      <w:bookmarkStart w:id="8684" w:name="_ETM_Q21_267000"/>
      <w:bookmarkEnd w:id="8684"/>
      <w:r>
        <w:rPr>
          <w:rFonts w:hint="cs"/>
          <w:rtl/>
          <w:lang w:eastAsia="he-IL"/>
        </w:rPr>
        <w:t xml:space="preserve">בקואליציה, והיה בינינו דין ודברים ואפילו טונים גבוהים. ואני </w:t>
      </w:r>
      <w:bookmarkStart w:id="8685" w:name="_ETM_Q21_272000"/>
      <w:bookmarkEnd w:id="8685"/>
      <w:r>
        <w:rPr>
          <w:rFonts w:hint="cs"/>
          <w:rtl/>
          <w:lang w:eastAsia="he-IL"/>
        </w:rPr>
        <w:t xml:space="preserve">אמרתי באותה ועדה לחברי הכנסת מהליכוד: אתם מגדלים </w:t>
      </w:r>
      <w:bookmarkStart w:id="8686" w:name="_ETM_Q21_279000"/>
      <w:bookmarkEnd w:id="8686"/>
      <w:r>
        <w:rPr>
          <w:rFonts w:hint="cs"/>
          <w:rtl/>
          <w:lang w:eastAsia="he-IL"/>
        </w:rPr>
        <w:t xml:space="preserve">מפלצת פוליטית שתתפוצץ לכם בפרצוף. מה שראינו בלילה האחרון, חבריי </w:t>
      </w:r>
      <w:bookmarkStart w:id="8687" w:name="_ETM_Q21_284000"/>
      <w:bookmarkEnd w:id="8687"/>
      <w:r>
        <w:rPr>
          <w:rFonts w:hint="cs"/>
          <w:rtl/>
          <w:lang w:eastAsia="he-IL"/>
        </w:rPr>
        <w:t xml:space="preserve">חברי הכנסת מש"ס </w:t>
      </w:r>
      <w:r w:rsidR="00507387">
        <w:rPr>
          <w:rFonts w:hint="eastAsia"/>
          <w:rtl/>
          <w:lang w:eastAsia="he-IL"/>
        </w:rPr>
        <w:t>–</w:t>
      </w:r>
      <w:r w:rsidR="00507387">
        <w:rPr>
          <w:rFonts w:hint="cs"/>
          <w:rtl/>
          <w:lang w:eastAsia="he-IL"/>
        </w:rPr>
        <w:t xml:space="preserve"> </w:t>
      </w:r>
      <w:r>
        <w:rPr>
          <w:rFonts w:hint="cs"/>
          <w:rtl/>
          <w:lang w:eastAsia="he-IL"/>
        </w:rPr>
        <w:t xml:space="preserve">הוא עשה לכם תרגיל איפון, תרגיל איפון </w:t>
      </w:r>
      <w:bookmarkStart w:id="8688" w:name="_ETM_Q21_287000"/>
      <w:bookmarkEnd w:id="8688"/>
      <w:r>
        <w:rPr>
          <w:rFonts w:hint="cs"/>
          <w:rtl/>
          <w:lang w:eastAsia="he-IL"/>
        </w:rPr>
        <w:t xml:space="preserve">תוך שלוש שניות וקיפל את ראש הממשלה שוב. שוב קיפל </w:t>
      </w:r>
      <w:bookmarkStart w:id="8689" w:name="_ETM_Q21_296000"/>
      <w:bookmarkEnd w:id="8689"/>
      <w:r>
        <w:rPr>
          <w:rFonts w:hint="cs"/>
          <w:rtl/>
          <w:lang w:eastAsia="he-IL"/>
        </w:rPr>
        <w:t>את ראש הממשלה.</w:t>
      </w:r>
      <w:bookmarkStart w:id="8690" w:name="_ETM_Q21_297000"/>
      <w:bookmarkStart w:id="8691" w:name="_ETM_Q21_298000"/>
      <w:bookmarkEnd w:id="8690"/>
      <w:bookmarkEnd w:id="8691"/>
      <w:r w:rsidR="00507387">
        <w:rPr>
          <w:rFonts w:hint="cs"/>
          <w:rtl/>
          <w:lang w:eastAsia="he-IL"/>
        </w:rPr>
        <w:t xml:space="preserve"> </w:t>
      </w:r>
      <w:r>
        <w:rPr>
          <w:rFonts w:hint="cs"/>
          <w:rtl/>
          <w:lang w:eastAsia="he-IL"/>
        </w:rPr>
        <w:t xml:space="preserve">איתמר, אני מציע לך, ב-27 ביולי תהיה </w:t>
      </w:r>
      <w:bookmarkStart w:id="8692" w:name="_ETM_Q21_302000"/>
      <w:bookmarkEnd w:id="8692"/>
      <w:r>
        <w:rPr>
          <w:rFonts w:hint="cs"/>
          <w:rtl/>
          <w:lang w:eastAsia="he-IL"/>
        </w:rPr>
        <w:t xml:space="preserve">איתי, מתחילה האולימפיאדה. אתה יכול לייצג את מדינת ישראל </w:t>
      </w:r>
      <w:bookmarkStart w:id="8693" w:name="_ETM_Q21_307000"/>
      <w:bookmarkEnd w:id="8693"/>
      <w:r>
        <w:rPr>
          <w:rFonts w:hint="cs"/>
          <w:rtl/>
          <w:lang w:eastAsia="he-IL"/>
        </w:rPr>
        <w:t>באיפון</w:t>
      </w:r>
      <w:r w:rsidR="00507387">
        <w:rPr>
          <w:rFonts w:hint="cs"/>
          <w:rtl/>
          <w:lang w:eastAsia="he-IL"/>
        </w:rPr>
        <w:t>,</w:t>
      </w:r>
      <w:r>
        <w:rPr>
          <w:rFonts w:hint="cs"/>
          <w:rtl/>
          <w:lang w:eastAsia="he-IL"/>
        </w:rPr>
        <w:t xml:space="preserve"> כי כשהיינו בבריכה </w:t>
      </w:r>
      <w:r>
        <w:rPr>
          <w:rtl/>
          <w:lang w:eastAsia="he-IL"/>
        </w:rPr>
        <w:t>–</w:t>
      </w:r>
      <w:r>
        <w:rPr>
          <w:rFonts w:hint="cs"/>
          <w:rtl/>
          <w:lang w:eastAsia="he-IL"/>
        </w:rPr>
        <w:t xml:space="preserve"> לשחות אתה לא יודע. אז </w:t>
      </w:r>
      <w:bookmarkStart w:id="8694" w:name="_ETM_Q21_310000"/>
      <w:bookmarkEnd w:id="8694"/>
      <w:r>
        <w:rPr>
          <w:rFonts w:hint="cs"/>
          <w:rtl/>
          <w:lang w:eastAsia="he-IL"/>
        </w:rPr>
        <w:t>באיפון וג'ודו אולי כן תצליח לעשות.</w:t>
      </w:r>
    </w:p>
    <w:p w:rsidR="00701AA4" w:rsidRDefault="00701AA4" w:rsidP="00385B52">
      <w:pPr>
        <w:rPr>
          <w:rtl/>
          <w:lang w:eastAsia="he-IL"/>
        </w:rPr>
      </w:pPr>
    </w:p>
    <w:p w:rsidR="00701AA4" w:rsidRDefault="00701AA4" w:rsidP="00507387">
      <w:pPr>
        <w:rPr>
          <w:rtl/>
          <w:lang w:eastAsia="he-IL"/>
        </w:rPr>
      </w:pPr>
      <w:bookmarkStart w:id="8695" w:name="_ETM_Q21_309000"/>
      <w:bookmarkEnd w:id="8695"/>
      <w:r>
        <w:rPr>
          <w:rFonts w:hint="cs"/>
          <w:rtl/>
          <w:lang w:eastAsia="he-IL"/>
        </w:rPr>
        <w:t>ועכשיו, חצי דקה של רצינות</w:t>
      </w:r>
      <w:bookmarkStart w:id="8696" w:name="_ETM_Q21_312000"/>
      <w:bookmarkEnd w:id="8696"/>
      <w:r>
        <w:rPr>
          <w:rFonts w:hint="cs"/>
          <w:rtl/>
          <w:lang w:eastAsia="he-IL"/>
        </w:rPr>
        <w:t xml:space="preserve">: איתמר, אם המדינה חשובה לך וחשוב לך עתיד </w:t>
      </w:r>
      <w:bookmarkStart w:id="8697" w:name="_ETM_Q21_321000"/>
      <w:bookmarkEnd w:id="8697"/>
      <w:r>
        <w:rPr>
          <w:rFonts w:hint="cs"/>
          <w:rtl/>
          <w:lang w:eastAsia="he-IL"/>
        </w:rPr>
        <w:t xml:space="preserve">מדינת ישראל, תפרק את הממשלה הזאת ונצא לבחירות, כי המקום </w:t>
      </w:r>
      <w:bookmarkStart w:id="8698" w:name="_ETM_Q21_326000"/>
      <w:bookmarkEnd w:id="8698"/>
      <w:r>
        <w:rPr>
          <w:rFonts w:hint="cs"/>
          <w:rtl/>
          <w:lang w:eastAsia="he-IL"/>
        </w:rPr>
        <w:t xml:space="preserve">שלך לא ראוי להיות בקואליציה. אתה מקסימום יכול לשבת </w:t>
      </w:r>
      <w:bookmarkStart w:id="8699" w:name="_ETM_Q21_330000"/>
      <w:bookmarkEnd w:id="8699"/>
      <w:r>
        <w:rPr>
          <w:rFonts w:hint="cs"/>
          <w:rtl/>
          <w:lang w:eastAsia="he-IL"/>
        </w:rPr>
        <w:t xml:space="preserve">בקואליציה ולעשות רעש כי רק את זה אתה יודע </w:t>
      </w:r>
      <w:r>
        <w:rPr>
          <w:rtl/>
          <w:lang w:eastAsia="he-IL"/>
        </w:rPr>
        <w:t>–</w:t>
      </w:r>
      <w:r>
        <w:rPr>
          <w:rFonts w:hint="cs"/>
          <w:rtl/>
          <w:lang w:eastAsia="he-IL"/>
        </w:rPr>
        <w:t xml:space="preserve"> </w:t>
      </w:r>
      <w:bookmarkStart w:id="8700" w:name="_ETM_Q21_332000"/>
      <w:bookmarkEnd w:id="8700"/>
      <w:r>
        <w:rPr>
          <w:rFonts w:hint="cs"/>
          <w:rtl/>
          <w:lang w:eastAsia="he-IL"/>
        </w:rPr>
        <w:t xml:space="preserve">טיקטוק, אינסטגרם </w:t>
      </w:r>
      <w:proofErr w:type="spellStart"/>
      <w:r>
        <w:rPr>
          <w:rFonts w:hint="cs"/>
          <w:rtl/>
          <w:lang w:eastAsia="he-IL"/>
        </w:rPr>
        <w:t>ופייסבוק</w:t>
      </w:r>
      <w:proofErr w:type="spellEnd"/>
      <w:r>
        <w:rPr>
          <w:rFonts w:hint="cs"/>
          <w:rtl/>
          <w:lang w:eastAsia="he-IL"/>
        </w:rPr>
        <w:t>. מלבד זה</w:t>
      </w:r>
      <w:r w:rsidR="00507387">
        <w:rPr>
          <w:rFonts w:hint="cs"/>
          <w:rtl/>
          <w:lang w:eastAsia="he-IL"/>
        </w:rPr>
        <w:t>,</w:t>
      </w:r>
      <w:r>
        <w:rPr>
          <w:rFonts w:hint="cs"/>
          <w:rtl/>
          <w:lang w:eastAsia="he-IL"/>
        </w:rPr>
        <w:t xml:space="preserve"> שום דבר. תודה.</w:t>
      </w:r>
    </w:p>
    <w:p w:rsidR="00701AA4" w:rsidRPr="009610BE" w:rsidRDefault="00701AA4" w:rsidP="00385B52">
      <w:pPr>
        <w:rPr>
          <w:rtl/>
        </w:rPr>
      </w:pPr>
      <w:bookmarkStart w:id="8701" w:name="ET_yor_6599_5"/>
    </w:p>
    <w:p w:rsidR="00701AA4" w:rsidRDefault="00701AA4" w:rsidP="00385B52">
      <w:pPr>
        <w:pStyle w:val="af6"/>
        <w:keepNext/>
        <w:rPr>
          <w:rtl/>
        </w:rPr>
      </w:pPr>
      <w:bookmarkStart w:id="8702" w:name="_ETM_Q21_340000"/>
      <w:bookmarkEnd w:id="8702"/>
      <w:r w:rsidRPr="009610BE">
        <w:rPr>
          <w:rStyle w:val="TagStyle"/>
          <w:rtl/>
        </w:rPr>
        <w:t xml:space="preserve"> &lt;&lt; יור &gt;&gt;</w:t>
      </w:r>
      <w:r w:rsidRPr="00E80ECA">
        <w:rPr>
          <w:rStyle w:val="TagStyle"/>
          <w:rtl/>
        </w:rPr>
        <w:t xml:space="preserve"> </w:t>
      </w:r>
      <w:r>
        <w:rPr>
          <w:rtl/>
        </w:rPr>
        <w:t>היו"ר משה רוט:</w:t>
      </w:r>
      <w:r w:rsidRPr="00E80ECA">
        <w:rPr>
          <w:rStyle w:val="TagStyle"/>
          <w:rtl/>
        </w:rPr>
        <w:t xml:space="preserve"> </w:t>
      </w:r>
      <w:r w:rsidRPr="009610BE">
        <w:rPr>
          <w:rStyle w:val="TagStyle"/>
          <w:rtl/>
        </w:rPr>
        <w:t>&lt;&lt; יור &gt;&gt;</w:t>
      </w:r>
      <w:r>
        <w:rPr>
          <w:rtl/>
        </w:rPr>
        <w:t xml:space="preserve">   </w:t>
      </w:r>
      <w:bookmarkEnd w:id="8701"/>
    </w:p>
    <w:p w:rsidR="00701AA4" w:rsidRDefault="00701AA4" w:rsidP="00C977A2">
      <w:pPr>
        <w:rPr>
          <w:rtl/>
          <w:lang w:eastAsia="he-IL"/>
        </w:rPr>
      </w:pPr>
    </w:p>
    <w:p w:rsidR="00701AA4" w:rsidRDefault="00701AA4" w:rsidP="00385B52">
      <w:pPr>
        <w:rPr>
          <w:rtl/>
          <w:lang w:eastAsia="he-IL"/>
        </w:rPr>
      </w:pPr>
      <w:r>
        <w:rPr>
          <w:rFonts w:hint="cs"/>
          <w:rtl/>
          <w:lang w:eastAsia="he-IL"/>
        </w:rPr>
        <w:t>תודה רבה. חבר הכנסת מאיר כהן, בבקשה, אחרון הדוברים.</w:t>
      </w:r>
    </w:p>
    <w:p w:rsidR="00701AA4" w:rsidRDefault="00701AA4" w:rsidP="00385B52">
      <w:pPr>
        <w:rPr>
          <w:rtl/>
          <w:lang w:eastAsia="he-IL"/>
        </w:rPr>
      </w:pPr>
    </w:p>
    <w:p w:rsidR="00701AA4" w:rsidRDefault="00701AA4" w:rsidP="00385B52">
      <w:pPr>
        <w:pStyle w:val="a4"/>
        <w:keepNext/>
        <w:rPr>
          <w:rtl/>
        </w:rPr>
      </w:pPr>
      <w:bookmarkStart w:id="8703" w:name="ET_speaker_5082_6"/>
      <w:r w:rsidRPr="009610BE">
        <w:rPr>
          <w:rStyle w:val="TagStyle"/>
          <w:rtl/>
        </w:rPr>
        <w:t xml:space="preserve"> &lt;&lt; דובר &gt;&gt;</w:t>
      </w:r>
      <w:r w:rsidRPr="00E80ECA">
        <w:rPr>
          <w:rStyle w:val="TagStyle"/>
          <w:rtl/>
        </w:rPr>
        <w:t xml:space="preserve"> </w:t>
      </w:r>
      <w:bookmarkStart w:id="8704" w:name="_Toc169728159"/>
      <w:r>
        <w:rPr>
          <w:rtl/>
        </w:rPr>
        <w:t>מאיר כהן (יש עתיד):</w:t>
      </w:r>
      <w:bookmarkEnd w:id="8704"/>
      <w:r w:rsidRPr="00E80ECA">
        <w:rPr>
          <w:rStyle w:val="TagStyle"/>
          <w:rtl/>
        </w:rPr>
        <w:t xml:space="preserve"> </w:t>
      </w:r>
      <w:r w:rsidRPr="009610BE">
        <w:rPr>
          <w:rStyle w:val="TagStyle"/>
          <w:rtl/>
        </w:rPr>
        <w:t>&lt;&lt; דובר &gt;&gt;</w:t>
      </w:r>
      <w:r>
        <w:rPr>
          <w:rtl/>
        </w:rPr>
        <w:t xml:space="preserve">   </w:t>
      </w:r>
      <w:bookmarkEnd w:id="8703"/>
    </w:p>
    <w:p w:rsidR="00701AA4" w:rsidRDefault="00701AA4" w:rsidP="00C977A2">
      <w:pPr>
        <w:rPr>
          <w:rtl/>
          <w:lang w:eastAsia="he-IL"/>
        </w:rPr>
      </w:pPr>
    </w:p>
    <w:p w:rsidR="00701AA4" w:rsidRDefault="00701AA4" w:rsidP="00507387">
      <w:pPr>
        <w:rPr>
          <w:rtl/>
          <w:lang w:eastAsia="he-IL"/>
        </w:rPr>
      </w:pPr>
      <w:r>
        <w:rPr>
          <w:rFonts w:hint="cs"/>
          <w:rtl/>
          <w:lang w:eastAsia="he-IL"/>
        </w:rPr>
        <w:t>אדוני יושב-ראש הישיבה, חבריי וחברותיי חברי הכנסת וחברות הכנסת, אי-אפשר שיום כזה יעבור בלי שאנחנו נזכ</w:t>
      </w:r>
      <w:r w:rsidR="00507387">
        <w:rPr>
          <w:rFonts w:hint="cs"/>
          <w:rtl/>
          <w:lang w:eastAsia="he-IL"/>
        </w:rPr>
        <w:t>י</w:t>
      </w:r>
      <w:r>
        <w:rPr>
          <w:rFonts w:hint="cs"/>
          <w:rtl/>
          <w:lang w:eastAsia="he-IL"/>
        </w:rPr>
        <w:t>ר ונוקיע כולנו, ימין ושמאל, את ההתקפה הברוטלית כנגד צלם ידיעות שאול גולן. אתם בוודאי ראיתם את הסרטון הזה לפני שבוע, אתם בוודאי שמעתם שכשזה קרה לו קמו כל מיני אנשי ימין קיצוני שצקצקו בלשונם ואמרו: לא היה ולא נברא. מזל שהסרטון הזה יצא לאור. ולא שמעתי אנשים שעולים לכאן, בכנסת ישראל, במקום שיותר מכול צריך להדגיש</w:t>
      </w:r>
      <w:r w:rsidR="00507387">
        <w:rPr>
          <w:rFonts w:hint="cs"/>
          <w:rtl/>
          <w:lang w:eastAsia="he-IL"/>
        </w:rPr>
        <w:t>,</w:t>
      </w:r>
      <w:r>
        <w:rPr>
          <w:rFonts w:hint="cs"/>
          <w:rtl/>
          <w:lang w:eastAsia="he-IL"/>
        </w:rPr>
        <w:t xml:space="preserve"> לצד הפילוג המפלגתי</w:t>
      </w:r>
      <w:r w:rsidR="00507387">
        <w:rPr>
          <w:rFonts w:hint="cs"/>
          <w:rtl/>
          <w:lang w:eastAsia="he-IL"/>
        </w:rPr>
        <w:t>,</w:t>
      </w:r>
      <w:r>
        <w:rPr>
          <w:rFonts w:hint="cs"/>
          <w:rtl/>
          <w:lang w:eastAsia="he-IL"/>
        </w:rPr>
        <w:t xml:space="preserve"> ממלכתיות ושמירה על עיתונאים שעושים את מלאכתם בכבוד, אם הם צלמים או עיתונאים אחרים, ולא משנה איפה הם נמצאים. </w:t>
      </w:r>
      <w:bookmarkStart w:id="8705" w:name="_ETM_Q21_429000"/>
      <w:bookmarkEnd w:id="8705"/>
      <w:r>
        <w:rPr>
          <w:rFonts w:hint="cs"/>
          <w:rtl/>
          <w:lang w:eastAsia="he-IL"/>
        </w:rPr>
        <w:t>ראינו התקפה ברוטלית, איש מבוגר שיכול להיות שם הסבא של הילדים האלה. לצערי הגדול, אני גם רוצה לשמוע את שר הביטחון עולה לכאן ואומר: אני הולך לבדוק מה פשר החייל במדים שעמד שם ולא התערב.</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אז אני רוצה להגיד לכל אותם נערים שהיו שם: אתם תקפתם נציג של הדמוקרטיה האמיתית. תקפתם עיתונאי, ואסור שבמחוזותינו הדברים האלה ייראו, </w:t>
      </w:r>
      <w:bookmarkStart w:id="8706" w:name="_ETM_Q21_465000"/>
      <w:bookmarkEnd w:id="8706"/>
      <w:r>
        <w:rPr>
          <w:rFonts w:hint="cs"/>
          <w:rtl/>
          <w:lang w:eastAsia="he-IL"/>
        </w:rPr>
        <w:t xml:space="preserve">ועשיתם את זה בשיא הפחדנות, כשאתם מכסים את ראשיכם ונוהגים </w:t>
      </w:r>
      <w:bookmarkStart w:id="8707" w:name="_ETM_Q21_472000"/>
      <w:bookmarkEnd w:id="8707"/>
      <w:r>
        <w:rPr>
          <w:rFonts w:hint="cs"/>
          <w:rtl/>
          <w:lang w:eastAsia="he-IL"/>
        </w:rPr>
        <w:t>כאחרוני הברברים.</w:t>
      </w:r>
    </w:p>
    <w:p w:rsidR="00701AA4" w:rsidRDefault="00701AA4" w:rsidP="00385B52">
      <w:pPr>
        <w:rPr>
          <w:rtl/>
          <w:lang w:eastAsia="he-IL"/>
        </w:rPr>
      </w:pPr>
    </w:p>
    <w:p w:rsidR="00701AA4" w:rsidRDefault="00701AA4" w:rsidP="00507387">
      <w:pPr>
        <w:rPr>
          <w:rtl/>
          <w:lang w:eastAsia="he-IL"/>
        </w:rPr>
      </w:pPr>
      <w:r>
        <w:rPr>
          <w:rFonts w:hint="cs"/>
          <w:rtl/>
          <w:lang w:eastAsia="he-IL"/>
        </w:rPr>
        <w:t>אני מעלה על נס את הציוץ של שר הפנים, שכנראה אלה שעשו את זה, אין בהם ולא כלום מהציווי היהודי "ואהבת לרעך כמוך"</w:t>
      </w:r>
      <w:r w:rsidR="00507387">
        <w:rPr>
          <w:rFonts w:hint="cs"/>
          <w:rtl/>
          <w:lang w:eastAsia="he-IL"/>
        </w:rPr>
        <w:t>,</w:t>
      </w:r>
      <w:r>
        <w:rPr>
          <w:rFonts w:hint="cs"/>
          <w:rtl/>
          <w:lang w:eastAsia="he-IL"/>
        </w:rPr>
        <w:t xml:space="preserve"> ולא משנה מה דעותיו ואיך פניו נראים. </w:t>
      </w:r>
      <w:bookmarkStart w:id="8708" w:name="_ETM_Q21_496000"/>
      <w:bookmarkEnd w:id="8708"/>
      <w:r>
        <w:rPr>
          <w:rFonts w:hint="cs"/>
          <w:rtl/>
          <w:lang w:eastAsia="he-IL"/>
        </w:rPr>
        <w:t xml:space="preserve">ואני מבקש מכל חברי הכנסת </w:t>
      </w:r>
      <w:r>
        <w:rPr>
          <w:rtl/>
          <w:lang w:eastAsia="he-IL"/>
        </w:rPr>
        <w:t>–</w:t>
      </w:r>
      <w:r>
        <w:rPr>
          <w:rFonts w:hint="cs"/>
          <w:rtl/>
          <w:lang w:eastAsia="he-IL"/>
        </w:rPr>
        <w:t xml:space="preserve"> תלכו כל אחד </w:t>
      </w:r>
      <w:proofErr w:type="spellStart"/>
      <w:r>
        <w:rPr>
          <w:rFonts w:hint="cs"/>
          <w:rtl/>
          <w:lang w:eastAsia="he-IL"/>
        </w:rPr>
        <w:t>לאינסטגרם</w:t>
      </w:r>
      <w:proofErr w:type="spellEnd"/>
      <w:r>
        <w:rPr>
          <w:rFonts w:hint="cs"/>
          <w:rtl/>
          <w:lang w:eastAsia="he-IL"/>
        </w:rPr>
        <w:t xml:space="preserve"> שלו </w:t>
      </w:r>
      <w:proofErr w:type="spellStart"/>
      <w:r>
        <w:rPr>
          <w:rFonts w:hint="cs"/>
          <w:rtl/>
          <w:lang w:eastAsia="he-IL"/>
        </w:rPr>
        <w:t>ולפייסבוק</w:t>
      </w:r>
      <w:proofErr w:type="spellEnd"/>
      <w:r>
        <w:rPr>
          <w:rFonts w:hint="cs"/>
          <w:rtl/>
          <w:lang w:eastAsia="he-IL"/>
        </w:rPr>
        <w:t xml:space="preserve"> שלו, תצייצו ותגנו את </w:t>
      </w:r>
      <w:bookmarkStart w:id="8709" w:name="_ETM_Q21_505000"/>
      <w:bookmarkEnd w:id="8709"/>
      <w:r>
        <w:rPr>
          <w:rFonts w:hint="cs"/>
          <w:rtl/>
          <w:lang w:eastAsia="he-IL"/>
        </w:rPr>
        <w:t>הדבר הזה. אסור לנו שעיתונאים יהיו הפקר, ולא משנה מה דעתם ובאיזה צד הם נמצאים. רובם הגדול מסקרים מאוד מאוד אובייקטיביים. תודה רבה.</w:t>
      </w:r>
    </w:p>
    <w:p w:rsidR="00701AA4" w:rsidRDefault="00701AA4" w:rsidP="00385B52">
      <w:pPr>
        <w:rPr>
          <w:rtl/>
          <w:lang w:eastAsia="he-IL"/>
        </w:rPr>
      </w:pPr>
    </w:p>
    <w:p w:rsidR="00701AA4" w:rsidRDefault="00701AA4" w:rsidP="00385B52">
      <w:pPr>
        <w:pStyle w:val="af6"/>
        <w:keepNext/>
        <w:rPr>
          <w:rtl/>
        </w:rPr>
      </w:pPr>
      <w:bookmarkStart w:id="8710" w:name="ET_yor_6599_7"/>
      <w:r w:rsidRPr="009610BE">
        <w:rPr>
          <w:rStyle w:val="TagStyle"/>
          <w:rtl/>
        </w:rPr>
        <w:t xml:space="preserve"> &lt;&lt; יור &gt;&gt;</w:t>
      </w:r>
      <w:r w:rsidRPr="00E80ECA">
        <w:rPr>
          <w:rStyle w:val="TagStyle"/>
          <w:rtl/>
        </w:rPr>
        <w:t xml:space="preserve"> </w:t>
      </w:r>
      <w:r>
        <w:rPr>
          <w:rtl/>
        </w:rPr>
        <w:t>היו"ר משה רוט:</w:t>
      </w:r>
      <w:r w:rsidRPr="00E80ECA">
        <w:rPr>
          <w:rStyle w:val="TagStyle"/>
          <w:rtl/>
        </w:rPr>
        <w:t xml:space="preserve"> </w:t>
      </w:r>
      <w:r w:rsidRPr="009610BE">
        <w:rPr>
          <w:rStyle w:val="TagStyle"/>
          <w:rtl/>
        </w:rPr>
        <w:t>&lt;&lt; יור &gt;&gt;</w:t>
      </w:r>
      <w:r>
        <w:rPr>
          <w:rtl/>
        </w:rPr>
        <w:t xml:space="preserve">   </w:t>
      </w:r>
      <w:bookmarkEnd w:id="8710"/>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אדוני. אני </w:t>
      </w:r>
      <w:bookmarkStart w:id="8711" w:name="_ETM_Q21_526000"/>
      <w:bookmarkEnd w:id="8711"/>
      <w:r>
        <w:rPr>
          <w:rFonts w:hint="cs"/>
          <w:rtl/>
          <w:lang w:eastAsia="he-IL"/>
        </w:rPr>
        <w:t>מזמין את חבר הכנסת ינון אזולאי לסכם את הדיון.</w:t>
      </w:r>
    </w:p>
    <w:p w:rsidR="00701AA4" w:rsidRDefault="00701AA4" w:rsidP="00385B52">
      <w:pPr>
        <w:rPr>
          <w:rtl/>
          <w:lang w:eastAsia="he-IL"/>
        </w:rPr>
      </w:pPr>
    </w:p>
    <w:p w:rsidR="00701AA4" w:rsidRDefault="00701AA4" w:rsidP="00385B52">
      <w:pPr>
        <w:pStyle w:val="a4"/>
        <w:keepNext/>
        <w:rPr>
          <w:rtl/>
        </w:rPr>
      </w:pPr>
      <w:bookmarkStart w:id="8712" w:name="ET_speaker_5726_8"/>
      <w:r w:rsidRPr="009610BE">
        <w:rPr>
          <w:rStyle w:val="TagStyle"/>
          <w:rtl/>
        </w:rPr>
        <w:t xml:space="preserve"> &lt;&lt; דובר &gt;&gt;</w:t>
      </w:r>
      <w:r w:rsidRPr="00E80ECA">
        <w:rPr>
          <w:rStyle w:val="TagStyle"/>
          <w:rtl/>
        </w:rPr>
        <w:t xml:space="preserve"> </w:t>
      </w:r>
      <w:bookmarkStart w:id="8713" w:name="_Toc169728160"/>
      <w:r>
        <w:rPr>
          <w:rtl/>
        </w:rPr>
        <w:t>ינון אזולאי (ש"ס):</w:t>
      </w:r>
      <w:bookmarkEnd w:id="8713"/>
      <w:r w:rsidRPr="00E80ECA">
        <w:rPr>
          <w:rStyle w:val="TagStyle"/>
          <w:rtl/>
        </w:rPr>
        <w:t xml:space="preserve"> </w:t>
      </w:r>
      <w:r w:rsidRPr="009610BE">
        <w:rPr>
          <w:rStyle w:val="TagStyle"/>
          <w:rtl/>
        </w:rPr>
        <w:t>&lt;&lt; דובר &gt;&gt;</w:t>
      </w:r>
      <w:r>
        <w:rPr>
          <w:rtl/>
        </w:rPr>
        <w:t xml:space="preserve">   </w:t>
      </w:r>
      <w:bookmarkEnd w:id="8712"/>
    </w:p>
    <w:p w:rsidR="00701AA4" w:rsidRDefault="00701AA4" w:rsidP="00C977A2">
      <w:pPr>
        <w:rPr>
          <w:rtl/>
          <w:lang w:eastAsia="he-IL"/>
        </w:rPr>
      </w:pPr>
    </w:p>
    <w:p w:rsidR="00701AA4" w:rsidRDefault="00701AA4" w:rsidP="00507387">
      <w:pPr>
        <w:rPr>
          <w:rtl/>
          <w:lang w:eastAsia="he-IL"/>
        </w:rPr>
      </w:pPr>
      <w:r>
        <w:rPr>
          <w:rFonts w:hint="cs"/>
          <w:rtl/>
          <w:lang w:eastAsia="he-IL"/>
        </w:rPr>
        <w:t xml:space="preserve">אדוני היושב-ראש, חבריי חברי הכנסת, כבוד השר, האמת היא שלא תכננתי לעלות לסכם כי </w:t>
      </w:r>
      <w:bookmarkStart w:id="8714" w:name="_ETM_Q21_541000"/>
      <w:bookmarkEnd w:id="8714"/>
      <w:r>
        <w:rPr>
          <w:rFonts w:hint="cs"/>
          <w:rtl/>
          <w:lang w:eastAsia="he-IL"/>
        </w:rPr>
        <w:t xml:space="preserve">בסך הכול כולם בעד. אבל, חברי מאיר כהן, אני מצטרף למה שאמרת על העיתונאי שאול גולן. זה לא משנה את מי הוא מסקר, את מה הוא מסקר. אתה יודע, אני לא מחובר אבל במקרה הבוקר הראו לי את זה, זה פשוט פשע של הנערים האלה שהתנהגו אליו </w:t>
      </w:r>
      <w:bookmarkStart w:id="8715" w:name="_ETM_Q21_568000"/>
      <w:bookmarkEnd w:id="8715"/>
      <w:r>
        <w:rPr>
          <w:rFonts w:hint="cs"/>
          <w:rtl/>
          <w:lang w:eastAsia="he-IL"/>
        </w:rPr>
        <w:t xml:space="preserve">ככה. ולא משנה </w:t>
      </w:r>
      <w:r>
        <w:rPr>
          <w:rFonts w:hint="eastAsia"/>
          <w:rtl/>
          <w:lang w:eastAsia="he-IL"/>
        </w:rPr>
        <w:t>–</w:t>
      </w:r>
      <w:r>
        <w:rPr>
          <w:rFonts w:hint="cs"/>
          <w:rtl/>
          <w:lang w:eastAsia="he-IL"/>
        </w:rPr>
        <w:t xml:space="preserve"> גם אם אתה לא </w:t>
      </w:r>
      <w:bookmarkStart w:id="8716" w:name="_ETM_Q21_570000"/>
      <w:bookmarkEnd w:id="8716"/>
      <w:r>
        <w:rPr>
          <w:rFonts w:hint="cs"/>
          <w:rtl/>
          <w:lang w:eastAsia="he-IL"/>
        </w:rPr>
        <w:t xml:space="preserve">יודע מיהו, זה עוד יותר גרוע. אתה לא יודע מיהו, </w:t>
      </w:r>
      <w:bookmarkStart w:id="8717" w:name="_ETM_Q21_569000"/>
      <w:bookmarkEnd w:id="8717"/>
      <w:r>
        <w:rPr>
          <w:rFonts w:hint="cs"/>
          <w:rtl/>
          <w:lang w:eastAsia="he-IL"/>
        </w:rPr>
        <w:t>ואתה כבר הולך ומכה ובועט</w:t>
      </w:r>
      <w:r w:rsidR="00507387">
        <w:rPr>
          <w:rFonts w:hint="cs"/>
          <w:rtl/>
          <w:lang w:eastAsia="he-IL"/>
        </w:rPr>
        <w:t>?</w:t>
      </w:r>
      <w:r>
        <w:rPr>
          <w:rFonts w:hint="cs"/>
          <w:rtl/>
          <w:lang w:eastAsia="he-IL"/>
        </w:rPr>
        <w:t xml:space="preserve"> תגידו לי, אתם נורמליים? </w:t>
      </w:r>
      <w:bookmarkStart w:id="8718" w:name="_ETM_Q21_577000"/>
      <w:bookmarkEnd w:id="8718"/>
      <w:r>
        <w:rPr>
          <w:rFonts w:hint="cs"/>
          <w:rtl/>
          <w:lang w:eastAsia="he-IL"/>
        </w:rPr>
        <w:t>מה זה? איפה קיבלו את החינוך הזה</w:t>
      </w:r>
      <w:r w:rsidR="00507387">
        <w:rPr>
          <w:rFonts w:hint="cs"/>
          <w:rtl/>
          <w:lang w:eastAsia="he-IL"/>
        </w:rPr>
        <w:t>,</w:t>
      </w:r>
      <w:r>
        <w:rPr>
          <w:rFonts w:hint="cs"/>
          <w:rtl/>
          <w:lang w:eastAsia="he-IL"/>
        </w:rPr>
        <w:t xml:space="preserve"> איפה קיבלו את </w:t>
      </w:r>
      <w:bookmarkStart w:id="8719" w:name="_ETM_Q21_574000"/>
      <w:bookmarkEnd w:id="8719"/>
      <w:r>
        <w:rPr>
          <w:rFonts w:hint="cs"/>
          <w:rtl/>
          <w:lang w:eastAsia="he-IL"/>
        </w:rPr>
        <w:t xml:space="preserve">החינוך הזה? </w:t>
      </w:r>
      <w:bookmarkStart w:id="8720" w:name="_ETM_Q21_582000"/>
      <w:bookmarkEnd w:id="8720"/>
      <w:r>
        <w:rPr>
          <w:rFonts w:hint="cs"/>
          <w:rtl/>
          <w:lang w:eastAsia="he-IL"/>
        </w:rPr>
        <w:t>אני מציע לבדוק מאיפה החינוך שלהם, של ילדים כאלה. מה קורה איתם?</w:t>
      </w:r>
    </w:p>
    <w:p w:rsidR="00701AA4" w:rsidRPr="009610BE" w:rsidRDefault="00701AA4" w:rsidP="00385B52">
      <w:pPr>
        <w:rPr>
          <w:rtl/>
        </w:rPr>
      </w:pPr>
      <w:bookmarkStart w:id="8721" w:name="_ETM_Q21_588000"/>
      <w:bookmarkEnd w:id="8721"/>
    </w:p>
    <w:p w:rsidR="00701AA4" w:rsidRDefault="00701AA4" w:rsidP="00385B52">
      <w:pPr>
        <w:pStyle w:val="af5"/>
        <w:keepNext/>
        <w:rPr>
          <w:rtl/>
        </w:rPr>
      </w:pPr>
      <w:bookmarkStart w:id="8722" w:name="ET_interruption_5761_28"/>
      <w:r w:rsidRPr="009610BE">
        <w:rPr>
          <w:rStyle w:val="TagStyle"/>
          <w:rtl/>
        </w:rPr>
        <w:t xml:space="preserve"> &lt;&lt; קריאה &gt;&gt;</w:t>
      </w:r>
      <w:r w:rsidRPr="00AA499A">
        <w:rPr>
          <w:rStyle w:val="TagStyle"/>
          <w:rtl/>
        </w:rPr>
        <w:t xml:space="preserve"> </w:t>
      </w:r>
      <w:r>
        <w:rPr>
          <w:rtl/>
        </w:rPr>
        <w:t>עאידה תומא סלימאן (חד"ש-תע"ל):</w:t>
      </w:r>
      <w:r w:rsidRPr="00AA499A">
        <w:rPr>
          <w:rStyle w:val="TagStyle"/>
          <w:rtl/>
        </w:rPr>
        <w:t xml:space="preserve"> </w:t>
      </w:r>
      <w:r w:rsidRPr="009610BE">
        <w:rPr>
          <w:rStyle w:val="TagStyle"/>
          <w:rtl/>
        </w:rPr>
        <w:t>&lt;&lt; קריאה &gt;&gt;</w:t>
      </w:r>
      <w:r>
        <w:rPr>
          <w:rtl/>
        </w:rPr>
        <w:t xml:space="preserve">   </w:t>
      </w:r>
      <w:bookmarkEnd w:id="8722"/>
    </w:p>
    <w:p w:rsidR="00701AA4" w:rsidRDefault="00701AA4" w:rsidP="00C977A2">
      <w:pPr>
        <w:rPr>
          <w:rtl/>
          <w:lang w:eastAsia="he-IL"/>
        </w:rPr>
      </w:pPr>
    </w:p>
    <w:p w:rsidR="00701AA4" w:rsidRPr="00421E82" w:rsidRDefault="00701AA4" w:rsidP="00C977A2">
      <w:pPr>
        <w:rPr>
          <w:rtl/>
          <w:lang w:eastAsia="he-IL"/>
        </w:rPr>
      </w:pPr>
      <w:r>
        <w:rPr>
          <w:rFonts w:hint="cs"/>
          <w:rtl/>
          <w:lang w:eastAsia="he-IL"/>
        </w:rPr>
        <w:t xml:space="preserve">ינון, והילדים האלה </w:t>
      </w:r>
      <w:r w:rsidR="00C977A2">
        <w:rPr>
          <w:rFonts w:hint="cs"/>
          <w:rtl/>
          <w:lang w:eastAsia="he-IL"/>
        </w:rPr>
        <w:t>– – –</w:t>
      </w:r>
    </w:p>
    <w:p w:rsidR="00701AA4" w:rsidRDefault="00701AA4" w:rsidP="00385B52">
      <w:pPr>
        <w:rPr>
          <w:rtl/>
          <w:lang w:eastAsia="he-IL"/>
        </w:rPr>
      </w:pPr>
    </w:p>
    <w:p w:rsidR="00701AA4" w:rsidRDefault="00701AA4" w:rsidP="00385B52">
      <w:pPr>
        <w:pStyle w:val="-"/>
        <w:keepNext/>
        <w:rPr>
          <w:rtl/>
        </w:rPr>
      </w:pPr>
      <w:bookmarkStart w:id="8723" w:name="ET_speakercontinue_5726_9"/>
      <w:r w:rsidRPr="009610BE">
        <w:rPr>
          <w:rStyle w:val="TagStyle"/>
          <w:rtl/>
        </w:rPr>
        <w:t xml:space="preserve"> &lt;&lt; דובר_המשך &gt;&gt;</w:t>
      </w:r>
      <w:r w:rsidRPr="00E80ECA">
        <w:rPr>
          <w:rStyle w:val="TagStyle"/>
          <w:rtl/>
        </w:rPr>
        <w:t xml:space="preserve"> </w:t>
      </w:r>
      <w:r>
        <w:rPr>
          <w:rtl/>
        </w:rPr>
        <w:t>ינון אזולאי (ש"ס):</w:t>
      </w:r>
      <w:r w:rsidRPr="00E80ECA">
        <w:rPr>
          <w:rStyle w:val="TagStyle"/>
          <w:rtl/>
        </w:rPr>
        <w:t xml:space="preserve"> </w:t>
      </w:r>
      <w:r w:rsidRPr="009610BE">
        <w:rPr>
          <w:rStyle w:val="TagStyle"/>
          <w:rtl/>
        </w:rPr>
        <w:t>&lt;&lt; דובר_המשך &gt;&gt;</w:t>
      </w:r>
      <w:r>
        <w:rPr>
          <w:rtl/>
        </w:rPr>
        <w:t xml:space="preserve">   </w:t>
      </w:r>
      <w:bookmarkEnd w:id="8723"/>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אני מגנה </w:t>
      </w:r>
      <w:bookmarkStart w:id="8724" w:name="_ETM_Q21_589000"/>
      <w:bookmarkEnd w:id="8724"/>
      <w:r>
        <w:rPr>
          <w:rFonts w:hint="cs"/>
          <w:rtl/>
          <w:lang w:eastAsia="he-IL"/>
        </w:rPr>
        <w:t xml:space="preserve">כל תקיפה של אזרח, ולא משנה </w:t>
      </w:r>
      <w:r>
        <w:rPr>
          <w:rFonts w:hint="eastAsia"/>
          <w:rtl/>
          <w:lang w:eastAsia="he-IL"/>
        </w:rPr>
        <w:t>–</w:t>
      </w:r>
      <w:r>
        <w:rPr>
          <w:rFonts w:hint="cs"/>
          <w:rtl/>
          <w:lang w:eastAsia="he-IL"/>
        </w:rPr>
        <w:t xml:space="preserve"> אדם שלא </w:t>
      </w:r>
      <w:bookmarkStart w:id="8725" w:name="_ETM_Q21_594000"/>
      <w:bookmarkEnd w:id="8725"/>
      <w:r>
        <w:rPr>
          <w:rFonts w:hint="cs"/>
          <w:rtl/>
          <w:lang w:eastAsia="he-IL"/>
        </w:rPr>
        <w:t xml:space="preserve">עשה כלום. אגב, אני נגד אלימות </w:t>
      </w:r>
      <w:r>
        <w:rPr>
          <w:rFonts w:hint="eastAsia"/>
          <w:rtl/>
          <w:lang w:eastAsia="he-IL"/>
        </w:rPr>
        <w:t>–</w:t>
      </w:r>
      <w:r>
        <w:rPr>
          <w:rFonts w:hint="cs"/>
          <w:rtl/>
          <w:lang w:eastAsia="he-IL"/>
        </w:rPr>
        <w:t xml:space="preserve"> גם אם מישהו </w:t>
      </w:r>
      <w:bookmarkStart w:id="8726" w:name="_ETM_Q21_599000"/>
      <w:bookmarkEnd w:id="8726"/>
      <w:r>
        <w:rPr>
          <w:rFonts w:hint="cs"/>
          <w:rtl/>
          <w:lang w:eastAsia="he-IL"/>
        </w:rPr>
        <w:t xml:space="preserve">עשה, יש מקומות לדון בה. </w:t>
      </w:r>
      <w:bookmarkStart w:id="8727" w:name="_ETM_Q21_602000"/>
      <w:bookmarkEnd w:id="8727"/>
      <w:r>
        <w:rPr>
          <w:rFonts w:hint="cs"/>
          <w:rtl/>
          <w:lang w:eastAsia="he-IL"/>
        </w:rPr>
        <w:t xml:space="preserve">השר בן גביר, אתה נמצא </w:t>
      </w:r>
      <w:bookmarkStart w:id="8728" w:name="_ETM_Q21_604000"/>
      <w:bookmarkEnd w:id="8728"/>
      <w:r>
        <w:rPr>
          <w:rFonts w:hint="cs"/>
          <w:rtl/>
          <w:lang w:eastAsia="he-IL"/>
        </w:rPr>
        <w:t xml:space="preserve">פה, אולי באמת תעלה ותגנה גם אתה את האלימות הזאת. </w:t>
      </w:r>
      <w:bookmarkStart w:id="8729" w:name="_ETM_Q21_609000"/>
      <w:bookmarkEnd w:id="8729"/>
      <w:r>
        <w:rPr>
          <w:rFonts w:hint="cs"/>
          <w:rtl/>
          <w:lang w:eastAsia="he-IL"/>
        </w:rPr>
        <w:t xml:space="preserve">מילא, אם היו אלימים כלפינו אז אל תגנה, בסדר, אבל </w:t>
      </w:r>
      <w:bookmarkStart w:id="8730" w:name="_ETM_Q21_613000"/>
      <w:bookmarkEnd w:id="8730"/>
      <w:r>
        <w:rPr>
          <w:rFonts w:hint="cs"/>
          <w:rtl/>
          <w:lang w:eastAsia="he-IL"/>
        </w:rPr>
        <w:t xml:space="preserve">כשאלימים כלפי אזרח, כלפי אותו אזרח </w:t>
      </w:r>
      <w:r w:rsidR="00C977A2">
        <w:rPr>
          <w:rFonts w:hint="cs"/>
          <w:rtl/>
          <w:lang w:eastAsia="he-IL"/>
        </w:rPr>
        <w:t>– – –</w:t>
      </w:r>
    </w:p>
    <w:p w:rsidR="00701AA4" w:rsidRDefault="00701AA4" w:rsidP="00385B52">
      <w:pPr>
        <w:rPr>
          <w:rtl/>
          <w:lang w:eastAsia="he-IL"/>
        </w:rPr>
      </w:pPr>
    </w:p>
    <w:p w:rsidR="00701AA4" w:rsidRDefault="00701AA4" w:rsidP="00385B52">
      <w:pPr>
        <w:pStyle w:val="af5"/>
        <w:keepNext/>
        <w:rPr>
          <w:rtl/>
        </w:rPr>
      </w:pPr>
      <w:bookmarkStart w:id="8731" w:name="ET_interruption_5080_21"/>
      <w:r w:rsidRPr="009610BE">
        <w:rPr>
          <w:rStyle w:val="TagStyle"/>
          <w:rtl/>
        </w:rPr>
        <w:t xml:space="preserve"> &lt;&lt; קריאה &gt;&gt;</w:t>
      </w:r>
      <w:r w:rsidRPr="00421E82">
        <w:rPr>
          <w:rStyle w:val="TagStyle"/>
          <w:rtl/>
        </w:rPr>
        <w:t xml:space="preserve"> </w:t>
      </w:r>
      <w:r>
        <w:rPr>
          <w:rtl/>
        </w:rPr>
        <w:t>בועז טופורובסקי (יש עתיד):</w:t>
      </w:r>
      <w:r w:rsidRPr="00421E82">
        <w:rPr>
          <w:rStyle w:val="TagStyle"/>
          <w:rtl/>
        </w:rPr>
        <w:t xml:space="preserve"> </w:t>
      </w:r>
      <w:r w:rsidRPr="009610BE">
        <w:rPr>
          <w:rStyle w:val="TagStyle"/>
          <w:rtl/>
        </w:rPr>
        <w:t>&lt;&lt; קריאה &gt;&gt;</w:t>
      </w:r>
      <w:r>
        <w:rPr>
          <w:rtl/>
        </w:rPr>
        <w:t xml:space="preserve">   </w:t>
      </w:r>
      <w:bookmarkEnd w:id="8731"/>
    </w:p>
    <w:p w:rsidR="00701AA4" w:rsidRDefault="00701AA4" w:rsidP="00C977A2">
      <w:pPr>
        <w:rPr>
          <w:rtl/>
          <w:lang w:eastAsia="he-IL"/>
        </w:rPr>
      </w:pPr>
    </w:p>
    <w:p w:rsidR="00701AA4" w:rsidRDefault="00701AA4" w:rsidP="00385B52">
      <w:pPr>
        <w:rPr>
          <w:rtl/>
          <w:lang w:eastAsia="he-IL"/>
        </w:rPr>
      </w:pPr>
      <w:r>
        <w:rPr>
          <w:rFonts w:hint="cs"/>
          <w:rtl/>
          <w:lang w:eastAsia="he-IL"/>
        </w:rPr>
        <w:t>הוא ישים פוסטר שלהם בסלון.</w:t>
      </w:r>
    </w:p>
    <w:p w:rsidR="00701AA4" w:rsidRDefault="00701AA4" w:rsidP="00385B52">
      <w:pPr>
        <w:rPr>
          <w:rtl/>
          <w:lang w:eastAsia="he-IL"/>
        </w:rPr>
      </w:pPr>
    </w:p>
    <w:p w:rsidR="00701AA4" w:rsidRDefault="00701AA4" w:rsidP="00385B52">
      <w:pPr>
        <w:pStyle w:val="af5"/>
        <w:keepNext/>
        <w:rPr>
          <w:rtl/>
        </w:rPr>
      </w:pPr>
      <w:bookmarkStart w:id="8732" w:name="ET_interruption_6255_22"/>
      <w:r w:rsidRPr="009610BE">
        <w:rPr>
          <w:rStyle w:val="TagStyle"/>
          <w:rtl/>
        </w:rPr>
        <w:t xml:space="preserve"> &lt;&lt; קריאה &gt;&gt;</w:t>
      </w:r>
      <w:r w:rsidRPr="00421E82">
        <w:rPr>
          <w:rStyle w:val="TagStyle"/>
          <w:rtl/>
        </w:rPr>
        <w:t xml:space="preserve"> </w:t>
      </w:r>
      <w:r>
        <w:rPr>
          <w:rtl/>
        </w:rPr>
        <w:t>סימון דוידסון (יש עתיד):</w:t>
      </w:r>
      <w:r w:rsidRPr="00421E82">
        <w:rPr>
          <w:rStyle w:val="TagStyle"/>
          <w:rtl/>
        </w:rPr>
        <w:t xml:space="preserve"> </w:t>
      </w:r>
      <w:r w:rsidRPr="009610BE">
        <w:rPr>
          <w:rStyle w:val="TagStyle"/>
          <w:rtl/>
        </w:rPr>
        <w:t>&lt;&lt; קריאה &gt;&gt;</w:t>
      </w:r>
      <w:r>
        <w:rPr>
          <w:rtl/>
        </w:rPr>
        <w:t xml:space="preserve">   </w:t>
      </w:r>
      <w:bookmarkEnd w:id="8732"/>
    </w:p>
    <w:p w:rsidR="00701AA4" w:rsidRDefault="00701AA4" w:rsidP="00C977A2">
      <w:pPr>
        <w:rPr>
          <w:rtl/>
          <w:lang w:eastAsia="he-IL"/>
        </w:rPr>
      </w:pPr>
    </w:p>
    <w:p w:rsidR="00701AA4" w:rsidRDefault="00701AA4" w:rsidP="00385B52">
      <w:pPr>
        <w:rPr>
          <w:rtl/>
          <w:lang w:eastAsia="he-IL"/>
        </w:rPr>
      </w:pPr>
      <w:bookmarkStart w:id="8733" w:name="_ETM_Q21_619000"/>
      <w:bookmarkEnd w:id="8733"/>
      <w:r>
        <w:rPr>
          <w:rFonts w:hint="cs"/>
          <w:rtl/>
          <w:lang w:eastAsia="he-IL"/>
        </w:rPr>
        <w:t>למה הוא לא יושב פה?</w:t>
      </w:r>
    </w:p>
    <w:p w:rsidR="00701AA4" w:rsidRDefault="00701AA4" w:rsidP="00385B52">
      <w:pPr>
        <w:rPr>
          <w:rtl/>
          <w:lang w:eastAsia="he-IL"/>
        </w:rPr>
      </w:pPr>
    </w:p>
    <w:p w:rsidR="00701AA4" w:rsidRDefault="00701AA4" w:rsidP="00385B52">
      <w:pPr>
        <w:pStyle w:val="-"/>
        <w:keepNext/>
        <w:rPr>
          <w:rtl/>
        </w:rPr>
      </w:pPr>
      <w:bookmarkStart w:id="8734" w:name="ET_speakercontinue_5726_12"/>
      <w:r w:rsidRPr="009610BE">
        <w:rPr>
          <w:rStyle w:val="TagStyle"/>
          <w:rtl/>
        </w:rPr>
        <w:t xml:space="preserve"> &lt;&lt; דובר_המשך &gt;&gt;</w:t>
      </w:r>
      <w:r w:rsidRPr="00E80ECA">
        <w:rPr>
          <w:rStyle w:val="TagStyle"/>
          <w:rtl/>
        </w:rPr>
        <w:t xml:space="preserve"> </w:t>
      </w:r>
      <w:r>
        <w:rPr>
          <w:rtl/>
        </w:rPr>
        <w:t>ינון אזולאי (ש"ס):</w:t>
      </w:r>
      <w:r w:rsidRPr="00E80ECA">
        <w:rPr>
          <w:rStyle w:val="TagStyle"/>
          <w:rtl/>
        </w:rPr>
        <w:t xml:space="preserve"> </w:t>
      </w:r>
      <w:r w:rsidRPr="009610BE">
        <w:rPr>
          <w:rStyle w:val="TagStyle"/>
          <w:rtl/>
        </w:rPr>
        <w:t>&lt;&lt; דובר_המשך &gt;&gt;</w:t>
      </w:r>
      <w:r>
        <w:rPr>
          <w:rtl/>
        </w:rPr>
        <w:t xml:space="preserve">   </w:t>
      </w:r>
      <w:bookmarkEnd w:id="8734"/>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אתה יודע מה? </w:t>
      </w:r>
      <w:bookmarkStart w:id="8735" w:name="_ETM_Q21_622000"/>
      <w:bookmarkEnd w:id="8735"/>
      <w:r>
        <w:rPr>
          <w:rFonts w:hint="cs"/>
          <w:rtl/>
          <w:lang w:eastAsia="he-IL"/>
        </w:rPr>
        <w:t xml:space="preserve">אני אפילו לא יודע אם אתה שומע שאנחנו מבקשים את </w:t>
      </w:r>
      <w:bookmarkStart w:id="8736" w:name="_ETM_Q21_620000"/>
      <w:bookmarkEnd w:id="8736"/>
      <w:r>
        <w:rPr>
          <w:rFonts w:hint="cs"/>
          <w:rtl/>
          <w:lang w:eastAsia="he-IL"/>
        </w:rPr>
        <w:t xml:space="preserve">זה. אבל למה ביקשת? אני לא מבקש </w:t>
      </w:r>
      <w:r w:rsidR="00C977A2">
        <w:rPr>
          <w:rFonts w:hint="cs"/>
          <w:rtl/>
          <w:lang w:eastAsia="he-IL"/>
        </w:rPr>
        <w:t>– – –</w:t>
      </w:r>
    </w:p>
    <w:p w:rsidR="00701AA4" w:rsidRDefault="00701AA4" w:rsidP="00385B52">
      <w:pPr>
        <w:rPr>
          <w:rtl/>
          <w:lang w:eastAsia="he-IL"/>
        </w:rPr>
      </w:pPr>
    </w:p>
    <w:p w:rsidR="00701AA4" w:rsidRDefault="00701AA4" w:rsidP="00385B52">
      <w:pPr>
        <w:pStyle w:val="af5"/>
        <w:keepNext/>
        <w:rPr>
          <w:rtl/>
        </w:rPr>
      </w:pPr>
      <w:bookmarkStart w:id="8737" w:name="ET_interruption_6151_23"/>
      <w:r w:rsidRPr="009610BE">
        <w:rPr>
          <w:rStyle w:val="TagStyle"/>
          <w:rtl/>
        </w:rPr>
        <w:t xml:space="preserve"> &lt;&lt; קריאה &gt;&gt;</w:t>
      </w:r>
      <w:r w:rsidRPr="00421E82">
        <w:rPr>
          <w:rStyle w:val="TagStyle"/>
          <w:rtl/>
        </w:rPr>
        <w:t xml:space="preserve"> </w:t>
      </w:r>
      <w:r>
        <w:rPr>
          <w:rtl/>
        </w:rPr>
        <w:t>רון כץ (יש עתיד):</w:t>
      </w:r>
      <w:r w:rsidRPr="00421E82">
        <w:rPr>
          <w:rStyle w:val="TagStyle"/>
          <w:rtl/>
        </w:rPr>
        <w:t xml:space="preserve"> </w:t>
      </w:r>
      <w:r w:rsidRPr="009610BE">
        <w:rPr>
          <w:rStyle w:val="TagStyle"/>
          <w:rtl/>
        </w:rPr>
        <w:t>&lt;&lt; קריאה &gt;&gt;</w:t>
      </w:r>
      <w:r>
        <w:rPr>
          <w:rtl/>
        </w:rPr>
        <w:t xml:space="preserve">   </w:t>
      </w:r>
      <w:bookmarkEnd w:id="8737"/>
    </w:p>
    <w:p w:rsidR="00701AA4" w:rsidRDefault="00701AA4" w:rsidP="00C977A2">
      <w:pPr>
        <w:rPr>
          <w:rtl/>
          <w:lang w:eastAsia="he-IL"/>
        </w:rPr>
      </w:pPr>
    </w:p>
    <w:p w:rsidR="00701AA4" w:rsidRDefault="00701AA4" w:rsidP="00385B52">
      <w:pPr>
        <w:rPr>
          <w:rtl/>
          <w:lang w:eastAsia="he-IL"/>
        </w:rPr>
      </w:pPr>
      <w:r>
        <w:rPr>
          <w:rFonts w:hint="cs"/>
          <w:rtl/>
          <w:lang w:eastAsia="he-IL"/>
        </w:rPr>
        <w:t>מה זה הזלזול הזה? אני לא מבין את זה.</w:t>
      </w:r>
    </w:p>
    <w:p w:rsidR="00701AA4" w:rsidRDefault="00701AA4" w:rsidP="00385B52">
      <w:pPr>
        <w:rPr>
          <w:rtl/>
          <w:lang w:eastAsia="he-IL"/>
        </w:rPr>
      </w:pPr>
    </w:p>
    <w:p w:rsidR="00701AA4" w:rsidRDefault="00701AA4" w:rsidP="00385B52">
      <w:pPr>
        <w:pStyle w:val="-"/>
        <w:keepNext/>
        <w:rPr>
          <w:rtl/>
        </w:rPr>
      </w:pPr>
      <w:r w:rsidRPr="009610BE">
        <w:rPr>
          <w:rStyle w:val="TagStyle"/>
          <w:rtl/>
        </w:rPr>
        <w:t xml:space="preserve"> &lt;&lt; דובר_המשך &gt;&gt;</w:t>
      </w:r>
      <w:r w:rsidRPr="00E80ECA">
        <w:rPr>
          <w:rStyle w:val="TagStyle"/>
          <w:rtl/>
        </w:rPr>
        <w:t xml:space="preserve"> </w:t>
      </w:r>
      <w:r>
        <w:rPr>
          <w:rtl/>
        </w:rPr>
        <w:t>ינון אזולאי (ש"ס):</w:t>
      </w:r>
      <w:r w:rsidRPr="00E80ECA">
        <w:rPr>
          <w:rStyle w:val="TagStyle"/>
          <w:rtl/>
        </w:rPr>
        <w:t xml:space="preserve"> </w:t>
      </w:r>
      <w:r w:rsidRPr="009610BE">
        <w:rPr>
          <w:rStyle w:val="TagStyle"/>
          <w:rtl/>
        </w:rPr>
        <w:t>&lt;&lt; דובר_המשך &gt;&gt;</w:t>
      </w:r>
      <w:r>
        <w:rPr>
          <w:rtl/>
        </w:rPr>
        <w:t xml:space="preserve">   </w:t>
      </w:r>
    </w:p>
    <w:p w:rsidR="00701AA4" w:rsidRDefault="00701AA4" w:rsidP="00C977A2">
      <w:pPr>
        <w:rPr>
          <w:rtl/>
          <w:lang w:eastAsia="he-IL"/>
        </w:rPr>
      </w:pPr>
    </w:p>
    <w:p w:rsidR="00701AA4" w:rsidRDefault="00701AA4" w:rsidP="00507387">
      <w:pPr>
        <w:rPr>
          <w:rtl/>
          <w:lang w:eastAsia="he-IL"/>
        </w:rPr>
      </w:pPr>
      <w:r>
        <w:rPr>
          <w:rFonts w:hint="cs"/>
          <w:rtl/>
          <w:lang w:eastAsia="he-IL"/>
        </w:rPr>
        <w:t xml:space="preserve">שיזלזל. אני </w:t>
      </w:r>
      <w:bookmarkStart w:id="8738" w:name="_ETM_Q21_632000"/>
      <w:bookmarkEnd w:id="8738"/>
      <w:r>
        <w:rPr>
          <w:rFonts w:hint="cs"/>
          <w:rtl/>
          <w:lang w:eastAsia="he-IL"/>
        </w:rPr>
        <w:t>אומר לך, אני מגנה כל אלימות כלפי כל אחד. מה שעשו ליהודי המבוגר הזה, לאדם המבוגר הזה, עיתונאי</w:t>
      </w:r>
      <w:r w:rsidR="00507387">
        <w:rPr>
          <w:rFonts w:hint="cs"/>
          <w:rtl/>
          <w:lang w:eastAsia="he-IL"/>
        </w:rPr>
        <w:t>,</w:t>
      </w:r>
      <w:r>
        <w:rPr>
          <w:rFonts w:hint="cs"/>
          <w:rtl/>
          <w:lang w:eastAsia="he-IL"/>
        </w:rPr>
        <w:t xml:space="preserve"> ולא משנה מהו ומה הדעות שלו </w:t>
      </w:r>
      <w:r>
        <w:rPr>
          <w:rFonts w:hint="eastAsia"/>
          <w:rtl/>
          <w:lang w:eastAsia="he-IL"/>
        </w:rPr>
        <w:t>–</w:t>
      </w:r>
      <w:r>
        <w:rPr>
          <w:rFonts w:hint="cs"/>
          <w:rtl/>
          <w:lang w:eastAsia="he-IL"/>
        </w:rPr>
        <w:t xml:space="preserve"> לא מעניין אותי ואני גם לא יודע</w:t>
      </w:r>
      <w:r w:rsidR="00507387">
        <w:rPr>
          <w:rFonts w:hint="cs"/>
          <w:rtl/>
          <w:lang w:eastAsia="he-IL"/>
        </w:rPr>
        <w:t>.</w:t>
      </w:r>
    </w:p>
    <w:p w:rsidR="00701AA4" w:rsidRDefault="00701AA4" w:rsidP="00385B52">
      <w:pPr>
        <w:rPr>
          <w:rtl/>
          <w:lang w:eastAsia="he-IL"/>
        </w:rPr>
      </w:pPr>
    </w:p>
    <w:p w:rsidR="00701AA4" w:rsidRDefault="00701AA4" w:rsidP="00385B52">
      <w:pPr>
        <w:pStyle w:val="af6"/>
        <w:keepNext/>
        <w:rPr>
          <w:rtl/>
        </w:rPr>
      </w:pPr>
      <w:bookmarkStart w:id="8739" w:name="ET_yor_6599_24"/>
      <w:r w:rsidRPr="009610BE">
        <w:rPr>
          <w:rStyle w:val="TagStyle"/>
          <w:rtl/>
        </w:rPr>
        <w:t xml:space="preserve"> &lt;&lt; יור &gt;&gt;</w:t>
      </w:r>
      <w:r w:rsidRPr="00AA499A">
        <w:rPr>
          <w:rStyle w:val="TagStyle"/>
          <w:rtl/>
        </w:rPr>
        <w:t xml:space="preserve"> </w:t>
      </w:r>
      <w:r>
        <w:rPr>
          <w:rtl/>
        </w:rPr>
        <w:t>היו"ר משה רוט:</w:t>
      </w:r>
      <w:r w:rsidRPr="00AA499A">
        <w:rPr>
          <w:rStyle w:val="TagStyle"/>
          <w:rtl/>
        </w:rPr>
        <w:t xml:space="preserve"> </w:t>
      </w:r>
      <w:r w:rsidRPr="009610BE">
        <w:rPr>
          <w:rStyle w:val="TagStyle"/>
          <w:rtl/>
        </w:rPr>
        <w:t>&lt;&lt; יור &gt;&gt;</w:t>
      </w:r>
      <w:r>
        <w:rPr>
          <w:rtl/>
        </w:rPr>
        <w:t xml:space="preserve">   </w:t>
      </w:r>
      <w:bookmarkEnd w:id="8739"/>
    </w:p>
    <w:p w:rsidR="00701AA4" w:rsidRDefault="00701AA4" w:rsidP="00C977A2">
      <w:pPr>
        <w:rPr>
          <w:rtl/>
          <w:lang w:eastAsia="he-IL"/>
        </w:rPr>
      </w:pPr>
    </w:p>
    <w:p w:rsidR="00701AA4" w:rsidRDefault="00701AA4" w:rsidP="00385B52">
      <w:pPr>
        <w:rPr>
          <w:rtl/>
          <w:lang w:eastAsia="he-IL"/>
        </w:rPr>
      </w:pPr>
      <w:r>
        <w:rPr>
          <w:rFonts w:hint="cs"/>
          <w:rtl/>
          <w:lang w:eastAsia="he-IL"/>
        </w:rPr>
        <w:t>גם אם הוא לא עיתונאי.</w:t>
      </w:r>
    </w:p>
    <w:p w:rsidR="00701AA4" w:rsidRDefault="00701AA4" w:rsidP="00385B52">
      <w:pPr>
        <w:pStyle w:val="-"/>
        <w:keepNext/>
        <w:rPr>
          <w:rtl/>
        </w:rPr>
      </w:pPr>
      <w:bookmarkStart w:id="8740" w:name="_ETM_Q21_641000"/>
      <w:bookmarkEnd w:id="8740"/>
    </w:p>
    <w:p w:rsidR="00701AA4" w:rsidRDefault="00701AA4" w:rsidP="00385B52">
      <w:pPr>
        <w:pStyle w:val="-"/>
        <w:keepNext/>
        <w:rPr>
          <w:rtl/>
        </w:rPr>
      </w:pPr>
      <w:bookmarkStart w:id="8741" w:name="ET_speakercontinue_5726_27"/>
      <w:r w:rsidRPr="009610BE">
        <w:rPr>
          <w:rStyle w:val="TagStyle"/>
          <w:rtl/>
        </w:rPr>
        <w:t xml:space="preserve"> &lt;&lt; דובר_המשך &gt;&gt;</w:t>
      </w:r>
      <w:r w:rsidRPr="00AA499A">
        <w:rPr>
          <w:rStyle w:val="TagStyle"/>
          <w:rtl/>
        </w:rPr>
        <w:t xml:space="preserve"> </w:t>
      </w:r>
      <w:r>
        <w:rPr>
          <w:rtl/>
        </w:rPr>
        <w:t>ינון אזולאי (ש"ס):</w:t>
      </w:r>
      <w:r w:rsidRPr="00AA499A">
        <w:rPr>
          <w:rStyle w:val="TagStyle"/>
          <w:rtl/>
        </w:rPr>
        <w:t xml:space="preserve"> </w:t>
      </w:r>
      <w:r w:rsidRPr="009610BE">
        <w:rPr>
          <w:rStyle w:val="TagStyle"/>
          <w:rtl/>
        </w:rPr>
        <w:t>&lt;&lt; דובר_המשך &gt;&gt;</w:t>
      </w:r>
      <w:r>
        <w:rPr>
          <w:rtl/>
        </w:rPr>
        <w:t xml:space="preserve">   </w:t>
      </w:r>
      <w:bookmarkEnd w:id="8741"/>
    </w:p>
    <w:p w:rsidR="00701AA4" w:rsidRDefault="00701AA4" w:rsidP="00C977A2">
      <w:pPr>
        <w:rPr>
          <w:rtl/>
        </w:rPr>
      </w:pPr>
    </w:p>
    <w:p w:rsidR="00701AA4" w:rsidRPr="00AA499A" w:rsidRDefault="00701AA4" w:rsidP="00C977A2">
      <w:pPr>
        <w:rPr>
          <w:rtl/>
        </w:rPr>
      </w:pPr>
      <w:r>
        <w:rPr>
          <w:rFonts w:hint="cs"/>
          <w:rtl/>
        </w:rPr>
        <w:t>אמר</w:t>
      </w:r>
      <w:r w:rsidR="00507387">
        <w:rPr>
          <w:rFonts w:hint="cs"/>
          <w:rtl/>
        </w:rPr>
        <w:t>ו</w:t>
      </w:r>
      <w:r>
        <w:rPr>
          <w:rFonts w:hint="cs"/>
          <w:rtl/>
        </w:rPr>
        <w:t xml:space="preserve"> פה שהוא </w:t>
      </w:r>
      <w:bookmarkStart w:id="8742" w:name="_ETM_Q21_645000"/>
      <w:bookmarkEnd w:id="8742"/>
      <w:r>
        <w:rPr>
          <w:rFonts w:hint="cs"/>
          <w:rtl/>
        </w:rPr>
        <w:t xml:space="preserve">כתב של ידיעות אחרונות. לא ידעתי שהוא כתב של ידיעות </w:t>
      </w:r>
      <w:bookmarkStart w:id="8743" w:name="_ETM_Q21_644000"/>
      <w:bookmarkEnd w:id="8743"/>
      <w:r>
        <w:rPr>
          <w:rFonts w:hint="cs"/>
          <w:rtl/>
        </w:rPr>
        <w:t xml:space="preserve">אחרונות, וזה גם לא מעניין אותי, באמת שזה לא מעניין </w:t>
      </w:r>
      <w:bookmarkStart w:id="8744" w:name="_ETM_Q21_652000"/>
      <w:bookmarkEnd w:id="8744"/>
      <w:r>
        <w:rPr>
          <w:rFonts w:hint="cs"/>
          <w:rtl/>
        </w:rPr>
        <w:t xml:space="preserve">אותי. אני מצפה שכל אחד יעלה </w:t>
      </w:r>
      <w:r>
        <w:rPr>
          <w:rtl/>
        </w:rPr>
        <w:t>–</w:t>
      </w:r>
      <w:r>
        <w:rPr>
          <w:rFonts w:hint="cs"/>
          <w:rtl/>
        </w:rPr>
        <w:t xml:space="preserve"> ואמרת שמשה ארבל עלה</w:t>
      </w:r>
      <w:r w:rsidR="00507387">
        <w:rPr>
          <w:rFonts w:hint="cs"/>
          <w:rtl/>
        </w:rPr>
        <w:t>,</w:t>
      </w:r>
      <w:r>
        <w:rPr>
          <w:rFonts w:hint="cs"/>
          <w:rtl/>
        </w:rPr>
        <w:t xml:space="preserve"> צייץ או גינה</w:t>
      </w:r>
      <w:r w:rsidR="00507387">
        <w:rPr>
          <w:rFonts w:hint="cs"/>
          <w:rtl/>
        </w:rPr>
        <w:t>,</w:t>
      </w:r>
      <w:r>
        <w:rPr>
          <w:rFonts w:hint="cs"/>
          <w:rtl/>
        </w:rPr>
        <w:t xml:space="preserve"> לא יודע </w:t>
      </w:r>
      <w:bookmarkStart w:id="8745" w:name="_ETM_Q21_657000"/>
      <w:bookmarkEnd w:id="8745"/>
      <w:r>
        <w:rPr>
          <w:rFonts w:hint="cs"/>
          <w:rtl/>
        </w:rPr>
        <w:t xml:space="preserve">בדיוק מה הוא עשה. אני מצפה שגם השר בן גביר יעלה </w:t>
      </w:r>
      <w:r w:rsidR="00507387">
        <w:rPr>
          <w:rFonts w:hint="cs"/>
          <w:rtl/>
        </w:rPr>
        <w:t>ל</w:t>
      </w:r>
      <w:r>
        <w:rPr>
          <w:rFonts w:hint="cs"/>
          <w:rtl/>
        </w:rPr>
        <w:t>פה ויגנה</w:t>
      </w:r>
      <w:r w:rsidR="00A129AF">
        <w:rPr>
          <w:rFonts w:hint="cs"/>
          <w:rtl/>
        </w:rPr>
        <w:t xml:space="preserve"> </w:t>
      </w:r>
      <w:r w:rsidR="00A129AF">
        <w:rPr>
          <w:rFonts w:hint="eastAsia"/>
          <w:rtl/>
        </w:rPr>
        <w:t>–</w:t>
      </w:r>
      <w:r>
        <w:rPr>
          <w:rFonts w:hint="cs"/>
          <w:rtl/>
        </w:rPr>
        <w:t xml:space="preserve"> </w:t>
      </w:r>
      <w:r w:rsidR="00C977A2">
        <w:rPr>
          <w:rFonts w:hint="cs"/>
          <w:rtl/>
        </w:rPr>
        <w:t>– –</w:t>
      </w:r>
    </w:p>
    <w:p w:rsidR="00701AA4" w:rsidRDefault="00701AA4" w:rsidP="00385B52">
      <w:pPr>
        <w:rPr>
          <w:rtl/>
        </w:rPr>
      </w:pPr>
    </w:p>
    <w:p w:rsidR="00701AA4" w:rsidRDefault="00701AA4" w:rsidP="00385B52">
      <w:pPr>
        <w:pStyle w:val="af5"/>
        <w:keepNext/>
        <w:rPr>
          <w:rtl/>
        </w:rPr>
      </w:pPr>
      <w:bookmarkStart w:id="8746" w:name="ET_interruption_6151_29"/>
      <w:r w:rsidRPr="009610BE">
        <w:rPr>
          <w:rStyle w:val="TagStyle"/>
          <w:rtl/>
        </w:rPr>
        <w:t xml:space="preserve"> &lt;&lt; קריאה &gt;&gt;</w:t>
      </w:r>
      <w:r w:rsidRPr="00AA499A">
        <w:rPr>
          <w:rStyle w:val="TagStyle"/>
          <w:rtl/>
        </w:rPr>
        <w:t xml:space="preserve"> </w:t>
      </w:r>
      <w:r>
        <w:rPr>
          <w:rtl/>
        </w:rPr>
        <w:t>רון כץ (יש עתיד):</w:t>
      </w:r>
      <w:r w:rsidRPr="00AA499A">
        <w:rPr>
          <w:rStyle w:val="TagStyle"/>
          <w:rtl/>
        </w:rPr>
        <w:t xml:space="preserve"> </w:t>
      </w:r>
      <w:r w:rsidRPr="009610BE">
        <w:rPr>
          <w:rStyle w:val="TagStyle"/>
          <w:rtl/>
        </w:rPr>
        <w:t>&lt;&lt; קריאה &gt;&gt;</w:t>
      </w:r>
      <w:r>
        <w:rPr>
          <w:rtl/>
        </w:rPr>
        <w:t xml:space="preserve">   </w:t>
      </w:r>
      <w:bookmarkEnd w:id="8746"/>
    </w:p>
    <w:p w:rsidR="00701AA4" w:rsidRDefault="00701AA4" w:rsidP="00C977A2">
      <w:pPr>
        <w:rPr>
          <w:rtl/>
        </w:rPr>
      </w:pPr>
    </w:p>
    <w:p w:rsidR="00701AA4" w:rsidRDefault="00701AA4" w:rsidP="00385B52">
      <w:pPr>
        <w:rPr>
          <w:rtl/>
          <w:lang w:eastAsia="he-IL"/>
        </w:rPr>
      </w:pPr>
      <w:bookmarkStart w:id="8747" w:name="_ETM_Q21_643000"/>
      <w:bookmarkEnd w:id="8747"/>
      <w:r>
        <w:rPr>
          <w:rFonts w:hint="cs"/>
          <w:rtl/>
          <w:lang w:eastAsia="he-IL"/>
        </w:rPr>
        <w:t>הוא לא מוכן לשמוע אותך, אתה רוצה שהוא יגנה?</w:t>
      </w:r>
    </w:p>
    <w:p w:rsidR="00701AA4" w:rsidRDefault="00701AA4" w:rsidP="00385B52">
      <w:pPr>
        <w:rPr>
          <w:rtl/>
          <w:lang w:eastAsia="he-IL"/>
        </w:rPr>
      </w:pPr>
    </w:p>
    <w:p w:rsidR="00701AA4" w:rsidRDefault="00701AA4" w:rsidP="00385B52">
      <w:pPr>
        <w:pStyle w:val="-"/>
        <w:keepNext/>
        <w:rPr>
          <w:rtl/>
        </w:rPr>
      </w:pPr>
      <w:bookmarkStart w:id="8748" w:name="ET_speakercontinue_5726_14"/>
      <w:r w:rsidRPr="009610BE">
        <w:rPr>
          <w:rStyle w:val="TagStyle"/>
          <w:rtl/>
        </w:rPr>
        <w:t xml:space="preserve"> &lt;&lt; דובר_המשך &gt;&gt;</w:t>
      </w:r>
      <w:r w:rsidRPr="00E80ECA">
        <w:rPr>
          <w:rStyle w:val="TagStyle"/>
          <w:rtl/>
        </w:rPr>
        <w:t xml:space="preserve"> </w:t>
      </w:r>
      <w:r>
        <w:rPr>
          <w:rtl/>
        </w:rPr>
        <w:t>ינון אזולאי (ש"ס):</w:t>
      </w:r>
      <w:r w:rsidRPr="00E80ECA">
        <w:rPr>
          <w:rStyle w:val="TagStyle"/>
          <w:rtl/>
        </w:rPr>
        <w:t xml:space="preserve"> </w:t>
      </w:r>
      <w:r w:rsidRPr="009610BE">
        <w:rPr>
          <w:rStyle w:val="TagStyle"/>
          <w:rtl/>
        </w:rPr>
        <w:t>&lt;&lt; דובר_המשך &gt;&gt;</w:t>
      </w:r>
      <w:r>
        <w:rPr>
          <w:rtl/>
        </w:rPr>
        <w:t xml:space="preserve">   </w:t>
      </w:r>
      <w:bookmarkEnd w:id="874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בסדר, אני </w:t>
      </w:r>
      <w:bookmarkStart w:id="8749" w:name="_ETM_Q21_664000"/>
      <w:bookmarkEnd w:id="8749"/>
      <w:r>
        <w:rPr>
          <w:rFonts w:hint="cs"/>
          <w:rtl/>
          <w:lang w:eastAsia="he-IL"/>
        </w:rPr>
        <w:t>מבקש את זה, אני דורש את זה. הגיע הזמן לעשות דבר אחד כזה.</w:t>
      </w:r>
    </w:p>
    <w:p w:rsidR="00701AA4" w:rsidRDefault="00701AA4" w:rsidP="00385B52">
      <w:pPr>
        <w:rPr>
          <w:rtl/>
          <w:lang w:eastAsia="he-IL"/>
        </w:rPr>
      </w:pPr>
      <w:bookmarkStart w:id="8750" w:name="_ETM_Q21_662000"/>
      <w:bookmarkEnd w:id="8750"/>
    </w:p>
    <w:p w:rsidR="00701AA4" w:rsidRDefault="00701AA4" w:rsidP="00385B52">
      <w:pPr>
        <w:pStyle w:val="af5"/>
        <w:keepNext/>
        <w:rPr>
          <w:rtl/>
        </w:rPr>
      </w:pPr>
      <w:bookmarkStart w:id="8751" w:name="ET_interruption_6255_30"/>
      <w:r w:rsidRPr="009610BE">
        <w:rPr>
          <w:rStyle w:val="TagStyle"/>
          <w:rtl/>
        </w:rPr>
        <w:t xml:space="preserve"> &lt;&lt; קריאה &gt;&gt;</w:t>
      </w:r>
      <w:r w:rsidRPr="00AA499A">
        <w:rPr>
          <w:rStyle w:val="TagStyle"/>
          <w:rtl/>
        </w:rPr>
        <w:t xml:space="preserve"> </w:t>
      </w:r>
      <w:r>
        <w:rPr>
          <w:rtl/>
        </w:rPr>
        <w:t>סימון דוידסון (יש עתיד):</w:t>
      </w:r>
      <w:r w:rsidRPr="00AA499A">
        <w:rPr>
          <w:rStyle w:val="TagStyle"/>
          <w:rtl/>
        </w:rPr>
        <w:t xml:space="preserve"> </w:t>
      </w:r>
      <w:r w:rsidRPr="009610BE">
        <w:rPr>
          <w:rStyle w:val="TagStyle"/>
          <w:rtl/>
        </w:rPr>
        <w:t>&lt;&lt; קריאה &gt;&gt;</w:t>
      </w:r>
      <w:r>
        <w:rPr>
          <w:rtl/>
        </w:rPr>
        <w:t xml:space="preserve">   </w:t>
      </w:r>
      <w:bookmarkEnd w:id="8751"/>
    </w:p>
    <w:p w:rsidR="00701AA4" w:rsidRDefault="00701AA4" w:rsidP="00C977A2">
      <w:pPr>
        <w:rPr>
          <w:rtl/>
          <w:lang w:eastAsia="he-IL"/>
        </w:rPr>
      </w:pPr>
    </w:p>
    <w:p w:rsidR="00701AA4" w:rsidRPr="00AA499A" w:rsidRDefault="00701AA4" w:rsidP="00C977A2">
      <w:pPr>
        <w:rPr>
          <w:rtl/>
          <w:lang w:eastAsia="he-IL"/>
        </w:rPr>
      </w:pPr>
      <w:bookmarkStart w:id="8752" w:name="_ETM_Q21_665000"/>
      <w:bookmarkEnd w:id="8752"/>
      <w:r>
        <w:rPr>
          <w:rFonts w:hint="cs"/>
          <w:rtl/>
          <w:lang w:eastAsia="he-IL"/>
        </w:rPr>
        <w:t xml:space="preserve">ינון </w:t>
      </w:r>
      <w:bookmarkStart w:id="8753" w:name="_ETM_Q21_667000"/>
      <w:bookmarkEnd w:id="8753"/>
      <w:r w:rsidR="00C977A2">
        <w:rPr>
          <w:rFonts w:hint="cs"/>
          <w:rtl/>
          <w:lang w:eastAsia="he-IL"/>
        </w:rPr>
        <w:t>– – –</w:t>
      </w:r>
    </w:p>
    <w:p w:rsidR="00701AA4" w:rsidRDefault="00701AA4" w:rsidP="00385B52">
      <w:pPr>
        <w:rPr>
          <w:rtl/>
          <w:lang w:eastAsia="he-IL"/>
        </w:rPr>
      </w:pPr>
    </w:p>
    <w:p w:rsidR="00701AA4" w:rsidRDefault="00701AA4" w:rsidP="00385B52">
      <w:pPr>
        <w:pStyle w:val="-"/>
        <w:keepNext/>
        <w:rPr>
          <w:rtl/>
        </w:rPr>
      </w:pPr>
      <w:bookmarkStart w:id="8754" w:name="ET_speakercontinue_5726_15"/>
      <w:r w:rsidRPr="009610BE">
        <w:rPr>
          <w:rStyle w:val="TagStyle"/>
          <w:rtl/>
        </w:rPr>
        <w:t xml:space="preserve"> &lt;&lt; דובר_המשך &gt;&gt;</w:t>
      </w:r>
      <w:r w:rsidRPr="00E80ECA">
        <w:rPr>
          <w:rStyle w:val="TagStyle"/>
          <w:rtl/>
        </w:rPr>
        <w:t xml:space="preserve"> </w:t>
      </w:r>
      <w:r>
        <w:rPr>
          <w:rtl/>
        </w:rPr>
        <w:t>ינון אזולאי (ש"ס):</w:t>
      </w:r>
      <w:r w:rsidRPr="00E80ECA">
        <w:rPr>
          <w:rStyle w:val="TagStyle"/>
          <w:rtl/>
        </w:rPr>
        <w:t xml:space="preserve"> </w:t>
      </w:r>
      <w:r w:rsidRPr="009610BE">
        <w:rPr>
          <w:rStyle w:val="TagStyle"/>
          <w:rtl/>
        </w:rPr>
        <w:t>&lt;&lt; דובר_המשך &gt;&gt;</w:t>
      </w:r>
      <w:r>
        <w:rPr>
          <w:rtl/>
        </w:rPr>
        <w:t xml:space="preserve">   </w:t>
      </w:r>
      <w:bookmarkEnd w:id="8754"/>
    </w:p>
    <w:p w:rsidR="00701AA4" w:rsidRDefault="00701AA4" w:rsidP="00C977A2">
      <w:pPr>
        <w:rPr>
          <w:rtl/>
          <w:lang w:eastAsia="he-IL"/>
        </w:rPr>
      </w:pPr>
    </w:p>
    <w:p w:rsidR="00701AA4" w:rsidRDefault="00701AA4" w:rsidP="00385B52">
      <w:pPr>
        <w:rPr>
          <w:rtl/>
          <w:lang w:eastAsia="he-IL"/>
        </w:rPr>
      </w:pPr>
      <w:r>
        <w:rPr>
          <w:rFonts w:hint="cs"/>
          <w:rtl/>
          <w:lang w:eastAsia="he-IL"/>
        </w:rPr>
        <w:t>הגיע הזמן לגנות את כל האלימות הזאת, ולא משנה מי עשה את האלימות הזאת.</w:t>
      </w:r>
      <w:bookmarkStart w:id="8755" w:name="_ETM_Q21_676000"/>
      <w:bookmarkEnd w:id="8755"/>
      <w:r>
        <w:rPr>
          <w:rFonts w:hint="cs"/>
          <w:rtl/>
          <w:lang w:eastAsia="he-IL"/>
        </w:rPr>
        <w:t xml:space="preserve"> אלימות זו אלימות בכל עת, בכל זמן, בכל דקה, </w:t>
      </w:r>
      <w:bookmarkStart w:id="8756" w:name="_ETM_Q21_670000"/>
      <w:bookmarkEnd w:id="8756"/>
      <w:r>
        <w:rPr>
          <w:rFonts w:hint="cs"/>
          <w:rtl/>
          <w:lang w:eastAsia="he-IL"/>
        </w:rPr>
        <w:t>בכל מקום, ואותה אנחנו מגנים. תודה.</w:t>
      </w:r>
    </w:p>
    <w:p w:rsidR="00701AA4" w:rsidRDefault="00701AA4" w:rsidP="00385B52">
      <w:pPr>
        <w:rPr>
          <w:rtl/>
          <w:lang w:eastAsia="he-IL"/>
        </w:rPr>
      </w:pPr>
    </w:p>
    <w:p w:rsidR="00701AA4" w:rsidRDefault="00701AA4" w:rsidP="00385B52">
      <w:pPr>
        <w:pStyle w:val="af6"/>
        <w:keepNext/>
        <w:rPr>
          <w:rtl/>
        </w:rPr>
      </w:pPr>
      <w:r w:rsidRPr="009610BE">
        <w:rPr>
          <w:rStyle w:val="TagStyle"/>
          <w:rtl/>
        </w:rPr>
        <w:t xml:space="preserve"> &lt;&lt; יור &gt;&gt;</w:t>
      </w:r>
      <w:r w:rsidRPr="00E80ECA">
        <w:rPr>
          <w:rStyle w:val="TagStyle"/>
          <w:rtl/>
        </w:rPr>
        <w:t xml:space="preserve"> </w:t>
      </w:r>
      <w:r>
        <w:rPr>
          <w:rtl/>
        </w:rPr>
        <w:t>היו"ר משה רוט:</w:t>
      </w:r>
      <w:r w:rsidRPr="00E80ECA">
        <w:rPr>
          <w:rStyle w:val="TagStyle"/>
          <w:rtl/>
        </w:rPr>
        <w:t xml:space="preserve"> </w:t>
      </w:r>
      <w:r w:rsidRPr="009610BE">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w:t>
      </w:r>
    </w:p>
    <w:p w:rsidR="00701AA4" w:rsidRDefault="00701AA4" w:rsidP="00385B52">
      <w:pPr>
        <w:rPr>
          <w:rtl/>
          <w:lang w:eastAsia="he-IL"/>
        </w:rPr>
      </w:pPr>
      <w:bookmarkStart w:id="8757" w:name="_ETM_Q21_703702"/>
      <w:bookmarkStart w:id="8758" w:name="_ETM_Q21_703978"/>
      <w:bookmarkEnd w:id="8757"/>
      <w:bookmarkEnd w:id="8758"/>
    </w:p>
    <w:p w:rsidR="00701AA4" w:rsidRPr="00AA499A" w:rsidRDefault="00701AA4" w:rsidP="00385B52">
      <w:pPr>
        <w:rPr>
          <w:rtl/>
          <w:lang w:eastAsia="he-IL"/>
        </w:rPr>
      </w:pPr>
      <w:bookmarkStart w:id="8759" w:name="_ETM_Q21_704097"/>
      <w:bookmarkStart w:id="8760" w:name="_ETM_Q21_704289"/>
      <w:bookmarkEnd w:id="8759"/>
      <w:bookmarkEnd w:id="8760"/>
      <w:r>
        <w:rPr>
          <w:rFonts w:hint="cs"/>
          <w:rtl/>
          <w:lang w:eastAsia="he-IL"/>
        </w:rPr>
        <w:t xml:space="preserve">חברי </w:t>
      </w:r>
      <w:bookmarkStart w:id="8761" w:name="_ETM_Q21_677000"/>
      <w:bookmarkEnd w:id="8761"/>
      <w:r>
        <w:rPr>
          <w:rFonts w:hint="cs"/>
          <w:rtl/>
          <w:lang w:eastAsia="he-IL"/>
        </w:rPr>
        <w:t>הכנסת, נעבור להצבעה על הצעת חוק הרשות הלאומית למאבק בעוני</w:t>
      </w:r>
      <w:bookmarkStart w:id="8762" w:name="_ETM_Q21_683000"/>
      <w:bookmarkEnd w:id="8762"/>
      <w:r>
        <w:rPr>
          <w:rFonts w:hint="cs"/>
          <w:rtl/>
          <w:lang w:eastAsia="he-IL"/>
        </w:rPr>
        <w:t>, התשפ"ד</w:t>
      </w:r>
      <w:r>
        <w:rPr>
          <w:rFonts w:hint="eastAsia"/>
          <w:rtl/>
          <w:lang w:eastAsia="he-IL"/>
        </w:rPr>
        <w:t>–</w:t>
      </w:r>
      <w:r>
        <w:rPr>
          <w:rFonts w:hint="cs"/>
          <w:rtl/>
          <w:lang w:eastAsia="he-IL"/>
        </w:rPr>
        <w:t>2024, של חברי הכנסת ינון אזולאי, עאידה תומא סלימאן, נעמה לזימי וקבוצת חברי הכנסת, בקריאה הראשונה. הצבעה.</w:t>
      </w:r>
    </w:p>
    <w:p w:rsidR="00701AA4" w:rsidRDefault="00701AA4" w:rsidP="00385B52">
      <w:pPr>
        <w:keepNext/>
        <w:rPr>
          <w:rtl/>
          <w:lang w:eastAsia="he-IL"/>
        </w:rPr>
      </w:pPr>
    </w:p>
    <w:p w:rsidR="00701AA4" w:rsidRDefault="00701AA4" w:rsidP="00385B52">
      <w:pPr>
        <w:pStyle w:val="af1"/>
        <w:keepNext/>
        <w:rPr>
          <w:rtl/>
          <w:lang w:eastAsia="he-IL"/>
        </w:rPr>
      </w:pPr>
      <w:bookmarkStart w:id="8763" w:name="_ETM_Q21_704000"/>
      <w:bookmarkEnd w:id="8763"/>
      <w:r>
        <w:rPr>
          <w:rFonts w:hint="cs"/>
          <w:rtl/>
          <w:lang w:eastAsia="he-IL"/>
        </w:rPr>
        <w:t>הצבעה מס' 11</w:t>
      </w:r>
    </w:p>
    <w:p w:rsidR="00701AA4" w:rsidRDefault="00701AA4" w:rsidP="00385B52">
      <w:pPr>
        <w:pStyle w:val="--"/>
        <w:keepNext/>
        <w:rPr>
          <w:rtl/>
          <w:lang w:eastAsia="he-IL"/>
        </w:rPr>
      </w:pPr>
    </w:p>
    <w:p w:rsidR="00701AA4" w:rsidRDefault="00701AA4" w:rsidP="00385B52">
      <w:pPr>
        <w:pStyle w:val="--"/>
        <w:keepNext/>
        <w:rPr>
          <w:rtl/>
          <w:lang w:eastAsia="he-IL"/>
        </w:rPr>
      </w:pPr>
      <w:r>
        <w:rPr>
          <w:rtl/>
          <w:lang w:eastAsia="he-IL"/>
        </w:rPr>
        <w:t>בעד ההצעה להעביר את הצעת החוק לוועדה –</w:t>
      </w:r>
      <w:r>
        <w:rPr>
          <w:rFonts w:hint="cs"/>
          <w:rtl/>
          <w:lang w:eastAsia="he-IL"/>
        </w:rPr>
        <w:t xml:space="preserve"> 21</w:t>
      </w:r>
    </w:p>
    <w:p w:rsidR="00701AA4" w:rsidRDefault="00701AA4" w:rsidP="00385B52">
      <w:pPr>
        <w:pStyle w:val="--"/>
        <w:keepNext/>
        <w:rPr>
          <w:rtl/>
          <w:lang w:eastAsia="he-IL"/>
        </w:rPr>
      </w:pPr>
      <w:r>
        <w:rPr>
          <w:rtl/>
          <w:lang w:eastAsia="he-IL"/>
        </w:rPr>
        <w:t xml:space="preserve">נגד – </w:t>
      </w:r>
      <w:r>
        <w:rPr>
          <w:rFonts w:hint="cs"/>
          <w:rtl/>
          <w:lang w:eastAsia="he-IL"/>
        </w:rPr>
        <w:t>אין</w:t>
      </w:r>
    </w:p>
    <w:p w:rsidR="00701AA4" w:rsidRDefault="00701AA4" w:rsidP="00385B5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1AA4" w:rsidRDefault="00701AA4" w:rsidP="00AC74D6">
      <w:pPr>
        <w:pStyle w:val="af2"/>
        <w:rPr>
          <w:rtl/>
          <w:lang w:eastAsia="he-IL"/>
        </w:rPr>
      </w:pPr>
      <w:r>
        <w:rPr>
          <w:rtl/>
          <w:lang w:eastAsia="he-IL"/>
        </w:rPr>
        <w:t>ההצעה להעביר את הצעת חוק</w:t>
      </w:r>
      <w:r>
        <w:rPr>
          <w:rFonts w:hint="cs"/>
          <w:rtl/>
          <w:lang w:eastAsia="he-IL"/>
        </w:rPr>
        <w:t xml:space="preserve"> הרשות </w:t>
      </w:r>
      <w:bookmarkStart w:id="8764" w:name="_ETM_Q21_703000"/>
      <w:bookmarkEnd w:id="8764"/>
      <w:r>
        <w:rPr>
          <w:rFonts w:hint="cs"/>
          <w:rtl/>
          <w:lang w:eastAsia="he-IL"/>
        </w:rPr>
        <w:t>הלאומית למאבק בעוני, התשפ"ד</w:t>
      </w:r>
      <w:r>
        <w:rPr>
          <w:rFonts w:hint="eastAsia"/>
          <w:rtl/>
          <w:lang w:eastAsia="he-IL"/>
        </w:rPr>
        <w:t>–</w:t>
      </w:r>
      <w:r>
        <w:rPr>
          <w:rFonts w:hint="cs"/>
          <w:rtl/>
          <w:lang w:eastAsia="he-IL"/>
        </w:rPr>
        <w:t>2024, לוועדת העבודה והרווחה נתקבלה.</w:t>
      </w:r>
    </w:p>
    <w:p w:rsidR="00701AA4" w:rsidRDefault="00701AA4" w:rsidP="00CE1D89">
      <w:pPr>
        <w:rPr>
          <w:rtl/>
          <w:lang w:eastAsia="he-IL"/>
        </w:rPr>
      </w:pPr>
    </w:p>
    <w:p w:rsidR="00701AA4" w:rsidRDefault="00701AA4" w:rsidP="00385B52">
      <w:pPr>
        <w:pStyle w:val="af6"/>
        <w:keepNext/>
        <w:rPr>
          <w:rtl/>
        </w:rPr>
      </w:pPr>
      <w:bookmarkStart w:id="8765" w:name="ET_yor_6599_32"/>
      <w:r w:rsidRPr="009610BE">
        <w:rPr>
          <w:rStyle w:val="TagStyle"/>
          <w:rtl/>
        </w:rPr>
        <w:t xml:space="preserve"> &lt;&lt; יור &gt;&gt;</w:t>
      </w:r>
      <w:r w:rsidRPr="00AA499A">
        <w:rPr>
          <w:rStyle w:val="TagStyle"/>
          <w:rtl/>
        </w:rPr>
        <w:t xml:space="preserve"> </w:t>
      </w:r>
      <w:r>
        <w:rPr>
          <w:rtl/>
        </w:rPr>
        <w:t>היו"ר משה רוט:</w:t>
      </w:r>
      <w:r w:rsidRPr="00AA499A">
        <w:rPr>
          <w:rStyle w:val="TagStyle"/>
          <w:rtl/>
        </w:rPr>
        <w:t xml:space="preserve"> </w:t>
      </w:r>
      <w:r w:rsidRPr="009610BE">
        <w:rPr>
          <w:rStyle w:val="TagStyle"/>
          <w:rtl/>
        </w:rPr>
        <w:t>&lt;&lt; יור &gt;&gt;</w:t>
      </w:r>
      <w:r>
        <w:rPr>
          <w:rtl/>
        </w:rPr>
        <w:t xml:space="preserve">   </w:t>
      </w:r>
      <w:bookmarkEnd w:id="8765"/>
    </w:p>
    <w:p w:rsidR="00701AA4" w:rsidRDefault="00701AA4" w:rsidP="00C977A2">
      <w:pPr>
        <w:rPr>
          <w:rtl/>
          <w:lang w:eastAsia="he-IL"/>
        </w:rPr>
      </w:pPr>
    </w:p>
    <w:p w:rsidR="00701AA4" w:rsidRDefault="00701AA4" w:rsidP="00C977A2">
      <w:pPr>
        <w:rPr>
          <w:rtl/>
          <w:lang w:eastAsia="he-IL"/>
        </w:rPr>
      </w:pPr>
      <w:bookmarkStart w:id="8766" w:name="_ETM_Q21_721000"/>
      <w:bookmarkEnd w:id="8766"/>
      <w:r>
        <w:rPr>
          <w:rFonts w:hint="cs"/>
          <w:rtl/>
          <w:lang w:eastAsia="he-IL"/>
        </w:rPr>
        <w:t xml:space="preserve">21 בעד, אפס מתנגדים, אפס נמנעים. אני קובע כי </w:t>
      </w:r>
      <w:bookmarkStart w:id="8767" w:name="_ETM_Q21_723000"/>
      <w:bookmarkEnd w:id="8767"/>
      <w:r>
        <w:rPr>
          <w:rFonts w:hint="cs"/>
          <w:rtl/>
          <w:lang w:eastAsia="he-IL"/>
        </w:rPr>
        <w:t>הצעת חוק הרשות הלאומית למאבק בעוני, התשפ"ד</w:t>
      </w:r>
      <w:r>
        <w:rPr>
          <w:rFonts w:hint="eastAsia"/>
          <w:rtl/>
          <w:lang w:eastAsia="he-IL"/>
        </w:rPr>
        <w:t>–</w:t>
      </w:r>
      <w:r>
        <w:rPr>
          <w:rFonts w:hint="cs"/>
          <w:rtl/>
          <w:lang w:eastAsia="he-IL"/>
        </w:rPr>
        <w:t xml:space="preserve">2024 </w:t>
      </w:r>
      <w:r w:rsidR="00C977A2">
        <w:rPr>
          <w:rFonts w:hint="cs"/>
          <w:rtl/>
          <w:lang w:eastAsia="he-IL"/>
        </w:rPr>
        <w:t>– – –</w:t>
      </w:r>
    </w:p>
    <w:p w:rsidR="00701AA4" w:rsidRDefault="00701AA4" w:rsidP="00385B52">
      <w:pPr>
        <w:rPr>
          <w:rtl/>
          <w:lang w:eastAsia="he-IL"/>
        </w:rPr>
      </w:pPr>
      <w:bookmarkStart w:id="8768" w:name="_ETM_Q21_733000"/>
      <w:bookmarkEnd w:id="8768"/>
    </w:p>
    <w:p w:rsidR="00701AA4" w:rsidRDefault="00701AA4" w:rsidP="00385B52">
      <w:pPr>
        <w:pStyle w:val="af5"/>
        <w:keepNext/>
        <w:rPr>
          <w:rtl/>
        </w:rPr>
      </w:pPr>
      <w:bookmarkStart w:id="8769" w:name="ET_interruption_6341_33"/>
      <w:r w:rsidRPr="009610BE">
        <w:rPr>
          <w:rStyle w:val="TagStyle"/>
          <w:rtl/>
        </w:rPr>
        <w:t xml:space="preserve"> &lt;&lt; קריאה &gt;&gt;</w:t>
      </w:r>
      <w:r w:rsidRPr="00AA499A">
        <w:rPr>
          <w:rStyle w:val="TagStyle"/>
          <w:rtl/>
        </w:rPr>
        <w:t xml:space="preserve"> </w:t>
      </w:r>
      <w:r>
        <w:rPr>
          <w:rtl/>
        </w:rPr>
        <w:t>דבי ביטון (יש עתיד):</w:t>
      </w:r>
      <w:r w:rsidRPr="00AA499A">
        <w:rPr>
          <w:rStyle w:val="TagStyle"/>
          <w:rtl/>
        </w:rPr>
        <w:t xml:space="preserve"> </w:t>
      </w:r>
      <w:r w:rsidRPr="009610BE">
        <w:rPr>
          <w:rStyle w:val="TagStyle"/>
          <w:rtl/>
        </w:rPr>
        <w:t>&lt;&lt; קריאה &gt;&gt;</w:t>
      </w:r>
      <w:r>
        <w:rPr>
          <w:rtl/>
        </w:rPr>
        <w:t xml:space="preserve">   </w:t>
      </w:r>
      <w:bookmarkEnd w:id="8769"/>
    </w:p>
    <w:p w:rsidR="00701AA4" w:rsidRDefault="00701AA4" w:rsidP="00C977A2">
      <w:pPr>
        <w:rPr>
          <w:rtl/>
          <w:lang w:eastAsia="he-IL"/>
        </w:rPr>
      </w:pPr>
    </w:p>
    <w:p w:rsidR="00701AA4" w:rsidRDefault="00C977A2" w:rsidP="00C977A2">
      <w:pPr>
        <w:rPr>
          <w:rtl/>
          <w:lang w:eastAsia="he-IL"/>
        </w:rPr>
      </w:pPr>
      <w:r>
        <w:rPr>
          <w:rFonts w:hint="cs"/>
          <w:rtl/>
          <w:lang w:eastAsia="he-IL"/>
        </w:rPr>
        <w:t>– – –</w:t>
      </w:r>
      <w:r w:rsidR="00701AA4">
        <w:rPr>
          <w:rFonts w:hint="cs"/>
          <w:rtl/>
          <w:lang w:eastAsia="he-IL"/>
        </w:rPr>
        <w:t xml:space="preserve"> </w:t>
      </w:r>
    </w:p>
    <w:p w:rsidR="00701AA4" w:rsidRDefault="00701AA4" w:rsidP="00385B52">
      <w:pPr>
        <w:rPr>
          <w:rtl/>
          <w:lang w:eastAsia="he-IL"/>
        </w:rPr>
      </w:pPr>
    </w:p>
    <w:p w:rsidR="00701AA4" w:rsidRDefault="00701AA4" w:rsidP="00385B52">
      <w:pPr>
        <w:pStyle w:val="af6"/>
        <w:keepNext/>
        <w:rPr>
          <w:rtl/>
        </w:rPr>
      </w:pPr>
      <w:bookmarkStart w:id="8770" w:name="ET_yor_6599_34"/>
      <w:r w:rsidRPr="009610BE">
        <w:rPr>
          <w:rStyle w:val="TagStyle"/>
          <w:rtl/>
        </w:rPr>
        <w:t xml:space="preserve"> &lt;&lt; יור &gt;&gt;</w:t>
      </w:r>
      <w:r w:rsidRPr="00AA499A">
        <w:rPr>
          <w:rStyle w:val="TagStyle"/>
          <w:rtl/>
        </w:rPr>
        <w:t xml:space="preserve"> </w:t>
      </w:r>
      <w:r>
        <w:rPr>
          <w:rtl/>
        </w:rPr>
        <w:t>היו"ר משה רוט:</w:t>
      </w:r>
      <w:r w:rsidRPr="00AA499A">
        <w:rPr>
          <w:rStyle w:val="TagStyle"/>
          <w:rtl/>
        </w:rPr>
        <w:t xml:space="preserve"> </w:t>
      </w:r>
      <w:r w:rsidRPr="009610BE">
        <w:rPr>
          <w:rStyle w:val="TagStyle"/>
          <w:rtl/>
        </w:rPr>
        <w:t>&lt;&lt; יור &gt;&gt;</w:t>
      </w:r>
      <w:r>
        <w:rPr>
          <w:rtl/>
        </w:rPr>
        <w:t xml:space="preserve">   </w:t>
      </w:r>
      <w:bookmarkEnd w:id="8770"/>
    </w:p>
    <w:p w:rsidR="00701AA4" w:rsidRDefault="00701AA4" w:rsidP="00C977A2">
      <w:pPr>
        <w:rPr>
          <w:rtl/>
          <w:lang w:eastAsia="he-IL"/>
        </w:rPr>
      </w:pPr>
    </w:p>
    <w:p w:rsidR="00701AA4" w:rsidRDefault="00701AA4" w:rsidP="00AC74D6">
      <w:pPr>
        <w:rPr>
          <w:rtl/>
          <w:lang w:eastAsia="he-IL"/>
        </w:rPr>
      </w:pPr>
      <w:r>
        <w:rPr>
          <w:rFonts w:hint="cs"/>
          <w:rtl/>
          <w:lang w:eastAsia="he-IL"/>
        </w:rPr>
        <w:t xml:space="preserve">אז אני אוסיף לפרוטוקול. אני קובע כי הצעת חוק </w:t>
      </w:r>
      <w:bookmarkStart w:id="8771" w:name="_ETM_Q21_737000"/>
      <w:bookmarkEnd w:id="8771"/>
      <w:r>
        <w:rPr>
          <w:rFonts w:hint="cs"/>
          <w:rtl/>
          <w:lang w:eastAsia="he-IL"/>
        </w:rPr>
        <w:t>הרשות הלאומית למאבק בעוני, התשפ"ד</w:t>
      </w:r>
      <w:r>
        <w:rPr>
          <w:rFonts w:hint="eastAsia"/>
          <w:rtl/>
          <w:lang w:eastAsia="he-IL"/>
        </w:rPr>
        <w:t>–</w:t>
      </w:r>
      <w:r>
        <w:rPr>
          <w:rFonts w:hint="cs"/>
          <w:rtl/>
          <w:lang w:eastAsia="he-IL"/>
        </w:rPr>
        <w:t xml:space="preserve">2024, של חברי הכנסת ינון אזולאי, עאידה תומא סלימאן, נעמה לזימי וקבוצת חברי הכנסת, אושרה בקריאה הראשונה ותחזור לדיון בוועדת העבודה והרווחה </w:t>
      </w:r>
      <w:bookmarkStart w:id="8772" w:name="_ETM_Q21_746000"/>
      <w:bookmarkEnd w:id="8772"/>
      <w:r>
        <w:rPr>
          <w:rFonts w:hint="cs"/>
          <w:rtl/>
          <w:lang w:eastAsia="he-IL"/>
        </w:rPr>
        <w:t xml:space="preserve">לצורך הכנתה לקריאה השנייה והשלישית. אני מוסיף לפרוטוקול את חברת </w:t>
      </w:r>
      <w:bookmarkStart w:id="8773" w:name="_ETM_Q21_757000"/>
      <w:bookmarkEnd w:id="8773"/>
      <w:r>
        <w:rPr>
          <w:rFonts w:hint="cs"/>
          <w:rtl/>
          <w:lang w:eastAsia="he-IL"/>
        </w:rPr>
        <w:t>הכנסת דבי ביטון, שהצביעה בעד.</w:t>
      </w:r>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חברי הכנסת, </w:t>
      </w:r>
      <w:bookmarkStart w:id="8774" w:name="_ETM_Q21_758000"/>
      <w:bookmarkEnd w:id="8774"/>
      <w:r>
        <w:rPr>
          <w:rFonts w:hint="cs"/>
          <w:rtl/>
          <w:lang w:eastAsia="he-IL"/>
        </w:rPr>
        <w:t>נעבור להצבעה על הצעת החוק הרשות הלאומית למאבק בעוני, התשפ"ד</w:t>
      </w:r>
      <w:r>
        <w:rPr>
          <w:rFonts w:hint="eastAsia"/>
          <w:rtl/>
          <w:lang w:eastAsia="he-IL"/>
        </w:rPr>
        <w:t>–</w:t>
      </w:r>
      <w:r>
        <w:rPr>
          <w:rFonts w:hint="cs"/>
          <w:rtl/>
          <w:lang w:eastAsia="he-IL"/>
        </w:rPr>
        <w:t xml:space="preserve">2023, </w:t>
      </w:r>
      <w:bookmarkStart w:id="8775" w:name="_ETM_Q21_769000"/>
      <w:bookmarkEnd w:id="8775"/>
      <w:r>
        <w:rPr>
          <w:rFonts w:hint="cs"/>
          <w:rtl/>
          <w:lang w:eastAsia="he-IL"/>
        </w:rPr>
        <w:t xml:space="preserve">של חברי הכנסת </w:t>
      </w:r>
      <w:r w:rsidR="00C977A2">
        <w:rPr>
          <w:rFonts w:hint="cs"/>
          <w:rtl/>
          <w:lang w:eastAsia="he-IL"/>
        </w:rPr>
        <w:t>– – –</w:t>
      </w:r>
    </w:p>
    <w:p w:rsidR="00701AA4" w:rsidRDefault="00701AA4" w:rsidP="00385B52">
      <w:pPr>
        <w:rPr>
          <w:rtl/>
          <w:lang w:eastAsia="he-IL"/>
        </w:rPr>
      </w:pPr>
      <w:bookmarkStart w:id="8776" w:name="_ETM_Q21_772000"/>
      <w:bookmarkEnd w:id="8776"/>
    </w:p>
    <w:p w:rsidR="00701AA4" w:rsidRDefault="00701AA4" w:rsidP="00385B52">
      <w:pPr>
        <w:pStyle w:val="af5"/>
        <w:keepNext/>
        <w:rPr>
          <w:rtl/>
        </w:rPr>
      </w:pPr>
      <w:bookmarkStart w:id="8777" w:name="ET_interruption_קריאות_35"/>
      <w:r w:rsidRPr="009610BE">
        <w:rPr>
          <w:rStyle w:val="TagStyle"/>
          <w:rtl/>
        </w:rPr>
        <w:t xml:space="preserve"> &lt;&lt; קריאה &gt;&gt;</w:t>
      </w:r>
      <w:r w:rsidRPr="00AA499A">
        <w:rPr>
          <w:rStyle w:val="TagStyle"/>
          <w:rtl/>
        </w:rPr>
        <w:t xml:space="preserve"> </w:t>
      </w:r>
      <w:r>
        <w:rPr>
          <w:rtl/>
        </w:rPr>
        <w:t>קריאות:</w:t>
      </w:r>
      <w:r w:rsidRPr="00AA499A">
        <w:rPr>
          <w:rStyle w:val="TagStyle"/>
          <w:rtl/>
        </w:rPr>
        <w:t xml:space="preserve"> </w:t>
      </w:r>
      <w:r w:rsidRPr="009610BE">
        <w:rPr>
          <w:rStyle w:val="TagStyle"/>
          <w:rtl/>
        </w:rPr>
        <w:t>&lt;&lt; קריאה &gt;&gt;</w:t>
      </w:r>
      <w:r>
        <w:rPr>
          <w:rtl/>
        </w:rPr>
        <w:t xml:space="preserve">   </w:t>
      </w:r>
      <w:bookmarkEnd w:id="8777"/>
    </w:p>
    <w:p w:rsidR="00701AA4" w:rsidRDefault="00701AA4" w:rsidP="00C977A2">
      <w:pPr>
        <w:rPr>
          <w:rtl/>
          <w:lang w:eastAsia="he-IL"/>
        </w:rPr>
      </w:pPr>
    </w:p>
    <w:p w:rsidR="00701AA4" w:rsidRDefault="00C977A2" w:rsidP="00C977A2">
      <w:pPr>
        <w:rPr>
          <w:rtl/>
          <w:lang w:eastAsia="he-IL"/>
        </w:rPr>
      </w:pPr>
      <w:bookmarkStart w:id="8778" w:name="_ETM_Q21_774000"/>
      <w:bookmarkEnd w:id="8778"/>
      <w:r>
        <w:rPr>
          <w:rFonts w:hint="cs"/>
          <w:rtl/>
          <w:lang w:eastAsia="he-IL"/>
        </w:rPr>
        <w:t>– – –</w:t>
      </w:r>
      <w:r w:rsidR="00701AA4">
        <w:rPr>
          <w:rFonts w:hint="cs"/>
          <w:rtl/>
          <w:lang w:eastAsia="he-IL"/>
        </w:rPr>
        <w:t xml:space="preserve"> </w:t>
      </w:r>
    </w:p>
    <w:p w:rsidR="00701AA4" w:rsidRDefault="00701AA4" w:rsidP="00385B52">
      <w:pPr>
        <w:rPr>
          <w:rtl/>
          <w:lang w:eastAsia="he-IL"/>
        </w:rPr>
      </w:pPr>
    </w:p>
    <w:p w:rsidR="00701AA4" w:rsidRDefault="00701AA4" w:rsidP="00385B52">
      <w:pPr>
        <w:pStyle w:val="af6"/>
        <w:keepNext/>
        <w:rPr>
          <w:rtl/>
        </w:rPr>
      </w:pPr>
      <w:bookmarkStart w:id="8779" w:name="ET_yor_6599_36"/>
      <w:r w:rsidRPr="009610BE">
        <w:rPr>
          <w:rStyle w:val="TagStyle"/>
          <w:rtl/>
        </w:rPr>
        <w:t xml:space="preserve"> &lt;&lt; יור &gt;&gt;</w:t>
      </w:r>
      <w:r w:rsidRPr="00AA499A">
        <w:rPr>
          <w:rStyle w:val="TagStyle"/>
          <w:rtl/>
        </w:rPr>
        <w:t xml:space="preserve"> </w:t>
      </w:r>
      <w:r>
        <w:rPr>
          <w:rtl/>
        </w:rPr>
        <w:t>היו"ר משה רוט:</w:t>
      </w:r>
      <w:r w:rsidRPr="00AA499A">
        <w:rPr>
          <w:rStyle w:val="TagStyle"/>
          <w:rtl/>
        </w:rPr>
        <w:t xml:space="preserve"> </w:t>
      </w:r>
      <w:r w:rsidRPr="009610BE">
        <w:rPr>
          <w:rStyle w:val="TagStyle"/>
          <w:rtl/>
        </w:rPr>
        <w:t>&lt;&lt; יור &gt;&gt;</w:t>
      </w:r>
      <w:r>
        <w:rPr>
          <w:rtl/>
        </w:rPr>
        <w:t xml:space="preserve">   </w:t>
      </w:r>
      <w:bookmarkEnd w:id="8779"/>
    </w:p>
    <w:p w:rsidR="00701AA4" w:rsidRDefault="00701AA4" w:rsidP="00C977A2">
      <w:pPr>
        <w:rPr>
          <w:rtl/>
          <w:lang w:eastAsia="he-IL"/>
        </w:rPr>
      </w:pPr>
    </w:p>
    <w:p w:rsidR="00507387" w:rsidRDefault="00701AA4" w:rsidP="00507387">
      <w:pPr>
        <w:rPr>
          <w:rtl/>
          <w:lang w:eastAsia="he-IL"/>
        </w:rPr>
      </w:pPr>
      <w:bookmarkStart w:id="8780" w:name="_ETM_Q21_777000"/>
      <w:bookmarkEnd w:id="8780"/>
      <w:r>
        <w:rPr>
          <w:rFonts w:hint="cs"/>
          <w:rtl/>
          <w:lang w:eastAsia="he-IL"/>
        </w:rPr>
        <w:t>סליחה חברים, שנייה,</w:t>
      </w:r>
      <w:bookmarkStart w:id="8781" w:name="_ETM_Q21_780000"/>
      <w:bookmarkEnd w:id="8781"/>
      <w:r>
        <w:rPr>
          <w:rFonts w:hint="cs"/>
          <w:rtl/>
          <w:lang w:eastAsia="he-IL"/>
        </w:rPr>
        <w:t xml:space="preserve"> שנייה. אני מסביר על מה אנחנו מצביעים ואני אסביר לאט </w:t>
      </w:r>
      <w:bookmarkStart w:id="8782" w:name="_ETM_Q21_786000"/>
      <w:bookmarkEnd w:id="8782"/>
      <w:r>
        <w:rPr>
          <w:rFonts w:hint="cs"/>
          <w:rtl/>
          <w:lang w:eastAsia="he-IL"/>
        </w:rPr>
        <w:t>למי שלא הבין. לאט, יש כאלה שמבינים יותר טוב לאט</w:t>
      </w:r>
      <w:r w:rsidR="00507387">
        <w:rPr>
          <w:rFonts w:hint="cs"/>
          <w:rtl/>
          <w:lang w:eastAsia="he-IL"/>
        </w:rPr>
        <w:t>.</w:t>
      </w:r>
      <w:r>
        <w:rPr>
          <w:rFonts w:hint="cs"/>
          <w:rtl/>
          <w:lang w:eastAsia="he-IL"/>
        </w:rPr>
        <w:t xml:space="preserve"> </w:t>
      </w:r>
      <w:bookmarkStart w:id="8783" w:name="_ETM_Q21_788000"/>
      <w:bookmarkEnd w:id="8783"/>
    </w:p>
    <w:p w:rsidR="00507387" w:rsidRDefault="00507387" w:rsidP="00507387">
      <w:pPr>
        <w:rPr>
          <w:rtl/>
          <w:lang w:eastAsia="he-IL"/>
        </w:rPr>
      </w:pPr>
    </w:p>
    <w:p w:rsidR="00701AA4" w:rsidRPr="00AA499A" w:rsidRDefault="00701AA4" w:rsidP="00507387">
      <w:pPr>
        <w:rPr>
          <w:rtl/>
          <w:lang w:eastAsia="he-IL"/>
        </w:rPr>
      </w:pPr>
      <w:r>
        <w:rPr>
          <w:rFonts w:hint="cs"/>
          <w:rtl/>
          <w:lang w:eastAsia="he-IL"/>
        </w:rPr>
        <w:t>נעבור להצבעה על הצעת חוק הרשות הלאומית למאבק בעוני, התשפ"ד</w:t>
      </w:r>
      <w:r>
        <w:rPr>
          <w:rFonts w:hint="eastAsia"/>
          <w:rtl/>
          <w:lang w:eastAsia="he-IL"/>
        </w:rPr>
        <w:t>–</w:t>
      </w:r>
      <w:r>
        <w:rPr>
          <w:rFonts w:hint="cs"/>
          <w:rtl/>
          <w:lang w:eastAsia="he-IL"/>
        </w:rPr>
        <w:t xml:space="preserve">2023, </w:t>
      </w:r>
      <w:bookmarkStart w:id="8784" w:name="_ETM_Q21_796000"/>
      <w:bookmarkEnd w:id="8784"/>
      <w:r>
        <w:rPr>
          <w:rFonts w:hint="cs"/>
          <w:rtl/>
          <w:lang w:eastAsia="he-IL"/>
        </w:rPr>
        <w:t xml:space="preserve">של חבר הכנסת יונתן משריקי </w:t>
      </w:r>
      <w:r>
        <w:rPr>
          <w:rFonts w:hint="eastAsia"/>
          <w:rtl/>
          <w:lang w:eastAsia="he-IL"/>
        </w:rPr>
        <w:t>–</w:t>
      </w:r>
      <w:r>
        <w:rPr>
          <w:rFonts w:hint="cs"/>
          <w:rtl/>
          <w:lang w:eastAsia="he-IL"/>
        </w:rPr>
        <w:t xml:space="preserve"> וייתכן שיש פה טעות</w:t>
      </w:r>
      <w:r w:rsidR="00507387">
        <w:rPr>
          <w:rFonts w:hint="cs"/>
          <w:rtl/>
          <w:lang w:eastAsia="he-IL"/>
        </w:rPr>
        <w:t>, ש</w:t>
      </w:r>
      <w:r>
        <w:rPr>
          <w:rFonts w:hint="cs"/>
          <w:rtl/>
          <w:lang w:eastAsia="he-IL"/>
        </w:rPr>
        <w:t>-</w:t>
      </w:r>
      <w:bookmarkStart w:id="8785" w:name="_ETM_Q21_805000"/>
      <w:bookmarkEnd w:id="8785"/>
      <w:r>
        <w:rPr>
          <w:rFonts w:hint="cs"/>
          <w:rtl/>
          <w:lang w:eastAsia="he-IL"/>
        </w:rPr>
        <w:t xml:space="preserve">2024, טעות סופר, אני לא בטוח, בלי קשר </w:t>
      </w:r>
      <w:r>
        <w:rPr>
          <w:rFonts w:hint="eastAsia"/>
          <w:rtl/>
          <w:lang w:eastAsia="he-IL"/>
        </w:rPr>
        <w:t>–</w:t>
      </w:r>
      <w:r>
        <w:rPr>
          <w:rFonts w:hint="cs"/>
          <w:rtl/>
          <w:lang w:eastAsia="he-IL"/>
        </w:rPr>
        <w:t xml:space="preserve"> של </w:t>
      </w:r>
      <w:bookmarkStart w:id="8786" w:name="_ETM_Q21_807000"/>
      <w:bookmarkEnd w:id="8786"/>
      <w:r>
        <w:rPr>
          <w:rFonts w:hint="cs"/>
          <w:rtl/>
          <w:lang w:eastAsia="he-IL"/>
        </w:rPr>
        <w:t>חבר הכנסת יונתן משריקי, בקריאה טרומית. הצבעה.</w:t>
      </w:r>
    </w:p>
    <w:p w:rsidR="00701AA4" w:rsidRDefault="00701AA4" w:rsidP="00385B52">
      <w:pPr>
        <w:rPr>
          <w:rtl/>
          <w:lang w:eastAsia="he-IL"/>
        </w:rPr>
      </w:pPr>
    </w:p>
    <w:p w:rsidR="00701AA4" w:rsidRDefault="00701AA4" w:rsidP="00385B52">
      <w:pPr>
        <w:pStyle w:val="af1"/>
        <w:keepNext/>
        <w:rPr>
          <w:rtl/>
        </w:rPr>
      </w:pPr>
      <w:bookmarkStart w:id="8787" w:name="_ETM_Q21_710000"/>
      <w:bookmarkStart w:id="8788" w:name="TOR_Q22"/>
      <w:bookmarkStart w:id="8789" w:name="_ETM_Q22_202000"/>
      <w:bookmarkEnd w:id="8787"/>
      <w:bookmarkEnd w:id="8788"/>
      <w:bookmarkEnd w:id="8789"/>
      <w:r>
        <w:rPr>
          <w:rtl/>
        </w:rPr>
        <w:t>הצבעה מס'</w:t>
      </w:r>
      <w:r>
        <w:rPr>
          <w:rFonts w:hint="cs"/>
          <w:rtl/>
        </w:rPr>
        <w:t xml:space="preserve"> 12</w:t>
      </w:r>
    </w:p>
    <w:p w:rsidR="00701AA4" w:rsidRDefault="00701AA4" w:rsidP="00385B52">
      <w:pPr>
        <w:pStyle w:val="--"/>
        <w:keepNext/>
        <w:rPr>
          <w:rtl/>
        </w:rPr>
      </w:pPr>
    </w:p>
    <w:p w:rsidR="00701AA4" w:rsidRDefault="00701AA4" w:rsidP="00385B52">
      <w:pPr>
        <w:pStyle w:val="--"/>
        <w:keepNext/>
        <w:rPr>
          <w:rtl/>
        </w:rPr>
      </w:pPr>
      <w:r>
        <w:rPr>
          <w:rtl/>
        </w:rPr>
        <w:t>בעד ההצעה להעביר את הצעת החוק לוועדה –</w:t>
      </w:r>
      <w:r>
        <w:rPr>
          <w:rFonts w:hint="cs"/>
          <w:rtl/>
        </w:rPr>
        <w:t xml:space="preserve"> 21</w:t>
      </w:r>
    </w:p>
    <w:p w:rsidR="00701AA4" w:rsidRDefault="00701AA4" w:rsidP="00385B52">
      <w:pPr>
        <w:pStyle w:val="--"/>
        <w:keepNext/>
        <w:rPr>
          <w:rtl/>
        </w:rPr>
      </w:pPr>
      <w:r>
        <w:rPr>
          <w:rtl/>
        </w:rPr>
        <w:t xml:space="preserve">נגד – </w:t>
      </w:r>
      <w:r>
        <w:rPr>
          <w:rFonts w:hint="cs"/>
          <w:rtl/>
        </w:rPr>
        <w:t>אין</w:t>
      </w:r>
    </w:p>
    <w:p w:rsidR="00701AA4" w:rsidRDefault="00701AA4" w:rsidP="00385B52">
      <w:pPr>
        <w:pStyle w:val="--"/>
        <w:keepNext/>
        <w:rPr>
          <w:rtl/>
        </w:rPr>
      </w:pPr>
      <w:r>
        <w:rPr>
          <w:rtl/>
        </w:rPr>
        <w:t>נמנעים –</w:t>
      </w:r>
      <w:r>
        <w:rPr>
          <w:rFonts w:hint="cs"/>
          <w:rtl/>
        </w:rPr>
        <w:t xml:space="preserve"> אין</w:t>
      </w:r>
      <w:r>
        <w:rPr>
          <w:rtl/>
        </w:rPr>
        <w:t xml:space="preserve"> </w:t>
      </w:r>
    </w:p>
    <w:p w:rsidR="00701AA4" w:rsidRPr="00285DCE" w:rsidRDefault="00701AA4" w:rsidP="00385B52">
      <w:pPr>
        <w:pStyle w:val="af2"/>
        <w:rPr>
          <w:rtl/>
        </w:rPr>
      </w:pPr>
      <w:r>
        <w:rPr>
          <w:rtl/>
        </w:rPr>
        <w:t>ההצעה להעביר את הצעת חוק</w:t>
      </w:r>
      <w:r>
        <w:rPr>
          <w:rFonts w:hint="cs"/>
          <w:rtl/>
        </w:rPr>
        <w:t xml:space="preserve"> הרשות הלאומית למאבק בעוני, התשפ"ד</w:t>
      </w:r>
      <w:r>
        <w:rPr>
          <w:rFonts w:hint="eastAsia"/>
          <w:rtl/>
        </w:rPr>
        <w:t>–</w:t>
      </w:r>
      <w:r>
        <w:rPr>
          <w:rFonts w:hint="cs"/>
          <w:rtl/>
        </w:rPr>
        <w:t>2023, לוועדת העבודה והרווחה נתקבלה.</w:t>
      </w:r>
    </w:p>
    <w:p w:rsidR="00701AA4" w:rsidRDefault="00701AA4" w:rsidP="00385B52">
      <w:pPr>
        <w:rPr>
          <w:rtl/>
        </w:rPr>
      </w:pPr>
      <w:bookmarkStart w:id="8790" w:name="_ETM_Q22_204000"/>
      <w:bookmarkEnd w:id="8790"/>
    </w:p>
    <w:p w:rsidR="00701AA4" w:rsidRDefault="00701AA4" w:rsidP="00385B52">
      <w:pPr>
        <w:pStyle w:val="af6"/>
        <w:keepNext/>
        <w:rPr>
          <w:rtl/>
        </w:rPr>
      </w:pPr>
      <w:r w:rsidRPr="0080110E">
        <w:rPr>
          <w:rStyle w:val="TagStyle"/>
          <w:rtl/>
        </w:rPr>
        <w:t xml:space="preserve"> &lt;&lt; יור &gt;&gt;</w:t>
      </w:r>
      <w:r w:rsidRPr="0079245D">
        <w:rPr>
          <w:rStyle w:val="TagStyle"/>
          <w:rtl/>
        </w:rPr>
        <w:t xml:space="preserve"> </w:t>
      </w:r>
      <w:r>
        <w:rPr>
          <w:rtl/>
        </w:rPr>
        <w:t>היו"ר משה רוט:</w:t>
      </w:r>
      <w:r w:rsidRPr="0079245D">
        <w:rPr>
          <w:rStyle w:val="TagStyle"/>
          <w:rtl/>
        </w:rPr>
        <w:t xml:space="preserve"> </w:t>
      </w:r>
      <w:r w:rsidRPr="0080110E">
        <w:rPr>
          <w:rStyle w:val="TagStyle"/>
          <w:rtl/>
        </w:rPr>
        <w:t>&lt;&lt; יור &gt;&gt;</w:t>
      </w:r>
      <w:r>
        <w:rPr>
          <w:rtl/>
        </w:rPr>
        <w:t xml:space="preserve"> </w:t>
      </w:r>
    </w:p>
    <w:p w:rsidR="00701AA4" w:rsidRDefault="00701AA4" w:rsidP="00385B52">
      <w:pPr>
        <w:rPr>
          <w:rtl/>
        </w:rPr>
      </w:pPr>
    </w:p>
    <w:p w:rsidR="00701AA4" w:rsidRDefault="00701AA4" w:rsidP="00385B52">
      <w:pPr>
        <w:rPr>
          <w:rtl/>
        </w:rPr>
      </w:pPr>
      <w:r>
        <w:rPr>
          <w:rFonts w:hint="cs"/>
          <w:rtl/>
        </w:rPr>
        <w:t xml:space="preserve">21 בעד, </w:t>
      </w:r>
      <w:bookmarkStart w:id="8791" w:name="_ETM_Q22_250000"/>
      <w:bookmarkEnd w:id="8791"/>
      <w:r>
        <w:rPr>
          <w:rFonts w:hint="cs"/>
          <w:rtl/>
        </w:rPr>
        <w:t>אפס מתנגדים. אני קובע כי הצעת חוק הרשות הלאומית למאבק בעוני, התשפ"ד</w:t>
      </w:r>
      <w:r>
        <w:rPr>
          <w:rFonts w:hint="eastAsia"/>
          <w:rtl/>
        </w:rPr>
        <w:t>–</w:t>
      </w:r>
      <w:r>
        <w:rPr>
          <w:rFonts w:hint="cs"/>
          <w:rtl/>
        </w:rPr>
        <w:t>2023</w:t>
      </w:r>
      <w:bookmarkStart w:id="8792" w:name="_ETM_Q22_255000"/>
      <w:bookmarkEnd w:id="8792"/>
      <w:r>
        <w:rPr>
          <w:rFonts w:hint="cs"/>
          <w:rtl/>
        </w:rPr>
        <w:t xml:space="preserve">, של חבר הכנסת יונתן מישרקי אושרה בקריאה טרומית ותעבור לדיון </w:t>
      </w:r>
      <w:bookmarkStart w:id="8793" w:name="_ETM_Q22_262000"/>
      <w:bookmarkEnd w:id="8793"/>
      <w:r>
        <w:rPr>
          <w:rFonts w:hint="cs"/>
          <w:rtl/>
        </w:rPr>
        <w:t xml:space="preserve">בוועדת העבודה והרווחה לצורך הכנתה לקריאה הראשונה. </w:t>
      </w:r>
    </w:p>
    <w:p w:rsidR="00701AA4" w:rsidRDefault="00701AA4" w:rsidP="00385B52">
      <w:pPr>
        <w:rPr>
          <w:rtl/>
        </w:rPr>
      </w:pPr>
      <w:bookmarkStart w:id="8794" w:name="_ETM_Q22_270383"/>
      <w:bookmarkStart w:id="8795" w:name="_ETM_Q22_270482"/>
      <w:bookmarkEnd w:id="8794"/>
      <w:bookmarkEnd w:id="8795"/>
    </w:p>
    <w:p w:rsidR="00701AA4" w:rsidRDefault="00701AA4" w:rsidP="00385B52">
      <w:pPr>
        <w:pStyle w:val="af5"/>
        <w:rPr>
          <w:rtl/>
        </w:rPr>
      </w:pPr>
      <w:bookmarkStart w:id="8796" w:name="_ETM_Q22_270910"/>
      <w:bookmarkStart w:id="8797" w:name="_ETM_Q22_270997"/>
      <w:bookmarkStart w:id="8798" w:name="_ETM_Q22_275359"/>
      <w:bookmarkStart w:id="8799" w:name="_ETM_Q22_275453"/>
      <w:bookmarkStart w:id="8800" w:name="ET_interruption_קריאות_21"/>
      <w:bookmarkEnd w:id="8796"/>
      <w:bookmarkEnd w:id="8797"/>
      <w:bookmarkEnd w:id="8798"/>
      <w:bookmarkEnd w:id="8799"/>
      <w:r w:rsidRPr="00807D77">
        <w:rPr>
          <w:rStyle w:val="TagStyle"/>
          <w:rtl/>
        </w:rPr>
        <w:t xml:space="preserve"> &lt;&lt; קריאה &gt;&gt; </w:t>
      </w:r>
      <w:r>
        <w:rPr>
          <w:rtl/>
        </w:rPr>
        <w:t>קריאות</w:t>
      </w:r>
      <w:r w:rsidRPr="00807D77">
        <w:rPr>
          <w:rStyle w:val="TagStyle"/>
          <w:rtl/>
        </w:rPr>
        <w:t xml:space="preserve"> &lt;&lt; קריאה &gt;&gt;</w:t>
      </w:r>
      <w:r>
        <w:rPr>
          <w:rtl/>
        </w:rPr>
        <w:t xml:space="preserve"> </w:t>
      </w:r>
    </w:p>
    <w:bookmarkEnd w:id="8800"/>
    <w:p w:rsidR="00701AA4" w:rsidRDefault="00701AA4" w:rsidP="00385B52">
      <w:pPr>
        <w:rPr>
          <w:rtl/>
        </w:rPr>
      </w:pPr>
    </w:p>
    <w:p w:rsidR="00701AA4" w:rsidRDefault="00C977A2" w:rsidP="00C977A2">
      <w:pPr>
        <w:rPr>
          <w:rtl/>
        </w:rPr>
      </w:pPr>
      <w:r>
        <w:rPr>
          <w:rFonts w:hint="cs"/>
          <w:rtl/>
        </w:rPr>
        <w:t>– – –</w:t>
      </w:r>
      <w:r w:rsidR="00701AA4">
        <w:rPr>
          <w:rFonts w:hint="cs"/>
          <w:rtl/>
        </w:rPr>
        <w:t xml:space="preserve"> </w:t>
      </w:r>
    </w:p>
    <w:p w:rsidR="00701AA4" w:rsidRDefault="00701AA4" w:rsidP="00385B52">
      <w:pPr>
        <w:rPr>
          <w:rtl/>
        </w:rPr>
      </w:pPr>
    </w:p>
    <w:p w:rsidR="00701AA4" w:rsidRDefault="00701AA4" w:rsidP="00385B52">
      <w:pPr>
        <w:pStyle w:val="af6"/>
        <w:keepNext/>
        <w:rPr>
          <w:rtl/>
        </w:rPr>
      </w:pPr>
      <w:r w:rsidRPr="0080110E">
        <w:rPr>
          <w:rStyle w:val="TagStyle"/>
          <w:rtl/>
        </w:rPr>
        <w:t>&lt;&lt; יור &gt;&gt;</w:t>
      </w:r>
      <w:r w:rsidRPr="0079245D">
        <w:rPr>
          <w:rStyle w:val="TagStyle"/>
          <w:rtl/>
        </w:rPr>
        <w:t xml:space="preserve"> </w:t>
      </w:r>
      <w:r>
        <w:rPr>
          <w:rtl/>
        </w:rPr>
        <w:t>היו"ר משה רוט:</w:t>
      </w:r>
      <w:r w:rsidRPr="0079245D">
        <w:rPr>
          <w:rStyle w:val="TagStyle"/>
          <w:rtl/>
        </w:rPr>
        <w:t xml:space="preserve"> </w:t>
      </w:r>
      <w:r w:rsidRPr="0080110E">
        <w:rPr>
          <w:rStyle w:val="TagStyle"/>
          <w:rtl/>
        </w:rPr>
        <w:t>&lt;&lt; יור &gt;&gt;</w:t>
      </w:r>
      <w:r>
        <w:rPr>
          <w:rtl/>
        </w:rPr>
        <w:t xml:space="preserve"> </w:t>
      </w:r>
    </w:p>
    <w:p w:rsidR="00701AA4" w:rsidRDefault="00701AA4" w:rsidP="00385B52">
      <w:pPr>
        <w:rPr>
          <w:rtl/>
        </w:rPr>
      </w:pPr>
    </w:p>
    <w:p w:rsidR="00701AA4" w:rsidRDefault="00507387" w:rsidP="00507387">
      <w:pPr>
        <w:rPr>
          <w:rtl/>
        </w:rPr>
      </w:pPr>
      <w:bookmarkStart w:id="8801" w:name="_ETM_Q22_275537"/>
      <w:bookmarkStart w:id="8802" w:name="_ETM_Q22_275628"/>
      <w:bookmarkEnd w:id="8801"/>
      <w:bookmarkEnd w:id="8802"/>
      <w:r>
        <w:rPr>
          <w:rFonts w:hint="cs"/>
          <w:rtl/>
        </w:rPr>
        <w:t xml:space="preserve">זה </w:t>
      </w:r>
      <w:r w:rsidR="00701AA4">
        <w:rPr>
          <w:rFonts w:hint="cs"/>
          <w:rtl/>
        </w:rPr>
        <w:t xml:space="preserve">עובר להכנה לקריאה הראשונה כפי </w:t>
      </w:r>
      <w:bookmarkStart w:id="8803" w:name="_ETM_Q22_281566"/>
      <w:bookmarkEnd w:id="8803"/>
      <w:r w:rsidR="00701AA4">
        <w:rPr>
          <w:rFonts w:hint="cs"/>
          <w:rtl/>
        </w:rPr>
        <w:t>שקבענו.</w:t>
      </w:r>
    </w:p>
    <w:p w:rsidR="00701AA4" w:rsidRDefault="00701AA4" w:rsidP="00385B52">
      <w:pPr>
        <w:rPr>
          <w:rtl/>
        </w:rPr>
      </w:pPr>
    </w:p>
    <w:p w:rsidR="00701AA4" w:rsidRDefault="00701AA4" w:rsidP="00385B52">
      <w:pPr>
        <w:rPr>
          <w:rtl/>
        </w:rPr>
      </w:pPr>
    </w:p>
    <w:p w:rsidR="00701AA4" w:rsidRDefault="00701AA4" w:rsidP="00385B52">
      <w:pPr>
        <w:pStyle w:val="a6"/>
        <w:rPr>
          <w:rtl/>
        </w:rPr>
      </w:pPr>
      <w:bookmarkStart w:id="8804" w:name="_ETM_Q22_271391"/>
      <w:bookmarkStart w:id="8805" w:name="_ETM_Q22_271470"/>
      <w:bookmarkStart w:id="8806" w:name="ET_hatsach_640578_3"/>
      <w:bookmarkEnd w:id="8804"/>
      <w:bookmarkEnd w:id="8805"/>
      <w:r w:rsidRPr="0080110E">
        <w:rPr>
          <w:rStyle w:val="TagStyle"/>
          <w:rtl/>
        </w:rPr>
        <w:t xml:space="preserve"> &lt;&lt; הצח &gt;&gt;</w:t>
      </w:r>
      <w:r w:rsidRPr="0079245D">
        <w:rPr>
          <w:rStyle w:val="TagStyle"/>
          <w:rtl/>
        </w:rPr>
        <w:t xml:space="preserve"> </w:t>
      </w:r>
      <w:bookmarkStart w:id="8807" w:name="_Toc169728161"/>
      <w:r>
        <w:rPr>
          <w:rtl/>
        </w:rPr>
        <w:t>הצעת חוק הביטוח הלאומי (תיקון מס' 246) (פטור מדמי ביטוח בעד הכנסה שמקורה מחוץ לישראל), התשפ"ד–2024</w:t>
      </w:r>
      <w:bookmarkEnd w:id="8807"/>
      <w:r w:rsidRPr="0079245D">
        <w:rPr>
          <w:rStyle w:val="TagStyle"/>
          <w:rtl/>
        </w:rPr>
        <w:t xml:space="preserve"> </w:t>
      </w:r>
      <w:r w:rsidRPr="0080110E">
        <w:rPr>
          <w:rStyle w:val="TagStyle"/>
          <w:rtl/>
        </w:rPr>
        <w:t>&lt;&lt; הצח &gt;&gt;</w:t>
      </w:r>
      <w:r>
        <w:rPr>
          <w:rtl/>
        </w:rPr>
        <w:t xml:space="preserve"> </w:t>
      </w:r>
      <w:bookmarkEnd w:id="8806"/>
    </w:p>
    <w:p w:rsidR="00701AA4" w:rsidRPr="00807D77" w:rsidRDefault="00701AA4" w:rsidP="00385B52">
      <w:pPr>
        <w:rPr>
          <w:rtl/>
        </w:rPr>
      </w:pPr>
      <w:bookmarkStart w:id="8808" w:name="_ETM_Q22_234587"/>
      <w:bookmarkStart w:id="8809" w:name="_ETM_Q22_234776"/>
      <w:bookmarkEnd w:id="8808"/>
      <w:bookmarkEnd w:id="8809"/>
      <w:r>
        <w:rPr>
          <w:rtl/>
        </w:rPr>
        <w:t>[רשומות (הצעות חוק, חוב'</w:t>
      </w:r>
      <w:r>
        <w:rPr>
          <w:rFonts w:hint="cs"/>
          <w:rtl/>
        </w:rPr>
        <w:t xml:space="preserve"> כ/1023</w:t>
      </w:r>
      <w:r>
        <w:rPr>
          <w:rtl/>
        </w:rPr>
        <w:t>).]</w:t>
      </w:r>
    </w:p>
    <w:p w:rsidR="00701AA4" w:rsidRDefault="00701AA4" w:rsidP="00385B52">
      <w:pPr>
        <w:pStyle w:val="-0"/>
        <w:rPr>
          <w:rtl/>
        </w:rPr>
      </w:pPr>
      <w:r>
        <w:rPr>
          <w:rtl/>
        </w:rPr>
        <w:t>(קריאה ראשונה)</w:t>
      </w:r>
    </w:p>
    <w:p w:rsidR="00701AA4" w:rsidRDefault="00701AA4" w:rsidP="00385B52">
      <w:pPr>
        <w:rPr>
          <w:rtl/>
        </w:rPr>
      </w:pPr>
    </w:p>
    <w:p w:rsidR="00701AA4" w:rsidRDefault="00701AA4" w:rsidP="00385B52">
      <w:pPr>
        <w:pStyle w:val="af6"/>
        <w:keepNext/>
        <w:rPr>
          <w:rtl/>
        </w:rPr>
      </w:pPr>
      <w:bookmarkStart w:id="8810" w:name="ET_yor_6599_4"/>
      <w:r w:rsidRPr="0080110E">
        <w:rPr>
          <w:rStyle w:val="TagStyle"/>
          <w:rtl/>
        </w:rPr>
        <w:t xml:space="preserve"> &lt;&lt; יור &gt;&gt;</w:t>
      </w:r>
      <w:r w:rsidRPr="0079245D">
        <w:rPr>
          <w:rStyle w:val="TagStyle"/>
          <w:rtl/>
        </w:rPr>
        <w:t xml:space="preserve"> </w:t>
      </w:r>
      <w:r>
        <w:rPr>
          <w:rtl/>
        </w:rPr>
        <w:t>היו"ר משה רוט:</w:t>
      </w:r>
      <w:r w:rsidRPr="0079245D">
        <w:rPr>
          <w:rStyle w:val="TagStyle"/>
          <w:rtl/>
        </w:rPr>
        <w:t xml:space="preserve"> </w:t>
      </w:r>
      <w:r w:rsidRPr="0080110E">
        <w:rPr>
          <w:rStyle w:val="TagStyle"/>
          <w:rtl/>
        </w:rPr>
        <w:t>&lt;&lt; יור &gt;&gt;</w:t>
      </w:r>
      <w:r>
        <w:rPr>
          <w:rtl/>
        </w:rPr>
        <w:t xml:space="preserve"> </w:t>
      </w:r>
      <w:bookmarkEnd w:id="8810"/>
    </w:p>
    <w:p w:rsidR="00701AA4" w:rsidRDefault="00701AA4" w:rsidP="00385B52">
      <w:pPr>
        <w:rPr>
          <w:rtl/>
        </w:rPr>
      </w:pPr>
    </w:p>
    <w:p w:rsidR="00701AA4" w:rsidRPr="00285DCE" w:rsidRDefault="00701AA4" w:rsidP="00E43A6B">
      <w:pPr>
        <w:rPr>
          <w:rtl/>
        </w:rPr>
      </w:pPr>
      <w:bookmarkStart w:id="8811" w:name="_ETM_Q22_279000"/>
      <w:bookmarkEnd w:id="8811"/>
      <w:r>
        <w:rPr>
          <w:rFonts w:hint="cs"/>
          <w:rtl/>
        </w:rPr>
        <w:t xml:space="preserve">חברי </w:t>
      </w:r>
      <w:bookmarkStart w:id="8812" w:name="_ETM_Q22_280000"/>
      <w:bookmarkEnd w:id="8812"/>
      <w:r>
        <w:rPr>
          <w:rFonts w:hint="cs"/>
          <w:rtl/>
        </w:rPr>
        <w:t xml:space="preserve">הכנסת, נעבור לנושא הבא על סדר-היום </w:t>
      </w:r>
      <w:r>
        <w:rPr>
          <w:rFonts w:hint="eastAsia"/>
          <w:rtl/>
        </w:rPr>
        <w:t xml:space="preserve">– </w:t>
      </w:r>
      <w:r>
        <w:rPr>
          <w:rFonts w:hint="cs"/>
          <w:rtl/>
        </w:rPr>
        <w:t xml:space="preserve">הצעת חוק הביטוח הלאומי (תיקון מס' 246) (פטור מדמי ביטוח בעד הכנסה שמקורה מחוץ </w:t>
      </w:r>
      <w:bookmarkStart w:id="8813" w:name="_ETM_Q22_286000"/>
      <w:bookmarkEnd w:id="8813"/>
      <w:r>
        <w:rPr>
          <w:rFonts w:hint="cs"/>
          <w:rtl/>
        </w:rPr>
        <w:t>לישראל), התשפ"ד</w:t>
      </w:r>
      <w:r>
        <w:rPr>
          <w:rFonts w:hint="eastAsia"/>
          <w:rtl/>
        </w:rPr>
        <w:t>–</w:t>
      </w:r>
      <w:r>
        <w:rPr>
          <w:rFonts w:hint="cs"/>
          <w:rtl/>
        </w:rPr>
        <w:t xml:space="preserve">2024, של חברי הכנסת שמחה רוטמן, שרן מרים השכל, </w:t>
      </w:r>
      <w:bookmarkStart w:id="8814" w:name="_ETM_Q22_298000"/>
      <w:bookmarkEnd w:id="8814"/>
      <w:r>
        <w:rPr>
          <w:rFonts w:hint="cs"/>
          <w:rtl/>
        </w:rPr>
        <w:t xml:space="preserve">מירב בן ארי ואוהד טל, לקריאה הראשונה. אני מזמין את חבר הכנסת שמחה רוטמן להציג את הצעת החוק, </w:t>
      </w:r>
      <w:bookmarkStart w:id="8815" w:name="_ETM_Q22_307000"/>
      <w:bookmarkEnd w:id="8815"/>
      <w:r>
        <w:rPr>
          <w:rFonts w:hint="cs"/>
          <w:rtl/>
        </w:rPr>
        <w:t xml:space="preserve">בבקשה. לרשותך עשר דקות, אדוני. </w:t>
      </w:r>
    </w:p>
    <w:p w:rsidR="00701AA4" w:rsidRDefault="00701AA4" w:rsidP="00385B52">
      <w:pPr>
        <w:rPr>
          <w:rtl/>
        </w:rPr>
      </w:pPr>
    </w:p>
    <w:p w:rsidR="00701AA4" w:rsidRDefault="00701AA4" w:rsidP="00385B52">
      <w:pPr>
        <w:pStyle w:val="a4"/>
        <w:keepNext/>
        <w:rPr>
          <w:rtl/>
        </w:rPr>
      </w:pPr>
      <w:bookmarkStart w:id="8816" w:name="ET_speaker_6157_5"/>
      <w:r w:rsidRPr="0080110E">
        <w:rPr>
          <w:rStyle w:val="TagStyle"/>
          <w:rtl/>
        </w:rPr>
        <w:t xml:space="preserve"> &lt;&lt; דובר &gt;&gt;</w:t>
      </w:r>
      <w:r w:rsidRPr="0079245D">
        <w:rPr>
          <w:rStyle w:val="TagStyle"/>
          <w:rtl/>
        </w:rPr>
        <w:t xml:space="preserve"> </w:t>
      </w:r>
      <w:bookmarkStart w:id="8817" w:name="_Toc169728162"/>
      <w:r>
        <w:rPr>
          <w:rtl/>
        </w:rPr>
        <w:t>שמחה רוטמן (הציונות הדתית):</w:t>
      </w:r>
      <w:bookmarkEnd w:id="8817"/>
      <w:r w:rsidRPr="0079245D">
        <w:rPr>
          <w:rStyle w:val="TagStyle"/>
          <w:rtl/>
        </w:rPr>
        <w:t xml:space="preserve"> </w:t>
      </w:r>
      <w:r w:rsidRPr="0080110E">
        <w:rPr>
          <w:rStyle w:val="TagStyle"/>
          <w:rtl/>
        </w:rPr>
        <w:t>&lt;&lt; דובר &gt;&gt;</w:t>
      </w:r>
      <w:r>
        <w:rPr>
          <w:rtl/>
        </w:rPr>
        <w:t xml:space="preserve"> </w:t>
      </w:r>
      <w:bookmarkEnd w:id="8816"/>
    </w:p>
    <w:p w:rsidR="00701AA4" w:rsidRDefault="00701AA4" w:rsidP="00385B52">
      <w:pPr>
        <w:rPr>
          <w:rtl/>
        </w:rPr>
      </w:pPr>
    </w:p>
    <w:p w:rsidR="00701AA4" w:rsidRDefault="00701AA4" w:rsidP="00C977A2">
      <w:pPr>
        <w:rPr>
          <w:rtl/>
        </w:rPr>
      </w:pPr>
      <w:r>
        <w:rPr>
          <w:rFonts w:hint="cs"/>
          <w:rtl/>
        </w:rPr>
        <w:t>תודה רבה. אדוני היושב-ראש,</w:t>
      </w:r>
      <w:bookmarkStart w:id="8818" w:name="_ETM_Q22_315000"/>
      <w:bookmarkEnd w:id="8818"/>
      <w:r>
        <w:rPr>
          <w:rFonts w:hint="cs"/>
          <w:rtl/>
        </w:rPr>
        <w:t xml:space="preserve"> כנסת נכבדה, חבריי חברי הכנסת, אני כבר אגיד שחלק מהדברים </w:t>
      </w:r>
      <w:bookmarkStart w:id="8819" w:name="_ETM_Q22_320000"/>
      <w:bookmarkEnd w:id="8819"/>
      <w:r>
        <w:rPr>
          <w:rFonts w:hint="cs"/>
          <w:rtl/>
        </w:rPr>
        <w:t xml:space="preserve">אומר בשפה שרלוונטית למרבית האנשים שהחוק הזה נוגע להם, שהם </w:t>
      </w:r>
      <w:bookmarkStart w:id="8820" w:name="_ETM_Q22_330000"/>
      <w:bookmarkEnd w:id="8820"/>
      <w:r>
        <w:rPr>
          <w:rFonts w:hint="cs"/>
          <w:rtl/>
        </w:rPr>
        <w:t xml:space="preserve">כמובן אזרחי ארצות הברית או אזרחי ישראל ואזרחי ארצות הברית. </w:t>
      </w:r>
      <w:bookmarkStart w:id="8821" w:name="_ETM_Q22_334000"/>
      <w:bookmarkEnd w:id="8821"/>
      <w:r>
        <w:rPr>
          <w:rFonts w:hint="cs"/>
          <w:rtl/>
        </w:rPr>
        <w:t>הצעת חוק הביטוח הלאומי (תיקון מס' 246) (פטור מדמי ביטוח בעד הכנסה שמקורה מחוץ לישראל), התשפ"ד</w:t>
      </w:r>
      <w:r>
        <w:rPr>
          <w:rFonts w:hint="eastAsia"/>
          <w:rtl/>
        </w:rPr>
        <w:t>–</w:t>
      </w:r>
      <w:r>
        <w:rPr>
          <w:rFonts w:hint="cs"/>
          <w:rtl/>
        </w:rPr>
        <w:t xml:space="preserve">2024, היא הצעת חוק שחברי כנסת מכל </w:t>
      </w:r>
      <w:bookmarkStart w:id="8822" w:name="_ETM_Q22_344000"/>
      <w:bookmarkEnd w:id="8822"/>
      <w:r>
        <w:rPr>
          <w:rFonts w:hint="cs"/>
          <w:rtl/>
        </w:rPr>
        <w:t xml:space="preserve">סיעות הבית ניסו להעביר לדעתי כבר ארבע או חמש </w:t>
      </w:r>
      <w:bookmarkStart w:id="8823" w:name="_ETM_Q22_350000"/>
      <w:bookmarkEnd w:id="8823"/>
      <w:r>
        <w:rPr>
          <w:rFonts w:hint="cs"/>
          <w:rtl/>
        </w:rPr>
        <w:t xml:space="preserve">כנסות, וכל פעם היא נעצרה ולא התקדמה. זו הצעת חוק </w:t>
      </w:r>
      <w:bookmarkStart w:id="8824" w:name="_ETM_Q22_355000"/>
      <w:bookmarkEnd w:id="8824"/>
      <w:r>
        <w:rPr>
          <w:rFonts w:hint="cs"/>
          <w:rtl/>
        </w:rPr>
        <w:t xml:space="preserve">שמביאה בשורה גדולה מאוד. יושב פה </w:t>
      </w:r>
      <w:r>
        <w:rPr>
          <w:rFonts w:hint="eastAsia"/>
          <w:rtl/>
        </w:rPr>
        <w:t>–</w:t>
      </w:r>
      <w:r>
        <w:rPr>
          <w:rFonts w:hint="cs"/>
          <w:rtl/>
        </w:rPr>
        <w:t xml:space="preserve"> אני חושב שדיברתי איתו על זה גם במהלך הכנסת הקודמת </w:t>
      </w:r>
      <w:r>
        <w:rPr>
          <w:rtl/>
        </w:rPr>
        <w:t>–</w:t>
      </w:r>
      <w:r>
        <w:rPr>
          <w:rFonts w:hint="cs"/>
          <w:rtl/>
        </w:rPr>
        <w:t xml:space="preserve"> שר הרווחה הקודם מאיר כהן, שגם הוא הביע בזמנו את </w:t>
      </w:r>
      <w:bookmarkStart w:id="8825" w:name="_ETM_Q22_370000"/>
      <w:bookmarkEnd w:id="8825"/>
      <w:r>
        <w:rPr>
          <w:rFonts w:hint="cs"/>
          <w:rtl/>
        </w:rPr>
        <w:t xml:space="preserve">התמיכה </w:t>
      </w:r>
      <w:r w:rsidR="00C977A2">
        <w:rPr>
          <w:rFonts w:hint="cs"/>
          <w:rtl/>
        </w:rPr>
        <w:t>– –</w:t>
      </w:r>
      <w:r>
        <w:rPr>
          <w:rFonts w:hint="cs"/>
          <w:rtl/>
        </w:rPr>
        <w:t xml:space="preserve"> </w:t>
      </w:r>
    </w:p>
    <w:p w:rsidR="00701AA4" w:rsidRDefault="00701AA4" w:rsidP="00385B52">
      <w:pPr>
        <w:rPr>
          <w:rtl/>
        </w:rPr>
      </w:pPr>
    </w:p>
    <w:p w:rsidR="00701AA4" w:rsidRDefault="00701AA4" w:rsidP="00385B52">
      <w:pPr>
        <w:pStyle w:val="af5"/>
        <w:keepNext/>
        <w:rPr>
          <w:rtl/>
        </w:rPr>
      </w:pPr>
      <w:bookmarkStart w:id="8826" w:name="ET_interruption_5082_15"/>
      <w:r w:rsidRPr="0080110E">
        <w:rPr>
          <w:rStyle w:val="TagStyle"/>
          <w:rtl/>
        </w:rPr>
        <w:t xml:space="preserve"> &lt;&lt; קריאה &gt;&gt;</w:t>
      </w:r>
      <w:r w:rsidRPr="00425F8D">
        <w:rPr>
          <w:rStyle w:val="TagStyle"/>
          <w:rtl/>
        </w:rPr>
        <w:t xml:space="preserve"> </w:t>
      </w:r>
      <w:r>
        <w:rPr>
          <w:rtl/>
        </w:rPr>
        <w:t>מאיר כהן (יש עתיד):</w:t>
      </w:r>
      <w:r w:rsidRPr="00425F8D">
        <w:rPr>
          <w:rStyle w:val="TagStyle"/>
          <w:rtl/>
        </w:rPr>
        <w:t xml:space="preserve"> </w:t>
      </w:r>
      <w:r w:rsidRPr="0080110E">
        <w:rPr>
          <w:rStyle w:val="TagStyle"/>
          <w:rtl/>
        </w:rPr>
        <w:t>&lt;&lt; קריאה &gt;&gt;</w:t>
      </w:r>
      <w:r>
        <w:rPr>
          <w:rtl/>
        </w:rPr>
        <w:t xml:space="preserve"> </w:t>
      </w:r>
      <w:bookmarkEnd w:id="8826"/>
    </w:p>
    <w:p w:rsidR="00701AA4" w:rsidRDefault="00701AA4" w:rsidP="00385B52">
      <w:pPr>
        <w:rPr>
          <w:rtl/>
        </w:rPr>
      </w:pPr>
    </w:p>
    <w:p w:rsidR="00701AA4" w:rsidRDefault="00701AA4" w:rsidP="00385B52">
      <w:pPr>
        <w:rPr>
          <w:rtl/>
        </w:rPr>
      </w:pPr>
      <w:r>
        <w:rPr>
          <w:rFonts w:hint="cs"/>
          <w:rtl/>
        </w:rPr>
        <w:t xml:space="preserve">הצעה טובה. </w:t>
      </w:r>
    </w:p>
    <w:p w:rsidR="00701AA4" w:rsidRDefault="00701AA4" w:rsidP="00385B52">
      <w:pPr>
        <w:rPr>
          <w:rtl/>
        </w:rPr>
      </w:pPr>
    </w:p>
    <w:p w:rsidR="00701AA4" w:rsidRDefault="00701AA4" w:rsidP="00385B52">
      <w:pPr>
        <w:pStyle w:val="-"/>
        <w:keepNext/>
        <w:rPr>
          <w:rtl/>
        </w:rPr>
      </w:pPr>
      <w:bookmarkStart w:id="8827" w:name="ET_speakercontinue_6157_16"/>
      <w:r w:rsidRPr="0080110E">
        <w:rPr>
          <w:rStyle w:val="TagStyle"/>
          <w:rtl/>
        </w:rPr>
        <w:t xml:space="preserve"> &lt;&lt; דובר_המשך &gt;&gt;</w:t>
      </w:r>
      <w:r w:rsidRPr="00425F8D">
        <w:rPr>
          <w:rStyle w:val="TagStyle"/>
          <w:rtl/>
        </w:rPr>
        <w:t xml:space="preserve"> </w:t>
      </w:r>
      <w:r>
        <w:rPr>
          <w:rtl/>
        </w:rPr>
        <w:t>שמחה רוטמן (הציונות הדתית):</w:t>
      </w:r>
      <w:r w:rsidRPr="00425F8D">
        <w:rPr>
          <w:rStyle w:val="TagStyle"/>
          <w:rtl/>
        </w:rPr>
        <w:t xml:space="preserve"> </w:t>
      </w:r>
      <w:r w:rsidRPr="0080110E">
        <w:rPr>
          <w:rStyle w:val="TagStyle"/>
          <w:rtl/>
        </w:rPr>
        <w:t>&lt;&lt; דובר_המשך &gt;&gt;</w:t>
      </w:r>
      <w:r>
        <w:rPr>
          <w:rtl/>
        </w:rPr>
        <w:t xml:space="preserve"> </w:t>
      </w:r>
      <w:bookmarkEnd w:id="8827"/>
    </w:p>
    <w:p w:rsidR="00701AA4" w:rsidRDefault="00701AA4" w:rsidP="00385B52">
      <w:pPr>
        <w:rPr>
          <w:rtl/>
        </w:rPr>
      </w:pPr>
    </w:p>
    <w:p w:rsidR="00701AA4" w:rsidRDefault="00C977A2" w:rsidP="00C977A2">
      <w:pPr>
        <w:rPr>
          <w:rtl/>
        </w:rPr>
      </w:pPr>
      <w:r>
        <w:rPr>
          <w:rFonts w:hint="cs"/>
          <w:rtl/>
        </w:rPr>
        <w:t>– –</w:t>
      </w:r>
      <w:r w:rsidR="00701AA4">
        <w:rPr>
          <w:rFonts w:hint="cs"/>
          <w:rtl/>
        </w:rPr>
        <w:t xml:space="preserve"> ופשוט </w:t>
      </w:r>
      <w:bookmarkStart w:id="8828" w:name="_ETM_Q22_375000"/>
      <w:bookmarkEnd w:id="8828"/>
      <w:r w:rsidR="00701AA4">
        <w:rPr>
          <w:rFonts w:hint="cs"/>
          <w:rtl/>
        </w:rPr>
        <w:t xml:space="preserve">לא </w:t>
      </w:r>
      <w:r w:rsidR="002C51DC">
        <w:rPr>
          <w:rFonts w:hint="cs"/>
          <w:rtl/>
        </w:rPr>
        <w:t>היה</w:t>
      </w:r>
      <w:r w:rsidR="00701AA4">
        <w:rPr>
          <w:rFonts w:hint="cs"/>
          <w:rtl/>
        </w:rPr>
        <w:t xml:space="preserve"> סיפק בידנו אז להעביר אותה בטרומית. </w:t>
      </w:r>
    </w:p>
    <w:p w:rsidR="00701AA4" w:rsidRDefault="00701AA4" w:rsidP="00385B52">
      <w:pPr>
        <w:rPr>
          <w:rtl/>
        </w:rPr>
      </w:pPr>
    </w:p>
    <w:p w:rsidR="00701AA4" w:rsidRDefault="00701AA4" w:rsidP="00385B52">
      <w:pPr>
        <w:rPr>
          <w:rtl/>
        </w:rPr>
      </w:pPr>
      <w:bookmarkStart w:id="8829" w:name="_ETM_Q22_377000"/>
      <w:bookmarkEnd w:id="8829"/>
      <w:r>
        <w:rPr>
          <w:rFonts w:hint="cs"/>
          <w:rtl/>
        </w:rPr>
        <w:t xml:space="preserve">מדובר בהצעת </w:t>
      </w:r>
      <w:bookmarkStart w:id="8830" w:name="_ETM_Q22_380000"/>
      <w:bookmarkEnd w:id="8830"/>
      <w:r>
        <w:rPr>
          <w:rFonts w:hint="cs"/>
          <w:rtl/>
        </w:rPr>
        <w:t xml:space="preserve">חוק שנועדה לפתור עיוות גדול מאוד. בין מדינת ישראל למרבית מדינות העולם הרלוונטיות, נקרא לזה כך, יש הסכם או </w:t>
      </w:r>
      <w:bookmarkStart w:id="8831" w:name="_ETM_Q22_387000"/>
      <w:bookmarkEnd w:id="8831"/>
      <w:r>
        <w:rPr>
          <w:rFonts w:hint="cs"/>
          <w:rtl/>
        </w:rPr>
        <w:t xml:space="preserve">אמנה לעניין ביטוח לאומי, כדי לוודא שאין כפל ביטוח לאומי. אם אדם הוא אזרח של </w:t>
      </w:r>
      <w:bookmarkStart w:id="8832" w:name="_ETM_Q22_394000"/>
      <w:bookmarkEnd w:id="8832"/>
      <w:r>
        <w:rPr>
          <w:rFonts w:hint="cs"/>
          <w:rtl/>
        </w:rPr>
        <w:t xml:space="preserve">שתי המדינות, או שהוא גר במדינה האחת ועובד במדינה האחרת, וההכנסה </w:t>
      </w:r>
      <w:bookmarkStart w:id="8833" w:name="_ETM_Q22_403000"/>
      <w:bookmarkEnd w:id="8833"/>
      <w:r>
        <w:rPr>
          <w:rFonts w:hint="cs"/>
          <w:rtl/>
        </w:rPr>
        <w:t xml:space="preserve">שלו חייבת בביטוח לאומי באחת מהמדינות, הוא לא צריך לשלם פעמיים. למען האמת, יש בזה גם </w:t>
      </w:r>
      <w:bookmarkStart w:id="8834" w:name="_ETM_Q22_405000"/>
      <w:bookmarkEnd w:id="8834"/>
      <w:r>
        <w:rPr>
          <w:rFonts w:hint="cs"/>
          <w:rtl/>
        </w:rPr>
        <w:t>היגיון, כי בסופו של דבר הוא גם לא מקבל</w:t>
      </w:r>
      <w:bookmarkStart w:id="8835" w:name="_ETM_Q22_408000"/>
      <w:bookmarkEnd w:id="8835"/>
      <w:r>
        <w:rPr>
          <w:rFonts w:hint="cs"/>
          <w:rtl/>
        </w:rPr>
        <w:t xml:space="preserve"> פעמיים. קצבת זקנה </w:t>
      </w:r>
      <w:r>
        <w:rPr>
          <w:rtl/>
        </w:rPr>
        <w:t>–</w:t>
      </w:r>
      <w:r>
        <w:rPr>
          <w:rFonts w:hint="cs"/>
          <w:rtl/>
        </w:rPr>
        <w:t xml:space="preserve"> כל בן אדם הוא זקן פעם אחת, הוא לא זקן פעמיים. כל בן אדם </w:t>
      </w:r>
      <w:bookmarkStart w:id="8836" w:name="_ETM_Q22_416000"/>
      <w:bookmarkEnd w:id="8836"/>
      <w:r>
        <w:rPr>
          <w:rFonts w:hint="cs"/>
          <w:rtl/>
        </w:rPr>
        <w:t xml:space="preserve">שמקבל גם דמי לידה, כמובן גם מילואים </w:t>
      </w:r>
      <w:r>
        <w:rPr>
          <w:rFonts w:hint="eastAsia"/>
          <w:rtl/>
        </w:rPr>
        <w:t>–</w:t>
      </w:r>
      <w:r>
        <w:rPr>
          <w:rFonts w:hint="cs"/>
          <w:rtl/>
        </w:rPr>
        <w:t xml:space="preserve"> פעם אחת. </w:t>
      </w:r>
      <w:bookmarkStart w:id="8837" w:name="_ETM_Q22_421000"/>
      <w:bookmarkEnd w:id="8837"/>
      <w:r>
        <w:rPr>
          <w:rFonts w:hint="cs"/>
          <w:rtl/>
        </w:rPr>
        <w:t xml:space="preserve">הוא לא מבוטח פעמיים. </w:t>
      </w:r>
    </w:p>
    <w:p w:rsidR="00701AA4" w:rsidRDefault="00701AA4" w:rsidP="00385B52">
      <w:pPr>
        <w:rPr>
          <w:rtl/>
        </w:rPr>
      </w:pPr>
    </w:p>
    <w:p w:rsidR="00701AA4" w:rsidRDefault="00701AA4" w:rsidP="00385B52">
      <w:pPr>
        <w:pStyle w:val="af5"/>
        <w:keepNext/>
        <w:rPr>
          <w:rtl/>
        </w:rPr>
      </w:pPr>
      <w:bookmarkStart w:id="8838" w:name="ET_interruption_5082_6"/>
      <w:r w:rsidRPr="0080110E">
        <w:rPr>
          <w:rStyle w:val="TagStyle"/>
          <w:rtl/>
        </w:rPr>
        <w:t xml:space="preserve"> &lt;&lt; קריאה &gt;&gt;</w:t>
      </w:r>
      <w:r w:rsidRPr="0079245D">
        <w:rPr>
          <w:rStyle w:val="TagStyle"/>
          <w:rtl/>
        </w:rPr>
        <w:t xml:space="preserve"> </w:t>
      </w:r>
      <w:r>
        <w:rPr>
          <w:rtl/>
        </w:rPr>
        <w:t>מאיר כהן (יש עתיד):</w:t>
      </w:r>
      <w:r w:rsidRPr="0079245D">
        <w:rPr>
          <w:rStyle w:val="TagStyle"/>
          <w:rtl/>
        </w:rPr>
        <w:t xml:space="preserve"> </w:t>
      </w:r>
      <w:r w:rsidRPr="0080110E">
        <w:rPr>
          <w:rStyle w:val="TagStyle"/>
          <w:rtl/>
        </w:rPr>
        <w:t>&lt;&lt; קריאה &gt;&gt;</w:t>
      </w:r>
      <w:r>
        <w:rPr>
          <w:rStyle w:val="TagStyle"/>
          <w:rtl/>
        </w:rPr>
        <w:t xml:space="preserve"> </w:t>
      </w:r>
      <w:bookmarkEnd w:id="8838"/>
    </w:p>
    <w:p w:rsidR="00701AA4" w:rsidRDefault="00701AA4" w:rsidP="00385B52">
      <w:pPr>
        <w:rPr>
          <w:rtl/>
        </w:rPr>
      </w:pPr>
    </w:p>
    <w:p w:rsidR="00701AA4" w:rsidRDefault="00701AA4" w:rsidP="00385B52">
      <w:pPr>
        <w:rPr>
          <w:rtl/>
        </w:rPr>
      </w:pPr>
      <w:r>
        <w:rPr>
          <w:rFonts w:hint="cs"/>
          <w:rtl/>
        </w:rPr>
        <w:t>מילואים אצלנו זה ארבע פעמים.</w:t>
      </w:r>
    </w:p>
    <w:p w:rsidR="00701AA4" w:rsidRDefault="00701AA4" w:rsidP="00385B52">
      <w:pPr>
        <w:rPr>
          <w:rtl/>
        </w:rPr>
      </w:pPr>
    </w:p>
    <w:p w:rsidR="00701AA4" w:rsidRDefault="00701AA4" w:rsidP="00385B52">
      <w:pPr>
        <w:pStyle w:val="-"/>
        <w:keepNext/>
        <w:rPr>
          <w:rtl/>
        </w:rPr>
      </w:pPr>
      <w:bookmarkStart w:id="8839" w:name="ET_speakercontinue_6157_9"/>
      <w:r w:rsidRPr="0080110E">
        <w:rPr>
          <w:rStyle w:val="TagStyle"/>
          <w:rtl/>
        </w:rPr>
        <w:t xml:space="preserve"> &lt;&lt; דובר_המשך &gt;&gt;</w:t>
      </w:r>
      <w:r w:rsidRPr="0079245D">
        <w:rPr>
          <w:rStyle w:val="TagStyle"/>
          <w:rtl/>
        </w:rPr>
        <w:t xml:space="preserve"> </w:t>
      </w:r>
      <w:r>
        <w:rPr>
          <w:rtl/>
        </w:rPr>
        <w:t>שמחה רוטמן (הציונות הדתית):</w:t>
      </w:r>
      <w:r w:rsidRPr="0079245D">
        <w:rPr>
          <w:rStyle w:val="TagStyle"/>
          <w:rtl/>
        </w:rPr>
        <w:t xml:space="preserve"> </w:t>
      </w:r>
      <w:r w:rsidRPr="0080110E">
        <w:rPr>
          <w:rStyle w:val="TagStyle"/>
          <w:rtl/>
        </w:rPr>
        <w:t>&lt;&lt; דובר_המשך &gt;&gt;</w:t>
      </w:r>
      <w:r>
        <w:rPr>
          <w:rtl/>
        </w:rPr>
        <w:t xml:space="preserve"> </w:t>
      </w:r>
      <w:bookmarkEnd w:id="8839"/>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זה ארבע פעמים, בדיוק. </w:t>
      </w:r>
    </w:p>
    <w:p w:rsidR="00701AA4" w:rsidRDefault="00701AA4" w:rsidP="00385B52">
      <w:pPr>
        <w:rPr>
          <w:rtl/>
          <w:lang w:eastAsia="he-IL"/>
        </w:rPr>
      </w:pPr>
    </w:p>
    <w:p w:rsidR="00701AA4" w:rsidRDefault="00701AA4" w:rsidP="00385B52">
      <w:pPr>
        <w:rPr>
          <w:rtl/>
          <w:lang w:eastAsia="he-IL"/>
        </w:rPr>
      </w:pPr>
      <w:bookmarkStart w:id="8840" w:name="_ETM_Q22_425000"/>
      <w:bookmarkEnd w:id="8840"/>
      <w:r>
        <w:rPr>
          <w:rFonts w:hint="cs"/>
          <w:rtl/>
          <w:lang w:eastAsia="he-IL"/>
        </w:rPr>
        <w:t>כל הדברים הללו שהם קצבאות של ביטוח לאומי, בוודאי ובוודאי הקצבה המרכזית של ביטוח</w:t>
      </w:r>
      <w:bookmarkStart w:id="8841" w:name="_ETM_Q22_436000"/>
      <w:bookmarkEnd w:id="8841"/>
      <w:r>
        <w:rPr>
          <w:rFonts w:hint="cs"/>
          <w:rtl/>
          <w:lang w:eastAsia="he-IL"/>
        </w:rPr>
        <w:t xml:space="preserve"> לאומי שהיא אובדן כושר העבודה או קצבאות הנכות, הדברים הללו </w:t>
      </w:r>
      <w:bookmarkStart w:id="8842" w:name="_ETM_Q22_438000"/>
      <w:bookmarkEnd w:id="8842"/>
      <w:r>
        <w:rPr>
          <w:rFonts w:hint="cs"/>
          <w:rtl/>
          <w:lang w:eastAsia="he-IL"/>
        </w:rPr>
        <w:t>בסופו של דבר לכל אדם יש רק פעם אחת</w:t>
      </w:r>
      <w:bookmarkStart w:id="8843" w:name="_ETM_Q22_443000"/>
      <w:bookmarkEnd w:id="8843"/>
      <w:r>
        <w:rPr>
          <w:rFonts w:hint="cs"/>
          <w:rtl/>
          <w:lang w:eastAsia="he-IL"/>
        </w:rPr>
        <w:t xml:space="preserve">. </w:t>
      </w:r>
    </w:p>
    <w:p w:rsidR="00701AA4" w:rsidRDefault="00701AA4" w:rsidP="00385B52">
      <w:pPr>
        <w:rPr>
          <w:rtl/>
          <w:lang w:eastAsia="he-IL"/>
        </w:rPr>
      </w:pPr>
    </w:p>
    <w:p w:rsidR="00701AA4" w:rsidRDefault="00701AA4" w:rsidP="00C977A2">
      <w:pPr>
        <w:rPr>
          <w:rtl/>
          <w:lang w:eastAsia="he-IL"/>
        </w:rPr>
      </w:pPr>
      <w:bookmarkStart w:id="8844" w:name="_ETM_Q22_446000"/>
      <w:bookmarkEnd w:id="8844"/>
      <w:r>
        <w:rPr>
          <w:rFonts w:hint="cs"/>
          <w:rtl/>
          <w:lang w:eastAsia="he-IL"/>
        </w:rPr>
        <w:t xml:space="preserve">מניעת הכפל היא הגיונית, ויש מנגנוני התחשבנות </w:t>
      </w:r>
      <w:bookmarkStart w:id="8845" w:name="_ETM_Q22_448000"/>
      <w:bookmarkEnd w:id="8845"/>
      <w:r>
        <w:rPr>
          <w:rFonts w:hint="cs"/>
          <w:rtl/>
          <w:lang w:eastAsia="he-IL"/>
        </w:rPr>
        <w:t xml:space="preserve">בין המדינות, בינן לבין עצמן כדי לוודא שכל הכסף מגיע </w:t>
      </w:r>
      <w:bookmarkStart w:id="8846" w:name="_ETM_Q22_449000"/>
      <w:bookmarkEnd w:id="8846"/>
      <w:r>
        <w:rPr>
          <w:rFonts w:hint="cs"/>
          <w:rtl/>
          <w:lang w:eastAsia="he-IL"/>
        </w:rPr>
        <w:t>ליעדו. בין ישראל לארצות הברית, שלמעשה זו המדינה</w:t>
      </w:r>
      <w:bookmarkStart w:id="8847" w:name="_ETM_Q22_461000"/>
      <w:bookmarkEnd w:id="8847"/>
      <w:r>
        <w:rPr>
          <w:rFonts w:hint="cs"/>
          <w:rtl/>
          <w:lang w:eastAsia="he-IL"/>
        </w:rPr>
        <w:t xml:space="preserve"> – אני אומר את זה בלי לשבת עם היד על הנתונים, אבל לדעתי מדינת ישראל היא אחד הריכוזים הגדולים אם לא הריכוז הגדול ביותר של אזרחי ארצות הברית מחוץ לארצות הברית, וארצות הברית היא אחד הריכוזים הגדולים אם לא הריכוז הגדול ביותר של אזרחי ישראל מחוץ לישראל. אין אמנה מהרבה סיבות, אגב, בין היתר בגלל זה</w:t>
      </w:r>
      <w:r w:rsidR="002C51DC">
        <w:rPr>
          <w:rFonts w:hint="cs"/>
          <w:rtl/>
          <w:lang w:eastAsia="he-IL"/>
        </w:rPr>
        <w:t>;</w:t>
      </w:r>
      <w:r>
        <w:rPr>
          <w:rFonts w:hint="cs"/>
          <w:rtl/>
          <w:lang w:eastAsia="he-IL"/>
        </w:rPr>
        <w:t xml:space="preserve"> בגלל המספרים הגדולים ההתחשבנות תהפוך להיות מאוד מאוד מורכבת</w:t>
      </w:r>
      <w:r w:rsidR="002C51DC">
        <w:rPr>
          <w:rFonts w:hint="cs"/>
          <w:rtl/>
          <w:lang w:eastAsia="he-IL"/>
        </w:rPr>
        <w:t>,</w:t>
      </w:r>
      <w:r>
        <w:rPr>
          <w:rFonts w:hint="cs"/>
          <w:rtl/>
          <w:lang w:eastAsia="he-IL"/>
        </w:rPr>
        <w:t xml:space="preserve"> ולכן מאוד מאוד קשה לעשות אמנה בין ישראל לארצות הברית. התוצאה של הדבר הזה היא שמי שעשה עלייה מארצות </w:t>
      </w:r>
      <w:bookmarkStart w:id="8848" w:name="_ETM_Q22_493000"/>
      <w:bookmarkEnd w:id="8848"/>
      <w:r>
        <w:rPr>
          <w:rFonts w:hint="cs"/>
          <w:rtl/>
          <w:lang w:eastAsia="he-IL"/>
        </w:rPr>
        <w:t xml:space="preserve">הברית ויש לו אזרחות אמריקאית, או שהוא בתהליכי עלייה והוא בינתיים עובד חלק מהזמן פה וחלק מהזמן שם, או שהוא עשה עלייה לגמרי והעבודה הקודמת שלו משלמת לו בארצות הברית, יש הרבה אנשים שנמצאים על הקו </w:t>
      </w:r>
      <w:r>
        <w:rPr>
          <w:rtl/>
          <w:lang w:eastAsia="he-IL"/>
        </w:rPr>
        <w:t>–</w:t>
      </w:r>
      <w:r>
        <w:rPr>
          <w:rFonts w:hint="cs"/>
          <w:rtl/>
          <w:lang w:eastAsia="he-IL"/>
        </w:rPr>
        <w:t xml:space="preserve"> </w:t>
      </w:r>
      <w:bookmarkStart w:id="8849" w:name="_ETM_Q22_501000"/>
      <w:bookmarkEnd w:id="8849"/>
      <w:r>
        <w:rPr>
          <w:rFonts w:hint="cs"/>
          <w:rtl/>
          <w:lang w:eastAsia="he-IL"/>
        </w:rPr>
        <w:t xml:space="preserve">רופאים, מרצים, עורכי דין וגם במשרות אחרות </w:t>
      </w:r>
      <w:r w:rsidR="00C977A2">
        <w:rPr>
          <w:rFonts w:hint="cs"/>
          <w:rtl/>
          <w:lang w:eastAsia="he-IL"/>
        </w:rPr>
        <w:t>– –</w:t>
      </w:r>
    </w:p>
    <w:p w:rsidR="00701AA4" w:rsidRDefault="00701AA4" w:rsidP="00385B52">
      <w:pPr>
        <w:rPr>
          <w:rtl/>
          <w:lang w:eastAsia="he-IL"/>
        </w:rPr>
      </w:pPr>
    </w:p>
    <w:p w:rsidR="00701AA4" w:rsidRDefault="00701AA4" w:rsidP="00385B52">
      <w:pPr>
        <w:pStyle w:val="af6"/>
        <w:keepNext/>
        <w:rPr>
          <w:rtl/>
        </w:rPr>
      </w:pPr>
      <w:r w:rsidRPr="0080110E">
        <w:rPr>
          <w:rStyle w:val="TagStyle"/>
          <w:rtl/>
        </w:rPr>
        <w:t xml:space="preserve"> &lt;&lt; יור &gt;&gt;</w:t>
      </w:r>
      <w:r w:rsidRPr="0079245D">
        <w:rPr>
          <w:rStyle w:val="TagStyle"/>
          <w:rtl/>
        </w:rPr>
        <w:t xml:space="preserve"> </w:t>
      </w:r>
      <w:r>
        <w:rPr>
          <w:rtl/>
        </w:rPr>
        <w:t>היו"ר משה רוט:</w:t>
      </w:r>
      <w:r w:rsidRPr="0079245D">
        <w:rPr>
          <w:rStyle w:val="TagStyle"/>
          <w:rtl/>
        </w:rPr>
        <w:t xml:space="preserve"> </w:t>
      </w:r>
      <w:r w:rsidRPr="0080110E">
        <w:rPr>
          <w:rStyle w:val="TagStyle"/>
          <w:rtl/>
        </w:rPr>
        <w:t>&lt;&lt; יור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והם גם מתבססים על ההכנסה הזאת. זו הסיבה שבכלל יכלו לעשות עלייה.</w:t>
      </w:r>
    </w:p>
    <w:p w:rsidR="00701AA4" w:rsidRDefault="00701AA4" w:rsidP="00385B52">
      <w:pPr>
        <w:rPr>
          <w:rtl/>
          <w:lang w:eastAsia="he-IL"/>
        </w:rPr>
      </w:pPr>
    </w:p>
    <w:p w:rsidR="00701AA4" w:rsidRDefault="00701AA4" w:rsidP="00385B52">
      <w:pPr>
        <w:pStyle w:val="-"/>
        <w:keepNext/>
        <w:rPr>
          <w:rtl/>
        </w:rPr>
      </w:pPr>
      <w:bookmarkStart w:id="8850" w:name="ET_speakercontinue_6157_11"/>
      <w:r w:rsidRPr="0080110E">
        <w:rPr>
          <w:rStyle w:val="TagStyle"/>
          <w:rtl/>
        </w:rPr>
        <w:t xml:space="preserve"> &lt;&lt; דובר_המשך &gt;&gt;</w:t>
      </w:r>
      <w:r w:rsidRPr="0079245D">
        <w:rPr>
          <w:rStyle w:val="TagStyle"/>
          <w:rtl/>
        </w:rPr>
        <w:t xml:space="preserve"> </w:t>
      </w:r>
      <w:r>
        <w:rPr>
          <w:rtl/>
        </w:rPr>
        <w:t>שמחה רוטמן (הציונות הדתית):</w:t>
      </w:r>
      <w:r w:rsidRPr="0079245D">
        <w:rPr>
          <w:rStyle w:val="TagStyle"/>
          <w:rtl/>
        </w:rPr>
        <w:t xml:space="preserve"> </w:t>
      </w:r>
      <w:r w:rsidRPr="0080110E">
        <w:rPr>
          <w:rStyle w:val="TagStyle"/>
          <w:rtl/>
        </w:rPr>
        <w:t>&lt;&lt; דובר_המשך &gt;&gt;</w:t>
      </w:r>
      <w:r>
        <w:rPr>
          <w:rtl/>
        </w:rPr>
        <w:t xml:space="preserve"> </w:t>
      </w:r>
      <w:bookmarkEnd w:id="8850"/>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והם מתבססים על ההכנסה הזאת. בוודאי. </w:t>
      </w:r>
      <w:bookmarkStart w:id="8851" w:name="_ETM_Q22_512000"/>
      <w:bookmarkEnd w:id="8851"/>
      <w:r w:rsidR="00C977A2">
        <w:rPr>
          <w:rFonts w:hint="cs"/>
          <w:rtl/>
          <w:lang w:eastAsia="he-IL"/>
        </w:rPr>
        <w:t>– –</w:t>
      </w:r>
      <w:r>
        <w:rPr>
          <w:rFonts w:hint="cs"/>
          <w:rtl/>
          <w:lang w:eastAsia="he-IL"/>
        </w:rPr>
        <w:t xml:space="preserve"> אז הם משלמים פעמיים. זאת </w:t>
      </w:r>
      <w:bookmarkStart w:id="8852" w:name="_ETM_Q22_519000"/>
      <w:bookmarkEnd w:id="8852"/>
      <w:r>
        <w:rPr>
          <w:rFonts w:hint="cs"/>
          <w:rtl/>
          <w:lang w:eastAsia="he-IL"/>
        </w:rPr>
        <w:t xml:space="preserve">אומרת, אותה הכנסה, הם משלמים עליה ביטוח לאומי אמריקאי, ואז היא מגיעה לארץ ואז הביטוח הלאומי הישראלי אומר להם: אתם תושבי ישראל, אתם בעלייה, </w:t>
      </w:r>
      <w:bookmarkStart w:id="8853" w:name="_ETM_Q22_530000"/>
      <w:bookmarkEnd w:id="8853"/>
      <w:r>
        <w:rPr>
          <w:rFonts w:hint="cs"/>
          <w:rtl/>
          <w:lang w:eastAsia="he-IL"/>
        </w:rPr>
        <w:t xml:space="preserve">אתם </w:t>
      </w:r>
      <w:bookmarkStart w:id="8854" w:name="_ETM_Q22_531601"/>
      <w:bookmarkEnd w:id="8854"/>
      <w:r>
        <w:rPr>
          <w:rFonts w:hint="cs"/>
          <w:rtl/>
          <w:lang w:eastAsia="he-IL"/>
        </w:rPr>
        <w:t>תושבי ישראל, אני מחייב אתכם ב</w:t>
      </w:r>
      <w:r w:rsidR="002C51DC">
        <w:rPr>
          <w:rFonts w:hint="cs"/>
          <w:rtl/>
          <w:lang w:eastAsia="he-IL"/>
        </w:rPr>
        <w:t>ב</w:t>
      </w:r>
      <w:r>
        <w:rPr>
          <w:rFonts w:hint="cs"/>
          <w:rtl/>
          <w:lang w:eastAsia="he-IL"/>
        </w:rPr>
        <w:t>יטוח לאומי</w:t>
      </w:r>
      <w:r w:rsidR="002C51DC">
        <w:rPr>
          <w:rFonts w:hint="cs"/>
          <w:rtl/>
          <w:lang w:eastAsia="he-IL"/>
        </w:rPr>
        <w:t>,</w:t>
      </w:r>
      <w:r>
        <w:rPr>
          <w:rFonts w:hint="cs"/>
          <w:rtl/>
          <w:lang w:eastAsia="he-IL"/>
        </w:rPr>
        <w:t xml:space="preserve"> בשיעור שיכול להגיע גם ל-16% ו-17%</w:t>
      </w:r>
      <w:r w:rsidR="002C51DC">
        <w:rPr>
          <w:rFonts w:hint="cs"/>
          <w:rtl/>
          <w:lang w:eastAsia="he-IL"/>
        </w:rPr>
        <w:t>,</w:t>
      </w:r>
      <w:r>
        <w:rPr>
          <w:rFonts w:hint="cs"/>
          <w:rtl/>
          <w:lang w:eastAsia="he-IL"/>
        </w:rPr>
        <w:t xml:space="preserve"> על כל ההכנסה, כולל על מה ששילמתם בארצות הברית ביטוח לאומי ומס הכנסה והכול. זאת אומרת, יוצא </w:t>
      </w:r>
      <w:bookmarkStart w:id="8855" w:name="_ETM_Q22_537000"/>
      <w:bookmarkEnd w:id="8855"/>
      <w:r>
        <w:rPr>
          <w:rFonts w:hint="cs"/>
          <w:rtl/>
          <w:lang w:eastAsia="he-IL"/>
        </w:rPr>
        <w:t xml:space="preserve">מצב שלפעמים הם מגיעים לאחוז מס שולי של 70% על ההכנסה שלהם מארצות הברית. זה דבר שאין לו מקום. אז </w:t>
      </w:r>
      <w:bookmarkStart w:id="8856" w:name="_ETM_Q22_544000"/>
      <w:bookmarkEnd w:id="8856"/>
      <w:r w:rsidR="002C51DC">
        <w:rPr>
          <w:rFonts w:hint="cs"/>
          <w:rtl/>
          <w:lang w:eastAsia="he-IL"/>
        </w:rPr>
        <w:t>ב</w:t>
      </w:r>
      <w:r>
        <w:rPr>
          <w:rFonts w:hint="cs"/>
          <w:rtl/>
          <w:lang w:eastAsia="he-IL"/>
        </w:rPr>
        <w:t xml:space="preserve">כפל מס יש </w:t>
      </w:r>
      <w:r>
        <w:rPr>
          <w:rtl/>
          <w:lang w:eastAsia="he-IL"/>
        </w:rPr>
        <w:t>–</w:t>
      </w:r>
      <w:r>
        <w:rPr>
          <w:rFonts w:hint="cs"/>
          <w:rtl/>
          <w:lang w:eastAsia="he-IL"/>
        </w:rPr>
        <w:t xml:space="preserve"> לא משלמים מס פעמיים, יש אמנה לכפל</w:t>
      </w:r>
      <w:bookmarkStart w:id="8857" w:name="_ETM_Q22_549000"/>
      <w:bookmarkEnd w:id="8857"/>
      <w:r>
        <w:rPr>
          <w:rFonts w:hint="cs"/>
          <w:rtl/>
          <w:lang w:eastAsia="he-IL"/>
        </w:rPr>
        <w:t xml:space="preserve"> מס </w:t>
      </w:r>
      <w:r w:rsidR="002C51DC">
        <w:rPr>
          <w:rFonts w:hint="eastAsia"/>
          <w:rtl/>
          <w:lang w:eastAsia="he-IL"/>
        </w:rPr>
        <w:t>–</w:t>
      </w:r>
      <w:r w:rsidR="002C51DC">
        <w:rPr>
          <w:rFonts w:hint="cs"/>
          <w:rtl/>
          <w:lang w:eastAsia="he-IL"/>
        </w:rPr>
        <w:t xml:space="preserve"> </w:t>
      </w:r>
      <w:r>
        <w:rPr>
          <w:rFonts w:hint="cs"/>
          <w:rtl/>
          <w:lang w:eastAsia="he-IL"/>
        </w:rPr>
        <w:t xml:space="preserve">אבל לביטוח לאומי אין. התוצאה של זה היא שאנשים או שלא עושים עלייה, שזו בעיה </w:t>
      </w:r>
      <w:bookmarkStart w:id="8858" w:name="_ETM_Q22_551000"/>
      <w:bookmarkEnd w:id="8858"/>
      <w:r>
        <w:rPr>
          <w:rFonts w:hint="cs"/>
          <w:rtl/>
          <w:lang w:eastAsia="he-IL"/>
        </w:rPr>
        <w:t xml:space="preserve">אחת; או שהם עושים עלייה ומרוויחים פחות ואז מדינת ישראל מרוויחה פחות, כי בסופו של דבר ההכנסה הזאת – אנחנו רוצים שאנשים שעושים עלייה ירוויחו. </w:t>
      </w:r>
      <w:bookmarkStart w:id="8859" w:name="_ETM_Q22_564000"/>
      <w:bookmarkEnd w:id="8859"/>
      <w:r>
        <w:rPr>
          <w:rFonts w:hint="cs"/>
          <w:rtl/>
          <w:lang w:eastAsia="he-IL"/>
        </w:rPr>
        <w:t xml:space="preserve">יש גם אנשים שהם אזרחי ישראל והם גם אזרחים אמריקאים שמציעים להם </w:t>
      </w:r>
      <w:bookmarkStart w:id="8860" w:name="_ETM_Q22_569000"/>
      <w:bookmarkEnd w:id="8860"/>
      <w:r>
        <w:rPr>
          <w:rFonts w:hint="cs"/>
          <w:rtl/>
          <w:lang w:eastAsia="he-IL"/>
        </w:rPr>
        <w:t>עבודה בארצות הברית, והם עושים את החשבון: ואללה, הייתי יכול עכשיו להוסיף לתא המשפחתי שלי עוד 5,000 שקל, עוד 10,000 שקל בחודש, אבל אם כל מה שיצא לי מזה זה רק 30% בסוף</w:t>
      </w:r>
      <w:bookmarkStart w:id="8861" w:name="_ETM_Q22_580000"/>
      <w:bookmarkEnd w:id="8861"/>
      <w:r>
        <w:rPr>
          <w:rFonts w:hint="cs"/>
          <w:rtl/>
          <w:lang w:eastAsia="he-IL"/>
        </w:rPr>
        <w:t xml:space="preserve"> זה לא שווה, ואז גם נמנעים להגדיל את ההכנסה שלהם.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כל הדברים הללו ביחד מייצרים עוול, בייחוד כאשר משווים את זה לעומת מה שקורה עם אותו </w:t>
      </w:r>
      <w:bookmarkStart w:id="8862" w:name="_ETM_Q22_586000"/>
      <w:bookmarkEnd w:id="8862"/>
      <w:r>
        <w:rPr>
          <w:rFonts w:hint="cs"/>
          <w:rtl/>
          <w:lang w:eastAsia="he-IL"/>
        </w:rPr>
        <w:t xml:space="preserve">אדם שעשה עלייה מלונדון או מצרפת או ממדינה אחרת שבה יש הכפל הזה, ואז אנחנו גם מייצרים אפליה קשה. </w:t>
      </w:r>
    </w:p>
    <w:p w:rsidR="00701AA4" w:rsidRDefault="00701AA4" w:rsidP="00385B52">
      <w:pPr>
        <w:rPr>
          <w:rtl/>
          <w:lang w:eastAsia="he-IL"/>
        </w:rPr>
      </w:pPr>
    </w:p>
    <w:p w:rsidR="00701AA4" w:rsidRDefault="00701AA4" w:rsidP="00C977A2">
      <w:pPr>
        <w:rPr>
          <w:rtl/>
          <w:lang w:eastAsia="he-IL"/>
        </w:rPr>
      </w:pPr>
      <w:r>
        <w:rPr>
          <w:rFonts w:hint="cs"/>
          <w:rtl/>
          <w:lang w:eastAsia="he-IL"/>
        </w:rPr>
        <w:t>הצעת החוק הזאת, שהצעתי בכנסת הזאת, הצעתי אותה גם בכנסת הקודמת. בכ</w:t>
      </w:r>
      <w:bookmarkStart w:id="8863" w:name="_ETM_Q22_601000"/>
      <w:bookmarkEnd w:id="8863"/>
      <w:r>
        <w:rPr>
          <w:rFonts w:hint="cs"/>
          <w:rtl/>
          <w:lang w:eastAsia="he-IL"/>
        </w:rPr>
        <w:t xml:space="preserve">נסת הזאת הצטרפו והגישו הצעות חוק מטעמם גם שרן השכל ומירב בן </w:t>
      </w:r>
      <w:bookmarkStart w:id="8864" w:name="_ETM_Q22_605000"/>
      <w:bookmarkEnd w:id="8864"/>
      <w:r>
        <w:rPr>
          <w:rFonts w:hint="cs"/>
          <w:rtl/>
          <w:lang w:eastAsia="he-IL"/>
        </w:rPr>
        <w:t xml:space="preserve">ארי וכמובן חבר מפלגתי היקר אוהד טל. הם הצטרפו והגישו הצעות חוק באותו נוסח. הצעת החוק הזאת קובעת שבחוק הביטוח הלאומי יבוא </w:t>
      </w:r>
      <w:bookmarkStart w:id="8865" w:name="_ETM_Q22_616000"/>
      <w:bookmarkEnd w:id="8865"/>
      <w:r>
        <w:rPr>
          <w:rFonts w:hint="cs"/>
          <w:rtl/>
          <w:lang w:eastAsia="he-IL"/>
        </w:rPr>
        <w:t xml:space="preserve">שהכנסה שמקורה בעבודה מחוץ לישראל ומשולמים בעדה דמי ביטוח סוציאלי </w:t>
      </w:r>
      <w:bookmarkStart w:id="8866" w:name="_ETM_Q22_623000"/>
      <w:bookmarkEnd w:id="8866"/>
      <w:r>
        <w:rPr>
          <w:rFonts w:hint="cs"/>
          <w:rtl/>
          <w:lang w:eastAsia="he-IL"/>
        </w:rPr>
        <w:t xml:space="preserve">במדינה אחרת, למעט מי שנשלח מטעם מעסיקו הישראלי </w:t>
      </w:r>
      <w:r w:rsidR="00C977A2">
        <w:rPr>
          <w:rFonts w:hint="cs"/>
          <w:rtl/>
          <w:lang w:eastAsia="he-IL"/>
        </w:rPr>
        <w:t>– – –</w:t>
      </w:r>
    </w:p>
    <w:p w:rsidR="00701AA4" w:rsidRDefault="00701AA4" w:rsidP="00385B52">
      <w:pPr>
        <w:rPr>
          <w:rtl/>
          <w:lang w:eastAsia="he-IL"/>
        </w:rPr>
      </w:pPr>
    </w:p>
    <w:p w:rsidR="00701AA4" w:rsidRDefault="00701AA4" w:rsidP="00385B52">
      <w:pPr>
        <w:pStyle w:val="af5"/>
        <w:keepNext/>
        <w:rPr>
          <w:rtl/>
        </w:rPr>
      </w:pPr>
      <w:bookmarkStart w:id="8867" w:name="ET_interruption_5109_13"/>
      <w:r w:rsidRPr="0080110E">
        <w:rPr>
          <w:rStyle w:val="TagStyle"/>
          <w:rtl/>
        </w:rPr>
        <w:t xml:space="preserve"> &lt;&lt; קריאה &gt;&gt;</w:t>
      </w:r>
      <w:r w:rsidRPr="0079245D">
        <w:rPr>
          <w:rStyle w:val="TagStyle"/>
          <w:rtl/>
        </w:rPr>
        <w:t xml:space="preserve"> </w:t>
      </w:r>
      <w:r>
        <w:rPr>
          <w:rtl/>
        </w:rPr>
        <w:t>אלעזר שטרן (יש עתיד):</w:t>
      </w:r>
      <w:r w:rsidRPr="0079245D">
        <w:rPr>
          <w:rStyle w:val="TagStyle"/>
          <w:rtl/>
        </w:rPr>
        <w:t xml:space="preserve"> </w:t>
      </w:r>
      <w:r w:rsidRPr="0080110E">
        <w:rPr>
          <w:rStyle w:val="TagStyle"/>
          <w:rtl/>
        </w:rPr>
        <w:t>&lt;&lt; קריאה &gt;&gt;</w:t>
      </w:r>
      <w:r>
        <w:rPr>
          <w:rtl/>
        </w:rPr>
        <w:t xml:space="preserve"> </w:t>
      </w:r>
      <w:bookmarkEnd w:id="8867"/>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מה הפרקטיקה הזאת </w:t>
      </w:r>
      <w:bookmarkStart w:id="8868" w:name="_ETM_Q22_627000"/>
      <w:bookmarkEnd w:id="8868"/>
      <w:r>
        <w:rPr>
          <w:rFonts w:hint="cs"/>
          <w:rtl/>
          <w:lang w:eastAsia="he-IL"/>
        </w:rPr>
        <w:t xml:space="preserve">של </w:t>
      </w:r>
      <w:r w:rsidR="002C51DC">
        <w:rPr>
          <w:rFonts w:hint="cs"/>
          <w:rtl/>
          <w:lang w:eastAsia="he-IL"/>
        </w:rPr>
        <w:t>"</w:t>
      </w:r>
      <w:r>
        <w:rPr>
          <w:rFonts w:hint="cs"/>
          <w:rtl/>
          <w:lang w:eastAsia="he-IL"/>
        </w:rPr>
        <w:t>הגישו באותו נוסח</w:t>
      </w:r>
      <w:r w:rsidR="002C51DC">
        <w:rPr>
          <w:rFonts w:hint="cs"/>
          <w:rtl/>
          <w:lang w:eastAsia="he-IL"/>
        </w:rPr>
        <w:t>"</w:t>
      </w:r>
      <w:r>
        <w:rPr>
          <w:rFonts w:hint="cs"/>
          <w:rtl/>
          <w:lang w:eastAsia="he-IL"/>
        </w:rPr>
        <w:t>?</w:t>
      </w:r>
    </w:p>
    <w:p w:rsidR="00701AA4" w:rsidRDefault="00701AA4" w:rsidP="00385B52">
      <w:pPr>
        <w:rPr>
          <w:rtl/>
          <w:lang w:eastAsia="he-IL"/>
        </w:rPr>
      </w:pPr>
    </w:p>
    <w:p w:rsidR="00701AA4" w:rsidRDefault="00701AA4" w:rsidP="00385B52">
      <w:pPr>
        <w:pStyle w:val="-"/>
        <w:keepNext/>
        <w:rPr>
          <w:rtl/>
        </w:rPr>
      </w:pPr>
      <w:bookmarkStart w:id="8869" w:name="ET_speakercontinue_6157_12"/>
      <w:r w:rsidRPr="0080110E">
        <w:rPr>
          <w:rStyle w:val="TagStyle"/>
          <w:rtl/>
        </w:rPr>
        <w:t xml:space="preserve"> &lt;&lt; דובר_המשך &gt;&gt;</w:t>
      </w:r>
      <w:r w:rsidRPr="0079245D">
        <w:rPr>
          <w:rStyle w:val="TagStyle"/>
          <w:rtl/>
        </w:rPr>
        <w:t xml:space="preserve"> </w:t>
      </w:r>
      <w:r>
        <w:rPr>
          <w:rtl/>
        </w:rPr>
        <w:t>שמחה רוטמן (הציונות הדתית):</w:t>
      </w:r>
      <w:r w:rsidRPr="0079245D">
        <w:rPr>
          <w:rStyle w:val="TagStyle"/>
          <w:rtl/>
        </w:rPr>
        <w:t xml:space="preserve"> </w:t>
      </w:r>
      <w:r w:rsidRPr="0080110E">
        <w:rPr>
          <w:rStyle w:val="TagStyle"/>
          <w:rtl/>
        </w:rPr>
        <w:t>&lt;&lt; דובר_המשך &gt;&gt;</w:t>
      </w:r>
      <w:r>
        <w:rPr>
          <w:rtl/>
        </w:rPr>
        <w:t xml:space="preserve"> </w:t>
      </w:r>
      <w:bookmarkEnd w:id="8869"/>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אלה הצעות חוק טרומיות, הן </w:t>
      </w:r>
      <w:bookmarkStart w:id="8870" w:name="_ETM_Q22_638658"/>
      <w:bookmarkEnd w:id="8870"/>
      <w:r>
        <w:rPr>
          <w:rFonts w:hint="cs"/>
          <w:rtl/>
          <w:lang w:eastAsia="he-IL"/>
        </w:rPr>
        <w:t xml:space="preserve">כולן אוחדו בוועדה. היו ארבע הצעות חוק טרומיות מכנסות קודמות </w:t>
      </w:r>
      <w:r w:rsidR="00C977A2">
        <w:rPr>
          <w:rFonts w:hint="cs"/>
          <w:rtl/>
          <w:lang w:eastAsia="he-IL"/>
        </w:rPr>
        <w:t>– – –</w:t>
      </w:r>
      <w:r>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bookmarkStart w:id="8871" w:name="ET_interruption_5109_17"/>
      <w:r w:rsidRPr="0080110E">
        <w:rPr>
          <w:rStyle w:val="TagStyle"/>
          <w:rtl/>
        </w:rPr>
        <w:t xml:space="preserve"> &lt;&lt; קריאה &gt;&gt;</w:t>
      </w:r>
      <w:r w:rsidRPr="008D717A">
        <w:rPr>
          <w:rStyle w:val="TagStyle"/>
          <w:rtl/>
        </w:rPr>
        <w:t xml:space="preserve"> </w:t>
      </w:r>
      <w:r>
        <w:rPr>
          <w:rtl/>
        </w:rPr>
        <w:t>אלעזר שטרן (יש עתיד):</w:t>
      </w:r>
      <w:r w:rsidRPr="008D717A">
        <w:rPr>
          <w:rStyle w:val="TagStyle"/>
          <w:rtl/>
        </w:rPr>
        <w:t xml:space="preserve"> </w:t>
      </w:r>
      <w:r w:rsidRPr="0080110E">
        <w:rPr>
          <w:rStyle w:val="TagStyle"/>
          <w:rtl/>
        </w:rPr>
        <w:t>&lt;&lt; קריאה &gt;&gt;</w:t>
      </w:r>
      <w:r>
        <w:rPr>
          <w:rtl/>
        </w:rPr>
        <w:t xml:space="preserve"> </w:t>
      </w:r>
      <w:bookmarkEnd w:id="8871"/>
    </w:p>
    <w:p w:rsidR="00701AA4" w:rsidRDefault="00701AA4" w:rsidP="00385B52">
      <w:pPr>
        <w:rPr>
          <w:rtl/>
          <w:lang w:eastAsia="he-IL"/>
        </w:rPr>
      </w:pPr>
    </w:p>
    <w:p w:rsidR="00701AA4" w:rsidRDefault="00701AA4" w:rsidP="00385B52">
      <w:pPr>
        <w:rPr>
          <w:rtl/>
          <w:lang w:eastAsia="he-IL"/>
        </w:rPr>
      </w:pPr>
      <w:bookmarkStart w:id="8872" w:name="_ETM_Q22_635000"/>
      <w:bookmarkEnd w:id="8872"/>
      <w:r>
        <w:rPr>
          <w:rFonts w:hint="cs"/>
          <w:rtl/>
          <w:lang w:eastAsia="he-IL"/>
        </w:rPr>
        <w:t xml:space="preserve">לא, על הכנסת הזאת אני שואל. </w:t>
      </w:r>
    </w:p>
    <w:p w:rsidR="00701AA4" w:rsidRDefault="00701AA4" w:rsidP="00385B52">
      <w:pPr>
        <w:rPr>
          <w:rtl/>
          <w:lang w:eastAsia="he-IL"/>
        </w:rPr>
      </w:pPr>
      <w:bookmarkStart w:id="8873" w:name="_ETM_Q22_639000"/>
      <w:bookmarkEnd w:id="8873"/>
    </w:p>
    <w:p w:rsidR="00701AA4" w:rsidRDefault="00701AA4" w:rsidP="00385B52">
      <w:pPr>
        <w:pStyle w:val="-"/>
        <w:keepNext/>
        <w:rPr>
          <w:rtl/>
        </w:rPr>
      </w:pPr>
      <w:bookmarkStart w:id="8874" w:name="ET_speakercontinue_6157_18"/>
      <w:r w:rsidRPr="0080110E">
        <w:rPr>
          <w:rStyle w:val="TagStyle"/>
          <w:rtl/>
        </w:rPr>
        <w:t xml:space="preserve"> &lt;&lt; דובר_המשך &gt;&gt;</w:t>
      </w:r>
      <w:r w:rsidRPr="008D717A">
        <w:rPr>
          <w:rStyle w:val="TagStyle"/>
          <w:rtl/>
        </w:rPr>
        <w:t xml:space="preserve"> </w:t>
      </w:r>
      <w:r>
        <w:rPr>
          <w:rtl/>
        </w:rPr>
        <w:t>שמחה רוטמן (הציונות הדתית):</w:t>
      </w:r>
      <w:r w:rsidRPr="008D717A">
        <w:rPr>
          <w:rStyle w:val="TagStyle"/>
          <w:rtl/>
        </w:rPr>
        <w:t xml:space="preserve"> </w:t>
      </w:r>
      <w:r w:rsidRPr="0080110E">
        <w:rPr>
          <w:rStyle w:val="TagStyle"/>
          <w:rtl/>
        </w:rPr>
        <w:t>&lt;&lt; דובר_המשך &gt;&gt;</w:t>
      </w:r>
      <w:r>
        <w:rPr>
          <w:rtl/>
        </w:rPr>
        <w:t xml:space="preserve"> </w:t>
      </w:r>
      <w:bookmarkEnd w:id="8874"/>
    </w:p>
    <w:p w:rsidR="00701AA4" w:rsidRDefault="00701AA4" w:rsidP="00385B52">
      <w:pPr>
        <w:rPr>
          <w:rtl/>
          <w:lang w:eastAsia="he-IL"/>
        </w:rPr>
      </w:pPr>
    </w:p>
    <w:p w:rsidR="00701AA4" w:rsidRDefault="00701AA4" w:rsidP="002C51DC">
      <w:pPr>
        <w:rPr>
          <w:rtl/>
          <w:lang w:eastAsia="he-IL"/>
        </w:rPr>
      </w:pPr>
      <w:r>
        <w:rPr>
          <w:rFonts w:hint="cs"/>
          <w:rtl/>
          <w:lang w:eastAsia="he-IL"/>
        </w:rPr>
        <w:t xml:space="preserve">כן, כולן באותו נוסח. </w:t>
      </w:r>
      <w:bookmarkStart w:id="8875" w:name="_ETM_Q22_637000"/>
      <w:bookmarkEnd w:id="8875"/>
      <w:r>
        <w:rPr>
          <w:rFonts w:hint="cs"/>
          <w:rtl/>
          <w:lang w:eastAsia="he-IL"/>
        </w:rPr>
        <w:t xml:space="preserve">זו הצעת חוק שגם אני, למעשה, קיבלתי אותה כחבר כנסת חדש, קיבלתי אותה כירושה מחברי כנסת שכבר לא בכנסת שהגישו את </w:t>
      </w:r>
      <w:bookmarkStart w:id="8876" w:name="_ETM_Q22_652000"/>
      <w:bookmarkEnd w:id="8876"/>
      <w:r>
        <w:rPr>
          <w:rFonts w:hint="cs"/>
          <w:rtl/>
          <w:lang w:eastAsia="he-IL"/>
        </w:rPr>
        <w:t>זה בכנסות שלפניי, שאמרו: תראה מה אתה עושה כדי לקדם את זה. מיכל וונש</w:t>
      </w:r>
      <w:r w:rsidR="002C51DC">
        <w:rPr>
          <w:rFonts w:hint="cs"/>
          <w:rtl/>
          <w:lang w:eastAsia="he-IL"/>
        </w:rPr>
        <w:t xml:space="preserve"> </w:t>
      </w:r>
      <w:r>
        <w:rPr>
          <w:rFonts w:hint="cs"/>
          <w:rtl/>
          <w:lang w:eastAsia="he-IL"/>
        </w:rPr>
        <w:t xml:space="preserve">קוטלר ויהודה גליק, ויכול להיות שהיו עוד מציעים. זו הצעת חוק שמנסים להעביר אותה כבר הרבה מאוד זמן. </w:t>
      </w:r>
    </w:p>
    <w:p w:rsidR="00701AA4" w:rsidRDefault="00701AA4" w:rsidP="00385B52">
      <w:pPr>
        <w:rPr>
          <w:rtl/>
          <w:lang w:eastAsia="he-IL"/>
        </w:rPr>
      </w:pPr>
    </w:p>
    <w:p w:rsidR="00701AA4" w:rsidRDefault="00701AA4" w:rsidP="00385B52">
      <w:pPr>
        <w:pStyle w:val="af6"/>
        <w:keepNext/>
        <w:rPr>
          <w:rtl/>
        </w:rPr>
      </w:pPr>
      <w:bookmarkStart w:id="8877" w:name="ET_yor_6599_14"/>
      <w:r w:rsidRPr="0080110E">
        <w:rPr>
          <w:rStyle w:val="TagStyle"/>
          <w:rtl/>
        </w:rPr>
        <w:t xml:space="preserve"> &lt;&lt; יור &gt;&gt;</w:t>
      </w:r>
      <w:r w:rsidRPr="0079245D">
        <w:rPr>
          <w:rStyle w:val="TagStyle"/>
          <w:rtl/>
        </w:rPr>
        <w:t xml:space="preserve"> </w:t>
      </w:r>
      <w:r>
        <w:rPr>
          <w:rtl/>
        </w:rPr>
        <w:t>היו"ר משה רוט:</w:t>
      </w:r>
      <w:r w:rsidRPr="0079245D">
        <w:rPr>
          <w:rStyle w:val="TagStyle"/>
          <w:rtl/>
        </w:rPr>
        <w:t xml:space="preserve"> </w:t>
      </w:r>
      <w:r w:rsidRPr="0080110E">
        <w:rPr>
          <w:rStyle w:val="TagStyle"/>
          <w:rtl/>
        </w:rPr>
        <w:t>&lt;&lt; יור &gt;&gt;</w:t>
      </w:r>
      <w:r>
        <w:rPr>
          <w:rtl/>
        </w:rPr>
        <w:t xml:space="preserve"> </w:t>
      </w:r>
      <w:bookmarkEnd w:id="8877"/>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ובכלל, חברי כנסת שיש להם קשר לעלייה מכירים את הנושא הזה. מדובר על אנשים ברמה גבוהה שרוצים לעלות לישראל ויש להם את הנושא. </w:t>
      </w:r>
    </w:p>
    <w:p w:rsidR="00701AA4" w:rsidRDefault="00701AA4" w:rsidP="00385B52">
      <w:pPr>
        <w:rPr>
          <w:rtl/>
          <w:lang w:eastAsia="he-IL"/>
        </w:rPr>
      </w:pPr>
    </w:p>
    <w:p w:rsidR="00701AA4" w:rsidRDefault="00701AA4" w:rsidP="00385B52">
      <w:pPr>
        <w:pStyle w:val="-"/>
        <w:keepNext/>
        <w:rPr>
          <w:rtl/>
        </w:rPr>
      </w:pPr>
      <w:bookmarkStart w:id="8878" w:name="ET_speakercontinue_6157_15"/>
      <w:r w:rsidRPr="0080110E">
        <w:rPr>
          <w:rStyle w:val="TagStyle"/>
          <w:rtl/>
        </w:rPr>
        <w:t xml:space="preserve"> &lt;&lt; דובר_המשך &gt;&gt;</w:t>
      </w:r>
      <w:r w:rsidRPr="0079245D">
        <w:rPr>
          <w:rStyle w:val="TagStyle"/>
          <w:rtl/>
        </w:rPr>
        <w:t xml:space="preserve"> </w:t>
      </w:r>
      <w:r>
        <w:rPr>
          <w:rtl/>
        </w:rPr>
        <w:t>שמחה רוטמן (הציונות הדתית):</w:t>
      </w:r>
      <w:r w:rsidRPr="0079245D">
        <w:rPr>
          <w:rStyle w:val="TagStyle"/>
          <w:rtl/>
        </w:rPr>
        <w:t xml:space="preserve"> </w:t>
      </w:r>
      <w:r w:rsidRPr="0080110E">
        <w:rPr>
          <w:rStyle w:val="TagStyle"/>
          <w:rtl/>
        </w:rPr>
        <w:t>&lt;&lt; דובר_המשך &gt;&gt;</w:t>
      </w:r>
      <w:r>
        <w:rPr>
          <w:rtl/>
        </w:rPr>
        <w:t xml:space="preserve"> </w:t>
      </w:r>
      <w:bookmarkEnd w:id="8878"/>
    </w:p>
    <w:p w:rsidR="00701AA4" w:rsidRDefault="00701AA4" w:rsidP="00385B52">
      <w:pPr>
        <w:rPr>
          <w:rtl/>
          <w:lang w:eastAsia="he-IL"/>
        </w:rPr>
      </w:pPr>
    </w:p>
    <w:p w:rsidR="00701AA4" w:rsidRDefault="00701AA4" w:rsidP="002C51DC">
      <w:pPr>
        <w:rPr>
          <w:rtl/>
          <w:lang w:eastAsia="he-IL"/>
        </w:rPr>
      </w:pPr>
      <w:r>
        <w:rPr>
          <w:rFonts w:hint="cs"/>
          <w:rtl/>
          <w:lang w:eastAsia="he-IL"/>
        </w:rPr>
        <w:t xml:space="preserve">ארגון נפש בנפש, </w:t>
      </w:r>
      <w:bookmarkStart w:id="8879" w:name="_ETM_Q22_682000"/>
      <w:bookmarkEnd w:id="8879"/>
      <w:proofErr w:type="spellStart"/>
      <w:r>
        <w:rPr>
          <w:rFonts w:hint="cs"/>
          <w:rtl/>
          <w:lang w:eastAsia="he-IL"/>
        </w:rPr>
        <w:t>שאיתו</w:t>
      </w:r>
      <w:proofErr w:type="spellEnd"/>
      <w:r>
        <w:rPr>
          <w:rFonts w:hint="cs"/>
          <w:rtl/>
          <w:lang w:eastAsia="he-IL"/>
        </w:rPr>
        <w:t xml:space="preserve"> גם נפגשתי לפני שהתחלתי</w:t>
      </w:r>
      <w:bookmarkStart w:id="8880" w:name="_ETM_Q22_681000"/>
      <w:bookmarkEnd w:id="8880"/>
      <w:r>
        <w:rPr>
          <w:rFonts w:hint="cs"/>
          <w:rtl/>
          <w:lang w:eastAsia="he-IL"/>
        </w:rPr>
        <w:t xml:space="preserve"> לקדם את החקיקה הזאת בכנסת הקודמת, הראה לי תחשיב שכל עולה מארצות הברית בממוצע תורם לכלכלת ישראל</w:t>
      </w:r>
      <w:bookmarkStart w:id="8881" w:name="_ETM_Q22_696000"/>
      <w:bookmarkEnd w:id="8881"/>
      <w:r>
        <w:rPr>
          <w:rFonts w:hint="cs"/>
          <w:rtl/>
          <w:lang w:eastAsia="he-IL"/>
        </w:rPr>
        <w:t xml:space="preserve">, </w:t>
      </w:r>
      <w:r w:rsidR="002C51DC">
        <w:rPr>
          <w:rFonts w:hint="cs"/>
          <w:rtl/>
          <w:lang w:eastAsia="he-IL"/>
        </w:rPr>
        <w:t>ו</w:t>
      </w:r>
      <w:r>
        <w:rPr>
          <w:rFonts w:hint="cs"/>
          <w:rtl/>
          <w:lang w:eastAsia="he-IL"/>
        </w:rPr>
        <w:t xml:space="preserve">אנחנו יודעים מה – תורם לכלכלה ותורם בכסף, סכומים מאוד גדולים. מספיק שמעט מאוד עולים יתלבטו וידחו את העלייה שלהם בכמה שנים </w:t>
      </w:r>
      <w:r w:rsidR="002C51DC">
        <w:rPr>
          <w:rFonts w:hint="eastAsia"/>
          <w:rtl/>
          <w:lang w:eastAsia="he-IL"/>
        </w:rPr>
        <w:t>–</w:t>
      </w:r>
      <w:r w:rsidR="002C51DC">
        <w:rPr>
          <w:rFonts w:hint="cs"/>
          <w:rtl/>
          <w:lang w:eastAsia="he-IL"/>
        </w:rPr>
        <w:t xml:space="preserve"> </w:t>
      </w:r>
      <w:r>
        <w:rPr>
          <w:rFonts w:hint="cs"/>
          <w:rtl/>
          <w:lang w:eastAsia="he-IL"/>
        </w:rPr>
        <w:t>שזה מה שקורה אצל בעלי מקצועות חופשיים, הם דוחים את העלייה שלהם לפנסיה</w:t>
      </w:r>
      <w:r w:rsidR="002C51DC">
        <w:rPr>
          <w:rFonts w:hint="cs"/>
          <w:rtl/>
          <w:lang w:eastAsia="he-IL"/>
        </w:rPr>
        <w:t>, ו</w:t>
      </w:r>
      <w:r>
        <w:rPr>
          <w:rFonts w:hint="cs"/>
          <w:rtl/>
          <w:lang w:eastAsia="he-IL"/>
        </w:rPr>
        <w:t>אז במקום ש</w:t>
      </w:r>
      <w:r w:rsidR="002C51DC">
        <w:rPr>
          <w:rFonts w:hint="cs"/>
          <w:rtl/>
          <w:lang w:eastAsia="he-IL"/>
        </w:rPr>
        <w:t xml:space="preserve">הם </w:t>
      </w:r>
      <w:r>
        <w:rPr>
          <w:rFonts w:hint="cs"/>
          <w:rtl/>
          <w:lang w:eastAsia="he-IL"/>
        </w:rPr>
        <w:t xml:space="preserve">יבואו לארץ בזמן שהם עובדים ומרוויחים ויכולים לתרום לכלכלה ולכול, </w:t>
      </w:r>
      <w:bookmarkStart w:id="8882" w:name="_ETM_Q22_717000"/>
      <w:bookmarkEnd w:id="8882"/>
      <w:r>
        <w:rPr>
          <w:rFonts w:hint="cs"/>
          <w:rtl/>
          <w:lang w:eastAsia="he-IL"/>
        </w:rPr>
        <w:t xml:space="preserve">הם דוחים את העלייה שלהם </w:t>
      </w:r>
      <w:r w:rsidR="002C51DC">
        <w:rPr>
          <w:rFonts w:hint="eastAsia"/>
          <w:rtl/>
          <w:lang w:eastAsia="he-IL"/>
        </w:rPr>
        <w:t>–</w:t>
      </w:r>
      <w:r w:rsidR="002C51DC">
        <w:rPr>
          <w:rFonts w:hint="cs"/>
          <w:rtl/>
          <w:lang w:eastAsia="he-IL"/>
        </w:rPr>
        <w:t xml:space="preserve"> </w:t>
      </w:r>
      <w:r>
        <w:rPr>
          <w:rFonts w:hint="cs"/>
          <w:rtl/>
          <w:lang w:eastAsia="he-IL"/>
        </w:rPr>
        <w:t xml:space="preserve">כולם נפגעים מזה. ולכן קיבלנו להצעת החוק הזאת תמיכה מקיר לקיר וסיוע רב. </w:t>
      </w:r>
    </w:p>
    <w:p w:rsidR="00701AA4" w:rsidRDefault="00701AA4" w:rsidP="00385B52">
      <w:pPr>
        <w:rPr>
          <w:rtl/>
          <w:lang w:eastAsia="he-IL"/>
        </w:rPr>
      </w:pPr>
    </w:p>
    <w:p w:rsidR="00701AA4" w:rsidRDefault="00701AA4" w:rsidP="002C51DC">
      <w:pPr>
        <w:rPr>
          <w:rtl/>
          <w:lang w:eastAsia="he-IL"/>
        </w:rPr>
      </w:pPr>
      <w:r>
        <w:rPr>
          <w:rFonts w:hint="cs"/>
          <w:rtl/>
          <w:lang w:eastAsia="he-IL"/>
        </w:rPr>
        <w:t xml:space="preserve">אני רוצה להודות לביטוח הלאומי ואני רוצה להודות גם לשרים, כמובן לשר בצלאל סמוטריץ', שר האוצר, שקיבל על עצמו </w:t>
      </w:r>
      <w:r w:rsidR="002C51DC">
        <w:rPr>
          <w:rFonts w:hint="eastAsia"/>
          <w:rtl/>
          <w:lang w:eastAsia="he-IL"/>
        </w:rPr>
        <w:t>–</w:t>
      </w:r>
      <w:r w:rsidR="002C51DC">
        <w:rPr>
          <w:rFonts w:hint="cs"/>
          <w:rtl/>
          <w:lang w:eastAsia="he-IL"/>
        </w:rPr>
        <w:t xml:space="preserve"> </w:t>
      </w:r>
      <w:r>
        <w:rPr>
          <w:rFonts w:hint="cs"/>
          <w:rtl/>
          <w:lang w:eastAsia="he-IL"/>
        </w:rPr>
        <w:t>ותכף יודיע השר המשיב על התמיכה של הממשלה בהצעת החוק ובעלות התקציבית שלה</w:t>
      </w:r>
      <w:r w:rsidR="002C51DC">
        <w:rPr>
          <w:rFonts w:hint="cs"/>
          <w:rtl/>
          <w:lang w:eastAsia="he-IL"/>
        </w:rPr>
        <w:t>;</w:t>
      </w:r>
      <w:r>
        <w:rPr>
          <w:rFonts w:hint="cs"/>
          <w:rtl/>
          <w:lang w:eastAsia="he-IL"/>
        </w:rPr>
        <w:t xml:space="preserve"> גם לשר העבודה, שגם הוא נתן את הסכמתו בעקבות הביטוח הלאומי שתומך בזה. כמו שאמרתי, הדבר הזה הוא כבר ארוך שנים, גם מאיר עוד זוכר ששיגעתי אותו על זה בכנסת הקודמת. </w:t>
      </w:r>
    </w:p>
    <w:p w:rsidR="00701AA4" w:rsidRDefault="00701AA4" w:rsidP="00385B52">
      <w:pPr>
        <w:rPr>
          <w:rtl/>
          <w:lang w:eastAsia="he-IL"/>
        </w:rPr>
      </w:pPr>
    </w:p>
    <w:p w:rsidR="00701AA4" w:rsidRDefault="00701AA4" w:rsidP="00385B52">
      <w:pPr>
        <w:pStyle w:val="af5"/>
        <w:keepNext/>
        <w:rPr>
          <w:rtl/>
        </w:rPr>
      </w:pPr>
      <w:bookmarkStart w:id="8883" w:name="ET_interruption_5082_16"/>
      <w:r w:rsidRPr="0080110E">
        <w:rPr>
          <w:rStyle w:val="TagStyle"/>
          <w:rtl/>
        </w:rPr>
        <w:t xml:space="preserve"> &lt;&lt; קריאה &gt;&gt;</w:t>
      </w:r>
      <w:r w:rsidRPr="0079245D">
        <w:rPr>
          <w:rStyle w:val="TagStyle"/>
          <w:rtl/>
        </w:rPr>
        <w:t xml:space="preserve"> </w:t>
      </w:r>
      <w:r>
        <w:rPr>
          <w:rtl/>
        </w:rPr>
        <w:t>מאיר כהן (יש עתיד):</w:t>
      </w:r>
      <w:r w:rsidRPr="0079245D">
        <w:rPr>
          <w:rStyle w:val="TagStyle"/>
          <w:rtl/>
        </w:rPr>
        <w:t xml:space="preserve"> </w:t>
      </w:r>
      <w:r w:rsidRPr="0080110E">
        <w:rPr>
          <w:rStyle w:val="TagStyle"/>
          <w:rtl/>
        </w:rPr>
        <w:t>&lt;&lt; קריאה &gt;&gt;</w:t>
      </w:r>
      <w:r>
        <w:rPr>
          <w:rtl/>
        </w:rPr>
        <w:t xml:space="preserve"> </w:t>
      </w:r>
      <w:bookmarkEnd w:id="8883"/>
    </w:p>
    <w:p w:rsidR="00701AA4" w:rsidRDefault="00701AA4" w:rsidP="00385B52">
      <w:pPr>
        <w:rPr>
          <w:rtl/>
          <w:lang w:eastAsia="he-IL"/>
        </w:rPr>
      </w:pPr>
    </w:p>
    <w:p w:rsidR="00701AA4" w:rsidRDefault="00701AA4" w:rsidP="00385B52">
      <w:pPr>
        <w:rPr>
          <w:rtl/>
          <w:lang w:eastAsia="he-IL"/>
        </w:rPr>
      </w:pPr>
      <w:r>
        <w:rPr>
          <w:rFonts w:hint="cs"/>
          <w:rtl/>
          <w:lang w:eastAsia="he-IL"/>
        </w:rPr>
        <w:t>נכון.</w:t>
      </w:r>
    </w:p>
    <w:p w:rsidR="00701AA4" w:rsidRDefault="00701AA4" w:rsidP="00385B52">
      <w:pPr>
        <w:keepNext/>
        <w:rPr>
          <w:rtl/>
        </w:rPr>
      </w:pPr>
    </w:p>
    <w:p w:rsidR="00701AA4" w:rsidRDefault="00701AA4" w:rsidP="00385B52">
      <w:pPr>
        <w:pStyle w:val="af6"/>
        <w:keepNext/>
        <w:rPr>
          <w:rtl/>
        </w:rPr>
      </w:pPr>
      <w:r w:rsidRPr="0080110E">
        <w:rPr>
          <w:rStyle w:val="TagStyle"/>
          <w:rtl/>
        </w:rPr>
        <w:t xml:space="preserve"> &lt;&lt; יור &gt;&gt;</w:t>
      </w:r>
      <w:r w:rsidRPr="002A30F5">
        <w:rPr>
          <w:rStyle w:val="TagStyle"/>
          <w:rtl/>
        </w:rPr>
        <w:t xml:space="preserve"> </w:t>
      </w:r>
      <w:r>
        <w:rPr>
          <w:rtl/>
        </w:rPr>
        <w:t>היו"ר משה רוט:</w:t>
      </w:r>
      <w:r w:rsidRPr="002A30F5">
        <w:rPr>
          <w:rStyle w:val="TagStyle"/>
          <w:rtl/>
        </w:rPr>
        <w:t xml:space="preserve"> </w:t>
      </w:r>
      <w:r w:rsidRPr="0080110E">
        <w:rPr>
          <w:rStyle w:val="TagStyle"/>
          <w:rtl/>
        </w:rPr>
        <w:t>&lt;&lt; יור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תודה רבה, אדוני. </w:t>
      </w:r>
    </w:p>
    <w:p w:rsidR="00701AA4" w:rsidRPr="002A30F5" w:rsidRDefault="00701AA4" w:rsidP="00385B52">
      <w:pPr>
        <w:rPr>
          <w:rtl/>
          <w:lang w:eastAsia="he-IL"/>
        </w:rPr>
      </w:pPr>
    </w:p>
    <w:p w:rsidR="00701AA4" w:rsidRDefault="00701AA4" w:rsidP="00385B52">
      <w:pPr>
        <w:pStyle w:val="-"/>
        <w:keepNext/>
        <w:rPr>
          <w:rtl/>
        </w:rPr>
      </w:pPr>
      <w:bookmarkStart w:id="8884" w:name="ET_speakercontinue_6157_17"/>
      <w:r w:rsidRPr="0080110E">
        <w:rPr>
          <w:rStyle w:val="TagStyle"/>
          <w:rtl/>
        </w:rPr>
        <w:t xml:space="preserve"> &lt;&lt; דובר_המשך &gt;&gt;</w:t>
      </w:r>
      <w:r w:rsidRPr="0079245D">
        <w:rPr>
          <w:rStyle w:val="TagStyle"/>
          <w:rtl/>
        </w:rPr>
        <w:t xml:space="preserve"> </w:t>
      </w:r>
      <w:r>
        <w:rPr>
          <w:rtl/>
        </w:rPr>
        <w:t>שמחה רוטמן (הציונות הדתית):</w:t>
      </w:r>
      <w:r w:rsidRPr="0079245D">
        <w:rPr>
          <w:rStyle w:val="TagStyle"/>
          <w:rtl/>
        </w:rPr>
        <w:t xml:space="preserve"> </w:t>
      </w:r>
      <w:r w:rsidRPr="0080110E">
        <w:rPr>
          <w:rStyle w:val="TagStyle"/>
          <w:rtl/>
        </w:rPr>
        <w:t>&lt;&lt; דובר_המשך &gt;&gt;</w:t>
      </w:r>
      <w:r>
        <w:rPr>
          <w:rtl/>
        </w:rPr>
        <w:t xml:space="preserve"> </w:t>
      </w:r>
      <w:bookmarkEnd w:id="8884"/>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שנייה אחת. לכן אני מבקש מחברי הכנסת לתמוך בהצעת החוק. </w:t>
      </w:r>
    </w:p>
    <w:p w:rsidR="00701AA4" w:rsidRDefault="00701AA4" w:rsidP="00385B52">
      <w:pPr>
        <w:rPr>
          <w:rtl/>
          <w:lang w:eastAsia="he-IL"/>
        </w:rPr>
      </w:pPr>
    </w:p>
    <w:p w:rsidR="00701AA4" w:rsidRDefault="00701AA4" w:rsidP="002C51DC">
      <w:pPr>
        <w:rPr>
          <w:rtl/>
          <w:lang w:eastAsia="he-IL"/>
        </w:rPr>
      </w:pPr>
      <w:bookmarkStart w:id="8885" w:name="_ETM_Q22_774000"/>
      <w:bookmarkEnd w:id="8885"/>
      <w:r>
        <w:rPr>
          <w:rFonts w:hint="cs"/>
          <w:rtl/>
          <w:lang w:eastAsia="he-IL"/>
        </w:rPr>
        <w:t xml:space="preserve">אני אומר עוד </w:t>
      </w:r>
      <w:bookmarkStart w:id="8886" w:name="_ETM_Q22_778000"/>
      <w:bookmarkEnd w:id="8886"/>
      <w:r>
        <w:rPr>
          <w:rFonts w:hint="cs"/>
          <w:rtl/>
          <w:lang w:eastAsia="he-IL"/>
        </w:rPr>
        <w:t xml:space="preserve">משפט אחד באנגלית, כי כאמור רוב האנשים שהצעת החוק נוגעת להם יבינו את זה יותר טוב בשפה האנגלית. אני רוצה לברך את חברי דייוויד שנמצא פה ביציע, שגם צופה בנו. </w:t>
      </w:r>
    </w:p>
    <w:p w:rsidR="00701AA4" w:rsidRPr="003B61B3" w:rsidRDefault="00701AA4" w:rsidP="00385B52">
      <w:pPr>
        <w:ind w:firstLine="0"/>
      </w:pPr>
      <w:bookmarkStart w:id="8887" w:name="TOR_Q23"/>
      <w:bookmarkStart w:id="8888" w:name="_ETM_Q23_186450"/>
      <w:bookmarkEnd w:id="8887"/>
      <w:bookmarkEnd w:id="8888"/>
    </w:p>
    <w:p w:rsidR="00701AA4" w:rsidRDefault="00701AA4" w:rsidP="00C977A2">
      <w:r w:rsidRPr="003B61B3">
        <w:t xml:space="preserve">This </w:t>
      </w:r>
      <w:r>
        <w:t>legislati</w:t>
      </w:r>
      <w:r w:rsidRPr="003B61B3">
        <w:t>on</w:t>
      </w:r>
      <w:r>
        <w:t xml:space="preserve"> will solve a major problem that </w:t>
      </w:r>
      <w:bookmarkStart w:id="8889" w:name="_ETM_Q23_199039"/>
      <w:bookmarkEnd w:id="8889"/>
      <w:r>
        <w:t xml:space="preserve">blocks many </w:t>
      </w:r>
      <w:proofErr w:type="spellStart"/>
      <w:r>
        <w:t>many</w:t>
      </w:r>
      <w:proofErr w:type="spellEnd"/>
      <w:r>
        <w:t xml:space="preserve"> people from making Aliyah to Israel. The </w:t>
      </w:r>
      <w:bookmarkStart w:id="8890" w:name="_ETM_Q23_205098"/>
      <w:bookmarkEnd w:id="8890"/>
      <w:r>
        <w:t xml:space="preserve">situation today in Israel is that the person that </w:t>
      </w:r>
      <w:bookmarkStart w:id="8891" w:name="_ETM_Q23_206678"/>
      <w:bookmarkEnd w:id="8891"/>
      <w:r>
        <w:t xml:space="preserve">makes Aliyah from the United States – not from </w:t>
      </w:r>
      <w:bookmarkStart w:id="8892" w:name="_ETM_Q23_207256"/>
      <w:bookmarkEnd w:id="8892"/>
      <w:r>
        <w:t>France, not from England, but from the United States</w:t>
      </w:r>
      <w:r w:rsidRPr="003B61B3">
        <w:t xml:space="preserve"> </w:t>
      </w:r>
      <w:r>
        <w:t xml:space="preserve">specifically – and </w:t>
      </w:r>
      <w:bookmarkStart w:id="8893" w:name="_ETM_Q23_214285"/>
      <w:bookmarkEnd w:id="8893"/>
      <w:r>
        <w:t xml:space="preserve">works in the U.S. will pay double social security, will </w:t>
      </w:r>
      <w:bookmarkStart w:id="8894" w:name="_ETM_Q23_217798"/>
      <w:bookmarkEnd w:id="8894"/>
      <w:r>
        <w:t xml:space="preserve">pay social security on his income in the U.S. and </w:t>
      </w:r>
      <w:bookmarkStart w:id="8895" w:name="_ETM_Q23_221588"/>
      <w:bookmarkEnd w:id="8895"/>
      <w:r>
        <w:t>double in Israel</w:t>
      </w:r>
      <w:r>
        <w:rPr>
          <w:rtl/>
        </w:rPr>
        <w:t>.</w:t>
      </w:r>
      <w:bookmarkStart w:id="8896" w:name="_ETM_Q23_220574"/>
      <w:bookmarkEnd w:id="8896"/>
    </w:p>
    <w:p w:rsidR="00701AA4" w:rsidRDefault="00701AA4" w:rsidP="00C977A2">
      <w:bookmarkStart w:id="8897" w:name="_ETM_Q23_220700"/>
      <w:bookmarkEnd w:id="8897"/>
    </w:p>
    <w:p w:rsidR="00701AA4" w:rsidRDefault="00701AA4" w:rsidP="00C977A2">
      <w:bookmarkStart w:id="8898" w:name="_ETM_Q23_221022"/>
      <w:bookmarkStart w:id="8899" w:name="_ETM_Q23_221095"/>
      <w:bookmarkEnd w:id="8898"/>
      <w:bookmarkEnd w:id="8899"/>
      <w:r>
        <w:t xml:space="preserve">That prevents many </w:t>
      </w:r>
      <w:proofErr w:type="spellStart"/>
      <w:r>
        <w:t>many</w:t>
      </w:r>
      <w:proofErr w:type="spellEnd"/>
      <w:r>
        <w:t xml:space="preserve"> people from making Aliyah.</w:t>
      </w:r>
      <w:bookmarkStart w:id="8900" w:name="_ETM_Q23_228345"/>
      <w:bookmarkEnd w:id="8900"/>
      <w:r>
        <w:t xml:space="preserve"> That prevents many </w:t>
      </w:r>
      <w:proofErr w:type="spellStart"/>
      <w:r>
        <w:t>many</w:t>
      </w:r>
      <w:proofErr w:type="spellEnd"/>
      <w:r>
        <w:t xml:space="preserve"> who made Aliyah from keep working </w:t>
      </w:r>
      <w:bookmarkStart w:id="8901" w:name="_ETM_Q23_229016"/>
      <w:bookmarkEnd w:id="8901"/>
      <w:r>
        <w:t xml:space="preserve">on both sides of the ocean, because the actual tax </w:t>
      </w:r>
      <w:bookmarkStart w:id="8902" w:name="_ETM_Q23_234149"/>
      <w:bookmarkEnd w:id="8902"/>
      <w:r>
        <w:t xml:space="preserve">that they will pay on their income from the U.S. </w:t>
      </w:r>
      <w:bookmarkStart w:id="8903" w:name="_ETM_Q23_236812"/>
      <w:bookmarkEnd w:id="8903"/>
      <w:r>
        <w:t>can reach up to 70% of the income</w:t>
      </w:r>
      <w:r>
        <w:rPr>
          <w:rtl/>
        </w:rPr>
        <w:t>.</w:t>
      </w:r>
    </w:p>
    <w:p w:rsidR="00701AA4" w:rsidRDefault="00701AA4" w:rsidP="00C977A2">
      <w:bookmarkStart w:id="8904" w:name="_ETM_Q23_235083"/>
      <w:bookmarkStart w:id="8905" w:name="_ETM_Q23_235214"/>
      <w:bookmarkEnd w:id="8904"/>
      <w:bookmarkEnd w:id="8905"/>
    </w:p>
    <w:p w:rsidR="00701AA4" w:rsidRDefault="00701AA4" w:rsidP="00C977A2">
      <w:bookmarkStart w:id="8906" w:name="_ETM_Q23_235420"/>
      <w:bookmarkStart w:id="8907" w:name="_ETM_Q23_235494"/>
      <w:bookmarkEnd w:id="8906"/>
      <w:bookmarkEnd w:id="8907"/>
      <w:r>
        <w:t>This legislation will</w:t>
      </w:r>
      <w:bookmarkStart w:id="8908" w:name="_ETM_Q23_243148"/>
      <w:bookmarkEnd w:id="8908"/>
      <w:r>
        <w:t xml:space="preserve"> exempt any foreign income that is being paid for on </w:t>
      </w:r>
      <w:bookmarkStart w:id="8909" w:name="_ETM_Q23_251207"/>
      <w:bookmarkEnd w:id="8909"/>
      <w:r>
        <w:t xml:space="preserve">social security, for example, from the United States – that's </w:t>
      </w:r>
      <w:bookmarkStart w:id="8910" w:name="_ETM_Q23_251693"/>
      <w:bookmarkEnd w:id="8910"/>
      <w:r>
        <w:t xml:space="preserve">the main example – will not be charged double by the </w:t>
      </w:r>
      <w:bookmarkStart w:id="8911" w:name="_ETM_Q23_254778"/>
      <w:bookmarkEnd w:id="8911"/>
      <w:r>
        <w:t xml:space="preserve">Israeli social security, and this will make a lot </w:t>
      </w:r>
      <w:bookmarkStart w:id="8912" w:name="_ETM_Q23_255990"/>
      <w:bookmarkEnd w:id="8912"/>
      <w:r>
        <w:t xml:space="preserve">of people – and David, hopefully, you too – soon will </w:t>
      </w:r>
      <w:bookmarkStart w:id="8913" w:name="_ETM_Q23_262211"/>
      <w:bookmarkEnd w:id="8913"/>
      <w:r>
        <w:t xml:space="preserve">make Aliyah to Israel and be able to work </w:t>
      </w:r>
      <w:bookmarkStart w:id="8914" w:name="_ETM_Q23_268700"/>
      <w:bookmarkEnd w:id="8914"/>
      <w:r>
        <w:t xml:space="preserve">and to participate in the Zionist project, which is the </w:t>
      </w:r>
      <w:bookmarkStart w:id="8915" w:name="_ETM_Q23_273736"/>
      <w:bookmarkEnd w:id="8915"/>
      <w:r>
        <w:t>state of Israel</w:t>
      </w:r>
      <w:r>
        <w:rPr>
          <w:rtl/>
        </w:rPr>
        <w:t>.</w:t>
      </w:r>
    </w:p>
    <w:p w:rsidR="00701AA4" w:rsidRDefault="00701AA4" w:rsidP="00C977A2">
      <w:bookmarkStart w:id="8916" w:name="_ETM_Q23_274992"/>
      <w:bookmarkStart w:id="8917" w:name="_ETM_Q23_275094"/>
      <w:bookmarkEnd w:id="8916"/>
      <w:bookmarkEnd w:id="8917"/>
    </w:p>
    <w:p w:rsidR="00701AA4" w:rsidRDefault="00701AA4" w:rsidP="00C977A2">
      <w:bookmarkStart w:id="8918" w:name="_ETM_Q23_275359"/>
      <w:bookmarkStart w:id="8919" w:name="_ETM_Q23_275444"/>
      <w:bookmarkEnd w:id="8918"/>
      <w:bookmarkEnd w:id="8919"/>
      <w:r>
        <w:t xml:space="preserve">We know that today many </w:t>
      </w:r>
      <w:proofErr w:type="spellStart"/>
      <w:r>
        <w:t>many</w:t>
      </w:r>
      <w:proofErr w:type="spellEnd"/>
      <w:r>
        <w:t xml:space="preserve"> people in the U.S. are thinking about Aliyah, many of them because </w:t>
      </w:r>
      <w:bookmarkStart w:id="8920" w:name="_ETM_Q23_282406"/>
      <w:bookmarkEnd w:id="8920"/>
      <w:r>
        <w:t xml:space="preserve">they want to come and support Israel, many of them </w:t>
      </w:r>
      <w:bookmarkStart w:id="8921" w:name="_ETM_Q23_285600"/>
      <w:bookmarkEnd w:id="8921"/>
      <w:r>
        <w:t xml:space="preserve">because they are Zionists' Many of them, sadly, because </w:t>
      </w:r>
      <w:bookmarkStart w:id="8922" w:name="_ETM_Q23_289367"/>
      <w:bookmarkEnd w:id="8922"/>
      <w:r>
        <w:t xml:space="preserve">we see the rising antisemitism, and we want the state of Israel to be open for them and as </w:t>
      </w:r>
      <w:bookmarkStart w:id="8923" w:name="_ETM_Q23_293140"/>
      <w:bookmarkEnd w:id="8923"/>
      <w:r>
        <w:t>welcoming as possible</w:t>
      </w:r>
      <w:r>
        <w:rPr>
          <w:rtl/>
        </w:rPr>
        <w:t>.</w:t>
      </w:r>
    </w:p>
    <w:p w:rsidR="00701AA4" w:rsidRDefault="00701AA4" w:rsidP="00C977A2">
      <w:bookmarkStart w:id="8924" w:name="_ETM_Q23_295090"/>
      <w:bookmarkStart w:id="8925" w:name="_ETM_Q23_295203"/>
      <w:bookmarkStart w:id="8926" w:name="_ETM_Q23_295235"/>
      <w:bookmarkEnd w:id="8924"/>
      <w:bookmarkEnd w:id="8925"/>
      <w:bookmarkEnd w:id="8926"/>
    </w:p>
    <w:p w:rsidR="00701AA4" w:rsidRDefault="00701AA4" w:rsidP="00C977A2">
      <w:bookmarkStart w:id="8927" w:name="_ETM_Q23_295328"/>
      <w:bookmarkEnd w:id="8927"/>
      <w:r>
        <w:t xml:space="preserve">So I will be very happy and this </w:t>
      </w:r>
      <w:bookmarkStart w:id="8928" w:name="_ETM_Q23_297277"/>
      <w:bookmarkEnd w:id="8928"/>
      <w:r>
        <w:t xml:space="preserve">legislation was supported from both sides </w:t>
      </w:r>
      <w:bookmarkStart w:id="8929" w:name="_ETM_Q23_303245"/>
      <w:bookmarkEnd w:id="8929"/>
      <w:r>
        <w:t xml:space="preserve">of the isle, and I have to mention – </w:t>
      </w:r>
      <w:bookmarkStart w:id="8930" w:name="_ETM_Q23_303845"/>
      <w:bookmarkEnd w:id="8930"/>
      <w:r>
        <w:t xml:space="preserve">I have mentioned in Hebrew, but I will mention also in </w:t>
      </w:r>
      <w:bookmarkStart w:id="8931" w:name="_ETM_Q23_307253"/>
      <w:bookmarkEnd w:id="8931"/>
      <w:r>
        <w:t xml:space="preserve">English – Member of Knesset </w:t>
      </w:r>
      <w:proofErr w:type="spellStart"/>
      <w:r>
        <w:t>Sharren</w:t>
      </w:r>
      <w:proofErr w:type="spellEnd"/>
      <w:r>
        <w:t xml:space="preserve"> </w:t>
      </w:r>
      <w:proofErr w:type="spellStart"/>
      <w:r>
        <w:t>Haskel</w:t>
      </w:r>
      <w:proofErr w:type="spellEnd"/>
      <w:r>
        <w:t xml:space="preserve">, member of Knesset </w:t>
      </w:r>
      <w:proofErr w:type="spellStart"/>
      <w:r>
        <w:t>Ohad</w:t>
      </w:r>
      <w:proofErr w:type="spellEnd"/>
      <w:r>
        <w:t xml:space="preserve"> Tal, and member of Knesset Meirav Ben-Ari, who </w:t>
      </w:r>
      <w:bookmarkStart w:id="8932" w:name="_ETM_Q23_315373"/>
      <w:bookmarkEnd w:id="8932"/>
      <w:r>
        <w:t xml:space="preserve">said that she really wanted to be here today, but she is now in the south, showing representatives from </w:t>
      </w:r>
      <w:bookmarkStart w:id="8933" w:name="_ETM_Q23_322321"/>
      <w:bookmarkEnd w:id="8933"/>
      <w:r>
        <w:t>the EU what happened on October 7</w:t>
      </w:r>
      <w:r w:rsidRPr="00726986">
        <w:rPr>
          <w:vertAlign w:val="superscript"/>
        </w:rPr>
        <w:t>th</w:t>
      </w:r>
      <w:r>
        <w:t xml:space="preserve">, and it was </w:t>
      </w:r>
      <w:bookmarkStart w:id="8934" w:name="_ETM_Q23_328431"/>
      <w:bookmarkEnd w:id="8934"/>
      <w:r>
        <w:t>very important. But she was a major power behin</w:t>
      </w:r>
      <w:bookmarkStart w:id="8935" w:name="_ETM_Q23_332426"/>
      <w:bookmarkEnd w:id="8935"/>
      <w:r>
        <w:t xml:space="preserve">d pushing this legislation and bringing it here to the </w:t>
      </w:r>
      <w:bookmarkStart w:id="8936" w:name="_ETM_Q23_336104"/>
      <w:bookmarkEnd w:id="8936"/>
      <w:r>
        <w:t>Knesset</w:t>
      </w:r>
      <w:r>
        <w:rPr>
          <w:rtl/>
        </w:rPr>
        <w:t>.</w:t>
      </w:r>
    </w:p>
    <w:p w:rsidR="00701AA4" w:rsidRDefault="00701AA4" w:rsidP="00C977A2">
      <w:pPr>
        <w:rPr>
          <w:rtl/>
        </w:rPr>
      </w:pPr>
      <w:r>
        <w:rPr>
          <w:rtl/>
        </w:rPr>
        <w:t xml:space="preserve"> </w:t>
      </w:r>
    </w:p>
    <w:p w:rsidR="00701AA4" w:rsidRDefault="00701AA4" w:rsidP="00385B52">
      <w:pPr>
        <w:pStyle w:val="af6"/>
        <w:keepNext/>
        <w:rPr>
          <w:rtl/>
        </w:rPr>
      </w:pPr>
      <w:bookmarkStart w:id="8937" w:name="ET_yor_6599_9"/>
      <w:r w:rsidRPr="00F14A1B">
        <w:rPr>
          <w:rStyle w:val="TagStyle"/>
          <w:rtl/>
        </w:rPr>
        <w:t xml:space="preserve"> &lt;&lt; יור &gt;&gt; </w:t>
      </w:r>
      <w:r>
        <w:rPr>
          <w:rtl/>
        </w:rPr>
        <w:t>היו"ר משה רוט:</w:t>
      </w:r>
      <w:r w:rsidRPr="00F14A1B">
        <w:rPr>
          <w:rStyle w:val="TagStyle"/>
          <w:rtl/>
        </w:rPr>
        <w:t xml:space="preserve"> &lt;&lt; יור &gt;&gt;</w:t>
      </w:r>
      <w:r>
        <w:rPr>
          <w:rtl/>
        </w:rPr>
        <w:t xml:space="preserve">   </w:t>
      </w:r>
      <w:bookmarkEnd w:id="8937"/>
    </w:p>
    <w:p w:rsidR="00701AA4" w:rsidRDefault="00701AA4" w:rsidP="00C977A2">
      <w:pPr>
        <w:rPr>
          <w:rtl/>
        </w:rPr>
      </w:pPr>
    </w:p>
    <w:p w:rsidR="00701AA4" w:rsidRDefault="00701AA4" w:rsidP="002C51DC">
      <w:pPr>
        <w:rPr>
          <w:rtl/>
        </w:rPr>
      </w:pPr>
      <w:r>
        <w:rPr>
          <w:rFonts w:hint="cs"/>
          <w:rtl/>
        </w:rPr>
        <w:t xml:space="preserve">תודה רבה, אדוני. אני מזמין את חברת הכנסת שרן מרים השכל </w:t>
      </w:r>
      <w:r w:rsidR="002C51DC">
        <w:rPr>
          <w:rFonts w:hint="eastAsia"/>
          <w:rtl/>
        </w:rPr>
        <w:t>–</w:t>
      </w:r>
      <w:r w:rsidR="002C51DC">
        <w:rPr>
          <w:rFonts w:hint="cs"/>
          <w:rtl/>
        </w:rPr>
        <w:t xml:space="preserve"> </w:t>
      </w:r>
      <w:r>
        <w:rPr>
          <w:rFonts w:hint="cs"/>
          <w:rtl/>
        </w:rPr>
        <w:t xml:space="preserve">היא לא נוכחת. אם כן, אני מזמין </w:t>
      </w:r>
      <w:bookmarkStart w:id="8938" w:name="_ETM_Q23_346233"/>
      <w:bookmarkEnd w:id="8938"/>
      <w:r>
        <w:rPr>
          <w:rFonts w:hint="cs"/>
          <w:rtl/>
        </w:rPr>
        <w:t xml:space="preserve">את חבר הכנסת אוהד טל להציג את הצעת החוק, בבקשה. </w:t>
      </w:r>
      <w:bookmarkStart w:id="8939" w:name="_ETM_Q23_361743"/>
      <w:bookmarkEnd w:id="8939"/>
      <w:r>
        <w:rPr>
          <w:rFonts w:hint="cs"/>
          <w:rtl/>
        </w:rPr>
        <w:t>בבקשה, אדוני, חמש דקות לרשותך.</w:t>
      </w:r>
    </w:p>
    <w:p w:rsidR="00701AA4" w:rsidRDefault="00701AA4" w:rsidP="00385B52">
      <w:pPr>
        <w:rPr>
          <w:rtl/>
        </w:rPr>
      </w:pPr>
    </w:p>
    <w:p w:rsidR="00701AA4" w:rsidRDefault="00701AA4" w:rsidP="00385B52">
      <w:pPr>
        <w:pStyle w:val="a4"/>
        <w:keepNext/>
        <w:rPr>
          <w:rtl/>
        </w:rPr>
      </w:pPr>
      <w:bookmarkStart w:id="8940" w:name="_ETM_Q23_352767"/>
      <w:bookmarkStart w:id="8941" w:name="_ETM_Q23_352882"/>
      <w:bookmarkStart w:id="8942" w:name="_ETM_Q23_354159"/>
      <w:bookmarkStart w:id="8943" w:name="ET_speaker_6351_10"/>
      <w:bookmarkEnd w:id="8940"/>
      <w:bookmarkEnd w:id="8941"/>
      <w:bookmarkEnd w:id="8942"/>
      <w:r w:rsidRPr="00744E18">
        <w:rPr>
          <w:rStyle w:val="TagStyle"/>
          <w:rtl/>
        </w:rPr>
        <w:t xml:space="preserve"> &lt;&lt; דובר &gt;&gt; </w:t>
      </w:r>
      <w:bookmarkStart w:id="8944" w:name="_Toc169728163"/>
      <w:r>
        <w:rPr>
          <w:rtl/>
        </w:rPr>
        <w:t>אוהד טל (הציונות הדתית):</w:t>
      </w:r>
      <w:bookmarkEnd w:id="8944"/>
      <w:r w:rsidRPr="00744E18">
        <w:rPr>
          <w:rStyle w:val="TagStyle"/>
          <w:rtl/>
        </w:rPr>
        <w:t xml:space="preserve"> &lt;&lt; דובר &gt;&gt;</w:t>
      </w:r>
      <w:r>
        <w:rPr>
          <w:rtl/>
        </w:rPr>
        <w:t xml:space="preserve">   </w:t>
      </w:r>
      <w:bookmarkEnd w:id="8943"/>
    </w:p>
    <w:p w:rsidR="00701AA4" w:rsidRDefault="00701AA4" w:rsidP="00C977A2">
      <w:pPr>
        <w:rPr>
          <w:rtl/>
        </w:rPr>
      </w:pPr>
      <w:bookmarkStart w:id="8945" w:name="_ETM_Q23_369302"/>
      <w:bookmarkEnd w:id="8945"/>
    </w:p>
    <w:p w:rsidR="00701AA4" w:rsidRDefault="00701AA4" w:rsidP="00C977A2">
      <w:pPr>
        <w:rPr>
          <w:rtl/>
        </w:rPr>
      </w:pPr>
      <w:bookmarkStart w:id="8946" w:name="_ETM_Q23_369391"/>
      <w:bookmarkEnd w:id="8946"/>
      <w:r>
        <w:rPr>
          <w:rtl/>
        </w:rPr>
        <w:t xml:space="preserve">תודה </w:t>
      </w:r>
      <w:bookmarkStart w:id="8947" w:name="_ETM_Q23_371549"/>
      <w:bookmarkEnd w:id="8947"/>
      <w:r>
        <w:rPr>
          <w:rtl/>
        </w:rPr>
        <w:t>רבה</w:t>
      </w:r>
      <w:r>
        <w:rPr>
          <w:rFonts w:hint="cs"/>
          <w:rtl/>
        </w:rPr>
        <w:t>,</w:t>
      </w:r>
      <w:r>
        <w:rPr>
          <w:rtl/>
        </w:rPr>
        <w:t xml:space="preserve"> </w:t>
      </w:r>
      <w:bookmarkStart w:id="8948" w:name="_ETM_Q23_371790"/>
      <w:bookmarkEnd w:id="8948"/>
      <w:r>
        <w:rPr>
          <w:rtl/>
        </w:rPr>
        <w:t xml:space="preserve">אדוני </w:t>
      </w:r>
      <w:bookmarkStart w:id="8949" w:name="_ETM_Q23_372030"/>
      <w:bookmarkEnd w:id="8949"/>
      <w:r>
        <w:rPr>
          <w:rtl/>
        </w:rPr>
        <w:t>היושב-ראש</w:t>
      </w:r>
      <w:r>
        <w:rPr>
          <w:rFonts w:hint="cs"/>
          <w:rtl/>
        </w:rPr>
        <w:t>.</w:t>
      </w:r>
      <w:r>
        <w:rPr>
          <w:rtl/>
        </w:rPr>
        <w:t xml:space="preserve"> </w:t>
      </w:r>
      <w:bookmarkStart w:id="8950" w:name="_ETM_Q23_372750"/>
      <w:bookmarkEnd w:id="8950"/>
      <w:r>
        <w:rPr>
          <w:rtl/>
        </w:rPr>
        <w:t xml:space="preserve">חבריי </w:t>
      </w:r>
      <w:bookmarkStart w:id="8951" w:name="_ETM_Q23_373290"/>
      <w:bookmarkEnd w:id="8951"/>
      <w:r>
        <w:rPr>
          <w:rtl/>
        </w:rPr>
        <w:t xml:space="preserve">חברי </w:t>
      </w:r>
      <w:bookmarkStart w:id="8952" w:name="_ETM_Q23_373650"/>
      <w:bookmarkEnd w:id="8952"/>
      <w:r>
        <w:rPr>
          <w:rtl/>
        </w:rPr>
        <w:t>הכנסת</w:t>
      </w:r>
      <w:r>
        <w:rPr>
          <w:rFonts w:hint="cs"/>
          <w:rtl/>
        </w:rPr>
        <w:t>,</w:t>
      </w:r>
      <w:bookmarkStart w:id="8953" w:name="_ETM_Q23_375669"/>
      <w:bookmarkEnd w:id="8953"/>
      <w:r>
        <w:rPr>
          <w:rtl/>
        </w:rPr>
        <w:t xml:space="preserve"> </w:t>
      </w:r>
      <w:bookmarkStart w:id="8954" w:name="_ETM_Q23_377020"/>
      <w:bookmarkEnd w:id="8954"/>
      <w:r>
        <w:rPr>
          <w:rtl/>
        </w:rPr>
        <w:t xml:space="preserve">זה </w:t>
      </w:r>
      <w:bookmarkStart w:id="8955" w:name="_ETM_Q23_377169"/>
      <w:bookmarkEnd w:id="8955"/>
      <w:r>
        <w:rPr>
          <w:rtl/>
        </w:rPr>
        <w:t xml:space="preserve">לא </w:t>
      </w:r>
      <w:bookmarkStart w:id="8956" w:name="_ETM_Q23_377290"/>
      <w:bookmarkEnd w:id="8956"/>
      <w:r>
        <w:rPr>
          <w:rtl/>
        </w:rPr>
        <w:t xml:space="preserve">סוד </w:t>
      </w:r>
      <w:bookmarkStart w:id="8957" w:name="_ETM_Q23_377710"/>
      <w:bookmarkEnd w:id="8957"/>
      <w:r>
        <w:rPr>
          <w:rtl/>
        </w:rPr>
        <w:t xml:space="preserve">שמאז </w:t>
      </w:r>
      <w:bookmarkStart w:id="8958" w:name="_ETM_Q23_378430"/>
      <w:bookmarkEnd w:id="8958"/>
      <w:r>
        <w:rPr>
          <w:rtl/>
        </w:rPr>
        <w:t xml:space="preserve">תחילת </w:t>
      </w:r>
      <w:bookmarkStart w:id="8959" w:name="_ETM_Q23_378880"/>
      <w:bookmarkEnd w:id="8959"/>
      <w:r>
        <w:rPr>
          <w:rtl/>
        </w:rPr>
        <w:t xml:space="preserve">המלחמה </w:t>
      </w:r>
      <w:bookmarkStart w:id="8960" w:name="_ETM_Q23_380790"/>
      <w:bookmarkEnd w:id="8960"/>
      <w:r>
        <w:rPr>
          <w:rtl/>
        </w:rPr>
        <w:t xml:space="preserve">אנחנו </w:t>
      </w:r>
      <w:bookmarkStart w:id="8961" w:name="_ETM_Q23_381480"/>
      <w:bookmarkEnd w:id="8961"/>
      <w:r>
        <w:rPr>
          <w:rtl/>
        </w:rPr>
        <w:t xml:space="preserve">נמצאים </w:t>
      </w:r>
      <w:bookmarkStart w:id="8962" w:name="_ETM_Q23_381900"/>
      <w:bookmarkEnd w:id="8962"/>
      <w:r>
        <w:rPr>
          <w:rtl/>
        </w:rPr>
        <w:t xml:space="preserve">במציאות </w:t>
      </w:r>
      <w:bookmarkStart w:id="8963" w:name="_ETM_Q23_382260"/>
      <w:bookmarkEnd w:id="8963"/>
      <w:r>
        <w:rPr>
          <w:rtl/>
        </w:rPr>
        <w:t xml:space="preserve">קשה </w:t>
      </w:r>
      <w:bookmarkStart w:id="8964" w:name="_ETM_Q23_382530"/>
      <w:bookmarkEnd w:id="8964"/>
      <w:r>
        <w:rPr>
          <w:rtl/>
        </w:rPr>
        <w:t>ומורכבת</w:t>
      </w:r>
      <w:r>
        <w:rPr>
          <w:rFonts w:hint="cs"/>
          <w:rtl/>
        </w:rPr>
        <w:t>,</w:t>
      </w:r>
      <w:r>
        <w:rPr>
          <w:rtl/>
        </w:rPr>
        <w:t xml:space="preserve"> </w:t>
      </w:r>
      <w:bookmarkStart w:id="8965" w:name="_ETM_Q23_383700"/>
      <w:bookmarkEnd w:id="8965"/>
      <w:r>
        <w:rPr>
          <w:rtl/>
        </w:rPr>
        <w:t xml:space="preserve">אבל </w:t>
      </w:r>
      <w:bookmarkStart w:id="8966" w:name="_ETM_Q23_383940"/>
      <w:bookmarkEnd w:id="8966"/>
      <w:r>
        <w:rPr>
          <w:rtl/>
        </w:rPr>
        <w:t xml:space="preserve">לא </w:t>
      </w:r>
      <w:bookmarkStart w:id="8967" w:name="_ETM_Q23_384030"/>
      <w:bookmarkEnd w:id="8967"/>
      <w:r>
        <w:rPr>
          <w:rtl/>
        </w:rPr>
        <w:t xml:space="preserve">רק </w:t>
      </w:r>
      <w:bookmarkStart w:id="8968" w:name="_ETM_Q23_384330"/>
      <w:bookmarkEnd w:id="8968"/>
      <w:r>
        <w:rPr>
          <w:rtl/>
        </w:rPr>
        <w:t xml:space="preserve">כאן </w:t>
      </w:r>
      <w:bookmarkStart w:id="8969" w:name="_ETM_Q23_384569"/>
      <w:bookmarkEnd w:id="8969"/>
      <w:r>
        <w:rPr>
          <w:rtl/>
        </w:rPr>
        <w:t>בישראל</w:t>
      </w:r>
      <w:r>
        <w:rPr>
          <w:rFonts w:hint="cs"/>
          <w:rtl/>
        </w:rPr>
        <w:t>.</w:t>
      </w:r>
      <w:r>
        <w:rPr>
          <w:rtl/>
        </w:rPr>
        <w:t xml:space="preserve"> </w:t>
      </w:r>
      <w:bookmarkStart w:id="8970" w:name="_ETM_Q23_386559"/>
      <w:bookmarkEnd w:id="8970"/>
      <w:r>
        <w:rPr>
          <w:rtl/>
        </w:rPr>
        <w:t xml:space="preserve">יהודים </w:t>
      </w:r>
      <w:bookmarkStart w:id="8971" w:name="_ETM_Q23_386980"/>
      <w:bookmarkEnd w:id="8971"/>
      <w:r>
        <w:rPr>
          <w:rtl/>
        </w:rPr>
        <w:t xml:space="preserve">רבים </w:t>
      </w:r>
      <w:bookmarkStart w:id="8972" w:name="_ETM_Q23_387309"/>
      <w:bookmarkEnd w:id="8972"/>
      <w:r>
        <w:rPr>
          <w:rtl/>
        </w:rPr>
        <w:t xml:space="preserve">בכל </w:t>
      </w:r>
      <w:bookmarkStart w:id="8973" w:name="_ETM_Q23_387609"/>
      <w:bookmarkEnd w:id="8973"/>
      <w:r>
        <w:rPr>
          <w:rtl/>
        </w:rPr>
        <w:t xml:space="preserve">רחבי </w:t>
      </w:r>
      <w:bookmarkStart w:id="8974" w:name="_ETM_Q23_388029"/>
      <w:bookmarkEnd w:id="8974"/>
      <w:r>
        <w:rPr>
          <w:rtl/>
        </w:rPr>
        <w:t>העולם</w:t>
      </w:r>
      <w:r>
        <w:rPr>
          <w:rFonts w:hint="cs"/>
          <w:rtl/>
        </w:rPr>
        <w:t xml:space="preserve"> </w:t>
      </w:r>
      <w:r>
        <w:rPr>
          <w:rFonts w:hint="eastAsia"/>
          <w:rtl/>
        </w:rPr>
        <w:t>–</w:t>
      </w:r>
      <w:r>
        <w:rPr>
          <w:rtl/>
        </w:rPr>
        <w:t xml:space="preserve"> </w:t>
      </w:r>
      <w:bookmarkStart w:id="8975" w:name="_ETM_Q23_388510"/>
      <w:bookmarkEnd w:id="8975"/>
      <w:r>
        <w:rPr>
          <w:rtl/>
        </w:rPr>
        <w:t xml:space="preserve">רק </w:t>
      </w:r>
      <w:bookmarkStart w:id="8976" w:name="_ETM_Q23_388629"/>
      <w:bookmarkEnd w:id="8976"/>
      <w:r>
        <w:rPr>
          <w:rtl/>
        </w:rPr>
        <w:t xml:space="preserve">אתמול </w:t>
      </w:r>
      <w:bookmarkStart w:id="8977" w:name="_ETM_Q23_388870"/>
      <w:bookmarkEnd w:id="8977"/>
      <w:r>
        <w:rPr>
          <w:rtl/>
        </w:rPr>
        <w:t xml:space="preserve">נפגשתי </w:t>
      </w:r>
      <w:bookmarkStart w:id="8978" w:name="_ETM_Q23_389379"/>
      <w:bookmarkEnd w:id="8978"/>
      <w:r>
        <w:rPr>
          <w:rtl/>
        </w:rPr>
        <w:t xml:space="preserve">עם </w:t>
      </w:r>
      <w:bookmarkStart w:id="8979" w:name="_ETM_Q23_389469"/>
      <w:bookmarkEnd w:id="8979"/>
      <w:r>
        <w:rPr>
          <w:rtl/>
        </w:rPr>
        <w:t xml:space="preserve">קבוצה </w:t>
      </w:r>
      <w:bookmarkStart w:id="8980" w:name="_ETM_Q23_390909"/>
      <w:bookmarkEnd w:id="8980"/>
      <w:r>
        <w:rPr>
          <w:rtl/>
        </w:rPr>
        <w:t xml:space="preserve">של </w:t>
      </w:r>
      <w:bookmarkStart w:id="8981" w:name="_ETM_Q23_392139"/>
      <w:bookmarkEnd w:id="8981"/>
      <w:r>
        <w:rPr>
          <w:rtl/>
        </w:rPr>
        <w:t xml:space="preserve">עיתונאים </w:t>
      </w:r>
      <w:bookmarkStart w:id="8982" w:name="_ETM_Q23_392829"/>
      <w:bookmarkEnd w:id="8982"/>
      <w:r>
        <w:rPr>
          <w:rtl/>
        </w:rPr>
        <w:t xml:space="preserve">מאוסטרליה </w:t>
      </w:r>
      <w:bookmarkStart w:id="8983" w:name="_ETM_Q23_393760"/>
      <w:bookmarkEnd w:id="8983"/>
      <w:r>
        <w:rPr>
          <w:rtl/>
        </w:rPr>
        <w:t xml:space="preserve">שמספרים </w:t>
      </w:r>
      <w:bookmarkStart w:id="8984" w:name="_ETM_Q23_395139"/>
      <w:bookmarkEnd w:id="8984"/>
      <w:r>
        <w:rPr>
          <w:rtl/>
        </w:rPr>
        <w:t xml:space="preserve">איך </w:t>
      </w:r>
      <w:bookmarkStart w:id="8985" w:name="_ETM_Q23_395439"/>
      <w:bookmarkEnd w:id="8985"/>
      <w:r>
        <w:rPr>
          <w:rtl/>
        </w:rPr>
        <w:t xml:space="preserve">האנטישמיות </w:t>
      </w:r>
      <w:bookmarkStart w:id="8986" w:name="_ETM_Q23_397079"/>
      <w:bookmarkEnd w:id="8986"/>
      <w:r>
        <w:rPr>
          <w:rtl/>
        </w:rPr>
        <w:t xml:space="preserve">מרימה </w:t>
      </w:r>
      <w:bookmarkStart w:id="8987" w:name="_ETM_Q23_397739"/>
      <w:bookmarkEnd w:id="8987"/>
      <w:r>
        <w:rPr>
          <w:rtl/>
        </w:rPr>
        <w:t xml:space="preserve">את </w:t>
      </w:r>
      <w:bookmarkStart w:id="8988" w:name="_ETM_Q23_397890"/>
      <w:bookmarkEnd w:id="8988"/>
      <w:r>
        <w:rPr>
          <w:rtl/>
        </w:rPr>
        <w:t xml:space="preserve">ראשה </w:t>
      </w:r>
      <w:bookmarkStart w:id="8989" w:name="_ETM_Q23_398340"/>
      <w:bookmarkEnd w:id="8989"/>
      <w:r>
        <w:rPr>
          <w:rFonts w:hint="cs"/>
          <w:rtl/>
        </w:rPr>
        <w:t>ה</w:t>
      </w:r>
      <w:r>
        <w:rPr>
          <w:rtl/>
        </w:rPr>
        <w:t xml:space="preserve">מכוער </w:t>
      </w:r>
      <w:bookmarkStart w:id="8990" w:name="_ETM_Q23_399689"/>
      <w:bookmarkEnd w:id="8990"/>
      <w:r>
        <w:rPr>
          <w:rtl/>
        </w:rPr>
        <w:t xml:space="preserve">באופן </w:t>
      </w:r>
      <w:bookmarkStart w:id="8991" w:name="_ETM_Q23_400230"/>
      <w:bookmarkEnd w:id="8991"/>
      <w:r>
        <w:rPr>
          <w:rtl/>
        </w:rPr>
        <w:t xml:space="preserve">הכי </w:t>
      </w:r>
      <w:bookmarkStart w:id="8992" w:name="_ETM_Q23_400560"/>
      <w:bookmarkEnd w:id="8992"/>
      <w:r>
        <w:rPr>
          <w:rFonts w:hint="cs"/>
          <w:rtl/>
        </w:rPr>
        <w:t>א</w:t>
      </w:r>
      <w:r>
        <w:rPr>
          <w:rtl/>
        </w:rPr>
        <w:t xml:space="preserve">יום </w:t>
      </w:r>
      <w:bookmarkStart w:id="8993" w:name="_ETM_Q23_400980"/>
      <w:bookmarkEnd w:id="8993"/>
      <w:r>
        <w:rPr>
          <w:rtl/>
        </w:rPr>
        <w:t xml:space="preserve">שיכול </w:t>
      </w:r>
      <w:bookmarkStart w:id="8994" w:name="_ETM_Q23_401430"/>
      <w:bookmarkEnd w:id="8994"/>
      <w:r>
        <w:rPr>
          <w:rtl/>
        </w:rPr>
        <w:t>להיות</w:t>
      </w:r>
      <w:r>
        <w:rPr>
          <w:rFonts w:hint="cs"/>
          <w:rtl/>
        </w:rPr>
        <w:t>.</w:t>
      </w:r>
      <w:bookmarkStart w:id="8995" w:name="_ETM_Q23_401670"/>
      <w:bookmarkEnd w:id="8995"/>
      <w:r>
        <w:rPr>
          <w:rtl/>
        </w:rPr>
        <w:t xml:space="preserve"> </w:t>
      </w:r>
      <w:bookmarkStart w:id="8996" w:name="_ETM_Q23_401849"/>
      <w:bookmarkEnd w:id="8996"/>
      <w:r>
        <w:rPr>
          <w:rtl/>
        </w:rPr>
        <w:t xml:space="preserve">כולנו </w:t>
      </w:r>
      <w:bookmarkStart w:id="8997" w:name="_ETM_Q23_402180"/>
      <w:bookmarkEnd w:id="8997"/>
      <w:r>
        <w:rPr>
          <w:rtl/>
        </w:rPr>
        <w:t xml:space="preserve">רואים </w:t>
      </w:r>
      <w:bookmarkStart w:id="8998" w:name="_ETM_Q23_402510"/>
      <w:bookmarkEnd w:id="8998"/>
      <w:r>
        <w:rPr>
          <w:rtl/>
        </w:rPr>
        <w:t xml:space="preserve">את </w:t>
      </w:r>
      <w:bookmarkStart w:id="8999" w:name="_ETM_Q23_402599"/>
      <w:bookmarkEnd w:id="8999"/>
      <w:r>
        <w:rPr>
          <w:rtl/>
        </w:rPr>
        <w:t xml:space="preserve">התמונות </w:t>
      </w:r>
      <w:bookmarkStart w:id="9000" w:name="_ETM_Q23_403850"/>
      <w:bookmarkEnd w:id="9000"/>
      <w:r>
        <w:rPr>
          <w:rtl/>
        </w:rPr>
        <w:t xml:space="preserve">מכל </w:t>
      </w:r>
      <w:bookmarkStart w:id="9001" w:name="_ETM_Q23_404120"/>
      <w:bookmarkEnd w:id="9001"/>
      <w:r>
        <w:rPr>
          <w:rtl/>
        </w:rPr>
        <w:t xml:space="preserve">מיני </w:t>
      </w:r>
      <w:bookmarkStart w:id="9002" w:name="_ETM_Q23_404330"/>
      <w:bookmarkEnd w:id="9002"/>
      <w:r>
        <w:rPr>
          <w:rFonts w:hint="cs"/>
          <w:rtl/>
        </w:rPr>
        <w:t>ב</w:t>
      </w:r>
      <w:r>
        <w:rPr>
          <w:rtl/>
        </w:rPr>
        <w:t xml:space="preserve">ירות </w:t>
      </w:r>
      <w:bookmarkStart w:id="9003" w:name="_ETM_Q23_404660"/>
      <w:bookmarkEnd w:id="9003"/>
      <w:r>
        <w:rPr>
          <w:rtl/>
        </w:rPr>
        <w:t>באירופה</w:t>
      </w:r>
      <w:r>
        <w:rPr>
          <w:rFonts w:hint="cs"/>
          <w:rtl/>
        </w:rPr>
        <w:t>;</w:t>
      </w:r>
      <w:r>
        <w:rPr>
          <w:rtl/>
        </w:rPr>
        <w:t xml:space="preserve"> </w:t>
      </w:r>
      <w:bookmarkStart w:id="9004" w:name="_ETM_Q23_405320"/>
      <w:bookmarkEnd w:id="9004"/>
      <w:r>
        <w:rPr>
          <w:rtl/>
        </w:rPr>
        <w:t xml:space="preserve">אנחנו </w:t>
      </w:r>
      <w:bookmarkStart w:id="9005" w:name="_ETM_Q23_405650"/>
      <w:bookmarkEnd w:id="9005"/>
      <w:r>
        <w:rPr>
          <w:rtl/>
        </w:rPr>
        <w:t xml:space="preserve">רואים </w:t>
      </w:r>
      <w:bookmarkStart w:id="9006" w:name="_ETM_Q23_405770"/>
      <w:bookmarkEnd w:id="9006"/>
      <w:r>
        <w:rPr>
          <w:rtl/>
        </w:rPr>
        <w:t xml:space="preserve">מה </w:t>
      </w:r>
      <w:bookmarkStart w:id="9007" w:name="_ETM_Q23_405860"/>
      <w:bookmarkEnd w:id="9007"/>
      <w:r>
        <w:rPr>
          <w:rtl/>
        </w:rPr>
        <w:t xml:space="preserve">קורה </w:t>
      </w:r>
      <w:bookmarkStart w:id="9008" w:name="_ETM_Q23_406100"/>
      <w:bookmarkEnd w:id="9008"/>
      <w:r>
        <w:rPr>
          <w:rtl/>
        </w:rPr>
        <w:t xml:space="preserve">בארצות </w:t>
      </w:r>
      <w:bookmarkStart w:id="9009" w:name="_ETM_Q23_406430"/>
      <w:bookmarkEnd w:id="9009"/>
      <w:r>
        <w:rPr>
          <w:rtl/>
        </w:rPr>
        <w:t>הברית</w:t>
      </w:r>
      <w:r>
        <w:rPr>
          <w:rFonts w:hint="cs"/>
          <w:rtl/>
        </w:rPr>
        <w:t>,</w:t>
      </w:r>
      <w:r>
        <w:rPr>
          <w:rtl/>
        </w:rPr>
        <w:t xml:space="preserve"> </w:t>
      </w:r>
      <w:bookmarkStart w:id="9010" w:name="_ETM_Q23_406700"/>
      <w:bookmarkEnd w:id="9010"/>
      <w:r>
        <w:rPr>
          <w:rtl/>
        </w:rPr>
        <w:t xml:space="preserve">בקמפוסים </w:t>
      </w:r>
      <w:bookmarkStart w:id="9011" w:name="_ETM_Q23_407360"/>
      <w:bookmarkEnd w:id="9011"/>
      <w:r>
        <w:rPr>
          <w:rtl/>
        </w:rPr>
        <w:t xml:space="preserve">בארצות </w:t>
      </w:r>
      <w:bookmarkStart w:id="9012" w:name="_ETM_Q23_407690"/>
      <w:bookmarkEnd w:id="9012"/>
      <w:r>
        <w:rPr>
          <w:rtl/>
        </w:rPr>
        <w:t>הברית</w:t>
      </w:r>
      <w:r>
        <w:rPr>
          <w:rFonts w:hint="cs"/>
          <w:rtl/>
        </w:rPr>
        <w:t>,</w:t>
      </w:r>
      <w:r>
        <w:rPr>
          <w:rtl/>
        </w:rPr>
        <w:t xml:space="preserve"> </w:t>
      </w:r>
      <w:bookmarkStart w:id="9013" w:name="_ETM_Q23_410359"/>
      <w:bookmarkEnd w:id="9013"/>
      <w:r>
        <w:rPr>
          <w:rFonts w:hint="cs"/>
          <w:rtl/>
        </w:rPr>
        <w:t>ו</w:t>
      </w:r>
      <w:r>
        <w:rPr>
          <w:rtl/>
        </w:rPr>
        <w:t xml:space="preserve">נזכרים </w:t>
      </w:r>
      <w:bookmarkStart w:id="9014" w:name="_ETM_Q23_411200"/>
      <w:bookmarkEnd w:id="9014"/>
      <w:r>
        <w:rPr>
          <w:rtl/>
        </w:rPr>
        <w:t xml:space="preserve">במראות </w:t>
      </w:r>
      <w:bookmarkStart w:id="9015" w:name="_ETM_Q23_411980"/>
      <w:bookmarkEnd w:id="9015"/>
      <w:r>
        <w:rPr>
          <w:rtl/>
        </w:rPr>
        <w:t xml:space="preserve">שאולי </w:t>
      </w:r>
      <w:bookmarkStart w:id="9016" w:name="_ETM_Q23_412640"/>
      <w:bookmarkEnd w:id="9016"/>
      <w:r>
        <w:rPr>
          <w:rtl/>
        </w:rPr>
        <w:t xml:space="preserve">ראינו </w:t>
      </w:r>
      <w:bookmarkStart w:id="9017" w:name="_ETM_Q23_413489"/>
      <w:bookmarkEnd w:id="9017"/>
      <w:r>
        <w:rPr>
          <w:rtl/>
        </w:rPr>
        <w:t>לפני</w:t>
      </w:r>
      <w:r>
        <w:rPr>
          <w:rFonts w:hint="cs"/>
          <w:rtl/>
        </w:rPr>
        <w:t xml:space="preserve"> מאה</w:t>
      </w:r>
      <w:bookmarkStart w:id="9018" w:name="_ETM_Q23_413909"/>
      <w:bookmarkEnd w:id="9018"/>
      <w:r>
        <w:rPr>
          <w:rtl/>
        </w:rPr>
        <w:t xml:space="preserve"> </w:t>
      </w:r>
      <w:bookmarkStart w:id="9019" w:name="_ETM_Q23_414150"/>
      <w:bookmarkEnd w:id="9019"/>
      <w:r>
        <w:rPr>
          <w:rtl/>
        </w:rPr>
        <w:t>שנה</w:t>
      </w:r>
      <w:r>
        <w:rPr>
          <w:rFonts w:hint="cs"/>
          <w:rtl/>
        </w:rPr>
        <w:t>, או</w:t>
      </w:r>
      <w:r>
        <w:rPr>
          <w:rtl/>
        </w:rPr>
        <w:t xml:space="preserve"> </w:t>
      </w:r>
      <w:bookmarkStart w:id="9020" w:name="_ETM_Q23_415200"/>
      <w:bookmarkEnd w:id="9020"/>
      <w:r>
        <w:rPr>
          <w:rtl/>
        </w:rPr>
        <w:t>כמעט</w:t>
      </w:r>
      <w:r>
        <w:rPr>
          <w:rFonts w:hint="cs"/>
          <w:rtl/>
        </w:rPr>
        <w:t>,</w:t>
      </w:r>
      <w:r>
        <w:rPr>
          <w:rtl/>
        </w:rPr>
        <w:t xml:space="preserve"> </w:t>
      </w:r>
      <w:bookmarkStart w:id="9021" w:name="_ETM_Q23_416390"/>
      <w:bookmarkEnd w:id="9021"/>
      <w:r>
        <w:rPr>
          <w:rtl/>
        </w:rPr>
        <w:t>באירופה</w:t>
      </w:r>
      <w:r>
        <w:rPr>
          <w:rFonts w:hint="cs"/>
          <w:rtl/>
        </w:rPr>
        <w:t>.</w:t>
      </w:r>
    </w:p>
    <w:p w:rsidR="00701AA4" w:rsidRDefault="00701AA4" w:rsidP="00C977A2">
      <w:pPr>
        <w:rPr>
          <w:rtl/>
        </w:rPr>
      </w:pPr>
      <w:bookmarkStart w:id="9022" w:name="_ETM_Q23_418611"/>
      <w:bookmarkStart w:id="9023" w:name="_ETM_Q23_418715"/>
      <w:bookmarkEnd w:id="9022"/>
      <w:bookmarkEnd w:id="9023"/>
    </w:p>
    <w:p w:rsidR="00701AA4" w:rsidRDefault="00701AA4" w:rsidP="00C977A2">
      <w:pPr>
        <w:rPr>
          <w:rtl/>
        </w:rPr>
      </w:pPr>
      <w:bookmarkStart w:id="9024" w:name="_ETM_Q23_418199"/>
      <w:bookmarkEnd w:id="9024"/>
      <w:r>
        <w:rPr>
          <w:rtl/>
        </w:rPr>
        <w:t xml:space="preserve">הדבר </w:t>
      </w:r>
      <w:bookmarkStart w:id="9025" w:name="_ETM_Q23_418769"/>
      <w:bookmarkEnd w:id="9025"/>
      <w:r>
        <w:rPr>
          <w:rtl/>
        </w:rPr>
        <w:t>הזה</w:t>
      </w:r>
      <w:r>
        <w:rPr>
          <w:rFonts w:hint="cs"/>
          <w:rtl/>
        </w:rPr>
        <w:t>,</w:t>
      </w:r>
      <w:r>
        <w:rPr>
          <w:rtl/>
        </w:rPr>
        <w:t xml:space="preserve"> </w:t>
      </w:r>
      <w:bookmarkStart w:id="9026" w:name="_ETM_Q23_420040"/>
      <w:bookmarkEnd w:id="9026"/>
      <w:r>
        <w:rPr>
          <w:rtl/>
        </w:rPr>
        <w:t xml:space="preserve">לצערנו </w:t>
      </w:r>
      <w:bookmarkStart w:id="9027" w:name="_ETM_Q23_420849"/>
      <w:bookmarkEnd w:id="9027"/>
      <w:r>
        <w:rPr>
          <w:rtl/>
        </w:rPr>
        <w:t xml:space="preserve">ולשמחתנו </w:t>
      </w:r>
      <w:bookmarkStart w:id="9028" w:name="_ETM_Q23_421599"/>
      <w:bookmarkEnd w:id="9028"/>
      <w:r>
        <w:rPr>
          <w:rtl/>
        </w:rPr>
        <w:t xml:space="preserve">גם </w:t>
      </w:r>
      <w:bookmarkStart w:id="9029" w:name="_ETM_Q23_421780"/>
      <w:bookmarkEnd w:id="9029"/>
      <w:r>
        <w:rPr>
          <w:rtl/>
        </w:rPr>
        <w:t>יחד</w:t>
      </w:r>
      <w:r>
        <w:rPr>
          <w:rFonts w:hint="cs"/>
          <w:rtl/>
        </w:rPr>
        <w:t>,</w:t>
      </w:r>
      <w:r>
        <w:rPr>
          <w:rtl/>
        </w:rPr>
        <w:t xml:space="preserve"> </w:t>
      </w:r>
      <w:bookmarkStart w:id="9030" w:name="_ETM_Q23_422379"/>
      <w:bookmarkEnd w:id="9030"/>
      <w:r>
        <w:rPr>
          <w:rtl/>
        </w:rPr>
        <w:t xml:space="preserve">גורם </w:t>
      </w:r>
      <w:bookmarkStart w:id="9031" w:name="_ETM_Q23_422859"/>
      <w:bookmarkEnd w:id="9031"/>
      <w:r>
        <w:rPr>
          <w:rtl/>
        </w:rPr>
        <w:t xml:space="preserve">להרבה </w:t>
      </w:r>
      <w:bookmarkStart w:id="9032" w:name="_ETM_Q23_423129"/>
      <w:bookmarkEnd w:id="9032"/>
      <w:r>
        <w:rPr>
          <w:rtl/>
        </w:rPr>
        <w:t xml:space="preserve">מאוד </w:t>
      </w:r>
      <w:bookmarkStart w:id="9033" w:name="_ETM_Q23_423310"/>
      <w:bookmarkEnd w:id="9033"/>
      <w:r>
        <w:rPr>
          <w:rtl/>
        </w:rPr>
        <w:t xml:space="preserve">אנשים </w:t>
      </w:r>
      <w:bookmarkStart w:id="9034" w:name="_ETM_Q23_424730"/>
      <w:bookmarkEnd w:id="9034"/>
      <w:r>
        <w:rPr>
          <w:rtl/>
        </w:rPr>
        <w:t>בעולם</w:t>
      </w:r>
      <w:bookmarkStart w:id="9035" w:name="_ETM_Q23_425299"/>
      <w:bookmarkStart w:id="9036" w:name="_ETM_Q23_425540"/>
      <w:bookmarkEnd w:id="9035"/>
      <w:bookmarkEnd w:id="9036"/>
      <w:r>
        <w:rPr>
          <w:rFonts w:hint="cs"/>
          <w:rtl/>
        </w:rPr>
        <w:t xml:space="preserve">, הרבה מאוד </w:t>
      </w:r>
      <w:r>
        <w:rPr>
          <w:rtl/>
        </w:rPr>
        <w:t xml:space="preserve">יהודים </w:t>
      </w:r>
      <w:bookmarkStart w:id="9037" w:name="_ETM_Q23_425810"/>
      <w:bookmarkEnd w:id="9037"/>
      <w:r>
        <w:rPr>
          <w:rtl/>
        </w:rPr>
        <w:t>בעולם</w:t>
      </w:r>
      <w:r>
        <w:rPr>
          <w:rFonts w:hint="cs"/>
          <w:rtl/>
        </w:rPr>
        <w:t>,</w:t>
      </w:r>
      <w:r>
        <w:rPr>
          <w:rtl/>
        </w:rPr>
        <w:t xml:space="preserve"> </w:t>
      </w:r>
      <w:bookmarkStart w:id="9038" w:name="_ETM_Q23_426140"/>
      <w:bookmarkEnd w:id="9038"/>
      <w:r>
        <w:rPr>
          <w:rtl/>
        </w:rPr>
        <w:t xml:space="preserve">לנסות </w:t>
      </w:r>
      <w:bookmarkStart w:id="9039" w:name="_ETM_Q23_426409"/>
      <w:bookmarkEnd w:id="9039"/>
      <w:r>
        <w:rPr>
          <w:rtl/>
        </w:rPr>
        <w:t xml:space="preserve">לעלות </w:t>
      </w:r>
      <w:bookmarkStart w:id="9040" w:name="_ETM_Q23_426650"/>
      <w:bookmarkEnd w:id="9040"/>
      <w:r>
        <w:rPr>
          <w:rtl/>
        </w:rPr>
        <w:t xml:space="preserve">למדינת </w:t>
      </w:r>
      <w:bookmarkStart w:id="9041" w:name="_ETM_Q23_427370"/>
      <w:bookmarkEnd w:id="9041"/>
      <w:r>
        <w:rPr>
          <w:rtl/>
        </w:rPr>
        <w:t>ישראל</w:t>
      </w:r>
      <w:r>
        <w:rPr>
          <w:rFonts w:hint="cs"/>
          <w:rtl/>
        </w:rPr>
        <w:t>.</w:t>
      </w:r>
      <w:r>
        <w:rPr>
          <w:rtl/>
        </w:rPr>
        <w:t xml:space="preserve"> </w:t>
      </w:r>
      <w:bookmarkStart w:id="9042" w:name="_ETM_Q23_429060"/>
      <w:bookmarkEnd w:id="9042"/>
      <w:r>
        <w:rPr>
          <w:rtl/>
        </w:rPr>
        <w:t xml:space="preserve">הצעת </w:t>
      </w:r>
      <w:bookmarkStart w:id="9043" w:name="_ETM_Q23_430739"/>
      <w:bookmarkEnd w:id="9043"/>
      <w:r>
        <w:rPr>
          <w:rtl/>
        </w:rPr>
        <w:t xml:space="preserve">החוק </w:t>
      </w:r>
      <w:bookmarkStart w:id="9044" w:name="_ETM_Q23_430950"/>
      <w:bookmarkEnd w:id="9044"/>
      <w:r>
        <w:rPr>
          <w:rtl/>
        </w:rPr>
        <w:t xml:space="preserve">הזו </w:t>
      </w:r>
      <w:bookmarkStart w:id="9045" w:name="_ETM_Q23_431249"/>
      <w:bookmarkEnd w:id="9045"/>
      <w:r>
        <w:rPr>
          <w:rtl/>
        </w:rPr>
        <w:t xml:space="preserve">באה </w:t>
      </w:r>
      <w:bookmarkStart w:id="9046" w:name="_ETM_Q23_431700"/>
      <w:bookmarkEnd w:id="9046"/>
      <w:r>
        <w:rPr>
          <w:rtl/>
        </w:rPr>
        <w:t xml:space="preserve">לסייע </w:t>
      </w:r>
      <w:bookmarkStart w:id="9047" w:name="_ETM_Q23_432389"/>
      <w:bookmarkEnd w:id="9047"/>
      <w:r>
        <w:rPr>
          <w:rtl/>
        </w:rPr>
        <w:t>להם</w:t>
      </w:r>
      <w:r>
        <w:rPr>
          <w:rFonts w:hint="cs"/>
          <w:rtl/>
        </w:rPr>
        <w:t>,</w:t>
      </w:r>
      <w:r>
        <w:rPr>
          <w:rtl/>
        </w:rPr>
        <w:t xml:space="preserve"> </w:t>
      </w:r>
      <w:bookmarkStart w:id="9048" w:name="_ETM_Q23_432799"/>
      <w:bookmarkEnd w:id="9048"/>
      <w:r>
        <w:rPr>
          <w:rtl/>
        </w:rPr>
        <w:t xml:space="preserve">לפתור </w:t>
      </w:r>
      <w:bookmarkStart w:id="9049" w:name="_ETM_Q23_433339"/>
      <w:bookmarkEnd w:id="9049"/>
      <w:r>
        <w:rPr>
          <w:rtl/>
        </w:rPr>
        <w:t xml:space="preserve">להם </w:t>
      </w:r>
      <w:bookmarkStart w:id="9050" w:name="_ETM_Q23_433760"/>
      <w:bookmarkEnd w:id="9050"/>
      <w:r>
        <w:rPr>
          <w:rtl/>
        </w:rPr>
        <w:t xml:space="preserve">חסם </w:t>
      </w:r>
      <w:bookmarkStart w:id="9051" w:name="_ETM_Q23_434449"/>
      <w:bookmarkEnd w:id="9051"/>
      <w:r>
        <w:rPr>
          <w:rtl/>
        </w:rPr>
        <w:t xml:space="preserve">מרכזי </w:t>
      </w:r>
      <w:bookmarkStart w:id="9052" w:name="_ETM_Q23_435139"/>
      <w:bookmarkEnd w:id="9052"/>
      <w:r>
        <w:rPr>
          <w:rtl/>
        </w:rPr>
        <w:t xml:space="preserve">ביכולת </w:t>
      </w:r>
      <w:bookmarkStart w:id="9053" w:name="_ETM_Q23_435829"/>
      <w:bookmarkEnd w:id="9053"/>
      <w:r>
        <w:rPr>
          <w:rtl/>
        </w:rPr>
        <w:t xml:space="preserve">להגיע </w:t>
      </w:r>
      <w:bookmarkStart w:id="9054" w:name="_ETM_Q23_436310"/>
      <w:bookmarkEnd w:id="9054"/>
      <w:r>
        <w:rPr>
          <w:rtl/>
        </w:rPr>
        <w:t>לכאן</w:t>
      </w:r>
      <w:r>
        <w:rPr>
          <w:rFonts w:hint="cs"/>
          <w:rtl/>
        </w:rPr>
        <w:t>,</w:t>
      </w:r>
      <w:r>
        <w:rPr>
          <w:rtl/>
        </w:rPr>
        <w:t xml:space="preserve"> </w:t>
      </w:r>
      <w:bookmarkStart w:id="9055" w:name="_ETM_Q23_436639"/>
      <w:bookmarkEnd w:id="9055"/>
      <w:r>
        <w:rPr>
          <w:rtl/>
        </w:rPr>
        <w:t>לישראל</w:t>
      </w:r>
      <w:r>
        <w:rPr>
          <w:rFonts w:hint="cs"/>
          <w:rtl/>
        </w:rPr>
        <w:t>,</w:t>
      </w:r>
      <w:r>
        <w:rPr>
          <w:rtl/>
        </w:rPr>
        <w:t xml:space="preserve"> </w:t>
      </w:r>
      <w:bookmarkStart w:id="9056" w:name="_ETM_Q23_437779"/>
      <w:bookmarkEnd w:id="9056"/>
      <w:r>
        <w:rPr>
          <w:rtl/>
        </w:rPr>
        <w:t xml:space="preserve">להרוויח </w:t>
      </w:r>
      <w:bookmarkStart w:id="9057" w:name="_ETM_Q23_439320"/>
      <w:bookmarkEnd w:id="9057"/>
      <w:r>
        <w:rPr>
          <w:rtl/>
        </w:rPr>
        <w:t xml:space="preserve">כסף </w:t>
      </w:r>
      <w:bookmarkStart w:id="9058" w:name="_ETM_Q23_440100"/>
      <w:bookmarkEnd w:id="9058"/>
      <w:r>
        <w:rPr>
          <w:rtl/>
        </w:rPr>
        <w:t xml:space="preserve">ולשלם </w:t>
      </w:r>
      <w:bookmarkStart w:id="9059" w:name="_ETM_Q23_441990"/>
      <w:bookmarkEnd w:id="9059"/>
      <w:r>
        <w:rPr>
          <w:rtl/>
        </w:rPr>
        <w:t>מ</w:t>
      </w:r>
      <w:r>
        <w:rPr>
          <w:rFonts w:hint="cs"/>
          <w:rtl/>
        </w:rPr>
        <w:t>י</w:t>
      </w:r>
      <w:r>
        <w:rPr>
          <w:rtl/>
        </w:rPr>
        <w:t xml:space="preserve">סים </w:t>
      </w:r>
      <w:bookmarkStart w:id="9060" w:name="_ETM_Q23_442529"/>
      <w:bookmarkEnd w:id="9060"/>
      <w:r>
        <w:rPr>
          <w:rtl/>
        </w:rPr>
        <w:t xml:space="preserve">באופן </w:t>
      </w:r>
      <w:bookmarkStart w:id="9061" w:name="_ETM_Q23_443010"/>
      <w:bookmarkEnd w:id="9061"/>
      <w:r>
        <w:rPr>
          <w:rtl/>
        </w:rPr>
        <w:t xml:space="preserve">כזה </w:t>
      </w:r>
      <w:bookmarkStart w:id="9062" w:name="_ETM_Q23_443910"/>
      <w:bookmarkEnd w:id="9062"/>
      <w:r>
        <w:rPr>
          <w:rtl/>
        </w:rPr>
        <w:t xml:space="preserve">שלא </w:t>
      </w:r>
      <w:bookmarkStart w:id="9063" w:name="_ETM_Q23_445350"/>
      <w:bookmarkEnd w:id="9063"/>
      <w:r>
        <w:rPr>
          <w:rtl/>
        </w:rPr>
        <w:t xml:space="preserve">ימנע </w:t>
      </w:r>
      <w:bookmarkStart w:id="9064" w:name="_ETM_Q23_445830"/>
      <w:bookmarkEnd w:id="9064"/>
      <w:r>
        <w:rPr>
          <w:rtl/>
        </w:rPr>
        <w:t xml:space="preserve">את </w:t>
      </w:r>
      <w:bookmarkStart w:id="9065" w:name="_ETM_Q23_445950"/>
      <w:bookmarkEnd w:id="9065"/>
      <w:r>
        <w:rPr>
          <w:rtl/>
        </w:rPr>
        <w:t xml:space="preserve">היכולת </w:t>
      </w:r>
      <w:bookmarkStart w:id="9066" w:name="_ETM_Q23_446400"/>
      <w:bookmarkEnd w:id="9066"/>
      <w:r>
        <w:rPr>
          <w:rtl/>
        </w:rPr>
        <w:t xml:space="preserve">שלהם </w:t>
      </w:r>
      <w:bookmarkStart w:id="9067" w:name="_ETM_Q23_446820"/>
      <w:bookmarkEnd w:id="9067"/>
      <w:r>
        <w:rPr>
          <w:rtl/>
        </w:rPr>
        <w:t xml:space="preserve">להתקיים </w:t>
      </w:r>
      <w:bookmarkStart w:id="9068" w:name="_ETM_Q23_447300"/>
      <w:bookmarkEnd w:id="9068"/>
      <w:r>
        <w:rPr>
          <w:rtl/>
        </w:rPr>
        <w:t xml:space="preserve">באופן </w:t>
      </w:r>
      <w:bookmarkStart w:id="9069" w:name="_ETM_Q23_447660"/>
      <w:bookmarkEnd w:id="9069"/>
      <w:r>
        <w:rPr>
          <w:rtl/>
        </w:rPr>
        <w:t>מכובד</w:t>
      </w:r>
      <w:r>
        <w:rPr>
          <w:rFonts w:hint="cs"/>
          <w:rtl/>
        </w:rPr>
        <w:t>.</w:t>
      </w:r>
      <w:r>
        <w:rPr>
          <w:rtl/>
        </w:rPr>
        <w:t xml:space="preserve"> </w:t>
      </w:r>
      <w:bookmarkStart w:id="9070" w:name="_ETM_Q23_448790"/>
      <w:bookmarkEnd w:id="9070"/>
      <w:r>
        <w:rPr>
          <w:rtl/>
        </w:rPr>
        <w:t xml:space="preserve">אז </w:t>
      </w:r>
      <w:bookmarkStart w:id="9071" w:name="_ETM_Q23_448940"/>
      <w:bookmarkEnd w:id="9071"/>
      <w:r>
        <w:rPr>
          <w:rtl/>
        </w:rPr>
        <w:t xml:space="preserve">אנחנו </w:t>
      </w:r>
      <w:bookmarkStart w:id="9072" w:name="_ETM_Q23_449570"/>
      <w:bookmarkEnd w:id="9072"/>
      <w:r>
        <w:rPr>
          <w:rtl/>
        </w:rPr>
        <w:t xml:space="preserve">מתקדמים </w:t>
      </w:r>
      <w:bookmarkStart w:id="9073" w:name="_ETM_Q23_450080"/>
      <w:bookmarkEnd w:id="9073"/>
      <w:r>
        <w:rPr>
          <w:rtl/>
        </w:rPr>
        <w:t xml:space="preserve">היום </w:t>
      </w:r>
      <w:bookmarkStart w:id="9074" w:name="_ETM_Q23_450470"/>
      <w:bookmarkEnd w:id="9074"/>
      <w:r>
        <w:rPr>
          <w:rtl/>
        </w:rPr>
        <w:t xml:space="preserve">צעד </w:t>
      </w:r>
      <w:bookmarkStart w:id="9075" w:name="_ETM_Q23_450800"/>
      <w:bookmarkEnd w:id="9075"/>
      <w:r>
        <w:rPr>
          <w:rtl/>
        </w:rPr>
        <w:t xml:space="preserve">נוסף </w:t>
      </w:r>
      <w:bookmarkStart w:id="9076" w:name="_ETM_Q23_451400"/>
      <w:bookmarkEnd w:id="9076"/>
      <w:r>
        <w:rPr>
          <w:rtl/>
        </w:rPr>
        <w:t xml:space="preserve">בהצעת </w:t>
      </w:r>
      <w:bookmarkStart w:id="9077" w:name="_ETM_Q23_451760"/>
      <w:bookmarkEnd w:id="9077"/>
      <w:r>
        <w:rPr>
          <w:rtl/>
        </w:rPr>
        <w:t xml:space="preserve">החוק </w:t>
      </w:r>
      <w:bookmarkStart w:id="9078" w:name="_ETM_Q23_451940"/>
      <w:bookmarkEnd w:id="9078"/>
      <w:r>
        <w:rPr>
          <w:rtl/>
        </w:rPr>
        <w:t xml:space="preserve">החשובה </w:t>
      </w:r>
      <w:bookmarkStart w:id="9079" w:name="_ETM_Q23_452510"/>
      <w:bookmarkEnd w:id="9079"/>
      <w:r>
        <w:rPr>
          <w:rtl/>
        </w:rPr>
        <w:t>הזאת</w:t>
      </w:r>
      <w:r>
        <w:rPr>
          <w:rFonts w:hint="cs"/>
          <w:rtl/>
        </w:rPr>
        <w:t>,</w:t>
      </w:r>
      <w:r>
        <w:rPr>
          <w:rtl/>
        </w:rPr>
        <w:t xml:space="preserve"> </w:t>
      </w:r>
      <w:bookmarkStart w:id="9080" w:name="_ETM_Q23_453410"/>
      <w:bookmarkEnd w:id="9080"/>
      <w:r>
        <w:rPr>
          <w:rtl/>
        </w:rPr>
        <w:t>ש</w:t>
      </w:r>
      <w:bookmarkStart w:id="9081" w:name="_ETM_Q23_454040"/>
      <w:bookmarkEnd w:id="9081"/>
      <w:r>
        <w:rPr>
          <w:rtl/>
        </w:rPr>
        <w:t xml:space="preserve">בעצם </w:t>
      </w:r>
      <w:bookmarkStart w:id="9082" w:name="_ETM_Q23_454310"/>
      <w:bookmarkEnd w:id="9082"/>
      <w:r>
        <w:rPr>
          <w:rtl/>
        </w:rPr>
        <w:t xml:space="preserve">המטרה </w:t>
      </w:r>
      <w:bookmarkStart w:id="9083" w:name="_ETM_Q23_454640"/>
      <w:bookmarkEnd w:id="9083"/>
      <w:r>
        <w:rPr>
          <w:rtl/>
        </w:rPr>
        <w:t>של</w:t>
      </w:r>
      <w:r>
        <w:rPr>
          <w:rFonts w:hint="cs"/>
          <w:rtl/>
        </w:rPr>
        <w:t>ה</w:t>
      </w:r>
      <w:r>
        <w:rPr>
          <w:rtl/>
        </w:rPr>
        <w:t xml:space="preserve"> </w:t>
      </w:r>
      <w:bookmarkStart w:id="9084" w:name="_ETM_Q23_454790"/>
      <w:bookmarkEnd w:id="9084"/>
      <w:r>
        <w:rPr>
          <w:rtl/>
        </w:rPr>
        <w:t xml:space="preserve">לפתור </w:t>
      </w:r>
      <w:bookmarkStart w:id="9085" w:name="_ETM_Q23_455300"/>
      <w:bookmarkEnd w:id="9085"/>
      <w:r>
        <w:rPr>
          <w:rtl/>
        </w:rPr>
        <w:t xml:space="preserve">את </w:t>
      </w:r>
      <w:bookmarkStart w:id="9086" w:name="_ETM_Q23_455420"/>
      <w:bookmarkEnd w:id="9086"/>
      <w:r>
        <w:rPr>
          <w:rtl/>
        </w:rPr>
        <w:t xml:space="preserve">המציאות </w:t>
      </w:r>
      <w:bookmarkStart w:id="9087" w:name="_ETM_Q23_456320"/>
      <w:bookmarkEnd w:id="9087"/>
      <w:r>
        <w:rPr>
          <w:rtl/>
        </w:rPr>
        <w:t xml:space="preserve">שתושב </w:t>
      </w:r>
      <w:bookmarkStart w:id="9088" w:name="_ETM_Q23_456890"/>
      <w:bookmarkEnd w:id="9088"/>
      <w:r>
        <w:rPr>
          <w:rtl/>
        </w:rPr>
        <w:t xml:space="preserve">ישראל </w:t>
      </w:r>
      <w:bookmarkStart w:id="9089" w:name="_ETM_Q23_457820"/>
      <w:bookmarkEnd w:id="9089"/>
      <w:r>
        <w:rPr>
          <w:rtl/>
        </w:rPr>
        <w:t xml:space="preserve">שמרכז </w:t>
      </w:r>
      <w:bookmarkStart w:id="9090" w:name="_ETM_Q23_458450"/>
      <w:bookmarkEnd w:id="9090"/>
      <w:r>
        <w:rPr>
          <w:rtl/>
        </w:rPr>
        <w:t>חיי</w:t>
      </w:r>
      <w:r>
        <w:rPr>
          <w:rFonts w:hint="cs"/>
          <w:rtl/>
        </w:rPr>
        <w:t>ו</w:t>
      </w:r>
      <w:r>
        <w:rPr>
          <w:rtl/>
        </w:rPr>
        <w:t xml:space="preserve"> </w:t>
      </w:r>
      <w:bookmarkStart w:id="9091" w:name="_ETM_Q23_458810"/>
      <w:bookmarkEnd w:id="9091"/>
      <w:r>
        <w:rPr>
          <w:rtl/>
        </w:rPr>
        <w:t xml:space="preserve">בישראל </w:t>
      </w:r>
      <w:bookmarkStart w:id="9092" w:name="_ETM_Q23_459290"/>
      <w:bookmarkEnd w:id="9092"/>
      <w:r>
        <w:rPr>
          <w:rtl/>
        </w:rPr>
        <w:t xml:space="preserve">אבל </w:t>
      </w:r>
      <w:bookmarkStart w:id="9093" w:name="_ETM_Q23_459440"/>
      <w:bookmarkEnd w:id="9093"/>
      <w:r>
        <w:rPr>
          <w:rtl/>
        </w:rPr>
        <w:t>מקו</w:t>
      </w:r>
      <w:r>
        <w:rPr>
          <w:rFonts w:hint="cs"/>
          <w:rtl/>
        </w:rPr>
        <w:t>ר</w:t>
      </w:r>
      <w:r>
        <w:rPr>
          <w:rtl/>
        </w:rPr>
        <w:t xml:space="preserve"> </w:t>
      </w:r>
      <w:bookmarkStart w:id="9094" w:name="_ETM_Q23_459680"/>
      <w:bookmarkEnd w:id="9094"/>
      <w:r>
        <w:rPr>
          <w:rtl/>
        </w:rPr>
        <w:t xml:space="preserve">הכנסתו </w:t>
      </w:r>
      <w:bookmarkStart w:id="9095" w:name="_ETM_Q23_460190"/>
      <w:bookmarkEnd w:id="9095"/>
      <w:r>
        <w:rPr>
          <w:rtl/>
        </w:rPr>
        <w:t xml:space="preserve">העיקרי </w:t>
      </w:r>
      <w:bookmarkStart w:id="9096" w:name="_ETM_Q23_460550"/>
      <w:bookmarkEnd w:id="9096"/>
      <w:r>
        <w:rPr>
          <w:rtl/>
        </w:rPr>
        <w:t xml:space="preserve">מחוץ </w:t>
      </w:r>
      <w:bookmarkStart w:id="9097" w:name="_ETM_Q23_460940"/>
      <w:bookmarkEnd w:id="9097"/>
      <w:r>
        <w:rPr>
          <w:rtl/>
        </w:rPr>
        <w:t>לישראל</w:t>
      </w:r>
      <w:r>
        <w:rPr>
          <w:rFonts w:hint="cs"/>
          <w:rtl/>
        </w:rPr>
        <w:t>,</w:t>
      </w:r>
      <w:r>
        <w:rPr>
          <w:rtl/>
        </w:rPr>
        <w:t xml:space="preserve"> </w:t>
      </w:r>
      <w:bookmarkStart w:id="9098" w:name="_ETM_Q23_462410"/>
      <w:bookmarkEnd w:id="9098"/>
      <w:r>
        <w:rPr>
          <w:rtl/>
        </w:rPr>
        <w:t xml:space="preserve">יידרש </w:t>
      </w:r>
      <w:bookmarkStart w:id="9099" w:name="_ETM_Q23_462800"/>
      <w:bookmarkEnd w:id="9099"/>
      <w:r>
        <w:rPr>
          <w:rtl/>
        </w:rPr>
        <w:t xml:space="preserve">לשלם </w:t>
      </w:r>
      <w:bookmarkStart w:id="9100" w:name="_ETM_Q23_463160"/>
      <w:bookmarkEnd w:id="9100"/>
      <w:r>
        <w:rPr>
          <w:rtl/>
        </w:rPr>
        <w:t xml:space="preserve">מס </w:t>
      </w:r>
      <w:bookmarkStart w:id="9101" w:name="_ETM_Q23_463370"/>
      <w:bookmarkEnd w:id="9101"/>
      <w:r>
        <w:rPr>
          <w:rtl/>
        </w:rPr>
        <w:t xml:space="preserve">על </w:t>
      </w:r>
      <w:bookmarkStart w:id="9102" w:name="_ETM_Q23_463490"/>
      <w:bookmarkEnd w:id="9102"/>
      <w:r>
        <w:rPr>
          <w:rtl/>
        </w:rPr>
        <w:t xml:space="preserve">ההכנסה </w:t>
      </w:r>
      <w:bookmarkStart w:id="9103" w:name="_ETM_Q23_463940"/>
      <w:bookmarkEnd w:id="9103"/>
      <w:r>
        <w:rPr>
          <w:rtl/>
        </w:rPr>
        <w:t>הזו</w:t>
      </w:r>
      <w:r>
        <w:rPr>
          <w:rFonts w:hint="cs"/>
          <w:rtl/>
        </w:rPr>
        <w:t>,</w:t>
      </w:r>
      <w:r>
        <w:rPr>
          <w:rtl/>
        </w:rPr>
        <w:t xml:space="preserve"> </w:t>
      </w:r>
      <w:bookmarkStart w:id="9104" w:name="_ETM_Q23_464120"/>
      <w:bookmarkEnd w:id="9104"/>
      <w:r>
        <w:rPr>
          <w:rtl/>
        </w:rPr>
        <w:t xml:space="preserve">לרבות </w:t>
      </w:r>
      <w:bookmarkStart w:id="9105" w:name="_ETM_Q23_464540"/>
      <w:bookmarkEnd w:id="9105"/>
      <w:r>
        <w:rPr>
          <w:rtl/>
        </w:rPr>
        <w:t xml:space="preserve">תשלומי </w:t>
      </w:r>
      <w:bookmarkStart w:id="9106" w:name="_ETM_Q23_464960"/>
      <w:bookmarkEnd w:id="9106"/>
      <w:r>
        <w:rPr>
          <w:rtl/>
        </w:rPr>
        <w:t xml:space="preserve">ביטוח </w:t>
      </w:r>
      <w:bookmarkStart w:id="9107" w:name="_ETM_Q23_465410"/>
      <w:bookmarkEnd w:id="9107"/>
      <w:r>
        <w:rPr>
          <w:rtl/>
        </w:rPr>
        <w:t xml:space="preserve">לאומי </w:t>
      </w:r>
      <w:bookmarkStart w:id="9108" w:name="_ETM_Q23_466279"/>
      <w:bookmarkEnd w:id="9108"/>
      <w:r>
        <w:rPr>
          <w:rtl/>
        </w:rPr>
        <w:t xml:space="preserve">ודמי </w:t>
      </w:r>
      <w:bookmarkStart w:id="9109" w:name="_ETM_Q23_466670"/>
      <w:bookmarkEnd w:id="9109"/>
      <w:r>
        <w:rPr>
          <w:rtl/>
        </w:rPr>
        <w:t>בריאות</w:t>
      </w:r>
      <w:r>
        <w:rPr>
          <w:rFonts w:hint="cs"/>
          <w:rtl/>
        </w:rPr>
        <w:t>.</w:t>
      </w:r>
      <w:r>
        <w:rPr>
          <w:rtl/>
        </w:rPr>
        <w:t xml:space="preserve"> </w:t>
      </w:r>
      <w:bookmarkStart w:id="9110" w:name="_ETM_Q23_467060"/>
      <w:bookmarkEnd w:id="9110"/>
      <w:r>
        <w:rPr>
          <w:rFonts w:hint="cs"/>
          <w:rtl/>
        </w:rPr>
        <w:t>הוא</w:t>
      </w:r>
      <w:r>
        <w:rPr>
          <w:rtl/>
        </w:rPr>
        <w:t xml:space="preserve"> </w:t>
      </w:r>
      <w:bookmarkStart w:id="9111" w:name="_ETM_Q23_467150"/>
      <w:bookmarkEnd w:id="9111"/>
      <w:r>
        <w:rPr>
          <w:rtl/>
        </w:rPr>
        <w:t xml:space="preserve">בעצם </w:t>
      </w:r>
      <w:bookmarkStart w:id="9112" w:name="_ETM_Q23_467630"/>
      <w:bookmarkEnd w:id="9112"/>
      <w:r>
        <w:rPr>
          <w:rtl/>
        </w:rPr>
        <w:t xml:space="preserve">נדרש </w:t>
      </w:r>
      <w:bookmarkStart w:id="9113" w:name="_ETM_Q23_468440"/>
      <w:bookmarkEnd w:id="9113"/>
      <w:r>
        <w:rPr>
          <w:rtl/>
        </w:rPr>
        <w:t xml:space="preserve">לשלם </w:t>
      </w:r>
      <w:bookmarkStart w:id="9114" w:name="_ETM_Q23_468950"/>
      <w:bookmarkEnd w:id="9114"/>
      <w:r>
        <w:rPr>
          <w:rtl/>
        </w:rPr>
        <w:t xml:space="preserve">פעמיים </w:t>
      </w:r>
      <w:bookmarkStart w:id="9115" w:name="_ETM_Q23_469610"/>
      <w:bookmarkEnd w:id="9115"/>
      <w:r>
        <w:rPr>
          <w:rtl/>
        </w:rPr>
        <w:t xml:space="preserve">בשתי </w:t>
      </w:r>
      <w:bookmarkStart w:id="9116" w:name="_ETM_Q23_469910"/>
      <w:bookmarkEnd w:id="9116"/>
      <w:r>
        <w:rPr>
          <w:rtl/>
        </w:rPr>
        <w:t xml:space="preserve">המדינות </w:t>
      </w:r>
      <w:bookmarkStart w:id="9117" w:name="_ETM_Q23_471029"/>
      <w:bookmarkEnd w:id="9117"/>
      <w:r>
        <w:rPr>
          <w:rtl/>
        </w:rPr>
        <w:t xml:space="preserve">עבור </w:t>
      </w:r>
      <w:bookmarkStart w:id="9118" w:name="_ETM_Q23_471360"/>
      <w:bookmarkEnd w:id="9118"/>
      <w:r>
        <w:rPr>
          <w:rtl/>
        </w:rPr>
        <w:t xml:space="preserve">אותה </w:t>
      </w:r>
      <w:bookmarkStart w:id="9119" w:name="_ETM_Q23_471630"/>
      <w:bookmarkEnd w:id="9119"/>
      <w:r>
        <w:rPr>
          <w:rtl/>
        </w:rPr>
        <w:t>הכנסה</w:t>
      </w:r>
      <w:r>
        <w:rPr>
          <w:rFonts w:hint="cs"/>
          <w:rtl/>
        </w:rPr>
        <w:t>.</w:t>
      </w:r>
      <w:r>
        <w:rPr>
          <w:rtl/>
        </w:rPr>
        <w:t xml:space="preserve"> </w:t>
      </w:r>
      <w:bookmarkStart w:id="9120" w:name="_ETM_Q23_472810"/>
      <w:bookmarkEnd w:id="9120"/>
    </w:p>
    <w:p w:rsidR="00701AA4" w:rsidRDefault="00701AA4" w:rsidP="00C977A2">
      <w:pPr>
        <w:rPr>
          <w:rtl/>
        </w:rPr>
      </w:pPr>
      <w:bookmarkStart w:id="9121" w:name="_ETM_Q23_469150"/>
      <w:bookmarkStart w:id="9122" w:name="_ETM_Q23_469225"/>
      <w:bookmarkEnd w:id="9121"/>
      <w:bookmarkEnd w:id="9122"/>
    </w:p>
    <w:p w:rsidR="00701AA4" w:rsidRDefault="00701AA4" w:rsidP="00C977A2">
      <w:pPr>
        <w:rPr>
          <w:rtl/>
        </w:rPr>
      </w:pPr>
      <w:bookmarkStart w:id="9123" w:name="_ETM_Q23_469406"/>
      <w:bookmarkStart w:id="9124" w:name="_ETM_Q23_469469"/>
      <w:bookmarkEnd w:id="9123"/>
      <w:bookmarkEnd w:id="9124"/>
      <w:r>
        <w:rPr>
          <w:rtl/>
        </w:rPr>
        <w:t xml:space="preserve">הצעת </w:t>
      </w:r>
      <w:bookmarkStart w:id="9125" w:name="_ETM_Q23_473199"/>
      <w:bookmarkEnd w:id="9125"/>
      <w:r>
        <w:rPr>
          <w:rtl/>
        </w:rPr>
        <w:t xml:space="preserve">החוק </w:t>
      </w:r>
      <w:bookmarkStart w:id="9126" w:name="_ETM_Q23_473500"/>
      <w:bookmarkEnd w:id="9126"/>
      <w:r>
        <w:rPr>
          <w:rtl/>
        </w:rPr>
        <w:t xml:space="preserve">תגן </w:t>
      </w:r>
      <w:bookmarkStart w:id="9127" w:name="_ETM_Q23_474130"/>
      <w:bookmarkEnd w:id="9127"/>
      <w:r>
        <w:rPr>
          <w:rtl/>
        </w:rPr>
        <w:t xml:space="preserve">על </w:t>
      </w:r>
      <w:bookmarkStart w:id="9128" w:name="_ETM_Q23_474250"/>
      <w:bookmarkEnd w:id="9128"/>
      <w:r>
        <w:rPr>
          <w:rtl/>
        </w:rPr>
        <w:t xml:space="preserve">הביטחון </w:t>
      </w:r>
      <w:bookmarkStart w:id="9129" w:name="_ETM_Q23_474850"/>
      <w:bookmarkEnd w:id="9129"/>
      <w:r>
        <w:rPr>
          <w:rtl/>
        </w:rPr>
        <w:t xml:space="preserve">הסוציאלי </w:t>
      </w:r>
      <w:bookmarkStart w:id="9130" w:name="_ETM_Q23_475539"/>
      <w:bookmarkEnd w:id="9130"/>
      <w:r>
        <w:rPr>
          <w:rtl/>
        </w:rPr>
        <w:t xml:space="preserve">של </w:t>
      </w:r>
      <w:bookmarkStart w:id="9131" w:name="_ETM_Q23_475779"/>
      <w:bookmarkEnd w:id="9131"/>
      <w:r>
        <w:rPr>
          <w:rtl/>
        </w:rPr>
        <w:t xml:space="preserve">אותם </w:t>
      </w:r>
      <w:bookmarkStart w:id="9132" w:name="_ETM_Q23_476380"/>
      <w:bookmarkEnd w:id="9132"/>
      <w:r>
        <w:rPr>
          <w:rtl/>
        </w:rPr>
        <w:t xml:space="preserve">אזרחים </w:t>
      </w:r>
      <w:bookmarkStart w:id="9133" w:name="_ETM_Q23_477580"/>
      <w:bookmarkEnd w:id="9133"/>
      <w:r>
        <w:rPr>
          <w:rtl/>
        </w:rPr>
        <w:t xml:space="preserve">ותעודד </w:t>
      </w:r>
      <w:bookmarkStart w:id="9134" w:name="_ETM_Q23_478509"/>
      <w:bookmarkEnd w:id="9134"/>
      <w:r>
        <w:rPr>
          <w:rtl/>
        </w:rPr>
        <w:t>עלי</w:t>
      </w:r>
      <w:r>
        <w:rPr>
          <w:rFonts w:hint="cs"/>
          <w:rtl/>
        </w:rPr>
        <w:t>י</w:t>
      </w:r>
      <w:r>
        <w:rPr>
          <w:rtl/>
        </w:rPr>
        <w:t xml:space="preserve">ה </w:t>
      </w:r>
      <w:bookmarkStart w:id="9135" w:name="_ETM_Q23_479080"/>
      <w:bookmarkEnd w:id="9135"/>
      <w:r>
        <w:rPr>
          <w:rtl/>
        </w:rPr>
        <w:t xml:space="preserve">לארץ </w:t>
      </w:r>
      <w:bookmarkStart w:id="9136" w:name="_ETM_Q23_479680"/>
      <w:bookmarkEnd w:id="9136"/>
      <w:r>
        <w:rPr>
          <w:rtl/>
        </w:rPr>
        <w:t xml:space="preserve">בלי </w:t>
      </w:r>
      <w:bookmarkStart w:id="9137" w:name="_ETM_Q23_480009"/>
      <w:bookmarkEnd w:id="9137"/>
      <w:r>
        <w:rPr>
          <w:rtl/>
        </w:rPr>
        <w:t xml:space="preserve">חשש </w:t>
      </w:r>
      <w:bookmarkStart w:id="9138" w:name="_ETM_Q23_480430"/>
      <w:bookmarkEnd w:id="9138"/>
      <w:r>
        <w:rPr>
          <w:rtl/>
        </w:rPr>
        <w:t xml:space="preserve">לשאת </w:t>
      </w:r>
      <w:bookmarkStart w:id="9139" w:name="_ETM_Q23_481330"/>
      <w:bookmarkEnd w:id="9139"/>
      <w:r>
        <w:rPr>
          <w:rtl/>
        </w:rPr>
        <w:t xml:space="preserve">בכפל </w:t>
      </w:r>
      <w:bookmarkStart w:id="9140" w:name="_ETM_Q23_481839"/>
      <w:bookmarkEnd w:id="9140"/>
      <w:r>
        <w:rPr>
          <w:rtl/>
        </w:rPr>
        <w:t xml:space="preserve">תשלומי </w:t>
      </w:r>
      <w:bookmarkStart w:id="9141" w:name="_ETM_Q23_482289"/>
      <w:bookmarkEnd w:id="9141"/>
      <w:r>
        <w:rPr>
          <w:rtl/>
        </w:rPr>
        <w:t>ביטוח</w:t>
      </w:r>
      <w:r>
        <w:rPr>
          <w:rFonts w:hint="cs"/>
          <w:rtl/>
        </w:rPr>
        <w:t>.</w:t>
      </w:r>
      <w:r>
        <w:rPr>
          <w:rtl/>
        </w:rPr>
        <w:t xml:space="preserve"> </w:t>
      </w:r>
      <w:bookmarkStart w:id="9142" w:name="_ETM_Q23_480000"/>
      <w:bookmarkStart w:id="9143" w:name="_ETM_Q23_482770"/>
      <w:bookmarkEnd w:id="9142"/>
      <w:bookmarkEnd w:id="9143"/>
      <w:r>
        <w:rPr>
          <w:rtl/>
        </w:rPr>
        <w:t xml:space="preserve">המטרה </w:t>
      </w:r>
      <w:bookmarkStart w:id="9144" w:name="_ETM_Q23_483159"/>
      <w:bookmarkEnd w:id="9144"/>
      <w:r>
        <w:rPr>
          <w:rtl/>
        </w:rPr>
        <w:t>פשוטה</w:t>
      </w:r>
      <w:r>
        <w:rPr>
          <w:rFonts w:hint="cs"/>
          <w:rtl/>
        </w:rPr>
        <w:t>:</w:t>
      </w:r>
      <w:r>
        <w:rPr>
          <w:rtl/>
        </w:rPr>
        <w:t xml:space="preserve"> </w:t>
      </w:r>
      <w:bookmarkStart w:id="9145" w:name="_ETM_Q23_483699"/>
      <w:bookmarkEnd w:id="9145"/>
      <w:r>
        <w:rPr>
          <w:rtl/>
        </w:rPr>
        <w:t xml:space="preserve">מי </w:t>
      </w:r>
      <w:bookmarkStart w:id="9146" w:name="_ETM_Q23_484060"/>
      <w:bookmarkEnd w:id="9146"/>
      <w:r>
        <w:rPr>
          <w:rtl/>
        </w:rPr>
        <w:t xml:space="preserve">שעולה </w:t>
      </w:r>
      <w:bookmarkStart w:id="9147" w:name="_ETM_Q23_484660"/>
      <w:bookmarkEnd w:id="9147"/>
      <w:r>
        <w:rPr>
          <w:rtl/>
        </w:rPr>
        <w:t xml:space="preserve">לארץ </w:t>
      </w:r>
      <w:bookmarkStart w:id="9148" w:name="_ETM_Q23_485229"/>
      <w:bookmarkEnd w:id="9148"/>
      <w:r>
        <w:rPr>
          <w:rFonts w:hint="cs"/>
          <w:rtl/>
        </w:rPr>
        <w:t xml:space="preserve">– </w:t>
      </w:r>
      <w:r>
        <w:rPr>
          <w:rtl/>
        </w:rPr>
        <w:t xml:space="preserve">מדינת </w:t>
      </w:r>
      <w:bookmarkStart w:id="9149" w:name="_ETM_Q23_485620"/>
      <w:bookmarkEnd w:id="9149"/>
      <w:r>
        <w:rPr>
          <w:rtl/>
        </w:rPr>
        <w:t xml:space="preserve">ישראל </w:t>
      </w:r>
      <w:bookmarkStart w:id="9150" w:name="_ETM_Q23_486290"/>
      <w:bookmarkEnd w:id="9150"/>
      <w:r>
        <w:rPr>
          <w:rtl/>
        </w:rPr>
        <w:t xml:space="preserve">תדאג </w:t>
      </w:r>
      <w:bookmarkStart w:id="9151" w:name="_ETM_Q23_486860"/>
      <w:bookmarkEnd w:id="9151"/>
      <w:r>
        <w:rPr>
          <w:rtl/>
        </w:rPr>
        <w:t xml:space="preserve">לו </w:t>
      </w:r>
      <w:bookmarkStart w:id="9152" w:name="_ETM_Q23_487430"/>
      <w:bookmarkEnd w:id="9152"/>
      <w:r>
        <w:rPr>
          <w:rtl/>
        </w:rPr>
        <w:t xml:space="preserve">גם </w:t>
      </w:r>
      <w:bookmarkStart w:id="9153" w:name="_ETM_Q23_487940"/>
      <w:bookmarkEnd w:id="9153"/>
      <w:r>
        <w:rPr>
          <w:rtl/>
        </w:rPr>
        <w:t xml:space="preserve">בפן </w:t>
      </w:r>
      <w:bookmarkStart w:id="9154" w:name="_ETM_Q23_488450"/>
      <w:bookmarkEnd w:id="9154"/>
      <w:r>
        <w:rPr>
          <w:rtl/>
        </w:rPr>
        <w:t>הכלכלי</w:t>
      </w:r>
      <w:r>
        <w:rPr>
          <w:rFonts w:hint="cs"/>
          <w:rtl/>
        </w:rPr>
        <w:t>,</w:t>
      </w:r>
      <w:r>
        <w:rPr>
          <w:rtl/>
        </w:rPr>
        <w:t xml:space="preserve"> </w:t>
      </w:r>
      <w:bookmarkStart w:id="9155" w:name="_ETM_Q23_489429"/>
      <w:bookmarkEnd w:id="9155"/>
      <w:r>
        <w:rPr>
          <w:rtl/>
        </w:rPr>
        <w:t xml:space="preserve">ותדגיש </w:t>
      </w:r>
      <w:bookmarkStart w:id="9156" w:name="_ETM_Q23_489879"/>
      <w:bookmarkEnd w:id="9156"/>
      <w:r>
        <w:rPr>
          <w:rtl/>
        </w:rPr>
        <w:t xml:space="preserve">את </w:t>
      </w:r>
      <w:bookmarkStart w:id="9157" w:name="_ETM_Q23_489999"/>
      <w:bookmarkEnd w:id="9157"/>
      <w:r>
        <w:rPr>
          <w:rtl/>
        </w:rPr>
        <w:t xml:space="preserve">המחויבות </w:t>
      </w:r>
      <w:bookmarkStart w:id="9158" w:name="_ETM_Q23_490570"/>
      <w:bookmarkEnd w:id="9158"/>
      <w:r>
        <w:rPr>
          <w:rtl/>
        </w:rPr>
        <w:t xml:space="preserve">שלנו </w:t>
      </w:r>
      <w:bookmarkStart w:id="9159" w:name="_ETM_Q23_490929"/>
      <w:bookmarkEnd w:id="9159"/>
      <w:r>
        <w:rPr>
          <w:rtl/>
        </w:rPr>
        <w:t xml:space="preserve">לשמור </w:t>
      </w:r>
      <w:bookmarkStart w:id="9160" w:name="_ETM_Q23_491860"/>
      <w:bookmarkEnd w:id="9160"/>
      <w:r>
        <w:rPr>
          <w:rtl/>
        </w:rPr>
        <w:t xml:space="preserve">על </w:t>
      </w:r>
      <w:bookmarkStart w:id="9161" w:name="_ETM_Q23_492309"/>
      <w:bookmarkEnd w:id="9161"/>
      <w:r>
        <w:rPr>
          <w:rtl/>
        </w:rPr>
        <w:t>העולים</w:t>
      </w:r>
      <w:r>
        <w:rPr>
          <w:rFonts w:hint="cs"/>
          <w:rtl/>
        </w:rPr>
        <w:t>.</w:t>
      </w:r>
      <w:r>
        <w:rPr>
          <w:rtl/>
        </w:rPr>
        <w:t xml:space="preserve"> </w:t>
      </w:r>
      <w:bookmarkStart w:id="9162" w:name="_ETM_Q23_493969"/>
      <w:bookmarkEnd w:id="9162"/>
      <w:r>
        <w:rPr>
          <w:rtl/>
        </w:rPr>
        <w:t xml:space="preserve">אני </w:t>
      </w:r>
      <w:bookmarkStart w:id="9163" w:name="_ETM_Q23_494089"/>
      <w:bookmarkEnd w:id="9163"/>
      <w:r>
        <w:rPr>
          <w:rtl/>
        </w:rPr>
        <w:t>רוצה</w:t>
      </w:r>
      <w:r>
        <w:rPr>
          <w:rFonts w:hint="cs"/>
          <w:rtl/>
        </w:rPr>
        <w:t xml:space="preserve"> באמת</w:t>
      </w:r>
      <w:r>
        <w:rPr>
          <w:rtl/>
        </w:rPr>
        <w:t xml:space="preserve"> </w:t>
      </w:r>
      <w:bookmarkStart w:id="9164" w:name="_ETM_Q23_494449"/>
      <w:bookmarkEnd w:id="9164"/>
      <w:r>
        <w:rPr>
          <w:rtl/>
        </w:rPr>
        <w:t xml:space="preserve">לברך </w:t>
      </w:r>
      <w:bookmarkStart w:id="9165" w:name="_ETM_Q23_495230"/>
      <w:bookmarkEnd w:id="9165"/>
      <w:r>
        <w:rPr>
          <w:rtl/>
        </w:rPr>
        <w:t xml:space="preserve">את </w:t>
      </w:r>
      <w:bookmarkStart w:id="9166" w:name="_ETM_Q23_496130"/>
      <w:bookmarkEnd w:id="9166"/>
      <w:r>
        <w:rPr>
          <w:rtl/>
        </w:rPr>
        <w:t xml:space="preserve">מציע </w:t>
      </w:r>
      <w:bookmarkStart w:id="9167" w:name="_ETM_Q23_496640"/>
      <w:bookmarkEnd w:id="9167"/>
      <w:r>
        <w:rPr>
          <w:rtl/>
        </w:rPr>
        <w:t xml:space="preserve">ההצעה </w:t>
      </w:r>
      <w:bookmarkStart w:id="9168" w:name="_ETM_Q23_497720"/>
      <w:bookmarkEnd w:id="9168"/>
      <w:r>
        <w:rPr>
          <w:rtl/>
        </w:rPr>
        <w:t>המקורי</w:t>
      </w:r>
      <w:r>
        <w:rPr>
          <w:rFonts w:hint="cs"/>
          <w:rtl/>
        </w:rPr>
        <w:t xml:space="preserve"> </w:t>
      </w:r>
      <w:bookmarkStart w:id="9169" w:name="_ETM_Q23_498320"/>
      <w:bookmarkEnd w:id="9169"/>
      <w:r>
        <w:rPr>
          <w:rtl/>
        </w:rPr>
        <w:t xml:space="preserve">חבר </w:t>
      </w:r>
      <w:bookmarkStart w:id="9170" w:name="_ETM_Q23_498560"/>
      <w:bookmarkEnd w:id="9170"/>
      <w:r>
        <w:rPr>
          <w:rtl/>
        </w:rPr>
        <w:t xml:space="preserve">הכנסת </w:t>
      </w:r>
      <w:bookmarkStart w:id="9171" w:name="_ETM_Q23_498829"/>
      <w:bookmarkEnd w:id="9171"/>
      <w:r>
        <w:rPr>
          <w:rtl/>
        </w:rPr>
        <w:t xml:space="preserve">שמחה </w:t>
      </w:r>
      <w:bookmarkStart w:id="9172" w:name="_ETM_Q23_499189"/>
      <w:bookmarkEnd w:id="9172"/>
      <w:r>
        <w:rPr>
          <w:rtl/>
        </w:rPr>
        <w:t>רוטמן</w:t>
      </w:r>
      <w:r>
        <w:rPr>
          <w:rFonts w:hint="cs"/>
          <w:rtl/>
        </w:rPr>
        <w:t>,</w:t>
      </w:r>
      <w:r>
        <w:rPr>
          <w:rtl/>
        </w:rPr>
        <w:t xml:space="preserve"> </w:t>
      </w:r>
      <w:bookmarkStart w:id="9173" w:name="_ETM_Q23_499939"/>
      <w:bookmarkEnd w:id="9173"/>
      <w:r>
        <w:rPr>
          <w:rtl/>
        </w:rPr>
        <w:t xml:space="preserve">ואת </w:t>
      </w:r>
      <w:bookmarkStart w:id="9174" w:name="_ETM_Q23_500660"/>
      <w:bookmarkEnd w:id="9174"/>
      <w:r>
        <w:rPr>
          <w:rtl/>
        </w:rPr>
        <w:t xml:space="preserve">כל </w:t>
      </w:r>
      <w:bookmarkStart w:id="9175" w:name="_ETM_Q23_500899"/>
      <w:bookmarkEnd w:id="9175"/>
      <w:r>
        <w:rPr>
          <w:rtl/>
        </w:rPr>
        <w:t xml:space="preserve">שאר </w:t>
      </w:r>
      <w:bookmarkStart w:id="9176" w:name="_ETM_Q23_501079"/>
      <w:bookmarkEnd w:id="9176"/>
      <w:r>
        <w:rPr>
          <w:rtl/>
        </w:rPr>
        <w:t xml:space="preserve">חברי </w:t>
      </w:r>
      <w:bookmarkStart w:id="9177" w:name="_ETM_Q23_501380"/>
      <w:bookmarkEnd w:id="9177"/>
      <w:r>
        <w:rPr>
          <w:rtl/>
        </w:rPr>
        <w:t xml:space="preserve">הכנסת </w:t>
      </w:r>
      <w:bookmarkStart w:id="9178" w:name="_ETM_Q23_503359"/>
      <w:bookmarkEnd w:id="9178"/>
      <w:r>
        <w:rPr>
          <w:rtl/>
        </w:rPr>
        <w:t xml:space="preserve">שהצטרפו </w:t>
      </w:r>
      <w:bookmarkStart w:id="9179" w:name="_ETM_Q23_504019"/>
      <w:bookmarkEnd w:id="9179"/>
      <w:r>
        <w:rPr>
          <w:rtl/>
        </w:rPr>
        <w:t xml:space="preserve">להצעה </w:t>
      </w:r>
      <w:bookmarkStart w:id="9180" w:name="_ETM_Q23_504679"/>
      <w:bookmarkEnd w:id="9180"/>
      <w:r>
        <w:rPr>
          <w:rtl/>
        </w:rPr>
        <w:t xml:space="preserve">החשובה </w:t>
      </w:r>
      <w:bookmarkStart w:id="9181" w:name="_ETM_Q23_505460"/>
      <w:bookmarkEnd w:id="9181"/>
      <w:r>
        <w:rPr>
          <w:rtl/>
        </w:rPr>
        <w:t>הזו</w:t>
      </w:r>
      <w:r>
        <w:rPr>
          <w:rFonts w:hint="cs"/>
          <w:rtl/>
        </w:rPr>
        <w:t>,</w:t>
      </w:r>
      <w:r>
        <w:rPr>
          <w:rtl/>
        </w:rPr>
        <w:t xml:space="preserve"> </w:t>
      </w:r>
      <w:bookmarkStart w:id="9182" w:name="_ETM_Q23_506599"/>
      <w:bookmarkEnd w:id="9182"/>
      <w:r>
        <w:rPr>
          <w:rtl/>
        </w:rPr>
        <w:t>ו</w:t>
      </w:r>
      <w:r>
        <w:rPr>
          <w:rFonts w:hint="cs"/>
          <w:rtl/>
        </w:rPr>
        <w:t xml:space="preserve">גם </w:t>
      </w:r>
      <w:r>
        <w:rPr>
          <w:rtl/>
        </w:rPr>
        <w:t xml:space="preserve">אני </w:t>
      </w:r>
      <w:bookmarkStart w:id="9183" w:name="_ETM_Q23_507079"/>
      <w:bookmarkEnd w:id="9183"/>
      <w:r>
        <w:rPr>
          <w:rtl/>
        </w:rPr>
        <w:t xml:space="preserve">רוצה </w:t>
      </w:r>
      <w:bookmarkStart w:id="9184" w:name="_ETM_Q23_507349"/>
      <w:bookmarkStart w:id="9185" w:name="_ETM_Q23_507589"/>
      <w:bookmarkStart w:id="9186" w:name="_ETM_Q23_507769"/>
      <w:bookmarkEnd w:id="9184"/>
      <w:bookmarkEnd w:id="9185"/>
      <w:bookmarkEnd w:id="9186"/>
      <w:r>
        <w:rPr>
          <w:rtl/>
        </w:rPr>
        <w:t xml:space="preserve">לפנות </w:t>
      </w:r>
      <w:bookmarkStart w:id="9187" w:name="_ETM_Q23_508399"/>
      <w:bookmarkEnd w:id="9187"/>
      <w:r>
        <w:rPr>
          <w:rtl/>
        </w:rPr>
        <w:t xml:space="preserve">באנגלית </w:t>
      </w:r>
      <w:bookmarkStart w:id="9188" w:name="_ETM_Q23_509390"/>
      <w:bookmarkEnd w:id="9188"/>
      <w:r>
        <w:rPr>
          <w:rtl/>
        </w:rPr>
        <w:t xml:space="preserve">לחבריי </w:t>
      </w:r>
      <w:bookmarkStart w:id="9189" w:name="_ETM_Q23_510079"/>
      <w:bookmarkEnd w:id="9189"/>
      <w:r>
        <w:rPr>
          <w:rtl/>
        </w:rPr>
        <w:t xml:space="preserve">העולים </w:t>
      </w:r>
      <w:bookmarkStart w:id="9190" w:name="_ETM_Q23_511670"/>
      <w:bookmarkEnd w:id="9190"/>
      <w:r>
        <w:rPr>
          <w:rtl/>
        </w:rPr>
        <w:t xml:space="preserve">בעניין </w:t>
      </w:r>
      <w:bookmarkStart w:id="9191" w:name="_ETM_Q23_512270"/>
      <w:bookmarkEnd w:id="9191"/>
      <w:r>
        <w:rPr>
          <w:rtl/>
        </w:rPr>
        <w:t>הזה</w:t>
      </w:r>
      <w:r>
        <w:rPr>
          <w:rFonts w:hint="cs"/>
          <w:rtl/>
        </w:rPr>
        <w:t>.</w:t>
      </w:r>
    </w:p>
    <w:p w:rsidR="00701AA4" w:rsidRDefault="00701AA4" w:rsidP="00C977A2">
      <w:pPr>
        <w:rPr>
          <w:rtl/>
        </w:rPr>
      </w:pPr>
    </w:p>
    <w:p w:rsidR="00701AA4" w:rsidRDefault="00701AA4" w:rsidP="00C977A2">
      <w:pPr>
        <w:rPr>
          <w:rtl/>
        </w:rPr>
      </w:pPr>
      <w:r>
        <w:t xml:space="preserve">To my brothers and sisters, dear </w:t>
      </w:r>
      <w:bookmarkStart w:id="9192" w:name="_ETM_Q23_519235"/>
      <w:bookmarkEnd w:id="9192"/>
      <w:proofErr w:type="spellStart"/>
      <w:r>
        <w:t>Olim</w:t>
      </w:r>
      <w:proofErr w:type="spellEnd"/>
      <w:r>
        <w:t xml:space="preserve">, you chose basically to leave everything behind and come here. You know, Israel is the only place in </w:t>
      </w:r>
      <w:bookmarkStart w:id="9193" w:name="_ETM_Q23_525584"/>
      <w:bookmarkEnd w:id="9193"/>
      <w:r>
        <w:t xml:space="preserve">the world – I think the only country in the world – </w:t>
      </w:r>
      <w:bookmarkStart w:id="9194" w:name="_ETM_Q23_529112"/>
      <w:bookmarkEnd w:id="9194"/>
      <w:r>
        <w:t xml:space="preserve">in which while at war there are more people coming into the country than people who do so in every average regular year. This is something unprecedented, I think. </w:t>
      </w:r>
      <w:bookmarkStart w:id="9195" w:name="_ETM_Q23_540901"/>
      <w:bookmarkEnd w:id="9195"/>
      <w:r>
        <w:t>It's only happening here, in the Jewish state.</w:t>
      </w:r>
      <w:bookmarkStart w:id="9196" w:name="_ETM_Q23_546471"/>
      <w:bookmarkEnd w:id="9196"/>
      <w:r>
        <w:t xml:space="preserve"> You are the people who chose to come here, so </w:t>
      </w:r>
      <w:bookmarkStart w:id="9197" w:name="_ETM_Q23_550627"/>
      <w:bookmarkEnd w:id="9197"/>
      <w:r>
        <w:t xml:space="preserve">we want you to feel at home. We want </w:t>
      </w:r>
      <w:bookmarkStart w:id="9198" w:name="_ETM_Q23_550795"/>
      <w:bookmarkEnd w:id="9198"/>
      <w:r>
        <w:t xml:space="preserve">you to feel equal among equals, and we </w:t>
      </w:r>
      <w:bookmarkStart w:id="9199" w:name="_ETM_Q23_555268"/>
      <w:bookmarkEnd w:id="9199"/>
      <w:r>
        <w:t xml:space="preserve">will stand with you. The state of Israel will stand </w:t>
      </w:r>
      <w:bookmarkStart w:id="9200" w:name="_ETM_Q23_558660"/>
      <w:bookmarkEnd w:id="9200"/>
      <w:r>
        <w:t>with you. Thank you very much</w:t>
      </w:r>
      <w:r>
        <w:rPr>
          <w:rtl/>
        </w:rPr>
        <w:t xml:space="preserve">. </w:t>
      </w:r>
    </w:p>
    <w:p w:rsidR="00701AA4" w:rsidRDefault="00701AA4" w:rsidP="00C977A2">
      <w:pPr>
        <w:rPr>
          <w:rtl/>
        </w:rPr>
      </w:pPr>
    </w:p>
    <w:p w:rsidR="00701AA4" w:rsidRDefault="00701AA4" w:rsidP="00385B52">
      <w:pPr>
        <w:pStyle w:val="af6"/>
        <w:keepNext/>
        <w:rPr>
          <w:rtl/>
        </w:rPr>
      </w:pPr>
      <w:bookmarkStart w:id="9201" w:name="ET_yor_6599_11"/>
      <w:r w:rsidRPr="00D74B37">
        <w:rPr>
          <w:rStyle w:val="TagStyle"/>
          <w:rtl/>
        </w:rPr>
        <w:t xml:space="preserve"> &lt;&lt; יור &gt;&gt; </w:t>
      </w:r>
      <w:r>
        <w:rPr>
          <w:rtl/>
        </w:rPr>
        <w:t>היו"ר משה רוט:</w:t>
      </w:r>
      <w:r w:rsidRPr="00D74B37">
        <w:rPr>
          <w:rStyle w:val="TagStyle"/>
          <w:rtl/>
        </w:rPr>
        <w:t xml:space="preserve"> &lt;&lt; יור &gt;&gt;</w:t>
      </w:r>
      <w:r>
        <w:rPr>
          <w:rtl/>
        </w:rPr>
        <w:t xml:space="preserve">   </w:t>
      </w:r>
      <w:bookmarkEnd w:id="9201"/>
    </w:p>
    <w:p w:rsidR="00701AA4" w:rsidRDefault="00701AA4" w:rsidP="00C977A2">
      <w:pPr>
        <w:rPr>
          <w:rtl/>
        </w:rPr>
      </w:pPr>
    </w:p>
    <w:p w:rsidR="00701AA4" w:rsidRDefault="00701AA4" w:rsidP="00385B52">
      <w:pPr>
        <w:rPr>
          <w:rtl/>
        </w:rPr>
      </w:pPr>
      <w:bookmarkStart w:id="9202" w:name="_ETM_Q23_561997"/>
      <w:bookmarkEnd w:id="9202"/>
      <w:r>
        <w:rPr>
          <w:rFonts w:hint="cs"/>
          <w:rtl/>
        </w:rPr>
        <w:t xml:space="preserve">תודה רבה, אדוני. </w:t>
      </w:r>
      <w:bookmarkStart w:id="9203" w:name="_ETM_Q23_564515"/>
      <w:bookmarkEnd w:id="9203"/>
      <w:r>
        <w:rPr>
          <w:rFonts w:hint="cs"/>
          <w:rtl/>
        </w:rPr>
        <w:t>רשימת הדוברים סגורה. אני מזמין את השר הנוכח, השר בן גביר, שישיב.</w:t>
      </w:r>
    </w:p>
    <w:p w:rsidR="00701AA4" w:rsidRDefault="00701AA4" w:rsidP="00385B52">
      <w:pPr>
        <w:rPr>
          <w:rtl/>
        </w:rPr>
      </w:pPr>
      <w:bookmarkStart w:id="9204" w:name="_ETM_Q23_573632"/>
      <w:bookmarkStart w:id="9205" w:name="_ETM_Q23_573742"/>
      <w:bookmarkEnd w:id="9204"/>
      <w:bookmarkEnd w:id="9205"/>
    </w:p>
    <w:p w:rsidR="00701AA4" w:rsidRDefault="00701AA4" w:rsidP="00385B52">
      <w:pPr>
        <w:pStyle w:val="af5"/>
        <w:keepNext/>
        <w:rPr>
          <w:rtl/>
        </w:rPr>
      </w:pPr>
      <w:bookmarkStart w:id="9206" w:name="ET_interruption_6151_12"/>
      <w:r w:rsidRPr="00F37913">
        <w:rPr>
          <w:rStyle w:val="TagStyle"/>
          <w:rtl/>
        </w:rPr>
        <w:t xml:space="preserve"> &lt;&lt; קריאה &gt;&gt; </w:t>
      </w:r>
      <w:r>
        <w:rPr>
          <w:rtl/>
        </w:rPr>
        <w:t>רון כץ (יש עתיד):</w:t>
      </w:r>
      <w:r w:rsidRPr="00F37913">
        <w:rPr>
          <w:rStyle w:val="TagStyle"/>
          <w:rtl/>
        </w:rPr>
        <w:t xml:space="preserve"> &lt;&lt; קריאה &gt;&gt;</w:t>
      </w:r>
      <w:r>
        <w:rPr>
          <w:rtl/>
        </w:rPr>
        <w:t xml:space="preserve">   </w:t>
      </w:r>
      <w:bookmarkEnd w:id="9206"/>
    </w:p>
    <w:p w:rsidR="00701AA4" w:rsidRDefault="00701AA4" w:rsidP="00C977A2">
      <w:pPr>
        <w:rPr>
          <w:rtl/>
        </w:rPr>
      </w:pPr>
    </w:p>
    <w:p w:rsidR="00701AA4" w:rsidRDefault="00701AA4" w:rsidP="00385B52">
      <w:pPr>
        <w:rPr>
          <w:rtl/>
        </w:rPr>
      </w:pPr>
      <w:bookmarkStart w:id="9207" w:name="_ETM_Q23_577214"/>
      <w:bookmarkEnd w:id="9207"/>
      <w:r>
        <w:rPr>
          <w:rFonts w:hint="cs"/>
          <w:rtl/>
        </w:rPr>
        <w:t>אתה גורם לו לצאת מהמחבוא, זה לא נעים.</w:t>
      </w:r>
    </w:p>
    <w:p w:rsidR="00701AA4" w:rsidRDefault="00701AA4" w:rsidP="00385B52">
      <w:pPr>
        <w:rPr>
          <w:rtl/>
        </w:rPr>
      </w:pPr>
    </w:p>
    <w:p w:rsidR="00701AA4" w:rsidRDefault="00701AA4" w:rsidP="00385B52">
      <w:pPr>
        <w:pStyle w:val="af6"/>
        <w:keepNext/>
        <w:rPr>
          <w:rtl/>
        </w:rPr>
      </w:pPr>
      <w:bookmarkStart w:id="9208" w:name="_ETM_Q23_578477"/>
      <w:bookmarkStart w:id="9209" w:name="_ETM_Q23_578573"/>
      <w:bookmarkStart w:id="9210" w:name="ET_yor_6599_13"/>
      <w:bookmarkEnd w:id="9208"/>
      <w:bookmarkEnd w:id="9209"/>
      <w:r w:rsidRPr="00F37913">
        <w:rPr>
          <w:rStyle w:val="TagStyle"/>
          <w:rtl/>
        </w:rPr>
        <w:t xml:space="preserve"> &lt;&lt; יור &gt;&gt; </w:t>
      </w:r>
      <w:r>
        <w:rPr>
          <w:rtl/>
        </w:rPr>
        <w:t>היו"ר משה רוט:</w:t>
      </w:r>
      <w:r w:rsidRPr="00F37913">
        <w:rPr>
          <w:rStyle w:val="TagStyle"/>
          <w:rtl/>
        </w:rPr>
        <w:t xml:space="preserve"> &lt;&lt; יור &gt;&gt;</w:t>
      </w:r>
      <w:r>
        <w:rPr>
          <w:rtl/>
        </w:rPr>
        <w:t xml:space="preserve">   </w:t>
      </w:r>
      <w:bookmarkEnd w:id="9210"/>
    </w:p>
    <w:p w:rsidR="00701AA4" w:rsidRDefault="00701AA4" w:rsidP="00C977A2">
      <w:pPr>
        <w:rPr>
          <w:rtl/>
        </w:rPr>
      </w:pPr>
    </w:p>
    <w:p w:rsidR="00701AA4" w:rsidRDefault="00701AA4" w:rsidP="00C977A2">
      <w:pPr>
        <w:rPr>
          <w:rtl/>
        </w:rPr>
      </w:pPr>
      <w:bookmarkStart w:id="9211" w:name="_ETM_Q23_579795"/>
      <w:bookmarkEnd w:id="9211"/>
      <w:r>
        <w:rPr>
          <w:rFonts w:hint="cs"/>
          <w:rtl/>
        </w:rPr>
        <w:t xml:space="preserve">כן, שיתייחס </w:t>
      </w:r>
      <w:bookmarkStart w:id="9212" w:name="_ETM_Q23_579142"/>
      <w:bookmarkEnd w:id="9212"/>
      <w:r>
        <w:rPr>
          <w:rFonts w:hint="cs"/>
          <w:rtl/>
        </w:rPr>
        <w:t xml:space="preserve">בשם הממשלה. אתה רוצה להתייחס אחרי, בהמשך? בסדר. אם כן, </w:t>
      </w:r>
      <w:bookmarkStart w:id="9213" w:name="_ETM_Q23_589562"/>
      <w:bookmarkEnd w:id="9213"/>
      <w:r>
        <w:rPr>
          <w:rtl/>
        </w:rPr>
        <w:t xml:space="preserve">נעבור </w:t>
      </w:r>
      <w:bookmarkStart w:id="9214" w:name="_ETM_Q23_588700"/>
      <w:bookmarkEnd w:id="9214"/>
      <w:r>
        <w:rPr>
          <w:rtl/>
        </w:rPr>
        <w:t xml:space="preserve">לדיון </w:t>
      </w:r>
      <w:bookmarkStart w:id="9215" w:name="_ETM_Q23_589149"/>
      <w:bookmarkEnd w:id="9215"/>
      <w:r>
        <w:rPr>
          <w:rtl/>
        </w:rPr>
        <w:t>האישי</w:t>
      </w:r>
      <w:r>
        <w:rPr>
          <w:rFonts w:hint="cs"/>
          <w:rtl/>
        </w:rPr>
        <w:t>.</w:t>
      </w:r>
      <w:r>
        <w:rPr>
          <w:rtl/>
        </w:rPr>
        <w:t xml:space="preserve"> </w:t>
      </w:r>
      <w:bookmarkStart w:id="9216" w:name="_ETM_Q23_590890"/>
      <w:bookmarkStart w:id="9217" w:name="_ETM_Q23_591850"/>
      <w:bookmarkEnd w:id="9216"/>
      <w:bookmarkEnd w:id="9217"/>
      <w:r>
        <w:rPr>
          <w:rtl/>
        </w:rPr>
        <w:t xml:space="preserve">חברת </w:t>
      </w:r>
      <w:bookmarkStart w:id="9218" w:name="_ETM_Q23_592179"/>
      <w:bookmarkEnd w:id="9218"/>
      <w:r>
        <w:rPr>
          <w:rtl/>
        </w:rPr>
        <w:t xml:space="preserve">הכנסת </w:t>
      </w:r>
      <w:bookmarkStart w:id="9219" w:name="_ETM_Q23_592600"/>
      <w:bookmarkEnd w:id="9219"/>
      <w:r>
        <w:rPr>
          <w:rtl/>
        </w:rPr>
        <w:t xml:space="preserve">מירב </w:t>
      </w:r>
      <w:bookmarkStart w:id="9220" w:name="_ETM_Q23_592869"/>
      <w:bookmarkEnd w:id="9220"/>
      <w:r>
        <w:rPr>
          <w:rtl/>
        </w:rPr>
        <w:t>כהן</w:t>
      </w:r>
      <w:r>
        <w:rPr>
          <w:rFonts w:hint="cs"/>
          <w:rtl/>
        </w:rPr>
        <w:t xml:space="preserve"> </w:t>
      </w:r>
      <w:r>
        <w:rPr>
          <w:rFonts w:hint="eastAsia"/>
          <w:rtl/>
        </w:rPr>
        <w:t>–</w:t>
      </w:r>
      <w:r w:rsidRPr="00A55C8C">
        <w:rPr>
          <w:rtl/>
        </w:rPr>
        <w:t xml:space="preserve"> </w:t>
      </w:r>
      <w:r>
        <w:rPr>
          <w:rtl/>
        </w:rPr>
        <w:t xml:space="preserve">אינה </w:t>
      </w:r>
      <w:bookmarkStart w:id="9221" w:name="_ETM_Q23_594070"/>
      <w:bookmarkEnd w:id="9221"/>
      <w:r>
        <w:rPr>
          <w:rtl/>
        </w:rPr>
        <w:t>נוכחת</w:t>
      </w:r>
      <w:r>
        <w:rPr>
          <w:rFonts w:hint="cs"/>
          <w:rtl/>
        </w:rPr>
        <w:t>.</w:t>
      </w:r>
      <w:bookmarkStart w:id="9222" w:name="_ETM_Q23_592219"/>
      <w:bookmarkEnd w:id="9222"/>
      <w:r>
        <w:rPr>
          <w:rtl/>
        </w:rPr>
        <w:t xml:space="preserve"> </w:t>
      </w:r>
      <w:bookmarkStart w:id="9223" w:name="_ETM_Q23_594670"/>
      <w:bookmarkEnd w:id="9223"/>
      <w:r>
        <w:rPr>
          <w:rtl/>
        </w:rPr>
        <w:t xml:space="preserve">חבר </w:t>
      </w:r>
      <w:bookmarkStart w:id="9224" w:name="_ETM_Q23_594880"/>
      <w:bookmarkEnd w:id="9224"/>
      <w:r>
        <w:rPr>
          <w:rtl/>
        </w:rPr>
        <w:t xml:space="preserve">הכנסת </w:t>
      </w:r>
      <w:bookmarkStart w:id="9225" w:name="_ETM_Q23_595240"/>
      <w:bookmarkEnd w:id="9225"/>
      <w:r>
        <w:rPr>
          <w:rtl/>
        </w:rPr>
        <w:t xml:space="preserve">אלעזר </w:t>
      </w:r>
      <w:bookmarkStart w:id="9226" w:name="_ETM_Q23_595539"/>
      <w:bookmarkEnd w:id="9226"/>
      <w:r>
        <w:rPr>
          <w:rtl/>
        </w:rPr>
        <w:t>שטרן</w:t>
      </w:r>
      <w:r>
        <w:rPr>
          <w:rFonts w:hint="cs"/>
          <w:rtl/>
        </w:rPr>
        <w:t>.</w:t>
      </w:r>
      <w:r>
        <w:rPr>
          <w:rtl/>
        </w:rPr>
        <w:t xml:space="preserve"> </w:t>
      </w:r>
      <w:bookmarkStart w:id="9227" w:name="_ETM_Q23_598239"/>
      <w:bookmarkEnd w:id="9227"/>
      <w:r>
        <w:rPr>
          <w:rtl/>
        </w:rPr>
        <w:t xml:space="preserve">חבר </w:t>
      </w:r>
      <w:bookmarkStart w:id="9228" w:name="_ETM_Q23_598450"/>
      <w:bookmarkEnd w:id="9228"/>
      <w:r>
        <w:rPr>
          <w:rtl/>
        </w:rPr>
        <w:t xml:space="preserve">הכנסת </w:t>
      </w:r>
      <w:bookmarkStart w:id="9229" w:name="_ETM_Q23_598749"/>
      <w:bookmarkEnd w:id="9229"/>
      <w:r>
        <w:rPr>
          <w:rtl/>
        </w:rPr>
        <w:t>שטרן</w:t>
      </w:r>
      <w:r>
        <w:rPr>
          <w:rFonts w:hint="cs"/>
          <w:rtl/>
        </w:rPr>
        <w:t>,</w:t>
      </w:r>
      <w:r>
        <w:rPr>
          <w:rtl/>
        </w:rPr>
        <w:t xml:space="preserve"> </w:t>
      </w:r>
      <w:bookmarkStart w:id="9230" w:name="_ETM_Q23_599079"/>
      <w:bookmarkEnd w:id="9230"/>
      <w:r>
        <w:rPr>
          <w:rtl/>
        </w:rPr>
        <w:t>בבקשה</w:t>
      </w:r>
      <w:r>
        <w:rPr>
          <w:rFonts w:hint="cs"/>
          <w:rtl/>
        </w:rPr>
        <w:t>,</w:t>
      </w:r>
      <w:r>
        <w:rPr>
          <w:rtl/>
        </w:rPr>
        <w:t xml:space="preserve"> </w:t>
      </w:r>
      <w:bookmarkStart w:id="9231" w:name="_ETM_Q23_607039"/>
      <w:bookmarkEnd w:id="9231"/>
      <w:r>
        <w:rPr>
          <w:rFonts w:hint="cs"/>
          <w:rtl/>
        </w:rPr>
        <w:t>שלוש</w:t>
      </w:r>
      <w:r>
        <w:rPr>
          <w:rtl/>
        </w:rPr>
        <w:t xml:space="preserve"> </w:t>
      </w:r>
      <w:bookmarkStart w:id="9232" w:name="_ETM_Q23_607310"/>
      <w:bookmarkEnd w:id="9232"/>
      <w:r>
        <w:rPr>
          <w:rtl/>
        </w:rPr>
        <w:t xml:space="preserve">דקות </w:t>
      </w:r>
      <w:bookmarkStart w:id="9233" w:name="_ETM_Q23_607640"/>
      <w:bookmarkEnd w:id="9233"/>
      <w:r>
        <w:rPr>
          <w:rFonts w:hint="cs"/>
          <w:rtl/>
        </w:rPr>
        <w:t>ל</w:t>
      </w:r>
      <w:r>
        <w:rPr>
          <w:rtl/>
        </w:rPr>
        <w:t>רשותך</w:t>
      </w:r>
      <w:r>
        <w:rPr>
          <w:rFonts w:hint="cs"/>
          <w:rtl/>
        </w:rPr>
        <w:t>.</w:t>
      </w:r>
      <w:r>
        <w:rPr>
          <w:rtl/>
        </w:rPr>
        <w:t xml:space="preserve"> </w:t>
      </w:r>
      <w:bookmarkStart w:id="9234" w:name="_ETM_Q23_608240"/>
      <w:bookmarkEnd w:id="9234"/>
    </w:p>
    <w:p w:rsidR="00701AA4" w:rsidRPr="006E6F09" w:rsidRDefault="00701AA4" w:rsidP="00385B52">
      <w:pPr>
        <w:rPr>
          <w:rtl/>
        </w:rPr>
      </w:pPr>
    </w:p>
    <w:p w:rsidR="00701AA4" w:rsidRDefault="00701AA4" w:rsidP="00385B52">
      <w:pPr>
        <w:pStyle w:val="a4"/>
        <w:keepNext/>
        <w:rPr>
          <w:rtl/>
        </w:rPr>
      </w:pPr>
      <w:bookmarkStart w:id="9235" w:name="ET_speaker_5109_15"/>
      <w:r w:rsidRPr="00BD0B58">
        <w:rPr>
          <w:rStyle w:val="TagStyle"/>
          <w:rtl/>
        </w:rPr>
        <w:t xml:space="preserve"> &lt;&lt; דובר &gt;&gt; </w:t>
      </w:r>
      <w:bookmarkStart w:id="9236" w:name="_Toc169728164"/>
      <w:r>
        <w:rPr>
          <w:rtl/>
        </w:rPr>
        <w:t>אלעזר שטרן (יש עתיד):</w:t>
      </w:r>
      <w:bookmarkEnd w:id="9236"/>
      <w:r w:rsidRPr="00BD0B58">
        <w:rPr>
          <w:rStyle w:val="TagStyle"/>
          <w:rtl/>
        </w:rPr>
        <w:t xml:space="preserve"> &lt;&lt; דובר &gt;&gt;</w:t>
      </w:r>
      <w:r>
        <w:rPr>
          <w:rtl/>
        </w:rPr>
        <w:t xml:space="preserve">   </w:t>
      </w:r>
      <w:bookmarkEnd w:id="9235"/>
    </w:p>
    <w:p w:rsidR="00701AA4" w:rsidRDefault="00701AA4" w:rsidP="00C977A2">
      <w:pPr>
        <w:rPr>
          <w:rtl/>
        </w:rPr>
      </w:pPr>
    </w:p>
    <w:p w:rsidR="00701AA4" w:rsidRDefault="00701AA4" w:rsidP="00C977A2">
      <w:pPr>
        <w:rPr>
          <w:rtl/>
        </w:rPr>
      </w:pPr>
      <w:r>
        <w:rPr>
          <w:rtl/>
        </w:rPr>
        <w:t xml:space="preserve">אדוני </w:t>
      </w:r>
      <w:bookmarkStart w:id="9237" w:name="_ETM_Q23_608630"/>
      <w:bookmarkEnd w:id="9237"/>
      <w:r>
        <w:rPr>
          <w:rtl/>
        </w:rPr>
        <w:t xml:space="preserve">היושב </w:t>
      </w:r>
      <w:bookmarkStart w:id="9238" w:name="_ETM_Q23_608960"/>
      <w:bookmarkEnd w:id="9238"/>
      <w:r>
        <w:rPr>
          <w:rtl/>
        </w:rPr>
        <w:t>בראש</w:t>
      </w:r>
      <w:r>
        <w:rPr>
          <w:rFonts w:hint="cs"/>
          <w:rtl/>
        </w:rPr>
        <w:t>,</w:t>
      </w:r>
      <w:r>
        <w:rPr>
          <w:rtl/>
        </w:rPr>
        <w:t xml:space="preserve"> </w:t>
      </w:r>
      <w:bookmarkStart w:id="9239" w:name="_ETM_Q23_609410"/>
      <w:bookmarkEnd w:id="9239"/>
      <w:r>
        <w:rPr>
          <w:rtl/>
        </w:rPr>
        <w:t xml:space="preserve">עמיתיי </w:t>
      </w:r>
      <w:bookmarkStart w:id="9240" w:name="_ETM_Q23_609800"/>
      <w:bookmarkEnd w:id="9240"/>
      <w:r>
        <w:rPr>
          <w:rtl/>
        </w:rPr>
        <w:t xml:space="preserve">חברי </w:t>
      </w:r>
      <w:bookmarkStart w:id="9241" w:name="_ETM_Q23_610190"/>
      <w:bookmarkEnd w:id="9241"/>
      <w:r>
        <w:rPr>
          <w:rtl/>
        </w:rPr>
        <w:t>הכנסת</w:t>
      </w:r>
      <w:r>
        <w:rPr>
          <w:rFonts w:hint="cs"/>
          <w:rtl/>
        </w:rPr>
        <w:t>,</w:t>
      </w:r>
      <w:r>
        <w:rPr>
          <w:rtl/>
        </w:rPr>
        <w:t xml:space="preserve"> </w:t>
      </w:r>
      <w:bookmarkStart w:id="9242" w:name="_ETM_Q23_613099"/>
      <w:bookmarkEnd w:id="9242"/>
      <w:r>
        <w:rPr>
          <w:rFonts w:hint="cs"/>
          <w:rtl/>
        </w:rPr>
        <w:t>תראו,</w:t>
      </w:r>
      <w:r>
        <w:rPr>
          <w:rtl/>
        </w:rPr>
        <w:t xml:space="preserve"> </w:t>
      </w:r>
      <w:bookmarkStart w:id="9243" w:name="_ETM_Q23_614629"/>
      <w:bookmarkEnd w:id="9243"/>
      <w:r>
        <w:rPr>
          <w:rtl/>
        </w:rPr>
        <w:t xml:space="preserve">חברי </w:t>
      </w:r>
      <w:bookmarkStart w:id="9244" w:name="_ETM_Q23_615080"/>
      <w:bookmarkEnd w:id="9244"/>
      <w:r>
        <w:rPr>
          <w:rtl/>
        </w:rPr>
        <w:t xml:space="preserve">הקודם </w:t>
      </w:r>
      <w:bookmarkStart w:id="9245" w:name="_ETM_Q23_615530"/>
      <w:bookmarkEnd w:id="9245"/>
      <w:r>
        <w:rPr>
          <w:rtl/>
        </w:rPr>
        <w:t>או</w:t>
      </w:r>
      <w:r>
        <w:rPr>
          <w:rFonts w:hint="cs"/>
          <w:rtl/>
        </w:rPr>
        <w:t>הד טל,</w:t>
      </w:r>
      <w:r>
        <w:rPr>
          <w:rtl/>
        </w:rPr>
        <w:t xml:space="preserve"> </w:t>
      </w:r>
      <w:bookmarkStart w:id="9246" w:name="_ETM_Q23_616040"/>
      <w:bookmarkEnd w:id="9246"/>
      <w:r>
        <w:rPr>
          <w:rtl/>
        </w:rPr>
        <w:t xml:space="preserve">שדיבר </w:t>
      </w:r>
      <w:bookmarkStart w:id="9247" w:name="_ETM_Q23_616640"/>
      <w:bookmarkEnd w:id="9247"/>
      <w:r>
        <w:rPr>
          <w:rtl/>
        </w:rPr>
        <w:t>כאן</w:t>
      </w:r>
      <w:r>
        <w:rPr>
          <w:rFonts w:hint="cs"/>
          <w:rtl/>
        </w:rPr>
        <w:t>,</w:t>
      </w:r>
      <w:r>
        <w:rPr>
          <w:rtl/>
        </w:rPr>
        <w:t xml:space="preserve"> </w:t>
      </w:r>
      <w:bookmarkStart w:id="9248" w:name="_ETM_Q23_616940"/>
      <w:bookmarkEnd w:id="9248"/>
      <w:r>
        <w:rPr>
          <w:rtl/>
        </w:rPr>
        <w:t xml:space="preserve">וחבר </w:t>
      </w:r>
      <w:bookmarkStart w:id="9249" w:name="_ETM_Q23_617420"/>
      <w:bookmarkEnd w:id="9249"/>
      <w:r>
        <w:rPr>
          <w:rtl/>
        </w:rPr>
        <w:t xml:space="preserve">הכנסת </w:t>
      </w:r>
      <w:bookmarkStart w:id="9250" w:name="_ETM_Q23_618290"/>
      <w:bookmarkEnd w:id="9250"/>
      <w:r>
        <w:rPr>
          <w:rtl/>
        </w:rPr>
        <w:t>רוטמן</w:t>
      </w:r>
      <w:r>
        <w:rPr>
          <w:rFonts w:hint="cs"/>
          <w:rtl/>
        </w:rPr>
        <w:t>,</w:t>
      </w:r>
      <w:r>
        <w:rPr>
          <w:rtl/>
        </w:rPr>
        <w:t xml:space="preserve"> </w:t>
      </w:r>
      <w:bookmarkStart w:id="9251" w:name="_ETM_Q23_619610"/>
      <w:bookmarkEnd w:id="9251"/>
      <w:r>
        <w:rPr>
          <w:rtl/>
        </w:rPr>
        <w:t xml:space="preserve">שהציג </w:t>
      </w:r>
      <w:bookmarkStart w:id="9252" w:name="_ETM_Q23_620150"/>
      <w:bookmarkEnd w:id="9252"/>
      <w:r>
        <w:rPr>
          <w:rtl/>
        </w:rPr>
        <w:t xml:space="preserve">את </w:t>
      </w:r>
      <w:bookmarkStart w:id="9253" w:name="_ETM_Q23_620270"/>
      <w:bookmarkEnd w:id="9253"/>
      <w:r>
        <w:rPr>
          <w:rtl/>
        </w:rPr>
        <w:t xml:space="preserve">ההצעה </w:t>
      </w:r>
      <w:bookmarkStart w:id="9254" w:name="_ETM_Q23_620960"/>
      <w:bookmarkEnd w:id="9254"/>
      <w:r>
        <w:rPr>
          <w:rtl/>
        </w:rPr>
        <w:t>הזאת</w:t>
      </w:r>
      <w:r>
        <w:rPr>
          <w:rFonts w:hint="cs"/>
          <w:rtl/>
        </w:rPr>
        <w:t>,</w:t>
      </w:r>
      <w:r>
        <w:rPr>
          <w:rtl/>
        </w:rPr>
        <w:t xml:space="preserve"> </w:t>
      </w:r>
      <w:bookmarkStart w:id="9255" w:name="_ETM_Q23_621590"/>
      <w:bookmarkEnd w:id="9255"/>
      <w:r>
        <w:rPr>
          <w:rtl/>
        </w:rPr>
        <w:t>מקוו</w:t>
      </w:r>
      <w:r>
        <w:rPr>
          <w:rFonts w:hint="cs"/>
          <w:rtl/>
        </w:rPr>
        <w:t>ים</w:t>
      </w:r>
      <w:r>
        <w:rPr>
          <w:rtl/>
        </w:rPr>
        <w:t xml:space="preserve"> </w:t>
      </w:r>
      <w:bookmarkStart w:id="9256" w:name="_ETM_Q23_622160"/>
      <w:bookmarkEnd w:id="9256"/>
      <w:r>
        <w:rPr>
          <w:rtl/>
        </w:rPr>
        <w:t xml:space="preserve">שההצעה </w:t>
      </w:r>
      <w:bookmarkStart w:id="9257" w:name="_ETM_Q23_622700"/>
      <w:bookmarkEnd w:id="9257"/>
      <w:r>
        <w:rPr>
          <w:rtl/>
        </w:rPr>
        <w:t xml:space="preserve">הזאת </w:t>
      </w:r>
      <w:bookmarkStart w:id="9258" w:name="_ETM_Q23_623150"/>
      <w:bookmarkEnd w:id="9258"/>
      <w:r>
        <w:rPr>
          <w:rtl/>
        </w:rPr>
        <w:t xml:space="preserve">תביא </w:t>
      </w:r>
      <w:bookmarkStart w:id="9259" w:name="_ETM_Q23_623569"/>
      <w:bookmarkEnd w:id="9259"/>
      <w:r>
        <w:rPr>
          <w:rtl/>
        </w:rPr>
        <w:t xml:space="preserve">ליותר </w:t>
      </w:r>
      <w:bookmarkStart w:id="9260" w:name="_ETM_Q23_624080"/>
      <w:bookmarkEnd w:id="9260"/>
      <w:r>
        <w:rPr>
          <w:rtl/>
        </w:rPr>
        <w:t>עלי</w:t>
      </w:r>
      <w:r>
        <w:rPr>
          <w:rFonts w:hint="cs"/>
          <w:rtl/>
        </w:rPr>
        <w:t>י</w:t>
      </w:r>
      <w:r>
        <w:rPr>
          <w:rtl/>
        </w:rPr>
        <w:t xml:space="preserve">ה </w:t>
      </w:r>
      <w:bookmarkStart w:id="9261" w:name="_ETM_Q23_624440"/>
      <w:bookmarkEnd w:id="9261"/>
      <w:r>
        <w:rPr>
          <w:rFonts w:hint="cs"/>
          <w:rtl/>
        </w:rPr>
        <w:t>מ</w:t>
      </w:r>
      <w:r>
        <w:rPr>
          <w:rtl/>
        </w:rPr>
        <w:t>ארצות</w:t>
      </w:r>
      <w:bookmarkStart w:id="9262" w:name="_ETM_Q23_624980"/>
      <w:bookmarkEnd w:id="9262"/>
      <w:r>
        <w:rPr>
          <w:rtl/>
        </w:rPr>
        <w:t xml:space="preserve"> </w:t>
      </w:r>
      <w:bookmarkStart w:id="9263" w:name="_ETM_Q23_625550"/>
      <w:bookmarkEnd w:id="9263"/>
      <w:r>
        <w:rPr>
          <w:rtl/>
        </w:rPr>
        <w:t>הברית</w:t>
      </w:r>
      <w:r>
        <w:rPr>
          <w:rFonts w:hint="cs"/>
          <w:rtl/>
        </w:rPr>
        <w:t>.</w:t>
      </w:r>
      <w:r>
        <w:rPr>
          <w:rtl/>
        </w:rPr>
        <w:t xml:space="preserve"> </w:t>
      </w:r>
      <w:bookmarkStart w:id="9264" w:name="_ETM_Q23_626560"/>
      <w:bookmarkEnd w:id="9264"/>
      <w:r>
        <w:rPr>
          <w:rtl/>
        </w:rPr>
        <w:t xml:space="preserve">אני </w:t>
      </w:r>
      <w:bookmarkStart w:id="9265" w:name="_ETM_Q23_626920"/>
      <w:bookmarkEnd w:id="9265"/>
      <w:r>
        <w:rPr>
          <w:rtl/>
        </w:rPr>
        <w:t xml:space="preserve">מאחל </w:t>
      </w:r>
      <w:bookmarkStart w:id="9266" w:name="_ETM_Q23_627310"/>
      <w:bookmarkEnd w:id="9266"/>
      <w:r>
        <w:rPr>
          <w:rtl/>
        </w:rPr>
        <w:t xml:space="preserve">לנו </w:t>
      </w:r>
      <w:bookmarkStart w:id="9267" w:name="_ETM_Q23_627520"/>
      <w:bookmarkEnd w:id="9267"/>
      <w:r>
        <w:rPr>
          <w:rtl/>
        </w:rPr>
        <w:t xml:space="preserve">שזה </w:t>
      </w:r>
      <w:bookmarkStart w:id="9268" w:name="_ETM_Q23_627850"/>
      <w:bookmarkEnd w:id="9268"/>
      <w:r>
        <w:rPr>
          <w:rtl/>
        </w:rPr>
        <w:t>יקרה</w:t>
      </w:r>
      <w:r>
        <w:rPr>
          <w:rFonts w:hint="cs"/>
          <w:rtl/>
        </w:rPr>
        <w:t>.</w:t>
      </w:r>
      <w:r>
        <w:rPr>
          <w:rtl/>
        </w:rPr>
        <w:t xml:space="preserve"> </w:t>
      </w:r>
      <w:bookmarkStart w:id="9269" w:name="_ETM_Q23_628630"/>
      <w:bookmarkEnd w:id="9269"/>
      <w:r>
        <w:rPr>
          <w:rtl/>
        </w:rPr>
        <w:t xml:space="preserve">כל </w:t>
      </w:r>
      <w:bookmarkStart w:id="9270" w:name="_ETM_Q23_628840"/>
      <w:bookmarkEnd w:id="9270"/>
      <w:r>
        <w:rPr>
          <w:rtl/>
        </w:rPr>
        <w:t xml:space="preserve">מי </w:t>
      </w:r>
      <w:bookmarkStart w:id="9271" w:name="_ETM_Q23_628960"/>
      <w:bookmarkEnd w:id="9271"/>
      <w:r>
        <w:rPr>
          <w:rtl/>
        </w:rPr>
        <w:t>ש</w:t>
      </w:r>
      <w:bookmarkStart w:id="9272" w:name="_ETM_Q23_629260"/>
      <w:bookmarkEnd w:id="9272"/>
      <w:r>
        <w:rPr>
          <w:rFonts w:hint="cs"/>
          <w:rtl/>
        </w:rPr>
        <w:t xml:space="preserve">עולה </w:t>
      </w:r>
      <w:r>
        <w:rPr>
          <w:rtl/>
        </w:rPr>
        <w:t xml:space="preserve">לארץ </w:t>
      </w:r>
      <w:bookmarkStart w:id="9273" w:name="_ETM_Q23_629590"/>
      <w:bookmarkEnd w:id="9273"/>
      <w:r>
        <w:rPr>
          <w:rtl/>
        </w:rPr>
        <w:t xml:space="preserve">זה </w:t>
      </w:r>
      <w:bookmarkStart w:id="9274" w:name="_ETM_Q23_629680"/>
      <w:bookmarkEnd w:id="9274"/>
      <w:r>
        <w:rPr>
          <w:rtl/>
        </w:rPr>
        <w:t>חשוב</w:t>
      </w:r>
      <w:r>
        <w:rPr>
          <w:rFonts w:hint="cs"/>
          <w:rtl/>
        </w:rPr>
        <w:t>.</w:t>
      </w:r>
      <w:r>
        <w:rPr>
          <w:rtl/>
        </w:rPr>
        <w:t xml:space="preserve"> </w:t>
      </w:r>
      <w:bookmarkStart w:id="9275" w:name="_ETM_Q23_631800"/>
      <w:bookmarkEnd w:id="9275"/>
      <w:r>
        <w:rPr>
          <w:rtl/>
        </w:rPr>
        <w:t xml:space="preserve">אבל </w:t>
      </w:r>
      <w:bookmarkStart w:id="9276" w:name="_ETM_Q23_632130"/>
      <w:bookmarkEnd w:id="9276"/>
      <w:r>
        <w:rPr>
          <w:rtl/>
        </w:rPr>
        <w:t xml:space="preserve">אני </w:t>
      </w:r>
      <w:bookmarkStart w:id="9277" w:name="_ETM_Q23_632280"/>
      <w:bookmarkEnd w:id="9277"/>
      <w:r>
        <w:rPr>
          <w:rtl/>
        </w:rPr>
        <w:t xml:space="preserve">רוצה </w:t>
      </w:r>
      <w:bookmarkStart w:id="9278" w:name="_ETM_Q23_632550"/>
      <w:bookmarkEnd w:id="9278"/>
      <w:r>
        <w:rPr>
          <w:rtl/>
        </w:rPr>
        <w:t xml:space="preserve">להגיד </w:t>
      </w:r>
      <w:bookmarkStart w:id="9279" w:name="_ETM_Q23_632910"/>
      <w:bookmarkEnd w:id="9279"/>
      <w:r>
        <w:rPr>
          <w:rtl/>
        </w:rPr>
        <w:t xml:space="preserve">משהו </w:t>
      </w:r>
      <w:bookmarkStart w:id="9280" w:name="_ETM_Q23_634260"/>
      <w:bookmarkEnd w:id="9280"/>
      <w:r>
        <w:rPr>
          <w:rtl/>
        </w:rPr>
        <w:t xml:space="preserve">על </w:t>
      </w:r>
      <w:bookmarkStart w:id="9281" w:name="_ETM_Q23_634440"/>
      <w:bookmarkEnd w:id="9281"/>
      <w:r>
        <w:rPr>
          <w:rtl/>
        </w:rPr>
        <w:t xml:space="preserve">מה </w:t>
      </w:r>
      <w:bookmarkStart w:id="9282" w:name="_ETM_Q23_634620"/>
      <w:bookmarkEnd w:id="9282"/>
      <w:r>
        <w:rPr>
          <w:rFonts w:hint="cs"/>
          <w:rtl/>
        </w:rPr>
        <w:t>ש</w:t>
      </w:r>
      <w:r>
        <w:rPr>
          <w:rtl/>
        </w:rPr>
        <w:t xml:space="preserve">אנחנו </w:t>
      </w:r>
      <w:bookmarkStart w:id="9283" w:name="_ETM_Q23_634950"/>
      <w:bookmarkEnd w:id="9283"/>
      <w:r>
        <w:rPr>
          <w:rtl/>
        </w:rPr>
        <w:t xml:space="preserve">עושים </w:t>
      </w:r>
      <w:bookmarkStart w:id="9284" w:name="_ETM_Q23_635220"/>
      <w:bookmarkEnd w:id="9284"/>
      <w:r>
        <w:rPr>
          <w:rtl/>
        </w:rPr>
        <w:t xml:space="preserve">כדי </w:t>
      </w:r>
      <w:bookmarkStart w:id="9285" w:name="_ETM_Q23_635489"/>
      <w:bookmarkEnd w:id="9285"/>
      <w:r>
        <w:rPr>
          <w:rtl/>
        </w:rPr>
        <w:t xml:space="preserve">שלא </w:t>
      </w:r>
      <w:bookmarkStart w:id="9286" w:name="_ETM_Q23_635790"/>
      <w:bookmarkEnd w:id="9286"/>
      <w:r>
        <w:rPr>
          <w:rtl/>
        </w:rPr>
        <w:t xml:space="preserve">יעלו </w:t>
      </w:r>
      <w:bookmarkStart w:id="9287" w:name="_ETM_Q23_636090"/>
      <w:bookmarkEnd w:id="9287"/>
      <w:r>
        <w:rPr>
          <w:rtl/>
        </w:rPr>
        <w:t xml:space="preserve">מארצות </w:t>
      </w:r>
      <w:bookmarkStart w:id="9288" w:name="_ETM_Q23_636510"/>
      <w:bookmarkEnd w:id="9288"/>
      <w:r>
        <w:rPr>
          <w:rtl/>
        </w:rPr>
        <w:t>הברית</w:t>
      </w:r>
      <w:r>
        <w:rPr>
          <w:rFonts w:hint="cs"/>
          <w:rtl/>
        </w:rPr>
        <w:t>.</w:t>
      </w:r>
      <w:r>
        <w:rPr>
          <w:rtl/>
        </w:rPr>
        <w:t xml:space="preserve"> </w:t>
      </w:r>
      <w:bookmarkStart w:id="9289" w:name="_ETM_Q23_639840"/>
      <w:bookmarkEnd w:id="9289"/>
    </w:p>
    <w:p w:rsidR="00701AA4" w:rsidRDefault="00701AA4" w:rsidP="00C977A2">
      <w:pPr>
        <w:rPr>
          <w:rtl/>
        </w:rPr>
      </w:pPr>
    </w:p>
    <w:p w:rsidR="00701AA4" w:rsidRDefault="00701AA4" w:rsidP="00C977A2">
      <w:pPr>
        <w:rPr>
          <w:rtl/>
        </w:rPr>
      </w:pPr>
      <w:r>
        <w:rPr>
          <w:rtl/>
        </w:rPr>
        <w:t xml:space="preserve">הלכתי </w:t>
      </w:r>
      <w:bookmarkStart w:id="9290" w:name="_ETM_Q23_640320"/>
      <w:bookmarkEnd w:id="9290"/>
      <w:r>
        <w:rPr>
          <w:rtl/>
        </w:rPr>
        <w:t xml:space="preserve">לישון </w:t>
      </w:r>
      <w:bookmarkStart w:id="9291" w:name="_ETM_Q23_640680"/>
      <w:bookmarkEnd w:id="9291"/>
      <w:r>
        <w:rPr>
          <w:rtl/>
        </w:rPr>
        <w:t xml:space="preserve">בערב </w:t>
      </w:r>
      <w:bookmarkStart w:id="9292" w:name="_ETM_Q23_641520"/>
      <w:bookmarkEnd w:id="9292"/>
      <w:r>
        <w:rPr>
          <w:rtl/>
        </w:rPr>
        <w:t>מאוחר</w:t>
      </w:r>
      <w:r>
        <w:rPr>
          <w:rFonts w:hint="cs"/>
          <w:rtl/>
        </w:rPr>
        <w:t>,</w:t>
      </w:r>
      <w:r>
        <w:rPr>
          <w:rtl/>
        </w:rPr>
        <w:t xml:space="preserve"> </w:t>
      </w:r>
      <w:bookmarkStart w:id="9293" w:name="_ETM_Q23_643450"/>
      <w:bookmarkEnd w:id="9293"/>
      <w:r>
        <w:rPr>
          <w:rtl/>
        </w:rPr>
        <w:t xml:space="preserve">וראיתי </w:t>
      </w:r>
      <w:bookmarkStart w:id="9294" w:name="_ETM_Q23_643900"/>
      <w:bookmarkEnd w:id="9294"/>
      <w:r>
        <w:rPr>
          <w:rFonts w:hint="cs"/>
          <w:rtl/>
        </w:rPr>
        <w:t>שראש הממשלה</w:t>
      </w:r>
      <w:r>
        <w:rPr>
          <w:rtl/>
        </w:rPr>
        <w:t xml:space="preserve"> </w:t>
      </w:r>
      <w:bookmarkStart w:id="9295" w:name="_ETM_Q23_646150"/>
      <w:bookmarkEnd w:id="9295"/>
      <w:r>
        <w:rPr>
          <w:rtl/>
        </w:rPr>
        <w:t xml:space="preserve">רב </w:t>
      </w:r>
      <w:bookmarkStart w:id="9296" w:name="_ETM_Q23_647390"/>
      <w:bookmarkEnd w:id="9296"/>
      <w:r>
        <w:rPr>
          <w:rtl/>
        </w:rPr>
        <w:t xml:space="preserve">עם </w:t>
      </w:r>
      <w:bookmarkStart w:id="9297" w:name="_ETM_Q23_647540"/>
      <w:bookmarkEnd w:id="9297"/>
      <w:r>
        <w:rPr>
          <w:rtl/>
        </w:rPr>
        <w:t xml:space="preserve">נשיא </w:t>
      </w:r>
      <w:bookmarkStart w:id="9298" w:name="_ETM_Q23_647900"/>
      <w:bookmarkEnd w:id="9298"/>
      <w:r>
        <w:rPr>
          <w:rtl/>
        </w:rPr>
        <w:t xml:space="preserve">ארצות </w:t>
      </w:r>
      <w:bookmarkStart w:id="9299" w:name="_ETM_Q23_648260"/>
      <w:bookmarkEnd w:id="9299"/>
      <w:r>
        <w:rPr>
          <w:rtl/>
        </w:rPr>
        <w:t>הברית</w:t>
      </w:r>
      <w:r>
        <w:rPr>
          <w:rFonts w:hint="cs"/>
          <w:rtl/>
        </w:rPr>
        <w:t>,</w:t>
      </w:r>
      <w:r>
        <w:rPr>
          <w:rtl/>
        </w:rPr>
        <w:t xml:space="preserve"> </w:t>
      </w:r>
      <w:bookmarkStart w:id="9300" w:name="_ETM_Q23_649560"/>
      <w:bookmarkEnd w:id="9300"/>
      <w:r>
        <w:rPr>
          <w:rtl/>
        </w:rPr>
        <w:t xml:space="preserve">עם </w:t>
      </w:r>
      <w:bookmarkStart w:id="9301" w:name="_ETM_Q23_649740"/>
      <w:bookmarkEnd w:id="9301"/>
      <w:r>
        <w:rPr>
          <w:rtl/>
        </w:rPr>
        <w:t xml:space="preserve">שר </w:t>
      </w:r>
      <w:bookmarkStart w:id="9302" w:name="_ETM_Q23_650010"/>
      <w:bookmarkEnd w:id="9302"/>
      <w:r>
        <w:rPr>
          <w:rtl/>
        </w:rPr>
        <w:t>החוץ</w:t>
      </w:r>
      <w:r>
        <w:rPr>
          <w:rFonts w:hint="cs"/>
          <w:rtl/>
        </w:rPr>
        <w:t>,</w:t>
      </w:r>
      <w:r>
        <w:rPr>
          <w:rtl/>
        </w:rPr>
        <w:t xml:space="preserve"> </w:t>
      </w:r>
      <w:bookmarkStart w:id="9303" w:name="_ETM_Q23_651719"/>
      <w:bookmarkEnd w:id="9303"/>
      <w:r>
        <w:rPr>
          <w:rtl/>
        </w:rPr>
        <w:t xml:space="preserve">נלחם </w:t>
      </w:r>
      <w:bookmarkStart w:id="9304" w:name="_ETM_Q23_653760"/>
      <w:bookmarkEnd w:id="9304"/>
      <w:r>
        <w:rPr>
          <w:rtl/>
        </w:rPr>
        <w:t>ב</w:t>
      </w:r>
      <w:bookmarkStart w:id="9305" w:name="_ETM_Q23_654120"/>
      <w:bookmarkEnd w:id="9305"/>
      <w:r>
        <w:rPr>
          <w:rFonts w:hint="cs"/>
          <w:rtl/>
        </w:rPr>
        <w:t>נשיא</w:t>
      </w:r>
      <w:r>
        <w:rPr>
          <w:rtl/>
        </w:rPr>
        <w:t xml:space="preserve"> </w:t>
      </w:r>
      <w:bookmarkStart w:id="9306" w:name="_ETM_Q23_654450"/>
      <w:bookmarkEnd w:id="9306"/>
      <w:r>
        <w:rPr>
          <w:rtl/>
        </w:rPr>
        <w:t xml:space="preserve">שאף </w:t>
      </w:r>
      <w:bookmarkStart w:id="9307" w:name="_ETM_Q23_654840"/>
      <w:bookmarkEnd w:id="9307"/>
      <w:r>
        <w:rPr>
          <w:rtl/>
        </w:rPr>
        <w:t xml:space="preserve">ישראלי </w:t>
      </w:r>
      <w:bookmarkStart w:id="9308" w:name="_ETM_Q23_655380"/>
      <w:bookmarkEnd w:id="9308"/>
      <w:r>
        <w:rPr>
          <w:rtl/>
        </w:rPr>
        <w:t xml:space="preserve">לא </w:t>
      </w:r>
      <w:bookmarkStart w:id="9309" w:name="_ETM_Q23_655530"/>
      <w:bookmarkEnd w:id="9309"/>
      <w:r>
        <w:rPr>
          <w:rtl/>
        </w:rPr>
        <w:t xml:space="preserve">יכול </w:t>
      </w:r>
      <w:bookmarkStart w:id="9310" w:name="_ETM_Q23_655860"/>
      <w:bookmarkEnd w:id="9310"/>
      <w:r>
        <w:rPr>
          <w:rtl/>
        </w:rPr>
        <w:t xml:space="preserve">לשכוח </w:t>
      </w:r>
      <w:bookmarkStart w:id="9311" w:name="_ETM_Q23_657520"/>
      <w:bookmarkEnd w:id="9311"/>
      <w:r>
        <w:rPr>
          <w:rtl/>
        </w:rPr>
        <w:t xml:space="preserve">את </w:t>
      </w:r>
      <w:bookmarkStart w:id="9312" w:name="_ETM_Q23_657819"/>
      <w:bookmarkEnd w:id="9312"/>
      <w:r>
        <w:rPr>
          <w:rtl/>
        </w:rPr>
        <w:t xml:space="preserve">מה </w:t>
      </w:r>
      <w:bookmarkStart w:id="9313" w:name="_ETM_Q23_657970"/>
      <w:bookmarkEnd w:id="9313"/>
      <w:r>
        <w:rPr>
          <w:rtl/>
        </w:rPr>
        <w:t xml:space="preserve">שהוא </w:t>
      </w:r>
      <w:bookmarkStart w:id="9314" w:name="_ETM_Q23_658150"/>
      <w:bookmarkEnd w:id="9314"/>
      <w:r>
        <w:rPr>
          <w:rtl/>
        </w:rPr>
        <w:t xml:space="preserve">עשה </w:t>
      </w:r>
      <w:bookmarkStart w:id="9315" w:name="_ETM_Q23_658450"/>
      <w:bookmarkEnd w:id="9315"/>
      <w:r>
        <w:rPr>
          <w:rtl/>
        </w:rPr>
        <w:t xml:space="preserve">לנו </w:t>
      </w:r>
      <w:bookmarkStart w:id="9316" w:name="_ETM_Q23_658750"/>
      <w:bookmarkEnd w:id="9316"/>
      <w:r>
        <w:rPr>
          <w:rtl/>
        </w:rPr>
        <w:t xml:space="preserve">כאן </w:t>
      </w:r>
      <w:bookmarkStart w:id="9317" w:name="_ETM_Q23_658990"/>
      <w:bookmarkEnd w:id="9317"/>
      <w:r>
        <w:rPr>
          <w:rtl/>
        </w:rPr>
        <w:t xml:space="preserve">אחרי </w:t>
      </w:r>
      <w:bookmarkStart w:id="9318" w:name="_ETM_Q23_659260"/>
      <w:bookmarkEnd w:id="9318"/>
      <w:r>
        <w:rPr>
          <w:rtl/>
        </w:rPr>
        <w:t xml:space="preserve">7 </w:t>
      </w:r>
      <w:bookmarkStart w:id="9319" w:name="_ETM_Q23_659785"/>
      <w:bookmarkEnd w:id="9319"/>
      <w:r>
        <w:rPr>
          <w:rtl/>
        </w:rPr>
        <w:t xml:space="preserve">באוקטובר </w:t>
      </w:r>
      <w:bookmarkStart w:id="9320" w:name="_ETM_Q23_660310"/>
      <w:bookmarkEnd w:id="9320"/>
      <w:r>
        <w:rPr>
          <w:rtl/>
        </w:rPr>
        <w:t xml:space="preserve">וגם </w:t>
      </w:r>
      <w:bookmarkStart w:id="9321" w:name="_ETM_Q23_660670"/>
      <w:bookmarkEnd w:id="9321"/>
      <w:r>
        <w:rPr>
          <w:rtl/>
        </w:rPr>
        <w:t xml:space="preserve">לאורך </w:t>
      </w:r>
      <w:bookmarkStart w:id="9322" w:name="_ETM_Q23_661000"/>
      <w:bookmarkEnd w:id="9322"/>
      <w:r>
        <w:rPr>
          <w:rtl/>
        </w:rPr>
        <w:t>השנים</w:t>
      </w:r>
      <w:r>
        <w:rPr>
          <w:rFonts w:hint="cs"/>
          <w:rtl/>
        </w:rPr>
        <w:t>,</w:t>
      </w:r>
      <w:r>
        <w:rPr>
          <w:rtl/>
        </w:rPr>
        <w:t xml:space="preserve"> </w:t>
      </w:r>
      <w:bookmarkStart w:id="9323" w:name="_ETM_Q23_662220"/>
      <w:bookmarkEnd w:id="9323"/>
      <w:r>
        <w:rPr>
          <w:rtl/>
        </w:rPr>
        <w:t>ה</w:t>
      </w:r>
      <w:r>
        <w:rPr>
          <w:rFonts w:hint="cs"/>
          <w:rtl/>
        </w:rPr>
        <w:t>נש</w:t>
      </w:r>
      <w:r>
        <w:rPr>
          <w:rtl/>
        </w:rPr>
        <w:t xml:space="preserve">יא </w:t>
      </w:r>
      <w:bookmarkStart w:id="9324" w:name="_ETM_Q23_662730"/>
      <w:bookmarkEnd w:id="9324"/>
      <w:proofErr w:type="spellStart"/>
      <w:r>
        <w:rPr>
          <w:rtl/>
        </w:rPr>
        <w:t>ב</w:t>
      </w:r>
      <w:r>
        <w:rPr>
          <w:rFonts w:hint="cs"/>
          <w:rtl/>
        </w:rPr>
        <w:t>יידן</w:t>
      </w:r>
      <w:proofErr w:type="spellEnd"/>
      <w:r>
        <w:rPr>
          <w:rFonts w:hint="cs"/>
          <w:rtl/>
        </w:rPr>
        <w:t>.</w:t>
      </w:r>
      <w:r>
        <w:rPr>
          <w:rtl/>
        </w:rPr>
        <w:t xml:space="preserve"> </w:t>
      </w:r>
      <w:bookmarkStart w:id="9325" w:name="_ETM_Q23_664709"/>
      <w:bookmarkEnd w:id="9325"/>
      <w:r>
        <w:rPr>
          <w:rtl/>
        </w:rPr>
        <w:t xml:space="preserve">כשאתה </w:t>
      </w:r>
      <w:bookmarkStart w:id="9326" w:name="_ETM_Q23_665069"/>
      <w:bookmarkEnd w:id="9326"/>
      <w:r>
        <w:rPr>
          <w:rtl/>
        </w:rPr>
        <w:t xml:space="preserve">מנסה </w:t>
      </w:r>
      <w:bookmarkStart w:id="9327" w:name="_ETM_Q23_665430"/>
      <w:bookmarkEnd w:id="9327"/>
      <w:r>
        <w:rPr>
          <w:rtl/>
        </w:rPr>
        <w:t xml:space="preserve">לפרש </w:t>
      </w:r>
      <w:bookmarkStart w:id="9328" w:name="_ETM_Q23_665909"/>
      <w:bookmarkEnd w:id="9328"/>
      <w:r>
        <w:rPr>
          <w:rtl/>
        </w:rPr>
        <w:t xml:space="preserve">את </w:t>
      </w:r>
      <w:bookmarkStart w:id="9329" w:name="_ETM_Q23_666030"/>
      <w:bookmarkEnd w:id="9329"/>
      <w:r>
        <w:rPr>
          <w:rtl/>
        </w:rPr>
        <w:t>זה</w:t>
      </w:r>
      <w:r>
        <w:rPr>
          <w:rFonts w:hint="cs"/>
          <w:rtl/>
        </w:rPr>
        <w:t>,</w:t>
      </w:r>
      <w:r>
        <w:rPr>
          <w:rtl/>
        </w:rPr>
        <w:t xml:space="preserve"> </w:t>
      </w:r>
      <w:bookmarkStart w:id="9330" w:name="_ETM_Q23_667389"/>
      <w:bookmarkEnd w:id="9330"/>
      <w:r>
        <w:rPr>
          <w:rtl/>
        </w:rPr>
        <w:t xml:space="preserve">את </w:t>
      </w:r>
      <w:bookmarkStart w:id="9331" w:name="_ETM_Q23_667599"/>
      <w:bookmarkEnd w:id="9331"/>
      <w:r>
        <w:rPr>
          <w:rtl/>
        </w:rPr>
        <w:t xml:space="preserve">מה </w:t>
      </w:r>
      <w:bookmarkStart w:id="9332" w:name="_ETM_Q23_667779"/>
      <w:bookmarkEnd w:id="9332"/>
      <w:r>
        <w:rPr>
          <w:rtl/>
        </w:rPr>
        <w:t xml:space="preserve">שהוא </w:t>
      </w:r>
      <w:bookmarkStart w:id="9333" w:name="_ETM_Q23_667989"/>
      <w:bookmarkEnd w:id="9333"/>
      <w:r>
        <w:rPr>
          <w:rtl/>
        </w:rPr>
        <w:t xml:space="preserve">עשה </w:t>
      </w:r>
      <w:bookmarkStart w:id="9334" w:name="_ETM_Q23_668260"/>
      <w:bookmarkEnd w:id="9334"/>
      <w:r>
        <w:rPr>
          <w:rtl/>
        </w:rPr>
        <w:t>ולמה</w:t>
      </w:r>
      <w:r>
        <w:rPr>
          <w:rFonts w:hint="cs"/>
          <w:rtl/>
        </w:rPr>
        <w:t>,</w:t>
      </w:r>
      <w:r>
        <w:rPr>
          <w:rtl/>
        </w:rPr>
        <w:t xml:space="preserve"> </w:t>
      </w:r>
      <w:bookmarkStart w:id="9335" w:name="_ETM_Q23_669909"/>
      <w:bookmarkEnd w:id="9335"/>
      <w:r>
        <w:rPr>
          <w:rtl/>
        </w:rPr>
        <w:t xml:space="preserve">אז </w:t>
      </w:r>
      <w:bookmarkStart w:id="9336" w:name="_ETM_Q23_670120"/>
      <w:bookmarkEnd w:id="9336"/>
      <w:r>
        <w:rPr>
          <w:rtl/>
        </w:rPr>
        <w:t xml:space="preserve">אתה </w:t>
      </w:r>
      <w:bookmarkStart w:id="9337" w:name="_ETM_Q23_670329"/>
      <w:bookmarkEnd w:id="9337"/>
      <w:r>
        <w:rPr>
          <w:rtl/>
        </w:rPr>
        <w:t xml:space="preserve">מבין </w:t>
      </w:r>
      <w:bookmarkStart w:id="9338" w:name="_ETM_Q23_671379"/>
      <w:bookmarkEnd w:id="9338"/>
      <w:r>
        <w:rPr>
          <w:rtl/>
        </w:rPr>
        <w:t xml:space="preserve">שהוא </w:t>
      </w:r>
      <w:bookmarkStart w:id="9339" w:name="_ETM_Q23_671680"/>
      <w:bookmarkEnd w:id="9339"/>
      <w:r>
        <w:rPr>
          <w:rtl/>
        </w:rPr>
        <w:t xml:space="preserve">מתערב </w:t>
      </w:r>
      <w:bookmarkStart w:id="9340" w:name="_ETM_Q23_672549"/>
      <w:bookmarkEnd w:id="9340"/>
      <w:r>
        <w:rPr>
          <w:rtl/>
        </w:rPr>
        <w:t xml:space="preserve">עוד </w:t>
      </w:r>
      <w:bookmarkStart w:id="9341" w:name="_ETM_Q23_672790"/>
      <w:bookmarkEnd w:id="9341"/>
      <w:r>
        <w:rPr>
          <w:rtl/>
        </w:rPr>
        <w:t xml:space="preserve">פעם </w:t>
      </w:r>
      <w:bookmarkStart w:id="9342" w:name="_ETM_Q23_673950"/>
      <w:bookmarkEnd w:id="9342"/>
      <w:r>
        <w:rPr>
          <w:rtl/>
        </w:rPr>
        <w:t xml:space="preserve">ביחסי </w:t>
      </w:r>
      <w:bookmarkStart w:id="9343" w:name="_ETM_Q23_674549"/>
      <w:bookmarkEnd w:id="9343"/>
      <w:r>
        <w:rPr>
          <w:rtl/>
        </w:rPr>
        <w:t xml:space="preserve">הפנים </w:t>
      </w:r>
      <w:bookmarkStart w:id="9344" w:name="_ETM_Q23_674879"/>
      <w:bookmarkEnd w:id="9344"/>
      <w:r>
        <w:rPr>
          <w:rtl/>
        </w:rPr>
        <w:t xml:space="preserve">של </w:t>
      </w:r>
      <w:bookmarkStart w:id="9345" w:name="_ETM_Q23_675120"/>
      <w:bookmarkEnd w:id="9345"/>
      <w:r>
        <w:rPr>
          <w:rtl/>
        </w:rPr>
        <w:t xml:space="preserve">ארצות </w:t>
      </w:r>
      <w:bookmarkStart w:id="9346" w:name="_ETM_Q23_675480"/>
      <w:bookmarkEnd w:id="9346"/>
      <w:r>
        <w:rPr>
          <w:rtl/>
        </w:rPr>
        <w:t>הברית</w:t>
      </w:r>
      <w:r>
        <w:rPr>
          <w:rFonts w:hint="cs"/>
          <w:rtl/>
        </w:rPr>
        <w:t>.</w:t>
      </w:r>
      <w:r>
        <w:rPr>
          <w:rtl/>
        </w:rPr>
        <w:t xml:space="preserve"> </w:t>
      </w:r>
      <w:bookmarkStart w:id="9347" w:name="_ETM_Q23_678870"/>
      <w:bookmarkEnd w:id="9347"/>
      <w:r>
        <w:rPr>
          <w:rtl/>
        </w:rPr>
        <w:t xml:space="preserve">אתה </w:t>
      </w:r>
      <w:bookmarkStart w:id="9348" w:name="_ETM_Q23_679260"/>
      <w:bookmarkEnd w:id="9348"/>
      <w:r>
        <w:rPr>
          <w:rtl/>
        </w:rPr>
        <w:t xml:space="preserve">יודע </w:t>
      </w:r>
      <w:bookmarkStart w:id="9349" w:name="_ETM_Q23_680069"/>
      <w:bookmarkEnd w:id="9349"/>
      <w:r>
        <w:rPr>
          <w:rtl/>
        </w:rPr>
        <w:t xml:space="preserve">שאותם </w:t>
      </w:r>
      <w:bookmarkStart w:id="9350" w:name="_ETM_Q23_680519"/>
      <w:bookmarkEnd w:id="9350"/>
      <w:r>
        <w:rPr>
          <w:rtl/>
        </w:rPr>
        <w:t xml:space="preserve">יהודים </w:t>
      </w:r>
      <w:bookmarkStart w:id="9351" w:name="_ETM_Q23_680970"/>
      <w:bookmarkEnd w:id="9351"/>
      <w:r>
        <w:rPr>
          <w:rtl/>
        </w:rPr>
        <w:t xml:space="preserve">שהם </w:t>
      </w:r>
      <w:bookmarkStart w:id="9352" w:name="_ETM_Q23_681209"/>
      <w:bookmarkEnd w:id="9352"/>
      <w:r>
        <w:rPr>
          <w:rtl/>
        </w:rPr>
        <w:t xml:space="preserve">פוטנציאל </w:t>
      </w:r>
      <w:bookmarkStart w:id="9353" w:name="_ETM_Q23_681930"/>
      <w:bookmarkEnd w:id="9353"/>
      <w:r>
        <w:rPr>
          <w:rtl/>
        </w:rPr>
        <w:t>לעלות</w:t>
      </w:r>
      <w:r>
        <w:rPr>
          <w:rFonts w:hint="cs"/>
          <w:rtl/>
        </w:rPr>
        <w:t>,</w:t>
      </w:r>
      <w:r>
        <w:rPr>
          <w:rtl/>
        </w:rPr>
        <w:t xml:space="preserve"> </w:t>
      </w:r>
      <w:bookmarkStart w:id="9354" w:name="_ETM_Q23_683129"/>
      <w:bookmarkEnd w:id="9354"/>
      <w:r>
        <w:rPr>
          <w:rtl/>
        </w:rPr>
        <w:t xml:space="preserve">חלקם </w:t>
      </w:r>
      <w:bookmarkStart w:id="9355" w:name="_ETM_Q23_683639"/>
      <w:bookmarkEnd w:id="9355"/>
      <w:r>
        <w:rPr>
          <w:rtl/>
        </w:rPr>
        <w:t xml:space="preserve">הגדול </w:t>
      </w:r>
      <w:bookmarkStart w:id="9356" w:name="_ETM_Q23_685519"/>
      <w:bookmarkStart w:id="9357" w:name="_ETM_Q23_685970"/>
      <w:bookmarkEnd w:id="9356"/>
      <w:bookmarkEnd w:id="9357"/>
      <w:r>
        <w:rPr>
          <w:rtl/>
        </w:rPr>
        <w:t xml:space="preserve">מזדהים </w:t>
      </w:r>
      <w:bookmarkStart w:id="9358" w:name="_ETM_Q23_686689"/>
      <w:bookmarkEnd w:id="9358"/>
      <w:r>
        <w:rPr>
          <w:rtl/>
        </w:rPr>
        <w:t xml:space="preserve">עם </w:t>
      </w:r>
      <w:bookmarkStart w:id="9359" w:name="_ETM_Q23_686840"/>
      <w:bookmarkEnd w:id="9359"/>
      <w:r>
        <w:rPr>
          <w:rtl/>
        </w:rPr>
        <w:t xml:space="preserve">הנשיא </w:t>
      </w:r>
      <w:bookmarkStart w:id="9360" w:name="_ETM_Q23_687290"/>
      <w:bookmarkEnd w:id="9360"/>
      <w:r>
        <w:rPr>
          <w:rtl/>
        </w:rPr>
        <w:t>שלהם</w:t>
      </w:r>
      <w:r>
        <w:rPr>
          <w:rFonts w:hint="cs"/>
          <w:rtl/>
        </w:rPr>
        <w:t>,</w:t>
      </w:r>
      <w:r>
        <w:rPr>
          <w:rtl/>
        </w:rPr>
        <w:t xml:space="preserve"> </w:t>
      </w:r>
      <w:bookmarkStart w:id="9361" w:name="_ETM_Q23_687709"/>
      <w:bookmarkEnd w:id="9361"/>
      <w:r>
        <w:rPr>
          <w:rtl/>
        </w:rPr>
        <w:t xml:space="preserve">או </w:t>
      </w:r>
      <w:bookmarkStart w:id="9362" w:name="_ETM_Q23_687769"/>
      <w:bookmarkEnd w:id="9362"/>
      <w:r>
        <w:rPr>
          <w:rFonts w:hint="cs"/>
          <w:rtl/>
        </w:rPr>
        <w:t xml:space="preserve">אולי </w:t>
      </w:r>
      <w:r>
        <w:rPr>
          <w:rtl/>
        </w:rPr>
        <w:t xml:space="preserve">כולם </w:t>
      </w:r>
      <w:bookmarkStart w:id="9363" w:name="_ETM_Q23_688189"/>
      <w:bookmarkStart w:id="9364" w:name="_ETM_Q23_688430"/>
      <w:bookmarkEnd w:id="9363"/>
      <w:bookmarkEnd w:id="9364"/>
      <w:r>
        <w:rPr>
          <w:rtl/>
        </w:rPr>
        <w:t xml:space="preserve">מזדהים </w:t>
      </w:r>
      <w:bookmarkStart w:id="9365" w:name="_ETM_Q23_688879"/>
      <w:bookmarkEnd w:id="9365"/>
      <w:r>
        <w:rPr>
          <w:rtl/>
        </w:rPr>
        <w:t xml:space="preserve">עם </w:t>
      </w:r>
      <w:bookmarkStart w:id="9366" w:name="_ETM_Q23_689000"/>
      <w:bookmarkEnd w:id="9366"/>
      <w:r>
        <w:rPr>
          <w:rtl/>
        </w:rPr>
        <w:t>ה</w:t>
      </w:r>
      <w:r>
        <w:rPr>
          <w:rFonts w:hint="cs"/>
          <w:rtl/>
        </w:rPr>
        <w:t>נשיא</w:t>
      </w:r>
      <w:r>
        <w:rPr>
          <w:rtl/>
        </w:rPr>
        <w:t xml:space="preserve"> </w:t>
      </w:r>
      <w:bookmarkStart w:id="9367" w:name="_ETM_Q23_689420"/>
      <w:bookmarkEnd w:id="9367"/>
      <w:r>
        <w:rPr>
          <w:rtl/>
        </w:rPr>
        <w:t>שלהם</w:t>
      </w:r>
      <w:r>
        <w:rPr>
          <w:rFonts w:hint="cs"/>
          <w:rtl/>
        </w:rPr>
        <w:t>,</w:t>
      </w:r>
      <w:r>
        <w:rPr>
          <w:rtl/>
        </w:rPr>
        <w:t xml:space="preserve"> </w:t>
      </w:r>
      <w:bookmarkStart w:id="9368" w:name="_ETM_Q23_689720"/>
      <w:bookmarkEnd w:id="9368"/>
      <w:r>
        <w:rPr>
          <w:rtl/>
        </w:rPr>
        <w:t xml:space="preserve">ולא </w:t>
      </w:r>
      <w:bookmarkStart w:id="9369" w:name="_ETM_Q23_689930"/>
      <w:bookmarkEnd w:id="9369"/>
      <w:r>
        <w:rPr>
          <w:rtl/>
        </w:rPr>
        <w:t>רוצ</w:t>
      </w:r>
      <w:r>
        <w:rPr>
          <w:rFonts w:hint="cs"/>
          <w:rtl/>
        </w:rPr>
        <w:t>ים</w:t>
      </w:r>
      <w:bookmarkStart w:id="9370" w:name="_ETM_Q23_690230"/>
      <w:bookmarkEnd w:id="9370"/>
      <w:r>
        <w:rPr>
          <w:rFonts w:hint="cs"/>
          <w:rtl/>
        </w:rPr>
        <w:t xml:space="preserve"> התערבות</w:t>
      </w:r>
      <w:r>
        <w:rPr>
          <w:rtl/>
        </w:rPr>
        <w:t xml:space="preserve"> </w:t>
      </w:r>
      <w:bookmarkStart w:id="9371" w:name="_ETM_Q23_690680"/>
      <w:bookmarkEnd w:id="9371"/>
      <w:r>
        <w:rPr>
          <w:rtl/>
        </w:rPr>
        <w:t>מבחוץ</w:t>
      </w:r>
      <w:r>
        <w:rPr>
          <w:rFonts w:hint="cs"/>
          <w:rtl/>
        </w:rPr>
        <w:t>.</w:t>
      </w:r>
      <w:r>
        <w:rPr>
          <w:rtl/>
        </w:rPr>
        <w:t xml:space="preserve"> </w:t>
      </w:r>
      <w:bookmarkStart w:id="9372" w:name="_ETM_Q23_692400"/>
      <w:bookmarkEnd w:id="9372"/>
    </w:p>
    <w:p w:rsidR="00701AA4" w:rsidRDefault="00701AA4" w:rsidP="00C977A2">
      <w:pPr>
        <w:rPr>
          <w:rtl/>
        </w:rPr>
      </w:pPr>
    </w:p>
    <w:p w:rsidR="00701AA4" w:rsidRDefault="00701AA4" w:rsidP="00C977A2">
      <w:pPr>
        <w:rPr>
          <w:rtl/>
        </w:rPr>
      </w:pPr>
      <w:r>
        <w:rPr>
          <w:rtl/>
        </w:rPr>
        <w:t>אבל</w:t>
      </w:r>
      <w:r>
        <w:rPr>
          <w:rFonts w:hint="cs"/>
          <w:rtl/>
        </w:rPr>
        <w:t xml:space="preserve"> אז</w:t>
      </w:r>
      <w:r>
        <w:rPr>
          <w:rtl/>
        </w:rPr>
        <w:t xml:space="preserve"> </w:t>
      </w:r>
      <w:bookmarkStart w:id="9373" w:name="_ETM_Q23_692730"/>
      <w:bookmarkEnd w:id="9373"/>
      <w:r>
        <w:rPr>
          <w:rtl/>
        </w:rPr>
        <w:t xml:space="preserve">אתה </w:t>
      </w:r>
      <w:bookmarkStart w:id="9374" w:name="_ETM_Q23_693090"/>
      <w:bookmarkEnd w:id="9374"/>
      <w:r>
        <w:rPr>
          <w:rtl/>
        </w:rPr>
        <w:t>אומר</w:t>
      </w:r>
      <w:r>
        <w:rPr>
          <w:rFonts w:hint="cs"/>
          <w:rtl/>
        </w:rPr>
        <w:t>,</w:t>
      </w:r>
      <w:bookmarkStart w:id="9375" w:name="_ETM_Q23_693300"/>
      <w:bookmarkEnd w:id="9375"/>
      <w:r>
        <w:rPr>
          <w:rtl/>
        </w:rPr>
        <w:t xml:space="preserve"> </w:t>
      </w:r>
      <w:bookmarkStart w:id="9376" w:name="_ETM_Q23_693360"/>
      <w:bookmarkEnd w:id="9376"/>
      <w:r>
        <w:rPr>
          <w:rtl/>
        </w:rPr>
        <w:t xml:space="preserve">יכול </w:t>
      </w:r>
      <w:bookmarkStart w:id="9377" w:name="_ETM_Q23_693600"/>
      <w:bookmarkEnd w:id="9377"/>
      <w:r>
        <w:rPr>
          <w:rtl/>
        </w:rPr>
        <w:t xml:space="preserve">להיות </w:t>
      </w:r>
      <w:bookmarkStart w:id="9378" w:name="_ETM_Q23_693809"/>
      <w:bookmarkEnd w:id="9378"/>
      <w:r>
        <w:rPr>
          <w:rtl/>
        </w:rPr>
        <w:t xml:space="preserve">שראש </w:t>
      </w:r>
      <w:bookmarkStart w:id="9379" w:name="_ETM_Q23_694110"/>
      <w:bookmarkEnd w:id="9379"/>
      <w:r>
        <w:rPr>
          <w:rtl/>
        </w:rPr>
        <w:t xml:space="preserve">הממשלה </w:t>
      </w:r>
      <w:bookmarkStart w:id="9380" w:name="_ETM_Q23_694650"/>
      <w:bookmarkEnd w:id="9380"/>
      <w:r>
        <w:rPr>
          <w:rtl/>
        </w:rPr>
        <w:t xml:space="preserve">היה </w:t>
      </w:r>
      <w:bookmarkStart w:id="9381" w:name="_ETM_Q23_694920"/>
      <w:bookmarkEnd w:id="9381"/>
      <w:r>
        <w:rPr>
          <w:rtl/>
        </w:rPr>
        <w:t>עייף</w:t>
      </w:r>
      <w:r>
        <w:rPr>
          <w:rFonts w:hint="cs"/>
          <w:rtl/>
        </w:rPr>
        <w:t>,</w:t>
      </w:r>
      <w:r>
        <w:rPr>
          <w:rtl/>
        </w:rPr>
        <w:t xml:space="preserve"> </w:t>
      </w:r>
      <w:bookmarkStart w:id="9382" w:name="_ETM_Q23_696929"/>
      <w:bookmarkEnd w:id="9382"/>
      <w:r>
        <w:rPr>
          <w:rtl/>
        </w:rPr>
        <w:t xml:space="preserve">בגלל </w:t>
      </w:r>
      <w:bookmarkStart w:id="9383" w:name="_ETM_Q23_697169"/>
      <w:bookmarkEnd w:id="9383"/>
      <w:r>
        <w:rPr>
          <w:rtl/>
        </w:rPr>
        <w:t xml:space="preserve">שגם </w:t>
      </w:r>
      <w:bookmarkStart w:id="9384" w:name="_ETM_Q23_697409"/>
      <w:bookmarkEnd w:id="9384"/>
      <w:r>
        <w:rPr>
          <w:rtl/>
        </w:rPr>
        <w:t xml:space="preserve">אותו </w:t>
      </w:r>
      <w:bookmarkStart w:id="9385" w:name="_ETM_Q23_697650"/>
      <w:bookmarkEnd w:id="9385"/>
      <w:r>
        <w:rPr>
          <w:rtl/>
        </w:rPr>
        <w:t xml:space="preserve">אתה </w:t>
      </w:r>
      <w:bookmarkStart w:id="9386" w:name="_ETM_Q23_697829"/>
      <w:bookmarkEnd w:id="9386"/>
      <w:r>
        <w:rPr>
          <w:rtl/>
        </w:rPr>
        <w:t xml:space="preserve">לא </w:t>
      </w:r>
      <w:bookmarkStart w:id="9387" w:name="_ETM_Q23_697919"/>
      <w:bookmarkEnd w:id="9387"/>
      <w:r>
        <w:rPr>
          <w:rtl/>
        </w:rPr>
        <w:t xml:space="preserve">יכול </w:t>
      </w:r>
      <w:bookmarkStart w:id="9388" w:name="_ETM_Q23_698219"/>
      <w:bookmarkEnd w:id="9388"/>
      <w:r>
        <w:rPr>
          <w:rtl/>
        </w:rPr>
        <w:t>להסביר</w:t>
      </w:r>
      <w:r>
        <w:rPr>
          <w:rFonts w:hint="cs"/>
          <w:rtl/>
        </w:rPr>
        <w:t>.</w:t>
      </w:r>
      <w:r>
        <w:rPr>
          <w:rtl/>
        </w:rPr>
        <w:t xml:space="preserve"> </w:t>
      </w:r>
      <w:bookmarkStart w:id="9389" w:name="_ETM_Q23_700350"/>
      <w:bookmarkEnd w:id="9389"/>
      <w:r>
        <w:rPr>
          <w:rtl/>
        </w:rPr>
        <w:t xml:space="preserve">איך </w:t>
      </w:r>
      <w:bookmarkStart w:id="9390" w:name="_ETM_Q23_700590"/>
      <w:bookmarkEnd w:id="9390"/>
      <w:r>
        <w:rPr>
          <w:rtl/>
        </w:rPr>
        <w:t xml:space="preserve">ראש </w:t>
      </w:r>
      <w:bookmarkStart w:id="9391" w:name="_ETM_Q23_700890"/>
      <w:bookmarkEnd w:id="9391"/>
      <w:r>
        <w:rPr>
          <w:rtl/>
        </w:rPr>
        <w:t xml:space="preserve">ממשלת </w:t>
      </w:r>
      <w:bookmarkStart w:id="9392" w:name="_ETM_Q23_701460"/>
      <w:bookmarkEnd w:id="9392"/>
      <w:r>
        <w:rPr>
          <w:rtl/>
        </w:rPr>
        <w:t xml:space="preserve">ישראל </w:t>
      </w:r>
      <w:bookmarkStart w:id="9393" w:name="_ETM_Q23_703379"/>
      <w:bookmarkEnd w:id="9393"/>
      <w:r>
        <w:rPr>
          <w:rtl/>
        </w:rPr>
        <w:t>נלחם</w:t>
      </w:r>
      <w:r>
        <w:rPr>
          <w:rFonts w:hint="cs"/>
          <w:rtl/>
        </w:rPr>
        <w:t xml:space="preserve"> </w:t>
      </w:r>
      <w:r>
        <w:rPr>
          <w:rFonts w:hint="eastAsia"/>
          <w:rtl/>
        </w:rPr>
        <w:t>–</w:t>
      </w:r>
      <w:r>
        <w:rPr>
          <w:rtl/>
        </w:rPr>
        <w:t xml:space="preserve"> </w:t>
      </w:r>
      <w:bookmarkStart w:id="9394" w:name="_ETM_Q23_704069"/>
      <w:bookmarkEnd w:id="9394"/>
      <w:r>
        <w:rPr>
          <w:rtl/>
        </w:rPr>
        <w:t xml:space="preserve">רואה </w:t>
      </w:r>
      <w:bookmarkStart w:id="9395" w:name="_ETM_Q23_704340"/>
      <w:bookmarkEnd w:id="9395"/>
      <w:r>
        <w:rPr>
          <w:rtl/>
        </w:rPr>
        <w:t xml:space="preserve">מה </w:t>
      </w:r>
      <w:bookmarkStart w:id="9396" w:name="_ETM_Q23_704489"/>
      <w:bookmarkEnd w:id="9396"/>
      <w:r>
        <w:rPr>
          <w:rtl/>
        </w:rPr>
        <w:t xml:space="preserve">קורה </w:t>
      </w:r>
      <w:bookmarkStart w:id="9397" w:name="_ETM_Q23_704790"/>
      <w:bookmarkEnd w:id="9397"/>
      <w:r>
        <w:rPr>
          <w:rtl/>
        </w:rPr>
        <w:t>באירופה</w:t>
      </w:r>
      <w:r>
        <w:rPr>
          <w:rFonts w:hint="cs"/>
          <w:rtl/>
        </w:rPr>
        <w:t>,</w:t>
      </w:r>
      <w:r>
        <w:rPr>
          <w:rtl/>
        </w:rPr>
        <w:t xml:space="preserve"> </w:t>
      </w:r>
      <w:bookmarkStart w:id="9398" w:name="_ETM_Q23_705300"/>
      <w:bookmarkEnd w:id="9398"/>
      <w:r>
        <w:rPr>
          <w:rtl/>
        </w:rPr>
        <w:t xml:space="preserve">מה </w:t>
      </w:r>
      <w:bookmarkStart w:id="9399" w:name="_ETM_Q23_705420"/>
      <w:bookmarkEnd w:id="9399"/>
      <w:r>
        <w:rPr>
          <w:rtl/>
        </w:rPr>
        <w:t xml:space="preserve">קורה </w:t>
      </w:r>
      <w:bookmarkStart w:id="9400" w:name="_ETM_Q23_705690"/>
      <w:bookmarkEnd w:id="9400"/>
      <w:r>
        <w:rPr>
          <w:rtl/>
        </w:rPr>
        <w:t>בעולם</w:t>
      </w:r>
      <w:r>
        <w:rPr>
          <w:rFonts w:hint="cs"/>
          <w:rtl/>
        </w:rPr>
        <w:t>,</w:t>
      </w:r>
      <w:r>
        <w:rPr>
          <w:rtl/>
        </w:rPr>
        <w:t xml:space="preserve"> </w:t>
      </w:r>
      <w:bookmarkStart w:id="9401" w:name="_ETM_Q23_706170"/>
      <w:bookmarkEnd w:id="9401"/>
      <w:r>
        <w:rPr>
          <w:rtl/>
        </w:rPr>
        <w:t xml:space="preserve">ונלחם </w:t>
      </w:r>
      <w:bookmarkStart w:id="9402" w:name="_ETM_Q23_706679"/>
      <w:bookmarkEnd w:id="9402"/>
      <w:r>
        <w:rPr>
          <w:rtl/>
        </w:rPr>
        <w:t xml:space="preserve">בידידה </w:t>
      </w:r>
      <w:bookmarkStart w:id="9403" w:name="_ETM_Q23_707220"/>
      <w:bookmarkEnd w:id="9403"/>
      <w:r>
        <w:rPr>
          <w:rFonts w:hint="cs"/>
          <w:rtl/>
        </w:rPr>
        <w:t>הכי</w:t>
      </w:r>
      <w:r>
        <w:rPr>
          <w:rtl/>
        </w:rPr>
        <w:t xml:space="preserve"> </w:t>
      </w:r>
      <w:bookmarkStart w:id="9404" w:name="_ETM_Q23_707429"/>
      <w:bookmarkEnd w:id="9404"/>
      <w:r>
        <w:rPr>
          <w:rtl/>
        </w:rPr>
        <w:t xml:space="preserve">גדולה </w:t>
      </w:r>
      <w:bookmarkStart w:id="9405" w:name="_ETM_Q23_707819"/>
      <w:bookmarkEnd w:id="9405"/>
      <w:r>
        <w:rPr>
          <w:rtl/>
        </w:rPr>
        <w:t>שלנו</w:t>
      </w:r>
      <w:r>
        <w:rPr>
          <w:rFonts w:hint="cs"/>
          <w:rtl/>
        </w:rPr>
        <w:t>,</w:t>
      </w:r>
      <w:r>
        <w:rPr>
          <w:rtl/>
        </w:rPr>
        <w:t xml:space="preserve"> </w:t>
      </w:r>
      <w:bookmarkStart w:id="9406" w:name="_ETM_Q23_709640"/>
      <w:bookmarkEnd w:id="9406"/>
      <w:r>
        <w:rPr>
          <w:rtl/>
        </w:rPr>
        <w:t>ש</w:t>
      </w:r>
      <w:bookmarkStart w:id="9407" w:name="_ETM_Q23_709819"/>
      <w:bookmarkEnd w:id="9407"/>
      <w:r>
        <w:rPr>
          <w:rtl/>
        </w:rPr>
        <w:t xml:space="preserve">תומכת </w:t>
      </w:r>
      <w:bookmarkStart w:id="9408" w:name="_ETM_Q23_710329"/>
      <w:bookmarkEnd w:id="9408"/>
      <w:r>
        <w:rPr>
          <w:rtl/>
        </w:rPr>
        <w:t xml:space="preserve">בנו </w:t>
      </w:r>
      <w:bookmarkStart w:id="9409" w:name="_ETM_Q23_710809"/>
      <w:bookmarkEnd w:id="9409"/>
      <w:r>
        <w:rPr>
          <w:rtl/>
        </w:rPr>
        <w:t xml:space="preserve">בכל </w:t>
      </w:r>
      <w:bookmarkStart w:id="9410" w:name="_ETM_Q23_711200"/>
      <w:bookmarkEnd w:id="9410"/>
      <w:r>
        <w:rPr>
          <w:rtl/>
        </w:rPr>
        <w:t xml:space="preserve">מה </w:t>
      </w:r>
      <w:bookmarkStart w:id="9411" w:name="_ETM_Q23_711349"/>
      <w:bookmarkEnd w:id="9411"/>
      <w:r>
        <w:rPr>
          <w:rtl/>
        </w:rPr>
        <w:t xml:space="preserve">שרק </w:t>
      </w:r>
      <w:bookmarkStart w:id="9412" w:name="_ETM_Q23_711679"/>
      <w:bookmarkEnd w:id="9412"/>
      <w:r>
        <w:rPr>
          <w:rtl/>
        </w:rPr>
        <w:t>אפשר</w:t>
      </w:r>
      <w:r>
        <w:rPr>
          <w:rFonts w:hint="cs"/>
          <w:rtl/>
        </w:rPr>
        <w:t>?</w:t>
      </w:r>
      <w:r>
        <w:rPr>
          <w:rtl/>
        </w:rPr>
        <w:t xml:space="preserve"> </w:t>
      </w:r>
      <w:bookmarkStart w:id="9413" w:name="_ETM_Q23_713580"/>
      <w:bookmarkEnd w:id="9413"/>
      <w:r>
        <w:rPr>
          <w:rtl/>
        </w:rPr>
        <w:t xml:space="preserve">אבל </w:t>
      </w:r>
      <w:bookmarkStart w:id="9414" w:name="_ETM_Q23_713910"/>
      <w:bookmarkEnd w:id="9414"/>
      <w:r>
        <w:rPr>
          <w:rtl/>
        </w:rPr>
        <w:t xml:space="preserve">אז </w:t>
      </w:r>
      <w:bookmarkStart w:id="9415" w:name="_ETM_Q23_714059"/>
      <w:bookmarkEnd w:id="9415"/>
      <w:r>
        <w:rPr>
          <w:rtl/>
        </w:rPr>
        <w:t xml:space="preserve">אתה </w:t>
      </w:r>
      <w:bookmarkStart w:id="9416" w:name="_ETM_Q23_714270"/>
      <w:bookmarkEnd w:id="9416"/>
      <w:r>
        <w:rPr>
          <w:rtl/>
        </w:rPr>
        <w:t>אומר</w:t>
      </w:r>
      <w:bookmarkStart w:id="9417" w:name="_ETM_Q23_714480"/>
      <w:bookmarkEnd w:id="9417"/>
      <w:r>
        <w:rPr>
          <w:rFonts w:hint="cs"/>
          <w:rtl/>
        </w:rPr>
        <w:t>,</w:t>
      </w:r>
      <w:r>
        <w:rPr>
          <w:rtl/>
        </w:rPr>
        <w:t xml:space="preserve"> </w:t>
      </w:r>
      <w:bookmarkStart w:id="9418" w:name="_ETM_Q23_714540"/>
      <w:bookmarkEnd w:id="9418"/>
      <w:r>
        <w:rPr>
          <w:rtl/>
        </w:rPr>
        <w:t xml:space="preserve">יכול </w:t>
      </w:r>
      <w:bookmarkStart w:id="9419" w:name="_ETM_Q23_714750"/>
      <w:bookmarkEnd w:id="9419"/>
      <w:r>
        <w:rPr>
          <w:rtl/>
        </w:rPr>
        <w:t xml:space="preserve">להיות </w:t>
      </w:r>
      <w:bookmarkStart w:id="9420" w:name="_ETM_Q23_714929"/>
      <w:bookmarkEnd w:id="9420"/>
      <w:r>
        <w:rPr>
          <w:rtl/>
        </w:rPr>
        <w:t xml:space="preserve">שהוא </w:t>
      </w:r>
      <w:bookmarkStart w:id="9421" w:name="_ETM_Q23_715080"/>
      <w:bookmarkEnd w:id="9421"/>
      <w:r>
        <w:rPr>
          <w:rtl/>
        </w:rPr>
        <w:t xml:space="preserve">היה </w:t>
      </w:r>
      <w:bookmarkStart w:id="9422" w:name="_ETM_Q23_715290"/>
      <w:bookmarkEnd w:id="9422"/>
      <w:r>
        <w:rPr>
          <w:rtl/>
        </w:rPr>
        <w:t xml:space="preserve">עייף </w:t>
      </w:r>
      <w:bookmarkStart w:id="9423" w:name="_ETM_Q23_715590"/>
      <w:bookmarkEnd w:id="9423"/>
      <w:r>
        <w:rPr>
          <w:rtl/>
        </w:rPr>
        <w:t xml:space="preserve">בגלל </w:t>
      </w:r>
      <w:bookmarkStart w:id="9424" w:name="_ETM_Q23_715920"/>
      <w:bookmarkEnd w:id="9424"/>
      <w:r>
        <w:rPr>
          <w:rtl/>
        </w:rPr>
        <w:t xml:space="preserve">שהוא </w:t>
      </w:r>
      <w:bookmarkStart w:id="9425" w:name="_ETM_Q23_716070"/>
      <w:bookmarkEnd w:id="9425"/>
      <w:r>
        <w:rPr>
          <w:rFonts w:hint="cs"/>
          <w:rtl/>
        </w:rPr>
        <w:t>ה</w:t>
      </w:r>
      <w:r>
        <w:rPr>
          <w:rtl/>
        </w:rPr>
        <w:t xml:space="preserve">תעסק </w:t>
      </w:r>
      <w:bookmarkStart w:id="9426" w:name="_ETM_Q23_716520"/>
      <w:bookmarkEnd w:id="9426"/>
      <w:r>
        <w:rPr>
          <w:rtl/>
        </w:rPr>
        <w:t xml:space="preserve">עם </w:t>
      </w:r>
      <w:bookmarkStart w:id="9427" w:name="_ETM_Q23_716640"/>
      <w:bookmarkEnd w:id="9427"/>
      <w:r>
        <w:rPr>
          <w:rtl/>
        </w:rPr>
        <w:t xml:space="preserve">חוק </w:t>
      </w:r>
      <w:bookmarkStart w:id="9428" w:name="_ETM_Q23_716880"/>
      <w:bookmarkEnd w:id="9428"/>
      <w:r>
        <w:rPr>
          <w:rtl/>
        </w:rPr>
        <w:t>הרבנים</w:t>
      </w:r>
      <w:r>
        <w:rPr>
          <w:rFonts w:hint="cs"/>
          <w:rtl/>
        </w:rPr>
        <w:t>,</w:t>
      </w:r>
      <w:r>
        <w:rPr>
          <w:rtl/>
        </w:rPr>
        <w:t xml:space="preserve"> </w:t>
      </w:r>
      <w:bookmarkStart w:id="9429" w:name="_ETM_Q23_718500"/>
      <w:bookmarkEnd w:id="9429"/>
      <w:r>
        <w:rPr>
          <w:rtl/>
        </w:rPr>
        <w:t xml:space="preserve">שהרי </w:t>
      </w:r>
      <w:bookmarkStart w:id="9430" w:name="_ETM_Q23_718800"/>
      <w:bookmarkEnd w:id="9430"/>
      <w:r>
        <w:rPr>
          <w:rtl/>
        </w:rPr>
        <w:t>ב</w:t>
      </w:r>
      <w:r>
        <w:rPr>
          <w:rFonts w:hint="cs"/>
          <w:rtl/>
        </w:rPr>
        <w:t>-01:30</w:t>
      </w:r>
      <w:r>
        <w:rPr>
          <w:rtl/>
        </w:rPr>
        <w:t xml:space="preserve"> </w:t>
      </w:r>
      <w:bookmarkStart w:id="9431" w:name="_ETM_Q23_720059"/>
      <w:bookmarkEnd w:id="9431"/>
      <w:r>
        <w:rPr>
          <w:rtl/>
        </w:rPr>
        <w:t xml:space="preserve">קיבלת </w:t>
      </w:r>
      <w:bookmarkStart w:id="9432" w:name="_ETM_Q23_720780"/>
      <w:bookmarkEnd w:id="9432"/>
      <w:r>
        <w:rPr>
          <w:rtl/>
        </w:rPr>
        <w:t xml:space="preserve">הודעה </w:t>
      </w:r>
      <w:bookmarkStart w:id="9433" w:name="_ETM_Q23_722040"/>
      <w:bookmarkEnd w:id="9433"/>
      <w:r>
        <w:rPr>
          <w:rtl/>
        </w:rPr>
        <w:t xml:space="preserve">שהדיון </w:t>
      </w:r>
      <w:bookmarkStart w:id="9434" w:name="_ETM_Q23_722700"/>
      <w:bookmarkEnd w:id="9434"/>
      <w:r>
        <w:rPr>
          <w:rtl/>
        </w:rPr>
        <w:t xml:space="preserve">לא </w:t>
      </w:r>
      <w:bookmarkStart w:id="9435" w:name="_ETM_Q23_722880"/>
      <w:bookmarkEnd w:id="9435"/>
      <w:r>
        <w:rPr>
          <w:rtl/>
        </w:rPr>
        <w:t xml:space="preserve">יתקיים </w:t>
      </w:r>
      <w:bookmarkStart w:id="9436" w:name="_ETM_Q23_723450"/>
      <w:bookmarkEnd w:id="9436"/>
      <w:r>
        <w:rPr>
          <w:rtl/>
        </w:rPr>
        <w:t>היום</w:t>
      </w:r>
      <w:r>
        <w:rPr>
          <w:rFonts w:hint="cs"/>
          <w:rtl/>
        </w:rPr>
        <w:t>.</w:t>
      </w:r>
      <w:bookmarkStart w:id="9437" w:name="_ETM_Q23_725549"/>
      <w:bookmarkEnd w:id="9437"/>
      <w:r>
        <w:rPr>
          <w:rtl/>
        </w:rPr>
        <w:t xml:space="preserve"> </w:t>
      </w:r>
      <w:bookmarkStart w:id="9438" w:name="_ETM_Q23_725700"/>
      <w:bookmarkEnd w:id="9438"/>
      <w:r>
        <w:rPr>
          <w:rtl/>
        </w:rPr>
        <w:t xml:space="preserve">יכול </w:t>
      </w:r>
      <w:bookmarkStart w:id="9439" w:name="_ETM_Q23_726000"/>
      <w:bookmarkEnd w:id="9439"/>
      <w:r>
        <w:rPr>
          <w:rtl/>
        </w:rPr>
        <w:t xml:space="preserve">להיות </w:t>
      </w:r>
      <w:bookmarkStart w:id="9440" w:name="_ETM_Q23_726179"/>
      <w:bookmarkEnd w:id="9440"/>
      <w:r>
        <w:rPr>
          <w:rtl/>
        </w:rPr>
        <w:t>שהע</w:t>
      </w:r>
      <w:r>
        <w:rPr>
          <w:rFonts w:hint="cs"/>
          <w:rtl/>
        </w:rPr>
        <w:t>ייפות</w:t>
      </w:r>
      <w:r>
        <w:rPr>
          <w:rtl/>
        </w:rPr>
        <w:t xml:space="preserve"> </w:t>
      </w:r>
      <w:bookmarkStart w:id="9441" w:name="_ETM_Q23_726690"/>
      <w:bookmarkEnd w:id="9441"/>
      <w:r>
        <w:rPr>
          <w:rtl/>
        </w:rPr>
        <w:t xml:space="preserve">הזאת </w:t>
      </w:r>
      <w:bookmarkStart w:id="9442" w:name="_ETM_Q23_727959"/>
      <w:bookmarkEnd w:id="9442"/>
      <w:r>
        <w:rPr>
          <w:rtl/>
        </w:rPr>
        <w:t xml:space="preserve">הביאה </w:t>
      </w:r>
      <w:bookmarkStart w:id="9443" w:name="_ETM_Q23_728439"/>
      <w:bookmarkEnd w:id="9443"/>
      <w:r>
        <w:rPr>
          <w:rtl/>
        </w:rPr>
        <w:t xml:space="preserve">אותו </w:t>
      </w:r>
      <w:bookmarkStart w:id="9444" w:name="_ETM_Q23_729189"/>
      <w:bookmarkEnd w:id="9444"/>
      <w:r>
        <w:rPr>
          <w:rtl/>
        </w:rPr>
        <w:t xml:space="preserve">לידי </w:t>
      </w:r>
      <w:bookmarkStart w:id="9445" w:name="_ETM_Q23_729609"/>
      <w:bookmarkEnd w:id="9445"/>
      <w:r>
        <w:rPr>
          <w:rtl/>
        </w:rPr>
        <w:t xml:space="preserve">זה </w:t>
      </w:r>
      <w:bookmarkStart w:id="9446" w:name="_ETM_Q23_729790"/>
      <w:bookmarkEnd w:id="9446"/>
      <w:r>
        <w:rPr>
          <w:rtl/>
        </w:rPr>
        <w:t xml:space="preserve">שהוא </w:t>
      </w:r>
      <w:bookmarkStart w:id="9447" w:name="_ETM_Q23_729999"/>
      <w:bookmarkEnd w:id="9447"/>
      <w:r>
        <w:rPr>
          <w:rtl/>
        </w:rPr>
        <w:t xml:space="preserve">החליט </w:t>
      </w:r>
      <w:bookmarkStart w:id="9448" w:name="_ETM_Q23_730329"/>
      <w:bookmarkEnd w:id="9448"/>
      <w:r>
        <w:rPr>
          <w:rtl/>
        </w:rPr>
        <w:t xml:space="preserve">להיכנס </w:t>
      </w:r>
      <w:bookmarkStart w:id="9449" w:name="_ETM_Q23_731109"/>
      <w:bookmarkEnd w:id="9449"/>
      <w:r>
        <w:rPr>
          <w:rtl/>
        </w:rPr>
        <w:t>ב</w:t>
      </w:r>
      <w:bookmarkStart w:id="9450" w:name="_ETM_Q23_731319"/>
      <w:bookmarkEnd w:id="9450"/>
      <w:r>
        <w:rPr>
          <w:rtl/>
        </w:rPr>
        <w:t xml:space="preserve">נשיא </w:t>
      </w:r>
      <w:bookmarkStart w:id="9451" w:name="_ETM_Q23_731559"/>
      <w:bookmarkEnd w:id="9451"/>
      <w:r>
        <w:rPr>
          <w:rtl/>
        </w:rPr>
        <w:t xml:space="preserve">ארצות </w:t>
      </w:r>
      <w:bookmarkStart w:id="9452" w:name="_ETM_Q23_731889"/>
      <w:bookmarkEnd w:id="9452"/>
      <w:r>
        <w:rPr>
          <w:rtl/>
        </w:rPr>
        <w:t>הברית</w:t>
      </w:r>
      <w:r>
        <w:rPr>
          <w:rFonts w:hint="cs"/>
          <w:rtl/>
        </w:rPr>
        <w:t>,</w:t>
      </w:r>
      <w:r>
        <w:rPr>
          <w:rtl/>
        </w:rPr>
        <w:t xml:space="preserve"> </w:t>
      </w:r>
      <w:bookmarkStart w:id="9453" w:name="_ETM_Q23_733779"/>
      <w:bookmarkEnd w:id="9453"/>
      <w:r>
        <w:rPr>
          <w:rtl/>
        </w:rPr>
        <w:t xml:space="preserve">ואולי </w:t>
      </w:r>
      <w:bookmarkStart w:id="9454" w:name="_ETM_Q23_734260"/>
      <w:bookmarkEnd w:id="9454"/>
      <w:r>
        <w:rPr>
          <w:rtl/>
        </w:rPr>
        <w:t xml:space="preserve">העייפות </w:t>
      </w:r>
      <w:bookmarkStart w:id="9455" w:name="_ETM_Q23_734679"/>
      <w:bookmarkEnd w:id="9455"/>
      <w:r>
        <w:rPr>
          <w:rtl/>
        </w:rPr>
        <w:t xml:space="preserve">הזאת </w:t>
      </w:r>
      <w:bookmarkStart w:id="9456" w:name="_ETM_Q23_734950"/>
      <w:bookmarkEnd w:id="9456"/>
      <w:r>
        <w:rPr>
          <w:rtl/>
        </w:rPr>
        <w:t xml:space="preserve">גם </w:t>
      </w:r>
      <w:bookmarkStart w:id="9457" w:name="_ETM_Q23_735159"/>
      <w:bookmarkEnd w:id="9457"/>
      <w:r>
        <w:rPr>
          <w:rFonts w:hint="cs"/>
          <w:rtl/>
        </w:rPr>
        <w:t>ה</w:t>
      </w:r>
      <w:r>
        <w:rPr>
          <w:rtl/>
        </w:rPr>
        <w:t xml:space="preserve">ביאה </w:t>
      </w:r>
      <w:bookmarkStart w:id="9458" w:name="_ETM_Q23_735519"/>
      <w:bookmarkEnd w:id="9458"/>
      <w:r>
        <w:rPr>
          <w:rtl/>
        </w:rPr>
        <w:t xml:space="preserve">אותו </w:t>
      </w:r>
      <w:bookmarkStart w:id="9459" w:name="_ETM_Q23_735760"/>
      <w:bookmarkEnd w:id="9459"/>
      <w:r>
        <w:rPr>
          <w:rtl/>
        </w:rPr>
        <w:t xml:space="preserve">לידי </w:t>
      </w:r>
      <w:bookmarkStart w:id="9460" w:name="_ETM_Q23_736150"/>
      <w:bookmarkEnd w:id="9460"/>
      <w:r>
        <w:rPr>
          <w:rFonts w:hint="cs"/>
          <w:rtl/>
        </w:rPr>
        <w:t xml:space="preserve">זה </w:t>
      </w:r>
      <w:r>
        <w:rPr>
          <w:rtl/>
        </w:rPr>
        <w:t xml:space="preserve">שהוא </w:t>
      </w:r>
      <w:bookmarkStart w:id="9461" w:name="_ETM_Q23_737520"/>
      <w:bookmarkEnd w:id="9461"/>
      <w:r>
        <w:rPr>
          <w:rtl/>
        </w:rPr>
        <w:t xml:space="preserve">נתן </w:t>
      </w:r>
      <w:bookmarkStart w:id="9462" w:name="_ETM_Q23_737909"/>
      <w:bookmarkEnd w:id="9462"/>
      <w:r>
        <w:rPr>
          <w:rtl/>
        </w:rPr>
        <w:t xml:space="preserve">לראשי </w:t>
      </w:r>
      <w:bookmarkStart w:id="9463" w:name="_ETM_Q23_738300"/>
      <w:bookmarkEnd w:id="9463"/>
      <w:r>
        <w:rPr>
          <w:rtl/>
        </w:rPr>
        <w:t xml:space="preserve">הרשויות </w:t>
      </w:r>
      <w:bookmarkStart w:id="9464" w:name="_ETM_Q23_738900"/>
      <w:bookmarkEnd w:id="9464"/>
      <w:r>
        <w:rPr>
          <w:rtl/>
        </w:rPr>
        <w:t xml:space="preserve">שלו </w:t>
      </w:r>
      <w:bookmarkStart w:id="9465" w:name="_ETM_Q23_739900"/>
      <w:bookmarkEnd w:id="9465"/>
      <w:r>
        <w:rPr>
          <w:rtl/>
        </w:rPr>
        <w:t xml:space="preserve">לעלות </w:t>
      </w:r>
      <w:bookmarkStart w:id="9466" w:name="_ETM_Q23_740500"/>
      <w:bookmarkEnd w:id="9466"/>
      <w:r>
        <w:rPr>
          <w:rtl/>
        </w:rPr>
        <w:t xml:space="preserve">לירושלים </w:t>
      </w:r>
      <w:bookmarkStart w:id="9467" w:name="_ETM_Q23_741220"/>
      <w:bookmarkEnd w:id="9467"/>
      <w:r>
        <w:rPr>
          <w:rtl/>
        </w:rPr>
        <w:t xml:space="preserve">במקום </w:t>
      </w:r>
      <w:bookmarkStart w:id="9468" w:name="_ETM_Q23_741520"/>
      <w:bookmarkEnd w:id="9468"/>
      <w:r>
        <w:rPr>
          <w:rtl/>
        </w:rPr>
        <w:t xml:space="preserve">לטפל </w:t>
      </w:r>
      <w:bookmarkStart w:id="9469" w:name="_ETM_Q23_741940"/>
      <w:bookmarkEnd w:id="9469"/>
      <w:r>
        <w:rPr>
          <w:rtl/>
        </w:rPr>
        <w:t>ב</w:t>
      </w:r>
      <w:bookmarkStart w:id="9470" w:name="_ETM_Q23_742389"/>
      <w:bookmarkEnd w:id="9470"/>
      <w:r>
        <w:rPr>
          <w:rtl/>
        </w:rPr>
        <w:t>אז</w:t>
      </w:r>
      <w:r>
        <w:rPr>
          <w:rFonts w:hint="cs"/>
          <w:rtl/>
        </w:rPr>
        <w:t>רחים שלהם</w:t>
      </w:r>
      <w:bookmarkStart w:id="9471" w:name="_ETM_Q23_742599"/>
      <w:bookmarkStart w:id="9472" w:name="_ETM_Q23_743050"/>
      <w:bookmarkEnd w:id="9471"/>
      <w:bookmarkEnd w:id="9472"/>
      <w:r>
        <w:rPr>
          <w:rtl/>
        </w:rPr>
        <w:t xml:space="preserve"> </w:t>
      </w:r>
      <w:bookmarkStart w:id="9473" w:name="_ETM_Q23_744069"/>
      <w:bookmarkEnd w:id="9473"/>
      <w:r>
        <w:rPr>
          <w:rtl/>
        </w:rPr>
        <w:t xml:space="preserve">בשביל </w:t>
      </w:r>
      <w:bookmarkStart w:id="9474" w:name="_ETM_Q23_744999"/>
      <w:bookmarkEnd w:id="9474"/>
      <w:r>
        <w:rPr>
          <w:rtl/>
        </w:rPr>
        <w:t xml:space="preserve">שיסבירו </w:t>
      </w:r>
      <w:bookmarkStart w:id="9475" w:name="_ETM_Q23_745870"/>
      <w:bookmarkEnd w:id="9475"/>
      <w:r>
        <w:rPr>
          <w:rtl/>
        </w:rPr>
        <w:t xml:space="preserve">לו </w:t>
      </w:r>
      <w:bookmarkStart w:id="9476" w:name="_ETM_Q23_746929"/>
      <w:bookmarkEnd w:id="9476"/>
      <w:r>
        <w:rPr>
          <w:rFonts w:hint="cs"/>
          <w:rtl/>
        </w:rPr>
        <w:t>כמה</w:t>
      </w:r>
      <w:r>
        <w:rPr>
          <w:rtl/>
        </w:rPr>
        <w:t xml:space="preserve"> </w:t>
      </w:r>
      <w:bookmarkStart w:id="9477" w:name="_ETM_Q23_747410"/>
      <w:bookmarkEnd w:id="9477"/>
      <w:r>
        <w:rPr>
          <w:rFonts w:hint="cs"/>
          <w:rtl/>
        </w:rPr>
        <w:t>ה</w:t>
      </w:r>
      <w:r>
        <w:rPr>
          <w:rtl/>
        </w:rPr>
        <w:t xml:space="preserve">חוק </w:t>
      </w:r>
      <w:bookmarkStart w:id="9478" w:name="_ETM_Q23_747679"/>
      <w:bookmarkEnd w:id="9478"/>
      <w:r>
        <w:rPr>
          <w:rtl/>
        </w:rPr>
        <w:t>הזוי</w:t>
      </w:r>
      <w:r>
        <w:rPr>
          <w:rFonts w:hint="cs"/>
          <w:rtl/>
        </w:rPr>
        <w:t>,</w:t>
      </w:r>
      <w:r>
        <w:rPr>
          <w:rtl/>
        </w:rPr>
        <w:t xml:space="preserve"> </w:t>
      </w:r>
      <w:bookmarkStart w:id="9479" w:name="_ETM_Q23_748129"/>
      <w:bookmarkEnd w:id="9479"/>
      <w:r>
        <w:rPr>
          <w:rtl/>
        </w:rPr>
        <w:t xml:space="preserve">בעת </w:t>
      </w:r>
      <w:bookmarkStart w:id="9480" w:name="_ETM_Q23_748520"/>
      <w:bookmarkEnd w:id="9480"/>
      <w:r>
        <w:rPr>
          <w:rtl/>
        </w:rPr>
        <w:t xml:space="preserve">הזאת </w:t>
      </w:r>
      <w:bookmarkStart w:id="9481" w:name="_ETM_Q23_748940"/>
      <w:bookmarkEnd w:id="9481"/>
      <w:r>
        <w:rPr>
          <w:rtl/>
        </w:rPr>
        <w:t xml:space="preserve">של </w:t>
      </w:r>
      <w:bookmarkStart w:id="9482" w:name="_ETM_Q23_749150"/>
      <w:bookmarkEnd w:id="9482"/>
      <w:r>
        <w:rPr>
          <w:rtl/>
        </w:rPr>
        <w:t xml:space="preserve">מלחמה </w:t>
      </w:r>
      <w:bookmarkStart w:id="9483" w:name="_ETM_Q23_749720"/>
      <w:bookmarkEnd w:id="9483"/>
      <w:r>
        <w:rPr>
          <w:rtl/>
        </w:rPr>
        <w:t>במיוחד</w:t>
      </w:r>
      <w:r>
        <w:rPr>
          <w:rFonts w:hint="cs"/>
          <w:rtl/>
        </w:rPr>
        <w:t>.</w:t>
      </w:r>
      <w:r>
        <w:rPr>
          <w:rtl/>
        </w:rPr>
        <w:t xml:space="preserve"> </w:t>
      </w:r>
      <w:bookmarkStart w:id="9484" w:name="_ETM_Q23_751290"/>
      <w:bookmarkEnd w:id="9484"/>
      <w:r>
        <w:rPr>
          <w:rtl/>
        </w:rPr>
        <w:t xml:space="preserve">עוד </w:t>
      </w:r>
      <w:bookmarkStart w:id="9485" w:name="_ETM_Q23_751500"/>
      <w:bookmarkEnd w:id="9485"/>
      <w:r>
        <w:rPr>
          <w:rtl/>
        </w:rPr>
        <w:t xml:space="preserve">כמה </w:t>
      </w:r>
      <w:bookmarkStart w:id="9486" w:name="_ETM_Q23_751830"/>
      <w:bookmarkEnd w:id="9486"/>
      <w:r>
        <w:rPr>
          <w:rtl/>
        </w:rPr>
        <w:t xml:space="preserve">ג'ובים </w:t>
      </w:r>
      <w:bookmarkStart w:id="9487" w:name="_ETM_Q23_752340"/>
      <w:bookmarkEnd w:id="9487"/>
      <w:r>
        <w:rPr>
          <w:rtl/>
        </w:rPr>
        <w:t>לרבנים</w:t>
      </w:r>
      <w:r w:rsidR="002C51DC">
        <w:rPr>
          <w:rFonts w:hint="cs"/>
          <w:rtl/>
        </w:rPr>
        <w:t>,</w:t>
      </w:r>
      <w:r>
        <w:rPr>
          <w:rtl/>
        </w:rPr>
        <w:t xml:space="preserve"> </w:t>
      </w:r>
      <w:bookmarkStart w:id="9488" w:name="_ETM_Q23_753929"/>
      <w:bookmarkEnd w:id="9488"/>
      <w:r>
        <w:rPr>
          <w:rtl/>
        </w:rPr>
        <w:t xml:space="preserve">שבעיקר </w:t>
      </w:r>
      <w:bookmarkStart w:id="9489" w:name="_ETM_Q23_754559"/>
      <w:bookmarkEnd w:id="9489"/>
      <w:r>
        <w:rPr>
          <w:rFonts w:hint="cs"/>
          <w:rtl/>
        </w:rPr>
        <w:t xml:space="preserve">יחנכו </w:t>
      </w:r>
      <w:bookmarkStart w:id="9490" w:name="_ETM_Q23_753533"/>
      <w:bookmarkEnd w:id="9490"/>
      <w:r>
        <w:rPr>
          <w:rFonts w:hint="cs"/>
          <w:rtl/>
        </w:rPr>
        <w:t>איך</w:t>
      </w:r>
      <w:r>
        <w:rPr>
          <w:rtl/>
        </w:rPr>
        <w:t xml:space="preserve"> </w:t>
      </w:r>
      <w:bookmarkStart w:id="9491" w:name="_ETM_Q23_755309"/>
      <w:bookmarkEnd w:id="9491"/>
      <w:r>
        <w:rPr>
          <w:rtl/>
        </w:rPr>
        <w:t xml:space="preserve">לא </w:t>
      </w:r>
      <w:bookmarkStart w:id="9492" w:name="_ETM_Q23_755490"/>
      <w:bookmarkEnd w:id="9492"/>
      <w:r>
        <w:rPr>
          <w:rtl/>
        </w:rPr>
        <w:t>להתגייס</w:t>
      </w:r>
      <w:r w:rsidR="002C51DC">
        <w:rPr>
          <w:rFonts w:hint="cs"/>
          <w:rtl/>
        </w:rPr>
        <w:t>, ו</w:t>
      </w:r>
      <w:bookmarkStart w:id="9493" w:name="_ETM_Q23_758300"/>
      <w:bookmarkEnd w:id="9493"/>
      <w:r>
        <w:rPr>
          <w:rtl/>
        </w:rPr>
        <w:t xml:space="preserve">לשירותי </w:t>
      </w:r>
      <w:bookmarkStart w:id="9494" w:name="_ETM_Q23_758990"/>
      <w:bookmarkEnd w:id="9494"/>
      <w:r>
        <w:rPr>
          <w:rtl/>
        </w:rPr>
        <w:t xml:space="preserve">דת </w:t>
      </w:r>
      <w:bookmarkStart w:id="9495" w:name="_ETM_Q23_759919"/>
      <w:bookmarkEnd w:id="9495"/>
      <w:r>
        <w:rPr>
          <w:rtl/>
        </w:rPr>
        <w:t xml:space="preserve">שכמו </w:t>
      </w:r>
      <w:bookmarkStart w:id="9496" w:name="_ETM_Q23_761059"/>
      <w:bookmarkEnd w:id="9496"/>
      <w:r>
        <w:rPr>
          <w:rtl/>
        </w:rPr>
        <w:t xml:space="preserve">שהם </w:t>
      </w:r>
      <w:bookmarkStart w:id="9497" w:name="_ETM_Q23_761300"/>
      <w:bookmarkEnd w:id="9497"/>
      <w:r>
        <w:rPr>
          <w:rtl/>
        </w:rPr>
        <w:t xml:space="preserve">נראים </w:t>
      </w:r>
      <w:bookmarkStart w:id="9498" w:name="_ETM_Q23_761600"/>
      <w:bookmarkEnd w:id="9498"/>
      <w:r>
        <w:rPr>
          <w:rtl/>
        </w:rPr>
        <w:t xml:space="preserve">היום </w:t>
      </w:r>
      <w:bookmarkStart w:id="9499" w:name="_ETM_Q23_761990"/>
      <w:bookmarkEnd w:id="9499"/>
      <w:r>
        <w:rPr>
          <w:rtl/>
        </w:rPr>
        <w:t xml:space="preserve">הם </w:t>
      </w:r>
      <w:bookmarkStart w:id="9500" w:name="_ETM_Q23_762080"/>
      <w:bookmarkEnd w:id="9500"/>
      <w:r>
        <w:rPr>
          <w:rtl/>
        </w:rPr>
        <w:t xml:space="preserve">מרחיקים </w:t>
      </w:r>
      <w:bookmarkStart w:id="9501" w:name="_ETM_Q23_762650"/>
      <w:bookmarkEnd w:id="9501"/>
      <w:r>
        <w:rPr>
          <w:rtl/>
        </w:rPr>
        <w:t xml:space="preserve">ולא </w:t>
      </w:r>
      <w:bookmarkStart w:id="9502" w:name="_ETM_Q23_762890"/>
      <w:bookmarkEnd w:id="9502"/>
      <w:r>
        <w:rPr>
          <w:rtl/>
        </w:rPr>
        <w:t xml:space="preserve">מקרבים </w:t>
      </w:r>
      <w:bookmarkStart w:id="9503" w:name="_ETM_Q23_763429"/>
      <w:bookmarkEnd w:id="9503"/>
      <w:r>
        <w:rPr>
          <w:rtl/>
        </w:rPr>
        <w:t>ליהדות</w:t>
      </w:r>
      <w:r>
        <w:rPr>
          <w:rFonts w:hint="cs"/>
          <w:rtl/>
        </w:rPr>
        <w:t>.</w:t>
      </w:r>
      <w:r>
        <w:rPr>
          <w:rtl/>
        </w:rPr>
        <w:t xml:space="preserve"> </w:t>
      </w:r>
      <w:bookmarkStart w:id="9504" w:name="_ETM_Q23_765510"/>
      <w:bookmarkEnd w:id="9504"/>
      <w:r>
        <w:rPr>
          <w:rtl/>
        </w:rPr>
        <w:t xml:space="preserve">אבל </w:t>
      </w:r>
      <w:bookmarkStart w:id="9505" w:name="_ETM_Q23_765780"/>
      <w:bookmarkEnd w:id="9505"/>
      <w:r>
        <w:rPr>
          <w:rtl/>
        </w:rPr>
        <w:t xml:space="preserve">בסוף </w:t>
      </w:r>
      <w:bookmarkStart w:id="9506" w:name="_ETM_Q23_766140"/>
      <w:bookmarkEnd w:id="9506"/>
      <w:r>
        <w:rPr>
          <w:rtl/>
        </w:rPr>
        <w:t xml:space="preserve">הוא </w:t>
      </w:r>
      <w:bookmarkStart w:id="9507" w:name="_ETM_Q23_766200"/>
      <w:bookmarkEnd w:id="9507"/>
      <w:r>
        <w:rPr>
          <w:rtl/>
        </w:rPr>
        <w:t xml:space="preserve">הבין </w:t>
      </w:r>
      <w:bookmarkStart w:id="9508" w:name="_ETM_Q23_766470"/>
      <w:bookmarkEnd w:id="9508"/>
      <w:r>
        <w:rPr>
          <w:rtl/>
        </w:rPr>
        <w:t xml:space="preserve">את </w:t>
      </w:r>
      <w:bookmarkStart w:id="9509" w:name="_ETM_Q23_766590"/>
      <w:bookmarkEnd w:id="9509"/>
      <w:r>
        <w:rPr>
          <w:rtl/>
        </w:rPr>
        <w:t>זה</w:t>
      </w:r>
      <w:r>
        <w:rPr>
          <w:rFonts w:hint="cs"/>
          <w:rtl/>
        </w:rPr>
        <w:t>,</w:t>
      </w:r>
      <w:r>
        <w:rPr>
          <w:rtl/>
        </w:rPr>
        <w:t xml:space="preserve"> </w:t>
      </w:r>
      <w:bookmarkStart w:id="9510" w:name="_ETM_Q23_766710"/>
      <w:bookmarkEnd w:id="9510"/>
      <w:r>
        <w:rPr>
          <w:rFonts w:hint="cs"/>
          <w:rtl/>
        </w:rPr>
        <w:t>ב-01:30,</w:t>
      </w:r>
      <w:r>
        <w:rPr>
          <w:rtl/>
        </w:rPr>
        <w:t xml:space="preserve"> </w:t>
      </w:r>
      <w:bookmarkStart w:id="9511" w:name="_ETM_Q23_768000"/>
      <w:bookmarkEnd w:id="9511"/>
      <w:r>
        <w:rPr>
          <w:rtl/>
        </w:rPr>
        <w:t xml:space="preserve">בגלל </w:t>
      </w:r>
      <w:bookmarkStart w:id="9512" w:name="_ETM_Q23_768270"/>
      <w:bookmarkEnd w:id="9512"/>
      <w:r>
        <w:rPr>
          <w:rtl/>
        </w:rPr>
        <w:t xml:space="preserve">שגם </w:t>
      </w:r>
      <w:bookmarkStart w:id="9513" w:name="_ETM_Q23_768570"/>
      <w:bookmarkEnd w:id="9513"/>
      <w:r>
        <w:rPr>
          <w:rtl/>
        </w:rPr>
        <w:t xml:space="preserve">כמה </w:t>
      </w:r>
      <w:bookmarkStart w:id="9514" w:name="_ETM_Q23_768870"/>
      <w:bookmarkEnd w:id="9514"/>
      <w:r>
        <w:rPr>
          <w:rtl/>
        </w:rPr>
        <w:t xml:space="preserve">חברים </w:t>
      </w:r>
      <w:bookmarkStart w:id="9515" w:name="_ETM_Q23_769290"/>
      <w:bookmarkEnd w:id="9515"/>
      <w:r>
        <w:rPr>
          <w:rtl/>
        </w:rPr>
        <w:t xml:space="preserve">מהקואליציה </w:t>
      </w:r>
      <w:bookmarkStart w:id="9516" w:name="_ETM_Q23_771220"/>
      <w:bookmarkEnd w:id="9516"/>
      <w:r>
        <w:rPr>
          <w:rtl/>
        </w:rPr>
        <w:t>סוף</w:t>
      </w:r>
      <w:bookmarkStart w:id="9517" w:name="_ETM_Q23_771490"/>
      <w:bookmarkEnd w:id="9517"/>
      <w:r>
        <w:rPr>
          <w:rFonts w:hint="cs"/>
          <w:rtl/>
        </w:rPr>
        <w:t>-</w:t>
      </w:r>
      <w:r>
        <w:rPr>
          <w:rtl/>
        </w:rPr>
        <w:t xml:space="preserve">סוף </w:t>
      </w:r>
      <w:bookmarkStart w:id="9518" w:name="_ETM_Q23_772929"/>
      <w:bookmarkEnd w:id="9518"/>
      <w:r>
        <w:rPr>
          <w:rtl/>
        </w:rPr>
        <w:t xml:space="preserve">נפל </w:t>
      </w:r>
      <w:bookmarkStart w:id="9519" w:name="_ETM_Q23_773350"/>
      <w:bookmarkEnd w:id="9519"/>
      <w:r>
        <w:rPr>
          <w:rtl/>
        </w:rPr>
        <w:t xml:space="preserve">להם </w:t>
      </w:r>
      <w:bookmarkStart w:id="9520" w:name="_ETM_Q23_773590"/>
      <w:bookmarkEnd w:id="9520"/>
      <w:r>
        <w:rPr>
          <w:rtl/>
        </w:rPr>
        <w:t>משהו</w:t>
      </w:r>
      <w:r>
        <w:rPr>
          <w:rFonts w:hint="cs"/>
          <w:rtl/>
        </w:rPr>
        <w:t>.</w:t>
      </w:r>
      <w:r>
        <w:rPr>
          <w:rtl/>
        </w:rPr>
        <w:t xml:space="preserve"> </w:t>
      </w:r>
      <w:bookmarkStart w:id="9521" w:name="_ETM_Q23_774360"/>
      <w:bookmarkEnd w:id="9521"/>
      <w:r>
        <w:rPr>
          <w:rtl/>
        </w:rPr>
        <w:t xml:space="preserve">אבל </w:t>
      </w:r>
      <w:bookmarkStart w:id="9522" w:name="_ETM_Q23_774809"/>
      <w:bookmarkEnd w:id="9522"/>
      <w:r>
        <w:rPr>
          <w:rFonts w:hint="cs"/>
          <w:rtl/>
        </w:rPr>
        <w:t>אז אתה שומע</w:t>
      </w:r>
      <w:r>
        <w:rPr>
          <w:rtl/>
        </w:rPr>
        <w:t xml:space="preserve"> </w:t>
      </w:r>
      <w:bookmarkStart w:id="9523" w:name="_ETM_Q23_775500"/>
      <w:bookmarkEnd w:id="9523"/>
      <w:r>
        <w:rPr>
          <w:rtl/>
        </w:rPr>
        <w:t xml:space="preserve">שהוא </w:t>
      </w:r>
      <w:bookmarkStart w:id="9524" w:name="_ETM_Q23_775679"/>
      <w:bookmarkEnd w:id="9524"/>
      <w:r>
        <w:rPr>
          <w:rtl/>
        </w:rPr>
        <w:t xml:space="preserve">גם </w:t>
      </w:r>
      <w:bookmarkStart w:id="9525" w:name="_ETM_Q23_775890"/>
      <w:bookmarkEnd w:id="9525"/>
      <w:r>
        <w:rPr>
          <w:rtl/>
        </w:rPr>
        <w:t xml:space="preserve">רב </w:t>
      </w:r>
      <w:bookmarkStart w:id="9526" w:name="_ETM_Q23_776130"/>
      <w:bookmarkEnd w:id="9526"/>
      <w:r>
        <w:rPr>
          <w:rtl/>
        </w:rPr>
        <w:t xml:space="preserve">היום </w:t>
      </w:r>
      <w:bookmarkStart w:id="9527" w:name="_ETM_Q23_776490"/>
      <w:bookmarkEnd w:id="9527"/>
      <w:r>
        <w:rPr>
          <w:rtl/>
        </w:rPr>
        <w:t xml:space="preserve">עם </w:t>
      </w:r>
      <w:bookmarkStart w:id="9528" w:name="_ETM_Q23_776610"/>
      <w:bookmarkEnd w:id="9528"/>
      <w:r>
        <w:rPr>
          <w:rtl/>
        </w:rPr>
        <w:t>ה</w:t>
      </w:r>
      <w:bookmarkStart w:id="9529" w:name="_ETM_Q23_776880"/>
      <w:bookmarkEnd w:id="9529"/>
      <w:r>
        <w:rPr>
          <w:rFonts w:hint="cs"/>
          <w:rtl/>
        </w:rPr>
        <w:t>שר בן</w:t>
      </w:r>
      <w:r>
        <w:rPr>
          <w:rtl/>
        </w:rPr>
        <w:t xml:space="preserve"> </w:t>
      </w:r>
      <w:bookmarkStart w:id="9530" w:name="_ETM_Q23_777150"/>
      <w:bookmarkEnd w:id="9530"/>
      <w:r>
        <w:rPr>
          <w:rtl/>
        </w:rPr>
        <w:t xml:space="preserve">גביר </w:t>
      </w:r>
      <w:bookmarkStart w:id="9531" w:name="_ETM_Q23_777480"/>
      <w:bookmarkEnd w:id="9531"/>
      <w:r>
        <w:rPr>
          <w:rtl/>
        </w:rPr>
        <w:t xml:space="preserve">על </w:t>
      </w:r>
      <w:bookmarkStart w:id="9532" w:name="_ETM_Q23_777600"/>
      <w:bookmarkEnd w:id="9532"/>
      <w:r>
        <w:rPr>
          <w:rtl/>
        </w:rPr>
        <w:t xml:space="preserve">הדלפות </w:t>
      </w:r>
      <w:bookmarkStart w:id="9533" w:name="_ETM_Q23_778110"/>
      <w:bookmarkEnd w:id="9533"/>
      <w:r>
        <w:rPr>
          <w:rtl/>
        </w:rPr>
        <w:t>מהקבינט</w:t>
      </w:r>
      <w:r>
        <w:rPr>
          <w:rFonts w:hint="cs"/>
          <w:rtl/>
        </w:rPr>
        <w:t>,</w:t>
      </w:r>
      <w:r>
        <w:rPr>
          <w:rtl/>
        </w:rPr>
        <w:t xml:space="preserve"> </w:t>
      </w:r>
      <w:bookmarkStart w:id="9534" w:name="_ETM_Q23_778830"/>
      <w:bookmarkEnd w:id="9534"/>
      <w:r>
        <w:rPr>
          <w:rtl/>
        </w:rPr>
        <w:t>וכל</w:t>
      </w:r>
      <w:bookmarkStart w:id="9535" w:name="_ETM_Q23_779160"/>
      <w:bookmarkEnd w:id="9535"/>
      <w:r>
        <w:rPr>
          <w:rFonts w:hint="cs"/>
          <w:rtl/>
        </w:rPr>
        <w:t xml:space="preserve"> אחד</w:t>
      </w:r>
      <w:r>
        <w:rPr>
          <w:rtl/>
        </w:rPr>
        <w:t xml:space="preserve"> </w:t>
      </w:r>
      <w:bookmarkStart w:id="9536" w:name="_ETM_Q23_779429"/>
      <w:bookmarkEnd w:id="9536"/>
      <w:r>
        <w:rPr>
          <w:rtl/>
        </w:rPr>
        <w:t>מ</w:t>
      </w:r>
      <w:r>
        <w:rPr>
          <w:rFonts w:hint="cs"/>
          <w:rtl/>
        </w:rPr>
        <w:t>קניט</w:t>
      </w:r>
      <w:r>
        <w:rPr>
          <w:rtl/>
        </w:rPr>
        <w:t xml:space="preserve"> </w:t>
      </w:r>
      <w:bookmarkStart w:id="9537" w:name="_ETM_Q23_779760"/>
      <w:bookmarkEnd w:id="9537"/>
      <w:r>
        <w:rPr>
          <w:rtl/>
        </w:rPr>
        <w:t xml:space="preserve">את </w:t>
      </w:r>
      <w:bookmarkStart w:id="9538" w:name="_ETM_Q23_779820"/>
      <w:bookmarkEnd w:id="9538"/>
      <w:r>
        <w:rPr>
          <w:rtl/>
        </w:rPr>
        <w:t>השני</w:t>
      </w:r>
      <w:r>
        <w:rPr>
          <w:rFonts w:hint="cs"/>
          <w:rtl/>
        </w:rPr>
        <w:t>,</w:t>
      </w:r>
      <w:r>
        <w:rPr>
          <w:rtl/>
        </w:rPr>
        <w:t xml:space="preserve"> </w:t>
      </w:r>
      <w:bookmarkStart w:id="9539" w:name="_ETM_Q23_781390"/>
      <w:bookmarkEnd w:id="9539"/>
      <w:r>
        <w:rPr>
          <w:rtl/>
        </w:rPr>
        <w:t xml:space="preserve">אתה </w:t>
      </w:r>
      <w:bookmarkStart w:id="9540" w:name="_ETM_Q23_781690"/>
      <w:bookmarkEnd w:id="9540"/>
      <w:r>
        <w:rPr>
          <w:rtl/>
        </w:rPr>
        <w:t>מבין</w:t>
      </w:r>
      <w:bookmarkStart w:id="9541" w:name="_ETM_Q23_781870"/>
      <w:bookmarkEnd w:id="9541"/>
      <w:r>
        <w:rPr>
          <w:rFonts w:hint="cs"/>
          <w:rtl/>
        </w:rPr>
        <w:t xml:space="preserve">? </w:t>
      </w:r>
    </w:p>
    <w:p w:rsidR="00701AA4" w:rsidRDefault="00701AA4" w:rsidP="00C977A2">
      <w:pPr>
        <w:rPr>
          <w:rtl/>
        </w:rPr>
      </w:pPr>
    </w:p>
    <w:p w:rsidR="00701AA4" w:rsidRDefault="00701AA4" w:rsidP="00C977A2">
      <w:pPr>
        <w:rPr>
          <w:rtl/>
        </w:rPr>
      </w:pPr>
      <w:r>
        <w:rPr>
          <w:rFonts w:hint="cs"/>
          <w:rtl/>
        </w:rPr>
        <w:t>תגיד, זה ראש הממשלה</w:t>
      </w:r>
      <w:bookmarkStart w:id="9542" w:name="_ETM_Q23_780802"/>
      <w:bookmarkEnd w:id="9542"/>
      <w:r>
        <w:rPr>
          <w:rFonts w:hint="cs"/>
          <w:rtl/>
        </w:rPr>
        <w:t>? במה הוא מתעסק?</w:t>
      </w:r>
      <w:bookmarkStart w:id="9543" w:name="_ETM_Q23_787915"/>
      <w:bookmarkStart w:id="9544" w:name="_ETM_Q23_788027"/>
      <w:bookmarkStart w:id="9545" w:name="_ETM_Q23_788859"/>
      <w:bookmarkStart w:id="9546" w:name="_ETM_Q23_788945"/>
      <w:bookmarkEnd w:id="9543"/>
      <w:bookmarkEnd w:id="9544"/>
      <w:bookmarkEnd w:id="9545"/>
      <w:bookmarkEnd w:id="9546"/>
      <w:r>
        <w:rPr>
          <w:rFonts w:hint="cs"/>
          <w:rtl/>
        </w:rPr>
        <w:t xml:space="preserve"> פלא שאחר כך ככה הוא מנהל </w:t>
      </w:r>
      <w:bookmarkStart w:id="9547" w:name="_ETM_Q23_785297"/>
      <w:bookmarkEnd w:id="9547"/>
      <w:r>
        <w:rPr>
          <w:rFonts w:hint="cs"/>
          <w:rtl/>
        </w:rPr>
        <w:t>את העניינים?</w:t>
      </w:r>
    </w:p>
    <w:p w:rsidR="00701AA4" w:rsidRDefault="00701AA4" w:rsidP="00385B52">
      <w:pPr>
        <w:rPr>
          <w:rtl/>
        </w:rPr>
      </w:pPr>
    </w:p>
    <w:p w:rsidR="00701AA4" w:rsidRDefault="00701AA4" w:rsidP="00385B52">
      <w:pPr>
        <w:pStyle w:val="af6"/>
        <w:keepNext/>
        <w:rPr>
          <w:rtl/>
        </w:rPr>
      </w:pPr>
      <w:bookmarkStart w:id="9548" w:name="ET_yor_6599_17"/>
      <w:r w:rsidRPr="000061ED">
        <w:rPr>
          <w:rStyle w:val="TagStyle"/>
          <w:rtl/>
        </w:rPr>
        <w:t xml:space="preserve"> &lt;&lt; יור &gt;&gt; </w:t>
      </w:r>
      <w:r>
        <w:rPr>
          <w:rtl/>
        </w:rPr>
        <w:t>היו"ר משה רוט:</w:t>
      </w:r>
      <w:r w:rsidRPr="000061ED">
        <w:rPr>
          <w:rStyle w:val="TagStyle"/>
          <w:rtl/>
        </w:rPr>
        <w:t xml:space="preserve"> &lt;&lt; יור &gt;&gt;</w:t>
      </w:r>
      <w:r>
        <w:rPr>
          <w:rtl/>
        </w:rPr>
        <w:t xml:space="preserve">   </w:t>
      </w:r>
      <w:bookmarkEnd w:id="9548"/>
    </w:p>
    <w:p w:rsidR="00701AA4" w:rsidRDefault="00701AA4" w:rsidP="00C977A2">
      <w:pPr>
        <w:rPr>
          <w:rtl/>
        </w:rPr>
      </w:pPr>
    </w:p>
    <w:p w:rsidR="00701AA4" w:rsidRDefault="00701AA4" w:rsidP="00385B52">
      <w:pPr>
        <w:rPr>
          <w:rtl/>
        </w:rPr>
      </w:pPr>
      <w:r>
        <w:rPr>
          <w:rFonts w:hint="cs"/>
          <w:rtl/>
        </w:rPr>
        <w:t>תודה רבה.</w:t>
      </w:r>
    </w:p>
    <w:p w:rsidR="00701AA4" w:rsidRDefault="00701AA4" w:rsidP="00385B52">
      <w:pPr>
        <w:rPr>
          <w:rtl/>
        </w:rPr>
      </w:pPr>
      <w:bookmarkStart w:id="9549" w:name="_ETM_Q23_786624"/>
      <w:bookmarkStart w:id="9550" w:name="_ETM_Q23_786697"/>
      <w:bookmarkEnd w:id="9549"/>
      <w:bookmarkEnd w:id="9550"/>
    </w:p>
    <w:p w:rsidR="00701AA4" w:rsidRDefault="00701AA4" w:rsidP="00385B52">
      <w:pPr>
        <w:pStyle w:val="-"/>
        <w:keepNext/>
        <w:rPr>
          <w:rtl/>
        </w:rPr>
      </w:pPr>
      <w:bookmarkStart w:id="9551" w:name="ET_speakercontinue_5109_18"/>
      <w:r w:rsidRPr="000061ED">
        <w:rPr>
          <w:rStyle w:val="TagStyle"/>
          <w:rtl/>
        </w:rPr>
        <w:t xml:space="preserve"> &lt;&lt; דובר_המשך &gt;&gt; </w:t>
      </w:r>
      <w:r>
        <w:rPr>
          <w:rtl/>
        </w:rPr>
        <w:t>אלעזר שטרן (יש עתיד):</w:t>
      </w:r>
      <w:r w:rsidRPr="000061ED">
        <w:rPr>
          <w:rStyle w:val="TagStyle"/>
          <w:rtl/>
        </w:rPr>
        <w:t xml:space="preserve"> &lt;&lt; דובר_המשך &gt;&gt;</w:t>
      </w:r>
      <w:r>
        <w:rPr>
          <w:rtl/>
        </w:rPr>
        <w:t xml:space="preserve">   </w:t>
      </w:r>
      <w:bookmarkEnd w:id="9551"/>
    </w:p>
    <w:p w:rsidR="00701AA4" w:rsidRDefault="00701AA4" w:rsidP="00C977A2">
      <w:pPr>
        <w:rPr>
          <w:rtl/>
        </w:rPr>
      </w:pPr>
    </w:p>
    <w:p w:rsidR="00701AA4" w:rsidRDefault="00701AA4" w:rsidP="00385B52">
      <w:pPr>
        <w:rPr>
          <w:rtl/>
        </w:rPr>
      </w:pPr>
      <w:bookmarkStart w:id="9552" w:name="_ETM_Q23_787800"/>
      <w:bookmarkEnd w:id="9552"/>
      <w:r>
        <w:rPr>
          <w:rFonts w:hint="cs"/>
          <w:rtl/>
        </w:rPr>
        <w:t>פלא אחר כך שהוא ככה מתעסק עם האמריקאים?</w:t>
      </w:r>
    </w:p>
    <w:p w:rsidR="00701AA4" w:rsidRDefault="00701AA4" w:rsidP="00385B52">
      <w:pPr>
        <w:rPr>
          <w:rtl/>
        </w:rPr>
      </w:pPr>
      <w:bookmarkStart w:id="9553" w:name="_ETM_Q23_790282"/>
      <w:bookmarkStart w:id="9554" w:name="_ETM_Q23_790357"/>
      <w:bookmarkEnd w:id="9553"/>
      <w:bookmarkEnd w:id="9554"/>
    </w:p>
    <w:p w:rsidR="00701AA4" w:rsidRDefault="00701AA4" w:rsidP="00385B52">
      <w:pPr>
        <w:pStyle w:val="af6"/>
        <w:keepNext/>
        <w:rPr>
          <w:rtl/>
        </w:rPr>
      </w:pPr>
      <w:r w:rsidRPr="000061ED">
        <w:rPr>
          <w:rStyle w:val="TagStyle"/>
          <w:rtl/>
        </w:rPr>
        <w:t xml:space="preserve"> &lt;&lt; יור &gt;&gt; </w:t>
      </w:r>
      <w:r>
        <w:rPr>
          <w:rtl/>
        </w:rPr>
        <w:t>היו"ר משה רוט:</w:t>
      </w:r>
      <w:r w:rsidRPr="000061ED">
        <w:rPr>
          <w:rStyle w:val="TagStyle"/>
          <w:rtl/>
        </w:rPr>
        <w:t xml:space="preserve"> &lt;&lt; יור &gt;&gt;</w:t>
      </w:r>
      <w:r>
        <w:rPr>
          <w:rtl/>
        </w:rPr>
        <w:t xml:space="preserve">   </w:t>
      </w:r>
    </w:p>
    <w:p w:rsidR="00701AA4" w:rsidRDefault="00701AA4" w:rsidP="00C977A2">
      <w:pPr>
        <w:rPr>
          <w:rtl/>
        </w:rPr>
      </w:pPr>
    </w:p>
    <w:p w:rsidR="00701AA4" w:rsidRDefault="00701AA4" w:rsidP="00385B52">
      <w:pPr>
        <w:rPr>
          <w:rtl/>
        </w:rPr>
      </w:pPr>
      <w:bookmarkStart w:id="9555" w:name="_ETM_Q23_792915"/>
      <w:bookmarkEnd w:id="9555"/>
      <w:r>
        <w:rPr>
          <w:rFonts w:hint="cs"/>
          <w:rtl/>
        </w:rPr>
        <w:t>תודה רבה.</w:t>
      </w:r>
    </w:p>
    <w:p w:rsidR="00701AA4" w:rsidRDefault="00701AA4" w:rsidP="00385B52">
      <w:pPr>
        <w:rPr>
          <w:rtl/>
        </w:rPr>
      </w:pPr>
    </w:p>
    <w:p w:rsidR="00701AA4" w:rsidRDefault="00701AA4" w:rsidP="00385B52">
      <w:pPr>
        <w:pStyle w:val="-"/>
        <w:keepNext/>
        <w:rPr>
          <w:rtl/>
        </w:rPr>
      </w:pPr>
      <w:bookmarkStart w:id="9556" w:name="ET_speakercontinue_5109_20"/>
      <w:r w:rsidRPr="000061ED">
        <w:rPr>
          <w:rStyle w:val="TagStyle"/>
          <w:rtl/>
        </w:rPr>
        <w:t xml:space="preserve"> &lt;&lt; דובר_המשך &gt;&gt; </w:t>
      </w:r>
      <w:r>
        <w:rPr>
          <w:rtl/>
        </w:rPr>
        <w:t>אלעזר שטרן (יש עתיד):</w:t>
      </w:r>
      <w:r w:rsidRPr="000061ED">
        <w:rPr>
          <w:rStyle w:val="TagStyle"/>
          <w:rtl/>
        </w:rPr>
        <w:t xml:space="preserve"> &lt;&lt; דובר_המשך &gt;&gt;</w:t>
      </w:r>
      <w:r>
        <w:rPr>
          <w:rtl/>
        </w:rPr>
        <w:t xml:space="preserve">   </w:t>
      </w:r>
      <w:bookmarkEnd w:id="9556"/>
    </w:p>
    <w:p w:rsidR="00701AA4" w:rsidRDefault="00701AA4" w:rsidP="00C977A2">
      <w:pPr>
        <w:rPr>
          <w:rtl/>
        </w:rPr>
      </w:pPr>
    </w:p>
    <w:p w:rsidR="00701AA4" w:rsidRDefault="00701AA4" w:rsidP="002C51DC">
      <w:pPr>
        <w:rPr>
          <w:rtl/>
        </w:rPr>
      </w:pPr>
      <w:bookmarkStart w:id="9557" w:name="_ETM_Q23_791229"/>
      <w:bookmarkEnd w:id="9557"/>
      <w:r>
        <w:rPr>
          <w:rFonts w:hint="cs"/>
          <w:rtl/>
        </w:rPr>
        <w:t>ראש הממשלה, תישן יותר,</w:t>
      </w:r>
      <w:r>
        <w:rPr>
          <w:rFonts w:hint="eastAsia"/>
          <w:rtl/>
        </w:rPr>
        <w:t xml:space="preserve"> </w:t>
      </w:r>
      <w:r>
        <w:rPr>
          <w:rFonts w:hint="cs"/>
          <w:rtl/>
        </w:rPr>
        <w:t>יהיה לכולנו יותר טוב</w:t>
      </w:r>
      <w:bookmarkStart w:id="9558" w:name="_ETM_Q23_796075"/>
      <w:bookmarkEnd w:id="9558"/>
      <w:r>
        <w:rPr>
          <w:rFonts w:hint="cs"/>
          <w:rtl/>
        </w:rPr>
        <w:t xml:space="preserve"> ואת הזמן שאתה ער </w:t>
      </w:r>
      <w:r w:rsidR="002C51DC">
        <w:rPr>
          <w:rFonts w:hint="cs"/>
          <w:rtl/>
        </w:rPr>
        <w:t xml:space="preserve">בו </w:t>
      </w:r>
      <w:r>
        <w:rPr>
          <w:rFonts w:hint="cs"/>
          <w:rtl/>
        </w:rPr>
        <w:t>תקדיש לא למריבות פוגעניות והסתות.</w:t>
      </w:r>
    </w:p>
    <w:p w:rsidR="00701AA4" w:rsidRDefault="00701AA4" w:rsidP="00385B52">
      <w:pPr>
        <w:rPr>
          <w:rtl/>
          <w:lang w:eastAsia="he-IL"/>
        </w:rPr>
      </w:pPr>
      <w:bookmarkStart w:id="9559" w:name="_ETM_Q23_799086"/>
      <w:bookmarkStart w:id="9560" w:name="_ETM_Q23_799168"/>
      <w:bookmarkEnd w:id="9559"/>
      <w:bookmarkEnd w:id="9560"/>
    </w:p>
    <w:p w:rsidR="00701AA4" w:rsidRDefault="00701AA4" w:rsidP="00385B52">
      <w:pPr>
        <w:pStyle w:val="af6"/>
        <w:keepNext/>
        <w:rPr>
          <w:rtl/>
        </w:rPr>
      </w:pPr>
      <w:r w:rsidRPr="0067414D">
        <w:rPr>
          <w:rStyle w:val="TagStyle"/>
          <w:rtl/>
        </w:rPr>
        <w:t xml:space="preserve">&lt;&lt; יור &gt;&gt; </w:t>
      </w:r>
      <w:r>
        <w:rPr>
          <w:rtl/>
        </w:rPr>
        <w:t>היו"ר משה רוט:</w:t>
      </w:r>
      <w:r w:rsidRPr="0067414D">
        <w:rPr>
          <w:rStyle w:val="TagStyle"/>
          <w:rtl/>
        </w:rPr>
        <w:t xml:space="preserve"> &lt;&lt; יור &gt;&gt;</w:t>
      </w:r>
      <w:r>
        <w:rPr>
          <w:rtl/>
        </w:rPr>
        <w:t xml:space="preserve"> </w:t>
      </w:r>
    </w:p>
    <w:p w:rsidR="00701AA4" w:rsidRDefault="00701AA4" w:rsidP="00C977A2">
      <w:pPr>
        <w:rPr>
          <w:rtl/>
          <w:lang w:eastAsia="he-IL"/>
        </w:rPr>
      </w:pPr>
    </w:p>
    <w:p w:rsidR="00701AA4" w:rsidRDefault="002C51DC" w:rsidP="00C977A2">
      <w:pPr>
        <w:rPr>
          <w:rtl/>
          <w:lang w:eastAsia="he-IL"/>
        </w:rPr>
      </w:pPr>
      <w:r>
        <w:rPr>
          <w:rFonts w:hint="cs"/>
          <w:rtl/>
          <w:lang w:eastAsia="he-IL"/>
        </w:rPr>
        <w:t xml:space="preserve">טוב, תודה רבה. </w:t>
      </w:r>
      <w:r w:rsidR="00701AA4">
        <w:rPr>
          <w:rFonts w:hint="cs"/>
          <w:rtl/>
          <w:lang w:eastAsia="he-IL"/>
        </w:rPr>
        <w:t xml:space="preserve">חבר הכנסת יצחק פינדרוס </w:t>
      </w:r>
      <w:r w:rsidR="00701AA4">
        <w:rPr>
          <w:rtl/>
          <w:lang w:eastAsia="he-IL"/>
        </w:rPr>
        <w:t>–</w:t>
      </w:r>
      <w:r w:rsidR="00701AA4">
        <w:rPr>
          <w:rFonts w:hint="cs"/>
          <w:rtl/>
          <w:lang w:eastAsia="he-IL"/>
        </w:rPr>
        <w:t xml:space="preserve"> אינו נוכח; חבר הכנסת יואב סגלוביץ' </w:t>
      </w:r>
      <w:r w:rsidR="00701AA4">
        <w:rPr>
          <w:rtl/>
          <w:lang w:eastAsia="he-IL"/>
        </w:rPr>
        <w:t>–</w:t>
      </w:r>
      <w:r w:rsidR="00701AA4">
        <w:rPr>
          <w:rFonts w:hint="cs"/>
          <w:rtl/>
          <w:lang w:eastAsia="he-IL"/>
        </w:rPr>
        <w:t xml:space="preserve"> אינו נוכח; </w:t>
      </w:r>
      <w:bookmarkStart w:id="9561" w:name="_ETM_Q24_207000"/>
      <w:bookmarkEnd w:id="9561"/>
      <w:r w:rsidR="00701AA4">
        <w:rPr>
          <w:rFonts w:hint="cs"/>
          <w:rtl/>
          <w:lang w:eastAsia="he-IL"/>
        </w:rPr>
        <w:t xml:space="preserve">חברת הכנסת מטי צרפתי הרכבי </w:t>
      </w:r>
      <w:r w:rsidR="00701AA4">
        <w:rPr>
          <w:rtl/>
          <w:lang w:eastAsia="he-IL"/>
        </w:rPr>
        <w:t>–</w:t>
      </w:r>
      <w:r w:rsidR="00701AA4">
        <w:rPr>
          <w:rFonts w:hint="cs"/>
          <w:rtl/>
          <w:lang w:eastAsia="he-IL"/>
        </w:rPr>
        <w:t xml:space="preserve"> אינה נוכחת; חבר הכנסת נאור שירי </w:t>
      </w:r>
      <w:r w:rsidR="00701AA4">
        <w:rPr>
          <w:rtl/>
          <w:lang w:eastAsia="he-IL"/>
        </w:rPr>
        <w:t>–</w:t>
      </w:r>
      <w:r w:rsidR="00701AA4">
        <w:rPr>
          <w:rFonts w:hint="cs"/>
          <w:rtl/>
          <w:lang w:eastAsia="he-IL"/>
        </w:rPr>
        <w:t xml:space="preserve"> מוותר; חברת הכנסת מיכל מרים </w:t>
      </w:r>
      <w:proofErr w:type="spellStart"/>
      <w:r w:rsidR="00701AA4">
        <w:rPr>
          <w:rFonts w:hint="cs"/>
          <w:rtl/>
          <w:lang w:eastAsia="he-IL"/>
        </w:rPr>
        <w:t>ולדיגר</w:t>
      </w:r>
      <w:proofErr w:type="spellEnd"/>
      <w:r w:rsidR="00701AA4">
        <w:rPr>
          <w:rFonts w:hint="cs"/>
          <w:rtl/>
          <w:lang w:eastAsia="he-IL"/>
        </w:rPr>
        <w:t xml:space="preserve"> </w:t>
      </w:r>
      <w:r w:rsidR="00701AA4">
        <w:rPr>
          <w:rtl/>
          <w:lang w:eastAsia="he-IL"/>
        </w:rPr>
        <w:t>–</w:t>
      </w:r>
      <w:r w:rsidR="00701AA4">
        <w:rPr>
          <w:rFonts w:hint="cs"/>
          <w:rtl/>
          <w:lang w:eastAsia="he-IL"/>
        </w:rPr>
        <w:t xml:space="preserve"> אינה נוכחת; חברת הכנסת יוליה מלינובסקי </w:t>
      </w:r>
      <w:r w:rsidR="00701AA4">
        <w:rPr>
          <w:rtl/>
          <w:lang w:eastAsia="he-IL"/>
        </w:rPr>
        <w:t>–</w:t>
      </w:r>
      <w:r w:rsidR="00701AA4">
        <w:rPr>
          <w:rFonts w:hint="cs"/>
          <w:rtl/>
          <w:lang w:eastAsia="he-IL"/>
        </w:rPr>
        <w:t xml:space="preserve"> אינה נוכחת; חבר הכנסת רון כץ </w:t>
      </w:r>
      <w:r w:rsidR="00701AA4">
        <w:rPr>
          <w:rtl/>
          <w:lang w:eastAsia="he-IL"/>
        </w:rPr>
        <w:t>–</w:t>
      </w:r>
      <w:r w:rsidR="00701AA4">
        <w:rPr>
          <w:rFonts w:hint="cs"/>
          <w:rtl/>
          <w:lang w:eastAsia="he-IL"/>
        </w:rPr>
        <w:t xml:space="preserve"> </w:t>
      </w:r>
      <w:bookmarkStart w:id="9562" w:name="_ETM_Q24_224237"/>
      <w:bookmarkEnd w:id="9562"/>
      <w:r w:rsidR="00701AA4">
        <w:rPr>
          <w:rFonts w:hint="cs"/>
          <w:rtl/>
          <w:lang w:eastAsia="he-IL"/>
        </w:rPr>
        <w:t>מוותר; חבר הכנסת אבי מעוז</w:t>
      </w:r>
      <w:r w:rsidR="00A129AF">
        <w:rPr>
          <w:rFonts w:hint="cs"/>
          <w:rtl/>
          <w:lang w:eastAsia="he-IL"/>
        </w:rPr>
        <w:t xml:space="preserve"> </w:t>
      </w:r>
      <w:r w:rsidR="00A129AF">
        <w:rPr>
          <w:rFonts w:hint="eastAsia"/>
          <w:rtl/>
          <w:lang w:eastAsia="he-IL"/>
        </w:rPr>
        <w:t>–</w:t>
      </w:r>
      <w:r w:rsidR="00701AA4">
        <w:rPr>
          <w:rFonts w:hint="cs"/>
          <w:rtl/>
          <w:lang w:eastAsia="he-IL"/>
        </w:rPr>
        <w:t xml:space="preserve"> </w:t>
      </w:r>
      <w:r w:rsidR="00C977A2">
        <w:rPr>
          <w:rFonts w:hint="cs"/>
          <w:rtl/>
          <w:lang w:eastAsia="he-IL"/>
        </w:rPr>
        <w:t>– –</w:t>
      </w:r>
    </w:p>
    <w:p w:rsidR="00701AA4" w:rsidRDefault="00701AA4" w:rsidP="00385B52">
      <w:pPr>
        <w:rPr>
          <w:rtl/>
          <w:lang w:eastAsia="he-IL"/>
        </w:rPr>
      </w:pPr>
    </w:p>
    <w:p w:rsidR="00701AA4" w:rsidRDefault="00701AA4" w:rsidP="00385B52">
      <w:pPr>
        <w:pStyle w:val="af5"/>
        <w:keepNext/>
        <w:rPr>
          <w:rtl/>
        </w:rPr>
      </w:pPr>
      <w:bookmarkStart w:id="9563" w:name="ET_interruption_6151_3"/>
      <w:r w:rsidRPr="0067414D">
        <w:rPr>
          <w:rStyle w:val="TagStyle"/>
          <w:rtl/>
        </w:rPr>
        <w:t xml:space="preserve"> &lt;&lt; קריאה &gt;&gt; </w:t>
      </w:r>
      <w:r>
        <w:rPr>
          <w:rtl/>
        </w:rPr>
        <w:t>רון כץ (יש עתיד):</w:t>
      </w:r>
      <w:r w:rsidRPr="0067414D">
        <w:rPr>
          <w:rStyle w:val="TagStyle"/>
          <w:rtl/>
        </w:rPr>
        <w:t xml:space="preserve"> &lt;&lt; קריאה &gt;&gt;</w:t>
      </w:r>
      <w:r>
        <w:rPr>
          <w:rtl/>
        </w:rPr>
        <w:t xml:space="preserve"> </w:t>
      </w:r>
      <w:bookmarkEnd w:id="9563"/>
    </w:p>
    <w:p w:rsidR="00701AA4" w:rsidRDefault="00701AA4" w:rsidP="00C977A2">
      <w:pPr>
        <w:rPr>
          <w:rtl/>
          <w:lang w:eastAsia="he-IL"/>
        </w:rPr>
      </w:pPr>
    </w:p>
    <w:p w:rsidR="00701AA4" w:rsidRPr="00A57377" w:rsidRDefault="00701AA4" w:rsidP="00C977A2">
      <w:pPr>
        <w:rPr>
          <w:rtl/>
          <w:lang w:eastAsia="he-IL"/>
        </w:rPr>
      </w:pPr>
      <w:r>
        <w:rPr>
          <w:rFonts w:hint="cs"/>
          <w:rtl/>
          <w:lang w:eastAsia="he-IL"/>
        </w:rPr>
        <w:t xml:space="preserve">אני לא מוותר, למה אתה </w:t>
      </w:r>
      <w:r w:rsidR="00C977A2">
        <w:rPr>
          <w:rFonts w:hint="cs"/>
          <w:rtl/>
          <w:lang w:eastAsia="he-IL"/>
        </w:rPr>
        <w:t>– – –</w:t>
      </w:r>
      <w:r>
        <w:rPr>
          <w:rFonts w:hint="cs"/>
          <w:rtl/>
          <w:lang w:eastAsia="he-IL"/>
        </w:rPr>
        <w:t xml:space="preserve"> פעם שנייה היום. זה משהו נגדי? אני כהן.</w:t>
      </w:r>
    </w:p>
    <w:p w:rsidR="00701AA4" w:rsidRDefault="00701AA4" w:rsidP="00385B52">
      <w:pPr>
        <w:rPr>
          <w:rtl/>
          <w:lang w:eastAsia="he-IL"/>
        </w:rPr>
      </w:pPr>
    </w:p>
    <w:p w:rsidR="00701AA4" w:rsidRDefault="00701AA4" w:rsidP="00385B52">
      <w:pPr>
        <w:pStyle w:val="af6"/>
        <w:keepNext/>
        <w:rPr>
          <w:rtl/>
        </w:rPr>
      </w:pPr>
      <w:r w:rsidRPr="0067414D">
        <w:rPr>
          <w:rStyle w:val="TagStyle"/>
          <w:rtl/>
        </w:rPr>
        <w:t xml:space="preserve"> &lt;&lt; יור &gt;&gt; </w:t>
      </w:r>
      <w:r>
        <w:rPr>
          <w:rtl/>
        </w:rPr>
        <w:t>היו"ר משה רוט:</w:t>
      </w:r>
      <w:r w:rsidRPr="0067414D">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אולי אני אוהב להגיד את השם שלך פעמיים-שלוש, אז אני </w:t>
      </w:r>
      <w:r>
        <w:rPr>
          <w:rFonts w:hint="eastAsia"/>
          <w:rtl/>
          <w:lang w:eastAsia="he-IL"/>
        </w:rPr>
        <w:t>–</w:t>
      </w:r>
      <w:r>
        <w:rPr>
          <w:rFonts w:hint="cs"/>
          <w:rtl/>
          <w:lang w:eastAsia="he-IL"/>
        </w:rPr>
        <w:t xml:space="preserve"> תשמע, בכל אופן כהן זה כהן, לא? יש כבוד.</w:t>
      </w:r>
    </w:p>
    <w:p w:rsidR="00701AA4" w:rsidRPr="00A57377" w:rsidRDefault="00701AA4" w:rsidP="00385B52">
      <w:pPr>
        <w:rPr>
          <w:rtl/>
          <w:lang w:eastAsia="he-IL"/>
        </w:rPr>
      </w:pPr>
      <w:bookmarkStart w:id="9564" w:name="_ETM_Q24_911635"/>
      <w:bookmarkStart w:id="9565" w:name="_ETM_Q24_911818"/>
      <w:bookmarkEnd w:id="9564"/>
      <w:bookmarkEnd w:id="9565"/>
    </w:p>
    <w:p w:rsidR="00701AA4" w:rsidRDefault="00701AA4" w:rsidP="00385B52">
      <w:pPr>
        <w:pStyle w:val="a4"/>
        <w:keepNext/>
        <w:rPr>
          <w:rStyle w:val="TagStyle"/>
          <w:rtl/>
        </w:rPr>
      </w:pPr>
      <w:bookmarkStart w:id="9566" w:name="ET_speaker_6151_15"/>
    </w:p>
    <w:p w:rsidR="00701AA4" w:rsidRDefault="00701AA4" w:rsidP="00385B52">
      <w:pPr>
        <w:pStyle w:val="a4"/>
        <w:keepNext/>
        <w:rPr>
          <w:rtl/>
        </w:rPr>
      </w:pPr>
      <w:r w:rsidRPr="00226B5D">
        <w:rPr>
          <w:rStyle w:val="TagStyle"/>
          <w:rtl/>
        </w:rPr>
        <w:t xml:space="preserve"> &lt;&lt; דובר &gt;&gt; </w:t>
      </w:r>
      <w:bookmarkStart w:id="9567" w:name="_Toc169728165"/>
      <w:r>
        <w:rPr>
          <w:rtl/>
        </w:rPr>
        <w:t>רון כץ (יש עתיד):</w:t>
      </w:r>
      <w:bookmarkEnd w:id="9567"/>
      <w:r w:rsidRPr="00226B5D">
        <w:rPr>
          <w:rStyle w:val="TagStyle"/>
          <w:rtl/>
        </w:rPr>
        <w:t xml:space="preserve"> &lt;&lt; דובר &gt;&gt;</w:t>
      </w:r>
      <w:r>
        <w:rPr>
          <w:rtl/>
        </w:rPr>
        <w:t xml:space="preserve"> </w:t>
      </w:r>
      <w:bookmarkEnd w:id="9566"/>
    </w:p>
    <w:p w:rsidR="00701AA4" w:rsidRDefault="00701AA4" w:rsidP="00C977A2">
      <w:pPr>
        <w:rPr>
          <w:rtl/>
          <w:lang w:eastAsia="he-IL"/>
        </w:rPr>
      </w:pPr>
    </w:p>
    <w:p w:rsidR="00701AA4" w:rsidRDefault="00701AA4" w:rsidP="002C51DC">
      <w:pPr>
        <w:rPr>
          <w:rtl/>
          <w:lang w:eastAsia="he-IL"/>
        </w:rPr>
      </w:pPr>
      <w:r>
        <w:rPr>
          <w:rFonts w:hint="cs"/>
          <w:rtl/>
          <w:lang w:eastAsia="he-IL"/>
        </w:rPr>
        <w:t xml:space="preserve">תודה רבה, אדוני היו"ר. חבריי חברי הכנסת, השר לביטחון לאומי הגיבור שלנו, האם תואיל בטובך לשבת בכיסא הממשלה, או שאתה תמשיך להיות ספון בפינה ותפחד שידברו אליך ויטיחו בך את האמת? </w:t>
      </w:r>
      <w:bookmarkStart w:id="9568" w:name="_ETM_Q24_256000"/>
      <w:bookmarkStart w:id="9569" w:name="_ETM_Q24_262000"/>
      <w:bookmarkEnd w:id="9568"/>
      <w:bookmarkEnd w:id="9569"/>
      <w:r>
        <w:rPr>
          <w:rFonts w:hint="cs"/>
          <w:rtl/>
          <w:lang w:eastAsia="he-IL"/>
        </w:rPr>
        <w:t xml:space="preserve">אני מניח שתישאר בפינה, כי זה מה שאתה: חזק </w:t>
      </w:r>
      <w:proofErr w:type="spellStart"/>
      <w:r>
        <w:rPr>
          <w:rFonts w:hint="cs"/>
          <w:rtl/>
          <w:lang w:eastAsia="he-IL"/>
        </w:rPr>
        <w:t>בטוויטר</w:t>
      </w:r>
      <w:proofErr w:type="spellEnd"/>
      <w:r>
        <w:rPr>
          <w:rFonts w:hint="cs"/>
          <w:rtl/>
          <w:lang w:eastAsia="he-IL"/>
        </w:rPr>
        <w:t xml:space="preserve">, חזק בדיבורים, פחדן בחיים. </w:t>
      </w:r>
    </w:p>
    <w:p w:rsidR="00701AA4" w:rsidRDefault="00701AA4" w:rsidP="00385B52">
      <w:pPr>
        <w:rPr>
          <w:rtl/>
          <w:lang w:eastAsia="he-IL"/>
        </w:rPr>
      </w:pPr>
      <w:bookmarkStart w:id="9570" w:name="_ETM_Q24_271234"/>
      <w:bookmarkStart w:id="9571" w:name="_ETM_Q24_271326"/>
      <w:bookmarkEnd w:id="9570"/>
      <w:bookmarkEnd w:id="9571"/>
    </w:p>
    <w:p w:rsidR="00701AA4" w:rsidRDefault="00701AA4" w:rsidP="002C51DC">
      <w:pPr>
        <w:rPr>
          <w:rtl/>
          <w:lang w:eastAsia="he-IL"/>
        </w:rPr>
      </w:pPr>
      <w:bookmarkStart w:id="9572" w:name="_ETM_Q24_271452"/>
      <w:bookmarkStart w:id="9573" w:name="_ETM_Q24_271521"/>
      <w:bookmarkEnd w:id="9572"/>
      <w:bookmarkEnd w:id="9573"/>
      <w:r>
        <w:rPr>
          <w:rFonts w:hint="cs"/>
          <w:rtl/>
          <w:lang w:eastAsia="he-IL"/>
        </w:rPr>
        <w:t xml:space="preserve">אז </w:t>
      </w:r>
      <w:bookmarkStart w:id="9574" w:name="_ETM_Q24_270000"/>
      <w:bookmarkEnd w:id="9574"/>
      <w:r>
        <w:rPr>
          <w:rFonts w:hint="cs"/>
          <w:rtl/>
          <w:lang w:eastAsia="he-IL"/>
        </w:rPr>
        <w:t xml:space="preserve">אני אשאל אותך בצורה הכי פשוטה שיש: איך אתה ממשיך לחיות עם עצמך? איך אתה חי עם עצמך עם מה שקורה </w:t>
      </w:r>
      <w:bookmarkStart w:id="9575" w:name="_ETM_Q24_272000"/>
      <w:bookmarkEnd w:id="9575"/>
      <w:r>
        <w:rPr>
          <w:rFonts w:hint="cs"/>
          <w:rtl/>
          <w:lang w:eastAsia="he-IL"/>
        </w:rPr>
        <w:t xml:space="preserve">במדינת ישראל </w:t>
      </w:r>
      <w:r>
        <w:rPr>
          <w:rFonts w:hint="eastAsia"/>
          <w:rtl/>
          <w:lang w:eastAsia="he-IL"/>
        </w:rPr>
        <w:t>–</w:t>
      </w:r>
      <w:r>
        <w:rPr>
          <w:rFonts w:hint="cs"/>
          <w:rtl/>
          <w:lang w:eastAsia="he-IL"/>
        </w:rPr>
        <w:t xml:space="preserve"> עם העלייה הדרמטית בפשיעה, עם הנזק האדיר למשטרה, </w:t>
      </w:r>
      <w:bookmarkStart w:id="9576" w:name="_ETM_Q24_287000"/>
      <w:bookmarkEnd w:id="9576"/>
      <w:r>
        <w:rPr>
          <w:rFonts w:hint="cs"/>
          <w:rtl/>
          <w:lang w:eastAsia="he-IL"/>
        </w:rPr>
        <w:t xml:space="preserve">עם העובדה שכל דבר שנגעת בו </w:t>
      </w:r>
      <w:r>
        <w:rPr>
          <w:rFonts w:hint="eastAsia"/>
          <w:rtl/>
          <w:lang w:eastAsia="he-IL"/>
        </w:rPr>
        <w:t>–</w:t>
      </w:r>
      <w:r>
        <w:rPr>
          <w:rFonts w:hint="cs"/>
          <w:rtl/>
          <w:lang w:eastAsia="he-IL"/>
        </w:rPr>
        <w:t xml:space="preserve"> נכשלת</w:t>
      </w:r>
      <w:r w:rsidR="002C51DC">
        <w:rPr>
          <w:rFonts w:hint="cs"/>
          <w:rtl/>
          <w:lang w:eastAsia="he-IL"/>
        </w:rPr>
        <w:t>?</w:t>
      </w:r>
      <w:r>
        <w:rPr>
          <w:rFonts w:hint="cs"/>
          <w:rtl/>
          <w:lang w:eastAsia="he-IL"/>
        </w:rPr>
        <w:t xml:space="preserve"> האם זה גורם לך לומר לעצמך: אני אנסה יותר, אני אשתפר? או פשוט אולי כבר מתישהו תחוס על עם ישראל ומדינת ישראל ותרים </w:t>
      </w:r>
      <w:bookmarkStart w:id="9577" w:name="_ETM_Q24_301000"/>
      <w:bookmarkEnd w:id="9577"/>
      <w:r>
        <w:rPr>
          <w:rFonts w:hint="cs"/>
          <w:rtl/>
          <w:lang w:eastAsia="he-IL"/>
        </w:rPr>
        <w:t>ידיים? אני לא מצפה לתשובה, כי כל פעם שמישהו אומר לו את האמת הוא בורח. הוא גם ניסה להחליף ולא להיות שר תורן בשביל לא להיות במליאה כשאני מדבר, אבל מה לעשות, לפעמים אנחנו נפגשים והוא שומע את האמת.</w:t>
      </w:r>
    </w:p>
    <w:p w:rsidR="00701AA4" w:rsidRDefault="00701AA4" w:rsidP="00385B52">
      <w:pPr>
        <w:rPr>
          <w:rtl/>
          <w:lang w:eastAsia="he-IL"/>
        </w:rPr>
      </w:pPr>
    </w:p>
    <w:p w:rsidR="00701AA4" w:rsidRDefault="00701AA4" w:rsidP="002C51DC">
      <w:pPr>
        <w:rPr>
          <w:rtl/>
          <w:lang w:eastAsia="he-IL"/>
        </w:rPr>
      </w:pPr>
      <w:r>
        <w:rPr>
          <w:rFonts w:hint="cs"/>
          <w:rtl/>
          <w:lang w:eastAsia="he-IL"/>
        </w:rPr>
        <w:t>אני שמח להיות פה</w:t>
      </w:r>
      <w:bookmarkStart w:id="9578" w:name="_ETM_Q24_316000"/>
      <w:bookmarkEnd w:id="9578"/>
      <w:r>
        <w:rPr>
          <w:rFonts w:hint="cs"/>
          <w:rtl/>
          <w:lang w:eastAsia="he-IL"/>
        </w:rPr>
        <w:t>, להיות הפה של הציבור במדינת ישראל, כי זה מה ש-90% מהציבור</w:t>
      </w:r>
      <w:bookmarkStart w:id="9579" w:name="_ETM_Q24_319000"/>
      <w:bookmarkEnd w:id="9579"/>
      <w:r>
        <w:rPr>
          <w:rFonts w:hint="cs"/>
          <w:rtl/>
          <w:lang w:eastAsia="he-IL"/>
        </w:rPr>
        <w:t xml:space="preserve"> חושב עליך</w:t>
      </w:r>
      <w:r w:rsidR="002C51DC">
        <w:rPr>
          <w:rFonts w:hint="cs"/>
          <w:rtl/>
          <w:lang w:eastAsia="he-IL"/>
        </w:rPr>
        <w:t>;</w:t>
      </w:r>
      <w:r>
        <w:rPr>
          <w:rFonts w:hint="cs"/>
          <w:rtl/>
          <w:lang w:eastAsia="he-IL"/>
        </w:rPr>
        <w:t xml:space="preserve"> ה-10% האחרים עדיין לא סגורים על עצמם, הם עסוקים בכל הפליק-פלאק טוויטר שלך, שלא שווה כלום. אני רוצה, לסיום, לומר לך משפט אחד: שמעתי מה שאמרת על ראש הממשלה, שמעתי מה שראש הממשלה אמר עליך </w:t>
      </w:r>
      <w:r>
        <w:rPr>
          <w:rtl/>
          <w:lang w:eastAsia="he-IL"/>
        </w:rPr>
        <w:t>–</w:t>
      </w:r>
      <w:r>
        <w:rPr>
          <w:rFonts w:hint="cs"/>
          <w:rtl/>
          <w:lang w:eastAsia="he-IL"/>
        </w:rPr>
        <w:t xml:space="preserve"> </w:t>
      </w:r>
      <w:bookmarkStart w:id="9580" w:name="_ETM_Q24_336824"/>
      <w:bookmarkEnd w:id="9580"/>
      <w:r>
        <w:rPr>
          <w:rFonts w:hint="cs"/>
          <w:rtl/>
          <w:lang w:eastAsia="he-IL"/>
        </w:rPr>
        <w:t>אני מסכים עם שניכם.</w:t>
      </w:r>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ועכשיו, חברים, ברשותכם, אני רוצה להקריא לכם מה אמר ראש הממשלה נתניהו מול חיילים של נצח יהודה: אני רוצה לספר לכם על סבא שלי </w:t>
      </w:r>
      <w:r>
        <w:rPr>
          <w:rFonts w:hint="eastAsia"/>
          <w:rtl/>
          <w:lang w:eastAsia="he-IL"/>
        </w:rPr>
        <w:t>–</w:t>
      </w:r>
      <w:r>
        <w:rPr>
          <w:rFonts w:hint="cs"/>
          <w:rtl/>
          <w:lang w:eastAsia="he-IL"/>
        </w:rPr>
        <w:t xml:space="preserve"> סבא שלי, שאומרים שהוא נצר לגאון מווילנה. הוא היה תלמיד ישיבה מבריק, עילוי גדול, גדול מאוד. יום אחד הוא עמד בתחנת רכבת באירופה, בשלג</w:t>
      </w:r>
      <w:r w:rsidR="00A129AF">
        <w:rPr>
          <w:rFonts w:hint="cs"/>
          <w:rtl/>
          <w:lang w:eastAsia="he-IL"/>
        </w:rPr>
        <w:t xml:space="preserve"> </w:t>
      </w:r>
      <w:r w:rsidR="00A129AF">
        <w:rPr>
          <w:rFonts w:hint="eastAsia"/>
          <w:rtl/>
          <w:lang w:eastAsia="he-IL"/>
        </w:rPr>
        <w:t>–</w:t>
      </w:r>
      <w:r w:rsidR="000865E4">
        <w:rPr>
          <w:rFonts w:hint="cs"/>
          <w:rtl/>
          <w:lang w:eastAsia="he-IL"/>
        </w:rPr>
        <w:t xml:space="preserve"> </w:t>
      </w:r>
      <w:r w:rsidR="00C977A2">
        <w:rPr>
          <w:rFonts w:hint="cs"/>
          <w:rtl/>
          <w:lang w:eastAsia="he-IL"/>
        </w:rPr>
        <w:t>– –</w:t>
      </w:r>
      <w:r>
        <w:rPr>
          <w:rFonts w:hint="cs"/>
          <w:rtl/>
          <w:lang w:eastAsia="he-IL"/>
        </w:rPr>
        <w:t xml:space="preserve"> </w:t>
      </w:r>
    </w:p>
    <w:p w:rsidR="00701AA4" w:rsidRDefault="00701AA4" w:rsidP="00385B52">
      <w:pPr>
        <w:rPr>
          <w:rtl/>
          <w:lang w:eastAsia="he-IL"/>
        </w:rPr>
      </w:pPr>
      <w:bookmarkStart w:id="9581" w:name="_ETM_Q24_359000"/>
      <w:bookmarkEnd w:id="9581"/>
      <w:r>
        <w:rPr>
          <w:rFonts w:hint="cs"/>
          <w:rtl/>
          <w:lang w:eastAsia="he-IL"/>
        </w:rPr>
        <w:t xml:space="preserve"> </w:t>
      </w:r>
    </w:p>
    <w:p w:rsidR="00701AA4" w:rsidRDefault="00701AA4" w:rsidP="00385B52">
      <w:pPr>
        <w:pStyle w:val="af6"/>
        <w:keepNext/>
        <w:rPr>
          <w:rtl/>
        </w:rPr>
      </w:pPr>
      <w:r w:rsidRPr="0067414D">
        <w:rPr>
          <w:rStyle w:val="TagStyle"/>
          <w:rtl/>
        </w:rPr>
        <w:t xml:space="preserve"> &lt;&lt; יור &gt;&gt; </w:t>
      </w:r>
      <w:r>
        <w:rPr>
          <w:rtl/>
        </w:rPr>
        <w:t>היו"ר משה רוט:</w:t>
      </w:r>
      <w:r w:rsidRPr="0067414D">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איך קראו לו?</w:t>
      </w:r>
    </w:p>
    <w:p w:rsidR="00701AA4" w:rsidRDefault="00701AA4" w:rsidP="00385B52">
      <w:pPr>
        <w:rPr>
          <w:rtl/>
          <w:lang w:eastAsia="he-IL"/>
        </w:rPr>
      </w:pPr>
    </w:p>
    <w:p w:rsidR="00701AA4" w:rsidRDefault="00701AA4" w:rsidP="00385B52">
      <w:pPr>
        <w:pStyle w:val="-"/>
        <w:keepNext/>
        <w:rPr>
          <w:rtl/>
        </w:rPr>
      </w:pPr>
      <w:r w:rsidRPr="0067414D">
        <w:rPr>
          <w:rStyle w:val="TagStyle"/>
          <w:rtl/>
        </w:rPr>
        <w:t xml:space="preserve"> &lt;&lt; דובר_המשך &gt;&gt; </w:t>
      </w:r>
      <w:r>
        <w:rPr>
          <w:rtl/>
        </w:rPr>
        <w:t>רון כץ (יש עתיד):</w:t>
      </w:r>
      <w:r w:rsidRPr="0067414D">
        <w:rPr>
          <w:rStyle w:val="TagStyle"/>
          <w:rtl/>
        </w:rPr>
        <w:t xml:space="preserve"> &lt;&lt; דובר_המשך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זה הסבא של נתניהו.</w:t>
      </w:r>
    </w:p>
    <w:p w:rsidR="00701AA4" w:rsidRDefault="00701AA4" w:rsidP="00385B52">
      <w:pPr>
        <w:rPr>
          <w:rtl/>
          <w:lang w:eastAsia="he-IL"/>
        </w:rPr>
      </w:pPr>
      <w:r>
        <w:rPr>
          <w:rFonts w:hint="cs"/>
          <w:rtl/>
          <w:lang w:eastAsia="he-IL"/>
        </w:rPr>
        <w:t xml:space="preserve"> </w:t>
      </w:r>
    </w:p>
    <w:p w:rsidR="00701AA4" w:rsidRDefault="00701AA4" w:rsidP="00385B52">
      <w:pPr>
        <w:pStyle w:val="af6"/>
        <w:keepNext/>
        <w:rPr>
          <w:rtl/>
        </w:rPr>
      </w:pPr>
      <w:r w:rsidRPr="004D3C3E">
        <w:rPr>
          <w:rStyle w:val="TagStyle"/>
          <w:rtl/>
        </w:rPr>
        <w:t xml:space="preserve"> &lt;&lt; יור &gt;&gt; </w:t>
      </w:r>
      <w:r>
        <w:rPr>
          <w:rtl/>
        </w:rPr>
        <w:t>היו"ר משה רוט:</w:t>
      </w:r>
      <w:r w:rsidRPr="004D3C3E">
        <w:rPr>
          <w:rStyle w:val="TagStyle"/>
          <w:rtl/>
        </w:rPr>
        <w:t xml:space="preserve"> &lt;&lt; יור &gt;&gt;</w:t>
      </w:r>
      <w:r>
        <w:rPr>
          <w:rtl/>
        </w:rPr>
        <w:t xml:space="preserve"> </w:t>
      </w:r>
    </w:p>
    <w:p w:rsidR="00701AA4" w:rsidRDefault="00701AA4" w:rsidP="00C977A2">
      <w:pPr>
        <w:rPr>
          <w:rtl/>
          <w:lang w:eastAsia="he-IL"/>
        </w:rPr>
      </w:pPr>
    </w:p>
    <w:p w:rsidR="00701AA4" w:rsidRDefault="00701AA4" w:rsidP="00C977A2">
      <w:pPr>
        <w:rPr>
          <w:rtl/>
          <w:lang w:eastAsia="he-IL"/>
        </w:rPr>
      </w:pPr>
      <w:bookmarkStart w:id="9582" w:name="_ETM_Q24_367000"/>
      <w:bookmarkEnd w:id="9582"/>
      <w:r>
        <w:rPr>
          <w:rFonts w:hint="cs"/>
          <w:rtl/>
          <w:lang w:eastAsia="he-IL"/>
        </w:rPr>
        <w:t xml:space="preserve">אה, חשבתי שזה </w:t>
      </w:r>
      <w:r w:rsidR="00C977A2">
        <w:rPr>
          <w:rFonts w:hint="cs"/>
          <w:rtl/>
          <w:lang w:eastAsia="he-IL"/>
        </w:rPr>
        <w:t>– – –</w:t>
      </w:r>
    </w:p>
    <w:p w:rsidR="00701AA4" w:rsidRDefault="00701AA4" w:rsidP="00385B52">
      <w:pPr>
        <w:rPr>
          <w:rtl/>
          <w:lang w:eastAsia="he-IL"/>
        </w:rPr>
      </w:pPr>
    </w:p>
    <w:p w:rsidR="00701AA4" w:rsidRDefault="00701AA4" w:rsidP="00385B52">
      <w:pPr>
        <w:pStyle w:val="-"/>
        <w:keepNext/>
        <w:rPr>
          <w:rtl/>
        </w:rPr>
      </w:pPr>
      <w:bookmarkStart w:id="9583" w:name="ET_speakercontinue_6151_17"/>
      <w:r w:rsidRPr="004D3C3E">
        <w:rPr>
          <w:rStyle w:val="TagStyle"/>
          <w:rtl/>
        </w:rPr>
        <w:t xml:space="preserve"> &lt;&lt; דובר_המשך &gt;&gt; </w:t>
      </w:r>
      <w:r>
        <w:rPr>
          <w:rtl/>
        </w:rPr>
        <w:t>רון כץ (יש עתיד):</w:t>
      </w:r>
      <w:r w:rsidRPr="004D3C3E">
        <w:rPr>
          <w:rStyle w:val="TagStyle"/>
          <w:rtl/>
        </w:rPr>
        <w:t xml:space="preserve"> &lt;&lt; דובר_המשך &gt;&gt;</w:t>
      </w:r>
      <w:r>
        <w:rPr>
          <w:rtl/>
        </w:rPr>
        <w:t xml:space="preserve"> </w:t>
      </w:r>
      <w:bookmarkEnd w:id="9583"/>
    </w:p>
    <w:p w:rsidR="00701AA4" w:rsidRDefault="00701AA4" w:rsidP="00C977A2">
      <w:pPr>
        <w:rPr>
          <w:rtl/>
          <w:lang w:eastAsia="he-IL"/>
        </w:rPr>
      </w:pPr>
    </w:p>
    <w:p w:rsidR="00701AA4" w:rsidRDefault="00701AA4" w:rsidP="00385B52">
      <w:pPr>
        <w:rPr>
          <w:rtl/>
          <w:lang w:eastAsia="he-IL"/>
        </w:rPr>
      </w:pPr>
      <w:r>
        <w:rPr>
          <w:rFonts w:hint="cs"/>
          <w:rtl/>
          <w:lang w:eastAsia="he-IL"/>
        </w:rPr>
        <w:t>אני מקריא נאום של נתניהו. חכה, אני עכשיו מחזיר לי 20 שניות על השאלה.</w:t>
      </w:r>
    </w:p>
    <w:p w:rsidR="00701AA4" w:rsidRDefault="00701AA4" w:rsidP="00385B52">
      <w:pPr>
        <w:rPr>
          <w:rtl/>
          <w:lang w:eastAsia="he-IL"/>
        </w:rPr>
      </w:pPr>
    </w:p>
    <w:p w:rsidR="00701AA4" w:rsidRDefault="00701AA4" w:rsidP="00385B52">
      <w:pPr>
        <w:pStyle w:val="af5"/>
        <w:keepNext/>
        <w:rPr>
          <w:rtl/>
        </w:rPr>
      </w:pPr>
      <w:bookmarkStart w:id="9584" w:name="ET_interruption_קר_אה_18"/>
      <w:r w:rsidRPr="004D3C3E">
        <w:rPr>
          <w:rStyle w:val="TagStyle"/>
          <w:rtl/>
        </w:rPr>
        <w:t xml:space="preserve"> &lt;&lt; קריאה &gt;&gt; </w:t>
      </w:r>
      <w:r>
        <w:rPr>
          <w:rtl/>
        </w:rPr>
        <w:t>קריאה:</w:t>
      </w:r>
      <w:r w:rsidRPr="004D3C3E">
        <w:rPr>
          <w:rStyle w:val="TagStyle"/>
          <w:rtl/>
        </w:rPr>
        <w:t xml:space="preserve"> &lt;&lt; קריאה &gt;&gt;</w:t>
      </w:r>
      <w:r>
        <w:rPr>
          <w:rtl/>
        </w:rPr>
        <w:t xml:space="preserve"> </w:t>
      </w:r>
      <w:bookmarkEnd w:id="9584"/>
    </w:p>
    <w:p w:rsidR="00701AA4" w:rsidRDefault="00701AA4" w:rsidP="00C977A2">
      <w:pPr>
        <w:rPr>
          <w:rtl/>
          <w:lang w:eastAsia="he-IL"/>
        </w:rPr>
      </w:pPr>
    </w:p>
    <w:p w:rsidR="00701AA4" w:rsidRDefault="00701AA4" w:rsidP="00C977A2">
      <w:pPr>
        <w:rPr>
          <w:rtl/>
          <w:lang w:eastAsia="he-IL"/>
        </w:rPr>
      </w:pPr>
      <w:r>
        <w:rPr>
          <w:rFonts w:hint="cs"/>
          <w:rtl/>
          <w:lang w:eastAsia="he-IL"/>
        </w:rPr>
        <w:t>הוא שמע "וילנה"</w:t>
      </w:r>
      <w:r w:rsidR="000865E4">
        <w:rPr>
          <w:rFonts w:hint="cs"/>
          <w:rtl/>
          <w:lang w:eastAsia="he-IL"/>
        </w:rPr>
        <w:t xml:space="preserve"> </w:t>
      </w:r>
      <w:r w:rsidR="00C977A2">
        <w:rPr>
          <w:rFonts w:hint="cs"/>
          <w:rtl/>
          <w:lang w:eastAsia="he-IL"/>
        </w:rPr>
        <w:t>– – –</w:t>
      </w:r>
      <w:r w:rsidR="000865E4">
        <w:rPr>
          <w:rFonts w:hint="cs"/>
          <w:rtl/>
          <w:lang w:eastAsia="he-IL"/>
        </w:rPr>
        <w:t xml:space="preserve"> </w:t>
      </w:r>
    </w:p>
    <w:p w:rsidR="00701AA4" w:rsidRDefault="00701AA4" w:rsidP="00385B52">
      <w:pPr>
        <w:rPr>
          <w:rtl/>
          <w:lang w:eastAsia="he-IL"/>
        </w:rPr>
      </w:pPr>
    </w:p>
    <w:p w:rsidR="00701AA4" w:rsidRDefault="00701AA4" w:rsidP="00385B52">
      <w:pPr>
        <w:pStyle w:val="-"/>
        <w:keepNext/>
        <w:rPr>
          <w:rtl/>
        </w:rPr>
      </w:pPr>
      <w:bookmarkStart w:id="9585" w:name="ET_speakercontinue_6151_19"/>
      <w:r w:rsidRPr="004D3C3E">
        <w:rPr>
          <w:rStyle w:val="TagStyle"/>
          <w:rtl/>
        </w:rPr>
        <w:t xml:space="preserve"> &lt;&lt; דובר_המשך &gt;&gt; </w:t>
      </w:r>
      <w:r>
        <w:rPr>
          <w:rtl/>
        </w:rPr>
        <w:t>רון כץ (יש עתיד):</w:t>
      </w:r>
      <w:r w:rsidRPr="004D3C3E">
        <w:rPr>
          <w:rStyle w:val="TagStyle"/>
          <w:rtl/>
        </w:rPr>
        <w:t xml:space="preserve"> &lt;&lt; דובר_המשך &gt;&gt;</w:t>
      </w:r>
      <w:r>
        <w:rPr>
          <w:rtl/>
        </w:rPr>
        <w:t xml:space="preserve"> </w:t>
      </w:r>
      <w:bookmarkEnd w:id="9585"/>
    </w:p>
    <w:p w:rsidR="00701AA4" w:rsidRDefault="00701AA4" w:rsidP="00C977A2">
      <w:pPr>
        <w:rPr>
          <w:rtl/>
          <w:lang w:eastAsia="he-IL"/>
        </w:rPr>
      </w:pPr>
    </w:p>
    <w:p w:rsidR="00701AA4" w:rsidRDefault="00701AA4" w:rsidP="00385B52">
      <w:pPr>
        <w:rPr>
          <w:rtl/>
          <w:lang w:eastAsia="he-IL"/>
        </w:rPr>
      </w:pPr>
      <w:r>
        <w:rPr>
          <w:rFonts w:hint="cs"/>
          <w:rtl/>
          <w:lang w:eastAsia="he-IL"/>
        </w:rPr>
        <w:t>כן</w:t>
      </w:r>
      <w:r w:rsidR="000865E4">
        <w:rPr>
          <w:rFonts w:hint="cs"/>
          <w:rtl/>
          <w:lang w:eastAsia="he-IL"/>
        </w:rPr>
        <w:t>, אני יודע</w:t>
      </w:r>
      <w:r>
        <w:rPr>
          <w:rFonts w:hint="cs"/>
          <w:rtl/>
          <w:lang w:eastAsia="he-IL"/>
        </w:rPr>
        <w:t>. אני אעשה את זה שוב.</w:t>
      </w:r>
    </w:p>
    <w:p w:rsidR="00701AA4" w:rsidRDefault="00701AA4" w:rsidP="00385B52">
      <w:pPr>
        <w:rPr>
          <w:rtl/>
          <w:lang w:eastAsia="he-IL"/>
        </w:rPr>
      </w:pPr>
    </w:p>
    <w:p w:rsidR="00701AA4" w:rsidRDefault="00701AA4" w:rsidP="00385B52">
      <w:pPr>
        <w:pStyle w:val="af6"/>
        <w:keepNext/>
        <w:rPr>
          <w:rtl/>
        </w:rPr>
      </w:pPr>
      <w:bookmarkStart w:id="9586" w:name="ET_yor_6599_20"/>
      <w:r w:rsidRPr="004D3C3E">
        <w:rPr>
          <w:rStyle w:val="TagStyle"/>
          <w:rtl/>
        </w:rPr>
        <w:t xml:space="preserve"> &lt;&lt; יור &gt;&gt; </w:t>
      </w:r>
      <w:r>
        <w:rPr>
          <w:rtl/>
        </w:rPr>
        <w:t>היו"ר משה רוט:</w:t>
      </w:r>
      <w:r w:rsidRPr="004D3C3E">
        <w:rPr>
          <w:rStyle w:val="TagStyle"/>
          <w:rtl/>
        </w:rPr>
        <w:t xml:space="preserve"> &lt;&lt; יור &gt;&gt;</w:t>
      </w:r>
      <w:r>
        <w:rPr>
          <w:rtl/>
        </w:rPr>
        <w:t xml:space="preserve"> </w:t>
      </w:r>
      <w:bookmarkEnd w:id="9586"/>
    </w:p>
    <w:p w:rsidR="00701AA4" w:rsidRDefault="00701AA4" w:rsidP="00C977A2">
      <w:pPr>
        <w:rPr>
          <w:rtl/>
          <w:lang w:eastAsia="he-IL"/>
        </w:rPr>
      </w:pPr>
    </w:p>
    <w:p w:rsidR="00701AA4" w:rsidRDefault="00701AA4" w:rsidP="00385B52">
      <w:pPr>
        <w:rPr>
          <w:rtl/>
          <w:lang w:eastAsia="he-IL"/>
        </w:rPr>
      </w:pPr>
      <w:r>
        <w:rPr>
          <w:rFonts w:hint="cs"/>
          <w:rtl/>
          <w:lang w:eastAsia="he-IL"/>
        </w:rPr>
        <w:t>חשבתי שמישהו אומר שסבא שלו היה עילוי, ורציתי לשמוע.</w:t>
      </w:r>
    </w:p>
    <w:p w:rsidR="00701AA4" w:rsidRDefault="00701AA4" w:rsidP="00385B52">
      <w:pPr>
        <w:rPr>
          <w:rtl/>
          <w:lang w:eastAsia="he-IL"/>
        </w:rPr>
      </w:pPr>
      <w:bookmarkStart w:id="9587" w:name="_ETM_Q24_384000"/>
      <w:bookmarkEnd w:id="9587"/>
    </w:p>
    <w:p w:rsidR="00701AA4" w:rsidRDefault="00701AA4" w:rsidP="00385B52">
      <w:pPr>
        <w:pStyle w:val="-"/>
        <w:keepNext/>
        <w:rPr>
          <w:rtl/>
        </w:rPr>
      </w:pPr>
      <w:bookmarkStart w:id="9588" w:name="ET_speakercontinue_6151_21"/>
      <w:r w:rsidRPr="004D3C3E">
        <w:rPr>
          <w:rStyle w:val="TagStyle"/>
          <w:rtl/>
        </w:rPr>
        <w:t xml:space="preserve"> &lt;&lt; דובר_המשך &gt;&gt; </w:t>
      </w:r>
      <w:r>
        <w:rPr>
          <w:rtl/>
        </w:rPr>
        <w:t>רון כץ (יש עתיד):</w:t>
      </w:r>
      <w:r w:rsidRPr="004D3C3E">
        <w:rPr>
          <w:rStyle w:val="TagStyle"/>
          <w:rtl/>
        </w:rPr>
        <w:t xml:space="preserve"> &lt;&lt; דובר_המשך &gt;&gt;</w:t>
      </w:r>
      <w:r>
        <w:rPr>
          <w:rtl/>
        </w:rPr>
        <w:t xml:space="preserve"> </w:t>
      </w:r>
      <w:bookmarkEnd w:id="9588"/>
    </w:p>
    <w:p w:rsidR="00701AA4" w:rsidRDefault="00701AA4" w:rsidP="00C977A2">
      <w:pPr>
        <w:rPr>
          <w:rtl/>
          <w:lang w:eastAsia="he-IL"/>
        </w:rPr>
      </w:pPr>
    </w:p>
    <w:p w:rsidR="00701AA4" w:rsidRDefault="00701AA4" w:rsidP="000865E4">
      <w:pPr>
        <w:rPr>
          <w:rtl/>
          <w:lang w:eastAsia="he-IL"/>
        </w:rPr>
      </w:pPr>
      <w:r>
        <w:rPr>
          <w:rFonts w:hint="cs"/>
          <w:rtl/>
          <w:lang w:eastAsia="he-IL"/>
        </w:rPr>
        <w:t xml:space="preserve">לא, אדוני, אני עוד פעם אומר: </w:t>
      </w:r>
      <w:bookmarkStart w:id="9589" w:name="_ETM_Q24_389000"/>
      <w:bookmarkEnd w:id="9589"/>
      <w:r>
        <w:rPr>
          <w:rFonts w:hint="cs"/>
          <w:rtl/>
          <w:lang w:eastAsia="he-IL"/>
        </w:rPr>
        <w:t>אני מקריא נאום שנתניהו אמר מול חיילים של נצח יהודה.</w:t>
      </w:r>
      <w:r w:rsidR="000865E4">
        <w:rPr>
          <w:rFonts w:hint="cs"/>
          <w:rtl/>
          <w:lang w:eastAsia="he-IL"/>
        </w:rPr>
        <w:t xml:space="preserve"> </w:t>
      </w:r>
      <w:bookmarkStart w:id="9590" w:name="_ETM_Q24_381000"/>
      <w:bookmarkEnd w:id="9590"/>
      <w:r>
        <w:rPr>
          <w:rFonts w:hint="cs"/>
          <w:rtl/>
          <w:lang w:eastAsia="he-IL"/>
        </w:rPr>
        <w:t>תקשיב, חבר הכנסת אזולאי, ראש הממשלה נתניהו אמר את זה מול חיילים של נצח יהודה, אולי זה ייתן לכם פרומו קדימה לחוק הגיוס</w:t>
      </w:r>
      <w:r w:rsidR="000865E4">
        <w:rPr>
          <w:rFonts w:hint="cs"/>
          <w:rtl/>
          <w:lang w:eastAsia="he-IL"/>
        </w:rPr>
        <w:t xml:space="preserve">: </w:t>
      </w:r>
      <w:bookmarkStart w:id="9591" w:name="_ETM_Q24_391000"/>
      <w:bookmarkEnd w:id="9591"/>
      <w:r>
        <w:rPr>
          <w:rFonts w:hint="cs"/>
          <w:rtl/>
          <w:lang w:eastAsia="he-IL"/>
        </w:rPr>
        <w:t xml:space="preserve">אני רוצה לספר לכם על סבא שלי </w:t>
      </w:r>
      <w:r>
        <w:rPr>
          <w:rFonts w:hint="eastAsia"/>
          <w:rtl/>
          <w:lang w:eastAsia="he-IL"/>
        </w:rPr>
        <w:t>–</w:t>
      </w:r>
      <w:r>
        <w:rPr>
          <w:rFonts w:hint="cs"/>
          <w:rtl/>
          <w:lang w:eastAsia="he-IL"/>
        </w:rPr>
        <w:t xml:space="preserve"> סבא שלי, שאומרים שהוא נצר לגאון מווילנה</w:t>
      </w:r>
      <w:bookmarkStart w:id="9592" w:name="_ETM_Q24_376000"/>
      <w:bookmarkEnd w:id="9592"/>
      <w:r>
        <w:rPr>
          <w:rFonts w:hint="cs"/>
          <w:rtl/>
          <w:lang w:eastAsia="he-IL"/>
        </w:rPr>
        <w:t xml:space="preserve">. הוא היה תלמיד ישיבה מבריק, עילוי גדול, גדול מאוד. </w:t>
      </w:r>
      <w:bookmarkStart w:id="9593" w:name="_ETM_Q24_395000"/>
      <w:bookmarkStart w:id="9594" w:name="_ETM_Q24_396000"/>
      <w:bookmarkEnd w:id="9593"/>
      <w:bookmarkEnd w:id="9594"/>
      <w:r>
        <w:rPr>
          <w:rFonts w:hint="cs"/>
          <w:rtl/>
          <w:lang w:eastAsia="he-IL"/>
        </w:rPr>
        <w:t>יום אחד הוא עמד בתחנת רכבת באירופה, בשלג, וראה קבוצה של חוליגנים, שבאו, ראו תלמידי ישיבה, הוא ואחיו הצעיר. הוא אמר לאח שלו הצעיר: תברח. הוא ניסה לעצור אותם.</w:t>
      </w:r>
      <w:bookmarkStart w:id="9595" w:name="_ETM_Q24_405000"/>
      <w:bookmarkEnd w:id="9595"/>
      <w:r>
        <w:rPr>
          <w:rFonts w:hint="cs"/>
          <w:rtl/>
          <w:lang w:eastAsia="he-IL"/>
        </w:rPr>
        <w:t xml:space="preserve"> הם היכו בו באלות: ז'י</w:t>
      </w:r>
      <w:r w:rsidR="000865E4">
        <w:rPr>
          <w:rFonts w:hint="cs"/>
          <w:rtl/>
          <w:lang w:eastAsia="he-IL"/>
        </w:rPr>
        <w:t>ד</w:t>
      </w:r>
      <w:r>
        <w:rPr>
          <w:rFonts w:hint="cs"/>
          <w:rtl/>
          <w:lang w:eastAsia="he-IL"/>
        </w:rPr>
        <w:t>, יהודי</w:t>
      </w:r>
      <w:r w:rsidR="000865E4">
        <w:rPr>
          <w:rFonts w:hint="cs"/>
          <w:rtl/>
          <w:lang w:eastAsia="he-IL"/>
        </w:rPr>
        <w:t>.</w:t>
      </w:r>
      <w:r>
        <w:rPr>
          <w:rFonts w:hint="cs"/>
          <w:rtl/>
          <w:lang w:eastAsia="he-IL"/>
        </w:rPr>
        <w:t xml:space="preserve"> הוא שכב שם בשלג. הדם שלו, עם הבוץ והשלג, הוא לא ידע אם הוא יחיה. באותם רגעים הוא אמר לעצמו, כך הוא סיפר יותר מאוחר: אוי לבושה, בני המכבים, צאצאיו של דוד המלך, כך הם מתבוססים בבוץ בלי יכולת להגן על עצמם. אם אחיה, אקח את משפחתי, ואעלה לארץ ישראל, שם נקים צבא ומדינה. הוא היה תלמיד ישיבה, גאון גדול. הוא לא ראה בזה שום ניגוד. איך העם היהודי יכול להתקיים אם אין לו אמונה, ואם אין חרב ביד? מה, חסרים לנו שונאים? האמונה היא הכרחית, וגם החרב הכרחית. כך עשו אבותינו. אנחנו קוראים עליהם בספרי הקודש. לא ראו שום ניגוד בזה, להפך</w:t>
      </w:r>
      <w:r w:rsidR="000865E4">
        <w:rPr>
          <w:rFonts w:hint="cs"/>
          <w:rtl/>
          <w:lang w:eastAsia="he-IL"/>
        </w:rPr>
        <w:t>.</w:t>
      </w:r>
      <w:r>
        <w:rPr>
          <w:rFonts w:hint="cs"/>
          <w:rtl/>
          <w:lang w:eastAsia="he-IL"/>
        </w:rPr>
        <w:t xml:space="preserve"> </w:t>
      </w:r>
    </w:p>
    <w:p w:rsidR="00701AA4" w:rsidRDefault="00701AA4" w:rsidP="00385B52">
      <w:pPr>
        <w:rPr>
          <w:rtl/>
          <w:lang w:eastAsia="he-IL"/>
        </w:rPr>
      </w:pPr>
      <w:r>
        <w:rPr>
          <w:rFonts w:hint="cs"/>
          <w:rtl/>
          <w:lang w:eastAsia="he-IL"/>
        </w:rPr>
        <w:t xml:space="preserve"> </w:t>
      </w:r>
    </w:p>
    <w:p w:rsidR="00701AA4" w:rsidRDefault="00701AA4" w:rsidP="00385B52">
      <w:pPr>
        <w:pStyle w:val="af6"/>
        <w:keepNext/>
        <w:rPr>
          <w:rtl/>
        </w:rPr>
      </w:pPr>
      <w:r w:rsidRPr="0067414D">
        <w:rPr>
          <w:rStyle w:val="TagStyle"/>
          <w:rtl/>
        </w:rPr>
        <w:t xml:space="preserve"> &lt;&lt; יור &gt;&gt; </w:t>
      </w:r>
      <w:r>
        <w:rPr>
          <w:rtl/>
        </w:rPr>
        <w:t>היו"ר משה רוט:</w:t>
      </w:r>
      <w:r w:rsidRPr="0067414D">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תודה רבה.</w:t>
      </w:r>
    </w:p>
    <w:p w:rsidR="00701AA4" w:rsidRDefault="00701AA4" w:rsidP="00385B52">
      <w:pPr>
        <w:rPr>
          <w:rtl/>
          <w:lang w:eastAsia="he-IL"/>
        </w:rPr>
      </w:pPr>
    </w:p>
    <w:p w:rsidR="00701AA4" w:rsidRDefault="00701AA4" w:rsidP="00385B52">
      <w:pPr>
        <w:pStyle w:val="-"/>
        <w:keepNext/>
        <w:rPr>
          <w:rtl/>
        </w:rPr>
      </w:pPr>
      <w:r w:rsidRPr="0067414D">
        <w:rPr>
          <w:rStyle w:val="TagStyle"/>
          <w:rtl/>
        </w:rPr>
        <w:t xml:space="preserve"> &lt;&lt; דובר_המשך &gt;&gt; </w:t>
      </w:r>
      <w:r>
        <w:rPr>
          <w:rtl/>
        </w:rPr>
        <w:t>רון כץ (יש עתיד):</w:t>
      </w:r>
      <w:r w:rsidRPr="0067414D">
        <w:rPr>
          <w:rStyle w:val="TagStyle"/>
          <w:rtl/>
        </w:rPr>
        <w:t xml:space="preserve"> &lt;&lt; דובר_המשך &gt;&gt;</w:t>
      </w:r>
      <w:r>
        <w:rPr>
          <w:rtl/>
        </w:rPr>
        <w:t xml:space="preserve"> </w:t>
      </w:r>
    </w:p>
    <w:p w:rsidR="00701AA4" w:rsidRDefault="00701AA4" w:rsidP="00C977A2">
      <w:pPr>
        <w:rPr>
          <w:rtl/>
          <w:lang w:eastAsia="he-IL"/>
        </w:rPr>
      </w:pPr>
    </w:p>
    <w:p w:rsidR="00701AA4" w:rsidRDefault="00701AA4" w:rsidP="000865E4">
      <w:pPr>
        <w:rPr>
          <w:rtl/>
          <w:lang w:eastAsia="he-IL"/>
        </w:rPr>
      </w:pPr>
      <w:r>
        <w:rPr>
          <w:rFonts w:hint="cs"/>
          <w:rtl/>
          <w:lang w:eastAsia="he-IL"/>
        </w:rPr>
        <w:t>משפט אחרון</w:t>
      </w:r>
      <w:r w:rsidR="000865E4">
        <w:rPr>
          <w:rFonts w:hint="cs"/>
          <w:rtl/>
          <w:lang w:eastAsia="he-IL"/>
        </w:rPr>
        <w:t>,</w:t>
      </w:r>
      <w:r>
        <w:rPr>
          <w:rFonts w:hint="cs"/>
          <w:rtl/>
          <w:lang w:eastAsia="he-IL"/>
        </w:rPr>
        <w:t xml:space="preserve"> אדוני</w:t>
      </w:r>
      <w:r w:rsidR="000865E4">
        <w:rPr>
          <w:rFonts w:hint="cs"/>
          <w:rtl/>
          <w:lang w:eastAsia="he-IL"/>
        </w:rPr>
        <w:t>:</w:t>
      </w:r>
      <w:r>
        <w:rPr>
          <w:rFonts w:hint="cs"/>
          <w:rtl/>
          <w:lang w:eastAsia="he-IL"/>
        </w:rPr>
        <w:t xml:space="preserve"> איך נגן על עם ישראל? איך נגן על תורת ישראל? כוח האמונה בוודאי. אבל </w:t>
      </w:r>
      <w:bookmarkStart w:id="9596" w:name="_ETM_Q24_461000"/>
      <w:bookmarkEnd w:id="9596"/>
      <w:r>
        <w:rPr>
          <w:rFonts w:hint="cs"/>
          <w:rtl/>
          <w:lang w:eastAsia="he-IL"/>
        </w:rPr>
        <w:t xml:space="preserve">צריך להחזיק בחרב, בחרב דוד. </w:t>
      </w:r>
    </w:p>
    <w:p w:rsidR="00701AA4" w:rsidRDefault="00701AA4" w:rsidP="00385B52">
      <w:pPr>
        <w:rPr>
          <w:rtl/>
          <w:lang w:eastAsia="he-IL"/>
        </w:rPr>
      </w:pPr>
    </w:p>
    <w:p w:rsidR="00701AA4" w:rsidRDefault="00701AA4" w:rsidP="00C977A2">
      <w:pPr>
        <w:rPr>
          <w:rtl/>
          <w:lang w:eastAsia="he-IL"/>
        </w:rPr>
      </w:pPr>
      <w:r>
        <w:rPr>
          <w:rFonts w:hint="cs"/>
          <w:rtl/>
          <w:lang w:eastAsia="he-IL"/>
        </w:rPr>
        <w:t>זה מה שאמר ראש הממשלה נתניהו מול חיילים חרדים, ואמר: אני רואה שינוי ביחס של החברה החרדית</w:t>
      </w:r>
      <w:bookmarkStart w:id="9597" w:name="_ETM_Q24_469000"/>
      <w:bookmarkEnd w:id="9597"/>
      <w:r>
        <w:rPr>
          <w:rFonts w:hint="cs"/>
          <w:rtl/>
          <w:lang w:eastAsia="he-IL"/>
        </w:rPr>
        <w:t xml:space="preserve"> כלפי צה"ל. אני חושב שצריך לגייס הרבה יותר ולשמור על אורח החיים, בדיוק כמו שעושה נצח יהודה. חסרים יותר מדי חיילים בצבא </w:t>
      </w:r>
      <w:r w:rsidR="00C977A2">
        <w:rPr>
          <w:rFonts w:hint="cs"/>
          <w:rtl/>
          <w:lang w:eastAsia="he-IL"/>
        </w:rPr>
        <w:t>– –</w:t>
      </w:r>
    </w:p>
    <w:p w:rsidR="00701AA4" w:rsidRDefault="00701AA4" w:rsidP="00385B52">
      <w:pPr>
        <w:keepNext/>
        <w:rPr>
          <w:rtl/>
        </w:rPr>
      </w:pPr>
    </w:p>
    <w:p w:rsidR="00701AA4" w:rsidRDefault="00701AA4" w:rsidP="00385B52">
      <w:pPr>
        <w:pStyle w:val="af6"/>
        <w:keepNext/>
        <w:rPr>
          <w:rtl/>
        </w:rPr>
      </w:pPr>
      <w:bookmarkStart w:id="9598" w:name="_ETM_Q24_865000"/>
      <w:bookmarkEnd w:id="9598"/>
      <w:r w:rsidRPr="00F82023">
        <w:rPr>
          <w:rStyle w:val="TagStyle"/>
          <w:rtl/>
        </w:rPr>
        <w:t xml:space="preserve">&lt;&lt; יור &gt;&gt; </w:t>
      </w:r>
      <w:r>
        <w:rPr>
          <w:rtl/>
        </w:rPr>
        <w:t>היו"ר משה רוט:</w:t>
      </w:r>
      <w:r w:rsidRPr="00F82023">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תודה רבה.</w:t>
      </w:r>
    </w:p>
    <w:p w:rsidR="00701AA4" w:rsidRDefault="00701AA4" w:rsidP="00385B52">
      <w:pPr>
        <w:rPr>
          <w:rtl/>
          <w:lang w:eastAsia="he-IL"/>
        </w:rPr>
      </w:pPr>
    </w:p>
    <w:p w:rsidR="00701AA4" w:rsidRDefault="00701AA4" w:rsidP="00385B52">
      <w:pPr>
        <w:pStyle w:val="-"/>
        <w:keepNext/>
        <w:rPr>
          <w:rtl/>
        </w:rPr>
      </w:pPr>
      <w:bookmarkStart w:id="9599" w:name="ET_speakercontinue_6151_25"/>
      <w:r w:rsidRPr="00F82023">
        <w:rPr>
          <w:rStyle w:val="TagStyle"/>
          <w:rtl/>
        </w:rPr>
        <w:t xml:space="preserve"> &lt;&lt; דובר_המשך &gt;&gt; </w:t>
      </w:r>
      <w:r>
        <w:rPr>
          <w:rtl/>
        </w:rPr>
        <w:t>רון כץ (יש עתיד):</w:t>
      </w:r>
      <w:r w:rsidRPr="00F82023">
        <w:rPr>
          <w:rStyle w:val="TagStyle"/>
          <w:rtl/>
        </w:rPr>
        <w:t xml:space="preserve"> &lt;&lt; דובר_המשך &gt;&gt;</w:t>
      </w:r>
      <w:r>
        <w:rPr>
          <w:rtl/>
        </w:rPr>
        <w:t xml:space="preserve"> </w:t>
      </w:r>
      <w:bookmarkEnd w:id="9599"/>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 </w:t>
      </w:r>
      <w:r w:rsidR="00C977A2">
        <w:rPr>
          <w:rFonts w:hint="cs"/>
          <w:rtl/>
          <w:lang w:eastAsia="he-IL"/>
        </w:rPr>
        <w:t>– –</w:t>
      </w:r>
      <w:r>
        <w:rPr>
          <w:rFonts w:hint="cs"/>
          <w:rtl/>
          <w:lang w:eastAsia="he-IL"/>
        </w:rPr>
        <w:t xml:space="preserve"> לשמחתי, יש כמה חברי כנסת בקואליציה שהולכים להפתיע את עם ישראל. תודה רבה.</w:t>
      </w:r>
    </w:p>
    <w:p w:rsidR="00701AA4" w:rsidRDefault="00701AA4" w:rsidP="00385B52">
      <w:pPr>
        <w:rPr>
          <w:rtl/>
          <w:lang w:eastAsia="he-IL"/>
        </w:rPr>
      </w:pPr>
    </w:p>
    <w:p w:rsidR="00701AA4" w:rsidRDefault="00701AA4" w:rsidP="00385B52">
      <w:pPr>
        <w:pStyle w:val="af6"/>
        <w:keepNext/>
        <w:rPr>
          <w:rtl/>
        </w:rPr>
      </w:pPr>
      <w:r w:rsidRPr="0067414D">
        <w:rPr>
          <w:rStyle w:val="TagStyle"/>
          <w:rtl/>
        </w:rPr>
        <w:t xml:space="preserve"> &lt;&lt; יור &gt;&gt; </w:t>
      </w:r>
      <w:r>
        <w:rPr>
          <w:rtl/>
        </w:rPr>
        <w:t>היו"ר משה רוט:</w:t>
      </w:r>
      <w:r w:rsidRPr="0067414D">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חברת </w:t>
      </w:r>
      <w:bookmarkStart w:id="9600" w:name="_ETM_Q24_492000"/>
      <w:bookmarkEnd w:id="9600"/>
      <w:r>
        <w:rPr>
          <w:rFonts w:hint="cs"/>
          <w:rtl/>
          <w:lang w:eastAsia="he-IL"/>
        </w:rPr>
        <w:t xml:space="preserve">הכנסת טלי גוטליב </w:t>
      </w:r>
      <w:r>
        <w:rPr>
          <w:rtl/>
          <w:lang w:eastAsia="he-IL"/>
        </w:rPr>
        <w:t>–</w:t>
      </w:r>
      <w:r>
        <w:rPr>
          <w:rFonts w:hint="cs"/>
          <w:rtl/>
          <w:lang w:eastAsia="he-IL"/>
        </w:rPr>
        <w:t xml:space="preserve"> לא יכולה לדבר, שתהיה לך רפואה שלמה; חברת הכנסת נעמה לזימי </w:t>
      </w:r>
      <w:r>
        <w:rPr>
          <w:rtl/>
          <w:lang w:eastAsia="he-IL"/>
        </w:rPr>
        <w:t>–</w:t>
      </w:r>
      <w:r>
        <w:rPr>
          <w:rFonts w:hint="cs"/>
          <w:rtl/>
          <w:lang w:eastAsia="he-IL"/>
        </w:rPr>
        <w:t xml:space="preserve"> מוותרת; חברת הכנסת מירב כהן, בבקשה. סליחה?</w:t>
      </w:r>
    </w:p>
    <w:p w:rsidR="00701AA4" w:rsidRDefault="00701AA4" w:rsidP="00385B52">
      <w:pPr>
        <w:rPr>
          <w:rtl/>
          <w:lang w:eastAsia="he-IL"/>
        </w:rPr>
      </w:pPr>
    </w:p>
    <w:p w:rsidR="00701AA4" w:rsidRDefault="00701AA4" w:rsidP="00385B52">
      <w:pPr>
        <w:pStyle w:val="af5"/>
        <w:keepNext/>
        <w:rPr>
          <w:rtl/>
        </w:rPr>
      </w:pPr>
      <w:bookmarkStart w:id="9601" w:name="ET_interruption_קר_אה_26"/>
      <w:r w:rsidRPr="008912AF">
        <w:rPr>
          <w:rStyle w:val="TagStyle"/>
          <w:rtl/>
        </w:rPr>
        <w:t xml:space="preserve"> &lt;&lt; קריאה &gt;&gt; </w:t>
      </w:r>
      <w:r>
        <w:rPr>
          <w:rtl/>
        </w:rPr>
        <w:t>קריאה:</w:t>
      </w:r>
      <w:r w:rsidRPr="008912AF">
        <w:rPr>
          <w:rStyle w:val="TagStyle"/>
          <w:rtl/>
        </w:rPr>
        <w:t xml:space="preserve"> &lt;&lt; קריאה &gt;&gt;</w:t>
      </w:r>
      <w:r>
        <w:rPr>
          <w:rtl/>
        </w:rPr>
        <w:t xml:space="preserve"> </w:t>
      </w:r>
      <w:bookmarkEnd w:id="9601"/>
    </w:p>
    <w:p w:rsidR="00701AA4" w:rsidRDefault="00701AA4" w:rsidP="00C977A2">
      <w:pPr>
        <w:rPr>
          <w:rtl/>
          <w:lang w:eastAsia="he-IL"/>
        </w:rPr>
      </w:pPr>
    </w:p>
    <w:p w:rsidR="00701AA4" w:rsidRDefault="00701AA4" w:rsidP="00385B52">
      <w:pPr>
        <w:rPr>
          <w:rtl/>
          <w:lang w:eastAsia="he-IL"/>
        </w:rPr>
      </w:pPr>
      <w:r>
        <w:rPr>
          <w:rFonts w:hint="cs"/>
          <w:rtl/>
          <w:lang w:eastAsia="he-IL"/>
        </w:rPr>
        <w:t>לנעמה לזימי מגיעה רפואה שלמה.</w:t>
      </w:r>
    </w:p>
    <w:p w:rsidR="00701AA4" w:rsidRDefault="00701AA4" w:rsidP="00385B52">
      <w:pPr>
        <w:rPr>
          <w:rtl/>
          <w:lang w:eastAsia="he-IL"/>
        </w:rPr>
      </w:pPr>
    </w:p>
    <w:p w:rsidR="00701AA4" w:rsidRDefault="00701AA4" w:rsidP="00385B52">
      <w:pPr>
        <w:pStyle w:val="af6"/>
        <w:keepNext/>
        <w:rPr>
          <w:rtl/>
        </w:rPr>
      </w:pPr>
      <w:bookmarkStart w:id="9602" w:name="ET_yor_6599_27"/>
      <w:r w:rsidRPr="008912AF">
        <w:rPr>
          <w:rStyle w:val="TagStyle"/>
          <w:rtl/>
        </w:rPr>
        <w:t xml:space="preserve"> &lt;&lt; יור &gt;&gt; </w:t>
      </w:r>
      <w:r>
        <w:rPr>
          <w:rtl/>
        </w:rPr>
        <w:t>היו"ר משה רוט:</w:t>
      </w:r>
      <w:r w:rsidRPr="008912AF">
        <w:rPr>
          <w:rStyle w:val="TagStyle"/>
          <w:rtl/>
        </w:rPr>
        <w:t xml:space="preserve"> &lt;&lt; יור &gt;&gt;</w:t>
      </w:r>
      <w:r>
        <w:rPr>
          <w:rtl/>
        </w:rPr>
        <w:t xml:space="preserve"> </w:t>
      </w:r>
      <w:bookmarkEnd w:id="9602"/>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אה, גם לך מגיעה רפואה שלמה, אז כנראה שזה מידבק. </w:t>
      </w:r>
      <w:bookmarkStart w:id="9603" w:name="_ETM_Q24_517000"/>
      <w:bookmarkEnd w:id="9603"/>
      <w:r>
        <w:rPr>
          <w:rFonts w:hint="cs"/>
          <w:rtl/>
          <w:lang w:eastAsia="he-IL"/>
        </w:rPr>
        <w:t>תיזהרו. שתהיה רפואה שלמה לכולם. כן, בבקשה, גברתי.</w:t>
      </w:r>
    </w:p>
    <w:p w:rsidR="00701AA4" w:rsidRDefault="00701AA4" w:rsidP="00385B52">
      <w:pPr>
        <w:rPr>
          <w:rtl/>
          <w:lang w:eastAsia="he-IL"/>
        </w:rPr>
      </w:pPr>
      <w:bookmarkStart w:id="9604" w:name="_ETM_Q24_522000"/>
      <w:bookmarkEnd w:id="9604"/>
    </w:p>
    <w:p w:rsidR="00701AA4" w:rsidRDefault="00701AA4" w:rsidP="00385B52">
      <w:pPr>
        <w:pStyle w:val="a4"/>
        <w:keepNext/>
        <w:rPr>
          <w:rtl/>
        </w:rPr>
      </w:pPr>
      <w:bookmarkStart w:id="9605" w:name="ET_speaker_5783_28"/>
      <w:r w:rsidRPr="00023E1F">
        <w:rPr>
          <w:rStyle w:val="TagStyle"/>
          <w:rtl/>
        </w:rPr>
        <w:t xml:space="preserve"> &lt;&lt; דובר &gt;&gt; </w:t>
      </w:r>
      <w:bookmarkStart w:id="9606" w:name="_Toc169728166"/>
      <w:r>
        <w:rPr>
          <w:rtl/>
        </w:rPr>
        <w:t>מירב כהן (יש עתיד):</w:t>
      </w:r>
      <w:bookmarkEnd w:id="9606"/>
      <w:r w:rsidRPr="00023E1F">
        <w:rPr>
          <w:rStyle w:val="TagStyle"/>
          <w:rtl/>
        </w:rPr>
        <w:t xml:space="preserve"> &lt;&lt; דובר &gt;&gt;</w:t>
      </w:r>
      <w:r>
        <w:rPr>
          <w:rtl/>
        </w:rPr>
        <w:t xml:space="preserve"> </w:t>
      </w:r>
      <w:bookmarkEnd w:id="9605"/>
    </w:p>
    <w:p w:rsidR="00701AA4" w:rsidRDefault="00701AA4" w:rsidP="00C977A2">
      <w:pPr>
        <w:rPr>
          <w:rtl/>
          <w:lang w:eastAsia="he-IL"/>
        </w:rPr>
      </w:pPr>
    </w:p>
    <w:p w:rsidR="00701AA4" w:rsidRDefault="00701AA4" w:rsidP="000865E4">
      <w:pPr>
        <w:rPr>
          <w:rtl/>
          <w:lang w:eastAsia="he-IL"/>
        </w:rPr>
      </w:pPr>
      <w:bookmarkStart w:id="9607" w:name="_ETM_Q24_524000"/>
      <w:bookmarkEnd w:id="9607"/>
      <w:r>
        <w:rPr>
          <w:rFonts w:hint="cs"/>
          <w:rtl/>
          <w:lang w:eastAsia="he-IL"/>
        </w:rPr>
        <w:t xml:space="preserve">כבוד היושב בראש, כנסת נכבדה, בשנת 1926 רבי יצחק </w:t>
      </w:r>
      <w:proofErr w:type="spellStart"/>
      <w:r>
        <w:rPr>
          <w:rFonts w:hint="cs"/>
          <w:rtl/>
          <w:lang w:eastAsia="he-IL"/>
        </w:rPr>
        <w:t>זקסנברג</w:t>
      </w:r>
      <w:proofErr w:type="spellEnd"/>
      <w:r>
        <w:rPr>
          <w:rFonts w:hint="cs"/>
          <w:rtl/>
          <w:lang w:eastAsia="he-IL"/>
        </w:rPr>
        <w:t xml:space="preserve"> עלה מפולין לישראל. יצחק היה ידוע בתור אומן ובעל מלאכה מוכשר במיוחד בעבודה עם ברזל. הוא פתח ביפו בית יציקה, והתחיל לייצר מסחטות הדרים ורימונים. אתם מכירים את המסחטות הידניות </w:t>
      </w:r>
      <w:bookmarkStart w:id="9608" w:name="_ETM_Q24_552000"/>
      <w:bookmarkEnd w:id="9608"/>
      <w:r>
        <w:rPr>
          <w:rFonts w:hint="cs"/>
          <w:rtl/>
          <w:lang w:eastAsia="he-IL"/>
        </w:rPr>
        <w:t xml:space="preserve">האלה, שפותחים, מכניסים תפוז, מורידים, אז אלה באמת מסחטות ברזל יצוק, וכמה שהן כבדות ככה הן יעילות. מה שנקרא </w:t>
      </w:r>
      <w:bookmarkStart w:id="9609" w:name="_ETM_Q24_565000"/>
      <w:bookmarkEnd w:id="9609"/>
      <w:r>
        <w:rPr>
          <w:rFonts w:hint="cs"/>
          <w:rtl/>
          <w:lang w:eastAsia="he-IL"/>
        </w:rPr>
        <w:t xml:space="preserve">"מוציאות את המיץ" בקטע טוב. כבר כמעט </w:t>
      </w:r>
      <w:r w:rsidR="000865E4">
        <w:rPr>
          <w:rFonts w:hint="cs"/>
          <w:rtl/>
          <w:lang w:eastAsia="he-IL"/>
        </w:rPr>
        <w:t>100</w:t>
      </w:r>
      <w:r>
        <w:rPr>
          <w:rFonts w:hint="cs"/>
          <w:rtl/>
          <w:lang w:eastAsia="he-IL"/>
        </w:rPr>
        <w:t xml:space="preserve"> שנה שכל ישראלי מכיר את המסחטות האלה, והן נמצאות בקיוסקים, בפאבים, בבתים פרטיים. גם לי באופן אישי יש מסחטה כזו בצבע כתום</w:t>
      </w:r>
      <w:bookmarkStart w:id="9610" w:name="_ETM_Q24_582000"/>
      <w:bookmarkEnd w:id="9610"/>
      <w:r>
        <w:rPr>
          <w:rFonts w:hint="cs"/>
          <w:rtl/>
          <w:lang w:eastAsia="he-IL"/>
        </w:rPr>
        <w:t xml:space="preserve"> על השיש בבית, גם לך. ותמיד תמיד חשבתי שזו המסחטה הכי טובה בארץ</w:t>
      </w:r>
      <w:bookmarkStart w:id="9611" w:name="_ETM_Q24_585000"/>
      <w:bookmarkEnd w:id="9611"/>
      <w:r>
        <w:rPr>
          <w:rFonts w:hint="cs"/>
          <w:rtl/>
          <w:lang w:eastAsia="he-IL"/>
        </w:rPr>
        <w:t xml:space="preserve">. חשבתי, וטעיתי </w:t>
      </w:r>
      <w:r>
        <w:rPr>
          <w:rFonts w:hint="eastAsia"/>
          <w:rtl/>
          <w:lang w:eastAsia="he-IL"/>
        </w:rPr>
        <w:t>–</w:t>
      </w:r>
      <w:r>
        <w:rPr>
          <w:rFonts w:hint="cs"/>
          <w:rtl/>
          <w:lang w:eastAsia="he-IL"/>
        </w:rPr>
        <w:t xml:space="preserve"> יש מסחטה יותר טובה, </w:t>
      </w:r>
      <w:bookmarkStart w:id="9612" w:name="_ETM_Q24_596000"/>
      <w:bookmarkEnd w:id="9612"/>
      <w:r>
        <w:rPr>
          <w:rFonts w:hint="cs"/>
          <w:rtl/>
          <w:lang w:eastAsia="he-IL"/>
        </w:rPr>
        <w:t>כי כשאני רואה איך פועלת מפלגת ש"ס, אני מבינה שבכלל אין מה להשוות.</w:t>
      </w:r>
    </w:p>
    <w:p w:rsidR="00701AA4" w:rsidRDefault="00701AA4" w:rsidP="00385B52">
      <w:pPr>
        <w:rPr>
          <w:rtl/>
          <w:lang w:eastAsia="he-IL"/>
        </w:rPr>
      </w:pPr>
    </w:p>
    <w:p w:rsidR="00701AA4" w:rsidRDefault="00701AA4" w:rsidP="000865E4">
      <w:pPr>
        <w:rPr>
          <w:rtl/>
          <w:lang w:eastAsia="he-IL"/>
        </w:rPr>
      </w:pPr>
      <w:r>
        <w:rPr>
          <w:rFonts w:hint="cs"/>
          <w:rtl/>
          <w:lang w:eastAsia="he-IL"/>
        </w:rPr>
        <w:t>תראו מה זה, איך באמצע מלחמה דרעי הטריף את המערכת</w:t>
      </w:r>
      <w:bookmarkStart w:id="9613" w:name="_ETM_Q24_612000"/>
      <w:bookmarkEnd w:id="9613"/>
      <w:r>
        <w:rPr>
          <w:rFonts w:hint="cs"/>
          <w:rtl/>
          <w:lang w:eastAsia="he-IL"/>
        </w:rPr>
        <w:t xml:space="preserve"> בניסיון להעביר את רבני השכונות, מה שנקרא חוק הג'ובים, שנועד בסוף לעשות</w:t>
      </w:r>
      <w:bookmarkStart w:id="9614" w:name="_ETM_Q24_618000"/>
      <w:bookmarkEnd w:id="9614"/>
      <w:r>
        <w:rPr>
          <w:rFonts w:hint="cs"/>
          <w:rtl/>
          <w:lang w:eastAsia="he-IL"/>
        </w:rPr>
        <w:t xml:space="preserve"> סידור עבודה לעוד כמה מאות מקורבים. העניין הוא שדרעי קצת נזהר כרגע. אז הוא ניסה שחבר הכנסת רוטמן </w:t>
      </w:r>
      <w:r>
        <w:rPr>
          <w:rFonts w:hint="eastAsia"/>
          <w:rtl/>
          <w:lang w:eastAsia="he-IL"/>
        </w:rPr>
        <w:t>–</w:t>
      </w:r>
      <w:r>
        <w:rPr>
          <w:rFonts w:hint="cs"/>
          <w:rtl/>
          <w:lang w:eastAsia="he-IL"/>
        </w:rPr>
        <w:t xml:space="preserve"> שהוא נער השליחויות שלו מטעם המפלגה שנקראת בטעות הציונות הדתית </w:t>
      </w:r>
      <w:r>
        <w:rPr>
          <w:rtl/>
          <w:lang w:eastAsia="he-IL"/>
        </w:rPr>
        <w:t>–</w:t>
      </w:r>
      <w:r>
        <w:rPr>
          <w:rFonts w:hint="cs"/>
          <w:rtl/>
          <w:lang w:eastAsia="he-IL"/>
        </w:rPr>
        <w:t xml:space="preserve"> הוא יהיה זה שלוחץ את </w:t>
      </w:r>
      <w:bookmarkStart w:id="9615" w:name="_ETM_Q24_640000"/>
      <w:bookmarkEnd w:id="9615"/>
      <w:r>
        <w:rPr>
          <w:rFonts w:hint="cs"/>
          <w:rtl/>
          <w:lang w:eastAsia="he-IL"/>
        </w:rPr>
        <w:t>הידית. אבל בשלב הזה של המציאות הישראלית המדממת, גוטליב וסעדה שברו</w:t>
      </w:r>
      <w:bookmarkStart w:id="9616" w:name="_ETM_Q24_649000"/>
      <w:bookmarkEnd w:id="9616"/>
      <w:r>
        <w:rPr>
          <w:rFonts w:hint="cs"/>
          <w:rtl/>
          <w:lang w:eastAsia="he-IL"/>
        </w:rPr>
        <w:t xml:space="preserve"> את המסחטה, </w:t>
      </w:r>
      <w:proofErr w:type="spellStart"/>
      <w:r>
        <w:rPr>
          <w:rFonts w:hint="cs"/>
          <w:rtl/>
          <w:lang w:eastAsia="he-IL"/>
        </w:rPr>
        <w:t>ורוטמן</w:t>
      </w:r>
      <w:proofErr w:type="spellEnd"/>
      <w:r>
        <w:rPr>
          <w:rFonts w:hint="cs"/>
          <w:rtl/>
          <w:lang w:eastAsia="he-IL"/>
        </w:rPr>
        <w:t xml:space="preserve">, עם כל </w:t>
      </w:r>
      <w:proofErr w:type="spellStart"/>
      <w:r>
        <w:rPr>
          <w:rFonts w:hint="cs"/>
          <w:rtl/>
          <w:lang w:eastAsia="he-IL"/>
        </w:rPr>
        <w:t>הוואסח</w:t>
      </w:r>
      <w:proofErr w:type="spellEnd"/>
      <w:r>
        <w:rPr>
          <w:rFonts w:hint="cs"/>
          <w:rtl/>
          <w:lang w:eastAsia="he-IL"/>
        </w:rPr>
        <w:t xml:space="preserve"> והבריונות שלו, הוא מסחטה ללא אחריות. אז בלית ברירה דרעי יפעיל עכשיו את המסחטה בעצמו, כי הוא בנה על נער השליחויות הלא נכון.</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ואיך יודעים שהמסחטה מתחילה לפעול? שומעים את דרעי אומר: זה יוביל לפירוק הקואליציה. כלומר </w:t>
      </w:r>
      <w:r>
        <w:rPr>
          <w:rFonts w:hint="eastAsia"/>
          <w:rtl/>
          <w:lang w:eastAsia="he-IL"/>
        </w:rPr>
        <w:t>–</w:t>
      </w:r>
      <w:r>
        <w:rPr>
          <w:rFonts w:hint="cs"/>
          <w:rtl/>
          <w:lang w:eastAsia="he-IL"/>
        </w:rPr>
        <w:t xml:space="preserve"> זה לא פירוק בפוע</w:t>
      </w:r>
      <w:r>
        <w:rPr>
          <w:rFonts w:hint="eastAsia"/>
          <w:rtl/>
          <w:lang w:eastAsia="he-IL"/>
        </w:rPr>
        <w:t>ל</w:t>
      </w:r>
      <w:r>
        <w:rPr>
          <w:rFonts w:hint="cs"/>
          <w:rtl/>
          <w:lang w:eastAsia="he-IL"/>
        </w:rPr>
        <w:t xml:space="preserve">, זה רק האיום, זה המנוף, זו הידית, זה הכרוז שמבהיר: הגיע שלב </w:t>
      </w:r>
      <w:bookmarkStart w:id="9617" w:name="_ETM_Q24_684000"/>
      <w:bookmarkEnd w:id="9617"/>
      <w:r>
        <w:rPr>
          <w:rFonts w:hint="cs"/>
          <w:rtl/>
          <w:lang w:eastAsia="he-IL"/>
        </w:rPr>
        <w:t xml:space="preserve">הסחיטה. והמסחטה של דרעי היא המסחטה היעילה ביותר במזרח התיכון, לוקחת את </w:t>
      </w:r>
      <w:proofErr w:type="spellStart"/>
      <w:r>
        <w:rPr>
          <w:rFonts w:hint="cs"/>
          <w:rtl/>
          <w:lang w:eastAsia="he-IL"/>
        </w:rPr>
        <w:t>זקסנברג</w:t>
      </w:r>
      <w:proofErr w:type="spellEnd"/>
      <w:r>
        <w:rPr>
          <w:rFonts w:hint="cs"/>
          <w:rtl/>
          <w:lang w:eastAsia="he-IL"/>
        </w:rPr>
        <w:t xml:space="preserve"> בהליכה. מסחטה שעובדת יופי בימי שגרה, וביתר שאת בעיצומה של </w:t>
      </w:r>
      <w:bookmarkStart w:id="9618" w:name="_ETM_Q24_703000"/>
      <w:bookmarkEnd w:id="9618"/>
      <w:r>
        <w:rPr>
          <w:rFonts w:hint="cs"/>
          <w:rtl/>
          <w:lang w:eastAsia="he-IL"/>
        </w:rPr>
        <w:t>מלחמה.</w:t>
      </w:r>
      <w:r w:rsidR="000865E4">
        <w:rPr>
          <w:rFonts w:hint="cs"/>
          <w:rtl/>
          <w:lang w:eastAsia="he-IL"/>
        </w:rPr>
        <w:t xml:space="preserve"> תודה. </w:t>
      </w:r>
    </w:p>
    <w:p w:rsidR="00701AA4" w:rsidRDefault="00701AA4" w:rsidP="00385B52">
      <w:pPr>
        <w:rPr>
          <w:rtl/>
          <w:lang w:eastAsia="he-IL"/>
        </w:rPr>
      </w:pPr>
      <w:bookmarkStart w:id="9619" w:name="_ETM_Q24_698000"/>
      <w:bookmarkEnd w:id="9619"/>
    </w:p>
    <w:p w:rsidR="00701AA4" w:rsidRDefault="00701AA4" w:rsidP="00385B52">
      <w:pPr>
        <w:pStyle w:val="af6"/>
        <w:keepNext/>
        <w:rPr>
          <w:rtl/>
        </w:rPr>
      </w:pPr>
      <w:bookmarkStart w:id="9620" w:name="ET_yor_6599_29"/>
      <w:r w:rsidRPr="00481309">
        <w:rPr>
          <w:rStyle w:val="TagStyle"/>
          <w:rtl/>
        </w:rPr>
        <w:t xml:space="preserve"> &lt;&lt; יור &gt;&gt; </w:t>
      </w:r>
      <w:r>
        <w:rPr>
          <w:rtl/>
        </w:rPr>
        <w:t>היו"ר משה רוט:</w:t>
      </w:r>
      <w:r w:rsidRPr="00481309">
        <w:rPr>
          <w:rStyle w:val="TagStyle"/>
          <w:rtl/>
        </w:rPr>
        <w:t xml:space="preserve"> &lt;&lt; יור &gt;&gt;</w:t>
      </w:r>
      <w:r>
        <w:rPr>
          <w:rtl/>
        </w:rPr>
        <w:t xml:space="preserve"> </w:t>
      </w:r>
      <w:bookmarkEnd w:id="9620"/>
    </w:p>
    <w:p w:rsidR="00701AA4" w:rsidRDefault="00701AA4" w:rsidP="00C977A2">
      <w:pPr>
        <w:rPr>
          <w:rtl/>
          <w:lang w:eastAsia="he-IL"/>
        </w:rPr>
      </w:pPr>
    </w:p>
    <w:p w:rsidR="00701AA4" w:rsidRDefault="00701AA4" w:rsidP="00385B52">
      <w:pPr>
        <w:rPr>
          <w:rtl/>
          <w:lang w:eastAsia="he-IL"/>
        </w:rPr>
      </w:pPr>
      <w:bookmarkStart w:id="9621" w:name="_ETM_Q24_699000"/>
      <w:bookmarkEnd w:id="9621"/>
      <w:r>
        <w:rPr>
          <w:rFonts w:hint="cs"/>
          <w:rtl/>
          <w:lang w:eastAsia="he-IL"/>
        </w:rPr>
        <w:t>תודה רבה.</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חבר הכנסת אביגדור ליברמן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נוכח; </w:t>
      </w:r>
      <w:bookmarkStart w:id="9622" w:name="_ETM_Q24_714000"/>
      <w:bookmarkEnd w:id="9622"/>
      <w:r>
        <w:rPr>
          <w:rFonts w:hint="cs"/>
          <w:rtl/>
          <w:lang w:eastAsia="he-IL"/>
        </w:rPr>
        <w:t xml:space="preserve">חברת הכנסת שרון ניר </w:t>
      </w:r>
      <w:r>
        <w:rPr>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אינה נוכחת; חבר הכנסת אלמוג כהן </w:t>
      </w:r>
      <w:r>
        <w:rPr>
          <w:rtl/>
          <w:lang w:eastAsia="he-IL"/>
        </w:rPr>
        <w:t>–</w:t>
      </w:r>
      <w:r>
        <w:rPr>
          <w:rFonts w:hint="cs"/>
          <w:rtl/>
          <w:lang w:eastAsia="he-IL"/>
        </w:rPr>
        <w:t xml:space="preserve"> אינו נוכח</w:t>
      </w:r>
      <w:bookmarkStart w:id="9623" w:name="_ETM_Q24_718000"/>
      <w:bookmarkEnd w:id="9623"/>
      <w:r>
        <w:rPr>
          <w:rFonts w:hint="cs"/>
          <w:rtl/>
          <w:lang w:eastAsia="he-IL"/>
        </w:rPr>
        <w:t>. אני מזמין את השר בן גביר, בבקשה, להתייחס להצעת החוק בשם הממשלה.</w:t>
      </w:r>
    </w:p>
    <w:p w:rsidR="00701AA4" w:rsidRDefault="00701AA4" w:rsidP="00385B52">
      <w:pPr>
        <w:rPr>
          <w:rtl/>
          <w:lang w:eastAsia="he-IL"/>
        </w:rPr>
      </w:pPr>
    </w:p>
    <w:p w:rsidR="00701AA4" w:rsidRDefault="00701AA4" w:rsidP="00385B52">
      <w:pPr>
        <w:pStyle w:val="af5"/>
        <w:keepNext/>
        <w:rPr>
          <w:rtl/>
        </w:rPr>
      </w:pPr>
      <w:bookmarkStart w:id="9624" w:name="ET_interruption_6361_32"/>
      <w:r w:rsidRPr="00DB3070">
        <w:rPr>
          <w:rStyle w:val="TagStyle"/>
          <w:rtl/>
        </w:rPr>
        <w:t xml:space="preserve"> &lt;&lt; קריאה &gt;&gt; </w:t>
      </w:r>
      <w:r>
        <w:rPr>
          <w:rtl/>
        </w:rPr>
        <w:t>נאור שירי (יש עתיד):</w:t>
      </w:r>
      <w:r w:rsidRPr="00DB3070">
        <w:rPr>
          <w:rStyle w:val="TagStyle"/>
          <w:rtl/>
        </w:rPr>
        <w:t xml:space="preserve"> &lt;&lt; קריאה &gt;&gt;</w:t>
      </w:r>
      <w:r>
        <w:rPr>
          <w:rtl/>
        </w:rPr>
        <w:t xml:space="preserve">   </w:t>
      </w:r>
      <w:bookmarkEnd w:id="9624"/>
    </w:p>
    <w:p w:rsidR="00701AA4" w:rsidRDefault="00701AA4" w:rsidP="00C977A2">
      <w:pPr>
        <w:rPr>
          <w:rtl/>
          <w:lang w:eastAsia="he-IL"/>
        </w:rPr>
      </w:pPr>
    </w:p>
    <w:p w:rsidR="00701AA4" w:rsidRDefault="00701AA4" w:rsidP="00385B52">
      <w:pPr>
        <w:rPr>
          <w:rtl/>
          <w:lang w:eastAsia="he-IL"/>
        </w:rPr>
      </w:pPr>
      <w:r>
        <w:rPr>
          <w:rFonts w:hint="cs"/>
          <w:rtl/>
          <w:lang w:eastAsia="he-IL"/>
        </w:rPr>
        <w:t>זה כל הפיתות, להבדיל מהציוצים.</w:t>
      </w:r>
    </w:p>
    <w:p w:rsidR="00701AA4" w:rsidRDefault="00701AA4" w:rsidP="00385B52">
      <w:pPr>
        <w:rPr>
          <w:rtl/>
          <w:lang w:eastAsia="he-IL"/>
        </w:rPr>
      </w:pPr>
    </w:p>
    <w:p w:rsidR="00701AA4" w:rsidRDefault="00701AA4" w:rsidP="00385B52">
      <w:pPr>
        <w:pStyle w:val="af5"/>
        <w:keepNext/>
        <w:rPr>
          <w:rtl/>
        </w:rPr>
      </w:pPr>
      <w:bookmarkStart w:id="9625" w:name="ET_interruption_קר_אה_32"/>
      <w:r w:rsidRPr="0055774E">
        <w:rPr>
          <w:rStyle w:val="TagStyle"/>
          <w:rtl/>
        </w:rPr>
        <w:t xml:space="preserve"> &lt;&lt; קריאה &gt;&gt; </w:t>
      </w:r>
      <w:r>
        <w:rPr>
          <w:rtl/>
        </w:rPr>
        <w:t>קריאה:</w:t>
      </w:r>
      <w:r w:rsidRPr="0055774E">
        <w:rPr>
          <w:rStyle w:val="TagStyle"/>
          <w:rtl/>
        </w:rPr>
        <w:t xml:space="preserve"> &lt;&lt; קריאה &gt;&gt;</w:t>
      </w:r>
      <w:r>
        <w:rPr>
          <w:rtl/>
        </w:rPr>
        <w:t xml:space="preserve"> </w:t>
      </w:r>
      <w:bookmarkEnd w:id="9625"/>
    </w:p>
    <w:p w:rsidR="00701AA4" w:rsidRDefault="00701AA4" w:rsidP="00385B52">
      <w:pPr>
        <w:rPr>
          <w:rtl/>
          <w:lang w:eastAsia="he-IL"/>
        </w:rPr>
      </w:pPr>
    </w:p>
    <w:p w:rsidR="00701AA4" w:rsidRDefault="00701AA4" w:rsidP="00385B52">
      <w:pPr>
        <w:rPr>
          <w:rtl/>
          <w:lang w:eastAsia="he-IL"/>
        </w:rPr>
      </w:pPr>
      <w:r>
        <w:rPr>
          <w:rFonts w:hint="cs"/>
          <w:rtl/>
          <w:lang w:eastAsia="he-IL"/>
        </w:rPr>
        <w:t>אחלה פיתות.</w:t>
      </w:r>
    </w:p>
    <w:p w:rsidR="00701AA4" w:rsidRDefault="00701AA4" w:rsidP="00385B52">
      <w:pPr>
        <w:rPr>
          <w:rtl/>
          <w:lang w:eastAsia="he-IL"/>
        </w:rPr>
      </w:pPr>
    </w:p>
    <w:p w:rsidR="00701AA4" w:rsidRDefault="00701AA4" w:rsidP="00385B52">
      <w:pPr>
        <w:pStyle w:val="af5"/>
        <w:keepNext/>
        <w:rPr>
          <w:rtl/>
        </w:rPr>
      </w:pPr>
      <w:bookmarkStart w:id="9626" w:name="ET_interruption_6361_33"/>
      <w:r w:rsidRPr="00DB3070">
        <w:rPr>
          <w:rStyle w:val="TagStyle"/>
          <w:rtl/>
        </w:rPr>
        <w:t xml:space="preserve"> &lt;&lt; קריאה &gt;&gt; </w:t>
      </w:r>
      <w:r>
        <w:rPr>
          <w:rtl/>
        </w:rPr>
        <w:t>נאור שירי (יש עתיד):</w:t>
      </w:r>
      <w:r w:rsidRPr="00DB3070">
        <w:rPr>
          <w:rStyle w:val="TagStyle"/>
          <w:rtl/>
        </w:rPr>
        <w:t xml:space="preserve"> &lt;&lt; קריאה &gt;&gt;</w:t>
      </w:r>
      <w:r>
        <w:rPr>
          <w:rtl/>
        </w:rPr>
        <w:t xml:space="preserve">   </w:t>
      </w:r>
      <w:bookmarkEnd w:id="9626"/>
    </w:p>
    <w:p w:rsidR="00701AA4" w:rsidRDefault="00701AA4" w:rsidP="00C977A2">
      <w:pPr>
        <w:rPr>
          <w:rtl/>
          <w:lang w:eastAsia="he-IL"/>
        </w:rPr>
      </w:pPr>
    </w:p>
    <w:p w:rsidR="00701AA4" w:rsidRDefault="00701AA4" w:rsidP="00385B52">
      <w:pPr>
        <w:rPr>
          <w:rtl/>
          <w:lang w:eastAsia="he-IL"/>
        </w:rPr>
      </w:pPr>
      <w:r>
        <w:rPr>
          <w:rFonts w:hint="cs"/>
          <w:rtl/>
          <w:lang w:eastAsia="he-IL"/>
        </w:rPr>
        <w:t>בטח אחלה פיתות.</w:t>
      </w:r>
    </w:p>
    <w:p w:rsidR="00701AA4" w:rsidRDefault="00701AA4" w:rsidP="00385B52">
      <w:pPr>
        <w:rPr>
          <w:rtl/>
          <w:lang w:eastAsia="he-IL"/>
        </w:rPr>
      </w:pPr>
    </w:p>
    <w:p w:rsidR="00701AA4" w:rsidRDefault="000865E4" w:rsidP="000865E4">
      <w:pPr>
        <w:pStyle w:val="af5"/>
        <w:rPr>
          <w:rtl/>
        </w:rPr>
      </w:pPr>
      <w:bookmarkStart w:id="9627" w:name="ET_interruption_6378_1034"/>
      <w:r w:rsidRPr="000865E4">
        <w:rPr>
          <w:rStyle w:val="TagStyle"/>
          <w:rtl/>
        </w:rPr>
        <w:t xml:space="preserve"> &lt;&lt; קריאה &gt;&gt;</w:t>
      </w:r>
      <w:r w:rsidRPr="00220903">
        <w:rPr>
          <w:rStyle w:val="TagStyle"/>
          <w:rtl/>
        </w:rPr>
        <w:t xml:space="preserve"> </w:t>
      </w:r>
      <w:r>
        <w:rPr>
          <w:rtl/>
        </w:rPr>
        <w:t>השר לביטחון לאומי איתמר בן גביר:</w:t>
      </w:r>
      <w:r w:rsidRPr="00220903">
        <w:rPr>
          <w:rStyle w:val="TagStyle"/>
          <w:rtl/>
        </w:rPr>
        <w:t xml:space="preserve"> </w:t>
      </w:r>
      <w:r w:rsidRPr="000865E4">
        <w:rPr>
          <w:rStyle w:val="TagStyle"/>
          <w:rtl/>
        </w:rPr>
        <w:t>&lt;&lt; קריאה &gt;&gt;</w:t>
      </w:r>
      <w:bookmarkEnd w:id="9627"/>
      <w:r w:rsidRPr="000865E4">
        <w:rPr>
          <w:rStyle w:val="TagStyle"/>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שר האוצר מאשר את זה, אז מגיע כל הכבוד לשר האוצר.</w:t>
      </w:r>
    </w:p>
    <w:p w:rsidR="00701AA4" w:rsidRDefault="00701AA4" w:rsidP="00385B52">
      <w:pPr>
        <w:rPr>
          <w:rtl/>
          <w:lang w:eastAsia="he-IL"/>
        </w:rPr>
      </w:pPr>
    </w:p>
    <w:p w:rsidR="00701AA4" w:rsidRDefault="00701AA4" w:rsidP="00385B52">
      <w:pPr>
        <w:pStyle w:val="af6"/>
        <w:keepNext/>
        <w:rPr>
          <w:rtl/>
        </w:rPr>
      </w:pPr>
      <w:bookmarkStart w:id="9628" w:name="ET_yor_6599_35"/>
      <w:r w:rsidRPr="0055774E">
        <w:rPr>
          <w:rStyle w:val="TagStyle"/>
          <w:rtl/>
        </w:rPr>
        <w:t xml:space="preserve"> &lt;&lt; יור &gt;&gt; </w:t>
      </w:r>
      <w:r>
        <w:rPr>
          <w:rtl/>
        </w:rPr>
        <w:t>היו"ר משה רוט:</w:t>
      </w:r>
      <w:r w:rsidRPr="0055774E">
        <w:rPr>
          <w:rStyle w:val="TagStyle"/>
          <w:rtl/>
        </w:rPr>
        <w:t xml:space="preserve"> &lt;&lt; יור &gt;&gt;</w:t>
      </w:r>
      <w:r>
        <w:rPr>
          <w:rtl/>
        </w:rPr>
        <w:t xml:space="preserve"> </w:t>
      </w:r>
      <w:bookmarkEnd w:id="9628"/>
    </w:p>
    <w:p w:rsidR="00701AA4" w:rsidRDefault="00701AA4" w:rsidP="00C977A2">
      <w:pPr>
        <w:rPr>
          <w:rtl/>
          <w:lang w:eastAsia="he-IL"/>
        </w:rPr>
      </w:pPr>
    </w:p>
    <w:p w:rsidR="00701AA4" w:rsidRPr="0055774E" w:rsidRDefault="00701AA4" w:rsidP="00385B52">
      <w:pPr>
        <w:rPr>
          <w:rtl/>
          <w:lang w:eastAsia="he-IL"/>
        </w:rPr>
      </w:pPr>
      <w:r>
        <w:rPr>
          <w:rFonts w:hint="cs"/>
          <w:rtl/>
          <w:lang w:eastAsia="he-IL"/>
        </w:rPr>
        <w:t>חברים, קריאות הביניים התקבלו והסתיימו. בואו ניתן לשר להשיב.</w:t>
      </w:r>
    </w:p>
    <w:p w:rsidR="00701AA4" w:rsidRDefault="00701AA4" w:rsidP="00385B52">
      <w:pPr>
        <w:rPr>
          <w:rtl/>
          <w:lang w:eastAsia="he-IL"/>
        </w:rPr>
      </w:pPr>
    </w:p>
    <w:p w:rsidR="00701AA4" w:rsidRDefault="00701AA4" w:rsidP="00385B52">
      <w:pPr>
        <w:pStyle w:val="a4"/>
        <w:keepNext/>
        <w:rPr>
          <w:rtl/>
        </w:rPr>
      </w:pPr>
      <w:bookmarkStart w:id="9629" w:name="ET_speaker_6427_12"/>
      <w:r w:rsidRPr="00220903">
        <w:rPr>
          <w:rStyle w:val="TagStyle"/>
          <w:rtl/>
        </w:rPr>
        <w:t xml:space="preserve"> &lt;&lt; דובר &gt;&gt; </w:t>
      </w:r>
      <w:bookmarkStart w:id="9630" w:name="_Toc169728167"/>
      <w:r>
        <w:rPr>
          <w:rtl/>
        </w:rPr>
        <w:t>השר לביטחון לאומי איתמר בן גביר:</w:t>
      </w:r>
      <w:bookmarkEnd w:id="9630"/>
      <w:r w:rsidRPr="00220903">
        <w:rPr>
          <w:rStyle w:val="TagStyle"/>
          <w:rtl/>
        </w:rPr>
        <w:t xml:space="preserve"> &lt;&lt; דובר &gt;&gt;</w:t>
      </w:r>
      <w:r>
        <w:rPr>
          <w:rtl/>
        </w:rPr>
        <w:t xml:space="preserve"> </w:t>
      </w:r>
      <w:bookmarkEnd w:id="9629"/>
    </w:p>
    <w:p w:rsidR="00701AA4" w:rsidRDefault="00701AA4" w:rsidP="00C977A2">
      <w:pPr>
        <w:rPr>
          <w:rtl/>
          <w:lang w:eastAsia="he-IL"/>
        </w:rPr>
      </w:pPr>
    </w:p>
    <w:p w:rsidR="00701AA4" w:rsidRDefault="00701AA4" w:rsidP="000865E4">
      <w:pPr>
        <w:rPr>
          <w:rtl/>
          <w:lang w:eastAsia="he-IL"/>
        </w:rPr>
      </w:pPr>
      <w:r>
        <w:rPr>
          <w:rFonts w:hint="cs"/>
          <w:rtl/>
          <w:lang w:eastAsia="he-IL"/>
        </w:rPr>
        <w:t>כן, טוב. על דעת שר העבודה, שר האוצר, אני מבקש להודיע לכנסת כי בהצבעה בקריאה הראשונה הממשלה מסכימה לעלות התקציבית של הצעת החוק, ומשכך היא תומכת בהצעה הזאת.</w:t>
      </w:r>
    </w:p>
    <w:p w:rsidR="00701AA4" w:rsidRDefault="00701AA4" w:rsidP="00385B52">
      <w:pPr>
        <w:rPr>
          <w:rtl/>
          <w:lang w:eastAsia="he-IL"/>
        </w:rPr>
      </w:pPr>
    </w:p>
    <w:p w:rsidR="00701AA4" w:rsidRDefault="00701AA4" w:rsidP="00C977A2">
      <w:pPr>
        <w:rPr>
          <w:rtl/>
        </w:rPr>
      </w:pPr>
      <w:bookmarkStart w:id="9631" w:name="_ETM_Q24_792000"/>
      <w:bookmarkEnd w:id="9631"/>
      <w:r>
        <w:rPr>
          <w:rFonts w:hint="cs"/>
          <w:rtl/>
          <w:lang w:eastAsia="he-IL"/>
        </w:rPr>
        <w:t xml:space="preserve"> אני רוצה להגיד משהו אחד, כי זרקו לי כאן משהו על הפיתות. אני מחכה להתנצלות.</w:t>
      </w:r>
      <w:bookmarkStart w:id="9632" w:name="TOR_Q25"/>
      <w:bookmarkEnd w:id="9632"/>
      <w:r>
        <w:rPr>
          <w:rFonts w:hint="cs"/>
          <w:rtl/>
        </w:rPr>
        <w:t xml:space="preserve"> אני זוכר את התקופה שבאתם ואמרתם: שר הפיתות, מה הוא מבין? אמרתי: בואו נפסיק את הקייטנות, אדוני היושב-ראש. האנשים האלה </w:t>
      </w:r>
      <w:r w:rsidR="00C977A2">
        <w:rPr>
          <w:rFonts w:hint="cs"/>
          <w:rtl/>
        </w:rPr>
        <w:t>– – –</w:t>
      </w:r>
      <w:r>
        <w:rPr>
          <w:rFonts w:hint="cs"/>
          <w:rtl/>
        </w:rPr>
        <w:t xml:space="preserve"> </w:t>
      </w:r>
    </w:p>
    <w:p w:rsidR="00701AA4" w:rsidRDefault="00701AA4" w:rsidP="00385B52">
      <w:pPr>
        <w:rPr>
          <w:rtl/>
        </w:rPr>
      </w:pPr>
      <w:bookmarkStart w:id="9633" w:name="_ETM_Q25_152495"/>
      <w:bookmarkStart w:id="9634" w:name="_ETM_Q25_152632"/>
      <w:bookmarkEnd w:id="9633"/>
      <w:bookmarkEnd w:id="9634"/>
    </w:p>
    <w:p w:rsidR="00701AA4" w:rsidRDefault="00701AA4" w:rsidP="00385B52">
      <w:pPr>
        <w:pStyle w:val="af5"/>
        <w:keepNext/>
        <w:rPr>
          <w:rtl/>
        </w:rPr>
      </w:pPr>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rPr>
      </w:pPr>
    </w:p>
    <w:p w:rsidR="00701AA4" w:rsidRDefault="00701AA4" w:rsidP="00385B52">
      <w:pPr>
        <w:rPr>
          <w:rtl/>
        </w:rPr>
      </w:pPr>
      <w:bookmarkStart w:id="9635" w:name="_ETM_Q25_157069"/>
      <w:bookmarkEnd w:id="9635"/>
      <w:r>
        <w:rPr>
          <w:rFonts w:hint="cs"/>
          <w:rtl/>
        </w:rPr>
        <w:t>תגיד, על מה אתה מדבר? אתה צריך לבקש סליחה מכל עם ישראל.</w:t>
      </w:r>
      <w:r w:rsidR="000865E4">
        <w:rPr>
          <w:rFonts w:hint="cs"/>
          <w:rtl/>
        </w:rPr>
        <w:t xml:space="preserve"> אתה צריך לבקש סליחה. </w:t>
      </w:r>
    </w:p>
    <w:p w:rsidR="00701AA4" w:rsidRDefault="00701AA4" w:rsidP="00385B52">
      <w:pPr>
        <w:rPr>
          <w:rtl/>
        </w:rPr>
      </w:pPr>
      <w:bookmarkStart w:id="9636" w:name="_ETM_Q25_209597"/>
      <w:bookmarkStart w:id="9637" w:name="_ETM_Q25_209705"/>
      <w:bookmarkEnd w:id="9636"/>
      <w:bookmarkEnd w:id="9637"/>
    </w:p>
    <w:p w:rsidR="00701AA4" w:rsidRDefault="00701AA4" w:rsidP="00385B52">
      <w:pPr>
        <w:pStyle w:val="af6"/>
        <w:keepNext/>
        <w:rPr>
          <w:rtl/>
        </w:rPr>
      </w:pPr>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rPr>
      </w:pPr>
    </w:p>
    <w:p w:rsidR="00701AA4" w:rsidRDefault="00701AA4" w:rsidP="00385B52">
      <w:pPr>
        <w:rPr>
          <w:rtl/>
        </w:rPr>
      </w:pPr>
      <w:bookmarkStart w:id="9638" w:name="_ETM_Q25_210573"/>
      <w:bookmarkEnd w:id="9638"/>
      <w:r>
        <w:rPr>
          <w:rFonts w:hint="cs"/>
          <w:rtl/>
        </w:rPr>
        <w:t>רגע, רגע,</w:t>
      </w:r>
      <w:bookmarkStart w:id="9639" w:name="_ETM_Q25_210179"/>
      <w:bookmarkEnd w:id="9639"/>
      <w:r>
        <w:rPr>
          <w:rFonts w:hint="cs"/>
          <w:rtl/>
        </w:rPr>
        <w:t xml:space="preserve"> רגע</w:t>
      </w:r>
      <w:bookmarkStart w:id="9640" w:name="_ETM_Q25_213250"/>
      <w:bookmarkEnd w:id="9640"/>
      <w:r w:rsidR="000865E4">
        <w:rPr>
          <w:rFonts w:hint="cs"/>
          <w:rtl/>
        </w:rPr>
        <w:t xml:space="preserve">. רגע, רגע, רגע. </w:t>
      </w:r>
    </w:p>
    <w:p w:rsidR="00701AA4" w:rsidRDefault="00701AA4" w:rsidP="00385B52">
      <w:pPr>
        <w:rPr>
          <w:rtl/>
        </w:rPr>
      </w:pPr>
      <w:bookmarkStart w:id="9641" w:name="_ETM_Q25_213359"/>
      <w:bookmarkEnd w:id="9641"/>
    </w:p>
    <w:p w:rsidR="00701AA4" w:rsidRDefault="00701AA4" w:rsidP="00385B52">
      <w:pPr>
        <w:pStyle w:val="af5"/>
        <w:keepNext/>
        <w:rPr>
          <w:rtl/>
        </w:rPr>
      </w:pPr>
      <w:bookmarkStart w:id="9642" w:name="_ETM_Q25_215727"/>
      <w:bookmarkStart w:id="9643" w:name="_ETM_Q25_215063"/>
      <w:bookmarkEnd w:id="9642"/>
      <w:bookmarkEnd w:id="9643"/>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rPr>
      </w:pPr>
    </w:p>
    <w:p w:rsidR="00701AA4" w:rsidRDefault="00701AA4" w:rsidP="00385B52">
      <w:pPr>
        <w:rPr>
          <w:rtl/>
        </w:rPr>
      </w:pPr>
      <w:bookmarkStart w:id="9644" w:name="_ETM_Q25_217474"/>
      <w:bookmarkEnd w:id="9644"/>
      <w:r>
        <w:rPr>
          <w:rFonts w:hint="cs"/>
          <w:rtl/>
        </w:rPr>
        <w:t>תגיד,</w:t>
      </w:r>
      <w:bookmarkStart w:id="9645" w:name="_ETM_Q25_216235"/>
      <w:bookmarkEnd w:id="9645"/>
      <w:r>
        <w:rPr>
          <w:rFonts w:hint="cs"/>
          <w:rtl/>
        </w:rPr>
        <w:t xml:space="preserve"> אתה רציני?</w:t>
      </w:r>
    </w:p>
    <w:p w:rsidR="00701AA4" w:rsidRDefault="00701AA4" w:rsidP="00385B52">
      <w:pPr>
        <w:rPr>
          <w:rtl/>
        </w:rPr>
      </w:pPr>
    </w:p>
    <w:p w:rsidR="00701AA4" w:rsidRDefault="00701AA4" w:rsidP="00385B52">
      <w:pPr>
        <w:pStyle w:val="af6"/>
        <w:keepNext/>
        <w:rPr>
          <w:rtl/>
        </w:rPr>
      </w:pPr>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rPr>
      </w:pPr>
    </w:p>
    <w:p w:rsidR="00701AA4" w:rsidRDefault="00701AA4" w:rsidP="00385B52">
      <w:pPr>
        <w:rPr>
          <w:rtl/>
        </w:rPr>
      </w:pPr>
      <w:bookmarkStart w:id="9646" w:name="_ETM_Q25_217129"/>
      <w:bookmarkEnd w:id="9646"/>
      <w:r>
        <w:rPr>
          <w:rFonts w:hint="cs"/>
          <w:rtl/>
        </w:rPr>
        <w:t xml:space="preserve">שנייה, רגע אחד. </w:t>
      </w:r>
    </w:p>
    <w:p w:rsidR="00701AA4" w:rsidRDefault="00701AA4" w:rsidP="00385B52">
      <w:pPr>
        <w:rPr>
          <w:rtl/>
        </w:rPr>
      </w:pPr>
      <w:bookmarkStart w:id="9647" w:name="_ETM_Q25_217455"/>
      <w:bookmarkStart w:id="9648" w:name="_ETM_Q25_217512"/>
      <w:bookmarkEnd w:id="9647"/>
      <w:bookmarkEnd w:id="9648"/>
    </w:p>
    <w:p w:rsidR="00701AA4" w:rsidRDefault="00701AA4" w:rsidP="00385B52">
      <w:pPr>
        <w:pStyle w:val="af5"/>
        <w:keepNext/>
        <w:rPr>
          <w:rtl/>
        </w:rPr>
      </w:pPr>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rPr>
      </w:pPr>
    </w:p>
    <w:p w:rsidR="00701AA4" w:rsidRDefault="00701AA4" w:rsidP="00385B52">
      <w:pPr>
        <w:rPr>
          <w:rtl/>
        </w:rPr>
      </w:pPr>
      <w:bookmarkStart w:id="9649" w:name="_ETM_Q25_220411"/>
      <w:bookmarkEnd w:id="9649"/>
      <w:r>
        <w:rPr>
          <w:rFonts w:hint="cs"/>
          <w:rtl/>
        </w:rPr>
        <w:t xml:space="preserve">לא, זה לא נורמלי. </w:t>
      </w:r>
      <w:bookmarkStart w:id="9650" w:name="_ETM_Q25_218862"/>
      <w:bookmarkEnd w:id="9650"/>
    </w:p>
    <w:p w:rsidR="00701AA4" w:rsidRDefault="00701AA4" w:rsidP="00385B52">
      <w:pPr>
        <w:rPr>
          <w:rtl/>
        </w:rPr>
      </w:pPr>
      <w:bookmarkStart w:id="9651" w:name="_ETM_Q25_218986"/>
      <w:bookmarkStart w:id="9652" w:name="_ETM_Q0_14498711"/>
      <w:bookmarkStart w:id="9653" w:name="_ETM_Q0_14498985"/>
      <w:bookmarkEnd w:id="9651"/>
      <w:bookmarkEnd w:id="9652"/>
      <w:bookmarkEnd w:id="9653"/>
    </w:p>
    <w:p w:rsidR="00701AA4" w:rsidRDefault="00701AA4" w:rsidP="00385B52">
      <w:pPr>
        <w:pStyle w:val="af6"/>
        <w:keepNext/>
        <w:rPr>
          <w:rtl/>
        </w:rPr>
      </w:pPr>
      <w:bookmarkStart w:id="9654" w:name="ET_yor_6599_18"/>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bookmarkEnd w:id="9654"/>
    </w:p>
    <w:p w:rsidR="00701AA4" w:rsidRDefault="00701AA4" w:rsidP="00385B52">
      <w:pPr>
        <w:rPr>
          <w:rtl/>
        </w:rPr>
      </w:pPr>
    </w:p>
    <w:p w:rsidR="00701AA4" w:rsidRDefault="00701AA4" w:rsidP="00385B52">
      <w:pPr>
        <w:rPr>
          <w:rtl/>
        </w:rPr>
      </w:pPr>
      <w:bookmarkStart w:id="9655" w:name="_ETM_Q25_219797"/>
      <w:bookmarkEnd w:id="9655"/>
      <w:r>
        <w:rPr>
          <w:rFonts w:hint="cs"/>
          <w:rtl/>
        </w:rPr>
        <w:t>שנייה,</w:t>
      </w:r>
      <w:bookmarkStart w:id="9656" w:name="_ETM_Q25_220654"/>
      <w:bookmarkEnd w:id="9656"/>
      <w:r>
        <w:rPr>
          <w:rFonts w:hint="cs"/>
          <w:rtl/>
        </w:rPr>
        <w:t xml:space="preserve"> שנייה, שנייה. </w:t>
      </w:r>
      <w:bookmarkStart w:id="9657" w:name="_ETM_Q25_220238"/>
      <w:bookmarkEnd w:id="9657"/>
    </w:p>
    <w:p w:rsidR="00701AA4" w:rsidRDefault="00701AA4" w:rsidP="00385B52">
      <w:pPr>
        <w:rPr>
          <w:rtl/>
        </w:rPr>
      </w:pPr>
      <w:bookmarkStart w:id="9658" w:name="_ETM_Q25_220347"/>
      <w:bookmarkEnd w:id="9658"/>
    </w:p>
    <w:p w:rsidR="00701AA4" w:rsidRDefault="00701AA4" w:rsidP="00385B52">
      <w:pPr>
        <w:pStyle w:val="af5"/>
        <w:keepNext/>
        <w:rPr>
          <w:rtl/>
        </w:rPr>
      </w:pPr>
      <w:bookmarkStart w:id="9659" w:name="ET_interruption_6151_19"/>
      <w:r w:rsidRPr="00D136A9">
        <w:rPr>
          <w:rStyle w:val="TagStyle"/>
          <w:rtl/>
        </w:rPr>
        <w:t xml:space="preserve"> &lt;&lt; קריאה &gt;&gt;</w:t>
      </w:r>
      <w:r w:rsidRPr="006A797B">
        <w:rPr>
          <w:rStyle w:val="TagStyle"/>
          <w:rtl/>
        </w:rPr>
        <w:t xml:space="preserve"> </w:t>
      </w:r>
      <w:r>
        <w:rPr>
          <w:rtl/>
        </w:rPr>
        <w:t>רון כץ (יש עתיד):</w:t>
      </w:r>
      <w:r w:rsidRPr="006A797B">
        <w:rPr>
          <w:rStyle w:val="TagStyle"/>
          <w:rtl/>
        </w:rPr>
        <w:t xml:space="preserve"> </w:t>
      </w:r>
      <w:r w:rsidRPr="00D136A9">
        <w:rPr>
          <w:rStyle w:val="TagStyle"/>
          <w:rtl/>
        </w:rPr>
        <w:t>&lt;&lt; קריאה &gt;&gt;</w:t>
      </w:r>
      <w:r>
        <w:rPr>
          <w:rtl/>
        </w:rPr>
        <w:t xml:space="preserve"> </w:t>
      </w:r>
      <w:bookmarkEnd w:id="9659"/>
    </w:p>
    <w:p w:rsidR="00701AA4" w:rsidRDefault="00701AA4" w:rsidP="00385B52">
      <w:pPr>
        <w:rPr>
          <w:rtl/>
        </w:rPr>
      </w:pPr>
    </w:p>
    <w:p w:rsidR="00701AA4" w:rsidRDefault="00C977A2" w:rsidP="00C977A2">
      <w:pPr>
        <w:rPr>
          <w:rtl/>
        </w:rPr>
      </w:pPr>
      <w:bookmarkStart w:id="9660" w:name="_ETM_Q25_221362"/>
      <w:bookmarkEnd w:id="9660"/>
      <w:r>
        <w:rPr>
          <w:rFonts w:hint="cs"/>
          <w:rtl/>
        </w:rPr>
        <w:t>– – –</w:t>
      </w:r>
      <w:r w:rsidR="00701AA4">
        <w:rPr>
          <w:rFonts w:hint="cs"/>
          <w:rtl/>
        </w:rPr>
        <w:t xml:space="preserve"> לגנות תקיפה של צלם בן</w:t>
      </w:r>
      <w:bookmarkStart w:id="9661" w:name="_ETM_Q25_222646"/>
      <w:bookmarkEnd w:id="9661"/>
      <w:r w:rsidR="00701AA4">
        <w:rPr>
          <w:rFonts w:hint="cs"/>
          <w:rtl/>
        </w:rPr>
        <w:t xml:space="preserve"> 74? </w:t>
      </w:r>
    </w:p>
    <w:p w:rsidR="00701AA4" w:rsidRDefault="00701AA4" w:rsidP="00385B52">
      <w:pPr>
        <w:rPr>
          <w:rtl/>
        </w:rPr>
      </w:pPr>
    </w:p>
    <w:p w:rsidR="00701AA4" w:rsidRDefault="00701AA4" w:rsidP="00385B52">
      <w:pPr>
        <w:pStyle w:val="af6"/>
        <w:keepNext/>
        <w:rPr>
          <w:rtl/>
        </w:rPr>
      </w:pPr>
      <w:r w:rsidRPr="00D136A9">
        <w:rPr>
          <w:rStyle w:val="TagStyle"/>
          <w:rtl/>
        </w:rPr>
        <w:t>&lt;&lt;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rPr>
      </w:pPr>
    </w:p>
    <w:p w:rsidR="00701AA4" w:rsidRDefault="00701AA4" w:rsidP="00385B52">
      <w:pPr>
        <w:rPr>
          <w:rtl/>
        </w:rPr>
      </w:pPr>
      <w:bookmarkStart w:id="9662" w:name="_ETM_Q25_224812"/>
      <w:bookmarkEnd w:id="9662"/>
      <w:r>
        <w:rPr>
          <w:rFonts w:hint="cs"/>
          <w:rtl/>
        </w:rPr>
        <w:t xml:space="preserve">שנייה, חברים. </w:t>
      </w:r>
      <w:bookmarkStart w:id="9663" w:name="_ETM_Q25_224110"/>
      <w:bookmarkEnd w:id="9663"/>
    </w:p>
    <w:p w:rsidR="00701AA4" w:rsidRDefault="00701AA4" w:rsidP="00385B52">
      <w:pPr>
        <w:rPr>
          <w:rtl/>
        </w:rPr>
      </w:pPr>
      <w:bookmarkStart w:id="9664" w:name="_ETM_Q25_224262"/>
      <w:bookmarkEnd w:id="9664"/>
    </w:p>
    <w:p w:rsidR="00701AA4" w:rsidRDefault="00701AA4" w:rsidP="00385B52">
      <w:pPr>
        <w:pStyle w:val="af5"/>
        <w:keepNext/>
        <w:rPr>
          <w:rtl/>
        </w:rPr>
      </w:pPr>
      <w:bookmarkStart w:id="9665" w:name="ET_interruption_6361_21"/>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bookmarkEnd w:id="9665"/>
    </w:p>
    <w:p w:rsidR="00701AA4" w:rsidRDefault="00701AA4" w:rsidP="00385B52">
      <w:pPr>
        <w:rPr>
          <w:rtl/>
        </w:rPr>
      </w:pPr>
    </w:p>
    <w:p w:rsidR="00701AA4" w:rsidRDefault="00701AA4" w:rsidP="00385B52">
      <w:pPr>
        <w:rPr>
          <w:rtl/>
        </w:rPr>
      </w:pPr>
      <w:bookmarkStart w:id="9666" w:name="_ETM_Q25_224364"/>
      <w:bookmarkEnd w:id="9666"/>
      <w:r>
        <w:rPr>
          <w:rFonts w:hint="cs"/>
          <w:rtl/>
        </w:rPr>
        <w:t>אתה יודע מה, אל תבקש סליחה.</w:t>
      </w:r>
      <w:bookmarkStart w:id="9667" w:name="_ETM_Q25_227409"/>
      <w:bookmarkEnd w:id="9667"/>
      <w:r>
        <w:rPr>
          <w:rFonts w:hint="cs"/>
          <w:rtl/>
        </w:rPr>
        <w:t xml:space="preserve"> פשוט תתפטר. </w:t>
      </w:r>
    </w:p>
    <w:p w:rsidR="00701AA4" w:rsidRDefault="00701AA4" w:rsidP="00385B52">
      <w:pPr>
        <w:rPr>
          <w:rtl/>
        </w:rPr>
      </w:pPr>
    </w:p>
    <w:p w:rsidR="00701AA4" w:rsidRDefault="00701AA4" w:rsidP="00385B52">
      <w:pPr>
        <w:pStyle w:val="af6"/>
        <w:keepNext/>
        <w:rPr>
          <w:rtl/>
        </w:rPr>
      </w:pPr>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rPr>
      </w:pPr>
    </w:p>
    <w:p w:rsidR="00701AA4" w:rsidRPr="006A797B" w:rsidRDefault="00701AA4" w:rsidP="00385B52">
      <w:pPr>
        <w:rPr>
          <w:rtl/>
        </w:rPr>
      </w:pPr>
      <w:bookmarkStart w:id="9668" w:name="_ETM_Q25_227010"/>
      <w:bookmarkEnd w:id="9668"/>
      <w:r>
        <w:rPr>
          <w:rFonts w:hint="cs"/>
          <w:rtl/>
        </w:rPr>
        <w:t xml:space="preserve">רק לסיים משפט. רק לסיים משפט. </w:t>
      </w:r>
    </w:p>
    <w:p w:rsidR="00701AA4" w:rsidRPr="00D136A9" w:rsidRDefault="00701AA4" w:rsidP="00385B52">
      <w:pPr>
        <w:rPr>
          <w:rtl/>
        </w:rPr>
      </w:pPr>
      <w:bookmarkStart w:id="9669" w:name="_ETM_Q25_230382"/>
      <w:bookmarkEnd w:id="9669"/>
    </w:p>
    <w:p w:rsidR="00701AA4" w:rsidRDefault="00701AA4" w:rsidP="00385B52">
      <w:pPr>
        <w:pStyle w:val="-"/>
        <w:keepNext/>
        <w:rPr>
          <w:rtl/>
        </w:rPr>
      </w:pPr>
      <w:bookmarkStart w:id="9670" w:name="ET_speakercontinue_6427_25"/>
      <w:r w:rsidRPr="00D136A9">
        <w:rPr>
          <w:rStyle w:val="TagStyle"/>
          <w:rtl/>
        </w:rPr>
        <w:t xml:space="preserve"> &lt;&lt; דובר_המשך &gt;&gt;</w:t>
      </w:r>
      <w:r w:rsidRPr="006A797B">
        <w:rPr>
          <w:rStyle w:val="TagStyle"/>
          <w:rtl/>
        </w:rPr>
        <w:t xml:space="preserve"> </w:t>
      </w:r>
      <w:r>
        <w:rPr>
          <w:rtl/>
        </w:rPr>
        <w:t>השר לביטחון לאומי איתמר בן גביר:</w:t>
      </w:r>
      <w:r w:rsidRPr="006A797B">
        <w:rPr>
          <w:rStyle w:val="TagStyle"/>
          <w:rtl/>
        </w:rPr>
        <w:t xml:space="preserve"> </w:t>
      </w:r>
      <w:r w:rsidRPr="00D136A9">
        <w:rPr>
          <w:rStyle w:val="TagStyle"/>
          <w:rtl/>
        </w:rPr>
        <w:t>&lt;&lt; דובר_המשך &gt;&gt;</w:t>
      </w:r>
      <w:r>
        <w:rPr>
          <w:rtl/>
        </w:rPr>
        <w:t xml:space="preserve"> </w:t>
      </w:r>
      <w:bookmarkEnd w:id="9670"/>
    </w:p>
    <w:p w:rsidR="00701AA4" w:rsidRDefault="00701AA4" w:rsidP="00385B52">
      <w:pPr>
        <w:rPr>
          <w:rtl/>
        </w:rPr>
      </w:pPr>
    </w:p>
    <w:p w:rsidR="00701AA4" w:rsidRDefault="00701AA4" w:rsidP="00385B52">
      <w:pPr>
        <w:rPr>
          <w:rtl/>
        </w:rPr>
      </w:pPr>
      <w:r>
        <w:rPr>
          <w:rFonts w:hint="cs"/>
          <w:rtl/>
        </w:rPr>
        <w:t>והאנשים האלה,</w:t>
      </w:r>
      <w:bookmarkStart w:id="9671" w:name="_ETM_Q25_229505"/>
      <w:bookmarkEnd w:id="9671"/>
      <w:r>
        <w:rPr>
          <w:rFonts w:hint="cs"/>
          <w:rtl/>
        </w:rPr>
        <w:t xml:space="preserve"> אדוני היושב-ראש, אמרו: מה, אתה לא מבין, אתה שר הפיתות, </w:t>
      </w:r>
      <w:bookmarkStart w:id="9672" w:name="_ETM_Q25_235685"/>
      <w:bookmarkEnd w:id="9672"/>
      <w:r>
        <w:rPr>
          <w:rFonts w:hint="cs"/>
          <w:rtl/>
        </w:rPr>
        <w:t>למה לקחת להם?</w:t>
      </w:r>
      <w:bookmarkStart w:id="9673" w:name="_ETM_Q25_235600"/>
      <w:bookmarkEnd w:id="9673"/>
      <w:r w:rsidR="000865E4">
        <w:rPr>
          <w:rFonts w:hint="cs"/>
          <w:rtl/>
        </w:rPr>
        <w:t xml:space="preserve"> למה להוציא </w:t>
      </w:r>
      <w:bookmarkStart w:id="9674" w:name="_ETM_Q0_14530052"/>
      <w:bookmarkEnd w:id="9674"/>
      <w:r w:rsidR="000865E4">
        <w:rPr>
          <w:rFonts w:hint="cs"/>
          <w:rtl/>
        </w:rPr>
        <w:t xml:space="preserve">את הדברים? </w:t>
      </w:r>
    </w:p>
    <w:p w:rsidR="00701AA4" w:rsidRDefault="00701AA4" w:rsidP="00385B52">
      <w:pPr>
        <w:rPr>
          <w:rtl/>
        </w:rPr>
      </w:pPr>
      <w:bookmarkStart w:id="9675" w:name="_ETM_Q25_235725"/>
      <w:bookmarkEnd w:id="9675"/>
    </w:p>
    <w:p w:rsidR="00701AA4" w:rsidRDefault="00701AA4" w:rsidP="00385B52">
      <w:pPr>
        <w:pStyle w:val="af5"/>
        <w:keepNext/>
        <w:rPr>
          <w:rtl/>
        </w:rPr>
      </w:pPr>
      <w:r w:rsidRPr="00D136A9">
        <w:rPr>
          <w:rStyle w:val="TagStyle"/>
          <w:rtl/>
        </w:rPr>
        <w:t xml:space="preserve"> &lt;&lt; קריאה &gt;&gt;</w:t>
      </w:r>
      <w:r w:rsidRPr="006A797B">
        <w:rPr>
          <w:rStyle w:val="TagStyle"/>
          <w:rtl/>
        </w:rPr>
        <w:t xml:space="preserve"> </w:t>
      </w:r>
      <w:r>
        <w:rPr>
          <w:rtl/>
        </w:rPr>
        <w:t>רון כץ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rPr>
      </w:pPr>
    </w:p>
    <w:p w:rsidR="00701AA4" w:rsidRDefault="00701AA4" w:rsidP="00385B52">
      <w:pPr>
        <w:rPr>
          <w:rtl/>
        </w:rPr>
      </w:pPr>
      <w:bookmarkStart w:id="9676" w:name="_ETM_Q25_238323"/>
      <w:bookmarkEnd w:id="9676"/>
      <w:r>
        <w:rPr>
          <w:rFonts w:hint="cs"/>
          <w:rtl/>
        </w:rPr>
        <w:t xml:space="preserve">אדם בן 74 הותקף. </w:t>
      </w:r>
      <w:bookmarkStart w:id="9677" w:name="_ETM_Q25_237558"/>
      <w:bookmarkEnd w:id="9677"/>
    </w:p>
    <w:p w:rsidR="00701AA4" w:rsidRDefault="00701AA4" w:rsidP="00385B52">
      <w:pPr>
        <w:rPr>
          <w:rtl/>
        </w:rPr>
      </w:pPr>
      <w:bookmarkStart w:id="9678" w:name="_ETM_Q25_237685"/>
      <w:bookmarkEnd w:id="9678"/>
    </w:p>
    <w:p w:rsidR="00701AA4" w:rsidRDefault="00701AA4" w:rsidP="00385B52">
      <w:pPr>
        <w:pStyle w:val="-"/>
        <w:keepNext/>
        <w:rPr>
          <w:rtl/>
        </w:rPr>
      </w:pPr>
      <w:bookmarkStart w:id="9679" w:name="ET_speakercontinue_6427_27"/>
      <w:r w:rsidRPr="00D136A9">
        <w:rPr>
          <w:rStyle w:val="TagStyle"/>
          <w:rtl/>
        </w:rPr>
        <w:t xml:space="preserve"> &lt;&lt; דובר_המשך &gt;&gt;</w:t>
      </w:r>
      <w:r w:rsidRPr="006A797B">
        <w:rPr>
          <w:rStyle w:val="TagStyle"/>
          <w:rtl/>
        </w:rPr>
        <w:t xml:space="preserve"> </w:t>
      </w:r>
      <w:r>
        <w:rPr>
          <w:rtl/>
        </w:rPr>
        <w:t>השר לביטחון לאומי איתמר בן גביר:</w:t>
      </w:r>
      <w:r w:rsidRPr="006A797B">
        <w:rPr>
          <w:rStyle w:val="TagStyle"/>
          <w:rtl/>
        </w:rPr>
        <w:t xml:space="preserve"> </w:t>
      </w:r>
      <w:r w:rsidRPr="00D136A9">
        <w:rPr>
          <w:rStyle w:val="TagStyle"/>
          <w:rtl/>
        </w:rPr>
        <w:t>&lt;&lt; דובר_המשך &gt;&gt;</w:t>
      </w:r>
      <w:r>
        <w:rPr>
          <w:rtl/>
        </w:rPr>
        <w:t xml:space="preserve"> </w:t>
      </w:r>
      <w:bookmarkEnd w:id="9679"/>
    </w:p>
    <w:p w:rsidR="00701AA4" w:rsidRDefault="00701AA4" w:rsidP="00385B52">
      <w:pPr>
        <w:rPr>
          <w:rtl/>
        </w:rPr>
      </w:pPr>
    </w:p>
    <w:p w:rsidR="00701AA4" w:rsidRDefault="00701AA4" w:rsidP="00385B52">
      <w:pPr>
        <w:rPr>
          <w:rtl/>
        </w:rPr>
      </w:pPr>
      <w:bookmarkStart w:id="9680" w:name="_ETM_Q25_238402"/>
      <w:bookmarkStart w:id="9681" w:name="_ETM_Q25_238503"/>
      <w:bookmarkStart w:id="9682" w:name="_ETM_Q25_238587"/>
      <w:bookmarkEnd w:id="9680"/>
      <w:bookmarkEnd w:id="9681"/>
      <w:bookmarkEnd w:id="9682"/>
      <w:r>
        <w:rPr>
          <w:rFonts w:hint="cs"/>
          <w:rtl/>
        </w:rPr>
        <w:t xml:space="preserve">לא, אם אני לא יכול לדבר, פשוט צריך </w:t>
      </w:r>
      <w:bookmarkStart w:id="9683" w:name="_ETM_Q25_240917"/>
      <w:bookmarkEnd w:id="9683"/>
      <w:r>
        <w:rPr>
          <w:rFonts w:hint="cs"/>
          <w:rtl/>
        </w:rPr>
        <w:t>להגיד לי את זה, והכול יהיה בסדר. מה זה?</w:t>
      </w:r>
    </w:p>
    <w:p w:rsidR="00701AA4" w:rsidRDefault="00701AA4" w:rsidP="00385B52">
      <w:pPr>
        <w:rPr>
          <w:rtl/>
        </w:rPr>
      </w:pPr>
    </w:p>
    <w:p w:rsidR="00701AA4" w:rsidRDefault="00701AA4" w:rsidP="00385B52">
      <w:pPr>
        <w:pStyle w:val="af6"/>
        <w:keepNext/>
        <w:rPr>
          <w:rtl/>
        </w:rPr>
      </w:pPr>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rPr>
      </w:pPr>
    </w:p>
    <w:p w:rsidR="00701AA4" w:rsidRDefault="00701AA4" w:rsidP="00385B52">
      <w:pPr>
        <w:rPr>
          <w:rtl/>
        </w:rPr>
      </w:pPr>
      <w:bookmarkStart w:id="9684" w:name="_ETM_Q25_242397"/>
      <w:bookmarkEnd w:id="9684"/>
      <w:r>
        <w:rPr>
          <w:rFonts w:hint="cs"/>
          <w:rtl/>
        </w:rPr>
        <w:t>לא, לא,</w:t>
      </w:r>
      <w:bookmarkStart w:id="9685" w:name="_ETM_Q25_242933"/>
      <w:bookmarkEnd w:id="9685"/>
      <w:r>
        <w:rPr>
          <w:rFonts w:hint="cs"/>
          <w:rtl/>
        </w:rPr>
        <w:t xml:space="preserve"> סליחה. שנייה, שנייה. </w:t>
      </w:r>
      <w:bookmarkStart w:id="9686" w:name="_ETM_Q25_241302"/>
      <w:bookmarkEnd w:id="9686"/>
    </w:p>
    <w:p w:rsidR="00701AA4" w:rsidRDefault="00701AA4" w:rsidP="00385B52">
      <w:pPr>
        <w:rPr>
          <w:rtl/>
        </w:rPr>
      </w:pPr>
      <w:bookmarkStart w:id="9687" w:name="_ETM_Q25_241384"/>
      <w:bookmarkEnd w:id="9687"/>
    </w:p>
    <w:p w:rsidR="00701AA4" w:rsidRDefault="00701AA4" w:rsidP="00385B52">
      <w:pPr>
        <w:pStyle w:val="af5"/>
        <w:keepNext/>
        <w:rPr>
          <w:rtl/>
        </w:rPr>
      </w:pPr>
      <w:bookmarkStart w:id="9688" w:name="ET_interruption_6361_29"/>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bookmarkEnd w:id="9688"/>
    </w:p>
    <w:p w:rsidR="00701AA4" w:rsidRDefault="00701AA4" w:rsidP="00385B52">
      <w:pPr>
        <w:rPr>
          <w:rtl/>
        </w:rPr>
      </w:pPr>
    </w:p>
    <w:p w:rsidR="00701AA4" w:rsidRDefault="00701AA4" w:rsidP="00385B52">
      <w:pPr>
        <w:rPr>
          <w:rtl/>
          <w:lang w:eastAsia="he-IL"/>
        </w:rPr>
      </w:pPr>
      <w:bookmarkStart w:id="9689" w:name="_ETM_Q25_243783"/>
      <w:bookmarkStart w:id="9690" w:name="_ETM_Q25_238700"/>
      <w:bookmarkEnd w:id="9689"/>
      <w:bookmarkEnd w:id="9690"/>
      <w:r>
        <w:rPr>
          <w:rFonts w:hint="cs"/>
          <w:rtl/>
          <w:lang w:eastAsia="he-IL"/>
        </w:rPr>
        <w:t xml:space="preserve">נביא לך ממחטה. </w:t>
      </w:r>
      <w:bookmarkStart w:id="9691" w:name="_ETM_Q25_244098"/>
      <w:bookmarkEnd w:id="9691"/>
    </w:p>
    <w:p w:rsidR="00701AA4" w:rsidRDefault="00701AA4" w:rsidP="00385B52">
      <w:pPr>
        <w:rPr>
          <w:rtl/>
          <w:lang w:eastAsia="he-IL"/>
        </w:rPr>
      </w:pPr>
      <w:bookmarkStart w:id="9692" w:name="_ETM_Q25_244257"/>
      <w:bookmarkEnd w:id="9692"/>
    </w:p>
    <w:p w:rsidR="00701AA4" w:rsidRDefault="00701AA4" w:rsidP="00385B52">
      <w:pPr>
        <w:pStyle w:val="af6"/>
        <w:keepNext/>
        <w:rPr>
          <w:rtl/>
        </w:rPr>
      </w:pPr>
      <w:bookmarkStart w:id="9693" w:name="ET_yor_6599_30"/>
      <w:r w:rsidRPr="00D136A9">
        <w:rPr>
          <w:rStyle w:val="TagStyle"/>
          <w:rtl/>
        </w:rPr>
        <w:t>&lt;&lt;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bookmarkEnd w:id="9693"/>
    </w:p>
    <w:p w:rsidR="00701AA4" w:rsidRDefault="00701AA4" w:rsidP="00385B52">
      <w:pPr>
        <w:rPr>
          <w:rtl/>
          <w:lang w:eastAsia="he-IL"/>
        </w:rPr>
      </w:pPr>
    </w:p>
    <w:p w:rsidR="00701AA4" w:rsidRDefault="00701AA4" w:rsidP="00385B52">
      <w:pPr>
        <w:rPr>
          <w:rtl/>
          <w:lang w:eastAsia="he-IL"/>
        </w:rPr>
      </w:pPr>
      <w:bookmarkStart w:id="9694" w:name="_ETM_Q25_245231"/>
      <w:bookmarkEnd w:id="9694"/>
      <w:r>
        <w:rPr>
          <w:rFonts w:hint="cs"/>
          <w:rtl/>
          <w:lang w:eastAsia="he-IL"/>
        </w:rPr>
        <w:t xml:space="preserve">דקה, דקה. </w:t>
      </w:r>
      <w:bookmarkStart w:id="9695" w:name="_ETM_Q25_244919"/>
      <w:bookmarkEnd w:id="9695"/>
    </w:p>
    <w:p w:rsidR="00701AA4" w:rsidRDefault="00701AA4" w:rsidP="00385B52">
      <w:pPr>
        <w:rPr>
          <w:rtl/>
          <w:lang w:eastAsia="he-IL"/>
        </w:rPr>
      </w:pPr>
      <w:bookmarkStart w:id="9696" w:name="_ETM_Q25_245080"/>
      <w:bookmarkEnd w:id="9696"/>
    </w:p>
    <w:p w:rsidR="00701AA4" w:rsidRDefault="00701AA4" w:rsidP="00385B52">
      <w:pPr>
        <w:pStyle w:val="af5"/>
        <w:keepNext/>
        <w:rPr>
          <w:rtl/>
        </w:rPr>
      </w:pPr>
      <w:bookmarkStart w:id="9697" w:name="ET_interruption_6151_31"/>
      <w:r w:rsidRPr="00D136A9">
        <w:rPr>
          <w:rStyle w:val="TagStyle"/>
          <w:rtl/>
        </w:rPr>
        <w:t xml:space="preserve"> &lt;&lt; קריאה &gt;&gt;</w:t>
      </w:r>
      <w:r w:rsidRPr="006A797B">
        <w:rPr>
          <w:rStyle w:val="TagStyle"/>
          <w:rtl/>
        </w:rPr>
        <w:t xml:space="preserve"> </w:t>
      </w:r>
      <w:r>
        <w:rPr>
          <w:rtl/>
        </w:rPr>
        <w:t>רון כץ (יש עתיד):</w:t>
      </w:r>
      <w:r w:rsidRPr="006A797B">
        <w:rPr>
          <w:rStyle w:val="TagStyle"/>
          <w:rtl/>
        </w:rPr>
        <w:t xml:space="preserve"> </w:t>
      </w:r>
      <w:r w:rsidRPr="00D136A9">
        <w:rPr>
          <w:rStyle w:val="TagStyle"/>
          <w:rtl/>
        </w:rPr>
        <w:t>&lt;&lt; קריאה &gt;&gt;</w:t>
      </w:r>
      <w:r>
        <w:rPr>
          <w:rtl/>
        </w:rPr>
        <w:t xml:space="preserve"> </w:t>
      </w:r>
      <w:bookmarkEnd w:id="9697"/>
    </w:p>
    <w:p w:rsidR="00701AA4" w:rsidRDefault="00701AA4" w:rsidP="00385B52">
      <w:pPr>
        <w:rPr>
          <w:rtl/>
          <w:lang w:eastAsia="he-IL"/>
        </w:rPr>
      </w:pPr>
    </w:p>
    <w:p w:rsidR="00701AA4" w:rsidRDefault="00C977A2" w:rsidP="00C977A2">
      <w:pPr>
        <w:rPr>
          <w:rtl/>
          <w:lang w:eastAsia="he-IL"/>
        </w:rPr>
      </w:pPr>
      <w:bookmarkStart w:id="9698" w:name="_ETM_Q25_247583"/>
      <w:bookmarkEnd w:id="9698"/>
      <w:r>
        <w:rPr>
          <w:rFonts w:hint="cs"/>
          <w:rtl/>
          <w:lang w:eastAsia="he-IL"/>
        </w:rPr>
        <w:t>– – –</w:t>
      </w:r>
      <w:r w:rsidR="00701AA4">
        <w:rPr>
          <w:rFonts w:hint="cs"/>
          <w:rtl/>
          <w:lang w:eastAsia="he-IL"/>
        </w:rPr>
        <w:t xml:space="preserve"> אתה לא יכול</w:t>
      </w:r>
      <w:bookmarkStart w:id="9699" w:name="_ETM_Q25_245616"/>
      <w:bookmarkEnd w:id="9699"/>
      <w:r w:rsidR="00701AA4">
        <w:rPr>
          <w:rFonts w:hint="cs"/>
          <w:rtl/>
          <w:lang w:eastAsia="he-IL"/>
        </w:rPr>
        <w:t xml:space="preserve"> להגיד מה לעשות, לש"ס כבר ניסית. אני סומך עליכם, שתדע, אתם מפלגה רצינית.</w:t>
      </w:r>
      <w:bookmarkStart w:id="9700" w:name="_ETM_Q25_251712"/>
      <w:bookmarkEnd w:id="9700"/>
    </w:p>
    <w:p w:rsidR="00701AA4" w:rsidRDefault="00701AA4" w:rsidP="00385B52">
      <w:pPr>
        <w:rPr>
          <w:rtl/>
          <w:lang w:eastAsia="he-IL"/>
        </w:rPr>
      </w:pPr>
      <w:bookmarkStart w:id="9701" w:name="_ETM_Q25_251866"/>
      <w:bookmarkEnd w:id="9701"/>
    </w:p>
    <w:p w:rsidR="00701AA4" w:rsidRDefault="00701AA4" w:rsidP="00385B52">
      <w:pPr>
        <w:pStyle w:val="af6"/>
        <w:keepNext/>
        <w:rPr>
          <w:rtl/>
        </w:rPr>
      </w:pPr>
      <w:r w:rsidRPr="00D136A9">
        <w:rPr>
          <w:rStyle w:val="TagStyle"/>
          <w:rtl/>
        </w:rPr>
        <w:t xml:space="preserve"> &lt;&lt; יור &gt;&gt;</w:t>
      </w:r>
      <w:r w:rsidRPr="006A797B">
        <w:rPr>
          <w:rStyle w:val="TagStyle"/>
          <w:rtl/>
        </w:rPr>
        <w:t xml:space="preserve"> </w:t>
      </w:r>
      <w:r>
        <w:rPr>
          <w:rtl/>
        </w:rPr>
        <w:t>היו"ר משה רוט:</w:t>
      </w:r>
      <w:r w:rsidRPr="006A797B">
        <w:rPr>
          <w:rStyle w:val="TagStyle"/>
          <w:rtl/>
        </w:rPr>
        <w:t xml:space="preserve"> </w:t>
      </w:r>
      <w:r w:rsidRPr="00D136A9">
        <w:rPr>
          <w:rStyle w:val="TagStyle"/>
          <w:rtl/>
        </w:rPr>
        <w:t>&lt;&lt; יור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ח</w:t>
      </w:r>
      <w:bookmarkStart w:id="9702" w:name="_ETM_Q25_253470"/>
      <w:bookmarkEnd w:id="9702"/>
      <w:r>
        <w:rPr>
          <w:rFonts w:hint="cs"/>
          <w:rtl/>
          <w:lang w:eastAsia="he-IL"/>
        </w:rPr>
        <w:t>בר הכנסת כץ,</w:t>
      </w:r>
      <w:bookmarkStart w:id="9703" w:name="_ETM_Q25_253510"/>
      <w:bookmarkEnd w:id="9703"/>
      <w:r>
        <w:rPr>
          <w:rFonts w:hint="cs"/>
          <w:rtl/>
          <w:lang w:eastAsia="he-IL"/>
        </w:rPr>
        <w:t xml:space="preserve"> דקה. </w:t>
      </w:r>
      <w:bookmarkStart w:id="9704" w:name="_ETM_Q25_254462"/>
      <w:bookmarkEnd w:id="9704"/>
    </w:p>
    <w:p w:rsidR="00701AA4" w:rsidRDefault="00701AA4" w:rsidP="00385B52">
      <w:pPr>
        <w:rPr>
          <w:rtl/>
          <w:lang w:eastAsia="he-IL"/>
        </w:rPr>
      </w:pPr>
      <w:bookmarkStart w:id="9705" w:name="_ETM_Q25_254548"/>
      <w:bookmarkEnd w:id="9705"/>
    </w:p>
    <w:p w:rsidR="00701AA4" w:rsidRDefault="00701AA4" w:rsidP="00385B52">
      <w:pPr>
        <w:pStyle w:val="-"/>
        <w:keepNext/>
        <w:rPr>
          <w:rtl/>
        </w:rPr>
      </w:pPr>
      <w:bookmarkStart w:id="9706" w:name="ET_speakercontinue_6427_33"/>
      <w:r w:rsidRPr="00D136A9">
        <w:rPr>
          <w:rStyle w:val="TagStyle"/>
          <w:rtl/>
        </w:rPr>
        <w:t xml:space="preserve"> &lt;&lt; דובר_המשך &gt;&gt;</w:t>
      </w:r>
      <w:r w:rsidRPr="006A797B">
        <w:rPr>
          <w:rStyle w:val="TagStyle"/>
          <w:rtl/>
        </w:rPr>
        <w:t xml:space="preserve"> </w:t>
      </w:r>
      <w:r>
        <w:rPr>
          <w:rtl/>
        </w:rPr>
        <w:t>השר לביטחון לאומי איתמר בן גביר:</w:t>
      </w:r>
      <w:r w:rsidRPr="006A797B">
        <w:rPr>
          <w:rStyle w:val="TagStyle"/>
          <w:rtl/>
        </w:rPr>
        <w:t xml:space="preserve"> </w:t>
      </w:r>
      <w:r w:rsidRPr="00D136A9">
        <w:rPr>
          <w:rStyle w:val="TagStyle"/>
          <w:rtl/>
        </w:rPr>
        <w:t>&lt;&lt; דובר_המשך &gt;&gt;</w:t>
      </w:r>
      <w:r>
        <w:rPr>
          <w:rtl/>
        </w:rPr>
        <w:t xml:space="preserve"> </w:t>
      </w:r>
      <w:bookmarkEnd w:id="9706"/>
    </w:p>
    <w:p w:rsidR="00701AA4" w:rsidRDefault="00701AA4" w:rsidP="00385B52">
      <w:pPr>
        <w:rPr>
          <w:rtl/>
          <w:lang w:eastAsia="he-IL"/>
        </w:rPr>
      </w:pPr>
    </w:p>
    <w:p w:rsidR="00701AA4" w:rsidRDefault="00701AA4" w:rsidP="000865E4">
      <w:pPr>
        <w:rPr>
          <w:rtl/>
          <w:lang w:eastAsia="he-IL"/>
        </w:rPr>
      </w:pPr>
      <w:bookmarkStart w:id="9707" w:name="_ETM_Q25_257214"/>
      <w:bookmarkEnd w:id="9707"/>
      <w:r>
        <w:rPr>
          <w:rFonts w:hint="cs"/>
          <w:rtl/>
          <w:lang w:eastAsia="he-IL"/>
        </w:rPr>
        <w:t>אפשר?</w:t>
      </w:r>
      <w:r w:rsidR="000865E4">
        <w:rPr>
          <w:rFonts w:hint="cs"/>
          <w:rtl/>
          <w:lang w:eastAsia="he-IL"/>
        </w:rPr>
        <w:t xml:space="preserve"> </w:t>
      </w:r>
      <w:bookmarkStart w:id="9708" w:name="_ETM_Q25_256196"/>
      <w:bookmarkEnd w:id="9708"/>
      <w:r>
        <w:rPr>
          <w:rFonts w:hint="cs"/>
          <w:rtl/>
          <w:lang w:eastAsia="he-IL"/>
        </w:rPr>
        <w:t>בקיצור, אני זוכר אותם. מה הם לא אמרו</w:t>
      </w:r>
      <w:bookmarkStart w:id="9709" w:name="_ETM_Q25_259364"/>
      <w:bookmarkEnd w:id="9709"/>
      <w:r>
        <w:rPr>
          <w:rFonts w:hint="cs"/>
          <w:rtl/>
          <w:lang w:eastAsia="he-IL"/>
        </w:rPr>
        <w:t>? אגב, גם כשאמרתי שכל אחד צריך לקבל</w:t>
      </w:r>
      <w:bookmarkStart w:id="9710" w:name="_ETM_Q25_261924"/>
      <w:bookmarkEnd w:id="9710"/>
      <w:r>
        <w:rPr>
          <w:rFonts w:hint="cs"/>
          <w:rtl/>
          <w:lang w:eastAsia="he-IL"/>
        </w:rPr>
        <w:t xml:space="preserve"> נשק, מה הם אמרו? שר המיליציות. </w:t>
      </w:r>
      <w:bookmarkStart w:id="9711" w:name="_ETM_Q25_266780"/>
      <w:bookmarkEnd w:id="9711"/>
    </w:p>
    <w:p w:rsidR="00701AA4" w:rsidRDefault="00701AA4" w:rsidP="00385B52">
      <w:pPr>
        <w:rPr>
          <w:rtl/>
          <w:lang w:eastAsia="he-IL"/>
        </w:rPr>
      </w:pPr>
      <w:bookmarkStart w:id="9712" w:name="_ETM_Q25_266893"/>
      <w:bookmarkEnd w:id="9712"/>
    </w:p>
    <w:p w:rsidR="00701AA4" w:rsidRDefault="00701AA4" w:rsidP="00385B52">
      <w:pPr>
        <w:pStyle w:val="af5"/>
        <w:keepNext/>
        <w:rPr>
          <w:rtl/>
        </w:rPr>
      </w:pPr>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lang w:eastAsia="he-IL"/>
        </w:rPr>
      </w:pPr>
    </w:p>
    <w:p w:rsidR="00701AA4" w:rsidRDefault="00701AA4" w:rsidP="00385B52">
      <w:pPr>
        <w:rPr>
          <w:rtl/>
          <w:lang w:eastAsia="he-IL"/>
        </w:rPr>
      </w:pPr>
      <w:bookmarkStart w:id="9713" w:name="_ETM_Q25_268516"/>
      <w:bookmarkEnd w:id="9713"/>
      <w:r>
        <w:rPr>
          <w:rFonts w:hint="cs"/>
          <w:rtl/>
          <w:lang w:eastAsia="he-IL"/>
        </w:rPr>
        <w:t xml:space="preserve">ממש לא. </w:t>
      </w:r>
      <w:bookmarkStart w:id="9714" w:name="_ETM_Q25_268625"/>
      <w:bookmarkEnd w:id="9714"/>
    </w:p>
    <w:p w:rsidR="00701AA4" w:rsidRDefault="00701AA4" w:rsidP="00385B52">
      <w:pPr>
        <w:rPr>
          <w:rtl/>
          <w:lang w:eastAsia="he-IL"/>
        </w:rPr>
      </w:pPr>
      <w:bookmarkStart w:id="9715" w:name="_ETM_Q25_268739"/>
      <w:bookmarkEnd w:id="9715"/>
    </w:p>
    <w:p w:rsidR="00701AA4" w:rsidRDefault="00701AA4" w:rsidP="00385B52">
      <w:pPr>
        <w:pStyle w:val="-"/>
        <w:keepNext/>
        <w:rPr>
          <w:rtl/>
        </w:rPr>
      </w:pPr>
      <w:bookmarkStart w:id="9716" w:name="ET_speakercontinue_6427_37"/>
      <w:r w:rsidRPr="00D136A9">
        <w:rPr>
          <w:rStyle w:val="TagStyle"/>
          <w:rtl/>
        </w:rPr>
        <w:t xml:space="preserve"> &lt;&lt; דובר_המשך &gt;&gt;</w:t>
      </w:r>
      <w:r w:rsidRPr="006A797B">
        <w:rPr>
          <w:rStyle w:val="TagStyle"/>
          <w:rtl/>
        </w:rPr>
        <w:t xml:space="preserve"> </w:t>
      </w:r>
      <w:r>
        <w:rPr>
          <w:rtl/>
        </w:rPr>
        <w:t>השר לביטחון לאומי איתמר בן גביר:</w:t>
      </w:r>
      <w:r w:rsidRPr="006A797B">
        <w:rPr>
          <w:rStyle w:val="TagStyle"/>
          <w:rtl/>
        </w:rPr>
        <w:t xml:space="preserve"> </w:t>
      </w:r>
      <w:r w:rsidRPr="00D136A9">
        <w:rPr>
          <w:rStyle w:val="TagStyle"/>
          <w:rtl/>
        </w:rPr>
        <w:t>&lt;&lt; דובר_המשך &gt;&gt;</w:t>
      </w:r>
      <w:r>
        <w:rPr>
          <w:rtl/>
        </w:rPr>
        <w:t xml:space="preserve"> </w:t>
      </w:r>
      <w:bookmarkEnd w:id="9716"/>
    </w:p>
    <w:p w:rsidR="00701AA4" w:rsidRDefault="00701AA4" w:rsidP="00385B52">
      <w:pPr>
        <w:rPr>
          <w:rtl/>
          <w:lang w:eastAsia="he-IL"/>
        </w:rPr>
      </w:pPr>
    </w:p>
    <w:p w:rsidR="00701AA4" w:rsidRDefault="00701AA4" w:rsidP="00C977A2">
      <w:pPr>
        <w:rPr>
          <w:rtl/>
          <w:lang w:eastAsia="he-IL"/>
        </w:rPr>
      </w:pPr>
      <w:bookmarkStart w:id="9717" w:name="_ETM_Q25_269610"/>
      <w:bookmarkStart w:id="9718" w:name="_ETM_Q25_264930"/>
      <w:bookmarkStart w:id="9719" w:name="_ETM_Q25_265012"/>
      <w:bookmarkStart w:id="9720" w:name="_ETM_Q25_265073"/>
      <w:bookmarkStart w:id="9721" w:name="_ETM_Q25_265164"/>
      <w:bookmarkEnd w:id="9717"/>
      <w:bookmarkEnd w:id="9718"/>
      <w:bookmarkEnd w:id="9719"/>
      <w:bookmarkEnd w:id="9720"/>
      <w:bookmarkEnd w:id="9721"/>
      <w:r>
        <w:rPr>
          <w:rFonts w:hint="cs"/>
          <w:rtl/>
          <w:lang w:eastAsia="he-IL"/>
        </w:rPr>
        <w:t>שר המיליציות, הוא</w:t>
      </w:r>
      <w:bookmarkStart w:id="9722" w:name="_ETM_Q25_268705"/>
      <w:bookmarkEnd w:id="9722"/>
      <w:r>
        <w:rPr>
          <w:rFonts w:hint="cs"/>
          <w:rtl/>
          <w:lang w:eastAsia="he-IL"/>
        </w:rPr>
        <w:t xml:space="preserve"> מפיץ הרבה </w:t>
      </w:r>
      <w:proofErr w:type="spellStart"/>
      <w:r>
        <w:rPr>
          <w:rFonts w:hint="cs"/>
          <w:rtl/>
          <w:lang w:eastAsia="he-IL"/>
        </w:rPr>
        <w:t>הרבה</w:t>
      </w:r>
      <w:proofErr w:type="spellEnd"/>
      <w:r>
        <w:rPr>
          <w:rFonts w:hint="cs"/>
          <w:rtl/>
          <w:lang w:eastAsia="he-IL"/>
        </w:rPr>
        <w:t xml:space="preserve"> נשקים. והיום באים</w:t>
      </w:r>
      <w:bookmarkStart w:id="9723" w:name="_ETM_Q25_270997"/>
      <w:bookmarkEnd w:id="9723"/>
      <w:r>
        <w:rPr>
          <w:rFonts w:hint="cs"/>
          <w:rtl/>
          <w:lang w:eastAsia="he-IL"/>
        </w:rPr>
        <w:t xml:space="preserve"> אליי כל </w:t>
      </w:r>
      <w:bookmarkStart w:id="9724" w:name="_ETM_Q25_272622"/>
      <w:bookmarkEnd w:id="9724"/>
      <w:r>
        <w:rPr>
          <w:rFonts w:hint="cs"/>
          <w:rtl/>
          <w:lang w:eastAsia="he-IL"/>
        </w:rPr>
        <w:t>כך הרבה בני קיבוצים, אנשי שמאל, אומרים</w:t>
      </w:r>
      <w:bookmarkStart w:id="9725" w:name="_ETM_Q25_275537"/>
      <w:bookmarkEnd w:id="9725"/>
      <w:r>
        <w:rPr>
          <w:rFonts w:hint="cs"/>
          <w:rtl/>
          <w:lang w:eastAsia="he-IL"/>
        </w:rPr>
        <w:t xml:space="preserve"> לי: איזו טעות עשינו, אנחנו הצבענו להם </w:t>
      </w:r>
      <w:r w:rsidR="00C977A2">
        <w:rPr>
          <w:rFonts w:hint="cs"/>
          <w:rtl/>
          <w:lang w:eastAsia="he-IL"/>
        </w:rPr>
        <w:t>– –</w:t>
      </w:r>
      <w:r>
        <w:rPr>
          <w:rFonts w:hint="cs"/>
          <w:rtl/>
          <w:lang w:eastAsia="he-IL"/>
        </w:rPr>
        <w:t xml:space="preserve"> </w:t>
      </w:r>
      <w:bookmarkStart w:id="9726" w:name="_ETM_Q25_275517"/>
      <w:bookmarkEnd w:id="9726"/>
    </w:p>
    <w:p w:rsidR="00701AA4" w:rsidRDefault="00701AA4" w:rsidP="00385B52">
      <w:pPr>
        <w:rPr>
          <w:rtl/>
          <w:lang w:eastAsia="he-IL"/>
        </w:rPr>
      </w:pPr>
      <w:bookmarkStart w:id="9727" w:name="_ETM_Q25_275673"/>
      <w:bookmarkEnd w:id="9727"/>
    </w:p>
    <w:p w:rsidR="00701AA4" w:rsidRDefault="00701AA4" w:rsidP="00385B52">
      <w:pPr>
        <w:pStyle w:val="af5"/>
        <w:keepNext/>
        <w:rPr>
          <w:rtl/>
        </w:rPr>
      </w:pPr>
      <w:bookmarkStart w:id="9728" w:name="ET_interruption_6151_38"/>
      <w:r w:rsidRPr="00D136A9">
        <w:rPr>
          <w:rStyle w:val="TagStyle"/>
          <w:rtl/>
        </w:rPr>
        <w:t xml:space="preserve"> &lt;&lt; קריאה &gt;&gt;</w:t>
      </w:r>
      <w:r w:rsidRPr="006A797B">
        <w:rPr>
          <w:rStyle w:val="TagStyle"/>
          <w:rtl/>
        </w:rPr>
        <w:t xml:space="preserve"> </w:t>
      </w:r>
      <w:r>
        <w:rPr>
          <w:rtl/>
        </w:rPr>
        <w:t>רון כץ (יש עתיד):</w:t>
      </w:r>
      <w:r w:rsidRPr="006A797B">
        <w:rPr>
          <w:rStyle w:val="TagStyle"/>
          <w:rtl/>
        </w:rPr>
        <w:t xml:space="preserve"> </w:t>
      </w:r>
      <w:r w:rsidRPr="00D136A9">
        <w:rPr>
          <w:rStyle w:val="TagStyle"/>
          <w:rtl/>
        </w:rPr>
        <w:t>&lt;&lt; קריאה &gt;&gt;</w:t>
      </w:r>
      <w:r>
        <w:rPr>
          <w:rtl/>
        </w:rPr>
        <w:t xml:space="preserve"> </w:t>
      </w:r>
      <w:bookmarkEnd w:id="9728"/>
    </w:p>
    <w:p w:rsidR="00701AA4" w:rsidRDefault="00701AA4" w:rsidP="00385B52">
      <w:pPr>
        <w:rPr>
          <w:rtl/>
          <w:lang w:eastAsia="he-IL"/>
        </w:rPr>
      </w:pPr>
    </w:p>
    <w:p w:rsidR="00701AA4" w:rsidRDefault="00701AA4" w:rsidP="00385B52">
      <w:pPr>
        <w:rPr>
          <w:rtl/>
          <w:lang w:eastAsia="he-IL"/>
        </w:rPr>
      </w:pPr>
      <w:bookmarkStart w:id="9729" w:name="_ETM_Q25_278685"/>
      <w:bookmarkEnd w:id="9729"/>
      <w:r>
        <w:rPr>
          <w:rFonts w:hint="cs"/>
          <w:rtl/>
          <w:lang w:eastAsia="he-IL"/>
        </w:rPr>
        <w:t>מי למשל? מי למשל?</w:t>
      </w:r>
    </w:p>
    <w:p w:rsidR="00701AA4" w:rsidRDefault="00701AA4" w:rsidP="00385B52">
      <w:pPr>
        <w:rPr>
          <w:rtl/>
          <w:lang w:eastAsia="he-IL"/>
        </w:rPr>
      </w:pPr>
      <w:bookmarkStart w:id="9730" w:name="_ETM_Q25_277953"/>
      <w:bookmarkStart w:id="9731" w:name="_ETM_Q25_278138"/>
      <w:bookmarkEnd w:id="9730"/>
      <w:bookmarkEnd w:id="9731"/>
    </w:p>
    <w:p w:rsidR="00701AA4" w:rsidRDefault="00701AA4" w:rsidP="00385B52">
      <w:pPr>
        <w:pStyle w:val="-"/>
        <w:keepNext/>
        <w:rPr>
          <w:rtl/>
        </w:rPr>
      </w:pPr>
      <w:bookmarkStart w:id="9732" w:name="ET_speakercontinue_6427_39"/>
      <w:r w:rsidRPr="00D136A9">
        <w:rPr>
          <w:rStyle w:val="TagStyle"/>
          <w:rtl/>
        </w:rPr>
        <w:t xml:space="preserve"> &lt;&lt; דובר_המשך &gt;&gt;</w:t>
      </w:r>
      <w:r w:rsidRPr="006A797B">
        <w:rPr>
          <w:rStyle w:val="TagStyle"/>
          <w:rtl/>
        </w:rPr>
        <w:t xml:space="preserve"> </w:t>
      </w:r>
      <w:r>
        <w:rPr>
          <w:rtl/>
        </w:rPr>
        <w:t>השר לביטחון לאומי איתמר בן גביר:</w:t>
      </w:r>
      <w:r w:rsidRPr="006A797B">
        <w:rPr>
          <w:rStyle w:val="TagStyle"/>
          <w:rtl/>
        </w:rPr>
        <w:t xml:space="preserve"> </w:t>
      </w:r>
      <w:r w:rsidRPr="00D136A9">
        <w:rPr>
          <w:rStyle w:val="TagStyle"/>
          <w:rtl/>
        </w:rPr>
        <w:t>&lt;&lt; דובר_המשך &gt;&gt;</w:t>
      </w:r>
      <w:r>
        <w:rPr>
          <w:rtl/>
        </w:rPr>
        <w:t xml:space="preserve"> </w:t>
      </w:r>
      <w:bookmarkEnd w:id="9732"/>
    </w:p>
    <w:p w:rsidR="00701AA4" w:rsidRDefault="00701AA4" w:rsidP="00385B52">
      <w:pPr>
        <w:rPr>
          <w:rtl/>
          <w:lang w:eastAsia="he-IL"/>
        </w:rPr>
      </w:pPr>
    </w:p>
    <w:p w:rsidR="00701AA4" w:rsidRDefault="00C977A2" w:rsidP="00C977A2">
      <w:pPr>
        <w:rPr>
          <w:rtl/>
          <w:lang w:eastAsia="he-IL"/>
        </w:rPr>
      </w:pPr>
      <w:bookmarkStart w:id="9733" w:name="_ETM_Q25_279621"/>
      <w:bookmarkEnd w:id="9733"/>
      <w:r>
        <w:rPr>
          <w:rFonts w:hint="cs"/>
          <w:rtl/>
          <w:lang w:eastAsia="he-IL"/>
        </w:rPr>
        <w:t>– –</w:t>
      </w:r>
      <w:r w:rsidR="00701AA4">
        <w:rPr>
          <w:rFonts w:hint="cs"/>
          <w:rtl/>
          <w:lang w:eastAsia="he-IL"/>
        </w:rPr>
        <w:t xml:space="preserve"> אבל בן גביר, אתה צדקת, אתה צדקת. </w:t>
      </w:r>
    </w:p>
    <w:p w:rsidR="00701AA4" w:rsidRDefault="00701AA4" w:rsidP="00385B52">
      <w:pPr>
        <w:rPr>
          <w:rtl/>
          <w:lang w:eastAsia="he-IL"/>
        </w:rPr>
      </w:pPr>
    </w:p>
    <w:p w:rsidR="00701AA4" w:rsidRDefault="00701AA4" w:rsidP="00385B52">
      <w:pPr>
        <w:pStyle w:val="af5"/>
        <w:keepNext/>
        <w:rPr>
          <w:rtl/>
        </w:rPr>
      </w:pPr>
      <w:bookmarkStart w:id="9734" w:name="ET_interruption_6361_40"/>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bookmarkEnd w:id="9734"/>
    </w:p>
    <w:p w:rsidR="00701AA4" w:rsidRDefault="00701AA4" w:rsidP="00385B52">
      <w:pPr>
        <w:rPr>
          <w:rtl/>
          <w:lang w:eastAsia="he-IL"/>
        </w:rPr>
      </w:pPr>
    </w:p>
    <w:p w:rsidR="00701AA4" w:rsidRDefault="00701AA4" w:rsidP="00385B52">
      <w:pPr>
        <w:rPr>
          <w:rtl/>
          <w:lang w:eastAsia="he-IL"/>
        </w:rPr>
      </w:pPr>
      <w:r>
        <w:rPr>
          <w:rFonts w:hint="cs"/>
          <w:rtl/>
          <w:lang w:eastAsia="he-IL"/>
        </w:rPr>
        <w:t>תגיד, מה עם גנבות הרכב?</w:t>
      </w:r>
    </w:p>
    <w:p w:rsidR="00701AA4" w:rsidRDefault="00701AA4" w:rsidP="00385B52">
      <w:pPr>
        <w:rPr>
          <w:rtl/>
          <w:lang w:eastAsia="he-IL"/>
        </w:rPr>
      </w:pPr>
    </w:p>
    <w:p w:rsidR="00701AA4" w:rsidRDefault="00701AA4" w:rsidP="00385B52">
      <w:pPr>
        <w:pStyle w:val="-"/>
        <w:keepNext/>
        <w:rPr>
          <w:rtl/>
        </w:rPr>
      </w:pPr>
      <w:bookmarkStart w:id="9735" w:name="ET_speakercontinue_6427_45"/>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35"/>
    </w:p>
    <w:p w:rsidR="00701AA4" w:rsidRDefault="00701AA4" w:rsidP="00385B52">
      <w:pPr>
        <w:rPr>
          <w:rtl/>
          <w:lang w:eastAsia="he-IL"/>
        </w:rPr>
      </w:pPr>
    </w:p>
    <w:p w:rsidR="00701AA4" w:rsidRDefault="00701AA4" w:rsidP="00385B52">
      <w:pPr>
        <w:rPr>
          <w:rtl/>
          <w:lang w:eastAsia="he-IL"/>
        </w:rPr>
      </w:pPr>
      <w:bookmarkStart w:id="9736" w:name="_ETM_Q25_286270"/>
      <w:bookmarkEnd w:id="9736"/>
      <w:r>
        <w:rPr>
          <w:rFonts w:hint="cs"/>
          <w:rtl/>
          <w:lang w:eastAsia="he-IL"/>
        </w:rPr>
        <w:t>ואני אומר את זה בצורה הכי מפורשת</w:t>
      </w:r>
      <w:bookmarkStart w:id="9737" w:name="_ETM_Q25_288632"/>
      <w:bookmarkEnd w:id="9737"/>
      <w:r>
        <w:rPr>
          <w:rFonts w:hint="cs"/>
          <w:rtl/>
          <w:lang w:eastAsia="he-IL"/>
        </w:rPr>
        <w:t>. אני לא מחפש שיצדיקו, הרי הם אופוזיציה, זה התפקיד שלהם.</w:t>
      </w:r>
      <w:bookmarkStart w:id="9738" w:name="_ETM_Q25_291189"/>
      <w:bookmarkEnd w:id="9738"/>
      <w:r>
        <w:rPr>
          <w:rFonts w:hint="cs"/>
          <w:rtl/>
          <w:lang w:eastAsia="he-IL"/>
        </w:rPr>
        <w:t xml:space="preserve"> </w:t>
      </w:r>
      <w:bookmarkStart w:id="9739" w:name="_ETM_Q25_291412"/>
      <w:bookmarkEnd w:id="9739"/>
    </w:p>
    <w:p w:rsidR="00701AA4" w:rsidRPr="008728E0" w:rsidRDefault="00701AA4" w:rsidP="00385B52">
      <w:pPr>
        <w:rPr>
          <w:rtl/>
          <w:lang w:eastAsia="he-IL"/>
        </w:rPr>
      </w:pPr>
      <w:bookmarkStart w:id="9740" w:name="_ETM_Q25_291526"/>
      <w:bookmarkEnd w:id="9740"/>
    </w:p>
    <w:p w:rsidR="00701AA4" w:rsidRDefault="00701AA4" w:rsidP="00385B52">
      <w:pPr>
        <w:pStyle w:val="af5"/>
        <w:keepNext/>
        <w:rPr>
          <w:rtl/>
        </w:rPr>
      </w:pPr>
      <w:r w:rsidRPr="00D136A9">
        <w:rPr>
          <w:rStyle w:val="TagStyle"/>
          <w:rtl/>
        </w:rPr>
        <w:t xml:space="preserve"> &lt;&lt; קריאה &gt;&gt;</w:t>
      </w:r>
      <w:r w:rsidRPr="006A797B">
        <w:rPr>
          <w:rStyle w:val="TagStyle"/>
          <w:rtl/>
        </w:rPr>
        <w:t xml:space="preserve"> </w:t>
      </w:r>
      <w:r>
        <w:rPr>
          <w:rtl/>
        </w:rPr>
        <w:t>רון כץ (יש עתיד):</w:t>
      </w:r>
      <w:r w:rsidRPr="006A797B">
        <w:rPr>
          <w:rStyle w:val="TagStyle"/>
          <w:rtl/>
        </w:rPr>
        <w:t xml:space="preserve"> </w:t>
      </w:r>
      <w:r w:rsidRPr="00D136A9">
        <w:rPr>
          <w:rStyle w:val="TagStyle"/>
          <w:rtl/>
        </w:rPr>
        <w:t>&lt;&lt; קריאה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לא, לא. אנחנו אומרים את האמת. </w:t>
      </w:r>
    </w:p>
    <w:p w:rsidR="00701AA4" w:rsidRDefault="00701AA4" w:rsidP="00385B52">
      <w:pPr>
        <w:rPr>
          <w:rtl/>
          <w:lang w:eastAsia="he-IL"/>
        </w:rPr>
      </w:pPr>
    </w:p>
    <w:p w:rsidR="00701AA4" w:rsidRDefault="00701AA4" w:rsidP="00385B52">
      <w:pPr>
        <w:pStyle w:val="-"/>
        <w:keepNext/>
        <w:rPr>
          <w:rtl/>
        </w:rPr>
      </w:pPr>
      <w:bookmarkStart w:id="9741" w:name="ET_speakercontinue_6427_46"/>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41"/>
    </w:p>
    <w:p w:rsidR="00701AA4" w:rsidRDefault="00701AA4" w:rsidP="00385B52">
      <w:pPr>
        <w:rPr>
          <w:rtl/>
          <w:lang w:eastAsia="he-IL"/>
        </w:rPr>
      </w:pPr>
    </w:p>
    <w:p w:rsidR="00701AA4" w:rsidRDefault="00701AA4" w:rsidP="00385B52">
      <w:pPr>
        <w:rPr>
          <w:rtl/>
          <w:lang w:eastAsia="he-IL"/>
        </w:rPr>
      </w:pPr>
      <w:bookmarkStart w:id="9742" w:name="_ETM_Q25_295430"/>
      <w:bookmarkEnd w:id="9742"/>
      <w:r>
        <w:rPr>
          <w:rFonts w:hint="cs"/>
          <w:rtl/>
          <w:lang w:eastAsia="he-IL"/>
        </w:rPr>
        <w:t xml:space="preserve">אבל אני יודע שמה שאנחנו מובילים </w:t>
      </w:r>
      <w:r>
        <w:rPr>
          <w:rtl/>
          <w:lang w:eastAsia="he-IL"/>
        </w:rPr>
        <w:t>–</w:t>
      </w:r>
      <w:r>
        <w:rPr>
          <w:rFonts w:hint="cs"/>
          <w:rtl/>
          <w:lang w:eastAsia="he-IL"/>
        </w:rPr>
        <w:t xml:space="preserve"> היו 70 כיתות</w:t>
      </w:r>
      <w:bookmarkStart w:id="9743" w:name="_ETM_Q25_298885"/>
      <w:bookmarkEnd w:id="9743"/>
      <w:r>
        <w:rPr>
          <w:rFonts w:hint="cs"/>
          <w:rtl/>
          <w:lang w:eastAsia="he-IL"/>
        </w:rPr>
        <w:t xml:space="preserve"> כוננות, אדוני היושב-ראש, היום במשרד יש 900.</w:t>
      </w:r>
    </w:p>
    <w:p w:rsidR="00701AA4" w:rsidRPr="008728E0" w:rsidRDefault="00701AA4" w:rsidP="00385B52">
      <w:pPr>
        <w:rPr>
          <w:rtl/>
          <w:lang w:eastAsia="he-IL"/>
        </w:rPr>
      </w:pPr>
    </w:p>
    <w:p w:rsidR="00701AA4" w:rsidRDefault="00701AA4" w:rsidP="00385B52">
      <w:pPr>
        <w:pStyle w:val="af5"/>
        <w:keepNext/>
        <w:rPr>
          <w:rtl/>
        </w:rPr>
      </w:pPr>
      <w:bookmarkStart w:id="9744" w:name="ET_interruption_6361_42"/>
      <w:r w:rsidRPr="00D136A9">
        <w:rPr>
          <w:rStyle w:val="TagStyle"/>
          <w:rtl/>
        </w:rPr>
        <w:t xml:space="preserve"> &lt;&lt; קריאה &gt;&gt;</w:t>
      </w:r>
      <w:r w:rsidRPr="006A797B">
        <w:rPr>
          <w:rStyle w:val="TagStyle"/>
          <w:rtl/>
        </w:rPr>
        <w:t xml:space="preserve"> </w:t>
      </w:r>
      <w:r>
        <w:rPr>
          <w:rtl/>
        </w:rPr>
        <w:t>נאור שירי (יש עתיד):</w:t>
      </w:r>
      <w:r w:rsidRPr="006A797B">
        <w:rPr>
          <w:rStyle w:val="TagStyle"/>
          <w:rtl/>
        </w:rPr>
        <w:t xml:space="preserve"> </w:t>
      </w:r>
      <w:r w:rsidRPr="00D136A9">
        <w:rPr>
          <w:rStyle w:val="TagStyle"/>
          <w:rtl/>
        </w:rPr>
        <w:t>&lt;&lt; קריאה &gt;&gt;</w:t>
      </w:r>
      <w:r>
        <w:rPr>
          <w:rtl/>
        </w:rPr>
        <w:t xml:space="preserve"> </w:t>
      </w:r>
      <w:bookmarkEnd w:id="9744"/>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אבל זה אחרי 7 באוקטובר. מה אתה חכם, </w:t>
      </w:r>
      <w:bookmarkStart w:id="9745" w:name="_ETM_Q25_306505"/>
      <w:bookmarkEnd w:id="9745"/>
      <w:r>
        <w:rPr>
          <w:rFonts w:hint="cs"/>
          <w:rtl/>
          <w:lang w:eastAsia="he-IL"/>
        </w:rPr>
        <w:t>תגיד? איפה היית שנה לפני?</w:t>
      </w:r>
    </w:p>
    <w:p w:rsidR="00701AA4" w:rsidRDefault="00701AA4" w:rsidP="00385B52">
      <w:pPr>
        <w:rPr>
          <w:rtl/>
          <w:lang w:eastAsia="he-IL"/>
        </w:rPr>
      </w:pPr>
    </w:p>
    <w:p w:rsidR="00701AA4" w:rsidRDefault="00701AA4" w:rsidP="00385B52">
      <w:pPr>
        <w:pStyle w:val="af5"/>
        <w:keepNext/>
        <w:rPr>
          <w:rtl/>
        </w:rPr>
      </w:pPr>
      <w:bookmarkStart w:id="9746" w:name="ET_interruption_6151_43"/>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746"/>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תגיד תודה </w:t>
      </w:r>
      <w:proofErr w:type="spellStart"/>
      <w:r>
        <w:rPr>
          <w:rFonts w:hint="cs"/>
          <w:rtl/>
          <w:lang w:eastAsia="he-IL"/>
        </w:rPr>
        <w:t>לגלנט</w:t>
      </w:r>
      <w:proofErr w:type="spellEnd"/>
      <w:r>
        <w:rPr>
          <w:rFonts w:hint="cs"/>
          <w:rtl/>
          <w:lang w:eastAsia="he-IL"/>
        </w:rPr>
        <w:t xml:space="preserve">. בזכות יואב גלנט. </w:t>
      </w:r>
    </w:p>
    <w:p w:rsidR="00701AA4" w:rsidRDefault="00701AA4" w:rsidP="00385B52">
      <w:pPr>
        <w:rPr>
          <w:rtl/>
          <w:lang w:eastAsia="he-IL"/>
        </w:rPr>
      </w:pPr>
    </w:p>
    <w:p w:rsidR="00701AA4" w:rsidRDefault="00701AA4" w:rsidP="00385B52">
      <w:pPr>
        <w:pStyle w:val="-"/>
        <w:keepNext/>
        <w:rPr>
          <w:rtl/>
        </w:rPr>
      </w:pPr>
      <w:bookmarkStart w:id="9747" w:name="ET_speakercontinue_6427_47"/>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47"/>
    </w:p>
    <w:p w:rsidR="00701AA4" w:rsidRDefault="00701AA4" w:rsidP="00385B52">
      <w:pPr>
        <w:rPr>
          <w:rtl/>
          <w:lang w:eastAsia="he-IL"/>
        </w:rPr>
      </w:pPr>
    </w:p>
    <w:p w:rsidR="00701AA4" w:rsidRDefault="00701AA4" w:rsidP="00385B52">
      <w:pPr>
        <w:rPr>
          <w:rtl/>
          <w:lang w:eastAsia="he-IL"/>
        </w:rPr>
      </w:pPr>
      <w:bookmarkStart w:id="9748" w:name="_ETM_Q25_312275"/>
      <w:bookmarkEnd w:id="9748"/>
      <w:r>
        <w:rPr>
          <w:rFonts w:hint="cs"/>
          <w:rtl/>
          <w:lang w:eastAsia="he-IL"/>
        </w:rPr>
        <w:t>היו 8,000 נשקים בשנה בממוצע,</w:t>
      </w:r>
      <w:bookmarkStart w:id="9749" w:name="_ETM_Q25_313548"/>
      <w:bookmarkEnd w:id="9749"/>
      <w:r>
        <w:rPr>
          <w:rFonts w:hint="cs"/>
          <w:rtl/>
          <w:lang w:eastAsia="he-IL"/>
        </w:rPr>
        <w:t xml:space="preserve"> היום, אדוני, יש 140,000 נשקים בחמישה חודשים. הייתה קייטנה בבתי הסוהר. </w:t>
      </w:r>
    </w:p>
    <w:p w:rsidR="00701AA4" w:rsidRDefault="00701AA4" w:rsidP="00385B52">
      <w:pPr>
        <w:rPr>
          <w:rtl/>
          <w:lang w:eastAsia="he-IL"/>
        </w:rPr>
      </w:pPr>
    </w:p>
    <w:p w:rsidR="00701AA4" w:rsidRDefault="00701AA4" w:rsidP="00385B52">
      <w:pPr>
        <w:pStyle w:val="af5"/>
        <w:keepNext/>
        <w:rPr>
          <w:rtl/>
        </w:rPr>
      </w:pPr>
      <w:bookmarkStart w:id="9750" w:name="ET_interruption_6361_48"/>
      <w:r w:rsidRPr="00D136A9">
        <w:rPr>
          <w:rStyle w:val="TagStyle"/>
          <w:rtl/>
        </w:rPr>
        <w:t xml:space="preserve"> &lt;&lt; קריאה &gt;&gt;</w:t>
      </w:r>
      <w:r w:rsidRPr="008728E0">
        <w:rPr>
          <w:rStyle w:val="TagStyle"/>
          <w:rtl/>
        </w:rPr>
        <w:t xml:space="preserve"> </w:t>
      </w:r>
      <w:r>
        <w:rPr>
          <w:rtl/>
        </w:rPr>
        <w:t>נאור שירי (יש עתיד):</w:t>
      </w:r>
      <w:r w:rsidRPr="008728E0">
        <w:rPr>
          <w:rStyle w:val="TagStyle"/>
          <w:rtl/>
        </w:rPr>
        <w:t xml:space="preserve"> </w:t>
      </w:r>
      <w:r w:rsidRPr="00D136A9">
        <w:rPr>
          <w:rStyle w:val="TagStyle"/>
          <w:rtl/>
        </w:rPr>
        <w:t>&lt;&lt; קריאה &gt;&gt;</w:t>
      </w:r>
      <w:r>
        <w:rPr>
          <w:rtl/>
        </w:rPr>
        <w:t xml:space="preserve"> </w:t>
      </w:r>
      <w:bookmarkEnd w:id="9750"/>
    </w:p>
    <w:p w:rsidR="00701AA4" w:rsidRDefault="00701AA4" w:rsidP="00385B52">
      <w:pPr>
        <w:rPr>
          <w:rtl/>
          <w:lang w:eastAsia="he-IL"/>
        </w:rPr>
      </w:pPr>
    </w:p>
    <w:p w:rsidR="00701AA4" w:rsidRDefault="00701AA4" w:rsidP="00385B52">
      <w:pPr>
        <w:rPr>
          <w:rtl/>
          <w:lang w:eastAsia="he-IL"/>
        </w:rPr>
      </w:pPr>
      <w:bookmarkStart w:id="9751" w:name="_ETM_Q25_322969"/>
      <w:bookmarkEnd w:id="9751"/>
      <w:r>
        <w:rPr>
          <w:rFonts w:hint="cs"/>
          <w:rtl/>
          <w:lang w:eastAsia="he-IL"/>
        </w:rPr>
        <w:t xml:space="preserve">עדיין יש. </w:t>
      </w:r>
      <w:bookmarkStart w:id="9752" w:name="_ETM_Q25_323209"/>
      <w:bookmarkEnd w:id="9752"/>
    </w:p>
    <w:p w:rsidR="00701AA4" w:rsidRDefault="00701AA4" w:rsidP="00385B52">
      <w:pPr>
        <w:rPr>
          <w:rtl/>
          <w:lang w:eastAsia="he-IL"/>
        </w:rPr>
      </w:pPr>
      <w:bookmarkStart w:id="9753" w:name="_ETM_Q25_323355"/>
      <w:bookmarkEnd w:id="9753"/>
    </w:p>
    <w:p w:rsidR="00701AA4" w:rsidRDefault="00701AA4" w:rsidP="00385B52">
      <w:pPr>
        <w:pStyle w:val="-"/>
        <w:keepNext/>
        <w:rPr>
          <w:rtl/>
        </w:rPr>
      </w:pPr>
      <w:bookmarkStart w:id="9754" w:name="ET_speakercontinue_6427_49"/>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54"/>
    </w:p>
    <w:p w:rsidR="00701AA4" w:rsidRDefault="00701AA4" w:rsidP="00385B52">
      <w:pPr>
        <w:rPr>
          <w:rtl/>
          <w:lang w:eastAsia="he-IL"/>
        </w:rPr>
      </w:pPr>
    </w:p>
    <w:p w:rsidR="00701AA4" w:rsidRDefault="00701AA4" w:rsidP="00385B52">
      <w:pPr>
        <w:rPr>
          <w:rtl/>
          <w:lang w:eastAsia="he-IL"/>
        </w:rPr>
      </w:pPr>
      <w:bookmarkStart w:id="9755" w:name="_ETM_Q25_324816"/>
      <w:bookmarkEnd w:id="9755"/>
      <w:r>
        <w:rPr>
          <w:rFonts w:hint="cs"/>
          <w:rtl/>
          <w:lang w:eastAsia="he-IL"/>
        </w:rPr>
        <w:t>שינינו את המדיניות, השבח לבורא עולם.</w:t>
      </w:r>
      <w:bookmarkStart w:id="9756" w:name="_ETM_Q25_324194"/>
      <w:bookmarkEnd w:id="9756"/>
      <w:r>
        <w:rPr>
          <w:rFonts w:hint="cs"/>
          <w:rtl/>
          <w:lang w:eastAsia="he-IL"/>
        </w:rPr>
        <w:t xml:space="preserve"> </w:t>
      </w:r>
      <w:bookmarkStart w:id="9757" w:name="_ETM_Q25_324426"/>
      <w:bookmarkEnd w:id="9757"/>
    </w:p>
    <w:p w:rsidR="00701AA4" w:rsidRPr="008728E0" w:rsidRDefault="00701AA4" w:rsidP="00385B52">
      <w:pPr>
        <w:rPr>
          <w:rtl/>
          <w:lang w:eastAsia="he-IL"/>
        </w:rPr>
      </w:pPr>
      <w:bookmarkStart w:id="9758" w:name="_ETM_Q25_324543"/>
      <w:bookmarkEnd w:id="9758"/>
    </w:p>
    <w:p w:rsidR="00701AA4" w:rsidRDefault="00701AA4" w:rsidP="00385B52">
      <w:pPr>
        <w:pStyle w:val="af5"/>
        <w:keepNext/>
        <w:rPr>
          <w:rtl/>
        </w:rPr>
      </w:pPr>
      <w:bookmarkStart w:id="9759" w:name="ET_interruption_6151_44"/>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759"/>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ברור. </w:t>
      </w:r>
      <w:bookmarkStart w:id="9760" w:name="_ETM_Q25_325616"/>
      <w:bookmarkEnd w:id="9760"/>
    </w:p>
    <w:p w:rsidR="00701AA4" w:rsidRDefault="00701AA4" w:rsidP="00385B52">
      <w:pPr>
        <w:rPr>
          <w:rtl/>
          <w:lang w:eastAsia="he-IL"/>
        </w:rPr>
      </w:pPr>
      <w:bookmarkStart w:id="9761" w:name="_ETM_Q25_325706"/>
      <w:bookmarkEnd w:id="9761"/>
    </w:p>
    <w:p w:rsidR="00701AA4" w:rsidRDefault="00701AA4" w:rsidP="00385B52">
      <w:pPr>
        <w:pStyle w:val="-"/>
        <w:keepNext/>
        <w:rPr>
          <w:rtl/>
        </w:rPr>
      </w:pPr>
      <w:bookmarkStart w:id="9762" w:name="ET_speakercontinue_6427_50"/>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62"/>
    </w:p>
    <w:p w:rsidR="00701AA4" w:rsidRDefault="00701AA4" w:rsidP="00385B52">
      <w:pPr>
        <w:rPr>
          <w:rtl/>
          <w:lang w:eastAsia="he-IL"/>
        </w:rPr>
      </w:pPr>
    </w:p>
    <w:p w:rsidR="00701AA4" w:rsidRDefault="00701AA4" w:rsidP="00C977A2">
      <w:pPr>
        <w:rPr>
          <w:rtl/>
          <w:lang w:eastAsia="he-IL"/>
        </w:rPr>
      </w:pPr>
      <w:bookmarkStart w:id="9763" w:name="_ETM_Q25_327979"/>
      <w:bookmarkEnd w:id="9763"/>
      <w:r>
        <w:rPr>
          <w:rFonts w:hint="cs"/>
          <w:rtl/>
          <w:lang w:eastAsia="he-IL"/>
        </w:rPr>
        <w:t xml:space="preserve">אני אומר דבר אחד. מותר לכם, חבריי באופוזיציה </w:t>
      </w:r>
      <w:r w:rsidR="00C977A2">
        <w:rPr>
          <w:rFonts w:hint="cs"/>
          <w:rtl/>
          <w:lang w:eastAsia="he-IL"/>
        </w:rPr>
        <w:t>– –</w:t>
      </w:r>
    </w:p>
    <w:p w:rsidR="00701AA4" w:rsidRDefault="00701AA4" w:rsidP="00385B52">
      <w:pPr>
        <w:rPr>
          <w:rtl/>
          <w:lang w:eastAsia="he-IL"/>
        </w:rPr>
      </w:pPr>
    </w:p>
    <w:p w:rsidR="00701AA4" w:rsidRDefault="00701AA4" w:rsidP="00385B52">
      <w:pPr>
        <w:pStyle w:val="af5"/>
        <w:keepNext/>
        <w:rPr>
          <w:rtl/>
        </w:rPr>
      </w:pPr>
      <w:bookmarkStart w:id="9764" w:name="ET_interruption_6151_51"/>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764"/>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אתה תגנה את התקיפה של יהודי בן 74? </w:t>
      </w:r>
      <w:bookmarkStart w:id="9765" w:name="_ETM_Q25_331664"/>
      <w:bookmarkEnd w:id="9765"/>
    </w:p>
    <w:p w:rsidR="00701AA4" w:rsidRDefault="00701AA4" w:rsidP="00385B52">
      <w:pPr>
        <w:rPr>
          <w:rtl/>
          <w:lang w:eastAsia="he-IL"/>
        </w:rPr>
      </w:pPr>
      <w:bookmarkStart w:id="9766" w:name="_ETM_Q25_331743"/>
      <w:bookmarkStart w:id="9767" w:name="_ETM_Q25_331831"/>
      <w:bookmarkEnd w:id="9766"/>
      <w:bookmarkEnd w:id="9767"/>
    </w:p>
    <w:p w:rsidR="00701AA4" w:rsidRDefault="00701AA4" w:rsidP="00385B52">
      <w:pPr>
        <w:pStyle w:val="-"/>
        <w:keepNext/>
        <w:rPr>
          <w:rtl/>
        </w:rPr>
      </w:pPr>
      <w:bookmarkStart w:id="9768" w:name="ET_speakercontinue_6427_52"/>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68"/>
    </w:p>
    <w:p w:rsidR="00701AA4" w:rsidRDefault="00701AA4" w:rsidP="00385B52">
      <w:pPr>
        <w:rPr>
          <w:rtl/>
          <w:lang w:eastAsia="he-IL"/>
        </w:rPr>
      </w:pPr>
    </w:p>
    <w:p w:rsidR="00701AA4" w:rsidRDefault="00C977A2" w:rsidP="00C977A2">
      <w:pPr>
        <w:rPr>
          <w:rtl/>
          <w:lang w:eastAsia="he-IL"/>
        </w:rPr>
      </w:pPr>
      <w:bookmarkStart w:id="9769" w:name="_ETM_Q25_332043"/>
      <w:bookmarkEnd w:id="9769"/>
      <w:r>
        <w:rPr>
          <w:rFonts w:hint="cs"/>
          <w:rtl/>
          <w:lang w:eastAsia="he-IL"/>
        </w:rPr>
        <w:t>– –</w:t>
      </w:r>
      <w:r w:rsidR="00701AA4">
        <w:rPr>
          <w:rFonts w:hint="cs"/>
          <w:rtl/>
          <w:lang w:eastAsia="he-IL"/>
        </w:rPr>
        <w:t xml:space="preserve"> להגיד: טעינו. זה בסדר, אני אקבל את ההתנצלות שלכם. </w:t>
      </w:r>
      <w:bookmarkStart w:id="9770" w:name="_ETM_Q25_334731"/>
      <w:bookmarkEnd w:id="9770"/>
      <w:r w:rsidR="000865E4">
        <w:rPr>
          <w:rFonts w:hint="cs"/>
          <w:rtl/>
          <w:lang w:eastAsia="he-IL"/>
        </w:rPr>
        <w:t xml:space="preserve">הכול בסדר, אני אקבל את ההתנצלות. </w:t>
      </w:r>
    </w:p>
    <w:p w:rsidR="00701AA4" w:rsidRDefault="00701AA4" w:rsidP="00385B52">
      <w:pPr>
        <w:rPr>
          <w:rtl/>
          <w:lang w:eastAsia="he-IL"/>
        </w:rPr>
      </w:pPr>
      <w:bookmarkStart w:id="9771" w:name="_ETM_Q25_334865"/>
      <w:bookmarkEnd w:id="9771"/>
    </w:p>
    <w:p w:rsidR="00701AA4" w:rsidRDefault="00701AA4" w:rsidP="00385B52">
      <w:pPr>
        <w:pStyle w:val="af5"/>
        <w:keepNext/>
        <w:rPr>
          <w:rtl/>
        </w:rPr>
      </w:pPr>
      <w:bookmarkStart w:id="9772" w:name="ET_interruption_6151_53"/>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772"/>
    </w:p>
    <w:p w:rsidR="00701AA4" w:rsidRDefault="00701AA4" w:rsidP="00385B52">
      <w:pPr>
        <w:rPr>
          <w:rtl/>
          <w:lang w:eastAsia="he-IL"/>
        </w:rPr>
      </w:pPr>
    </w:p>
    <w:p w:rsidR="00701AA4" w:rsidRDefault="00701AA4" w:rsidP="000865E4">
      <w:pPr>
        <w:rPr>
          <w:rtl/>
          <w:lang w:eastAsia="he-IL"/>
        </w:rPr>
      </w:pPr>
      <w:bookmarkStart w:id="9773" w:name="_ETM_Q25_331961"/>
      <w:bookmarkStart w:id="9774" w:name="_ETM_Q25_331990"/>
      <w:bookmarkStart w:id="9775" w:name="_ETM_Q25_332099"/>
      <w:bookmarkEnd w:id="9773"/>
      <w:bookmarkEnd w:id="9774"/>
      <w:bookmarkEnd w:id="9775"/>
      <w:r>
        <w:rPr>
          <w:rFonts w:hint="cs"/>
          <w:rtl/>
          <w:lang w:eastAsia="he-IL"/>
        </w:rPr>
        <w:t>תגנה או לא תגנה? אני שואל אם תגנה</w:t>
      </w:r>
      <w:bookmarkStart w:id="9776" w:name="_ETM_Q25_337029"/>
      <w:bookmarkEnd w:id="9776"/>
      <w:r>
        <w:rPr>
          <w:rFonts w:hint="cs"/>
          <w:rtl/>
          <w:lang w:eastAsia="he-IL"/>
        </w:rPr>
        <w:t>.</w:t>
      </w:r>
      <w:bookmarkStart w:id="9777" w:name="_ETM_Q25_337366"/>
      <w:bookmarkEnd w:id="9777"/>
      <w:r w:rsidR="000865E4">
        <w:rPr>
          <w:rFonts w:hint="cs"/>
          <w:rtl/>
          <w:lang w:eastAsia="he-IL"/>
        </w:rPr>
        <w:t xml:space="preserve"> </w:t>
      </w:r>
      <w:bookmarkStart w:id="9778" w:name="_ETM_Q25_337494"/>
      <w:bookmarkStart w:id="9779" w:name="_ETM_Q25_340039"/>
      <w:bookmarkStart w:id="9780" w:name="_ETM_Q25_337140"/>
      <w:bookmarkStart w:id="9781" w:name="_ETM_Q25_337204"/>
      <w:bookmarkStart w:id="9782" w:name="_ETM_Q25_337326"/>
      <w:bookmarkStart w:id="9783" w:name="_ETM_Q25_337382"/>
      <w:bookmarkStart w:id="9784" w:name="_ETM_Q25_337505"/>
      <w:bookmarkEnd w:id="9778"/>
      <w:bookmarkEnd w:id="9779"/>
      <w:bookmarkEnd w:id="9780"/>
      <w:bookmarkEnd w:id="9781"/>
      <w:bookmarkEnd w:id="9782"/>
      <w:bookmarkEnd w:id="9783"/>
      <w:bookmarkEnd w:id="9784"/>
      <w:r>
        <w:rPr>
          <w:rFonts w:hint="cs"/>
          <w:rtl/>
          <w:lang w:eastAsia="he-IL"/>
        </w:rPr>
        <w:t>למה אתה לא מגנה תקיפה של יהודי בן 74?</w:t>
      </w:r>
      <w:bookmarkStart w:id="9785" w:name="_ETM_Q25_339736"/>
      <w:bookmarkEnd w:id="9785"/>
    </w:p>
    <w:p w:rsidR="00701AA4" w:rsidRDefault="00701AA4" w:rsidP="00385B52">
      <w:pPr>
        <w:rPr>
          <w:rtl/>
          <w:lang w:eastAsia="he-IL"/>
        </w:rPr>
      </w:pPr>
      <w:bookmarkStart w:id="9786" w:name="_ETM_Q25_339896"/>
      <w:bookmarkEnd w:id="9786"/>
    </w:p>
    <w:p w:rsidR="00701AA4" w:rsidRDefault="00701AA4" w:rsidP="00385B52">
      <w:pPr>
        <w:pStyle w:val="-"/>
        <w:keepNext/>
        <w:rPr>
          <w:rtl/>
        </w:rPr>
      </w:pPr>
      <w:bookmarkStart w:id="9787" w:name="ET_speakercontinue_6427_56"/>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87"/>
    </w:p>
    <w:p w:rsidR="00701AA4" w:rsidRDefault="00701AA4" w:rsidP="00385B52">
      <w:pPr>
        <w:rPr>
          <w:rtl/>
          <w:lang w:eastAsia="he-IL"/>
        </w:rPr>
      </w:pPr>
    </w:p>
    <w:p w:rsidR="00701AA4" w:rsidRDefault="00701AA4" w:rsidP="00C977A2">
      <w:pPr>
        <w:rPr>
          <w:rtl/>
          <w:lang w:eastAsia="he-IL"/>
        </w:rPr>
      </w:pPr>
      <w:bookmarkStart w:id="9788" w:name="_ETM_Q25_341343"/>
      <w:bookmarkEnd w:id="9788"/>
      <w:r>
        <w:rPr>
          <w:rFonts w:hint="cs"/>
          <w:rtl/>
          <w:lang w:eastAsia="he-IL"/>
        </w:rPr>
        <w:t>אני אקבל את ההתנצלות שלהם, אדוני היושב-רא</w:t>
      </w:r>
      <w:bookmarkStart w:id="9789" w:name="_ETM_Q25_342515"/>
      <w:bookmarkEnd w:id="9789"/>
      <w:r>
        <w:rPr>
          <w:rFonts w:hint="cs"/>
          <w:rtl/>
          <w:lang w:eastAsia="he-IL"/>
        </w:rPr>
        <w:t xml:space="preserve">ש </w:t>
      </w:r>
      <w:r w:rsidR="00C977A2">
        <w:rPr>
          <w:rFonts w:hint="cs"/>
          <w:rtl/>
          <w:lang w:eastAsia="he-IL"/>
        </w:rPr>
        <w:t>– –</w:t>
      </w:r>
      <w:r>
        <w:rPr>
          <w:rFonts w:hint="cs"/>
          <w:rtl/>
          <w:lang w:eastAsia="he-IL"/>
        </w:rPr>
        <w:t xml:space="preserve"> </w:t>
      </w:r>
    </w:p>
    <w:p w:rsidR="00701AA4" w:rsidRDefault="00701AA4" w:rsidP="00385B52">
      <w:pPr>
        <w:rPr>
          <w:rtl/>
          <w:lang w:eastAsia="he-IL"/>
        </w:rPr>
      </w:pPr>
      <w:bookmarkStart w:id="9790" w:name="_ETM_Q25_342658"/>
      <w:bookmarkEnd w:id="9790"/>
    </w:p>
    <w:p w:rsidR="00701AA4" w:rsidRDefault="00701AA4" w:rsidP="00385B52">
      <w:pPr>
        <w:pStyle w:val="af5"/>
        <w:keepNext/>
        <w:rPr>
          <w:rtl/>
        </w:rPr>
      </w:pPr>
      <w:bookmarkStart w:id="9791" w:name="ET_interruption_6151_57"/>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791"/>
    </w:p>
    <w:p w:rsidR="00701AA4" w:rsidRDefault="00701AA4" w:rsidP="00385B52">
      <w:pPr>
        <w:rPr>
          <w:rtl/>
          <w:lang w:eastAsia="he-IL"/>
        </w:rPr>
      </w:pPr>
    </w:p>
    <w:p w:rsidR="00701AA4" w:rsidRDefault="00701AA4" w:rsidP="00385B52">
      <w:pPr>
        <w:rPr>
          <w:rtl/>
          <w:lang w:eastAsia="he-IL"/>
        </w:rPr>
      </w:pPr>
      <w:bookmarkStart w:id="9792" w:name="_ETM_Q25_346400"/>
      <w:bookmarkEnd w:id="9792"/>
      <w:r>
        <w:rPr>
          <w:rFonts w:hint="cs"/>
          <w:rtl/>
          <w:lang w:eastAsia="he-IL"/>
        </w:rPr>
        <w:t xml:space="preserve">אין, </w:t>
      </w:r>
      <w:bookmarkStart w:id="9793" w:name="_ETM_Q25_345618"/>
      <w:bookmarkEnd w:id="9793"/>
      <w:r>
        <w:rPr>
          <w:rFonts w:hint="cs"/>
          <w:rtl/>
          <w:lang w:eastAsia="he-IL"/>
        </w:rPr>
        <w:t xml:space="preserve">לא ראיתי דבר כזה. </w:t>
      </w:r>
    </w:p>
    <w:p w:rsidR="00701AA4" w:rsidRDefault="00701AA4" w:rsidP="00385B52">
      <w:pPr>
        <w:rPr>
          <w:rtl/>
          <w:lang w:eastAsia="he-IL"/>
        </w:rPr>
      </w:pPr>
      <w:bookmarkStart w:id="9794" w:name="_ETM_Q25_343825"/>
      <w:bookmarkEnd w:id="9794"/>
    </w:p>
    <w:p w:rsidR="00701AA4" w:rsidRDefault="00701AA4" w:rsidP="00385B52">
      <w:pPr>
        <w:pStyle w:val="-"/>
        <w:keepNext/>
        <w:rPr>
          <w:rtl/>
        </w:rPr>
      </w:pPr>
      <w:bookmarkStart w:id="9795" w:name="ET_speakercontinue_6427_58"/>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795"/>
    </w:p>
    <w:p w:rsidR="00701AA4" w:rsidRDefault="00701AA4" w:rsidP="00385B52">
      <w:pPr>
        <w:rPr>
          <w:rtl/>
          <w:lang w:eastAsia="he-IL"/>
        </w:rPr>
      </w:pPr>
    </w:p>
    <w:p w:rsidR="00701AA4" w:rsidRDefault="00C977A2" w:rsidP="00C977A2">
      <w:pPr>
        <w:rPr>
          <w:rtl/>
          <w:lang w:eastAsia="he-IL"/>
        </w:rPr>
      </w:pPr>
      <w:bookmarkStart w:id="9796" w:name="_ETM_Q25_345159"/>
      <w:bookmarkEnd w:id="9796"/>
      <w:r>
        <w:rPr>
          <w:rFonts w:hint="cs"/>
          <w:rtl/>
          <w:lang w:eastAsia="he-IL"/>
        </w:rPr>
        <w:t>– –</w:t>
      </w:r>
      <w:r w:rsidR="00701AA4">
        <w:rPr>
          <w:rFonts w:hint="cs"/>
          <w:rtl/>
          <w:lang w:eastAsia="he-IL"/>
        </w:rPr>
        <w:t xml:space="preserve"> כי בסוף, בסוף, בסוף, זה החיים</w:t>
      </w:r>
      <w:bookmarkStart w:id="9797" w:name="_ETM_Q25_347303"/>
      <w:bookmarkEnd w:id="9797"/>
      <w:r w:rsidR="00701AA4">
        <w:rPr>
          <w:rFonts w:hint="cs"/>
          <w:rtl/>
          <w:lang w:eastAsia="he-IL"/>
        </w:rPr>
        <w:t xml:space="preserve"> של כולנו. חמאס לא בא ואמר: זה איש ימין</w:t>
      </w:r>
      <w:bookmarkStart w:id="9798" w:name="_ETM_Q25_352166"/>
      <w:bookmarkEnd w:id="9798"/>
      <w:r w:rsidR="00701AA4">
        <w:rPr>
          <w:rFonts w:hint="cs"/>
          <w:rtl/>
          <w:lang w:eastAsia="he-IL"/>
        </w:rPr>
        <w:t xml:space="preserve"> וזה איש שמאל וזה דתי וזה חילוני. </w:t>
      </w:r>
      <w:bookmarkStart w:id="9799" w:name="_ETM_Q25_351390"/>
      <w:bookmarkEnd w:id="9799"/>
    </w:p>
    <w:p w:rsidR="00701AA4" w:rsidRDefault="00701AA4" w:rsidP="00385B52">
      <w:pPr>
        <w:rPr>
          <w:rtl/>
          <w:lang w:eastAsia="he-IL"/>
        </w:rPr>
      </w:pPr>
      <w:bookmarkStart w:id="9800" w:name="_ETM_Q25_351511"/>
      <w:bookmarkEnd w:id="9800"/>
    </w:p>
    <w:p w:rsidR="00701AA4" w:rsidRDefault="00701AA4" w:rsidP="00385B52">
      <w:pPr>
        <w:pStyle w:val="af5"/>
        <w:keepNext/>
        <w:rPr>
          <w:rtl/>
        </w:rPr>
      </w:pPr>
      <w:bookmarkStart w:id="9801" w:name="ET_interruption_6231_59"/>
      <w:r w:rsidRPr="00D136A9">
        <w:rPr>
          <w:rStyle w:val="TagStyle"/>
          <w:rtl/>
        </w:rPr>
        <w:t xml:space="preserve"> &lt;&lt; קריאה &gt;&gt;</w:t>
      </w:r>
      <w:r w:rsidRPr="008728E0">
        <w:rPr>
          <w:rStyle w:val="TagStyle"/>
          <w:rtl/>
        </w:rPr>
        <w:t xml:space="preserve"> </w:t>
      </w:r>
      <w:r>
        <w:rPr>
          <w:rtl/>
        </w:rPr>
        <w:t>יסמין פרידמן (יש עתיד):</w:t>
      </w:r>
      <w:r w:rsidRPr="008728E0">
        <w:rPr>
          <w:rStyle w:val="TagStyle"/>
          <w:rtl/>
        </w:rPr>
        <w:t xml:space="preserve"> </w:t>
      </w:r>
      <w:r w:rsidRPr="00D136A9">
        <w:rPr>
          <w:rStyle w:val="TagStyle"/>
          <w:rtl/>
        </w:rPr>
        <w:t>&lt;&lt; קריאה &gt;&gt;</w:t>
      </w:r>
      <w:r>
        <w:rPr>
          <w:rtl/>
        </w:rPr>
        <w:t xml:space="preserve"> </w:t>
      </w:r>
      <w:bookmarkEnd w:id="9801"/>
    </w:p>
    <w:p w:rsidR="00701AA4" w:rsidRDefault="00701AA4" w:rsidP="00385B52">
      <w:pPr>
        <w:rPr>
          <w:rtl/>
          <w:lang w:eastAsia="he-IL"/>
        </w:rPr>
      </w:pPr>
    </w:p>
    <w:p w:rsidR="00701AA4" w:rsidRDefault="00701AA4" w:rsidP="00385B52">
      <w:pPr>
        <w:rPr>
          <w:rtl/>
          <w:lang w:eastAsia="he-IL"/>
        </w:rPr>
      </w:pPr>
      <w:bookmarkStart w:id="9802" w:name="_ETM_Q25_355054"/>
      <w:bookmarkEnd w:id="9802"/>
      <w:r>
        <w:rPr>
          <w:rFonts w:hint="cs"/>
          <w:rtl/>
          <w:lang w:eastAsia="he-IL"/>
        </w:rPr>
        <w:t>כן, שמעת מה</w:t>
      </w:r>
      <w:bookmarkStart w:id="9803" w:name="_ETM_Q25_355162"/>
      <w:bookmarkEnd w:id="9803"/>
      <w:r>
        <w:rPr>
          <w:rFonts w:hint="cs"/>
          <w:rtl/>
          <w:lang w:eastAsia="he-IL"/>
        </w:rPr>
        <w:t xml:space="preserve"> סנוואר אמר. </w:t>
      </w:r>
    </w:p>
    <w:p w:rsidR="00701AA4" w:rsidRDefault="00701AA4" w:rsidP="00385B52">
      <w:pPr>
        <w:rPr>
          <w:rtl/>
          <w:lang w:eastAsia="he-IL"/>
        </w:rPr>
      </w:pPr>
    </w:p>
    <w:p w:rsidR="00701AA4" w:rsidRDefault="00701AA4" w:rsidP="00385B52">
      <w:pPr>
        <w:pStyle w:val="-"/>
        <w:keepNext/>
        <w:rPr>
          <w:rtl/>
        </w:rPr>
      </w:pPr>
      <w:bookmarkStart w:id="9804" w:name="ET_speakercontinue_6427_60"/>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804"/>
    </w:p>
    <w:p w:rsidR="00701AA4" w:rsidRDefault="00701AA4" w:rsidP="00385B52">
      <w:pPr>
        <w:rPr>
          <w:rtl/>
          <w:lang w:eastAsia="he-IL"/>
        </w:rPr>
      </w:pPr>
    </w:p>
    <w:p w:rsidR="00701AA4" w:rsidRDefault="00701AA4" w:rsidP="00385B52">
      <w:pPr>
        <w:rPr>
          <w:rtl/>
          <w:lang w:eastAsia="he-IL"/>
        </w:rPr>
      </w:pPr>
      <w:bookmarkStart w:id="9805" w:name="_ETM_Q25_355652"/>
      <w:bookmarkEnd w:id="9805"/>
      <w:r>
        <w:rPr>
          <w:rFonts w:hint="cs"/>
          <w:rtl/>
          <w:lang w:eastAsia="he-IL"/>
        </w:rPr>
        <w:t>הם רצו לגמור את כולנו. לכן הגיע הזמן</w:t>
      </w:r>
      <w:bookmarkStart w:id="9806" w:name="_ETM_Q25_358854"/>
      <w:bookmarkEnd w:id="9806"/>
      <w:r>
        <w:rPr>
          <w:rFonts w:hint="cs"/>
          <w:rtl/>
          <w:lang w:eastAsia="he-IL"/>
        </w:rPr>
        <w:t xml:space="preserve"> שתבינו שצריך להתמודד איתם ביד קשה. </w:t>
      </w:r>
      <w:bookmarkStart w:id="9807" w:name="_ETM_Q25_361984"/>
      <w:bookmarkEnd w:id="9807"/>
    </w:p>
    <w:p w:rsidR="00701AA4" w:rsidRDefault="00701AA4" w:rsidP="00385B52">
      <w:pPr>
        <w:rPr>
          <w:rtl/>
          <w:lang w:eastAsia="he-IL"/>
        </w:rPr>
      </w:pPr>
      <w:bookmarkStart w:id="9808" w:name="_ETM_Q25_362102"/>
      <w:bookmarkEnd w:id="9808"/>
    </w:p>
    <w:p w:rsidR="00701AA4" w:rsidRDefault="00701AA4" w:rsidP="00385B52">
      <w:pPr>
        <w:pStyle w:val="af5"/>
        <w:keepNext/>
        <w:rPr>
          <w:rtl/>
        </w:rPr>
      </w:pPr>
      <w:bookmarkStart w:id="9809" w:name="ET_interruption_6151_61"/>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809"/>
    </w:p>
    <w:p w:rsidR="00701AA4" w:rsidRDefault="00701AA4" w:rsidP="00385B52">
      <w:pPr>
        <w:rPr>
          <w:rtl/>
          <w:lang w:eastAsia="he-IL"/>
        </w:rPr>
      </w:pPr>
    </w:p>
    <w:p w:rsidR="00701AA4" w:rsidRDefault="00701AA4" w:rsidP="00385B52">
      <w:pPr>
        <w:rPr>
          <w:rtl/>
          <w:lang w:eastAsia="he-IL"/>
        </w:rPr>
      </w:pPr>
      <w:bookmarkStart w:id="9810" w:name="_ETM_Q25_361499"/>
      <w:bookmarkEnd w:id="9810"/>
      <w:r>
        <w:rPr>
          <w:rFonts w:hint="cs"/>
          <w:rtl/>
          <w:lang w:eastAsia="he-IL"/>
        </w:rPr>
        <w:t>אבל אף</w:t>
      </w:r>
      <w:bookmarkStart w:id="9811" w:name="_ETM_Q25_360435"/>
      <w:bookmarkEnd w:id="9811"/>
      <w:r>
        <w:rPr>
          <w:rFonts w:hint="cs"/>
          <w:rtl/>
          <w:lang w:eastAsia="he-IL"/>
        </w:rPr>
        <w:t xml:space="preserve"> אחד לא סופר אותך בממשלה. לא סופרים</w:t>
      </w:r>
      <w:bookmarkStart w:id="9812" w:name="_ETM_Q25_363759"/>
      <w:bookmarkEnd w:id="9812"/>
      <w:r>
        <w:rPr>
          <w:rFonts w:hint="cs"/>
          <w:rtl/>
          <w:lang w:eastAsia="he-IL"/>
        </w:rPr>
        <w:t xml:space="preserve"> אותך בממשלה, אז תמשיך לצייץ. </w:t>
      </w:r>
      <w:bookmarkStart w:id="9813" w:name="_ETM_Q25_366238"/>
      <w:bookmarkEnd w:id="9813"/>
    </w:p>
    <w:p w:rsidR="00701AA4" w:rsidRDefault="00701AA4" w:rsidP="00385B52">
      <w:pPr>
        <w:rPr>
          <w:rtl/>
          <w:lang w:eastAsia="he-IL"/>
        </w:rPr>
      </w:pPr>
      <w:bookmarkStart w:id="9814" w:name="_ETM_Q25_366360"/>
      <w:bookmarkEnd w:id="9814"/>
    </w:p>
    <w:p w:rsidR="00701AA4" w:rsidRDefault="00701AA4" w:rsidP="00385B52">
      <w:pPr>
        <w:pStyle w:val="-"/>
        <w:keepNext/>
        <w:rPr>
          <w:rtl/>
        </w:rPr>
      </w:pPr>
      <w:bookmarkStart w:id="9815" w:name="ET_speakercontinue_6427_62"/>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815"/>
    </w:p>
    <w:p w:rsidR="00701AA4" w:rsidRDefault="00701AA4" w:rsidP="00385B52">
      <w:pPr>
        <w:rPr>
          <w:rtl/>
          <w:lang w:eastAsia="he-IL"/>
        </w:rPr>
      </w:pPr>
    </w:p>
    <w:p w:rsidR="00701AA4" w:rsidRDefault="00701AA4" w:rsidP="00385B52">
      <w:pPr>
        <w:rPr>
          <w:rtl/>
          <w:lang w:eastAsia="he-IL"/>
        </w:rPr>
      </w:pPr>
      <w:bookmarkStart w:id="9816" w:name="_ETM_Q25_367998"/>
      <w:bookmarkEnd w:id="9816"/>
      <w:r>
        <w:rPr>
          <w:rFonts w:hint="cs"/>
          <w:rtl/>
          <w:lang w:eastAsia="he-IL"/>
        </w:rPr>
        <w:t xml:space="preserve">ביד קשה זאת הדרך, זאת האמת. </w:t>
      </w:r>
      <w:bookmarkStart w:id="9817" w:name="_ETM_Q25_369207"/>
      <w:bookmarkEnd w:id="9817"/>
    </w:p>
    <w:p w:rsidR="00701AA4" w:rsidRDefault="00701AA4" w:rsidP="00385B52">
      <w:pPr>
        <w:rPr>
          <w:rtl/>
          <w:lang w:eastAsia="he-IL"/>
        </w:rPr>
      </w:pPr>
      <w:bookmarkStart w:id="9818" w:name="_ETM_Q25_369354"/>
      <w:bookmarkEnd w:id="9818"/>
    </w:p>
    <w:p w:rsidR="00701AA4" w:rsidRDefault="00701AA4" w:rsidP="00385B52">
      <w:pPr>
        <w:pStyle w:val="af6"/>
        <w:keepNext/>
        <w:rPr>
          <w:rtl/>
        </w:rPr>
      </w:pPr>
      <w:bookmarkStart w:id="9819" w:name="ET_yor_6599_63"/>
      <w:r w:rsidRPr="00D136A9">
        <w:rPr>
          <w:rStyle w:val="TagStyle"/>
          <w:rtl/>
        </w:rPr>
        <w:t xml:space="preserve"> &lt;&lt; יור &gt;&gt;</w:t>
      </w:r>
      <w:r w:rsidRPr="008728E0">
        <w:rPr>
          <w:rStyle w:val="TagStyle"/>
          <w:rtl/>
        </w:rPr>
        <w:t xml:space="preserve"> </w:t>
      </w:r>
      <w:r>
        <w:rPr>
          <w:rtl/>
        </w:rPr>
        <w:t>היו"ר משה רוט:</w:t>
      </w:r>
      <w:r w:rsidRPr="008728E0">
        <w:rPr>
          <w:rStyle w:val="TagStyle"/>
          <w:rtl/>
        </w:rPr>
        <w:t xml:space="preserve"> </w:t>
      </w:r>
      <w:r w:rsidRPr="00D136A9">
        <w:rPr>
          <w:rStyle w:val="TagStyle"/>
          <w:rtl/>
        </w:rPr>
        <w:t>&lt;&lt; יור &gt;&gt;</w:t>
      </w:r>
      <w:r>
        <w:rPr>
          <w:rtl/>
        </w:rPr>
        <w:t xml:space="preserve"> </w:t>
      </w:r>
      <w:bookmarkEnd w:id="9819"/>
    </w:p>
    <w:p w:rsidR="00701AA4" w:rsidRDefault="00701AA4" w:rsidP="00385B52">
      <w:pPr>
        <w:rPr>
          <w:rtl/>
          <w:lang w:eastAsia="he-IL"/>
        </w:rPr>
      </w:pPr>
    </w:p>
    <w:p w:rsidR="00701AA4" w:rsidRDefault="00701AA4" w:rsidP="00385B52">
      <w:pPr>
        <w:rPr>
          <w:rtl/>
          <w:lang w:eastAsia="he-IL"/>
        </w:rPr>
      </w:pPr>
      <w:bookmarkStart w:id="9820" w:name="_ETM_Q25_369156"/>
      <w:bookmarkEnd w:id="9820"/>
      <w:r>
        <w:rPr>
          <w:rFonts w:hint="cs"/>
          <w:rtl/>
          <w:lang w:eastAsia="he-IL"/>
        </w:rPr>
        <w:t xml:space="preserve">תודה רבה. </w:t>
      </w:r>
      <w:bookmarkStart w:id="9821" w:name="_ETM_Q25_369337"/>
      <w:bookmarkEnd w:id="9821"/>
    </w:p>
    <w:p w:rsidR="00701AA4" w:rsidRDefault="00701AA4" w:rsidP="00385B52">
      <w:pPr>
        <w:rPr>
          <w:rtl/>
          <w:lang w:eastAsia="he-IL"/>
        </w:rPr>
      </w:pPr>
      <w:bookmarkStart w:id="9822" w:name="_ETM_Q25_369486"/>
      <w:bookmarkEnd w:id="9822"/>
    </w:p>
    <w:p w:rsidR="00701AA4" w:rsidRDefault="00701AA4" w:rsidP="00385B52">
      <w:pPr>
        <w:pStyle w:val="-"/>
        <w:keepNext/>
        <w:rPr>
          <w:rtl/>
        </w:rPr>
      </w:pPr>
      <w:bookmarkStart w:id="9823" w:name="ET_speakercontinue_6427_64"/>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823"/>
    </w:p>
    <w:p w:rsidR="00701AA4" w:rsidRDefault="00701AA4" w:rsidP="00385B52">
      <w:pPr>
        <w:rPr>
          <w:rtl/>
          <w:lang w:eastAsia="he-IL"/>
        </w:rPr>
      </w:pPr>
    </w:p>
    <w:p w:rsidR="00701AA4" w:rsidRDefault="00701AA4" w:rsidP="000865E4">
      <w:pPr>
        <w:rPr>
          <w:rtl/>
          <w:lang w:eastAsia="he-IL"/>
        </w:rPr>
      </w:pPr>
      <w:bookmarkStart w:id="9824" w:name="_ETM_Q25_370755"/>
      <w:bookmarkEnd w:id="9824"/>
      <w:r>
        <w:rPr>
          <w:rFonts w:hint="cs"/>
          <w:rtl/>
          <w:lang w:eastAsia="he-IL"/>
        </w:rPr>
        <w:t>אדוני היושב-ראש, עוד משפט</w:t>
      </w:r>
      <w:bookmarkStart w:id="9825" w:name="_ETM_Q25_369984"/>
      <w:bookmarkEnd w:id="9825"/>
      <w:r>
        <w:rPr>
          <w:rFonts w:hint="cs"/>
          <w:rtl/>
          <w:lang w:eastAsia="he-IL"/>
        </w:rPr>
        <w:t xml:space="preserve"> אחד. אני שומע עכשיו את המפכ"ל רץ מבמה לבמה, מבמה לבמה, ואומר כל מיני דברים. קודם כול, טוב</w:t>
      </w:r>
      <w:bookmarkStart w:id="9826" w:name="_ETM_Q25_375635"/>
      <w:bookmarkEnd w:id="9826"/>
      <w:r>
        <w:rPr>
          <w:rFonts w:hint="cs"/>
          <w:rtl/>
          <w:lang w:eastAsia="he-IL"/>
        </w:rPr>
        <w:t xml:space="preserve"> שנזכר. שנה וחצי הוא היה מפכ"ל </w:t>
      </w:r>
      <w:r>
        <w:rPr>
          <w:rtl/>
          <w:lang w:eastAsia="he-IL"/>
        </w:rPr>
        <w:t>–</w:t>
      </w:r>
      <w:r>
        <w:rPr>
          <w:rFonts w:hint="cs"/>
          <w:rtl/>
          <w:lang w:eastAsia="he-IL"/>
        </w:rPr>
        <w:t xml:space="preserve"> לא אמר שום דבר.</w:t>
      </w:r>
      <w:bookmarkStart w:id="9827" w:name="_ETM_Q25_380941"/>
      <w:bookmarkEnd w:id="9827"/>
      <w:r>
        <w:rPr>
          <w:rFonts w:hint="cs"/>
          <w:rtl/>
          <w:lang w:eastAsia="he-IL"/>
        </w:rPr>
        <w:t xml:space="preserve"> להפך, אדוני היושב-ראש. האמת היא, הוא ציית</w:t>
      </w:r>
      <w:r w:rsidR="000865E4">
        <w:rPr>
          <w:rFonts w:hint="cs"/>
          <w:rtl/>
          <w:lang w:eastAsia="he-IL"/>
        </w:rPr>
        <w:t>.</w:t>
      </w:r>
      <w:r>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bookmarkStart w:id="9828" w:name="ET_interruption_6151_65"/>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828"/>
    </w:p>
    <w:p w:rsidR="00701AA4" w:rsidRDefault="00701AA4" w:rsidP="00385B52">
      <w:pPr>
        <w:rPr>
          <w:rtl/>
          <w:lang w:eastAsia="he-IL"/>
        </w:rPr>
      </w:pPr>
    </w:p>
    <w:p w:rsidR="00701AA4" w:rsidRDefault="00701AA4" w:rsidP="00385B52">
      <w:pPr>
        <w:rPr>
          <w:rtl/>
          <w:lang w:eastAsia="he-IL"/>
        </w:rPr>
      </w:pPr>
      <w:r>
        <w:rPr>
          <w:rFonts w:hint="cs"/>
          <w:rtl/>
          <w:lang w:eastAsia="he-IL"/>
        </w:rPr>
        <w:t>הוא היה פה ודיבר.</w:t>
      </w:r>
      <w:bookmarkStart w:id="9829" w:name="_ETM_Q25_385489"/>
      <w:bookmarkEnd w:id="9829"/>
    </w:p>
    <w:p w:rsidR="00701AA4" w:rsidRDefault="00701AA4" w:rsidP="00385B52">
      <w:pPr>
        <w:rPr>
          <w:rtl/>
          <w:lang w:eastAsia="he-IL"/>
        </w:rPr>
      </w:pPr>
      <w:bookmarkStart w:id="9830" w:name="_ETM_Q25_385589"/>
      <w:bookmarkEnd w:id="9830"/>
    </w:p>
    <w:p w:rsidR="00701AA4" w:rsidRDefault="00701AA4" w:rsidP="00385B52">
      <w:pPr>
        <w:pStyle w:val="-"/>
        <w:keepNext/>
        <w:rPr>
          <w:rtl/>
        </w:rPr>
      </w:pPr>
      <w:bookmarkStart w:id="9831" w:name="ET_speakercontinue_6427_66"/>
      <w:r w:rsidRPr="00D136A9">
        <w:rPr>
          <w:rStyle w:val="TagStyle"/>
          <w:rtl/>
        </w:rPr>
        <w:t xml:space="preserve"> &lt;&lt; דובר_המשך &gt;&gt;</w:t>
      </w:r>
      <w:r w:rsidRPr="008728E0">
        <w:rPr>
          <w:rStyle w:val="TagStyle"/>
          <w:rtl/>
        </w:rPr>
        <w:t xml:space="preserve"> </w:t>
      </w:r>
      <w:r>
        <w:rPr>
          <w:rtl/>
        </w:rPr>
        <w:t>השר לביטחון לאומי איתמר בן גביר:</w:t>
      </w:r>
      <w:r w:rsidRPr="008728E0">
        <w:rPr>
          <w:rStyle w:val="TagStyle"/>
          <w:rtl/>
        </w:rPr>
        <w:t xml:space="preserve"> </w:t>
      </w:r>
      <w:r w:rsidRPr="00D136A9">
        <w:rPr>
          <w:rStyle w:val="TagStyle"/>
          <w:rtl/>
        </w:rPr>
        <w:t>&lt;&lt; דובר_המשך &gt;&gt;</w:t>
      </w:r>
      <w:r>
        <w:rPr>
          <w:rtl/>
        </w:rPr>
        <w:t xml:space="preserve"> </w:t>
      </w:r>
      <w:bookmarkEnd w:id="9831"/>
    </w:p>
    <w:p w:rsidR="00701AA4" w:rsidRDefault="00701AA4" w:rsidP="00385B52">
      <w:pPr>
        <w:rPr>
          <w:rtl/>
          <w:lang w:eastAsia="he-IL"/>
        </w:rPr>
      </w:pPr>
    </w:p>
    <w:p w:rsidR="00701AA4" w:rsidRDefault="00701AA4" w:rsidP="000865E4">
      <w:pPr>
        <w:rPr>
          <w:rtl/>
          <w:lang w:eastAsia="he-IL"/>
        </w:rPr>
      </w:pPr>
      <w:bookmarkStart w:id="9832" w:name="_ETM_Q25_384726"/>
      <w:bookmarkEnd w:id="9832"/>
      <w:r>
        <w:rPr>
          <w:rFonts w:hint="cs"/>
          <w:rtl/>
          <w:lang w:eastAsia="he-IL"/>
        </w:rPr>
        <w:t>אני חייב להודות שהוא ציית למדיניות שלי, ולרוב בקשותיי</w:t>
      </w:r>
      <w:bookmarkStart w:id="9833" w:name="_ETM_Q25_389788"/>
      <w:bookmarkEnd w:id="9833"/>
      <w:r>
        <w:rPr>
          <w:rFonts w:hint="cs"/>
          <w:rtl/>
          <w:lang w:eastAsia="he-IL"/>
        </w:rPr>
        <w:t xml:space="preserve"> הוא נענה במשך השנה האחרונה, וטוב שכך. קרה משהו</w:t>
      </w:r>
      <w:bookmarkStart w:id="9834" w:name="_ETM_Q25_395976"/>
      <w:bookmarkEnd w:id="9834"/>
      <w:r>
        <w:rPr>
          <w:rFonts w:hint="cs"/>
          <w:rtl/>
          <w:lang w:eastAsia="he-IL"/>
        </w:rPr>
        <w:t xml:space="preserve"> אחרי ועדת מירון, אדוני היושב-ראש, אחרי שכתבו שצריך</w:t>
      </w:r>
      <w:bookmarkStart w:id="9835" w:name="_ETM_Q25_399620"/>
      <w:bookmarkEnd w:id="9835"/>
      <w:r>
        <w:rPr>
          <w:rFonts w:hint="cs"/>
          <w:rtl/>
          <w:lang w:eastAsia="he-IL"/>
        </w:rPr>
        <w:t xml:space="preserve"> להדיח אותו</w:t>
      </w:r>
      <w:r w:rsidR="000865E4">
        <w:rPr>
          <w:rFonts w:hint="cs"/>
          <w:rtl/>
          <w:lang w:eastAsia="he-IL"/>
        </w:rPr>
        <w:t>;</w:t>
      </w:r>
      <w:r>
        <w:rPr>
          <w:rFonts w:hint="cs"/>
          <w:rtl/>
          <w:lang w:eastAsia="he-IL"/>
        </w:rPr>
        <w:t xml:space="preserve"> פתאום הוא שינה את עורו. יכול להיות שהוא</w:t>
      </w:r>
      <w:bookmarkStart w:id="9836" w:name="_ETM_Q25_402648"/>
      <w:bookmarkEnd w:id="9836"/>
      <w:r>
        <w:rPr>
          <w:rFonts w:hint="cs"/>
          <w:rtl/>
          <w:lang w:eastAsia="he-IL"/>
        </w:rPr>
        <w:t xml:space="preserve"> רוצה לקרוץ </w:t>
      </w:r>
      <w:proofErr w:type="spellStart"/>
      <w:r>
        <w:rPr>
          <w:rFonts w:hint="cs"/>
          <w:rtl/>
          <w:lang w:eastAsia="he-IL"/>
        </w:rPr>
        <w:t>לקפלניסטים</w:t>
      </w:r>
      <w:proofErr w:type="spellEnd"/>
      <w:r>
        <w:rPr>
          <w:rFonts w:hint="cs"/>
          <w:rtl/>
          <w:lang w:eastAsia="he-IL"/>
        </w:rPr>
        <w:t xml:space="preserve">. זה בסדר גמור, אפשר לנסות לקרוץ </w:t>
      </w:r>
      <w:proofErr w:type="spellStart"/>
      <w:r>
        <w:rPr>
          <w:rFonts w:hint="cs"/>
          <w:rtl/>
          <w:lang w:eastAsia="he-IL"/>
        </w:rPr>
        <w:t>לקפלניסטים</w:t>
      </w:r>
      <w:proofErr w:type="spellEnd"/>
      <w:r>
        <w:rPr>
          <w:rFonts w:hint="cs"/>
          <w:rtl/>
          <w:lang w:eastAsia="he-IL"/>
        </w:rPr>
        <w:t>.</w:t>
      </w:r>
      <w:bookmarkStart w:id="9837" w:name="_ETM_Q25_411111"/>
      <w:bookmarkEnd w:id="9837"/>
      <w:r>
        <w:rPr>
          <w:rFonts w:hint="cs"/>
          <w:rtl/>
          <w:lang w:eastAsia="he-IL"/>
        </w:rPr>
        <w:t xml:space="preserve"> אני בדרכי אלך, עם האמת שלי אלך. עם ישראל ינצח.</w:t>
      </w:r>
      <w:bookmarkStart w:id="9838" w:name="_ETM_Q25_416622"/>
      <w:bookmarkEnd w:id="9838"/>
      <w:r>
        <w:rPr>
          <w:rFonts w:hint="cs"/>
          <w:rtl/>
          <w:lang w:eastAsia="he-IL"/>
        </w:rPr>
        <w:t xml:space="preserve"> תודה, אדוני היושב-ראש. </w:t>
      </w:r>
    </w:p>
    <w:p w:rsidR="00701AA4" w:rsidRDefault="00701AA4" w:rsidP="00385B52">
      <w:pPr>
        <w:rPr>
          <w:rtl/>
          <w:lang w:eastAsia="he-IL"/>
        </w:rPr>
      </w:pPr>
      <w:bookmarkStart w:id="9839" w:name="_ETM_Q25_415463"/>
      <w:bookmarkStart w:id="9840" w:name="_ETM_Q25_415474"/>
      <w:bookmarkEnd w:id="9839"/>
      <w:bookmarkEnd w:id="9840"/>
    </w:p>
    <w:p w:rsidR="00701AA4" w:rsidRDefault="00701AA4" w:rsidP="00385B52">
      <w:pPr>
        <w:pStyle w:val="af5"/>
        <w:keepNext/>
        <w:rPr>
          <w:rtl/>
        </w:rPr>
      </w:pPr>
      <w:bookmarkStart w:id="9841" w:name="ET_interruption_6151_67"/>
      <w:r w:rsidRPr="00D136A9">
        <w:rPr>
          <w:rStyle w:val="TagStyle"/>
          <w:rtl/>
        </w:rPr>
        <w:t xml:space="preserve"> &lt;&lt; קריאה &gt;&gt;</w:t>
      </w:r>
      <w:r w:rsidRPr="008728E0">
        <w:rPr>
          <w:rStyle w:val="TagStyle"/>
          <w:rtl/>
        </w:rPr>
        <w:t xml:space="preserve"> </w:t>
      </w:r>
      <w:r>
        <w:rPr>
          <w:rtl/>
        </w:rPr>
        <w:t>רון כץ (יש עתיד):</w:t>
      </w:r>
      <w:r w:rsidRPr="008728E0">
        <w:rPr>
          <w:rStyle w:val="TagStyle"/>
          <w:rtl/>
        </w:rPr>
        <w:t xml:space="preserve"> </w:t>
      </w:r>
      <w:r w:rsidRPr="00D136A9">
        <w:rPr>
          <w:rStyle w:val="TagStyle"/>
          <w:rtl/>
        </w:rPr>
        <w:t>&lt;&lt; קריאה &gt;&gt;</w:t>
      </w:r>
      <w:r>
        <w:rPr>
          <w:rtl/>
        </w:rPr>
        <w:t xml:space="preserve"> </w:t>
      </w:r>
      <w:bookmarkEnd w:id="9841"/>
    </w:p>
    <w:p w:rsidR="00701AA4" w:rsidRDefault="00701AA4" w:rsidP="00385B52">
      <w:pPr>
        <w:rPr>
          <w:rtl/>
          <w:lang w:eastAsia="he-IL"/>
        </w:rPr>
      </w:pPr>
    </w:p>
    <w:p w:rsidR="00701AA4" w:rsidRDefault="00701AA4" w:rsidP="00385B52">
      <w:pPr>
        <w:rPr>
          <w:rtl/>
          <w:lang w:eastAsia="he-IL"/>
        </w:rPr>
      </w:pPr>
      <w:bookmarkStart w:id="9842" w:name="_ETM_Q25_416789"/>
      <w:bookmarkEnd w:id="9842"/>
      <w:r>
        <w:rPr>
          <w:rFonts w:hint="cs"/>
          <w:rtl/>
          <w:lang w:eastAsia="he-IL"/>
        </w:rPr>
        <w:t>באיזשהו שלב תגנה תקיפה של יהודי בן 74? לא תגנה תקיפה של צלם בן 74?</w:t>
      </w:r>
      <w:bookmarkStart w:id="9843" w:name="_ETM_Q25_419453"/>
      <w:bookmarkEnd w:id="9843"/>
    </w:p>
    <w:p w:rsidR="00701AA4" w:rsidRDefault="00701AA4" w:rsidP="00385B52">
      <w:pPr>
        <w:rPr>
          <w:rtl/>
          <w:lang w:eastAsia="he-IL"/>
        </w:rPr>
      </w:pPr>
      <w:bookmarkStart w:id="9844" w:name="_ETM_Q25_419555"/>
      <w:bookmarkEnd w:id="9844"/>
    </w:p>
    <w:p w:rsidR="00701AA4" w:rsidRDefault="00701AA4" w:rsidP="00385B52">
      <w:pPr>
        <w:pStyle w:val="af6"/>
        <w:keepNext/>
        <w:rPr>
          <w:rtl/>
        </w:rPr>
      </w:pPr>
      <w:bookmarkStart w:id="9845" w:name="ET_yor_6599_68"/>
      <w:r w:rsidRPr="00D136A9">
        <w:rPr>
          <w:rStyle w:val="TagStyle"/>
          <w:rtl/>
        </w:rPr>
        <w:t xml:space="preserve"> &lt;&lt; יור &gt;&gt;</w:t>
      </w:r>
      <w:r w:rsidRPr="008728E0">
        <w:rPr>
          <w:rStyle w:val="TagStyle"/>
          <w:rtl/>
        </w:rPr>
        <w:t xml:space="preserve"> </w:t>
      </w:r>
      <w:r>
        <w:rPr>
          <w:rtl/>
        </w:rPr>
        <w:t>היו"ר משה רוט:</w:t>
      </w:r>
      <w:r w:rsidRPr="008728E0">
        <w:rPr>
          <w:rStyle w:val="TagStyle"/>
          <w:rtl/>
        </w:rPr>
        <w:t xml:space="preserve"> </w:t>
      </w:r>
      <w:r w:rsidRPr="00D136A9">
        <w:rPr>
          <w:rStyle w:val="TagStyle"/>
          <w:rtl/>
        </w:rPr>
        <w:t>&lt;&lt; יור &gt;&gt;</w:t>
      </w:r>
      <w:r>
        <w:rPr>
          <w:rtl/>
        </w:rPr>
        <w:t xml:space="preserve"> </w:t>
      </w:r>
      <w:bookmarkEnd w:id="9845"/>
    </w:p>
    <w:p w:rsidR="00701AA4" w:rsidRDefault="00701AA4" w:rsidP="00385B52">
      <w:pPr>
        <w:rPr>
          <w:rtl/>
          <w:lang w:eastAsia="he-IL"/>
        </w:rPr>
      </w:pPr>
    </w:p>
    <w:p w:rsidR="00701AA4" w:rsidRDefault="00701AA4" w:rsidP="00385B52">
      <w:pPr>
        <w:rPr>
          <w:rtl/>
          <w:lang w:eastAsia="he-IL"/>
        </w:rPr>
      </w:pPr>
      <w:bookmarkStart w:id="9846" w:name="_ETM_Q25_418351"/>
      <w:bookmarkEnd w:id="9846"/>
      <w:r>
        <w:rPr>
          <w:rFonts w:hint="cs"/>
          <w:rtl/>
          <w:lang w:eastAsia="he-IL"/>
        </w:rPr>
        <w:t xml:space="preserve">תודה רבה, אדוני השר. </w:t>
      </w:r>
      <w:bookmarkStart w:id="9847" w:name="_ETM_Q25_419470"/>
      <w:bookmarkEnd w:id="9847"/>
    </w:p>
    <w:p w:rsidR="00701AA4" w:rsidRDefault="00701AA4" w:rsidP="00385B52">
      <w:pPr>
        <w:rPr>
          <w:rtl/>
          <w:lang w:eastAsia="he-IL"/>
        </w:rPr>
      </w:pPr>
      <w:bookmarkStart w:id="9848" w:name="_ETM_Q25_419588"/>
      <w:bookmarkEnd w:id="9848"/>
    </w:p>
    <w:p w:rsidR="00701AA4" w:rsidRDefault="00701AA4" w:rsidP="00385B52">
      <w:pPr>
        <w:rPr>
          <w:rtl/>
          <w:lang w:eastAsia="he-IL"/>
        </w:rPr>
      </w:pPr>
      <w:bookmarkStart w:id="9849" w:name="_ETM_Q25_419615"/>
      <w:bookmarkStart w:id="9850" w:name="_ETM_Q25_419728"/>
      <w:bookmarkEnd w:id="9849"/>
      <w:bookmarkEnd w:id="9850"/>
      <w:r>
        <w:rPr>
          <w:rFonts w:hint="cs"/>
          <w:rtl/>
          <w:lang w:eastAsia="he-IL"/>
        </w:rPr>
        <w:t>אם כן,</w:t>
      </w:r>
      <w:bookmarkStart w:id="9851" w:name="_ETM_Q25_420654"/>
      <w:bookmarkEnd w:id="9851"/>
      <w:r>
        <w:rPr>
          <w:rFonts w:hint="cs"/>
          <w:rtl/>
          <w:lang w:eastAsia="he-IL"/>
        </w:rPr>
        <w:t xml:space="preserve"> יש לנו התייחסות של הממשלה. אני מזמין את חבר הכנסת</w:t>
      </w:r>
      <w:bookmarkStart w:id="9852" w:name="_ETM_Q25_425166"/>
      <w:bookmarkEnd w:id="9852"/>
      <w:r>
        <w:rPr>
          <w:rFonts w:hint="cs"/>
          <w:rtl/>
          <w:lang w:eastAsia="he-IL"/>
        </w:rPr>
        <w:t xml:space="preserve"> שמחה רוטמן לסכם את הדיון, בבקשה. </w:t>
      </w:r>
      <w:bookmarkStart w:id="9853" w:name="_ETM_Q25_426260"/>
      <w:bookmarkEnd w:id="9853"/>
    </w:p>
    <w:p w:rsidR="00701AA4" w:rsidRDefault="00701AA4" w:rsidP="00385B52">
      <w:pPr>
        <w:rPr>
          <w:rtl/>
          <w:lang w:eastAsia="he-IL"/>
        </w:rPr>
      </w:pPr>
      <w:bookmarkStart w:id="9854" w:name="_ETM_Q25_426378"/>
      <w:bookmarkEnd w:id="9854"/>
    </w:p>
    <w:p w:rsidR="00701AA4" w:rsidRDefault="00806DD1" w:rsidP="00806DD1">
      <w:pPr>
        <w:pStyle w:val="af5"/>
        <w:rPr>
          <w:rtl/>
        </w:rPr>
      </w:pPr>
      <w:bookmarkStart w:id="9855" w:name="ET_interruption_6157_69"/>
      <w:r w:rsidRPr="00806DD1">
        <w:rPr>
          <w:rStyle w:val="TagStyle"/>
          <w:rtl/>
        </w:rPr>
        <w:t xml:space="preserve"> &lt;&lt; קריאה &gt;&gt;</w:t>
      </w:r>
      <w:r w:rsidR="00701AA4" w:rsidRPr="008728E0">
        <w:rPr>
          <w:rStyle w:val="TagStyle"/>
          <w:rtl/>
        </w:rPr>
        <w:t xml:space="preserve"> </w:t>
      </w:r>
      <w:r w:rsidR="00701AA4">
        <w:rPr>
          <w:rtl/>
        </w:rPr>
        <w:t>שמחה רוטמן (</w:t>
      </w:r>
      <w:r>
        <w:rPr>
          <w:rFonts w:hint="cs"/>
          <w:rtl/>
        </w:rPr>
        <w:t>הציונות הדתית</w:t>
      </w:r>
      <w:r w:rsidR="00701AA4">
        <w:rPr>
          <w:rtl/>
        </w:rPr>
        <w:t>):</w:t>
      </w:r>
      <w:r w:rsidR="00701AA4" w:rsidRPr="008728E0">
        <w:rPr>
          <w:rStyle w:val="TagStyle"/>
          <w:rtl/>
        </w:rPr>
        <w:t xml:space="preserve"> </w:t>
      </w:r>
      <w:r w:rsidRPr="00806DD1">
        <w:rPr>
          <w:rStyle w:val="TagStyle"/>
          <w:rtl/>
        </w:rPr>
        <w:t xml:space="preserve">&lt;&lt; קריאה &gt;&gt; </w:t>
      </w:r>
      <w:r w:rsidR="00701AA4">
        <w:rPr>
          <w:rtl/>
        </w:rPr>
        <w:t xml:space="preserve"> </w:t>
      </w:r>
      <w:bookmarkEnd w:id="9855"/>
    </w:p>
    <w:p w:rsidR="00701AA4" w:rsidRDefault="00701AA4" w:rsidP="00385B52">
      <w:pPr>
        <w:rPr>
          <w:rtl/>
          <w:lang w:eastAsia="he-IL"/>
        </w:rPr>
      </w:pPr>
    </w:p>
    <w:p w:rsidR="00701AA4" w:rsidRDefault="00701AA4" w:rsidP="00385B52">
      <w:pPr>
        <w:rPr>
          <w:rtl/>
          <w:lang w:eastAsia="he-IL"/>
        </w:rPr>
      </w:pPr>
      <w:bookmarkStart w:id="9856" w:name="_ETM_Q25_430847"/>
      <w:bookmarkEnd w:id="9856"/>
      <w:r>
        <w:rPr>
          <w:rFonts w:hint="cs"/>
          <w:rtl/>
          <w:lang w:eastAsia="he-IL"/>
        </w:rPr>
        <w:t xml:space="preserve">מוותר, מוותר. תתמכו, יהיה בסדר. </w:t>
      </w:r>
    </w:p>
    <w:p w:rsidR="00701AA4" w:rsidRDefault="00701AA4" w:rsidP="00385B52">
      <w:pPr>
        <w:rPr>
          <w:rtl/>
          <w:lang w:eastAsia="he-IL"/>
        </w:rPr>
      </w:pPr>
    </w:p>
    <w:p w:rsidR="00701AA4" w:rsidRDefault="00701AA4" w:rsidP="00385B52">
      <w:pPr>
        <w:pStyle w:val="af6"/>
        <w:keepNext/>
        <w:rPr>
          <w:rtl/>
        </w:rPr>
      </w:pPr>
      <w:bookmarkStart w:id="9857" w:name="ET_yor_6599_70"/>
      <w:r w:rsidRPr="00D136A9">
        <w:rPr>
          <w:rStyle w:val="TagStyle"/>
          <w:rFonts w:hint="cs"/>
          <w:rtl/>
        </w:rPr>
        <w:t>ס</w:t>
      </w:r>
      <w:r w:rsidRPr="00D136A9">
        <w:rPr>
          <w:rStyle w:val="TagStyle"/>
          <w:rtl/>
        </w:rPr>
        <w:t>&lt;&lt; יור &gt;&gt;</w:t>
      </w:r>
      <w:r w:rsidRPr="008728E0">
        <w:rPr>
          <w:rStyle w:val="TagStyle"/>
          <w:rtl/>
        </w:rPr>
        <w:t xml:space="preserve"> </w:t>
      </w:r>
      <w:r>
        <w:rPr>
          <w:rtl/>
        </w:rPr>
        <w:t>היו"ר משה רוט:</w:t>
      </w:r>
      <w:r w:rsidRPr="008728E0">
        <w:rPr>
          <w:rStyle w:val="TagStyle"/>
          <w:rtl/>
        </w:rPr>
        <w:t xml:space="preserve"> </w:t>
      </w:r>
      <w:r w:rsidRPr="00D136A9">
        <w:rPr>
          <w:rStyle w:val="TagStyle"/>
          <w:rtl/>
        </w:rPr>
        <w:t>&lt;&lt; יור &gt;&gt;</w:t>
      </w:r>
      <w:r>
        <w:rPr>
          <w:rtl/>
        </w:rPr>
        <w:t xml:space="preserve"> </w:t>
      </w:r>
      <w:bookmarkEnd w:id="9857"/>
    </w:p>
    <w:p w:rsidR="00701AA4" w:rsidRDefault="00701AA4" w:rsidP="00385B52">
      <w:pPr>
        <w:rPr>
          <w:rtl/>
          <w:lang w:eastAsia="he-IL"/>
        </w:rPr>
      </w:pPr>
    </w:p>
    <w:p w:rsidR="00701AA4" w:rsidRPr="008728E0" w:rsidRDefault="00701AA4" w:rsidP="00385B52">
      <w:pPr>
        <w:rPr>
          <w:rtl/>
          <w:lang w:eastAsia="he-IL"/>
        </w:rPr>
      </w:pPr>
      <w:r>
        <w:rPr>
          <w:rFonts w:hint="cs"/>
          <w:rtl/>
          <w:lang w:eastAsia="he-IL"/>
        </w:rPr>
        <w:t>סוכם מהמקום. תודה</w:t>
      </w:r>
      <w:bookmarkStart w:id="9858" w:name="_ETM_Q25_431651"/>
      <w:bookmarkEnd w:id="9858"/>
      <w:r>
        <w:rPr>
          <w:rFonts w:hint="cs"/>
          <w:rtl/>
          <w:lang w:eastAsia="he-IL"/>
        </w:rPr>
        <w:t xml:space="preserve"> רבה. </w:t>
      </w:r>
    </w:p>
    <w:p w:rsidR="00701AA4" w:rsidRDefault="00701AA4" w:rsidP="00385B52">
      <w:pPr>
        <w:rPr>
          <w:rtl/>
          <w:lang w:eastAsia="he-IL"/>
        </w:rPr>
      </w:pPr>
      <w:bookmarkStart w:id="9859" w:name="_ETM_Q25_433492"/>
      <w:bookmarkEnd w:id="9859"/>
    </w:p>
    <w:p w:rsidR="00701AA4" w:rsidRDefault="00701AA4" w:rsidP="00385B52">
      <w:pPr>
        <w:rPr>
          <w:rtl/>
          <w:lang w:eastAsia="he-IL"/>
        </w:rPr>
      </w:pPr>
      <w:bookmarkStart w:id="9860" w:name="_ETM_Q25_433586"/>
      <w:bookmarkEnd w:id="9860"/>
      <w:r>
        <w:rPr>
          <w:rFonts w:hint="cs"/>
          <w:rtl/>
          <w:lang w:eastAsia="he-IL"/>
        </w:rPr>
        <w:t>חברי הכנסת, אם כן, נעבור להצבעה על הצעת</w:t>
      </w:r>
      <w:bookmarkStart w:id="9861" w:name="_ETM_Q25_435818"/>
      <w:bookmarkEnd w:id="9861"/>
      <w:r>
        <w:rPr>
          <w:rFonts w:hint="cs"/>
          <w:rtl/>
          <w:lang w:eastAsia="he-IL"/>
        </w:rPr>
        <w:t xml:space="preserve"> חוק הביטוח הלאומי (תיקון מס' 246) (פטור מדמי ביטוח בעד הכנסה שמקורה מחוץ לישראל), התשפ"ד–2024, בקריאה ראשונה. חברי </w:t>
      </w:r>
      <w:bookmarkStart w:id="9862" w:name="_ETM_Q25_448803"/>
      <w:bookmarkEnd w:id="9862"/>
      <w:r>
        <w:rPr>
          <w:rFonts w:hint="cs"/>
          <w:rtl/>
          <w:lang w:eastAsia="he-IL"/>
        </w:rPr>
        <w:t xml:space="preserve">הכנסת, הצבעה. </w:t>
      </w:r>
      <w:bookmarkStart w:id="9863" w:name="_ETM_Q25_448575"/>
      <w:bookmarkEnd w:id="9863"/>
    </w:p>
    <w:p w:rsidR="00701AA4" w:rsidRDefault="00701AA4" w:rsidP="00385B52">
      <w:pPr>
        <w:rPr>
          <w:rtl/>
          <w:lang w:eastAsia="he-IL"/>
        </w:rPr>
      </w:pPr>
      <w:bookmarkStart w:id="9864" w:name="_ETM_Q25_448680"/>
      <w:bookmarkEnd w:id="9864"/>
    </w:p>
    <w:p w:rsidR="00701AA4" w:rsidRDefault="00701AA4" w:rsidP="00385B52">
      <w:pPr>
        <w:pStyle w:val="af1"/>
        <w:keepNext/>
        <w:rPr>
          <w:rtl/>
          <w:lang w:eastAsia="he-IL"/>
        </w:rPr>
      </w:pPr>
      <w:r>
        <w:rPr>
          <w:rtl/>
          <w:lang w:eastAsia="he-IL"/>
        </w:rPr>
        <w:t>הצבעה מס'</w:t>
      </w:r>
      <w:r>
        <w:rPr>
          <w:rFonts w:hint="cs"/>
          <w:rtl/>
          <w:lang w:eastAsia="he-IL"/>
        </w:rPr>
        <w:t xml:space="preserve"> 13</w:t>
      </w:r>
    </w:p>
    <w:p w:rsidR="00701AA4" w:rsidRDefault="00701AA4" w:rsidP="00385B52">
      <w:pPr>
        <w:pStyle w:val="--"/>
        <w:keepNext/>
        <w:rPr>
          <w:rtl/>
          <w:lang w:eastAsia="he-IL"/>
        </w:rPr>
      </w:pPr>
    </w:p>
    <w:p w:rsidR="00701AA4" w:rsidRDefault="00701AA4" w:rsidP="00385B52">
      <w:pPr>
        <w:pStyle w:val="--"/>
        <w:keepNext/>
        <w:rPr>
          <w:rtl/>
          <w:lang w:eastAsia="he-IL"/>
        </w:rPr>
      </w:pPr>
      <w:r>
        <w:rPr>
          <w:rtl/>
          <w:lang w:eastAsia="he-IL"/>
        </w:rPr>
        <w:t>בעד ההצעה להעביר את הצעת החוק לוועדה –</w:t>
      </w:r>
      <w:r>
        <w:rPr>
          <w:rFonts w:hint="cs"/>
          <w:rtl/>
          <w:lang w:eastAsia="he-IL"/>
        </w:rPr>
        <w:t xml:space="preserve"> 14</w:t>
      </w:r>
    </w:p>
    <w:p w:rsidR="00701AA4" w:rsidRDefault="00701AA4" w:rsidP="00385B52">
      <w:pPr>
        <w:pStyle w:val="--"/>
        <w:keepNext/>
        <w:rPr>
          <w:rtl/>
          <w:lang w:eastAsia="he-IL"/>
        </w:rPr>
      </w:pPr>
      <w:r>
        <w:rPr>
          <w:rtl/>
          <w:lang w:eastAsia="he-IL"/>
        </w:rPr>
        <w:t xml:space="preserve">נגד – </w:t>
      </w:r>
      <w:r>
        <w:rPr>
          <w:rFonts w:hint="cs"/>
          <w:rtl/>
          <w:lang w:eastAsia="he-IL"/>
        </w:rPr>
        <w:t>אין</w:t>
      </w:r>
    </w:p>
    <w:p w:rsidR="00701AA4" w:rsidRDefault="00701AA4" w:rsidP="00385B52">
      <w:pPr>
        <w:pStyle w:val="--"/>
        <w:keepNext/>
        <w:rPr>
          <w:rtl/>
          <w:lang w:eastAsia="he-IL"/>
        </w:rPr>
      </w:pPr>
      <w:r>
        <w:rPr>
          <w:rtl/>
          <w:lang w:eastAsia="he-IL"/>
        </w:rPr>
        <w:t xml:space="preserve">נמנעים – </w:t>
      </w:r>
      <w:r>
        <w:rPr>
          <w:rFonts w:hint="cs"/>
          <w:rtl/>
          <w:lang w:eastAsia="he-IL"/>
        </w:rPr>
        <w:t>אין</w:t>
      </w:r>
    </w:p>
    <w:p w:rsidR="00701AA4" w:rsidRDefault="00701AA4" w:rsidP="00E43A6B">
      <w:pPr>
        <w:pStyle w:val="af2"/>
        <w:rPr>
          <w:rtl/>
          <w:lang w:eastAsia="he-IL"/>
        </w:rPr>
      </w:pPr>
      <w:r>
        <w:rPr>
          <w:rtl/>
          <w:lang w:eastAsia="he-IL"/>
        </w:rPr>
        <w:t>ההצעה להעביר את הצעת חוק</w:t>
      </w:r>
      <w:r w:rsidRPr="00B161A3">
        <w:rPr>
          <w:rFonts w:hint="cs"/>
          <w:rtl/>
          <w:lang w:eastAsia="he-IL"/>
        </w:rPr>
        <w:t xml:space="preserve"> </w:t>
      </w:r>
      <w:r>
        <w:rPr>
          <w:rFonts w:hint="cs"/>
          <w:rtl/>
          <w:lang w:eastAsia="he-IL"/>
        </w:rPr>
        <w:t xml:space="preserve">הביטוח הלאומי (תיקון מס' 246) (פטור מדמי ביטוח בעד הכנסה שמקורה מחוץ לישראל), התשפ"ד–2024, לוועדת העבודה והרווחה נתקבלה. </w:t>
      </w:r>
    </w:p>
    <w:p w:rsidR="00701AA4" w:rsidRDefault="00701AA4" w:rsidP="00385B52">
      <w:pPr>
        <w:rPr>
          <w:rtl/>
          <w:lang w:eastAsia="he-IL"/>
        </w:rPr>
      </w:pPr>
    </w:p>
    <w:p w:rsidR="00701AA4" w:rsidRDefault="00701AA4" w:rsidP="00385B52">
      <w:pPr>
        <w:pStyle w:val="af6"/>
        <w:keepNext/>
        <w:rPr>
          <w:rtl/>
        </w:rPr>
      </w:pPr>
      <w:r w:rsidRPr="00D136A9">
        <w:rPr>
          <w:rStyle w:val="TagStyle"/>
          <w:rtl/>
        </w:rPr>
        <w:t xml:space="preserve"> &lt;&lt; יור &gt;&gt;</w:t>
      </w:r>
      <w:r w:rsidRPr="00803B61">
        <w:rPr>
          <w:rStyle w:val="TagStyle"/>
          <w:rtl/>
        </w:rPr>
        <w:t xml:space="preserve"> </w:t>
      </w:r>
      <w:r>
        <w:rPr>
          <w:rtl/>
        </w:rPr>
        <w:t>היו"ר משה רוט:</w:t>
      </w:r>
      <w:r w:rsidRPr="00803B61">
        <w:rPr>
          <w:rStyle w:val="TagStyle"/>
          <w:rtl/>
        </w:rPr>
        <w:t xml:space="preserve"> </w:t>
      </w:r>
      <w:r w:rsidRPr="00D136A9">
        <w:rPr>
          <w:rStyle w:val="TagStyle"/>
          <w:rtl/>
        </w:rPr>
        <w:t>&lt;&lt; יור &gt;&gt;</w:t>
      </w:r>
      <w:r>
        <w:rPr>
          <w:rtl/>
        </w:rPr>
        <w:t xml:space="preserve"> </w:t>
      </w:r>
    </w:p>
    <w:p w:rsidR="00701AA4" w:rsidRDefault="00701AA4" w:rsidP="00385B52">
      <w:pPr>
        <w:rPr>
          <w:rtl/>
          <w:lang w:eastAsia="he-IL"/>
        </w:rPr>
      </w:pPr>
    </w:p>
    <w:p w:rsidR="00701AA4" w:rsidRDefault="00701AA4" w:rsidP="00C470FB">
      <w:pPr>
        <w:rPr>
          <w:rtl/>
          <w:lang w:eastAsia="he-IL"/>
        </w:rPr>
      </w:pPr>
      <w:r>
        <w:rPr>
          <w:rFonts w:hint="cs"/>
          <w:rtl/>
          <w:lang w:eastAsia="he-IL"/>
        </w:rPr>
        <w:t>14 בעד, אפס מתנגדי</w:t>
      </w:r>
      <w:bookmarkStart w:id="9865" w:name="_ETM_Q25_464841"/>
      <w:bookmarkEnd w:id="9865"/>
      <w:r>
        <w:rPr>
          <w:rFonts w:hint="cs"/>
          <w:rtl/>
          <w:lang w:eastAsia="he-IL"/>
        </w:rPr>
        <w:t>ם, אפס נמנעים. אני קובע כי הצעת חוק הביטוח הלאומי (תיקון מס' 246) (פטור מדמי ביטוח בעד הכנסה שמקורה מחוץ לישראל), התשפ"ד–2024, אושרה בקריאה</w:t>
      </w:r>
      <w:bookmarkStart w:id="9866" w:name="_ETM_Q25_476888"/>
      <w:bookmarkEnd w:id="9866"/>
      <w:r>
        <w:rPr>
          <w:rFonts w:hint="cs"/>
          <w:rtl/>
          <w:lang w:eastAsia="he-IL"/>
        </w:rPr>
        <w:t xml:space="preserve"> ראשונה ותחזור לדיון בוועדת העבודה והרווחה לצורך הכנתה לקריאה השנייה והשלישית. תודה רבה לכם. </w:t>
      </w:r>
    </w:p>
    <w:p w:rsidR="00701AA4" w:rsidRDefault="00701AA4" w:rsidP="00C470FB">
      <w:pPr>
        <w:rPr>
          <w:rtl/>
          <w:lang w:eastAsia="he-IL"/>
        </w:rPr>
      </w:pPr>
    </w:p>
    <w:p w:rsidR="00701AA4" w:rsidRDefault="00701AA4" w:rsidP="00C470FB">
      <w:pPr>
        <w:rPr>
          <w:rtl/>
          <w:lang w:eastAsia="he-IL"/>
        </w:rPr>
      </w:pPr>
    </w:p>
    <w:p w:rsidR="00701AA4" w:rsidRDefault="00701AA4" w:rsidP="00385B52">
      <w:pPr>
        <w:pStyle w:val="a6"/>
        <w:rPr>
          <w:rtl/>
          <w:lang w:eastAsia="he-IL"/>
        </w:rPr>
      </w:pPr>
      <w:bookmarkStart w:id="9867" w:name="ET_subject_מסמכים_שהונחו_על_שולחן__71"/>
      <w:r w:rsidRPr="00D136A9">
        <w:rPr>
          <w:rStyle w:val="TagStyle"/>
          <w:rtl/>
        </w:rPr>
        <w:t>&lt;&lt; נושא &gt;&gt;</w:t>
      </w:r>
      <w:r w:rsidRPr="00B161A3">
        <w:rPr>
          <w:rStyle w:val="TagStyle"/>
          <w:rtl/>
        </w:rPr>
        <w:t xml:space="preserve"> </w:t>
      </w:r>
      <w:bookmarkStart w:id="9868" w:name="_Toc169728168"/>
      <w:r>
        <w:rPr>
          <w:rtl/>
          <w:lang w:eastAsia="he-IL"/>
        </w:rPr>
        <w:t>מסמכים שהונחו על שולחן הכנסת</w:t>
      </w:r>
      <w:bookmarkEnd w:id="9868"/>
      <w:r w:rsidRPr="00B161A3">
        <w:rPr>
          <w:rStyle w:val="TagStyle"/>
          <w:rtl/>
        </w:rPr>
        <w:t xml:space="preserve"> </w:t>
      </w:r>
      <w:r w:rsidRPr="00D136A9">
        <w:rPr>
          <w:rStyle w:val="TagStyle"/>
          <w:rtl/>
        </w:rPr>
        <w:t>&lt;&lt; נושא &gt;&gt;</w:t>
      </w:r>
      <w:r>
        <w:rPr>
          <w:rtl/>
          <w:lang w:eastAsia="he-IL"/>
        </w:rPr>
        <w:t xml:space="preserve"> </w:t>
      </w:r>
      <w:bookmarkEnd w:id="9867"/>
    </w:p>
    <w:p w:rsidR="00701AA4" w:rsidRDefault="00701AA4" w:rsidP="00385B52">
      <w:pPr>
        <w:rPr>
          <w:rtl/>
          <w:lang w:eastAsia="he-IL"/>
        </w:rPr>
      </w:pPr>
    </w:p>
    <w:p w:rsidR="00701AA4" w:rsidRDefault="00701AA4" w:rsidP="00385B52">
      <w:pPr>
        <w:pStyle w:val="af6"/>
        <w:keepNext/>
        <w:rPr>
          <w:rtl/>
        </w:rPr>
      </w:pPr>
      <w:bookmarkStart w:id="9869" w:name="ET_yor_6599_72"/>
      <w:r w:rsidRPr="00D136A9">
        <w:rPr>
          <w:rStyle w:val="TagStyle"/>
          <w:rtl/>
        </w:rPr>
        <w:t xml:space="preserve"> &lt;&lt; יור &gt;&gt;</w:t>
      </w:r>
      <w:r w:rsidRPr="00B161A3">
        <w:rPr>
          <w:rStyle w:val="TagStyle"/>
          <w:rtl/>
        </w:rPr>
        <w:t xml:space="preserve"> </w:t>
      </w:r>
      <w:r>
        <w:rPr>
          <w:rtl/>
        </w:rPr>
        <w:t>היו"ר משה רוט:</w:t>
      </w:r>
      <w:r w:rsidRPr="00B161A3">
        <w:rPr>
          <w:rStyle w:val="TagStyle"/>
          <w:rtl/>
        </w:rPr>
        <w:t xml:space="preserve"> </w:t>
      </w:r>
      <w:r w:rsidRPr="00D136A9">
        <w:rPr>
          <w:rStyle w:val="TagStyle"/>
          <w:rtl/>
        </w:rPr>
        <w:t>&lt;&lt; יור &gt;&gt;</w:t>
      </w:r>
      <w:r>
        <w:rPr>
          <w:rtl/>
        </w:rPr>
        <w:t xml:space="preserve"> </w:t>
      </w:r>
      <w:bookmarkEnd w:id="9869"/>
    </w:p>
    <w:p w:rsidR="00701AA4" w:rsidRDefault="00701AA4" w:rsidP="00385B52">
      <w:pPr>
        <w:rPr>
          <w:rtl/>
          <w:lang w:eastAsia="he-IL"/>
        </w:rPr>
      </w:pPr>
    </w:p>
    <w:p w:rsidR="00701AA4" w:rsidRDefault="00701AA4" w:rsidP="00385B52">
      <w:pPr>
        <w:rPr>
          <w:rtl/>
          <w:lang w:eastAsia="he-IL"/>
        </w:rPr>
      </w:pPr>
      <w:r>
        <w:rPr>
          <w:rFonts w:hint="cs"/>
          <w:rtl/>
          <w:lang w:eastAsia="he-IL"/>
        </w:rPr>
        <w:t>מזכירות הכנסת,</w:t>
      </w:r>
      <w:bookmarkStart w:id="9870" w:name="_ETM_Q25_486782"/>
      <w:bookmarkEnd w:id="9870"/>
      <w:r>
        <w:rPr>
          <w:rFonts w:hint="cs"/>
          <w:rtl/>
          <w:lang w:eastAsia="he-IL"/>
        </w:rPr>
        <w:t xml:space="preserve"> בבקשה. </w:t>
      </w:r>
    </w:p>
    <w:p w:rsidR="00701AA4" w:rsidRPr="00B161A3" w:rsidRDefault="00701AA4" w:rsidP="00385B52">
      <w:pPr>
        <w:rPr>
          <w:rtl/>
          <w:lang w:eastAsia="he-IL"/>
        </w:rPr>
      </w:pPr>
      <w:bookmarkStart w:id="9871" w:name="_ETM_Q25_489557"/>
      <w:bookmarkEnd w:id="9871"/>
    </w:p>
    <w:p w:rsidR="00701AA4" w:rsidRDefault="00701AA4" w:rsidP="00385B52">
      <w:pPr>
        <w:pStyle w:val="a4"/>
        <w:keepNext/>
        <w:rPr>
          <w:rtl/>
        </w:rPr>
      </w:pPr>
      <w:bookmarkStart w:id="9872" w:name="ET_speaker_6118_6"/>
      <w:r w:rsidRPr="00D136A9">
        <w:rPr>
          <w:rStyle w:val="TagStyle"/>
          <w:rtl/>
        </w:rPr>
        <w:t xml:space="preserve"> &lt;&lt; דובר &gt;&gt;</w:t>
      </w:r>
      <w:r w:rsidRPr="00803B61">
        <w:rPr>
          <w:rStyle w:val="TagStyle"/>
          <w:rtl/>
        </w:rPr>
        <w:t xml:space="preserve"> </w:t>
      </w:r>
      <w:bookmarkStart w:id="9873" w:name="_Toc169728169"/>
      <w:r>
        <w:rPr>
          <w:rtl/>
        </w:rPr>
        <w:t>סגנית מזכיר הכנסת אלינור ימין:</w:t>
      </w:r>
      <w:bookmarkEnd w:id="9873"/>
      <w:r w:rsidRPr="00803B61">
        <w:rPr>
          <w:rStyle w:val="TagStyle"/>
          <w:rtl/>
        </w:rPr>
        <w:t xml:space="preserve"> </w:t>
      </w:r>
      <w:r w:rsidRPr="00D136A9">
        <w:rPr>
          <w:rStyle w:val="TagStyle"/>
          <w:rtl/>
        </w:rPr>
        <w:t>&lt;&lt; דובר &gt;&gt;</w:t>
      </w:r>
      <w:r>
        <w:rPr>
          <w:rtl/>
        </w:rPr>
        <w:t xml:space="preserve"> </w:t>
      </w:r>
      <w:bookmarkEnd w:id="9872"/>
    </w:p>
    <w:p w:rsidR="00701AA4" w:rsidRDefault="00701AA4" w:rsidP="00385B52">
      <w:pPr>
        <w:rPr>
          <w:rtl/>
          <w:lang w:eastAsia="he-IL"/>
        </w:rPr>
      </w:pPr>
    </w:p>
    <w:p w:rsidR="00701AA4" w:rsidRDefault="00701AA4" w:rsidP="00F05F03">
      <w:pPr>
        <w:rPr>
          <w:rtl/>
          <w:lang w:eastAsia="he-IL"/>
        </w:rPr>
      </w:pPr>
      <w:r>
        <w:rPr>
          <w:rFonts w:hint="cs"/>
          <w:rtl/>
          <w:lang w:eastAsia="he-IL"/>
        </w:rPr>
        <w:t>תודה. ברשות יושב-ראש הישיבה, אני מתכבדת להודיעכם, כי הונח</w:t>
      </w:r>
      <w:bookmarkStart w:id="9874" w:name="_ETM_Q25_491609"/>
      <w:bookmarkEnd w:id="9874"/>
      <w:r w:rsidR="00F05F03">
        <w:rPr>
          <w:rFonts w:hint="cs"/>
          <w:rtl/>
          <w:lang w:eastAsia="he-IL"/>
        </w:rPr>
        <w:t>ו</w:t>
      </w:r>
      <w:r>
        <w:rPr>
          <w:rFonts w:hint="cs"/>
          <w:rtl/>
          <w:lang w:eastAsia="he-IL"/>
        </w:rPr>
        <w:t xml:space="preserve"> היום על שולחן הכנסת </w:t>
      </w:r>
      <w:r>
        <w:rPr>
          <w:rtl/>
          <w:lang w:eastAsia="he-IL"/>
        </w:rPr>
        <w:t>–</w:t>
      </w:r>
    </w:p>
    <w:p w:rsidR="00701AA4" w:rsidRDefault="00701AA4" w:rsidP="00385B52">
      <w:pPr>
        <w:rPr>
          <w:rtl/>
          <w:lang w:eastAsia="he-IL"/>
        </w:rPr>
      </w:pPr>
    </w:p>
    <w:p w:rsidR="00701AA4" w:rsidRDefault="00701AA4" w:rsidP="000D2C85">
      <w:pPr>
        <w:rPr>
          <w:rtl/>
          <w:lang w:eastAsia="he-IL"/>
        </w:rPr>
      </w:pPr>
      <w:r>
        <w:rPr>
          <w:rFonts w:hint="cs"/>
          <w:rtl/>
          <w:lang w:eastAsia="he-IL"/>
        </w:rPr>
        <w:t>לקריאה שנייה ולקריאה שלישית</w:t>
      </w:r>
      <w:bookmarkStart w:id="9875" w:name="_ETM_Q25_493608"/>
      <w:bookmarkEnd w:id="9875"/>
      <w:r>
        <w:rPr>
          <w:rFonts w:hint="cs"/>
          <w:rtl/>
          <w:lang w:eastAsia="he-IL"/>
        </w:rPr>
        <w:t>: הצעת חוק הרשות</w:t>
      </w:r>
      <w:bookmarkStart w:id="9876" w:name="_ETM_Q25_493789"/>
      <w:bookmarkEnd w:id="9876"/>
      <w:r>
        <w:rPr>
          <w:rFonts w:hint="cs"/>
          <w:rtl/>
          <w:lang w:eastAsia="he-IL"/>
        </w:rPr>
        <w:t xml:space="preserve"> לחקירה בטיחותית בתעופה, התשפ"ד–2024, שהחזירה ועדת הכלכלה</w:t>
      </w:r>
      <w:bookmarkStart w:id="9877" w:name="_ETM_Q25_493739"/>
      <w:bookmarkEnd w:id="9877"/>
      <w:r w:rsidR="000D2C85">
        <w:rPr>
          <w:rFonts w:hint="cs"/>
          <w:rtl/>
          <w:lang w:eastAsia="he-IL"/>
        </w:rPr>
        <w:t>;</w:t>
      </w:r>
      <w:r>
        <w:rPr>
          <w:rFonts w:hint="cs"/>
          <w:rtl/>
          <w:lang w:eastAsia="he-IL"/>
        </w:rPr>
        <w:t xml:space="preserve"> </w:t>
      </w:r>
      <w:bookmarkStart w:id="9878" w:name="_ETM_Q25_493796"/>
      <w:bookmarkStart w:id="9879" w:name="_ETM_Q25_493869"/>
      <w:bookmarkStart w:id="9880" w:name="_ETM_Q25_493958"/>
      <w:bookmarkStart w:id="9881" w:name="_ETM_Q25_494031"/>
      <w:bookmarkEnd w:id="9878"/>
      <w:bookmarkEnd w:id="9879"/>
      <w:bookmarkEnd w:id="9880"/>
      <w:bookmarkEnd w:id="9881"/>
    </w:p>
    <w:p w:rsidR="00701AA4" w:rsidRDefault="00701AA4" w:rsidP="00385B52">
      <w:pPr>
        <w:rPr>
          <w:rtl/>
          <w:lang w:eastAsia="he-IL"/>
        </w:rPr>
      </w:pPr>
      <w:bookmarkStart w:id="9882" w:name="_ETM_Q25_500101"/>
      <w:bookmarkStart w:id="9883" w:name="_ETM_Q25_500230"/>
      <w:bookmarkEnd w:id="9882"/>
      <w:bookmarkEnd w:id="9883"/>
    </w:p>
    <w:p w:rsidR="00701AA4" w:rsidRDefault="00701AA4" w:rsidP="00C470FB">
      <w:pPr>
        <w:rPr>
          <w:rtl/>
          <w:lang w:eastAsia="he-IL"/>
        </w:rPr>
      </w:pPr>
      <w:bookmarkStart w:id="9884" w:name="_ETM_Q25_500269"/>
      <w:bookmarkStart w:id="9885" w:name="_ETM_Q25_500391"/>
      <w:bookmarkEnd w:id="9884"/>
      <w:bookmarkEnd w:id="9885"/>
      <w:r>
        <w:rPr>
          <w:rFonts w:hint="cs"/>
          <w:rtl/>
          <w:lang w:eastAsia="he-IL"/>
        </w:rPr>
        <w:t>לוח תיקונים להצעת חוק הספורט (תיקון מס' 17), התשפ"ד–2024</w:t>
      </w:r>
      <w:bookmarkStart w:id="9886" w:name="_ETM_Q25_504556"/>
      <w:bookmarkEnd w:id="9886"/>
      <w:r>
        <w:rPr>
          <w:rFonts w:hint="cs"/>
          <w:rtl/>
          <w:lang w:eastAsia="he-IL"/>
        </w:rPr>
        <w:t xml:space="preserve">. </w:t>
      </w:r>
      <w:bookmarkStart w:id="9887" w:name="_ETM_Q25_504620"/>
      <w:bookmarkStart w:id="9888" w:name="_ETM_Q25_504709"/>
      <w:bookmarkStart w:id="9889" w:name="_ETM_Q25_504764"/>
      <w:bookmarkEnd w:id="9887"/>
      <w:bookmarkEnd w:id="9888"/>
      <w:bookmarkEnd w:id="9889"/>
    </w:p>
    <w:p w:rsidR="00701AA4" w:rsidRDefault="00701AA4" w:rsidP="00385B52">
      <w:pPr>
        <w:rPr>
          <w:rtl/>
          <w:lang w:eastAsia="he-IL"/>
        </w:rPr>
      </w:pPr>
    </w:p>
    <w:p w:rsidR="00701AA4" w:rsidRDefault="00701AA4" w:rsidP="00C470FB">
      <w:pPr>
        <w:rPr>
          <w:rtl/>
          <w:lang w:eastAsia="he-IL"/>
        </w:rPr>
      </w:pPr>
      <w:r>
        <w:rPr>
          <w:rFonts w:hint="cs"/>
          <w:rtl/>
          <w:lang w:eastAsia="he-IL"/>
        </w:rPr>
        <w:t>עוד הונחו</w:t>
      </w:r>
      <w:bookmarkStart w:id="9890" w:name="_ETM_Q25_503814"/>
      <w:bookmarkEnd w:id="9890"/>
      <w:r>
        <w:rPr>
          <w:rFonts w:hint="cs"/>
          <w:rtl/>
          <w:lang w:eastAsia="he-IL"/>
        </w:rPr>
        <w:t xml:space="preserve"> על שולחן הכנסת מסקנות ועדת העבודה והרווחה בעקבות דיון מהיר בהצעתם </w:t>
      </w:r>
      <w:bookmarkStart w:id="9891" w:name="_ETM_Q25_508925"/>
      <w:bookmarkEnd w:id="9891"/>
      <w:r>
        <w:rPr>
          <w:rFonts w:hint="cs"/>
          <w:rtl/>
          <w:lang w:eastAsia="he-IL"/>
        </w:rPr>
        <w:t xml:space="preserve">של חברי הכנסת ארז מלול, צגה מלגו, יאסר חוג'יראת, טטיאנה מזרסקי, יצחק פינדרוס וזאב אלקין בנושא: אי-יישום תוכנית מענקים לעידוד תעסוקת ישראלים בענף הבנייה. תודה. </w:t>
      </w:r>
    </w:p>
    <w:p w:rsidR="00701AA4" w:rsidRDefault="00701AA4" w:rsidP="00385B52">
      <w:pPr>
        <w:rPr>
          <w:rtl/>
          <w:lang w:eastAsia="he-IL"/>
        </w:rPr>
      </w:pPr>
    </w:p>
    <w:p w:rsidR="00701AA4" w:rsidRDefault="00701AA4" w:rsidP="00385B52">
      <w:pPr>
        <w:pStyle w:val="af6"/>
        <w:keepNext/>
        <w:rPr>
          <w:rtl/>
        </w:rPr>
      </w:pPr>
      <w:r w:rsidRPr="00D136A9">
        <w:rPr>
          <w:rStyle w:val="TagStyle"/>
          <w:rtl/>
        </w:rPr>
        <w:t xml:space="preserve"> &lt;&lt; יור &gt;&gt;</w:t>
      </w:r>
      <w:r w:rsidRPr="00803B61">
        <w:rPr>
          <w:rStyle w:val="TagStyle"/>
          <w:rtl/>
        </w:rPr>
        <w:t xml:space="preserve"> </w:t>
      </w:r>
      <w:r>
        <w:rPr>
          <w:rtl/>
        </w:rPr>
        <w:t>היו"ר משה רוט:</w:t>
      </w:r>
      <w:r w:rsidRPr="00803B61">
        <w:rPr>
          <w:rStyle w:val="TagStyle"/>
          <w:rtl/>
        </w:rPr>
        <w:t xml:space="preserve"> </w:t>
      </w:r>
      <w:r w:rsidRPr="00D136A9">
        <w:rPr>
          <w:rStyle w:val="TagStyle"/>
          <w:rtl/>
        </w:rPr>
        <w:t>&lt;&lt; יור &gt;&gt;</w:t>
      </w:r>
      <w:r>
        <w:rPr>
          <w:rt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תודה רבה. </w:t>
      </w:r>
    </w:p>
    <w:p w:rsidR="00701AA4" w:rsidRDefault="00701AA4" w:rsidP="00385B52">
      <w:pPr>
        <w:rPr>
          <w:rtl/>
          <w:lang w:eastAsia="he-IL"/>
        </w:rPr>
      </w:pPr>
    </w:p>
    <w:p w:rsidR="00701AA4" w:rsidRDefault="00701AA4" w:rsidP="00385B52">
      <w:pPr>
        <w:rPr>
          <w:rtl/>
          <w:lang w:eastAsia="he-IL"/>
        </w:rPr>
      </w:pPr>
    </w:p>
    <w:p w:rsidR="00701AA4" w:rsidRDefault="00701AA4" w:rsidP="00385B52">
      <w:pPr>
        <w:pStyle w:val="a6"/>
        <w:rPr>
          <w:rtl/>
          <w:lang w:eastAsia="he-IL"/>
        </w:rPr>
      </w:pPr>
      <w:bookmarkStart w:id="9892" w:name="ET_hatsach_642495_8"/>
      <w:r w:rsidRPr="00D136A9">
        <w:rPr>
          <w:rStyle w:val="TagStyle"/>
          <w:rtl/>
        </w:rPr>
        <w:t xml:space="preserve"> &lt;&lt; הצח &gt;&gt;</w:t>
      </w:r>
      <w:r w:rsidRPr="00803B61">
        <w:rPr>
          <w:rStyle w:val="TagStyle"/>
          <w:rtl/>
        </w:rPr>
        <w:t xml:space="preserve"> </w:t>
      </w:r>
      <w:bookmarkStart w:id="9893" w:name="_Toc169728170"/>
      <w:r>
        <w:rPr>
          <w:rtl/>
          <w:lang w:eastAsia="he-IL"/>
        </w:rPr>
        <w:t xml:space="preserve">הצעת חוק </w:t>
      </w:r>
      <w:bookmarkStart w:id="9894" w:name="_Hlk169704035"/>
      <w:r>
        <w:rPr>
          <w:rtl/>
          <w:lang w:eastAsia="he-IL"/>
        </w:rPr>
        <w:t>לתיקון פקודת הנמלים (מס' 6) (איסור השטת כלי שיט תחת השפעה של אלכוהול או סמים מסוכנים), התשפ"ד–2024</w:t>
      </w:r>
      <w:bookmarkEnd w:id="9893"/>
      <w:r w:rsidRPr="00803B61">
        <w:rPr>
          <w:rStyle w:val="TagStyle"/>
          <w:rtl/>
        </w:rPr>
        <w:t xml:space="preserve"> </w:t>
      </w:r>
      <w:r w:rsidRPr="00D136A9">
        <w:rPr>
          <w:rStyle w:val="TagStyle"/>
          <w:rtl/>
        </w:rPr>
        <w:t>&lt;&lt; הצח &gt;&gt;</w:t>
      </w:r>
      <w:r>
        <w:rPr>
          <w:rtl/>
          <w:lang w:eastAsia="he-IL"/>
        </w:rPr>
        <w:t xml:space="preserve"> </w:t>
      </w:r>
      <w:bookmarkEnd w:id="9892"/>
    </w:p>
    <w:p w:rsidR="00701AA4" w:rsidRPr="0060682C" w:rsidRDefault="00701AA4" w:rsidP="00385B52">
      <w:pPr>
        <w:rPr>
          <w:rtl/>
          <w:lang w:eastAsia="he-IL"/>
        </w:rPr>
      </w:pPr>
      <w:r>
        <w:rPr>
          <w:rtl/>
          <w:lang w:eastAsia="he-IL"/>
        </w:rPr>
        <w:t>[רשומות (הצעות חוק, חוב'</w:t>
      </w:r>
      <w:r>
        <w:rPr>
          <w:rFonts w:hint="cs"/>
          <w:rtl/>
          <w:lang w:eastAsia="he-IL"/>
        </w:rPr>
        <w:t xml:space="preserve"> כ/1018</w:t>
      </w:r>
      <w:r>
        <w:rPr>
          <w:rtl/>
          <w:lang w:eastAsia="he-IL"/>
        </w:rPr>
        <w:t>).]</w:t>
      </w:r>
    </w:p>
    <w:p w:rsidR="00701AA4" w:rsidRDefault="00701AA4" w:rsidP="00385B52">
      <w:pPr>
        <w:pStyle w:val="-0"/>
        <w:rPr>
          <w:rtl/>
          <w:lang w:eastAsia="he-IL"/>
        </w:rPr>
      </w:pPr>
      <w:r>
        <w:rPr>
          <w:rtl/>
          <w:lang w:eastAsia="he-IL"/>
        </w:rPr>
        <w:t>(קריאה ראשונה</w:t>
      </w:r>
      <w:bookmarkEnd w:id="9894"/>
      <w:r>
        <w:rPr>
          <w:rtl/>
          <w:lang w:eastAsia="he-IL"/>
        </w:rPr>
        <w:t>)</w:t>
      </w:r>
    </w:p>
    <w:p w:rsidR="00701AA4" w:rsidRDefault="00701AA4" w:rsidP="00385B52">
      <w:pPr>
        <w:rPr>
          <w:rtl/>
          <w:lang w:eastAsia="he-IL"/>
        </w:rPr>
      </w:pPr>
    </w:p>
    <w:p w:rsidR="00701AA4" w:rsidRDefault="00701AA4" w:rsidP="00385B52">
      <w:pPr>
        <w:pStyle w:val="af6"/>
        <w:keepNext/>
        <w:rPr>
          <w:rtl/>
        </w:rPr>
      </w:pPr>
      <w:r w:rsidRPr="00D136A9">
        <w:rPr>
          <w:rStyle w:val="TagStyle"/>
          <w:rtl/>
        </w:rPr>
        <w:t xml:space="preserve"> &lt;&lt; יור &gt;&gt;</w:t>
      </w:r>
      <w:r w:rsidRPr="00803B61">
        <w:rPr>
          <w:rStyle w:val="TagStyle"/>
          <w:rtl/>
        </w:rPr>
        <w:t xml:space="preserve"> </w:t>
      </w:r>
      <w:r>
        <w:rPr>
          <w:rtl/>
        </w:rPr>
        <w:t>היו"ר משה רוט:</w:t>
      </w:r>
      <w:r w:rsidRPr="00803B61">
        <w:rPr>
          <w:rStyle w:val="TagStyle"/>
          <w:rtl/>
        </w:rPr>
        <w:t xml:space="preserve"> </w:t>
      </w:r>
      <w:r w:rsidRPr="00D136A9">
        <w:rPr>
          <w:rStyle w:val="TagStyle"/>
          <w:rtl/>
        </w:rPr>
        <w:t>&lt;&lt; יור &gt;&gt;</w:t>
      </w:r>
      <w:r>
        <w:rPr>
          <w:rtl/>
        </w:rPr>
        <w:t xml:space="preserve"> </w:t>
      </w:r>
    </w:p>
    <w:p w:rsidR="00701AA4" w:rsidRDefault="00701AA4" w:rsidP="00385B52">
      <w:pPr>
        <w:rPr>
          <w:rtl/>
          <w:lang w:eastAsia="he-IL"/>
        </w:rPr>
      </w:pPr>
    </w:p>
    <w:p w:rsidR="00701AA4" w:rsidRDefault="00701AA4" w:rsidP="00C470FB">
      <w:pPr>
        <w:rPr>
          <w:rtl/>
          <w:lang w:eastAsia="he-IL"/>
        </w:rPr>
      </w:pPr>
      <w:r>
        <w:rPr>
          <w:rFonts w:hint="cs"/>
          <w:rtl/>
          <w:lang w:eastAsia="he-IL"/>
        </w:rPr>
        <w:t>חברי הכנסת, נעבור לנושא</w:t>
      </w:r>
      <w:bookmarkStart w:id="9895" w:name="_ETM_Q25_521420"/>
      <w:bookmarkEnd w:id="9895"/>
      <w:r>
        <w:rPr>
          <w:rFonts w:hint="cs"/>
          <w:rtl/>
          <w:lang w:eastAsia="he-IL"/>
        </w:rPr>
        <w:t xml:space="preserve"> הבא על סדר-יום </w:t>
      </w:r>
      <w:r>
        <w:rPr>
          <w:rFonts w:hint="eastAsia"/>
          <w:rtl/>
          <w:lang w:eastAsia="he-IL"/>
        </w:rPr>
        <w:t xml:space="preserve">– </w:t>
      </w:r>
      <w:r>
        <w:rPr>
          <w:rFonts w:hint="cs"/>
          <w:rtl/>
          <w:lang w:eastAsia="he-IL"/>
        </w:rPr>
        <w:t>הצעת חוק</w:t>
      </w:r>
      <w:r w:rsidRPr="00B161A3">
        <w:rPr>
          <w:rtl/>
        </w:rPr>
        <w:t xml:space="preserve"> </w:t>
      </w:r>
      <w:r>
        <w:rPr>
          <w:rtl/>
          <w:lang w:eastAsia="he-IL"/>
        </w:rPr>
        <w:t>לתיקון פקודת הנמלים (מס' 6) (איסור השטת כלי שיט תחת השפעה של אלכוהול או סמים מסוכנים), התשפ"ד–2024</w:t>
      </w:r>
      <w:r>
        <w:rPr>
          <w:rFonts w:hint="cs"/>
          <w:rtl/>
          <w:lang w:eastAsia="he-IL"/>
        </w:rPr>
        <w:t>,</w:t>
      </w:r>
      <w:bookmarkStart w:id="9896" w:name="_ETM_Q25_532236"/>
      <w:bookmarkEnd w:id="9896"/>
      <w:r>
        <w:rPr>
          <w:rFonts w:hint="cs"/>
          <w:rtl/>
          <w:lang w:eastAsia="he-IL"/>
        </w:rPr>
        <w:t xml:space="preserve"> של חבר הכנסת יצחק קרויזר, לקריאה ראשונה. אני מזמין את חבר הכנסת יצחק </w:t>
      </w:r>
      <w:bookmarkStart w:id="9897" w:name="_ETM_Q25_539481"/>
      <w:bookmarkEnd w:id="9897"/>
      <w:r>
        <w:rPr>
          <w:rFonts w:hint="cs"/>
          <w:rtl/>
          <w:lang w:eastAsia="he-IL"/>
        </w:rPr>
        <w:t xml:space="preserve">קרויזר להציג את הצעת החוק. בבקשה, אדוני, עשר דקות לרשותך. </w:t>
      </w:r>
    </w:p>
    <w:p w:rsidR="00701AA4" w:rsidRDefault="00701AA4" w:rsidP="00385B52">
      <w:pPr>
        <w:rPr>
          <w:rtl/>
          <w:lang w:eastAsia="he-IL"/>
        </w:rPr>
      </w:pPr>
    </w:p>
    <w:p w:rsidR="00701AA4" w:rsidRDefault="00701AA4" w:rsidP="00385B52">
      <w:pPr>
        <w:pStyle w:val="a4"/>
        <w:keepNext/>
        <w:rPr>
          <w:rtl/>
        </w:rPr>
      </w:pPr>
      <w:bookmarkStart w:id="9898" w:name="ET_speaker_6460_10"/>
      <w:r w:rsidRPr="00D136A9">
        <w:rPr>
          <w:rStyle w:val="TagStyle"/>
          <w:rtl/>
        </w:rPr>
        <w:t xml:space="preserve"> &lt;&lt; דובר &gt;&gt;</w:t>
      </w:r>
      <w:r w:rsidRPr="00803B61">
        <w:rPr>
          <w:rStyle w:val="TagStyle"/>
          <w:rtl/>
        </w:rPr>
        <w:t xml:space="preserve"> </w:t>
      </w:r>
      <w:bookmarkStart w:id="9899" w:name="_Toc169728171"/>
      <w:r>
        <w:rPr>
          <w:rtl/>
        </w:rPr>
        <w:t>יצחק קרויזר (עוצמה יהודית):</w:t>
      </w:r>
      <w:bookmarkEnd w:id="9899"/>
      <w:r w:rsidRPr="00803B61">
        <w:rPr>
          <w:rStyle w:val="TagStyle"/>
          <w:rtl/>
        </w:rPr>
        <w:t xml:space="preserve"> </w:t>
      </w:r>
      <w:r w:rsidRPr="00D136A9">
        <w:rPr>
          <w:rStyle w:val="TagStyle"/>
          <w:rtl/>
        </w:rPr>
        <w:t>&lt;&lt; דובר &gt;&gt;</w:t>
      </w:r>
      <w:r>
        <w:rPr>
          <w:rtl/>
        </w:rPr>
        <w:t xml:space="preserve"> </w:t>
      </w:r>
      <w:bookmarkEnd w:id="9898"/>
    </w:p>
    <w:p w:rsidR="00701AA4" w:rsidRDefault="00701AA4" w:rsidP="00385B52">
      <w:pPr>
        <w:rPr>
          <w:rtl/>
          <w:lang w:eastAsia="he-IL"/>
        </w:rPr>
      </w:pPr>
    </w:p>
    <w:p w:rsidR="00701AA4" w:rsidRDefault="00701AA4" w:rsidP="000D2C85">
      <w:pPr>
        <w:rPr>
          <w:rtl/>
          <w:lang w:eastAsia="he-IL"/>
        </w:rPr>
      </w:pPr>
      <w:r>
        <w:rPr>
          <w:rFonts w:hint="cs"/>
          <w:rtl/>
          <w:lang w:eastAsia="he-IL"/>
        </w:rPr>
        <w:t>כבוד היושב-ראש, אדוני השר, חבריי חברי הכנסת, הצעת חוק לתיקון פקודת הנמלים, איסור על השטת כלי שיט ועל הפלגה באופנוע</w:t>
      </w:r>
      <w:bookmarkStart w:id="9900" w:name="_ETM_Q25_577753"/>
      <w:bookmarkEnd w:id="9900"/>
      <w:r>
        <w:rPr>
          <w:rFonts w:hint="cs"/>
          <w:rtl/>
          <w:lang w:eastAsia="he-IL"/>
        </w:rPr>
        <w:t xml:space="preserve"> ים בשכרות, התשפ"ד–2023. מי מאיתנו שנוהג לבלות בחופי הים בוודאי ראה תופעה של ריבוי כלי שיט, סירות ואופנועי ים, דבר שהוא מבורך בפני עצמו. אך לצערנו, בתקופה האחרונה אנחנו רואים עלייה בתאונות הקשות המתרחשות בים עם כלים אלו, </w:t>
      </w:r>
      <w:bookmarkStart w:id="9901" w:name="_ETM_Q25_605546"/>
      <w:bookmarkEnd w:id="9901"/>
      <w:r>
        <w:rPr>
          <w:rFonts w:hint="cs"/>
          <w:rtl/>
          <w:lang w:eastAsia="he-IL"/>
        </w:rPr>
        <w:t>ולצערנו, אנחנו רואים שהגורם לתאונות הקשות האלו הוא שימוש בסמים ואלכוהול תוך כדי שיט. לכן אנחנו אומרים:</w:t>
      </w:r>
      <w:bookmarkStart w:id="9902" w:name="_ETM_Q25_617949"/>
      <w:bookmarkEnd w:id="9902"/>
      <w:r>
        <w:rPr>
          <w:rFonts w:hint="cs"/>
          <w:rtl/>
          <w:lang w:eastAsia="he-IL"/>
        </w:rPr>
        <w:t xml:space="preserve"> אם שותים – לא משיטים. להפתעתי, גיליתי שעד היום לא נקבע בהוראות הדין איסור גורף על השטה תחת השפעת סמים או</w:t>
      </w:r>
      <w:bookmarkStart w:id="9903" w:name="_ETM_Q25_629311"/>
      <w:bookmarkEnd w:id="9903"/>
      <w:r>
        <w:rPr>
          <w:rFonts w:hint="cs"/>
          <w:rtl/>
          <w:lang w:eastAsia="he-IL"/>
        </w:rPr>
        <w:t xml:space="preserve"> אלכוהול, ובאמת, אכן קיימות הוראות בדין המשמעתי החלות לגבי</w:t>
      </w:r>
      <w:bookmarkStart w:id="9904" w:name="_ETM_Q25_634597"/>
      <w:bookmarkEnd w:id="9904"/>
      <w:r>
        <w:rPr>
          <w:rFonts w:hint="cs"/>
          <w:rtl/>
          <w:lang w:eastAsia="he-IL"/>
        </w:rPr>
        <w:t xml:space="preserve"> ימאים במסגרת הוראות חוק הספנות, ואולם </w:t>
      </w:r>
      <w:r w:rsidR="000D2C85">
        <w:rPr>
          <w:rFonts w:hint="cs"/>
          <w:rtl/>
          <w:lang w:eastAsia="he-IL"/>
        </w:rPr>
        <w:t xml:space="preserve">הן </w:t>
      </w:r>
      <w:r>
        <w:rPr>
          <w:rFonts w:hint="cs"/>
          <w:rtl/>
          <w:lang w:eastAsia="he-IL"/>
        </w:rPr>
        <w:t>אינן נותנות מענה מספק נוכח הענישה המוגבלת הקבועה בהן ונוכח העובדה שהן</w:t>
      </w:r>
      <w:bookmarkStart w:id="9905" w:name="_ETM_Q25_644798"/>
      <w:bookmarkEnd w:id="9905"/>
      <w:r>
        <w:rPr>
          <w:rFonts w:hint="cs"/>
          <w:rtl/>
          <w:lang w:eastAsia="he-IL"/>
        </w:rPr>
        <w:t xml:space="preserve"> חלות רק על מי שמוקנית לו תעודת הסמכה למקצוע ימאי או למשיט כלי שיט קטן. </w:t>
      </w:r>
      <w:bookmarkStart w:id="9906" w:name="_ETM_Q25_650125"/>
      <w:bookmarkEnd w:id="9906"/>
    </w:p>
    <w:p w:rsidR="00701AA4" w:rsidRDefault="00701AA4" w:rsidP="00385B52">
      <w:pPr>
        <w:rPr>
          <w:rtl/>
          <w:lang w:eastAsia="he-IL"/>
        </w:rPr>
      </w:pPr>
      <w:bookmarkStart w:id="9907" w:name="_ETM_Q25_650231"/>
      <w:bookmarkStart w:id="9908" w:name="_ETM_Q25_650301"/>
      <w:bookmarkEnd w:id="9907"/>
      <w:bookmarkEnd w:id="9908"/>
    </w:p>
    <w:p w:rsidR="00701AA4" w:rsidRDefault="00701AA4" w:rsidP="00C977A2">
      <w:pPr>
        <w:rPr>
          <w:rtl/>
          <w:lang w:eastAsia="he-IL"/>
        </w:rPr>
      </w:pPr>
      <w:bookmarkStart w:id="9909" w:name="_ETM_Q25_650394"/>
      <w:bookmarkEnd w:id="9909"/>
      <w:r>
        <w:rPr>
          <w:rFonts w:hint="cs"/>
          <w:rtl/>
          <w:lang w:eastAsia="he-IL"/>
        </w:rPr>
        <w:t>ואת</w:t>
      </w:r>
      <w:bookmarkStart w:id="9910" w:name="_ETM_Q25_651053"/>
      <w:bookmarkEnd w:id="9910"/>
      <w:r>
        <w:rPr>
          <w:rFonts w:hint="cs"/>
          <w:rtl/>
          <w:lang w:eastAsia="he-IL"/>
        </w:rPr>
        <w:t xml:space="preserve"> זה בדיוק, חבריי חברי הכנסת, באה הצעת החוק לתקן</w:t>
      </w:r>
      <w:bookmarkStart w:id="9911" w:name="_ETM_Q25_654854"/>
      <w:bookmarkEnd w:id="9911"/>
      <w:r>
        <w:rPr>
          <w:rFonts w:hint="cs"/>
          <w:rtl/>
          <w:lang w:eastAsia="he-IL"/>
        </w:rPr>
        <w:t xml:space="preserve"> בתיקון פקודת הנמלים. אני רוצה לצטט קצת מתוך החוק: הצעת </w:t>
      </w:r>
      <w:bookmarkStart w:id="9912" w:name="_ETM_Q25_659338"/>
      <w:bookmarkEnd w:id="9912"/>
      <w:r>
        <w:rPr>
          <w:rFonts w:hint="cs"/>
          <w:rtl/>
          <w:lang w:eastAsia="he-IL"/>
        </w:rPr>
        <w:t>החוק תכליתה לאסור על השטת כלי שיט ועל הפלגה באופנוע</w:t>
      </w:r>
      <w:bookmarkStart w:id="9913" w:name="_ETM_Q25_665565"/>
      <w:bookmarkEnd w:id="9913"/>
      <w:r>
        <w:rPr>
          <w:rFonts w:hint="cs"/>
          <w:rtl/>
          <w:lang w:eastAsia="he-IL"/>
        </w:rPr>
        <w:t xml:space="preserve"> ים בשכרות </w:t>
      </w:r>
      <w:r w:rsidR="00C977A2">
        <w:rPr>
          <w:rFonts w:hint="cs"/>
          <w:rtl/>
          <w:lang w:eastAsia="he-IL"/>
        </w:rPr>
        <w:t>– –</w:t>
      </w:r>
      <w:r>
        <w:rPr>
          <w:rFonts w:hint="cs"/>
          <w:rtl/>
          <w:lang w:eastAsia="he-IL"/>
        </w:rPr>
        <w:t xml:space="preserve"> </w:t>
      </w:r>
      <w:bookmarkStart w:id="9914" w:name="_ETM_Q25_668209"/>
      <w:bookmarkEnd w:id="9914"/>
    </w:p>
    <w:p w:rsidR="00701AA4" w:rsidRDefault="00701AA4" w:rsidP="00385B52">
      <w:pPr>
        <w:rPr>
          <w:rtl/>
          <w:lang w:eastAsia="he-IL"/>
        </w:rPr>
      </w:pPr>
      <w:bookmarkStart w:id="9915" w:name="_ETM_Q25_668308"/>
      <w:bookmarkEnd w:id="9915"/>
    </w:p>
    <w:p w:rsidR="00701AA4" w:rsidRDefault="00701AA4" w:rsidP="00385B52">
      <w:pPr>
        <w:pStyle w:val="af5"/>
        <w:keepNext/>
        <w:rPr>
          <w:rtl/>
        </w:rPr>
      </w:pPr>
      <w:bookmarkStart w:id="9916" w:name="ET_interruption_6357_73"/>
      <w:r w:rsidRPr="00D136A9">
        <w:rPr>
          <w:rStyle w:val="TagStyle"/>
          <w:rtl/>
        </w:rPr>
        <w:t xml:space="preserve"> &lt;&lt; קריאה &gt;&gt;</w:t>
      </w:r>
      <w:r w:rsidRPr="00D71EEB">
        <w:rPr>
          <w:rStyle w:val="TagStyle"/>
          <w:rtl/>
        </w:rPr>
        <w:t xml:space="preserve"> </w:t>
      </w:r>
      <w:r>
        <w:rPr>
          <w:rtl/>
        </w:rPr>
        <w:t>משה סעדה (הליכוד):</w:t>
      </w:r>
      <w:r w:rsidRPr="00D71EEB">
        <w:rPr>
          <w:rStyle w:val="TagStyle"/>
          <w:rtl/>
        </w:rPr>
        <w:t xml:space="preserve"> </w:t>
      </w:r>
      <w:r w:rsidRPr="00D136A9">
        <w:rPr>
          <w:rStyle w:val="TagStyle"/>
          <w:rtl/>
        </w:rPr>
        <w:t>&lt;&lt; קריאה &gt;&gt;</w:t>
      </w:r>
      <w:r>
        <w:rPr>
          <w:rtl/>
        </w:rPr>
        <w:t xml:space="preserve"> </w:t>
      </w:r>
      <w:bookmarkEnd w:id="9916"/>
    </w:p>
    <w:p w:rsidR="00701AA4" w:rsidRDefault="00701AA4" w:rsidP="00385B52">
      <w:pPr>
        <w:rPr>
          <w:rtl/>
          <w:lang w:eastAsia="he-IL"/>
        </w:rPr>
      </w:pPr>
    </w:p>
    <w:p w:rsidR="00701AA4" w:rsidRDefault="00701AA4" w:rsidP="00385B52">
      <w:pPr>
        <w:rPr>
          <w:rtl/>
          <w:lang w:eastAsia="he-IL"/>
        </w:rPr>
      </w:pPr>
      <w:bookmarkStart w:id="9917" w:name="_ETM_Q25_669375"/>
      <w:bookmarkEnd w:id="9917"/>
      <w:r>
        <w:rPr>
          <w:rFonts w:hint="cs"/>
          <w:rtl/>
          <w:lang w:eastAsia="he-IL"/>
        </w:rPr>
        <w:t xml:space="preserve">תפנה לכתובים. </w:t>
      </w:r>
    </w:p>
    <w:p w:rsidR="00701AA4" w:rsidRPr="00D136A9" w:rsidRDefault="00701AA4" w:rsidP="00385B52">
      <w:pPr>
        <w:rPr>
          <w:rtl/>
        </w:rPr>
      </w:pPr>
      <w:bookmarkStart w:id="9918" w:name="_ETM_Q25_668758"/>
      <w:bookmarkStart w:id="9919" w:name="_ETM_Q25_672859"/>
      <w:bookmarkEnd w:id="9918"/>
      <w:bookmarkEnd w:id="9919"/>
    </w:p>
    <w:p w:rsidR="00701AA4" w:rsidRDefault="00701AA4" w:rsidP="00385B52">
      <w:pPr>
        <w:pStyle w:val="-"/>
        <w:keepNext/>
        <w:rPr>
          <w:rtl/>
        </w:rPr>
      </w:pPr>
      <w:bookmarkStart w:id="9920" w:name="ET_speakercontinue_6460_75"/>
      <w:r w:rsidRPr="00D136A9">
        <w:rPr>
          <w:rStyle w:val="TagStyle"/>
          <w:rtl/>
        </w:rPr>
        <w:t xml:space="preserve"> &lt;&lt; דובר_המשך &gt;&gt;</w:t>
      </w:r>
      <w:r w:rsidRPr="00D71EEB">
        <w:rPr>
          <w:rStyle w:val="TagStyle"/>
          <w:rtl/>
        </w:rPr>
        <w:t xml:space="preserve"> </w:t>
      </w:r>
      <w:r>
        <w:rPr>
          <w:rtl/>
        </w:rPr>
        <w:t>יצחק קרויזר (עוצמה יהודית):</w:t>
      </w:r>
      <w:r w:rsidRPr="00D71EEB">
        <w:rPr>
          <w:rStyle w:val="TagStyle"/>
          <w:rtl/>
        </w:rPr>
        <w:t xml:space="preserve"> </w:t>
      </w:r>
      <w:r w:rsidRPr="00D136A9">
        <w:rPr>
          <w:rStyle w:val="TagStyle"/>
          <w:rtl/>
        </w:rPr>
        <w:t>&lt;&lt; דובר_המשך &gt;&gt;</w:t>
      </w:r>
      <w:r>
        <w:rPr>
          <w:rtl/>
        </w:rPr>
        <w:t xml:space="preserve"> </w:t>
      </w:r>
      <w:bookmarkEnd w:id="9920"/>
    </w:p>
    <w:p w:rsidR="00701AA4" w:rsidRDefault="00701AA4" w:rsidP="00385B52">
      <w:pPr>
        <w:rPr>
          <w:rtl/>
          <w:lang w:eastAsia="he-IL"/>
        </w:rPr>
      </w:pPr>
    </w:p>
    <w:p w:rsidR="00701AA4" w:rsidRPr="00D71EEB" w:rsidRDefault="00701AA4" w:rsidP="00C977A2">
      <w:pPr>
        <w:rPr>
          <w:rtl/>
          <w:lang w:eastAsia="he-IL"/>
        </w:rPr>
      </w:pPr>
      <w:r>
        <w:rPr>
          <w:rFonts w:hint="cs"/>
          <w:rtl/>
          <w:lang w:eastAsia="he-IL"/>
        </w:rPr>
        <w:t xml:space="preserve">נפנה לכתובים. </w:t>
      </w:r>
      <w:r w:rsidR="00C977A2">
        <w:rPr>
          <w:rFonts w:hint="cs"/>
          <w:rtl/>
          <w:lang w:eastAsia="he-IL"/>
        </w:rPr>
        <w:t>– –</w:t>
      </w:r>
      <w:r>
        <w:rPr>
          <w:rFonts w:hint="cs"/>
          <w:rtl/>
          <w:lang w:eastAsia="he-IL"/>
        </w:rPr>
        <w:t xml:space="preserve"> מאפשרת נתינת כלים אפקטיביים</w:t>
      </w:r>
      <w:bookmarkStart w:id="9921" w:name="_ETM_Q25_673122"/>
      <w:bookmarkEnd w:id="9921"/>
      <w:r>
        <w:rPr>
          <w:rFonts w:hint="cs"/>
          <w:rtl/>
          <w:lang w:eastAsia="he-IL"/>
        </w:rPr>
        <w:t xml:space="preserve"> למיגור התופעה באמצעות מתן גיבוי חוקי, שמאפשר להסמיך שוטר לדרוש </w:t>
      </w:r>
      <w:bookmarkStart w:id="9922" w:name="_ETM_Q25_678206"/>
      <w:bookmarkEnd w:id="9922"/>
      <w:r>
        <w:rPr>
          <w:rFonts w:hint="cs"/>
          <w:rtl/>
          <w:lang w:eastAsia="he-IL"/>
        </w:rPr>
        <w:t>מאדם הממלא תפקיד בכלי שיט לבצע בדיקת שכרות או נטילת</w:t>
      </w:r>
      <w:bookmarkStart w:id="9923" w:name="_ETM_Q25_682279"/>
      <w:bookmarkEnd w:id="9923"/>
      <w:r>
        <w:rPr>
          <w:rFonts w:hint="cs"/>
          <w:rtl/>
          <w:lang w:eastAsia="he-IL"/>
        </w:rPr>
        <w:t xml:space="preserve"> סם מסוכן, וכמו כן, החמרת הענישה האפקטיבית. משיטי כלי שיט</w:t>
      </w:r>
      <w:bookmarkStart w:id="9924" w:name="_ETM_Q25_686407"/>
      <w:bookmarkEnd w:id="9924"/>
      <w:r>
        <w:rPr>
          <w:rFonts w:hint="cs"/>
          <w:rtl/>
          <w:lang w:eastAsia="he-IL"/>
        </w:rPr>
        <w:t xml:space="preserve"> ואופנועי ים </w:t>
      </w:r>
      <w:bookmarkStart w:id="9925" w:name="_ETM_Q25_691385"/>
      <w:bookmarkEnd w:id="9925"/>
      <w:r>
        <w:rPr>
          <w:rFonts w:hint="cs"/>
          <w:rtl/>
          <w:lang w:eastAsia="he-IL"/>
        </w:rPr>
        <w:t xml:space="preserve">שייתפסו בשכרות יהיו צפויים לעמוד על עד שלוש שנות מאסר </w:t>
      </w:r>
      <w:bookmarkStart w:id="9926" w:name="_ETM_Q25_691153"/>
      <w:bookmarkEnd w:id="9926"/>
      <w:r>
        <w:rPr>
          <w:rFonts w:hint="cs"/>
          <w:rtl/>
          <w:lang w:eastAsia="he-IL"/>
        </w:rPr>
        <w:t>או קנס של עד 75,000 שקלים או שני העונשים כאחד.</w:t>
      </w:r>
      <w:bookmarkStart w:id="9927" w:name="_ETM_Q25_694927"/>
      <w:bookmarkEnd w:id="9927"/>
      <w:r>
        <w:rPr>
          <w:rFonts w:hint="cs"/>
          <w:rtl/>
          <w:lang w:eastAsia="he-IL"/>
        </w:rPr>
        <w:t xml:space="preserve"> </w:t>
      </w:r>
    </w:p>
    <w:p w:rsidR="00701AA4" w:rsidRDefault="00701AA4" w:rsidP="00385B52">
      <w:pPr>
        <w:rPr>
          <w:rtl/>
          <w:lang w:eastAsia="he-IL"/>
        </w:rPr>
      </w:pPr>
      <w:bookmarkStart w:id="9928" w:name="_ETM_Q25_697017"/>
      <w:bookmarkEnd w:id="9928"/>
    </w:p>
    <w:p w:rsidR="00701AA4" w:rsidRDefault="00701AA4" w:rsidP="00385B52">
      <w:pPr>
        <w:rPr>
          <w:rtl/>
          <w:lang w:eastAsia="he-IL"/>
        </w:rPr>
      </w:pPr>
      <w:bookmarkStart w:id="9929" w:name="_ETM_Q25_697112"/>
      <w:bookmarkEnd w:id="9929"/>
      <w:r>
        <w:rPr>
          <w:rFonts w:hint="cs"/>
          <w:rtl/>
          <w:lang w:eastAsia="he-IL"/>
        </w:rPr>
        <w:t>לכן, חבריי חברי הכנסת, מדובר בהצעת חוק חשובה ביותר</w:t>
      </w:r>
      <w:bookmarkStart w:id="9930" w:name="_ETM_Q25_701749"/>
      <w:bookmarkEnd w:id="9930"/>
      <w:r>
        <w:rPr>
          <w:rFonts w:hint="cs"/>
          <w:rtl/>
          <w:lang w:eastAsia="he-IL"/>
        </w:rPr>
        <w:t>. כפי שכבר פתחתי בדבריי, כל סוף שבוע או</w:t>
      </w:r>
      <w:bookmarkStart w:id="9931" w:name="_ETM_Q25_707001"/>
      <w:bookmarkEnd w:id="9931"/>
      <w:r>
        <w:rPr>
          <w:rFonts w:hint="cs"/>
          <w:rtl/>
          <w:lang w:eastAsia="he-IL"/>
        </w:rPr>
        <w:t xml:space="preserve"> כל יום שעובר ללא נפגעים אפשר להגדיר אותו כנס. לכן,</w:t>
      </w:r>
      <w:bookmarkStart w:id="9932" w:name="_ETM_Q25_711251"/>
      <w:bookmarkEnd w:id="9932"/>
      <w:r>
        <w:rPr>
          <w:rFonts w:hint="cs"/>
          <w:rtl/>
          <w:lang w:eastAsia="he-IL"/>
        </w:rPr>
        <w:t xml:space="preserve"> מטרת החוק הזאת היא לצמצם את הפגיעות בנפש, להציל חיי</w:t>
      </w:r>
      <w:bookmarkStart w:id="9933" w:name="_ETM_Q25_713548"/>
      <w:bookmarkEnd w:id="9933"/>
      <w:r>
        <w:rPr>
          <w:rFonts w:hint="cs"/>
          <w:rtl/>
          <w:lang w:eastAsia="he-IL"/>
        </w:rPr>
        <w:t xml:space="preserve"> אדם ולאפשר לציבור המבלים בחופים לחזור הביתה בשלום. </w:t>
      </w:r>
      <w:bookmarkStart w:id="9934" w:name="_ETM_Q25_719443"/>
      <w:bookmarkEnd w:id="9934"/>
    </w:p>
    <w:p w:rsidR="00701AA4" w:rsidRDefault="00701AA4" w:rsidP="00385B52">
      <w:pPr>
        <w:rPr>
          <w:rtl/>
          <w:lang w:eastAsia="he-IL"/>
        </w:rPr>
      </w:pPr>
      <w:bookmarkStart w:id="9935" w:name="_ETM_Q25_719474"/>
      <w:bookmarkStart w:id="9936" w:name="_ETM_Q25_719525"/>
      <w:bookmarkEnd w:id="9935"/>
      <w:bookmarkEnd w:id="9936"/>
    </w:p>
    <w:p w:rsidR="00701AA4" w:rsidRDefault="00701AA4" w:rsidP="00385B52">
      <w:pPr>
        <w:rPr>
          <w:rtl/>
          <w:lang w:eastAsia="he-IL"/>
        </w:rPr>
      </w:pPr>
      <w:bookmarkStart w:id="9937" w:name="_ETM_Q25_719609"/>
      <w:bookmarkEnd w:id="9937"/>
      <w:r>
        <w:rPr>
          <w:rFonts w:hint="cs"/>
          <w:rtl/>
          <w:lang w:eastAsia="he-IL"/>
        </w:rPr>
        <w:t>טרם נעבור</w:t>
      </w:r>
      <w:bookmarkStart w:id="9938" w:name="_ETM_Q25_721205"/>
      <w:bookmarkEnd w:id="9938"/>
      <w:r>
        <w:rPr>
          <w:rFonts w:hint="cs"/>
          <w:rtl/>
          <w:lang w:eastAsia="he-IL"/>
        </w:rPr>
        <w:t xml:space="preserve"> להצבעה על החקיקה, ואני בוודאי אשמח שכולכם תצטרפו ותצביעו בעד</w:t>
      </w:r>
      <w:bookmarkStart w:id="9939" w:name="_ETM_Q25_726339"/>
      <w:bookmarkEnd w:id="9939"/>
      <w:r>
        <w:rPr>
          <w:rFonts w:hint="cs"/>
          <w:rtl/>
          <w:lang w:eastAsia="he-IL"/>
        </w:rPr>
        <w:t xml:space="preserve"> החוק החשוב הזה, אני רוצה להודות לדוד ביטן, יושב-ראש הוועדה, </w:t>
      </w:r>
      <w:bookmarkStart w:id="9940" w:name="_ETM_Q25_731427"/>
      <w:bookmarkEnd w:id="9940"/>
      <w:r>
        <w:rPr>
          <w:rFonts w:hint="cs"/>
          <w:rtl/>
          <w:lang w:eastAsia="he-IL"/>
        </w:rPr>
        <w:t>שמוביל בצורה מקצועית ועניינית ורצינית את הצעת החוק, לצוות</w:t>
      </w:r>
      <w:bookmarkStart w:id="9941" w:name="_ETM_Q25_733884"/>
      <w:bookmarkEnd w:id="9941"/>
      <w:r>
        <w:rPr>
          <w:rFonts w:hint="cs"/>
          <w:rtl/>
          <w:lang w:eastAsia="he-IL"/>
        </w:rPr>
        <w:t xml:space="preserve"> ניהול הוועדה, לצוות הייעוץ המשפטי של הוועדה, </w:t>
      </w:r>
      <w:proofErr w:type="spellStart"/>
      <w:r>
        <w:rPr>
          <w:rFonts w:hint="cs"/>
          <w:rtl/>
          <w:lang w:eastAsia="he-IL"/>
        </w:rPr>
        <w:t>רספ"ן</w:t>
      </w:r>
      <w:bookmarkStart w:id="9942" w:name="_ETM_Q25_739703"/>
      <w:bookmarkEnd w:id="9942"/>
      <w:proofErr w:type="spellEnd"/>
      <w:r>
        <w:rPr>
          <w:rFonts w:hint="cs"/>
          <w:rtl/>
          <w:lang w:eastAsia="he-IL"/>
        </w:rPr>
        <w:t>, משטרת ישראל, איגוד ערים כינרת, ראש המועצה האזורית עמק הירדן</w:t>
      </w:r>
      <w:bookmarkStart w:id="9943" w:name="_ETM_Q25_744919"/>
      <w:bookmarkEnd w:id="9943"/>
      <w:r w:rsidR="000D2C85">
        <w:rPr>
          <w:rFonts w:hint="cs"/>
          <w:rtl/>
          <w:lang w:eastAsia="he-IL"/>
        </w:rPr>
        <w:t>,</w:t>
      </w:r>
      <w:r>
        <w:rPr>
          <w:rFonts w:hint="cs"/>
          <w:rtl/>
          <w:lang w:eastAsia="he-IL"/>
        </w:rPr>
        <w:t xml:space="preserve"> שמשמש גם ראש איגוד ערים כינרת אילן גרינבאום, </w:t>
      </w:r>
      <w:r w:rsidR="000D2C85">
        <w:rPr>
          <w:rFonts w:hint="cs"/>
          <w:rtl/>
          <w:lang w:eastAsia="he-IL"/>
        </w:rPr>
        <w:t>ו</w:t>
      </w:r>
      <w:r>
        <w:rPr>
          <w:rFonts w:hint="cs"/>
          <w:rtl/>
          <w:lang w:eastAsia="he-IL"/>
        </w:rPr>
        <w:t>כמובן לצוות</w:t>
      </w:r>
      <w:bookmarkStart w:id="9944" w:name="_ETM_Q25_749486"/>
      <w:bookmarkEnd w:id="9944"/>
      <w:r>
        <w:rPr>
          <w:rFonts w:hint="cs"/>
          <w:rtl/>
          <w:lang w:eastAsia="he-IL"/>
        </w:rPr>
        <w:t xml:space="preserve"> שלי בלשכה ובראשם היועצת הפרלמנטרית אושרית </w:t>
      </w:r>
      <w:proofErr w:type="spellStart"/>
      <w:r>
        <w:rPr>
          <w:rFonts w:hint="cs"/>
          <w:rtl/>
          <w:lang w:eastAsia="he-IL"/>
        </w:rPr>
        <w:t>סטבון</w:t>
      </w:r>
      <w:proofErr w:type="spellEnd"/>
      <w:r>
        <w:rPr>
          <w:rFonts w:hint="cs"/>
          <w:rtl/>
          <w:lang w:eastAsia="he-IL"/>
        </w:rPr>
        <w:t>, על כל ההשקע</w:t>
      </w:r>
      <w:bookmarkStart w:id="9945" w:name="_ETM_Q25_754515"/>
      <w:bookmarkEnd w:id="9945"/>
      <w:r>
        <w:rPr>
          <w:rFonts w:hint="cs"/>
          <w:rtl/>
          <w:lang w:eastAsia="he-IL"/>
        </w:rPr>
        <w:t xml:space="preserve">ה בקידום ובדיוק הצעת החוק הזאת. </w:t>
      </w:r>
      <w:bookmarkStart w:id="9946" w:name="_ETM_Q25_759779"/>
      <w:bookmarkEnd w:id="9946"/>
    </w:p>
    <w:p w:rsidR="00701AA4" w:rsidRDefault="00701AA4" w:rsidP="00385B52">
      <w:pPr>
        <w:rPr>
          <w:rtl/>
          <w:lang w:eastAsia="he-IL"/>
        </w:rPr>
      </w:pPr>
      <w:bookmarkStart w:id="9947" w:name="_ETM_Q25_759875"/>
      <w:bookmarkEnd w:id="9947"/>
    </w:p>
    <w:p w:rsidR="00701AA4" w:rsidRPr="00025254" w:rsidRDefault="00701AA4" w:rsidP="00385B52">
      <w:pPr>
        <w:rPr>
          <w:rtl/>
          <w:lang w:eastAsia="he-IL"/>
        </w:rPr>
      </w:pPr>
      <w:r>
        <w:rPr>
          <w:rFonts w:hint="cs"/>
          <w:rtl/>
          <w:lang w:eastAsia="he-IL"/>
        </w:rPr>
        <w:t>חבריי חברי הכנסת, נעבור</w:t>
      </w:r>
      <w:bookmarkStart w:id="9948" w:name="_ETM_Q25_761641"/>
      <w:bookmarkEnd w:id="9948"/>
      <w:r>
        <w:rPr>
          <w:rFonts w:hint="cs"/>
          <w:rtl/>
          <w:lang w:eastAsia="he-IL"/>
        </w:rPr>
        <w:t xml:space="preserve"> להצבעה, ואבקש ברשותכם שתצביעו בעד הצעת חוק חשובה זו. </w:t>
      </w:r>
      <w:bookmarkStart w:id="9949" w:name="_ETM_Q25_766235"/>
      <w:bookmarkEnd w:id="9949"/>
      <w:r>
        <w:rPr>
          <w:rFonts w:hint="cs"/>
          <w:rtl/>
          <w:lang w:eastAsia="he-IL"/>
        </w:rPr>
        <w:t xml:space="preserve">תודה רבה. </w:t>
      </w:r>
    </w:p>
    <w:p w:rsidR="00701AA4" w:rsidRDefault="00701AA4" w:rsidP="00385B52">
      <w:pPr>
        <w:rPr>
          <w:rtl/>
          <w:lang w:eastAsia="he-IL"/>
        </w:rPr>
      </w:pPr>
    </w:p>
    <w:p w:rsidR="00701AA4" w:rsidRDefault="00701AA4" w:rsidP="00385B52">
      <w:pPr>
        <w:pStyle w:val="af6"/>
        <w:keepNext/>
        <w:rPr>
          <w:rtl/>
        </w:rPr>
      </w:pPr>
      <w:bookmarkStart w:id="9950" w:name="ET_yor_6599_77"/>
      <w:r w:rsidRPr="00D136A9">
        <w:rPr>
          <w:rStyle w:val="TagStyle"/>
          <w:rtl/>
        </w:rPr>
        <w:t xml:space="preserve"> &lt;&lt; יור &gt;&gt;</w:t>
      </w:r>
      <w:r w:rsidRPr="00FD1836">
        <w:rPr>
          <w:rStyle w:val="TagStyle"/>
          <w:rtl/>
        </w:rPr>
        <w:t xml:space="preserve"> </w:t>
      </w:r>
      <w:r>
        <w:rPr>
          <w:rtl/>
        </w:rPr>
        <w:t>היו"ר משה רוט:</w:t>
      </w:r>
      <w:r w:rsidRPr="00FD1836">
        <w:rPr>
          <w:rStyle w:val="TagStyle"/>
          <w:rtl/>
        </w:rPr>
        <w:t xml:space="preserve"> </w:t>
      </w:r>
      <w:r w:rsidRPr="00D136A9">
        <w:rPr>
          <w:rStyle w:val="TagStyle"/>
          <w:rtl/>
        </w:rPr>
        <w:t>&lt;&lt; יור &gt;&gt;</w:t>
      </w:r>
      <w:bookmarkEnd w:id="9950"/>
      <w:r>
        <w:rPr>
          <w:rtl/>
        </w:rPr>
        <w:t xml:space="preserve"> </w:t>
      </w:r>
    </w:p>
    <w:p w:rsidR="00701AA4" w:rsidRDefault="00701AA4" w:rsidP="00385B52">
      <w:pPr>
        <w:rPr>
          <w:rtl/>
          <w:lang w:eastAsia="he-IL"/>
        </w:rPr>
      </w:pPr>
    </w:p>
    <w:p w:rsidR="00701AA4" w:rsidRDefault="00701AA4" w:rsidP="00C470FB">
      <w:pPr>
        <w:rPr>
          <w:rtl/>
          <w:lang w:eastAsia="he-IL"/>
        </w:rPr>
      </w:pPr>
      <w:r>
        <w:rPr>
          <w:rFonts w:hint="cs"/>
          <w:rtl/>
          <w:lang w:eastAsia="he-IL"/>
        </w:rPr>
        <w:t xml:space="preserve">תודה רבה, אדוני. </w:t>
      </w:r>
      <w:bookmarkStart w:id="9951" w:name="_ETM_Q25_783224"/>
      <w:bookmarkStart w:id="9952" w:name="_ETM_Q25_783374"/>
      <w:bookmarkStart w:id="9953" w:name="_ETM_Q25_783434"/>
      <w:bookmarkStart w:id="9954" w:name="_ETM_Q25_783520"/>
      <w:bookmarkEnd w:id="9951"/>
      <w:bookmarkEnd w:id="9952"/>
      <w:bookmarkEnd w:id="9953"/>
      <w:bookmarkEnd w:id="9954"/>
      <w:r>
        <w:rPr>
          <w:rFonts w:hint="cs"/>
          <w:rtl/>
          <w:lang w:eastAsia="he-IL"/>
        </w:rPr>
        <w:t>אם כן, נעבור לדיון האישי.</w:t>
      </w:r>
      <w:bookmarkStart w:id="9955" w:name="_ETM_Q25_771115"/>
      <w:bookmarkEnd w:id="9955"/>
      <w:r>
        <w:rPr>
          <w:rFonts w:hint="cs"/>
          <w:rtl/>
          <w:lang w:eastAsia="he-IL"/>
        </w:rPr>
        <w:t xml:space="preserve"> רשימת הדוברים סגורה. חברת הכנסת מירב כהן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w:t>
      </w:r>
      <w:bookmarkStart w:id="9956" w:name="_ETM_Q25_780171"/>
      <w:bookmarkEnd w:id="9956"/>
      <w:r>
        <w:rPr>
          <w:rFonts w:hint="cs"/>
          <w:rtl/>
          <w:lang w:eastAsia="he-IL"/>
        </w:rPr>
        <w:t xml:space="preserve">נוכח; חבר הכנסת יואב סגלוביץ' </w:t>
      </w:r>
      <w:r>
        <w:rPr>
          <w:rtl/>
          <w:lang w:eastAsia="he-IL"/>
        </w:rPr>
        <w:t>–</w:t>
      </w:r>
      <w:r>
        <w:rPr>
          <w:rFonts w:hint="cs"/>
          <w:rtl/>
          <w:lang w:eastAsia="he-IL"/>
        </w:rPr>
        <w:t xml:space="preserve"> אינו נוכח; חברת הכנסת מטי</w:t>
      </w:r>
      <w:bookmarkStart w:id="9957" w:name="_ETM_Q25_782526"/>
      <w:bookmarkEnd w:id="9957"/>
      <w:r>
        <w:rPr>
          <w:rFonts w:hint="cs"/>
          <w:rtl/>
          <w:lang w:eastAsia="he-IL"/>
        </w:rPr>
        <w:t xml:space="preserve"> צרפתי הרכבי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אינו נוכח; חברת הכנסת מיכל מרים</w:t>
      </w:r>
      <w:bookmarkStart w:id="9958" w:name="_ETM_Q25_790677"/>
      <w:bookmarkEnd w:id="9958"/>
      <w:r>
        <w:rPr>
          <w:rFonts w:hint="cs"/>
          <w:rtl/>
          <w:lang w:eastAsia="he-IL"/>
        </w:rPr>
        <w:t xml:space="preserve"> וולדיגר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רון כץ, בבקשה, שלוש דקות לרשותך. </w:t>
      </w:r>
    </w:p>
    <w:p w:rsidR="00701AA4" w:rsidRDefault="00701AA4" w:rsidP="00385B52">
      <w:pPr>
        <w:rPr>
          <w:rtl/>
          <w:lang w:eastAsia="he-IL"/>
        </w:rPr>
      </w:pPr>
    </w:p>
    <w:p w:rsidR="00701AA4" w:rsidRDefault="00701AA4" w:rsidP="00385B52">
      <w:pPr>
        <w:pStyle w:val="a4"/>
        <w:keepNext/>
        <w:rPr>
          <w:rtl/>
        </w:rPr>
      </w:pPr>
      <w:bookmarkStart w:id="9959" w:name="ET_speaker_6151_3"/>
      <w:r w:rsidRPr="00A15893">
        <w:rPr>
          <w:rStyle w:val="TagStyle"/>
          <w:rtl/>
        </w:rPr>
        <w:t xml:space="preserve">&lt;&lt; דובר &gt;&gt; </w:t>
      </w:r>
      <w:bookmarkStart w:id="9960" w:name="_Toc169728172"/>
      <w:r>
        <w:rPr>
          <w:rtl/>
        </w:rPr>
        <w:t>רון כץ (יש עתיד):</w:t>
      </w:r>
      <w:bookmarkEnd w:id="9960"/>
      <w:r w:rsidRPr="00A15893">
        <w:rPr>
          <w:rStyle w:val="TagStyle"/>
          <w:rtl/>
        </w:rPr>
        <w:t xml:space="preserve"> &lt;&lt; דובר &gt;&gt;</w:t>
      </w:r>
      <w:r>
        <w:rPr>
          <w:rtl/>
        </w:rPr>
        <w:t xml:space="preserve">   </w:t>
      </w:r>
      <w:bookmarkEnd w:id="9959"/>
    </w:p>
    <w:p w:rsidR="00701AA4" w:rsidRDefault="00701AA4" w:rsidP="00C977A2">
      <w:pPr>
        <w:rPr>
          <w:rtl/>
          <w:lang w:eastAsia="he-IL"/>
        </w:rPr>
      </w:pPr>
    </w:p>
    <w:p w:rsidR="00701AA4" w:rsidRDefault="00701AA4" w:rsidP="000D2C85">
      <w:pPr>
        <w:rPr>
          <w:rtl/>
          <w:lang w:eastAsia="he-IL"/>
        </w:rPr>
      </w:pPr>
      <w:r>
        <w:rPr>
          <w:rFonts w:hint="cs"/>
          <w:rtl/>
          <w:lang w:eastAsia="he-IL"/>
        </w:rPr>
        <w:t xml:space="preserve">תודה רבה, אדוני. כנסת נכבדה, לא כל יום יוצא לך לעמוד </w:t>
      </w:r>
      <w:bookmarkStart w:id="9961" w:name="_ETM_Q26_211000"/>
      <w:bookmarkEnd w:id="9961"/>
      <w:r>
        <w:rPr>
          <w:rFonts w:hint="cs"/>
          <w:rtl/>
          <w:lang w:eastAsia="he-IL"/>
        </w:rPr>
        <w:t xml:space="preserve">פה ולענות אמת לשר הכי פופוליסטי שאי פעם דרך בבית </w:t>
      </w:r>
      <w:bookmarkStart w:id="9962" w:name="_ETM_Q26_214000"/>
      <w:bookmarkEnd w:id="9962"/>
      <w:r>
        <w:rPr>
          <w:rFonts w:hint="cs"/>
          <w:rtl/>
          <w:lang w:eastAsia="he-IL"/>
        </w:rPr>
        <w:t xml:space="preserve">הזה. אז לפני חמש דקות עמד פה בן גביר </w:t>
      </w:r>
      <w:bookmarkStart w:id="9963" w:name="_ETM_Q26_217000"/>
      <w:bookmarkEnd w:id="9963"/>
      <w:r>
        <w:rPr>
          <w:rFonts w:hint="cs"/>
          <w:rtl/>
          <w:lang w:eastAsia="he-IL"/>
        </w:rPr>
        <w:t>ואמר: אתם צריכים להגיד לי תודה שסגרנו את הפיתות</w:t>
      </w:r>
      <w:r w:rsidR="000D2C85">
        <w:rPr>
          <w:rFonts w:hint="cs"/>
          <w:rtl/>
          <w:lang w:eastAsia="he-IL"/>
        </w:rPr>
        <w:t>.</w:t>
      </w:r>
      <w:r>
        <w:rPr>
          <w:rFonts w:hint="cs"/>
          <w:rtl/>
          <w:lang w:eastAsia="he-IL"/>
        </w:rPr>
        <w:t xml:space="preserve"> אז </w:t>
      </w:r>
      <w:bookmarkStart w:id="9964" w:name="_ETM_Q26_220000"/>
      <w:bookmarkEnd w:id="9964"/>
      <w:r>
        <w:rPr>
          <w:rFonts w:hint="cs"/>
          <w:rtl/>
          <w:lang w:eastAsia="he-IL"/>
        </w:rPr>
        <w:t xml:space="preserve">אני שמח לבשר שיש נתונים. מאז שהוא ניסה להתעסק עם </w:t>
      </w:r>
      <w:bookmarkStart w:id="9965" w:name="_ETM_Q26_224000"/>
      <w:bookmarkEnd w:id="9965"/>
      <w:r>
        <w:rPr>
          <w:rFonts w:hint="cs"/>
          <w:rtl/>
          <w:lang w:eastAsia="he-IL"/>
        </w:rPr>
        <w:t xml:space="preserve">המאפיות בבתי הכלא ההוצאות של שב"ס שולשו; לא פי אחד, </w:t>
      </w:r>
      <w:bookmarkStart w:id="9966" w:name="_ETM_Q26_232000"/>
      <w:bookmarkEnd w:id="9966"/>
      <w:r>
        <w:rPr>
          <w:rFonts w:hint="cs"/>
          <w:rtl/>
          <w:lang w:eastAsia="he-IL"/>
        </w:rPr>
        <w:t xml:space="preserve">לא פי שניים </w:t>
      </w:r>
      <w:r>
        <w:rPr>
          <w:rFonts w:hint="eastAsia"/>
          <w:rtl/>
          <w:lang w:eastAsia="he-IL"/>
        </w:rPr>
        <w:t xml:space="preserve">– </w:t>
      </w:r>
      <w:r>
        <w:rPr>
          <w:rFonts w:hint="cs"/>
          <w:rtl/>
          <w:lang w:eastAsia="he-IL"/>
        </w:rPr>
        <w:t xml:space="preserve">פי שלושה, פי שלושה </w:t>
      </w:r>
      <w:bookmarkStart w:id="9967" w:name="_ETM_Q26_236000"/>
      <w:bookmarkEnd w:id="9967"/>
      <w:r>
        <w:rPr>
          <w:rFonts w:hint="cs"/>
          <w:rtl/>
          <w:lang w:eastAsia="he-IL"/>
        </w:rPr>
        <w:t>זה עולה יותר.</w:t>
      </w:r>
      <w:bookmarkStart w:id="9968" w:name="_ETM_Q26_237000"/>
      <w:bookmarkEnd w:id="9968"/>
      <w:r>
        <w:rPr>
          <w:rFonts w:hint="cs"/>
          <w:rtl/>
          <w:lang w:eastAsia="he-IL"/>
        </w:rPr>
        <w:t xml:space="preserve"> ההחלטה של השר </w:t>
      </w:r>
      <w:r>
        <w:rPr>
          <w:rFonts w:hint="eastAsia"/>
          <w:rtl/>
          <w:lang w:eastAsia="he-IL"/>
        </w:rPr>
        <w:t>–</w:t>
      </w:r>
      <w:r>
        <w:rPr>
          <w:rFonts w:hint="cs"/>
          <w:rtl/>
          <w:lang w:eastAsia="he-IL"/>
        </w:rPr>
        <w:t xml:space="preserve"> אני מצטט מתוך הכתוב: </w:t>
      </w:r>
      <w:bookmarkStart w:id="9969" w:name="_ETM_Q26_239000"/>
      <w:bookmarkEnd w:id="9969"/>
      <w:r w:rsidR="000D2C85">
        <w:rPr>
          <w:rFonts w:hint="cs"/>
          <w:rtl/>
          <w:lang w:eastAsia="he-IL"/>
        </w:rPr>
        <w:t>"</w:t>
      </w:r>
      <w:r>
        <w:rPr>
          <w:rFonts w:hint="cs"/>
          <w:rtl/>
          <w:lang w:eastAsia="he-IL"/>
        </w:rPr>
        <w:t xml:space="preserve">ההחלטה של השר לאסור אפיית פיתות בבתי הסוהר ניפחה </w:t>
      </w:r>
      <w:bookmarkStart w:id="9970" w:name="_ETM_Q26_244000"/>
      <w:bookmarkEnd w:id="9970"/>
      <w:r>
        <w:rPr>
          <w:rFonts w:hint="cs"/>
          <w:rtl/>
          <w:lang w:eastAsia="he-IL"/>
        </w:rPr>
        <w:t xml:space="preserve">את הסכום שמוציא שירות בתי הסוהר על האכלת אסירים </w:t>
      </w:r>
      <w:bookmarkStart w:id="9971" w:name="_ETM_Q26_249000"/>
      <w:bookmarkEnd w:id="9971"/>
      <w:r>
        <w:rPr>
          <w:rFonts w:hint="cs"/>
          <w:rtl/>
          <w:lang w:eastAsia="he-IL"/>
        </w:rPr>
        <w:t xml:space="preserve">ביטחוניים ב-250%. ההוצאות קפצו במאות אלפי שקלים, והאסירים, שימו </w:t>
      </w:r>
      <w:bookmarkStart w:id="9972" w:name="_ETM_Q26_255000"/>
      <w:bookmarkEnd w:id="9972"/>
      <w:r>
        <w:rPr>
          <w:rFonts w:hint="cs"/>
          <w:rtl/>
          <w:lang w:eastAsia="he-IL"/>
        </w:rPr>
        <w:t xml:space="preserve">לב, עדיין נהנים ממאפים טריים </w:t>
      </w:r>
      <w:r w:rsidR="000D2C85">
        <w:rPr>
          <w:rFonts w:hint="eastAsia"/>
          <w:rtl/>
          <w:lang w:eastAsia="he-IL"/>
        </w:rPr>
        <w:t>–</w:t>
      </w:r>
      <w:r w:rsidR="000D2C85">
        <w:rPr>
          <w:rFonts w:hint="cs"/>
          <w:rtl/>
          <w:lang w:eastAsia="he-IL"/>
        </w:rPr>
        <w:t xml:space="preserve"> </w:t>
      </w:r>
      <w:r>
        <w:rPr>
          <w:rFonts w:hint="cs"/>
          <w:rtl/>
          <w:lang w:eastAsia="he-IL"/>
        </w:rPr>
        <w:t>ויקרים</w:t>
      </w:r>
      <w:r w:rsidR="000D2C85">
        <w:rPr>
          <w:rFonts w:hint="cs"/>
          <w:rtl/>
          <w:lang w:eastAsia="he-IL"/>
        </w:rPr>
        <w:t>"</w:t>
      </w:r>
      <w:r>
        <w:rPr>
          <w:rFonts w:hint="cs"/>
          <w:rtl/>
          <w:lang w:eastAsia="he-IL"/>
        </w:rPr>
        <w:t xml:space="preserve"> הרבה יותר.</w:t>
      </w:r>
      <w:bookmarkStart w:id="9973" w:name="_ETM_Q26_260000"/>
      <w:bookmarkEnd w:id="9973"/>
      <w:r w:rsidR="000D2C85">
        <w:rPr>
          <w:rFonts w:hint="cs"/>
          <w:rtl/>
          <w:lang w:eastAsia="he-IL"/>
        </w:rPr>
        <w:t xml:space="preserve"> </w:t>
      </w:r>
      <w:r>
        <w:rPr>
          <w:rFonts w:hint="cs"/>
          <w:rtl/>
          <w:lang w:eastAsia="he-IL"/>
        </w:rPr>
        <w:t xml:space="preserve">אז אני </w:t>
      </w:r>
      <w:bookmarkStart w:id="9974" w:name="_ETM_Q26_261000"/>
      <w:bookmarkEnd w:id="9974"/>
      <w:r>
        <w:rPr>
          <w:rFonts w:hint="cs"/>
          <w:rtl/>
          <w:lang w:eastAsia="he-IL"/>
        </w:rPr>
        <w:t xml:space="preserve">חושב שמי שצריך לעלות פה ולהתנצל בפני עם ישראל זה </w:t>
      </w:r>
      <w:bookmarkStart w:id="9975" w:name="_ETM_Q26_264000"/>
      <w:bookmarkEnd w:id="9975"/>
      <w:r>
        <w:rPr>
          <w:rFonts w:hint="cs"/>
          <w:rtl/>
          <w:lang w:eastAsia="he-IL"/>
        </w:rPr>
        <w:t xml:space="preserve">איתמר בן גביר, שלא רק שהוא לא מצליח בתפקידו, </w:t>
      </w:r>
      <w:bookmarkStart w:id="9976" w:name="_ETM_Q26_268000"/>
      <w:bookmarkEnd w:id="9976"/>
      <w:r>
        <w:rPr>
          <w:rFonts w:hint="cs"/>
          <w:rtl/>
          <w:lang w:eastAsia="he-IL"/>
        </w:rPr>
        <w:t xml:space="preserve">הוא גם עולה לנו הרבה יותר כסף. אז בפעם הבאה שאתה עולה לדוכן ומשקר, לפחות תשקר על משהו שהרבה </w:t>
      </w:r>
      <w:bookmarkStart w:id="9977" w:name="_ETM_Q26_277000"/>
      <w:bookmarkEnd w:id="9977"/>
      <w:r>
        <w:rPr>
          <w:rFonts w:hint="cs"/>
          <w:rtl/>
          <w:lang w:eastAsia="he-IL"/>
        </w:rPr>
        <w:t>יותר קשה למצוא מאשר לעשות גוגל מהיר.</w:t>
      </w:r>
    </w:p>
    <w:p w:rsidR="00701AA4" w:rsidRDefault="00701AA4" w:rsidP="00385B52">
      <w:pPr>
        <w:rPr>
          <w:rtl/>
          <w:lang w:eastAsia="he-IL"/>
        </w:rPr>
      </w:pPr>
    </w:p>
    <w:p w:rsidR="00701AA4" w:rsidRDefault="00701AA4" w:rsidP="00385B52">
      <w:pPr>
        <w:rPr>
          <w:rtl/>
          <w:lang w:eastAsia="he-IL"/>
        </w:rPr>
      </w:pPr>
      <w:bookmarkStart w:id="9978" w:name="_ETM_Q26_280000"/>
      <w:bookmarkEnd w:id="9978"/>
      <w:r>
        <w:rPr>
          <w:rFonts w:hint="cs"/>
          <w:rtl/>
          <w:lang w:eastAsia="he-IL"/>
        </w:rPr>
        <w:t xml:space="preserve">ודיברת פה גם על </w:t>
      </w:r>
      <w:bookmarkStart w:id="9979" w:name="_ETM_Q26_281000"/>
      <w:bookmarkEnd w:id="9979"/>
      <w:r>
        <w:rPr>
          <w:rFonts w:hint="cs"/>
          <w:rtl/>
          <w:lang w:eastAsia="he-IL"/>
        </w:rPr>
        <w:t xml:space="preserve">ביטחון אישי, אז אתה רוצה שאני אספר לך בכמה זינקה גנבת המכוניות במדינת ישראל? תשאל את חברות הביטוח. אתה </w:t>
      </w:r>
      <w:bookmarkStart w:id="9980" w:name="_ETM_Q26_290000"/>
      <w:bookmarkEnd w:id="9980"/>
      <w:r>
        <w:rPr>
          <w:rFonts w:hint="cs"/>
          <w:rtl/>
          <w:lang w:eastAsia="he-IL"/>
        </w:rPr>
        <w:t xml:space="preserve">רוצה שאני אדבר איתך על הזינוק בנרצחים במדינת ישראל? על </w:t>
      </w:r>
      <w:bookmarkStart w:id="9981" w:name="_ETM_Q26_294000"/>
      <w:bookmarkEnd w:id="9981"/>
      <w:r>
        <w:rPr>
          <w:rFonts w:hint="cs"/>
          <w:rtl/>
          <w:lang w:eastAsia="he-IL"/>
        </w:rPr>
        <w:t xml:space="preserve">מה אתה רוצה שאני אדבר איתך ואתה אחראי לו וכשלת </w:t>
      </w:r>
      <w:bookmarkStart w:id="9982" w:name="_ETM_Q26_299000"/>
      <w:bookmarkEnd w:id="9982"/>
      <w:r>
        <w:rPr>
          <w:rFonts w:hint="cs"/>
          <w:rtl/>
          <w:lang w:eastAsia="he-IL"/>
        </w:rPr>
        <w:t xml:space="preserve">בו? יש נושא אחד שלא כשלת בו? </w:t>
      </w:r>
    </w:p>
    <w:p w:rsidR="00701AA4" w:rsidRDefault="00701AA4" w:rsidP="00385B52">
      <w:pPr>
        <w:rPr>
          <w:rtl/>
          <w:lang w:eastAsia="he-IL"/>
        </w:rPr>
      </w:pPr>
    </w:p>
    <w:p w:rsidR="00701AA4" w:rsidRDefault="00701AA4" w:rsidP="000D2C85">
      <w:pPr>
        <w:rPr>
          <w:rtl/>
          <w:lang w:eastAsia="he-IL"/>
        </w:rPr>
      </w:pPr>
      <w:r>
        <w:rPr>
          <w:rFonts w:hint="cs"/>
          <w:rtl/>
          <w:lang w:eastAsia="he-IL"/>
        </w:rPr>
        <w:t xml:space="preserve">בוא נשחק </w:t>
      </w:r>
      <w:bookmarkStart w:id="9983" w:name="_ETM_Q26_302000"/>
      <w:bookmarkEnd w:id="9983"/>
      <w:r>
        <w:rPr>
          <w:rFonts w:hint="cs"/>
          <w:rtl/>
          <w:lang w:eastAsia="he-IL"/>
        </w:rPr>
        <w:t>משחק, סעדה: אל"ף</w:t>
      </w:r>
      <w:r w:rsidR="000D2C85">
        <w:rPr>
          <w:rFonts w:hint="cs"/>
          <w:rtl/>
          <w:lang w:eastAsia="he-IL"/>
        </w:rPr>
        <w:t>.</w:t>
      </w:r>
      <w:r>
        <w:rPr>
          <w:rFonts w:hint="cs"/>
          <w:rtl/>
          <w:lang w:eastAsia="he-IL"/>
        </w:rPr>
        <w:t xml:space="preserve"> בי"ת </w:t>
      </w:r>
      <w:r>
        <w:rPr>
          <w:rtl/>
          <w:lang w:eastAsia="he-IL"/>
        </w:rPr>
        <w:t>–</w:t>
      </w:r>
      <w:r>
        <w:rPr>
          <w:rFonts w:hint="cs"/>
          <w:rtl/>
          <w:lang w:eastAsia="he-IL"/>
        </w:rPr>
        <w:t xml:space="preserve"> בן גביר. בושה.</w:t>
      </w:r>
    </w:p>
    <w:p w:rsidR="00701AA4" w:rsidRDefault="00701AA4" w:rsidP="00385B52">
      <w:pPr>
        <w:rPr>
          <w:rtl/>
          <w:lang w:eastAsia="he-IL"/>
        </w:rPr>
      </w:pPr>
    </w:p>
    <w:p w:rsidR="00701AA4" w:rsidRDefault="00701AA4" w:rsidP="00385B52">
      <w:pPr>
        <w:pStyle w:val="af6"/>
        <w:keepNext/>
        <w:rPr>
          <w:rtl/>
        </w:rPr>
      </w:pPr>
      <w:r w:rsidRPr="00A15893">
        <w:rPr>
          <w:rStyle w:val="TagStyle"/>
          <w:rtl/>
        </w:rPr>
        <w:t xml:space="preserve"> &lt;&lt; יור &gt;&gt; </w:t>
      </w:r>
      <w:r>
        <w:rPr>
          <w:rtl/>
        </w:rPr>
        <w:t>היו"ר משה רוט:</w:t>
      </w:r>
      <w:r w:rsidRPr="00A15893">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חבר </w:t>
      </w:r>
      <w:bookmarkStart w:id="9984" w:name="_ETM_Q26_312000"/>
      <w:bookmarkEnd w:id="9984"/>
      <w:r>
        <w:rPr>
          <w:rFonts w:hint="cs"/>
          <w:rtl/>
          <w:lang w:eastAsia="he-IL"/>
        </w:rPr>
        <w:t xml:space="preserve">הכנסת עודד פורר </w:t>
      </w:r>
      <w:r>
        <w:rPr>
          <w:rtl/>
          <w:lang w:eastAsia="he-IL"/>
        </w:rPr>
        <w:t>–</w:t>
      </w:r>
      <w:r>
        <w:rPr>
          <w:rFonts w:hint="cs"/>
          <w:rtl/>
          <w:lang w:eastAsia="he-IL"/>
        </w:rPr>
        <w:t xml:space="preserve"> אינו נוכח; חבר הכנסת יבגני סובה </w:t>
      </w:r>
      <w:bookmarkStart w:id="9985" w:name="_ETM_Q26_318000"/>
      <w:bookmarkEnd w:id="9985"/>
      <w:r>
        <w:rPr>
          <w:rtl/>
          <w:lang w:eastAsia="he-IL"/>
        </w:rPr>
        <w:t>–</w:t>
      </w:r>
      <w:r>
        <w:rPr>
          <w:rFonts w:hint="cs"/>
          <w:rtl/>
          <w:lang w:eastAsia="he-IL"/>
        </w:rPr>
        <w:t xml:space="preserve"> אינו נוכח; חברת הכנסת גוטליב </w:t>
      </w:r>
      <w:r>
        <w:rPr>
          <w:rtl/>
          <w:lang w:eastAsia="he-IL"/>
        </w:rPr>
        <w:t>–</w:t>
      </w:r>
      <w:r>
        <w:rPr>
          <w:rFonts w:hint="cs"/>
          <w:rtl/>
          <w:lang w:eastAsia="he-IL"/>
        </w:rPr>
        <w:t xml:space="preserve"> מוותרת; חברת הכנסת </w:t>
      </w:r>
      <w:bookmarkStart w:id="9986" w:name="_ETM_Q26_323000"/>
      <w:bookmarkEnd w:id="9986"/>
      <w:r>
        <w:rPr>
          <w:rFonts w:hint="cs"/>
          <w:rtl/>
          <w:lang w:eastAsia="he-IL"/>
        </w:rPr>
        <w:t xml:space="preserve">נעמה לזימי </w:t>
      </w:r>
      <w:r>
        <w:rPr>
          <w:rtl/>
          <w:lang w:eastAsia="he-IL"/>
        </w:rPr>
        <w:t>–</w:t>
      </w:r>
      <w:r>
        <w:rPr>
          <w:rFonts w:hint="cs"/>
          <w:rtl/>
          <w:lang w:eastAsia="he-IL"/>
        </w:rPr>
        <w:t xml:space="preserve"> אינה נוכחת; חברת הכנסת שלי טל מירון </w:t>
      </w:r>
      <w:bookmarkStart w:id="9987" w:name="_ETM_Q26_328000"/>
      <w:bookmarkEnd w:id="9987"/>
      <w:r>
        <w:rPr>
          <w:rtl/>
          <w:lang w:eastAsia="he-IL"/>
        </w:rPr>
        <w:t>–</w:t>
      </w:r>
      <w:r>
        <w:rPr>
          <w:rFonts w:hint="cs"/>
          <w:rtl/>
          <w:lang w:eastAsia="he-IL"/>
        </w:rPr>
        <w:t xml:space="preserve"> אינה נוכחת; חבר הכנסת אביגדור ליברמן </w:t>
      </w:r>
      <w:r>
        <w:rPr>
          <w:rtl/>
          <w:lang w:eastAsia="he-IL"/>
        </w:rPr>
        <w:t>–</w:t>
      </w:r>
      <w:r>
        <w:rPr>
          <w:rFonts w:hint="cs"/>
          <w:rtl/>
          <w:lang w:eastAsia="he-IL"/>
        </w:rPr>
        <w:t xml:space="preserve"> אינו נוכח; </w:t>
      </w:r>
      <w:bookmarkStart w:id="9988" w:name="_ETM_Q26_331000"/>
      <w:bookmarkEnd w:id="9988"/>
      <w:r>
        <w:rPr>
          <w:rFonts w:hint="cs"/>
          <w:rtl/>
          <w:lang w:eastAsia="he-IL"/>
        </w:rPr>
        <w:t xml:space="preserve">חבר הכנסת עידן רול </w:t>
      </w:r>
      <w:r>
        <w:rPr>
          <w:rtl/>
          <w:lang w:eastAsia="he-IL"/>
        </w:rPr>
        <w:t>–</w:t>
      </w:r>
      <w:r>
        <w:rPr>
          <w:rFonts w:hint="cs"/>
          <w:rtl/>
          <w:lang w:eastAsia="he-IL"/>
        </w:rPr>
        <w:t xml:space="preserve"> אינו נוכח; חבר הכנסת ירון </w:t>
      </w:r>
      <w:bookmarkStart w:id="9989" w:name="_ETM_Q26_333000"/>
      <w:bookmarkEnd w:id="9989"/>
      <w:r>
        <w:rPr>
          <w:rFonts w:hint="cs"/>
          <w:rtl/>
          <w:lang w:eastAsia="he-IL"/>
        </w:rPr>
        <w:t xml:space="preserve">לוי </w:t>
      </w:r>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w:t>
      </w:r>
      <w:bookmarkStart w:id="9990" w:name="_ETM_Q26_338000"/>
      <w:bookmarkEnd w:id="9990"/>
      <w:r>
        <w:rPr>
          <w:rFonts w:hint="cs"/>
          <w:rtl/>
          <w:lang w:eastAsia="he-IL"/>
        </w:rPr>
        <w:t xml:space="preserve">נוכח; חברת הכנסת שרון ניר </w:t>
      </w:r>
      <w:r>
        <w:rPr>
          <w:rtl/>
          <w:lang w:eastAsia="he-IL"/>
        </w:rPr>
        <w:t>–</w:t>
      </w:r>
      <w:r>
        <w:rPr>
          <w:rFonts w:hint="cs"/>
          <w:rtl/>
          <w:lang w:eastAsia="he-IL"/>
        </w:rPr>
        <w:t xml:space="preserve"> אינה נוכחת. חברת </w:t>
      </w:r>
      <w:bookmarkStart w:id="9991" w:name="_ETM_Q26_341000"/>
      <w:bookmarkEnd w:id="9991"/>
      <w:r>
        <w:rPr>
          <w:rFonts w:hint="cs"/>
          <w:rtl/>
          <w:lang w:eastAsia="he-IL"/>
        </w:rPr>
        <w:t>הכנסת גלית דיסטל אטבריאן, בבקשה. בבקשה, שלוש דקות לרשותך.</w:t>
      </w:r>
    </w:p>
    <w:p w:rsidR="00701AA4" w:rsidRDefault="00701AA4" w:rsidP="00385B52">
      <w:pPr>
        <w:rPr>
          <w:rtl/>
          <w:lang w:eastAsia="he-IL"/>
        </w:rPr>
      </w:pPr>
    </w:p>
    <w:p w:rsidR="00701AA4" w:rsidRDefault="00701AA4" w:rsidP="00385B52">
      <w:pPr>
        <w:pStyle w:val="a4"/>
        <w:keepNext/>
        <w:rPr>
          <w:rtl/>
        </w:rPr>
      </w:pPr>
      <w:bookmarkStart w:id="9992" w:name="ET_speaker_6149_5"/>
      <w:r w:rsidRPr="00A15893">
        <w:rPr>
          <w:rStyle w:val="TagStyle"/>
          <w:rtl/>
        </w:rPr>
        <w:t xml:space="preserve"> &lt;&lt; דובר &gt;&gt; </w:t>
      </w:r>
      <w:bookmarkStart w:id="9993" w:name="_Toc169728173"/>
      <w:r>
        <w:rPr>
          <w:rtl/>
        </w:rPr>
        <w:t>גלית דיסטל אטבריאן (הליכוד):</w:t>
      </w:r>
      <w:bookmarkEnd w:id="9993"/>
      <w:r w:rsidRPr="00A15893">
        <w:rPr>
          <w:rStyle w:val="TagStyle"/>
          <w:rtl/>
        </w:rPr>
        <w:t xml:space="preserve"> &lt;&lt; דובר &gt;&gt;</w:t>
      </w:r>
      <w:r>
        <w:rPr>
          <w:rtl/>
        </w:rPr>
        <w:t xml:space="preserve">   </w:t>
      </w:r>
      <w:bookmarkEnd w:id="9992"/>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אדוני היושב-ראש. אני רוצה לספר לך, אדוני היושב-ראש, אנקדוטה משעשעת</w:t>
      </w:r>
      <w:r w:rsidR="000D2C85">
        <w:rPr>
          <w:rFonts w:hint="cs"/>
          <w:rtl/>
          <w:lang w:eastAsia="he-IL"/>
        </w:rPr>
        <w:t>,</w:t>
      </w:r>
      <w:r>
        <w:rPr>
          <w:rFonts w:hint="cs"/>
          <w:rtl/>
          <w:lang w:eastAsia="he-IL"/>
        </w:rPr>
        <w:t xml:space="preserve"> </w:t>
      </w:r>
      <w:bookmarkStart w:id="9994" w:name="_ETM_Q26_367000"/>
      <w:bookmarkEnd w:id="9994"/>
      <w:r>
        <w:rPr>
          <w:rFonts w:hint="cs"/>
          <w:rtl/>
          <w:lang w:eastAsia="he-IL"/>
        </w:rPr>
        <w:t xml:space="preserve">שבעצם מספרת את כל הסיפור על איפה שאנחנו נמצאים עכשיו. </w:t>
      </w:r>
      <w:bookmarkStart w:id="9995" w:name="_ETM_Q26_373000"/>
      <w:bookmarkEnd w:id="9995"/>
      <w:r>
        <w:rPr>
          <w:rFonts w:hint="cs"/>
          <w:rtl/>
          <w:lang w:eastAsia="he-IL"/>
        </w:rPr>
        <w:t xml:space="preserve">זו האנקדוטה: לפני שלושה שבועות בערך היה פה דיון 40 </w:t>
      </w:r>
      <w:bookmarkStart w:id="9996" w:name="_ETM_Q26_377000"/>
      <w:bookmarkEnd w:id="9996"/>
      <w:r>
        <w:rPr>
          <w:rFonts w:hint="cs"/>
          <w:rtl/>
          <w:lang w:eastAsia="he-IL"/>
        </w:rPr>
        <w:t xml:space="preserve">חתימות. ראש הממשלה ישב פה, </w:t>
      </w:r>
      <w:r w:rsidR="000D2C85">
        <w:rPr>
          <w:rFonts w:hint="cs"/>
          <w:rtl/>
          <w:lang w:eastAsia="he-IL"/>
        </w:rPr>
        <w:t>ו</w:t>
      </w:r>
      <w:r>
        <w:rPr>
          <w:rFonts w:hint="cs"/>
          <w:rtl/>
          <w:lang w:eastAsia="he-IL"/>
        </w:rPr>
        <w:t xml:space="preserve">יאיר לפיד, ראש הקואליציה, עמד לנאום עם הקול הצרוד. </w:t>
      </w:r>
    </w:p>
    <w:p w:rsidR="00701AA4" w:rsidRDefault="00701AA4" w:rsidP="00385B52">
      <w:pPr>
        <w:rPr>
          <w:rtl/>
          <w:lang w:eastAsia="he-IL"/>
        </w:rPr>
      </w:pPr>
    </w:p>
    <w:p w:rsidR="00701AA4" w:rsidRDefault="00701AA4" w:rsidP="00385B52">
      <w:pPr>
        <w:pStyle w:val="af6"/>
        <w:keepNext/>
        <w:rPr>
          <w:rtl/>
        </w:rPr>
      </w:pPr>
      <w:r w:rsidRPr="00B21255">
        <w:rPr>
          <w:rStyle w:val="TagStyle"/>
          <w:rtl/>
        </w:rPr>
        <w:t xml:space="preserve"> &lt;&lt; יור &gt;&gt; </w:t>
      </w:r>
      <w:r>
        <w:rPr>
          <w:rtl/>
        </w:rPr>
        <w:t>היו"ר משה רוט:</w:t>
      </w:r>
      <w:r w:rsidRPr="00B21255">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ראש האופוזיציה.</w:t>
      </w:r>
    </w:p>
    <w:p w:rsidR="00701AA4" w:rsidRDefault="00701AA4" w:rsidP="00385B52">
      <w:pPr>
        <w:rPr>
          <w:rtl/>
          <w:lang w:eastAsia="he-IL"/>
        </w:rPr>
      </w:pPr>
      <w:bookmarkStart w:id="9997" w:name="_ETM_Q26_383000"/>
      <w:bookmarkEnd w:id="9997"/>
    </w:p>
    <w:p w:rsidR="00701AA4" w:rsidRDefault="00701AA4" w:rsidP="00385B52">
      <w:pPr>
        <w:pStyle w:val="-"/>
        <w:keepNext/>
        <w:rPr>
          <w:rtl/>
        </w:rPr>
      </w:pPr>
      <w:bookmarkStart w:id="9998" w:name="_ETM_Q26_382000"/>
      <w:bookmarkStart w:id="9999" w:name="ET_speakercontinue_6149_20"/>
      <w:bookmarkEnd w:id="9998"/>
      <w:r w:rsidRPr="00B21255">
        <w:rPr>
          <w:rStyle w:val="TagStyle"/>
          <w:rtl/>
        </w:rPr>
        <w:t xml:space="preserve"> &lt;&lt; דובר_המשך &gt;&gt; </w:t>
      </w:r>
      <w:r>
        <w:rPr>
          <w:rtl/>
        </w:rPr>
        <w:t>גלית דיסטל אטבריאן (הליכוד):</w:t>
      </w:r>
      <w:r w:rsidRPr="00B21255">
        <w:rPr>
          <w:rStyle w:val="TagStyle"/>
          <w:rtl/>
        </w:rPr>
        <w:t xml:space="preserve"> &lt;&lt; דובר_המשך &gt;&gt; </w:t>
      </w:r>
      <w:r>
        <w:rPr>
          <w:rtl/>
        </w:rPr>
        <w:t xml:space="preserve">   </w:t>
      </w:r>
      <w:bookmarkEnd w:id="9999"/>
    </w:p>
    <w:p w:rsidR="00701AA4" w:rsidRDefault="00701AA4" w:rsidP="00C977A2">
      <w:pPr>
        <w:rPr>
          <w:rtl/>
          <w:lang w:eastAsia="he-IL"/>
        </w:rPr>
      </w:pPr>
    </w:p>
    <w:p w:rsidR="00701AA4" w:rsidRDefault="00701AA4" w:rsidP="000D2C85">
      <w:pPr>
        <w:rPr>
          <w:rtl/>
          <w:lang w:eastAsia="he-IL"/>
        </w:rPr>
      </w:pPr>
      <w:bookmarkStart w:id="10000" w:name="_ETM_Q26_381000"/>
      <w:bookmarkEnd w:id="10000"/>
      <w:r>
        <w:rPr>
          <w:rFonts w:hint="cs"/>
          <w:rtl/>
          <w:lang w:eastAsia="he-IL"/>
        </w:rPr>
        <w:t xml:space="preserve">האופוזיציה. </w:t>
      </w:r>
      <w:r w:rsidR="000D2C85">
        <w:rPr>
          <w:rFonts w:hint="cs"/>
          <w:rtl/>
          <w:lang w:eastAsia="he-IL"/>
        </w:rPr>
        <w:t>הוא</w:t>
      </w:r>
      <w:r>
        <w:rPr>
          <w:rFonts w:hint="cs"/>
          <w:rtl/>
          <w:lang w:eastAsia="he-IL"/>
        </w:rPr>
        <w:t xml:space="preserve"> עמד לנאום</w:t>
      </w:r>
      <w:bookmarkStart w:id="10001" w:name="_ETM_Q26_388000"/>
      <w:bookmarkEnd w:id="10001"/>
      <w:r>
        <w:rPr>
          <w:rFonts w:hint="cs"/>
          <w:rtl/>
          <w:lang w:eastAsia="he-IL"/>
        </w:rPr>
        <w:t xml:space="preserve"> עם הקול הצרוד. אתה מכיר את הקול הצרוד? פשיסטים, </w:t>
      </w:r>
      <w:proofErr w:type="spellStart"/>
      <w:r>
        <w:rPr>
          <w:rFonts w:hint="cs"/>
          <w:rtl/>
          <w:lang w:eastAsia="he-IL"/>
        </w:rPr>
        <w:t>הדתה</w:t>
      </w:r>
      <w:proofErr w:type="spellEnd"/>
      <w:r>
        <w:rPr>
          <w:rFonts w:hint="cs"/>
          <w:rtl/>
          <w:lang w:eastAsia="he-IL"/>
        </w:rPr>
        <w:t xml:space="preserve">, </w:t>
      </w:r>
      <w:bookmarkStart w:id="10002" w:name="_ETM_Q26_393000"/>
      <w:bookmarkEnd w:id="10002"/>
      <w:proofErr w:type="spellStart"/>
      <w:r>
        <w:rPr>
          <w:rFonts w:hint="cs"/>
          <w:rtl/>
          <w:lang w:eastAsia="he-IL"/>
        </w:rPr>
        <w:t>משחיסטים</w:t>
      </w:r>
      <w:proofErr w:type="spellEnd"/>
      <w:r>
        <w:rPr>
          <w:rFonts w:hint="cs"/>
          <w:rtl/>
          <w:lang w:eastAsia="he-IL"/>
        </w:rPr>
        <w:t xml:space="preserve">, גזלנים, קופה ציבורית, חוק הגיוס, משתמטים </w:t>
      </w:r>
      <w:r w:rsidR="000D2C85">
        <w:rPr>
          <w:rFonts w:hint="eastAsia"/>
          <w:rtl/>
          <w:lang w:eastAsia="he-IL"/>
        </w:rPr>
        <w:t>–</w:t>
      </w:r>
      <w:r w:rsidR="000D2C85">
        <w:rPr>
          <w:rFonts w:hint="cs"/>
          <w:rtl/>
          <w:lang w:eastAsia="he-IL"/>
        </w:rPr>
        <w:t xml:space="preserve"> </w:t>
      </w:r>
      <w:r>
        <w:rPr>
          <w:rFonts w:hint="cs"/>
          <w:rtl/>
          <w:lang w:eastAsia="he-IL"/>
        </w:rPr>
        <w:t>אבל עם הקול הצרוד.</w:t>
      </w:r>
    </w:p>
    <w:p w:rsidR="00701AA4" w:rsidRDefault="00701AA4" w:rsidP="00385B52">
      <w:pPr>
        <w:rPr>
          <w:rtl/>
          <w:lang w:eastAsia="he-IL"/>
        </w:rPr>
      </w:pPr>
    </w:p>
    <w:p w:rsidR="00701AA4" w:rsidRDefault="00701AA4" w:rsidP="00385B52">
      <w:pPr>
        <w:pStyle w:val="af5"/>
        <w:keepNext/>
        <w:rPr>
          <w:rtl/>
        </w:rPr>
      </w:pPr>
      <w:bookmarkStart w:id="10003" w:name="ET_interruption_6151_6"/>
      <w:r w:rsidRPr="00A9400F">
        <w:rPr>
          <w:rStyle w:val="TagStyle"/>
          <w:rtl/>
        </w:rPr>
        <w:t xml:space="preserve"> &lt;&lt; קריאה &gt;&gt; </w:t>
      </w:r>
      <w:r>
        <w:rPr>
          <w:rtl/>
        </w:rPr>
        <w:t>רון כץ (יש עתיד):</w:t>
      </w:r>
      <w:r w:rsidRPr="00A9400F">
        <w:rPr>
          <w:rStyle w:val="TagStyle"/>
          <w:rtl/>
        </w:rPr>
        <w:t xml:space="preserve"> &lt;&lt; קריאה &gt;&gt;</w:t>
      </w:r>
      <w:r>
        <w:rPr>
          <w:rtl/>
        </w:rPr>
        <w:t xml:space="preserve">   </w:t>
      </w:r>
      <w:bookmarkEnd w:id="10003"/>
    </w:p>
    <w:p w:rsidR="00701AA4" w:rsidRDefault="00701AA4" w:rsidP="00C977A2">
      <w:pPr>
        <w:rPr>
          <w:rtl/>
          <w:lang w:eastAsia="he-IL"/>
        </w:rPr>
      </w:pPr>
    </w:p>
    <w:p w:rsidR="00701AA4" w:rsidRDefault="00701AA4" w:rsidP="00385B52">
      <w:pPr>
        <w:rPr>
          <w:rtl/>
          <w:lang w:eastAsia="he-IL"/>
        </w:rPr>
      </w:pPr>
      <w:r>
        <w:rPr>
          <w:rFonts w:hint="cs"/>
          <w:rtl/>
          <w:lang w:eastAsia="he-IL"/>
        </w:rPr>
        <w:t>אני מבסוט בשבילך.</w:t>
      </w:r>
    </w:p>
    <w:p w:rsidR="00701AA4" w:rsidRDefault="00701AA4" w:rsidP="00385B52">
      <w:pPr>
        <w:rPr>
          <w:rtl/>
          <w:lang w:eastAsia="he-IL"/>
        </w:rPr>
      </w:pPr>
    </w:p>
    <w:p w:rsidR="00701AA4" w:rsidRDefault="00701AA4" w:rsidP="00385B52">
      <w:pPr>
        <w:pStyle w:val="-"/>
        <w:keepNext/>
        <w:rPr>
          <w:rtl/>
        </w:rPr>
      </w:pPr>
      <w:bookmarkStart w:id="10004" w:name="ET_speakercontinue_6149_21"/>
      <w:r w:rsidRPr="00B12868">
        <w:rPr>
          <w:rStyle w:val="TagStyle"/>
          <w:rtl/>
        </w:rPr>
        <w:t xml:space="preserve"> &lt;&lt; דובר_המשך &gt;&gt; </w:t>
      </w:r>
      <w:r>
        <w:rPr>
          <w:rtl/>
        </w:rPr>
        <w:t>גלית דיסטל אטבריאן (הליכוד):</w:t>
      </w:r>
      <w:r w:rsidRPr="00B12868">
        <w:rPr>
          <w:rStyle w:val="TagStyle"/>
          <w:rtl/>
        </w:rPr>
        <w:t xml:space="preserve"> &lt;&lt; דובר_המשך &gt;&gt;</w:t>
      </w:r>
      <w:r>
        <w:rPr>
          <w:rtl/>
        </w:rPr>
        <w:t xml:space="preserve">   </w:t>
      </w:r>
      <w:bookmarkEnd w:id="10004"/>
    </w:p>
    <w:p w:rsidR="00701AA4" w:rsidRDefault="00701AA4" w:rsidP="00C977A2">
      <w:pPr>
        <w:rPr>
          <w:rtl/>
          <w:lang w:eastAsia="he-IL"/>
        </w:rPr>
      </w:pPr>
    </w:p>
    <w:p w:rsidR="00701AA4" w:rsidRDefault="00701AA4" w:rsidP="00385B52">
      <w:pPr>
        <w:rPr>
          <w:rtl/>
          <w:lang w:eastAsia="he-IL"/>
        </w:rPr>
      </w:pPr>
      <w:bookmarkStart w:id="10005" w:name="_ETM_Q26_399000"/>
      <w:bookmarkEnd w:id="10005"/>
      <w:r>
        <w:rPr>
          <w:rFonts w:hint="cs"/>
          <w:rtl/>
          <w:lang w:eastAsia="he-IL"/>
        </w:rPr>
        <w:t>לא, זה חמוד, זה חמוד. תקשיב.</w:t>
      </w:r>
    </w:p>
    <w:p w:rsidR="00701AA4" w:rsidRDefault="00701AA4" w:rsidP="00385B52">
      <w:pPr>
        <w:rPr>
          <w:rtl/>
          <w:lang w:eastAsia="he-IL"/>
        </w:rPr>
      </w:pPr>
    </w:p>
    <w:p w:rsidR="00701AA4" w:rsidRDefault="00701AA4" w:rsidP="00385B52">
      <w:pPr>
        <w:pStyle w:val="af5"/>
        <w:keepNext/>
        <w:rPr>
          <w:rtl/>
        </w:rPr>
      </w:pPr>
      <w:r w:rsidRPr="00B12868">
        <w:rPr>
          <w:rStyle w:val="TagStyle"/>
          <w:rtl/>
        </w:rPr>
        <w:t xml:space="preserve"> &lt;&lt; קריאה &gt;&gt; </w:t>
      </w:r>
      <w:r>
        <w:rPr>
          <w:rtl/>
        </w:rPr>
        <w:t>רון כץ (יש עתיד):</w:t>
      </w:r>
      <w:r w:rsidRPr="00B12868">
        <w:rPr>
          <w:rStyle w:val="TagStyle"/>
          <w:rtl/>
        </w:rPr>
        <w:t xml:space="preserve"> &lt;&lt; קריאה &gt;&gt;</w:t>
      </w:r>
      <w:r>
        <w:rPr>
          <w:rtl/>
        </w:rPr>
        <w:t xml:space="preserve">   </w:t>
      </w:r>
    </w:p>
    <w:p w:rsidR="00701AA4" w:rsidRDefault="00701AA4" w:rsidP="00C977A2">
      <w:pPr>
        <w:rPr>
          <w:rtl/>
          <w:lang w:eastAsia="he-IL"/>
        </w:rPr>
      </w:pPr>
    </w:p>
    <w:p w:rsidR="00701AA4" w:rsidRPr="00A15893" w:rsidRDefault="00701AA4" w:rsidP="00385B52">
      <w:pPr>
        <w:rPr>
          <w:rtl/>
          <w:lang w:eastAsia="he-IL"/>
        </w:rPr>
      </w:pPr>
      <w:bookmarkStart w:id="10006" w:name="_ETM_Q26_400000"/>
      <w:bookmarkStart w:id="10007" w:name="_ETM_Q26_398000"/>
      <w:bookmarkEnd w:id="10006"/>
      <w:bookmarkEnd w:id="10007"/>
      <w:r>
        <w:rPr>
          <w:rFonts w:hint="cs"/>
          <w:rtl/>
          <w:lang w:eastAsia="he-IL"/>
        </w:rPr>
        <w:t>מאז שהתחלת להעלות ציוצים קיבלת ועדת משנה. אם תמשיכי, תקבלי ועדה אמיתית.</w:t>
      </w:r>
    </w:p>
    <w:p w:rsidR="00701AA4" w:rsidRDefault="00701AA4" w:rsidP="00385B52">
      <w:pPr>
        <w:rPr>
          <w:rtl/>
          <w:lang w:eastAsia="he-IL"/>
        </w:rPr>
      </w:pPr>
    </w:p>
    <w:p w:rsidR="00701AA4" w:rsidRDefault="00701AA4" w:rsidP="00385B52">
      <w:pPr>
        <w:pStyle w:val="-"/>
        <w:keepNext/>
        <w:rPr>
          <w:rtl/>
        </w:rPr>
      </w:pPr>
      <w:bookmarkStart w:id="10008" w:name="ET_speakercontinue_6149_23"/>
      <w:r w:rsidRPr="00B12868">
        <w:rPr>
          <w:rStyle w:val="TagStyle"/>
          <w:rtl/>
        </w:rPr>
        <w:t xml:space="preserve"> &lt;&lt; דובר_המשך &gt;&gt; </w:t>
      </w:r>
      <w:r>
        <w:rPr>
          <w:rtl/>
        </w:rPr>
        <w:t>גלית דיסטל אטבריאן (הליכוד):</w:t>
      </w:r>
      <w:r w:rsidRPr="00B12868">
        <w:rPr>
          <w:rStyle w:val="TagStyle"/>
          <w:rtl/>
        </w:rPr>
        <w:t xml:space="preserve"> &lt;&lt; דובר_המשך &gt;&gt;</w:t>
      </w:r>
      <w:r>
        <w:rPr>
          <w:rtl/>
        </w:rPr>
        <w:t xml:space="preserve">   </w:t>
      </w:r>
      <w:bookmarkEnd w:id="10008"/>
    </w:p>
    <w:p w:rsidR="00701AA4" w:rsidRDefault="00701AA4" w:rsidP="00C977A2">
      <w:pPr>
        <w:rPr>
          <w:rtl/>
          <w:lang w:eastAsia="he-IL"/>
        </w:rPr>
      </w:pPr>
    </w:p>
    <w:p w:rsidR="00701AA4" w:rsidRDefault="00701AA4" w:rsidP="00385B52">
      <w:pPr>
        <w:rPr>
          <w:rtl/>
          <w:lang w:eastAsia="he-IL"/>
        </w:rPr>
      </w:pPr>
      <w:bookmarkStart w:id="10009" w:name="_ETM_Q26_402000"/>
      <w:bookmarkEnd w:id="10009"/>
      <w:r>
        <w:rPr>
          <w:rFonts w:hint="cs"/>
          <w:rtl/>
          <w:lang w:eastAsia="he-IL"/>
        </w:rPr>
        <w:t xml:space="preserve">ואז עומד פה גפני, והולך </w:t>
      </w:r>
      <w:bookmarkStart w:id="10010" w:name="_ETM_Q26_406000"/>
      <w:bookmarkEnd w:id="10010"/>
      <w:r>
        <w:rPr>
          <w:rFonts w:hint="cs"/>
          <w:rtl/>
          <w:lang w:eastAsia="he-IL"/>
        </w:rPr>
        <w:t>כזה מסביב למקום שאני יושבת בו, הולך וחוזר, הולך וחוזר, עצבני.</w:t>
      </w:r>
    </w:p>
    <w:p w:rsidR="00701AA4" w:rsidRDefault="00701AA4" w:rsidP="00385B52">
      <w:pPr>
        <w:rPr>
          <w:rtl/>
          <w:lang w:eastAsia="he-IL"/>
        </w:rPr>
      </w:pPr>
      <w:bookmarkStart w:id="10011" w:name="_ETM_Q26_412000"/>
      <w:bookmarkEnd w:id="10011"/>
    </w:p>
    <w:p w:rsidR="00701AA4" w:rsidRDefault="00701AA4" w:rsidP="00385B52">
      <w:pPr>
        <w:pStyle w:val="af5"/>
        <w:keepNext/>
        <w:rPr>
          <w:rtl/>
        </w:rPr>
      </w:pPr>
      <w:bookmarkStart w:id="10012" w:name="ET_interruption_6151_24"/>
      <w:r w:rsidRPr="00B12868">
        <w:rPr>
          <w:rStyle w:val="TagStyle"/>
          <w:rtl/>
        </w:rPr>
        <w:t xml:space="preserve"> &lt;&lt; קריאה &gt;&gt; </w:t>
      </w:r>
      <w:r>
        <w:rPr>
          <w:rtl/>
        </w:rPr>
        <w:t>רון כץ (יש עתיד):</w:t>
      </w:r>
      <w:r w:rsidRPr="00B12868">
        <w:rPr>
          <w:rStyle w:val="TagStyle"/>
          <w:rtl/>
        </w:rPr>
        <w:t xml:space="preserve"> &lt;&lt; קריאה &gt;&gt;</w:t>
      </w:r>
      <w:r>
        <w:rPr>
          <w:rtl/>
        </w:rPr>
        <w:t xml:space="preserve">   </w:t>
      </w:r>
      <w:bookmarkEnd w:id="10012"/>
    </w:p>
    <w:p w:rsidR="00701AA4" w:rsidRDefault="00701AA4" w:rsidP="00C977A2">
      <w:pPr>
        <w:rPr>
          <w:rtl/>
          <w:lang w:eastAsia="he-IL"/>
        </w:rPr>
      </w:pPr>
    </w:p>
    <w:p w:rsidR="00701AA4" w:rsidRDefault="00701AA4" w:rsidP="00385B52">
      <w:pPr>
        <w:rPr>
          <w:rtl/>
          <w:lang w:eastAsia="he-IL"/>
        </w:rPr>
      </w:pPr>
      <w:r>
        <w:rPr>
          <w:rFonts w:hint="cs"/>
          <w:rtl/>
          <w:lang w:eastAsia="he-IL"/>
        </w:rPr>
        <w:t>מי?</w:t>
      </w:r>
    </w:p>
    <w:p w:rsidR="00701AA4" w:rsidRDefault="00701AA4" w:rsidP="00385B52">
      <w:pPr>
        <w:rPr>
          <w:rtl/>
          <w:lang w:eastAsia="he-IL"/>
        </w:rPr>
      </w:pPr>
    </w:p>
    <w:p w:rsidR="00701AA4" w:rsidRDefault="00701AA4" w:rsidP="00385B52">
      <w:pPr>
        <w:pStyle w:val="-"/>
        <w:keepNext/>
        <w:rPr>
          <w:rtl/>
        </w:rPr>
      </w:pPr>
      <w:bookmarkStart w:id="10013" w:name="ET_speakercontinue_6149_7"/>
      <w:r w:rsidRPr="00A9400F">
        <w:rPr>
          <w:rStyle w:val="TagStyle"/>
          <w:rtl/>
        </w:rPr>
        <w:t xml:space="preserve"> &lt;&lt; דובר_המשך &gt;&gt; </w:t>
      </w:r>
      <w:r>
        <w:rPr>
          <w:rtl/>
        </w:rPr>
        <w:t>גלית דיסטל אטבריאן (הליכוד):</w:t>
      </w:r>
      <w:r w:rsidRPr="00A9400F">
        <w:rPr>
          <w:rStyle w:val="TagStyle"/>
          <w:rtl/>
        </w:rPr>
        <w:t xml:space="preserve"> &lt;&lt; דובר_המשך &gt;&gt;</w:t>
      </w:r>
      <w:r>
        <w:rPr>
          <w:rtl/>
        </w:rPr>
        <w:t xml:space="preserve">   </w:t>
      </w:r>
      <w:bookmarkEnd w:id="10013"/>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גפני, גפני. ואני אומרת לו: הרב גפני </w:t>
      </w:r>
      <w:r>
        <w:rPr>
          <w:rtl/>
          <w:lang w:eastAsia="he-IL"/>
        </w:rPr>
        <w:t>–</w:t>
      </w:r>
      <w:r>
        <w:rPr>
          <w:rFonts w:hint="cs"/>
          <w:rtl/>
          <w:lang w:eastAsia="he-IL"/>
        </w:rPr>
        <w:t xml:space="preserve"> אתם </w:t>
      </w:r>
      <w:bookmarkStart w:id="10014" w:name="_ETM_Q26_416000"/>
      <w:bookmarkEnd w:id="10014"/>
      <w:r>
        <w:rPr>
          <w:rFonts w:hint="cs"/>
          <w:rtl/>
          <w:lang w:eastAsia="he-IL"/>
        </w:rPr>
        <w:t xml:space="preserve">מכירים אותו, הוא בן אדם אינטנסיבי כזה. אני אומרת </w:t>
      </w:r>
      <w:bookmarkStart w:id="10015" w:name="_ETM_Q26_420000"/>
      <w:bookmarkEnd w:id="10015"/>
      <w:r>
        <w:rPr>
          <w:rFonts w:hint="cs"/>
          <w:rtl/>
          <w:lang w:eastAsia="he-IL"/>
        </w:rPr>
        <w:t xml:space="preserve">לו: הרב </w:t>
      </w:r>
      <w:r>
        <w:rPr>
          <w:rtl/>
          <w:lang w:eastAsia="he-IL"/>
        </w:rPr>
        <w:t>–</w:t>
      </w:r>
      <w:r>
        <w:rPr>
          <w:rFonts w:hint="cs"/>
          <w:rtl/>
          <w:lang w:eastAsia="he-IL"/>
        </w:rPr>
        <w:t xml:space="preserve"> הוא הולך ומדבר עם עצמו, הוא מדבר </w:t>
      </w:r>
      <w:bookmarkStart w:id="10016" w:name="_ETM_Q26_422000"/>
      <w:bookmarkEnd w:id="10016"/>
      <w:r>
        <w:rPr>
          <w:rFonts w:hint="cs"/>
          <w:rtl/>
          <w:lang w:eastAsia="he-IL"/>
        </w:rPr>
        <w:t xml:space="preserve">עם עצמו עם הידיים, ואני אומרת לו: הרב גפני, </w:t>
      </w:r>
      <w:bookmarkStart w:id="10017" w:name="_ETM_Q26_425000"/>
      <w:bookmarkEnd w:id="10017"/>
      <w:r>
        <w:rPr>
          <w:rFonts w:hint="cs"/>
          <w:rtl/>
          <w:lang w:eastAsia="he-IL"/>
        </w:rPr>
        <w:t xml:space="preserve">מה קרה? מה קרה? ואז הוא אומר לי: הכול. אני אומרת לו: מה? הוא אומר לי: הכול. אני אומרת לו: מה זה הכול, הרב גפני? ואז הוא </w:t>
      </w:r>
      <w:bookmarkStart w:id="10018" w:name="_ETM_Q26_435000"/>
      <w:bookmarkEnd w:id="10018"/>
      <w:r>
        <w:rPr>
          <w:rFonts w:hint="cs"/>
          <w:rtl/>
          <w:lang w:eastAsia="he-IL"/>
        </w:rPr>
        <w:t xml:space="preserve">אומר לי: האיש עכשיו שעומד וצועק, לפיד, בא אליי לפני </w:t>
      </w:r>
      <w:bookmarkStart w:id="10019" w:name="_ETM_Q26_442000"/>
      <w:bookmarkEnd w:id="10019"/>
      <w:r>
        <w:rPr>
          <w:rFonts w:hint="cs"/>
          <w:rtl/>
          <w:lang w:eastAsia="he-IL"/>
        </w:rPr>
        <w:t xml:space="preserve">הבחירות ואמר לי: אני מוכן לתת לך הכול. ואני אומרת לו: הרב גפני, מה זה בדיוק הכול? ואז הוא נעמד </w:t>
      </w:r>
      <w:bookmarkStart w:id="10020" w:name="_ETM_Q26_452000"/>
      <w:bookmarkEnd w:id="10020"/>
      <w:r>
        <w:rPr>
          <w:rFonts w:hint="cs"/>
          <w:rtl/>
          <w:lang w:eastAsia="he-IL"/>
        </w:rPr>
        <w:t>מולי בשיא הקריזה וצורח: הכול. לפיד היה מוכן לתת לי הכול.</w:t>
      </w:r>
    </w:p>
    <w:p w:rsidR="00701AA4" w:rsidRDefault="00701AA4" w:rsidP="00385B52">
      <w:pPr>
        <w:rPr>
          <w:rtl/>
          <w:lang w:eastAsia="he-IL"/>
        </w:rPr>
      </w:pPr>
    </w:p>
    <w:p w:rsidR="00701AA4" w:rsidRDefault="00701AA4" w:rsidP="00385B52">
      <w:pPr>
        <w:pStyle w:val="af5"/>
        <w:keepNext/>
        <w:rPr>
          <w:rtl/>
        </w:rPr>
      </w:pPr>
      <w:bookmarkStart w:id="10021" w:name="ET_interruption_6151_8"/>
      <w:r w:rsidRPr="00A9400F">
        <w:rPr>
          <w:rStyle w:val="TagStyle"/>
          <w:rtl/>
        </w:rPr>
        <w:t xml:space="preserve"> &lt;&lt; קריאה &gt;&gt; </w:t>
      </w:r>
      <w:r>
        <w:rPr>
          <w:rtl/>
        </w:rPr>
        <w:t>רון כץ (יש עתיד):</w:t>
      </w:r>
      <w:r w:rsidRPr="00A9400F">
        <w:rPr>
          <w:rStyle w:val="TagStyle"/>
          <w:rtl/>
        </w:rPr>
        <w:t xml:space="preserve"> &lt;&lt; קריאה &gt;&gt;</w:t>
      </w:r>
      <w:r>
        <w:rPr>
          <w:rtl/>
        </w:rPr>
        <w:t xml:space="preserve">   </w:t>
      </w:r>
      <w:bookmarkEnd w:id="10021"/>
    </w:p>
    <w:p w:rsidR="00701AA4" w:rsidRDefault="00701AA4" w:rsidP="00C977A2">
      <w:pPr>
        <w:rPr>
          <w:rtl/>
          <w:lang w:eastAsia="he-IL"/>
        </w:rPr>
      </w:pPr>
    </w:p>
    <w:p w:rsidR="00701AA4" w:rsidRDefault="00701AA4" w:rsidP="00385B52">
      <w:pPr>
        <w:rPr>
          <w:rtl/>
          <w:lang w:eastAsia="he-IL"/>
        </w:rPr>
      </w:pPr>
      <w:r>
        <w:rPr>
          <w:rFonts w:hint="cs"/>
          <w:rtl/>
          <w:lang w:eastAsia="he-IL"/>
        </w:rPr>
        <w:t>אבל זה שקר, ואת יודעת שזה שקר.</w:t>
      </w:r>
    </w:p>
    <w:p w:rsidR="00701AA4" w:rsidRDefault="00701AA4" w:rsidP="00385B52">
      <w:pPr>
        <w:rPr>
          <w:rtl/>
          <w:lang w:eastAsia="he-IL"/>
        </w:rPr>
      </w:pPr>
    </w:p>
    <w:p w:rsidR="00701AA4" w:rsidRDefault="00701AA4" w:rsidP="00385B52">
      <w:pPr>
        <w:pStyle w:val="-"/>
        <w:keepNext/>
        <w:rPr>
          <w:rtl/>
        </w:rPr>
      </w:pPr>
      <w:bookmarkStart w:id="10022" w:name="ET_speakercontinue_6149_25"/>
      <w:r w:rsidRPr="00B12868">
        <w:rPr>
          <w:rStyle w:val="TagStyle"/>
          <w:rtl/>
        </w:rPr>
        <w:t xml:space="preserve"> &lt;&lt; דובר_המשך &gt;&gt; </w:t>
      </w:r>
      <w:r>
        <w:rPr>
          <w:rtl/>
        </w:rPr>
        <w:t>גלית דיסטל אטבריאן (הליכוד):</w:t>
      </w:r>
      <w:r w:rsidRPr="00B12868">
        <w:rPr>
          <w:rStyle w:val="TagStyle"/>
          <w:rtl/>
        </w:rPr>
        <w:t xml:space="preserve"> &lt;&lt; דובר_המשך &gt;&gt;</w:t>
      </w:r>
      <w:r>
        <w:rPr>
          <w:rtl/>
        </w:rPr>
        <w:t xml:space="preserve">   </w:t>
      </w:r>
      <w:bookmarkEnd w:id="10022"/>
    </w:p>
    <w:p w:rsidR="00701AA4" w:rsidRDefault="00701AA4" w:rsidP="00C977A2">
      <w:pPr>
        <w:rPr>
          <w:rtl/>
          <w:lang w:eastAsia="he-IL"/>
        </w:rPr>
      </w:pPr>
    </w:p>
    <w:p w:rsidR="00701AA4" w:rsidRDefault="00701AA4" w:rsidP="00385B52">
      <w:pPr>
        <w:rPr>
          <w:rtl/>
          <w:lang w:eastAsia="he-IL"/>
        </w:rPr>
      </w:pPr>
      <w:bookmarkStart w:id="10023" w:name="_ETM_Q26_460000"/>
      <w:bookmarkEnd w:id="10023"/>
      <w:r>
        <w:rPr>
          <w:rFonts w:hint="cs"/>
          <w:rtl/>
          <w:lang w:eastAsia="he-IL"/>
        </w:rPr>
        <w:t>זאת אמת.</w:t>
      </w:r>
    </w:p>
    <w:p w:rsidR="00701AA4" w:rsidRDefault="00701AA4" w:rsidP="00385B52">
      <w:pPr>
        <w:rPr>
          <w:rtl/>
          <w:lang w:eastAsia="he-IL"/>
        </w:rPr>
      </w:pPr>
    </w:p>
    <w:p w:rsidR="00701AA4" w:rsidRDefault="00701AA4" w:rsidP="00385B52">
      <w:pPr>
        <w:pStyle w:val="af5"/>
        <w:keepNext/>
        <w:rPr>
          <w:rtl/>
        </w:rPr>
      </w:pPr>
      <w:r w:rsidRPr="00B12868">
        <w:rPr>
          <w:rStyle w:val="TagStyle"/>
          <w:rtl/>
        </w:rPr>
        <w:t xml:space="preserve"> &lt;&lt; קריאה &gt;&gt; </w:t>
      </w:r>
      <w:r>
        <w:rPr>
          <w:rtl/>
        </w:rPr>
        <w:t>רון כץ (יש עתיד):</w:t>
      </w:r>
      <w:r w:rsidRPr="00B12868">
        <w:rPr>
          <w:rStyle w:val="TagStyle"/>
          <w:rtl/>
        </w:rPr>
        <w:t xml:space="preserve"> &lt;&lt; קריאה &gt;&gt;</w:t>
      </w:r>
      <w:r>
        <w:rPr>
          <w:rtl/>
        </w:rPr>
        <w:t xml:space="preserve">   </w:t>
      </w:r>
    </w:p>
    <w:p w:rsidR="00701AA4" w:rsidRDefault="00701AA4" w:rsidP="00C977A2">
      <w:pPr>
        <w:rPr>
          <w:rtl/>
          <w:lang w:eastAsia="he-IL"/>
        </w:rPr>
      </w:pPr>
    </w:p>
    <w:p w:rsidR="00701AA4" w:rsidRPr="00A9400F" w:rsidRDefault="00701AA4" w:rsidP="00385B52">
      <w:pPr>
        <w:rPr>
          <w:rtl/>
          <w:lang w:eastAsia="he-IL"/>
        </w:rPr>
      </w:pPr>
      <w:bookmarkStart w:id="10024" w:name="_ETM_Q26_461000"/>
      <w:bookmarkEnd w:id="10024"/>
      <w:r>
        <w:rPr>
          <w:rFonts w:hint="cs"/>
          <w:rtl/>
          <w:lang w:eastAsia="he-IL"/>
        </w:rPr>
        <w:t>זה שקר, ואת יודעת שזה שקר, וגם אין יותר נמוך מהדבר הזה.</w:t>
      </w:r>
      <w:r w:rsidR="000D2C85">
        <w:rPr>
          <w:rFonts w:hint="cs"/>
          <w:rtl/>
          <w:lang w:eastAsia="he-IL"/>
        </w:rPr>
        <w:t xml:space="preserve"> אין יותר נמוך מהדבר הזה. </w:t>
      </w:r>
    </w:p>
    <w:p w:rsidR="00701AA4" w:rsidRDefault="00701AA4" w:rsidP="00C977A2">
      <w:pPr>
        <w:rPr>
          <w:rtl/>
          <w:lang w:eastAsia="he-IL"/>
        </w:rPr>
      </w:pPr>
    </w:p>
    <w:p w:rsidR="00701AA4" w:rsidRDefault="00701AA4" w:rsidP="00385B52">
      <w:pPr>
        <w:pStyle w:val="-"/>
        <w:keepNext/>
        <w:rPr>
          <w:rtl/>
        </w:rPr>
      </w:pPr>
      <w:bookmarkStart w:id="10025" w:name="ET_speakercontinue_6149_9"/>
      <w:r w:rsidRPr="00A9400F">
        <w:rPr>
          <w:rStyle w:val="TagStyle"/>
          <w:rtl/>
        </w:rPr>
        <w:t xml:space="preserve"> &lt;&lt; דובר_המשך &gt;&gt; </w:t>
      </w:r>
      <w:r>
        <w:rPr>
          <w:rtl/>
        </w:rPr>
        <w:t>גלית דיסטל אטבריאן (הליכוד):</w:t>
      </w:r>
      <w:r w:rsidRPr="00A9400F">
        <w:rPr>
          <w:rStyle w:val="TagStyle"/>
          <w:rtl/>
        </w:rPr>
        <w:t xml:space="preserve"> &lt;&lt; דובר_המשך &gt;&gt;</w:t>
      </w:r>
      <w:r>
        <w:rPr>
          <w:rtl/>
        </w:rPr>
        <w:t xml:space="preserve">   </w:t>
      </w:r>
      <w:bookmarkEnd w:id="10025"/>
    </w:p>
    <w:p w:rsidR="00701AA4" w:rsidRDefault="00701AA4" w:rsidP="00C977A2">
      <w:pPr>
        <w:rPr>
          <w:rtl/>
          <w:lang w:eastAsia="he-IL"/>
        </w:rPr>
      </w:pPr>
    </w:p>
    <w:p w:rsidR="00701AA4" w:rsidRDefault="00701AA4" w:rsidP="00C977A2">
      <w:pPr>
        <w:rPr>
          <w:rtl/>
          <w:lang w:eastAsia="he-IL"/>
        </w:rPr>
      </w:pPr>
      <w:r>
        <w:rPr>
          <w:rFonts w:hint="cs"/>
          <w:rtl/>
          <w:lang w:eastAsia="he-IL"/>
        </w:rPr>
        <w:t>אני רוצה שנבין כולנו איפה אנחנו עומדים.</w:t>
      </w:r>
      <w:r w:rsidR="000D2C85">
        <w:rPr>
          <w:rFonts w:hint="cs"/>
          <w:rtl/>
          <w:lang w:eastAsia="he-IL"/>
        </w:rPr>
        <w:t xml:space="preserve"> </w:t>
      </w:r>
      <w:bookmarkStart w:id="10026" w:name="_ETM_Q26_465000"/>
      <w:bookmarkEnd w:id="10026"/>
      <w:r>
        <w:rPr>
          <w:rFonts w:hint="cs"/>
          <w:rtl/>
          <w:lang w:eastAsia="he-IL"/>
        </w:rPr>
        <w:t xml:space="preserve">מה באמת הסיפור כאן? הסיפור הוא כזה: </w:t>
      </w:r>
      <w:bookmarkStart w:id="10027" w:name="_ETM_Q26_472000"/>
      <w:bookmarkEnd w:id="10027"/>
      <w:r>
        <w:rPr>
          <w:rFonts w:hint="cs"/>
          <w:rtl/>
          <w:lang w:eastAsia="he-IL"/>
        </w:rPr>
        <w:t xml:space="preserve">כרגע המפלגות החרדיות הן שובר שוויון. השמאל החליט: החרדים לא </w:t>
      </w:r>
      <w:bookmarkStart w:id="10028" w:name="_ETM_Q26_478000"/>
      <w:bookmarkEnd w:id="10028"/>
      <w:r>
        <w:rPr>
          <w:rFonts w:hint="cs"/>
          <w:rtl/>
          <w:lang w:eastAsia="he-IL"/>
        </w:rPr>
        <w:t xml:space="preserve">יקבלו כלום, נעשה להם את המוות, דיינים, רבנים, גיוס </w:t>
      </w:r>
      <w:r>
        <w:rPr>
          <w:rtl/>
          <w:lang w:eastAsia="he-IL"/>
        </w:rPr>
        <w:t>–</w:t>
      </w:r>
      <w:r>
        <w:rPr>
          <w:rFonts w:hint="cs"/>
          <w:rtl/>
          <w:lang w:eastAsia="he-IL"/>
        </w:rPr>
        <w:t xml:space="preserve"> </w:t>
      </w:r>
      <w:bookmarkStart w:id="10029" w:name="_ETM_Q26_482000"/>
      <w:bookmarkEnd w:id="10029"/>
      <w:r>
        <w:rPr>
          <w:rFonts w:hint="cs"/>
          <w:rtl/>
          <w:lang w:eastAsia="he-IL"/>
        </w:rPr>
        <w:t>הכול. נפעיל</w:t>
      </w:r>
      <w:r w:rsidR="00A129AF">
        <w:rPr>
          <w:rFonts w:hint="cs"/>
          <w:rtl/>
          <w:lang w:eastAsia="he-IL"/>
        </w:rPr>
        <w:t xml:space="preserve"> </w:t>
      </w:r>
      <w:r w:rsidR="00A129AF">
        <w:rPr>
          <w:rFonts w:hint="eastAsia"/>
          <w:rtl/>
          <w:lang w:eastAsia="he-IL"/>
        </w:rPr>
        <w:t>–</w:t>
      </w:r>
      <w:r>
        <w:rPr>
          <w:rFonts w:hint="cs"/>
          <w:rtl/>
          <w:lang w:eastAsia="he-IL"/>
        </w:rPr>
        <w:t xml:space="preserve"> </w:t>
      </w:r>
      <w:r w:rsidR="00C977A2">
        <w:rPr>
          <w:rFonts w:hint="cs"/>
          <w:rtl/>
          <w:lang w:eastAsia="he-IL"/>
        </w:rPr>
        <w:t>– –</w:t>
      </w:r>
      <w:r>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r w:rsidRPr="00B12868">
        <w:rPr>
          <w:rStyle w:val="TagStyle"/>
          <w:rtl/>
        </w:rPr>
        <w:t xml:space="preserve"> &lt;&lt; קריאה &gt;&gt; </w:t>
      </w:r>
      <w:r>
        <w:rPr>
          <w:rtl/>
        </w:rPr>
        <w:t>רון כץ (יש עתיד):</w:t>
      </w:r>
      <w:r w:rsidRPr="00B12868">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450B25">
      <w:pPr>
        <w:rPr>
          <w:rtl/>
          <w:lang w:eastAsia="he-IL"/>
        </w:rPr>
      </w:pPr>
      <w:bookmarkStart w:id="10030" w:name="_ETM_Q26_484000"/>
      <w:bookmarkEnd w:id="10030"/>
      <w:r>
        <w:rPr>
          <w:rFonts w:hint="cs"/>
          <w:rtl/>
          <w:lang w:eastAsia="he-IL"/>
        </w:rPr>
        <w:t xml:space="preserve">מי זה השמאל? </w:t>
      </w:r>
      <w:r w:rsidR="00450B25">
        <w:rPr>
          <w:rFonts w:hint="cs"/>
          <w:rtl/>
          <w:lang w:eastAsia="he-IL"/>
        </w:rPr>
        <w:t xml:space="preserve">את, אתם, </w:t>
      </w:r>
      <w:r>
        <w:rPr>
          <w:rFonts w:hint="cs"/>
          <w:rtl/>
          <w:lang w:eastAsia="he-IL"/>
        </w:rPr>
        <w:t>ראש הממשלה.</w:t>
      </w:r>
    </w:p>
    <w:p w:rsidR="00701AA4" w:rsidRDefault="00701AA4" w:rsidP="00385B52">
      <w:pPr>
        <w:rPr>
          <w:rtl/>
          <w:lang w:eastAsia="he-IL"/>
        </w:rPr>
      </w:pPr>
    </w:p>
    <w:p w:rsidR="00701AA4" w:rsidRDefault="00701AA4" w:rsidP="00385B52">
      <w:pPr>
        <w:pStyle w:val="-"/>
        <w:keepNext/>
        <w:rPr>
          <w:rtl/>
        </w:rPr>
      </w:pPr>
      <w:bookmarkStart w:id="10031" w:name="ET_speakercontinue_6149_30"/>
      <w:r w:rsidRPr="00B12868">
        <w:rPr>
          <w:rStyle w:val="TagStyle"/>
          <w:rtl/>
        </w:rPr>
        <w:t xml:space="preserve"> &lt;&lt; דובר_המשך &gt;&gt; </w:t>
      </w:r>
      <w:r>
        <w:rPr>
          <w:rtl/>
        </w:rPr>
        <w:t>גלית דיסטל אטבריאן (הליכוד):</w:t>
      </w:r>
      <w:r w:rsidRPr="00B12868">
        <w:rPr>
          <w:rStyle w:val="TagStyle"/>
          <w:rtl/>
        </w:rPr>
        <w:t xml:space="preserve"> &lt;&lt; דובר_המשך &gt;&gt;</w:t>
      </w:r>
      <w:r>
        <w:rPr>
          <w:rtl/>
        </w:rPr>
        <w:t xml:space="preserve">   </w:t>
      </w:r>
      <w:bookmarkEnd w:id="10031"/>
    </w:p>
    <w:p w:rsidR="00701AA4" w:rsidRDefault="00701AA4" w:rsidP="00C977A2">
      <w:pPr>
        <w:rPr>
          <w:rtl/>
          <w:lang w:eastAsia="he-IL"/>
        </w:rPr>
      </w:pPr>
    </w:p>
    <w:p w:rsidR="00701AA4" w:rsidRDefault="00701AA4" w:rsidP="00C977A2">
      <w:pPr>
        <w:rPr>
          <w:rtl/>
          <w:lang w:eastAsia="he-IL"/>
        </w:rPr>
      </w:pPr>
      <w:bookmarkStart w:id="10032" w:name="_ETM_Q26_486000"/>
      <w:bookmarkEnd w:id="10032"/>
      <w:r>
        <w:rPr>
          <w:rFonts w:hint="cs"/>
          <w:rtl/>
          <w:lang w:eastAsia="he-IL"/>
        </w:rPr>
        <w:t xml:space="preserve">השמאל זה בג"ץ, השמאל זה </w:t>
      </w:r>
      <w:bookmarkStart w:id="10033" w:name="_ETM_Q26_487000"/>
      <w:bookmarkEnd w:id="10033"/>
      <w:r>
        <w:rPr>
          <w:rFonts w:hint="cs"/>
          <w:rtl/>
          <w:lang w:eastAsia="he-IL"/>
        </w:rPr>
        <w:t>התקשורת, השמאל אוחז בשיח הציבורי.</w:t>
      </w:r>
      <w:r w:rsidR="00450B25">
        <w:rPr>
          <w:rFonts w:hint="cs"/>
          <w:rtl/>
          <w:lang w:eastAsia="he-IL"/>
        </w:rPr>
        <w:t xml:space="preserve"> ברצותו של השמאל, ידברו רק על החרדים, אבל </w:t>
      </w:r>
      <w:r w:rsidR="00C977A2">
        <w:rPr>
          <w:rFonts w:hint="cs"/>
          <w:rtl/>
          <w:lang w:eastAsia="he-IL"/>
        </w:rPr>
        <w:t>– –</w:t>
      </w:r>
      <w:r w:rsidR="00450B25">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bookmarkStart w:id="10034" w:name="ET_interruption_6231_31"/>
      <w:r w:rsidRPr="00B12868">
        <w:rPr>
          <w:rStyle w:val="TagStyle"/>
          <w:rtl/>
        </w:rPr>
        <w:t xml:space="preserve"> &lt;&lt; קריאה &gt;&gt; </w:t>
      </w:r>
      <w:r>
        <w:rPr>
          <w:rtl/>
        </w:rPr>
        <w:t>יסמין פרידמן (יש עתיד):</w:t>
      </w:r>
      <w:r w:rsidRPr="00B12868">
        <w:rPr>
          <w:rStyle w:val="TagStyle"/>
          <w:rtl/>
        </w:rPr>
        <w:t xml:space="preserve"> &lt;&lt; קריאה &gt;&gt;</w:t>
      </w:r>
      <w:r>
        <w:rPr>
          <w:rtl/>
        </w:rPr>
        <w:t xml:space="preserve">   </w:t>
      </w:r>
      <w:bookmarkEnd w:id="10034"/>
    </w:p>
    <w:p w:rsidR="00701AA4" w:rsidRDefault="00701AA4" w:rsidP="00C977A2">
      <w:pPr>
        <w:rPr>
          <w:rtl/>
          <w:lang w:eastAsia="he-IL"/>
        </w:rPr>
      </w:pPr>
    </w:p>
    <w:p w:rsidR="00701AA4" w:rsidRDefault="00701AA4" w:rsidP="00385B52">
      <w:pPr>
        <w:rPr>
          <w:rtl/>
          <w:lang w:eastAsia="he-IL"/>
        </w:rPr>
      </w:pPr>
      <w:bookmarkStart w:id="10035" w:name="_ETM_Q26_491000"/>
      <w:bookmarkEnd w:id="10035"/>
      <w:r>
        <w:rPr>
          <w:rFonts w:hint="cs"/>
          <w:rtl/>
          <w:lang w:eastAsia="he-IL"/>
        </w:rPr>
        <w:t>הם מצביעים פה? להם יש זכות הצבעה?</w:t>
      </w:r>
    </w:p>
    <w:p w:rsidR="00701AA4" w:rsidRDefault="00701AA4" w:rsidP="00385B52">
      <w:pPr>
        <w:rPr>
          <w:rtl/>
          <w:lang w:eastAsia="he-IL"/>
        </w:rPr>
      </w:pPr>
    </w:p>
    <w:p w:rsidR="00701AA4" w:rsidRDefault="00701AA4" w:rsidP="00385B52">
      <w:pPr>
        <w:pStyle w:val="af5"/>
        <w:keepNext/>
        <w:rPr>
          <w:rtl/>
        </w:rPr>
      </w:pPr>
      <w:bookmarkStart w:id="10036" w:name="_ETM_Q26_496000"/>
      <w:bookmarkStart w:id="10037" w:name="ET_interruption_6151_10"/>
      <w:bookmarkEnd w:id="10036"/>
      <w:r w:rsidRPr="00A9400F">
        <w:rPr>
          <w:rStyle w:val="TagStyle"/>
          <w:rtl/>
        </w:rPr>
        <w:t xml:space="preserve"> &lt;&lt; קריאה &gt;&gt; </w:t>
      </w:r>
      <w:r>
        <w:rPr>
          <w:rtl/>
        </w:rPr>
        <w:t>רון כץ (יש עתיד):</w:t>
      </w:r>
      <w:r w:rsidRPr="00A9400F">
        <w:rPr>
          <w:rStyle w:val="TagStyle"/>
          <w:rtl/>
        </w:rPr>
        <w:t xml:space="preserve"> &lt;&lt; קריאה &gt;&gt;</w:t>
      </w:r>
      <w:r>
        <w:rPr>
          <w:rtl/>
        </w:rPr>
        <w:t xml:space="preserve">   </w:t>
      </w:r>
      <w:bookmarkEnd w:id="10037"/>
    </w:p>
    <w:p w:rsidR="00701AA4" w:rsidRDefault="00701AA4" w:rsidP="00C977A2">
      <w:pPr>
        <w:rPr>
          <w:rtl/>
          <w:lang w:eastAsia="he-IL"/>
        </w:rPr>
      </w:pPr>
    </w:p>
    <w:p w:rsidR="00701AA4" w:rsidRDefault="00701AA4" w:rsidP="00385B52">
      <w:pPr>
        <w:rPr>
          <w:rtl/>
          <w:lang w:eastAsia="he-IL"/>
        </w:rPr>
      </w:pPr>
      <w:r>
        <w:rPr>
          <w:rFonts w:hint="cs"/>
          <w:rtl/>
          <w:lang w:eastAsia="he-IL"/>
        </w:rPr>
        <w:t>החברה שלך לא הצביעה.</w:t>
      </w:r>
    </w:p>
    <w:p w:rsidR="00701AA4" w:rsidRDefault="00701AA4" w:rsidP="00385B52">
      <w:pPr>
        <w:rPr>
          <w:rtl/>
          <w:lang w:eastAsia="he-IL"/>
        </w:rPr>
      </w:pPr>
    </w:p>
    <w:p w:rsidR="00701AA4" w:rsidRDefault="00701AA4" w:rsidP="00385B52">
      <w:pPr>
        <w:pStyle w:val="-"/>
        <w:keepNext/>
        <w:rPr>
          <w:rtl/>
        </w:rPr>
      </w:pPr>
      <w:bookmarkStart w:id="10038" w:name="ET_speakercontinue_6149_33"/>
      <w:r w:rsidRPr="00B12868">
        <w:rPr>
          <w:rStyle w:val="TagStyle"/>
          <w:rtl/>
        </w:rPr>
        <w:t xml:space="preserve"> &lt;&lt; דובר_המשך &gt;&gt; </w:t>
      </w:r>
      <w:r>
        <w:rPr>
          <w:rtl/>
        </w:rPr>
        <w:t>גלית דיסטל אטבריאן (הליכוד):</w:t>
      </w:r>
      <w:r w:rsidRPr="00B12868">
        <w:rPr>
          <w:rStyle w:val="TagStyle"/>
          <w:rtl/>
        </w:rPr>
        <w:t xml:space="preserve"> &lt;&lt; דובר_המשך &gt;&gt;</w:t>
      </w:r>
      <w:r>
        <w:rPr>
          <w:rtl/>
        </w:rPr>
        <w:t xml:space="preserve">   </w:t>
      </w:r>
      <w:bookmarkEnd w:id="10038"/>
    </w:p>
    <w:p w:rsidR="00701AA4" w:rsidRDefault="00701AA4" w:rsidP="00C977A2">
      <w:pPr>
        <w:rPr>
          <w:rtl/>
          <w:lang w:eastAsia="he-IL"/>
        </w:rPr>
      </w:pPr>
    </w:p>
    <w:p w:rsidR="00701AA4" w:rsidRDefault="00C977A2" w:rsidP="00C977A2">
      <w:pPr>
        <w:rPr>
          <w:rtl/>
          <w:lang w:eastAsia="he-IL"/>
        </w:rPr>
      </w:pPr>
      <w:bookmarkStart w:id="10039" w:name="_ETM_Q26_497000"/>
      <w:bookmarkEnd w:id="10039"/>
      <w:r>
        <w:rPr>
          <w:rFonts w:hint="cs"/>
          <w:rtl/>
          <w:lang w:eastAsia="he-IL"/>
        </w:rPr>
        <w:t>– –</w:t>
      </w:r>
      <w:r w:rsidR="00450B25">
        <w:rPr>
          <w:rFonts w:hint="cs"/>
          <w:rtl/>
          <w:lang w:eastAsia="he-IL"/>
        </w:rPr>
        <w:t xml:space="preserve"> א</w:t>
      </w:r>
      <w:r w:rsidR="00701AA4">
        <w:rPr>
          <w:rFonts w:hint="cs"/>
          <w:rtl/>
          <w:lang w:eastAsia="he-IL"/>
        </w:rPr>
        <w:t xml:space="preserve">ם לפיד היה מצליח וגפני היה נכנע לו, אף </w:t>
      </w:r>
      <w:bookmarkStart w:id="10040" w:name="_ETM_Q26_503000"/>
      <w:bookmarkEnd w:id="10040"/>
      <w:r w:rsidR="00701AA4">
        <w:rPr>
          <w:rFonts w:hint="cs"/>
          <w:rtl/>
          <w:lang w:eastAsia="he-IL"/>
        </w:rPr>
        <w:t>אחד לא היה מדבר על השמאל.</w:t>
      </w:r>
    </w:p>
    <w:p w:rsidR="00701AA4" w:rsidRDefault="00701AA4" w:rsidP="00385B52">
      <w:pPr>
        <w:rPr>
          <w:rtl/>
          <w:lang w:eastAsia="he-IL"/>
        </w:rPr>
      </w:pPr>
    </w:p>
    <w:p w:rsidR="00701AA4" w:rsidRDefault="00701AA4" w:rsidP="00385B52">
      <w:pPr>
        <w:pStyle w:val="af5"/>
        <w:keepNext/>
        <w:rPr>
          <w:rtl/>
        </w:rPr>
      </w:pPr>
      <w:bookmarkStart w:id="10041" w:name="ET_interruption_6151_34"/>
      <w:r w:rsidRPr="00B12868">
        <w:rPr>
          <w:rStyle w:val="TagStyle"/>
          <w:rtl/>
        </w:rPr>
        <w:t xml:space="preserve"> &lt;&lt; קריאה &gt;&gt; </w:t>
      </w:r>
      <w:r>
        <w:rPr>
          <w:rtl/>
        </w:rPr>
        <w:t>רון כץ (יש עתיד):</w:t>
      </w:r>
      <w:r w:rsidRPr="00B12868">
        <w:rPr>
          <w:rStyle w:val="TagStyle"/>
          <w:rtl/>
        </w:rPr>
        <w:t xml:space="preserve"> &lt;&lt; קריאה &gt;&gt;</w:t>
      </w:r>
      <w:r>
        <w:rPr>
          <w:rtl/>
        </w:rPr>
        <w:t xml:space="preserve">   </w:t>
      </w:r>
      <w:bookmarkEnd w:id="10041"/>
    </w:p>
    <w:p w:rsidR="00701AA4" w:rsidRDefault="00701AA4" w:rsidP="00C977A2">
      <w:pPr>
        <w:rPr>
          <w:rtl/>
          <w:lang w:eastAsia="he-IL"/>
        </w:rPr>
      </w:pPr>
    </w:p>
    <w:p w:rsidR="00701AA4" w:rsidRDefault="00701AA4" w:rsidP="00385B52">
      <w:pPr>
        <w:rPr>
          <w:rtl/>
          <w:lang w:eastAsia="he-IL"/>
        </w:rPr>
      </w:pPr>
      <w:bookmarkStart w:id="10042" w:name="_ETM_Q26_500000"/>
      <w:bookmarkEnd w:id="10042"/>
      <w:r>
        <w:rPr>
          <w:rFonts w:hint="cs"/>
          <w:rtl/>
          <w:lang w:eastAsia="he-IL"/>
        </w:rPr>
        <w:t xml:space="preserve">גוטליב וסעדה, גוטליב וסעדה הפילו את החוק. זה לא שמאל. </w:t>
      </w:r>
    </w:p>
    <w:p w:rsidR="00701AA4" w:rsidRDefault="00701AA4" w:rsidP="00385B52">
      <w:pPr>
        <w:rPr>
          <w:rtl/>
          <w:lang w:eastAsia="he-IL"/>
        </w:rPr>
      </w:pPr>
    </w:p>
    <w:p w:rsidR="00701AA4" w:rsidRDefault="00701AA4" w:rsidP="00385B52">
      <w:pPr>
        <w:pStyle w:val="-"/>
        <w:keepNext/>
        <w:rPr>
          <w:rtl/>
        </w:rPr>
      </w:pPr>
      <w:bookmarkStart w:id="10043" w:name="ET_speakercontinue_6149_35"/>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43"/>
    </w:p>
    <w:p w:rsidR="00701AA4" w:rsidRDefault="00701AA4" w:rsidP="00C977A2">
      <w:pPr>
        <w:rPr>
          <w:rtl/>
          <w:lang w:eastAsia="he-IL"/>
        </w:rPr>
      </w:pPr>
    </w:p>
    <w:p w:rsidR="00701AA4" w:rsidRDefault="00701AA4" w:rsidP="00C977A2">
      <w:pPr>
        <w:rPr>
          <w:rtl/>
          <w:lang w:eastAsia="he-IL"/>
        </w:rPr>
      </w:pPr>
      <w:bookmarkStart w:id="10044" w:name="_ETM_Q26_506000"/>
      <w:bookmarkEnd w:id="10044"/>
      <w:r>
        <w:rPr>
          <w:rFonts w:hint="cs"/>
          <w:rtl/>
          <w:lang w:eastAsia="he-IL"/>
        </w:rPr>
        <w:t xml:space="preserve">אף אחד לא היה מדבר על הגיוס </w:t>
      </w:r>
      <w:r w:rsidR="00C977A2">
        <w:rPr>
          <w:rFonts w:hint="cs"/>
          <w:rtl/>
          <w:lang w:eastAsia="he-IL"/>
        </w:rPr>
        <w:t>– –</w:t>
      </w:r>
    </w:p>
    <w:p w:rsidR="00701AA4" w:rsidRDefault="00701AA4" w:rsidP="00385B52">
      <w:pPr>
        <w:rPr>
          <w:rtl/>
          <w:lang w:eastAsia="he-IL"/>
        </w:rPr>
      </w:pPr>
      <w:bookmarkStart w:id="10045" w:name="_ETM_Q26_509000"/>
      <w:bookmarkEnd w:id="10045"/>
    </w:p>
    <w:p w:rsidR="00701AA4" w:rsidRDefault="00701AA4" w:rsidP="00385B52">
      <w:pPr>
        <w:pStyle w:val="af5"/>
        <w:keepNext/>
        <w:rPr>
          <w:rtl/>
        </w:rPr>
      </w:pPr>
      <w:bookmarkStart w:id="10046" w:name="ET_interruption_6151_36"/>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bookmarkEnd w:id="10046"/>
    </w:p>
    <w:p w:rsidR="00701AA4" w:rsidRDefault="00701AA4" w:rsidP="00C977A2">
      <w:pPr>
        <w:rPr>
          <w:rtl/>
          <w:lang w:eastAsia="he-IL"/>
        </w:rPr>
      </w:pPr>
    </w:p>
    <w:p w:rsidR="00701AA4" w:rsidRPr="00A9400F" w:rsidRDefault="00701AA4" w:rsidP="00385B52">
      <w:pPr>
        <w:rPr>
          <w:rtl/>
          <w:lang w:eastAsia="he-IL"/>
        </w:rPr>
      </w:pPr>
      <w:bookmarkStart w:id="10047" w:name="_ETM_Q26_508000"/>
      <w:bookmarkStart w:id="10048" w:name="_ETM_Q26_507000"/>
      <w:bookmarkEnd w:id="10047"/>
      <w:bookmarkEnd w:id="10048"/>
      <w:r>
        <w:rPr>
          <w:rFonts w:hint="cs"/>
          <w:rtl/>
          <w:lang w:eastAsia="he-IL"/>
        </w:rPr>
        <w:t>אני לא חושב שסעדה זה שמאל. את צריכה להתנצל, הוא לא שמאל. סעדה הוא ימין.</w:t>
      </w:r>
    </w:p>
    <w:p w:rsidR="00701AA4" w:rsidRDefault="00701AA4" w:rsidP="00385B52">
      <w:pPr>
        <w:rPr>
          <w:rtl/>
          <w:lang w:eastAsia="he-IL"/>
        </w:rPr>
      </w:pPr>
    </w:p>
    <w:p w:rsidR="00701AA4" w:rsidRDefault="00701AA4" w:rsidP="00385B52">
      <w:pPr>
        <w:pStyle w:val="-"/>
        <w:keepNext/>
        <w:rPr>
          <w:rtl/>
        </w:rPr>
      </w:pPr>
      <w:bookmarkStart w:id="10049" w:name="ET_speakercontinue_6149_37"/>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49"/>
    </w:p>
    <w:p w:rsidR="00701AA4" w:rsidRDefault="00701AA4" w:rsidP="00C977A2">
      <w:pPr>
        <w:rPr>
          <w:rtl/>
          <w:lang w:eastAsia="he-IL"/>
        </w:rPr>
      </w:pPr>
    </w:p>
    <w:p w:rsidR="00701AA4" w:rsidRDefault="00C977A2" w:rsidP="00C977A2">
      <w:pPr>
        <w:rPr>
          <w:rtl/>
          <w:lang w:eastAsia="he-IL"/>
        </w:rPr>
      </w:pPr>
      <w:bookmarkStart w:id="10050" w:name="_ETM_Q26_510000"/>
      <w:bookmarkEnd w:id="10050"/>
      <w:r>
        <w:rPr>
          <w:rFonts w:hint="cs"/>
          <w:rtl/>
          <w:lang w:eastAsia="he-IL"/>
        </w:rPr>
        <w:t>– –</w:t>
      </w:r>
      <w:r w:rsidR="00701AA4">
        <w:rPr>
          <w:rFonts w:hint="cs"/>
          <w:rtl/>
          <w:lang w:eastAsia="he-IL"/>
        </w:rPr>
        <w:t xml:space="preserve"> אף אחד לא היה יודע בכלל על חוק הרבנים, כי השמאל היה דואג לזה. מה שקורה עכשיו זה כזה </w:t>
      </w:r>
      <w:bookmarkStart w:id="10051" w:name="_ETM_Q26_521000"/>
      <w:bookmarkEnd w:id="10051"/>
      <w:r w:rsidR="00701AA4">
        <w:rPr>
          <w:rFonts w:hint="cs"/>
          <w:rtl/>
          <w:lang w:eastAsia="he-IL"/>
        </w:rPr>
        <w:t xml:space="preserve">דבר: השמאל רוצה את החרדים אצלו, וכשהחרדים יהיו אצל השמאל, </w:t>
      </w:r>
      <w:bookmarkStart w:id="10052" w:name="_ETM_Q26_525000"/>
      <w:bookmarkEnd w:id="10052"/>
      <w:r w:rsidR="00701AA4">
        <w:rPr>
          <w:rFonts w:hint="cs"/>
          <w:rtl/>
          <w:lang w:eastAsia="he-IL"/>
        </w:rPr>
        <w:t>הם יקבלו הכול, ואף מהדורה לא תיפתח בזה. כולם ישתיקו את זה.</w:t>
      </w:r>
    </w:p>
    <w:p w:rsidR="00701AA4" w:rsidRDefault="00701AA4" w:rsidP="00385B52">
      <w:pPr>
        <w:rPr>
          <w:rtl/>
          <w:lang w:eastAsia="he-IL"/>
        </w:rPr>
      </w:pPr>
    </w:p>
    <w:p w:rsidR="00701AA4" w:rsidRDefault="00701AA4" w:rsidP="00385B52">
      <w:pPr>
        <w:pStyle w:val="af5"/>
        <w:keepNext/>
        <w:rPr>
          <w:rtl/>
        </w:rPr>
      </w:pPr>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053" w:name="_ETM_Q26_530000"/>
      <w:bookmarkStart w:id="10054" w:name="_ETM_Q26_516000"/>
      <w:bookmarkEnd w:id="10053"/>
      <w:bookmarkEnd w:id="10054"/>
      <w:r>
        <w:rPr>
          <w:rFonts w:hint="cs"/>
          <w:rtl/>
          <w:lang w:eastAsia="he-IL"/>
        </w:rPr>
        <w:t>זאת אומרת, כדאי להם לבוא.</w:t>
      </w:r>
    </w:p>
    <w:p w:rsidR="00701AA4" w:rsidRDefault="00701AA4" w:rsidP="00385B52">
      <w:pPr>
        <w:rPr>
          <w:rtl/>
          <w:lang w:eastAsia="he-IL"/>
        </w:rPr>
      </w:pPr>
    </w:p>
    <w:p w:rsidR="00701AA4" w:rsidRDefault="00701AA4" w:rsidP="00385B52">
      <w:pPr>
        <w:pStyle w:val="-"/>
        <w:keepNext/>
        <w:rPr>
          <w:rtl/>
        </w:rPr>
      </w:pPr>
      <w:bookmarkStart w:id="10055" w:name="ET_speakercontinue_6149_11"/>
      <w:r w:rsidRPr="00A9400F">
        <w:rPr>
          <w:rStyle w:val="TagStyle"/>
          <w:rtl/>
        </w:rPr>
        <w:t xml:space="preserve"> &lt;&lt; דובר_המשך &gt;&gt; </w:t>
      </w:r>
      <w:r>
        <w:rPr>
          <w:rtl/>
        </w:rPr>
        <w:t>גלית דיסטל אטבריאן (הליכוד):</w:t>
      </w:r>
      <w:r w:rsidRPr="00A9400F">
        <w:rPr>
          <w:rStyle w:val="TagStyle"/>
          <w:rtl/>
        </w:rPr>
        <w:t xml:space="preserve"> &lt;&lt; דובר_המשך &gt;&gt;</w:t>
      </w:r>
      <w:r>
        <w:rPr>
          <w:rtl/>
        </w:rPr>
        <w:t xml:space="preserve">   </w:t>
      </w:r>
      <w:bookmarkEnd w:id="10055"/>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כולם ישתיקו את זה. כרגע המפלגות החרדיות נמצאות במצב בלתי אפשרי: </w:t>
      </w:r>
      <w:bookmarkStart w:id="10056" w:name="_ETM_Q26_537000"/>
      <w:bookmarkEnd w:id="10056"/>
      <w:r>
        <w:rPr>
          <w:rFonts w:hint="cs"/>
          <w:rtl/>
          <w:lang w:eastAsia="he-IL"/>
        </w:rPr>
        <w:t xml:space="preserve">או להיות בימין, איפה שהלב שלהן נמצא, בלי לקבל כלום, או להיות בשמאל </w:t>
      </w:r>
      <w:r w:rsidR="00C977A2">
        <w:rPr>
          <w:rFonts w:hint="cs"/>
          <w:rtl/>
          <w:lang w:eastAsia="he-IL"/>
        </w:rPr>
        <w:t>– –</w:t>
      </w:r>
    </w:p>
    <w:p w:rsidR="00701AA4" w:rsidRDefault="00701AA4" w:rsidP="00385B52">
      <w:pPr>
        <w:rPr>
          <w:rtl/>
          <w:lang w:eastAsia="he-IL"/>
        </w:rPr>
      </w:pPr>
    </w:p>
    <w:p w:rsidR="00701AA4" w:rsidRDefault="00701AA4" w:rsidP="00385B52">
      <w:pPr>
        <w:pStyle w:val="af6"/>
        <w:keepNext/>
        <w:rPr>
          <w:rtl/>
        </w:rPr>
      </w:pPr>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057" w:name="_ETM_Q26_542000"/>
      <w:bookmarkEnd w:id="10057"/>
      <w:r>
        <w:rPr>
          <w:rFonts w:hint="cs"/>
          <w:rtl/>
          <w:lang w:eastAsia="he-IL"/>
        </w:rPr>
        <w:t>תודה רבה.</w:t>
      </w:r>
    </w:p>
    <w:p w:rsidR="00701AA4" w:rsidRDefault="00701AA4" w:rsidP="00385B52">
      <w:pPr>
        <w:rPr>
          <w:rtl/>
          <w:lang w:eastAsia="he-IL"/>
        </w:rPr>
      </w:pPr>
    </w:p>
    <w:p w:rsidR="00701AA4" w:rsidRDefault="00701AA4" w:rsidP="00385B52">
      <w:pPr>
        <w:pStyle w:val="af5"/>
        <w:keepNext/>
        <w:rPr>
          <w:rtl/>
        </w:rPr>
      </w:pPr>
      <w:bookmarkStart w:id="10058" w:name="ET_interruption_6151_40"/>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bookmarkEnd w:id="1005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אבל זה טלי גוטליב וסעדה. </w:t>
      </w:r>
    </w:p>
    <w:p w:rsidR="00701AA4" w:rsidRDefault="00701AA4" w:rsidP="00385B52">
      <w:pPr>
        <w:rPr>
          <w:rtl/>
          <w:lang w:eastAsia="he-IL"/>
        </w:rPr>
      </w:pPr>
    </w:p>
    <w:p w:rsidR="00701AA4" w:rsidRDefault="00701AA4" w:rsidP="00385B52">
      <w:pPr>
        <w:pStyle w:val="-"/>
        <w:keepNext/>
        <w:rPr>
          <w:rtl/>
        </w:rPr>
      </w:pPr>
      <w:bookmarkStart w:id="10059" w:name="ET_speakercontinue_6149_41"/>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59"/>
    </w:p>
    <w:p w:rsidR="00701AA4" w:rsidRDefault="00701AA4" w:rsidP="00C977A2">
      <w:pPr>
        <w:rPr>
          <w:rtl/>
          <w:lang w:eastAsia="he-IL"/>
        </w:rPr>
      </w:pPr>
    </w:p>
    <w:p w:rsidR="00701AA4" w:rsidRDefault="00C977A2" w:rsidP="00C977A2">
      <w:pPr>
        <w:rPr>
          <w:rtl/>
          <w:lang w:eastAsia="he-IL"/>
        </w:rPr>
      </w:pPr>
      <w:r>
        <w:rPr>
          <w:rFonts w:hint="cs"/>
          <w:rtl/>
          <w:lang w:eastAsia="he-IL"/>
        </w:rPr>
        <w:t>– –</w:t>
      </w:r>
      <w:r w:rsidR="00701AA4">
        <w:rPr>
          <w:rFonts w:hint="cs"/>
          <w:rtl/>
          <w:lang w:eastAsia="he-IL"/>
        </w:rPr>
        <w:t xml:space="preserve"> ולקבל הכול.</w:t>
      </w:r>
    </w:p>
    <w:p w:rsidR="00701AA4" w:rsidRDefault="00701AA4" w:rsidP="00385B52">
      <w:pPr>
        <w:rPr>
          <w:rtl/>
          <w:lang w:eastAsia="he-IL"/>
        </w:rPr>
      </w:pPr>
      <w:bookmarkStart w:id="10060" w:name="_ETM_Q26_545000"/>
      <w:bookmarkEnd w:id="10060"/>
    </w:p>
    <w:p w:rsidR="00701AA4" w:rsidRDefault="00701AA4" w:rsidP="00385B52">
      <w:pPr>
        <w:pStyle w:val="af5"/>
        <w:keepNext/>
        <w:rPr>
          <w:rtl/>
        </w:rPr>
      </w:pPr>
      <w:bookmarkStart w:id="10061" w:name="ET_interruption_6151_42"/>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bookmarkEnd w:id="10061"/>
    </w:p>
    <w:p w:rsidR="00701AA4" w:rsidRDefault="00701AA4" w:rsidP="00C977A2">
      <w:pPr>
        <w:rPr>
          <w:rtl/>
          <w:lang w:eastAsia="he-IL"/>
        </w:rPr>
      </w:pPr>
    </w:p>
    <w:p w:rsidR="00701AA4" w:rsidRDefault="00701AA4" w:rsidP="00385B52">
      <w:pPr>
        <w:rPr>
          <w:rtl/>
          <w:lang w:eastAsia="he-IL"/>
        </w:rPr>
      </w:pPr>
      <w:bookmarkStart w:id="10062" w:name="_ETM_Q26_543000"/>
      <w:bookmarkStart w:id="10063" w:name="_ETM_Q26_544000"/>
      <w:bookmarkEnd w:id="10062"/>
      <w:bookmarkEnd w:id="10063"/>
      <w:r>
        <w:rPr>
          <w:rFonts w:hint="cs"/>
          <w:rtl/>
          <w:lang w:eastAsia="he-IL"/>
        </w:rPr>
        <w:t xml:space="preserve">מה הקשר אלינו בכלל? מה הקשר? </w:t>
      </w:r>
    </w:p>
    <w:p w:rsidR="00701AA4" w:rsidRDefault="00701AA4" w:rsidP="00385B52">
      <w:pPr>
        <w:rPr>
          <w:rtl/>
          <w:lang w:eastAsia="he-IL"/>
        </w:rPr>
      </w:pPr>
    </w:p>
    <w:p w:rsidR="00701AA4" w:rsidRDefault="00701AA4" w:rsidP="00385B52">
      <w:pPr>
        <w:pStyle w:val="-"/>
        <w:keepNext/>
        <w:rPr>
          <w:rtl/>
        </w:rPr>
      </w:pPr>
      <w:bookmarkStart w:id="10064" w:name="ET_speakercontinue_6149_43"/>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64"/>
    </w:p>
    <w:p w:rsidR="00701AA4" w:rsidRDefault="00701AA4" w:rsidP="00C977A2">
      <w:pPr>
        <w:rPr>
          <w:rtl/>
          <w:lang w:eastAsia="he-IL"/>
        </w:rPr>
      </w:pPr>
    </w:p>
    <w:p w:rsidR="00701AA4" w:rsidRDefault="00701AA4" w:rsidP="00385B52">
      <w:pPr>
        <w:rPr>
          <w:rtl/>
          <w:lang w:eastAsia="he-IL"/>
        </w:rPr>
      </w:pPr>
      <w:r>
        <w:rPr>
          <w:rFonts w:hint="cs"/>
          <w:rtl/>
          <w:lang w:eastAsia="he-IL"/>
        </w:rPr>
        <w:t>לא מעניין אתכם לא גיוס, לא רבנים, לא חרדים.</w:t>
      </w:r>
    </w:p>
    <w:p w:rsidR="00701AA4" w:rsidRDefault="00701AA4" w:rsidP="00385B52">
      <w:pPr>
        <w:rPr>
          <w:rtl/>
          <w:lang w:eastAsia="he-IL"/>
        </w:rPr>
      </w:pPr>
    </w:p>
    <w:p w:rsidR="00701AA4" w:rsidRDefault="00701AA4" w:rsidP="00385B52">
      <w:pPr>
        <w:pStyle w:val="af6"/>
        <w:keepNext/>
        <w:rPr>
          <w:rtl/>
        </w:rPr>
      </w:pPr>
      <w:bookmarkStart w:id="10065" w:name="ET_yor_6599_44"/>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65"/>
    </w:p>
    <w:p w:rsidR="00701AA4" w:rsidRDefault="00701AA4" w:rsidP="00C977A2">
      <w:pPr>
        <w:rPr>
          <w:rtl/>
          <w:lang w:eastAsia="he-IL"/>
        </w:rPr>
      </w:pPr>
    </w:p>
    <w:p w:rsidR="00701AA4" w:rsidRDefault="00701AA4" w:rsidP="00385B52">
      <w:pPr>
        <w:rPr>
          <w:rtl/>
          <w:lang w:eastAsia="he-IL"/>
        </w:rPr>
      </w:pPr>
      <w:bookmarkStart w:id="10066" w:name="_ETM_Q26_547000"/>
      <w:bookmarkEnd w:id="10066"/>
      <w:r>
        <w:rPr>
          <w:rFonts w:hint="cs"/>
          <w:rtl/>
          <w:lang w:eastAsia="he-IL"/>
        </w:rPr>
        <w:t>תודה רבה.</w:t>
      </w:r>
    </w:p>
    <w:p w:rsidR="00701AA4" w:rsidRDefault="00701AA4" w:rsidP="00385B52">
      <w:pPr>
        <w:rPr>
          <w:rtl/>
          <w:lang w:eastAsia="he-IL"/>
        </w:rPr>
      </w:pPr>
    </w:p>
    <w:p w:rsidR="00701AA4" w:rsidRDefault="00701AA4" w:rsidP="00385B52">
      <w:pPr>
        <w:pStyle w:val="af5"/>
        <w:keepNext/>
        <w:rPr>
          <w:rtl/>
        </w:rPr>
      </w:pPr>
      <w:bookmarkStart w:id="10067" w:name="ET_interruption_6151_45"/>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bookmarkEnd w:id="10067"/>
    </w:p>
    <w:p w:rsidR="00701AA4" w:rsidRDefault="00701AA4" w:rsidP="00C977A2">
      <w:pPr>
        <w:rPr>
          <w:rtl/>
          <w:lang w:eastAsia="he-IL"/>
        </w:rPr>
      </w:pPr>
    </w:p>
    <w:p w:rsidR="00701AA4" w:rsidRDefault="00701AA4" w:rsidP="00385B52">
      <w:pPr>
        <w:rPr>
          <w:rtl/>
          <w:lang w:eastAsia="he-IL"/>
        </w:rPr>
      </w:pPr>
      <w:bookmarkStart w:id="10068" w:name="_ETM_Q26_548000"/>
      <w:bookmarkStart w:id="10069" w:name="_ETM_Q26_546000"/>
      <w:bookmarkEnd w:id="10068"/>
      <w:bookmarkEnd w:id="10069"/>
      <w:r>
        <w:rPr>
          <w:rFonts w:hint="cs"/>
          <w:rtl/>
          <w:lang w:eastAsia="he-IL"/>
        </w:rPr>
        <w:t>את יכולה להסביר לי מה הקשר? זה סעדה וטלי גוטליב. סעדה וטלי גוטליב.</w:t>
      </w:r>
    </w:p>
    <w:p w:rsidR="00701AA4" w:rsidRDefault="00701AA4" w:rsidP="00385B52">
      <w:pPr>
        <w:rPr>
          <w:rtl/>
          <w:lang w:eastAsia="he-IL"/>
        </w:rPr>
      </w:pPr>
    </w:p>
    <w:p w:rsidR="00701AA4" w:rsidRDefault="00701AA4" w:rsidP="00385B52">
      <w:pPr>
        <w:pStyle w:val="-"/>
        <w:keepNext/>
        <w:rPr>
          <w:rtl/>
        </w:rPr>
      </w:pPr>
      <w:bookmarkStart w:id="10070" w:name="ET_speakercontinue_6149_46"/>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70"/>
    </w:p>
    <w:p w:rsidR="00701AA4" w:rsidRDefault="00701AA4" w:rsidP="00C977A2">
      <w:pPr>
        <w:rPr>
          <w:rtl/>
          <w:lang w:eastAsia="he-IL"/>
        </w:rPr>
      </w:pPr>
    </w:p>
    <w:p w:rsidR="00701AA4" w:rsidRDefault="00701AA4" w:rsidP="00385B52">
      <w:pPr>
        <w:rPr>
          <w:rtl/>
          <w:lang w:eastAsia="he-IL"/>
        </w:rPr>
      </w:pPr>
      <w:bookmarkStart w:id="10071" w:name="_ETM_Q26_549000"/>
      <w:bookmarkEnd w:id="10071"/>
      <w:r>
        <w:rPr>
          <w:rFonts w:hint="cs"/>
          <w:rtl/>
          <w:lang w:eastAsia="he-IL"/>
        </w:rPr>
        <w:t>מעניין אתכם שלטון</w:t>
      </w:r>
      <w:bookmarkStart w:id="10072" w:name="_ETM_Q26_553000"/>
      <w:bookmarkEnd w:id="10072"/>
      <w:r>
        <w:rPr>
          <w:rFonts w:hint="cs"/>
          <w:rtl/>
          <w:lang w:eastAsia="he-IL"/>
        </w:rPr>
        <w:t xml:space="preserve"> וכוח, שלטון וכוח.</w:t>
      </w:r>
      <w:bookmarkStart w:id="10073" w:name="_ETM_Q26_556195"/>
      <w:bookmarkEnd w:id="10073"/>
    </w:p>
    <w:p w:rsidR="00701AA4" w:rsidRDefault="00701AA4" w:rsidP="00385B52">
      <w:pPr>
        <w:rPr>
          <w:rtl/>
          <w:lang w:eastAsia="he-IL"/>
        </w:rPr>
      </w:pPr>
      <w:bookmarkStart w:id="10074" w:name="_ETM_Q26_554000"/>
      <w:bookmarkEnd w:id="10074"/>
    </w:p>
    <w:p w:rsidR="00701AA4" w:rsidRDefault="00701AA4" w:rsidP="00385B52">
      <w:pPr>
        <w:pStyle w:val="af6"/>
        <w:keepNext/>
        <w:rPr>
          <w:rtl/>
        </w:rPr>
      </w:pPr>
      <w:bookmarkStart w:id="10075" w:name="ET_yor_6599_47"/>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75"/>
    </w:p>
    <w:p w:rsidR="00701AA4" w:rsidRDefault="00701AA4" w:rsidP="00C977A2">
      <w:pPr>
        <w:rPr>
          <w:rtl/>
          <w:lang w:eastAsia="he-IL"/>
        </w:rPr>
      </w:pPr>
    </w:p>
    <w:p w:rsidR="00701AA4" w:rsidRDefault="00701AA4" w:rsidP="00385B52">
      <w:pPr>
        <w:rPr>
          <w:rtl/>
          <w:lang w:eastAsia="he-IL"/>
        </w:rPr>
      </w:pPr>
      <w:bookmarkStart w:id="10076" w:name="_ETM_Q26_555000"/>
      <w:bookmarkEnd w:id="10076"/>
      <w:r>
        <w:rPr>
          <w:rFonts w:hint="cs"/>
          <w:rtl/>
          <w:lang w:eastAsia="he-IL"/>
        </w:rPr>
        <w:t>תודה רבה.</w:t>
      </w:r>
    </w:p>
    <w:p w:rsidR="00701AA4" w:rsidRDefault="00701AA4" w:rsidP="00385B52">
      <w:pPr>
        <w:rPr>
          <w:rtl/>
          <w:lang w:eastAsia="he-IL"/>
        </w:rPr>
      </w:pPr>
    </w:p>
    <w:p w:rsidR="00701AA4" w:rsidRDefault="00701AA4" w:rsidP="00385B52">
      <w:pPr>
        <w:pStyle w:val="af5"/>
        <w:keepNext/>
        <w:rPr>
          <w:rtl/>
        </w:rPr>
      </w:pPr>
      <w:bookmarkStart w:id="10077" w:name="ET_interruption_6151_71"/>
      <w:r w:rsidRPr="00A14BC2">
        <w:rPr>
          <w:rStyle w:val="TagStyle"/>
          <w:rtl/>
        </w:rPr>
        <w:t xml:space="preserve"> &lt;&lt; קריאה &gt;&gt; </w:t>
      </w:r>
      <w:r>
        <w:rPr>
          <w:rtl/>
        </w:rPr>
        <w:t>רון כץ (יש עתיד):</w:t>
      </w:r>
      <w:r w:rsidRPr="00A14BC2">
        <w:rPr>
          <w:rStyle w:val="TagStyle"/>
          <w:rtl/>
        </w:rPr>
        <w:t xml:space="preserve"> &lt;&lt; קריאה &gt;&gt;</w:t>
      </w:r>
      <w:r>
        <w:rPr>
          <w:rtl/>
        </w:rPr>
        <w:t xml:space="preserve">   </w:t>
      </w:r>
      <w:bookmarkEnd w:id="10077"/>
    </w:p>
    <w:p w:rsidR="00701AA4" w:rsidRDefault="00701AA4" w:rsidP="00C977A2">
      <w:pPr>
        <w:rPr>
          <w:rtl/>
          <w:lang w:eastAsia="he-IL"/>
        </w:rPr>
      </w:pPr>
    </w:p>
    <w:p w:rsidR="00701AA4" w:rsidRDefault="00701AA4" w:rsidP="00385B52">
      <w:pPr>
        <w:rPr>
          <w:rtl/>
          <w:lang w:eastAsia="he-IL"/>
        </w:rPr>
      </w:pPr>
      <w:r>
        <w:rPr>
          <w:rFonts w:hint="cs"/>
          <w:rtl/>
          <w:lang w:eastAsia="he-IL"/>
        </w:rPr>
        <w:t>לא, זה אתם. אתם הרסתם את המדינה.</w:t>
      </w:r>
    </w:p>
    <w:p w:rsidR="00701AA4" w:rsidRDefault="00701AA4" w:rsidP="00385B52">
      <w:pPr>
        <w:rPr>
          <w:rtl/>
          <w:lang w:eastAsia="he-IL"/>
        </w:rPr>
      </w:pPr>
    </w:p>
    <w:p w:rsidR="00701AA4" w:rsidRDefault="00701AA4" w:rsidP="00385B52">
      <w:pPr>
        <w:pStyle w:val="-"/>
        <w:keepNext/>
        <w:rPr>
          <w:rtl/>
        </w:rPr>
      </w:pPr>
      <w:bookmarkStart w:id="10078" w:name="ET_speakercontinue_6149_49"/>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78"/>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ואתם תהיו הראשונים לתת לחרדים </w:t>
      </w:r>
      <w:r w:rsidR="00C977A2">
        <w:rPr>
          <w:rFonts w:hint="cs"/>
          <w:rtl/>
          <w:lang w:eastAsia="he-IL"/>
        </w:rPr>
        <w:t>– – –</w:t>
      </w:r>
    </w:p>
    <w:p w:rsidR="00701AA4" w:rsidRDefault="00701AA4" w:rsidP="00385B52">
      <w:pPr>
        <w:rPr>
          <w:rtl/>
          <w:lang w:eastAsia="he-IL"/>
        </w:rPr>
      </w:pPr>
      <w:bookmarkStart w:id="10079" w:name="_ETM_Q26_558000"/>
      <w:bookmarkEnd w:id="10079"/>
    </w:p>
    <w:p w:rsidR="00701AA4" w:rsidRDefault="00701AA4" w:rsidP="00385B52">
      <w:pPr>
        <w:pStyle w:val="af6"/>
        <w:keepNext/>
        <w:rPr>
          <w:rtl/>
        </w:rPr>
      </w:pPr>
      <w:bookmarkStart w:id="10080" w:name="ET_yor_6599_50"/>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80"/>
    </w:p>
    <w:p w:rsidR="00701AA4" w:rsidRDefault="00701AA4" w:rsidP="00C977A2">
      <w:pPr>
        <w:rPr>
          <w:rtl/>
          <w:lang w:eastAsia="he-IL"/>
        </w:rPr>
      </w:pPr>
    </w:p>
    <w:p w:rsidR="00701AA4" w:rsidRDefault="00701AA4" w:rsidP="00385B52">
      <w:pPr>
        <w:rPr>
          <w:rtl/>
          <w:lang w:eastAsia="he-IL"/>
        </w:rPr>
      </w:pPr>
      <w:bookmarkStart w:id="10081" w:name="_ETM_Q26_557000"/>
      <w:bookmarkEnd w:id="10081"/>
      <w:r>
        <w:rPr>
          <w:rFonts w:hint="cs"/>
          <w:rtl/>
          <w:lang w:eastAsia="he-IL"/>
        </w:rPr>
        <w:t>חברת הכנסת. חברת הכנסת.</w:t>
      </w:r>
    </w:p>
    <w:p w:rsidR="00701AA4" w:rsidRDefault="00701AA4" w:rsidP="00385B52">
      <w:pPr>
        <w:rPr>
          <w:rtl/>
          <w:lang w:eastAsia="he-IL"/>
        </w:rPr>
      </w:pPr>
      <w:bookmarkStart w:id="10082" w:name="_ETM_Q26_559000"/>
      <w:bookmarkEnd w:id="10082"/>
    </w:p>
    <w:p w:rsidR="00701AA4" w:rsidRDefault="00701AA4" w:rsidP="00385B52">
      <w:pPr>
        <w:pStyle w:val="-"/>
        <w:keepNext/>
        <w:rPr>
          <w:rtl/>
        </w:rPr>
      </w:pPr>
      <w:bookmarkStart w:id="10083" w:name="ET_speakercontinue_6149_51"/>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83"/>
    </w:p>
    <w:p w:rsidR="00701AA4" w:rsidRDefault="00701AA4" w:rsidP="00C977A2">
      <w:pPr>
        <w:rPr>
          <w:rtl/>
          <w:lang w:eastAsia="he-IL"/>
        </w:rPr>
      </w:pPr>
    </w:p>
    <w:p w:rsidR="00701AA4" w:rsidRDefault="00701AA4" w:rsidP="00C977A2">
      <w:pPr>
        <w:rPr>
          <w:rtl/>
          <w:lang w:eastAsia="he-IL"/>
        </w:rPr>
      </w:pPr>
      <w:bookmarkStart w:id="10084" w:name="_ETM_Q26_560000"/>
      <w:bookmarkEnd w:id="10084"/>
      <w:r>
        <w:rPr>
          <w:rFonts w:hint="cs"/>
          <w:rtl/>
          <w:lang w:eastAsia="he-IL"/>
        </w:rPr>
        <w:t xml:space="preserve">תן לי לצטט את לפיד </w:t>
      </w:r>
      <w:r w:rsidR="00C977A2">
        <w:rPr>
          <w:rFonts w:hint="cs"/>
          <w:rtl/>
          <w:lang w:eastAsia="he-IL"/>
        </w:rPr>
        <w:t>– –</w:t>
      </w:r>
    </w:p>
    <w:p w:rsidR="00701AA4" w:rsidRDefault="00701AA4" w:rsidP="00385B52">
      <w:pPr>
        <w:rPr>
          <w:rtl/>
          <w:lang w:eastAsia="he-IL"/>
        </w:rPr>
      </w:pPr>
    </w:p>
    <w:p w:rsidR="00701AA4" w:rsidRDefault="00701AA4" w:rsidP="00385B52">
      <w:pPr>
        <w:pStyle w:val="af6"/>
        <w:keepNext/>
        <w:rPr>
          <w:rtl/>
        </w:rPr>
      </w:pPr>
      <w:bookmarkStart w:id="10085" w:name="ET_yor_6599_52"/>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85"/>
    </w:p>
    <w:p w:rsidR="00701AA4" w:rsidRDefault="00701AA4" w:rsidP="00C977A2">
      <w:pPr>
        <w:rPr>
          <w:rtl/>
          <w:lang w:eastAsia="he-IL"/>
        </w:rPr>
      </w:pPr>
    </w:p>
    <w:p w:rsidR="00701AA4" w:rsidRDefault="00701AA4" w:rsidP="00385B52">
      <w:pPr>
        <w:rPr>
          <w:rtl/>
          <w:lang w:eastAsia="he-IL"/>
        </w:rPr>
      </w:pPr>
      <w:r>
        <w:rPr>
          <w:rFonts w:hint="cs"/>
          <w:rtl/>
          <w:lang w:eastAsia="he-IL"/>
        </w:rPr>
        <w:t>חברת הכנסת.</w:t>
      </w:r>
    </w:p>
    <w:p w:rsidR="00701AA4" w:rsidRDefault="00701AA4" w:rsidP="00385B52">
      <w:pPr>
        <w:rPr>
          <w:rtl/>
          <w:lang w:eastAsia="he-IL"/>
        </w:rPr>
      </w:pPr>
    </w:p>
    <w:p w:rsidR="00701AA4" w:rsidRDefault="00701AA4" w:rsidP="00385B52">
      <w:pPr>
        <w:pStyle w:val="-"/>
        <w:keepNext/>
        <w:rPr>
          <w:rtl/>
        </w:rPr>
      </w:pPr>
      <w:bookmarkStart w:id="10086" w:name="ET_speakercontinue_6149_53"/>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86"/>
    </w:p>
    <w:p w:rsidR="00701AA4" w:rsidRDefault="00701AA4" w:rsidP="00C977A2">
      <w:pPr>
        <w:rPr>
          <w:rtl/>
          <w:lang w:eastAsia="he-IL"/>
        </w:rPr>
      </w:pPr>
    </w:p>
    <w:p w:rsidR="00701AA4" w:rsidRDefault="00C977A2" w:rsidP="00C977A2">
      <w:pPr>
        <w:rPr>
          <w:rtl/>
          <w:lang w:eastAsia="he-IL"/>
        </w:rPr>
      </w:pPr>
      <w:bookmarkStart w:id="10087" w:name="_ETM_Q26_561000"/>
      <w:bookmarkEnd w:id="10087"/>
      <w:r>
        <w:rPr>
          <w:rFonts w:hint="cs"/>
          <w:rtl/>
          <w:lang w:eastAsia="he-IL"/>
        </w:rPr>
        <w:t>– –</w:t>
      </w:r>
      <w:r w:rsidR="00701AA4">
        <w:rPr>
          <w:rFonts w:hint="cs"/>
          <w:rtl/>
          <w:lang w:eastAsia="he-IL"/>
        </w:rPr>
        <w:t xml:space="preserve"> הכול, הכול. רק תנו לי את השלטון.</w:t>
      </w:r>
    </w:p>
    <w:p w:rsidR="00701AA4" w:rsidRDefault="00701AA4" w:rsidP="00385B52">
      <w:pPr>
        <w:rPr>
          <w:rtl/>
          <w:lang w:eastAsia="he-IL"/>
        </w:rPr>
      </w:pPr>
    </w:p>
    <w:p w:rsidR="00701AA4" w:rsidRDefault="00701AA4" w:rsidP="00385B52">
      <w:pPr>
        <w:pStyle w:val="af6"/>
        <w:keepNext/>
        <w:rPr>
          <w:rtl/>
        </w:rPr>
      </w:pPr>
      <w:bookmarkStart w:id="10088" w:name="ET_yor_6599_54"/>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88"/>
    </w:p>
    <w:p w:rsidR="00701AA4" w:rsidRDefault="00701AA4" w:rsidP="00C977A2">
      <w:pPr>
        <w:rPr>
          <w:rtl/>
          <w:lang w:eastAsia="he-IL"/>
        </w:rPr>
      </w:pPr>
    </w:p>
    <w:p w:rsidR="00701AA4" w:rsidRDefault="00701AA4" w:rsidP="00385B52">
      <w:pPr>
        <w:rPr>
          <w:rtl/>
          <w:lang w:eastAsia="he-IL"/>
        </w:rPr>
      </w:pPr>
      <w:r>
        <w:rPr>
          <w:rFonts w:hint="cs"/>
          <w:rtl/>
          <w:lang w:eastAsia="he-IL"/>
        </w:rPr>
        <w:t>תודה. תודה רבה.</w:t>
      </w:r>
    </w:p>
    <w:p w:rsidR="00701AA4" w:rsidRDefault="00701AA4" w:rsidP="00385B52">
      <w:pPr>
        <w:rPr>
          <w:rtl/>
          <w:lang w:eastAsia="he-IL"/>
        </w:rPr>
      </w:pPr>
      <w:bookmarkStart w:id="10089" w:name="_ETM_Q26_566000"/>
      <w:bookmarkEnd w:id="10089"/>
    </w:p>
    <w:p w:rsidR="00701AA4" w:rsidRDefault="00701AA4" w:rsidP="00385B52">
      <w:pPr>
        <w:pStyle w:val="af5"/>
        <w:keepNext/>
        <w:rPr>
          <w:rtl/>
        </w:rPr>
      </w:pPr>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090" w:name="_ETM_Q26_565000"/>
      <w:bookmarkEnd w:id="10090"/>
      <w:r>
        <w:rPr>
          <w:rFonts w:hint="cs"/>
          <w:rtl/>
          <w:lang w:eastAsia="he-IL"/>
        </w:rPr>
        <w:t xml:space="preserve">למה את לא מדברת על הצפון? למה את לא מדברת על הדרום? </w:t>
      </w:r>
    </w:p>
    <w:p w:rsidR="00701AA4" w:rsidRDefault="00701AA4" w:rsidP="00385B52">
      <w:pPr>
        <w:rPr>
          <w:rtl/>
          <w:lang w:eastAsia="he-IL"/>
        </w:rPr>
      </w:pPr>
    </w:p>
    <w:p w:rsidR="00701AA4" w:rsidRDefault="00701AA4" w:rsidP="00385B52">
      <w:pPr>
        <w:pStyle w:val="-"/>
        <w:keepNext/>
        <w:rPr>
          <w:rtl/>
        </w:rPr>
      </w:pPr>
      <w:bookmarkStart w:id="10091" w:name="ET_speakercontinue_6149_56"/>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91"/>
    </w:p>
    <w:p w:rsidR="00701AA4" w:rsidRDefault="00701AA4" w:rsidP="00C977A2">
      <w:pPr>
        <w:rPr>
          <w:rtl/>
          <w:lang w:eastAsia="he-IL"/>
        </w:rPr>
      </w:pPr>
    </w:p>
    <w:p w:rsidR="00701AA4" w:rsidRDefault="00701AA4" w:rsidP="00385B52">
      <w:pPr>
        <w:rPr>
          <w:rtl/>
          <w:lang w:eastAsia="he-IL"/>
        </w:rPr>
      </w:pPr>
      <w:bookmarkStart w:id="10092" w:name="_ETM_Q26_567000"/>
      <w:bookmarkEnd w:id="10092"/>
      <w:r>
        <w:rPr>
          <w:rFonts w:hint="cs"/>
          <w:rtl/>
          <w:lang w:eastAsia="he-IL"/>
        </w:rPr>
        <w:t xml:space="preserve">הכול ציני, הכול לא מהותי, הכול לא ענייני </w:t>
      </w:r>
      <w:bookmarkStart w:id="10093" w:name="_ETM_Q26_572000"/>
      <w:bookmarkEnd w:id="10093"/>
      <w:r>
        <w:rPr>
          <w:rFonts w:hint="cs"/>
          <w:rtl/>
          <w:lang w:eastAsia="he-IL"/>
        </w:rPr>
        <w:t>והכול לא קשור למדינת ישראל.</w:t>
      </w:r>
    </w:p>
    <w:p w:rsidR="00701AA4" w:rsidRDefault="00701AA4" w:rsidP="00385B52">
      <w:pPr>
        <w:rPr>
          <w:rtl/>
          <w:lang w:eastAsia="he-IL"/>
        </w:rPr>
      </w:pPr>
    </w:p>
    <w:p w:rsidR="00701AA4" w:rsidRDefault="00701AA4" w:rsidP="00385B52">
      <w:pPr>
        <w:pStyle w:val="af6"/>
        <w:keepNext/>
        <w:rPr>
          <w:rtl/>
        </w:rPr>
      </w:pPr>
      <w:bookmarkStart w:id="10094" w:name="ET_yor_6599_58"/>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94"/>
    </w:p>
    <w:p w:rsidR="00701AA4" w:rsidRDefault="00701AA4" w:rsidP="00C977A2">
      <w:pPr>
        <w:rPr>
          <w:rtl/>
          <w:lang w:eastAsia="he-IL"/>
        </w:rPr>
      </w:pPr>
    </w:p>
    <w:p w:rsidR="00701AA4" w:rsidRDefault="00701AA4" w:rsidP="00385B52">
      <w:pPr>
        <w:rPr>
          <w:rtl/>
          <w:lang w:eastAsia="he-IL"/>
        </w:rPr>
      </w:pPr>
      <w:bookmarkStart w:id="10095" w:name="_ETM_Q26_570000"/>
      <w:bookmarkEnd w:id="10095"/>
      <w:r>
        <w:rPr>
          <w:rFonts w:hint="cs"/>
          <w:rtl/>
          <w:lang w:eastAsia="he-IL"/>
        </w:rPr>
        <w:t>גברתי חברת הכנסת, תודה. תודה רבה.</w:t>
      </w:r>
    </w:p>
    <w:p w:rsidR="00701AA4" w:rsidRDefault="00701AA4" w:rsidP="00385B52">
      <w:pPr>
        <w:rPr>
          <w:rtl/>
          <w:lang w:eastAsia="he-IL"/>
        </w:rPr>
      </w:pPr>
    </w:p>
    <w:p w:rsidR="00701AA4" w:rsidRDefault="00701AA4" w:rsidP="00385B52">
      <w:pPr>
        <w:pStyle w:val="-"/>
        <w:keepNext/>
        <w:rPr>
          <w:rtl/>
        </w:rPr>
      </w:pPr>
      <w:bookmarkStart w:id="10096" w:name="ET_speakercontinue_6149_59"/>
      <w:r w:rsidRPr="00463A9F">
        <w:rPr>
          <w:rStyle w:val="TagStyle"/>
          <w:rtl/>
        </w:rPr>
        <w:t xml:space="preserve"> &lt;&lt; דובר_המשך &gt;&gt; </w:t>
      </w:r>
      <w:r>
        <w:rPr>
          <w:rtl/>
        </w:rPr>
        <w:t>גלית דיסטל אטבריאן (הליכוד):</w:t>
      </w:r>
      <w:r w:rsidRPr="00463A9F">
        <w:rPr>
          <w:rStyle w:val="TagStyle"/>
          <w:rtl/>
        </w:rPr>
        <w:t xml:space="preserve"> &lt;&lt; דובר_המשך &gt;&gt;</w:t>
      </w:r>
      <w:r>
        <w:rPr>
          <w:rtl/>
        </w:rPr>
        <w:t xml:space="preserve">   </w:t>
      </w:r>
      <w:bookmarkEnd w:id="10096"/>
    </w:p>
    <w:p w:rsidR="00701AA4" w:rsidRDefault="00701AA4" w:rsidP="00C977A2">
      <w:pPr>
        <w:rPr>
          <w:rtl/>
          <w:lang w:eastAsia="he-IL"/>
        </w:rPr>
      </w:pPr>
    </w:p>
    <w:p w:rsidR="00701AA4" w:rsidRDefault="00701AA4" w:rsidP="00385B52">
      <w:pPr>
        <w:rPr>
          <w:rtl/>
          <w:lang w:eastAsia="he-IL"/>
        </w:rPr>
      </w:pPr>
      <w:r>
        <w:rPr>
          <w:rFonts w:hint="cs"/>
          <w:rtl/>
          <w:lang w:eastAsia="he-IL"/>
        </w:rPr>
        <w:t>כוח ושלטון.</w:t>
      </w:r>
    </w:p>
    <w:p w:rsidR="00701AA4" w:rsidRDefault="00701AA4" w:rsidP="00385B52">
      <w:pPr>
        <w:rPr>
          <w:rtl/>
          <w:lang w:eastAsia="he-IL"/>
        </w:rPr>
      </w:pPr>
      <w:bookmarkStart w:id="10097" w:name="_ETM_Q26_575000"/>
      <w:bookmarkEnd w:id="10097"/>
    </w:p>
    <w:p w:rsidR="00701AA4" w:rsidRDefault="00701AA4" w:rsidP="00385B52">
      <w:pPr>
        <w:pStyle w:val="af6"/>
        <w:keepNext/>
        <w:rPr>
          <w:rtl/>
        </w:rPr>
      </w:pPr>
      <w:bookmarkStart w:id="10098" w:name="ET_yor_6599_60"/>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098"/>
    </w:p>
    <w:p w:rsidR="00701AA4" w:rsidRDefault="00701AA4" w:rsidP="00C977A2">
      <w:pPr>
        <w:rPr>
          <w:rtl/>
          <w:lang w:eastAsia="he-IL"/>
        </w:rPr>
      </w:pPr>
    </w:p>
    <w:p w:rsidR="00701AA4" w:rsidRDefault="00701AA4" w:rsidP="00C977A2">
      <w:pPr>
        <w:rPr>
          <w:rtl/>
          <w:lang w:eastAsia="he-IL"/>
        </w:rPr>
      </w:pPr>
      <w:bookmarkStart w:id="10099" w:name="_ETM_Q26_576000"/>
      <w:bookmarkEnd w:id="10099"/>
      <w:r>
        <w:rPr>
          <w:rFonts w:hint="cs"/>
          <w:rtl/>
          <w:lang w:eastAsia="he-IL"/>
        </w:rPr>
        <w:t xml:space="preserve">חברת הכנסת, תודה רבה. חבר הכנסת אלמוג כהן </w:t>
      </w:r>
      <w:r>
        <w:rPr>
          <w:rtl/>
          <w:lang w:eastAsia="he-IL"/>
        </w:rPr>
        <w:t>–</w:t>
      </w:r>
      <w:r>
        <w:rPr>
          <w:rFonts w:hint="cs"/>
          <w:rtl/>
          <w:lang w:eastAsia="he-IL"/>
        </w:rPr>
        <w:t xml:space="preserve"> אינו נוכח; חבר הכנסת אלעזר </w:t>
      </w:r>
      <w:r w:rsidR="00C977A2">
        <w:rPr>
          <w:rFonts w:hint="cs"/>
          <w:rtl/>
          <w:lang w:eastAsia="he-IL"/>
        </w:rPr>
        <w:t>– – –</w:t>
      </w:r>
    </w:p>
    <w:p w:rsidR="00701AA4" w:rsidRPr="00463A9F" w:rsidRDefault="00701AA4" w:rsidP="00385B52">
      <w:pPr>
        <w:rPr>
          <w:rtl/>
          <w:lang w:eastAsia="he-IL"/>
        </w:rPr>
      </w:pPr>
      <w:bookmarkStart w:id="10100" w:name="_ETM_Q26_574000"/>
      <w:bookmarkEnd w:id="10100"/>
    </w:p>
    <w:p w:rsidR="00701AA4" w:rsidRDefault="00701AA4" w:rsidP="00385B52">
      <w:pPr>
        <w:pStyle w:val="af5"/>
        <w:keepNext/>
        <w:rPr>
          <w:rtl/>
        </w:rPr>
      </w:pPr>
      <w:r w:rsidRPr="00463A9F">
        <w:rPr>
          <w:rStyle w:val="TagStyle"/>
          <w:rtl/>
        </w:rPr>
        <w:t xml:space="preserve"> &lt;&lt; קריאה &gt;&gt; </w:t>
      </w:r>
      <w:r>
        <w:rPr>
          <w:rtl/>
        </w:rPr>
        <w:t>רון כץ (יש עתיד):</w:t>
      </w:r>
      <w:r w:rsidRPr="00463A9F">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101" w:name="_ETM_Q26_571000"/>
      <w:bookmarkStart w:id="10102" w:name="_ETM_Q26_568000"/>
      <w:bookmarkEnd w:id="10101"/>
      <w:bookmarkEnd w:id="10102"/>
      <w:r>
        <w:rPr>
          <w:rFonts w:hint="cs"/>
          <w:rtl/>
          <w:lang w:eastAsia="he-IL"/>
        </w:rPr>
        <w:t xml:space="preserve">למה את לא מדברת על מה שקורה פה? למה את לא מדברת על מה שקורה במדינה? למה הכול כותרות כל </w:t>
      </w:r>
      <w:bookmarkStart w:id="10103" w:name="_ETM_Q26_581000"/>
      <w:bookmarkEnd w:id="10103"/>
      <w:r>
        <w:rPr>
          <w:rFonts w:hint="cs"/>
          <w:rtl/>
          <w:lang w:eastAsia="he-IL"/>
        </w:rPr>
        <w:t>הזמן? הצפון נשרף, הדרום נשרף. מה אכפת לי מאלה שהצביעו נגד?</w:t>
      </w:r>
    </w:p>
    <w:p w:rsidR="00701AA4" w:rsidRDefault="00701AA4" w:rsidP="00385B52">
      <w:pPr>
        <w:rPr>
          <w:rtl/>
          <w:lang w:eastAsia="he-IL"/>
        </w:rPr>
      </w:pPr>
    </w:p>
    <w:p w:rsidR="00701AA4" w:rsidRDefault="00701AA4" w:rsidP="00385B52">
      <w:pPr>
        <w:pStyle w:val="af6"/>
        <w:keepNext/>
        <w:rPr>
          <w:rtl/>
        </w:rPr>
      </w:pPr>
      <w:bookmarkStart w:id="10104" w:name="ET_yor_6599_61"/>
      <w:r w:rsidRPr="00463A9F">
        <w:rPr>
          <w:rStyle w:val="TagStyle"/>
          <w:rtl/>
        </w:rPr>
        <w:t xml:space="preserve"> &lt;&lt; יור &gt;&gt; </w:t>
      </w:r>
      <w:r>
        <w:rPr>
          <w:rtl/>
        </w:rPr>
        <w:t>היו"ר משה רוט:</w:t>
      </w:r>
      <w:r w:rsidRPr="00463A9F">
        <w:rPr>
          <w:rStyle w:val="TagStyle"/>
          <w:rtl/>
        </w:rPr>
        <w:t xml:space="preserve"> &lt;&lt; יור &gt;&gt;</w:t>
      </w:r>
      <w:r>
        <w:rPr>
          <w:rtl/>
        </w:rPr>
        <w:t xml:space="preserve">   </w:t>
      </w:r>
      <w:bookmarkEnd w:id="10104"/>
    </w:p>
    <w:p w:rsidR="00701AA4" w:rsidRDefault="00701AA4" w:rsidP="00C977A2">
      <w:pPr>
        <w:rPr>
          <w:rtl/>
          <w:lang w:eastAsia="he-IL"/>
        </w:rPr>
      </w:pPr>
    </w:p>
    <w:p w:rsidR="00701AA4" w:rsidRDefault="00701AA4" w:rsidP="00385B52">
      <w:pPr>
        <w:rPr>
          <w:rtl/>
          <w:lang w:eastAsia="he-IL"/>
        </w:rPr>
      </w:pPr>
      <w:bookmarkStart w:id="10105" w:name="_ETM_Q26_584000"/>
      <w:bookmarkEnd w:id="10105"/>
      <w:r>
        <w:rPr>
          <w:rFonts w:hint="cs"/>
          <w:rtl/>
          <w:lang w:eastAsia="he-IL"/>
        </w:rPr>
        <w:t xml:space="preserve">סליחה, סליחה. חבר הכנסת כץ, </w:t>
      </w:r>
      <w:bookmarkStart w:id="10106" w:name="_ETM_Q26_587000"/>
      <w:bookmarkEnd w:id="10106"/>
      <w:r>
        <w:rPr>
          <w:rFonts w:hint="cs"/>
          <w:rtl/>
          <w:lang w:eastAsia="he-IL"/>
        </w:rPr>
        <w:t xml:space="preserve">הובן. חבר הכנסת אלעזר שטרן </w:t>
      </w:r>
      <w:r>
        <w:rPr>
          <w:rtl/>
          <w:lang w:eastAsia="he-IL"/>
        </w:rPr>
        <w:t>–</w:t>
      </w:r>
      <w:r>
        <w:rPr>
          <w:rFonts w:hint="cs"/>
          <w:rtl/>
          <w:lang w:eastAsia="he-IL"/>
        </w:rPr>
        <w:t xml:space="preserve"> אינו נוכח; חברת הכנסת </w:t>
      </w:r>
      <w:bookmarkStart w:id="10107" w:name="_ETM_Q26_592000"/>
      <w:bookmarkEnd w:id="10107"/>
      <w:r>
        <w:rPr>
          <w:rFonts w:hint="cs"/>
          <w:rtl/>
          <w:lang w:eastAsia="he-IL"/>
        </w:rPr>
        <w:t xml:space="preserve">יסמין פרידמן, בבקשה. אחרונת הדוברים. </w:t>
      </w:r>
      <w:bookmarkStart w:id="10108" w:name="_ETM_Q26_599000"/>
      <w:bookmarkEnd w:id="10108"/>
      <w:r>
        <w:rPr>
          <w:rFonts w:hint="cs"/>
          <w:rtl/>
          <w:lang w:eastAsia="he-IL"/>
        </w:rPr>
        <w:t>שלוש דקות לרשותך.</w:t>
      </w:r>
    </w:p>
    <w:p w:rsidR="00701AA4" w:rsidRDefault="00701AA4" w:rsidP="00385B52">
      <w:pPr>
        <w:rPr>
          <w:rtl/>
          <w:lang w:eastAsia="he-IL"/>
        </w:rPr>
      </w:pPr>
    </w:p>
    <w:p w:rsidR="00701AA4" w:rsidRDefault="00701AA4" w:rsidP="00385B52">
      <w:pPr>
        <w:pStyle w:val="a4"/>
        <w:keepNext/>
        <w:rPr>
          <w:rtl/>
        </w:rPr>
      </w:pPr>
      <w:bookmarkStart w:id="10109" w:name="ET_speaker_6231_13"/>
      <w:r w:rsidRPr="00A9400F">
        <w:rPr>
          <w:rStyle w:val="TagStyle"/>
          <w:rtl/>
        </w:rPr>
        <w:t xml:space="preserve"> &lt;&lt; דובר &gt;&gt; </w:t>
      </w:r>
      <w:bookmarkStart w:id="10110" w:name="_Toc169728174"/>
      <w:r>
        <w:rPr>
          <w:rtl/>
        </w:rPr>
        <w:t>יסמין פרידמן (יש עתיד):</w:t>
      </w:r>
      <w:bookmarkEnd w:id="10110"/>
      <w:r w:rsidRPr="00A9400F">
        <w:rPr>
          <w:rStyle w:val="TagStyle"/>
          <w:rtl/>
        </w:rPr>
        <w:t xml:space="preserve"> &lt;&lt; דובר &gt;&gt;</w:t>
      </w:r>
      <w:r>
        <w:rPr>
          <w:rtl/>
        </w:rPr>
        <w:t xml:space="preserve">   </w:t>
      </w:r>
      <w:bookmarkEnd w:id="10109"/>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אדוני </w:t>
      </w:r>
      <w:bookmarkStart w:id="10111" w:name="_ETM_Q26_612000"/>
      <w:bookmarkEnd w:id="10111"/>
      <w:r>
        <w:rPr>
          <w:rFonts w:hint="cs"/>
          <w:rtl/>
          <w:lang w:eastAsia="he-IL"/>
        </w:rPr>
        <w:t>היושב בראש. גלית, אני בכל זאת אשיב לך בקצרה.</w:t>
      </w:r>
      <w:r w:rsidR="00450B25">
        <w:rPr>
          <w:rFonts w:hint="cs"/>
          <w:rtl/>
          <w:lang w:eastAsia="he-IL"/>
        </w:rPr>
        <w:t xml:space="preserve"> אני חייבת להשיב לך בקצרה. </w:t>
      </w:r>
    </w:p>
    <w:p w:rsidR="00701AA4" w:rsidRDefault="00701AA4" w:rsidP="00385B52">
      <w:pPr>
        <w:rPr>
          <w:rtl/>
          <w:lang w:eastAsia="he-IL"/>
        </w:rPr>
      </w:pPr>
      <w:bookmarkStart w:id="10112" w:name="_ETM_Q26_614000"/>
      <w:bookmarkEnd w:id="10112"/>
    </w:p>
    <w:p w:rsidR="00701AA4" w:rsidRDefault="00701AA4" w:rsidP="00385B52">
      <w:pPr>
        <w:pStyle w:val="af5"/>
        <w:keepNext/>
        <w:rPr>
          <w:rtl/>
        </w:rPr>
      </w:pPr>
      <w:bookmarkStart w:id="10113" w:name="ET_interruption_6149_62"/>
      <w:r w:rsidRPr="00463A9F">
        <w:rPr>
          <w:rStyle w:val="TagStyle"/>
          <w:rtl/>
        </w:rPr>
        <w:t xml:space="preserve"> &lt;&lt; קריאה &gt;&gt; </w:t>
      </w:r>
      <w:r>
        <w:rPr>
          <w:rtl/>
        </w:rPr>
        <w:t>גלית דיסטל אטבריאן (הליכוד):</w:t>
      </w:r>
      <w:r w:rsidRPr="00463A9F">
        <w:rPr>
          <w:rStyle w:val="TagStyle"/>
          <w:rtl/>
        </w:rPr>
        <w:t xml:space="preserve"> &lt;&lt; קריאה &gt;&gt;</w:t>
      </w:r>
      <w:r>
        <w:rPr>
          <w:rtl/>
        </w:rPr>
        <w:t xml:space="preserve">   </w:t>
      </w:r>
      <w:bookmarkEnd w:id="10113"/>
    </w:p>
    <w:p w:rsidR="00701AA4" w:rsidRDefault="00701AA4" w:rsidP="00C977A2">
      <w:pPr>
        <w:rPr>
          <w:rtl/>
          <w:lang w:eastAsia="he-IL"/>
        </w:rPr>
      </w:pPr>
    </w:p>
    <w:p w:rsidR="00701AA4" w:rsidRDefault="00701AA4" w:rsidP="00450B25">
      <w:pPr>
        <w:rPr>
          <w:rtl/>
          <w:lang w:eastAsia="he-IL"/>
        </w:rPr>
      </w:pPr>
      <w:bookmarkStart w:id="10114" w:name="_ETM_Q26_613000"/>
      <w:bookmarkEnd w:id="10114"/>
      <w:r>
        <w:rPr>
          <w:rFonts w:hint="cs"/>
          <w:rtl/>
          <w:lang w:eastAsia="he-IL"/>
        </w:rPr>
        <w:t>אני איתך.</w:t>
      </w:r>
      <w:r w:rsidR="00450B25">
        <w:rPr>
          <w:rFonts w:hint="cs"/>
          <w:rtl/>
          <w:lang w:eastAsia="he-IL"/>
        </w:rPr>
        <w:t xml:space="preserve"> </w:t>
      </w:r>
      <w:bookmarkStart w:id="10115" w:name="_ETM_Q26_617000"/>
      <w:bookmarkEnd w:id="10115"/>
      <w:r>
        <w:rPr>
          <w:rFonts w:hint="cs"/>
          <w:rtl/>
          <w:lang w:eastAsia="he-IL"/>
        </w:rPr>
        <w:t>אני מקשיבה, מותק.</w:t>
      </w:r>
    </w:p>
    <w:p w:rsidR="00701AA4" w:rsidRDefault="00701AA4" w:rsidP="00385B52">
      <w:pPr>
        <w:rPr>
          <w:rtl/>
          <w:lang w:eastAsia="he-IL"/>
        </w:rPr>
      </w:pPr>
    </w:p>
    <w:p w:rsidR="00701AA4" w:rsidRDefault="00701AA4" w:rsidP="00385B52">
      <w:pPr>
        <w:pStyle w:val="-"/>
        <w:keepNext/>
        <w:rPr>
          <w:rtl/>
        </w:rPr>
      </w:pPr>
      <w:bookmarkStart w:id="10116" w:name="ET_speakercontinue_6231_14"/>
      <w:r w:rsidRPr="00A9400F">
        <w:rPr>
          <w:rStyle w:val="TagStyle"/>
          <w:rtl/>
        </w:rPr>
        <w:t xml:space="preserve"> &lt;&lt; דובר_המשך &gt;&gt; </w:t>
      </w:r>
      <w:r>
        <w:rPr>
          <w:rtl/>
        </w:rPr>
        <w:t>יסמין פרידמן (יש עתיד):</w:t>
      </w:r>
      <w:r w:rsidRPr="00A9400F">
        <w:rPr>
          <w:rStyle w:val="TagStyle"/>
          <w:rtl/>
        </w:rPr>
        <w:t xml:space="preserve"> &lt;&lt; דובר_המשך &gt;&gt;</w:t>
      </w:r>
      <w:r>
        <w:rPr>
          <w:rtl/>
        </w:rPr>
        <w:t xml:space="preserve">   </w:t>
      </w:r>
      <w:bookmarkEnd w:id="10116"/>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כי זה שאת יכולה להגיד שהחקיקה של הרבנים </w:t>
      </w:r>
      <w:bookmarkStart w:id="10117" w:name="_ETM_Q26_622000"/>
      <w:bookmarkEnd w:id="10117"/>
      <w:r>
        <w:rPr>
          <w:rFonts w:hint="cs"/>
          <w:rtl/>
          <w:lang w:eastAsia="he-IL"/>
        </w:rPr>
        <w:t>לא עברה בגלל השמאל, אין לזה שום אחיזה במציאות.</w:t>
      </w:r>
    </w:p>
    <w:p w:rsidR="00701AA4" w:rsidRDefault="00701AA4" w:rsidP="00385B52">
      <w:pPr>
        <w:rPr>
          <w:rtl/>
          <w:lang w:eastAsia="he-IL"/>
        </w:rPr>
      </w:pPr>
    </w:p>
    <w:p w:rsidR="00701AA4" w:rsidRDefault="00701AA4" w:rsidP="00385B52">
      <w:pPr>
        <w:pStyle w:val="af5"/>
        <w:keepNext/>
        <w:rPr>
          <w:rtl/>
        </w:rPr>
      </w:pPr>
      <w:bookmarkStart w:id="10118" w:name="ET_interruption_6149_65"/>
      <w:r w:rsidRPr="00463A9F">
        <w:rPr>
          <w:rStyle w:val="TagStyle"/>
          <w:rtl/>
        </w:rPr>
        <w:t xml:space="preserve"> &lt;&lt; קריאה &gt;&gt; </w:t>
      </w:r>
      <w:r>
        <w:rPr>
          <w:rtl/>
        </w:rPr>
        <w:t>גלית דיסטל אטבריאן (הליכוד):</w:t>
      </w:r>
      <w:r w:rsidRPr="00463A9F">
        <w:rPr>
          <w:rStyle w:val="TagStyle"/>
          <w:rtl/>
        </w:rPr>
        <w:t xml:space="preserve"> &lt;&lt; קריאה &gt;&gt;</w:t>
      </w:r>
      <w:r>
        <w:rPr>
          <w:rtl/>
        </w:rPr>
        <w:t xml:space="preserve">   </w:t>
      </w:r>
      <w:bookmarkEnd w:id="10118"/>
    </w:p>
    <w:p w:rsidR="00701AA4" w:rsidRDefault="00701AA4" w:rsidP="00C977A2">
      <w:pPr>
        <w:rPr>
          <w:rtl/>
          <w:lang w:eastAsia="he-IL"/>
        </w:rPr>
      </w:pPr>
    </w:p>
    <w:p w:rsidR="00701AA4" w:rsidRDefault="00701AA4" w:rsidP="00385B52">
      <w:pPr>
        <w:rPr>
          <w:rtl/>
          <w:lang w:eastAsia="he-IL"/>
        </w:rPr>
      </w:pPr>
      <w:bookmarkStart w:id="10119" w:name="_ETM_Q26_623000"/>
      <w:bookmarkEnd w:id="10119"/>
      <w:r>
        <w:rPr>
          <w:rFonts w:hint="cs"/>
          <w:rtl/>
          <w:lang w:eastAsia="he-IL"/>
        </w:rPr>
        <w:t>זה לא מה שאמרתי.</w:t>
      </w:r>
      <w:r w:rsidR="00450B25">
        <w:rPr>
          <w:rFonts w:hint="cs"/>
          <w:rtl/>
          <w:lang w:eastAsia="he-IL"/>
        </w:rPr>
        <w:t xml:space="preserve"> יסמין, זה לא מה שאמרתי. </w:t>
      </w:r>
    </w:p>
    <w:p w:rsidR="00701AA4" w:rsidRDefault="00701AA4" w:rsidP="00385B52">
      <w:pPr>
        <w:rPr>
          <w:rtl/>
          <w:lang w:eastAsia="he-IL"/>
        </w:rPr>
      </w:pPr>
    </w:p>
    <w:p w:rsidR="00701AA4" w:rsidRDefault="00701AA4" w:rsidP="00385B52">
      <w:pPr>
        <w:pStyle w:val="-"/>
        <w:keepNext/>
        <w:rPr>
          <w:rtl/>
        </w:rPr>
      </w:pPr>
      <w:bookmarkStart w:id="10120" w:name="ET_speakercontinue_6231_66"/>
      <w:r w:rsidRPr="00463A9F">
        <w:rPr>
          <w:rStyle w:val="TagStyle"/>
          <w:rtl/>
        </w:rPr>
        <w:t xml:space="preserve"> &lt;&lt; דובר_המשך &gt;&gt; </w:t>
      </w:r>
      <w:r>
        <w:rPr>
          <w:rtl/>
        </w:rPr>
        <w:t>יסמין פרידמן (יש עתיד):</w:t>
      </w:r>
      <w:r w:rsidRPr="00463A9F">
        <w:rPr>
          <w:rStyle w:val="TagStyle"/>
          <w:rtl/>
        </w:rPr>
        <w:t xml:space="preserve"> &lt;&lt; דובר_המשך &gt;&gt;</w:t>
      </w:r>
      <w:r>
        <w:rPr>
          <w:rtl/>
        </w:rPr>
        <w:t xml:space="preserve">   </w:t>
      </w:r>
      <w:bookmarkEnd w:id="10120"/>
    </w:p>
    <w:p w:rsidR="00701AA4" w:rsidRDefault="00701AA4" w:rsidP="00C977A2">
      <w:pPr>
        <w:rPr>
          <w:rtl/>
          <w:lang w:eastAsia="he-IL"/>
        </w:rPr>
      </w:pPr>
    </w:p>
    <w:p w:rsidR="00701AA4" w:rsidRDefault="00701AA4" w:rsidP="00450B25">
      <w:pPr>
        <w:rPr>
          <w:rtl/>
          <w:lang w:eastAsia="he-IL"/>
        </w:rPr>
      </w:pPr>
      <w:bookmarkStart w:id="10121" w:name="_ETM_Q26_624000"/>
      <w:bookmarkEnd w:id="10121"/>
      <w:r>
        <w:rPr>
          <w:rFonts w:hint="cs"/>
          <w:rtl/>
          <w:lang w:eastAsia="he-IL"/>
        </w:rPr>
        <w:t xml:space="preserve">זה מה שאמרת: בגלל בג"ץ, בגלל השמאל, בגלל השמאל. </w:t>
      </w:r>
      <w:bookmarkStart w:id="10122" w:name="_ETM_Q26_629000"/>
      <w:bookmarkEnd w:id="10122"/>
      <w:r>
        <w:rPr>
          <w:rFonts w:hint="cs"/>
          <w:rtl/>
          <w:lang w:eastAsia="he-IL"/>
        </w:rPr>
        <w:t xml:space="preserve">בסופו של דבר, אתם ממשלת ימין </w:t>
      </w:r>
      <w:proofErr w:type="spellStart"/>
      <w:r>
        <w:rPr>
          <w:rFonts w:hint="cs"/>
          <w:rtl/>
          <w:lang w:eastAsia="he-IL"/>
        </w:rPr>
        <w:t>ימין</w:t>
      </w:r>
      <w:proofErr w:type="spellEnd"/>
      <w:r>
        <w:rPr>
          <w:rFonts w:hint="cs"/>
          <w:rtl/>
          <w:lang w:eastAsia="he-IL"/>
        </w:rPr>
        <w:t xml:space="preserve"> על מלא על </w:t>
      </w:r>
      <w:bookmarkStart w:id="10123" w:name="_ETM_Q26_632000"/>
      <w:bookmarkEnd w:id="10123"/>
      <w:r>
        <w:rPr>
          <w:rFonts w:hint="cs"/>
          <w:rtl/>
          <w:lang w:eastAsia="he-IL"/>
        </w:rPr>
        <w:t xml:space="preserve">מלא על מלא, והבעיה היא </w:t>
      </w:r>
      <w:bookmarkStart w:id="10124" w:name="_ETM_Q26_634000"/>
      <w:bookmarkEnd w:id="10124"/>
      <w:r>
        <w:rPr>
          <w:rFonts w:hint="cs"/>
          <w:rtl/>
          <w:lang w:eastAsia="he-IL"/>
        </w:rPr>
        <w:t>אצלכם בתוך הסיעות שלכם. אנחנו לא קשורים לזה. זה הכול.</w:t>
      </w:r>
    </w:p>
    <w:p w:rsidR="00701AA4" w:rsidRDefault="00701AA4" w:rsidP="00385B52">
      <w:pPr>
        <w:rPr>
          <w:rtl/>
          <w:lang w:eastAsia="he-IL"/>
        </w:rPr>
      </w:pPr>
    </w:p>
    <w:p w:rsidR="00701AA4" w:rsidRDefault="00701AA4" w:rsidP="00385B52">
      <w:pPr>
        <w:pStyle w:val="af5"/>
        <w:keepNext/>
        <w:rPr>
          <w:rtl/>
        </w:rPr>
      </w:pPr>
      <w:bookmarkStart w:id="10125" w:name="_ETM_Q26_637000"/>
      <w:bookmarkEnd w:id="10125"/>
      <w:r w:rsidRPr="00463A9F">
        <w:rPr>
          <w:rStyle w:val="TagStyle"/>
          <w:rtl/>
        </w:rPr>
        <w:t xml:space="preserve">&lt;&lt; קריאה &gt;&gt; </w:t>
      </w:r>
      <w:r>
        <w:rPr>
          <w:rtl/>
        </w:rPr>
        <w:t>גלית דיסטל אטבריאן (הליכוד):</w:t>
      </w:r>
      <w:r w:rsidRPr="00463A9F">
        <w:rPr>
          <w:rStyle w:val="TagStyle"/>
          <w:rtl/>
        </w:rPr>
        <w:t xml:space="preserve"> &lt;&lt; קריאה &gt;&gt;</w:t>
      </w:r>
      <w:r>
        <w:rPr>
          <w:rtl/>
        </w:rPr>
        <w:t xml:space="preserve">   </w:t>
      </w:r>
    </w:p>
    <w:p w:rsidR="00701AA4" w:rsidRPr="00463A9F" w:rsidRDefault="00701AA4" w:rsidP="00385B52">
      <w:pPr>
        <w:rPr>
          <w:rtl/>
          <w:lang w:eastAsia="he-IL"/>
        </w:rPr>
      </w:pPr>
    </w:p>
    <w:p w:rsidR="00701AA4" w:rsidRDefault="00701AA4" w:rsidP="00385B52">
      <w:pPr>
        <w:rPr>
          <w:rtl/>
          <w:lang w:eastAsia="he-IL"/>
        </w:rPr>
      </w:pPr>
      <w:r>
        <w:rPr>
          <w:rFonts w:hint="cs"/>
          <w:rtl/>
          <w:lang w:eastAsia="he-IL"/>
        </w:rPr>
        <w:t>לא אמרתי את זה.</w:t>
      </w:r>
    </w:p>
    <w:p w:rsidR="00701AA4" w:rsidRDefault="00701AA4" w:rsidP="00385B52">
      <w:pPr>
        <w:rPr>
          <w:rtl/>
          <w:lang w:eastAsia="he-IL"/>
        </w:rPr>
      </w:pPr>
    </w:p>
    <w:p w:rsidR="00701AA4" w:rsidRDefault="00701AA4" w:rsidP="00385B52">
      <w:pPr>
        <w:pStyle w:val="-"/>
        <w:keepNext/>
        <w:rPr>
          <w:rtl/>
        </w:rPr>
      </w:pPr>
      <w:bookmarkStart w:id="10126" w:name="ET_speakercontinue_6231_68"/>
      <w:r w:rsidRPr="00463A9F">
        <w:rPr>
          <w:rStyle w:val="TagStyle"/>
          <w:rtl/>
        </w:rPr>
        <w:t xml:space="preserve"> &lt;&lt; דובר_המשך &gt;&gt; </w:t>
      </w:r>
      <w:r>
        <w:rPr>
          <w:rtl/>
        </w:rPr>
        <w:t>יסמין פרידמן (יש עתיד):</w:t>
      </w:r>
      <w:r w:rsidRPr="00463A9F">
        <w:rPr>
          <w:rStyle w:val="TagStyle"/>
          <w:rtl/>
        </w:rPr>
        <w:t xml:space="preserve"> &lt;&lt; דובר_המשך &gt;&gt;</w:t>
      </w:r>
      <w:r>
        <w:rPr>
          <w:rtl/>
        </w:rPr>
        <w:t xml:space="preserve">   </w:t>
      </w:r>
      <w:bookmarkEnd w:id="10126"/>
    </w:p>
    <w:p w:rsidR="00701AA4" w:rsidRDefault="00701AA4" w:rsidP="00C977A2">
      <w:pPr>
        <w:rPr>
          <w:rtl/>
          <w:lang w:eastAsia="he-IL"/>
        </w:rPr>
      </w:pPr>
    </w:p>
    <w:p w:rsidR="00701AA4" w:rsidRDefault="00701AA4" w:rsidP="00385B52">
      <w:pPr>
        <w:rPr>
          <w:rtl/>
          <w:lang w:eastAsia="he-IL"/>
        </w:rPr>
      </w:pPr>
      <w:bookmarkStart w:id="10127" w:name="_ETM_Q26_640000"/>
      <w:bookmarkEnd w:id="10127"/>
      <w:r>
        <w:rPr>
          <w:rFonts w:hint="cs"/>
          <w:rtl/>
          <w:lang w:eastAsia="he-IL"/>
        </w:rPr>
        <w:t>לא, אבל ניסית להאשים פה. מה אנחנו קשורים? מה אנחנו קשורים?</w:t>
      </w:r>
    </w:p>
    <w:p w:rsidR="00701AA4" w:rsidRDefault="00701AA4" w:rsidP="00385B52">
      <w:pPr>
        <w:rPr>
          <w:rtl/>
          <w:lang w:eastAsia="he-IL"/>
        </w:rPr>
      </w:pPr>
      <w:bookmarkStart w:id="10128" w:name="_ETM_Q26_642000"/>
      <w:bookmarkEnd w:id="10128"/>
    </w:p>
    <w:p w:rsidR="00701AA4" w:rsidRDefault="00701AA4" w:rsidP="00385B52">
      <w:pPr>
        <w:pStyle w:val="af5"/>
        <w:keepNext/>
        <w:rPr>
          <w:rtl/>
        </w:rPr>
      </w:pPr>
      <w:bookmarkStart w:id="10129" w:name="_ETM_Q26_643000"/>
      <w:bookmarkEnd w:id="10129"/>
      <w:r w:rsidRPr="00463A9F">
        <w:rPr>
          <w:rStyle w:val="TagStyle"/>
          <w:rtl/>
        </w:rPr>
        <w:t xml:space="preserve">&lt;&lt; קריאה &gt;&gt; </w:t>
      </w:r>
      <w:r>
        <w:rPr>
          <w:rtl/>
        </w:rPr>
        <w:t>גלית דיסטל אטבריאן (הליכוד):</w:t>
      </w:r>
      <w:r w:rsidRPr="00463A9F">
        <w:rPr>
          <w:rStyle w:val="TagStyle"/>
          <w:rtl/>
        </w:rPr>
        <w:t xml:space="preserve"> &lt;&lt; קריאה &gt;&gt;</w:t>
      </w:r>
      <w:r>
        <w:rPr>
          <w:rtl/>
        </w:rPr>
        <w:t xml:space="preserve">   </w:t>
      </w:r>
    </w:p>
    <w:p w:rsidR="00701AA4" w:rsidRDefault="00701AA4" w:rsidP="00385B52">
      <w:pPr>
        <w:rPr>
          <w:rtl/>
          <w:lang w:eastAsia="he-IL"/>
        </w:rPr>
      </w:pPr>
    </w:p>
    <w:p w:rsidR="00701AA4" w:rsidRDefault="00701AA4" w:rsidP="00385B52">
      <w:pPr>
        <w:rPr>
          <w:rtl/>
          <w:lang w:eastAsia="he-IL"/>
        </w:rPr>
      </w:pPr>
      <w:bookmarkStart w:id="10130" w:name="_ETM_Q26_644000"/>
      <w:bookmarkEnd w:id="10130"/>
      <w:r>
        <w:rPr>
          <w:rFonts w:hint="cs"/>
          <w:rtl/>
          <w:lang w:eastAsia="he-IL"/>
        </w:rPr>
        <w:t>אם הייתם בשלטון, החרדים היו מרוצים.</w:t>
      </w:r>
    </w:p>
    <w:p w:rsidR="00701AA4" w:rsidRDefault="00701AA4" w:rsidP="00385B52">
      <w:pPr>
        <w:rPr>
          <w:rtl/>
          <w:lang w:eastAsia="he-IL"/>
        </w:rPr>
      </w:pPr>
      <w:bookmarkStart w:id="10131" w:name="_ETM_Q26_645000"/>
      <w:bookmarkEnd w:id="10131"/>
    </w:p>
    <w:p w:rsidR="00701AA4" w:rsidRDefault="00701AA4" w:rsidP="00385B52">
      <w:pPr>
        <w:pStyle w:val="-"/>
        <w:keepNext/>
        <w:rPr>
          <w:rtl/>
        </w:rPr>
      </w:pPr>
      <w:bookmarkStart w:id="10132" w:name="ET_speakercontinue_6231_69"/>
      <w:r w:rsidRPr="00463A9F">
        <w:rPr>
          <w:rStyle w:val="TagStyle"/>
          <w:rtl/>
        </w:rPr>
        <w:t xml:space="preserve"> &lt;&lt; דובר_המשך &gt;&gt; </w:t>
      </w:r>
      <w:r>
        <w:rPr>
          <w:rtl/>
        </w:rPr>
        <w:t>יסמין פרידמן (יש עתיד):</w:t>
      </w:r>
      <w:r w:rsidRPr="00463A9F">
        <w:rPr>
          <w:rStyle w:val="TagStyle"/>
          <w:rtl/>
        </w:rPr>
        <w:t xml:space="preserve"> &lt;&lt; דובר_המשך &gt;&gt;</w:t>
      </w:r>
      <w:r>
        <w:rPr>
          <w:rtl/>
        </w:rPr>
        <w:t xml:space="preserve">   </w:t>
      </w:r>
      <w:bookmarkEnd w:id="10132"/>
    </w:p>
    <w:p w:rsidR="00701AA4" w:rsidRDefault="00701AA4" w:rsidP="00C977A2">
      <w:pPr>
        <w:rPr>
          <w:rtl/>
          <w:lang w:eastAsia="he-IL"/>
        </w:rPr>
      </w:pPr>
    </w:p>
    <w:p w:rsidR="00701AA4" w:rsidRPr="00463A9F" w:rsidRDefault="00701AA4" w:rsidP="00385B52">
      <w:pPr>
        <w:rPr>
          <w:rtl/>
          <w:lang w:eastAsia="he-IL"/>
        </w:rPr>
      </w:pPr>
      <w:bookmarkStart w:id="10133" w:name="_ETM_Q26_646000"/>
      <w:bookmarkEnd w:id="10133"/>
      <w:r>
        <w:rPr>
          <w:rFonts w:hint="cs"/>
          <w:rtl/>
          <w:lang w:eastAsia="he-IL"/>
        </w:rPr>
        <w:t xml:space="preserve">הם היו </w:t>
      </w:r>
      <w:bookmarkStart w:id="10134" w:name="_ETM_Q26_648000"/>
      <w:bookmarkEnd w:id="10134"/>
      <w:r>
        <w:rPr>
          <w:rFonts w:hint="cs"/>
          <w:rtl/>
          <w:lang w:eastAsia="he-IL"/>
        </w:rPr>
        <w:t xml:space="preserve">מקבלים הכול? אבל אתם בשלטון. למה הם לא מרוצים? </w:t>
      </w:r>
      <w:bookmarkStart w:id="10135" w:name="_ETM_Q26_650000"/>
      <w:bookmarkEnd w:id="10135"/>
      <w:r>
        <w:rPr>
          <w:rFonts w:hint="cs"/>
          <w:rtl/>
          <w:lang w:eastAsia="he-IL"/>
        </w:rPr>
        <w:t xml:space="preserve">יש לכם רוב. ממשלת ימין </w:t>
      </w:r>
      <w:proofErr w:type="spellStart"/>
      <w:r>
        <w:rPr>
          <w:rFonts w:hint="cs"/>
          <w:rtl/>
          <w:lang w:eastAsia="he-IL"/>
        </w:rPr>
        <w:t>ימין</w:t>
      </w:r>
      <w:proofErr w:type="spellEnd"/>
      <w:r>
        <w:rPr>
          <w:rFonts w:hint="cs"/>
          <w:rtl/>
          <w:lang w:eastAsia="he-IL"/>
        </w:rPr>
        <w:t>. תסבירי לי, למה הם לא מרוצים?</w:t>
      </w:r>
    </w:p>
    <w:p w:rsidR="00701AA4" w:rsidRDefault="00701AA4" w:rsidP="00385B52">
      <w:pPr>
        <w:rPr>
          <w:rtl/>
          <w:lang w:eastAsia="he-IL"/>
        </w:rPr>
      </w:pPr>
    </w:p>
    <w:p w:rsidR="00701AA4" w:rsidRDefault="00701AA4" w:rsidP="00385B52">
      <w:pPr>
        <w:pStyle w:val="af5"/>
        <w:keepNext/>
        <w:rPr>
          <w:rtl/>
        </w:rPr>
      </w:pPr>
      <w:bookmarkStart w:id="10136" w:name="_ETM_Q26_653000"/>
      <w:bookmarkEnd w:id="10136"/>
      <w:r w:rsidRPr="00463A9F">
        <w:rPr>
          <w:rStyle w:val="TagStyle"/>
          <w:rtl/>
        </w:rPr>
        <w:t xml:space="preserve">&lt;&lt; קריאה &gt;&gt; </w:t>
      </w:r>
      <w:r>
        <w:rPr>
          <w:rtl/>
        </w:rPr>
        <w:t>גלית דיסטל אטבריאן (הליכוד):</w:t>
      </w:r>
      <w:r w:rsidRPr="00463A9F">
        <w:rPr>
          <w:rStyle w:val="TagStyle"/>
          <w:rtl/>
        </w:rPr>
        <w:t xml:space="preserve"> &lt;&lt; קריאה &gt;&gt;</w:t>
      </w:r>
      <w:r>
        <w:rPr>
          <w:rtl/>
        </w:rPr>
        <w:t xml:space="preserve">   </w:t>
      </w:r>
    </w:p>
    <w:p w:rsidR="00701AA4" w:rsidRDefault="00701AA4" w:rsidP="00385B52">
      <w:pPr>
        <w:rPr>
          <w:rtl/>
          <w:lang w:eastAsia="he-IL"/>
        </w:rPr>
      </w:pPr>
    </w:p>
    <w:p w:rsidR="00701AA4" w:rsidRDefault="00701AA4" w:rsidP="00385B52">
      <w:pPr>
        <w:rPr>
          <w:rtl/>
          <w:lang w:eastAsia="he-IL"/>
        </w:rPr>
      </w:pPr>
      <w:bookmarkStart w:id="10137" w:name="_ETM_Q26_651000"/>
      <w:bookmarkEnd w:id="10137"/>
      <w:r>
        <w:rPr>
          <w:rFonts w:hint="cs"/>
          <w:rtl/>
          <w:lang w:eastAsia="he-IL"/>
        </w:rPr>
        <w:t xml:space="preserve">זאת התשובה </w:t>
      </w:r>
      <w:r>
        <w:rPr>
          <w:rtl/>
          <w:lang w:eastAsia="he-IL"/>
        </w:rPr>
        <w:t>–</w:t>
      </w:r>
      <w:r>
        <w:rPr>
          <w:rFonts w:hint="cs"/>
          <w:rtl/>
          <w:lang w:eastAsia="he-IL"/>
        </w:rPr>
        <w:t xml:space="preserve"> בגלל שבג"ץ מתערב, </w:t>
      </w:r>
      <w:bookmarkStart w:id="10138" w:name="_ETM_Q26_654000"/>
      <w:bookmarkEnd w:id="10138"/>
      <w:r>
        <w:rPr>
          <w:rFonts w:hint="cs"/>
          <w:rtl/>
          <w:lang w:eastAsia="he-IL"/>
        </w:rPr>
        <w:t xml:space="preserve">התקשורת מתערבת, ואז </w:t>
      </w:r>
      <w:bookmarkStart w:id="10139" w:name="_ETM_Q26_657000"/>
      <w:bookmarkEnd w:id="10139"/>
      <w:r>
        <w:rPr>
          <w:rFonts w:hint="cs"/>
          <w:rtl/>
          <w:lang w:eastAsia="he-IL"/>
        </w:rPr>
        <w:t>חברי כנסת מתכופפים.</w:t>
      </w:r>
    </w:p>
    <w:p w:rsidR="00701AA4" w:rsidRDefault="00701AA4" w:rsidP="00385B52">
      <w:pPr>
        <w:rPr>
          <w:rtl/>
          <w:lang w:eastAsia="he-IL"/>
        </w:rPr>
      </w:pPr>
    </w:p>
    <w:p w:rsidR="00701AA4" w:rsidRDefault="00701AA4" w:rsidP="00385B52">
      <w:pPr>
        <w:pStyle w:val="-"/>
        <w:keepNext/>
        <w:rPr>
          <w:rtl/>
        </w:rPr>
      </w:pPr>
      <w:bookmarkStart w:id="10140" w:name="ET_speakercontinue_6231_70"/>
      <w:r w:rsidRPr="00CE47ED">
        <w:rPr>
          <w:rStyle w:val="TagStyle"/>
          <w:rtl/>
        </w:rPr>
        <w:t xml:space="preserve"> &lt;&lt; דובר_המשך &gt;&gt; </w:t>
      </w:r>
      <w:r>
        <w:rPr>
          <w:rtl/>
        </w:rPr>
        <w:t>יסמין פרידמן (יש עתיד):</w:t>
      </w:r>
      <w:r w:rsidRPr="00CE47ED">
        <w:rPr>
          <w:rStyle w:val="TagStyle"/>
          <w:rtl/>
        </w:rPr>
        <w:t xml:space="preserve"> &lt;&lt; דובר_המשך &gt;&gt;</w:t>
      </w:r>
      <w:r>
        <w:rPr>
          <w:rtl/>
        </w:rPr>
        <w:t xml:space="preserve">   </w:t>
      </w:r>
      <w:bookmarkEnd w:id="10140"/>
    </w:p>
    <w:p w:rsidR="00701AA4" w:rsidRDefault="00701AA4" w:rsidP="00C977A2">
      <w:pPr>
        <w:rPr>
          <w:rtl/>
          <w:lang w:eastAsia="he-IL"/>
        </w:rPr>
      </w:pPr>
    </w:p>
    <w:p w:rsidR="00701AA4" w:rsidRDefault="00701AA4" w:rsidP="00385B52">
      <w:pPr>
        <w:rPr>
          <w:rtl/>
          <w:lang w:eastAsia="he-IL"/>
        </w:rPr>
      </w:pPr>
      <w:bookmarkStart w:id="10141" w:name="_ETM_Q26_655000"/>
      <w:bookmarkEnd w:id="10141"/>
      <w:r>
        <w:rPr>
          <w:rFonts w:hint="cs"/>
          <w:rtl/>
          <w:lang w:eastAsia="he-IL"/>
        </w:rPr>
        <w:t xml:space="preserve">מה אנחנו קשורים? לתקשורת אין פה זכות הצבעה, ולבג"ץ אין פה זכות הצבעה. אתם </w:t>
      </w:r>
      <w:bookmarkStart w:id="10142" w:name="_ETM_Q26_663000"/>
      <w:bookmarkEnd w:id="10142"/>
      <w:r>
        <w:rPr>
          <w:rFonts w:hint="cs"/>
          <w:rtl/>
          <w:lang w:eastAsia="he-IL"/>
        </w:rPr>
        <w:t>לא מצליחים להעביר פה את ההצבעה. לנו אין קשר.</w:t>
      </w:r>
    </w:p>
    <w:p w:rsidR="00701AA4" w:rsidRDefault="00701AA4" w:rsidP="00385B52">
      <w:pPr>
        <w:rPr>
          <w:rtl/>
          <w:lang w:eastAsia="he-IL"/>
        </w:rPr>
      </w:pPr>
      <w:bookmarkStart w:id="10143" w:name="_ETM_Q26_664000"/>
      <w:bookmarkEnd w:id="10143"/>
    </w:p>
    <w:p w:rsidR="00701AA4" w:rsidRDefault="00701AA4" w:rsidP="00385B52">
      <w:pPr>
        <w:pStyle w:val="af5"/>
        <w:keepNext/>
        <w:rPr>
          <w:rtl/>
        </w:rPr>
      </w:pPr>
      <w:r w:rsidRPr="00463A9F">
        <w:rPr>
          <w:rStyle w:val="TagStyle"/>
          <w:rtl/>
        </w:rPr>
        <w:t xml:space="preserve">&lt;&lt; קריאה &gt;&gt; </w:t>
      </w:r>
      <w:r>
        <w:rPr>
          <w:rtl/>
        </w:rPr>
        <w:t>גלית דיסטל אטבריאן (הליכוד):</w:t>
      </w:r>
      <w:r w:rsidRPr="00463A9F">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144" w:name="_ETM_Q26_661000"/>
      <w:bookmarkEnd w:id="10144"/>
      <w:r>
        <w:rPr>
          <w:rFonts w:hint="cs"/>
          <w:rtl/>
          <w:lang w:eastAsia="he-IL"/>
        </w:rPr>
        <w:t>יש לכם כוח אין-סופי. הלוואי שלנו היה עשירית מהכוח.</w:t>
      </w:r>
    </w:p>
    <w:p w:rsidR="00701AA4" w:rsidRPr="00CE47ED" w:rsidRDefault="00701AA4" w:rsidP="00385B52">
      <w:pPr>
        <w:rPr>
          <w:rtl/>
          <w:lang w:eastAsia="he-IL"/>
        </w:rPr>
      </w:pPr>
    </w:p>
    <w:p w:rsidR="00701AA4" w:rsidRDefault="00701AA4" w:rsidP="00385B52">
      <w:pPr>
        <w:pStyle w:val="-"/>
        <w:keepNext/>
        <w:rPr>
          <w:rtl/>
        </w:rPr>
      </w:pPr>
      <w:bookmarkStart w:id="10145" w:name="ET_speakercontinue_6231_15"/>
      <w:r w:rsidRPr="00A9400F">
        <w:rPr>
          <w:rStyle w:val="TagStyle"/>
          <w:rtl/>
        </w:rPr>
        <w:t xml:space="preserve"> &lt;&lt; דובר_המשך &gt;&gt; </w:t>
      </w:r>
      <w:r>
        <w:rPr>
          <w:rtl/>
        </w:rPr>
        <w:t>יסמין פרידמן (יש עתיד):</w:t>
      </w:r>
      <w:r w:rsidRPr="00A9400F">
        <w:rPr>
          <w:rStyle w:val="TagStyle"/>
          <w:rtl/>
        </w:rPr>
        <w:t xml:space="preserve"> &lt;&lt; דובר_המשך &gt;&gt;</w:t>
      </w:r>
      <w:r>
        <w:rPr>
          <w:rtl/>
        </w:rPr>
        <w:t xml:space="preserve">   </w:t>
      </w:r>
      <w:bookmarkEnd w:id="10145"/>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אבל לא על זה </w:t>
      </w:r>
      <w:bookmarkStart w:id="10146" w:name="_ETM_Q26_667000"/>
      <w:bookmarkEnd w:id="10146"/>
      <w:r>
        <w:rPr>
          <w:rFonts w:hint="cs"/>
          <w:rtl/>
          <w:lang w:eastAsia="he-IL"/>
        </w:rPr>
        <w:t xml:space="preserve">רציתי לדבר. בכל זאת השר לביטחון לאומי נמצא פה, ואני </w:t>
      </w:r>
      <w:bookmarkStart w:id="10147" w:name="_ETM_Q26_671000"/>
      <w:bookmarkEnd w:id="10147"/>
      <w:r>
        <w:rPr>
          <w:rFonts w:hint="cs"/>
          <w:rtl/>
          <w:lang w:eastAsia="he-IL"/>
        </w:rPr>
        <w:t xml:space="preserve">יודעת שהוא לא יקשיב לי, אבל אני בכל זאת אדבר איתך, ואני אדבר אליך, ובלי שיש לי שום דבר אישי נגדך. </w:t>
      </w:r>
      <w:bookmarkStart w:id="10148" w:name="_ETM_Q26_678000"/>
      <w:bookmarkEnd w:id="10148"/>
      <w:r>
        <w:rPr>
          <w:rFonts w:hint="cs"/>
          <w:rtl/>
          <w:lang w:eastAsia="he-IL"/>
        </w:rPr>
        <w:t>אבל אדוני השר לביטחון לאומי, כן</w:t>
      </w:r>
      <w:r w:rsidR="00450B25">
        <w:rPr>
          <w:rFonts w:hint="cs"/>
          <w:rtl/>
          <w:lang w:eastAsia="he-IL"/>
        </w:rPr>
        <w:t>,</w:t>
      </w:r>
      <w:r>
        <w:rPr>
          <w:rFonts w:hint="cs"/>
          <w:rtl/>
          <w:lang w:eastAsia="he-IL"/>
        </w:rPr>
        <w:t xml:space="preserve"> כן, אני זאתי </w:t>
      </w:r>
      <w:bookmarkStart w:id="10149" w:name="_ETM_Q26_683000"/>
      <w:bookmarkEnd w:id="10149"/>
      <w:r>
        <w:rPr>
          <w:rFonts w:hint="cs"/>
          <w:rtl/>
          <w:lang w:eastAsia="he-IL"/>
        </w:rPr>
        <w:t>עם החתולים, שהיה לך מה להגיד, אתה גם השר לביטחון לאומי שלי ושל עוד מיליון אוהבי בעלי חיים במדינה.</w:t>
      </w:r>
    </w:p>
    <w:p w:rsidR="00701AA4" w:rsidRDefault="00701AA4" w:rsidP="00385B52">
      <w:pPr>
        <w:rPr>
          <w:rtl/>
          <w:lang w:eastAsia="he-IL"/>
        </w:rPr>
      </w:pPr>
      <w:bookmarkStart w:id="10150" w:name="_ETM_Q26_682000"/>
      <w:bookmarkEnd w:id="10150"/>
    </w:p>
    <w:p w:rsidR="00701AA4" w:rsidRDefault="00701AA4" w:rsidP="00385B52">
      <w:pPr>
        <w:pStyle w:val="af5"/>
        <w:keepNext/>
        <w:rPr>
          <w:rtl/>
        </w:rPr>
      </w:pPr>
      <w:bookmarkStart w:id="10151" w:name="ET_interruption_6427_72"/>
      <w:r w:rsidRPr="00CE47ED">
        <w:rPr>
          <w:rStyle w:val="TagStyle"/>
          <w:rtl/>
        </w:rPr>
        <w:t xml:space="preserve"> &lt;&lt; קריאה &gt;&gt; </w:t>
      </w:r>
      <w:r>
        <w:rPr>
          <w:rtl/>
        </w:rPr>
        <w:t>השר לביטחון לאומי איתמר בן גביר:</w:t>
      </w:r>
      <w:r w:rsidRPr="00CE47ED">
        <w:rPr>
          <w:rStyle w:val="TagStyle"/>
          <w:rtl/>
        </w:rPr>
        <w:t xml:space="preserve"> &lt;&lt; קריאה &gt;&gt;</w:t>
      </w:r>
      <w:r>
        <w:rPr>
          <w:rtl/>
        </w:rPr>
        <w:t xml:space="preserve">   </w:t>
      </w:r>
      <w:bookmarkEnd w:id="10151"/>
    </w:p>
    <w:p w:rsidR="00701AA4" w:rsidRDefault="00701AA4" w:rsidP="00C977A2">
      <w:pPr>
        <w:rPr>
          <w:rtl/>
          <w:lang w:eastAsia="he-IL"/>
        </w:rPr>
      </w:pPr>
    </w:p>
    <w:p w:rsidR="00701AA4" w:rsidRDefault="00701AA4" w:rsidP="00385B52">
      <w:pPr>
        <w:rPr>
          <w:rtl/>
          <w:lang w:eastAsia="he-IL"/>
        </w:rPr>
      </w:pPr>
      <w:bookmarkStart w:id="10152" w:name="_ETM_Q26_684000"/>
      <w:bookmarkEnd w:id="10152"/>
      <w:r>
        <w:rPr>
          <w:rFonts w:hint="cs"/>
          <w:rtl/>
          <w:lang w:eastAsia="he-IL"/>
        </w:rPr>
        <w:t>גם אני אוהב בעלי חיים.</w:t>
      </w:r>
    </w:p>
    <w:p w:rsidR="00701AA4" w:rsidRDefault="00701AA4" w:rsidP="00385B52">
      <w:pPr>
        <w:rPr>
          <w:rtl/>
          <w:lang w:eastAsia="he-IL"/>
        </w:rPr>
      </w:pPr>
    </w:p>
    <w:p w:rsidR="00701AA4" w:rsidRDefault="00701AA4" w:rsidP="00385B52">
      <w:pPr>
        <w:pStyle w:val="-"/>
        <w:keepNext/>
        <w:rPr>
          <w:rtl/>
        </w:rPr>
      </w:pPr>
      <w:bookmarkStart w:id="10153" w:name="ET_speakercontinue_6231_17"/>
      <w:r w:rsidRPr="00A9400F">
        <w:rPr>
          <w:rStyle w:val="TagStyle"/>
          <w:rtl/>
        </w:rPr>
        <w:t xml:space="preserve"> &lt;&lt; דובר_המשך &gt;&gt; </w:t>
      </w:r>
      <w:r>
        <w:rPr>
          <w:rtl/>
        </w:rPr>
        <w:t>יסמין פרידמן (יש עתיד):</w:t>
      </w:r>
      <w:r w:rsidRPr="00A9400F">
        <w:rPr>
          <w:rStyle w:val="TagStyle"/>
          <w:rtl/>
        </w:rPr>
        <w:t xml:space="preserve"> &lt;&lt; דובר_המשך &gt;&gt;</w:t>
      </w:r>
      <w:r>
        <w:rPr>
          <w:rtl/>
        </w:rPr>
        <w:t xml:space="preserve">   </w:t>
      </w:r>
      <w:bookmarkEnd w:id="10153"/>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אני באמת </w:t>
      </w:r>
      <w:proofErr w:type="spellStart"/>
      <w:r>
        <w:rPr>
          <w:rFonts w:hint="cs"/>
          <w:rtl/>
          <w:lang w:eastAsia="he-IL"/>
        </w:rPr>
        <w:t>באמת</w:t>
      </w:r>
      <w:proofErr w:type="spellEnd"/>
      <w:r>
        <w:rPr>
          <w:rFonts w:hint="cs"/>
          <w:rtl/>
          <w:lang w:eastAsia="he-IL"/>
        </w:rPr>
        <w:t xml:space="preserve"> רוצה לשאול אותך </w:t>
      </w:r>
      <w:r w:rsidR="00C977A2">
        <w:rPr>
          <w:rFonts w:hint="cs"/>
          <w:rtl/>
          <w:lang w:eastAsia="he-IL"/>
        </w:rPr>
        <w:t>– – –</w:t>
      </w:r>
    </w:p>
    <w:p w:rsidR="00701AA4" w:rsidRDefault="00701AA4" w:rsidP="00385B52">
      <w:pPr>
        <w:rPr>
          <w:rtl/>
          <w:lang w:eastAsia="he-IL"/>
        </w:rPr>
      </w:pPr>
      <w:bookmarkStart w:id="10154" w:name="_ETM_Q26_692000"/>
      <w:bookmarkEnd w:id="10154"/>
    </w:p>
    <w:p w:rsidR="00701AA4" w:rsidRDefault="00701AA4" w:rsidP="00385B52">
      <w:pPr>
        <w:pStyle w:val="af5"/>
        <w:keepNext/>
        <w:rPr>
          <w:rtl/>
        </w:rPr>
      </w:pPr>
      <w:bookmarkStart w:id="10155" w:name="ET_interruption_6427_73"/>
      <w:r w:rsidRPr="00CE47ED">
        <w:rPr>
          <w:rStyle w:val="TagStyle"/>
          <w:rtl/>
        </w:rPr>
        <w:t xml:space="preserve"> &lt;&lt; קריאה &gt;&gt; </w:t>
      </w:r>
      <w:r>
        <w:rPr>
          <w:rtl/>
        </w:rPr>
        <w:t>השר לביטחון לאומי איתמר בן גביר:</w:t>
      </w:r>
      <w:r w:rsidRPr="00CE47ED">
        <w:rPr>
          <w:rStyle w:val="TagStyle"/>
          <w:rtl/>
        </w:rPr>
        <w:t xml:space="preserve"> &lt;&lt; קריאה &gt;&gt;</w:t>
      </w:r>
      <w:r>
        <w:rPr>
          <w:rtl/>
        </w:rPr>
        <w:t xml:space="preserve">   </w:t>
      </w:r>
      <w:bookmarkEnd w:id="10155"/>
    </w:p>
    <w:p w:rsidR="00701AA4" w:rsidRDefault="00701AA4" w:rsidP="00C977A2">
      <w:pPr>
        <w:rPr>
          <w:rtl/>
          <w:lang w:eastAsia="he-IL"/>
        </w:rPr>
      </w:pPr>
    </w:p>
    <w:p w:rsidR="00701AA4" w:rsidRDefault="00701AA4" w:rsidP="00385B52">
      <w:pPr>
        <w:rPr>
          <w:rtl/>
          <w:lang w:eastAsia="he-IL"/>
        </w:rPr>
      </w:pPr>
      <w:bookmarkStart w:id="10156" w:name="_ETM_Q26_693000"/>
      <w:bookmarkEnd w:id="10156"/>
      <w:r>
        <w:rPr>
          <w:rFonts w:hint="cs"/>
          <w:rtl/>
          <w:lang w:eastAsia="he-IL"/>
        </w:rPr>
        <w:t>גם אני אוהב בעלי חיים.</w:t>
      </w:r>
    </w:p>
    <w:p w:rsidR="00701AA4" w:rsidRDefault="00701AA4" w:rsidP="00385B52">
      <w:pPr>
        <w:rPr>
          <w:rtl/>
          <w:lang w:eastAsia="he-IL"/>
        </w:rPr>
      </w:pPr>
    </w:p>
    <w:p w:rsidR="00701AA4" w:rsidRDefault="00701AA4" w:rsidP="00385B52">
      <w:pPr>
        <w:pStyle w:val="-"/>
        <w:keepNext/>
        <w:rPr>
          <w:rtl/>
        </w:rPr>
      </w:pPr>
      <w:bookmarkStart w:id="10157" w:name="ET_speakercontinue_6231_74"/>
      <w:r w:rsidRPr="00CE47ED">
        <w:rPr>
          <w:rStyle w:val="TagStyle"/>
          <w:rtl/>
        </w:rPr>
        <w:t xml:space="preserve"> &lt;&lt; דובר_המשך &gt;&gt; </w:t>
      </w:r>
      <w:r>
        <w:rPr>
          <w:rtl/>
        </w:rPr>
        <w:t>יסמין פרידמן (יש עתיד):</w:t>
      </w:r>
      <w:r w:rsidRPr="00CE47ED">
        <w:rPr>
          <w:rStyle w:val="TagStyle"/>
          <w:rtl/>
        </w:rPr>
        <w:t xml:space="preserve"> &lt;&lt; דובר_המשך &gt;&gt;</w:t>
      </w:r>
      <w:r>
        <w:rPr>
          <w:rtl/>
        </w:rPr>
        <w:t xml:space="preserve">   </w:t>
      </w:r>
      <w:bookmarkEnd w:id="10157"/>
    </w:p>
    <w:p w:rsidR="00701AA4" w:rsidRDefault="00701AA4" w:rsidP="00C977A2">
      <w:pPr>
        <w:rPr>
          <w:rtl/>
          <w:lang w:eastAsia="he-IL"/>
        </w:rPr>
      </w:pPr>
    </w:p>
    <w:p w:rsidR="00701AA4" w:rsidRDefault="00701AA4" w:rsidP="00385B52">
      <w:pPr>
        <w:rPr>
          <w:rtl/>
          <w:lang w:eastAsia="he-IL"/>
        </w:rPr>
      </w:pPr>
      <w:bookmarkStart w:id="10158" w:name="_ETM_Q26_694000"/>
      <w:bookmarkEnd w:id="10158"/>
      <w:r>
        <w:rPr>
          <w:rFonts w:hint="cs"/>
          <w:rtl/>
          <w:lang w:eastAsia="he-IL"/>
        </w:rPr>
        <w:t xml:space="preserve">אני יודעת, יש לך חתולים, </w:t>
      </w:r>
      <w:bookmarkStart w:id="10159" w:name="_ETM_Q26_697000"/>
      <w:bookmarkEnd w:id="10159"/>
      <w:r>
        <w:rPr>
          <w:rFonts w:hint="cs"/>
          <w:rtl/>
          <w:lang w:eastAsia="he-IL"/>
        </w:rPr>
        <w:t>בגלל זה לא הבנתי למה אתה צוחק על זה.</w:t>
      </w:r>
    </w:p>
    <w:p w:rsidR="00701AA4" w:rsidRDefault="00701AA4" w:rsidP="00385B52">
      <w:pPr>
        <w:rPr>
          <w:rtl/>
          <w:lang w:eastAsia="he-IL"/>
        </w:rPr>
      </w:pPr>
      <w:bookmarkStart w:id="10160" w:name="_ETM_Q26_696000"/>
      <w:bookmarkEnd w:id="10160"/>
    </w:p>
    <w:p w:rsidR="00701AA4" w:rsidRDefault="00701AA4" w:rsidP="00385B52">
      <w:pPr>
        <w:pStyle w:val="af5"/>
        <w:keepNext/>
        <w:rPr>
          <w:rtl/>
        </w:rPr>
      </w:pPr>
      <w:bookmarkStart w:id="10161" w:name="ET_interruption_6427_75"/>
      <w:r w:rsidRPr="00CE47ED">
        <w:rPr>
          <w:rStyle w:val="TagStyle"/>
          <w:rtl/>
        </w:rPr>
        <w:t xml:space="preserve"> &lt;&lt; קריאה &gt;&gt; </w:t>
      </w:r>
      <w:r>
        <w:rPr>
          <w:rtl/>
        </w:rPr>
        <w:t>השר לביטחון לאומי איתמר בן גביר:</w:t>
      </w:r>
      <w:r w:rsidRPr="00CE47ED">
        <w:rPr>
          <w:rStyle w:val="TagStyle"/>
          <w:rtl/>
        </w:rPr>
        <w:t xml:space="preserve"> &lt;&lt; קריאה &gt;&gt;</w:t>
      </w:r>
      <w:r>
        <w:rPr>
          <w:rtl/>
        </w:rPr>
        <w:t xml:space="preserve">   </w:t>
      </w:r>
      <w:bookmarkEnd w:id="10161"/>
    </w:p>
    <w:p w:rsidR="00701AA4" w:rsidRDefault="00701AA4" w:rsidP="00C977A2">
      <w:pPr>
        <w:rPr>
          <w:rtl/>
          <w:lang w:eastAsia="he-IL"/>
        </w:rPr>
      </w:pPr>
    </w:p>
    <w:p w:rsidR="00701AA4" w:rsidRDefault="00701AA4" w:rsidP="00385B52">
      <w:pPr>
        <w:rPr>
          <w:rtl/>
          <w:lang w:eastAsia="he-IL"/>
        </w:rPr>
      </w:pPr>
      <w:bookmarkStart w:id="10162" w:name="_ETM_Q26_699000"/>
      <w:bookmarkEnd w:id="10162"/>
      <w:r>
        <w:rPr>
          <w:rFonts w:hint="cs"/>
          <w:rtl/>
          <w:lang w:eastAsia="he-IL"/>
        </w:rPr>
        <w:t xml:space="preserve">יש לי </w:t>
      </w:r>
      <w:bookmarkStart w:id="10163" w:name="_ETM_Q26_698000"/>
      <w:bookmarkEnd w:id="10163"/>
      <w:r>
        <w:rPr>
          <w:rFonts w:hint="cs"/>
          <w:rtl/>
          <w:lang w:eastAsia="he-IL"/>
        </w:rPr>
        <w:t xml:space="preserve">גם כלב. </w:t>
      </w:r>
    </w:p>
    <w:p w:rsidR="00701AA4" w:rsidRDefault="00701AA4" w:rsidP="00385B52">
      <w:pPr>
        <w:rPr>
          <w:rtl/>
          <w:lang w:eastAsia="he-IL"/>
        </w:rPr>
      </w:pPr>
    </w:p>
    <w:p w:rsidR="00701AA4" w:rsidRDefault="00701AA4" w:rsidP="00385B52">
      <w:pPr>
        <w:pStyle w:val="-"/>
        <w:keepNext/>
        <w:rPr>
          <w:rtl/>
        </w:rPr>
      </w:pPr>
      <w:bookmarkStart w:id="10164" w:name="ET_speakercontinue_6231_76"/>
      <w:r w:rsidRPr="00CE47ED">
        <w:rPr>
          <w:rStyle w:val="TagStyle"/>
          <w:rtl/>
        </w:rPr>
        <w:t xml:space="preserve"> &lt;&lt; דובר_המשך &gt;&gt; </w:t>
      </w:r>
      <w:r>
        <w:rPr>
          <w:rtl/>
        </w:rPr>
        <w:t>יסמין פרידמן (יש עתיד):</w:t>
      </w:r>
      <w:r w:rsidRPr="00CE47ED">
        <w:rPr>
          <w:rStyle w:val="TagStyle"/>
          <w:rtl/>
        </w:rPr>
        <w:t xml:space="preserve"> &lt;&lt; דובר_המשך &gt;&gt;</w:t>
      </w:r>
      <w:r>
        <w:rPr>
          <w:rtl/>
        </w:rPr>
        <w:t xml:space="preserve">   </w:t>
      </w:r>
      <w:bookmarkEnd w:id="10164"/>
    </w:p>
    <w:p w:rsidR="00701AA4" w:rsidRDefault="00701AA4" w:rsidP="00C977A2">
      <w:pPr>
        <w:rPr>
          <w:rtl/>
          <w:lang w:eastAsia="he-IL"/>
        </w:rPr>
      </w:pPr>
    </w:p>
    <w:p w:rsidR="00701AA4" w:rsidRDefault="00701AA4" w:rsidP="00385B52">
      <w:pPr>
        <w:rPr>
          <w:rtl/>
          <w:lang w:eastAsia="he-IL"/>
        </w:rPr>
      </w:pPr>
      <w:bookmarkStart w:id="10165" w:name="_ETM_Q26_700000"/>
      <w:bookmarkEnd w:id="10165"/>
      <w:r>
        <w:rPr>
          <w:rFonts w:hint="cs"/>
          <w:rtl/>
          <w:lang w:eastAsia="he-IL"/>
        </w:rPr>
        <w:t xml:space="preserve">אני באמת רוצה לשאול אותך בכנות, אדוני השר. </w:t>
      </w:r>
      <w:bookmarkStart w:id="10166" w:name="_ETM_Q26_705000"/>
      <w:bookmarkEnd w:id="10166"/>
      <w:r>
        <w:rPr>
          <w:rFonts w:hint="cs"/>
          <w:rtl/>
          <w:lang w:eastAsia="he-IL"/>
        </w:rPr>
        <w:t xml:space="preserve">אנחנו האזרחים שלך, ואתה יכול לעלות לכאן ולהציג כהישגים את </w:t>
      </w:r>
      <w:bookmarkStart w:id="10167" w:name="_ETM_Q26_712000"/>
      <w:bookmarkEnd w:id="10167"/>
      <w:r>
        <w:rPr>
          <w:rFonts w:hint="cs"/>
          <w:rtl/>
          <w:lang w:eastAsia="he-IL"/>
        </w:rPr>
        <w:t xml:space="preserve">הנושא של הפיתות או את הנושא האחר, אבל אני באמת </w:t>
      </w:r>
      <w:proofErr w:type="spellStart"/>
      <w:r>
        <w:rPr>
          <w:rFonts w:hint="cs"/>
          <w:rtl/>
          <w:lang w:eastAsia="he-IL"/>
        </w:rPr>
        <w:t>באמת</w:t>
      </w:r>
      <w:proofErr w:type="spellEnd"/>
      <w:r>
        <w:rPr>
          <w:rFonts w:hint="cs"/>
          <w:rtl/>
          <w:lang w:eastAsia="he-IL"/>
        </w:rPr>
        <w:t xml:space="preserve"> </w:t>
      </w:r>
      <w:bookmarkStart w:id="10168" w:name="_ETM_Q26_715000"/>
      <w:bookmarkEnd w:id="10168"/>
      <w:r>
        <w:rPr>
          <w:rFonts w:hint="cs"/>
          <w:rtl/>
          <w:lang w:eastAsia="he-IL"/>
        </w:rPr>
        <w:t xml:space="preserve">פונה אליך ברצינות, כי מה שקורה בפועל זה שבגלל העלייה </w:t>
      </w:r>
      <w:bookmarkStart w:id="10169" w:name="_ETM_Q26_720000"/>
      <w:bookmarkEnd w:id="10169"/>
      <w:r>
        <w:rPr>
          <w:rFonts w:hint="cs"/>
          <w:rtl/>
          <w:lang w:eastAsia="he-IL"/>
        </w:rPr>
        <w:t xml:space="preserve">בגנבות הרכב עלו ב-30% מחירי הביטוח. האם אתה </w:t>
      </w:r>
      <w:bookmarkStart w:id="10170" w:name="_ETM_Q26_728000"/>
      <w:bookmarkEnd w:id="10170"/>
      <w:r>
        <w:rPr>
          <w:rFonts w:hint="cs"/>
          <w:rtl/>
          <w:lang w:eastAsia="he-IL"/>
        </w:rPr>
        <w:t xml:space="preserve">חושב שמישהו במדינה הזאת מרגיש יותר בטוח בשנה האחרונה? זה </w:t>
      </w:r>
      <w:bookmarkStart w:id="10171" w:name="_ETM_Q26_733000"/>
      <w:bookmarkEnd w:id="10171"/>
      <w:r>
        <w:rPr>
          <w:rFonts w:hint="cs"/>
          <w:rtl/>
          <w:lang w:eastAsia="he-IL"/>
        </w:rPr>
        <w:t xml:space="preserve">שיש יותר כיתות כוננות, אני מברכת על כך, וזה שיש </w:t>
      </w:r>
      <w:bookmarkStart w:id="10172" w:name="_ETM_Q26_734000"/>
      <w:bookmarkEnd w:id="10172"/>
      <w:r>
        <w:rPr>
          <w:rFonts w:hint="cs"/>
          <w:rtl/>
          <w:lang w:eastAsia="he-IL"/>
        </w:rPr>
        <w:t xml:space="preserve">יותר נשקים </w:t>
      </w:r>
      <w:r>
        <w:rPr>
          <w:rFonts w:hint="eastAsia"/>
          <w:rtl/>
          <w:lang w:eastAsia="he-IL"/>
        </w:rPr>
        <w:t xml:space="preserve">– </w:t>
      </w:r>
      <w:r>
        <w:rPr>
          <w:rFonts w:hint="cs"/>
          <w:rtl/>
          <w:lang w:eastAsia="he-IL"/>
        </w:rPr>
        <w:t xml:space="preserve">יש לי ביקורת על איך שחולקו הנשקים, אבל </w:t>
      </w:r>
      <w:bookmarkStart w:id="10173" w:name="_ETM_Q26_739000"/>
      <w:bookmarkEnd w:id="10173"/>
      <w:r>
        <w:rPr>
          <w:rFonts w:hint="cs"/>
          <w:rtl/>
          <w:lang w:eastAsia="he-IL"/>
        </w:rPr>
        <w:t xml:space="preserve">אם זה מה שצריך להעלות את הביטחון, אני מברכת גם </w:t>
      </w:r>
      <w:bookmarkStart w:id="10174" w:name="_ETM_Q26_743000"/>
      <w:bookmarkEnd w:id="10174"/>
      <w:r>
        <w:rPr>
          <w:rFonts w:hint="cs"/>
          <w:rtl/>
          <w:lang w:eastAsia="he-IL"/>
        </w:rPr>
        <w:t xml:space="preserve">על כך. אבל לעלות לכאן ולהציג אותך כמישהו שיש לו </w:t>
      </w:r>
      <w:bookmarkStart w:id="10175" w:name="_ETM_Q26_747000"/>
      <w:bookmarkEnd w:id="10175"/>
      <w:r>
        <w:rPr>
          <w:rFonts w:hint="cs"/>
          <w:rtl/>
          <w:lang w:eastAsia="he-IL"/>
        </w:rPr>
        <w:t xml:space="preserve">הישגים זה בדיחה.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ואני כתושבת באר שבע לא אשכח לך לעולם </w:t>
      </w:r>
      <w:bookmarkStart w:id="10176" w:name="_ETM_Q26_753000"/>
      <w:bookmarkEnd w:id="10176"/>
      <w:r>
        <w:rPr>
          <w:rFonts w:hint="cs"/>
          <w:rtl/>
          <w:lang w:eastAsia="he-IL"/>
        </w:rPr>
        <w:t xml:space="preserve">איך אחרי כל פיגוע הגעת לעיר ולא הפסקת לרקוד </w:t>
      </w:r>
      <w:bookmarkStart w:id="10177" w:name="_ETM_Q26_757000"/>
      <w:bookmarkEnd w:id="10177"/>
      <w:r>
        <w:rPr>
          <w:rFonts w:hint="cs"/>
          <w:rtl/>
          <w:lang w:eastAsia="he-IL"/>
        </w:rPr>
        <w:t xml:space="preserve">על הדם, כמה אתה תעשה אחרת, כשבפועל ההישגים היחידים שלך </w:t>
      </w:r>
      <w:bookmarkStart w:id="10178" w:name="_ETM_Q26_765000"/>
      <w:bookmarkEnd w:id="10178"/>
      <w:r>
        <w:rPr>
          <w:rFonts w:hint="cs"/>
          <w:rtl/>
          <w:lang w:eastAsia="he-IL"/>
        </w:rPr>
        <w:t xml:space="preserve">הם ציוצים, כי בוא תעלה לכאן ותגיד לי: במה ההישגים שלך באים לידי ביטוי? תן לי פרמטר אחד, אחד, שבו </w:t>
      </w:r>
      <w:bookmarkStart w:id="10179" w:name="_ETM_Q26_776000"/>
      <w:bookmarkEnd w:id="10179"/>
      <w:r>
        <w:rPr>
          <w:rFonts w:hint="cs"/>
          <w:rtl/>
          <w:lang w:eastAsia="he-IL"/>
        </w:rPr>
        <w:t xml:space="preserve">ירדתם. בוא תסביר לי: למה הפסקתם את מסלול בטוח? </w:t>
      </w:r>
      <w:bookmarkStart w:id="10180" w:name="_ETM_Q26_779000"/>
      <w:bookmarkEnd w:id="10180"/>
      <w:r>
        <w:rPr>
          <w:rFonts w:hint="cs"/>
          <w:rtl/>
          <w:lang w:eastAsia="he-IL"/>
        </w:rPr>
        <w:t xml:space="preserve">למה הפסקתם את התוכניות של הנגב שעזרו לנו, שהורידו את </w:t>
      </w:r>
      <w:bookmarkStart w:id="10181" w:name="_ETM_Q26_784000"/>
      <w:bookmarkEnd w:id="10181"/>
      <w:r>
        <w:rPr>
          <w:rFonts w:hint="cs"/>
          <w:rtl/>
          <w:lang w:eastAsia="he-IL"/>
        </w:rPr>
        <w:t xml:space="preserve">רמת הפשיעה, שעזרו לכל התושבים בנגב? למה הפסקת אותן? למה </w:t>
      </w:r>
      <w:bookmarkStart w:id="10182" w:name="_ETM_Q26_787000"/>
      <w:bookmarkEnd w:id="10182"/>
      <w:r>
        <w:rPr>
          <w:rFonts w:hint="cs"/>
          <w:rtl/>
          <w:lang w:eastAsia="he-IL"/>
        </w:rPr>
        <w:t xml:space="preserve">להפסיק דברים טובים? </w:t>
      </w:r>
      <w:bookmarkStart w:id="10183" w:name="_ETM_Q26_691000"/>
      <w:bookmarkEnd w:id="10183"/>
      <w:r>
        <w:rPr>
          <w:rFonts w:hint="cs"/>
          <w:rtl/>
          <w:lang w:eastAsia="he-IL"/>
        </w:rPr>
        <w:t>אבל אין לך תשובות, יש לך ציוצים.</w:t>
      </w:r>
    </w:p>
    <w:p w:rsidR="00701AA4" w:rsidRDefault="00701AA4" w:rsidP="00385B52">
      <w:pPr>
        <w:rPr>
          <w:rtl/>
          <w:lang w:eastAsia="he-IL"/>
        </w:rPr>
      </w:pPr>
    </w:p>
    <w:p w:rsidR="00701AA4" w:rsidRDefault="00701AA4" w:rsidP="00385B52">
      <w:pPr>
        <w:pStyle w:val="af6"/>
        <w:keepNext/>
        <w:rPr>
          <w:rtl/>
        </w:rPr>
      </w:pPr>
      <w:r w:rsidRPr="008E6324">
        <w:rPr>
          <w:rStyle w:val="TagStyle"/>
          <w:rtl/>
        </w:rPr>
        <w:t xml:space="preserve">&lt;&lt; יור &gt;&gt; </w:t>
      </w:r>
      <w:r>
        <w:rPr>
          <w:rtl/>
        </w:rPr>
        <w:t>היו"ר משה רוט:</w:t>
      </w:r>
      <w:r w:rsidRPr="008E6324">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184" w:name="_ETM_Q27_12120"/>
      <w:bookmarkStart w:id="10185" w:name="_ETM_Q27_12169"/>
      <w:bookmarkEnd w:id="10184"/>
      <w:bookmarkEnd w:id="10185"/>
      <w:r>
        <w:rPr>
          <w:rFonts w:hint="cs"/>
          <w:rtl/>
          <w:lang w:eastAsia="he-IL"/>
        </w:rPr>
        <w:t xml:space="preserve">תודה רבה. </w:t>
      </w:r>
      <w:bookmarkStart w:id="10186" w:name="_ETM_Q27_199933"/>
      <w:bookmarkStart w:id="10187" w:name="_ETM_Q27_199983"/>
      <w:bookmarkStart w:id="10188" w:name="_ETM_Q27_200061"/>
      <w:bookmarkStart w:id="10189" w:name="_ETM_Q27_200096"/>
      <w:bookmarkEnd w:id="10186"/>
      <w:bookmarkEnd w:id="10187"/>
      <w:bookmarkEnd w:id="10188"/>
      <w:bookmarkEnd w:id="10189"/>
      <w:r>
        <w:rPr>
          <w:rFonts w:hint="cs"/>
          <w:rtl/>
          <w:lang w:eastAsia="he-IL"/>
        </w:rPr>
        <w:t xml:space="preserve">אם כן, אני מזמין את </w:t>
      </w:r>
      <w:bookmarkStart w:id="10190" w:name="_ETM_Q27_201823"/>
      <w:bookmarkEnd w:id="10190"/>
      <w:r>
        <w:rPr>
          <w:rFonts w:hint="cs"/>
          <w:rtl/>
          <w:lang w:eastAsia="he-IL"/>
        </w:rPr>
        <w:t xml:space="preserve">חבר הכנסת יצחק קרויזר. חבר הכנסת קרויזר, אתה </w:t>
      </w:r>
      <w:bookmarkStart w:id="10191" w:name="_ETM_Q27_205896"/>
      <w:bookmarkEnd w:id="10191"/>
      <w:r>
        <w:rPr>
          <w:rFonts w:hint="cs"/>
          <w:rtl/>
          <w:lang w:eastAsia="he-IL"/>
        </w:rPr>
        <w:t>רוצה לסכם את הדיון?</w:t>
      </w:r>
      <w:bookmarkStart w:id="10192" w:name="_ETM_Q27_206295"/>
      <w:bookmarkEnd w:id="10192"/>
      <w:r>
        <w:rPr>
          <w:rFonts w:hint="cs"/>
          <w:rtl/>
          <w:lang w:eastAsia="he-IL"/>
        </w:rPr>
        <w:t xml:space="preserve"> </w:t>
      </w:r>
    </w:p>
    <w:p w:rsidR="00701AA4" w:rsidRDefault="00701AA4" w:rsidP="00385B52">
      <w:pPr>
        <w:rPr>
          <w:rtl/>
          <w:lang w:eastAsia="he-IL"/>
        </w:rPr>
      </w:pPr>
      <w:bookmarkStart w:id="10193" w:name="_ETM_Q27_206369"/>
      <w:bookmarkEnd w:id="10193"/>
    </w:p>
    <w:p w:rsidR="00701AA4" w:rsidRDefault="00701AA4" w:rsidP="00385B52">
      <w:pPr>
        <w:pStyle w:val="af5"/>
        <w:keepNext/>
        <w:rPr>
          <w:rtl/>
        </w:rPr>
      </w:pPr>
      <w:bookmarkStart w:id="10194" w:name="_ETM_Q27_206423"/>
      <w:bookmarkStart w:id="10195" w:name="_ETM_Q27_206472"/>
      <w:bookmarkStart w:id="10196" w:name="ET_interruption_6427_4"/>
      <w:bookmarkEnd w:id="10194"/>
      <w:bookmarkEnd w:id="10195"/>
      <w:r w:rsidRPr="008E6324">
        <w:rPr>
          <w:rStyle w:val="TagStyle"/>
          <w:rtl/>
        </w:rPr>
        <w:t xml:space="preserve"> &lt;&lt; קריאה &gt;&gt; </w:t>
      </w:r>
      <w:r>
        <w:rPr>
          <w:rtl/>
        </w:rPr>
        <w:t>השר לביטחון לאומי איתמר בן גביר:</w:t>
      </w:r>
      <w:r w:rsidRPr="008E6324">
        <w:rPr>
          <w:rStyle w:val="TagStyle"/>
          <w:rtl/>
        </w:rPr>
        <w:t xml:space="preserve"> &lt;&lt; קריאה &gt;&gt;</w:t>
      </w:r>
      <w:r>
        <w:rPr>
          <w:rtl/>
        </w:rPr>
        <w:t xml:space="preserve">   </w:t>
      </w:r>
      <w:bookmarkEnd w:id="10196"/>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היושב-ראש. </w:t>
      </w:r>
    </w:p>
    <w:p w:rsidR="00701AA4" w:rsidRDefault="00701AA4" w:rsidP="00385B52">
      <w:pPr>
        <w:rPr>
          <w:rtl/>
          <w:lang w:eastAsia="he-IL"/>
        </w:rPr>
      </w:pPr>
    </w:p>
    <w:p w:rsidR="00701AA4" w:rsidRDefault="00701AA4" w:rsidP="00385B52">
      <w:pPr>
        <w:pStyle w:val="af5"/>
        <w:keepNext/>
        <w:rPr>
          <w:rtl/>
        </w:rPr>
      </w:pPr>
      <w:bookmarkStart w:id="10197" w:name="ET_interruption_6231_5"/>
      <w:r w:rsidRPr="008E6324">
        <w:rPr>
          <w:rStyle w:val="TagStyle"/>
          <w:rtl/>
        </w:rPr>
        <w:t xml:space="preserve"> &lt;&lt; קריאה &gt;&gt; </w:t>
      </w:r>
      <w:r>
        <w:rPr>
          <w:rtl/>
        </w:rPr>
        <w:t>יסמין פרידמן (יש עתיד):</w:t>
      </w:r>
      <w:r w:rsidRPr="008E6324">
        <w:rPr>
          <w:rStyle w:val="TagStyle"/>
          <w:rtl/>
        </w:rPr>
        <w:t xml:space="preserve"> &lt;&lt; קריאה &gt;&gt;</w:t>
      </w:r>
      <w:r>
        <w:rPr>
          <w:rtl/>
        </w:rPr>
        <w:t xml:space="preserve">   </w:t>
      </w:r>
      <w:bookmarkEnd w:id="10197"/>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בבקשה, הלוואי, תענה. </w:t>
      </w:r>
    </w:p>
    <w:p w:rsidR="00701AA4" w:rsidRDefault="00701AA4" w:rsidP="00385B52">
      <w:pPr>
        <w:rPr>
          <w:rtl/>
          <w:lang w:eastAsia="he-IL"/>
        </w:rPr>
      </w:pPr>
      <w:bookmarkStart w:id="10198" w:name="_ETM_Q27_208896"/>
      <w:bookmarkStart w:id="10199" w:name="_ETM_Q27_208936"/>
      <w:bookmarkEnd w:id="10198"/>
      <w:bookmarkEnd w:id="10199"/>
    </w:p>
    <w:p w:rsidR="00701AA4" w:rsidRDefault="00701AA4" w:rsidP="00385B52">
      <w:pPr>
        <w:pStyle w:val="af6"/>
        <w:keepNext/>
        <w:rPr>
          <w:rtl/>
        </w:rPr>
      </w:pPr>
      <w:bookmarkStart w:id="10200" w:name="ET_yor_6599_59"/>
      <w:r w:rsidRPr="00EC3B49">
        <w:rPr>
          <w:rStyle w:val="TagStyle"/>
          <w:rtl/>
        </w:rPr>
        <w:t xml:space="preserve"> &lt;&lt; יור &gt;&gt; </w:t>
      </w:r>
      <w:r>
        <w:rPr>
          <w:rtl/>
        </w:rPr>
        <w:t>היו"ר משה רוט:</w:t>
      </w:r>
      <w:r w:rsidRPr="00EC3B49">
        <w:rPr>
          <w:rStyle w:val="TagStyle"/>
          <w:rtl/>
        </w:rPr>
        <w:t xml:space="preserve"> &lt;&lt; יור &gt;&gt;</w:t>
      </w:r>
      <w:r>
        <w:rPr>
          <w:rtl/>
        </w:rPr>
        <w:t xml:space="preserve">   </w:t>
      </w:r>
      <w:bookmarkEnd w:id="10200"/>
    </w:p>
    <w:p w:rsidR="00701AA4" w:rsidRDefault="00701AA4" w:rsidP="00C977A2">
      <w:pPr>
        <w:rPr>
          <w:rtl/>
          <w:lang w:eastAsia="he-IL"/>
        </w:rPr>
      </w:pPr>
    </w:p>
    <w:p w:rsidR="00701AA4" w:rsidRDefault="00701AA4" w:rsidP="00385B52">
      <w:pPr>
        <w:rPr>
          <w:rtl/>
          <w:lang w:eastAsia="he-IL"/>
        </w:rPr>
      </w:pPr>
      <w:bookmarkStart w:id="10201" w:name="_ETM_Q27_210515"/>
      <w:bookmarkEnd w:id="10201"/>
      <w:r>
        <w:rPr>
          <w:rFonts w:hint="cs"/>
          <w:rtl/>
          <w:lang w:eastAsia="he-IL"/>
        </w:rPr>
        <w:t>כבוד השר רוצה למסור הודעה</w:t>
      </w:r>
      <w:bookmarkStart w:id="10202" w:name="_ETM_Q27_211929"/>
      <w:bookmarkEnd w:id="10202"/>
      <w:r>
        <w:rPr>
          <w:rFonts w:hint="cs"/>
          <w:rtl/>
          <w:lang w:eastAsia="he-IL"/>
        </w:rPr>
        <w:t xml:space="preserve">? כן, בבקשה. </w:t>
      </w:r>
    </w:p>
    <w:p w:rsidR="00701AA4" w:rsidRDefault="00701AA4" w:rsidP="00385B52">
      <w:pPr>
        <w:rPr>
          <w:rtl/>
          <w:lang w:eastAsia="he-IL"/>
        </w:rPr>
      </w:pPr>
    </w:p>
    <w:p w:rsidR="00701AA4" w:rsidRDefault="00701AA4" w:rsidP="00385B52">
      <w:pPr>
        <w:pStyle w:val="af5"/>
        <w:keepNext/>
        <w:rPr>
          <w:rtl/>
        </w:rPr>
      </w:pPr>
      <w:bookmarkStart w:id="10203" w:name="ET_interruption_6231_60"/>
      <w:r w:rsidRPr="00EC3B49">
        <w:rPr>
          <w:rStyle w:val="TagStyle"/>
          <w:rtl/>
        </w:rPr>
        <w:t xml:space="preserve"> &lt;&lt; קריאה &gt;&gt; </w:t>
      </w:r>
      <w:r>
        <w:rPr>
          <w:rtl/>
        </w:rPr>
        <w:t>יסמין פרידמן (יש עתיד):</w:t>
      </w:r>
      <w:r w:rsidRPr="00EC3B49">
        <w:rPr>
          <w:rStyle w:val="TagStyle"/>
          <w:rtl/>
        </w:rPr>
        <w:t xml:space="preserve"> &lt;&lt; קריאה &gt;&gt;</w:t>
      </w:r>
      <w:r>
        <w:rPr>
          <w:rtl/>
        </w:rPr>
        <w:t xml:space="preserve">   </w:t>
      </w:r>
      <w:bookmarkEnd w:id="10203"/>
    </w:p>
    <w:p w:rsidR="00701AA4" w:rsidRDefault="00701AA4" w:rsidP="00C977A2">
      <w:pPr>
        <w:rPr>
          <w:rtl/>
          <w:lang w:eastAsia="he-IL"/>
        </w:rPr>
      </w:pPr>
    </w:p>
    <w:p w:rsidR="00701AA4" w:rsidRDefault="00701AA4" w:rsidP="00385B52">
      <w:pPr>
        <w:rPr>
          <w:rtl/>
          <w:lang w:eastAsia="he-IL"/>
        </w:rPr>
      </w:pPr>
      <w:bookmarkStart w:id="10204" w:name="_ETM_Q27_211502"/>
      <w:bookmarkStart w:id="10205" w:name="_ETM_Q27_209056"/>
      <w:bookmarkStart w:id="10206" w:name="_ETM_Q27_209095"/>
      <w:bookmarkEnd w:id="10204"/>
      <w:bookmarkEnd w:id="10205"/>
      <w:bookmarkEnd w:id="10206"/>
      <w:r>
        <w:rPr>
          <w:rFonts w:hint="cs"/>
          <w:rtl/>
          <w:lang w:eastAsia="he-IL"/>
        </w:rPr>
        <w:t xml:space="preserve">הודעה חשובה. </w:t>
      </w:r>
    </w:p>
    <w:p w:rsidR="00701AA4" w:rsidRDefault="00701AA4" w:rsidP="00385B52">
      <w:pPr>
        <w:rPr>
          <w:rtl/>
          <w:lang w:eastAsia="he-IL"/>
        </w:rPr>
      </w:pPr>
    </w:p>
    <w:p w:rsidR="00701AA4" w:rsidRDefault="00701AA4" w:rsidP="00385B52">
      <w:pPr>
        <w:pStyle w:val="af6"/>
        <w:keepNext/>
        <w:rPr>
          <w:rtl/>
        </w:rPr>
      </w:pPr>
      <w:r w:rsidRPr="008E6324">
        <w:rPr>
          <w:rStyle w:val="TagStyle"/>
          <w:rtl/>
        </w:rPr>
        <w:t xml:space="preserve"> &lt;&lt; יור &gt;&gt; </w:t>
      </w:r>
      <w:r>
        <w:rPr>
          <w:rtl/>
        </w:rPr>
        <w:t>היו"ר משה רוט:</w:t>
      </w:r>
      <w:r w:rsidRPr="008E6324">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ולהתייחס לחוק, שיש לו השלכות תקציביות? </w:t>
      </w:r>
      <w:bookmarkStart w:id="10207" w:name="_ETM_Q27_220294"/>
      <w:bookmarkEnd w:id="10207"/>
      <w:r>
        <w:rPr>
          <w:rFonts w:hint="cs"/>
          <w:rtl/>
          <w:lang w:eastAsia="he-IL"/>
        </w:rPr>
        <w:t xml:space="preserve">לא, אז להתייחס לחוק. אוקיי.  </w:t>
      </w:r>
    </w:p>
    <w:p w:rsidR="00701AA4" w:rsidRDefault="00701AA4" w:rsidP="00C977A2">
      <w:pPr>
        <w:rPr>
          <w:rtl/>
          <w:lang w:eastAsia="he-IL"/>
        </w:rPr>
      </w:pPr>
    </w:p>
    <w:p w:rsidR="00701AA4" w:rsidRDefault="00701AA4" w:rsidP="00385B52">
      <w:pPr>
        <w:pStyle w:val="af5"/>
        <w:keepNext/>
        <w:rPr>
          <w:rtl/>
        </w:rPr>
      </w:pPr>
      <w:bookmarkStart w:id="10208" w:name="ET_interruption_6361_61"/>
      <w:r w:rsidRPr="004730CB">
        <w:rPr>
          <w:rStyle w:val="TagStyle"/>
          <w:rtl/>
        </w:rPr>
        <w:t xml:space="preserve"> &lt;&lt; קריאה &gt;&gt; </w:t>
      </w:r>
      <w:r>
        <w:rPr>
          <w:rtl/>
        </w:rPr>
        <w:t>נאור שירי (יש עתיד):</w:t>
      </w:r>
      <w:r w:rsidRPr="004730CB">
        <w:rPr>
          <w:rStyle w:val="TagStyle"/>
          <w:rtl/>
        </w:rPr>
        <w:t xml:space="preserve"> &lt;&lt; קריאה &gt;&gt;</w:t>
      </w:r>
      <w:r>
        <w:rPr>
          <w:rtl/>
        </w:rPr>
        <w:t xml:space="preserve">   </w:t>
      </w:r>
      <w:bookmarkEnd w:id="10208"/>
    </w:p>
    <w:p w:rsidR="00701AA4" w:rsidRDefault="00701AA4" w:rsidP="00C977A2">
      <w:pPr>
        <w:rPr>
          <w:rtl/>
          <w:lang w:eastAsia="he-IL"/>
        </w:rPr>
      </w:pPr>
    </w:p>
    <w:p w:rsidR="00701AA4" w:rsidRDefault="00701AA4" w:rsidP="00385B52">
      <w:pPr>
        <w:rPr>
          <w:rtl/>
          <w:lang w:eastAsia="he-IL"/>
        </w:rPr>
      </w:pPr>
      <w:bookmarkStart w:id="10209" w:name="_ETM_Q27_230781"/>
      <w:bookmarkStart w:id="10210" w:name="_ETM_Q27_231019"/>
      <w:bookmarkStart w:id="10211" w:name="_ETM_Q27_231061"/>
      <w:bookmarkEnd w:id="10209"/>
      <w:bookmarkEnd w:id="10210"/>
      <w:bookmarkEnd w:id="10211"/>
      <w:r>
        <w:rPr>
          <w:rFonts w:hint="cs"/>
          <w:rtl/>
          <w:lang w:eastAsia="he-IL"/>
        </w:rPr>
        <w:t xml:space="preserve">אתה מסמס משהו על קוצב לב? אבל איזה נמוך זה, אה? </w:t>
      </w:r>
      <w:bookmarkStart w:id="10212" w:name="_ETM_Q27_240513"/>
      <w:bookmarkEnd w:id="10212"/>
      <w:r>
        <w:rPr>
          <w:rFonts w:hint="cs"/>
          <w:rtl/>
          <w:lang w:eastAsia="he-IL"/>
        </w:rPr>
        <w:t>אתה יודע, חילופי האשמות וחילופי דברים, להגיד כזה דבר?</w:t>
      </w:r>
    </w:p>
    <w:p w:rsidR="00701AA4" w:rsidRDefault="00701AA4" w:rsidP="00385B52">
      <w:pPr>
        <w:rPr>
          <w:rtl/>
          <w:lang w:eastAsia="he-IL"/>
        </w:rPr>
      </w:pPr>
    </w:p>
    <w:p w:rsidR="00701AA4" w:rsidRDefault="00701AA4" w:rsidP="00385B52">
      <w:pPr>
        <w:pStyle w:val="af5"/>
        <w:keepNext/>
        <w:rPr>
          <w:rtl/>
        </w:rPr>
      </w:pPr>
      <w:r w:rsidRPr="00865198">
        <w:rPr>
          <w:rStyle w:val="TagStyle"/>
          <w:rtl/>
        </w:rPr>
        <w:t xml:space="preserve"> &lt;&lt; קריאה &gt;&gt; </w:t>
      </w:r>
      <w:r>
        <w:rPr>
          <w:rtl/>
        </w:rPr>
        <w:t>רון כץ (יש עתיד):</w:t>
      </w:r>
      <w:r w:rsidRPr="00865198">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אבל אתה </w:t>
      </w:r>
      <w:bookmarkStart w:id="10213" w:name="_ETM_Q27_246192"/>
      <w:bookmarkEnd w:id="10213"/>
      <w:r>
        <w:rPr>
          <w:rFonts w:hint="cs"/>
          <w:rtl/>
          <w:lang w:eastAsia="he-IL"/>
        </w:rPr>
        <w:t xml:space="preserve">יודע? אף אחד מהליכודניקים לא הגן על ראש הממשלה. זה </w:t>
      </w:r>
      <w:bookmarkStart w:id="10214" w:name="_ETM_Q27_247887"/>
      <w:bookmarkEnd w:id="10214"/>
      <w:r>
        <w:rPr>
          <w:rFonts w:hint="cs"/>
          <w:rtl/>
          <w:lang w:eastAsia="he-IL"/>
        </w:rPr>
        <w:t xml:space="preserve">לא מתאים להם. אף אחד לא אמר: לא יפה, לא יפה. </w:t>
      </w:r>
    </w:p>
    <w:p w:rsidR="00701AA4" w:rsidRDefault="00701AA4" w:rsidP="00385B52">
      <w:pPr>
        <w:rPr>
          <w:rtl/>
          <w:lang w:eastAsia="he-IL"/>
        </w:rPr>
      </w:pPr>
    </w:p>
    <w:p w:rsidR="00701AA4" w:rsidRDefault="00701AA4" w:rsidP="00385B52">
      <w:pPr>
        <w:pStyle w:val="a4"/>
        <w:keepNext/>
        <w:rPr>
          <w:rtl/>
        </w:rPr>
      </w:pPr>
      <w:bookmarkStart w:id="10215" w:name="ET_speaker_6427_9"/>
      <w:r w:rsidRPr="00865198">
        <w:rPr>
          <w:rStyle w:val="TagStyle"/>
          <w:rtl/>
        </w:rPr>
        <w:t xml:space="preserve"> &lt;&lt; דובר &gt;&gt; </w:t>
      </w:r>
      <w:bookmarkStart w:id="10216" w:name="_Toc169728175"/>
      <w:r>
        <w:rPr>
          <w:rtl/>
        </w:rPr>
        <w:t>השר לביטחון לאומי איתמר בן גביר:</w:t>
      </w:r>
      <w:bookmarkEnd w:id="10216"/>
      <w:r w:rsidRPr="00865198">
        <w:rPr>
          <w:rStyle w:val="TagStyle"/>
          <w:rtl/>
        </w:rPr>
        <w:t xml:space="preserve"> &lt;&lt; דובר &gt;&gt;</w:t>
      </w:r>
      <w:r>
        <w:rPr>
          <w:rtl/>
        </w:rPr>
        <w:t xml:space="preserve">   </w:t>
      </w:r>
      <w:bookmarkEnd w:id="10215"/>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אמרתם כאן כמה דברים, אז </w:t>
      </w:r>
      <w:bookmarkStart w:id="10217" w:name="_ETM_Q27_256603"/>
      <w:bookmarkEnd w:id="10217"/>
      <w:r>
        <w:rPr>
          <w:rFonts w:hint="cs"/>
          <w:rtl/>
          <w:lang w:eastAsia="he-IL"/>
        </w:rPr>
        <w:t>אני רוצה להראות לכם טבלה, כי אתם הרי פופוליסטי</w:t>
      </w:r>
      <w:r w:rsidR="00450B25">
        <w:rPr>
          <w:rFonts w:hint="cs"/>
          <w:rtl/>
          <w:lang w:eastAsia="he-IL"/>
        </w:rPr>
        <w:t>י</w:t>
      </w:r>
      <w:r>
        <w:rPr>
          <w:rFonts w:hint="cs"/>
          <w:rtl/>
          <w:lang w:eastAsia="he-IL"/>
        </w:rPr>
        <w:t xml:space="preserve">ם. </w:t>
      </w:r>
    </w:p>
    <w:p w:rsidR="00701AA4" w:rsidRDefault="00701AA4" w:rsidP="00385B52">
      <w:pPr>
        <w:rPr>
          <w:rtl/>
          <w:lang w:eastAsia="he-IL"/>
        </w:rPr>
      </w:pPr>
    </w:p>
    <w:p w:rsidR="00701AA4" w:rsidRDefault="00701AA4" w:rsidP="00385B52">
      <w:pPr>
        <w:pStyle w:val="af5"/>
        <w:keepNext/>
        <w:rPr>
          <w:rtl/>
        </w:rPr>
      </w:pPr>
      <w:r w:rsidRPr="00865198">
        <w:rPr>
          <w:rStyle w:val="TagStyle"/>
          <w:rtl/>
        </w:rPr>
        <w:t xml:space="preserve"> &lt;&lt; קריאה &gt;&gt; </w:t>
      </w:r>
      <w:r>
        <w:rPr>
          <w:rtl/>
        </w:rPr>
        <w:t>רון כץ (יש עתיד):</w:t>
      </w:r>
      <w:r w:rsidRPr="00865198">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C977A2">
      <w:pPr>
        <w:rPr>
          <w:rtl/>
          <w:lang w:eastAsia="he-IL"/>
        </w:rPr>
      </w:pPr>
      <w:r>
        <w:rPr>
          <w:rFonts w:hint="cs"/>
          <w:rtl/>
          <w:lang w:eastAsia="he-IL"/>
        </w:rPr>
        <w:t>אתה לא מראה טבלה, אתה מקריא</w:t>
      </w:r>
      <w:r w:rsidR="00450B25">
        <w:rPr>
          <w:rFonts w:hint="cs"/>
          <w:rtl/>
          <w:lang w:eastAsia="he-IL"/>
        </w:rPr>
        <w:t xml:space="preserve"> </w:t>
      </w:r>
      <w:r w:rsidR="00C977A2">
        <w:rPr>
          <w:rFonts w:hint="cs"/>
          <w:rtl/>
          <w:lang w:eastAsia="he-IL"/>
        </w:rPr>
        <w:t>– – –</w:t>
      </w:r>
      <w:r w:rsidR="00450B25">
        <w:rPr>
          <w:rFonts w:hint="cs"/>
          <w:rtl/>
          <w:lang w:eastAsia="he-IL"/>
        </w:rPr>
        <w:t xml:space="preserve"> </w:t>
      </w:r>
      <w:r>
        <w:rPr>
          <w:rFonts w:hint="cs"/>
          <w:rtl/>
          <w:lang w:eastAsia="he-IL"/>
        </w:rPr>
        <w:t xml:space="preserve"> </w:t>
      </w:r>
    </w:p>
    <w:p w:rsidR="00701AA4" w:rsidRDefault="00701AA4" w:rsidP="00385B52">
      <w:pPr>
        <w:rPr>
          <w:rtl/>
          <w:lang w:eastAsia="he-IL"/>
        </w:rPr>
      </w:pPr>
    </w:p>
    <w:p w:rsidR="00701AA4" w:rsidRDefault="00701AA4" w:rsidP="00385B52">
      <w:pPr>
        <w:pStyle w:val="-"/>
        <w:keepNext/>
        <w:rPr>
          <w:rtl/>
        </w:rPr>
      </w:pPr>
      <w:r w:rsidRPr="00424513">
        <w:rPr>
          <w:rStyle w:val="TagStyle"/>
          <w:rtl/>
        </w:rPr>
        <w:t xml:space="preserve"> &lt;&lt; דובר_המשך &gt;&gt; </w:t>
      </w:r>
      <w:r>
        <w:rPr>
          <w:rtl/>
        </w:rPr>
        <w:t>השר לביטחון לאומי איתמר בן גביר:</w:t>
      </w:r>
      <w:r w:rsidRPr="00424513">
        <w:rPr>
          <w:rStyle w:val="TagStyle"/>
          <w:rtl/>
        </w:rPr>
        <w:t xml:space="preserve"> &lt;&lt; דובר_המשך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218" w:name="_ETM_Q27_261773"/>
      <w:bookmarkEnd w:id="10218"/>
      <w:r>
        <w:rPr>
          <w:rFonts w:hint="cs"/>
          <w:rtl/>
          <w:lang w:eastAsia="he-IL"/>
        </w:rPr>
        <w:t xml:space="preserve">אתם לא מתבססים </w:t>
      </w:r>
      <w:bookmarkStart w:id="10219" w:name="_ETM_Q27_263790"/>
      <w:bookmarkEnd w:id="10219"/>
      <w:r>
        <w:rPr>
          <w:rFonts w:hint="cs"/>
          <w:rtl/>
          <w:lang w:eastAsia="he-IL"/>
        </w:rPr>
        <w:t xml:space="preserve">על נתונים, אז אני רוצה להראות לכם נתונים. </w:t>
      </w:r>
    </w:p>
    <w:p w:rsidR="00701AA4" w:rsidRDefault="00701AA4" w:rsidP="00385B52">
      <w:pPr>
        <w:rPr>
          <w:rtl/>
          <w:lang w:eastAsia="he-IL"/>
        </w:rPr>
      </w:pPr>
      <w:bookmarkStart w:id="10220" w:name="_ETM_Q27_261170"/>
      <w:bookmarkStart w:id="10221" w:name="_ETM_Q27_261219"/>
      <w:bookmarkEnd w:id="10220"/>
      <w:bookmarkEnd w:id="10221"/>
    </w:p>
    <w:p w:rsidR="00701AA4" w:rsidRDefault="00701AA4" w:rsidP="00385B52">
      <w:pPr>
        <w:pStyle w:val="-"/>
        <w:keepNext/>
        <w:rPr>
          <w:rtl/>
        </w:rPr>
      </w:pPr>
      <w:bookmarkStart w:id="10222" w:name="_ETM_Q27_266297"/>
      <w:bookmarkStart w:id="10223" w:name="_ETM_Q27_266351"/>
      <w:bookmarkEnd w:id="10222"/>
      <w:bookmarkEnd w:id="10223"/>
      <w:r w:rsidRPr="00007243">
        <w:rPr>
          <w:rStyle w:val="TagStyle"/>
          <w:rtl/>
        </w:rPr>
        <w:t xml:space="preserve"> &lt;&lt; דובר_המשך &gt;&gt; </w:t>
      </w:r>
      <w:r>
        <w:rPr>
          <w:rtl/>
        </w:rPr>
        <w:t>השר לביטחון לאומי איתמר בן גביר:</w:t>
      </w:r>
      <w:r w:rsidRPr="00007243">
        <w:rPr>
          <w:rStyle w:val="TagStyle"/>
          <w:rtl/>
        </w:rPr>
        <w:t xml:space="preserve"> &lt;&lt; דובר_המשך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224" w:name="_ETM_Q27_265330"/>
      <w:bookmarkEnd w:id="10224"/>
      <w:r>
        <w:rPr>
          <w:rFonts w:hint="cs"/>
          <w:rtl/>
          <w:lang w:eastAsia="he-IL"/>
        </w:rPr>
        <w:t xml:space="preserve">מי שאלה? גב' פרידמן, כן </w:t>
      </w:r>
      <w:r>
        <w:rPr>
          <w:rtl/>
          <w:lang w:eastAsia="he-IL"/>
        </w:rPr>
        <w:t>–</w:t>
      </w:r>
      <w:r>
        <w:rPr>
          <w:rFonts w:hint="cs"/>
          <w:rtl/>
          <w:lang w:eastAsia="he-IL"/>
        </w:rPr>
        <w:t xml:space="preserve"> מגמה רב-שנתית בגנבות </w:t>
      </w:r>
      <w:bookmarkStart w:id="10225" w:name="_ETM_Q27_271485"/>
      <w:bookmarkEnd w:id="10225"/>
      <w:r>
        <w:rPr>
          <w:rFonts w:hint="cs"/>
          <w:rtl/>
          <w:lang w:eastAsia="he-IL"/>
        </w:rPr>
        <w:t xml:space="preserve">רכבים. </w:t>
      </w:r>
    </w:p>
    <w:p w:rsidR="00701AA4" w:rsidRPr="00007243" w:rsidRDefault="00701AA4" w:rsidP="00385B52">
      <w:pPr>
        <w:rPr>
          <w:rtl/>
          <w:lang w:eastAsia="he-IL"/>
        </w:rPr>
      </w:pPr>
      <w:bookmarkStart w:id="10226" w:name="_ETM_Q27_273845"/>
      <w:bookmarkStart w:id="10227" w:name="_ETM_Q27_273894"/>
      <w:bookmarkEnd w:id="10226"/>
      <w:bookmarkEnd w:id="10227"/>
    </w:p>
    <w:p w:rsidR="00701AA4" w:rsidRDefault="00701AA4" w:rsidP="00385B52">
      <w:pPr>
        <w:pStyle w:val="af5"/>
        <w:keepNext/>
        <w:rPr>
          <w:rtl/>
        </w:rPr>
      </w:pPr>
      <w:bookmarkStart w:id="10228" w:name="ET_interruption_6231_11"/>
      <w:r w:rsidRPr="00865198">
        <w:rPr>
          <w:rStyle w:val="TagStyle"/>
          <w:rtl/>
        </w:rPr>
        <w:t xml:space="preserve"> &lt;&lt; קריאה &gt;&gt; </w:t>
      </w:r>
      <w:r>
        <w:rPr>
          <w:rtl/>
        </w:rPr>
        <w:t>יסמין פרידמן (יש עתיד):</w:t>
      </w:r>
      <w:r w:rsidRPr="00865198">
        <w:rPr>
          <w:rStyle w:val="TagStyle"/>
          <w:rtl/>
        </w:rPr>
        <w:t xml:space="preserve"> &lt;&lt; קריאה &gt;&gt;</w:t>
      </w:r>
      <w:r>
        <w:rPr>
          <w:rtl/>
        </w:rPr>
        <w:t xml:space="preserve">   </w:t>
      </w:r>
      <w:bookmarkEnd w:id="1022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אני מעוניינת לשמוע, מאוד. </w:t>
      </w:r>
    </w:p>
    <w:p w:rsidR="00701AA4" w:rsidRDefault="00701AA4" w:rsidP="00385B52">
      <w:pPr>
        <w:rPr>
          <w:rtl/>
          <w:lang w:eastAsia="he-IL"/>
        </w:rPr>
      </w:pPr>
    </w:p>
    <w:p w:rsidR="00701AA4" w:rsidRDefault="00701AA4" w:rsidP="00385B52">
      <w:pPr>
        <w:pStyle w:val="-"/>
        <w:keepNext/>
        <w:rPr>
          <w:rtl/>
        </w:rPr>
      </w:pPr>
      <w:bookmarkStart w:id="10229" w:name="ET_speakercontinue_6427_12"/>
      <w:r w:rsidRPr="00865198">
        <w:rPr>
          <w:rStyle w:val="TagStyle"/>
          <w:rtl/>
        </w:rPr>
        <w:t xml:space="preserve"> &lt;&lt; דובר_המשך &gt;&gt; </w:t>
      </w:r>
      <w:r>
        <w:rPr>
          <w:rtl/>
        </w:rPr>
        <w:t>השר לביטחון לאומי איתמר בן גביר:</w:t>
      </w:r>
      <w:r w:rsidRPr="00865198">
        <w:rPr>
          <w:rStyle w:val="TagStyle"/>
          <w:rtl/>
        </w:rPr>
        <w:t xml:space="preserve"> &lt;&lt; דובר_המשך &gt;&gt;</w:t>
      </w:r>
      <w:r>
        <w:rPr>
          <w:rtl/>
        </w:rPr>
        <w:t xml:space="preserve">   </w:t>
      </w:r>
      <w:bookmarkEnd w:id="10229"/>
    </w:p>
    <w:p w:rsidR="00701AA4" w:rsidRDefault="00701AA4" w:rsidP="00C977A2">
      <w:pPr>
        <w:rPr>
          <w:rtl/>
          <w:lang w:eastAsia="he-IL"/>
        </w:rPr>
      </w:pPr>
    </w:p>
    <w:p w:rsidR="00701AA4" w:rsidRDefault="00450B25" w:rsidP="00C977A2">
      <w:pPr>
        <w:rPr>
          <w:rtl/>
          <w:lang w:eastAsia="he-IL"/>
        </w:rPr>
      </w:pPr>
      <w:r>
        <w:rPr>
          <w:rFonts w:hint="cs"/>
          <w:rtl/>
          <w:lang w:eastAsia="he-IL"/>
        </w:rPr>
        <w:t xml:space="preserve">אז ככה, </w:t>
      </w:r>
      <w:r w:rsidR="00701AA4">
        <w:rPr>
          <w:rFonts w:hint="cs"/>
          <w:rtl/>
          <w:lang w:eastAsia="he-IL"/>
        </w:rPr>
        <w:t xml:space="preserve">ב-2006 </w:t>
      </w:r>
      <w:r w:rsidR="00C977A2">
        <w:rPr>
          <w:rFonts w:hint="cs"/>
          <w:rtl/>
          <w:lang w:eastAsia="he-IL"/>
        </w:rPr>
        <w:t>– – –</w:t>
      </w:r>
      <w:r w:rsidR="00701AA4">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bookmarkStart w:id="10230" w:name="ET_interruption_6231_13"/>
      <w:r w:rsidRPr="00865198">
        <w:rPr>
          <w:rStyle w:val="TagStyle"/>
          <w:rtl/>
        </w:rPr>
        <w:t xml:space="preserve"> &lt;&lt; קריאה &gt;&gt; </w:t>
      </w:r>
      <w:r>
        <w:rPr>
          <w:rtl/>
        </w:rPr>
        <w:t>יסמין פרידמן (יש עתיד):</w:t>
      </w:r>
      <w:r w:rsidRPr="00865198">
        <w:rPr>
          <w:rStyle w:val="TagStyle"/>
          <w:rtl/>
        </w:rPr>
        <w:t xml:space="preserve"> &lt;&lt; קריאה &gt;&gt;</w:t>
      </w:r>
      <w:r>
        <w:rPr>
          <w:rtl/>
        </w:rPr>
        <w:t xml:space="preserve">   </w:t>
      </w:r>
      <w:bookmarkEnd w:id="10230"/>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2006? </w:t>
      </w:r>
    </w:p>
    <w:p w:rsidR="00701AA4" w:rsidRDefault="00701AA4" w:rsidP="00385B52">
      <w:pPr>
        <w:rPr>
          <w:rtl/>
          <w:lang w:eastAsia="he-IL"/>
        </w:rPr>
      </w:pPr>
      <w:bookmarkStart w:id="10231" w:name="_ETM_Q27_276582"/>
      <w:bookmarkStart w:id="10232" w:name="_ETM_Q27_276667"/>
      <w:bookmarkEnd w:id="10231"/>
      <w:bookmarkEnd w:id="10232"/>
    </w:p>
    <w:p w:rsidR="00701AA4" w:rsidRDefault="00701AA4" w:rsidP="00385B52">
      <w:pPr>
        <w:pStyle w:val="af6"/>
        <w:keepNext/>
        <w:rPr>
          <w:rtl/>
        </w:rPr>
      </w:pPr>
      <w:bookmarkStart w:id="10233" w:name="ET_yor_6599_65"/>
      <w:r w:rsidRPr="00007243">
        <w:rPr>
          <w:rStyle w:val="TagStyle"/>
          <w:rtl/>
        </w:rPr>
        <w:t xml:space="preserve"> &lt;&lt; יור &gt;&gt; </w:t>
      </w:r>
      <w:r>
        <w:rPr>
          <w:rtl/>
        </w:rPr>
        <w:t>היו"ר משה רוט:</w:t>
      </w:r>
      <w:r w:rsidRPr="00007243">
        <w:rPr>
          <w:rStyle w:val="TagStyle"/>
          <w:rtl/>
        </w:rPr>
        <w:t xml:space="preserve"> &lt;&lt; יור &gt;&gt;</w:t>
      </w:r>
      <w:r>
        <w:rPr>
          <w:rtl/>
        </w:rPr>
        <w:t xml:space="preserve">   </w:t>
      </w:r>
      <w:bookmarkEnd w:id="10233"/>
    </w:p>
    <w:p w:rsidR="00701AA4" w:rsidRDefault="00701AA4" w:rsidP="00C977A2">
      <w:pPr>
        <w:rPr>
          <w:rtl/>
          <w:lang w:eastAsia="he-IL"/>
        </w:rPr>
      </w:pPr>
    </w:p>
    <w:p w:rsidR="00701AA4" w:rsidRDefault="00701AA4" w:rsidP="00385B52">
      <w:pPr>
        <w:rPr>
          <w:rtl/>
          <w:lang w:eastAsia="he-IL"/>
        </w:rPr>
      </w:pPr>
      <w:bookmarkStart w:id="10234" w:name="_ETM_Q27_277325"/>
      <w:bookmarkEnd w:id="10234"/>
      <w:r>
        <w:rPr>
          <w:rFonts w:hint="cs"/>
          <w:rtl/>
          <w:lang w:eastAsia="he-IL"/>
        </w:rPr>
        <w:t xml:space="preserve">שנייה, שנייה. </w:t>
      </w:r>
      <w:r w:rsidR="00450B25">
        <w:rPr>
          <w:rFonts w:hint="cs"/>
          <w:rtl/>
          <w:lang w:eastAsia="he-IL"/>
        </w:rPr>
        <w:t xml:space="preserve">תנו לו דקה לדבר, דקה אחת. </w:t>
      </w:r>
    </w:p>
    <w:p w:rsidR="00701AA4" w:rsidRDefault="00701AA4" w:rsidP="00385B52">
      <w:pPr>
        <w:keepNext/>
        <w:rPr>
          <w:rtl/>
        </w:rPr>
      </w:pPr>
      <w:bookmarkStart w:id="10235" w:name="_ETM_Q27_279054"/>
      <w:bookmarkStart w:id="10236" w:name="_ETM_Q27_279112"/>
      <w:bookmarkEnd w:id="10235"/>
      <w:bookmarkEnd w:id="10236"/>
    </w:p>
    <w:p w:rsidR="00701AA4" w:rsidRDefault="00701AA4" w:rsidP="00385B52">
      <w:pPr>
        <w:pStyle w:val="-"/>
        <w:keepNext/>
        <w:rPr>
          <w:rtl/>
        </w:rPr>
      </w:pPr>
      <w:r w:rsidRPr="00007243">
        <w:rPr>
          <w:rStyle w:val="TagStyle"/>
          <w:rtl/>
        </w:rPr>
        <w:t xml:space="preserve"> &lt;&lt; דובר_המשך &gt;&gt; </w:t>
      </w:r>
      <w:r>
        <w:rPr>
          <w:rtl/>
        </w:rPr>
        <w:t>השר לביטחון לאומי איתמר בן גביר:</w:t>
      </w:r>
      <w:r w:rsidRPr="00007243">
        <w:rPr>
          <w:rStyle w:val="TagStyle"/>
          <w:rtl/>
        </w:rPr>
        <w:t xml:space="preserve"> &lt;&lt; דובר_המשך &gt;&gt;</w:t>
      </w:r>
      <w:r>
        <w:rPr>
          <w:rtl/>
        </w:rPr>
        <w:t xml:space="preserve">   </w:t>
      </w:r>
    </w:p>
    <w:p w:rsidR="00701AA4" w:rsidRDefault="00701AA4" w:rsidP="00C977A2">
      <w:pPr>
        <w:rPr>
          <w:rtl/>
          <w:lang w:eastAsia="he-IL"/>
        </w:rPr>
      </w:pPr>
    </w:p>
    <w:p w:rsidR="00701AA4" w:rsidRDefault="00450B25" w:rsidP="00450B25">
      <w:pPr>
        <w:rPr>
          <w:rtl/>
          <w:lang w:eastAsia="he-IL"/>
        </w:rPr>
      </w:pPr>
      <w:bookmarkStart w:id="10237" w:name="_ETM_Q27_279707"/>
      <w:bookmarkStart w:id="10238" w:name="_ETM_Q27_276750"/>
      <w:bookmarkStart w:id="10239" w:name="_ETM_Q27_276794"/>
      <w:bookmarkEnd w:id="10237"/>
      <w:bookmarkEnd w:id="10238"/>
      <w:bookmarkEnd w:id="10239"/>
      <w:r>
        <w:rPr>
          <w:rFonts w:hint="cs"/>
          <w:rtl/>
          <w:lang w:eastAsia="he-IL"/>
        </w:rPr>
        <w:t>תשמעי טוב.</w:t>
      </w:r>
      <w:r w:rsidR="00701AA4">
        <w:rPr>
          <w:rFonts w:hint="cs"/>
          <w:rtl/>
          <w:lang w:eastAsia="he-IL"/>
        </w:rPr>
        <w:t xml:space="preserve"> שאלת</w:t>
      </w:r>
      <w:bookmarkStart w:id="10240" w:name="_ETM_Q27_280415"/>
      <w:bookmarkEnd w:id="10240"/>
      <w:r>
        <w:rPr>
          <w:rFonts w:hint="cs"/>
          <w:rtl/>
          <w:lang w:eastAsia="he-IL"/>
        </w:rPr>
        <w:t>,</w:t>
      </w:r>
      <w:r w:rsidR="00701AA4">
        <w:rPr>
          <w:rFonts w:hint="cs"/>
          <w:rtl/>
          <w:lang w:eastAsia="he-IL"/>
        </w:rPr>
        <w:t xml:space="preserve"> אני בא לענות לך. חבר'ה, אתם לא מסוגלים </w:t>
      </w:r>
      <w:bookmarkStart w:id="10241" w:name="_ETM_Q27_284491"/>
      <w:bookmarkEnd w:id="10241"/>
      <w:r w:rsidR="00701AA4">
        <w:rPr>
          <w:rFonts w:hint="cs"/>
          <w:rtl/>
          <w:lang w:eastAsia="he-IL"/>
        </w:rPr>
        <w:t>להתמודד עם עובדות?</w:t>
      </w:r>
      <w:r>
        <w:rPr>
          <w:rFonts w:hint="cs"/>
          <w:rtl/>
          <w:lang w:eastAsia="he-IL"/>
        </w:rPr>
        <w:t xml:space="preserve"> די להיות פופוליסטיים</w:t>
      </w:r>
      <w:bookmarkStart w:id="10242" w:name="_ETM_Q27_287502"/>
      <w:bookmarkEnd w:id="10242"/>
      <w:r>
        <w:rPr>
          <w:rFonts w:hint="cs"/>
          <w:rtl/>
          <w:lang w:eastAsia="he-IL"/>
        </w:rPr>
        <w:t>.</w:t>
      </w:r>
    </w:p>
    <w:p w:rsidR="00701AA4" w:rsidRDefault="00701AA4" w:rsidP="00385B52">
      <w:pPr>
        <w:rPr>
          <w:rtl/>
          <w:lang w:eastAsia="he-IL"/>
        </w:rPr>
      </w:pPr>
      <w:bookmarkStart w:id="10243" w:name="_ETM_Q27_284857"/>
      <w:bookmarkStart w:id="10244" w:name="_ETM_Q27_284894"/>
      <w:bookmarkEnd w:id="10243"/>
      <w:bookmarkEnd w:id="10244"/>
    </w:p>
    <w:p w:rsidR="00701AA4" w:rsidRDefault="00701AA4" w:rsidP="00385B52">
      <w:pPr>
        <w:pStyle w:val="af5"/>
        <w:keepNext/>
        <w:rPr>
          <w:rtl/>
        </w:rPr>
      </w:pPr>
      <w:bookmarkStart w:id="10245" w:name="ET_interruption_6231_67"/>
      <w:r w:rsidRPr="00007243">
        <w:rPr>
          <w:rStyle w:val="TagStyle"/>
          <w:rtl/>
        </w:rPr>
        <w:t xml:space="preserve"> &lt;&lt; קריאה &gt;&gt; </w:t>
      </w:r>
      <w:r>
        <w:rPr>
          <w:rtl/>
        </w:rPr>
        <w:t>יסמין פרידמן (יש עתיד):</w:t>
      </w:r>
      <w:r w:rsidRPr="00007243">
        <w:rPr>
          <w:rStyle w:val="TagStyle"/>
          <w:rtl/>
        </w:rPr>
        <w:t xml:space="preserve"> &lt;&lt; קריאה &gt;&gt;</w:t>
      </w:r>
      <w:r>
        <w:rPr>
          <w:rtl/>
        </w:rPr>
        <w:t xml:space="preserve">   </w:t>
      </w:r>
      <w:bookmarkEnd w:id="10245"/>
    </w:p>
    <w:p w:rsidR="00701AA4" w:rsidRDefault="00701AA4" w:rsidP="00C977A2">
      <w:pPr>
        <w:rPr>
          <w:rtl/>
          <w:lang w:eastAsia="he-IL"/>
        </w:rPr>
      </w:pPr>
    </w:p>
    <w:p w:rsidR="00701AA4" w:rsidRDefault="00450B25" w:rsidP="00385B52">
      <w:pPr>
        <w:rPr>
          <w:rtl/>
          <w:lang w:eastAsia="he-IL"/>
        </w:rPr>
      </w:pPr>
      <w:bookmarkStart w:id="10246" w:name="_ETM_Q27_282837"/>
      <w:bookmarkStart w:id="10247" w:name="_ETM_Q27_285001"/>
      <w:bookmarkStart w:id="10248" w:name="_ETM_Q27_285056"/>
      <w:bookmarkEnd w:id="10246"/>
      <w:bookmarkEnd w:id="10247"/>
      <w:bookmarkEnd w:id="10248"/>
      <w:r>
        <w:rPr>
          <w:rFonts w:hint="cs"/>
          <w:rtl/>
          <w:lang w:eastAsia="he-IL"/>
        </w:rPr>
        <w:t xml:space="preserve">רק </w:t>
      </w:r>
      <w:proofErr w:type="spellStart"/>
      <w:r>
        <w:rPr>
          <w:rFonts w:hint="cs"/>
          <w:rtl/>
          <w:lang w:eastAsia="he-IL"/>
        </w:rPr>
        <w:t>לדעת</w:t>
      </w:r>
      <w:r w:rsidR="00701AA4">
        <w:rPr>
          <w:rFonts w:hint="cs"/>
          <w:rtl/>
          <w:lang w:eastAsia="he-IL"/>
        </w:rPr>
        <w:t>אם</w:t>
      </w:r>
      <w:proofErr w:type="spellEnd"/>
      <w:r w:rsidR="00701AA4">
        <w:rPr>
          <w:rFonts w:hint="cs"/>
          <w:rtl/>
          <w:lang w:eastAsia="he-IL"/>
        </w:rPr>
        <w:t xml:space="preserve"> אני שומעת 2006 או 2016? </w:t>
      </w:r>
    </w:p>
    <w:p w:rsidR="00701AA4" w:rsidRDefault="00701AA4" w:rsidP="00385B52">
      <w:pPr>
        <w:rPr>
          <w:rtl/>
          <w:lang w:eastAsia="he-IL"/>
        </w:rPr>
      </w:pPr>
    </w:p>
    <w:p w:rsidR="00701AA4" w:rsidRDefault="00701AA4" w:rsidP="00385B52">
      <w:pPr>
        <w:pStyle w:val="-"/>
        <w:keepNext/>
        <w:rPr>
          <w:rtl/>
        </w:rPr>
      </w:pPr>
      <w:bookmarkStart w:id="10249" w:name="ET_speakercontinue_6427_14"/>
      <w:r w:rsidRPr="00865198">
        <w:rPr>
          <w:rStyle w:val="TagStyle"/>
          <w:rtl/>
        </w:rPr>
        <w:t xml:space="preserve"> &lt;&lt; דובר_המשך &gt;&gt; </w:t>
      </w:r>
      <w:r>
        <w:rPr>
          <w:rtl/>
        </w:rPr>
        <w:t>השר לביטחון לאומי איתמר בן גביר:</w:t>
      </w:r>
      <w:r w:rsidRPr="00865198">
        <w:rPr>
          <w:rStyle w:val="TagStyle"/>
          <w:rtl/>
        </w:rPr>
        <w:t xml:space="preserve"> &lt;&lt; דובר_המשך &gt;&gt;</w:t>
      </w:r>
      <w:r>
        <w:rPr>
          <w:rtl/>
        </w:rPr>
        <w:t xml:space="preserve">   </w:t>
      </w:r>
      <w:bookmarkEnd w:id="10249"/>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ב-2006, 2006 </w:t>
      </w:r>
      <w:r>
        <w:rPr>
          <w:rFonts w:hint="eastAsia"/>
          <w:rtl/>
          <w:lang w:eastAsia="he-IL"/>
        </w:rPr>
        <w:t>–</w:t>
      </w:r>
      <w:r>
        <w:rPr>
          <w:rFonts w:hint="cs"/>
          <w:rtl/>
          <w:lang w:eastAsia="he-IL"/>
        </w:rPr>
        <w:t xml:space="preserve"> 37,524; ב-2007 </w:t>
      </w:r>
      <w:r>
        <w:rPr>
          <w:rtl/>
          <w:lang w:eastAsia="he-IL"/>
        </w:rPr>
        <w:t>–</w:t>
      </w:r>
      <w:r>
        <w:rPr>
          <w:rFonts w:hint="cs"/>
          <w:rtl/>
          <w:lang w:eastAsia="he-IL"/>
        </w:rPr>
        <w:t xml:space="preserve"> נמשיך, יש כאן טבלה ארוכה. </w:t>
      </w:r>
    </w:p>
    <w:p w:rsidR="00701AA4" w:rsidRDefault="00701AA4" w:rsidP="00385B52">
      <w:pPr>
        <w:rPr>
          <w:rtl/>
          <w:lang w:eastAsia="he-IL"/>
        </w:rPr>
      </w:pPr>
    </w:p>
    <w:p w:rsidR="00701AA4" w:rsidRDefault="00701AA4" w:rsidP="00385B52">
      <w:pPr>
        <w:pStyle w:val="af5"/>
        <w:keepNext/>
        <w:rPr>
          <w:rtl/>
        </w:rPr>
      </w:pPr>
      <w:r w:rsidRPr="00865198">
        <w:rPr>
          <w:rStyle w:val="TagStyle"/>
          <w:rtl/>
        </w:rPr>
        <w:t xml:space="preserve"> &lt;&lt; קריאה &gt;&gt; </w:t>
      </w:r>
      <w:r>
        <w:rPr>
          <w:rtl/>
        </w:rPr>
        <w:t>נאור שירי (יש עתיד):</w:t>
      </w:r>
      <w:r w:rsidRPr="00865198">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אתה מחזיר אותנו 20 שנה אחורה?</w:t>
      </w:r>
    </w:p>
    <w:p w:rsidR="00701AA4" w:rsidRDefault="00701AA4" w:rsidP="00385B52">
      <w:pPr>
        <w:rPr>
          <w:rtl/>
          <w:lang w:eastAsia="he-IL"/>
        </w:rPr>
      </w:pPr>
      <w:bookmarkStart w:id="10250" w:name="_ETM_Q27_299523"/>
      <w:bookmarkStart w:id="10251" w:name="_ETM_Q27_299597"/>
      <w:bookmarkEnd w:id="10250"/>
      <w:bookmarkEnd w:id="10251"/>
    </w:p>
    <w:p w:rsidR="00701AA4" w:rsidRDefault="00701AA4" w:rsidP="00385B52">
      <w:pPr>
        <w:pStyle w:val="-"/>
        <w:keepNext/>
        <w:rPr>
          <w:rtl/>
        </w:rPr>
      </w:pPr>
      <w:bookmarkStart w:id="10252" w:name="ET_speakercontinue_6427_68"/>
      <w:r w:rsidRPr="00007243">
        <w:rPr>
          <w:rStyle w:val="TagStyle"/>
          <w:rtl/>
        </w:rPr>
        <w:t xml:space="preserve"> &lt;&lt; דובר_המשך &gt;&gt; </w:t>
      </w:r>
      <w:r>
        <w:rPr>
          <w:rtl/>
        </w:rPr>
        <w:t>השר לביטחון לאומי איתמר בן גביר:</w:t>
      </w:r>
      <w:r w:rsidRPr="00007243">
        <w:rPr>
          <w:rStyle w:val="TagStyle"/>
          <w:rtl/>
        </w:rPr>
        <w:t xml:space="preserve"> &lt;&lt; דובר_המשך &gt;&gt;</w:t>
      </w:r>
      <w:r>
        <w:rPr>
          <w:rtl/>
        </w:rPr>
        <w:t xml:space="preserve">   </w:t>
      </w:r>
      <w:bookmarkEnd w:id="10252"/>
    </w:p>
    <w:p w:rsidR="00701AA4" w:rsidRDefault="00701AA4" w:rsidP="00C977A2">
      <w:pPr>
        <w:rPr>
          <w:rtl/>
          <w:lang w:eastAsia="he-IL"/>
        </w:rPr>
      </w:pPr>
    </w:p>
    <w:p w:rsidR="00701AA4" w:rsidRDefault="00701AA4" w:rsidP="00385B52">
      <w:pPr>
        <w:rPr>
          <w:rtl/>
          <w:lang w:eastAsia="he-IL"/>
        </w:rPr>
      </w:pPr>
      <w:bookmarkStart w:id="10253" w:name="_ETM_Q27_300824"/>
      <w:bookmarkEnd w:id="10253"/>
      <w:r>
        <w:rPr>
          <w:rFonts w:hint="cs"/>
          <w:rtl/>
          <w:lang w:eastAsia="he-IL"/>
        </w:rPr>
        <w:t xml:space="preserve">הרגע הם </w:t>
      </w:r>
      <w:bookmarkStart w:id="10254" w:name="_ETM_Q27_304794"/>
      <w:bookmarkEnd w:id="10254"/>
      <w:r>
        <w:rPr>
          <w:rFonts w:hint="cs"/>
          <w:rtl/>
          <w:lang w:eastAsia="he-IL"/>
        </w:rPr>
        <w:t xml:space="preserve">אמרו שיש נתונים של ירידה </w:t>
      </w:r>
      <w:r>
        <w:rPr>
          <w:rtl/>
          <w:lang w:eastAsia="he-IL"/>
        </w:rPr>
        <w:t>–</w:t>
      </w:r>
      <w:r>
        <w:rPr>
          <w:rFonts w:hint="cs"/>
          <w:rtl/>
          <w:lang w:eastAsia="he-IL"/>
        </w:rPr>
        <w:t xml:space="preserve"> אה, של עלייה. </w:t>
      </w:r>
      <w:bookmarkStart w:id="10255" w:name="_ETM_Q27_302947"/>
      <w:bookmarkStart w:id="10256" w:name="_ETM_Q27_303005"/>
      <w:bookmarkEnd w:id="10255"/>
      <w:bookmarkEnd w:id="10256"/>
      <w:r>
        <w:rPr>
          <w:rFonts w:hint="cs"/>
          <w:rtl/>
          <w:lang w:eastAsia="he-IL"/>
        </w:rPr>
        <w:t>אני</w:t>
      </w:r>
      <w:bookmarkStart w:id="10257" w:name="_ETM_Q27_308450"/>
      <w:bookmarkEnd w:id="10257"/>
      <w:r>
        <w:rPr>
          <w:rFonts w:hint="cs"/>
          <w:rtl/>
          <w:lang w:eastAsia="he-IL"/>
        </w:rPr>
        <w:t xml:space="preserve"> רוצה להראות להם. </w:t>
      </w:r>
    </w:p>
    <w:p w:rsidR="00701AA4" w:rsidRDefault="00701AA4" w:rsidP="00385B52">
      <w:pPr>
        <w:rPr>
          <w:rtl/>
          <w:lang w:eastAsia="he-IL"/>
        </w:rPr>
      </w:pPr>
      <w:bookmarkStart w:id="10258" w:name="_ETM_Q27_307380"/>
      <w:bookmarkStart w:id="10259" w:name="_ETM_Q27_307441"/>
      <w:bookmarkEnd w:id="10258"/>
      <w:bookmarkEnd w:id="10259"/>
    </w:p>
    <w:p w:rsidR="00701AA4" w:rsidRDefault="00701AA4" w:rsidP="00385B52">
      <w:pPr>
        <w:pStyle w:val="af6"/>
        <w:keepNext/>
        <w:rPr>
          <w:rtl/>
        </w:rPr>
      </w:pPr>
      <w:bookmarkStart w:id="10260" w:name="ET_yor_6599_69"/>
      <w:r w:rsidRPr="00E4217B">
        <w:rPr>
          <w:rStyle w:val="TagStyle"/>
          <w:rtl/>
        </w:rPr>
        <w:t xml:space="preserve"> &lt;&lt; יור &gt;&gt; </w:t>
      </w:r>
      <w:r>
        <w:rPr>
          <w:rtl/>
        </w:rPr>
        <w:t>היו"ר משה רוט:</w:t>
      </w:r>
      <w:r w:rsidRPr="00E4217B">
        <w:rPr>
          <w:rStyle w:val="TagStyle"/>
          <w:rtl/>
        </w:rPr>
        <w:t xml:space="preserve"> &lt;&lt; יור &gt;&gt;</w:t>
      </w:r>
      <w:r>
        <w:rPr>
          <w:rtl/>
        </w:rPr>
        <w:t xml:space="preserve">   </w:t>
      </w:r>
      <w:bookmarkEnd w:id="10260"/>
    </w:p>
    <w:p w:rsidR="00701AA4" w:rsidRDefault="00701AA4" w:rsidP="00C977A2">
      <w:pPr>
        <w:rPr>
          <w:rtl/>
          <w:lang w:eastAsia="he-IL"/>
        </w:rPr>
      </w:pPr>
    </w:p>
    <w:p w:rsidR="00701AA4" w:rsidRDefault="00701AA4" w:rsidP="00385B52">
      <w:pPr>
        <w:rPr>
          <w:rtl/>
          <w:lang w:eastAsia="he-IL"/>
        </w:rPr>
      </w:pPr>
      <w:bookmarkStart w:id="10261" w:name="_ETM_Q27_308176"/>
      <w:bookmarkEnd w:id="10261"/>
      <w:r>
        <w:rPr>
          <w:rFonts w:hint="cs"/>
          <w:rtl/>
          <w:lang w:eastAsia="he-IL"/>
        </w:rPr>
        <w:t xml:space="preserve">כבוד השר, אני רוצה לשמוע. </w:t>
      </w:r>
    </w:p>
    <w:p w:rsidR="00701AA4" w:rsidRDefault="00701AA4" w:rsidP="00385B52">
      <w:pPr>
        <w:rPr>
          <w:rtl/>
          <w:lang w:eastAsia="he-IL"/>
        </w:rPr>
      </w:pPr>
      <w:bookmarkStart w:id="10262" w:name="_ETM_Q27_308748"/>
      <w:bookmarkStart w:id="10263" w:name="_ETM_Q27_308819"/>
      <w:bookmarkEnd w:id="10262"/>
      <w:bookmarkEnd w:id="10263"/>
    </w:p>
    <w:p w:rsidR="00701AA4" w:rsidRDefault="00701AA4" w:rsidP="00385B52">
      <w:pPr>
        <w:pStyle w:val="-"/>
        <w:keepNext/>
        <w:rPr>
          <w:rtl/>
        </w:rPr>
      </w:pPr>
      <w:bookmarkStart w:id="10264" w:name="ET_speakercontinue_6427_70"/>
      <w:r w:rsidRPr="00E4217B">
        <w:rPr>
          <w:rStyle w:val="TagStyle"/>
          <w:rtl/>
        </w:rPr>
        <w:t xml:space="preserve"> &lt;&lt; דובר_המשך &gt;&gt; </w:t>
      </w:r>
      <w:r>
        <w:rPr>
          <w:rtl/>
        </w:rPr>
        <w:t>השר לביטחון לאומי איתמר בן גביר:</w:t>
      </w:r>
      <w:r w:rsidRPr="00E4217B">
        <w:rPr>
          <w:rStyle w:val="TagStyle"/>
          <w:rtl/>
        </w:rPr>
        <w:t xml:space="preserve"> &lt;&lt; דובר_המשך &gt;&gt;</w:t>
      </w:r>
      <w:r>
        <w:rPr>
          <w:rtl/>
        </w:rPr>
        <w:t xml:space="preserve">   </w:t>
      </w:r>
      <w:bookmarkEnd w:id="10264"/>
    </w:p>
    <w:p w:rsidR="00701AA4" w:rsidRDefault="00701AA4" w:rsidP="00C977A2">
      <w:pPr>
        <w:rPr>
          <w:rtl/>
          <w:lang w:eastAsia="he-IL"/>
        </w:rPr>
      </w:pPr>
    </w:p>
    <w:p w:rsidR="00701AA4" w:rsidRDefault="00701AA4" w:rsidP="00385B52">
      <w:pPr>
        <w:rPr>
          <w:rtl/>
          <w:lang w:eastAsia="he-IL"/>
        </w:rPr>
      </w:pPr>
      <w:bookmarkStart w:id="10265" w:name="_ETM_Q27_309453"/>
      <w:bookmarkStart w:id="10266" w:name="_ETM_Q27_299668"/>
      <w:bookmarkStart w:id="10267" w:name="_ETM_Q27_299733"/>
      <w:bookmarkEnd w:id="10265"/>
      <w:bookmarkEnd w:id="10266"/>
      <w:bookmarkEnd w:id="10267"/>
      <w:r>
        <w:rPr>
          <w:rFonts w:hint="cs"/>
          <w:rtl/>
          <w:lang w:eastAsia="he-IL"/>
        </w:rPr>
        <w:t>אבל</w:t>
      </w:r>
      <w:bookmarkStart w:id="10268" w:name="_ETM_Q27_311003"/>
      <w:bookmarkEnd w:id="10268"/>
      <w:r>
        <w:rPr>
          <w:rFonts w:hint="cs"/>
          <w:rtl/>
          <w:lang w:eastAsia="he-IL"/>
        </w:rPr>
        <w:t xml:space="preserve"> הם לא מסוגלים לקבל </w:t>
      </w:r>
      <w:bookmarkStart w:id="10269" w:name="_ETM_Q27_311568"/>
      <w:bookmarkStart w:id="10270" w:name="_ETM_Q27_311628"/>
      <w:bookmarkStart w:id="10271" w:name="_ETM_Q27_311721"/>
      <w:bookmarkStart w:id="10272" w:name="_ETM_Q27_311760"/>
      <w:bookmarkEnd w:id="10269"/>
      <w:bookmarkEnd w:id="10270"/>
      <w:bookmarkEnd w:id="10271"/>
      <w:bookmarkEnd w:id="10272"/>
      <w:r>
        <w:rPr>
          <w:rFonts w:hint="cs"/>
          <w:rtl/>
          <w:lang w:eastAsia="he-IL"/>
        </w:rPr>
        <w:t xml:space="preserve">את האמת. האמת מרגיזה אתכם? היא </w:t>
      </w:r>
      <w:bookmarkStart w:id="10273" w:name="_ETM_Q27_315286"/>
      <w:bookmarkEnd w:id="10273"/>
      <w:r>
        <w:rPr>
          <w:rFonts w:hint="cs"/>
          <w:rtl/>
          <w:lang w:eastAsia="he-IL"/>
        </w:rPr>
        <w:t>מרגיזה אתכם?</w:t>
      </w:r>
    </w:p>
    <w:p w:rsidR="00701AA4" w:rsidRDefault="00701AA4" w:rsidP="00C977A2">
      <w:pPr>
        <w:rPr>
          <w:rtl/>
          <w:lang w:eastAsia="he-IL"/>
        </w:rPr>
      </w:pPr>
      <w:bookmarkStart w:id="10274" w:name="_ETM_Q27_317343"/>
      <w:bookmarkStart w:id="10275" w:name="_ETM_Q27_317378"/>
      <w:bookmarkStart w:id="10276" w:name="_ETM_Q27_317462"/>
      <w:bookmarkStart w:id="10277" w:name="_ETM_Q27_317501"/>
      <w:bookmarkEnd w:id="10274"/>
      <w:bookmarkEnd w:id="10275"/>
      <w:bookmarkEnd w:id="10276"/>
      <w:bookmarkEnd w:id="10277"/>
    </w:p>
    <w:p w:rsidR="00701AA4" w:rsidRDefault="00701AA4" w:rsidP="00385B52">
      <w:pPr>
        <w:pStyle w:val="af5"/>
        <w:keepNext/>
        <w:rPr>
          <w:rtl/>
        </w:rPr>
      </w:pPr>
      <w:bookmarkStart w:id="10278" w:name="ET_interruption_6151_143"/>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27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רוצים לשמוע. גם לנו יש טבלה. </w:t>
      </w:r>
    </w:p>
    <w:p w:rsidR="00701AA4" w:rsidRDefault="00701AA4" w:rsidP="00385B52">
      <w:pPr>
        <w:rPr>
          <w:rtl/>
          <w:lang w:eastAsia="he-IL"/>
        </w:rPr>
      </w:pPr>
      <w:bookmarkStart w:id="10279" w:name="_ETM_Q27_319081"/>
      <w:bookmarkStart w:id="10280" w:name="_ETM_Q27_319156"/>
      <w:bookmarkEnd w:id="10279"/>
      <w:bookmarkEnd w:id="10280"/>
    </w:p>
    <w:p w:rsidR="00701AA4" w:rsidRDefault="00701AA4" w:rsidP="00385B52">
      <w:pPr>
        <w:pStyle w:val="af6"/>
        <w:keepNext/>
        <w:rPr>
          <w:rtl/>
        </w:rPr>
      </w:pPr>
      <w:bookmarkStart w:id="10281" w:name="ET_yor_6599_71"/>
      <w:r w:rsidRPr="00E4217B">
        <w:rPr>
          <w:rStyle w:val="TagStyle"/>
          <w:rtl/>
        </w:rPr>
        <w:t xml:space="preserve"> &lt;&lt; יור &gt;&gt; </w:t>
      </w:r>
      <w:r>
        <w:rPr>
          <w:rtl/>
        </w:rPr>
        <w:t>היו"ר משה רוט:</w:t>
      </w:r>
      <w:r w:rsidRPr="00E4217B">
        <w:rPr>
          <w:rStyle w:val="TagStyle"/>
          <w:rtl/>
        </w:rPr>
        <w:t xml:space="preserve"> &lt;&lt; יור &gt;&gt;</w:t>
      </w:r>
      <w:r>
        <w:rPr>
          <w:rtl/>
        </w:rPr>
        <w:t xml:space="preserve">   </w:t>
      </w:r>
      <w:bookmarkEnd w:id="10281"/>
    </w:p>
    <w:p w:rsidR="00701AA4" w:rsidRDefault="00701AA4" w:rsidP="00C977A2">
      <w:pPr>
        <w:rPr>
          <w:rtl/>
          <w:lang w:eastAsia="he-IL"/>
        </w:rPr>
      </w:pPr>
    </w:p>
    <w:p w:rsidR="00701AA4" w:rsidRPr="00E4217B" w:rsidRDefault="00701AA4" w:rsidP="00385B52">
      <w:pPr>
        <w:rPr>
          <w:rtl/>
          <w:lang w:eastAsia="he-IL"/>
        </w:rPr>
      </w:pPr>
      <w:bookmarkStart w:id="10282" w:name="_ETM_Q27_319925"/>
      <w:bookmarkEnd w:id="10282"/>
      <w:r>
        <w:rPr>
          <w:rFonts w:hint="cs"/>
          <w:rtl/>
          <w:lang w:eastAsia="he-IL"/>
        </w:rPr>
        <w:t xml:space="preserve">גם אני רוצה לשמוע. </w:t>
      </w:r>
    </w:p>
    <w:p w:rsidR="00701AA4" w:rsidRDefault="00701AA4" w:rsidP="00385B52">
      <w:pPr>
        <w:rPr>
          <w:rtl/>
          <w:lang w:eastAsia="he-IL"/>
        </w:rPr>
      </w:pPr>
    </w:p>
    <w:p w:rsidR="00701AA4" w:rsidRDefault="00701AA4" w:rsidP="00385B52">
      <w:pPr>
        <w:pStyle w:val="-"/>
        <w:keepNext/>
        <w:rPr>
          <w:rtl/>
        </w:rPr>
      </w:pPr>
      <w:bookmarkStart w:id="10283" w:name="ET_speakercontinue_6427_18"/>
      <w:r w:rsidRPr="00865198">
        <w:rPr>
          <w:rStyle w:val="TagStyle"/>
          <w:rtl/>
        </w:rPr>
        <w:t xml:space="preserve"> &lt;&lt; דובר_המשך &gt;&gt; </w:t>
      </w:r>
      <w:r>
        <w:rPr>
          <w:rtl/>
        </w:rPr>
        <w:t>השר לביטחון לאומי איתמר בן גביר:</w:t>
      </w:r>
      <w:r w:rsidRPr="00865198">
        <w:rPr>
          <w:rStyle w:val="TagStyle"/>
          <w:rtl/>
        </w:rPr>
        <w:t xml:space="preserve"> &lt;&lt; דובר_המשך &gt;&gt;</w:t>
      </w:r>
      <w:r>
        <w:rPr>
          <w:rtl/>
        </w:rPr>
        <w:t xml:space="preserve">   </w:t>
      </w:r>
      <w:bookmarkEnd w:id="10283"/>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ב-2008 </w:t>
      </w:r>
      <w:r>
        <w:rPr>
          <w:rtl/>
          <w:lang w:eastAsia="he-IL"/>
        </w:rPr>
        <w:t>–</w:t>
      </w:r>
      <w:r>
        <w:rPr>
          <w:rFonts w:hint="cs"/>
          <w:rtl/>
          <w:lang w:eastAsia="he-IL"/>
        </w:rPr>
        <w:t xml:space="preserve"> כן, אגב, אז הוקמה יחידת להב </w:t>
      </w:r>
      <w:r>
        <w:rPr>
          <w:rtl/>
          <w:lang w:eastAsia="he-IL"/>
        </w:rPr>
        <w:t>–</w:t>
      </w:r>
      <w:r>
        <w:rPr>
          <w:rFonts w:hint="cs"/>
          <w:rtl/>
          <w:lang w:eastAsia="he-IL"/>
        </w:rPr>
        <w:t xml:space="preserve"> </w:t>
      </w:r>
      <w:bookmarkStart w:id="10284" w:name="_ETM_Q27_325868"/>
      <w:bookmarkEnd w:id="10284"/>
      <w:r>
        <w:rPr>
          <w:rFonts w:hint="cs"/>
          <w:rtl/>
          <w:lang w:eastAsia="he-IL"/>
        </w:rPr>
        <w:t xml:space="preserve">28,542; ב-2011 </w:t>
      </w:r>
      <w:r>
        <w:rPr>
          <w:rtl/>
          <w:lang w:eastAsia="he-IL"/>
        </w:rPr>
        <w:t>–</w:t>
      </w:r>
      <w:r>
        <w:rPr>
          <w:rFonts w:hint="cs"/>
          <w:rtl/>
          <w:lang w:eastAsia="he-IL"/>
        </w:rPr>
        <w:t xml:space="preserve"> 24,234. נמשיך הלאה, הלאה, יש לי </w:t>
      </w:r>
      <w:bookmarkStart w:id="10285" w:name="_ETM_Q27_335652"/>
      <w:bookmarkEnd w:id="10285"/>
      <w:r>
        <w:rPr>
          <w:rFonts w:hint="cs"/>
          <w:rtl/>
          <w:lang w:eastAsia="he-IL"/>
        </w:rPr>
        <w:t xml:space="preserve">כאן את כל השנים. איך אומרים, אני יכול לתת לכם </w:t>
      </w:r>
      <w:bookmarkStart w:id="10286" w:name="_ETM_Q27_340427"/>
      <w:bookmarkEnd w:id="10286"/>
      <w:r>
        <w:rPr>
          <w:rFonts w:hint="cs"/>
          <w:rtl/>
          <w:lang w:eastAsia="he-IL"/>
        </w:rPr>
        <w:t xml:space="preserve">עוד ועוד. ב-2024 אנחנו ב-7,054, יש ירידה. </w:t>
      </w:r>
    </w:p>
    <w:p w:rsidR="00701AA4" w:rsidRDefault="00701AA4" w:rsidP="00385B52">
      <w:pPr>
        <w:rPr>
          <w:rtl/>
          <w:lang w:eastAsia="he-IL"/>
        </w:rPr>
      </w:pPr>
      <w:bookmarkStart w:id="10287" w:name="_ETM_Q27_347261"/>
      <w:bookmarkEnd w:id="10287"/>
    </w:p>
    <w:p w:rsidR="00701AA4" w:rsidRDefault="00701AA4" w:rsidP="00385B52">
      <w:pPr>
        <w:pStyle w:val="af5"/>
        <w:keepNext/>
        <w:rPr>
          <w:rtl/>
        </w:rPr>
      </w:pPr>
      <w:r w:rsidRPr="00C97AF7">
        <w:rPr>
          <w:rStyle w:val="TagStyle"/>
          <w:rtl/>
        </w:rPr>
        <w:t xml:space="preserve"> &lt;&lt; קריאה &gt;&gt; </w:t>
      </w:r>
      <w:r>
        <w:rPr>
          <w:rtl/>
        </w:rPr>
        <w:t>רון כץ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C977A2" w:rsidP="00C977A2">
      <w:pPr>
        <w:rPr>
          <w:rtl/>
          <w:lang w:eastAsia="he-IL"/>
        </w:rPr>
      </w:pPr>
      <w:r>
        <w:rPr>
          <w:rFonts w:hint="cs"/>
          <w:rtl/>
          <w:lang w:eastAsia="he-IL"/>
        </w:rPr>
        <w:t>– – –</w:t>
      </w:r>
      <w:r w:rsidR="00701AA4">
        <w:rPr>
          <w:rFonts w:hint="cs"/>
          <w:rtl/>
          <w:lang w:eastAsia="he-IL"/>
        </w:rPr>
        <w:t xml:space="preserve"> </w:t>
      </w:r>
    </w:p>
    <w:p w:rsidR="00701AA4" w:rsidRDefault="00701AA4" w:rsidP="00385B52">
      <w:pPr>
        <w:rPr>
          <w:rtl/>
          <w:lang w:eastAsia="he-IL"/>
        </w:rPr>
      </w:pPr>
      <w:bookmarkStart w:id="10288" w:name="_ETM_Q27_349805"/>
      <w:bookmarkStart w:id="10289" w:name="_ETM_Q27_349856"/>
      <w:bookmarkEnd w:id="10288"/>
      <w:bookmarkEnd w:id="10289"/>
    </w:p>
    <w:p w:rsidR="00701AA4" w:rsidRDefault="00701AA4" w:rsidP="00385B52">
      <w:pPr>
        <w:pStyle w:val="-"/>
        <w:keepNext/>
        <w:rPr>
          <w:rtl/>
        </w:rPr>
      </w:pPr>
      <w:bookmarkStart w:id="10290" w:name="ET_speakercontinue_6427_72"/>
      <w:r w:rsidRPr="00B96215">
        <w:rPr>
          <w:rStyle w:val="TagStyle"/>
          <w:rtl/>
        </w:rPr>
        <w:t xml:space="preserve"> &lt;&lt; דובר_המשך &gt;&gt; </w:t>
      </w:r>
      <w:r>
        <w:rPr>
          <w:rtl/>
        </w:rPr>
        <w:t>השר לביטחון לאומי איתמר בן גביר:</w:t>
      </w:r>
      <w:r w:rsidRPr="00B96215">
        <w:rPr>
          <w:rStyle w:val="TagStyle"/>
          <w:rtl/>
        </w:rPr>
        <w:t xml:space="preserve"> &lt;&lt; דובר_המשך &gt;&gt;</w:t>
      </w:r>
      <w:r>
        <w:rPr>
          <w:rtl/>
        </w:rPr>
        <w:t xml:space="preserve">   </w:t>
      </w:r>
      <w:bookmarkEnd w:id="10290"/>
    </w:p>
    <w:p w:rsidR="00701AA4" w:rsidRDefault="00701AA4" w:rsidP="00C977A2">
      <w:pPr>
        <w:rPr>
          <w:rtl/>
          <w:lang w:eastAsia="he-IL"/>
        </w:rPr>
      </w:pPr>
    </w:p>
    <w:p w:rsidR="00701AA4" w:rsidRDefault="00701AA4" w:rsidP="00385B52">
      <w:pPr>
        <w:rPr>
          <w:rtl/>
          <w:lang w:eastAsia="he-IL"/>
        </w:rPr>
      </w:pPr>
      <w:bookmarkStart w:id="10291" w:name="_ETM_Q27_349416"/>
      <w:bookmarkEnd w:id="10291"/>
      <w:r>
        <w:rPr>
          <w:rFonts w:hint="cs"/>
          <w:rtl/>
          <w:lang w:eastAsia="he-IL"/>
        </w:rPr>
        <w:t xml:space="preserve">יש ירידה. לא יעזור לך, העובדות מוכיחות </w:t>
      </w:r>
      <w:bookmarkStart w:id="10292" w:name="_ETM_Q27_353438"/>
      <w:bookmarkEnd w:id="10292"/>
      <w:r>
        <w:rPr>
          <w:rFonts w:hint="cs"/>
          <w:rtl/>
          <w:lang w:eastAsia="he-IL"/>
        </w:rPr>
        <w:t xml:space="preserve">אחרת. </w:t>
      </w:r>
    </w:p>
    <w:p w:rsidR="00701AA4" w:rsidRDefault="00701AA4" w:rsidP="00385B52">
      <w:pPr>
        <w:rPr>
          <w:rtl/>
          <w:lang w:eastAsia="he-IL"/>
        </w:rPr>
      </w:pPr>
      <w:bookmarkStart w:id="10293" w:name="_ETM_Q27_354158"/>
      <w:bookmarkStart w:id="10294" w:name="_ETM_Q27_354208"/>
      <w:bookmarkEnd w:id="10293"/>
      <w:bookmarkEnd w:id="10294"/>
    </w:p>
    <w:p w:rsidR="00701AA4" w:rsidRDefault="00701AA4" w:rsidP="00385B52">
      <w:pPr>
        <w:pStyle w:val="af5"/>
        <w:keepNext/>
        <w:rPr>
          <w:rtl/>
        </w:rPr>
      </w:pPr>
      <w:bookmarkStart w:id="10295" w:name="ET_interruption_6151_73"/>
      <w:r w:rsidRPr="00B96215">
        <w:rPr>
          <w:rStyle w:val="TagStyle"/>
          <w:rtl/>
        </w:rPr>
        <w:t xml:space="preserve"> &lt;&lt; קריאה &gt;&gt; </w:t>
      </w:r>
      <w:r>
        <w:rPr>
          <w:rtl/>
        </w:rPr>
        <w:t>רון כץ (יש עתיד):</w:t>
      </w:r>
      <w:r w:rsidRPr="00B96215">
        <w:rPr>
          <w:rStyle w:val="TagStyle"/>
          <w:rtl/>
        </w:rPr>
        <w:t xml:space="preserve"> &lt;&lt; קריאה &gt;&gt;</w:t>
      </w:r>
      <w:r>
        <w:rPr>
          <w:rtl/>
        </w:rPr>
        <w:t xml:space="preserve">   </w:t>
      </w:r>
      <w:bookmarkEnd w:id="10295"/>
    </w:p>
    <w:p w:rsidR="00701AA4" w:rsidRDefault="00701AA4" w:rsidP="00C977A2">
      <w:pPr>
        <w:rPr>
          <w:rtl/>
          <w:lang w:eastAsia="he-IL"/>
        </w:rPr>
      </w:pPr>
    </w:p>
    <w:p w:rsidR="00701AA4" w:rsidRDefault="00701AA4" w:rsidP="00385B52">
      <w:pPr>
        <w:rPr>
          <w:rtl/>
          <w:lang w:eastAsia="he-IL"/>
        </w:rPr>
      </w:pPr>
      <w:bookmarkStart w:id="10296" w:name="_ETM_Q27_354231"/>
      <w:bookmarkStart w:id="10297" w:name="_ETM_Q27_354478"/>
      <w:bookmarkStart w:id="10298" w:name="_ETM_Q27_354525"/>
      <w:bookmarkStart w:id="10299" w:name="_ETM_Q27_349933"/>
      <w:bookmarkStart w:id="10300" w:name="_ETM_Q27_349970"/>
      <w:bookmarkEnd w:id="10296"/>
      <w:bookmarkEnd w:id="10297"/>
      <w:bookmarkEnd w:id="10298"/>
      <w:bookmarkEnd w:id="10299"/>
      <w:bookmarkEnd w:id="10300"/>
      <w:r>
        <w:rPr>
          <w:rFonts w:hint="cs"/>
          <w:rtl/>
          <w:lang w:eastAsia="he-IL"/>
        </w:rPr>
        <w:t xml:space="preserve">אלה לא עובדות </w:t>
      </w:r>
      <w:r>
        <w:rPr>
          <w:rtl/>
          <w:lang w:eastAsia="he-IL"/>
        </w:rPr>
        <w:t>–</w:t>
      </w:r>
      <w:r>
        <w:rPr>
          <w:rFonts w:hint="cs"/>
          <w:rtl/>
          <w:lang w:eastAsia="he-IL"/>
        </w:rPr>
        <w:t xml:space="preserve"> תן </w:t>
      </w:r>
      <w:bookmarkStart w:id="10301" w:name="_ETM_Q27_358527"/>
      <w:bookmarkEnd w:id="10301"/>
      <w:r>
        <w:rPr>
          <w:rFonts w:hint="cs"/>
          <w:rtl/>
          <w:lang w:eastAsia="he-IL"/>
        </w:rPr>
        <w:t xml:space="preserve">את הנתונים. </w:t>
      </w:r>
      <w:bookmarkStart w:id="10302" w:name="_ETM_Q27_361815"/>
      <w:bookmarkEnd w:id="10302"/>
    </w:p>
    <w:p w:rsidR="00701AA4" w:rsidRDefault="00701AA4" w:rsidP="00385B52">
      <w:pPr>
        <w:rPr>
          <w:rtl/>
          <w:lang w:eastAsia="he-IL"/>
        </w:rPr>
      </w:pPr>
      <w:bookmarkStart w:id="10303" w:name="_ETM_Q27_361862"/>
      <w:bookmarkEnd w:id="10303"/>
    </w:p>
    <w:p w:rsidR="00701AA4" w:rsidRDefault="00701AA4" w:rsidP="00385B52">
      <w:pPr>
        <w:pStyle w:val="-"/>
        <w:keepNext/>
        <w:rPr>
          <w:rtl/>
        </w:rPr>
      </w:pPr>
      <w:bookmarkStart w:id="10304" w:name="_ETM_Q27_362023"/>
      <w:bookmarkStart w:id="10305" w:name="_ETM_Q27_362061"/>
      <w:bookmarkStart w:id="10306" w:name="ET_speakercontinue_6427_20"/>
      <w:bookmarkEnd w:id="10304"/>
      <w:bookmarkEnd w:id="10305"/>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306"/>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עכשיו אני רוצה להסביר לכם מה הסיפור. חברות </w:t>
      </w:r>
      <w:bookmarkStart w:id="10307" w:name="_ETM_Q27_363456"/>
      <w:bookmarkEnd w:id="10307"/>
      <w:r>
        <w:rPr>
          <w:rFonts w:hint="cs"/>
          <w:rtl/>
          <w:lang w:eastAsia="he-IL"/>
        </w:rPr>
        <w:t>הביטוח באמת מעלות, וכשאני בדקתי</w:t>
      </w:r>
      <w:r w:rsidR="00A129AF">
        <w:rPr>
          <w:rFonts w:hint="cs"/>
          <w:rtl/>
          <w:lang w:eastAsia="he-IL"/>
        </w:rPr>
        <w:t xml:space="preserve"> </w:t>
      </w:r>
      <w:r w:rsidR="00A129AF">
        <w:rPr>
          <w:rFonts w:hint="eastAsia"/>
          <w:rtl/>
          <w:lang w:eastAsia="he-IL"/>
        </w:rPr>
        <w:t>–</w:t>
      </w:r>
      <w:r>
        <w:rPr>
          <w:rFonts w:hint="cs"/>
          <w:rtl/>
          <w:lang w:eastAsia="he-IL"/>
        </w:rPr>
        <w:t xml:space="preserve"> </w:t>
      </w:r>
      <w:r w:rsidR="00C977A2">
        <w:rPr>
          <w:rFonts w:hint="cs"/>
          <w:rtl/>
          <w:lang w:eastAsia="he-IL"/>
        </w:rPr>
        <w:t>– –</w:t>
      </w:r>
      <w:r>
        <w:rPr>
          <w:rFonts w:hint="cs"/>
          <w:rtl/>
          <w:lang w:eastAsia="he-IL"/>
        </w:rPr>
        <w:t xml:space="preserve"> </w:t>
      </w:r>
      <w:bookmarkStart w:id="10308" w:name="_ETM_Q27_366797"/>
      <w:bookmarkStart w:id="10309" w:name="_ETM_Q27_366860"/>
      <w:bookmarkStart w:id="10310" w:name="_ETM_Q27_366964"/>
      <w:bookmarkStart w:id="10311" w:name="_ETM_Q27_367004"/>
      <w:bookmarkEnd w:id="10308"/>
      <w:bookmarkEnd w:id="10309"/>
      <w:bookmarkEnd w:id="10310"/>
      <w:bookmarkEnd w:id="10311"/>
    </w:p>
    <w:p w:rsidR="00701AA4" w:rsidRDefault="00701AA4" w:rsidP="00385B52">
      <w:pPr>
        <w:rPr>
          <w:rtl/>
          <w:lang w:eastAsia="he-IL"/>
        </w:rPr>
      </w:pPr>
      <w:bookmarkStart w:id="10312" w:name="_ETM_Q27_366040"/>
      <w:bookmarkEnd w:id="10312"/>
    </w:p>
    <w:p w:rsidR="00701AA4" w:rsidRDefault="00701AA4" w:rsidP="00385B52">
      <w:pPr>
        <w:pStyle w:val="af5"/>
        <w:keepNext/>
        <w:rPr>
          <w:rtl/>
        </w:rPr>
      </w:pPr>
      <w:bookmarkStart w:id="10313" w:name="_ETM_Q27_366138"/>
      <w:bookmarkStart w:id="10314" w:name="_ETM_Q27_366176"/>
      <w:bookmarkEnd w:id="10313"/>
      <w:bookmarkEnd w:id="10314"/>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הוא משקר. תפיץ לנו </w:t>
      </w:r>
      <w:bookmarkStart w:id="10315" w:name="_ETM_Q27_368346"/>
      <w:bookmarkEnd w:id="10315"/>
      <w:r>
        <w:rPr>
          <w:rFonts w:hint="cs"/>
          <w:rtl/>
          <w:lang w:eastAsia="he-IL"/>
        </w:rPr>
        <w:t xml:space="preserve">את זה, תפיץ, תפיץ. </w:t>
      </w:r>
    </w:p>
    <w:p w:rsidR="00701AA4" w:rsidRDefault="00701AA4" w:rsidP="00385B52">
      <w:pPr>
        <w:rPr>
          <w:rtl/>
          <w:lang w:eastAsia="he-IL"/>
        </w:rPr>
      </w:pPr>
    </w:p>
    <w:p w:rsidR="00701AA4" w:rsidRDefault="00701AA4" w:rsidP="00385B52">
      <w:pPr>
        <w:pStyle w:val="-"/>
        <w:keepNext/>
        <w:rPr>
          <w:rtl/>
        </w:rPr>
      </w:pPr>
      <w:bookmarkStart w:id="10316" w:name="ET_speakercontinue_6427_74"/>
      <w:r w:rsidRPr="00B96215">
        <w:rPr>
          <w:rStyle w:val="TagStyle"/>
          <w:rtl/>
        </w:rPr>
        <w:t xml:space="preserve"> &lt;&lt; דובר_המשך &gt;&gt; </w:t>
      </w:r>
      <w:r>
        <w:rPr>
          <w:rtl/>
        </w:rPr>
        <w:t>השר לביטחון לאומי איתמר בן גביר:</w:t>
      </w:r>
      <w:r w:rsidRPr="00B96215">
        <w:rPr>
          <w:rStyle w:val="TagStyle"/>
          <w:rtl/>
        </w:rPr>
        <w:t xml:space="preserve"> &lt;&lt; דובר_המשך &gt;&gt;</w:t>
      </w:r>
      <w:r>
        <w:rPr>
          <w:rtl/>
        </w:rPr>
        <w:t xml:space="preserve">   </w:t>
      </w:r>
      <w:bookmarkEnd w:id="10316"/>
    </w:p>
    <w:p w:rsidR="00701AA4" w:rsidRDefault="00701AA4" w:rsidP="00C977A2">
      <w:pPr>
        <w:rPr>
          <w:rtl/>
          <w:lang w:eastAsia="he-IL"/>
        </w:rPr>
      </w:pPr>
    </w:p>
    <w:p w:rsidR="00701AA4" w:rsidRDefault="00701AA4" w:rsidP="00385B52">
      <w:pPr>
        <w:rPr>
          <w:rtl/>
          <w:lang w:eastAsia="he-IL"/>
        </w:rPr>
      </w:pPr>
      <w:bookmarkStart w:id="10317" w:name="_ETM_Q27_370613"/>
      <w:bookmarkEnd w:id="10317"/>
      <w:r>
        <w:rPr>
          <w:rFonts w:hint="cs"/>
          <w:rtl/>
          <w:lang w:eastAsia="he-IL"/>
        </w:rPr>
        <w:t xml:space="preserve">הם </w:t>
      </w:r>
      <w:bookmarkStart w:id="10318" w:name="_ETM_Q27_371235"/>
      <w:bookmarkEnd w:id="10318"/>
      <w:r>
        <w:rPr>
          <w:rFonts w:hint="cs"/>
          <w:rtl/>
          <w:lang w:eastAsia="he-IL"/>
        </w:rPr>
        <w:t xml:space="preserve">שואלים שאלות </w:t>
      </w:r>
      <w:r>
        <w:rPr>
          <w:rFonts w:hint="eastAsia"/>
          <w:rtl/>
          <w:lang w:eastAsia="he-IL"/>
        </w:rPr>
        <w:t xml:space="preserve">– </w:t>
      </w:r>
      <w:r>
        <w:rPr>
          <w:rFonts w:hint="cs"/>
          <w:rtl/>
          <w:lang w:eastAsia="he-IL"/>
        </w:rPr>
        <w:t xml:space="preserve">אני בא להציג להם נתונים. </w:t>
      </w:r>
    </w:p>
    <w:p w:rsidR="00701AA4" w:rsidRPr="00B96215" w:rsidRDefault="00701AA4" w:rsidP="00385B52">
      <w:pPr>
        <w:rPr>
          <w:rtl/>
          <w:lang w:eastAsia="he-IL"/>
        </w:rPr>
      </w:pPr>
    </w:p>
    <w:p w:rsidR="00701AA4" w:rsidRDefault="00701AA4" w:rsidP="00385B52">
      <w:pPr>
        <w:pStyle w:val="af6"/>
        <w:keepNext/>
        <w:rPr>
          <w:rtl/>
        </w:rPr>
      </w:pPr>
      <w:r w:rsidRPr="00C97AF7">
        <w:rPr>
          <w:rStyle w:val="TagStyle"/>
          <w:rtl/>
        </w:rPr>
        <w:t xml:space="preserve"> &lt;&lt; יור &gt;&gt; </w:t>
      </w:r>
      <w:r>
        <w:rPr>
          <w:rtl/>
        </w:rPr>
        <w:t>היו"ר משה רוט:</w:t>
      </w:r>
      <w:r w:rsidRPr="00C97AF7">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שנייה, הוא מציג נתונים. כולם לשמוע את הנתונים. </w:t>
      </w:r>
    </w:p>
    <w:p w:rsidR="00701AA4" w:rsidRDefault="00701AA4" w:rsidP="00385B52">
      <w:pPr>
        <w:rPr>
          <w:rtl/>
          <w:lang w:eastAsia="he-IL"/>
        </w:rPr>
      </w:pPr>
    </w:p>
    <w:p w:rsidR="00701AA4" w:rsidRDefault="00701AA4" w:rsidP="00385B52">
      <w:pPr>
        <w:pStyle w:val="af5"/>
        <w:keepNext/>
        <w:rPr>
          <w:rtl/>
        </w:rPr>
      </w:pPr>
      <w:bookmarkStart w:id="10319" w:name="ET_interruption_6361_23"/>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bookmarkEnd w:id="10319"/>
    </w:p>
    <w:p w:rsidR="00701AA4" w:rsidRDefault="00701AA4" w:rsidP="00C977A2">
      <w:pPr>
        <w:rPr>
          <w:rtl/>
          <w:lang w:eastAsia="he-IL"/>
        </w:rPr>
      </w:pPr>
    </w:p>
    <w:p w:rsidR="00701AA4" w:rsidRDefault="00701AA4" w:rsidP="00385B52">
      <w:pPr>
        <w:rPr>
          <w:rtl/>
          <w:lang w:eastAsia="he-IL"/>
        </w:rPr>
      </w:pPr>
      <w:r>
        <w:rPr>
          <w:rFonts w:hint="cs"/>
          <w:rtl/>
          <w:lang w:eastAsia="he-IL"/>
        </w:rPr>
        <w:t>לא</w:t>
      </w:r>
      <w:r w:rsidR="00450B25">
        <w:rPr>
          <w:rFonts w:hint="cs"/>
          <w:rtl/>
          <w:lang w:eastAsia="he-IL"/>
        </w:rPr>
        <w:t>,</w:t>
      </w:r>
      <w:r>
        <w:rPr>
          <w:rFonts w:hint="cs"/>
          <w:rtl/>
          <w:lang w:eastAsia="he-IL"/>
        </w:rPr>
        <w:t xml:space="preserve"> לא, זה שקר. </w:t>
      </w:r>
    </w:p>
    <w:p w:rsidR="00701AA4" w:rsidRDefault="00701AA4" w:rsidP="00385B52">
      <w:pPr>
        <w:rPr>
          <w:rtl/>
          <w:lang w:eastAsia="he-IL"/>
        </w:rPr>
      </w:pPr>
    </w:p>
    <w:p w:rsidR="00701AA4" w:rsidRDefault="00701AA4" w:rsidP="00385B52">
      <w:pPr>
        <w:pStyle w:val="af6"/>
        <w:keepNext/>
        <w:rPr>
          <w:rtl/>
        </w:rPr>
      </w:pPr>
      <w:bookmarkStart w:id="10320" w:name="ET_yor_6599_75"/>
      <w:r w:rsidRPr="00B96215">
        <w:rPr>
          <w:rStyle w:val="TagStyle"/>
          <w:rtl/>
        </w:rPr>
        <w:t xml:space="preserve"> &lt;&lt; יור &gt;&gt; </w:t>
      </w:r>
      <w:r>
        <w:rPr>
          <w:rtl/>
        </w:rPr>
        <w:t>היו"ר משה רוט:</w:t>
      </w:r>
      <w:r w:rsidRPr="00B96215">
        <w:rPr>
          <w:rStyle w:val="TagStyle"/>
          <w:rtl/>
        </w:rPr>
        <w:t xml:space="preserve"> &lt;&lt; יור &gt;&gt;</w:t>
      </w:r>
      <w:r>
        <w:rPr>
          <w:rtl/>
        </w:rPr>
        <w:t xml:space="preserve">   </w:t>
      </w:r>
      <w:bookmarkEnd w:id="10320"/>
    </w:p>
    <w:p w:rsidR="00701AA4" w:rsidRDefault="00701AA4" w:rsidP="00C977A2">
      <w:pPr>
        <w:rPr>
          <w:rtl/>
          <w:lang w:eastAsia="he-IL"/>
        </w:rPr>
      </w:pPr>
    </w:p>
    <w:p w:rsidR="00701AA4" w:rsidRDefault="00701AA4" w:rsidP="00C977A2">
      <w:pPr>
        <w:rPr>
          <w:rtl/>
          <w:lang w:eastAsia="he-IL"/>
        </w:rPr>
      </w:pPr>
      <w:bookmarkStart w:id="10321" w:name="_ETM_Q27_378964"/>
      <w:bookmarkEnd w:id="10321"/>
      <w:r>
        <w:rPr>
          <w:rFonts w:hint="cs"/>
          <w:rtl/>
          <w:lang w:eastAsia="he-IL"/>
        </w:rPr>
        <w:t xml:space="preserve">אחרי שנציג נתונים </w:t>
      </w:r>
      <w:bookmarkStart w:id="10322" w:name="_ETM_Q27_381218"/>
      <w:bookmarkEnd w:id="10322"/>
      <w:r w:rsidR="00C977A2">
        <w:rPr>
          <w:rFonts w:hint="cs"/>
          <w:rtl/>
          <w:lang w:eastAsia="he-IL"/>
        </w:rPr>
        <w:t>– – –</w:t>
      </w:r>
    </w:p>
    <w:p w:rsidR="00701AA4" w:rsidRDefault="00701AA4" w:rsidP="00385B52">
      <w:pPr>
        <w:rPr>
          <w:rtl/>
          <w:lang w:eastAsia="he-IL"/>
        </w:rPr>
      </w:pPr>
      <w:bookmarkStart w:id="10323" w:name="_ETM_Q27_379967"/>
      <w:bookmarkStart w:id="10324" w:name="_ETM_Q27_380025"/>
      <w:bookmarkEnd w:id="10323"/>
      <w:bookmarkEnd w:id="10324"/>
    </w:p>
    <w:p w:rsidR="00701AA4" w:rsidRDefault="00701AA4" w:rsidP="00385B52">
      <w:pPr>
        <w:pStyle w:val="-"/>
        <w:keepNext/>
        <w:rPr>
          <w:rtl/>
        </w:rPr>
      </w:pPr>
      <w:bookmarkStart w:id="10325" w:name="ET_speakercontinue_6427_76"/>
      <w:r w:rsidRPr="00B96215">
        <w:rPr>
          <w:rStyle w:val="TagStyle"/>
          <w:rtl/>
        </w:rPr>
        <w:t xml:space="preserve"> &lt;&lt; דובר_המשך &gt;&gt; </w:t>
      </w:r>
      <w:r>
        <w:rPr>
          <w:rtl/>
        </w:rPr>
        <w:t>השר לביטחון לאומי איתמר בן גביר:</w:t>
      </w:r>
      <w:r w:rsidRPr="00B96215">
        <w:rPr>
          <w:rStyle w:val="TagStyle"/>
          <w:rtl/>
        </w:rPr>
        <w:t xml:space="preserve"> &lt;&lt; דובר_המשך &gt;&gt;</w:t>
      </w:r>
      <w:r>
        <w:rPr>
          <w:rtl/>
        </w:rPr>
        <w:t xml:space="preserve">   </w:t>
      </w:r>
      <w:bookmarkEnd w:id="10325"/>
    </w:p>
    <w:p w:rsidR="00701AA4" w:rsidRDefault="00701AA4" w:rsidP="00C977A2">
      <w:pPr>
        <w:rPr>
          <w:rtl/>
          <w:lang w:eastAsia="he-IL"/>
        </w:rPr>
      </w:pPr>
    </w:p>
    <w:p w:rsidR="00701AA4" w:rsidRDefault="00701AA4" w:rsidP="00385B52">
      <w:pPr>
        <w:rPr>
          <w:rtl/>
          <w:lang w:eastAsia="he-IL"/>
        </w:rPr>
      </w:pPr>
      <w:bookmarkStart w:id="10326" w:name="_ETM_Q27_378905"/>
      <w:bookmarkEnd w:id="10326"/>
      <w:r>
        <w:rPr>
          <w:rFonts w:hint="cs"/>
          <w:rtl/>
          <w:lang w:eastAsia="he-IL"/>
        </w:rPr>
        <w:t xml:space="preserve">הם לא מסוגלים. </w:t>
      </w:r>
    </w:p>
    <w:p w:rsidR="00701AA4" w:rsidRDefault="00701AA4" w:rsidP="00385B52">
      <w:pPr>
        <w:rPr>
          <w:rtl/>
          <w:lang w:eastAsia="he-IL"/>
        </w:rPr>
      </w:pPr>
      <w:bookmarkStart w:id="10327" w:name="_ETM_Q27_380928"/>
      <w:bookmarkStart w:id="10328" w:name="_ETM_Q27_380998"/>
      <w:bookmarkEnd w:id="10327"/>
      <w:bookmarkEnd w:id="10328"/>
    </w:p>
    <w:p w:rsidR="00701AA4" w:rsidRDefault="00701AA4" w:rsidP="00385B52">
      <w:pPr>
        <w:pStyle w:val="af5"/>
        <w:keepNext/>
        <w:rPr>
          <w:rtl/>
        </w:rPr>
      </w:pPr>
      <w:r w:rsidRPr="009F3C3F">
        <w:rPr>
          <w:rStyle w:val="TagStyle"/>
          <w:rtl/>
        </w:rPr>
        <w:t xml:space="preserve"> &lt;&lt; קריאה &gt;&gt; </w:t>
      </w:r>
      <w:r>
        <w:rPr>
          <w:rtl/>
        </w:rPr>
        <w:t>רון כץ (יש עתיד):</w:t>
      </w:r>
      <w:r w:rsidRPr="009F3C3F">
        <w:rPr>
          <w:rStyle w:val="TagStyle"/>
          <w:rtl/>
        </w:rPr>
        <w:t xml:space="preserve"> &lt;&lt; קריאה &gt;&gt;</w:t>
      </w:r>
      <w:r>
        <w:rPr>
          <w:rtl/>
        </w:rPr>
        <w:t xml:space="preserve">   </w:t>
      </w:r>
    </w:p>
    <w:p w:rsidR="00701AA4" w:rsidRDefault="00701AA4" w:rsidP="00C977A2">
      <w:pPr>
        <w:rPr>
          <w:rtl/>
          <w:lang w:eastAsia="he-IL"/>
        </w:rPr>
      </w:pPr>
    </w:p>
    <w:p w:rsidR="00701AA4" w:rsidRDefault="00C977A2" w:rsidP="00C977A2">
      <w:pPr>
        <w:rPr>
          <w:rtl/>
          <w:lang w:eastAsia="he-IL"/>
        </w:rPr>
      </w:pPr>
      <w:bookmarkStart w:id="10329" w:name="_ETM_Q27_381632"/>
      <w:bookmarkEnd w:id="10329"/>
      <w:r>
        <w:rPr>
          <w:rFonts w:hint="cs"/>
          <w:rtl/>
          <w:lang w:eastAsia="he-IL"/>
        </w:rPr>
        <w:t>– – –</w:t>
      </w:r>
      <w:r w:rsidR="00701AA4">
        <w:rPr>
          <w:rFonts w:hint="cs"/>
          <w:rtl/>
          <w:lang w:eastAsia="he-IL"/>
        </w:rPr>
        <w:t xml:space="preserve"> </w:t>
      </w:r>
      <w:bookmarkStart w:id="10330" w:name="_ETM_Q27_380668"/>
      <w:bookmarkEnd w:id="10330"/>
    </w:p>
    <w:p w:rsidR="00701AA4" w:rsidRDefault="00701AA4" w:rsidP="00385B52">
      <w:pPr>
        <w:rPr>
          <w:rtl/>
          <w:lang w:eastAsia="he-IL"/>
        </w:rPr>
      </w:pPr>
      <w:bookmarkStart w:id="10331" w:name="_ETM_Q27_383221"/>
      <w:bookmarkStart w:id="10332" w:name="_ETM_Q27_383274"/>
      <w:bookmarkEnd w:id="10331"/>
      <w:bookmarkEnd w:id="10332"/>
    </w:p>
    <w:p w:rsidR="00701AA4" w:rsidRDefault="00701AA4" w:rsidP="00385B52">
      <w:pPr>
        <w:pStyle w:val="-"/>
        <w:keepNext/>
        <w:rPr>
          <w:rtl/>
        </w:rPr>
      </w:pPr>
      <w:bookmarkStart w:id="10333" w:name="ET_speakercontinue_6427_78"/>
      <w:r w:rsidRPr="009F3C3F">
        <w:rPr>
          <w:rStyle w:val="TagStyle"/>
          <w:rtl/>
        </w:rPr>
        <w:t xml:space="preserve"> &lt;&lt; דובר_המשך &gt;&gt; </w:t>
      </w:r>
      <w:r>
        <w:rPr>
          <w:rtl/>
        </w:rPr>
        <w:t>השר לביטחון לאומי איתמר בן גביר:</w:t>
      </w:r>
      <w:r w:rsidRPr="009F3C3F">
        <w:rPr>
          <w:rStyle w:val="TagStyle"/>
          <w:rtl/>
        </w:rPr>
        <w:t xml:space="preserve"> &lt;&lt; דובר_המשך &gt;&gt;</w:t>
      </w:r>
      <w:r>
        <w:rPr>
          <w:rtl/>
        </w:rPr>
        <w:t xml:space="preserve">   </w:t>
      </w:r>
      <w:bookmarkEnd w:id="10333"/>
    </w:p>
    <w:p w:rsidR="00701AA4" w:rsidRDefault="00701AA4" w:rsidP="00C977A2">
      <w:pPr>
        <w:rPr>
          <w:rtl/>
          <w:lang w:eastAsia="he-IL"/>
        </w:rPr>
      </w:pPr>
    </w:p>
    <w:p w:rsidR="00701AA4" w:rsidRDefault="00701AA4" w:rsidP="00385B52">
      <w:pPr>
        <w:rPr>
          <w:rtl/>
          <w:lang w:eastAsia="he-IL"/>
        </w:rPr>
      </w:pPr>
      <w:bookmarkStart w:id="10334" w:name="_ETM_Q27_381762"/>
      <w:bookmarkEnd w:id="10334"/>
      <w:r>
        <w:rPr>
          <w:rFonts w:hint="cs"/>
          <w:rtl/>
          <w:lang w:eastAsia="he-IL"/>
        </w:rPr>
        <w:t xml:space="preserve">הם לא מסוגלים, הם לא מסוגלים, </w:t>
      </w:r>
      <w:bookmarkStart w:id="10335" w:name="_ETM_Q27_384812"/>
      <w:bookmarkEnd w:id="10335"/>
      <w:r>
        <w:rPr>
          <w:rFonts w:hint="cs"/>
          <w:rtl/>
          <w:lang w:eastAsia="he-IL"/>
        </w:rPr>
        <w:t xml:space="preserve">אדוני היושב-ראש. </w:t>
      </w:r>
    </w:p>
    <w:p w:rsidR="00701AA4" w:rsidRDefault="00701AA4" w:rsidP="00385B52">
      <w:pPr>
        <w:rPr>
          <w:rtl/>
          <w:lang w:eastAsia="he-IL"/>
        </w:rPr>
      </w:pPr>
      <w:bookmarkStart w:id="10336" w:name="_ETM_Q27_382254"/>
      <w:bookmarkStart w:id="10337" w:name="_ETM_Q27_382313"/>
      <w:bookmarkEnd w:id="10336"/>
      <w:bookmarkEnd w:id="10337"/>
    </w:p>
    <w:p w:rsidR="00701AA4" w:rsidRDefault="00701AA4" w:rsidP="00385B52">
      <w:pPr>
        <w:pStyle w:val="af5"/>
        <w:keepNext/>
        <w:rPr>
          <w:rtl/>
        </w:rPr>
      </w:pPr>
      <w:bookmarkStart w:id="10338" w:name="ET_interruption_5080_82"/>
      <w:r w:rsidRPr="009F3C3F">
        <w:rPr>
          <w:rStyle w:val="TagStyle"/>
          <w:rtl/>
        </w:rPr>
        <w:t xml:space="preserve"> &lt;&lt; קריאה &gt;&gt; </w:t>
      </w:r>
      <w:r>
        <w:rPr>
          <w:rtl/>
        </w:rPr>
        <w:t>בועז טופורובסקי (יש עתיד):</w:t>
      </w:r>
      <w:r w:rsidRPr="009F3C3F">
        <w:rPr>
          <w:rStyle w:val="TagStyle"/>
          <w:rtl/>
        </w:rPr>
        <w:t xml:space="preserve"> &lt;&lt; קריאה &gt;&gt;</w:t>
      </w:r>
      <w:r>
        <w:rPr>
          <w:rtl/>
        </w:rPr>
        <w:t xml:space="preserve">   </w:t>
      </w:r>
      <w:bookmarkEnd w:id="10338"/>
    </w:p>
    <w:p w:rsidR="00701AA4" w:rsidRDefault="00701AA4" w:rsidP="00C977A2">
      <w:pPr>
        <w:rPr>
          <w:rtl/>
          <w:lang w:eastAsia="he-IL"/>
        </w:rPr>
      </w:pPr>
    </w:p>
    <w:p w:rsidR="00701AA4" w:rsidRDefault="00701AA4" w:rsidP="00385B52">
      <w:pPr>
        <w:rPr>
          <w:rtl/>
          <w:lang w:eastAsia="he-IL"/>
        </w:rPr>
      </w:pPr>
      <w:bookmarkStart w:id="10339" w:name="_ETM_Q27_384781"/>
      <w:bookmarkStart w:id="10340" w:name="_ETM_Q27_385028"/>
      <w:bookmarkStart w:id="10341" w:name="_ETM_Q27_385075"/>
      <w:bookmarkEnd w:id="10339"/>
      <w:bookmarkEnd w:id="10340"/>
      <w:bookmarkEnd w:id="10341"/>
      <w:r>
        <w:rPr>
          <w:rFonts w:hint="cs"/>
          <w:rtl/>
          <w:lang w:eastAsia="he-IL"/>
        </w:rPr>
        <w:t xml:space="preserve">מי זה </w:t>
      </w:r>
      <w:bookmarkStart w:id="10342" w:name="_ETM_Q27_385604"/>
      <w:bookmarkEnd w:id="10342"/>
      <w:r w:rsidR="00450B25">
        <w:rPr>
          <w:rFonts w:hint="cs"/>
          <w:rtl/>
          <w:lang w:eastAsia="he-IL"/>
        </w:rPr>
        <w:t>"</w:t>
      </w:r>
      <w:r>
        <w:rPr>
          <w:rFonts w:hint="cs"/>
          <w:rtl/>
          <w:lang w:eastAsia="he-IL"/>
        </w:rPr>
        <w:t>הם</w:t>
      </w:r>
      <w:r w:rsidR="00450B25">
        <w:rPr>
          <w:rFonts w:hint="cs"/>
          <w:rtl/>
          <w:lang w:eastAsia="he-IL"/>
        </w:rPr>
        <w:t>"</w:t>
      </w:r>
      <w:r>
        <w:rPr>
          <w:rFonts w:hint="cs"/>
          <w:rtl/>
          <w:lang w:eastAsia="he-IL"/>
        </w:rPr>
        <w:t xml:space="preserve">? מי זה </w:t>
      </w:r>
      <w:r w:rsidR="00450B25">
        <w:rPr>
          <w:rFonts w:hint="cs"/>
          <w:rtl/>
          <w:lang w:eastAsia="he-IL"/>
        </w:rPr>
        <w:t>"</w:t>
      </w:r>
      <w:r>
        <w:rPr>
          <w:rFonts w:hint="cs"/>
          <w:rtl/>
          <w:lang w:eastAsia="he-IL"/>
        </w:rPr>
        <w:t>הם</w:t>
      </w:r>
      <w:r w:rsidR="00450B25">
        <w:rPr>
          <w:rFonts w:hint="cs"/>
          <w:rtl/>
          <w:lang w:eastAsia="he-IL"/>
        </w:rPr>
        <w:t>"</w:t>
      </w:r>
      <w:r>
        <w:rPr>
          <w:rFonts w:hint="cs"/>
          <w:rtl/>
          <w:lang w:eastAsia="he-IL"/>
        </w:rPr>
        <w:t>?</w:t>
      </w:r>
      <w:bookmarkStart w:id="10343" w:name="_ETM_Q27_387343"/>
      <w:bookmarkEnd w:id="10343"/>
    </w:p>
    <w:p w:rsidR="00701AA4" w:rsidRPr="009F3C3F" w:rsidRDefault="00701AA4" w:rsidP="00385B52">
      <w:pPr>
        <w:rPr>
          <w:rtl/>
          <w:lang w:eastAsia="he-IL"/>
        </w:rPr>
      </w:pPr>
      <w:bookmarkStart w:id="10344" w:name="_ETM_Q27_387399"/>
      <w:bookmarkEnd w:id="10344"/>
    </w:p>
    <w:p w:rsidR="00701AA4" w:rsidRDefault="00701AA4" w:rsidP="00385B52">
      <w:pPr>
        <w:pStyle w:val="af6"/>
        <w:keepNext/>
        <w:rPr>
          <w:rtl/>
        </w:rPr>
      </w:pPr>
      <w:bookmarkStart w:id="10345" w:name="ET_yor_6599_79"/>
      <w:r w:rsidRPr="009F3C3F">
        <w:rPr>
          <w:rStyle w:val="TagStyle"/>
          <w:rtl/>
        </w:rPr>
        <w:t xml:space="preserve"> &lt;&lt; יור &gt;&gt; </w:t>
      </w:r>
      <w:r>
        <w:rPr>
          <w:rtl/>
        </w:rPr>
        <w:t>היו"ר משה רוט:</w:t>
      </w:r>
      <w:r w:rsidRPr="009F3C3F">
        <w:rPr>
          <w:rStyle w:val="TagStyle"/>
          <w:rtl/>
        </w:rPr>
        <w:t xml:space="preserve"> &lt;&lt; יור &gt;&gt;</w:t>
      </w:r>
      <w:r>
        <w:rPr>
          <w:rtl/>
        </w:rPr>
        <w:t xml:space="preserve">   </w:t>
      </w:r>
      <w:bookmarkEnd w:id="10345"/>
    </w:p>
    <w:p w:rsidR="00701AA4" w:rsidRDefault="00701AA4" w:rsidP="00C977A2">
      <w:pPr>
        <w:rPr>
          <w:rtl/>
          <w:lang w:eastAsia="he-IL"/>
        </w:rPr>
      </w:pPr>
    </w:p>
    <w:p w:rsidR="00701AA4" w:rsidRDefault="00701AA4" w:rsidP="00385B52">
      <w:pPr>
        <w:rPr>
          <w:rtl/>
          <w:lang w:eastAsia="he-IL"/>
        </w:rPr>
      </w:pPr>
      <w:bookmarkStart w:id="10346" w:name="_ETM_Q27_383540"/>
      <w:bookmarkEnd w:id="10346"/>
      <w:r>
        <w:rPr>
          <w:rFonts w:hint="cs"/>
          <w:rtl/>
          <w:lang w:eastAsia="he-IL"/>
        </w:rPr>
        <w:t xml:space="preserve">יש הזדמנויות, אנחנו פה כל היום. </w:t>
      </w:r>
    </w:p>
    <w:p w:rsidR="00701AA4" w:rsidRDefault="00701AA4" w:rsidP="00385B52">
      <w:pPr>
        <w:rPr>
          <w:rtl/>
          <w:lang w:eastAsia="he-IL"/>
        </w:rPr>
      </w:pPr>
      <w:bookmarkStart w:id="10347" w:name="_ETM_Q27_386313"/>
      <w:bookmarkStart w:id="10348" w:name="_ETM_Q27_386378"/>
      <w:bookmarkEnd w:id="10347"/>
      <w:bookmarkEnd w:id="10348"/>
    </w:p>
    <w:p w:rsidR="00701AA4" w:rsidRDefault="00701AA4" w:rsidP="00385B52">
      <w:pPr>
        <w:pStyle w:val="af5"/>
        <w:keepNext/>
        <w:rPr>
          <w:rtl/>
        </w:rPr>
      </w:pPr>
      <w:bookmarkStart w:id="10349" w:name="ET_interruption_6151_80"/>
      <w:r w:rsidRPr="009F3C3F">
        <w:rPr>
          <w:rStyle w:val="TagStyle"/>
          <w:rtl/>
        </w:rPr>
        <w:t xml:space="preserve"> &lt;&lt; קריאה &gt;&gt; </w:t>
      </w:r>
      <w:r>
        <w:rPr>
          <w:rtl/>
        </w:rPr>
        <w:t>רון כץ (יש עתיד):</w:t>
      </w:r>
      <w:r w:rsidRPr="009F3C3F">
        <w:rPr>
          <w:rStyle w:val="TagStyle"/>
          <w:rtl/>
        </w:rPr>
        <w:t xml:space="preserve"> &lt;&lt; קריאה &gt;&gt;</w:t>
      </w:r>
      <w:r>
        <w:rPr>
          <w:rtl/>
        </w:rPr>
        <w:t xml:space="preserve">   </w:t>
      </w:r>
      <w:bookmarkEnd w:id="10349"/>
    </w:p>
    <w:p w:rsidR="00701AA4" w:rsidRDefault="00701AA4" w:rsidP="00C977A2">
      <w:pPr>
        <w:rPr>
          <w:rtl/>
          <w:lang w:eastAsia="he-IL"/>
        </w:rPr>
      </w:pPr>
    </w:p>
    <w:p w:rsidR="00701AA4" w:rsidRDefault="00701AA4" w:rsidP="00385B52">
      <w:pPr>
        <w:rPr>
          <w:rtl/>
          <w:lang w:eastAsia="he-IL"/>
        </w:rPr>
      </w:pPr>
      <w:bookmarkStart w:id="10350" w:name="_ETM_Q27_386600"/>
      <w:bookmarkStart w:id="10351" w:name="_ETM_Q27_386844"/>
      <w:bookmarkStart w:id="10352" w:name="_ETM_Q27_386888"/>
      <w:bookmarkEnd w:id="10350"/>
      <w:bookmarkEnd w:id="10351"/>
      <w:bookmarkEnd w:id="10352"/>
      <w:r>
        <w:rPr>
          <w:rFonts w:hint="cs"/>
          <w:rtl/>
          <w:lang w:eastAsia="he-IL"/>
        </w:rPr>
        <w:t xml:space="preserve">אין בעיה. </w:t>
      </w:r>
      <w:bookmarkStart w:id="10353" w:name="_ETM_Q27_387677"/>
      <w:bookmarkEnd w:id="10353"/>
    </w:p>
    <w:p w:rsidR="00701AA4" w:rsidRDefault="00701AA4" w:rsidP="00385B52">
      <w:pPr>
        <w:rPr>
          <w:rtl/>
          <w:lang w:eastAsia="he-IL"/>
        </w:rPr>
      </w:pPr>
      <w:bookmarkStart w:id="10354" w:name="_ETM_Q27_387918"/>
      <w:bookmarkStart w:id="10355" w:name="_ETM_Q27_387971"/>
      <w:bookmarkEnd w:id="10354"/>
      <w:bookmarkEnd w:id="10355"/>
    </w:p>
    <w:p w:rsidR="00701AA4" w:rsidRDefault="00701AA4" w:rsidP="00385B52">
      <w:pPr>
        <w:pStyle w:val="-"/>
        <w:keepNext/>
        <w:rPr>
          <w:rtl/>
        </w:rPr>
      </w:pPr>
      <w:bookmarkStart w:id="10356" w:name="ET_speakercontinue_6427_81"/>
      <w:r w:rsidRPr="009F3C3F">
        <w:rPr>
          <w:rStyle w:val="TagStyle"/>
          <w:rtl/>
        </w:rPr>
        <w:t xml:space="preserve"> &lt;&lt; דובר_המשך &gt;&gt; </w:t>
      </w:r>
      <w:r>
        <w:rPr>
          <w:rtl/>
        </w:rPr>
        <w:t>השר לביטחון לאומי איתמר בן גביר:</w:t>
      </w:r>
      <w:r w:rsidRPr="009F3C3F">
        <w:rPr>
          <w:rStyle w:val="TagStyle"/>
          <w:rtl/>
        </w:rPr>
        <w:t xml:space="preserve"> &lt;&lt; דובר_המשך &gt;&gt;</w:t>
      </w:r>
      <w:r>
        <w:rPr>
          <w:rtl/>
        </w:rPr>
        <w:t xml:space="preserve">   </w:t>
      </w:r>
      <w:bookmarkEnd w:id="10356"/>
    </w:p>
    <w:p w:rsidR="00701AA4" w:rsidRDefault="00701AA4" w:rsidP="00C977A2">
      <w:pPr>
        <w:rPr>
          <w:rtl/>
          <w:lang w:eastAsia="he-IL"/>
        </w:rPr>
      </w:pPr>
    </w:p>
    <w:p w:rsidR="00701AA4" w:rsidRPr="009F3C3F" w:rsidRDefault="00701AA4" w:rsidP="00385B52">
      <w:pPr>
        <w:rPr>
          <w:rtl/>
          <w:lang w:eastAsia="he-IL"/>
        </w:rPr>
      </w:pPr>
      <w:bookmarkStart w:id="10357" w:name="_ETM_Q27_388664"/>
      <w:bookmarkEnd w:id="10357"/>
      <w:r>
        <w:rPr>
          <w:rFonts w:hint="cs"/>
          <w:rtl/>
          <w:lang w:eastAsia="he-IL"/>
        </w:rPr>
        <w:t xml:space="preserve">בקיצור, אני אומר, בהתנהלות של עכשיו, יש ירידה. אמרו כאן </w:t>
      </w:r>
      <w:bookmarkStart w:id="10358" w:name="_ETM_Q27_394925"/>
      <w:bookmarkEnd w:id="10358"/>
      <w:r>
        <w:rPr>
          <w:rFonts w:hint="cs"/>
          <w:rtl/>
          <w:lang w:eastAsia="he-IL"/>
        </w:rPr>
        <w:t xml:space="preserve">דבר נכון: חברות הביטוח מעלות את הביטוח. </w:t>
      </w:r>
    </w:p>
    <w:p w:rsidR="00701AA4" w:rsidRDefault="00701AA4" w:rsidP="00C977A2">
      <w:pPr>
        <w:rPr>
          <w:rtl/>
          <w:lang w:eastAsia="he-IL"/>
        </w:rPr>
      </w:pPr>
    </w:p>
    <w:p w:rsidR="00701AA4" w:rsidRDefault="00701AA4" w:rsidP="00385B52">
      <w:pPr>
        <w:pStyle w:val="af5"/>
        <w:keepNext/>
        <w:rPr>
          <w:rtl/>
        </w:rPr>
      </w:pPr>
      <w:r w:rsidRPr="00C97AF7">
        <w:rPr>
          <w:rStyle w:val="TagStyle"/>
          <w:rtl/>
        </w:rPr>
        <w:t xml:space="preserve"> &lt;&lt; קריאה &gt;&gt; </w:t>
      </w:r>
      <w:r>
        <w:rPr>
          <w:rtl/>
        </w:rPr>
        <w:t>רון כץ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תן לי לנחש: בגלל חלקי הרכב, בגלל הארגון. </w:t>
      </w:r>
    </w:p>
    <w:p w:rsidR="00701AA4" w:rsidRDefault="00701AA4" w:rsidP="00385B52">
      <w:pPr>
        <w:rPr>
          <w:rtl/>
          <w:lang w:eastAsia="he-IL"/>
        </w:rPr>
      </w:pPr>
    </w:p>
    <w:p w:rsidR="00701AA4" w:rsidRDefault="00701AA4" w:rsidP="00385B52">
      <w:pPr>
        <w:pStyle w:val="-"/>
        <w:keepNext/>
        <w:rPr>
          <w:rtl/>
        </w:rPr>
      </w:pPr>
      <w:bookmarkStart w:id="10359" w:name="ET_speakercontinue_6427_28"/>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359"/>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לא, הם לא מסוגלים. </w:t>
      </w:r>
    </w:p>
    <w:p w:rsidR="00701AA4" w:rsidRDefault="00701AA4" w:rsidP="00385B52">
      <w:pPr>
        <w:rPr>
          <w:rtl/>
          <w:lang w:eastAsia="he-IL"/>
        </w:rPr>
      </w:pPr>
      <w:bookmarkStart w:id="10360" w:name="_ETM_Q27_405384"/>
      <w:bookmarkStart w:id="10361" w:name="_ETM_Q27_405442"/>
      <w:bookmarkEnd w:id="10360"/>
      <w:bookmarkEnd w:id="10361"/>
    </w:p>
    <w:p w:rsidR="00701AA4" w:rsidRDefault="00701AA4" w:rsidP="00385B52">
      <w:pPr>
        <w:pStyle w:val="af6"/>
        <w:keepNext/>
        <w:rPr>
          <w:rtl/>
        </w:rPr>
      </w:pPr>
      <w:bookmarkStart w:id="10362" w:name="ET_yor_6599_83"/>
      <w:r w:rsidRPr="009F3C3F">
        <w:rPr>
          <w:rStyle w:val="TagStyle"/>
          <w:rtl/>
        </w:rPr>
        <w:t xml:space="preserve"> &lt;&lt; יור &gt;&gt; </w:t>
      </w:r>
      <w:r>
        <w:rPr>
          <w:rtl/>
        </w:rPr>
        <w:t>היו"ר משה רוט:</w:t>
      </w:r>
      <w:r w:rsidRPr="009F3C3F">
        <w:rPr>
          <w:rStyle w:val="TagStyle"/>
          <w:rtl/>
        </w:rPr>
        <w:t xml:space="preserve"> &lt;&lt; יור &gt;&gt;</w:t>
      </w:r>
      <w:r>
        <w:rPr>
          <w:rtl/>
        </w:rPr>
        <w:t xml:space="preserve">   </w:t>
      </w:r>
      <w:bookmarkEnd w:id="10362"/>
    </w:p>
    <w:p w:rsidR="00701AA4" w:rsidRDefault="00701AA4" w:rsidP="00C977A2">
      <w:pPr>
        <w:rPr>
          <w:rtl/>
          <w:lang w:eastAsia="he-IL"/>
        </w:rPr>
      </w:pPr>
    </w:p>
    <w:p w:rsidR="00701AA4" w:rsidRDefault="00701AA4" w:rsidP="00385B52">
      <w:pPr>
        <w:rPr>
          <w:rtl/>
          <w:lang w:eastAsia="he-IL"/>
        </w:rPr>
      </w:pPr>
      <w:bookmarkStart w:id="10363" w:name="_ETM_Q27_404383"/>
      <w:bookmarkEnd w:id="10363"/>
      <w:r>
        <w:rPr>
          <w:rFonts w:hint="cs"/>
          <w:rtl/>
          <w:lang w:eastAsia="he-IL"/>
        </w:rPr>
        <w:t xml:space="preserve">אמרתי, בחוק </w:t>
      </w:r>
      <w:bookmarkStart w:id="10364" w:name="_ETM_Q27_406013"/>
      <w:bookmarkEnd w:id="10364"/>
      <w:r>
        <w:rPr>
          <w:rFonts w:hint="cs"/>
          <w:rtl/>
          <w:lang w:eastAsia="he-IL"/>
        </w:rPr>
        <w:t xml:space="preserve">הבא תהיה לכם הזדמנות. </w:t>
      </w:r>
    </w:p>
    <w:p w:rsidR="00701AA4" w:rsidRDefault="00701AA4" w:rsidP="00385B52">
      <w:pPr>
        <w:rPr>
          <w:rtl/>
          <w:lang w:eastAsia="he-IL"/>
        </w:rPr>
      </w:pPr>
      <w:bookmarkStart w:id="10365" w:name="_ETM_Q27_405819"/>
      <w:bookmarkStart w:id="10366" w:name="_ETM_Q27_405898"/>
      <w:bookmarkEnd w:id="10365"/>
      <w:bookmarkEnd w:id="10366"/>
    </w:p>
    <w:p w:rsidR="00701AA4" w:rsidRDefault="00701AA4" w:rsidP="00385B52">
      <w:pPr>
        <w:pStyle w:val="-"/>
        <w:keepNext/>
        <w:rPr>
          <w:rtl/>
        </w:rPr>
      </w:pPr>
      <w:bookmarkStart w:id="10367" w:name="ET_speakercontinue_6427_84"/>
      <w:r w:rsidRPr="009F3C3F">
        <w:rPr>
          <w:rStyle w:val="TagStyle"/>
          <w:rtl/>
        </w:rPr>
        <w:t xml:space="preserve"> &lt;&lt; דובר_המשך &gt;&gt; </w:t>
      </w:r>
      <w:r>
        <w:rPr>
          <w:rtl/>
        </w:rPr>
        <w:t>השר לביטחון לאומי איתמר בן גביר:</w:t>
      </w:r>
      <w:r w:rsidRPr="009F3C3F">
        <w:rPr>
          <w:rStyle w:val="TagStyle"/>
          <w:rtl/>
        </w:rPr>
        <w:t xml:space="preserve"> &lt;&lt; דובר_המשך &gt;&gt;</w:t>
      </w:r>
      <w:r>
        <w:rPr>
          <w:rtl/>
        </w:rPr>
        <w:t xml:space="preserve">   </w:t>
      </w:r>
      <w:bookmarkEnd w:id="10367"/>
    </w:p>
    <w:p w:rsidR="00701AA4" w:rsidRDefault="00701AA4" w:rsidP="00C977A2">
      <w:pPr>
        <w:rPr>
          <w:rtl/>
          <w:lang w:eastAsia="he-IL"/>
        </w:rPr>
      </w:pPr>
    </w:p>
    <w:p w:rsidR="00701AA4" w:rsidRDefault="00701AA4" w:rsidP="00385B52">
      <w:pPr>
        <w:rPr>
          <w:rtl/>
          <w:lang w:eastAsia="he-IL"/>
        </w:rPr>
      </w:pPr>
      <w:bookmarkStart w:id="10368" w:name="_ETM_Q27_406553"/>
      <w:bookmarkStart w:id="10369" w:name="_ETM_Q27_405519"/>
      <w:bookmarkStart w:id="10370" w:name="_ETM_Q27_405552"/>
      <w:bookmarkEnd w:id="10368"/>
      <w:bookmarkEnd w:id="10369"/>
      <w:bookmarkEnd w:id="10370"/>
      <w:r>
        <w:rPr>
          <w:rFonts w:hint="cs"/>
          <w:rtl/>
          <w:lang w:eastAsia="he-IL"/>
        </w:rPr>
        <w:t xml:space="preserve">לא, קשה להם עם העובדות. חברות הביטוח עושות מניפולציה, וצריך לדעת את זה. לחברות </w:t>
      </w:r>
      <w:bookmarkStart w:id="10371" w:name="_ETM_Q27_416835"/>
      <w:bookmarkEnd w:id="10371"/>
      <w:r>
        <w:rPr>
          <w:rFonts w:hint="cs"/>
          <w:rtl/>
          <w:lang w:eastAsia="he-IL"/>
        </w:rPr>
        <w:t xml:space="preserve">הביטוח יש עניין והן מעלות את הביטוח בלי קשר לדבר הזה.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שימו לב לעוד דבר, </w:t>
      </w:r>
      <w:bookmarkStart w:id="10372" w:name="_ETM_Q27_421763"/>
      <w:bookmarkEnd w:id="10372"/>
      <w:r>
        <w:rPr>
          <w:rFonts w:hint="cs"/>
          <w:rtl/>
          <w:lang w:eastAsia="he-IL"/>
        </w:rPr>
        <w:t xml:space="preserve">נתון מדהים. הרי היום לעומת 2006 יש הרבה יותר רכבים בכביש, פי כמה וכמה, ולמרות זאת באופן ממוצע זה יורד.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אדוני היושב-ראש, שאלו כאן: איזה הישגים יש? מה עשיתם? שילשנו את אכיפת המקרקעין. </w:t>
      </w:r>
    </w:p>
    <w:p w:rsidR="00701AA4" w:rsidRDefault="00701AA4" w:rsidP="00385B52">
      <w:pPr>
        <w:rPr>
          <w:rtl/>
          <w:lang w:eastAsia="he-IL"/>
        </w:rPr>
      </w:pPr>
      <w:bookmarkStart w:id="10373" w:name="_ETM_Q27_441051"/>
      <w:bookmarkStart w:id="10374" w:name="_ETM_Q27_441112"/>
      <w:bookmarkEnd w:id="10373"/>
      <w:bookmarkEnd w:id="10374"/>
    </w:p>
    <w:p w:rsidR="00701AA4" w:rsidRDefault="00701AA4" w:rsidP="00385B52">
      <w:pPr>
        <w:pStyle w:val="af5"/>
        <w:keepNext/>
        <w:rPr>
          <w:rtl/>
        </w:rPr>
      </w:pPr>
      <w:bookmarkStart w:id="10375" w:name="ET_interruption_6151_144"/>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375"/>
    </w:p>
    <w:p w:rsidR="00701AA4" w:rsidRDefault="00701AA4" w:rsidP="00C977A2">
      <w:pPr>
        <w:rPr>
          <w:rtl/>
          <w:lang w:eastAsia="he-IL"/>
        </w:rPr>
      </w:pPr>
    </w:p>
    <w:p w:rsidR="00701AA4" w:rsidRDefault="00701AA4" w:rsidP="00385B52">
      <w:pPr>
        <w:rPr>
          <w:rtl/>
          <w:lang w:eastAsia="he-IL"/>
        </w:rPr>
      </w:pPr>
      <w:r>
        <w:rPr>
          <w:rFonts w:hint="cs"/>
          <w:rtl/>
          <w:lang w:eastAsia="he-IL"/>
        </w:rPr>
        <w:t>איפה?</w:t>
      </w:r>
    </w:p>
    <w:p w:rsidR="00701AA4" w:rsidRDefault="00701AA4" w:rsidP="00385B52">
      <w:pPr>
        <w:rPr>
          <w:rtl/>
          <w:lang w:eastAsia="he-IL"/>
        </w:rPr>
      </w:pPr>
    </w:p>
    <w:p w:rsidR="00701AA4" w:rsidRDefault="00701AA4" w:rsidP="00385B52">
      <w:pPr>
        <w:pStyle w:val="-"/>
        <w:keepNext/>
        <w:rPr>
          <w:rtl/>
        </w:rPr>
      </w:pPr>
      <w:bookmarkStart w:id="10376" w:name="ET_speakercontinue_6427_30"/>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376"/>
    </w:p>
    <w:p w:rsidR="00701AA4" w:rsidRDefault="00701AA4" w:rsidP="00C977A2">
      <w:pPr>
        <w:rPr>
          <w:rtl/>
          <w:lang w:eastAsia="he-IL"/>
        </w:rPr>
      </w:pPr>
    </w:p>
    <w:p w:rsidR="00701AA4" w:rsidRDefault="00701AA4" w:rsidP="00450B25">
      <w:pPr>
        <w:rPr>
          <w:rtl/>
          <w:lang w:eastAsia="he-IL"/>
        </w:rPr>
      </w:pPr>
      <w:r>
        <w:rPr>
          <w:rFonts w:hint="cs"/>
          <w:rtl/>
          <w:lang w:eastAsia="he-IL"/>
        </w:rPr>
        <w:t xml:space="preserve">כשאני </w:t>
      </w:r>
      <w:bookmarkStart w:id="10377" w:name="_ETM_Q27_442458"/>
      <w:bookmarkEnd w:id="10377"/>
      <w:r>
        <w:rPr>
          <w:rFonts w:hint="cs"/>
          <w:rtl/>
          <w:lang w:eastAsia="he-IL"/>
        </w:rPr>
        <w:t>הגעתי למשרד, אמרו לי</w:t>
      </w:r>
      <w:r w:rsidR="00450B25">
        <w:rPr>
          <w:rFonts w:hint="cs"/>
          <w:rtl/>
          <w:lang w:eastAsia="he-IL"/>
        </w:rPr>
        <w:t xml:space="preserve"> </w:t>
      </w:r>
      <w:r w:rsidR="00450B25">
        <w:rPr>
          <w:rtl/>
          <w:lang w:eastAsia="he-IL"/>
        </w:rPr>
        <w:t>–</w:t>
      </w:r>
      <w:r>
        <w:rPr>
          <w:rFonts w:hint="cs"/>
          <w:rtl/>
          <w:lang w:eastAsia="he-IL"/>
        </w:rPr>
        <w:t xml:space="preserve"> בר לב אמר: לא הורסים בתים </w:t>
      </w:r>
      <w:bookmarkStart w:id="10378" w:name="_ETM_Q27_444930"/>
      <w:bookmarkEnd w:id="10378"/>
      <w:r>
        <w:rPr>
          <w:rFonts w:hint="cs"/>
          <w:rtl/>
          <w:lang w:eastAsia="he-IL"/>
        </w:rPr>
        <w:t>בנגב. אמרתי: איזה מ</w:t>
      </w:r>
      <w:r w:rsidR="00A159E1">
        <w:rPr>
          <w:rFonts w:hint="cs"/>
          <w:rtl/>
          <w:lang w:eastAsia="he-IL"/>
        </w:rPr>
        <w:t>י</w:t>
      </w:r>
      <w:r>
        <w:rPr>
          <w:rFonts w:hint="cs"/>
          <w:rtl/>
          <w:lang w:eastAsia="he-IL"/>
        </w:rPr>
        <w:t xml:space="preserve">ן דבר זה? כן הורסים בתים בנגב. </w:t>
      </w:r>
      <w:bookmarkStart w:id="10379" w:name="_ETM_Q27_450074"/>
      <w:bookmarkEnd w:id="10379"/>
      <w:r>
        <w:rPr>
          <w:rFonts w:hint="cs"/>
          <w:rtl/>
          <w:lang w:eastAsia="he-IL"/>
        </w:rPr>
        <w:t xml:space="preserve">את גרה בבאר שבע </w:t>
      </w:r>
      <w:r>
        <w:rPr>
          <w:rFonts w:hint="eastAsia"/>
          <w:rtl/>
          <w:lang w:eastAsia="he-IL"/>
        </w:rPr>
        <w:t xml:space="preserve">– </w:t>
      </w:r>
      <w:r>
        <w:rPr>
          <w:rFonts w:hint="cs"/>
          <w:rtl/>
          <w:lang w:eastAsia="he-IL"/>
        </w:rPr>
        <w:t xml:space="preserve">לפני שתי דקות אמרת: באר שבע, </w:t>
      </w:r>
      <w:bookmarkStart w:id="10380" w:name="_ETM_Q27_451778"/>
      <w:bookmarkEnd w:id="10380"/>
      <w:r>
        <w:rPr>
          <w:rFonts w:hint="cs"/>
          <w:rtl/>
          <w:lang w:eastAsia="he-IL"/>
        </w:rPr>
        <w:t xml:space="preserve">באר שבע, באר שבע. </w:t>
      </w:r>
    </w:p>
    <w:p w:rsidR="00701AA4" w:rsidRDefault="00701AA4" w:rsidP="00385B52">
      <w:pPr>
        <w:rPr>
          <w:rtl/>
          <w:lang w:eastAsia="he-IL"/>
        </w:rPr>
      </w:pPr>
    </w:p>
    <w:p w:rsidR="00701AA4" w:rsidRDefault="00701AA4" w:rsidP="00385B52">
      <w:pPr>
        <w:pStyle w:val="af5"/>
        <w:keepNext/>
        <w:rPr>
          <w:rtl/>
        </w:rPr>
      </w:pPr>
      <w:r w:rsidRPr="00C97AF7">
        <w:rPr>
          <w:rStyle w:val="TagStyle"/>
          <w:rtl/>
        </w:rPr>
        <w:t xml:space="preserve"> &lt;&lt; קריאה &gt;&gt; </w:t>
      </w:r>
      <w:r>
        <w:rPr>
          <w:rtl/>
        </w:rPr>
        <w:t>יסמין פרידמן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נכון. </w:t>
      </w:r>
    </w:p>
    <w:p w:rsidR="00701AA4" w:rsidRDefault="00701AA4" w:rsidP="00385B52">
      <w:pPr>
        <w:rPr>
          <w:rtl/>
          <w:lang w:eastAsia="he-IL"/>
        </w:rPr>
      </w:pPr>
    </w:p>
    <w:p w:rsidR="00701AA4" w:rsidRDefault="00701AA4" w:rsidP="00385B52">
      <w:pPr>
        <w:pStyle w:val="-"/>
        <w:keepNext/>
        <w:rPr>
          <w:rtl/>
        </w:rPr>
      </w:pPr>
      <w:bookmarkStart w:id="10381" w:name="ET_speakercontinue_6427_32"/>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381"/>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בר לב הפקיר </w:t>
      </w:r>
      <w:bookmarkStart w:id="10382" w:name="_ETM_Q27_454552"/>
      <w:bookmarkEnd w:id="10382"/>
      <w:r>
        <w:rPr>
          <w:rFonts w:hint="cs"/>
          <w:rtl/>
          <w:lang w:eastAsia="he-IL"/>
        </w:rPr>
        <w:t xml:space="preserve">את באר שבע, ואני באתי ואמרתי: נגמרו המשחקים, יש הריסות בתים. תמיד כשאני בא, אלהואשלה צועק עליי: הכפלת את ההריסות, כל היום הורסים אצלנו. הורסים </w:t>
      </w:r>
      <w:bookmarkStart w:id="10383" w:name="_ETM_Q27_466056"/>
      <w:bookmarkEnd w:id="10383"/>
      <w:r>
        <w:rPr>
          <w:rFonts w:hint="cs"/>
          <w:rtl/>
          <w:lang w:eastAsia="he-IL"/>
        </w:rPr>
        <w:t xml:space="preserve">בתים לא חוקיים. אני גאה בזה. </w:t>
      </w:r>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הלאה. היה גל של התפטרויות שוטרים, גל של התפטרויות. כשאני באתי, שוטרים </w:t>
      </w:r>
      <w:bookmarkStart w:id="10384" w:name="_ETM_Q27_475349"/>
      <w:bookmarkEnd w:id="10384"/>
      <w:r>
        <w:rPr>
          <w:rFonts w:hint="cs"/>
          <w:rtl/>
          <w:lang w:eastAsia="he-IL"/>
        </w:rPr>
        <w:t xml:space="preserve">לא רצו </w:t>
      </w:r>
      <w:r w:rsidR="00C977A2">
        <w:rPr>
          <w:rFonts w:hint="cs"/>
          <w:rtl/>
          <w:lang w:eastAsia="he-IL"/>
        </w:rPr>
        <w:t>– –</w:t>
      </w:r>
      <w:r>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עדיין יש. </w:t>
      </w:r>
    </w:p>
    <w:p w:rsidR="00701AA4" w:rsidRDefault="00701AA4" w:rsidP="00385B52">
      <w:pPr>
        <w:rPr>
          <w:rtl/>
          <w:lang w:eastAsia="he-IL"/>
        </w:rPr>
      </w:pPr>
    </w:p>
    <w:p w:rsidR="00701AA4" w:rsidRDefault="00701AA4" w:rsidP="00385B52">
      <w:pPr>
        <w:pStyle w:val="-"/>
        <w:keepNext/>
        <w:rPr>
          <w:rtl/>
        </w:rPr>
      </w:pPr>
      <w:bookmarkStart w:id="10385" w:name="ET_speakercontinue_6427_85"/>
      <w:r w:rsidRPr="0063793C">
        <w:rPr>
          <w:rStyle w:val="TagStyle"/>
          <w:rtl/>
        </w:rPr>
        <w:t xml:space="preserve"> &lt;&lt; דובר_המשך &gt;&gt; </w:t>
      </w:r>
      <w:r>
        <w:rPr>
          <w:rtl/>
        </w:rPr>
        <w:t>השר לביטחון לאומי איתמר בן גביר:</w:t>
      </w:r>
      <w:r w:rsidRPr="0063793C">
        <w:rPr>
          <w:rStyle w:val="TagStyle"/>
          <w:rtl/>
        </w:rPr>
        <w:t xml:space="preserve"> &lt;&lt; דובר_המשך &gt;&gt;</w:t>
      </w:r>
      <w:r>
        <w:rPr>
          <w:rtl/>
        </w:rPr>
        <w:t xml:space="preserve">   </w:t>
      </w:r>
      <w:bookmarkEnd w:id="10385"/>
    </w:p>
    <w:p w:rsidR="00701AA4" w:rsidRDefault="00701AA4" w:rsidP="00C977A2">
      <w:pPr>
        <w:rPr>
          <w:rtl/>
          <w:lang w:eastAsia="he-IL"/>
        </w:rPr>
      </w:pPr>
    </w:p>
    <w:p w:rsidR="00701AA4" w:rsidRDefault="00C977A2" w:rsidP="00C977A2">
      <w:pPr>
        <w:rPr>
          <w:rtl/>
          <w:lang w:eastAsia="he-IL"/>
        </w:rPr>
      </w:pPr>
      <w:bookmarkStart w:id="10386" w:name="_ETM_Q27_477317"/>
      <w:bookmarkEnd w:id="10386"/>
      <w:r>
        <w:rPr>
          <w:rFonts w:hint="cs"/>
          <w:rtl/>
          <w:lang w:eastAsia="he-IL"/>
        </w:rPr>
        <w:t>– –</w:t>
      </w:r>
      <w:r w:rsidR="00701AA4">
        <w:rPr>
          <w:rFonts w:hint="cs"/>
          <w:rtl/>
          <w:lang w:eastAsia="he-IL"/>
        </w:rPr>
        <w:t xml:space="preserve"> לא רצו להתגייס למשטרה. </w:t>
      </w:r>
      <w:bookmarkStart w:id="10387" w:name="_ETM_Q27_478873"/>
      <w:bookmarkEnd w:id="10387"/>
      <w:r w:rsidR="00701AA4">
        <w:rPr>
          <w:rFonts w:hint="cs"/>
          <w:rtl/>
          <w:lang w:eastAsia="he-IL"/>
        </w:rPr>
        <w:t xml:space="preserve">עצרנו את הגל. תלמד נתונים. בשנה שעברה </w:t>
      </w:r>
      <w:r>
        <w:rPr>
          <w:rFonts w:hint="cs"/>
          <w:rtl/>
          <w:lang w:eastAsia="he-IL"/>
        </w:rPr>
        <w:t>– – –</w:t>
      </w:r>
    </w:p>
    <w:p w:rsidR="00701AA4" w:rsidRDefault="00701AA4" w:rsidP="00C977A2">
      <w:pPr>
        <w:rPr>
          <w:rtl/>
          <w:lang w:eastAsia="he-IL"/>
        </w:rPr>
      </w:pPr>
      <w:bookmarkStart w:id="10388" w:name="_ETM_Q27_483520"/>
      <w:bookmarkStart w:id="10389" w:name="_ETM_Q27_483585"/>
      <w:bookmarkEnd w:id="10388"/>
      <w:bookmarkEnd w:id="10389"/>
    </w:p>
    <w:p w:rsidR="00701AA4" w:rsidRDefault="00701AA4" w:rsidP="00385B52">
      <w:pPr>
        <w:pStyle w:val="af5"/>
        <w:keepNext/>
        <w:rPr>
          <w:rtl/>
        </w:rPr>
      </w:pPr>
      <w:bookmarkStart w:id="10390" w:name="ET_interruption_6151_86"/>
      <w:r w:rsidRPr="0063793C">
        <w:rPr>
          <w:rStyle w:val="TagStyle"/>
          <w:rtl/>
        </w:rPr>
        <w:t xml:space="preserve"> &lt;&lt; קריאה &gt;&gt; </w:t>
      </w:r>
      <w:r>
        <w:rPr>
          <w:rtl/>
        </w:rPr>
        <w:t>רון כץ (יש עתיד):</w:t>
      </w:r>
      <w:r w:rsidRPr="0063793C">
        <w:rPr>
          <w:rStyle w:val="TagStyle"/>
          <w:rtl/>
        </w:rPr>
        <w:t xml:space="preserve"> &lt;&lt; קריאה &gt;&gt;</w:t>
      </w:r>
      <w:r>
        <w:rPr>
          <w:rtl/>
        </w:rPr>
        <w:t xml:space="preserve">   </w:t>
      </w:r>
      <w:bookmarkEnd w:id="10390"/>
    </w:p>
    <w:p w:rsidR="00701AA4" w:rsidRDefault="00701AA4" w:rsidP="00C977A2">
      <w:pPr>
        <w:rPr>
          <w:rtl/>
          <w:lang w:eastAsia="he-IL"/>
        </w:rPr>
      </w:pPr>
    </w:p>
    <w:p w:rsidR="00701AA4" w:rsidRDefault="00701AA4" w:rsidP="00385B52">
      <w:pPr>
        <w:rPr>
          <w:rtl/>
          <w:lang w:eastAsia="he-IL"/>
        </w:rPr>
      </w:pPr>
      <w:bookmarkStart w:id="10391" w:name="_ETM_Q27_484520"/>
      <w:bookmarkStart w:id="10392" w:name="_ETM_Q27_484770"/>
      <w:bookmarkStart w:id="10393" w:name="_ETM_Q27_484817"/>
      <w:bookmarkEnd w:id="10391"/>
      <w:bookmarkEnd w:id="10392"/>
      <w:bookmarkEnd w:id="10393"/>
      <w:r>
        <w:rPr>
          <w:rFonts w:hint="cs"/>
          <w:rtl/>
          <w:lang w:eastAsia="he-IL"/>
        </w:rPr>
        <w:t xml:space="preserve">כמה </w:t>
      </w:r>
      <w:bookmarkStart w:id="10394" w:name="_ETM_Q27_482718"/>
      <w:bookmarkEnd w:id="10394"/>
      <w:r>
        <w:rPr>
          <w:rFonts w:hint="cs"/>
          <w:rtl/>
          <w:lang w:eastAsia="he-IL"/>
        </w:rPr>
        <w:t xml:space="preserve">תקנים יש? </w:t>
      </w:r>
    </w:p>
    <w:p w:rsidR="00701AA4" w:rsidRDefault="00701AA4" w:rsidP="00385B52">
      <w:pPr>
        <w:rPr>
          <w:rtl/>
          <w:lang w:eastAsia="he-IL"/>
        </w:rPr>
      </w:pPr>
    </w:p>
    <w:p w:rsidR="00701AA4" w:rsidRDefault="00701AA4" w:rsidP="00385B52">
      <w:pPr>
        <w:pStyle w:val="-"/>
        <w:keepNext/>
        <w:rPr>
          <w:rtl/>
        </w:rPr>
      </w:pPr>
      <w:bookmarkStart w:id="10395" w:name="ET_speakercontinue_6427_87"/>
      <w:r w:rsidRPr="0039078D">
        <w:rPr>
          <w:rStyle w:val="TagStyle"/>
          <w:rtl/>
        </w:rPr>
        <w:t xml:space="preserve"> &lt;&lt; דובר_המשך &gt;&gt; </w:t>
      </w:r>
      <w:r>
        <w:rPr>
          <w:rtl/>
        </w:rPr>
        <w:t>השר לביטחון לאומי איתמר בן גביר:</w:t>
      </w:r>
      <w:r w:rsidRPr="0039078D">
        <w:rPr>
          <w:rStyle w:val="TagStyle"/>
          <w:rtl/>
        </w:rPr>
        <w:t xml:space="preserve"> &lt;&lt; דובר_המשך &gt;&gt;</w:t>
      </w:r>
      <w:r>
        <w:rPr>
          <w:rtl/>
        </w:rPr>
        <w:t xml:space="preserve">   </w:t>
      </w:r>
      <w:bookmarkEnd w:id="10395"/>
    </w:p>
    <w:p w:rsidR="00701AA4" w:rsidRDefault="00701AA4" w:rsidP="00C977A2">
      <w:pPr>
        <w:rPr>
          <w:rtl/>
          <w:lang w:eastAsia="he-IL"/>
        </w:rPr>
      </w:pPr>
    </w:p>
    <w:p w:rsidR="00701AA4" w:rsidRPr="0039078D" w:rsidRDefault="00701AA4" w:rsidP="00385B52">
      <w:pPr>
        <w:rPr>
          <w:rtl/>
          <w:lang w:eastAsia="he-IL"/>
        </w:rPr>
      </w:pPr>
      <w:bookmarkStart w:id="10396" w:name="_ETM_Q27_486913"/>
      <w:bookmarkEnd w:id="10396"/>
      <w:r>
        <w:rPr>
          <w:rFonts w:hint="cs"/>
          <w:rtl/>
          <w:lang w:eastAsia="he-IL"/>
        </w:rPr>
        <w:t xml:space="preserve">בשנה שעברה גייסנו 2,300 שוטרים. </w:t>
      </w:r>
    </w:p>
    <w:p w:rsidR="00701AA4" w:rsidRDefault="00701AA4" w:rsidP="00C977A2">
      <w:pPr>
        <w:rPr>
          <w:rtl/>
          <w:lang w:eastAsia="he-IL"/>
        </w:rPr>
      </w:pPr>
    </w:p>
    <w:p w:rsidR="00701AA4" w:rsidRDefault="00701AA4" w:rsidP="00385B52">
      <w:pPr>
        <w:pStyle w:val="af5"/>
        <w:keepNext/>
        <w:rPr>
          <w:rtl/>
        </w:rPr>
      </w:pPr>
      <w:bookmarkStart w:id="10397" w:name="ET_interruption_6151_145"/>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397"/>
    </w:p>
    <w:p w:rsidR="00701AA4" w:rsidRDefault="00701AA4" w:rsidP="00C977A2">
      <w:pPr>
        <w:rPr>
          <w:rtl/>
          <w:lang w:eastAsia="he-IL"/>
        </w:rPr>
      </w:pPr>
    </w:p>
    <w:p w:rsidR="00701AA4" w:rsidRDefault="00701AA4" w:rsidP="00C977A2">
      <w:pPr>
        <w:rPr>
          <w:rtl/>
          <w:lang w:eastAsia="he-IL"/>
        </w:rPr>
      </w:pPr>
      <w:r>
        <w:rPr>
          <w:rFonts w:hint="cs"/>
          <w:rtl/>
          <w:lang w:eastAsia="he-IL"/>
        </w:rPr>
        <w:t>כמה תקנים יש</w:t>
      </w:r>
      <w:r w:rsidR="00A159E1">
        <w:rPr>
          <w:rFonts w:hint="cs"/>
          <w:rtl/>
          <w:lang w:eastAsia="he-IL"/>
        </w:rPr>
        <w:t xml:space="preserve"> </w:t>
      </w:r>
      <w:r w:rsidR="00C977A2">
        <w:rPr>
          <w:rFonts w:hint="cs"/>
          <w:rtl/>
          <w:lang w:eastAsia="he-IL"/>
        </w:rPr>
        <w:t>– – –</w:t>
      </w:r>
      <w:r w:rsidR="00A159E1">
        <w:rPr>
          <w:rFonts w:hint="cs"/>
          <w:rtl/>
          <w:lang w:eastAsia="he-IL"/>
        </w:rPr>
        <w:t xml:space="preserve"> </w:t>
      </w:r>
      <w:r>
        <w:rPr>
          <w:rFonts w:hint="cs"/>
          <w:rtl/>
          <w:lang w:eastAsia="he-IL"/>
        </w:rPr>
        <w:t xml:space="preserve"> </w:t>
      </w:r>
    </w:p>
    <w:p w:rsidR="00701AA4" w:rsidRDefault="00701AA4" w:rsidP="00385B52">
      <w:pPr>
        <w:rPr>
          <w:rtl/>
          <w:lang w:eastAsia="he-IL"/>
        </w:rPr>
      </w:pPr>
      <w:bookmarkStart w:id="10398" w:name="_ETM_Q27_488804"/>
      <w:bookmarkEnd w:id="10398"/>
    </w:p>
    <w:p w:rsidR="00701AA4" w:rsidRDefault="00701AA4" w:rsidP="00385B52">
      <w:pPr>
        <w:pStyle w:val="-"/>
        <w:keepNext/>
        <w:rPr>
          <w:rtl/>
        </w:rPr>
      </w:pPr>
      <w:bookmarkStart w:id="10399" w:name="ET_speakercontinue_6427_88"/>
      <w:r w:rsidRPr="0039078D">
        <w:rPr>
          <w:rStyle w:val="TagStyle"/>
          <w:rtl/>
        </w:rPr>
        <w:t xml:space="preserve"> &lt;&lt; דובר_המשך &gt;&gt; </w:t>
      </w:r>
      <w:r>
        <w:rPr>
          <w:rtl/>
        </w:rPr>
        <w:t>השר לביטחון לאומי איתמר בן גביר:</w:t>
      </w:r>
      <w:r w:rsidRPr="0039078D">
        <w:rPr>
          <w:rStyle w:val="TagStyle"/>
          <w:rtl/>
        </w:rPr>
        <w:t xml:space="preserve"> &lt;&lt; דובר_המשך &gt;&gt;</w:t>
      </w:r>
      <w:r>
        <w:rPr>
          <w:rtl/>
        </w:rPr>
        <w:t xml:space="preserve">   </w:t>
      </w:r>
      <w:bookmarkEnd w:id="10399"/>
    </w:p>
    <w:p w:rsidR="00701AA4" w:rsidRDefault="00701AA4" w:rsidP="00C977A2">
      <w:pPr>
        <w:rPr>
          <w:rtl/>
          <w:lang w:eastAsia="he-IL"/>
        </w:rPr>
      </w:pPr>
    </w:p>
    <w:p w:rsidR="00701AA4" w:rsidRDefault="00701AA4" w:rsidP="00A159E1">
      <w:pPr>
        <w:rPr>
          <w:rtl/>
          <w:lang w:eastAsia="he-IL"/>
        </w:rPr>
      </w:pPr>
      <w:bookmarkStart w:id="10400" w:name="_ETM_Q27_490024"/>
      <w:bookmarkEnd w:id="10400"/>
      <w:r>
        <w:rPr>
          <w:rFonts w:hint="cs"/>
          <w:rtl/>
          <w:lang w:eastAsia="he-IL"/>
        </w:rPr>
        <w:t xml:space="preserve">אני נותן לך מספרים. </w:t>
      </w:r>
      <w:bookmarkStart w:id="10401" w:name="_ETM_Q27_493127"/>
      <w:bookmarkEnd w:id="10401"/>
      <w:r>
        <w:rPr>
          <w:rFonts w:hint="cs"/>
          <w:rtl/>
          <w:lang w:eastAsia="he-IL"/>
        </w:rPr>
        <w:t>אדוני היושב-ראש, אני לא יכול ככה, אני באמת לא</w:t>
      </w:r>
      <w:bookmarkStart w:id="10402" w:name="_ETM_Q27_494416"/>
      <w:bookmarkEnd w:id="10402"/>
      <w:r>
        <w:rPr>
          <w:rFonts w:hint="cs"/>
          <w:rtl/>
          <w:lang w:eastAsia="he-IL"/>
        </w:rPr>
        <w:t xml:space="preserve">. </w:t>
      </w:r>
      <w:bookmarkStart w:id="10403" w:name="_ETM_Q27_494475"/>
      <w:bookmarkStart w:id="10404" w:name="_ETM_Q27_494533"/>
      <w:bookmarkStart w:id="10405" w:name="_ETM_Q27_495309"/>
      <w:bookmarkEnd w:id="10403"/>
      <w:bookmarkEnd w:id="10404"/>
      <w:bookmarkEnd w:id="10405"/>
      <w:r>
        <w:rPr>
          <w:rFonts w:hint="cs"/>
          <w:rtl/>
          <w:lang w:eastAsia="he-IL"/>
        </w:rPr>
        <w:t xml:space="preserve">הם מבקשים נתונים </w:t>
      </w:r>
      <w:r>
        <w:rPr>
          <w:rFonts w:hint="eastAsia"/>
          <w:rtl/>
          <w:lang w:eastAsia="he-IL"/>
        </w:rPr>
        <w:t xml:space="preserve">– </w:t>
      </w:r>
      <w:r>
        <w:rPr>
          <w:rFonts w:hint="cs"/>
          <w:rtl/>
          <w:lang w:eastAsia="he-IL"/>
        </w:rPr>
        <w:t xml:space="preserve">אני נותן נתונים, מכבד אתכם. הרי יכולתי לא להתייחס אליכם בכלל. יכולתי </w:t>
      </w:r>
      <w:bookmarkStart w:id="10406" w:name="_ETM_Q27_502484"/>
      <w:bookmarkEnd w:id="10406"/>
      <w:r>
        <w:rPr>
          <w:rFonts w:hint="cs"/>
          <w:rtl/>
          <w:lang w:eastAsia="he-IL"/>
        </w:rPr>
        <w:t xml:space="preserve">לא להתייחס. אני מתייחס.  </w:t>
      </w:r>
    </w:p>
    <w:p w:rsidR="00701AA4" w:rsidRDefault="00701AA4" w:rsidP="00385B52">
      <w:pPr>
        <w:rPr>
          <w:rtl/>
          <w:lang w:eastAsia="he-IL"/>
        </w:rPr>
      </w:pPr>
      <w:bookmarkStart w:id="10407" w:name="_ETM_Q27_501971"/>
      <w:bookmarkStart w:id="10408" w:name="_ETM_Q27_502028"/>
      <w:bookmarkEnd w:id="10407"/>
      <w:bookmarkEnd w:id="10408"/>
    </w:p>
    <w:p w:rsidR="00701AA4" w:rsidRDefault="00701AA4" w:rsidP="00385B52">
      <w:pPr>
        <w:pStyle w:val="af6"/>
        <w:keepNext/>
        <w:rPr>
          <w:rtl/>
        </w:rPr>
      </w:pPr>
      <w:bookmarkStart w:id="10409" w:name="ET_yor_6599_92"/>
      <w:r w:rsidRPr="00B336D3">
        <w:rPr>
          <w:rStyle w:val="TagStyle"/>
          <w:rtl/>
        </w:rPr>
        <w:t xml:space="preserve"> &lt;&lt; יור &gt;&gt; </w:t>
      </w:r>
      <w:r>
        <w:rPr>
          <w:rtl/>
        </w:rPr>
        <w:t>היו"ר משה רוט:</w:t>
      </w:r>
      <w:r w:rsidRPr="00B336D3">
        <w:rPr>
          <w:rStyle w:val="TagStyle"/>
          <w:rtl/>
        </w:rPr>
        <w:t xml:space="preserve"> &lt;&lt; יור &gt;&gt;</w:t>
      </w:r>
      <w:r>
        <w:rPr>
          <w:rtl/>
        </w:rPr>
        <w:t xml:space="preserve">   </w:t>
      </w:r>
      <w:bookmarkEnd w:id="10409"/>
    </w:p>
    <w:p w:rsidR="00701AA4" w:rsidRDefault="00701AA4" w:rsidP="00C977A2">
      <w:pPr>
        <w:rPr>
          <w:rtl/>
          <w:lang w:eastAsia="he-IL"/>
        </w:rPr>
      </w:pPr>
    </w:p>
    <w:p w:rsidR="00701AA4" w:rsidRDefault="00701AA4" w:rsidP="00A159E1">
      <w:pPr>
        <w:rPr>
          <w:rtl/>
          <w:lang w:eastAsia="he-IL"/>
        </w:rPr>
      </w:pPr>
      <w:bookmarkStart w:id="10410" w:name="_ETM_Q27_504847"/>
      <w:bookmarkEnd w:id="10410"/>
      <w:r>
        <w:rPr>
          <w:rFonts w:hint="cs"/>
          <w:rtl/>
          <w:lang w:eastAsia="he-IL"/>
        </w:rPr>
        <w:t>חברים, בוא נצמצם את זה לאחד</w:t>
      </w:r>
      <w:r w:rsidR="00A159E1">
        <w:rPr>
          <w:rFonts w:hint="cs"/>
          <w:rtl/>
          <w:lang w:eastAsia="he-IL"/>
        </w:rPr>
        <w:t>;</w:t>
      </w:r>
      <w:r>
        <w:rPr>
          <w:rFonts w:hint="cs"/>
          <w:rtl/>
          <w:lang w:eastAsia="he-IL"/>
        </w:rPr>
        <w:t xml:space="preserve"> </w:t>
      </w:r>
      <w:bookmarkStart w:id="10411" w:name="_ETM_Q27_507083"/>
      <w:bookmarkEnd w:id="10411"/>
      <w:r>
        <w:rPr>
          <w:rFonts w:hint="cs"/>
          <w:rtl/>
          <w:lang w:eastAsia="he-IL"/>
        </w:rPr>
        <w:t>אחד, לא שניים בבת אחת, כי אני רוצה לשמו</w:t>
      </w:r>
      <w:bookmarkStart w:id="10412" w:name="_ETM_Q27_510120"/>
      <w:bookmarkEnd w:id="10412"/>
      <w:r>
        <w:rPr>
          <w:rFonts w:hint="cs"/>
          <w:rtl/>
          <w:lang w:eastAsia="he-IL"/>
        </w:rPr>
        <w:t xml:space="preserve">ע גם את קריאות הביניים. אני דווקא כן מעוניין, כי </w:t>
      </w:r>
      <w:bookmarkStart w:id="10413" w:name="_ETM_Q27_513087"/>
      <w:bookmarkEnd w:id="10413"/>
      <w:r>
        <w:rPr>
          <w:rFonts w:hint="cs"/>
          <w:rtl/>
          <w:lang w:eastAsia="he-IL"/>
        </w:rPr>
        <w:t xml:space="preserve">אל מול נתונים באים עם נתונים, מול עובדות יבואו עובדות. </w:t>
      </w:r>
      <w:bookmarkStart w:id="10414" w:name="_ETM_Q27_513827"/>
      <w:bookmarkEnd w:id="10414"/>
    </w:p>
    <w:p w:rsidR="00701AA4" w:rsidRDefault="00701AA4" w:rsidP="00385B52">
      <w:pPr>
        <w:rPr>
          <w:rtl/>
          <w:lang w:eastAsia="he-IL"/>
        </w:rPr>
      </w:pPr>
      <w:bookmarkStart w:id="10415" w:name="_ETM_Q27_514073"/>
      <w:bookmarkStart w:id="10416" w:name="_ETM_Q27_514141"/>
      <w:bookmarkEnd w:id="10415"/>
      <w:bookmarkEnd w:id="10416"/>
    </w:p>
    <w:p w:rsidR="00701AA4" w:rsidRDefault="00701AA4" w:rsidP="00385B52">
      <w:pPr>
        <w:pStyle w:val="-"/>
        <w:keepNext/>
        <w:rPr>
          <w:rtl/>
        </w:rPr>
      </w:pPr>
      <w:bookmarkStart w:id="10417" w:name="ET_speakercontinue_6427_93"/>
      <w:r w:rsidRPr="00B336D3">
        <w:rPr>
          <w:rStyle w:val="TagStyle"/>
          <w:rtl/>
        </w:rPr>
        <w:t xml:space="preserve"> &lt;&lt; דובר_המשך &gt;&gt; </w:t>
      </w:r>
      <w:r>
        <w:rPr>
          <w:rtl/>
        </w:rPr>
        <w:t>השר לביטחון לאומי איתמר בן גביר:</w:t>
      </w:r>
      <w:r w:rsidRPr="00B336D3">
        <w:rPr>
          <w:rStyle w:val="TagStyle"/>
          <w:rtl/>
        </w:rPr>
        <w:t xml:space="preserve"> &lt;&lt; דובר_המשך &gt;&gt;</w:t>
      </w:r>
      <w:r>
        <w:rPr>
          <w:rtl/>
        </w:rPr>
        <w:t xml:space="preserve">   </w:t>
      </w:r>
      <w:bookmarkEnd w:id="10417"/>
    </w:p>
    <w:p w:rsidR="00701AA4" w:rsidRDefault="00701AA4" w:rsidP="00C977A2">
      <w:pPr>
        <w:rPr>
          <w:rtl/>
          <w:lang w:eastAsia="he-IL"/>
        </w:rPr>
      </w:pPr>
    </w:p>
    <w:p w:rsidR="00701AA4" w:rsidRDefault="00701AA4" w:rsidP="00A159E1">
      <w:pPr>
        <w:rPr>
          <w:rtl/>
          <w:lang w:eastAsia="he-IL"/>
        </w:rPr>
      </w:pPr>
      <w:bookmarkStart w:id="10418" w:name="_ETM_Q27_514930"/>
      <w:bookmarkEnd w:id="10418"/>
      <w:r>
        <w:rPr>
          <w:rFonts w:hint="cs"/>
          <w:rtl/>
          <w:lang w:eastAsia="he-IL"/>
        </w:rPr>
        <w:t xml:space="preserve">2,300 בשנה שעברה, 1,300 השנה. לפני שלוש שנים בתקופה של </w:t>
      </w:r>
      <w:bookmarkStart w:id="10419" w:name="_ETM_Q27_521029"/>
      <w:bookmarkEnd w:id="10419"/>
      <w:r>
        <w:rPr>
          <w:rFonts w:hint="cs"/>
          <w:rtl/>
          <w:lang w:eastAsia="he-IL"/>
        </w:rPr>
        <w:t xml:space="preserve">בר לב רק פרשו, רק פרשו, רק פרשו. </w:t>
      </w:r>
      <w:bookmarkStart w:id="10420" w:name="_ETM_Q27_524073"/>
      <w:bookmarkStart w:id="10421" w:name="_ETM_Q27_524132"/>
      <w:bookmarkStart w:id="10422" w:name="_ETM_Q27_524232"/>
      <w:bookmarkStart w:id="10423" w:name="_ETM_Q27_524284"/>
      <w:bookmarkEnd w:id="10420"/>
      <w:bookmarkEnd w:id="10421"/>
      <w:bookmarkEnd w:id="10422"/>
      <w:bookmarkEnd w:id="10423"/>
      <w:r>
        <w:rPr>
          <w:rFonts w:hint="cs"/>
          <w:rtl/>
          <w:lang w:eastAsia="he-IL"/>
        </w:rPr>
        <w:t xml:space="preserve">העליתי משכורות. לכו היום לשוטרים. 12,000 שוטרים ועוד כמה אלפי סוהרים </w:t>
      </w:r>
      <w:bookmarkStart w:id="10424" w:name="_ETM_Q27_530565"/>
      <w:bookmarkEnd w:id="10424"/>
      <w:r>
        <w:rPr>
          <w:rFonts w:hint="cs"/>
          <w:rtl/>
          <w:lang w:eastAsia="he-IL"/>
        </w:rPr>
        <w:t xml:space="preserve">קיבלו כל אחד למשכורת עוד 1,100 שקלים, וזאת פעימה ראשונה. </w:t>
      </w:r>
      <w:bookmarkStart w:id="10425" w:name="_ETM_Q27_533903"/>
      <w:bookmarkEnd w:id="10425"/>
      <w:r>
        <w:rPr>
          <w:rFonts w:hint="cs"/>
          <w:rtl/>
          <w:lang w:eastAsia="he-IL"/>
        </w:rPr>
        <w:t xml:space="preserve">הולכת להיות פעימה שנייה והולכת להיות פעימה שלישית. </w:t>
      </w:r>
    </w:p>
    <w:p w:rsidR="00701AA4" w:rsidRDefault="00701AA4" w:rsidP="00385B52">
      <w:pPr>
        <w:rPr>
          <w:rtl/>
          <w:lang w:eastAsia="he-IL"/>
        </w:rPr>
      </w:pPr>
      <w:bookmarkStart w:id="10426" w:name="_ETM_Q27_539205"/>
      <w:bookmarkStart w:id="10427" w:name="_ETM_Q27_539269"/>
      <w:bookmarkEnd w:id="10426"/>
      <w:bookmarkEnd w:id="10427"/>
    </w:p>
    <w:p w:rsidR="00701AA4" w:rsidRDefault="00701AA4" w:rsidP="00C977A2">
      <w:pPr>
        <w:rPr>
          <w:rtl/>
          <w:lang w:eastAsia="he-IL"/>
        </w:rPr>
      </w:pPr>
      <w:r>
        <w:rPr>
          <w:rFonts w:hint="cs"/>
          <w:rtl/>
          <w:lang w:eastAsia="he-IL"/>
        </w:rPr>
        <w:t xml:space="preserve">שנמשיך? אמרתי </w:t>
      </w:r>
      <w:bookmarkStart w:id="10428" w:name="_ETM_Q27_539477"/>
      <w:bookmarkEnd w:id="10428"/>
      <w:r>
        <w:rPr>
          <w:rFonts w:hint="cs"/>
          <w:rtl/>
          <w:lang w:eastAsia="he-IL"/>
        </w:rPr>
        <w:t xml:space="preserve">כבר על כיתות הכוננות, הסברתי על הנשקים. חברים, בואו </w:t>
      </w:r>
      <w:bookmarkStart w:id="10429" w:name="_ETM_Q27_541575"/>
      <w:bookmarkEnd w:id="10429"/>
      <w:r w:rsidR="00C977A2">
        <w:rPr>
          <w:rFonts w:hint="cs"/>
          <w:rtl/>
          <w:lang w:eastAsia="he-IL"/>
        </w:rPr>
        <w:t>– – –</w:t>
      </w:r>
    </w:p>
    <w:p w:rsidR="00701AA4" w:rsidRPr="00B336D3" w:rsidRDefault="00701AA4" w:rsidP="00385B52">
      <w:pPr>
        <w:rPr>
          <w:rtl/>
          <w:lang w:eastAsia="he-IL"/>
        </w:rPr>
      </w:pPr>
      <w:bookmarkStart w:id="10430" w:name="_ETM_Q27_542780"/>
      <w:bookmarkStart w:id="10431" w:name="_ETM_Q27_542835"/>
      <w:bookmarkEnd w:id="10430"/>
      <w:bookmarkEnd w:id="10431"/>
    </w:p>
    <w:p w:rsidR="00701AA4" w:rsidRDefault="00701AA4" w:rsidP="00385B52">
      <w:pPr>
        <w:pStyle w:val="af5"/>
        <w:keepNext/>
        <w:rPr>
          <w:rtl/>
        </w:rPr>
      </w:pPr>
      <w:bookmarkStart w:id="10432" w:name="ET_interruption_6151_89"/>
      <w:r w:rsidRPr="0039078D">
        <w:rPr>
          <w:rStyle w:val="TagStyle"/>
          <w:rtl/>
        </w:rPr>
        <w:t xml:space="preserve"> &lt;&lt; קריאה &gt;&gt; </w:t>
      </w:r>
      <w:r>
        <w:rPr>
          <w:rtl/>
        </w:rPr>
        <w:t>רון כץ (יש עתיד):</w:t>
      </w:r>
      <w:r w:rsidRPr="0039078D">
        <w:rPr>
          <w:rStyle w:val="TagStyle"/>
          <w:rtl/>
        </w:rPr>
        <w:t xml:space="preserve"> &lt;&lt; קריאה &gt;&gt;</w:t>
      </w:r>
      <w:r>
        <w:rPr>
          <w:rtl/>
        </w:rPr>
        <w:t xml:space="preserve">   </w:t>
      </w:r>
      <w:bookmarkEnd w:id="10432"/>
    </w:p>
    <w:p w:rsidR="00701AA4" w:rsidRDefault="00701AA4" w:rsidP="00C977A2">
      <w:pPr>
        <w:rPr>
          <w:rtl/>
          <w:lang w:eastAsia="he-IL"/>
        </w:rPr>
      </w:pPr>
    </w:p>
    <w:p w:rsidR="00701AA4" w:rsidRDefault="00701AA4" w:rsidP="00385B52">
      <w:pPr>
        <w:rPr>
          <w:rtl/>
          <w:lang w:eastAsia="he-IL"/>
        </w:rPr>
      </w:pPr>
      <w:bookmarkStart w:id="10433" w:name="_ETM_Q27_495236"/>
      <w:bookmarkStart w:id="10434" w:name="_ETM_Q27_495481"/>
      <w:bookmarkStart w:id="10435" w:name="_ETM_Q27_495529"/>
      <w:bookmarkEnd w:id="10433"/>
      <w:bookmarkEnd w:id="10434"/>
      <w:bookmarkEnd w:id="10435"/>
      <w:r>
        <w:rPr>
          <w:rFonts w:hint="cs"/>
          <w:rtl/>
          <w:lang w:eastAsia="he-IL"/>
        </w:rPr>
        <w:t>זהו? זה מה שעשית?</w:t>
      </w:r>
    </w:p>
    <w:p w:rsidR="00701AA4" w:rsidRPr="0039078D" w:rsidRDefault="00701AA4" w:rsidP="00385B52">
      <w:pPr>
        <w:rPr>
          <w:rtl/>
          <w:lang w:eastAsia="he-IL"/>
        </w:rPr>
      </w:pPr>
    </w:p>
    <w:p w:rsidR="00701AA4" w:rsidRDefault="00701AA4" w:rsidP="00385B52">
      <w:pPr>
        <w:pStyle w:val="-"/>
        <w:keepNext/>
        <w:rPr>
          <w:rtl/>
        </w:rPr>
      </w:pPr>
      <w:bookmarkStart w:id="10436" w:name="_ETM_Q27_488879"/>
      <w:bookmarkStart w:id="10437" w:name="_ETM_Q27_488942"/>
      <w:bookmarkStart w:id="10438" w:name="ET_speakercontinue_6427_41"/>
      <w:bookmarkEnd w:id="10436"/>
      <w:bookmarkEnd w:id="10437"/>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438"/>
    </w:p>
    <w:p w:rsidR="00701AA4" w:rsidRDefault="00701AA4" w:rsidP="00C977A2">
      <w:pPr>
        <w:rPr>
          <w:rtl/>
          <w:lang w:eastAsia="he-IL"/>
        </w:rPr>
      </w:pPr>
    </w:p>
    <w:p w:rsidR="00701AA4" w:rsidRDefault="00701AA4" w:rsidP="00A159E1">
      <w:pPr>
        <w:rPr>
          <w:rtl/>
          <w:lang w:eastAsia="he-IL"/>
        </w:rPr>
      </w:pPr>
      <w:r>
        <w:rPr>
          <w:rFonts w:hint="cs"/>
          <w:rtl/>
          <w:lang w:eastAsia="he-IL"/>
        </w:rPr>
        <w:t xml:space="preserve">חברים, בואו נגיד את האמת, </w:t>
      </w:r>
      <w:bookmarkStart w:id="10439" w:name="_ETM_Q27_547003"/>
      <w:bookmarkEnd w:id="10439"/>
      <w:r>
        <w:rPr>
          <w:rFonts w:hint="cs"/>
          <w:rtl/>
          <w:lang w:eastAsia="he-IL"/>
        </w:rPr>
        <w:t xml:space="preserve">ההזנחה במשרד הזה לא התחילה מעמר בר לב. היו כאן שרים מוצלחים </w:t>
      </w:r>
      <w:r>
        <w:rPr>
          <w:rFonts w:hint="eastAsia"/>
          <w:rtl/>
          <w:lang w:eastAsia="he-IL"/>
        </w:rPr>
        <w:t xml:space="preserve">– </w:t>
      </w:r>
      <w:r>
        <w:rPr>
          <w:rFonts w:hint="cs"/>
          <w:rtl/>
          <w:lang w:eastAsia="he-IL"/>
        </w:rPr>
        <w:t xml:space="preserve">לדעתי אוחנה, ארדן </w:t>
      </w:r>
      <w:bookmarkStart w:id="10440" w:name="_ETM_Q27_555411"/>
      <w:bookmarkEnd w:id="10440"/>
      <w:r>
        <w:rPr>
          <w:rFonts w:hint="eastAsia"/>
          <w:rtl/>
          <w:lang w:eastAsia="he-IL"/>
        </w:rPr>
        <w:t xml:space="preserve">– </w:t>
      </w:r>
      <w:r>
        <w:rPr>
          <w:rFonts w:hint="cs"/>
          <w:rtl/>
          <w:lang w:eastAsia="he-IL"/>
        </w:rPr>
        <w:t xml:space="preserve">אבל היו שנים רבות שלא התנהלו בצורה נכונה במשרד הזה. </w:t>
      </w:r>
    </w:p>
    <w:p w:rsidR="00701AA4" w:rsidRDefault="00701AA4" w:rsidP="00385B52">
      <w:pPr>
        <w:rPr>
          <w:rtl/>
          <w:lang w:eastAsia="he-IL"/>
        </w:rPr>
      </w:pPr>
    </w:p>
    <w:p w:rsidR="00701AA4" w:rsidRDefault="00701AA4" w:rsidP="00385B52">
      <w:pPr>
        <w:pStyle w:val="af5"/>
        <w:keepNext/>
        <w:rPr>
          <w:rtl/>
        </w:rPr>
      </w:pPr>
      <w:bookmarkStart w:id="10441" w:name="ET_interruption_6231_42"/>
      <w:r w:rsidRPr="00C97AF7">
        <w:rPr>
          <w:rStyle w:val="TagStyle"/>
          <w:rtl/>
        </w:rPr>
        <w:t xml:space="preserve"> &lt;&lt; קריאה &gt;&gt; </w:t>
      </w:r>
      <w:r>
        <w:rPr>
          <w:rtl/>
        </w:rPr>
        <w:t>יסמין פרידמן (יש עתיד):</w:t>
      </w:r>
      <w:r w:rsidRPr="00C97AF7">
        <w:rPr>
          <w:rStyle w:val="TagStyle"/>
          <w:rtl/>
        </w:rPr>
        <w:t xml:space="preserve"> &lt;&lt; קריאה &gt;&gt;</w:t>
      </w:r>
      <w:r>
        <w:rPr>
          <w:rtl/>
        </w:rPr>
        <w:t xml:space="preserve">   </w:t>
      </w:r>
      <w:bookmarkEnd w:id="10441"/>
    </w:p>
    <w:p w:rsidR="00701AA4" w:rsidRDefault="00701AA4" w:rsidP="00C977A2">
      <w:pPr>
        <w:rPr>
          <w:rtl/>
          <w:lang w:eastAsia="he-IL"/>
        </w:rPr>
      </w:pPr>
    </w:p>
    <w:p w:rsidR="00701AA4" w:rsidRDefault="00701AA4" w:rsidP="00A159E1">
      <w:pPr>
        <w:rPr>
          <w:rtl/>
          <w:lang w:eastAsia="he-IL"/>
        </w:rPr>
      </w:pPr>
      <w:r>
        <w:rPr>
          <w:rFonts w:hint="cs"/>
          <w:rtl/>
          <w:lang w:eastAsia="he-IL"/>
        </w:rPr>
        <w:t>מה</w:t>
      </w:r>
      <w:r w:rsidR="00A159E1">
        <w:rPr>
          <w:rFonts w:hint="cs"/>
          <w:rtl/>
          <w:lang w:eastAsia="he-IL"/>
        </w:rPr>
        <w:t xml:space="preserve"> </w:t>
      </w:r>
      <w:r>
        <w:rPr>
          <w:rFonts w:hint="cs"/>
          <w:rtl/>
          <w:lang w:eastAsia="he-IL"/>
        </w:rPr>
        <w:t xml:space="preserve">זה מוצלח במשמרת של אוחנה. לעומתכם זה באמת מוצלח. </w:t>
      </w:r>
    </w:p>
    <w:p w:rsidR="00701AA4" w:rsidRDefault="00701AA4" w:rsidP="00385B52">
      <w:pPr>
        <w:rPr>
          <w:rtl/>
          <w:lang w:eastAsia="he-IL"/>
        </w:rPr>
      </w:pPr>
    </w:p>
    <w:p w:rsidR="00701AA4" w:rsidRDefault="00701AA4" w:rsidP="00385B52">
      <w:pPr>
        <w:pStyle w:val="-"/>
        <w:keepNext/>
        <w:rPr>
          <w:rtl/>
        </w:rPr>
      </w:pPr>
      <w:bookmarkStart w:id="10442" w:name="ET_speakercontinue_6427_94"/>
      <w:r w:rsidRPr="001C1216">
        <w:rPr>
          <w:rStyle w:val="TagStyle"/>
          <w:rtl/>
        </w:rPr>
        <w:t xml:space="preserve"> &lt;&lt; דובר_המשך &gt;&gt; </w:t>
      </w:r>
      <w:r>
        <w:rPr>
          <w:rtl/>
        </w:rPr>
        <w:t>השר לביטחון לאומי איתמר בן גביר:</w:t>
      </w:r>
      <w:r w:rsidRPr="001C1216">
        <w:rPr>
          <w:rStyle w:val="TagStyle"/>
          <w:rtl/>
        </w:rPr>
        <w:t xml:space="preserve"> &lt;&lt; דובר_המשך &gt;&gt;</w:t>
      </w:r>
      <w:r>
        <w:rPr>
          <w:rtl/>
        </w:rPr>
        <w:t xml:space="preserve">   </w:t>
      </w:r>
      <w:bookmarkEnd w:id="10442"/>
    </w:p>
    <w:p w:rsidR="00701AA4" w:rsidRDefault="00701AA4" w:rsidP="00C977A2">
      <w:pPr>
        <w:rPr>
          <w:rtl/>
          <w:lang w:eastAsia="he-IL"/>
        </w:rPr>
      </w:pPr>
    </w:p>
    <w:p w:rsidR="00701AA4" w:rsidRDefault="00701AA4" w:rsidP="00385B52">
      <w:pPr>
        <w:rPr>
          <w:rtl/>
          <w:lang w:eastAsia="he-IL"/>
        </w:rPr>
      </w:pPr>
      <w:bookmarkStart w:id="10443" w:name="_ETM_Q27_562603"/>
      <w:bookmarkEnd w:id="10443"/>
      <w:r>
        <w:rPr>
          <w:rFonts w:hint="cs"/>
          <w:rtl/>
          <w:lang w:eastAsia="he-IL"/>
        </w:rPr>
        <w:t>וזאת</w:t>
      </w:r>
      <w:bookmarkStart w:id="10444" w:name="_ETM_Q27_565342"/>
      <w:bookmarkEnd w:id="10444"/>
      <w:r>
        <w:rPr>
          <w:rFonts w:hint="cs"/>
          <w:rtl/>
          <w:lang w:eastAsia="he-IL"/>
        </w:rPr>
        <w:t xml:space="preserve"> הזנחה, זאת הזנחה של עשרות שנים. </w:t>
      </w:r>
    </w:p>
    <w:p w:rsidR="00701AA4" w:rsidRPr="001C1216" w:rsidRDefault="00701AA4" w:rsidP="00385B52">
      <w:pPr>
        <w:rPr>
          <w:rtl/>
          <w:lang w:eastAsia="he-IL"/>
        </w:rPr>
      </w:pPr>
      <w:bookmarkStart w:id="10445" w:name="_ETM_Q27_566049"/>
      <w:bookmarkStart w:id="10446" w:name="_ETM_Q27_566118"/>
      <w:bookmarkEnd w:id="10445"/>
      <w:bookmarkEnd w:id="10446"/>
    </w:p>
    <w:p w:rsidR="00701AA4" w:rsidRDefault="00701AA4" w:rsidP="00385B52">
      <w:pPr>
        <w:pStyle w:val="af5"/>
        <w:keepNext/>
        <w:rPr>
          <w:rtl/>
        </w:rPr>
      </w:pPr>
      <w:r w:rsidRPr="00C97AF7">
        <w:rPr>
          <w:rStyle w:val="TagStyle"/>
          <w:rtl/>
        </w:rPr>
        <w:t xml:space="preserve"> &lt;&lt; קריאה &gt;&gt; </w:t>
      </w:r>
      <w:r>
        <w:rPr>
          <w:rtl/>
        </w:rPr>
        <w:t>רון כץ (יש עתיד):</w:t>
      </w:r>
      <w:r w:rsidRPr="00C97AF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אתה דיברת </w:t>
      </w:r>
      <w:r w:rsidR="00C977A2">
        <w:rPr>
          <w:rFonts w:hint="cs"/>
          <w:rtl/>
          <w:lang w:eastAsia="he-IL"/>
        </w:rPr>
        <w:t>– – –</w:t>
      </w:r>
      <w:r>
        <w:rPr>
          <w:rFonts w:hint="cs"/>
          <w:rtl/>
          <w:lang w:eastAsia="he-IL"/>
        </w:rPr>
        <w:t xml:space="preserve"> אותו דוח שמדבר </w:t>
      </w:r>
      <w:r w:rsidR="00C977A2">
        <w:rPr>
          <w:rFonts w:hint="cs"/>
          <w:rtl/>
          <w:lang w:eastAsia="he-IL"/>
        </w:rPr>
        <w:t>– – –</w:t>
      </w:r>
      <w:r>
        <w:rPr>
          <w:rFonts w:hint="cs"/>
          <w:rtl/>
          <w:lang w:eastAsia="he-IL"/>
        </w:rPr>
        <w:t xml:space="preserve"> </w:t>
      </w:r>
    </w:p>
    <w:p w:rsidR="00701AA4" w:rsidRDefault="00701AA4" w:rsidP="00385B52">
      <w:pPr>
        <w:rPr>
          <w:rtl/>
          <w:lang w:eastAsia="he-IL"/>
        </w:rPr>
      </w:pPr>
      <w:bookmarkStart w:id="10447" w:name="_ETM_Q27_566989"/>
      <w:bookmarkStart w:id="10448" w:name="_ETM_Q27_567037"/>
      <w:bookmarkEnd w:id="10447"/>
      <w:bookmarkEnd w:id="10448"/>
    </w:p>
    <w:p w:rsidR="00701AA4" w:rsidRDefault="00701AA4" w:rsidP="00385B52">
      <w:pPr>
        <w:pStyle w:val="-"/>
        <w:keepNext/>
        <w:rPr>
          <w:rtl/>
        </w:rPr>
      </w:pPr>
      <w:bookmarkStart w:id="10449" w:name="ET_speakercontinue_6427_95"/>
      <w:r w:rsidRPr="00A77FC2">
        <w:rPr>
          <w:rStyle w:val="TagStyle"/>
          <w:rtl/>
        </w:rPr>
        <w:t xml:space="preserve"> &lt;&lt; דובר_המשך &gt;&gt; </w:t>
      </w:r>
      <w:r>
        <w:rPr>
          <w:rtl/>
        </w:rPr>
        <w:t>השר לביטחון לאומי איתמר בן גביר:</w:t>
      </w:r>
      <w:r w:rsidRPr="00A77FC2">
        <w:rPr>
          <w:rStyle w:val="TagStyle"/>
          <w:rtl/>
        </w:rPr>
        <w:t xml:space="preserve"> &lt;&lt; דובר_המשך &gt;&gt;</w:t>
      </w:r>
      <w:r>
        <w:rPr>
          <w:rtl/>
        </w:rPr>
        <w:t xml:space="preserve">   </w:t>
      </w:r>
      <w:bookmarkEnd w:id="10449"/>
    </w:p>
    <w:p w:rsidR="00701AA4" w:rsidRDefault="00701AA4" w:rsidP="00C977A2">
      <w:pPr>
        <w:rPr>
          <w:rtl/>
          <w:lang w:eastAsia="he-IL"/>
        </w:rPr>
      </w:pPr>
    </w:p>
    <w:p w:rsidR="00701AA4" w:rsidRDefault="00701AA4" w:rsidP="00A159E1">
      <w:pPr>
        <w:rPr>
          <w:rtl/>
          <w:lang w:eastAsia="he-IL"/>
        </w:rPr>
      </w:pPr>
      <w:bookmarkStart w:id="10450" w:name="_ETM_Q27_569069"/>
      <w:bookmarkEnd w:id="10450"/>
      <w:r>
        <w:rPr>
          <w:rFonts w:hint="cs"/>
          <w:rtl/>
          <w:lang w:eastAsia="he-IL"/>
        </w:rPr>
        <w:t xml:space="preserve">אני באתי ושיניתי את </w:t>
      </w:r>
      <w:bookmarkStart w:id="10451" w:name="_ETM_Q27_571911"/>
      <w:bookmarkEnd w:id="10451"/>
      <w:r>
        <w:rPr>
          <w:rFonts w:hint="cs"/>
          <w:rtl/>
          <w:lang w:eastAsia="he-IL"/>
        </w:rPr>
        <w:t xml:space="preserve">הדברים. </w:t>
      </w:r>
      <w:bookmarkStart w:id="10452" w:name="_ETM_Q27_573567"/>
      <w:bookmarkEnd w:id="10452"/>
      <w:r>
        <w:rPr>
          <w:rFonts w:hint="cs"/>
          <w:rtl/>
          <w:lang w:eastAsia="he-IL"/>
        </w:rPr>
        <w:t xml:space="preserve">בבאר שבע היום, גב' פרידמן, יש יותר שוטרים, </w:t>
      </w:r>
      <w:bookmarkStart w:id="10453" w:name="_ETM_Q27_575719"/>
      <w:bookmarkEnd w:id="10453"/>
      <w:r>
        <w:rPr>
          <w:rFonts w:hint="cs"/>
          <w:rtl/>
          <w:lang w:eastAsia="he-IL"/>
        </w:rPr>
        <w:t xml:space="preserve">בבאר שבע יש יותר לוחמי מג"ב. </w:t>
      </w:r>
    </w:p>
    <w:p w:rsidR="00701AA4" w:rsidRDefault="00701AA4" w:rsidP="00385B52">
      <w:pPr>
        <w:rPr>
          <w:rtl/>
          <w:lang w:eastAsia="he-IL"/>
        </w:rPr>
      </w:pPr>
      <w:bookmarkStart w:id="10454" w:name="_ETM_Q27_573628"/>
      <w:bookmarkEnd w:id="10454"/>
    </w:p>
    <w:p w:rsidR="00701AA4" w:rsidRDefault="00701AA4" w:rsidP="00385B52">
      <w:pPr>
        <w:pStyle w:val="af5"/>
        <w:keepNext/>
        <w:rPr>
          <w:rtl/>
        </w:rPr>
      </w:pPr>
      <w:bookmarkStart w:id="10455" w:name="ET_interruption_6361_44"/>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bookmarkEnd w:id="10455"/>
    </w:p>
    <w:p w:rsidR="00701AA4" w:rsidRDefault="00701AA4" w:rsidP="00C977A2">
      <w:pPr>
        <w:rPr>
          <w:rtl/>
          <w:lang w:eastAsia="he-IL"/>
        </w:rPr>
      </w:pPr>
    </w:p>
    <w:p w:rsidR="00701AA4" w:rsidRDefault="00701AA4" w:rsidP="00A159E1">
      <w:pPr>
        <w:rPr>
          <w:rtl/>
          <w:lang w:eastAsia="he-IL"/>
        </w:rPr>
      </w:pPr>
      <w:r>
        <w:rPr>
          <w:rFonts w:hint="cs"/>
          <w:rtl/>
          <w:lang w:eastAsia="he-IL"/>
        </w:rPr>
        <w:t xml:space="preserve">יש יותר פשע, יש יותר נרצחים, יש יותר בכל דבר. </w:t>
      </w:r>
    </w:p>
    <w:p w:rsidR="00701AA4" w:rsidRDefault="00701AA4" w:rsidP="00385B52">
      <w:pPr>
        <w:rPr>
          <w:rtl/>
          <w:lang w:eastAsia="he-IL"/>
        </w:rPr>
      </w:pPr>
      <w:bookmarkStart w:id="10456" w:name="_ETM_Q27_581095"/>
      <w:bookmarkStart w:id="10457" w:name="_ETM_Q27_581145"/>
      <w:bookmarkEnd w:id="10456"/>
      <w:bookmarkEnd w:id="10457"/>
    </w:p>
    <w:p w:rsidR="00701AA4" w:rsidRDefault="00701AA4" w:rsidP="00385B52">
      <w:pPr>
        <w:pStyle w:val="-"/>
        <w:keepNext/>
        <w:rPr>
          <w:rtl/>
        </w:rPr>
      </w:pPr>
      <w:bookmarkStart w:id="10458" w:name="ET_speakercontinue_6427_96"/>
      <w:r w:rsidRPr="00AC2163">
        <w:rPr>
          <w:rStyle w:val="TagStyle"/>
          <w:rtl/>
        </w:rPr>
        <w:t xml:space="preserve"> &lt;&lt; דובר_המשך &gt;&gt; </w:t>
      </w:r>
      <w:r>
        <w:rPr>
          <w:rtl/>
        </w:rPr>
        <w:t>השר לביטחון לאומי איתמר בן גביר:</w:t>
      </w:r>
      <w:r w:rsidRPr="00AC2163">
        <w:rPr>
          <w:rStyle w:val="TagStyle"/>
          <w:rtl/>
        </w:rPr>
        <w:t xml:space="preserve"> &lt;&lt; דובר_המשך &gt;&gt;</w:t>
      </w:r>
      <w:r>
        <w:rPr>
          <w:rtl/>
        </w:rPr>
        <w:t xml:space="preserve">   </w:t>
      </w:r>
      <w:bookmarkEnd w:id="10458"/>
    </w:p>
    <w:p w:rsidR="00701AA4" w:rsidRDefault="00701AA4" w:rsidP="00C977A2">
      <w:pPr>
        <w:rPr>
          <w:rtl/>
          <w:lang w:eastAsia="he-IL"/>
        </w:rPr>
      </w:pPr>
    </w:p>
    <w:p w:rsidR="00701AA4" w:rsidRDefault="00701AA4" w:rsidP="00385B52">
      <w:pPr>
        <w:rPr>
          <w:rtl/>
          <w:lang w:eastAsia="he-IL"/>
        </w:rPr>
      </w:pPr>
      <w:bookmarkStart w:id="10459" w:name="_ETM_Q27_582042"/>
      <w:bookmarkEnd w:id="10459"/>
      <w:r>
        <w:rPr>
          <w:rFonts w:hint="cs"/>
          <w:rtl/>
          <w:lang w:eastAsia="he-IL"/>
        </w:rPr>
        <w:t xml:space="preserve">שקר, שקר. </w:t>
      </w:r>
      <w:bookmarkStart w:id="10460" w:name="_ETM_Q27_580950"/>
      <w:bookmarkEnd w:id="10460"/>
    </w:p>
    <w:p w:rsidR="00701AA4" w:rsidRDefault="00701AA4" w:rsidP="00385B52">
      <w:pPr>
        <w:rPr>
          <w:rtl/>
          <w:lang w:eastAsia="he-IL"/>
        </w:rPr>
      </w:pPr>
      <w:bookmarkStart w:id="10461" w:name="_ETM_Q27_581147"/>
      <w:bookmarkStart w:id="10462" w:name="_ETM_Q27_581202"/>
      <w:bookmarkEnd w:id="10461"/>
      <w:bookmarkEnd w:id="10462"/>
    </w:p>
    <w:p w:rsidR="00701AA4" w:rsidRDefault="00701AA4" w:rsidP="00385B52">
      <w:pPr>
        <w:pStyle w:val="af5"/>
        <w:keepNext/>
        <w:rPr>
          <w:rtl/>
        </w:rPr>
      </w:pPr>
      <w:bookmarkStart w:id="10463" w:name="ET_interruption_6361_97"/>
      <w:r w:rsidRPr="00AC2163">
        <w:rPr>
          <w:rStyle w:val="TagStyle"/>
          <w:rtl/>
        </w:rPr>
        <w:t xml:space="preserve"> &lt;&lt; קריאה &gt;&gt; </w:t>
      </w:r>
      <w:r>
        <w:rPr>
          <w:rtl/>
        </w:rPr>
        <w:t>נאור שירי (יש עתיד):</w:t>
      </w:r>
      <w:r w:rsidRPr="00AC2163">
        <w:rPr>
          <w:rStyle w:val="TagStyle"/>
          <w:rtl/>
        </w:rPr>
        <w:t xml:space="preserve"> &lt;&lt; קריאה &gt;&gt;</w:t>
      </w:r>
      <w:r>
        <w:rPr>
          <w:rtl/>
        </w:rPr>
        <w:t xml:space="preserve">   </w:t>
      </w:r>
      <w:bookmarkEnd w:id="10463"/>
    </w:p>
    <w:p w:rsidR="00701AA4" w:rsidRDefault="00701AA4" w:rsidP="00C977A2">
      <w:pPr>
        <w:rPr>
          <w:rtl/>
          <w:lang w:eastAsia="he-IL"/>
        </w:rPr>
      </w:pPr>
    </w:p>
    <w:p w:rsidR="00701AA4" w:rsidRDefault="00701AA4" w:rsidP="00385B52">
      <w:pPr>
        <w:rPr>
          <w:rtl/>
          <w:lang w:eastAsia="he-IL"/>
        </w:rPr>
      </w:pPr>
      <w:bookmarkStart w:id="10464" w:name="_ETM_Q27_580855"/>
      <w:bookmarkStart w:id="10465" w:name="_ETM_Q27_582199"/>
      <w:bookmarkStart w:id="10466" w:name="_ETM_Q27_582250"/>
      <w:bookmarkEnd w:id="10464"/>
      <w:bookmarkEnd w:id="10465"/>
      <w:bookmarkEnd w:id="10466"/>
      <w:r>
        <w:rPr>
          <w:rFonts w:hint="cs"/>
          <w:rtl/>
          <w:lang w:eastAsia="he-IL"/>
        </w:rPr>
        <w:t xml:space="preserve">מה שקר? מה שקר? </w:t>
      </w:r>
    </w:p>
    <w:p w:rsidR="00701AA4" w:rsidRDefault="00701AA4" w:rsidP="00385B52">
      <w:pPr>
        <w:rPr>
          <w:rtl/>
          <w:lang w:eastAsia="he-IL"/>
        </w:rPr>
      </w:pPr>
    </w:p>
    <w:p w:rsidR="00701AA4" w:rsidRDefault="00701AA4" w:rsidP="00385B52">
      <w:pPr>
        <w:pStyle w:val="-"/>
        <w:keepNext/>
        <w:rPr>
          <w:rtl/>
        </w:rPr>
      </w:pPr>
      <w:bookmarkStart w:id="10467" w:name="ET_speakercontinue_6427_98"/>
      <w:r w:rsidRPr="00AC2163">
        <w:rPr>
          <w:rStyle w:val="TagStyle"/>
          <w:rtl/>
        </w:rPr>
        <w:t xml:space="preserve"> &lt;&lt; דובר_המשך &gt;&gt; </w:t>
      </w:r>
      <w:r>
        <w:rPr>
          <w:rtl/>
        </w:rPr>
        <w:t>השר לביטחון לאומי איתמר בן גביר:</w:t>
      </w:r>
      <w:r w:rsidRPr="00AC2163">
        <w:rPr>
          <w:rStyle w:val="TagStyle"/>
          <w:rtl/>
        </w:rPr>
        <w:t xml:space="preserve"> &lt;&lt; דובר_המשך &gt;&gt;</w:t>
      </w:r>
      <w:r>
        <w:rPr>
          <w:rtl/>
        </w:rPr>
        <w:t xml:space="preserve">   </w:t>
      </w:r>
      <w:bookmarkEnd w:id="10467"/>
    </w:p>
    <w:p w:rsidR="00701AA4" w:rsidRDefault="00701AA4" w:rsidP="00C977A2">
      <w:pPr>
        <w:rPr>
          <w:rtl/>
          <w:lang w:eastAsia="he-IL"/>
        </w:rPr>
      </w:pPr>
    </w:p>
    <w:p w:rsidR="00701AA4" w:rsidRDefault="00701AA4" w:rsidP="00C977A2">
      <w:pPr>
        <w:rPr>
          <w:rtl/>
          <w:lang w:eastAsia="he-IL"/>
        </w:rPr>
      </w:pPr>
      <w:bookmarkStart w:id="10468" w:name="_ETM_Q27_584930"/>
      <w:bookmarkEnd w:id="10468"/>
      <w:r>
        <w:rPr>
          <w:rFonts w:hint="cs"/>
          <w:rtl/>
          <w:lang w:eastAsia="he-IL"/>
        </w:rPr>
        <w:t>בבאר שבע יש ממ"ז</w:t>
      </w:r>
      <w:r w:rsidR="00A159E1">
        <w:rPr>
          <w:rFonts w:hint="cs"/>
          <w:rtl/>
          <w:lang w:eastAsia="he-IL"/>
        </w:rPr>
        <w:t>,</w:t>
      </w:r>
      <w:r>
        <w:rPr>
          <w:rFonts w:hint="cs"/>
          <w:rtl/>
          <w:lang w:eastAsia="he-IL"/>
        </w:rPr>
        <w:t xml:space="preserve"> שאני מיניתי אותו, שב-7 </w:t>
      </w:r>
      <w:bookmarkStart w:id="10469" w:name="_ETM_Q27_589188"/>
      <w:bookmarkEnd w:id="10469"/>
      <w:r>
        <w:rPr>
          <w:rFonts w:hint="cs"/>
          <w:rtl/>
          <w:lang w:eastAsia="he-IL"/>
        </w:rPr>
        <w:t xml:space="preserve">באוקטובר </w:t>
      </w:r>
      <w:r w:rsidR="00C977A2">
        <w:rPr>
          <w:rFonts w:hint="cs"/>
          <w:rtl/>
          <w:lang w:eastAsia="he-IL"/>
        </w:rPr>
        <w:t>– – –</w:t>
      </w:r>
    </w:p>
    <w:p w:rsidR="00701AA4" w:rsidRDefault="00701AA4" w:rsidP="00385B52">
      <w:pPr>
        <w:rPr>
          <w:rtl/>
          <w:lang w:eastAsia="he-IL"/>
        </w:rPr>
      </w:pPr>
      <w:bookmarkStart w:id="10470" w:name="_ETM_Q27_589563"/>
      <w:bookmarkStart w:id="10471" w:name="_ETM_Q27_589629"/>
      <w:bookmarkEnd w:id="10470"/>
      <w:bookmarkEnd w:id="10471"/>
    </w:p>
    <w:p w:rsidR="00701AA4" w:rsidRDefault="00701AA4" w:rsidP="00385B52">
      <w:pPr>
        <w:pStyle w:val="af5"/>
        <w:keepNext/>
        <w:rPr>
          <w:rtl/>
        </w:rPr>
      </w:pPr>
      <w:bookmarkStart w:id="10472" w:name="ET_interruption_6361_99"/>
      <w:r w:rsidRPr="00AC2163">
        <w:rPr>
          <w:rStyle w:val="TagStyle"/>
          <w:rtl/>
        </w:rPr>
        <w:t xml:space="preserve"> &lt;&lt; קריאה &gt;&gt; </w:t>
      </w:r>
      <w:r>
        <w:rPr>
          <w:rtl/>
        </w:rPr>
        <w:t>נאור שירי (יש עתיד):</w:t>
      </w:r>
      <w:r w:rsidRPr="00AC2163">
        <w:rPr>
          <w:rStyle w:val="TagStyle"/>
          <w:rtl/>
        </w:rPr>
        <w:t xml:space="preserve"> &lt;&lt; קריאה &gt;&gt;</w:t>
      </w:r>
      <w:r>
        <w:rPr>
          <w:rtl/>
        </w:rPr>
        <w:t xml:space="preserve">   </w:t>
      </w:r>
      <w:bookmarkEnd w:id="10472"/>
    </w:p>
    <w:p w:rsidR="00701AA4" w:rsidRDefault="00701AA4" w:rsidP="00C977A2">
      <w:pPr>
        <w:rPr>
          <w:rtl/>
          <w:lang w:eastAsia="he-IL"/>
        </w:rPr>
      </w:pPr>
    </w:p>
    <w:p w:rsidR="00701AA4" w:rsidRDefault="00701AA4" w:rsidP="00385B52">
      <w:pPr>
        <w:rPr>
          <w:rtl/>
          <w:lang w:eastAsia="he-IL"/>
        </w:rPr>
      </w:pPr>
      <w:bookmarkStart w:id="10473" w:name="_ETM_Q27_589423"/>
      <w:bookmarkEnd w:id="10473"/>
      <w:r>
        <w:rPr>
          <w:rFonts w:hint="cs"/>
          <w:rtl/>
          <w:lang w:eastAsia="he-IL"/>
        </w:rPr>
        <w:t>איזה גבר אתה.</w:t>
      </w:r>
    </w:p>
    <w:p w:rsidR="00701AA4" w:rsidRDefault="00701AA4" w:rsidP="00385B52">
      <w:pPr>
        <w:rPr>
          <w:rtl/>
          <w:lang w:eastAsia="he-IL"/>
        </w:rPr>
      </w:pPr>
      <w:bookmarkStart w:id="10474" w:name="_ETM_Q27_592361"/>
      <w:bookmarkStart w:id="10475" w:name="_ETM_Q27_592419"/>
      <w:bookmarkEnd w:id="10474"/>
      <w:bookmarkEnd w:id="10475"/>
    </w:p>
    <w:p w:rsidR="00701AA4" w:rsidRDefault="00701AA4" w:rsidP="00385B52">
      <w:pPr>
        <w:pStyle w:val="-"/>
        <w:keepNext/>
        <w:rPr>
          <w:rtl/>
        </w:rPr>
      </w:pPr>
      <w:bookmarkStart w:id="10476" w:name="ET_speakercontinue_6427_100"/>
      <w:r w:rsidRPr="00AC2163">
        <w:rPr>
          <w:rStyle w:val="TagStyle"/>
          <w:rtl/>
        </w:rPr>
        <w:t xml:space="preserve"> &lt;&lt; דובר_המשך &gt;&gt; </w:t>
      </w:r>
      <w:r>
        <w:rPr>
          <w:rtl/>
        </w:rPr>
        <w:t>השר לביטחון לאומי איתמר בן גביר:</w:t>
      </w:r>
      <w:r w:rsidRPr="00AC2163">
        <w:rPr>
          <w:rStyle w:val="TagStyle"/>
          <w:rtl/>
        </w:rPr>
        <w:t xml:space="preserve"> &lt;&lt; דובר_המשך &gt;&gt;</w:t>
      </w:r>
      <w:r>
        <w:rPr>
          <w:rtl/>
        </w:rPr>
        <w:t xml:space="preserve">   </w:t>
      </w:r>
      <w:bookmarkEnd w:id="10476"/>
    </w:p>
    <w:p w:rsidR="00701AA4" w:rsidRDefault="00701AA4" w:rsidP="00C977A2">
      <w:pPr>
        <w:rPr>
          <w:rtl/>
          <w:lang w:eastAsia="he-IL"/>
        </w:rPr>
      </w:pPr>
    </w:p>
    <w:p w:rsidR="00701AA4" w:rsidRDefault="00701AA4" w:rsidP="00385B52">
      <w:pPr>
        <w:rPr>
          <w:rtl/>
          <w:lang w:eastAsia="he-IL"/>
        </w:rPr>
      </w:pPr>
      <w:bookmarkStart w:id="10477" w:name="_ETM_Q27_591868"/>
      <w:bookmarkEnd w:id="10477"/>
      <w:r>
        <w:rPr>
          <w:rFonts w:hint="cs"/>
          <w:rtl/>
          <w:lang w:eastAsia="he-IL"/>
        </w:rPr>
        <w:t>קשה לכם עם העובדות, הא?</w:t>
      </w:r>
    </w:p>
    <w:p w:rsidR="00701AA4" w:rsidRDefault="00701AA4" w:rsidP="00385B52">
      <w:pPr>
        <w:rPr>
          <w:rtl/>
          <w:lang w:eastAsia="he-IL"/>
        </w:rPr>
      </w:pPr>
      <w:bookmarkStart w:id="10478" w:name="_ETM_Q27_594381"/>
      <w:bookmarkStart w:id="10479" w:name="_ETM_Q27_594443"/>
      <w:bookmarkEnd w:id="10478"/>
      <w:bookmarkEnd w:id="10479"/>
    </w:p>
    <w:p w:rsidR="00701AA4" w:rsidRDefault="00701AA4" w:rsidP="00385B52">
      <w:pPr>
        <w:pStyle w:val="af5"/>
        <w:keepNext/>
        <w:rPr>
          <w:rtl/>
        </w:rPr>
      </w:pPr>
      <w:bookmarkStart w:id="10480" w:name="ET_interruption_6361_101"/>
      <w:r w:rsidRPr="00AC2163">
        <w:rPr>
          <w:rStyle w:val="TagStyle"/>
          <w:rtl/>
        </w:rPr>
        <w:t xml:space="preserve"> &lt;&lt; קריאה &gt;&gt; </w:t>
      </w:r>
      <w:r>
        <w:rPr>
          <w:rtl/>
        </w:rPr>
        <w:t>נאור שירי (יש עתיד):</w:t>
      </w:r>
      <w:r w:rsidRPr="00AC2163">
        <w:rPr>
          <w:rStyle w:val="TagStyle"/>
          <w:rtl/>
        </w:rPr>
        <w:t xml:space="preserve"> &lt;&lt; קריאה &gt;&gt;</w:t>
      </w:r>
      <w:r>
        <w:rPr>
          <w:rtl/>
        </w:rPr>
        <w:t xml:space="preserve">   </w:t>
      </w:r>
      <w:bookmarkEnd w:id="10480"/>
    </w:p>
    <w:p w:rsidR="00701AA4" w:rsidRDefault="00701AA4" w:rsidP="00C977A2">
      <w:pPr>
        <w:rPr>
          <w:rtl/>
          <w:lang w:eastAsia="he-IL"/>
        </w:rPr>
      </w:pPr>
    </w:p>
    <w:p w:rsidR="00701AA4" w:rsidRDefault="00C977A2" w:rsidP="00C977A2">
      <w:pPr>
        <w:rPr>
          <w:rtl/>
          <w:lang w:eastAsia="he-IL"/>
        </w:rPr>
      </w:pPr>
      <w:bookmarkStart w:id="10481" w:name="_ETM_Q27_594581"/>
      <w:bookmarkStart w:id="10482" w:name="_ETM_Q27_594831"/>
      <w:bookmarkStart w:id="10483" w:name="_ETM_Q27_594877"/>
      <w:bookmarkEnd w:id="10481"/>
      <w:bookmarkEnd w:id="10482"/>
      <w:bookmarkEnd w:id="10483"/>
      <w:r>
        <w:rPr>
          <w:rFonts w:hint="cs"/>
          <w:rtl/>
          <w:lang w:eastAsia="he-IL"/>
        </w:rPr>
        <w:t>– – –</w:t>
      </w:r>
      <w:r w:rsidR="00701AA4">
        <w:rPr>
          <w:rFonts w:hint="cs"/>
          <w:rtl/>
          <w:lang w:eastAsia="he-IL"/>
        </w:rPr>
        <w:t xml:space="preserve"> </w:t>
      </w:r>
    </w:p>
    <w:p w:rsidR="00701AA4" w:rsidRDefault="00701AA4" w:rsidP="00385B52">
      <w:pPr>
        <w:rPr>
          <w:rtl/>
          <w:lang w:eastAsia="he-IL"/>
        </w:rPr>
      </w:pPr>
      <w:bookmarkStart w:id="10484" w:name="_ETM_Q27_595764"/>
      <w:bookmarkStart w:id="10485" w:name="_ETM_Q27_595839"/>
      <w:bookmarkEnd w:id="10484"/>
      <w:bookmarkEnd w:id="10485"/>
    </w:p>
    <w:p w:rsidR="00701AA4" w:rsidRDefault="00701AA4" w:rsidP="00385B52">
      <w:pPr>
        <w:pStyle w:val="-"/>
        <w:keepNext/>
        <w:rPr>
          <w:rtl/>
        </w:rPr>
      </w:pPr>
      <w:bookmarkStart w:id="10486" w:name="ET_speakercontinue_6427_102"/>
      <w:r w:rsidRPr="00AC2163">
        <w:rPr>
          <w:rStyle w:val="TagStyle"/>
          <w:rtl/>
        </w:rPr>
        <w:t xml:space="preserve"> &lt;&lt; דובר_המשך &gt;&gt; </w:t>
      </w:r>
      <w:r>
        <w:rPr>
          <w:rtl/>
        </w:rPr>
        <w:t>השר לביטחון לאומי איתמר בן גביר:</w:t>
      </w:r>
      <w:r w:rsidRPr="00AC2163">
        <w:rPr>
          <w:rStyle w:val="TagStyle"/>
          <w:rtl/>
        </w:rPr>
        <w:t xml:space="preserve"> &lt;&lt; דובר_המשך &gt;&gt;</w:t>
      </w:r>
      <w:r>
        <w:rPr>
          <w:rtl/>
        </w:rPr>
        <w:t xml:space="preserve">   </w:t>
      </w:r>
      <w:bookmarkEnd w:id="10486"/>
    </w:p>
    <w:p w:rsidR="00701AA4" w:rsidRDefault="00701AA4" w:rsidP="00C977A2">
      <w:pPr>
        <w:rPr>
          <w:rtl/>
          <w:lang w:eastAsia="he-IL"/>
        </w:rPr>
      </w:pPr>
    </w:p>
    <w:p w:rsidR="00701AA4" w:rsidRDefault="00701AA4" w:rsidP="00C977A2">
      <w:pPr>
        <w:rPr>
          <w:rtl/>
          <w:lang w:eastAsia="he-IL"/>
        </w:rPr>
      </w:pPr>
      <w:bookmarkStart w:id="10487" w:name="_ETM_Q27_594324"/>
      <w:bookmarkEnd w:id="10487"/>
      <w:r>
        <w:rPr>
          <w:rFonts w:hint="cs"/>
          <w:rtl/>
          <w:lang w:eastAsia="he-IL"/>
        </w:rPr>
        <w:t xml:space="preserve">ב-7 באוקטובר, כשאת ישנת בבית, יסמין </w:t>
      </w:r>
      <w:r w:rsidR="00C977A2">
        <w:rPr>
          <w:rFonts w:hint="cs"/>
          <w:rtl/>
          <w:lang w:eastAsia="he-IL"/>
        </w:rPr>
        <w:t>– –</w:t>
      </w:r>
      <w:bookmarkStart w:id="10488" w:name="_ETM_Q27_598631"/>
      <w:bookmarkEnd w:id="10488"/>
    </w:p>
    <w:p w:rsidR="00701AA4" w:rsidRPr="00AC2163" w:rsidRDefault="00701AA4" w:rsidP="00385B52">
      <w:pPr>
        <w:rPr>
          <w:rtl/>
          <w:lang w:eastAsia="he-IL"/>
        </w:rPr>
      </w:pPr>
      <w:bookmarkStart w:id="10489" w:name="_ETM_Q27_598700"/>
      <w:bookmarkEnd w:id="10489"/>
    </w:p>
    <w:p w:rsidR="00701AA4" w:rsidRDefault="00701AA4" w:rsidP="00385B52">
      <w:pPr>
        <w:pStyle w:val="af5"/>
        <w:keepNext/>
        <w:rPr>
          <w:rtl/>
        </w:rPr>
      </w:pPr>
      <w:bookmarkStart w:id="10490" w:name="_ETM_Q27_592824"/>
      <w:bookmarkStart w:id="10491" w:name="_ETM_Q27_592881"/>
      <w:bookmarkStart w:id="10492" w:name="ET_interruption_6231_45"/>
      <w:bookmarkEnd w:id="10490"/>
      <w:bookmarkEnd w:id="10491"/>
      <w:r w:rsidRPr="00C97AF7">
        <w:rPr>
          <w:rStyle w:val="TagStyle"/>
          <w:rtl/>
        </w:rPr>
        <w:t xml:space="preserve"> &lt;&lt; קריאה &gt;&gt; </w:t>
      </w:r>
      <w:r>
        <w:rPr>
          <w:rtl/>
        </w:rPr>
        <w:t>יסמין פרידמן (יש עתיד):</w:t>
      </w:r>
      <w:r w:rsidRPr="00C97AF7">
        <w:rPr>
          <w:rStyle w:val="TagStyle"/>
          <w:rtl/>
        </w:rPr>
        <w:t xml:space="preserve"> &lt;&lt; קריאה &gt;&gt;</w:t>
      </w:r>
      <w:r>
        <w:rPr>
          <w:rtl/>
        </w:rPr>
        <w:t xml:space="preserve">   </w:t>
      </w:r>
      <w:bookmarkEnd w:id="10492"/>
    </w:p>
    <w:p w:rsidR="00701AA4" w:rsidRDefault="00701AA4" w:rsidP="00C977A2">
      <w:pPr>
        <w:rPr>
          <w:rtl/>
          <w:lang w:eastAsia="he-IL"/>
        </w:rPr>
      </w:pPr>
    </w:p>
    <w:p w:rsidR="00701AA4" w:rsidRDefault="00701AA4" w:rsidP="00385B52">
      <w:pPr>
        <w:rPr>
          <w:rtl/>
          <w:lang w:eastAsia="he-IL"/>
        </w:rPr>
      </w:pPr>
      <w:r>
        <w:rPr>
          <w:rFonts w:hint="cs"/>
          <w:rtl/>
          <w:lang w:eastAsia="he-IL"/>
        </w:rPr>
        <w:t>נראה לך שישנתי בבית?</w:t>
      </w:r>
    </w:p>
    <w:p w:rsidR="00701AA4" w:rsidRDefault="00701AA4" w:rsidP="00385B52">
      <w:pPr>
        <w:rPr>
          <w:rtl/>
          <w:lang w:eastAsia="he-IL"/>
        </w:rPr>
      </w:pPr>
      <w:bookmarkStart w:id="10493" w:name="_ETM_Q27_600404"/>
      <w:bookmarkStart w:id="10494" w:name="_ETM_Q27_600462"/>
      <w:bookmarkEnd w:id="10493"/>
      <w:bookmarkEnd w:id="10494"/>
    </w:p>
    <w:p w:rsidR="00701AA4" w:rsidRDefault="00701AA4" w:rsidP="00385B52">
      <w:pPr>
        <w:pStyle w:val="-"/>
        <w:keepNext/>
        <w:rPr>
          <w:rtl/>
        </w:rPr>
      </w:pPr>
      <w:bookmarkStart w:id="10495" w:name="ET_speakercontinue_6427_103"/>
      <w:r w:rsidRPr="00AC2163">
        <w:rPr>
          <w:rStyle w:val="TagStyle"/>
          <w:rtl/>
        </w:rPr>
        <w:t xml:space="preserve"> &lt;&lt; דובר_המשך &gt;&gt; </w:t>
      </w:r>
      <w:r>
        <w:rPr>
          <w:rtl/>
        </w:rPr>
        <w:t>השר לביטחון לאומי איתמר בן גביר:</w:t>
      </w:r>
      <w:r w:rsidRPr="00AC2163">
        <w:rPr>
          <w:rStyle w:val="TagStyle"/>
          <w:rtl/>
        </w:rPr>
        <w:t xml:space="preserve"> &lt;&lt; דובר_המשך &gt;&gt;</w:t>
      </w:r>
      <w:r>
        <w:rPr>
          <w:rtl/>
        </w:rPr>
        <w:t xml:space="preserve">   </w:t>
      </w:r>
      <w:bookmarkEnd w:id="10495"/>
    </w:p>
    <w:p w:rsidR="00701AA4" w:rsidRDefault="00701AA4" w:rsidP="00C977A2">
      <w:pPr>
        <w:rPr>
          <w:rtl/>
          <w:lang w:eastAsia="he-IL"/>
        </w:rPr>
      </w:pPr>
    </w:p>
    <w:p w:rsidR="00701AA4" w:rsidRPr="00AC2163" w:rsidRDefault="00C977A2" w:rsidP="00C977A2">
      <w:pPr>
        <w:rPr>
          <w:rtl/>
          <w:lang w:eastAsia="he-IL"/>
        </w:rPr>
      </w:pPr>
      <w:bookmarkStart w:id="10496" w:name="_ETM_Q27_601250"/>
      <w:bookmarkEnd w:id="10496"/>
      <w:r>
        <w:rPr>
          <w:rFonts w:hint="cs"/>
          <w:rtl/>
          <w:lang w:eastAsia="he-IL"/>
        </w:rPr>
        <w:t>– –</w:t>
      </w:r>
      <w:r w:rsidR="00701AA4">
        <w:rPr>
          <w:rFonts w:hint="cs"/>
          <w:rtl/>
          <w:lang w:eastAsia="he-IL"/>
        </w:rPr>
        <w:t xml:space="preserve"> אז השוטרים בבאר שבע והלוחמים, היחידה </w:t>
      </w:r>
      <w:proofErr w:type="spellStart"/>
      <w:r w:rsidR="00701AA4">
        <w:rPr>
          <w:rFonts w:hint="cs"/>
          <w:rtl/>
          <w:lang w:eastAsia="he-IL"/>
        </w:rPr>
        <w:t>הבט"פית</w:t>
      </w:r>
      <w:proofErr w:type="spellEnd"/>
      <w:r w:rsidR="00701AA4">
        <w:rPr>
          <w:rFonts w:hint="cs"/>
          <w:rtl/>
          <w:lang w:eastAsia="he-IL"/>
        </w:rPr>
        <w:t xml:space="preserve"> והטקטית ושוטרי משטרת </w:t>
      </w:r>
      <w:bookmarkStart w:id="10497" w:name="_ETM_Q27_606936"/>
      <w:bookmarkEnd w:id="10497"/>
      <w:r w:rsidR="00701AA4">
        <w:rPr>
          <w:rFonts w:hint="cs"/>
          <w:rtl/>
          <w:lang w:eastAsia="he-IL"/>
        </w:rPr>
        <w:t xml:space="preserve">באר שבע, ואגב, אופקים ונתיבות </w:t>
      </w:r>
      <w:r>
        <w:rPr>
          <w:rFonts w:hint="cs"/>
          <w:rtl/>
          <w:lang w:eastAsia="he-IL"/>
        </w:rPr>
        <w:t>– –</w:t>
      </w:r>
    </w:p>
    <w:p w:rsidR="00701AA4" w:rsidRDefault="00701AA4" w:rsidP="00385B52">
      <w:pPr>
        <w:rPr>
          <w:rtl/>
          <w:lang w:eastAsia="he-IL"/>
        </w:rPr>
      </w:pPr>
    </w:p>
    <w:p w:rsidR="00701AA4" w:rsidRDefault="00701AA4" w:rsidP="00385B52">
      <w:pPr>
        <w:pStyle w:val="af5"/>
        <w:keepNext/>
        <w:rPr>
          <w:rtl/>
        </w:rPr>
      </w:pPr>
      <w:bookmarkStart w:id="10498" w:name="ET_interruption_6151_146"/>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49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מה אתה עשית ב-7 שאתה </w:t>
      </w:r>
      <w:bookmarkStart w:id="10499" w:name="_ETM_Q27_609671"/>
      <w:bookmarkEnd w:id="10499"/>
      <w:r>
        <w:rPr>
          <w:rFonts w:hint="cs"/>
          <w:rtl/>
          <w:lang w:eastAsia="he-IL"/>
        </w:rPr>
        <w:t>קורא ליסמין?</w:t>
      </w:r>
    </w:p>
    <w:p w:rsidR="00701AA4" w:rsidRDefault="00701AA4" w:rsidP="00385B52">
      <w:pPr>
        <w:rPr>
          <w:rtl/>
          <w:lang w:eastAsia="he-IL"/>
        </w:rPr>
      </w:pPr>
    </w:p>
    <w:p w:rsidR="00701AA4" w:rsidRDefault="00701AA4" w:rsidP="00385B52">
      <w:pPr>
        <w:pStyle w:val="af5"/>
        <w:keepNext/>
        <w:rPr>
          <w:rtl/>
        </w:rPr>
      </w:pPr>
      <w:bookmarkStart w:id="10500" w:name="ET_interruption_6361_47"/>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bookmarkEnd w:id="10500"/>
    </w:p>
    <w:p w:rsidR="00701AA4" w:rsidRDefault="00701AA4" w:rsidP="00C977A2">
      <w:pPr>
        <w:rPr>
          <w:rtl/>
          <w:lang w:eastAsia="he-IL"/>
        </w:rPr>
      </w:pPr>
    </w:p>
    <w:p w:rsidR="00701AA4" w:rsidRDefault="00C977A2" w:rsidP="00C977A2">
      <w:pPr>
        <w:rPr>
          <w:rtl/>
          <w:lang w:eastAsia="he-IL"/>
        </w:rPr>
      </w:pPr>
      <w:r>
        <w:rPr>
          <w:rFonts w:hint="cs"/>
          <w:rtl/>
          <w:lang w:eastAsia="he-IL"/>
        </w:rPr>
        <w:t>– –</w:t>
      </w:r>
      <w:r w:rsidR="00701AA4">
        <w:rPr>
          <w:rFonts w:hint="cs"/>
          <w:rtl/>
          <w:lang w:eastAsia="he-IL"/>
        </w:rPr>
        <w:t xml:space="preserve"> הם רצו כדי להציל אותך ואת </w:t>
      </w:r>
      <w:bookmarkStart w:id="10501" w:name="_ETM_Q27_615964"/>
      <w:bookmarkEnd w:id="10501"/>
      <w:r w:rsidR="00701AA4">
        <w:rPr>
          <w:rFonts w:hint="cs"/>
          <w:rtl/>
          <w:lang w:eastAsia="he-IL"/>
        </w:rPr>
        <w:t xml:space="preserve">תושבי באר שבע. </w:t>
      </w:r>
    </w:p>
    <w:p w:rsidR="00701AA4" w:rsidRDefault="00701AA4" w:rsidP="00385B52">
      <w:pPr>
        <w:rPr>
          <w:rtl/>
          <w:lang w:eastAsia="he-IL"/>
        </w:rPr>
      </w:pPr>
      <w:bookmarkStart w:id="10502" w:name="_ETM_Q27_616825"/>
      <w:bookmarkStart w:id="10503" w:name="_ETM_Q27_616883"/>
      <w:bookmarkEnd w:id="10502"/>
      <w:bookmarkEnd w:id="10503"/>
    </w:p>
    <w:p w:rsidR="00701AA4" w:rsidRDefault="00701AA4" w:rsidP="00385B52">
      <w:pPr>
        <w:pStyle w:val="af5"/>
        <w:keepNext/>
        <w:rPr>
          <w:rtl/>
        </w:rPr>
      </w:pPr>
      <w:bookmarkStart w:id="10504" w:name="ET_interruption_6231_104"/>
      <w:r w:rsidRPr="007F1461">
        <w:rPr>
          <w:rStyle w:val="TagStyle"/>
          <w:rtl/>
        </w:rPr>
        <w:t xml:space="preserve"> &lt;&lt; קריאה &gt;&gt; </w:t>
      </w:r>
      <w:r>
        <w:rPr>
          <w:rtl/>
        </w:rPr>
        <w:t>יסמין פרידמן (יש עתיד):</w:t>
      </w:r>
      <w:r w:rsidRPr="007F1461">
        <w:rPr>
          <w:rStyle w:val="TagStyle"/>
          <w:rtl/>
        </w:rPr>
        <w:t xml:space="preserve"> &lt;&lt; קריאה &gt;&gt;</w:t>
      </w:r>
      <w:r>
        <w:rPr>
          <w:rtl/>
        </w:rPr>
        <w:t xml:space="preserve">   </w:t>
      </w:r>
      <w:bookmarkEnd w:id="10504"/>
    </w:p>
    <w:p w:rsidR="00701AA4" w:rsidRDefault="00701AA4" w:rsidP="00C977A2">
      <w:pPr>
        <w:rPr>
          <w:rtl/>
          <w:lang w:eastAsia="he-IL"/>
        </w:rPr>
      </w:pPr>
    </w:p>
    <w:p w:rsidR="00701AA4" w:rsidRDefault="00701AA4" w:rsidP="00385B52">
      <w:pPr>
        <w:rPr>
          <w:rtl/>
          <w:lang w:eastAsia="he-IL"/>
        </w:rPr>
      </w:pPr>
      <w:bookmarkStart w:id="10505" w:name="_ETM_Q27_617473"/>
      <w:bookmarkStart w:id="10506" w:name="_ETM_Q27_617718"/>
      <w:bookmarkStart w:id="10507" w:name="_ETM_Q27_617777"/>
      <w:bookmarkEnd w:id="10505"/>
      <w:bookmarkEnd w:id="10506"/>
      <w:bookmarkEnd w:id="10507"/>
      <w:r>
        <w:rPr>
          <w:rFonts w:hint="cs"/>
          <w:rtl/>
          <w:lang w:eastAsia="he-IL"/>
        </w:rPr>
        <w:t xml:space="preserve">מה זה קשור? אני לא מבינה. </w:t>
      </w:r>
      <w:bookmarkStart w:id="10508" w:name="_ETM_Q27_618087"/>
      <w:bookmarkEnd w:id="10508"/>
    </w:p>
    <w:p w:rsidR="00701AA4" w:rsidRDefault="00701AA4" w:rsidP="00385B52">
      <w:pPr>
        <w:rPr>
          <w:rtl/>
          <w:lang w:eastAsia="he-IL"/>
        </w:rPr>
      </w:pPr>
      <w:bookmarkStart w:id="10509" w:name="_ETM_Q27_618318"/>
      <w:bookmarkStart w:id="10510" w:name="_ETM_Q27_618373"/>
      <w:bookmarkEnd w:id="10509"/>
      <w:bookmarkEnd w:id="10510"/>
    </w:p>
    <w:p w:rsidR="00701AA4" w:rsidRDefault="00701AA4" w:rsidP="00385B52">
      <w:pPr>
        <w:pStyle w:val="-"/>
        <w:keepNext/>
        <w:rPr>
          <w:rtl/>
        </w:rPr>
      </w:pPr>
      <w:bookmarkStart w:id="10511" w:name="ET_speakercontinue_6427_105"/>
      <w:r w:rsidRPr="007F1461">
        <w:rPr>
          <w:rStyle w:val="TagStyle"/>
          <w:rtl/>
        </w:rPr>
        <w:t xml:space="preserve"> &lt;&lt; דובר_המשך &gt;&gt; </w:t>
      </w:r>
      <w:r>
        <w:rPr>
          <w:rtl/>
        </w:rPr>
        <w:t>השר לביטחון לאומי איתמר בן גביר:</w:t>
      </w:r>
      <w:r w:rsidRPr="007F1461">
        <w:rPr>
          <w:rStyle w:val="TagStyle"/>
          <w:rtl/>
        </w:rPr>
        <w:t xml:space="preserve"> &lt;&lt; דובר_המשך &gt;&gt;</w:t>
      </w:r>
      <w:r>
        <w:rPr>
          <w:rtl/>
        </w:rPr>
        <w:t xml:space="preserve">   </w:t>
      </w:r>
      <w:bookmarkEnd w:id="10511"/>
    </w:p>
    <w:p w:rsidR="00701AA4" w:rsidRDefault="00701AA4" w:rsidP="00C977A2">
      <w:pPr>
        <w:rPr>
          <w:rtl/>
          <w:lang w:eastAsia="he-IL"/>
        </w:rPr>
      </w:pPr>
    </w:p>
    <w:p w:rsidR="00701AA4" w:rsidRDefault="00701AA4" w:rsidP="00C977A2">
      <w:pPr>
        <w:rPr>
          <w:rtl/>
          <w:lang w:eastAsia="he-IL"/>
        </w:rPr>
      </w:pPr>
      <w:bookmarkStart w:id="10512" w:name="_ETM_Q27_619162"/>
      <w:bookmarkStart w:id="10513" w:name="_ETM_Q27_616953"/>
      <w:bookmarkStart w:id="10514" w:name="_ETM_Q27_617006"/>
      <w:bookmarkEnd w:id="10512"/>
      <w:bookmarkEnd w:id="10513"/>
      <w:bookmarkEnd w:id="10514"/>
      <w:r>
        <w:rPr>
          <w:rFonts w:hint="cs"/>
          <w:rtl/>
          <w:lang w:eastAsia="he-IL"/>
        </w:rPr>
        <w:t xml:space="preserve">אני רוצה להגיד לך, אני רוצה להגיד לך, כשאני מדבר עם אנשים </w:t>
      </w:r>
      <w:bookmarkStart w:id="10515" w:name="_ETM_Q27_619034"/>
      <w:bookmarkEnd w:id="10515"/>
      <w:r w:rsidR="00C977A2">
        <w:rPr>
          <w:rFonts w:hint="cs"/>
          <w:rtl/>
          <w:lang w:eastAsia="he-IL"/>
        </w:rPr>
        <w:t>– – –</w:t>
      </w:r>
    </w:p>
    <w:p w:rsidR="00701AA4" w:rsidRDefault="00701AA4" w:rsidP="00385B52">
      <w:pPr>
        <w:rPr>
          <w:rtl/>
          <w:lang w:eastAsia="he-IL"/>
        </w:rPr>
      </w:pPr>
      <w:bookmarkStart w:id="10516" w:name="_ETM_Q27_618201"/>
      <w:bookmarkStart w:id="10517" w:name="_ETM_Q27_618253"/>
      <w:bookmarkEnd w:id="10516"/>
      <w:bookmarkEnd w:id="10517"/>
    </w:p>
    <w:p w:rsidR="00701AA4" w:rsidRDefault="00701AA4" w:rsidP="00385B52">
      <w:pPr>
        <w:pStyle w:val="af5"/>
        <w:keepNext/>
        <w:rPr>
          <w:rtl/>
        </w:rPr>
      </w:pPr>
      <w:bookmarkStart w:id="10518" w:name="ET_interruption_6361_106"/>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518"/>
    </w:p>
    <w:p w:rsidR="00701AA4" w:rsidRDefault="00701AA4" w:rsidP="00C977A2">
      <w:pPr>
        <w:rPr>
          <w:rtl/>
          <w:lang w:eastAsia="he-IL"/>
        </w:rPr>
      </w:pPr>
    </w:p>
    <w:p w:rsidR="00701AA4" w:rsidRDefault="00C977A2" w:rsidP="00C977A2">
      <w:pPr>
        <w:rPr>
          <w:rtl/>
          <w:lang w:eastAsia="he-IL"/>
        </w:rPr>
      </w:pPr>
      <w:bookmarkStart w:id="10519" w:name="_ETM_Q27_618737"/>
      <w:bookmarkStart w:id="10520" w:name="_ETM_Q27_618987"/>
      <w:bookmarkStart w:id="10521" w:name="_ETM_Q27_619035"/>
      <w:bookmarkStart w:id="10522" w:name="_ETM_Q27_618338"/>
      <w:bookmarkStart w:id="10523" w:name="_ETM_Q27_618385"/>
      <w:bookmarkEnd w:id="10519"/>
      <w:bookmarkEnd w:id="10520"/>
      <w:bookmarkEnd w:id="10521"/>
      <w:bookmarkEnd w:id="10522"/>
      <w:bookmarkEnd w:id="10523"/>
      <w:r>
        <w:rPr>
          <w:rFonts w:hint="cs"/>
          <w:rtl/>
          <w:lang w:eastAsia="he-IL"/>
        </w:rPr>
        <w:t>– – –</w:t>
      </w:r>
      <w:r w:rsidR="00701AA4">
        <w:rPr>
          <w:rFonts w:hint="cs"/>
          <w:rtl/>
          <w:lang w:eastAsia="he-IL"/>
        </w:rPr>
        <w:t xml:space="preserve"> אנרכיסט, זה מה שאתה. </w:t>
      </w:r>
      <w:bookmarkStart w:id="10524" w:name="_ETM_Q27_623818"/>
      <w:bookmarkStart w:id="10525" w:name="_ETM_Q27_623881"/>
      <w:bookmarkStart w:id="10526" w:name="_ETM_Q27_623962"/>
      <w:bookmarkStart w:id="10527" w:name="_ETM_Q27_624008"/>
      <w:bookmarkEnd w:id="10524"/>
      <w:bookmarkEnd w:id="10525"/>
      <w:bookmarkEnd w:id="10526"/>
      <w:bookmarkEnd w:id="10527"/>
      <w:r w:rsidR="00701AA4">
        <w:rPr>
          <w:rFonts w:hint="cs"/>
          <w:rtl/>
          <w:lang w:eastAsia="he-IL"/>
        </w:rPr>
        <w:t xml:space="preserve">נוסע באדום, לא שם חגורה, מתערב בעבודת המפכ"ל, מפרק את המדינה </w:t>
      </w:r>
      <w:r w:rsidR="00701AA4">
        <w:rPr>
          <w:rFonts w:hint="eastAsia"/>
          <w:rtl/>
          <w:lang w:eastAsia="he-IL"/>
        </w:rPr>
        <w:t xml:space="preserve">– </w:t>
      </w:r>
      <w:r w:rsidR="00701AA4">
        <w:rPr>
          <w:rFonts w:hint="cs"/>
          <w:rtl/>
          <w:lang w:eastAsia="he-IL"/>
        </w:rPr>
        <w:t>אלה ההישגים שלך. אנרכיסט</w:t>
      </w:r>
      <w:r w:rsidR="00A159E1">
        <w:rPr>
          <w:rFonts w:hint="cs"/>
          <w:rtl/>
          <w:lang w:eastAsia="he-IL"/>
        </w:rPr>
        <w:t xml:space="preserve">, ואתה גם משתמט. </w:t>
      </w:r>
    </w:p>
    <w:p w:rsidR="00701AA4" w:rsidRDefault="00701AA4" w:rsidP="00385B52">
      <w:pPr>
        <w:rPr>
          <w:rtl/>
          <w:lang w:eastAsia="he-IL"/>
        </w:rPr>
      </w:pPr>
    </w:p>
    <w:p w:rsidR="00701AA4" w:rsidRDefault="00701AA4" w:rsidP="00385B52">
      <w:pPr>
        <w:pStyle w:val="-"/>
        <w:keepNext/>
        <w:rPr>
          <w:rtl/>
        </w:rPr>
      </w:pPr>
      <w:bookmarkStart w:id="10528" w:name="ET_speakercontinue_6427_107"/>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28"/>
    </w:p>
    <w:p w:rsidR="00701AA4" w:rsidRDefault="00701AA4" w:rsidP="00C977A2">
      <w:pPr>
        <w:rPr>
          <w:rtl/>
          <w:lang w:eastAsia="he-IL"/>
        </w:rPr>
      </w:pPr>
    </w:p>
    <w:p w:rsidR="00701AA4" w:rsidRDefault="00701AA4" w:rsidP="00385B52">
      <w:pPr>
        <w:rPr>
          <w:rtl/>
          <w:lang w:eastAsia="he-IL"/>
        </w:rPr>
      </w:pPr>
      <w:bookmarkStart w:id="10529" w:name="_ETM_Q27_628293"/>
      <w:bookmarkEnd w:id="10529"/>
      <w:r>
        <w:rPr>
          <w:rFonts w:hint="cs"/>
          <w:rtl/>
          <w:lang w:eastAsia="he-IL"/>
        </w:rPr>
        <w:t xml:space="preserve">קודם דיברתם </w:t>
      </w:r>
      <w:bookmarkStart w:id="10530" w:name="_ETM_Q27_630228"/>
      <w:bookmarkEnd w:id="10530"/>
      <w:r>
        <w:rPr>
          <w:rFonts w:hint="cs"/>
          <w:rtl/>
          <w:lang w:eastAsia="he-IL"/>
        </w:rPr>
        <w:t xml:space="preserve">על נתונים, אני מראה לכם נתונים, אז לא </w:t>
      </w:r>
      <w:bookmarkStart w:id="10531" w:name="_ETM_Q27_632590"/>
      <w:bookmarkEnd w:id="10531"/>
      <w:r>
        <w:rPr>
          <w:rFonts w:hint="cs"/>
          <w:rtl/>
          <w:lang w:eastAsia="he-IL"/>
        </w:rPr>
        <w:t xml:space="preserve">מוצאים חן בעיניכם הנתונים. </w:t>
      </w:r>
    </w:p>
    <w:p w:rsidR="00A159E1" w:rsidRDefault="00A159E1" w:rsidP="00385B52">
      <w:pPr>
        <w:pStyle w:val="af5"/>
        <w:keepNext/>
        <w:rPr>
          <w:rStyle w:val="TagStyle"/>
          <w:rtl/>
        </w:rPr>
      </w:pPr>
      <w:bookmarkStart w:id="10532" w:name="_ETM_Q27_630248"/>
      <w:bookmarkStart w:id="10533" w:name="_ETM_Q27_630308"/>
      <w:bookmarkStart w:id="10534" w:name="_ETM_Q27_637202"/>
      <w:bookmarkStart w:id="10535" w:name="_ETM_Q27_637260"/>
      <w:bookmarkStart w:id="10536" w:name="ET_interruption_5807_48"/>
      <w:bookmarkEnd w:id="10532"/>
      <w:bookmarkEnd w:id="10533"/>
      <w:bookmarkEnd w:id="10534"/>
      <w:bookmarkEnd w:id="10535"/>
    </w:p>
    <w:p w:rsidR="00701AA4" w:rsidRDefault="00701AA4" w:rsidP="00385B52">
      <w:pPr>
        <w:pStyle w:val="af5"/>
        <w:keepNext/>
        <w:rPr>
          <w:rtl/>
        </w:rPr>
      </w:pPr>
      <w:r w:rsidRPr="00C97AF7">
        <w:rPr>
          <w:rStyle w:val="TagStyle"/>
          <w:rtl/>
        </w:rPr>
        <w:t xml:space="preserve"> &lt;&lt; קריאה &gt;&gt; </w:t>
      </w:r>
      <w:r>
        <w:rPr>
          <w:rtl/>
        </w:rPr>
        <w:t>קטי קטרין שטרית (הליכוד):</w:t>
      </w:r>
      <w:r w:rsidRPr="00C97AF7">
        <w:rPr>
          <w:rStyle w:val="TagStyle"/>
          <w:rtl/>
        </w:rPr>
        <w:t xml:space="preserve"> &lt;&lt; קריאה &gt;&gt;</w:t>
      </w:r>
      <w:r>
        <w:rPr>
          <w:rtl/>
        </w:rPr>
        <w:t xml:space="preserve">   </w:t>
      </w:r>
      <w:bookmarkEnd w:id="10536"/>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נאור, נאור, אתה </w:t>
      </w:r>
      <w:r w:rsidR="00C977A2">
        <w:rPr>
          <w:rFonts w:hint="cs"/>
          <w:rtl/>
          <w:lang w:eastAsia="he-IL"/>
        </w:rPr>
        <w:t>– – –</w:t>
      </w:r>
    </w:p>
    <w:p w:rsidR="00701AA4" w:rsidRDefault="00701AA4" w:rsidP="00385B52">
      <w:pPr>
        <w:rPr>
          <w:rtl/>
          <w:lang w:eastAsia="he-IL"/>
        </w:rPr>
      </w:pPr>
    </w:p>
    <w:p w:rsidR="00A159E1" w:rsidRDefault="00A159E1" w:rsidP="00A159E1">
      <w:pPr>
        <w:pStyle w:val="af5"/>
        <w:keepNext/>
        <w:rPr>
          <w:rtl/>
        </w:rPr>
      </w:pPr>
      <w:bookmarkStart w:id="10537" w:name="ET_interruption_6361_49"/>
      <w:r w:rsidRPr="00C97AF7">
        <w:rPr>
          <w:rStyle w:val="TagStyle"/>
          <w:rtl/>
        </w:rPr>
        <w:t xml:space="preserve">&lt;&lt; קריאה &gt;&gt; </w:t>
      </w:r>
      <w:r>
        <w:rPr>
          <w:rtl/>
        </w:rPr>
        <w:t>נאור שירי (יש עתיד):</w:t>
      </w:r>
      <w:r w:rsidRPr="00C97AF7">
        <w:rPr>
          <w:rStyle w:val="TagStyle"/>
          <w:rtl/>
        </w:rPr>
        <w:t xml:space="preserve"> &lt;&lt; קריאה &gt;&gt;</w:t>
      </w:r>
      <w:r>
        <w:rPr>
          <w:rtl/>
        </w:rPr>
        <w:t xml:space="preserve">   </w:t>
      </w:r>
      <w:bookmarkEnd w:id="10537"/>
    </w:p>
    <w:p w:rsidR="00A159E1" w:rsidRDefault="00A159E1" w:rsidP="00C977A2">
      <w:pPr>
        <w:rPr>
          <w:rtl/>
          <w:lang w:eastAsia="he-IL"/>
        </w:rPr>
      </w:pPr>
    </w:p>
    <w:p w:rsidR="00A159E1" w:rsidRDefault="00A159E1" w:rsidP="00C977A2">
      <w:pPr>
        <w:rPr>
          <w:rtl/>
          <w:lang w:eastAsia="he-IL"/>
        </w:rPr>
      </w:pPr>
      <w:r>
        <w:rPr>
          <w:rFonts w:hint="cs"/>
          <w:rtl/>
          <w:lang w:eastAsia="he-IL"/>
        </w:rPr>
        <w:t xml:space="preserve">בזה שהוא אומר </w:t>
      </w:r>
      <w:r w:rsidR="00C977A2">
        <w:rPr>
          <w:rFonts w:hint="cs"/>
          <w:rtl/>
          <w:lang w:eastAsia="he-IL"/>
        </w:rPr>
        <w:t>– – –</w:t>
      </w:r>
    </w:p>
    <w:p w:rsidR="00A159E1" w:rsidRDefault="00A159E1" w:rsidP="00385B52">
      <w:pPr>
        <w:rPr>
          <w:rtl/>
          <w:lang w:eastAsia="he-IL"/>
        </w:rPr>
      </w:pPr>
    </w:p>
    <w:p w:rsidR="00701AA4" w:rsidRDefault="00701AA4" w:rsidP="00385B52">
      <w:pPr>
        <w:pStyle w:val="-"/>
        <w:keepNext/>
        <w:rPr>
          <w:rtl/>
        </w:rPr>
      </w:pPr>
      <w:bookmarkStart w:id="10538" w:name="ET_speakercontinue_6427_109"/>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38"/>
    </w:p>
    <w:p w:rsidR="00701AA4" w:rsidRDefault="00701AA4" w:rsidP="00C977A2">
      <w:pPr>
        <w:rPr>
          <w:rtl/>
          <w:lang w:eastAsia="he-IL"/>
        </w:rPr>
      </w:pPr>
    </w:p>
    <w:p w:rsidR="00701AA4" w:rsidRDefault="00701AA4" w:rsidP="00A159E1">
      <w:pPr>
        <w:rPr>
          <w:rtl/>
          <w:lang w:eastAsia="he-IL"/>
        </w:rPr>
      </w:pPr>
      <w:bookmarkStart w:id="10539" w:name="_ETM_Q27_641474"/>
      <w:bookmarkEnd w:id="10539"/>
      <w:r>
        <w:rPr>
          <w:rFonts w:hint="cs"/>
          <w:rtl/>
          <w:lang w:eastAsia="he-IL"/>
        </w:rPr>
        <w:t xml:space="preserve">אני רק אומר </w:t>
      </w:r>
      <w:bookmarkStart w:id="10540" w:name="_ETM_Q27_642921"/>
      <w:bookmarkEnd w:id="10540"/>
      <w:r>
        <w:rPr>
          <w:rFonts w:hint="cs"/>
          <w:rtl/>
          <w:lang w:eastAsia="he-IL"/>
        </w:rPr>
        <w:t>את הדברים הבאים</w:t>
      </w:r>
      <w:r w:rsidR="00A159E1">
        <w:rPr>
          <w:rFonts w:hint="cs"/>
          <w:rtl/>
          <w:lang w:eastAsia="he-IL"/>
        </w:rPr>
        <w:t xml:space="preserve">: </w:t>
      </w:r>
      <w:bookmarkStart w:id="10541" w:name="_ETM_Q27_642568"/>
      <w:bookmarkStart w:id="10542" w:name="_ETM_Q27_642634"/>
      <w:bookmarkStart w:id="10543" w:name="_ETM_Q27_646205"/>
      <w:bookmarkStart w:id="10544" w:name="_ETM_Q27_646275"/>
      <w:bookmarkEnd w:id="10541"/>
      <w:bookmarkEnd w:id="10542"/>
      <w:bookmarkEnd w:id="10543"/>
      <w:bookmarkEnd w:id="10544"/>
      <w:r>
        <w:rPr>
          <w:rFonts w:hint="cs"/>
          <w:rtl/>
          <w:lang w:eastAsia="he-IL"/>
        </w:rPr>
        <w:t>ברוך</w:t>
      </w:r>
      <w:bookmarkStart w:id="10545" w:name="_ETM_Q27_646171"/>
      <w:bookmarkEnd w:id="10545"/>
      <w:r>
        <w:rPr>
          <w:rFonts w:hint="cs"/>
          <w:rtl/>
          <w:lang w:eastAsia="he-IL"/>
        </w:rPr>
        <w:t xml:space="preserve"> השם, יש התקדמות גדולה </w:t>
      </w:r>
      <w:proofErr w:type="spellStart"/>
      <w:r>
        <w:rPr>
          <w:rFonts w:hint="cs"/>
          <w:rtl/>
          <w:lang w:eastAsia="he-IL"/>
        </w:rPr>
        <w:t>גדולה</w:t>
      </w:r>
      <w:proofErr w:type="spellEnd"/>
      <w:r>
        <w:rPr>
          <w:rFonts w:hint="cs"/>
          <w:rtl/>
          <w:lang w:eastAsia="he-IL"/>
        </w:rPr>
        <w:t xml:space="preserve">. </w:t>
      </w:r>
    </w:p>
    <w:p w:rsidR="00701AA4" w:rsidRPr="002F69E6" w:rsidRDefault="00701AA4" w:rsidP="00385B52">
      <w:pPr>
        <w:rPr>
          <w:rtl/>
          <w:lang w:eastAsia="he-IL"/>
        </w:rPr>
      </w:pPr>
      <w:bookmarkStart w:id="10546" w:name="_ETM_Q27_648995"/>
      <w:bookmarkStart w:id="10547" w:name="_ETM_Q27_649095"/>
      <w:bookmarkEnd w:id="10546"/>
      <w:bookmarkEnd w:id="10547"/>
    </w:p>
    <w:p w:rsidR="00701AA4" w:rsidRDefault="00701AA4" w:rsidP="00385B52">
      <w:pPr>
        <w:pStyle w:val="af5"/>
        <w:keepNext/>
        <w:rPr>
          <w:rtl/>
        </w:rPr>
      </w:pPr>
      <w:bookmarkStart w:id="10548" w:name="ET_interruption_6151_50"/>
      <w:r w:rsidRPr="00C97AF7">
        <w:rPr>
          <w:rStyle w:val="TagStyle"/>
          <w:rtl/>
        </w:rPr>
        <w:t xml:space="preserve"> &lt;&lt; קריאה &gt;&gt; </w:t>
      </w:r>
      <w:r>
        <w:rPr>
          <w:rtl/>
        </w:rPr>
        <w:t>רון כץ (יש עתיד):</w:t>
      </w:r>
      <w:r w:rsidRPr="00C97AF7">
        <w:rPr>
          <w:rStyle w:val="TagStyle"/>
          <w:rtl/>
        </w:rPr>
        <w:t xml:space="preserve"> &lt;&lt; קריאה &gt;&gt;</w:t>
      </w:r>
      <w:r>
        <w:rPr>
          <w:rtl/>
        </w:rPr>
        <w:t xml:space="preserve">   </w:t>
      </w:r>
      <w:bookmarkEnd w:id="1054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למה אף אחד לא מגן על נתניהו? </w:t>
      </w:r>
      <w:bookmarkStart w:id="10549" w:name="_ETM_Q27_650800"/>
      <w:bookmarkEnd w:id="10549"/>
    </w:p>
    <w:p w:rsidR="00701AA4" w:rsidRDefault="00701AA4" w:rsidP="00385B52">
      <w:pPr>
        <w:rPr>
          <w:rtl/>
          <w:lang w:eastAsia="he-IL"/>
        </w:rPr>
      </w:pPr>
      <w:bookmarkStart w:id="10550" w:name="_ETM_Q27_650839"/>
      <w:bookmarkEnd w:id="10550"/>
    </w:p>
    <w:p w:rsidR="00701AA4" w:rsidRDefault="00701AA4" w:rsidP="00385B52">
      <w:pPr>
        <w:pStyle w:val="-"/>
        <w:keepNext/>
        <w:rPr>
          <w:rtl/>
        </w:rPr>
      </w:pPr>
      <w:bookmarkStart w:id="10551" w:name="ET_speakercontinue_6427_111"/>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51"/>
    </w:p>
    <w:p w:rsidR="00701AA4" w:rsidRDefault="00701AA4" w:rsidP="00C977A2">
      <w:pPr>
        <w:rPr>
          <w:rtl/>
          <w:lang w:eastAsia="he-IL"/>
        </w:rPr>
      </w:pPr>
    </w:p>
    <w:p w:rsidR="00701AA4" w:rsidRDefault="00701AA4" w:rsidP="00385B52">
      <w:pPr>
        <w:rPr>
          <w:rtl/>
          <w:lang w:eastAsia="he-IL"/>
        </w:rPr>
      </w:pPr>
      <w:bookmarkStart w:id="10552" w:name="_ETM_Q27_652238"/>
      <w:bookmarkEnd w:id="10552"/>
      <w:r>
        <w:rPr>
          <w:rFonts w:hint="cs"/>
          <w:rtl/>
          <w:lang w:eastAsia="he-IL"/>
        </w:rPr>
        <w:t xml:space="preserve">אנחנו תיקנו את הכשל </w:t>
      </w:r>
      <w:bookmarkStart w:id="10553" w:name="_ETM_Q27_652379"/>
      <w:bookmarkEnd w:id="10553"/>
      <w:r>
        <w:rPr>
          <w:rFonts w:hint="cs"/>
          <w:rtl/>
          <w:lang w:eastAsia="he-IL"/>
        </w:rPr>
        <w:t xml:space="preserve">ואת החידלון. </w:t>
      </w:r>
    </w:p>
    <w:p w:rsidR="00701AA4" w:rsidRDefault="00701AA4" w:rsidP="00385B52">
      <w:pPr>
        <w:rPr>
          <w:rtl/>
          <w:lang w:eastAsia="he-IL"/>
        </w:rPr>
      </w:pPr>
      <w:bookmarkStart w:id="10554" w:name="_ETM_Q27_654211"/>
      <w:bookmarkStart w:id="10555" w:name="_ETM_Q27_654265"/>
      <w:bookmarkEnd w:id="10554"/>
      <w:bookmarkEnd w:id="10555"/>
    </w:p>
    <w:p w:rsidR="00701AA4" w:rsidRDefault="00701AA4" w:rsidP="00385B52">
      <w:pPr>
        <w:pStyle w:val="af5"/>
        <w:keepNext/>
        <w:rPr>
          <w:rtl/>
        </w:rPr>
      </w:pPr>
      <w:bookmarkStart w:id="10556" w:name="ET_interruption_5807_112"/>
      <w:r w:rsidRPr="002F69E6">
        <w:rPr>
          <w:rStyle w:val="TagStyle"/>
          <w:rtl/>
        </w:rPr>
        <w:t xml:space="preserve"> &lt;&lt; קריאה &gt;&gt; </w:t>
      </w:r>
      <w:r>
        <w:rPr>
          <w:rtl/>
        </w:rPr>
        <w:t>קטי קטרין שטרית (הליכוד):</w:t>
      </w:r>
      <w:r w:rsidRPr="002F69E6">
        <w:rPr>
          <w:rStyle w:val="TagStyle"/>
          <w:rtl/>
        </w:rPr>
        <w:t xml:space="preserve"> &lt;&lt; קריאה &gt;&gt;</w:t>
      </w:r>
      <w:r>
        <w:rPr>
          <w:rtl/>
        </w:rPr>
        <w:t xml:space="preserve">   </w:t>
      </w:r>
      <w:bookmarkEnd w:id="10556"/>
    </w:p>
    <w:p w:rsidR="00701AA4" w:rsidRDefault="00701AA4" w:rsidP="00C977A2">
      <w:pPr>
        <w:rPr>
          <w:rtl/>
          <w:lang w:eastAsia="he-IL"/>
        </w:rPr>
      </w:pPr>
    </w:p>
    <w:p w:rsidR="00701AA4" w:rsidRDefault="00C977A2" w:rsidP="00C977A2">
      <w:pPr>
        <w:rPr>
          <w:rtl/>
          <w:lang w:eastAsia="he-IL"/>
        </w:rPr>
      </w:pPr>
      <w:bookmarkStart w:id="10557" w:name="_ETM_Q27_652398"/>
      <w:bookmarkEnd w:id="10557"/>
      <w:r>
        <w:rPr>
          <w:rFonts w:hint="cs"/>
          <w:rtl/>
          <w:lang w:eastAsia="he-IL"/>
        </w:rPr>
        <w:t>– – –</w:t>
      </w:r>
      <w:r w:rsidR="00701AA4">
        <w:rPr>
          <w:rFonts w:hint="cs"/>
          <w:rtl/>
          <w:lang w:eastAsia="he-IL"/>
        </w:rPr>
        <w:t xml:space="preserve"> חשבתם שאנחנו מתפרקים? לא מתפרקים. </w:t>
      </w:r>
      <w:bookmarkStart w:id="10558" w:name="_ETM_Q27_657975"/>
      <w:bookmarkStart w:id="10559" w:name="_ETM_Q27_655575"/>
      <w:bookmarkEnd w:id="10558"/>
      <w:bookmarkEnd w:id="10559"/>
    </w:p>
    <w:p w:rsidR="00701AA4" w:rsidRDefault="00701AA4" w:rsidP="00385B52">
      <w:pPr>
        <w:rPr>
          <w:rtl/>
          <w:lang w:eastAsia="he-IL"/>
        </w:rPr>
      </w:pPr>
      <w:bookmarkStart w:id="10560" w:name="_ETM_Q27_655661"/>
      <w:bookmarkEnd w:id="10560"/>
    </w:p>
    <w:p w:rsidR="00701AA4" w:rsidRDefault="00701AA4" w:rsidP="00385B52">
      <w:pPr>
        <w:pStyle w:val="af6"/>
        <w:keepNext/>
        <w:rPr>
          <w:rtl/>
        </w:rPr>
      </w:pPr>
      <w:bookmarkStart w:id="10561" w:name="ET_yor_6599_113"/>
      <w:r w:rsidRPr="002F69E6">
        <w:rPr>
          <w:rStyle w:val="TagStyle"/>
          <w:rtl/>
        </w:rPr>
        <w:t xml:space="preserve"> &lt;&lt; יור &gt;&gt; </w:t>
      </w:r>
      <w:r>
        <w:rPr>
          <w:rtl/>
        </w:rPr>
        <w:t>היו"ר משה רוט:</w:t>
      </w:r>
      <w:r w:rsidRPr="002F69E6">
        <w:rPr>
          <w:rStyle w:val="TagStyle"/>
          <w:rtl/>
        </w:rPr>
        <w:t xml:space="preserve"> &lt;&lt; יור &gt;&gt;</w:t>
      </w:r>
      <w:r>
        <w:rPr>
          <w:rtl/>
        </w:rPr>
        <w:t xml:space="preserve">   </w:t>
      </w:r>
      <w:bookmarkEnd w:id="10561"/>
    </w:p>
    <w:p w:rsidR="00701AA4" w:rsidRDefault="00701AA4" w:rsidP="00C977A2">
      <w:pPr>
        <w:rPr>
          <w:rtl/>
          <w:lang w:eastAsia="he-IL"/>
        </w:rPr>
      </w:pPr>
    </w:p>
    <w:p w:rsidR="00701AA4" w:rsidRDefault="00701AA4" w:rsidP="00385B52">
      <w:pPr>
        <w:rPr>
          <w:rtl/>
          <w:lang w:eastAsia="he-IL"/>
        </w:rPr>
      </w:pPr>
      <w:bookmarkStart w:id="10562" w:name="_ETM_Q27_657047"/>
      <w:bookmarkEnd w:id="10562"/>
      <w:r>
        <w:rPr>
          <w:rFonts w:hint="cs"/>
          <w:rtl/>
          <w:lang w:eastAsia="he-IL"/>
        </w:rPr>
        <w:t xml:space="preserve">סליחה, חברי הכנסת, השר רוצה לסיים את דברו. </w:t>
      </w:r>
    </w:p>
    <w:p w:rsidR="00701AA4" w:rsidRDefault="00701AA4" w:rsidP="00385B52">
      <w:pPr>
        <w:rPr>
          <w:rtl/>
          <w:lang w:eastAsia="he-IL"/>
        </w:rPr>
      </w:pPr>
      <w:bookmarkStart w:id="10563" w:name="_ETM_Q27_662215"/>
      <w:bookmarkStart w:id="10564" w:name="_ETM_Q27_662270"/>
      <w:bookmarkEnd w:id="10563"/>
      <w:bookmarkEnd w:id="10564"/>
    </w:p>
    <w:p w:rsidR="00701AA4" w:rsidRDefault="00701AA4" w:rsidP="00385B52">
      <w:pPr>
        <w:pStyle w:val="af5"/>
        <w:keepNext/>
        <w:rPr>
          <w:rtl/>
        </w:rPr>
      </w:pPr>
      <w:bookmarkStart w:id="10565" w:name="ET_interruption_6361_114"/>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565"/>
    </w:p>
    <w:p w:rsidR="00701AA4" w:rsidRDefault="00701AA4" w:rsidP="00C977A2">
      <w:pPr>
        <w:rPr>
          <w:rtl/>
          <w:lang w:eastAsia="he-IL"/>
        </w:rPr>
      </w:pPr>
    </w:p>
    <w:p w:rsidR="00701AA4" w:rsidRDefault="00701AA4" w:rsidP="00385B52">
      <w:pPr>
        <w:rPr>
          <w:rtl/>
          <w:lang w:eastAsia="he-IL"/>
        </w:rPr>
      </w:pPr>
      <w:bookmarkStart w:id="10566" w:name="_ETM_Q27_660193"/>
      <w:bookmarkStart w:id="10567" w:name="_ETM_Q27_650936"/>
      <w:bookmarkStart w:id="10568" w:name="_ETM_Q27_650994"/>
      <w:bookmarkEnd w:id="10566"/>
      <w:bookmarkEnd w:id="10567"/>
      <w:bookmarkEnd w:id="10568"/>
      <w:r>
        <w:rPr>
          <w:rFonts w:hint="cs"/>
          <w:rtl/>
          <w:lang w:eastAsia="he-IL"/>
        </w:rPr>
        <w:t xml:space="preserve">עם ישראל ממש שמח שאתם לא מתפרקים. לא הבאתם מספיק אסונות על מדינת ישראל. </w:t>
      </w:r>
    </w:p>
    <w:p w:rsidR="00701AA4" w:rsidRDefault="00701AA4" w:rsidP="00385B52">
      <w:pPr>
        <w:rPr>
          <w:rtl/>
          <w:lang w:eastAsia="he-IL"/>
        </w:rPr>
      </w:pPr>
    </w:p>
    <w:p w:rsidR="00701AA4" w:rsidRDefault="00701AA4" w:rsidP="00385B52">
      <w:pPr>
        <w:pStyle w:val="-"/>
        <w:keepNext/>
        <w:rPr>
          <w:rtl/>
        </w:rPr>
      </w:pPr>
      <w:bookmarkStart w:id="10569" w:name="ET_speakercontinue_6427_51"/>
      <w:r w:rsidRPr="00C97AF7">
        <w:rPr>
          <w:rStyle w:val="TagStyle"/>
          <w:rtl/>
        </w:rPr>
        <w:t xml:space="preserve"> &lt;&lt; דובר_המשך &gt;&gt; </w:t>
      </w:r>
      <w:r>
        <w:rPr>
          <w:rtl/>
        </w:rPr>
        <w:t>השר לביטחון לאומי איתמר בן גביר:</w:t>
      </w:r>
      <w:r w:rsidRPr="00C97AF7">
        <w:rPr>
          <w:rStyle w:val="TagStyle"/>
          <w:rtl/>
        </w:rPr>
        <w:t xml:space="preserve"> &lt;&lt; דובר_המשך &gt;&gt;</w:t>
      </w:r>
      <w:r>
        <w:rPr>
          <w:rtl/>
        </w:rPr>
        <w:t xml:space="preserve">   </w:t>
      </w:r>
      <w:bookmarkEnd w:id="10569"/>
    </w:p>
    <w:p w:rsidR="00701AA4" w:rsidRDefault="00701AA4" w:rsidP="00C977A2">
      <w:pPr>
        <w:rPr>
          <w:rtl/>
          <w:lang w:eastAsia="he-IL"/>
        </w:rPr>
      </w:pPr>
    </w:p>
    <w:p w:rsidR="00701AA4" w:rsidRDefault="00701AA4" w:rsidP="00A159E1">
      <w:pPr>
        <w:rPr>
          <w:rtl/>
          <w:lang w:eastAsia="he-IL"/>
        </w:rPr>
      </w:pPr>
      <w:r>
        <w:rPr>
          <w:rFonts w:hint="cs"/>
          <w:rtl/>
          <w:lang w:eastAsia="he-IL"/>
        </w:rPr>
        <w:t xml:space="preserve">תיקנו </w:t>
      </w:r>
      <w:bookmarkStart w:id="10570" w:name="_ETM_Q27_664294"/>
      <w:bookmarkEnd w:id="10570"/>
      <w:r>
        <w:rPr>
          <w:rFonts w:hint="cs"/>
          <w:rtl/>
          <w:lang w:eastAsia="he-IL"/>
        </w:rPr>
        <w:t xml:space="preserve">את החידלון, תיקנו את הכישלון, ואדוני היושב-ראש, אני מודה, </w:t>
      </w:r>
      <w:bookmarkStart w:id="10571" w:name="_ETM_Q27_669511"/>
      <w:bookmarkEnd w:id="10571"/>
      <w:r>
        <w:rPr>
          <w:rFonts w:hint="cs"/>
          <w:rtl/>
          <w:lang w:eastAsia="he-IL"/>
        </w:rPr>
        <w:t xml:space="preserve">קיבלתי את המשרד שהוא החריב אותו, עמר בר לב, אבל </w:t>
      </w:r>
      <w:bookmarkStart w:id="10572" w:name="_ETM_Q27_673446"/>
      <w:bookmarkEnd w:id="10572"/>
      <w:r>
        <w:rPr>
          <w:rFonts w:hint="cs"/>
          <w:rtl/>
          <w:lang w:eastAsia="he-IL"/>
        </w:rPr>
        <w:t xml:space="preserve">ברוך השם, מאז המשטרה רק עולה ועולה </w:t>
      </w:r>
      <w:proofErr w:type="spellStart"/>
      <w:r>
        <w:rPr>
          <w:rFonts w:hint="cs"/>
          <w:rtl/>
          <w:lang w:eastAsia="he-IL"/>
        </w:rPr>
        <w:t>ועולה</w:t>
      </w:r>
      <w:proofErr w:type="spellEnd"/>
      <w:r>
        <w:rPr>
          <w:rFonts w:hint="cs"/>
          <w:rtl/>
          <w:lang w:eastAsia="he-IL"/>
        </w:rPr>
        <w:t>. זה מרגיז אתכם</w:t>
      </w:r>
      <w:bookmarkStart w:id="10573" w:name="_ETM_Q27_678257"/>
      <w:bookmarkEnd w:id="10573"/>
      <w:r>
        <w:rPr>
          <w:rFonts w:hint="eastAsia"/>
          <w:rtl/>
          <w:lang w:eastAsia="he-IL"/>
        </w:rPr>
        <w:t xml:space="preserve"> </w:t>
      </w:r>
      <w:r w:rsidR="00A159E1">
        <w:rPr>
          <w:rFonts w:hint="cs"/>
          <w:rtl/>
          <w:lang w:eastAsia="he-IL"/>
        </w:rPr>
        <w:t xml:space="preserve">– </w:t>
      </w:r>
      <w:r>
        <w:rPr>
          <w:rFonts w:hint="cs"/>
          <w:rtl/>
          <w:lang w:eastAsia="he-IL"/>
        </w:rPr>
        <w:t xml:space="preserve">מרגיז אתכם שאני פתחתי כיתות כוננות, מרגיז אתכם ששיניתי בבתי </w:t>
      </w:r>
      <w:bookmarkStart w:id="10574" w:name="_ETM_Q27_681681"/>
      <w:bookmarkEnd w:id="10574"/>
      <w:r>
        <w:rPr>
          <w:rFonts w:hint="cs"/>
          <w:rtl/>
          <w:lang w:eastAsia="he-IL"/>
        </w:rPr>
        <w:t xml:space="preserve">הסוהר. </w:t>
      </w:r>
    </w:p>
    <w:p w:rsidR="00701AA4" w:rsidRDefault="00701AA4" w:rsidP="00385B52">
      <w:pPr>
        <w:rPr>
          <w:rtl/>
          <w:lang w:eastAsia="he-IL"/>
        </w:rPr>
      </w:pPr>
    </w:p>
    <w:p w:rsidR="00701AA4" w:rsidRDefault="00701AA4" w:rsidP="00385B52">
      <w:pPr>
        <w:pStyle w:val="af5"/>
        <w:keepNext/>
        <w:rPr>
          <w:rtl/>
        </w:rPr>
      </w:pPr>
      <w:bookmarkStart w:id="10575" w:name="ET_interruption_6361_115"/>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575"/>
    </w:p>
    <w:p w:rsidR="00701AA4" w:rsidRDefault="00701AA4" w:rsidP="00C977A2">
      <w:pPr>
        <w:rPr>
          <w:rtl/>
          <w:lang w:eastAsia="he-IL"/>
        </w:rPr>
      </w:pPr>
    </w:p>
    <w:p w:rsidR="00701AA4" w:rsidRDefault="00C977A2" w:rsidP="00C977A2">
      <w:pPr>
        <w:rPr>
          <w:rtl/>
          <w:lang w:eastAsia="he-IL"/>
        </w:rPr>
      </w:pPr>
      <w:bookmarkStart w:id="10576" w:name="_ETM_Q27_684071"/>
      <w:bookmarkStart w:id="10577" w:name="_ETM_Q27_684322"/>
      <w:bookmarkStart w:id="10578" w:name="_ETM_Q27_684376"/>
      <w:bookmarkEnd w:id="10576"/>
      <w:bookmarkEnd w:id="10577"/>
      <w:bookmarkEnd w:id="10578"/>
      <w:r>
        <w:rPr>
          <w:rFonts w:hint="cs"/>
          <w:rtl/>
          <w:lang w:eastAsia="he-IL"/>
        </w:rPr>
        <w:t>– – –</w:t>
      </w:r>
    </w:p>
    <w:p w:rsidR="00701AA4" w:rsidRPr="002F69E6" w:rsidRDefault="00701AA4" w:rsidP="00385B52">
      <w:pPr>
        <w:rPr>
          <w:rtl/>
          <w:lang w:eastAsia="he-IL"/>
        </w:rPr>
      </w:pPr>
      <w:bookmarkStart w:id="10579" w:name="_ETM_Q27_683154"/>
      <w:bookmarkStart w:id="10580" w:name="_ETM_Q27_683225"/>
      <w:bookmarkEnd w:id="10579"/>
      <w:bookmarkEnd w:id="10580"/>
    </w:p>
    <w:p w:rsidR="00701AA4" w:rsidRDefault="00701AA4" w:rsidP="00385B52">
      <w:pPr>
        <w:pStyle w:val="af5"/>
        <w:keepNext/>
        <w:rPr>
          <w:rtl/>
        </w:rPr>
      </w:pPr>
      <w:bookmarkStart w:id="10581" w:name="ET_interruption_6231_52"/>
      <w:r w:rsidRPr="00C97AF7">
        <w:rPr>
          <w:rStyle w:val="TagStyle"/>
          <w:rtl/>
        </w:rPr>
        <w:t xml:space="preserve"> &lt;&lt; קריאה &gt;&gt; </w:t>
      </w:r>
      <w:r>
        <w:rPr>
          <w:rtl/>
        </w:rPr>
        <w:t>יסמין פרידמן (יש עתיד):</w:t>
      </w:r>
      <w:r w:rsidRPr="00C97AF7">
        <w:rPr>
          <w:rStyle w:val="TagStyle"/>
          <w:rtl/>
        </w:rPr>
        <w:t xml:space="preserve"> &lt;&lt; קריאה &gt;&gt;</w:t>
      </w:r>
      <w:r>
        <w:rPr>
          <w:rtl/>
        </w:rPr>
        <w:t xml:space="preserve">   </w:t>
      </w:r>
      <w:bookmarkEnd w:id="10581"/>
    </w:p>
    <w:p w:rsidR="00701AA4" w:rsidRDefault="00701AA4" w:rsidP="00C977A2">
      <w:pPr>
        <w:rPr>
          <w:rtl/>
          <w:lang w:eastAsia="he-IL"/>
        </w:rPr>
      </w:pPr>
    </w:p>
    <w:p w:rsidR="00701AA4" w:rsidRDefault="00701AA4" w:rsidP="00385B52">
      <w:pPr>
        <w:rPr>
          <w:rtl/>
          <w:lang w:eastAsia="he-IL"/>
        </w:rPr>
      </w:pPr>
      <w:r>
        <w:rPr>
          <w:rFonts w:hint="cs"/>
          <w:rtl/>
          <w:lang w:eastAsia="he-IL"/>
        </w:rPr>
        <w:t>מה יש בזה להרגיז אותנו?</w:t>
      </w:r>
    </w:p>
    <w:p w:rsidR="00701AA4" w:rsidRDefault="00701AA4" w:rsidP="00385B52">
      <w:pPr>
        <w:rPr>
          <w:rtl/>
          <w:lang w:eastAsia="he-IL"/>
        </w:rPr>
      </w:pPr>
    </w:p>
    <w:p w:rsidR="00701AA4" w:rsidRDefault="00701AA4" w:rsidP="00385B52">
      <w:pPr>
        <w:pStyle w:val="-"/>
        <w:keepNext/>
        <w:rPr>
          <w:rtl/>
        </w:rPr>
      </w:pPr>
      <w:bookmarkStart w:id="10582" w:name="ET_speakercontinue_6427_116"/>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82"/>
    </w:p>
    <w:p w:rsidR="00701AA4" w:rsidRDefault="00701AA4" w:rsidP="00C977A2">
      <w:pPr>
        <w:rPr>
          <w:rtl/>
          <w:lang w:eastAsia="he-IL"/>
        </w:rPr>
      </w:pPr>
    </w:p>
    <w:p w:rsidR="00701AA4" w:rsidRDefault="00701AA4" w:rsidP="00385B52">
      <w:pPr>
        <w:rPr>
          <w:rtl/>
          <w:lang w:eastAsia="he-IL"/>
        </w:rPr>
      </w:pPr>
      <w:bookmarkStart w:id="10583" w:name="_ETM_Q27_684854"/>
      <w:bookmarkEnd w:id="10583"/>
      <w:r>
        <w:rPr>
          <w:rFonts w:hint="cs"/>
          <w:rtl/>
          <w:lang w:eastAsia="he-IL"/>
        </w:rPr>
        <w:t xml:space="preserve">מרגיז אתכם שחילקתי ונתתי מדיניות של 140,000 </w:t>
      </w:r>
      <w:bookmarkStart w:id="10584" w:name="_ETM_Q27_688697"/>
      <w:bookmarkEnd w:id="10584"/>
      <w:r>
        <w:rPr>
          <w:rFonts w:hint="cs"/>
          <w:rtl/>
          <w:lang w:eastAsia="he-IL"/>
        </w:rPr>
        <w:t xml:space="preserve">נשקים. אתם הרי אמרתם: אסור לתת נשק. </w:t>
      </w:r>
    </w:p>
    <w:p w:rsidR="00701AA4" w:rsidRPr="002F69E6" w:rsidRDefault="00701AA4" w:rsidP="00385B52">
      <w:pPr>
        <w:rPr>
          <w:rtl/>
          <w:lang w:eastAsia="he-IL"/>
        </w:rPr>
      </w:pPr>
      <w:bookmarkStart w:id="10585" w:name="_ETM_Q27_689363"/>
      <w:bookmarkStart w:id="10586" w:name="_ETM_Q27_689436"/>
      <w:bookmarkEnd w:id="10585"/>
      <w:bookmarkEnd w:id="10586"/>
    </w:p>
    <w:p w:rsidR="00701AA4" w:rsidRDefault="00701AA4" w:rsidP="00385B52">
      <w:pPr>
        <w:pStyle w:val="af5"/>
        <w:keepNext/>
        <w:rPr>
          <w:rtl/>
        </w:rPr>
      </w:pPr>
      <w:bookmarkStart w:id="10587" w:name="ET_interruption_6361_53"/>
      <w:r w:rsidRPr="00C97AF7">
        <w:rPr>
          <w:rStyle w:val="TagStyle"/>
          <w:rtl/>
        </w:rPr>
        <w:t xml:space="preserve"> &lt;&lt; קריאה &gt;&gt; </w:t>
      </w:r>
      <w:r>
        <w:rPr>
          <w:rtl/>
        </w:rPr>
        <w:t>נאור שירי (יש עתיד):</w:t>
      </w:r>
      <w:r w:rsidRPr="00C97AF7">
        <w:rPr>
          <w:rStyle w:val="TagStyle"/>
          <w:rtl/>
        </w:rPr>
        <w:t xml:space="preserve"> &lt;&lt; קריאה &gt;&gt;</w:t>
      </w:r>
      <w:r>
        <w:rPr>
          <w:rtl/>
        </w:rPr>
        <w:t xml:space="preserve">   </w:t>
      </w:r>
      <w:bookmarkEnd w:id="10587"/>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אתה מחלק נשק כי המשטרה לא שומרת על </w:t>
      </w:r>
      <w:bookmarkStart w:id="10588" w:name="_ETM_Q27_693325"/>
      <w:bookmarkEnd w:id="10588"/>
      <w:r>
        <w:rPr>
          <w:rFonts w:hint="cs"/>
          <w:rtl/>
          <w:lang w:eastAsia="he-IL"/>
        </w:rPr>
        <w:t xml:space="preserve">הביטחון, אז אתה אומר לאזרחים: תשמעו, אני לא יכול, קחו נשק. זה לא הישג, זה כישלון. </w:t>
      </w:r>
    </w:p>
    <w:p w:rsidR="00701AA4" w:rsidRDefault="00701AA4" w:rsidP="00385B52">
      <w:pPr>
        <w:rPr>
          <w:rtl/>
          <w:lang w:eastAsia="he-IL"/>
        </w:rPr>
      </w:pPr>
    </w:p>
    <w:p w:rsidR="00701AA4" w:rsidRDefault="00701AA4" w:rsidP="00385B52">
      <w:pPr>
        <w:pStyle w:val="-"/>
        <w:keepNext/>
        <w:rPr>
          <w:rtl/>
        </w:rPr>
      </w:pPr>
      <w:bookmarkStart w:id="10589" w:name="ET_speakercontinue_6427_117"/>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89"/>
    </w:p>
    <w:p w:rsidR="00701AA4" w:rsidRDefault="00701AA4" w:rsidP="00C977A2">
      <w:pPr>
        <w:rPr>
          <w:rtl/>
          <w:lang w:eastAsia="he-IL"/>
        </w:rPr>
      </w:pPr>
    </w:p>
    <w:p w:rsidR="00701AA4" w:rsidRDefault="00701AA4" w:rsidP="00A159E1">
      <w:pPr>
        <w:rPr>
          <w:rtl/>
          <w:lang w:eastAsia="he-IL"/>
        </w:rPr>
      </w:pPr>
      <w:bookmarkStart w:id="10590" w:name="_ETM_Q27_699753"/>
      <w:bookmarkEnd w:id="10590"/>
      <w:r>
        <w:rPr>
          <w:rFonts w:hint="cs"/>
          <w:rtl/>
          <w:lang w:eastAsia="he-IL"/>
        </w:rPr>
        <w:t>אני אמשיך</w:t>
      </w:r>
      <w:r w:rsidR="00A159E1">
        <w:rPr>
          <w:rFonts w:hint="cs"/>
          <w:rtl/>
          <w:lang w:eastAsia="he-IL"/>
        </w:rPr>
        <w:t>.</w:t>
      </w:r>
      <w:r>
        <w:rPr>
          <w:rFonts w:hint="cs"/>
          <w:rtl/>
          <w:lang w:eastAsia="he-IL"/>
        </w:rPr>
        <w:t xml:space="preserve"> ויסמין, רק משפט אחד.</w:t>
      </w:r>
    </w:p>
    <w:p w:rsidR="00701AA4" w:rsidRDefault="00701AA4" w:rsidP="00385B52">
      <w:pPr>
        <w:rPr>
          <w:rtl/>
          <w:lang w:eastAsia="he-IL"/>
        </w:rPr>
      </w:pPr>
      <w:bookmarkStart w:id="10591" w:name="_ETM_Q27_700400"/>
      <w:bookmarkEnd w:id="10591"/>
    </w:p>
    <w:p w:rsidR="00701AA4" w:rsidRDefault="00701AA4" w:rsidP="00385B52">
      <w:pPr>
        <w:pStyle w:val="af5"/>
        <w:keepNext/>
        <w:rPr>
          <w:rtl/>
        </w:rPr>
      </w:pPr>
      <w:bookmarkStart w:id="10592" w:name="ET_interruption_6361_118"/>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592"/>
    </w:p>
    <w:p w:rsidR="00701AA4" w:rsidRDefault="00701AA4" w:rsidP="00C977A2">
      <w:pPr>
        <w:rPr>
          <w:rtl/>
          <w:lang w:eastAsia="he-IL"/>
        </w:rPr>
      </w:pPr>
    </w:p>
    <w:p w:rsidR="00701AA4" w:rsidRDefault="00701AA4" w:rsidP="00385B52">
      <w:pPr>
        <w:rPr>
          <w:rtl/>
          <w:lang w:eastAsia="he-IL"/>
        </w:rPr>
      </w:pPr>
      <w:bookmarkStart w:id="10593" w:name="_ETM_Q27_702057"/>
      <w:bookmarkEnd w:id="10593"/>
      <w:r>
        <w:rPr>
          <w:rFonts w:hint="cs"/>
          <w:rtl/>
          <w:lang w:eastAsia="he-IL"/>
        </w:rPr>
        <w:t xml:space="preserve">כישלון. </w:t>
      </w:r>
    </w:p>
    <w:p w:rsidR="00701AA4" w:rsidRDefault="00701AA4" w:rsidP="00385B52">
      <w:pPr>
        <w:rPr>
          <w:rtl/>
          <w:lang w:eastAsia="he-IL"/>
        </w:rPr>
      </w:pPr>
    </w:p>
    <w:p w:rsidR="00701AA4" w:rsidRDefault="00701AA4" w:rsidP="00385B52">
      <w:pPr>
        <w:pStyle w:val="-"/>
        <w:keepNext/>
        <w:rPr>
          <w:rtl/>
        </w:rPr>
      </w:pPr>
      <w:bookmarkStart w:id="10594" w:name="ET_speakercontinue_6427_119"/>
      <w:r w:rsidRPr="002F69E6">
        <w:rPr>
          <w:rStyle w:val="TagStyle"/>
          <w:rtl/>
        </w:rPr>
        <w:t xml:space="preserve"> &lt;&lt; דובר_המשך &gt;&gt; </w:t>
      </w:r>
      <w:r>
        <w:rPr>
          <w:rtl/>
        </w:rPr>
        <w:t>השר לביטחון לאומי איתמר בן גביר:</w:t>
      </w:r>
      <w:r w:rsidRPr="002F69E6">
        <w:rPr>
          <w:rStyle w:val="TagStyle"/>
          <w:rtl/>
        </w:rPr>
        <w:t xml:space="preserve"> &lt;&lt; דובר_המשך &gt;&gt;</w:t>
      </w:r>
      <w:r>
        <w:rPr>
          <w:rtl/>
        </w:rPr>
        <w:t xml:space="preserve">   </w:t>
      </w:r>
      <w:bookmarkEnd w:id="10594"/>
    </w:p>
    <w:p w:rsidR="00701AA4" w:rsidRDefault="00701AA4" w:rsidP="00C977A2">
      <w:pPr>
        <w:rPr>
          <w:rtl/>
          <w:lang w:eastAsia="he-IL"/>
        </w:rPr>
      </w:pPr>
    </w:p>
    <w:p w:rsidR="00701AA4" w:rsidRDefault="00701AA4" w:rsidP="00C977A2">
      <w:pPr>
        <w:rPr>
          <w:rtl/>
          <w:lang w:eastAsia="he-IL"/>
        </w:rPr>
      </w:pPr>
      <w:bookmarkStart w:id="10595" w:name="_ETM_Q27_702575"/>
      <w:bookmarkEnd w:id="10595"/>
      <w:r>
        <w:rPr>
          <w:rFonts w:hint="cs"/>
          <w:rtl/>
          <w:lang w:eastAsia="he-IL"/>
        </w:rPr>
        <w:t xml:space="preserve">עוד דבר, </w:t>
      </w:r>
      <w:bookmarkStart w:id="10596" w:name="_ETM_Q27_704003"/>
      <w:bookmarkEnd w:id="10596"/>
      <w:r>
        <w:rPr>
          <w:rFonts w:hint="cs"/>
          <w:rtl/>
          <w:lang w:eastAsia="he-IL"/>
        </w:rPr>
        <w:t xml:space="preserve">לגבי בעלי חיים. כל חיי </w:t>
      </w:r>
      <w:r>
        <w:rPr>
          <w:rtl/>
          <w:lang w:eastAsia="he-IL"/>
        </w:rPr>
        <w:t>–</w:t>
      </w:r>
      <w:r>
        <w:rPr>
          <w:rFonts w:hint="cs"/>
          <w:rtl/>
          <w:lang w:eastAsia="he-IL"/>
        </w:rPr>
        <w:t xml:space="preserve"> אני גרתי במבשרת </w:t>
      </w:r>
      <w:bookmarkStart w:id="10597" w:name="_ETM_Q27_707546"/>
      <w:bookmarkEnd w:id="10597"/>
      <w:r>
        <w:rPr>
          <w:rFonts w:hint="cs"/>
          <w:rtl/>
          <w:lang w:eastAsia="he-IL"/>
        </w:rPr>
        <w:t xml:space="preserve">ציון </w:t>
      </w:r>
      <w:r>
        <w:rPr>
          <w:rtl/>
          <w:lang w:eastAsia="he-IL"/>
        </w:rPr>
        <w:t>–</w:t>
      </w:r>
      <w:r>
        <w:rPr>
          <w:rFonts w:hint="cs"/>
          <w:rtl/>
          <w:lang w:eastAsia="he-IL"/>
        </w:rPr>
        <w:t xml:space="preserve"> גידלתי בעלי חיים, גידלתי כלבים וגידלתי חתולים,</w:t>
      </w:r>
      <w:bookmarkStart w:id="10598" w:name="_ETM_Q27_714082"/>
      <w:bookmarkEnd w:id="10598"/>
      <w:r>
        <w:rPr>
          <w:rFonts w:hint="cs"/>
          <w:rtl/>
          <w:lang w:eastAsia="he-IL"/>
        </w:rPr>
        <w:t xml:space="preserve"> אבל אני תמיד מזכיר לעצמי את הדבר הבא</w:t>
      </w:r>
      <w:r w:rsidR="00A129AF">
        <w:rPr>
          <w:rFonts w:hint="cs"/>
          <w:rtl/>
          <w:lang w:eastAsia="he-IL"/>
        </w:rPr>
        <w:t xml:space="preserve"> </w:t>
      </w:r>
      <w:r w:rsidR="00A129AF">
        <w:rPr>
          <w:rFonts w:hint="eastAsia"/>
          <w:rtl/>
          <w:lang w:eastAsia="he-IL"/>
        </w:rPr>
        <w:t>–</w:t>
      </w:r>
      <w:r>
        <w:rPr>
          <w:rFonts w:hint="cs"/>
          <w:rtl/>
          <w:lang w:eastAsia="he-IL"/>
        </w:rPr>
        <w:t xml:space="preserve"> </w:t>
      </w:r>
      <w:r w:rsidR="00C977A2">
        <w:rPr>
          <w:rFonts w:hint="cs"/>
          <w:rtl/>
          <w:lang w:eastAsia="he-IL"/>
        </w:rPr>
        <w:t>– –</w:t>
      </w:r>
    </w:p>
    <w:p w:rsidR="00701AA4" w:rsidRDefault="00701AA4" w:rsidP="00C977A2">
      <w:pPr>
        <w:rPr>
          <w:rtl/>
          <w:lang w:eastAsia="he-IL"/>
        </w:rPr>
      </w:pPr>
      <w:bookmarkStart w:id="10599" w:name="_ETM_Q27_714255"/>
      <w:bookmarkStart w:id="10600" w:name="_ETM_Q27_714321"/>
      <w:bookmarkEnd w:id="10599"/>
      <w:bookmarkEnd w:id="10600"/>
    </w:p>
    <w:p w:rsidR="00701AA4" w:rsidRDefault="00701AA4" w:rsidP="00385B52">
      <w:pPr>
        <w:pStyle w:val="af5"/>
        <w:keepNext/>
        <w:rPr>
          <w:rtl/>
        </w:rPr>
      </w:pPr>
      <w:bookmarkStart w:id="10601" w:name="ET_interruption_6361_121"/>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601"/>
    </w:p>
    <w:p w:rsidR="00701AA4" w:rsidRDefault="00701AA4" w:rsidP="00C977A2">
      <w:pPr>
        <w:rPr>
          <w:rtl/>
          <w:lang w:eastAsia="he-IL"/>
        </w:rPr>
      </w:pPr>
    </w:p>
    <w:p w:rsidR="00701AA4" w:rsidRDefault="00701AA4" w:rsidP="00385B52">
      <w:pPr>
        <w:rPr>
          <w:rtl/>
          <w:lang w:eastAsia="he-IL"/>
        </w:rPr>
      </w:pPr>
      <w:bookmarkStart w:id="10602" w:name="_ETM_Q27_714411"/>
      <w:bookmarkStart w:id="10603" w:name="_ETM_Q27_714657"/>
      <w:bookmarkStart w:id="10604" w:name="_ETM_Q27_714704"/>
      <w:bookmarkStart w:id="10605" w:name="_ETM_Q27_715651"/>
      <w:bookmarkEnd w:id="10602"/>
      <w:bookmarkEnd w:id="10603"/>
      <w:bookmarkEnd w:id="10604"/>
      <w:bookmarkEnd w:id="10605"/>
      <w:r>
        <w:rPr>
          <w:rFonts w:hint="cs"/>
          <w:rtl/>
          <w:lang w:eastAsia="he-IL"/>
        </w:rPr>
        <w:t xml:space="preserve">וגידלת אנרכיסטים, גזענים. </w:t>
      </w:r>
    </w:p>
    <w:p w:rsidR="00701AA4" w:rsidRDefault="00701AA4" w:rsidP="00385B52">
      <w:pPr>
        <w:rPr>
          <w:rtl/>
          <w:lang w:eastAsia="he-IL"/>
        </w:rPr>
      </w:pPr>
    </w:p>
    <w:p w:rsidR="00701AA4" w:rsidRDefault="00701AA4" w:rsidP="00385B52">
      <w:pPr>
        <w:pStyle w:val="af5"/>
        <w:keepNext/>
        <w:rPr>
          <w:rtl/>
        </w:rPr>
      </w:pPr>
      <w:bookmarkStart w:id="10606" w:name="ET_interruption_6507_54"/>
      <w:r w:rsidRPr="00C97AF7">
        <w:rPr>
          <w:rStyle w:val="TagStyle"/>
          <w:rtl/>
        </w:rPr>
        <w:t xml:space="preserve"> &lt;&lt; קריאה &gt;&gt; </w:t>
      </w:r>
      <w:r>
        <w:rPr>
          <w:rtl/>
        </w:rPr>
        <w:t>שלי טל מירון (יש עתיד):</w:t>
      </w:r>
      <w:r w:rsidRPr="00C97AF7">
        <w:rPr>
          <w:rStyle w:val="TagStyle"/>
          <w:rtl/>
        </w:rPr>
        <w:t xml:space="preserve"> &lt;&lt; קריאה &gt;&gt;</w:t>
      </w:r>
      <w:r>
        <w:rPr>
          <w:rtl/>
        </w:rPr>
        <w:t xml:space="preserve">   </w:t>
      </w:r>
      <w:bookmarkEnd w:id="10606"/>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פשיסטים. </w:t>
      </w:r>
      <w:bookmarkStart w:id="10607" w:name="_ETM_Q27_721429"/>
      <w:bookmarkEnd w:id="10607"/>
    </w:p>
    <w:p w:rsidR="00701AA4" w:rsidRDefault="00701AA4" w:rsidP="00385B52">
      <w:pPr>
        <w:rPr>
          <w:rtl/>
          <w:lang w:eastAsia="he-IL"/>
        </w:rPr>
      </w:pPr>
    </w:p>
    <w:p w:rsidR="00701AA4" w:rsidRDefault="00701AA4" w:rsidP="00385B52">
      <w:pPr>
        <w:pStyle w:val="af5"/>
        <w:keepNext/>
        <w:rPr>
          <w:rtl/>
        </w:rPr>
      </w:pPr>
      <w:bookmarkStart w:id="10608" w:name="_ETM_Q27_721733"/>
      <w:bookmarkStart w:id="10609" w:name="_ETM_Q27_721801"/>
      <w:bookmarkStart w:id="10610" w:name="ET_interruption_5807_55"/>
      <w:bookmarkEnd w:id="10608"/>
      <w:bookmarkEnd w:id="10609"/>
      <w:r w:rsidRPr="007E171F">
        <w:rPr>
          <w:rStyle w:val="TagStyle"/>
          <w:rtl/>
        </w:rPr>
        <w:t xml:space="preserve"> &lt;&lt; קריאה &gt;&gt; </w:t>
      </w:r>
      <w:r>
        <w:rPr>
          <w:rtl/>
        </w:rPr>
        <w:t>קטי קטרין שטרית (הליכוד):</w:t>
      </w:r>
      <w:r w:rsidRPr="007E171F">
        <w:rPr>
          <w:rStyle w:val="TagStyle"/>
          <w:rtl/>
        </w:rPr>
        <w:t xml:space="preserve"> &lt;&lt; קריאה &gt;&gt;</w:t>
      </w:r>
      <w:r>
        <w:rPr>
          <w:rtl/>
        </w:rPr>
        <w:t xml:space="preserve">   </w:t>
      </w:r>
      <w:bookmarkEnd w:id="10610"/>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אתה לא מבין, אדוני השר, הם כבר תפרו את החליפות, ואתה משבש להם </w:t>
      </w:r>
      <w:bookmarkStart w:id="10611" w:name="_ETM_Q27_723980"/>
      <w:bookmarkEnd w:id="10611"/>
      <w:r>
        <w:rPr>
          <w:rFonts w:hint="cs"/>
          <w:rtl/>
          <w:lang w:eastAsia="he-IL"/>
        </w:rPr>
        <w:t xml:space="preserve">את זה. </w:t>
      </w:r>
      <w:r w:rsidR="00A159E1">
        <w:rPr>
          <w:rFonts w:hint="cs"/>
          <w:rtl/>
          <w:lang w:eastAsia="he-IL"/>
        </w:rPr>
        <w:t xml:space="preserve">אין חליפות, לא מתפרקים. </w:t>
      </w:r>
    </w:p>
    <w:p w:rsidR="00701AA4" w:rsidRDefault="00701AA4" w:rsidP="00385B52">
      <w:pPr>
        <w:rPr>
          <w:rtl/>
          <w:lang w:eastAsia="he-IL"/>
        </w:rPr>
      </w:pPr>
    </w:p>
    <w:p w:rsidR="00701AA4" w:rsidRDefault="00701AA4" w:rsidP="00385B52">
      <w:pPr>
        <w:pStyle w:val="-"/>
        <w:keepNext/>
        <w:rPr>
          <w:rtl/>
        </w:rPr>
      </w:pPr>
      <w:r w:rsidRPr="007E171F">
        <w:rPr>
          <w:rStyle w:val="TagStyle"/>
          <w:rtl/>
        </w:rPr>
        <w:t xml:space="preserve"> &lt;&lt; דובר_המשך &gt;&gt; </w:t>
      </w:r>
      <w:r>
        <w:rPr>
          <w:rtl/>
        </w:rPr>
        <w:t>השר לביטחון לאומי איתמר בן גביר:</w:t>
      </w:r>
      <w:r w:rsidRPr="007E171F">
        <w:rPr>
          <w:rStyle w:val="TagStyle"/>
          <w:rtl/>
        </w:rPr>
        <w:t xml:space="preserve"> &lt;&lt; דובר_המשך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אני מבין, מבין. </w:t>
      </w:r>
      <w:bookmarkStart w:id="10612" w:name="_ETM_Q27_725371"/>
      <w:bookmarkEnd w:id="10612"/>
    </w:p>
    <w:p w:rsidR="00701AA4" w:rsidRDefault="00701AA4" w:rsidP="00385B52">
      <w:pPr>
        <w:rPr>
          <w:rtl/>
          <w:lang w:eastAsia="he-IL"/>
        </w:rPr>
      </w:pPr>
      <w:bookmarkStart w:id="10613" w:name="_ETM_Q27_725425"/>
      <w:bookmarkEnd w:id="10613"/>
    </w:p>
    <w:p w:rsidR="00701AA4" w:rsidRDefault="00701AA4" w:rsidP="00385B52">
      <w:pPr>
        <w:pStyle w:val="af5"/>
        <w:keepNext/>
        <w:rPr>
          <w:rtl/>
        </w:rPr>
      </w:pPr>
      <w:bookmarkStart w:id="10614" w:name="ET_interruption_6361_123"/>
      <w:r w:rsidRPr="002F69E6">
        <w:rPr>
          <w:rStyle w:val="TagStyle"/>
          <w:rtl/>
        </w:rPr>
        <w:t xml:space="preserve"> &lt;&lt; קריאה &gt;&gt; </w:t>
      </w:r>
      <w:r>
        <w:rPr>
          <w:rtl/>
        </w:rPr>
        <w:t>נאור שירי (יש עתיד):</w:t>
      </w:r>
      <w:r w:rsidRPr="002F69E6">
        <w:rPr>
          <w:rStyle w:val="TagStyle"/>
          <w:rtl/>
        </w:rPr>
        <w:t xml:space="preserve"> &lt;&lt; קריאה &gt;&gt;</w:t>
      </w:r>
      <w:r>
        <w:rPr>
          <w:rtl/>
        </w:rPr>
        <w:t xml:space="preserve">   </w:t>
      </w:r>
      <w:bookmarkEnd w:id="10614"/>
    </w:p>
    <w:p w:rsidR="00701AA4" w:rsidRDefault="00701AA4" w:rsidP="00C977A2">
      <w:pPr>
        <w:rPr>
          <w:rtl/>
          <w:lang w:eastAsia="he-IL"/>
        </w:rPr>
      </w:pPr>
    </w:p>
    <w:p w:rsidR="00701AA4" w:rsidRDefault="00701AA4" w:rsidP="00C977A2">
      <w:pPr>
        <w:rPr>
          <w:rtl/>
          <w:lang w:eastAsia="he-IL"/>
        </w:rPr>
      </w:pPr>
      <w:bookmarkStart w:id="10615" w:name="_ETM_Q27_731773"/>
      <w:bookmarkEnd w:id="10615"/>
      <w:r>
        <w:rPr>
          <w:rFonts w:hint="cs"/>
          <w:rtl/>
          <w:lang w:eastAsia="he-IL"/>
        </w:rPr>
        <w:t xml:space="preserve">קודם </w:t>
      </w:r>
      <w:bookmarkStart w:id="10616" w:name="_ETM_Q27_732075"/>
      <w:bookmarkEnd w:id="10616"/>
      <w:r>
        <w:rPr>
          <w:rFonts w:hint="cs"/>
          <w:rtl/>
          <w:lang w:eastAsia="he-IL"/>
        </w:rPr>
        <w:t xml:space="preserve">כול </w:t>
      </w:r>
      <w:r w:rsidR="00C977A2">
        <w:rPr>
          <w:rFonts w:hint="cs"/>
          <w:rtl/>
          <w:lang w:eastAsia="he-IL"/>
        </w:rPr>
        <w:t>– – –</w:t>
      </w:r>
      <w:r>
        <w:rPr>
          <w:rFonts w:hint="cs"/>
          <w:rtl/>
          <w:lang w:eastAsia="he-IL"/>
        </w:rPr>
        <w:t xml:space="preserve"> </w:t>
      </w:r>
      <w:bookmarkStart w:id="10617" w:name="_ETM_Q27_733566"/>
      <w:bookmarkStart w:id="10618" w:name="_ETM_Q27_733628"/>
      <w:bookmarkStart w:id="10619" w:name="_ETM_Q27_725547"/>
      <w:bookmarkStart w:id="10620" w:name="_ETM_Q27_725585"/>
      <w:bookmarkEnd w:id="10617"/>
      <w:bookmarkEnd w:id="10618"/>
      <w:bookmarkEnd w:id="10619"/>
      <w:bookmarkEnd w:id="10620"/>
      <w:r>
        <w:rPr>
          <w:rFonts w:hint="cs"/>
          <w:rtl/>
          <w:lang w:eastAsia="he-IL"/>
        </w:rPr>
        <w:t xml:space="preserve">טוב לראות אותך במליאה. </w:t>
      </w:r>
    </w:p>
    <w:p w:rsidR="00701AA4" w:rsidRDefault="00701AA4" w:rsidP="00385B52">
      <w:pPr>
        <w:rPr>
          <w:rtl/>
          <w:lang w:eastAsia="he-IL"/>
        </w:rPr>
      </w:pPr>
      <w:bookmarkStart w:id="10621" w:name="_ETM_Q27_737446"/>
      <w:bookmarkStart w:id="10622" w:name="_ETM_Q27_737512"/>
      <w:bookmarkEnd w:id="10621"/>
      <w:bookmarkEnd w:id="10622"/>
    </w:p>
    <w:p w:rsidR="00701AA4" w:rsidRDefault="00701AA4" w:rsidP="00385B52">
      <w:pPr>
        <w:pStyle w:val="-"/>
        <w:keepNext/>
        <w:rPr>
          <w:rtl/>
        </w:rPr>
      </w:pPr>
      <w:bookmarkStart w:id="10623" w:name="ET_speakercontinue_6427_125"/>
      <w:r w:rsidRPr="00EE7FFE">
        <w:rPr>
          <w:rStyle w:val="TagStyle"/>
          <w:rtl/>
        </w:rPr>
        <w:t xml:space="preserve"> &lt;&lt; דובר_המשך &gt;&gt; </w:t>
      </w:r>
      <w:r>
        <w:rPr>
          <w:rtl/>
        </w:rPr>
        <w:t>השר לביטחון לאומי איתמר בן גביר:</w:t>
      </w:r>
      <w:r w:rsidRPr="00EE7FFE">
        <w:rPr>
          <w:rStyle w:val="TagStyle"/>
          <w:rtl/>
        </w:rPr>
        <w:t xml:space="preserve"> &lt;&lt; דובר_המשך &gt;&gt;</w:t>
      </w:r>
      <w:r>
        <w:rPr>
          <w:rtl/>
        </w:rPr>
        <w:t xml:space="preserve">   </w:t>
      </w:r>
      <w:bookmarkEnd w:id="10623"/>
    </w:p>
    <w:p w:rsidR="00701AA4" w:rsidRDefault="00701AA4" w:rsidP="00C977A2">
      <w:pPr>
        <w:rPr>
          <w:rtl/>
          <w:lang w:eastAsia="he-IL"/>
        </w:rPr>
      </w:pPr>
    </w:p>
    <w:p w:rsidR="00701AA4" w:rsidRDefault="00701AA4" w:rsidP="00385B52">
      <w:pPr>
        <w:rPr>
          <w:rtl/>
          <w:lang w:eastAsia="he-IL"/>
        </w:rPr>
      </w:pPr>
      <w:bookmarkStart w:id="10624" w:name="_ETM_Q27_737113"/>
      <w:bookmarkEnd w:id="10624"/>
      <w:r>
        <w:rPr>
          <w:rFonts w:hint="cs"/>
          <w:rtl/>
          <w:lang w:eastAsia="he-IL"/>
        </w:rPr>
        <w:t xml:space="preserve">קטי, חברת הכנסת שטרית, את יודעת מה מדהים? מה הוא </w:t>
      </w:r>
      <w:bookmarkStart w:id="10625" w:name="_ETM_Q27_739995"/>
      <w:bookmarkEnd w:id="10625"/>
      <w:r>
        <w:rPr>
          <w:rFonts w:hint="cs"/>
          <w:rtl/>
          <w:lang w:eastAsia="he-IL"/>
        </w:rPr>
        <w:t xml:space="preserve">אמר עכשיו? </w:t>
      </w:r>
      <w:r w:rsidR="00A159E1">
        <w:rPr>
          <w:rFonts w:hint="cs"/>
          <w:rtl/>
          <w:lang w:eastAsia="he-IL"/>
        </w:rPr>
        <w:t>"</w:t>
      </w:r>
      <w:r>
        <w:rPr>
          <w:rFonts w:hint="cs"/>
          <w:rtl/>
          <w:lang w:eastAsia="he-IL"/>
        </w:rPr>
        <w:t>גידלת אנרכיסטים</w:t>
      </w:r>
      <w:r w:rsidR="00A159E1">
        <w:rPr>
          <w:rFonts w:hint="cs"/>
          <w:rtl/>
          <w:lang w:eastAsia="he-IL"/>
        </w:rPr>
        <w:t>"</w:t>
      </w:r>
      <w:r>
        <w:rPr>
          <w:rFonts w:hint="cs"/>
          <w:rtl/>
          <w:lang w:eastAsia="he-IL"/>
        </w:rPr>
        <w:t xml:space="preserve">. </w:t>
      </w:r>
    </w:p>
    <w:p w:rsidR="00701AA4" w:rsidRDefault="00701AA4" w:rsidP="00385B52">
      <w:pPr>
        <w:rPr>
          <w:rtl/>
          <w:lang w:eastAsia="he-IL"/>
        </w:rPr>
      </w:pPr>
      <w:bookmarkStart w:id="10626" w:name="_ETM_Q27_742549"/>
      <w:bookmarkStart w:id="10627" w:name="_ETM_Q27_742604"/>
      <w:bookmarkEnd w:id="10626"/>
      <w:bookmarkEnd w:id="10627"/>
    </w:p>
    <w:p w:rsidR="00701AA4" w:rsidRDefault="00701AA4" w:rsidP="00385B52">
      <w:pPr>
        <w:pStyle w:val="af5"/>
        <w:keepNext/>
        <w:rPr>
          <w:rtl/>
        </w:rPr>
      </w:pPr>
      <w:bookmarkStart w:id="10628" w:name="ET_interruption_6361_126"/>
      <w:r w:rsidRPr="00EE7FFE">
        <w:rPr>
          <w:rStyle w:val="TagStyle"/>
          <w:rtl/>
        </w:rPr>
        <w:t xml:space="preserve"> &lt;&lt; קריאה &gt;&gt; </w:t>
      </w:r>
      <w:r>
        <w:rPr>
          <w:rtl/>
        </w:rPr>
        <w:t>נאור שירי (יש עתיד):</w:t>
      </w:r>
      <w:r w:rsidRPr="00EE7FFE">
        <w:rPr>
          <w:rStyle w:val="TagStyle"/>
          <w:rtl/>
        </w:rPr>
        <w:t xml:space="preserve"> &lt;&lt; קריאה &gt;&gt;</w:t>
      </w:r>
      <w:r>
        <w:rPr>
          <w:rtl/>
        </w:rPr>
        <w:t xml:space="preserve">   </w:t>
      </w:r>
      <w:bookmarkEnd w:id="10628"/>
    </w:p>
    <w:p w:rsidR="00701AA4" w:rsidRDefault="00701AA4" w:rsidP="00C977A2">
      <w:pPr>
        <w:rPr>
          <w:rtl/>
          <w:lang w:eastAsia="he-IL"/>
        </w:rPr>
      </w:pPr>
    </w:p>
    <w:p w:rsidR="00701AA4" w:rsidRDefault="00701AA4" w:rsidP="00385B52">
      <w:pPr>
        <w:rPr>
          <w:rtl/>
          <w:lang w:eastAsia="he-IL"/>
        </w:rPr>
      </w:pPr>
      <w:bookmarkStart w:id="10629" w:name="_ETM_Q27_744402"/>
      <w:bookmarkEnd w:id="10629"/>
      <w:r>
        <w:rPr>
          <w:rFonts w:hint="cs"/>
          <w:rtl/>
          <w:lang w:eastAsia="he-IL"/>
        </w:rPr>
        <w:t xml:space="preserve">כן. </w:t>
      </w:r>
    </w:p>
    <w:p w:rsidR="00701AA4" w:rsidRDefault="00701AA4" w:rsidP="00385B52">
      <w:pPr>
        <w:rPr>
          <w:rtl/>
          <w:lang w:eastAsia="he-IL"/>
        </w:rPr>
      </w:pPr>
      <w:bookmarkStart w:id="10630" w:name="_ETM_Q27_745589"/>
      <w:bookmarkStart w:id="10631" w:name="_ETM_Q27_745637"/>
      <w:bookmarkEnd w:id="10630"/>
      <w:bookmarkEnd w:id="10631"/>
    </w:p>
    <w:p w:rsidR="00701AA4" w:rsidRDefault="00701AA4" w:rsidP="00385B52">
      <w:pPr>
        <w:pStyle w:val="-"/>
        <w:keepNext/>
        <w:rPr>
          <w:rtl/>
        </w:rPr>
      </w:pPr>
      <w:bookmarkStart w:id="10632" w:name="ET_speakercontinue_6427_127"/>
      <w:r w:rsidRPr="00EE7FFE">
        <w:rPr>
          <w:rStyle w:val="TagStyle"/>
          <w:rtl/>
        </w:rPr>
        <w:t xml:space="preserve"> &lt;&lt; דובר_המשך &gt;&gt; </w:t>
      </w:r>
      <w:r>
        <w:rPr>
          <w:rtl/>
        </w:rPr>
        <w:t>השר לביטחון לאומי איתמר בן גביר:</w:t>
      </w:r>
      <w:r w:rsidRPr="00EE7FFE">
        <w:rPr>
          <w:rStyle w:val="TagStyle"/>
          <w:rtl/>
        </w:rPr>
        <w:t xml:space="preserve"> &lt;&lt; דובר_המשך &gt;&gt;</w:t>
      </w:r>
      <w:r>
        <w:rPr>
          <w:rtl/>
        </w:rPr>
        <w:t xml:space="preserve">   </w:t>
      </w:r>
      <w:bookmarkEnd w:id="10632"/>
    </w:p>
    <w:p w:rsidR="00701AA4" w:rsidRDefault="00701AA4" w:rsidP="00C977A2">
      <w:pPr>
        <w:rPr>
          <w:rtl/>
          <w:lang w:eastAsia="he-IL"/>
        </w:rPr>
      </w:pPr>
    </w:p>
    <w:p w:rsidR="00701AA4" w:rsidRDefault="00701AA4" w:rsidP="00385B52">
      <w:pPr>
        <w:rPr>
          <w:rtl/>
          <w:lang w:eastAsia="he-IL"/>
        </w:rPr>
      </w:pPr>
      <w:bookmarkStart w:id="10633" w:name="_ETM_Q27_746363"/>
      <w:bookmarkEnd w:id="10633"/>
      <w:r>
        <w:rPr>
          <w:rFonts w:hint="cs"/>
          <w:rtl/>
          <w:lang w:eastAsia="he-IL"/>
        </w:rPr>
        <w:t xml:space="preserve">יש לי בן </w:t>
      </w:r>
      <w:r>
        <w:rPr>
          <w:rtl/>
          <w:lang w:eastAsia="he-IL"/>
        </w:rPr>
        <w:t>–</w:t>
      </w:r>
      <w:r>
        <w:rPr>
          <w:rFonts w:hint="cs"/>
          <w:rtl/>
          <w:lang w:eastAsia="he-IL"/>
        </w:rPr>
        <w:t xml:space="preserve"> </w:t>
      </w:r>
      <w:bookmarkStart w:id="10634" w:name="_ETM_Q27_746738"/>
      <w:bookmarkEnd w:id="10634"/>
      <w:r>
        <w:rPr>
          <w:rFonts w:hint="cs"/>
          <w:rtl/>
          <w:lang w:eastAsia="he-IL"/>
        </w:rPr>
        <w:t xml:space="preserve">החלום שלו זה להיות בסיירת. </w:t>
      </w:r>
      <w:bookmarkStart w:id="10635" w:name="_ETM_Q27_736891"/>
      <w:bookmarkStart w:id="10636" w:name="_ETM_Q27_736935"/>
      <w:bookmarkStart w:id="10637" w:name="_ETM_Q27_737036"/>
      <w:bookmarkStart w:id="10638" w:name="_ETM_Q27_737090"/>
      <w:bookmarkEnd w:id="10635"/>
      <w:bookmarkEnd w:id="10636"/>
      <w:bookmarkEnd w:id="10637"/>
      <w:bookmarkEnd w:id="10638"/>
      <w:r>
        <w:rPr>
          <w:rFonts w:hint="cs"/>
          <w:rtl/>
          <w:lang w:eastAsia="he-IL"/>
        </w:rPr>
        <w:t xml:space="preserve">היה עכשיו במכינה קדם-צבאית. כל היום התאמן כדי לשמור את האנשים האלה. אין </w:t>
      </w:r>
      <w:bookmarkStart w:id="10639" w:name="_ETM_Q27_755169"/>
      <w:bookmarkEnd w:id="10639"/>
      <w:r>
        <w:rPr>
          <w:rFonts w:hint="cs"/>
          <w:rtl/>
          <w:lang w:eastAsia="he-IL"/>
        </w:rPr>
        <w:t xml:space="preserve">להם, הם כפויי טובה, אבל אני, לא אכפת </w:t>
      </w:r>
      <w:bookmarkStart w:id="10640" w:name="_ETM_Q27_757618"/>
      <w:bookmarkEnd w:id="10640"/>
      <w:r w:rsidR="00A159E1">
        <w:rPr>
          <w:rFonts w:hint="cs"/>
          <w:rtl/>
          <w:lang w:eastAsia="he-IL"/>
        </w:rPr>
        <w:t xml:space="preserve">לי. לא אכפת לי. </w:t>
      </w:r>
    </w:p>
    <w:p w:rsidR="00701AA4" w:rsidRDefault="00701AA4" w:rsidP="00385B52">
      <w:pPr>
        <w:rPr>
          <w:rtl/>
          <w:lang w:eastAsia="he-IL"/>
        </w:rPr>
      </w:pPr>
    </w:p>
    <w:p w:rsidR="00701AA4" w:rsidRDefault="00701AA4" w:rsidP="00385B52">
      <w:pPr>
        <w:pStyle w:val="af5"/>
        <w:keepNext/>
        <w:rPr>
          <w:rtl/>
        </w:rPr>
      </w:pPr>
      <w:bookmarkStart w:id="10641" w:name="ET_interruption_6361_57"/>
      <w:r w:rsidRPr="007E171F">
        <w:rPr>
          <w:rStyle w:val="TagStyle"/>
          <w:rtl/>
        </w:rPr>
        <w:t xml:space="preserve"> &lt;&lt; קריאה &gt;&gt; </w:t>
      </w:r>
      <w:r>
        <w:rPr>
          <w:rtl/>
        </w:rPr>
        <w:t>נאור שירי (יש עתיד):</w:t>
      </w:r>
      <w:r w:rsidRPr="007E171F">
        <w:rPr>
          <w:rStyle w:val="TagStyle"/>
          <w:rtl/>
        </w:rPr>
        <w:t xml:space="preserve"> &lt;&lt; קריאה &gt;&gt;</w:t>
      </w:r>
      <w:r>
        <w:rPr>
          <w:rtl/>
        </w:rPr>
        <w:t xml:space="preserve">   </w:t>
      </w:r>
      <w:bookmarkEnd w:id="10641"/>
    </w:p>
    <w:p w:rsidR="00701AA4" w:rsidRDefault="00701AA4" w:rsidP="00C977A2">
      <w:pPr>
        <w:rPr>
          <w:rtl/>
          <w:lang w:eastAsia="he-IL"/>
        </w:rPr>
      </w:pPr>
    </w:p>
    <w:p w:rsidR="00701AA4" w:rsidRDefault="00701AA4" w:rsidP="00C977A2">
      <w:pPr>
        <w:rPr>
          <w:rtl/>
          <w:lang w:eastAsia="he-IL"/>
        </w:rPr>
      </w:pPr>
      <w:r>
        <w:rPr>
          <w:rFonts w:hint="cs"/>
          <w:rtl/>
          <w:lang w:eastAsia="he-IL"/>
        </w:rPr>
        <w:t xml:space="preserve">כשאתה היית משתמט, אני שמרתי עליך. </w:t>
      </w:r>
      <w:bookmarkStart w:id="10642" w:name="_ETM_Q27_759271"/>
      <w:bookmarkStart w:id="10643" w:name="_ETM_Q27_759308"/>
      <w:bookmarkStart w:id="10644" w:name="_ETM_Q27_759474"/>
      <w:bookmarkStart w:id="10645" w:name="_ETM_Q27_759447"/>
      <w:bookmarkStart w:id="10646" w:name="_ETM_Q27_759480"/>
      <w:bookmarkEnd w:id="10642"/>
      <w:bookmarkEnd w:id="10643"/>
      <w:bookmarkEnd w:id="10644"/>
      <w:bookmarkEnd w:id="10645"/>
      <w:bookmarkEnd w:id="10646"/>
      <w:r>
        <w:rPr>
          <w:rFonts w:hint="cs"/>
          <w:rtl/>
          <w:lang w:eastAsia="he-IL"/>
        </w:rPr>
        <w:t xml:space="preserve">אל תמציא לי המצאות, משתמט. משתמט. אחד הדברים היחידים </w:t>
      </w:r>
      <w:r w:rsidR="00C977A2">
        <w:rPr>
          <w:rFonts w:hint="cs"/>
          <w:rtl/>
          <w:lang w:eastAsia="he-IL"/>
        </w:rPr>
        <w:t>– – –</w:t>
      </w:r>
    </w:p>
    <w:p w:rsidR="00701AA4" w:rsidRDefault="00701AA4" w:rsidP="00385B52">
      <w:pPr>
        <w:rPr>
          <w:rtl/>
          <w:lang w:eastAsia="he-IL"/>
        </w:rPr>
      </w:pPr>
      <w:bookmarkStart w:id="10647" w:name="_ETM_Q27_767498"/>
      <w:bookmarkStart w:id="10648" w:name="_ETM_Q27_767537"/>
      <w:bookmarkEnd w:id="10647"/>
      <w:bookmarkEnd w:id="10648"/>
    </w:p>
    <w:p w:rsidR="00701AA4" w:rsidRDefault="00701AA4" w:rsidP="00385B52">
      <w:pPr>
        <w:pStyle w:val="-"/>
        <w:keepNext/>
        <w:rPr>
          <w:rtl/>
        </w:rPr>
      </w:pPr>
      <w:bookmarkStart w:id="10649" w:name="ET_speakercontinue_6427_130"/>
      <w:r w:rsidRPr="00CC06E9">
        <w:rPr>
          <w:rStyle w:val="TagStyle"/>
          <w:rtl/>
        </w:rPr>
        <w:t xml:space="preserve"> &lt;&lt; דובר_המשך &gt;&gt; </w:t>
      </w:r>
      <w:r>
        <w:rPr>
          <w:rtl/>
        </w:rPr>
        <w:t>השר לביטחון לאומי איתמר בן גביר:</w:t>
      </w:r>
      <w:r w:rsidRPr="00CC06E9">
        <w:rPr>
          <w:rStyle w:val="TagStyle"/>
          <w:rtl/>
        </w:rPr>
        <w:t xml:space="preserve"> &lt;&lt; דובר_המשך &gt;&gt;</w:t>
      </w:r>
      <w:r>
        <w:rPr>
          <w:rtl/>
        </w:rPr>
        <w:t xml:space="preserve">   </w:t>
      </w:r>
      <w:bookmarkEnd w:id="10649"/>
    </w:p>
    <w:p w:rsidR="00701AA4" w:rsidRDefault="00701AA4" w:rsidP="00C977A2">
      <w:pPr>
        <w:rPr>
          <w:rtl/>
          <w:lang w:eastAsia="he-IL"/>
        </w:rPr>
      </w:pPr>
    </w:p>
    <w:p w:rsidR="00701AA4" w:rsidRDefault="00701AA4" w:rsidP="00385B52">
      <w:pPr>
        <w:rPr>
          <w:rtl/>
          <w:lang w:eastAsia="he-IL"/>
        </w:rPr>
      </w:pPr>
      <w:bookmarkStart w:id="10650" w:name="_ETM_Q27_766628"/>
      <w:bookmarkEnd w:id="10650"/>
      <w:r>
        <w:rPr>
          <w:rFonts w:hint="cs"/>
          <w:rtl/>
          <w:lang w:eastAsia="he-IL"/>
        </w:rPr>
        <w:t xml:space="preserve">אנחנו נמשיך לתת </w:t>
      </w:r>
      <w:bookmarkStart w:id="10651" w:name="_ETM_Q27_764886"/>
      <w:bookmarkEnd w:id="10651"/>
      <w:r>
        <w:rPr>
          <w:rFonts w:hint="cs"/>
          <w:rtl/>
          <w:lang w:eastAsia="he-IL"/>
        </w:rPr>
        <w:t xml:space="preserve">את הגב לחיילי צה"ל, נמשיך לתת את הגב לשוטרים. </w:t>
      </w:r>
    </w:p>
    <w:p w:rsidR="00701AA4" w:rsidRDefault="00701AA4" w:rsidP="00385B52">
      <w:pPr>
        <w:rPr>
          <w:rtl/>
          <w:lang w:eastAsia="he-IL"/>
        </w:rPr>
      </w:pPr>
      <w:bookmarkStart w:id="10652" w:name="_ETM_Q27_768500"/>
      <w:bookmarkStart w:id="10653" w:name="_ETM_Q27_768567"/>
      <w:bookmarkEnd w:id="10652"/>
      <w:bookmarkEnd w:id="10653"/>
    </w:p>
    <w:p w:rsidR="00701AA4" w:rsidRDefault="00701AA4" w:rsidP="00385B52">
      <w:pPr>
        <w:pStyle w:val="af5"/>
        <w:keepNext/>
        <w:rPr>
          <w:rtl/>
        </w:rPr>
      </w:pPr>
      <w:bookmarkStart w:id="10654" w:name="ET_interruption_6361_131"/>
      <w:r w:rsidRPr="00CC06E9">
        <w:rPr>
          <w:rStyle w:val="TagStyle"/>
          <w:rtl/>
        </w:rPr>
        <w:t xml:space="preserve"> &lt;&lt; קריאה &gt;&gt; </w:t>
      </w:r>
      <w:r>
        <w:rPr>
          <w:rtl/>
        </w:rPr>
        <w:t>נאור שירי (יש עתיד):</w:t>
      </w:r>
      <w:r w:rsidRPr="00CC06E9">
        <w:rPr>
          <w:rStyle w:val="TagStyle"/>
          <w:rtl/>
        </w:rPr>
        <w:t xml:space="preserve"> &lt;&lt; קריאה &gt;&gt;</w:t>
      </w:r>
      <w:r>
        <w:rPr>
          <w:rtl/>
        </w:rPr>
        <w:t xml:space="preserve">   </w:t>
      </w:r>
      <w:bookmarkEnd w:id="10654"/>
    </w:p>
    <w:p w:rsidR="00701AA4" w:rsidRDefault="00701AA4" w:rsidP="00C977A2">
      <w:pPr>
        <w:rPr>
          <w:rtl/>
          <w:lang w:eastAsia="he-IL"/>
        </w:rPr>
      </w:pPr>
    </w:p>
    <w:p w:rsidR="00701AA4" w:rsidRDefault="00701AA4" w:rsidP="00385B52">
      <w:pPr>
        <w:rPr>
          <w:rtl/>
          <w:lang w:eastAsia="he-IL"/>
        </w:rPr>
      </w:pPr>
      <w:bookmarkStart w:id="10655" w:name="_ETM_Q27_766812"/>
      <w:bookmarkStart w:id="10656" w:name="_ETM_Q27_767673"/>
      <w:bookmarkStart w:id="10657" w:name="_ETM_Q27_767713"/>
      <w:bookmarkStart w:id="10658" w:name="_ETM_Q27_768203"/>
      <w:bookmarkEnd w:id="10655"/>
      <w:bookmarkEnd w:id="10656"/>
      <w:bookmarkEnd w:id="10657"/>
      <w:bookmarkEnd w:id="10658"/>
      <w:r>
        <w:rPr>
          <w:rFonts w:hint="cs"/>
          <w:rtl/>
          <w:lang w:eastAsia="he-IL"/>
        </w:rPr>
        <w:t xml:space="preserve">זה שאתה מתחפש לשוטר. </w:t>
      </w:r>
    </w:p>
    <w:p w:rsidR="00701AA4" w:rsidRDefault="00701AA4" w:rsidP="00385B52">
      <w:pPr>
        <w:rPr>
          <w:rtl/>
          <w:lang w:eastAsia="he-IL"/>
        </w:rPr>
      </w:pPr>
    </w:p>
    <w:p w:rsidR="00701AA4" w:rsidRDefault="00701AA4" w:rsidP="00385B52">
      <w:pPr>
        <w:pStyle w:val="af5"/>
        <w:keepNext/>
        <w:rPr>
          <w:rtl/>
        </w:rPr>
      </w:pPr>
      <w:bookmarkStart w:id="10659" w:name="ET_interruption_6151_58"/>
      <w:r w:rsidRPr="007E171F">
        <w:rPr>
          <w:rStyle w:val="TagStyle"/>
          <w:rtl/>
        </w:rPr>
        <w:t xml:space="preserve"> &lt;&lt; קריאה &gt;&gt; </w:t>
      </w:r>
      <w:r>
        <w:rPr>
          <w:rtl/>
        </w:rPr>
        <w:t>רון כץ (יש עתיד):</w:t>
      </w:r>
      <w:r w:rsidRPr="007E171F">
        <w:rPr>
          <w:rStyle w:val="TagStyle"/>
          <w:rtl/>
        </w:rPr>
        <w:t xml:space="preserve"> &lt;&lt; קריאה &gt;&gt;</w:t>
      </w:r>
      <w:r>
        <w:rPr>
          <w:rtl/>
        </w:rPr>
        <w:t xml:space="preserve">   </w:t>
      </w:r>
      <w:bookmarkEnd w:id="10659"/>
    </w:p>
    <w:p w:rsidR="00701AA4" w:rsidRDefault="00701AA4" w:rsidP="00C977A2">
      <w:pPr>
        <w:rPr>
          <w:rtl/>
          <w:lang w:eastAsia="he-IL"/>
        </w:rPr>
      </w:pPr>
    </w:p>
    <w:p w:rsidR="00701AA4" w:rsidRPr="007E171F" w:rsidRDefault="00701AA4" w:rsidP="00C977A2">
      <w:pPr>
        <w:rPr>
          <w:rtl/>
          <w:lang w:eastAsia="he-IL"/>
        </w:rPr>
      </w:pPr>
      <w:r>
        <w:rPr>
          <w:rFonts w:hint="cs"/>
          <w:rtl/>
          <w:lang w:eastAsia="he-IL"/>
        </w:rPr>
        <w:t xml:space="preserve">בזמן שאני הייתי </w:t>
      </w:r>
      <w:r w:rsidR="00C977A2">
        <w:rPr>
          <w:rFonts w:hint="cs"/>
          <w:rtl/>
          <w:lang w:eastAsia="he-IL"/>
        </w:rPr>
        <w:t>– – –</w:t>
      </w:r>
      <w:r>
        <w:rPr>
          <w:rFonts w:hint="cs"/>
          <w:rtl/>
          <w:lang w:eastAsia="he-IL"/>
        </w:rPr>
        <w:t xml:space="preserve"> אתה התחפשת לחייל </w:t>
      </w:r>
      <w:r w:rsidR="00C977A2">
        <w:rPr>
          <w:rFonts w:hint="cs"/>
          <w:rtl/>
          <w:lang w:eastAsia="he-IL"/>
        </w:rPr>
        <w:t>– – –</w:t>
      </w:r>
    </w:p>
    <w:p w:rsidR="00701AA4" w:rsidRDefault="00701AA4" w:rsidP="00385B52">
      <w:pPr>
        <w:rPr>
          <w:rtl/>
          <w:lang w:eastAsia="he-IL"/>
        </w:rPr>
      </w:pPr>
    </w:p>
    <w:p w:rsidR="00701AA4" w:rsidRDefault="00701AA4" w:rsidP="00385B52">
      <w:pPr>
        <w:pStyle w:val="-"/>
        <w:keepNext/>
        <w:rPr>
          <w:rtl/>
        </w:rPr>
      </w:pPr>
      <w:bookmarkStart w:id="10660" w:name="ET_speakercontinue_6427_132"/>
      <w:r w:rsidRPr="00CC06E9">
        <w:rPr>
          <w:rStyle w:val="TagStyle"/>
          <w:rtl/>
        </w:rPr>
        <w:t xml:space="preserve"> &lt;&lt; דובר_המשך &gt;&gt; </w:t>
      </w:r>
      <w:r>
        <w:rPr>
          <w:rtl/>
        </w:rPr>
        <w:t>השר לביטחון לאומי איתמר בן גביר:</w:t>
      </w:r>
      <w:r w:rsidRPr="00CC06E9">
        <w:rPr>
          <w:rStyle w:val="TagStyle"/>
          <w:rtl/>
        </w:rPr>
        <w:t xml:space="preserve"> &lt;&lt; דובר_המשך &gt;&gt;</w:t>
      </w:r>
      <w:r>
        <w:rPr>
          <w:rtl/>
        </w:rPr>
        <w:t xml:space="preserve">   </w:t>
      </w:r>
      <w:bookmarkEnd w:id="10660"/>
    </w:p>
    <w:p w:rsidR="00701AA4" w:rsidRDefault="00701AA4" w:rsidP="00C977A2">
      <w:pPr>
        <w:rPr>
          <w:rtl/>
          <w:lang w:eastAsia="he-IL"/>
        </w:rPr>
      </w:pPr>
    </w:p>
    <w:p w:rsidR="00701AA4" w:rsidRDefault="00701AA4" w:rsidP="00385B52">
      <w:pPr>
        <w:rPr>
          <w:rtl/>
          <w:lang w:eastAsia="he-IL"/>
        </w:rPr>
      </w:pPr>
      <w:bookmarkStart w:id="10661" w:name="_ETM_Q27_770088"/>
      <w:bookmarkEnd w:id="10661"/>
      <w:r>
        <w:rPr>
          <w:rFonts w:hint="cs"/>
          <w:rtl/>
          <w:lang w:eastAsia="he-IL"/>
        </w:rPr>
        <w:t>אתם תצעקו</w:t>
      </w:r>
      <w:r w:rsidR="00A159E1">
        <w:rPr>
          <w:rFonts w:hint="cs"/>
          <w:rtl/>
          <w:lang w:eastAsia="he-IL"/>
        </w:rPr>
        <w:t>,</w:t>
      </w:r>
      <w:r>
        <w:rPr>
          <w:rFonts w:hint="cs"/>
          <w:rtl/>
          <w:lang w:eastAsia="he-IL"/>
        </w:rPr>
        <w:t xml:space="preserve"> </w:t>
      </w:r>
      <w:bookmarkStart w:id="10662" w:name="_ETM_Q27_772248"/>
      <w:bookmarkEnd w:id="10662"/>
      <w:r>
        <w:rPr>
          <w:rFonts w:hint="cs"/>
          <w:rtl/>
          <w:lang w:eastAsia="he-IL"/>
        </w:rPr>
        <w:t xml:space="preserve">ואנחנו נעבוד. </w:t>
      </w:r>
    </w:p>
    <w:p w:rsidR="00701AA4" w:rsidRDefault="00701AA4" w:rsidP="00385B52">
      <w:pPr>
        <w:rPr>
          <w:rtl/>
          <w:lang w:eastAsia="he-IL"/>
        </w:rPr>
      </w:pPr>
      <w:bookmarkStart w:id="10663" w:name="_ETM_Q27_771871"/>
      <w:bookmarkStart w:id="10664" w:name="_ETM_Q27_771950"/>
      <w:bookmarkEnd w:id="10663"/>
      <w:bookmarkEnd w:id="10664"/>
    </w:p>
    <w:p w:rsidR="00701AA4" w:rsidRDefault="00701AA4" w:rsidP="00385B52">
      <w:pPr>
        <w:pStyle w:val="af6"/>
        <w:keepNext/>
        <w:rPr>
          <w:rtl/>
        </w:rPr>
      </w:pPr>
      <w:bookmarkStart w:id="10665" w:name="ET_yor_6599_133"/>
      <w:r w:rsidRPr="00CC06E9">
        <w:rPr>
          <w:rStyle w:val="TagStyle"/>
          <w:rtl/>
        </w:rPr>
        <w:t xml:space="preserve"> &lt;&lt; יור &gt;&gt; </w:t>
      </w:r>
      <w:r>
        <w:rPr>
          <w:rtl/>
        </w:rPr>
        <w:t>היו"ר משה רוט:</w:t>
      </w:r>
      <w:r w:rsidRPr="00CC06E9">
        <w:rPr>
          <w:rStyle w:val="TagStyle"/>
          <w:rtl/>
        </w:rPr>
        <w:t xml:space="preserve"> &lt;&lt; יור &gt;&gt;</w:t>
      </w:r>
      <w:r>
        <w:rPr>
          <w:rtl/>
        </w:rPr>
        <w:t xml:space="preserve">   </w:t>
      </w:r>
      <w:bookmarkEnd w:id="10665"/>
    </w:p>
    <w:p w:rsidR="00701AA4" w:rsidRDefault="00701AA4" w:rsidP="00C977A2">
      <w:pPr>
        <w:rPr>
          <w:rtl/>
          <w:lang w:eastAsia="he-IL"/>
        </w:rPr>
      </w:pPr>
    </w:p>
    <w:p w:rsidR="00701AA4" w:rsidRDefault="00701AA4" w:rsidP="00385B52">
      <w:pPr>
        <w:rPr>
          <w:rtl/>
          <w:lang w:eastAsia="he-IL"/>
        </w:rPr>
      </w:pPr>
      <w:bookmarkStart w:id="10666" w:name="_ETM_Q27_772857"/>
      <w:bookmarkEnd w:id="10666"/>
      <w:r>
        <w:rPr>
          <w:rFonts w:hint="cs"/>
          <w:rtl/>
          <w:lang w:eastAsia="he-IL"/>
        </w:rPr>
        <w:t xml:space="preserve">חברי הכנסת, זה לא מכבד. </w:t>
      </w:r>
      <w:bookmarkStart w:id="10667" w:name="_ETM_Q27_774271"/>
      <w:bookmarkEnd w:id="10667"/>
    </w:p>
    <w:p w:rsidR="00701AA4" w:rsidRDefault="00701AA4" w:rsidP="00C977A2">
      <w:pPr>
        <w:rPr>
          <w:rtl/>
          <w:lang w:eastAsia="he-IL"/>
        </w:rPr>
      </w:pPr>
      <w:bookmarkStart w:id="10668" w:name="_ETM_Q27_774326"/>
      <w:bookmarkEnd w:id="10668"/>
    </w:p>
    <w:p w:rsidR="00701AA4" w:rsidRDefault="00701AA4" w:rsidP="00385B52">
      <w:pPr>
        <w:pStyle w:val="af5"/>
        <w:keepNext/>
        <w:rPr>
          <w:rtl/>
        </w:rPr>
      </w:pPr>
      <w:bookmarkStart w:id="10669" w:name="ET_interruption_6151_135"/>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669"/>
    </w:p>
    <w:p w:rsidR="00701AA4" w:rsidRDefault="00701AA4" w:rsidP="00C977A2">
      <w:pPr>
        <w:rPr>
          <w:rtl/>
          <w:lang w:eastAsia="he-IL"/>
        </w:rPr>
      </w:pPr>
    </w:p>
    <w:p w:rsidR="00701AA4" w:rsidRDefault="00701AA4" w:rsidP="00C977A2">
      <w:pPr>
        <w:rPr>
          <w:rtl/>
          <w:lang w:eastAsia="he-IL"/>
        </w:rPr>
      </w:pPr>
      <w:bookmarkStart w:id="10670" w:name="_ETM_Q27_775288"/>
      <w:bookmarkStart w:id="10671" w:name="_ETM_Q27_775536"/>
      <w:bookmarkStart w:id="10672" w:name="_ETM_Q27_775584"/>
      <w:bookmarkStart w:id="10673" w:name="_ETM_Q27_773580"/>
      <w:bookmarkEnd w:id="10670"/>
      <w:bookmarkEnd w:id="10671"/>
      <w:bookmarkEnd w:id="10672"/>
      <w:bookmarkEnd w:id="10673"/>
      <w:r>
        <w:rPr>
          <w:rFonts w:hint="cs"/>
          <w:rtl/>
          <w:lang w:eastAsia="he-IL"/>
        </w:rPr>
        <w:t xml:space="preserve">הרבצת </w:t>
      </w:r>
      <w:r w:rsidR="00C977A2">
        <w:rPr>
          <w:rFonts w:hint="cs"/>
          <w:rtl/>
          <w:lang w:eastAsia="he-IL"/>
        </w:rPr>
        <w:t>– – –</w:t>
      </w:r>
    </w:p>
    <w:p w:rsidR="00701AA4" w:rsidRDefault="00701AA4" w:rsidP="00385B52">
      <w:pPr>
        <w:rPr>
          <w:rtl/>
          <w:lang w:eastAsia="he-IL"/>
        </w:rPr>
      </w:pPr>
      <w:bookmarkStart w:id="10674" w:name="_ETM_Q27_777188"/>
      <w:bookmarkStart w:id="10675" w:name="_ETM_Q27_777257"/>
      <w:bookmarkEnd w:id="10674"/>
      <w:bookmarkEnd w:id="10675"/>
    </w:p>
    <w:p w:rsidR="00701AA4" w:rsidRDefault="00701AA4" w:rsidP="00385B52">
      <w:pPr>
        <w:pStyle w:val="af6"/>
        <w:keepNext/>
        <w:rPr>
          <w:rtl/>
        </w:rPr>
      </w:pPr>
      <w:bookmarkStart w:id="10676" w:name="ET_yor_6599_136"/>
      <w:r w:rsidRPr="00CC06E9">
        <w:rPr>
          <w:rStyle w:val="TagStyle"/>
          <w:rtl/>
        </w:rPr>
        <w:t xml:space="preserve"> &lt;&lt; יור &gt;&gt; </w:t>
      </w:r>
      <w:r>
        <w:rPr>
          <w:rtl/>
        </w:rPr>
        <w:t>היו"ר משה רוט:</w:t>
      </w:r>
      <w:r w:rsidRPr="00CC06E9">
        <w:rPr>
          <w:rStyle w:val="TagStyle"/>
          <w:rtl/>
        </w:rPr>
        <w:t xml:space="preserve"> &lt;&lt; יור &gt;&gt;</w:t>
      </w:r>
      <w:r>
        <w:rPr>
          <w:rtl/>
        </w:rPr>
        <w:t xml:space="preserve">   </w:t>
      </w:r>
      <w:bookmarkEnd w:id="10676"/>
    </w:p>
    <w:p w:rsidR="00701AA4" w:rsidRDefault="00701AA4" w:rsidP="00C977A2">
      <w:pPr>
        <w:rPr>
          <w:rtl/>
          <w:lang w:eastAsia="he-IL"/>
        </w:rPr>
      </w:pPr>
    </w:p>
    <w:p w:rsidR="00701AA4" w:rsidRDefault="00701AA4" w:rsidP="00385B52">
      <w:pPr>
        <w:rPr>
          <w:rtl/>
          <w:lang w:eastAsia="he-IL"/>
        </w:rPr>
      </w:pPr>
      <w:bookmarkStart w:id="10677" w:name="_ETM_Q27_779790"/>
      <w:bookmarkEnd w:id="10677"/>
      <w:r>
        <w:rPr>
          <w:rFonts w:hint="cs"/>
          <w:rtl/>
          <w:lang w:eastAsia="he-IL"/>
        </w:rPr>
        <w:t xml:space="preserve">זאת לא קריאת ביניים, זאת </w:t>
      </w:r>
      <w:bookmarkStart w:id="10678" w:name="_ETM_Q27_781025"/>
      <w:bookmarkEnd w:id="10678"/>
      <w:r>
        <w:rPr>
          <w:rFonts w:hint="cs"/>
          <w:rtl/>
          <w:lang w:eastAsia="he-IL"/>
        </w:rPr>
        <w:t xml:space="preserve">קריאה במקום. </w:t>
      </w:r>
    </w:p>
    <w:p w:rsidR="00701AA4" w:rsidRDefault="00701AA4" w:rsidP="00385B52">
      <w:pPr>
        <w:rPr>
          <w:rtl/>
          <w:lang w:eastAsia="he-IL"/>
        </w:rPr>
      </w:pPr>
      <w:bookmarkStart w:id="10679" w:name="_ETM_Q27_780268"/>
      <w:bookmarkStart w:id="10680" w:name="_ETM_Q27_780322"/>
      <w:bookmarkStart w:id="10681" w:name="_ETM_Q27_774116"/>
      <w:bookmarkStart w:id="10682" w:name="_ETM_Q27_774161"/>
      <w:bookmarkEnd w:id="10679"/>
      <w:bookmarkEnd w:id="10680"/>
      <w:bookmarkEnd w:id="10681"/>
      <w:bookmarkEnd w:id="10682"/>
    </w:p>
    <w:p w:rsidR="00701AA4" w:rsidRDefault="00701AA4" w:rsidP="00385B52">
      <w:pPr>
        <w:pStyle w:val="af5"/>
        <w:keepNext/>
        <w:rPr>
          <w:rtl/>
        </w:rPr>
      </w:pPr>
      <w:bookmarkStart w:id="10683" w:name="ET_interruption_6361_137"/>
      <w:r w:rsidRPr="00CC06E9">
        <w:rPr>
          <w:rStyle w:val="TagStyle"/>
          <w:rtl/>
        </w:rPr>
        <w:t xml:space="preserve"> &lt;&lt; קריאה &gt;&gt; </w:t>
      </w:r>
      <w:r>
        <w:rPr>
          <w:rtl/>
        </w:rPr>
        <w:t>נאור שירי (יש עתיד):</w:t>
      </w:r>
      <w:r w:rsidRPr="00CC06E9">
        <w:rPr>
          <w:rStyle w:val="TagStyle"/>
          <w:rtl/>
        </w:rPr>
        <w:t xml:space="preserve"> &lt;&lt; קריאה &gt;&gt;</w:t>
      </w:r>
      <w:r>
        <w:rPr>
          <w:rtl/>
        </w:rPr>
        <w:t xml:space="preserve">   </w:t>
      </w:r>
      <w:bookmarkEnd w:id="10683"/>
    </w:p>
    <w:p w:rsidR="00701AA4" w:rsidRDefault="00701AA4" w:rsidP="00C977A2">
      <w:pPr>
        <w:rPr>
          <w:rtl/>
          <w:lang w:eastAsia="he-IL"/>
        </w:rPr>
      </w:pPr>
    </w:p>
    <w:p w:rsidR="00701AA4" w:rsidRDefault="00701AA4" w:rsidP="00385B52">
      <w:pPr>
        <w:rPr>
          <w:rtl/>
          <w:lang w:eastAsia="he-IL"/>
        </w:rPr>
      </w:pPr>
      <w:bookmarkStart w:id="10684" w:name="_ETM_Q27_775347"/>
      <w:bookmarkEnd w:id="10684"/>
      <w:r>
        <w:rPr>
          <w:rFonts w:hint="cs"/>
          <w:rtl/>
          <w:lang w:eastAsia="he-IL"/>
        </w:rPr>
        <w:t xml:space="preserve">משתמט. </w:t>
      </w:r>
    </w:p>
    <w:p w:rsidR="00701AA4" w:rsidRDefault="00701AA4" w:rsidP="00385B52">
      <w:pPr>
        <w:rPr>
          <w:rtl/>
          <w:lang w:eastAsia="he-IL"/>
        </w:rPr>
      </w:pPr>
      <w:bookmarkStart w:id="10685" w:name="_ETM_Q27_771752"/>
      <w:bookmarkStart w:id="10686" w:name="_ETM_Q27_771791"/>
      <w:bookmarkEnd w:id="10685"/>
      <w:bookmarkEnd w:id="10686"/>
    </w:p>
    <w:p w:rsidR="00701AA4" w:rsidRDefault="00701AA4" w:rsidP="00385B52">
      <w:pPr>
        <w:pStyle w:val="-"/>
        <w:keepNext/>
        <w:rPr>
          <w:rtl/>
        </w:rPr>
      </w:pPr>
      <w:bookmarkStart w:id="10687" w:name="ET_speakercontinue_6427_138"/>
      <w:r w:rsidRPr="00CC06E9">
        <w:rPr>
          <w:rStyle w:val="TagStyle"/>
          <w:rtl/>
        </w:rPr>
        <w:t xml:space="preserve"> &lt;&lt; דובר_המשך &gt;&gt; </w:t>
      </w:r>
      <w:r>
        <w:rPr>
          <w:rtl/>
        </w:rPr>
        <w:t>השר לביטחון לאומי איתמר בן גביר:</w:t>
      </w:r>
      <w:r w:rsidRPr="00CC06E9">
        <w:rPr>
          <w:rStyle w:val="TagStyle"/>
          <w:rtl/>
        </w:rPr>
        <w:t xml:space="preserve"> &lt;&lt; דובר_המשך &gt;&gt;</w:t>
      </w:r>
      <w:r>
        <w:rPr>
          <w:rtl/>
        </w:rPr>
        <w:t xml:space="preserve">   </w:t>
      </w:r>
      <w:bookmarkEnd w:id="10687"/>
    </w:p>
    <w:p w:rsidR="00701AA4" w:rsidRDefault="00701AA4" w:rsidP="00C977A2">
      <w:pPr>
        <w:rPr>
          <w:rtl/>
          <w:lang w:eastAsia="he-IL"/>
        </w:rPr>
      </w:pPr>
    </w:p>
    <w:p w:rsidR="00701AA4" w:rsidRDefault="00701AA4" w:rsidP="00385B52">
      <w:pPr>
        <w:rPr>
          <w:rtl/>
          <w:lang w:eastAsia="he-IL"/>
        </w:rPr>
      </w:pPr>
      <w:bookmarkStart w:id="10688" w:name="_ETM_Q27_781145"/>
      <w:bookmarkEnd w:id="10688"/>
      <w:r>
        <w:rPr>
          <w:rFonts w:hint="cs"/>
          <w:rtl/>
          <w:lang w:eastAsia="he-IL"/>
        </w:rPr>
        <w:t xml:space="preserve">אתם תצעקו ואנחנו נעבוד ונמשיך לעבוד. תודה </w:t>
      </w:r>
      <w:bookmarkStart w:id="10689" w:name="_ETM_Q27_783902"/>
      <w:bookmarkEnd w:id="10689"/>
      <w:r>
        <w:rPr>
          <w:rFonts w:hint="cs"/>
          <w:rtl/>
          <w:lang w:eastAsia="he-IL"/>
        </w:rPr>
        <w:t xml:space="preserve">רבה. </w:t>
      </w:r>
    </w:p>
    <w:p w:rsidR="00701AA4" w:rsidRDefault="00701AA4" w:rsidP="00385B52">
      <w:pPr>
        <w:rPr>
          <w:rtl/>
          <w:lang w:eastAsia="he-IL"/>
        </w:rPr>
      </w:pPr>
      <w:bookmarkStart w:id="10690" w:name="_ETM_Q27_784695"/>
      <w:bookmarkStart w:id="10691" w:name="_ETM_Q27_784774"/>
      <w:bookmarkEnd w:id="10690"/>
      <w:bookmarkEnd w:id="10691"/>
    </w:p>
    <w:p w:rsidR="00701AA4" w:rsidRDefault="00701AA4" w:rsidP="00385B52">
      <w:pPr>
        <w:pStyle w:val="af6"/>
        <w:keepNext/>
        <w:rPr>
          <w:rtl/>
        </w:rPr>
      </w:pPr>
      <w:bookmarkStart w:id="10692" w:name="ET_yor_6599_139"/>
      <w:r w:rsidRPr="00CC06E9">
        <w:rPr>
          <w:rStyle w:val="TagStyle"/>
          <w:rtl/>
        </w:rPr>
        <w:t xml:space="preserve"> &lt;&lt; יור &gt;&gt; </w:t>
      </w:r>
      <w:r>
        <w:rPr>
          <w:rtl/>
        </w:rPr>
        <w:t>היו"ר משה רוט:</w:t>
      </w:r>
      <w:r w:rsidRPr="00CC06E9">
        <w:rPr>
          <w:rStyle w:val="TagStyle"/>
          <w:rtl/>
        </w:rPr>
        <w:t xml:space="preserve"> &lt;&lt; יור &gt;&gt;</w:t>
      </w:r>
      <w:r>
        <w:rPr>
          <w:rtl/>
        </w:rPr>
        <w:t xml:space="preserve">   </w:t>
      </w:r>
      <w:bookmarkEnd w:id="10692"/>
    </w:p>
    <w:p w:rsidR="00701AA4" w:rsidRDefault="00701AA4" w:rsidP="00C977A2">
      <w:pPr>
        <w:rPr>
          <w:rtl/>
          <w:lang w:eastAsia="he-IL"/>
        </w:rPr>
      </w:pPr>
    </w:p>
    <w:p w:rsidR="00701AA4" w:rsidRDefault="00701AA4" w:rsidP="00C977A2">
      <w:pPr>
        <w:rPr>
          <w:rtl/>
          <w:lang w:eastAsia="he-IL"/>
        </w:rPr>
      </w:pPr>
      <w:bookmarkStart w:id="10693" w:name="_ETM_Q27_785650"/>
      <w:bookmarkEnd w:id="10693"/>
      <w:r>
        <w:rPr>
          <w:rFonts w:hint="cs"/>
          <w:rtl/>
          <w:lang w:eastAsia="he-IL"/>
        </w:rPr>
        <w:t>תודה רבה</w:t>
      </w:r>
      <w:r w:rsidR="00A159E1">
        <w:rPr>
          <w:rFonts w:hint="cs"/>
          <w:rtl/>
          <w:lang w:eastAsia="he-IL"/>
        </w:rPr>
        <w:t xml:space="preserve"> </w:t>
      </w:r>
      <w:r w:rsidR="00C977A2">
        <w:rPr>
          <w:rFonts w:hint="cs"/>
          <w:rtl/>
          <w:lang w:eastAsia="he-IL"/>
        </w:rPr>
        <w:t>– – –</w:t>
      </w:r>
      <w:r w:rsidR="00A159E1">
        <w:rPr>
          <w:rFonts w:hint="cs"/>
          <w:rtl/>
          <w:lang w:eastAsia="he-IL"/>
        </w:rPr>
        <w:t xml:space="preserve"> </w:t>
      </w:r>
      <w:r>
        <w:rPr>
          <w:rFonts w:hint="cs"/>
          <w:rtl/>
          <w:lang w:eastAsia="he-IL"/>
        </w:rPr>
        <w:t xml:space="preserve"> </w:t>
      </w:r>
    </w:p>
    <w:p w:rsidR="00701AA4" w:rsidRDefault="00701AA4" w:rsidP="00385B52">
      <w:pPr>
        <w:rPr>
          <w:rtl/>
          <w:lang w:eastAsia="he-IL"/>
        </w:rPr>
      </w:pPr>
      <w:bookmarkStart w:id="10694" w:name="_ETM_Q27_784557"/>
      <w:bookmarkStart w:id="10695" w:name="_ETM_Q27_784578"/>
      <w:bookmarkEnd w:id="10694"/>
      <w:bookmarkEnd w:id="10695"/>
    </w:p>
    <w:p w:rsidR="00701AA4" w:rsidRDefault="00701AA4" w:rsidP="00385B52">
      <w:pPr>
        <w:pStyle w:val="af5"/>
        <w:keepNext/>
        <w:rPr>
          <w:rtl/>
        </w:rPr>
      </w:pPr>
      <w:bookmarkStart w:id="10696" w:name="ET_interruption_6151_140"/>
      <w:r w:rsidRPr="00CC06E9">
        <w:rPr>
          <w:rStyle w:val="TagStyle"/>
          <w:rtl/>
        </w:rPr>
        <w:t xml:space="preserve"> &lt;&lt; קריאה &gt;&gt; </w:t>
      </w:r>
      <w:r>
        <w:rPr>
          <w:rtl/>
        </w:rPr>
        <w:t>רון כץ (יש עתיד):</w:t>
      </w:r>
      <w:r w:rsidRPr="00CC06E9">
        <w:rPr>
          <w:rStyle w:val="TagStyle"/>
          <w:rtl/>
        </w:rPr>
        <w:t xml:space="preserve"> &lt;&lt; קריאה &gt;&gt;</w:t>
      </w:r>
      <w:r>
        <w:rPr>
          <w:rtl/>
        </w:rPr>
        <w:t xml:space="preserve">   </w:t>
      </w:r>
      <w:bookmarkEnd w:id="10696"/>
    </w:p>
    <w:p w:rsidR="00701AA4" w:rsidRDefault="00701AA4" w:rsidP="00C977A2">
      <w:pPr>
        <w:rPr>
          <w:rtl/>
          <w:lang w:eastAsia="he-IL"/>
        </w:rPr>
      </w:pPr>
    </w:p>
    <w:p w:rsidR="00701AA4" w:rsidRDefault="00C977A2" w:rsidP="00C977A2">
      <w:pPr>
        <w:rPr>
          <w:rtl/>
          <w:lang w:eastAsia="he-IL"/>
        </w:rPr>
      </w:pPr>
      <w:bookmarkStart w:id="10697" w:name="_ETM_Q27_785353"/>
      <w:bookmarkEnd w:id="10697"/>
      <w:r>
        <w:rPr>
          <w:rFonts w:hint="cs"/>
          <w:rtl/>
          <w:lang w:eastAsia="he-IL"/>
        </w:rPr>
        <w:t>– – –</w:t>
      </w:r>
      <w:r w:rsidR="00701AA4">
        <w:rPr>
          <w:rFonts w:hint="cs"/>
          <w:rtl/>
          <w:lang w:eastAsia="he-IL"/>
        </w:rPr>
        <w:t xml:space="preserve"> </w:t>
      </w:r>
    </w:p>
    <w:p w:rsidR="00701AA4" w:rsidRDefault="00701AA4" w:rsidP="00385B52">
      <w:pPr>
        <w:rPr>
          <w:rtl/>
          <w:lang w:eastAsia="he-IL"/>
        </w:rPr>
      </w:pPr>
      <w:bookmarkStart w:id="10698" w:name="_ETM_Q27_788756"/>
      <w:bookmarkStart w:id="10699" w:name="_ETM_Q27_788817"/>
      <w:bookmarkEnd w:id="10698"/>
      <w:bookmarkEnd w:id="10699"/>
    </w:p>
    <w:p w:rsidR="00701AA4" w:rsidRDefault="00701AA4" w:rsidP="00385B52">
      <w:pPr>
        <w:pStyle w:val="af6"/>
        <w:keepNext/>
        <w:rPr>
          <w:rtl/>
        </w:rPr>
      </w:pPr>
      <w:bookmarkStart w:id="10700" w:name="ET_yor_6599_141"/>
      <w:r w:rsidRPr="00CC06E9">
        <w:rPr>
          <w:rStyle w:val="TagStyle"/>
          <w:rtl/>
        </w:rPr>
        <w:t xml:space="preserve"> &lt;&lt; יור &gt;&gt; </w:t>
      </w:r>
      <w:r>
        <w:rPr>
          <w:rtl/>
        </w:rPr>
        <w:t>היו"ר משה רוט:</w:t>
      </w:r>
      <w:r w:rsidRPr="00CC06E9">
        <w:rPr>
          <w:rStyle w:val="TagStyle"/>
          <w:rtl/>
        </w:rPr>
        <w:t xml:space="preserve"> &lt;&lt; יור &gt;&gt;</w:t>
      </w:r>
      <w:r>
        <w:rPr>
          <w:rtl/>
        </w:rPr>
        <w:t xml:space="preserve">   </w:t>
      </w:r>
      <w:bookmarkEnd w:id="10700"/>
    </w:p>
    <w:p w:rsidR="00701AA4" w:rsidRDefault="00701AA4" w:rsidP="00C977A2">
      <w:pPr>
        <w:rPr>
          <w:rtl/>
          <w:lang w:eastAsia="he-IL"/>
        </w:rPr>
      </w:pPr>
    </w:p>
    <w:p w:rsidR="00701AA4" w:rsidRDefault="00701AA4" w:rsidP="00385B52">
      <w:pPr>
        <w:rPr>
          <w:rtl/>
          <w:lang w:eastAsia="he-IL"/>
        </w:rPr>
      </w:pPr>
      <w:bookmarkStart w:id="10701" w:name="_ETM_Q27_789837"/>
      <w:bookmarkEnd w:id="10701"/>
      <w:r>
        <w:rPr>
          <w:rFonts w:hint="cs"/>
          <w:rtl/>
          <w:lang w:eastAsia="he-IL"/>
        </w:rPr>
        <w:t xml:space="preserve">תודה רבה. חברי </w:t>
      </w:r>
      <w:bookmarkStart w:id="10702" w:name="_ETM_Q27_791297"/>
      <w:bookmarkEnd w:id="10702"/>
      <w:r>
        <w:rPr>
          <w:rFonts w:hint="cs"/>
          <w:rtl/>
          <w:lang w:eastAsia="he-IL"/>
        </w:rPr>
        <w:t xml:space="preserve">הכנסת, בוא נעצור ונשמור על הסדר. </w:t>
      </w:r>
      <w:r w:rsidR="00A159E1">
        <w:rPr>
          <w:rFonts w:hint="cs"/>
          <w:rtl/>
          <w:lang w:eastAsia="he-IL"/>
        </w:rPr>
        <w:t xml:space="preserve">סליחה. </w:t>
      </w:r>
    </w:p>
    <w:p w:rsidR="00701AA4" w:rsidRDefault="00701AA4" w:rsidP="00385B52">
      <w:pPr>
        <w:rPr>
          <w:rtl/>
          <w:lang w:eastAsia="he-IL"/>
        </w:rPr>
      </w:pPr>
      <w:bookmarkStart w:id="10703" w:name="_ETM_Q27_794770"/>
      <w:bookmarkStart w:id="10704" w:name="_ETM_Q27_794829"/>
      <w:bookmarkEnd w:id="10703"/>
      <w:bookmarkEnd w:id="10704"/>
    </w:p>
    <w:p w:rsidR="00701AA4" w:rsidRDefault="00701AA4" w:rsidP="00A159E1">
      <w:pPr>
        <w:rPr>
          <w:rtl/>
        </w:rPr>
      </w:pPr>
      <w:bookmarkStart w:id="10705" w:name="_ETM_Q27_798644"/>
      <w:bookmarkStart w:id="10706" w:name="_ETM_Q27_771912"/>
      <w:bookmarkStart w:id="10707" w:name="_ETM_Q27_771967"/>
      <w:bookmarkStart w:id="10708" w:name="TOR_Q28"/>
      <w:bookmarkEnd w:id="10705"/>
      <w:bookmarkEnd w:id="10706"/>
      <w:bookmarkEnd w:id="10707"/>
      <w:bookmarkEnd w:id="10708"/>
      <w:r>
        <w:rPr>
          <w:rFonts w:hint="cs"/>
          <w:rtl/>
        </w:rPr>
        <w:t>חברי</w:t>
      </w:r>
      <w:r w:rsidR="00A159E1">
        <w:rPr>
          <w:rFonts w:hint="cs"/>
          <w:rtl/>
        </w:rPr>
        <w:t xml:space="preserve"> הכנסת</w:t>
      </w:r>
      <w:r>
        <w:rPr>
          <w:rFonts w:hint="cs"/>
          <w:rtl/>
        </w:rPr>
        <w:t xml:space="preserve">, אם כן, אני מזמין את חבר הכנסת </w:t>
      </w:r>
      <w:bookmarkStart w:id="10709" w:name="_ETM_Q28_196000"/>
      <w:bookmarkEnd w:id="10709"/>
      <w:r>
        <w:rPr>
          <w:rFonts w:hint="cs"/>
          <w:rtl/>
        </w:rPr>
        <w:t>קרויזר לסכם את הדיון.</w:t>
      </w:r>
    </w:p>
    <w:p w:rsidR="00701AA4" w:rsidRDefault="00701AA4" w:rsidP="00385B52">
      <w:pPr>
        <w:rPr>
          <w:rtl/>
        </w:rPr>
      </w:pPr>
    </w:p>
    <w:p w:rsidR="00701AA4" w:rsidRDefault="00701AA4" w:rsidP="00385B52">
      <w:pPr>
        <w:pStyle w:val="af5"/>
        <w:keepNext/>
        <w:rPr>
          <w:rtl/>
        </w:rPr>
      </w:pPr>
      <w:bookmarkStart w:id="10710" w:name="ET_interruption_קר_אה_3"/>
      <w:r w:rsidRPr="0082353F">
        <w:rPr>
          <w:rStyle w:val="TagStyle"/>
          <w:rtl/>
        </w:rPr>
        <w:t xml:space="preserve"> &lt;&lt; קריאה &gt;&gt;</w:t>
      </w:r>
      <w:r w:rsidRPr="00125375">
        <w:rPr>
          <w:rStyle w:val="TagStyle"/>
          <w:rtl/>
        </w:rPr>
        <w:t xml:space="preserve"> </w:t>
      </w:r>
      <w:r>
        <w:rPr>
          <w:rtl/>
        </w:rPr>
        <w:t>קריאה:</w:t>
      </w:r>
      <w:r w:rsidRPr="00125375">
        <w:rPr>
          <w:rStyle w:val="TagStyle"/>
          <w:rtl/>
        </w:rPr>
        <w:t xml:space="preserve"> </w:t>
      </w:r>
      <w:r w:rsidRPr="0082353F">
        <w:rPr>
          <w:rStyle w:val="TagStyle"/>
          <w:rtl/>
        </w:rPr>
        <w:t>&lt;&lt; קריאה &gt;&gt;</w:t>
      </w:r>
      <w:r>
        <w:rPr>
          <w:rtl/>
        </w:rPr>
        <w:t xml:space="preserve">   </w:t>
      </w:r>
      <w:bookmarkEnd w:id="10710"/>
    </w:p>
    <w:p w:rsidR="00701AA4" w:rsidRDefault="00701AA4" w:rsidP="00C977A2">
      <w:pPr>
        <w:rPr>
          <w:rtl/>
          <w:lang w:eastAsia="he-IL"/>
        </w:rPr>
      </w:pPr>
    </w:p>
    <w:p w:rsidR="00701AA4" w:rsidRDefault="00701AA4" w:rsidP="00385B52">
      <w:pPr>
        <w:rPr>
          <w:rtl/>
          <w:lang w:eastAsia="he-IL"/>
        </w:rPr>
      </w:pPr>
      <w:bookmarkStart w:id="10711" w:name="_ETM_Q28_201000"/>
      <w:bookmarkEnd w:id="10711"/>
      <w:r>
        <w:rPr>
          <w:rFonts w:hint="cs"/>
          <w:rtl/>
          <w:lang w:eastAsia="he-IL"/>
        </w:rPr>
        <w:t>לא צריך, לא צריך.</w:t>
      </w:r>
    </w:p>
    <w:p w:rsidR="00701AA4" w:rsidRDefault="00701AA4" w:rsidP="00385B52">
      <w:pPr>
        <w:rPr>
          <w:rtl/>
          <w:lang w:eastAsia="he-IL"/>
        </w:rPr>
      </w:pPr>
      <w:bookmarkStart w:id="10712" w:name="_ETM_Q28_199000"/>
      <w:bookmarkEnd w:id="10712"/>
    </w:p>
    <w:p w:rsidR="00701AA4" w:rsidRDefault="00701AA4" w:rsidP="00385B52">
      <w:pPr>
        <w:pStyle w:val="af6"/>
        <w:keepNext/>
        <w:rPr>
          <w:rtl/>
        </w:rPr>
      </w:pPr>
      <w:r w:rsidRPr="0082353F">
        <w:rPr>
          <w:rStyle w:val="TagStyle"/>
          <w:rtl/>
        </w:rPr>
        <w:t xml:space="preserve"> &lt;&lt; יור &gt;&gt;</w:t>
      </w:r>
      <w:r w:rsidRPr="00125375">
        <w:rPr>
          <w:rStyle w:val="TagStyle"/>
          <w:rtl/>
        </w:rPr>
        <w:t xml:space="preserve"> </w:t>
      </w:r>
      <w:r>
        <w:rPr>
          <w:rtl/>
        </w:rPr>
        <w:t>היו"ר משה רוט:</w:t>
      </w:r>
      <w:r w:rsidRPr="00125375">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A159E1">
      <w:pPr>
        <w:rPr>
          <w:rtl/>
          <w:lang w:eastAsia="he-IL"/>
        </w:rPr>
      </w:pPr>
      <w:bookmarkStart w:id="10713" w:name="_ETM_Q28_200000"/>
      <w:bookmarkEnd w:id="10713"/>
      <w:r>
        <w:rPr>
          <w:rFonts w:hint="cs"/>
          <w:rtl/>
          <w:lang w:eastAsia="he-IL"/>
        </w:rPr>
        <w:t>לא צריך</w:t>
      </w:r>
      <w:r w:rsidR="00A159E1">
        <w:rPr>
          <w:rFonts w:hint="cs"/>
          <w:rtl/>
          <w:lang w:eastAsia="he-IL"/>
        </w:rPr>
        <w:t>?</w:t>
      </w:r>
      <w:r>
        <w:rPr>
          <w:rFonts w:hint="cs"/>
          <w:rtl/>
          <w:lang w:eastAsia="he-IL"/>
        </w:rPr>
        <w:t xml:space="preserve"> </w:t>
      </w:r>
      <w:bookmarkStart w:id="10714" w:name="_ETM_Q28_205000"/>
      <w:bookmarkEnd w:id="10714"/>
      <w:r>
        <w:rPr>
          <w:rFonts w:hint="cs"/>
          <w:rtl/>
          <w:lang w:eastAsia="he-IL"/>
        </w:rPr>
        <w:t>אתה רוצה לסכם? מוותר. תודה רבה.</w:t>
      </w:r>
    </w:p>
    <w:p w:rsidR="00701AA4" w:rsidRDefault="00701AA4" w:rsidP="00385B52">
      <w:pPr>
        <w:rPr>
          <w:rtl/>
          <w:lang w:eastAsia="he-IL"/>
        </w:rPr>
      </w:pPr>
    </w:p>
    <w:p w:rsidR="00701AA4" w:rsidRDefault="00701AA4" w:rsidP="00385B52">
      <w:pPr>
        <w:rPr>
          <w:rtl/>
        </w:rPr>
      </w:pPr>
      <w:bookmarkStart w:id="10715" w:name="_ETM_Q28_210000"/>
      <w:bookmarkEnd w:id="10715"/>
      <w:r>
        <w:rPr>
          <w:rFonts w:hint="cs"/>
          <w:rtl/>
          <w:lang w:eastAsia="he-IL"/>
        </w:rPr>
        <w:t xml:space="preserve">אם כן, חברי הכנסת, נעבור </w:t>
      </w:r>
      <w:bookmarkStart w:id="10716" w:name="_ETM_Q28_207000"/>
      <w:bookmarkEnd w:id="10716"/>
      <w:r>
        <w:rPr>
          <w:rFonts w:hint="cs"/>
          <w:rtl/>
          <w:lang w:eastAsia="he-IL"/>
        </w:rPr>
        <w:t xml:space="preserve">להצבעה על הצעת חוק לתיקון פקודת הנמלים </w:t>
      </w:r>
      <w:r>
        <w:rPr>
          <w:rFonts w:hint="cs"/>
          <w:rtl/>
        </w:rPr>
        <w:t>(מס' 6) (איסור השטת כלי שיט תחת השפעה של אלכוהול או סמים מסוכנים), התשפ"ד</w:t>
      </w:r>
      <w:r>
        <w:rPr>
          <w:rFonts w:hint="eastAsia"/>
          <w:rtl/>
        </w:rPr>
        <w:t>–</w:t>
      </w:r>
      <w:r>
        <w:rPr>
          <w:rFonts w:hint="cs"/>
          <w:rtl/>
        </w:rPr>
        <w:t>2024</w:t>
      </w:r>
      <w:r>
        <w:rPr>
          <w:rFonts w:hint="cs"/>
          <w:rtl/>
          <w:lang w:eastAsia="he-IL"/>
        </w:rPr>
        <w:t xml:space="preserve">, </w:t>
      </w:r>
      <w:bookmarkStart w:id="10717" w:name="_ETM_Q28_222000"/>
      <w:bookmarkEnd w:id="10717"/>
      <w:r>
        <w:rPr>
          <w:rFonts w:hint="cs"/>
          <w:rtl/>
          <w:lang w:eastAsia="he-IL"/>
        </w:rPr>
        <w:t>בקריאה ראשונה. הצבעה.</w:t>
      </w:r>
    </w:p>
    <w:p w:rsidR="00701AA4" w:rsidRDefault="00701AA4" w:rsidP="00385B52">
      <w:pPr>
        <w:rPr>
          <w:rtl/>
        </w:rPr>
      </w:pPr>
    </w:p>
    <w:p w:rsidR="00701AA4" w:rsidRDefault="00701AA4" w:rsidP="00385B52">
      <w:pPr>
        <w:pStyle w:val="af1"/>
        <w:keepNext/>
        <w:rPr>
          <w:rtl/>
        </w:rPr>
      </w:pPr>
      <w:bookmarkStart w:id="10718" w:name="_ETM_Q28_69000"/>
      <w:bookmarkEnd w:id="10718"/>
      <w:r>
        <w:rPr>
          <w:rtl/>
        </w:rPr>
        <w:t>הצבעה מס'</w:t>
      </w:r>
      <w:r>
        <w:rPr>
          <w:rFonts w:hint="cs"/>
          <w:rtl/>
        </w:rPr>
        <w:t xml:space="preserve"> 14</w:t>
      </w:r>
    </w:p>
    <w:p w:rsidR="00701AA4" w:rsidRDefault="00701AA4" w:rsidP="00385B52">
      <w:pPr>
        <w:pStyle w:val="--"/>
        <w:keepNext/>
        <w:rPr>
          <w:rtl/>
        </w:rPr>
      </w:pPr>
    </w:p>
    <w:p w:rsidR="00701AA4" w:rsidRDefault="00701AA4" w:rsidP="00385B52">
      <w:pPr>
        <w:pStyle w:val="--"/>
        <w:keepNext/>
        <w:rPr>
          <w:rtl/>
        </w:rPr>
      </w:pPr>
      <w:r>
        <w:rPr>
          <w:rtl/>
        </w:rPr>
        <w:t>בעד ההצעה להעביר את הצעת החוק לוועדה –</w:t>
      </w:r>
      <w:r>
        <w:rPr>
          <w:rFonts w:hint="cs"/>
          <w:rtl/>
        </w:rPr>
        <w:t xml:space="preserve"> 11</w:t>
      </w:r>
    </w:p>
    <w:p w:rsidR="00701AA4" w:rsidRDefault="00701AA4" w:rsidP="00385B52">
      <w:pPr>
        <w:pStyle w:val="--"/>
        <w:keepNext/>
        <w:rPr>
          <w:rtl/>
        </w:rPr>
      </w:pPr>
      <w:r>
        <w:rPr>
          <w:rtl/>
        </w:rPr>
        <w:t xml:space="preserve">נגד – </w:t>
      </w:r>
      <w:r>
        <w:rPr>
          <w:rFonts w:hint="cs"/>
          <w:rtl/>
        </w:rPr>
        <w:t>1</w:t>
      </w:r>
    </w:p>
    <w:p w:rsidR="00701AA4" w:rsidRDefault="00701AA4" w:rsidP="00385B52">
      <w:pPr>
        <w:pStyle w:val="--"/>
        <w:keepNext/>
        <w:rPr>
          <w:rtl/>
        </w:rPr>
      </w:pPr>
      <w:r>
        <w:rPr>
          <w:rtl/>
        </w:rPr>
        <w:t xml:space="preserve">נמנעים – </w:t>
      </w:r>
      <w:r>
        <w:rPr>
          <w:rFonts w:hint="cs"/>
          <w:rtl/>
        </w:rPr>
        <w:t>1</w:t>
      </w:r>
    </w:p>
    <w:p w:rsidR="00701AA4" w:rsidRDefault="00701AA4" w:rsidP="00385B52">
      <w:pPr>
        <w:pStyle w:val="af2"/>
        <w:rPr>
          <w:rtl/>
        </w:rPr>
      </w:pPr>
      <w:r>
        <w:rPr>
          <w:rtl/>
        </w:rPr>
        <w:t>ההצעה להעביר את הצעת חוק</w:t>
      </w:r>
      <w:bookmarkStart w:id="10719" w:name="_ETM_Q28_72000"/>
      <w:bookmarkEnd w:id="10719"/>
      <w:r>
        <w:rPr>
          <w:rFonts w:hint="cs"/>
          <w:rtl/>
        </w:rPr>
        <w:t xml:space="preserve"> לתיקון פקודת הנמלים (מס' </w:t>
      </w:r>
      <w:bookmarkStart w:id="10720" w:name="_ETM_Q28_147000"/>
      <w:bookmarkEnd w:id="10720"/>
      <w:r>
        <w:rPr>
          <w:rFonts w:hint="cs"/>
          <w:rtl/>
        </w:rPr>
        <w:t>6) (איסור השטת כלי שיט תחת השפעה של אלכוהול או סמים מסוכנים), התשפ"ד</w:t>
      </w:r>
      <w:r>
        <w:rPr>
          <w:rFonts w:hint="eastAsia"/>
          <w:rtl/>
        </w:rPr>
        <w:t>–</w:t>
      </w:r>
      <w:r>
        <w:rPr>
          <w:rFonts w:hint="cs"/>
          <w:rtl/>
        </w:rPr>
        <w:t>2024, לוועדת הכלכלה נתקבלה.</w:t>
      </w:r>
    </w:p>
    <w:p w:rsidR="00701AA4" w:rsidRPr="0082353F" w:rsidRDefault="00701AA4" w:rsidP="00385B52">
      <w:pPr>
        <w:rPr>
          <w:rtl/>
        </w:rPr>
      </w:pPr>
      <w:bookmarkStart w:id="10721" w:name="_ETM_Q28_154000"/>
      <w:bookmarkEnd w:id="10721"/>
    </w:p>
    <w:p w:rsidR="00701AA4" w:rsidRDefault="00701AA4" w:rsidP="00385B52">
      <w:pPr>
        <w:pStyle w:val="af6"/>
        <w:keepNext/>
        <w:rPr>
          <w:rtl/>
        </w:rPr>
      </w:pPr>
      <w:r w:rsidRPr="0082353F">
        <w:rPr>
          <w:rStyle w:val="TagStyle"/>
          <w:rtl/>
        </w:rPr>
        <w:t xml:space="preserve"> &lt;&lt; יור &gt;&gt;</w:t>
      </w:r>
      <w:r w:rsidRPr="00125375">
        <w:rPr>
          <w:rStyle w:val="TagStyle"/>
          <w:rtl/>
        </w:rPr>
        <w:t xml:space="preserve"> </w:t>
      </w:r>
      <w:r>
        <w:rPr>
          <w:rtl/>
        </w:rPr>
        <w:t>היו"ר משה רוט:</w:t>
      </w:r>
      <w:r w:rsidRPr="00125375">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rPr>
      </w:pPr>
      <w:bookmarkStart w:id="10722" w:name="_ETM_Q28_232000"/>
      <w:bookmarkEnd w:id="10722"/>
      <w:r>
        <w:rPr>
          <w:rFonts w:hint="cs"/>
          <w:rtl/>
          <w:lang w:eastAsia="he-IL"/>
        </w:rPr>
        <w:t xml:space="preserve">11 בעד, מתנגד אחד. </w:t>
      </w:r>
      <w:bookmarkStart w:id="10723" w:name="_ETM_Q28_243000"/>
      <w:bookmarkEnd w:id="10723"/>
      <w:r>
        <w:rPr>
          <w:rFonts w:hint="cs"/>
          <w:rtl/>
          <w:lang w:eastAsia="he-IL"/>
        </w:rPr>
        <w:t xml:space="preserve">אני קובע כי הצעת חוק לתיקון פקודת הנמלים </w:t>
      </w:r>
      <w:r>
        <w:rPr>
          <w:rFonts w:hint="cs"/>
          <w:rtl/>
        </w:rPr>
        <w:t>(מס' 6) (איסור השטת כלי שיט תחת השפעה של אלכוהול או סמים מסוכנים), התשפ"ד</w:t>
      </w:r>
      <w:r>
        <w:rPr>
          <w:rFonts w:hint="eastAsia"/>
          <w:rtl/>
        </w:rPr>
        <w:t>–</w:t>
      </w:r>
      <w:r>
        <w:rPr>
          <w:rFonts w:hint="cs"/>
          <w:rtl/>
        </w:rPr>
        <w:t xml:space="preserve">2024, אושרה </w:t>
      </w:r>
      <w:bookmarkStart w:id="10724" w:name="_ETM_Q28_253000"/>
      <w:bookmarkEnd w:id="10724"/>
      <w:r>
        <w:rPr>
          <w:rFonts w:hint="cs"/>
          <w:rtl/>
        </w:rPr>
        <w:t xml:space="preserve">בקריאה ראשונה ותחזור לדיון בוועדת הכלכלה לצורך הכנה לקריאה השנייה </w:t>
      </w:r>
      <w:bookmarkStart w:id="10725" w:name="_ETM_Q28_260000"/>
      <w:bookmarkEnd w:id="10725"/>
      <w:r>
        <w:rPr>
          <w:rFonts w:hint="cs"/>
          <w:rtl/>
        </w:rPr>
        <w:t>והשלישית.</w:t>
      </w:r>
    </w:p>
    <w:p w:rsidR="00701AA4" w:rsidRDefault="00701AA4" w:rsidP="00385B52">
      <w:pPr>
        <w:rPr>
          <w:rtl/>
        </w:rPr>
      </w:pPr>
      <w:bookmarkStart w:id="10726" w:name="_ETM_Q28_258000"/>
      <w:bookmarkEnd w:id="10726"/>
    </w:p>
    <w:p w:rsidR="00701AA4" w:rsidRDefault="00701AA4" w:rsidP="00385B52">
      <w:pPr>
        <w:rPr>
          <w:rtl/>
        </w:rPr>
      </w:pPr>
    </w:p>
    <w:p w:rsidR="00701AA4" w:rsidRDefault="00701AA4" w:rsidP="00385B52">
      <w:pPr>
        <w:pStyle w:val="a6"/>
        <w:rPr>
          <w:rtl/>
          <w:lang w:eastAsia="he-IL"/>
        </w:rPr>
      </w:pPr>
      <w:bookmarkStart w:id="10727" w:name="ET_subject_מסמכים_שהנחו_על_שולחן_ה_6"/>
      <w:r w:rsidRPr="0082353F">
        <w:rPr>
          <w:rStyle w:val="TagStyle"/>
          <w:rtl/>
        </w:rPr>
        <w:t xml:space="preserve"> &lt;&lt; נושא &gt;&gt;</w:t>
      </w:r>
      <w:r w:rsidRPr="007460E0">
        <w:rPr>
          <w:rStyle w:val="TagStyle"/>
          <w:rtl/>
        </w:rPr>
        <w:t xml:space="preserve"> </w:t>
      </w:r>
      <w:bookmarkStart w:id="10728" w:name="_Toc169728176"/>
      <w:r>
        <w:rPr>
          <w:rtl/>
          <w:lang w:eastAsia="he-IL"/>
        </w:rPr>
        <w:t>מסמכים שהנחו על שולחן הכנסת</w:t>
      </w:r>
      <w:bookmarkEnd w:id="10728"/>
      <w:r w:rsidRPr="007460E0">
        <w:rPr>
          <w:rStyle w:val="TagStyle"/>
          <w:rtl/>
        </w:rPr>
        <w:t xml:space="preserve"> </w:t>
      </w:r>
      <w:r w:rsidRPr="0082353F">
        <w:rPr>
          <w:rStyle w:val="TagStyle"/>
          <w:rtl/>
        </w:rPr>
        <w:t>&lt;&lt; נושא &gt;&gt;</w:t>
      </w:r>
      <w:r>
        <w:rPr>
          <w:rtl/>
          <w:lang w:eastAsia="he-IL"/>
        </w:rPr>
        <w:t xml:space="preserve">   </w:t>
      </w:r>
      <w:bookmarkEnd w:id="10727"/>
    </w:p>
    <w:p w:rsidR="00701AA4" w:rsidRDefault="00701AA4" w:rsidP="00385B52">
      <w:pPr>
        <w:rPr>
          <w:rtl/>
          <w:lang w:eastAsia="he-IL"/>
        </w:rPr>
      </w:pPr>
    </w:p>
    <w:p w:rsidR="00701AA4" w:rsidRDefault="00701AA4" w:rsidP="00385B52">
      <w:pPr>
        <w:pStyle w:val="af6"/>
        <w:keepNext/>
        <w:rPr>
          <w:rtl/>
        </w:rPr>
      </w:pPr>
      <w:r w:rsidRPr="0082353F">
        <w:rPr>
          <w:rStyle w:val="TagStyle"/>
          <w:rtl/>
        </w:rPr>
        <w:t xml:space="preserve"> &lt;&lt; יור &gt;&gt;</w:t>
      </w:r>
      <w:r w:rsidRPr="007460E0">
        <w:rPr>
          <w:rStyle w:val="TagStyle"/>
          <w:rtl/>
        </w:rPr>
        <w:t xml:space="preserve"> </w:t>
      </w:r>
      <w:r>
        <w:rPr>
          <w:rtl/>
        </w:rPr>
        <w:t>היו"ר משה רוט:</w:t>
      </w:r>
      <w:r w:rsidRPr="007460E0">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מזכירות הכנסת, בבקשה, הודעה.</w:t>
      </w:r>
    </w:p>
    <w:p w:rsidR="00701AA4" w:rsidRDefault="00701AA4" w:rsidP="00385B52">
      <w:pPr>
        <w:rPr>
          <w:rtl/>
          <w:lang w:eastAsia="he-IL"/>
        </w:rPr>
      </w:pPr>
      <w:bookmarkStart w:id="10729" w:name="_ETM_Q28_254000"/>
      <w:bookmarkEnd w:id="10729"/>
    </w:p>
    <w:p w:rsidR="00701AA4" w:rsidRDefault="00701AA4" w:rsidP="00385B52">
      <w:pPr>
        <w:pStyle w:val="a4"/>
        <w:keepNext/>
        <w:rPr>
          <w:rtl/>
        </w:rPr>
      </w:pPr>
      <w:bookmarkStart w:id="10730" w:name="ET_speaker_6118_8"/>
      <w:r w:rsidRPr="0082353F">
        <w:rPr>
          <w:rStyle w:val="TagStyle"/>
          <w:rtl/>
        </w:rPr>
        <w:t xml:space="preserve"> &lt;&lt; דובר &gt;&gt;</w:t>
      </w:r>
      <w:r w:rsidRPr="007460E0">
        <w:rPr>
          <w:rStyle w:val="TagStyle"/>
          <w:rtl/>
        </w:rPr>
        <w:t xml:space="preserve"> </w:t>
      </w:r>
      <w:bookmarkStart w:id="10731" w:name="_Toc169728177"/>
      <w:r>
        <w:rPr>
          <w:rtl/>
        </w:rPr>
        <w:t>סגנית מזכיר הכנסת אלינור ימין:</w:t>
      </w:r>
      <w:bookmarkEnd w:id="10731"/>
      <w:r w:rsidRPr="007460E0">
        <w:rPr>
          <w:rStyle w:val="TagStyle"/>
          <w:rtl/>
        </w:rPr>
        <w:t xml:space="preserve"> </w:t>
      </w:r>
      <w:r w:rsidRPr="0082353F">
        <w:rPr>
          <w:rStyle w:val="TagStyle"/>
          <w:rtl/>
        </w:rPr>
        <w:t>&lt;&lt; דובר &gt;&gt;</w:t>
      </w:r>
      <w:r>
        <w:rPr>
          <w:rtl/>
        </w:rPr>
        <w:t xml:space="preserve">   </w:t>
      </w:r>
      <w:bookmarkEnd w:id="10730"/>
    </w:p>
    <w:p w:rsidR="00701AA4" w:rsidRDefault="00701AA4" w:rsidP="00C977A2">
      <w:pPr>
        <w:rPr>
          <w:rtl/>
          <w:lang w:eastAsia="he-IL"/>
        </w:rPr>
      </w:pPr>
    </w:p>
    <w:p w:rsidR="00A159E1" w:rsidRDefault="00701AA4" w:rsidP="00A159E1">
      <w:pPr>
        <w:rPr>
          <w:rtl/>
          <w:lang w:eastAsia="he-IL"/>
        </w:rPr>
      </w:pPr>
      <w:bookmarkStart w:id="10732" w:name="_ETM_Q28_259000"/>
      <w:bookmarkEnd w:id="10732"/>
      <w:r>
        <w:rPr>
          <w:rFonts w:hint="cs"/>
          <w:rtl/>
          <w:lang w:eastAsia="he-IL"/>
        </w:rPr>
        <w:t xml:space="preserve">ברשות יושב-ראש הישיבה, אני מתכבדת להודיעכם, </w:t>
      </w:r>
      <w:bookmarkStart w:id="10733" w:name="_ETM_Q28_261000"/>
      <w:bookmarkEnd w:id="10733"/>
      <w:r>
        <w:rPr>
          <w:rFonts w:hint="cs"/>
          <w:rtl/>
          <w:lang w:eastAsia="he-IL"/>
        </w:rPr>
        <w:t>כי הונח</w:t>
      </w:r>
      <w:r w:rsidR="00A159E1">
        <w:rPr>
          <w:rFonts w:hint="cs"/>
          <w:rtl/>
          <w:lang w:eastAsia="he-IL"/>
        </w:rPr>
        <w:t>ו</w:t>
      </w:r>
      <w:r>
        <w:rPr>
          <w:rFonts w:hint="cs"/>
          <w:rtl/>
          <w:lang w:eastAsia="he-IL"/>
        </w:rPr>
        <w:t xml:space="preserve"> היום על שולחן הכנסת</w:t>
      </w:r>
      <w:r w:rsidR="00A159E1">
        <w:rPr>
          <w:rFonts w:hint="cs"/>
          <w:rtl/>
          <w:lang w:eastAsia="he-IL"/>
        </w:rPr>
        <w:t xml:space="preserve"> </w:t>
      </w:r>
      <w:r w:rsidR="00A159E1">
        <w:rPr>
          <w:rFonts w:hint="eastAsia"/>
          <w:rtl/>
          <w:lang w:eastAsia="he-IL"/>
        </w:rPr>
        <w:t>–</w:t>
      </w:r>
      <w:r w:rsidR="00A159E1">
        <w:rPr>
          <w:rFonts w:hint="cs"/>
          <w:rtl/>
          <w:lang w:eastAsia="he-IL"/>
        </w:rPr>
        <w:t xml:space="preserve"> </w:t>
      </w:r>
    </w:p>
    <w:p w:rsidR="00A159E1" w:rsidRDefault="00A159E1" w:rsidP="00A159E1">
      <w:pPr>
        <w:rPr>
          <w:rtl/>
          <w:lang w:eastAsia="he-IL"/>
        </w:rPr>
      </w:pPr>
    </w:p>
    <w:p w:rsidR="00701AA4" w:rsidRDefault="00701AA4" w:rsidP="00A159E1">
      <w:pPr>
        <w:rPr>
          <w:rtl/>
          <w:lang w:eastAsia="he-IL"/>
        </w:rPr>
      </w:pPr>
      <w:r>
        <w:rPr>
          <w:rFonts w:hint="cs"/>
          <w:rtl/>
          <w:lang w:eastAsia="he-IL"/>
        </w:rPr>
        <w:t xml:space="preserve">לקריאה ראשונה, </w:t>
      </w:r>
      <w:bookmarkStart w:id="10734" w:name="_ETM_Q28_267000"/>
      <w:bookmarkEnd w:id="10734"/>
      <w:r>
        <w:rPr>
          <w:rFonts w:hint="cs"/>
          <w:rtl/>
          <w:lang w:eastAsia="he-IL"/>
        </w:rPr>
        <w:t>מטעם הכנסת</w:t>
      </w:r>
      <w:r w:rsidR="00A159E1">
        <w:rPr>
          <w:rFonts w:hint="cs"/>
          <w:rtl/>
          <w:lang w:eastAsia="he-IL"/>
        </w:rPr>
        <w:t>:</w:t>
      </w:r>
      <w:r>
        <w:rPr>
          <w:rFonts w:hint="cs"/>
          <w:rtl/>
          <w:lang w:eastAsia="he-IL"/>
        </w:rPr>
        <w:t xml:space="preserve"> הצעת חוק הרשויות המקומיות (מימון בחירות) (הוראת </w:t>
      </w:r>
      <w:bookmarkStart w:id="10735" w:name="_ETM_Q28_271000"/>
      <w:bookmarkEnd w:id="10735"/>
      <w:r>
        <w:rPr>
          <w:rFonts w:hint="cs"/>
          <w:rtl/>
          <w:lang w:eastAsia="he-IL"/>
        </w:rPr>
        <w:t>שעה), התשפ"ג</w:t>
      </w:r>
      <w:r>
        <w:rPr>
          <w:rFonts w:hint="eastAsia"/>
          <w:rtl/>
          <w:lang w:eastAsia="he-IL"/>
        </w:rPr>
        <w:t>–</w:t>
      </w:r>
      <w:r>
        <w:rPr>
          <w:rFonts w:hint="cs"/>
          <w:rtl/>
          <w:lang w:eastAsia="he-IL"/>
        </w:rPr>
        <w:t xml:space="preserve">2024, של חברי הכנסת שרן מרים השכל, </w:t>
      </w:r>
      <w:bookmarkStart w:id="10736" w:name="_ETM_Q28_272000"/>
      <w:bookmarkEnd w:id="10736"/>
      <w:r>
        <w:rPr>
          <w:rFonts w:hint="cs"/>
          <w:rtl/>
          <w:lang w:eastAsia="he-IL"/>
        </w:rPr>
        <w:t>אלי דלל, חוה אתי עטייה וקבוצת חברי הכנסת.</w:t>
      </w:r>
    </w:p>
    <w:p w:rsidR="00701AA4" w:rsidRDefault="00701AA4" w:rsidP="00385B52">
      <w:pPr>
        <w:rPr>
          <w:rtl/>
          <w:lang w:eastAsia="he-IL"/>
        </w:rPr>
      </w:pPr>
    </w:p>
    <w:p w:rsidR="00701AA4" w:rsidRDefault="00701AA4" w:rsidP="00385B52">
      <w:pPr>
        <w:rPr>
          <w:rtl/>
          <w:lang w:eastAsia="he-IL"/>
        </w:rPr>
      </w:pPr>
      <w:bookmarkStart w:id="10737" w:name="_ETM_Q28_275000"/>
      <w:bookmarkEnd w:id="10737"/>
      <w:r>
        <w:rPr>
          <w:rFonts w:hint="cs"/>
          <w:rtl/>
          <w:lang w:eastAsia="he-IL"/>
        </w:rPr>
        <w:t xml:space="preserve">מסקנות ועדת החינוך, התרבות והספורט בעקבות </w:t>
      </w:r>
      <w:bookmarkStart w:id="10738" w:name="_ETM_Q28_277000"/>
      <w:bookmarkEnd w:id="10738"/>
      <w:r>
        <w:rPr>
          <w:rFonts w:hint="cs"/>
          <w:rtl/>
          <w:lang w:eastAsia="he-IL"/>
        </w:rPr>
        <w:t xml:space="preserve">דיון מהיר בהצעתם של </w:t>
      </w:r>
      <w:bookmarkStart w:id="10739" w:name="_ETM_Q28_285000"/>
      <w:bookmarkEnd w:id="10739"/>
      <w:r>
        <w:rPr>
          <w:rFonts w:hint="cs"/>
          <w:rtl/>
          <w:lang w:eastAsia="he-IL"/>
        </w:rPr>
        <w:t xml:space="preserve">חברי הכנסת עודד פורר, עמית הלוי, שמחה רוטמן ומשה טור </w:t>
      </w:r>
      <w:bookmarkStart w:id="10740" w:name="_ETM_Q28_287000"/>
      <w:bookmarkEnd w:id="10740"/>
      <w:r>
        <w:rPr>
          <w:rFonts w:hint="cs"/>
          <w:rtl/>
          <w:lang w:eastAsia="he-IL"/>
        </w:rPr>
        <w:t>פז בנושא: השעיית הסטודנטים המסיתים מהאוניברסיטה העברית. תודה.</w:t>
      </w:r>
    </w:p>
    <w:p w:rsidR="00701AA4" w:rsidRDefault="00701AA4" w:rsidP="00385B52">
      <w:pPr>
        <w:rPr>
          <w:rtl/>
          <w:lang w:eastAsia="he-IL"/>
        </w:rPr>
      </w:pPr>
      <w:bookmarkStart w:id="10741" w:name="_ETM_Q28_290000"/>
      <w:bookmarkEnd w:id="10741"/>
    </w:p>
    <w:p w:rsidR="00701AA4" w:rsidRDefault="00701AA4" w:rsidP="00385B52">
      <w:pPr>
        <w:pStyle w:val="af6"/>
        <w:keepNext/>
        <w:rPr>
          <w:rtl/>
        </w:rPr>
      </w:pPr>
      <w:r w:rsidRPr="0082353F">
        <w:rPr>
          <w:rStyle w:val="TagStyle"/>
          <w:rtl/>
        </w:rPr>
        <w:t xml:space="preserve"> &lt;&lt; יור &gt;&gt;</w:t>
      </w:r>
      <w:r w:rsidRPr="007460E0">
        <w:rPr>
          <w:rStyle w:val="TagStyle"/>
          <w:rtl/>
        </w:rPr>
        <w:t xml:space="preserve"> </w:t>
      </w:r>
      <w:r>
        <w:rPr>
          <w:rtl/>
        </w:rPr>
        <w:t>היו"ר משה רוט:</w:t>
      </w:r>
      <w:r w:rsidRPr="007460E0">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742" w:name="_ETM_Q28_291000"/>
      <w:bookmarkEnd w:id="10742"/>
      <w:r>
        <w:rPr>
          <w:rFonts w:hint="cs"/>
          <w:rtl/>
          <w:lang w:eastAsia="he-IL"/>
        </w:rPr>
        <w:t>תודה רבה, מזכירות הכנסת.</w:t>
      </w:r>
    </w:p>
    <w:p w:rsidR="00701AA4" w:rsidRDefault="00701AA4" w:rsidP="00385B52">
      <w:pPr>
        <w:rPr>
          <w:rtl/>
          <w:lang w:eastAsia="he-IL"/>
        </w:rPr>
      </w:pPr>
    </w:p>
    <w:p w:rsidR="00701AA4" w:rsidRDefault="00701AA4" w:rsidP="00385B52">
      <w:pPr>
        <w:rPr>
          <w:rtl/>
          <w:lang w:eastAsia="he-IL"/>
        </w:rPr>
      </w:pPr>
    </w:p>
    <w:p w:rsidR="00701AA4" w:rsidRDefault="00701AA4" w:rsidP="00385B52">
      <w:pPr>
        <w:pStyle w:val="a6"/>
        <w:rPr>
          <w:rtl/>
          <w:lang w:eastAsia="he-IL"/>
        </w:rPr>
      </w:pPr>
      <w:bookmarkStart w:id="10743" w:name="ET_hatsach_642665_10"/>
      <w:r w:rsidRPr="0082353F">
        <w:rPr>
          <w:rStyle w:val="TagStyle"/>
          <w:rtl/>
        </w:rPr>
        <w:t xml:space="preserve"> &lt;&lt; הצח &gt;&gt;</w:t>
      </w:r>
      <w:r w:rsidRPr="007460E0">
        <w:rPr>
          <w:rStyle w:val="TagStyle"/>
          <w:rtl/>
        </w:rPr>
        <w:t xml:space="preserve"> </w:t>
      </w:r>
      <w:bookmarkStart w:id="10744" w:name="_Toc169728178"/>
      <w:r>
        <w:rPr>
          <w:rtl/>
          <w:lang w:eastAsia="he-IL"/>
        </w:rPr>
        <w:t>הצעת חוק הכנסת (תיקון מס' 53) (ערעור על החלטה בדבר פרישה מסיעה), התשפ"ד–2024</w:t>
      </w:r>
      <w:bookmarkEnd w:id="10744"/>
      <w:r w:rsidRPr="007460E0">
        <w:rPr>
          <w:rStyle w:val="TagStyle"/>
          <w:rtl/>
        </w:rPr>
        <w:t xml:space="preserve"> </w:t>
      </w:r>
      <w:r w:rsidRPr="0082353F">
        <w:rPr>
          <w:rStyle w:val="TagStyle"/>
          <w:rtl/>
        </w:rPr>
        <w:t>&lt;&lt; הצח &gt;&gt;</w:t>
      </w:r>
      <w:r>
        <w:rPr>
          <w:rtl/>
          <w:lang w:eastAsia="he-IL"/>
        </w:rPr>
        <w:t xml:space="preserve">   </w:t>
      </w:r>
      <w:bookmarkEnd w:id="10743"/>
    </w:p>
    <w:p w:rsidR="00701AA4" w:rsidRPr="000F5F52" w:rsidRDefault="00701AA4" w:rsidP="00385B52">
      <w:pPr>
        <w:rPr>
          <w:rtl/>
          <w:lang w:eastAsia="he-IL"/>
        </w:rPr>
      </w:pPr>
      <w:r>
        <w:rPr>
          <w:rtl/>
          <w:lang w:eastAsia="he-IL"/>
        </w:rPr>
        <w:t>[רשומות (הצעות חוק, חוב'</w:t>
      </w:r>
      <w:r>
        <w:rPr>
          <w:rFonts w:hint="cs"/>
          <w:rtl/>
          <w:lang w:eastAsia="he-IL"/>
        </w:rPr>
        <w:t xml:space="preserve"> כ/1021</w:t>
      </w:r>
      <w:r>
        <w:rPr>
          <w:rtl/>
          <w:lang w:eastAsia="he-IL"/>
        </w:rPr>
        <w:t>).]</w:t>
      </w:r>
    </w:p>
    <w:p w:rsidR="00701AA4" w:rsidRDefault="00701AA4" w:rsidP="00385B52">
      <w:pPr>
        <w:pStyle w:val="-0"/>
        <w:rPr>
          <w:rtl/>
          <w:lang w:eastAsia="he-IL"/>
        </w:rPr>
      </w:pPr>
      <w:r>
        <w:rPr>
          <w:rtl/>
          <w:lang w:eastAsia="he-IL"/>
        </w:rPr>
        <w:t>(קריאה ראשונה)</w:t>
      </w:r>
    </w:p>
    <w:p w:rsidR="00701AA4" w:rsidRDefault="00701AA4" w:rsidP="00385B52">
      <w:pPr>
        <w:rPr>
          <w:rtl/>
          <w:lang w:eastAsia="he-IL"/>
        </w:rPr>
      </w:pPr>
    </w:p>
    <w:p w:rsidR="00701AA4" w:rsidRDefault="00701AA4" w:rsidP="00385B52">
      <w:pPr>
        <w:pStyle w:val="af6"/>
        <w:keepNext/>
        <w:rPr>
          <w:rtl/>
        </w:rPr>
      </w:pPr>
      <w:r w:rsidRPr="0082353F">
        <w:rPr>
          <w:rStyle w:val="TagStyle"/>
          <w:rtl/>
        </w:rPr>
        <w:t xml:space="preserve"> &lt;&lt; יור &gt;&gt;</w:t>
      </w:r>
      <w:r w:rsidRPr="007460E0">
        <w:rPr>
          <w:rStyle w:val="TagStyle"/>
          <w:rtl/>
        </w:rPr>
        <w:t xml:space="preserve"> </w:t>
      </w:r>
      <w:r>
        <w:rPr>
          <w:rtl/>
        </w:rPr>
        <w:t>היו"ר משה רוט:</w:t>
      </w:r>
      <w:r w:rsidRPr="007460E0">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נעבור לנושא הבא בסדר-היום </w:t>
      </w:r>
      <w:r>
        <w:rPr>
          <w:rFonts w:hint="eastAsia"/>
          <w:rtl/>
          <w:lang w:eastAsia="he-IL"/>
        </w:rPr>
        <w:t xml:space="preserve">– </w:t>
      </w:r>
      <w:r>
        <w:rPr>
          <w:rFonts w:hint="cs"/>
          <w:rtl/>
          <w:lang w:eastAsia="he-IL"/>
        </w:rPr>
        <w:t xml:space="preserve">הצעת חוק </w:t>
      </w:r>
      <w:bookmarkStart w:id="10745" w:name="_ETM_Q28_293000"/>
      <w:bookmarkEnd w:id="10745"/>
      <w:r>
        <w:rPr>
          <w:rFonts w:hint="cs"/>
          <w:rtl/>
          <w:lang w:eastAsia="he-IL"/>
        </w:rPr>
        <w:t>הכנסת (תיקון מס' 53) (ערעור על החלטה בדבר פרישה מסיעה), התשפ"ד</w:t>
      </w:r>
      <w:r>
        <w:rPr>
          <w:rFonts w:hint="eastAsia"/>
          <w:rtl/>
          <w:lang w:eastAsia="he-IL"/>
        </w:rPr>
        <w:t>–</w:t>
      </w:r>
      <w:r>
        <w:rPr>
          <w:rFonts w:hint="cs"/>
          <w:rtl/>
          <w:lang w:eastAsia="he-IL"/>
        </w:rPr>
        <w:t xml:space="preserve">2024, מטעם ועדת הכנסת, לקריאה ראשונה. אני מזמין </w:t>
      </w:r>
      <w:bookmarkStart w:id="10746" w:name="_ETM_Q28_306000"/>
      <w:bookmarkEnd w:id="10746"/>
      <w:r>
        <w:rPr>
          <w:rFonts w:hint="cs"/>
          <w:rtl/>
          <w:lang w:eastAsia="he-IL"/>
        </w:rPr>
        <w:t xml:space="preserve">את יושב-ראש ועדת הכנסת חבר הכנסת אופיר כץ להציג את </w:t>
      </w:r>
      <w:bookmarkStart w:id="10747" w:name="_ETM_Q28_314000"/>
      <w:bookmarkEnd w:id="10747"/>
      <w:r>
        <w:rPr>
          <w:rFonts w:hint="cs"/>
          <w:rtl/>
          <w:lang w:eastAsia="he-IL"/>
        </w:rPr>
        <w:t>הצעת החוק. בבקשה, לרשותך עשר דקות.</w:t>
      </w:r>
    </w:p>
    <w:p w:rsidR="00701AA4" w:rsidRDefault="00701AA4" w:rsidP="00385B52">
      <w:pPr>
        <w:rPr>
          <w:rtl/>
          <w:lang w:eastAsia="he-IL"/>
        </w:rPr>
      </w:pPr>
    </w:p>
    <w:p w:rsidR="00701AA4" w:rsidRDefault="00701AA4" w:rsidP="00385B52">
      <w:pPr>
        <w:pStyle w:val="a4"/>
        <w:keepNext/>
        <w:rPr>
          <w:rtl/>
        </w:rPr>
      </w:pPr>
      <w:bookmarkStart w:id="10748" w:name="ET_speaker_6443_12"/>
      <w:r w:rsidRPr="0082353F">
        <w:rPr>
          <w:rStyle w:val="TagStyle"/>
          <w:rtl/>
        </w:rPr>
        <w:t xml:space="preserve"> &lt;&lt; דובר &gt;&gt;</w:t>
      </w:r>
      <w:r w:rsidRPr="007460E0">
        <w:rPr>
          <w:rStyle w:val="TagStyle"/>
          <w:rtl/>
        </w:rPr>
        <w:t xml:space="preserve"> </w:t>
      </w:r>
      <w:bookmarkStart w:id="10749" w:name="_Toc169728179"/>
      <w:r>
        <w:rPr>
          <w:rtl/>
        </w:rPr>
        <w:t>אופיר כץ (יו"ר ועדת הכנסת):</w:t>
      </w:r>
      <w:bookmarkEnd w:id="10749"/>
      <w:r w:rsidRPr="007460E0">
        <w:rPr>
          <w:rStyle w:val="TagStyle"/>
          <w:rtl/>
        </w:rPr>
        <w:t xml:space="preserve"> </w:t>
      </w:r>
      <w:r w:rsidRPr="0082353F">
        <w:rPr>
          <w:rStyle w:val="TagStyle"/>
          <w:rtl/>
        </w:rPr>
        <w:t>&lt;&lt; דובר &gt;&gt;</w:t>
      </w:r>
      <w:r>
        <w:rPr>
          <w:rtl/>
        </w:rPr>
        <w:t xml:space="preserve">   </w:t>
      </w:r>
      <w:bookmarkEnd w:id="10748"/>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אדוני היושב-ראש. </w:t>
      </w:r>
      <w:bookmarkStart w:id="10750" w:name="_ETM_Q28_337000"/>
      <w:bookmarkEnd w:id="10750"/>
      <w:r>
        <w:rPr>
          <w:rFonts w:hint="cs"/>
          <w:rtl/>
          <w:lang w:eastAsia="he-IL"/>
        </w:rPr>
        <w:t xml:space="preserve">אדוני השר, אני מתכבד להציג בפניכם הצעת חוק מטעם ועדת </w:t>
      </w:r>
      <w:bookmarkStart w:id="10751" w:name="_ETM_Q28_334000"/>
      <w:bookmarkEnd w:id="10751"/>
      <w:r>
        <w:rPr>
          <w:rFonts w:hint="cs"/>
          <w:rtl/>
          <w:lang w:eastAsia="he-IL"/>
        </w:rPr>
        <w:t xml:space="preserve">הכנסת לקריאה הראשונה. חוק-יסוד: הכנסת וחוק הכנסת קובעים הוראות </w:t>
      </w:r>
      <w:bookmarkStart w:id="10752" w:name="_ETM_Q28_342000"/>
      <w:bookmarkEnd w:id="10752"/>
      <w:r>
        <w:rPr>
          <w:rFonts w:hint="cs"/>
          <w:rtl/>
          <w:lang w:eastAsia="he-IL"/>
        </w:rPr>
        <w:t xml:space="preserve">בדבר פרישה מסיעה והתפלגות מסיעה. לפי סעיף 61 לחוק </w:t>
      </w:r>
      <w:bookmarkStart w:id="10753" w:name="_ETM_Q28_347000"/>
      <w:bookmarkEnd w:id="10753"/>
      <w:r>
        <w:rPr>
          <w:rFonts w:hint="cs"/>
          <w:rtl/>
          <w:lang w:eastAsia="he-IL"/>
        </w:rPr>
        <w:t xml:space="preserve">הכנסת כנוסחו היום, על החלטת ועדת הכנסת כי חבר </w:t>
      </w:r>
      <w:bookmarkStart w:id="10754" w:name="_ETM_Q28_350000"/>
      <w:bookmarkEnd w:id="10754"/>
      <w:r w:rsidR="000072DD">
        <w:rPr>
          <w:rFonts w:hint="cs"/>
          <w:rtl/>
          <w:lang w:eastAsia="he-IL"/>
        </w:rPr>
        <w:t>הכנסת פרש מסיעתו</w:t>
      </w:r>
      <w:r>
        <w:rPr>
          <w:rFonts w:hint="cs"/>
          <w:rtl/>
          <w:lang w:eastAsia="he-IL"/>
        </w:rPr>
        <w:t xml:space="preserve"> רשאי חבר הכנסת לערער לבית המשפט המחוזי </w:t>
      </w:r>
      <w:bookmarkStart w:id="10755" w:name="_ETM_Q28_352000"/>
      <w:bookmarkEnd w:id="10755"/>
      <w:r>
        <w:rPr>
          <w:rFonts w:hint="cs"/>
          <w:rtl/>
          <w:lang w:eastAsia="he-IL"/>
        </w:rPr>
        <w:t>בירושלים, שידון בערעור בשלושה.</w:t>
      </w:r>
    </w:p>
    <w:p w:rsidR="00701AA4" w:rsidRDefault="00701AA4" w:rsidP="00385B52">
      <w:pPr>
        <w:rPr>
          <w:rtl/>
          <w:lang w:eastAsia="he-IL"/>
        </w:rPr>
      </w:pPr>
    </w:p>
    <w:p w:rsidR="00701AA4" w:rsidRDefault="00701AA4" w:rsidP="000072DD">
      <w:pPr>
        <w:rPr>
          <w:rtl/>
          <w:lang w:eastAsia="he-IL"/>
        </w:rPr>
      </w:pPr>
      <w:bookmarkStart w:id="10756" w:name="_ETM_Q28_351000"/>
      <w:bookmarkEnd w:id="10756"/>
      <w:r>
        <w:rPr>
          <w:rFonts w:hint="cs"/>
          <w:rtl/>
          <w:lang w:eastAsia="he-IL"/>
        </w:rPr>
        <w:t xml:space="preserve">מאז שהוראות אלה נחקקו בשנת 1991, החליטה ועדת הכנסת על פרישה מסיעה בניגוד לעמדתו של חבר הכנסת </w:t>
      </w:r>
      <w:bookmarkStart w:id="10757" w:name="_ETM_Q28_359000"/>
      <w:bookmarkEnd w:id="10757"/>
      <w:r>
        <w:rPr>
          <w:rFonts w:hint="cs"/>
          <w:rtl/>
          <w:lang w:eastAsia="he-IL"/>
        </w:rPr>
        <w:t xml:space="preserve">הפורש במקרים בודדים בלבד, ורק בחלקם הוגש ערעור לבית המשפט </w:t>
      </w:r>
      <w:bookmarkStart w:id="10758" w:name="_ETM_Q28_368000"/>
      <w:bookmarkEnd w:id="10758"/>
      <w:r>
        <w:rPr>
          <w:rFonts w:hint="cs"/>
          <w:rtl/>
          <w:lang w:eastAsia="he-IL"/>
        </w:rPr>
        <w:t>המחוזי.</w:t>
      </w:r>
      <w:bookmarkStart w:id="10759" w:name="_ETM_Q28_365000"/>
      <w:bookmarkEnd w:id="10759"/>
      <w:r>
        <w:rPr>
          <w:rFonts w:hint="cs"/>
          <w:rtl/>
          <w:lang w:eastAsia="he-IL"/>
        </w:rPr>
        <w:t xml:space="preserve"> בכנסת העשרים-וארבע, לאחר שוועדת הכנסת החליטה כי חבר כנסת פרש </w:t>
      </w:r>
      <w:bookmarkStart w:id="10760" w:name="_ETM_Q28_373000"/>
      <w:bookmarkEnd w:id="10760"/>
      <w:r>
        <w:rPr>
          <w:rFonts w:hint="cs"/>
          <w:rtl/>
          <w:lang w:eastAsia="he-IL"/>
        </w:rPr>
        <w:t xml:space="preserve">מסיעתו, התברר כי אין כללים ברורים לסדרי הדיון להגשת הערעור על החלטת ועדת הכנסת. </w:t>
      </w:r>
      <w:r w:rsidR="000072DD">
        <w:rPr>
          <w:rFonts w:hint="cs"/>
          <w:rtl/>
          <w:lang w:eastAsia="he-IL"/>
        </w:rPr>
        <w:t>כשהעניין הגיע לבית המשפט העליון</w:t>
      </w:r>
      <w:r>
        <w:rPr>
          <w:rFonts w:hint="cs"/>
          <w:rtl/>
          <w:lang w:eastAsia="he-IL"/>
        </w:rPr>
        <w:t xml:space="preserve"> </w:t>
      </w:r>
      <w:bookmarkStart w:id="10761" w:name="_ETM_Q28_374000"/>
      <w:bookmarkEnd w:id="10761"/>
      <w:r>
        <w:rPr>
          <w:rFonts w:hint="cs"/>
          <w:rtl/>
          <w:lang w:eastAsia="he-IL"/>
        </w:rPr>
        <w:t xml:space="preserve">היועצת המשפטית לכנסת התחייבה בפניו שתפעל לתיקון העניין. בית </w:t>
      </w:r>
      <w:bookmarkStart w:id="10762" w:name="_ETM_Q28_384000"/>
      <w:bookmarkEnd w:id="10762"/>
      <w:r>
        <w:rPr>
          <w:rFonts w:hint="cs"/>
          <w:rtl/>
          <w:lang w:eastAsia="he-IL"/>
        </w:rPr>
        <w:t>המשפט העליון קבע את עמדתו שראוי לתקן. לפיכך, היועצת המשפטי</w:t>
      </w:r>
      <w:bookmarkStart w:id="10763" w:name="_ETM_Q28_385000"/>
      <w:bookmarkEnd w:id="10763"/>
      <w:r>
        <w:rPr>
          <w:rFonts w:hint="cs"/>
          <w:rtl/>
          <w:lang w:eastAsia="he-IL"/>
        </w:rPr>
        <w:t xml:space="preserve">ת לכנסת עו"ד שגית אפיק פנתה לוועדת הכנסת </w:t>
      </w:r>
      <w:bookmarkStart w:id="10764" w:name="_ETM_Q28_392000"/>
      <w:bookmarkEnd w:id="10764"/>
      <w:r w:rsidR="000072DD">
        <w:rPr>
          <w:rFonts w:hint="cs"/>
          <w:rtl/>
          <w:lang w:eastAsia="he-IL"/>
        </w:rPr>
        <w:t xml:space="preserve">עם נוסח </w:t>
      </w:r>
      <w:r>
        <w:rPr>
          <w:rFonts w:hint="cs"/>
          <w:rtl/>
          <w:lang w:eastAsia="he-IL"/>
        </w:rPr>
        <w:t xml:space="preserve">ההצעה שבפניכם. </w:t>
      </w:r>
      <w:bookmarkStart w:id="10765" w:name="_ETM_Q28_393000"/>
      <w:bookmarkEnd w:id="10765"/>
      <w:r>
        <w:rPr>
          <w:rFonts w:hint="cs"/>
          <w:rtl/>
          <w:lang w:eastAsia="he-IL"/>
        </w:rPr>
        <w:t xml:space="preserve">לפי ההצעה, הגורם השיפוטי שיהיה </w:t>
      </w:r>
      <w:bookmarkStart w:id="10766" w:name="_ETM_Q28_395000"/>
      <w:bookmarkEnd w:id="10766"/>
      <w:r>
        <w:rPr>
          <w:rFonts w:hint="cs"/>
          <w:rtl/>
          <w:lang w:eastAsia="he-IL"/>
        </w:rPr>
        <w:t xml:space="preserve">מוסמך לדון בערעור הוא בית המשפט העליון, שכן הוא הערכאה המתאימה לכך, וממילא הוא דן בהליכים בעלי אופי </w:t>
      </w:r>
      <w:bookmarkStart w:id="10767" w:name="_ETM_Q28_400000"/>
      <w:bookmarkEnd w:id="10767"/>
      <w:r>
        <w:rPr>
          <w:rFonts w:hint="cs"/>
          <w:rtl/>
          <w:lang w:eastAsia="he-IL"/>
        </w:rPr>
        <w:t>דומה ובהליכים שמשפיעים על הזכות לבחור ולהיבחר.</w:t>
      </w:r>
      <w:bookmarkStart w:id="10768" w:name="_ETM_Q28_405000"/>
      <w:bookmarkEnd w:id="10768"/>
      <w:r>
        <w:rPr>
          <w:rFonts w:hint="cs"/>
          <w:rtl/>
          <w:lang w:eastAsia="he-IL"/>
        </w:rPr>
        <w:t xml:space="preserve"> כמו כן, מוצע לקבוע </w:t>
      </w:r>
      <w:bookmarkStart w:id="10769" w:name="_ETM_Q28_398000"/>
      <w:bookmarkEnd w:id="10769"/>
      <w:r>
        <w:rPr>
          <w:rFonts w:hint="cs"/>
          <w:rtl/>
          <w:lang w:eastAsia="he-IL"/>
        </w:rPr>
        <w:t xml:space="preserve">כי זכות הערעור תינתן רק לחבר הכנסת שדבר פרישתו נדון </w:t>
      </w:r>
      <w:bookmarkStart w:id="10770" w:name="_ETM_Q28_406000"/>
      <w:bookmarkEnd w:id="10770"/>
      <w:r>
        <w:rPr>
          <w:rFonts w:hint="cs"/>
          <w:rtl/>
          <w:lang w:eastAsia="he-IL"/>
        </w:rPr>
        <w:t xml:space="preserve">בוועדה ולסיעתו, שהם הצדדים שאת היחסים ביניהם נועד התיקון המוצע </w:t>
      </w:r>
      <w:bookmarkStart w:id="10771" w:name="_ETM_Q28_411000"/>
      <w:bookmarkEnd w:id="10771"/>
      <w:r>
        <w:rPr>
          <w:rFonts w:hint="cs"/>
          <w:rtl/>
          <w:lang w:eastAsia="he-IL"/>
        </w:rPr>
        <w:t>להסדיר.</w:t>
      </w:r>
      <w:r w:rsidR="000072DD">
        <w:rPr>
          <w:rFonts w:hint="cs"/>
          <w:rtl/>
          <w:lang w:eastAsia="he-IL"/>
        </w:rPr>
        <w:t xml:space="preserve"> </w:t>
      </w:r>
      <w:r>
        <w:rPr>
          <w:rFonts w:hint="cs"/>
          <w:rtl/>
          <w:lang w:eastAsia="he-IL"/>
        </w:rPr>
        <w:t>תיקון נוסף עניינו קציבת זמנים בשל הצורך בוו</w:t>
      </w:r>
      <w:bookmarkStart w:id="10772" w:name="_ETM_Q28_413000"/>
      <w:bookmarkEnd w:id="10772"/>
      <w:r>
        <w:rPr>
          <w:rFonts w:hint="cs"/>
          <w:rtl/>
          <w:lang w:eastAsia="he-IL"/>
        </w:rPr>
        <w:t xml:space="preserve">דאות בשאלה אם חבר הכנסת אכן נחשב פורש מסיעתו. כדי </w:t>
      </w:r>
      <w:bookmarkStart w:id="10773" w:name="_ETM_Q28_422000"/>
      <w:bookmarkEnd w:id="10773"/>
      <w:r>
        <w:rPr>
          <w:rFonts w:hint="cs"/>
          <w:rtl/>
          <w:lang w:eastAsia="he-IL"/>
        </w:rPr>
        <w:t xml:space="preserve">לאפשר הליך משפטי נאות ומסודר מחד גיסא, אך כזה שההליכים בו </w:t>
      </w:r>
      <w:bookmarkStart w:id="10774" w:name="_ETM_Q28_421000"/>
      <w:bookmarkEnd w:id="10774"/>
      <w:r>
        <w:rPr>
          <w:rFonts w:hint="cs"/>
          <w:rtl/>
          <w:lang w:eastAsia="he-IL"/>
        </w:rPr>
        <w:t xml:space="preserve">לא יתארכו מעבר לנדרש מאידך גיסא, מוצע לקבוע כי הערעור יוגש </w:t>
      </w:r>
      <w:bookmarkStart w:id="10775" w:name="_ETM_Q28_424000"/>
      <w:bookmarkEnd w:id="10775"/>
      <w:r>
        <w:rPr>
          <w:rFonts w:hint="cs"/>
          <w:rtl/>
          <w:lang w:eastAsia="he-IL"/>
        </w:rPr>
        <w:t xml:space="preserve">בתוך 14 ימים מיום ההחלטה של ועדת הכנסת, ופסק </w:t>
      </w:r>
      <w:bookmarkStart w:id="10776" w:name="_ETM_Q28_429000"/>
      <w:bookmarkEnd w:id="10776"/>
      <w:r>
        <w:rPr>
          <w:rFonts w:hint="cs"/>
          <w:rtl/>
          <w:lang w:eastAsia="he-IL"/>
        </w:rPr>
        <w:t>הדין יינתן בהקדם האפשרי ולא יאוחר מ-30 ימים מיום הגשת הערעור.</w:t>
      </w:r>
    </w:p>
    <w:p w:rsidR="00701AA4" w:rsidRDefault="00701AA4" w:rsidP="00385B52">
      <w:pPr>
        <w:rPr>
          <w:rtl/>
          <w:lang w:eastAsia="he-IL"/>
        </w:rPr>
      </w:pPr>
    </w:p>
    <w:p w:rsidR="00701AA4" w:rsidRDefault="00701AA4" w:rsidP="00385B52">
      <w:pPr>
        <w:rPr>
          <w:rtl/>
          <w:lang w:eastAsia="he-IL"/>
        </w:rPr>
      </w:pPr>
      <w:r>
        <w:rPr>
          <w:rFonts w:hint="cs"/>
          <w:rtl/>
          <w:lang w:eastAsia="he-IL"/>
        </w:rPr>
        <w:t>ההצעה אושרה בוועדת הכנסת פה אחד, ואבקש מהכנסת לאשרה בקריאה הראשונה. תודה.</w:t>
      </w:r>
    </w:p>
    <w:p w:rsidR="00701AA4" w:rsidRDefault="00701AA4" w:rsidP="00385B52">
      <w:pPr>
        <w:rPr>
          <w:rtl/>
          <w:lang w:eastAsia="he-IL"/>
        </w:rPr>
      </w:pPr>
    </w:p>
    <w:p w:rsidR="00701AA4" w:rsidRDefault="00701AA4" w:rsidP="00385B52">
      <w:pPr>
        <w:pStyle w:val="af6"/>
        <w:keepNext/>
        <w:rPr>
          <w:rtl/>
        </w:rPr>
      </w:pPr>
      <w:r w:rsidRPr="0082353F">
        <w:rPr>
          <w:rStyle w:val="TagStyle"/>
          <w:rtl/>
        </w:rPr>
        <w:t xml:space="preserve"> &lt;&lt; יור &gt;&gt;</w:t>
      </w:r>
      <w:r w:rsidRPr="00870D08">
        <w:rPr>
          <w:rStyle w:val="TagStyle"/>
          <w:rtl/>
        </w:rPr>
        <w:t xml:space="preserve"> </w:t>
      </w:r>
      <w:r>
        <w:rPr>
          <w:rtl/>
        </w:rPr>
        <w:t>היו"ר משה רוט:</w:t>
      </w:r>
      <w:r w:rsidRPr="00870D08">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Pr="00870D08" w:rsidRDefault="00701AA4" w:rsidP="00385B52">
      <w:pPr>
        <w:rPr>
          <w:rtl/>
          <w:lang w:eastAsia="he-IL"/>
        </w:rPr>
      </w:pPr>
      <w:bookmarkStart w:id="10777" w:name="_ETM_Q28_440000"/>
      <w:bookmarkEnd w:id="10777"/>
      <w:r>
        <w:rPr>
          <w:rFonts w:hint="cs"/>
          <w:rtl/>
          <w:lang w:eastAsia="he-IL"/>
        </w:rPr>
        <w:t xml:space="preserve">תודה רבה, אדוני. אם כן, נעבור לדיון האישי. רשימת הדוברים סגורה. חברת הכנסת </w:t>
      </w:r>
      <w:bookmarkStart w:id="10778" w:name="_ETM_Q28_454000"/>
      <w:bookmarkEnd w:id="10778"/>
      <w:r>
        <w:rPr>
          <w:rFonts w:hint="cs"/>
          <w:rtl/>
          <w:lang w:eastAsia="he-IL"/>
        </w:rPr>
        <w:t xml:space="preserve">מירב כהן </w:t>
      </w:r>
      <w:r>
        <w:rPr>
          <w:rtl/>
          <w:lang w:eastAsia="he-IL"/>
        </w:rPr>
        <w:t>–</w:t>
      </w:r>
      <w:r>
        <w:rPr>
          <w:rFonts w:hint="cs"/>
          <w:rtl/>
          <w:lang w:eastAsia="he-IL"/>
        </w:rPr>
        <w:t xml:space="preserve"> אינה נוכחת.</w:t>
      </w:r>
    </w:p>
    <w:p w:rsidR="00701AA4" w:rsidRDefault="00701AA4" w:rsidP="00385B52">
      <w:pPr>
        <w:rPr>
          <w:rtl/>
          <w:lang w:eastAsia="he-IL"/>
        </w:rPr>
      </w:pPr>
    </w:p>
    <w:p w:rsidR="00701AA4" w:rsidRDefault="00701AA4" w:rsidP="00385B52">
      <w:pPr>
        <w:pStyle w:val="af5"/>
        <w:keepNext/>
        <w:rPr>
          <w:rtl/>
        </w:rPr>
      </w:pPr>
      <w:bookmarkStart w:id="10779" w:name="ET_interruption_6151_16"/>
      <w:r w:rsidRPr="0082353F">
        <w:rPr>
          <w:rStyle w:val="TagStyle"/>
          <w:rtl/>
        </w:rPr>
        <w:t xml:space="preserve"> &lt;&lt; קריאה &gt;&gt;</w:t>
      </w:r>
      <w:r w:rsidRPr="009B2C24">
        <w:rPr>
          <w:rStyle w:val="TagStyle"/>
          <w:rtl/>
        </w:rPr>
        <w:t xml:space="preserve"> </w:t>
      </w:r>
      <w:r>
        <w:rPr>
          <w:rtl/>
        </w:rPr>
        <w:t>רון כץ (יש עתיד):</w:t>
      </w:r>
      <w:r w:rsidRPr="009B2C24">
        <w:rPr>
          <w:rStyle w:val="TagStyle"/>
          <w:rtl/>
        </w:rPr>
        <w:t xml:space="preserve"> </w:t>
      </w:r>
      <w:r w:rsidRPr="0082353F">
        <w:rPr>
          <w:rStyle w:val="TagStyle"/>
          <w:rtl/>
        </w:rPr>
        <w:t>&lt;&lt; קריאה &gt;&gt;</w:t>
      </w:r>
      <w:r>
        <w:rPr>
          <w:rtl/>
        </w:rPr>
        <w:t xml:space="preserve">   </w:t>
      </w:r>
      <w:bookmarkEnd w:id="10779"/>
    </w:p>
    <w:p w:rsidR="00701AA4" w:rsidRDefault="00701AA4" w:rsidP="00C977A2">
      <w:pPr>
        <w:rPr>
          <w:rtl/>
          <w:lang w:eastAsia="he-IL"/>
        </w:rPr>
      </w:pPr>
    </w:p>
    <w:p w:rsidR="00701AA4" w:rsidRDefault="00701AA4" w:rsidP="00385B52">
      <w:pPr>
        <w:rPr>
          <w:rtl/>
          <w:lang w:eastAsia="he-IL"/>
        </w:rPr>
      </w:pPr>
      <w:bookmarkStart w:id="10780" w:name="_ETM_Q28_445000"/>
      <w:bookmarkEnd w:id="10780"/>
      <w:r>
        <w:rPr>
          <w:rFonts w:hint="cs"/>
          <w:rtl/>
          <w:lang w:eastAsia="he-IL"/>
        </w:rPr>
        <w:t>תאמר מילה על הגינוי של ביבי.</w:t>
      </w:r>
    </w:p>
    <w:p w:rsidR="00701AA4" w:rsidRPr="0082353F" w:rsidRDefault="00701AA4" w:rsidP="00385B52">
      <w:pPr>
        <w:rPr>
          <w:rtl/>
        </w:rPr>
      </w:pPr>
      <w:bookmarkStart w:id="10781" w:name="_ETM_Q28_441000"/>
      <w:bookmarkEnd w:id="10781"/>
    </w:p>
    <w:p w:rsidR="00701AA4" w:rsidRDefault="00701AA4" w:rsidP="00385B52">
      <w:pPr>
        <w:pStyle w:val="af5"/>
        <w:keepNext/>
        <w:rPr>
          <w:rtl/>
        </w:rPr>
      </w:pPr>
      <w:bookmarkStart w:id="10782" w:name="ET_interruption_5786_17"/>
      <w:r w:rsidRPr="0082353F">
        <w:rPr>
          <w:rStyle w:val="TagStyle"/>
          <w:rtl/>
        </w:rPr>
        <w:t xml:space="preserve"> &lt;&lt; קריאה &gt;&gt;</w:t>
      </w:r>
      <w:r w:rsidRPr="009B2C24">
        <w:rPr>
          <w:rStyle w:val="TagStyle"/>
          <w:rtl/>
        </w:rPr>
        <w:t xml:space="preserve"> </w:t>
      </w:r>
      <w:r>
        <w:rPr>
          <w:rtl/>
        </w:rPr>
        <w:t>אופיר כץ (הליכוד):</w:t>
      </w:r>
      <w:r w:rsidRPr="009B2C24">
        <w:rPr>
          <w:rStyle w:val="TagStyle"/>
          <w:rtl/>
        </w:rPr>
        <w:t xml:space="preserve"> </w:t>
      </w:r>
      <w:r w:rsidRPr="0082353F">
        <w:rPr>
          <w:rStyle w:val="TagStyle"/>
          <w:rtl/>
        </w:rPr>
        <w:t>&lt;&lt; קריאה &gt;&gt;</w:t>
      </w:r>
      <w:r>
        <w:rPr>
          <w:rtl/>
        </w:rPr>
        <w:t xml:space="preserve">   </w:t>
      </w:r>
      <w:bookmarkEnd w:id="10782"/>
    </w:p>
    <w:p w:rsidR="00701AA4" w:rsidRDefault="00701AA4" w:rsidP="00C977A2">
      <w:pPr>
        <w:rPr>
          <w:rtl/>
          <w:lang w:eastAsia="he-IL"/>
        </w:rPr>
      </w:pPr>
    </w:p>
    <w:p w:rsidR="00701AA4" w:rsidRDefault="00701AA4" w:rsidP="00385B52">
      <w:pPr>
        <w:rPr>
          <w:rtl/>
          <w:lang w:eastAsia="he-IL"/>
        </w:rPr>
      </w:pPr>
      <w:bookmarkStart w:id="10783" w:name="_ETM_Q28_449000"/>
      <w:bookmarkEnd w:id="10783"/>
      <w:r>
        <w:rPr>
          <w:rFonts w:hint="cs"/>
          <w:rtl/>
          <w:lang w:eastAsia="he-IL"/>
        </w:rPr>
        <w:t>גינוי?</w:t>
      </w:r>
    </w:p>
    <w:p w:rsidR="00701AA4" w:rsidRDefault="00701AA4" w:rsidP="00385B52">
      <w:pPr>
        <w:rPr>
          <w:rtl/>
          <w:lang w:eastAsia="he-IL"/>
        </w:rPr>
      </w:pPr>
      <w:bookmarkStart w:id="10784" w:name="_ETM_Q28_443000"/>
      <w:bookmarkEnd w:id="10784"/>
    </w:p>
    <w:p w:rsidR="00701AA4" w:rsidRDefault="00701AA4" w:rsidP="00385B52">
      <w:pPr>
        <w:pStyle w:val="af5"/>
        <w:keepNext/>
        <w:rPr>
          <w:rtl/>
        </w:rPr>
      </w:pPr>
      <w:bookmarkStart w:id="10785" w:name="ET_interruption_6151_18"/>
      <w:r w:rsidRPr="0082353F">
        <w:rPr>
          <w:rStyle w:val="TagStyle"/>
          <w:rtl/>
        </w:rPr>
        <w:t xml:space="preserve"> &lt;&lt; קריאה &gt;&gt;</w:t>
      </w:r>
      <w:r w:rsidRPr="009B2C24">
        <w:rPr>
          <w:rStyle w:val="TagStyle"/>
          <w:rtl/>
        </w:rPr>
        <w:t xml:space="preserve"> </w:t>
      </w:r>
      <w:r>
        <w:rPr>
          <w:rtl/>
        </w:rPr>
        <w:t>רון כץ (יש עתיד):</w:t>
      </w:r>
      <w:r w:rsidRPr="009B2C24">
        <w:rPr>
          <w:rStyle w:val="TagStyle"/>
          <w:rtl/>
        </w:rPr>
        <w:t xml:space="preserve"> </w:t>
      </w:r>
      <w:r w:rsidRPr="0082353F">
        <w:rPr>
          <w:rStyle w:val="TagStyle"/>
          <w:rtl/>
        </w:rPr>
        <w:t>&lt;&lt; קריאה &gt;&gt;</w:t>
      </w:r>
      <w:r>
        <w:rPr>
          <w:rtl/>
        </w:rPr>
        <w:t xml:space="preserve">   </w:t>
      </w:r>
      <w:bookmarkEnd w:id="10785"/>
    </w:p>
    <w:p w:rsidR="00701AA4" w:rsidRDefault="00701AA4" w:rsidP="00C977A2">
      <w:pPr>
        <w:rPr>
          <w:rtl/>
        </w:rPr>
      </w:pPr>
    </w:p>
    <w:p w:rsidR="00701AA4" w:rsidRDefault="00C977A2" w:rsidP="00C977A2">
      <w:pPr>
        <w:rPr>
          <w:rtl/>
        </w:rPr>
      </w:pPr>
      <w:bookmarkStart w:id="10786" w:name="_ETM_Q28_446000"/>
      <w:bookmarkEnd w:id="10786"/>
      <w:r>
        <w:rPr>
          <w:rFonts w:hint="cs"/>
          <w:rtl/>
        </w:rPr>
        <w:t>– – –</w:t>
      </w:r>
    </w:p>
    <w:p w:rsidR="00701AA4" w:rsidRDefault="00701AA4" w:rsidP="00385B52">
      <w:pPr>
        <w:rPr>
          <w:rtl/>
        </w:rPr>
      </w:pPr>
      <w:bookmarkStart w:id="10787" w:name="_ETM_Q28_448000"/>
      <w:bookmarkEnd w:id="10787"/>
    </w:p>
    <w:p w:rsidR="00701AA4" w:rsidRDefault="00701AA4" w:rsidP="00385B52">
      <w:pPr>
        <w:pStyle w:val="af5"/>
        <w:keepNext/>
        <w:rPr>
          <w:rtl/>
        </w:rPr>
      </w:pPr>
      <w:bookmarkStart w:id="10788" w:name="ET_interruption_5786_19"/>
      <w:r w:rsidRPr="0082353F">
        <w:rPr>
          <w:rStyle w:val="TagStyle"/>
          <w:rtl/>
        </w:rPr>
        <w:t xml:space="preserve"> &lt;&lt; קריאה &gt;&gt;</w:t>
      </w:r>
      <w:r w:rsidRPr="009B2C24">
        <w:rPr>
          <w:rStyle w:val="TagStyle"/>
          <w:rtl/>
        </w:rPr>
        <w:t xml:space="preserve"> </w:t>
      </w:r>
      <w:r>
        <w:rPr>
          <w:rtl/>
        </w:rPr>
        <w:t>אופיר כץ (הליכוד):</w:t>
      </w:r>
      <w:r w:rsidRPr="009B2C24">
        <w:rPr>
          <w:rStyle w:val="TagStyle"/>
          <w:rtl/>
        </w:rPr>
        <w:t xml:space="preserve"> </w:t>
      </w:r>
      <w:r w:rsidRPr="0082353F">
        <w:rPr>
          <w:rStyle w:val="TagStyle"/>
          <w:rtl/>
        </w:rPr>
        <w:t>&lt;&lt; קריאה &gt;&gt;</w:t>
      </w:r>
      <w:r>
        <w:rPr>
          <w:rtl/>
        </w:rPr>
        <w:t xml:space="preserve">   </w:t>
      </w:r>
      <w:bookmarkEnd w:id="10788"/>
    </w:p>
    <w:p w:rsidR="00701AA4" w:rsidRDefault="00701AA4" w:rsidP="00C977A2">
      <w:pPr>
        <w:rPr>
          <w:rtl/>
        </w:rPr>
      </w:pPr>
    </w:p>
    <w:p w:rsidR="00701AA4" w:rsidRDefault="00701AA4" w:rsidP="00385B52">
      <w:pPr>
        <w:rPr>
          <w:rtl/>
        </w:rPr>
      </w:pPr>
      <w:bookmarkStart w:id="10789" w:name="_ETM_Q28_452000"/>
      <w:bookmarkEnd w:id="10789"/>
      <w:r>
        <w:rPr>
          <w:rFonts w:hint="cs"/>
          <w:rtl/>
        </w:rPr>
        <w:t xml:space="preserve">שב והלל. </w:t>
      </w:r>
    </w:p>
    <w:p w:rsidR="00701AA4" w:rsidRDefault="00701AA4" w:rsidP="00385B52">
      <w:pPr>
        <w:rPr>
          <w:rtl/>
        </w:rPr>
      </w:pPr>
      <w:bookmarkStart w:id="10790" w:name="_ETM_Q28_453000"/>
      <w:bookmarkEnd w:id="10790"/>
    </w:p>
    <w:p w:rsidR="00701AA4" w:rsidRDefault="00701AA4" w:rsidP="00385B52">
      <w:pPr>
        <w:pStyle w:val="af6"/>
        <w:keepNext/>
        <w:rPr>
          <w:rtl/>
        </w:rPr>
      </w:pPr>
      <w:r w:rsidRPr="0082353F">
        <w:rPr>
          <w:rStyle w:val="TagStyle"/>
          <w:rtl/>
        </w:rPr>
        <w:t xml:space="preserve"> &lt;&lt; יור &gt;&gt;</w:t>
      </w:r>
      <w:r w:rsidRPr="009B2C24">
        <w:rPr>
          <w:rStyle w:val="TagStyle"/>
          <w:rtl/>
        </w:rPr>
        <w:t xml:space="preserve"> </w:t>
      </w:r>
      <w:r>
        <w:rPr>
          <w:rtl/>
        </w:rPr>
        <w:t>היו"ר משה רוט:</w:t>
      </w:r>
      <w:r w:rsidRPr="009B2C24">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חבר הכנסת אלעזר שטרן </w:t>
      </w:r>
      <w:r>
        <w:rPr>
          <w:rtl/>
          <w:lang w:eastAsia="he-IL"/>
        </w:rPr>
        <w:t>–</w:t>
      </w:r>
      <w:r>
        <w:rPr>
          <w:rFonts w:hint="cs"/>
          <w:rtl/>
          <w:lang w:eastAsia="he-IL"/>
        </w:rPr>
        <w:t xml:space="preserve"> אינו </w:t>
      </w:r>
      <w:bookmarkStart w:id="10791" w:name="_ETM_Q28_455000"/>
      <w:bookmarkEnd w:id="10791"/>
      <w:r>
        <w:rPr>
          <w:rFonts w:hint="cs"/>
          <w:rtl/>
          <w:lang w:eastAsia="he-IL"/>
        </w:rPr>
        <w:t xml:space="preserve">נוכח; חבר הכנסת יצחק פינדרוס </w:t>
      </w:r>
      <w:r>
        <w:rPr>
          <w:rtl/>
          <w:lang w:eastAsia="he-IL"/>
        </w:rPr>
        <w:t>–</w:t>
      </w:r>
      <w:r>
        <w:rPr>
          <w:rFonts w:hint="cs"/>
          <w:rtl/>
          <w:lang w:eastAsia="he-IL"/>
        </w:rPr>
        <w:t xml:space="preserve"> אינו נוכח; חבר הכנסת </w:t>
      </w:r>
      <w:bookmarkStart w:id="10792" w:name="_ETM_Q28_459000"/>
      <w:bookmarkEnd w:id="10792"/>
      <w:r>
        <w:rPr>
          <w:rFonts w:hint="cs"/>
          <w:rtl/>
          <w:lang w:eastAsia="he-IL"/>
        </w:rPr>
        <w:t xml:space="preserve">יואב סגלוביץ' </w:t>
      </w:r>
      <w:r>
        <w:rPr>
          <w:rtl/>
          <w:lang w:eastAsia="he-IL"/>
        </w:rPr>
        <w:t>–</w:t>
      </w:r>
      <w:r>
        <w:rPr>
          <w:rFonts w:hint="cs"/>
          <w:rtl/>
          <w:lang w:eastAsia="he-IL"/>
        </w:rPr>
        <w:t xml:space="preserve"> אינו נוכח; חברת הכנסת מטי צרפתי </w:t>
      </w:r>
      <w:bookmarkStart w:id="10793" w:name="_ETM_Q28_461000"/>
      <w:bookmarkEnd w:id="10793"/>
      <w:r>
        <w:rPr>
          <w:rFonts w:hint="cs"/>
          <w:rtl/>
          <w:lang w:eastAsia="he-IL"/>
        </w:rPr>
        <w:t xml:space="preserve">הרכבי </w:t>
      </w:r>
      <w:r>
        <w:rPr>
          <w:rtl/>
          <w:lang w:eastAsia="he-IL"/>
        </w:rPr>
        <w:t>–</w:t>
      </w:r>
      <w:r>
        <w:rPr>
          <w:rFonts w:hint="cs"/>
          <w:rtl/>
          <w:lang w:eastAsia="he-IL"/>
        </w:rPr>
        <w:t xml:space="preserve"> אינה נוכחת. חבר הכנסת נאור שירי, </w:t>
      </w:r>
      <w:bookmarkStart w:id="10794" w:name="_ETM_Q28_470000"/>
      <w:bookmarkEnd w:id="10794"/>
      <w:r>
        <w:rPr>
          <w:rFonts w:hint="cs"/>
          <w:rtl/>
          <w:lang w:eastAsia="he-IL"/>
        </w:rPr>
        <w:t xml:space="preserve">הבטחתי </w:t>
      </w:r>
      <w:r>
        <w:rPr>
          <w:rtl/>
          <w:lang w:eastAsia="he-IL"/>
        </w:rPr>
        <w:t>–</w:t>
      </w:r>
      <w:r>
        <w:rPr>
          <w:rFonts w:hint="cs"/>
          <w:rtl/>
          <w:lang w:eastAsia="he-IL"/>
        </w:rPr>
        <w:t xml:space="preserve"> קיימתי. אתה לא יודע שיש מניפולציות </w:t>
      </w:r>
      <w:bookmarkStart w:id="10795" w:name="_ETM_Q28_487000"/>
      <w:bookmarkEnd w:id="10795"/>
      <w:r>
        <w:rPr>
          <w:rFonts w:hint="cs"/>
          <w:rtl/>
          <w:lang w:eastAsia="he-IL"/>
        </w:rPr>
        <w:t>בחיים?</w:t>
      </w:r>
    </w:p>
    <w:p w:rsidR="00701AA4" w:rsidRDefault="00701AA4" w:rsidP="00385B52">
      <w:pPr>
        <w:rPr>
          <w:rtl/>
          <w:lang w:eastAsia="he-IL"/>
        </w:rPr>
      </w:pPr>
      <w:bookmarkStart w:id="10796" w:name="_ETM_Q28_474000"/>
      <w:bookmarkEnd w:id="10796"/>
    </w:p>
    <w:p w:rsidR="00701AA4" w:rsidRDefault="00701AA4" w:rsidP="00385B52">
      <w:pPr>
        <w:pStyle w:val="a4"/>
        <w:keepNext/>
        <w:rPr>
          <w:rtl/>
        </w:rPr>
      </w:pPr>
      <w:bookmarkStart w:id="10797" w:name="ET_speaker_6361_21"/>
      <w:r w:rsidRPr="0082353F">
        <w:rPr>
          <w:rStyle w:val="TagStyle"/>
          <w:rtl/>
        </w:rPr>
        <w:t xml:space="preserve"> &lt;&lt; דובר &gt;&gt;</w:t>
      </w:r>
      <w:r w:rsidRPr="009B2C24">
        <w:rPr>
          <w:rStyle w:val="TagStyle"/>
          <w:rtl/>
        </w:rPr>
        <w:t xml:space="preserve"> </w:t>
      </w:r>
      <w:bookmarkStart w:id="10798" w:name="_Toc169728180"/>
      <w:r>
        <w:rPr>
          <w:rtl/>
        </w:rPr>
        <w:t>נאור שירי (יש עתיד):</w:t>
      </w:r>
      <w:bookmarkEnd w:id="10798"/>
      <w:r w:rsidRPr="009B2C24">
        <w:rPr>
          <w:rStyle w:val="TagStyle"/>
          <w:rtl/>
        </w:rPr>
        <w:t xml:space="preserve"> </w:t>
      </w:r>
      <w:r w:rsidRPr="0082353F">
        <w:rPr>
          <w:rStyle w:val="TagStyle"/>
          <w:rtl/>
        </w:rPr>
        <w:t>&lt;&lt; דובר &gt;&gt;</w:t>
      </w:r>
      <w:r>
        <w:rPr>
          <w:rtl/>
        </w:rPr>
        <w:t xml:space="preserve">   </w:t>
      </w:r>
      <w:bookmarkEnd w:id="10797"/>
    </w:p>
    <w:p w:rsidR="00701AA4" w:rsidRDefault="00701AA4" w:rsidP="00C977A2">
      <w:pPr>
        <w:rPr>
          <w:rtl/>
          <w:lang w:eastAsia="he-IL"/>
        </w:rPr>
      </w:pPr>
    </w:p>
    <w:p w:rsidR="00701AA4" w:rsidRPr="00B40D55" w:rsidRDefault="00701AA4" w:rsidP="00C977A2">
      <w:pPr>
        <w:rPr>
          <w:rtl/>
          <w:lang w:eastAsia="he-IL"/>
        </w:rPr>
      </w:pPr>
      <w:bookmarkStart w:id="10799" w:name="_ETM_Q28_477000"/>
      <w:bookmarkEnd w:id="10799"/>
      <w:r>
        <w:rPr>
          <w:rFonts w:hint="cs"/>
          <w:rtl/>
          <w:lang w:eastAsia="he-IL"/>
        </w:rPr>
        <w:t>כן. תודה רבה, אדוני.</w:t>
      </w:r>
      <w:r w:rsidR="000072DD">
        <w:rPr>
          <w:rFonts w:hint="cs"/>
          <w:rtl/>
          <w:lang w:eastAsia="he-IL"/>
        </w:rPr>
        <w:t xml:space="preserve"> </w:t>
      </w:r>
      <w:bookmarkStart w:id="10800" w:name="_ETM_Q28_490000"/>
      <w:bookmarkStart w:id="10801" w:name="_ETM_Q28_492000"/>
      <w:bookmarkEnd w:id="10800"/>
      <w:bookmarkEnd w:id="10801"/>
      <w:r>
        <w:rPr>
          <w:rFonts w:hint="cs"/>
          <w:rtl/>
          <w:lang w:eastAsia="he-IL"/>
        </w:rPr>
        <w:t xml:space="preserve">אני אעשה מעשה חבר הכנסת סימון דוידסון, </w:t>
      </w:r>
      <w:bookmarkStart w:id="10802" w:name="_ETM_Q28_494000"/>
      <w:bookmarkEnd w:id="10802"/>
      <w:r>
        <w:rPr>
          <w:rFonts w:hint="cs"/>
          <w:rtl/>
          <w:lang w:eastAsia="he-IL"/>
        </w:rPr>
        <w:t xml:space="preserve">כי אני תכננתי לדבר על חוק הגיוס, אבל </w:t>
      </w:r>
      <w:bookmarkStart w:id="10803" w:name="_ETM_Q28_505000"/>
      <w:bookmarkEnd w:id="10803"/>
      <w:r w:rsidR="00C977A2">
        <w:rPr>
          <w:rFonts w:hint="cs"/>
          <w:rtl/>
          <w:lang w:eastAsia="he-IL"/>
        </w:rPr>
        <w:t>– –</w:t>
      </w:r>
    </w:p>
    <w:p w:rsidR="00701AA4" w:rsidRDefault="00701AA4" w:rsidP="00C977A2">
      <w:pPr>
        <w:rPr>
          <w:rtl/>
          <w:lang w:eastAsia="he-IL"/>
        </w:rPr>
      </w:pPr>
    </w:p>
    <w:p w:rsidR="00701AA4" w:rsidRDefault="00701AA4" w:rsidP="00385B52">
      <w:pPr>
        <w:pStyle w:val="af6"/>
        <w:keepNext/>
        <w:rPr>
          <w:rtl/>
        </w:rPr>
      </w:pPr>
      <w:bookmarkStart w:id="10804" w:name="ET_yor_6599_25"/>
      <w:r w:rsidRPr="0082353F">
        <w:rPr>
          <w:rStyle w:val="TagStyle"/>
          <w:rtl/>
        </w:rPr>
        <w:t xml:space="preserve"> &lt;&lt; יור &gt;&gt;</w:t>
      </w:r>
      <w:r w:rsidRPr="00B40D55">
        <w:rPr>
          <w:rStyle w:val="TagStyle"/>
          <w:rtl/>
        </w:rPr>
        <w:t xml:space="preserve"> </w:t>
      </w:r>
      <w:r>
        <w:rPr>
          <w:rtl/>
        </w:rPr>
        <w:t>היו"ר משה רוט:</w:t>
      </w:r>
      <w:r w:rsidRPr="00B40D55">
        <w:rPr>
          <w:rStyle w:val="TagStyle"/>
          <w:rtl/>
        </w:rPr>
        <w:t xml:space="preserve"> </w:t>
      </w:r>
      <w:r w:rsidRPr="0082353F">
        <w:rPr>
          <w:rStyle w:val="TagStyle"/>
          <w:rtl/>
        </w:rPr>
        <w:t>&lt;&lt; יור &gt;&gt;</w:t>
      </w:r>
      <w:r>
        <w:rPr>
          <w:rtl/>
        </w:rPr>
        <w:t xml:space="preserve">   </w:t>
      </w:r>
      <w:bookmarkEnd w:id="10804"/>
    </w:p>
    <w:p w:rsidR="00701AA4" w:rsidRDefault="00701AA4" w:rsidP="00C977A2">
      <w:pPr>
        <w:rPr>
          <w:rtl/>
          <w:lang w:eastAsia="he-IL"/>
        </w:rPr>
      </w:pPr>
    </w:p>
    <w:p w:rsidR="00701AA4" w:rsidRDefault="00701AA4" w:rsidP="00385B52">
      <w:pPr>
        <w:rPr>
          <w:rtl/>
          <w:lang w:eastAsia="he-IL"/>
        </w:rPr>
      </w:pPr>
      <w:r>
        <w:rPr>
          <w:rFonts w:hint="cs"/>
          <w:rtl/>
          <w:lang w:eastAsia="he-IL"/>
        </w:rPr>
        <w:t>יש לך רק שלוש דקות.</w:t>
      </w:r>
    </w:p>
    <w:p w:rsidR="00701AA4" w:rsidRDefault="00701AA4" w:rsidP="00385B52">
      <w:pPr>
        <w:rPr>
          <w:rtl/>
          <w:lang w:eastAsia="he-IL"/>
        </w:rPr>
      </w:pPr>
      <w:bookmarkStart w:id="10805" w:name="_ETM_Q28_501000"/>
      <w:bookmarkEnd w:id="10805"/>
    </w:p>
    <w:p w:rsidR="00701AA4" w:rsidRDefault="00701AA4" w:rsidP="00385B52">
      <w:pPr>
        <w:pStyle w:val="-"/>
        <w:keepNext/>
        <w:rPr>
          <w:rtl/>
        </w:rPr>
      </w:pPr>
      <w:r w:rsidRPr="0082353F">
        <w:rPr>
          <w:rStyle w:val="TagStyle"/>
          <w:rtl/>
        </w:rPr>
        <w:t xml:space="preserve"> &lt;&lt; דובר_המשך &gt;&gt;</w:t>
      </w:r>
      <w:r w:rsidRPr="00B40D55">
        <w:rPr>
          <w:rStyle w:val="TagStyle"/>
          <w:rtl/>
        </w:rPr>
        <w:t xml:space="preserve"> </w:t>
      </w:r>
      <w:r>
        <w:rPr>
          <w:rtl/>
        </w:rPr>
        <w:t>נאור שירי (יש עתיד):</w:t>
      </w:r>
      <w:r w:rsidRPr="00B40D55">
        <w:rPr>
          <w:rStyle w:val="TagStyle"/>
          <w:rtl/>
        </w:rPr>
        <w:t xml:space="preserve"> </w:t>
      </w:r>
      <w:r w:rsidRPr="0082353F">
        <w:rPr>
          <w:rStyle w:val="TagStyle"/>
          <w:rtl/>
        </w:rPr>
        <w:t>&lt;&lt; דובר_המשך &gt;&gt;</w:t>
      </w:r>
      <w:r>
        <w:rPr>
          <w:rtl/>
        </w:rPr>
        <w:t xml:space="preserve">   </w:t>
      </w:r>
    </w:p>
    <w:p w:rsidR="00701AA4" w:rsidRDefault="00701AA4" w:rsidP="00C977A2">
      <w:pPr>
        <w:rPr>
          <w:rtl/>
          <w:lang w:eastAsia="he-IL"/>
        </w:rPr>
      </w:pPr>
    </w:p>
    <w:p w:rsidR="00701AA4" w:rsidRPr="00B40D55" w:rsidRDefault="00C977A2" w:rsidP="00C977A2">
      <w:pPr>
        <w:rPr>
          <w:rtl/>
          <w:lang w:eastAsia="he-IL"/>
        </w:rPr>
      </w:pPr>
      <w:bookmarkStart w:id="10806" w:name="_ETM_Q28_502000"/>
      <w:bookmarkEnd w:id="10806"/>
      <w:r>
        <w:rPr>
          <w:rFonts w:hint="cs"/>
          <w:rtl/>
          <w:lang w:eastAsia="he-IL"/>
        </w:rPr>
        <w:t>– –</w:t>
      </w:r>
      <w:r w:rsidR="00701AA4">
        <w:rPr>
          <w:rFonts w:hint="cs"/>
          <w:rtl/>
          <w:lang w:eastAsia="he-IL"/>
        </w:rPr>
        <w:t xml:space="preserve"> מכיוון שהשר הכושל </w:t>
      </w:r>
      <w:bookmarkStart w:id="10807" w:name="_ETM_Q28_503000"/>
      <w:bookmarkEnd w:id="10807"/>
      <w:r w:rsidR="00701AA4">
        <w:rPr>
          <w:rFonts w:hint="cs"/>
          <w:rtl/>
          <w:lang w:eastAsia="he-IL"/>
        </w:rPr>
        <w:t>ביותר במדינת ישראל אי פעם לאורך כל ההיסטוריה</w:t>
      </w:r>
      <w:bookmarkStart w:id="10808" w:name="_ETM_Q28_506000"/>
      <w:bookmarkEnd w:id="10808"/>
      <w:r w:rsidR="00701AA4">
        <w:rPr>
          <w:rFonts w:hint="cs"/>
          <w:rtl/>
          <w:lang w:eastAsia="he-IL"/>
        </w:rPr>
        <w:t xml:space="preserve"> עלה כאן וציין פה ונתן לנו </w:t>
      </w:r>
      <w:bookmarkStart w:id="10809" w:name="_ETM_Q28_508000"/>
      <w:bookmarkEnd w:id="10809"/>
      <w:r w:rsidR="00701AA4">
        <w:rPr>
          <w:rFonts w:hint="cs"/>
          <w:rtl/>
          <w:lang w:eastAsia="he-IL"/>
        </w:rPr>
        <w:t>ציונים, חבר הכנסת רון כץ, על זה שהבן שלו בזה והוא שומר עלינו</w:t>
      </w:r>
      <w:bookmarkStart w:id="10810" w:name="_ETM_Q28_520000"/>
      <w:bookmarkEnd w:id="10810"/>
      <w:r w:rsidR="000072DD">
        <w:rPr>
          <w:rFonts w:hint="cs"/>
          <w:rtl/>
          <w:lang w:eastAsia="he-IL"/>
        </w:rPr>
        <w:t>.</w:t>
      </w:r>
    </w:p>
    <w:p w:rsidR="00701AA4" w:rsidRDefault="00701AA4" w:rsidP="00C977A2">
      <w:pPr>
        <w:rPr>
          <w:rtl/>
          <w:lang w:eastAsia="he-IL"/>
        </w:rPr>
      </w:pPr>
      <w:bookmarkStart w:id="10811" w:name="_ETM_Q28_475000"/>
      <w:bookmarkEnd w:id="10811"/>
    </w:p>
    <w:p w:rsidR="00701AA4" w:rsidRDefault="00701AA4" w:rsidP="00385B52">
      <w:pPr>
        <w:pStyle w:val="af5"/>
        <w:keepNext/>
        <w:rPr>
          <w:rtl/>
        </w:rPr>
      </w:pPr>
      <w:bookmarkStart w:id="10812" w:name="_ETM_Q28_512000"/>
      <w:bookmarkStart w:id="10813" w:name="ET_interruption_6231_27"/>
      <w:bookmarkEnd w:id="10812"/>
      <w:r w:rsidRPr="0082353F">
        <w:rPr>
          <w:rStyle w:val="TagStyle"/>
          <w:rtl/>
        </w:rPr>
        <w:t xml:space="preserve"> &lt;&lt; קריאה &gt;&gt;</w:t>
      </w:r>
      <w:r w:rsidRPr="0021113A">
        <w:rPr>
          <w:rStyle w:val="TagStyle"/>
          <w:rtl/>
        </w:rPr>
        <w:t xml:space="preserve"> </w:t>
      </w:r>
      <w:r>
        <w:rPr>
          <w:rtl/>
        </w:rPr>
        <w:t>יסמין פרידמן (יש עתיד):</w:t>
      </w:r>
      <w:r w:rsidRPr="0021113A">
        <w:rPr>
          <w:rStyle w:val="TagStyle"/>
          <w:rtl/>
        </w:rPr>
        <w:t xml:space="preserve"> </w:t>
      </w:r>
      <w:r w:rsidRPr="0082353F">
        <w:rPr>
          <w:rStyle w:val="TagStyle"/>
          <w:rtl/>
        </w:rPr>
        <w:t>&lt;&lt; קריאה &gt;&gt;</w:t>
      </w:r>
      <w:r>
        <w:rPr>
          <w:rtl/>
        </w:rPr>
        <w:t xml:space="preserve">   </w:t>
      </w:r>
      <w:bookmarkEnd w:id="10813"/>
    </w:p>
    <w:p w:rsidR="00701AA4" w:rsidRDefault="00701AA4" w:rsidP="00C977A2">
      <w:pPr>
        <w:rPr>
          <w:rtl/>
          <w:lang w:eastAsia="he-IL"/>
        </w:rPr>
      </w:pPr>
    </w:p>
    <w:p w:rsidR="00701AA4" w:rsidRDefault="00701AA4" w:rsidP="00385B52">
      <w:pPr>
        <w:rPr>
          <w:rtl/>
          <w:lang w:eastAsia="he-IL"/>
        </w:rPr>
      </w:pPr>
      <w:bookmarkStart w:id="10814" w:name="_ETM_Q28_514000"/>
      <w:bookmarkEnd w:id="10814"/>
      <w:r>
        <w:rPr>
          <w:rFonts w:hint="cs"/>
          <w:rtl/>
          <w:lang w:eastAsia="he-IL"/>
        </w:rPr>
        <w:t>ואני הייתי בבית.</w:t>
      </w:r>
    </w:p>
    <w:p w:rsidR="00701AA4" w:rsidRPr="0021113A" w:rsidRDefault="00701AA4" w:rsidP="00385B52">
      <w:pPr>
        <w:rPr>
          <w:rtl/>
          <w:lang w:eastAsia="he-IL"/>
        </w:rPr>
      </w:pPr>
      <w:bookmarkStart w:id="10815" w:name="_ETM_Q28_516000"/>
      <w:bookmarkEnd w:id="10815"/>
    </w:p>
    <w:p w:rsidR="00701AA4" w:rsidRDefault="00701AA4" w:rsidP="00385B52">
      <w:pPr>
        <w:pStyle w:val="-"/>
        <w:keepNext/>
        <w:rPr>
          <w:rtl/>
        </w:rPr>
      </w:pPr>
      <w:bookmarkStart w:id="10816" w:name="ET_speakercontinue_6361_28"/>
      <w:r w:rsidRPr="0082353F">
        <w:rPr>
          <w:rStyle w:val="TagStyle"/>
          <w:rtl/>
        </w:rPr>
        <w:t xml:space="preserve"> &lt;&lt; דובר_המשך &gt;&gt;</w:t>
      </w:r>
      <w:r w:rsidRPr="0021113A">
        <w:rPr>
          <w:rStyle w:val="TagStyle"/>
          <w:rtl/>
        </w:rPr>
        <w:t xml:space="preserve"> </w:t>
      </w:r>
      <w:r>
        <w:rPr>
          <w:rtl/>
        </w:rPr>
        <w:t>נאור שירי (יש עתיד):</w:t>
      </w:r>
      <w:r w:rsidRPr="0021113A">
        <w:rPr>
          <w:rStyle w:val="TagStyle"/>
          <w:rtl/>
        </w:rPr>
        <w:t xml:space="preserve"> </w:t>
      </w:r>
      <w:r w:rsidRPr="0082353F">
        <w:rPr>
          <w:rStyle w:val="TagStyle"/>
          <w:rtl/>
        </w:rPr>
        <w:t>&lt;&lt; דובר_המשך &gt;&gt;</w:t>
      </w:r>
      <w:r>
        <w:rPr>
          <w:rtl/>
        </w:rPr>
        <w:t xml:space="preserve">   </w:t>
      </w:r>
      <w:bookmarkEnd w:id="10816"/>
    </w:p>
    <w:p w:rsidR="00701AA4" w:rsidRDefault="00701AA4" w:rsidP="00C977A2">
      <w:pPr>
        <w:rPr>
          <w:rtl/>
          <w:lang w:eastAsia="he-IL"/>
        </w:rPr>
      </w:pPr>
    </w:p>
    <w:p w:rsidR="00701AA4" w:rsidRDefault="00701AA4" w:rsidP="000072DD">
      <w:pPr>
        <w:rPr>
          <w:rtl/>
          <w:lang w:eastAsia="he-IL"/>
        </w:rPr>
      </w:pPr>
      <w:bookmarkStart w:id="10817" w:name="_ETM_Q28_517000"/>
      <w:bookmarkEnd w:id="10817"/>
      <w:r>
        <w:rPr>
          <w:rFonts w:hint="cs"/>
          <w:rtl/>
          <w:lang w:eastAsia="he-IL"/>
        </w:rPr>
        <w:t>תשמעו, אני לא מרוקאי</w:t>
      </w:r>
      <w:r w:rsidR="000072DD">
        <w:rPr>
          <w:rFonts w:hint="cs"/>
          <w:rtl/>
          <w:lang w:eastAsia="he-IL"/>
        </w:rPr>
        <w:t>. אין לו אפילו</w:t>
      </w:r>
      <w:r>
        <w:rPr>
          <w:rFonts w:hint="cs"/>
          <w:rtl/>
          <w:lang w:eastAsia="he-IL"/>
        </w:rPr>
        <w:t xml:space="preserve"> טיפת </w:t>
      </w:r>
      <w:proofErr w:type="spellStart"/>
      <w:r>
        <w:rPr>
          <w:rFonts w:hint="cs"/>
          <w:rtl/>
          <w:lang w:eastAsia="he-IL"/>
        </w:rPr>
        <w:t>חשומה</w:t>
      </w:r>
      <w:proofErr w:type="spellEnd"/>
      <w:r w:rsidR="000072DD">
        <w:rPr>
          <w:rFonts w:hint="cs"/>
          <w:rtl/>
          <w:lang w:eastAsia="he-IL"/>
        </w:rPr>
        <w:t>.</w:t>
      </w:r>
      <w:r>
        <w:rPr>
          <w:rFonts w:hint="cs"/>
          <w:rtl/>
          <w:lang w:eastAsia="he-IL"/>
        </w:rPr>
        <w:t xml:space="preserve"> י</w:t>
      </w:r>
      <w:r w:rsidR="000072DD">
        <w:rPr>
          <w:rFonts w:hint="cs"/>
          <w:rtl/>
          <w:lang w:eastAsia="he-IL"/>
        </w:rPr>
        <w:t xml:space="preserve">א </w:t>
      </w:r>
      <w:r>
        <w:rPr>
          <w:rFonts w:hint="cs"/>
          <w:rtl/>
          <w:lang w:eastAsia="he-IL"/>
        </w:rPr>
        <w:t>אללה שלך</w:t>
      </w:r>
      <w:r w:rsidR="000072DD">
        <w:rPr>
          <w:rFonts w:hint="cs"/>
          <w:rtl/>
          <w:lang w:eastAsia="he-IL"/>
        </w:rPr>
        <w:t>,</w:t>
      </w:r>
      <w:r>
        <w:rPr>
          <w:rFonts w:hint="cs"/>
          <w:rtl/>
          <w:lang w:eastAsia="he-IL"/>
        </w:rPr>
        <w:t xml:space="preserve"> אתה משתמט. המדים היחיד</w:t>
      </w:r>
      <w:r w:rsidR="000072DD">
        <w:rPr>
          <w:rFonts w:hint="cs"/>
          <w:rtl/>
          <w:lang w:eastAsia="he-IL"/>
        </w:rPr>
        <w:t>י</w:t>
      </w:r>
      <w:r>
        <w:rPr>
          <w:rFonts w:hint="cs"/>
          <w:rtl/>
          <w:lang w:eastAsia="he-IL"/>
        </w:rPr>
        <w:t xml:space="preserve">ים שהבן אדם הזה שם זה </w:t>
      </w:r>
      <w:bookmarkStart w:id="10818" w:name="_ETM_Q28_526000"/>
      <w:bookmarkEnd w:id="10818"/>
      <w:r>
        <w:rPr>
          <w:rFonts w:hint="cs"/>
          <w:rtl/>
          <w:lang w:eastAsia="he-IL"/>
        </w:rPr>
        <w:t xml:space="preserve">בפורים כשהוא התחפש לחייל או לשוטר. אתה יכול להגיד לי </w:t>
      </w:r>
      <w:bookmarkStart w:id="10819" w:name="_ETM_Q28_531000"/>
      <w:bookmarkEnd w:id="10819"/>
      <w:r>
        <w:rPr>
          <w:rFonts w:hint="cs"/>
          <w:rtl/>
          <w:lang w:eastAsia="he-IL"/>
        </w:rPr>
        <w:t xml:space="preserve">מילה על שירות צבאי? רק ימי המילואים </w:t>
      </w:r>
      <w:bookmarkStart w:id="10820" w:name="_ETM_Q28_538000"/>
      <w:bookmarkEnd w:id="10820"/>
      <w:r>
        <w:rPr>
          <w:rFonts w:hint="cs"/>
          <w:rtl/>
          <w:lang w:eastAsia="he-IL"/>
        </w:rPr>
        <w:t>שאני עשיתי זה בערך הימים שאתה ברחת מהקטטה בחברון, מצולם</w:t>
      </w:r>
      <w:bookmarkStart w:id="10821" w:name="_ETM_Q28_542000"/>
      <w:bookmarkEnd w:id="10821"/>
      <w:r>
        <w:rPr>
          <w:rFonts w:hint="cs"/>
          <w:rtl/>
          <w:lang w:eastAsia="he-IL"/>
        </w:rPr>
        <w:t xml:space="preserve">. אתה זוכר את הסרט הזה </w:t>
      </w:r>
      <w:r>
        <w:rPr>
          <w:rtl/>
          <w:lang w:eastAsia="he-IL"/>
        </w:rPr>
        <w:t>–</w:t>
      </w:r>
      <w:r>
        <w:rPr>
          <w:rFonts w:hint="cs"/>
          <w:rtl/>
          <w:lang w:eastAsia="he-IL"/>
        </w:rPr>
        <w:t xml:space="preserve"> גם את</w:t>
      </w:r>
      <w:bookmarkStart w:id="10822" w:name="_ETM_Q28_545000"/>
      <w:bookmarkEnd w:id="10822"/>
      <w:r>
        <w:rPr>
          <w:rFonts w:hint="cs"/>
          <w:rtl/>
          <w:lang w:eastAsia="he-IL"/>
        </w:rPr>
        <w:t xml:space="preserve"> האנרכיה</w:t>
      </w:r>
      <w:r w:rsidR="000072DD">
        <w:rPr>
          <w:rFonts w:hint="cs"/>
          <w:rtl/>
          <w:lang w:eastAsia="he-IL"/>
        </w:rPr>
        <w:t>,</w:t>
      </w:r>
      <w:r>
        <w:rPr>
          <w:rFonts w:hint="cs"/>
          <w:rtl/>
          <w:lang w:eastAsia="he-IL"/>
        </w:rPr>
        <w:t xml:space="preserve"> שאתה הודעת</w:t>
      </w:r>
      <w:r w:rsidR="000072DD">
        <w:rPr>
          <w:rFonts w:hint="cs"/>
          <w:rtl/>
          <w:lang w:eastAsia="he-IL"/>
        </w:rPr>
        <w:t>, הודעת</w:t>
      </w:r>
      <w:r>
        <w:rPr>
          <w:rFonts w:hint="cs"/>
          <w:rtl/>
          <w:lang w:eastAsia="he-IL"/>
        </w:rPr>
        <w:t xml:space="preserve"> כמו </w:t>
      </w:r>
      <w:r>
        <w:rPr>
          <w:rFonts w:hint="eastAsia"/>
          <w:rtl/>
          <w:lang w:eastAsia="he-IL"/>
        </w:rPr>
        <w:t xml:space="preserve">– </w:t>
      </w:r>
      <w:r>
        <w:rPr>
          <w:rFonts w:hint="cs"/>
          <w:rtl/>
          <w:lang w:eastAsia="he-IL"/>
        </w:rPr>
        <w:t xml:space="preserve">לא נעים לי </w:t>
      </w:r>
      <w:bookmarkStart w:id="10823" w:name="_ETM_Q28_547000"/>
      <w:bookmarkEnd w:id="10823"/>
      <w:r>
        <w:rPr>
          <w:rFonts w:hint="cs"/>
          <w:rtl/>
          <w:lang w:eastAsia="he-IL"/>
        </w:rPr>
        <w:t xml:space="preserve">להגיד את זה </w:t>
      </w:r>
      <w:r>
        <w:rPr>
          <w:rFonts w:hint="eastAsia"/>
          <w:rtl/>
          <w:lang w:eastAsia="he-IL"/>
        </w:rPr>
        <w:t xml:space="preserve">– </w:t>
      </w:r>
      <w:r>
        <w:rPr>
          <w:rFonts w:hint="cs"/>
          <w:rtl/>
          <w:lang w:eastAsia="he-IL"/>
        </w:rPr>
        <w:t>כמו איזה ילד</w:t>
      </w:r>
      <w:r w:rsidR="000072DD">
        <w:rPr>
          <w:rFonts w:hint="cs"/>
          <w:rtl/>
          <w:lang w:eastAsia="he-IL"/>
        </w:rPr>
        <w:t>,</w:t>
      </w:r>
      <w:r>
        <w:rPr>
          <w:rFonts w:hint="cs"/>
          <w:rtl/>
          <w:lang w:eastAsia="he-IL"/>
        </w:rPr>
        <w:t xml:space="preserve"> מאחור, וברחת מהעימות. אתה תרצה לנו על שירות צבאי? אתה תרצה לנו </w:t>
      </w:r>
      <w:bookmarkStart w:id="10824" w:name="_ETM_Q28_553000"/>
      <w:bookmarkEnd w:id="10824"/>
      <w:r>
        <w:rPr>
          <w:rFonts w:hint="cs"/>
          <w:rtl/>
          <w:lang w:eastAsia="he-IL"/>
        </w:rPr>
        <w:t xml:space="preserve">על הגנה? אתה עם אקדח פיקות מאיים על שומר בקניון </w:t>
      </w:r>
      <w:r>
        <w:rPr>
          <w:rFonts w:hint="eastAsia"/>
          <w:rtl/>
          <w:lang w:eastAsia="he-IL"/>
        </w:rPr>
        <w:t xml:space="preserve">– </w:t>
      </w:r>
      <w:r>
        <w:rPr>
          <w:rFonts w:hint="cs"/>
          <w:rtl/>
          <w:lang w:eastAsia="he-IL"/>
        </w:rPr>
        <w:t>זה הניסיון הקרבי היחידי שלך</w:t>
      </w:r>
      <w:r w:rsidR="000072DD">
        <w:rPr>
          <w:rFonts w:hint="cs"/>
          <w:rtl/>
          <w:lang w:eastAsia="he-IL"/>
        </w:rPr>
        <w:t>, ו</w:t>
      </w:r>
      <w:r>
        <w:rPr>
          <w:rFonts w:hint="cs"/>
          <w:rtl/>
          <w:lang w:eastAsia="he-IL"/>
        </w:rPr>
        <w:t xml:space="preserve">יש מאבטח לידך. </w:t>
      </w:r>
      <w:bookmarkStart w:id="10825" w:name="_ETM_Q28_562000"/>
      <w:bookmarkEnd w:id="10825"/>
    </w:p>
    <w:p w:rsidR="00701AA4" w:rsidRDefault="00701AA4" w:rsidP="00385B52">
      <w:pPr>
        <w:rPr>
          <w:rtl/>
          <w:lang w:eastAsia="he-IL"/>
        </w:rPr>
      </w:pPr>
    </w:p>
    <w:p w:rsidR="00701AA4" w:rsidRDefault="00701AA4" w:rsidP="000072DD">
      <w:pPr>
        <w:rPr>
          <w:rtl/>
          <w:lang w:eastAsia="he-IL"/>
        </w:rPr>
      </w:pPr>
      <w:r>
        <w:rPr>
          <w:rFonts w:hint="cs"/>
          <w:rtl/>
          <w:lang w:eastAsia="he-IL"/>
        </w:rPr>
        <w:t>אתה צריך להתבייש בכלל שאתה מדבר איתנו, ו</w:t>
      </w:r>
      <w:r w:rsidR="000072DD">
        <w:rPr>
          <w:rFonts w:hint="cs"/>
          <w:rtl/>
          <w:lang w:eastAsia="he-IL"/>
        </w:rPr>
        <w:t>ב</w:t>
      </w:r>
      <w:r>
        <w:rPr>
          <w:rFonts w:hint="cs"/>
          <w:rtl/>
          <w:lang w:eastAsia="he-IL"/>
        </w:rPr>
        <w:t xml:space="preserve">כל פעם שאתה </w:t>
      </w:r>
      <w:bookmarkStart w:id="10826" w:name="_ETM_Q28_564000"/>
      <w:bookmarkEnd w:id="10826"/>
      <w:r>
        <w:rPr>
          <w:rFonts w:hint="cs"/>
          <w:rtl/>
          <w:lang w:eastAsia="he-IL"/>
        </w:rPr>
        <w:t xml:space="preserve">עולה לפה </w:t>
      </w:r>
      <w:r w:rsidR="000072DD">
        <w:rPr>
          <w:rFonts w:hint="eastAsia"/>
          <w:rtl/>
          <w:lang w:eastAsia="he-IL"/>
        </w:rPr>
        <w:t>–</w:t>
      </w:r>
      <w:r w:rsidR="000072DD">
        <w:rPr>
          <w:rFonts w:hint="cs"/>
          <w:rtl/>
          <w:lang w:eastAsia="he-IL"/>
        </w:rPr>
        <w:t xml:space="preserve"> </w:t>
      </w:r>
      <w:r>
        <w:rPr>
          <w:rFonts w:hint="cs"/>
          <w:rtl/>
          <w:lang w:eastAsia="he-IL"/>
        </w:rPr>
        <w:t xml:space="preserve">להגיד סליחה למדינת ישראל על פירוק הביטחון </w:t>
      </w:r>
      <w:bookmarkStart w:id="10827" w:name="_ETM_Q28_569000"/>
      <w:bookmarkEnd w:id="10827"/>
      <w:r>
        <w:rPr>
          <w:rFonts w:hint="cs"/>
          <w:rtl/>
          <w:lang w:eastAsia="he-IL"/>
        </w:rPr>
        <w:t xml:space="preserve">האישי. תתבייש. תתבייש. אתה מדבר אלינו, </w:t>
      </w:r>
      <w:bookmarkStart w:id="10828" w:name="_ETM_Q28_574000"/>
      <w:bookmarkEnd w:id="10828"/>
      <w:r>
        <w:rPr>
          <w:rFonts w:hint="cs"/>
          <w:rtl/>
          <w:lang w:eastAsia="he-IL"/>
        </w:rPr>
        <w:t>שהיינו בקבע, קצינים? אתה מדבר איתנו?</w:t>
      </w:r>
      <w:r>
        <w:rPr>
          <w:rFonts w:hint="cs"/>
          <w:lang w:eastAsia="he-IL"/>
        </w:rPr>
        <w:t xml:space="preserve"> </w:t>
      </w:r>
      <w:r>
        <w:rPr>
          <w:rFonts w:hint="cs"/>
          <w:rtl/>
          <w:lang w:eastAsia="he-IL"/>
        </w:rPr>
        <w:t xml:space="preserve">חצוף. ואני אומר </w:t>
      </w:r>
      <w:bookmarkStart w:id="10829" w:name="_ETM_Q28_582000"/>
      <w:bookmarkEnd w:id="10829"/>
      <w:r>
        <w:rPr>
          <w:rFonts w:hint="cs"/>
          <w:rtl/>
          <w:lang w:eastAsia="he-IL"/>
        </w:rPr>
        <w:t xml:space="preserve">לך, ואני תובע פעם ראשונה פה את עלבונו של ראש </w:t>
      </w:r>
      <w:bookmarkStart w:id="10830" w:name="_ETM_Q28_586000"/>
      <w:bookmarkEnd w:id="10830"/>
      <w:r>
        <w:rPr>
          <w:rFonts w:hint="cs"/>
          <w:rtl/>
          <w:lang w:eastAsia="he-IL"/>
        </w:rPr>
        <w:t>הממשלה, כי אף אחד מכם עוד לא עשה את זה.</w:t>
      </w:r>
      <w:bookmarkStart w:id="10831" w:name="_ETM_Q28_587000"/>
      <w:bookmarkEnd w:id="10831"/>
      <w:r>
        <w:rPr>
          <w:rFonts w:hint="cs"/>
          <w:rtl/>
          <w:lang w:eastAsia="he-IL"/>
        </w:rPr>
        <w:t xml:space="preserve"> גם בהודעה לתקשורת של האנרכיסט המשתמ</w:t>
      </w:r>
      <w:r w:rsidR="000072DD">
        <w:rPr>
          <w:rFonts w:hint="cs"/>
          <w:rtl/>
          <w:lang w:eastAsia="he-IL"/>
        </w:rPr>
        <w:t>ט</w:t>
      </w:r>
      <w:r>
        <w:rPr>
          <w:rFonts w:hint="cs"/>
          <w:rtl/>
          <w:lang w:eastAsia="he-IL"/>
        </w:rPr>
        <w:t xml:space="preserve"> איתמר בן </w:t>
      </w:r>
      <w:bookmarkStart w:id="10832" w:name="_ETM_Q28_594000"/>
      <w:bookmarkEnd w:id="10832"/>
      <w:r>
        <w:rPr>
          <w:rFonts w:hint="cs"/>
          <w:rtl/>
          <w:lang w:eastAsia="he-IL"/>
        </w:rPr>
        <w:t xml:space="preserve">גביר אין לו גבול, והוא צוחק על הבריאות ועל </w:t>
      </w:r>
      <w:bookmarkStart w:id="10833" w:name="_ETM_Q28_596000"/>
      <w:bookmarkEnd w:id="10833"/>
      <w:r>
        <w:rPr>
          <w:rFonts w:hint="cs"/>
          <w:rtl/>
          <w:lang w:eastAsia="he-IL"/>
        </w:rPr>
        <w:t>קוצב הלב של ראש הממשלה</w:t>
      </w:r>
      <w:r w:rsidR="000072DD">
        <w:rPr>
          <w:rFonts w:hint="cs"/>
          <w:rtl/>
          <w:lang w:eastAsia="he-IL"/>
        </w:rPr>
        <w:t>,</w:t>
      </w:r>
      <w:r>
        <w:rPr>
          <w:rFonts w:hint="cs"/>
          <w:rtl/>
          <w:lang w:eastAsia="he-IL"/>
        </w:rPr>
        <w:t xml:space="preserve"> בהודעה לתקשורת</w:t>
      </w:r>
      <w:r w:rsidR="000072DD">
        <w:rPr>
          <w:rFonts w:hint="cs"/>
          <w:rtl/>
          <w:lang w:eastAsia="he-IL"/>
        </w:rPr>
        <w:t>,</w:t>
      </w:r>
      <w:r>
        <w:rPr>
          <w:rFonts w:hint="cs"/>
          <w:rtl/>
          <w:lang w:eastAsia="he-IL"/>
        </w:rPr>
        <w:t xml:space="preserve"> </w:t>
      </w:r>
      <w:bookmarkStart w:id="10834" w:name="_ETM_Q28_597000"/>
      <w:bookmarkEnd w:id="10834"/>
      <w:r>
        <w:rPr>
          <w:rFonts w:hint="cs"/>
          <w:rtl/>
          <w:lang w:eastAsia="he-IL"/>
        </w:rPr>
        <w:t>ואומר לו: אתה תעשה פוליגרף. זה לאן הגענו?</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אבל האמת, אדוני </w:t>
      </w:r>
      <w:bookmarkStart w:id="10835" w:name="_ETM_Q28_604000"/>
      <w:bookmarkEnd w:id="10835"/>
      <w:r>
        <w:rPr>
          <w:rFonts w:hint="cs"/>
          <w:rtl/>
          <w:lang w:eastAsia="he-IL"/>
        </w:rPr>
        <w:t xml:space="preserve">ראש הממשלה, אם תשמע או לא שאני זה שמגן עליך </w:t>
      </w:r>
      <w:bookmarkStart w:id="10836" w:name="_ETM_Q28_606000"/>
      <w:bookmarkEnd w:id="10836"/>
      <w:r>
        <w:rPr>
          <w:rFonts w:hint="cs"/>
          <w:rtl/>
          <w:lang w:eastAsia="he-IL"/>
        </w:rPr>
        <w:t xml:space="preserve">פה, זו אשמתך, כי מה אמרת? הוא לא יהיה שר </w:t>
      </w:r>
      <w:bookmarkStart w:id="10837" w:name="_ETM_Q28_614000"/>
      <w:bookmarkEnd w:id="10837"/>
      <w:r>
        <w:rPr>
          <w:rFonts w:hint="cs"/>
          <w:rtl/>
          <w:lang w:eastAsia="he-IL"/>
        </w:rPr>
        <w:t>בממשלתך. התביישת לעלות איתו לתמונה משותפת. זה המצב שלנו. זה הליכוד. לשם זה מביא אותנו. תתביישו לכם.</w:t>
      </w:r>
    </w:p>
    <w:p w:rsidR="00701AA4" w:rsidRDefault="00701AA4" w:rsidP="00385B52">
      <w:pPr>
        <w:rPr>
          <w:rtl/>
          <w:lang w:eastAsia="he-IL"/>
        </w:rPr>
      </w:pPr>
    </w:p>
    <w:p w:rsidR="00701AA4" w:rsidRDefault="00701AA4" w:rsidP="00385B52">
      <w:pPr>
        <w:pStyle w:val="af6"/>
        <w:keepNext/>
        <w:rPr>
          <w:rtl/>
        </w:rPr>
      </w:pPr>
      <w:r w:rsidRPr="0082353F">
        <w:rPr>
          <w:rStyle w:val="TagStyle"/>
          <w:rtl/>
        </w:rPr>
        <w:t xml:space="preserve"> &lt;&lt; יור &gt;&gt;</w:t>
      </w:r>
      <w:r w:rsidRPr="000523F4">
        <w:rPr>
          <w:rStyle w:val="TagStyle"/>
          <w:rtl/>
        </w:rPr>
        <w:t xml:space="preserve"> </w:t>
      </w:r>
      <w:r>
        <w:rPr>
          <w:rtl/>
        </w:rPr>
        <w:t>היו"ר משה רוט:</w:t>
      </w:r>
      <w:r w:rsidRPr="000523F4">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Pr="000523F4" w:rsidRDefault="00701AA4" w:rsidP="00385B52">
      <w:pPr>
        <w:rPr>
          <w:rtl/>
          <w:lang w:eastAsia="he-IL"/>
        </w:rPr>
      </w:pPr>
      <w:bookmarkStart w:id="10838" w:name="_ETM_Q28_622000"/>
      <w:bookmarkEnd w:id="10838"/>
      <w:r>
        <w:rPr>
          <w:rFonts w:hint="cs"/>
          <w:rtl/>
          <w:lang w:eastAsia="he-IL"/>
        </w:rPr>
        <w:t xml:space="preserve">תודה רבה. חברת </w:t>
      </w:r>
      <w:bookmarkStart w:id="10839" w:name="_ETM_Q28_630000"/>
      <w:bookmarkEnd w:id="10839"/>
      <w:r>
        <w:rPr>
          <w:rFonts w:hint="cs"/>
          <w:rtl/>
          <w:lang w:eastAsia="he-IL"/>
        </w:rPr>
        <w:t xml:space="preserve">הכנסת מיכל מרים וולדיגר </w:t>
      </w:r>
      <w:r>
        <w:rPr>
          <w:rtl/>
          <w:lang w:eastAsia="he-IL"/>
        </w:rPr>
        <w:t>–</w:t>
      </w:r>
      <w:r>
        <w:rPr>
          <w:rFonts w:hint="cs"/>
          <w:rtl/>
          <w:lang w:eastAsia="he-IL"/>
        </w:rPr>
        <w:t xml:space="preserve"> אינה נוכחת; חברת הכנסת </w:t>
      </w:r>
      <w:bookmarkStart w:id="10840" w:name="_ETM_Q28_634000"/>
      <w:bookmarkEnd w:id="10840"/>
      <w:r>
        <w:rPr>
          <w:rFonts w:hint="cs"/>
          <w:rtl/>
          <w:lang w:eastAsia="he-IL"/>
        </w:rPr>
        <w:t xml:space="preserve">יוליה מלינובסקי </w:t>
      </w:r>
      <w:r>
        <w:rPr>
          <w:rtl/>
          <w:lang w:eastAsia="he-IL"/>
        </w:rPr>
        <w:t>–</w:t>
      </w:r>
      <w:r>
        <w:rPr>
          <w:rFonts w:hint="cs"/>
          <w:rtl/>
          <w:lang w:eastAsia="he-IL"/>
        </w:rPr>
        <w:t xml:space="preserve"> אינה נוכחת. חבר הכנסת רון כץ, בבקשה.</w:t>
      </w:r>
    </w:p>
    <w:p w:rsidR="00701AA4" w:rsidRDefault="00701AA4" w:rsidP="00385B52">
      <w:pPr>
        <w:rPr>
          <w:rtl/>
          <w:lang w:eastAsia="he-IL"/>
        </w:rPr>
      </w:pPr>
      <w:bookmarkStart w:id="10841" w:name="_ETM_Q28_533000"/>
      <w:bookmarkStart w:id="10842" w:name="_ETM_Q28_639000"/>
      <w:bookmarkEnd w:id="10841"/>
      <w:bookmarkEnd w:id="10842"/>
    </w:p>
    <w:p w:rsidR="00701AA4" w:rsidRDefault="00701AA4" w:rsidP="00385B52">
      <w:pPr>
        <w:pStyle w:val="af5"/>
        <w:keepNext/>
        <w:rPr>
          <w:rtl/>
        </w:rPr>
      </w:pPr>
      <w:r w:rsidRPr="0082353F">
        <w:rPr>
          <w:rStyle w:val="TagStyle"/>
          <w:rtl/>
        </w:rPr>
        <w:t xml:space="preserve"> &lt;&lt; קריאה &gt;&gt;</w:t>
      </w:r>
      <w:r w:rsidRPr="00FE42B2">
        <w:rPr>
          <w:rStyle w:val="TagStyle"/>
          <w:rtl/>
        </w:rPr>
        <w:t xml:space="preserve"> </w:t>
      </w:r>
      <w:r>
        <w:rPr>
          <w:rtl/>
        </w:rPr>
        <w:t>רון כץ (יש עתיד):</w:t>
      </w:r>
      <w:r w:rsidRPr="00FE42B2">
        <w:rPr>
          <w:rStyle w:val="TagStyle"/>
          <w:rtl/>
        </w:rPr>
        <w:t xml:space="preserve"> </w:t>
      </w:r>
      <w:r w:rsidRPr="0082353F">
        <w:rPr>
          <w:rStyle w:val="TagStyle"/>
          <w:rtl/>
        </w:rPr>
        <w:t>&lt;&lt; קריאה &gt;&gt;</w:t>
      </w:r>
      <w:r>
        <w:rPr>
          <w:rtl/>
        </w:rPr>
        <w:t xml:space="preserve">   </w:t>
      </w:r>
    </w:p>
    <w:p w:rsidR="00701AA4" w:rsidRDefault="00701AA4" w:rsidP="00C977A2">
      <w:pPr>
        <w:rPr>
          <w:rtl/>
          <w:lang w:eastAsia="he-IL"/>
        </w:rPr>
      </w:pPr>
    </w:p>
    <w:p w:rsidR="00701AA4" w:rsidRPr="00FE42B2" w:rsidRDefault="00701AA4" w:rsidP="00385B52">
      <w:pPr>
        <w:rPr>
          <w:rtl/>
          <w:lang w:eastAsia="he-IL"/>
        </w:rPr>
      </w:pPr>
      <w:bookmarkStart w:id="10843" w:name="_ETM_Q28_640000"/>
      <w:bookmarkEnd w:id="10843"/>
      <w:r>
        <w:rPr>
          <w:rFonts w:hint="cs"/>
          <w:rtl/>
          <w:lang w:eastAsia="he-IL"/>
        </w:rPr>
        <w:t>הולך להמשיך את הקו.</w:t>
      </w:r>
    </w:p>
    <w:p w:rsidR="00701AA4" w:rsidRPr="0082353F" w:rsidRDefault="00701AA4" w:rsidP="00385B52">
      <w:pPr>
        <w:rPr>
          <w:rtl/>
        </w:rPr>
      </w:pPr>
    </w:p>
    <w:p w:rsidR="00701AA4" w:rsidRDefault="00701AA4" w:rsidP="00385B52">
      <w:pPr>
        <w:pStyle w:val="af5"/>
        <w:keepNext/>
        <w:rPr>
          <w:rtl/>
        </w:rPr>
      </w:pPr>
      <w:bookmarkStart w:id="10844" w:name="ET_interruption_5080_33"/>
      <w:r w:rsidRPr="0082353F">
        <w:rPr>
          <w:rStyle w:val="TagStyle"/>
          <w:rtl/>
        </w:rPr>
        <w:t xml:space="preserve"> &lt;&lt; קריאה &gt;&gt;</w:t>
      </w:r>
      <w:r w:rsidRPr="00FE42B2">
        <w:rPr>
          <w:rStyle w:val="TagStyle"/>
          <w:rtl/>
        </w:rPr>
        <w:t xml:space="preserve"> </w:t>
      </w:r>
      <w:r>
        <w:rPr>
          <w:rtl/>
        </w:rPr>
        <w:t>בועז טופורובסקי (יש עתיד):</w:t>
      </w:r>
      <w:r w:rsidRPr="00FE42B2">
        <w:rPr>
          <w:rStyle w:val="TagStyle"/>
          <w:rtl/>
        </w:rPr>
        <w:t xml:space="preserve"> </w:t>
      </w:r>
      <w:r w:rsidRPr="0082353F">
        <w:rPr>
          <w:rStyle w:val="TagStyle"/>
          <w:rtl/>
        </w:rPr>
        <w:t>&lt;&lt; קריאה &gt;&gt;</w:t>
      </w:r>
      <w:r>
        <w:rPr>
          <w:rtl/>
        </w:rPr>
        <w:t xml:space="preserve">   </w:t>
      </w:r>
      <w:bookmarkEnd w:id="10844"/>
    </w:p>
    <w:p w:rsidR="00701AA4" w:rsidRDefault="00701AA4" w:rsidP="00C977A2">
      <w:pPr>
        <w:rPr>
          <w:rtl/>
          <w:lang w:eastAsia="he-IL"/>
        </w:rPr>
      </w:pPr>
    </w:p>
    <w:p w:rsidR="00701AA4" w:rsidRDefault="00701AA4" w:rsidP="00385B52">
      <w:pPr>
        <w:rPr>
          <w:rtl/>
          <w:lang w:eastAsia="he-IL"/>
        </w:rPr>
      </w:pPr>
      <w:bookmarkStart w:id="10845" w:name="_ETM_Q28_632000"/>
      <w:bookmarkEnd w:id="10845"/>
      <w:r>
        <w:rPr>
          <w:rFonts w:hint="cs"/>
          <w:rtl/>
          <w:lang w:eastAsia="he-IL"/>
        </w:rPr>
        <w:t>סרן רון כץ.</w:t>
      </w:r>
    </w:p>
    <w:p w:rsidR="00701AA4" w:rsidRDefault="00701AA4" w:rsidP="00385B52">
      <w:pPr>
        <w:rPr>
          <w:rtl/>
          <w:lang w:eastAsia="he-IL"/>
        </w:rPr>
      </w:pPr>
      <w:bookmarkStart w:id="10846" w:name="_ETM_Q28_635000"/>
      <w:bookmarkEnd w:id="10846"/>
    </w:p>
    <w:p w:rsidR="00701AA4" w:rsidRDefault="00701AA4" w:rsidP="00385B52">
      <w:pPr>
        <w:pStyle w:val="af5"/>
        <w:keepNext/>
        <w:rPr>
          <w:rtl/>
        </w:rPr>
      </w:pPr>
      <w:bookmarkStart w:id="10847" w:name="_ETM_Q28_641000"/>
      <w:bookmarkEnd w:id="10847"/>
      <w:r w:rsidRPr="0082353F">
        <w:rPr>
          <w:rStyle w:val="TagStyle"/>
          <w:rtl/>
        </w:rPr>
        <w:t xml:space="preserve"> &lt;&lt; קריאה &gt;&gt;</w:t>
      </w:r>
      <w:r w:rsidRPr="00FE42B2">
        <w:rPr>
          <w:rStyle w:val="TagStyle"/>
          <w:rtl/>
        </w:rPr>
        <w:t xml:space="preserve"> </w:t>
      </w:r>
      <w:r>
        <w:rPr>
          <w:rtl/>
        </w:rPr>
        <w:t>רון כץ (יש עתיד):</w:t>
      </w:r>
      <w:r w:rsidRPr="00FE42B2">
        <w:rPr>
          <w:rStyle w:val="TagStyle"/>
          <w:rtl/>
        </w:rPr>
        <w:t xml:space="preserve"> </w:t>
      </w:r>
      <w:r w:rsidRPr="0082353F">
        <w:rPr>
          <w:rStyle w:val="TagStyle"/>
          <w:rtl/>
        </w:rPr>
        <w:t>&lt;&lt;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עבדתי על זה.</w:t>
      </w:r>
    </w:p>
    <w:p w:rsidR="00701AA4" w:rsidRDefault="00701AA4" w:rsidP="00C977A2">
      <w:pPr>
        <w:rPr>
          <w:rtl/>
          <w:lang w:eastAsia="he-IL"/>
        </w:rPr>
      </w:pPr>
    </w:p>
    <w:p w:rsidR="00701AA4" w:rsidRDefault="00701AA4" w:rsidP="00385B52">
      <w:pPr>
        <w:pStyle w:val="af5"/>
        <w:keepNext/>
        <w:rPr>
          <w:rtl/>
        </w:rPr>
      </w:pPr>
      <w:bookmarkStart w:id="10848" w:name="ET_interruption_5080_37"/>
      <w:r w:rsidRPr="0082353F">
        <w:rPr>
          <w:rStyle w:val="TagStyle"/>
          <w:rtl/>
        </w:rPr>
        <w:t xml:space="preserve"> &lt;&lt; קריאה &gt;&gt;</w:t>
      </w:r>
      <w:r w:rsidRPr="00FE42B2">
        <w:rPr>
          <w:rStyle w:val="TagStyle"/>
          <w:rtl/>
        </w:rPr>
        <w:t xml:space="preserve"> </w:t>
      </w:r>
      <w:r>
        <w:rPr>
          <w:rtl/>
        </w:rPr>
        <w:t>בועז טופורובסקי (יש עתיד):</w:t>
      </w:r>
      <w:r w:rsidRPr="00FE42B2">
        <w:rPr>
          <w:rStyle w:val="TagStyle"/>
          <w:rtl/>
        </w:rPr>
        <w:t xml:space="preserve"> </w:t>
      </w:r>
      <w:r w:rsidRPr="0082353F">
        <w:rPr>
          <w:rStyle w:val="TagStyle"/>
          <w:rtl/>
        </w:rPr>
        <w:t>&lt;&lt; קריאה &gt;&gt;</w:t>
      </w:r>
      <w:r>
        <w:rPr>
          <w:rtl/>
        </w:rPr>
        <w:t xml:space="preserve">   </w:t>
      </w:r>
      <w:bookmarkEnd w:id="10848"/>
    </w:p>
    <w:p w:rsidR="00701AA4" w:rsidRDefault="00701AA4" w:rsidP="00C977A2">
      <w:pPr>
        <w:rPr>
          <w:rtl/>
          <w:lang w:eastAsia="he-IL"/>
        </w:rPr>
      </w:pPr>
    </w:p>
    <w:p w:rsidR="00701AA4" w:rsidRPr="00FE42B2" w:rsidRDefault="00701AA4" w:rsidP="00385B52">
      <w:pPr>
        <w:rPr>
          <w:rtl/>
          <w:lang w:eastAsia="he-IL"/>
        </w:rPr>
      </w:pPr>
      <w:r>
        <w:rPr>
          <w:rFonts w:hint="cs"/>
          <w:rtl/>
          <w:lang w:eastAsia="he-IL"/>
        </w:rPr>
        <w:t>נכון.</w:t>
      </w:r>
    </w:p>
    <w:p w:rsidR="00701AA4" w:rsidRPr="00FE42B2" w:rsidRDefault="00701AA4" w:rsidP="00C977A2">
      <w:pPr>
        <w:rPr>
          <w:rtl/>
          <w:lang w:eastAsia="he-IL"/>
        </w:rPr>
      </w:pPr>
      <w:bookmarkStart w:id="10849" w:name="_ETM_Q28_645000"/>
      <w:bookmarkEnd w:id="10849"/>
    </w:p>
    <w:p w:rsidR="00701AA4" w:rsidRDefault="00701AA4" w:rsidP="00385B52">
      <w:pPr>
        <w:pStyle w:val="af6"/>
        <w:keepNext/>
        <w:rPr>
          <w:rtl/>
        </w:rPr>
      </w:pPr>
      <w:r w:rsidRPr="0082353F">
        <w:rPr>
          <w:rStyle w:val="TagStyle"/>
          <w:rtl/>
        </w:rPr>
        <w:t xml:space="preserve"> &lt;&lt; יור &gt;&gt;</w:t>
      </w:r>
      <w:r w:rsidRPr="00FE42B2">
        <w:rPr>
          <w:rStyle w:val="TagStyle"/>
          <w:rtl/>
        </w:rPr>
        <w:t xml:space="preserve"> </w:t>
      </w:r>
      <w:r>
        <w:rPr>
          <w:rtl/>
        </w:rPr>
        <w:t>היו"ר משה רוט:</w:t>
      </w:r>
      <w:r w:rsidRPr="00FE42B2">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850" w:name="_ETM_Q28_643000"/>
      <w:bookmarkEnd w:id="10850"/>
      <w:r>
        <w:rPr>
          <w:rFonts w:hint="cs"/>
          <w:rtl/>
          <w:lang w:eastAsia="he-IL"/>
        </w:rPr>
        <w:t>חבר הכנסת כץ, המליאה ממתינה.</w:t>
      </w:r>
    </w:p>
    <w:p w:rsidR="00701AA4" w:rsidRDefault="00701AA4" w:rsidP="00385B52">
      <w:pPr>
        <w:rPr>
          <w:rtl/>
          <w:lang w:eastAsia="he-IL"/>
        </w:rPr>
      </w:pPr>
      <w:bookmarkStart w:id="10851" w:name="_ETM_Q28_644000"/>
      <w:bookmarkEnd w:id="10851"/>
    </w:p>
    <w:p w:rsidR="00701AA4" w:rsidRDefault="00701AA4" w:rsidP="00385B52">
      <w:pPr>
        <w:pStyle w:val="a4"/>
        <w:keepNext/>
        <w:rPr>
          <w:rtl/>
        </w:rPr>
      </w:pPr>
      <w:bookmarkStart w:id="10852" w:name="ET_speaker_6151_38"/>
      <w:r w:rsidRPr="0082353F">
        <w:rPr>
          <w:rStyle w:val="TagStyle"/>
          <w:rtl/>
        </w:rPr>
        <w:t xml:space="preserve"> &lt;&lt; דובר &gt;&gt;</w:t>
      </w:r>
      <w:r w:rsidRPr="00FE42B2">
        <w:rPr>
          <w:rStyle w:val="TagStyle"/>
          <w:rtl/>
        </w:rPr>
        <w:t xml:space="preserve"> </w:t>
      </w:r>
      <w:bookmarkStart w:id="10853" w:name="_Toc169728181"/>
      <w:r>
        <w:rPr>
          <w:rtl/>
        </w:rPr>
        <w:t>רון כץ (יש עתיד):</w:t>
      </w:r>
      <w:bookmarkEnd w:id="10853"/>
      <w:r w:rsidRPr="00FE42B2">
        <w:rPr>
          <w:rStyle w:val="TagStyle"/>
          <w:rtl/>
        </w:rPr>
        <w:t xml:space="preserve"> </w:t>
      </w:r>
      <w:r w:rsidRPr="0082353F">
        <w:rPr>
          <w:rStyle w:val="TagStyle"/>
          <w:rtl/>
        </w:rPr>
        <w:t>&lt;&lt; דובר &gt;&gt;</w:t>
      </w:r>
      <w:r>
        <w:rPr>
          <w:rtl/>
        </w:rPr>
        <w:t xml:space="preserve">   </w:t>
      </w:r>
      <w:bookmarkEnd w:id="10852"/>
    </w:p>
    <w:p w:rsidR="00701AA4" w:rsidRDefault="00701AA4" w:rsidP="00C977A2">
      <w:pPr>
        <w:rPr>
          <w:rtl/>
          <w:lang w:eastAsia="he-IL"/>
        </w:rPr>
      </w:pPr>
    </w:p>
    <w:p w:rsidR="00701AA4" w:rsidRDefault="00701AA4" w:rsidP="00385B52">
      <w:pPr>
        <w:rPr>
          <w:rtl/>
          <w:lang w:eastAsia="he-IL"/>
        </w:rPr>
      </w:pPr>
      <w:bookmarkStart w:id="10854" w:name="_ETM_Q28_647000"/>
      <w:bookmarkEnd w:id="10854"/>
      <w:r>
        <w:rPr>
          <w:rFonts w:hint="cs"/>
          <w:rtl/>
          <w:lang w:eastAsia="he-IL"/>
        </w:rPr>
        <w:t>אנחנו באנו לגמור את הממשלה, עליזה.</w:t>
      </w:r>
    </w:p>
    <w:p w:rsidR="00701AA4" w:rsidRDefault="00701AA4" w:rsidP="00385B52">
      <w:pPr>
        <w:rPr>
          <w:rtl/>
          <w:lang w:eastAsia="he-IL"/>
        </w:rPr>
      </w:pPr>
    </w:p>
    <w:p w:rsidR="00701AA4" w:rsidRDefault="00701AA4" w:rsidP="00385B52">
      <w:pPr>
        <w:pStyle w:val="af6"/>
        <w:keepNext/>
        <w:rPr>
          <w:rtl/>
        </w:rPr>
      </w:pPr>
      <w:r w:rsidRPr="0082353F">
        <w:rPr>
          <w:rStyle w:val="TagStyle"/>
          <w:rtl/>
        </w:rPr>
        <w:t xml:space="preserve"> &lt;&lt; יור &gt;&gt;</w:t>
      </w:r>
      <w:r w:rsidRPr="00FE42B2">
        <w:rPr>
          <w:rStyle w:val="TagStyle"/>
          <w:rtl/>
        </w:rPr>
        <w:t xml:space="preserve"> </w:t>
      </w:r>
      <w:r>
        <w:rPr>
          <w:rtl/>
        </w:rPr>
        <w:t>היו"ר משה רוט:</w:t>
      </w:r>
      <w:r w:rsidRPr="00FE42B2">
        <w:rPr>
          <w:rStyle w:val="TagStyle"/>
          <w:rtl/>
        </w:rPr>
        <w:t xml:space="preserve"> </w:t>
      </w:r>
      <w:r w:rsidRPr="0082353F">
        <w:rPr>
          <w:rStyle w:val="TagStyle"/>
          <w:rtl/>
        </w:rPr>
        <w:t>&lt;&lt;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855" w:name="_ETM_Q28_650000"/>
      <w:bookmarkEnd w:id="10855"/>
      <w:r>
        <w:rPr>
          <w:rFonts w:hint="cs"/>
          <w:rtl/>
          <w:lang w:eastAsia="he-IL"/>
        </w:rPr>
        <w:t>תודה רבה. שלוש דקות לרשותך.</w:t>
      </w:r>
    </w:p>
    <w:p w:rsidR="00701AA4" w:rsidRDefault="00701AA4" w:rsidP="00385B52">
      <w:pPr>
        <w:rPr>
          <w:rtl/>
          <w:lang w:eastAsia="he-IL"/>
        </w:rPr>
      </w:pPr>
    </w:p>
    <w:p w:rsidR="00701AA4" w:rsidRDefault="00701AA4" w:rsidP="00385B52">
      <w:pPr>
        <w:pStyle w:val="-"/>
        <w:keepNext/>
        <w:rPr>
          <w:rtl/>
        </w:rPr>
      </w:pPr>
      <w:bookmarkStart w:id="10856" w:name="ET_speakercontinue_6151_40"/>
      <w:r w:rsidRPr="0082353F">
        <w:rPr>
          <w:rStyle w:val="TagStyle"/>
          <w:rtl/>
        </w:rPr>
        <w:t xml:space="preserve"> &lt;&lt; דובר_המשך &gt;&gt;</w:t>
      </w:r>
      <w:r w:rsidRPr="00FE42B2">
        <w:rPr>
          <w:rStyle w:val="TagStyle"/>
          <w:rtl/>
        </w:rPr>
        <w:t xml:space="preserve"> </w:t>
      </w:r>
      <w:r>
        <w:rPr>
          <w:rtl/>
        </w:rPr>
        <w:t>רון כץ (יש עתיד):</w:t>
      </w:r>
      <w:r w:rsidRPr="00FE42B2">
        <w:rPr>
          <w:rStyle w:val="TagStyle"/>
          <w:rtl/>
        </w:rPr>
        <w:t xml:space="preserve"> </w:t>
      </w:r>
      <w:r w:rsidRPr="0082353F">
        <w:rPr>
          <w:rStyle w:val="TagStyle"/>
          <w:rtl/>
        </w:rPr>
        <w:t>&lt;&lt; דובר_המשך &gt;&gt;</w:t>
      </w:r>
      <w:r>
        <w:rPr>
          <w:rtl/>
        </w:rPr>
        <w:t xml:space="preserve">   </w:t>
      </w:r>
      <w:bookmarkEnd w:id="10856"/>
    </w:p>
    <w:p w:rsidR="00701AA4" w:rsidRDefault="00701AA4" w:rsidP="00C977A2">
      <w:pPr>
        <w:rPr>
          <w:rtl/>
          <w:lang w:eastAsia="he-IL"/>
        </w:rPr>
      </w:pPr>
    </w:p>
    <w:p w:rsidR="00701AA4" w:rsidRPr="00FE42B2" w:rsidRDefault="00701AA4" w:rsidP="000072DD">
      <w:pPr>
        <w:rPr>
          <w:rtl/>
          <w:lang w:eastAsia="he-IL"/>
        </w:rPr>
      </w:pPr>
      <w:bookmarkStart w:id="10857" w:name="_ETM_Q28_654000"/>
      <w:bookmarkEnd w:id="10857"/>
      <w:r>
        <w:rPr>
          <w:rFonts w:hint="cs"/>
          <w:rtl/>
          <w:lang w:eastAsia="he-IL"/>
        </w:rPr>
        <w:t xml:space="preserve">אדוני </w:t>
      </w:r>
      <w:bookmarkStart w:id="10858" w:name="_ETM_Q28_659000"/>
      <w:bookmarkEnd w:id="10858"/>
      <w:r>
        <w:rPr>
          <w:rFonts w:hint="cs"/>
          <w:rtl/>
          <w:lang w:eastAsia="he-IL"/>
        </w:rPr>
        <w:t xml:space="preserve">היו"ר, כנסת נכבדה, אני רוצה רגע להמשיך בקו של חברי חבר הכנסת נאור שירי, כי יש פה </w:t>
      </w:r>
      <w:r>
        <w:rPr>
          <w:rtl/>
          <w:lang w:eastAsia="he-IL"/>
        </w:rPr>
        <w:t>–</w:t>
      </w:r>
      <w:r>
        <w:rPr>
          <w:rFonts w:hint="cs"/>
          <w:rtl/>
          <w:lang w:eastAsia="he-IL"/>
        </w:rPr>
        <w:t xml:space="preserve"> </w:t>
      </w:r>
      <w:bookmarkStart w:id="10859" w:name="_ETM_Q28_664000"/>
      <w:bookmarkEnd w:id="10859"/>
      <w:r>
        <w:rPr>
          <w:rFonts w:hint="cs"/>
          <w:rtl/>
          <w:lang w:eastAsia="he-IL"/>
        </w:rPr>
        <w:t xml:space="preserve">באמת אני מרגיש כאילו זה סוג של איזה קטע </w:t>
      </w:r>
      <w:bookmarkStart w:id="10860" w:name="_ETM_Q28_669000"/>
      <w:bookmarkEnd w:id="10860"/>
      <w:r>
        <w:rPr>
          <w:rFonts w:hint="cs"/>
          <w:rtl/>
          <w:lang w:eastAsia="he-IL"/>
        </w:rPr>
        <w:t xml:space="preserve">מארץ נהדרת. עומד משתמט ואומר לנו: מה עשיתם </w:t>
      </w:r>
      <w:bookmarkStart w:id="10861" w:name="_ETM_Q28_671000"/>
      <w:bookmarkEnd w:id="10861"/>
      <w:r>
        <w:rPr>
          <w:rFonts w:hint="cs"/>
          <w:rtl/>
          <w:lang w:eastAsia="he-IL"/>
        </w:rPr>
        <w:t xml:space="preserve">בצבא? נשמה, כשאני הייתי בקורס קצינים אתה התחבאת מאחורי </w:t>
      </w:r>
      <w:bookmarkStart w:id="10862" w:name="_ETM_Q28_676000"/>
      <w:bookmarkEnd w:id="10862"/>
      <w:r>
        <w:rPr>
          <w:rFonts w:hint="cs"/>
          <w:rtl/>
          <w:lang w:eastAsia="he-IL"/>
        </w:rPr>
        <w:t xml:space="preserve">איזו בסטה, צעקת על מישהו. </w:t>
      </w:r>
    </w:p>
    <w:p w:rsidR="00701AA4" w:rsidRDefault="00701AA4" w:rsidP="00C977A2">
      <w:pPr>
        <w:rPr>
          <w:rtl/>
          <w:lang w:eastAsia="he-IL"/>
        </w:rPr>
      </w:pPr>
      <w:bookmarkStart w:id="10863" w:name="_ETM_Q28_642000"/>
      <w:bookmarkEnd w:id="10863"/>
    </w:p>
    <w:p w:rsidR="00701AA4" w:rsidRDefault="00701AA4" w:rsidP="00385B52">
      <w:pPr>
        <w:pStyle w:val="af5"/>
        <w:keepNext/>
        <w:rPr>
          <w:rtl/>
        </w:rPr>
      </w:pPr>
      <w:bookmarkStart w:id="10864" w:name="ET_interruption_6231_34"/>
      <w:r w:rsidRPr="0082353F">
        <w:rPr>
          <w:rStyle w:val="TagStyle"/>
          <w:rtl/>
        </w:rPr>
        <w:t xml:space="preserve"> &lt;&lt; קריאה &gt;&gt;</w:t>
      </w:r>
      <w:r w:rsidRPr="00FE42B2">
        <w:rPr>
          <w:rStyle w:val="TagStyle"/>
          <w:rtl/>
        </w:rPr>
        <w:t xml:space="preserve"> </w:t>
      </w:r>
      <w:r>
        <w:rPr>
          <w:rtl/>
        </w:rPr>
        <w:t>יסמין פרידמן (יש עתיד):</w:t>
      </w:r>
      <w:r w:rsidRPr="00FE42B2">
        <w:rPr>
          <w:rStyle w:val="TagStyle"/>
          <w:rtl/>
        </w:rPr>
        <w:t xml:space="preserve"> </w:t>
      </w:r>
      <w:r w:rsidRPr="0082353F">
        <w:rPr>
          <w:rStyle w:val="TagStyle"/>
          <w:rtl/>
        </w:rPr>
        <w:t>&lt;&lt; קריאה &gt;&gt;</w:t>
      </w:r>
      <w:r>
        <w:rPr>
          <w:rtl/>
        </w:rPr>
        <w:t xml:space="preserve">   </w:t>
      </w:r>
      <w:bookmarkEnd w:id="10864"/>
    </w:p>
    <w:p w:rsidR="00701AA4" w:rsidRDefault="00701AA4" w:rsidP="00C977A2">
      <w:pPr>
        <w:rPr>
          <w:rtl/>
          <w:lang w:eastAsia="he-IL"/>
        </w:rPr>
      </w:pPr>
    </w:p>
    <w:p w:rsidR="00701AA4" w:rsidRPr="00FE42B2" w:rsidRDefault="00701AA4" w:rsidP="00385B52">
      <w:pPr>
        <w:rPr>
          <w:rtl/>
          <w:lang w:eastAsia="he-IL"/>
        </w:rPr>
      </w:pPr>
      <w:bookmarkStart w:id="10865" w:name="_ETM_Q28_637000"/>
      <w:bookmarkEnd w:id="10865"/>
      <w:r>
        <w:rPr>
          <w:rFonts w:hint="cs"/>
          <w:rtl/>
          <w:lang w:eastAsia="he-IL"/>
        </w:rPr>
        <w:t>גם אני שירתי שנתיים, וב-7 לא הייתי בבית, הלכתי לעזור.</w:t>
      </w:r>
    </w:p>
    <w:p w:rsidR="00701AA4" w:rsidRDefault="00701AA4" w:rsidP="00C977A2">
      <w:pPr>
        <w:rPr>
          <w:rtl/>
          <w:lang w:eastAsia="he-IL"/>
        </w:rPr>
      </w:pPr>
      <w:bookmarkStart w:id="10866" w:name="_ETM_Q28_529000"/>
      <w:bookmarkEnd w:id="10866"/>
    </w:p>
    <w:p w:rsidR="00701AA4" w:rsidRDefault="00701AA4" w:rsidP="00385B52">
      <w:pPr>
        <w:pStyle w:val="-"/>
        <w:keepNext/>
        <w:rPr>
          <w:rtl/>
        </w:rPr>
      </w:pPr>
      <w:bookmarkStart w:id="10867" w:name="ET_speakercontinue_6151_41"/>
      <w:r w:rsidRPr="0082353F">
        <w:rPr>
          <w:rStyle w:val="TagStyle"/>
          <w:rtl/>
        </w:rPr>
        <w:t xml:space="preserve"> &lt;&lt; דובר_המשך &gt;&gt;</w:t>
      </w:r>
      <w:r w:rsidRPr="002671EC">
        <w:rPr>
          <w:rStyle w:val="TagStyle"/>
          <w:rtl/>
        </w:rPr>
        <w:t xml:space="preserve"> </w:t>
      </w:r>
      <w:r>
        <w:rPr>
          <w:rtl/>
        </w:rPr>
        <w:t>רון כץ (יש עתיד):</w:t>
      </w:r>
      <w:r w:rsidRPr="002671EC">
        <w:rPr>
          <w:rStyle w:val="TagStyle"/>
          <w:rtl/>
        </w:rPr>
        <w:t xml:space="preserve"> </w:t>
      </w:r>
      <w:r w:rsidRPr="0082353F">
        <w:rPr>
          <w:rStyle w:val="TagStyle"/>
          <w:rtl/>
        </w:rPr>
        <w:t>&lt;&lt; דובר_המשך &gt;&gt;</w:t>
      </w:r>
      <w:r>
        <w:rPr>
          <w:rtl/>
        </w:rPr>
        <w:t xml:space="preserve">   </w:t>
      </w:r>
      <w:bookmarkEnd w:id="10867"/>
    </w:p>
    <w:p w:rsidR="00701AA4" w:rsidRDefault="00701AA4" w:rsidP="00C977A2">
      <w:pPr>
        <w:rPr>
          <w:rtl/>
          <w:lang w:eastAsia="he-IL"/>
        </w:rPr>
      </w:pPr>
    </w:p>
    <w:p w:rsidR="00701AA4" w:rsidRDefault="00701AA4" w:rsidP="00385B52">
      <w:pPr>
        <w:rPr>
          <w:rtl/>
          <w:lang w:eastAsia="he-IL"/>
        </w:rPr>
      </w:pPr>
      <w:bookmarkStart w:id="10868" w:name="_ETM_Q28_681000"/>
      <w:bookmarkEnd w:id="10868"/>
      <w:r>
        <w:rPr>
          <w:rFonts w:hint="cs"/>
          <w:rtl/>
          <w:lang w:eastAsia="he-IL"/>
        </w:rPr>
        <w:t xml:space="preserve">הדוברת שלי, שעשתה </w:t>
      </w:r>
      <w:bookmarkStart w:id="10869" w:name="_ETM_Q28_680000"/>
      <w:bookmarkEnd w:id="10869"/>
      <w:r>
        <w:rPr>
          <w:rFonts w:hint="cs"/>
          <w:rtl/>
          <w:lang w:eastAsia="he-IL"/>
        </w:rPr>
        <w:t>עכשיו חמישה חודשים מילואים כלוחמת כיפת ברזל, שמרה עליך.</w:t>
      </w:r>
      <w:bookmarkStart w:id="10870" w:name="_ETM_Q28_686000"/>
      <w:bookmarkEnd w:id="10870"/>
      <w:r>
        <w:rPr>
          <w:rFonts w:hint="cs"/>
          <w:rtl/>
          <w:lang w:eastAsia="he-IL"/>
        </w:rPr>
        <w:t xml:space="preserve"> יסמין, שעשתה צבא, בועז, שעשה צבא, נאור, שהיה לוחם </w:t>
      </w:r>
      <w:bookmarkStart w:id="10871" w:name="_ETM_Q28_693000"/>
      <w:bookmarkEnd w:id="10871"/>
      <w:r>
        <w:rPr>
          <w:rFonts w:hint="cs"/>
          <w:rtl/>
          <w:lang w:eastAsia="he-IL"/>
        </w:rPr>
        <w:t xml:space="preserve">ביחידה מיוחדת </w:t>
      </w:r>
      <w:r>
        <w:rPr>
          <w:rFonts w:hint="eastAsia"/>
          <w:rtl/>
          <w:lang w:eastAsia="he-IL"/>
        </w:rPr>
        <w:t xml:space="preserve">– </w:t>
      </w:r>
      <w:r>
        <w:rPr>
          <w:rFonts w:hint="cs"/>
          <w:rtl/>
          <w:lang w:eastAsia="he-IL"/>
        </w:rPr>
        <w:t>על מי אתה מדבר?</w:t>
      </w:r>
    </w:p>
    <w:p w:rsidR="00701AA4" w:rsidRDefault="00701AA4" w:rsidP="00385B52">
      <w:pPr>
        <w:rPr>
          <w:rtl/>
          <w:lang w:eastAsia="he-IL"/>
        </w:rPr>
      </w:pPr>
      <w:bookmarkStart w:id="10872" w:name="_ETM_Q28_694000"/>
      <w:bookmarkEnd w:id="10872"/>
    </w:p>
    <w:p w:rsidR="00701AA4" w:rsidRDefault="00701AA4" w:rsidP="000072DD">
      <w:pPr>
        <w:rPr>
          <w:rtl/>
          <w:lang w:eastAsia="he-IL"/>
        </w:rPr>
      </w:pPr>
      <w:bookmarkStart w:id="10873" w:name="_ETM_Q28_695000"/>
      <w:bookmarkEnd w:id="10873"/>
      <w:r>
        <w:rPr>
          <w:rFonts w:hint="cs"/>
          <w:rtl/>
          <w:lang w:eastAsia="he-IL"/>
        </w:rPr>
        <w:t xml:space="preserve">בוא, אני רוצה לדבר </w:t>
      </w:r>
      <w:bookmarkStart w:id="10874" w:name="_ETM_Q28_697000"/>
      <w:bookmarkEnd w:id="10874"/>
      <w:r>
        <w:rPr>
          <w:rFonts w:hint="cs"/>
          <w:rtl/>
          <w:lang w:eastAsia="he-IL"/>
        </w:rPr>
        <w:t xml:space="preserve">עכשיו משהו: אתה יודע מה? הבן של עליזה בראשי, שנמצא </w:t>
      </w:r>
      <w:bookmarkStart w:id="10875" w:name="_ETM_Q28_702000"/>
      <w:bookmarkEnd w:id="10875"/>
      <w:r>
        <w:rPr>
          <w:rFonts w:hint="cs"/>
          <w:rtl/>
          <w:lang w:eastAsia="he-IL"/>
        </w:rPr>
        <w:t xml:space="preserve">עכשיו במילואים בגבעתי, שומר עליך </w:t>
      </w:r>
      <w:proofErr w:type="spellStart"/>
      <w:r>
        <w:rPr>
          <w:rFonts w:hint="cs"/>
          <w:rtl/>
          <w:lang w:eastAsia="he-IL"/>
        </w:rPr>
        <w:t>באיו"ש</w:t>
      </w:r>
      <w:proofErr w:type="spellEnd"/>
      <w:r>
        <w:rPr>
          <w:rFonts w:hint="cs"/>
          <w:rtl/>
          <w:lang w:eastAsia="he-IL"/>
        </w:rPr>
        <w:t xml:space="preserve">. אתה לא מתבייש לעמוד </w:t>
      </w:r>
      <w:bookmarkStart w:id="10876" w:name="_ETM_Q28_706000"/>
      <w:bookmarkEnd w:id="10876"/>
      <w:r>
        <w:rPr>
          <w:rFonts w:hint="cs"/>
          <w:rtl/>
          <w:lang w:eastAsia="he-IL"/>
        </w:rPr>
        <w:t>פה ולדבר על לוחמי</w:t>
      </w:r>
      <w:r w:rsidR="000072DD">
        <w:rPr>
          <w:rFonts w:hint="cs"/>
          <w:rtl/>
          <w:lang w:eastAsia="he-IL"/>
        </w:rPr>
        <w:t>ם?</w:t>
      </w:r>
      <w:r>
        <w:rPr>
          <w:rFonts w:hint="cs"/>
          <w:rtl/>
          <w:lang w:eastAsia="he-IL"/>
        </w:rPr>
        <w:t xml:space="preserve"> מעולם </w:t>
      </w:r>
      <w:proofErr w:type="spellStart"/>
      <w:r>
        <w:rPr>
          <w:rFonts w:hint="cs"/>
          <w:rtl/>
          <w:lang w:eastAsia="he-IL"/>
        </w:rPr>
        <w:t>מעולם</w:t>
      </w:r>
      <w:proofErr w:type="spellEnd"/>
      <w:r>
        <w:rPr>
          <w:rFonts w:hint="cs"/>
          <w:rtl/>
          <w:lang w:eastAsia="he-IL"/>
        </w:rPr>
        <w:t xml:space="preserve"> לא ראית איך </w:t>
      </w:r>
      <w:bookmarkStart w:id="10877" w:name="_ETM_Q28_710000"/>
      <w:bookmarkEnd w:id="10877"/>
      <w:r>
        <w:rPr>
          <w:rFonts w:hint="cs"/>
          <w:rtl/>
          <w:lang w:eastAsia="he-IL"/>
        </w:rPr>
        <w:t xml:space="preserve">נראה הבקו"ם, לא ראית מה זה טירונות ולא החזקת נשק, </w:t>
      </w:r>
      <w:bookmarkStart w:id="10878" w:name="_ETM_Q28_715000"/>
      <w:bookmarkEnd w:id="10878"/>
      <w:r>
        <w:rPr>
          <w:rFonts w:hint="cs"/>
          <w:rtl/>
          <w:lang w:eastAsia="he-IL"/>
        </w:rPr>
        <w:t xml:space="preserve">חוץ מלהצטלם איתו, וכמעט ארצות הברית לקחה לנו אותם בגללך, אבל </w:t>
      </w:r>
      <w:bookmarkStart w:id="10879" w:name="_ETM_Q28_716000"/>
      <w:bookmarkEnd w:id="10879"/>
      <w:r>
        <w:rPr>
          <w:rFonts w:hint="cs"/>
          <w:rtl/>
          <w:lang w:eastAsia="he-IL"/>
        </w:rPr>
        <w:t xml:space="preserve">אתה תעמוד פה ותדבר על לוחמים. </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ואם אתה כבר רוצה </w:t>
      </w:r>
      <w:bookmarkStart w:id="10880" w:name="_ETM_Q28_720000"/>
      <w:bookmarkEnd w:id="10880"/>
      <w:r>
        <w:rPr>
          <w:rFonts w:hint="cs"/>
          <w:rtl/>
          <w:lang w:eastAsia="he-IL"/>
        </w:rPr>
        <w:t xml:space="preserve">לעמוד ולדבר על לוחמים, אני רוצה להקריא </w:t>
      </w:r>
      <w:bookmarkStart w:id="10881" w:name="_ETM_Q28_723000"/>
      <w:bookmarkEnd w:id="10881"/>
      <w:r>
        <w:rPr>
          <w:rFonts w:hint="cs"/>
          <w:rtl/>
          <w:lang w:eastAsia="he-IL"/>
        </w:rPr>
        <w:t xml:space="preserve">לך קורות חיים ואולי תזהה אותם: הוא היה מפקד פלוגה </w:t>
      </w:r>
      <w:bookmarkStart w:id="10882" w:name="_ETM_Q28_728000"/>
      <w:bookmarkEnd w:id="10882"/>
      <w:r>
        <w:rPr>
          <w:rFonts w:hint="cs"/>
          <w:rtl/>
          <w:lang w:eastAsia="he-IL"/>
        </w:rPr>
        <w:t xml:space="preserve">בחטיבת הצנחנים, הוא היה מפקד יחידת ברק במחוז תל אביב, </w:t>
      </w:r>
      <w:bookmarkStart w:id="10883" w:name="_ETM_Q28_734000"/>
      <w:bookmarkEnd w:id="10883"/>
      <w:r>
        <w:rPr>
          <w:rFonts w:hint="cs"/>
          <w:rtl/>
          <w:lang w:eastAsia="he-IL"/>
        </w:rPr>
        <w:t xml:space="preserve">מפקד </w:t>
      </w:r>
      <w:proofErr w:type="spellStart"/>
      <w:r>
        <w:rPr>
          <w:rFonts w:hint="cs"/>
          <w:rtl/>
          <w:lang w:eastAsia="he-IL"/>
        </w:rPr>
        <w:t>ימ"ס</w:t>
      </w:r>
      <w:proofErr w:type="spellEnd"/>
      <w:r>
        <w:rPr>
          <w:rFonts w:hint="cs"/>
          <w:rtl/>
          <w:lang w:eastAsia="he-IL"/>
        </w:rPr>
        <w:t xml:space="preserve"> בעזה, קצין אג"ם מג"ב צפון, מפקד תחנת עירון, </w:t>
      </w:r>
      <w:bookmarkStart w:id="10884" w:name="_ETM_Q28_737000"/>
      <w:bookmarkEnd w:id="10884"/>
      <w:r>
        <w:rPr>
          <w:rFonts w:hint="cs"/>
          <w:rtl/>
          <w:lang w:eastAsia="he-IL"/>
        </w:rPr>
        <w:t xml:space="preserve">מפקד מרחב שומרון, מפקד מרחב שרון ומפקד משמר הגבול. אתם יודעים על מי מדובר? על קובי שבתאי, מפכ"ל המשטרה. </w:t>
      </w:r>
      <w:bookmarkStart w:id="10885" w:name="_ETM_Q28_748000"/>
      <w:bookmarkEnd w:id="10885"/>
      <w:r>
        <w:rPr>
          <w:rFonts w:hint="cs"/>
          <w:rtl/>
          <w:lang w:eastAsia="he-IL"/>
        </w:rPr>
        <w:t>תתבייש כשאתה מדבר עליו. מי אתה בכלל לידו?</w:t>
      </w:r>
      <w:r>
        <w:rPr>
          <w:rFonts w:hint="cs"/>
          <w:lang w:eastAsia="he-IL"/>
        </w:rPr>
        <w:t xml:space="preserve"> </w:t>
      </w:r>
      <w:bookmarkStart w:id="10886" w:name="_ETM_Q28_751000"/>
      <w:bookmarkEnd w:id="10886"/>
      <w:r>
        <w:rPr>
          <w:rFonts w:hint="cs"/>
          <w:rtl/>
          <w:lang w:eastAsia="he-IL"/>
        </w:rPr>
        <w:t xml:space="preserve">הבן אדם נתן את החיים שלו בשביל לשמור עלינו, בשביל לשמור עליך, ואתה רץ פה, מתדרך עליו כמו פחדן, </w:t>
      </w:r>
      <w:bookmarkStart w:id="10887" w:name="_ETM_Q28_760000"/>
      <w:bookmarkEnd w:id="10887"/>
      <w:r>
        <w:rPr>
          <w:rFonts w:hint="cs"/>
          <w:rtl/>
          <w:lang w:eastAsia="he-IL"/>
        </w:rPr>
        <w:t xml:space="preserve">לא נותן לו לדבר, לא מזמין אותו למקומו, מתלבט אם </w:t>
      </w:r>
      <w:bookmarkStart w:id="10888" w:name="_ETM_Q28_764000"/>
      <w:bookmarkEnd w:id="10888"/>
      <w:r>
        <w:rPr>
          <w:rFonts w:hint="cs"/>
          <w:rtl/>
          <w:lang w:eastAsia="he-IL"/>
        </w:rPr>
        <w:t xml:space="preserve">תלך למסיבת הסיום שלו. הוא לא רוצה שתבוא למסיבת </w:t>
      </w:r>
      <w:bookmarkStart w:id="10889" w:name="_ETM_Q28_768000"/>
      <w:bookmarkEnd w:id="10889"/>
      <w:r>
        <w:rPr>
          <w:rFonts w:hint="cs"/>
          <w:rtl/>
          <w:lang w:eastAsia="he-IL"/>
        </w:rPr>
        <w:t>הסיום שלו. הוא לא רוצה לראות אותך. הסיבה היחידה שהוא נשאר במשטרת ישראל היא בשביל לשמור עלינו לפני שאתה תהפוך אותה למיליציה פרטית הזויה שלך.</w:t>
      </w:r>
    </w:p>
    <w:p w:rsidR="00701AA4" w:rsidRPr="0021113A" w:rsidRDefault="00701AA4" w:rsidP="00385B52">
      <w:pPr>
        <w:rPr>
          <w:rtl/>
          <w:lang w:eastAsia="he-IL"/>
        </w:rPr>
      </w:pPr>
      <w:bookmarkStart w:id="10890" w:name="_ETM_Q28_785000"/>
      <w:bookmarkStart w:id="10891" w:name="_ETM_Q28_510000"/>
      <w:bookmarkEnd w:id="10890"/>
      <w:bookmarkEnd w:id="10891"/>
    </w:p>
    <w:p w:rsidR="00701AA4" w:rsidRDefault="00701AA4" w:rsidP="00385B52">
      <w:pPr>
        <w:rPr>
          <w:rtl/>
        </w:rPr>
      </w:pPr>
      <w:bookmarkStart w:id="10892" w:name="TOR_Q29"/>
      <w:bookmarkStart w:id="10893" w:name="_ETM_Q29_180000"/>
      <w:bookmarkEnd w:id="10892"/>
      <w:bookmarkEnd w:id="10893"/>
      <w:r>
        <w:rPr>
          <w:rFonts w:hint="cs"/>
          <w:rtl/>
        </w:rPr>
        <w:t xml:space="preserve">ואני רוצה לתת לך פה עתידות, איתמר בן גביר: </w:t>
      </w:r>
      <w:r w:rsidRPr="00BC6422">
        <w:rPr>
          <w:rtl/>
        </w:rPr>
        <w:t>חוק הגיוס</w:t>
      </w:r>
      <w:r>
        <w:rPr>
          <w:rFonts w:hint="cs"/>
          <w:rtl/>
        </w:rPr>
        <w:t>,</w:t>
      </w:r>
      <w:r w:rsidRPr="00BC6422">
        <w:rPr>
          <w:rtl/>
        </w:rPr>
        <w:t xml:space="preserve"> שיבוא עלינו לטובה</w:t>
      </w:r>
      <w:r>
        <w:rPr>
          <w:rFonts w:hint="cs"/>
          <w:rtl/>
        </w:rPr>
        <w:t>,</w:t>
      </w:r>
      <w:r w:rsidRPr="00BC6422">
        <w:rPr>
          <w:rtl/>
        </w:rPr>
        <w:t xml:space="preserve"> יפיל את הממשלה הזאת</w:t>
      </w:r>
      <w:r>
        <w:rPr>
          <w:rFonts w:hint="cs"/>
          <w:rtl/>
        </w:rPr>
        <w:t>,</w:t>
      </w:r>
      <w:r w:rsidRPr="00BC6422">
        <w:rPr>
          <w:rtl/>
        </w:rPr>
        <w:t xml:space="preserve"> ואז אתה תשב פה באופוזיציה כמו שישבת קודם והתחננת למירב בן ארי לסיורים</w:t>
      </w:r>
      <w:r>
        <w:rPr>
          <w:rFonts w:hint="cs"/>
          <w:rtl/>
        </w:rPr>
        <w:t>,</w:t>
      </w:r>
      <w:r w:rsidRPr="00BC6422">
        <w:rPr>
          <w:rtl/>
        </w:rPr>
        <w:t xml:space="preserve"> אבל אף </w:t>
      </w:r>
      <w:r>
        <w:rPr>
          <w:rFonts w:hint="cs"/>
          <w:rtl/>
        </w:rPr>
        <w:t xml:space="preserve">אחד </w:t>
      </w:r>
      <w:r w:rsidRPr="00BC6422">
        <w:rPr>
          <w:rtl/>
        </w:rPr>
        <w:t>במשטרה לא יסתכל עליך</w:t>
      </w:r>
      <w:r>
        <w:rPr>
          <w:rFonts w:hint="cs"/>
          <w:rtl/>
        </w:rPr>
        <w:t>.</w:t>
      </w:r>
    </w:p>
    <w:p w:rsidR="00701AA4" w:rsidRDefault="00701AA4" w:rsidP="00385B52">
      <w:pPr>
        <w:rPr>
          <w:rtl/>
        </w:rPr>
      </w:pPr>
    </w:p>
    <w:p w:rsidR="00701AA4" w:rsidRDefault="00701AA4" w:rsidP="00385B52">
      <w:pPr>
        <w:pStyle w:val="af5"/>
        <w:keepNext/>
        <w:rPr>
          <w:rtl/>
        </w:rPr>
      </w:pPr>
      <w:bookmarkStart w:id="10894" w:name="ET_interruption_5080_17"/>
      <w:r w:rsidRPr="00BC6422">
        <w:rPr>
          <w:rStyle w:val="TagStyle"/>
          <w:rtl/>
        </w:rPr>
        <w:t xml:space="preserve"> &lt;&lt; קריאה &gt;&gt; </w:t>
      </w:r>
      <w:r>
        <w:rPr>
          <w:rtl/>
        </w:rPr>
        <w:t>בועז טופורובסקי (יש עתיד):</w:t>
      </w:r>
      <w:r w:rsidRPr="00BC6422">
        <w:rPr>
          <w:rStyle w:val="TagStyle"/>
          <w:rtl/>
        </w:rPr>
        <w:t xml:space="preserve"> &lt;&lt; קריאה &gt;&gt;</w:t>
      </w:r>
      <w:r>
        <w:rPr>
          <w:rtl/>
        </w:rPr>
        <w:t xml:space="preserve">   </w:t>
      </w:r>
      <w:bookmarkEnd w:id="10894"/>
    </w:p>
    <w:p w:rsidR="00701AA4" w:rsidRDefault="00701AA4" w:rsidP="00C977A2">
      <w:pPr>
        <w:rPr>
          <w:rtl/>
        </w:rPr>
      </w:pPr>
    </w:p>
    <w:p w:rsidR="00701AA4" w:rsidRPr="00BC6422" w:rsidRDefault="00701AA4" w:rsidP="00385B52">
      <w:pPr>
        <w:rPr>
          <w:rtl/>
        </w:rPr>
      </w:pPr>
      <w:r>
        <w:rPr>
          <w:rFonts w:hint="cs"/>
          <w:rtl/>
          <w:lang w:eastAsia="he-IL"/>
        </w:rPr>
        <w:t>או שיגייסו אותו.</w:t>
      </w:r>
    </w:p>
    <w:p w:rsidR="00701AA4" w:rsidRDefault="00701AA4" w:rsidP="00385B52">
      <w:pPr>
        <w:rPr>
          <w:rtl/>
        </w:rPr>
      </w:pPr>
      <w:bookmarkStart w:id="10895" w:name="_ETM_Q29_204439"/>
      <w:bookmarkEnd w:id="10895"/>
    </w:p>
    <w:p w:rsidR="00701AA4" w:rsidRDefault="00701AA4" w:rsidP="00385B52">
      <w:pPr>
        <w:pStyle w:val="af6"/>
        <w:keepNext/>
        <w:rPr>
          <w:rtl/>
        </w:rPr>
      </w:pPr>
      <w:bookmarkStart w:id="10896" w:name="_ETM_Q29_204556"/>
      <w:bookmarkStart w:id="10897" w:name="_ETM_Q29_204596"/>
      <w:bookmarkStart w:id="10898" w:name="_ETM_Q29_204661"/>
      <w:bookmarkEnd w:id="10896"/>
      <w:bookmarkEnd w:id="10897"/>
      <w:bookmarkEnd w:id="10898"/>
      <w:r w:rsidRPr="00EA428B">
        <w:rPr>
          <w:rStyle w:val="TagStyle"/>
          <w:rtl/>
        </w:rPr>
        <w:t xml:space="preserve"> &lt;&lt; יור &gt;&gt; </w:t>
      </w:r>
      <w:r>
        <w:rPr>
          <w:rtl/>
        </w:rPr>
        <w:t>היו"ר משה רוט:</w:t>
      </w:r>
      <w:r w:rsidRPr="00EA428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w:t>
      </w:r>
      <w:bookmarkStart w:id="10899" w:name="_ETM_Q29_211429"/>
      <w:bookmarkStart w:id="10900" w:name="_ETM_Q29_211590"/>
      <w:bookmarkEnd w:id="10899"/>
      <w:bookmarkEnd w:id="10900"/>
      <w:r>
        <w:rPr>
          <w:rFonts w:hint="cs"/>
          <w:rtl/>
          <w:lang w:eastAsia="he-IL"/>
        </w:rPr>
        <w:t xml:space="preserve">חבר הכנסת אבי מעוז </w:t>
      </w:r>
      <w:bookmarkStart w:id="10901" w:name="_ETM_Q29_211102"/>
      <w:bookmarkEnd w:id="10901"/>
      <w:r>
        <w:rPr>
          <w:rFonts w:hint="eastAsia"/>
          <w:rtl/>
          <w:lang w:eastAsia="he-IL"/>
        </w:rPr>
        <w:t>–</w:t>
      </w:r>
      <w:r>
        <w:rPr>
          <w:rFonts w:hint="cs"/>
          <w:rtl/>
          <w:lang w:eastAsia="he-IL"/>
        </w:rPr>
        <w:t xml:space="preserve"> </w:t>
      </w:r>
      <w:r w:rsidRPr="00BC6422">
        <w:rPr>
          <w:rtl/>
          <w:lang w:eastAsia="he-IL"/>
        </w:rPr>
        <w:t>אינו נוכח</w:t>
      </w:r>
      <w:r>
        <w:rPr>
          <w:rFonts w:hint="cs"/>
          <w:rtl/>
          <w:lang w:eastAsia="he-IL"/>
        </w:rPr>
        <w:t xml:space="preserve">; </w:t>
      </w:r>
      <w:r w:rsidRPr="00BC6422">
        <w:rPr>
          <w:rtl/>
          <w:lang w:eastAsia="he-IL"/>
        </w:rPr>
        <w:t xml:space="preserve">חבר הכנסת עודד פורר </w:t>
      </w:r>
      <w:r>
        <w:rPr>
          <w:rFonts w:hint="cs"/>
          <w:rtl/>
          <w:lang w:eastAsia="he-IL"/>
        </w:rPr>
        <w:t xml:space="preserve">– </w:t>
      </w:r>
      <w:r w:rsidRPr="00BC6422">
        <w:rPr>
          <w:rtl/>
          <w:lang w:eastAsia="he-IL"/>
        </w:rPr>
        <w:t>אינו נוכח</w:t>
      </w:r>
      <w:r>
        <w:rPr>
          <w:rFonts w:hint="cs"/>
          <w:rtl/>
          <w:lang w:eastAsia="he-IL"/>
        </w:rPr>
        <w:t>;</w:t>
      </w:r>
      <w:r w:rsidRPr="00BC6422">
        <w:rPr>
          <w:rtl/>
          <w:lang w:eastAsia="he-IL"/>
        </w:rPr>
        <w:t xml:space="preserve"> חבר הכנסת יבגני סובה </w:t>
      </w:r>
      <w:r>
        <w:rPr>
          <w:rFonts w:hint="cs"/>
          <w:rtl/>
          <w:lang w:eastAsia="he-IL"/>
        </w:rPr>
        <w:t xml:space="preserve">– </w:t>
      </w:r>
      <w:r w:rsidRPr="00BC6422">
        <w:rPr>
          <w:rtl/>
          <w:lang w:eastAsia="he-IL"/>
        </w:rPr>
        <w:t>אינו נוכח</w:t>
      </w:r>
      <w:r>
        <w:rPr>
          <w:rFonts w:hint="cs"/>
          <w:rtl/>
          <w:lang w:eastAsia="he-IL"/>
        </w:rPr>
        <w:t>;</w:t>
      </w:r>
      <w:r w:rsidRPr="00BC6422">
        <w:rPr>
          <w:rtl/>
          <w:lang w:eastAsia="he-IL"/>
        </w:rPr>
        <w:t xml:space="preserve"> חברת הכנסת טלי גוטליב </w:t>
      </w:r>
      <w:r>
        <w:rPr>
          <w:rFonts w:hint="cs"/>
          <w:rtl/>
          <w:lang w:eastAsia="he-IL"/>
        </w:rPr>
        <w:t xml:space="preserve">– </w:t>
      </w:r>
      <w:r w:rsidRPr="00BC6422">
        <w:rPr>
          <w:rtl/>
          <w:lang w:eastAsia="he-IL"/>
        </w:rPr>
        <w:t>אינה נוכחת</w:t>
      </w:r>
      <w:r>
        <w:rPr>
          <w:rFonts w:hint="cs"/>
          <w:rtl/>
          <w:lang w:eastAsia="he-IL"/>
        </w:rPr>
        <w:t>.</w:t>
      </w:r>
    </w:p>
    <w:p w:rsidR="00701AA4" w:rsidRDefault="00701AA4" w:rsidP="00385B52">
      <w:pPr>
        <w:rPr>
          <w:rtl/>
          <w:lang w:eastAsia="he-IL"/>
        </w:rPr>
      </w:pPr>
      <w:bookmarkStart w:id="10902" w:name="_ETM_Q29_221222"/>
      <w:bookmarkStart w:id="10903" w:name="_ETM_Q29_221333"/>
      <w:bookmarkEnd w:id="10902"/>
      <w:bookmarkEnd w:id="10903"/>
    </w:p>
    <w:p w:rsidR="00701AA4" w:rsidRDefault="00701AA4" w:rsidP="00385B52">
      <w:pPr>
        <w:pStyle w:val="af5"/>
        <w:keepNext/>
        <w:rPr>
          <w:rtl/>
        </w:rPr>
      </w:pPr>
      <w:r w:rsidRPr="00BC6422">
        <w:rPr>
          <w:rStyle w:val="TagStyle"/>
          <w:rtl/>
        </w:rPr>
        <w:t xml:space="preserve"> &lt;&lt; קריאה &gt;&gt; </w:t>
      </w:r>
      <w:r>
        <w:rPr>
          <w:rtl/>
        </w:rPr>
        <w:t>קריאה:</w:t>
      </w:r>
      <w:r w:rsidRPr="00BC6422">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היא נוכחת.</w:t>
      </w:r>
    </w:p>
    <w:p w:rsidR="00701AA4" w:rsidRDefault="00701AA4" w:rsidP="00385B52">
      <w:pPr>
        <w:rPr>
          <w:rtl/>
          <w:lang w:eastAsia="he-IL"/>
        </w:rPr>
      </w:pPr>
      <w:bookmarkStart w:id="10904" w:name="_ETM_Q29_219444"/>
      <w:bookmarkStart w:id="10905" w:name="_ETM_Q29_219544"/>
      <w:bookmarkEnd w:id="10904"/>
      <w:bookmarkEnd w:id="10905"/>
    </w:p>
    <w:p w:rsidR="00701AA4" w:rsidRDefault="00701AA4" w:rsidP="00385B52">
      <w:pPr>
        <w:pStyle w:val="af6"/>
        <w:keepNext/>
        <w:rPr>
          <w:rtl/>
        </w:rPr>
      </w:pPr>
      <w:r w:rsidRPr="00BC6422">
        <w:rPr>
          <w:rStyle w:val="TagStyle"/>
          <w:rtl/>
        </w:rPr>
        <w:t xml:space="preserve"> &lt;&lt; יור &gt;&gt; </w:t>
      </w:r>
      <w:r>
        <w:rPr>
          <w:rtl/>
        </w:rPr>
        <w:t>היו"ר משה רוט:</w:t>
      </w:r>
      <w:r w:rsidRPr="00BC6422">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906" w:name="_ETM_Q29_223195"/>
      <w:bookmarkEnd w:id="10906"/>
      <w:r>
        <w:rPr>
          <w:rFonts w:hint="cs"/>
          <w:rtl/>
          <w:lang w:eastAsia="he-IL"/>
        </w:rPr>
        <w:t xml:space="preserve">נוכחת. אה, את שם? אני מסתכל על המקום שלך. זה משנה מקום משנה מזל, אולי זה יעזור לרפואה. חברת </w:t>
      </w:r>
      <w:bookmarkStart w:id="10907" w:name="_ETM_Q29_233126"/>
      <w:bookmarkEnd w:id="10907"/>
      <w:r>
        <w:rPr>
          <w:rFonts w:hint="cs"/>
          <w:rtl/>
          <w:lang w:eastAsia="he-IL"/>
        </w:rPr>
        <w:t xml:space="preserve">הכנסת טלי גוטליב </w:t>
      </w:r>
      <w:r>
        <w:rPr>
          <w:rtl/>
          <w:lang w:eastAsia="he-IL"/>
        </w:rPr>
        <w:t>–</w:t>
      </w:r>
      <w:r>
        <w:rPr>
          <w:rFonts w:hint="cs"/>
          <w:rtl/>
          <w:lang w:eastAsia="he-IL"/>
        </w:rPr>
        <w:t xml:space="preserve"> מוותרת;</w:t>
      </w:r>
      <w:r w:rsidRPr="00BC6422">
        <w:rPr>
          <w:rtl/>
          <w:lang w:eastAsia="he-IL"/>
        </w:rPr>
        <w:t xml:space="preserve"> חברת הכנסת נעמי לזימי </w:t>
      </w:r>
      <w:r>
        <w:rPr>
          <w:rFonts w:hint="cs"/>
          <w:rtl/>
          <w:lang w:eastAsia="he-IL"/>
        </w:rPr>
        <w:t xml:space="preserve">– גם מוותרת. </w:t>
      </w:r>
      <w:r w:rsidRPr="00BC6422">
        <w:rPr>
          <w:rtl/>
          <w:lang w:eastAsia="he-IL"/>
        </w:rPr>
        <w:t xml:space="preserve">חברת הכנסת שלי </w:t>
      </w:r>
      <w:r>
        <w:rPr>
          <w:rFonts w:hint="cs"/>
          <w:rtl/>
          <w:lang w:eastAsia="he-IL"/>
        </w:rPr>
        <w:t xml:space="preserve">טל </w:t>
      </w:r>
      <w:bookmarkStart w:id="10908" w:name="_ETM_Q29_241297"/>
      <w:bookmarkEnd w:id="10908"/>
      <w:r>
        <w:rPr>
          <w:rFonts w:hint="cs"/>
          <w:rtl/>
          <w:lang w:eastAsia="he-IL"/>
        </w:rPr>
        <w:t xml:space="preserve">מירון? חברת הכנסת מירון? חברת הכנסת מירון? </w:t>
      </w:r>
    </w:p>
    <w:p w:rsidR="00701AA4" w:rsidRDefault="00701AA4" w:rsidP="00385B52">
      <w:pPr>
        <w:rPr>
          <w:rtl/>
          <w:lang w:eastAsia="he-IL"/>
        </w:rPr>
      </w:pPr>
    </w:p>
    <w:p w:rsidR="00701AA4" w:rsidRDefault="00701AA4" w:rsidP="00385B52">
      <w:pPr>
        <w:pStyle w:val="af5"/>
        <w:keepNext/>
        <w:rPr>
          <w:rtl/>
        </w:rPr>
      </w:pPr>
      <w:bookmarkStart w:id="10909" w:name="ET_interruption_5080_20"/>
      <w:r w:rsidRPr="00BC6422">
        <w:rPr>
          <w:rStyle w:val="TagStyle"/>
          <w:rtl/>
        </w:rPr>
        <w:t xml:space="preserve"> &lt;&lt; קריאה &gt;&gt; </w:t>
      </w:r>
      <w:r>
        <w:rPr>
          <w:rtl/>
        </w:rPr>
        <w:t>בועז טופורובסקי (יש עתיד):</w:t>
      </w:r>
      <w:r w:rsidRPr="00BC6422">
        <w:rPr>
          <w:rStyle w:val="TagStyle"/>
          <w:rtl/>
        </w:rPr>
        <w:t xml:space="preserve"> &lt;&lt; קריאה &gt;&gt;</w:t>
      </w:r>
      <w:r>
        <w:rPr>
          <w:rtl/>
        </w:rPr>
        <w:t xml:space="preserve">   </w:t>
      </w:r>
      <w:bookmarkEnd w:id="10909"/>
    </w:p>
    <w:p w:rsidR="00701AA4" w:rsidRDefault="00701AA4" w:rsidP="00C977A2">
      <w:pPr>
        <w:rPr>
          <w:rtl/>
          <w:lang w:eastAsia="he-IL"/>
        </w:rPr>
      </w:pPr>
    </w:p>
    <w:p w:rsidR="00701AA4" w:rsidRDefault="00701AA4" w:rsidP="00385B52">
      <w:pPr>
        <w:rPr>
          <w:rtl/>
          <w:lang w:eastAsia="he-IL"/>
        </w:rPr>
      </w:pPr>
      <w:bookmarkStart w:id="10910" w:name="_ETM_Q29_249770"/>
      <w:bookmarkStart w:id="10911" w:name="_ETM_Q29_250073"/>
      <w:bookmarkStart w:id="10912" w:name="_ETM_Q29_250168"/>
      <w:bookmarkEnd w:id="10910"/>
      <w:bookmarkEnd w:id="10911"/>
      <w:bookmarkEnd w:id="10912"/>
      <w:r>
        <w:rPr>
          <w:rFonts w:hint="cs"/>
          <w:rtl/>
          <w:lang w:eastAsia="he-IL"/>
        </w:rPr>
        <w:t>שש שנים בצבא.</w:t>
      </w:r>
    </w:p>
    <w:p w:rsidR="00701AA4" w:rsidRDefault="00701AA4" w:rsidP="00385B52">
      <w:pPr>
        <w:rPr>
          <w:rtl/>
          <w:lang w:eastAsia="he-IL"/>
        </w:rPr>
      </w:pPr>
      <w:bookmarkStart w:id="10913" w:name="_ETM_Q29_254107"/>
      <w:bookmarkStart w:id="10914" w:name="_ETM_Q29_254216"/>
      <w:bookmarkEnd w:id="10913"/>
      <w:bookmarkEnd w:id="10914"/>
    </w:p>
    <w:p w:rsidR="00701AA4" w:rsidRDefault="00701AA4" w:rsidP="00385B52">
      <w:pPr>
        <w:pStyle w:val="af5"/>
        <w:keepNext/>
        <w:rPr>
          <w:rtl/>
        </w:rPr>
      </w:pPr>
      <w:bookmarkStart w:id="10915" w:name="ET_interruption_6151_21"/>
      <w:r w:rsidRPr="00BC6422">
        <w:rPr>
          <w:rStyle w:val="TagStyle"/>
          <w:rtl/>
        </w:rPr>
        <w:t xml:space="preserve"> &lt;&lt; קריאה &gt;&gt; </w:t>
      </w:r>
      <w:r>
        <w:rPr>
          <w:rtl/>
        </w:rPr>
        <w:t>רון כץ (יש עתיד):</w:t>
      </w:r>
      <w:r w:rsidRPr="00BC6422">
        <w:rPr>
          <w:rStyle w:val="TagStyle"/>
          <w:rtl/>
        </w:rPr>
        <w:t xml:space="preserve"> &lt;&lt; קריאה &gt;&gt;</w:t>
      </w:r>
      <w:r>
        <w:rPr>
          <w:rtl/>
        </w:rPr>
        <w:t xml:space="preserve">   </w:t>
      </w:r>
      <w:bookmarkEnd w:id="10915"/>
    </w:p>
    <w:p w:rsidR="00701AA4" w:rsidRDefault="00701AA4" w:rsidP="00C977A2">
      <w:pPr>
        <w:rPr>
          <w:rtl/>
          <w:lang w:eastAsia="he-IL"/>
        </w:rPr>
      </w:pPr>
    </w:p>
    <w:p w:rsidR="00701AA4" w:rsidRDefault="00701AA4" w:rsidP="00385B52">
      <w:pPr>
        <w:rPr>
          <w:rtl/>
          <w:lang w:eastAsia="he-IL"/>
        </w:rPr>
      </w:pPr>
      <w:r>
        <w:rPr>
          <w:rFonts w:hint="cs"/>
          <w:rtl/>
          <w:lang w:eastAsia="he-IL"/>
        </w:rPr>
        <w:t>אני מתנצל שלא אמרתי שהיא הייתה סרן, במיל'.</w:t>
      </w:r>
      <w:r w:rsidR="000072DD">
        <w:rPr>
          <w:rFonts w:hint="cs"/>
          <w:rtl/>
          <w:lang w:eastAsia="he-IL"/>
        </w:rPr>
        <w:t xml:space="preserve"> אין לי מה להגיד. </w:t>
      </w:r>
    </w:p>
    <w:p w:rsidR="00701AA4" w:rsidRDefault="00701AA4" w:rsidP="00385B52">
      <w:pPr>
        <w:rPr>
          <w:rtl/>
          <w:lang w:eastAsia="he-IL"/>
        </w:rPr>
      </w:pPr>
      <w:bookmarkStart w:id="10916" w:name="_ETM_Q29_255309"/>
      <w:bookmarkStart w:id="10917" w:name="_ETM_Q29_255405"/>
      <w:bookmarkEnd w:id="10916"/>
      <w:bookmarkEnd w:id="10917"/>
    </w:p>
    <w:p w:rsidR="00701AA4" w:rsidRDefault="00701AA4" w:rsidP="00385B52">
      <w:pPr>
        <w:pStyle w:val="af5"/>
        <w:keepNext/>
        <w:rPr>
          <w:rtl/>
        </w:rPr>
      </w:pPr>
      <w:bookmarkStart w:id="10918" w:name="ET_interruption_5080_22"/>
      <w:r w:rsidRPr="00BC6422">
        <w:rPr>
          <w:rStyle w:val="TagStyle"/>
          <w:rtl/>
        </w:rPr>
        <w:t xml:space="preserve"> &lt;&lt; קריאה &gt;&gt; </w:t>
      </w:r>
      <w:r>
        <w:rPr>
          <w:rtl/>
        </w:rPr>
        <w:t>בועז טופורובסקי (יש עתיד):</w:t>
      </w:r>
      <w:r w:rsidRPr="00BC6422">
        <w:rPr>
          <w:rStyle w:val="TagStyle"/>
          <w:rtl/>
        </w:rPr>
        <w:t xml:space="preserve"> &lt;&lt; קריאה &gt;&gt;</w:t>
      </w:r>
      <w:r>
        <w:rPr>
          <w:rtl/>
        </w:rPr>
        <w:t xml:space="preserve">   </w:t>
      </w:r>
      <w:bookmarkEnd w:id="10918"/>
    </w:p>
    <w:p w:rsidR="00701AA4" w:rsidRDefault="00701AA4" w:rsidP="00C977A2">
      <w:pPr>
        <w:rPr>
          <w:rtl/>
          <w:lang w:eastAsia="he-IL"/>
        </w:rPr>
      </w:pPr>
    </w:p>
    <w:p w:rsidR="00701AA4" w:rsidRDefault="00701AA4" w:rsidP="00385B52">
      <w:pPr>
        <w:rPr>
          <w:rtl/>
          <w:lang w:eastAsia="he-IL"/>
        </w:rPr>
      </w:pPr>
      <w:bookmarkStart w:id="10919" w:name="_ETM_Q29_259646"/>
      <w:bookmarkEnd w:id="10919"/>
      <w:r>
        <w:rPr>
          <w:rFonts w:hint="cs"/>
          <w:rtl/>
          <w:lang w:eastAsia="he-IL"/>
        </w:rPr>
        <w:t xml:space="preserve">שש שנים בצבא. גם את. </w:t>
      </w:r>
      <w:bookmarkStart w:id="10920" w:name="_ETM_Q29_258152"/>
      <w:bookmarkEnd w:id="10920"/>
      <w:r>
        <w:rPr>
          <w:rFonts w:hint="cs"/>
          <w:rtl/>
          <w:lang w:eastAsia="he-IL"/>
        </w:rPr>
        <w:t xml:space="preserve">שש שנים בצבא, </w:t>
      </w:r>
      <w:bookmarkStart w:id="10921" w:name="_ETM_Q29_254260"/>
      <w:bookmarkStart w:id="10922" w:name="_ETM_Q29_254330"/>
      <w:bookmarkEnd w:id="10921"/>
      <w:bookmarkEnd w:id="10922"/>
      <w:r>
        <w:rPr>
          <w:rFonts w:hint="cs"/>
          <w:rtl/>
          <w:lang w:eastAsia="he-IL"/>
        </w:rPr>
        <w:t>כמו כל המשרתות אצלנו.</w:t>
      </w:r>
    </w:p>
    <w:p w:rsidR="00701AA4" w:rsidRDefault="00701AA4" w:rsidP="00385B52">
      <w:pPr>
        <w:rPr>
          <w:rtl/>
          <w:lang w:eastAsia="he-IL"/>
        </w:rPr>
      </w:pPr>
      <w:bookmarkStart w:id="10923" w:name="_ETM_Q29_264923"/>
      <w:bookmarkStart w:id="10924" w:name="_ETM_Q29_265077"/>
      <w:bookmarkEnd w:id="10923"/>
      <w:bookmarkEnd w:id="10924"/>
    </w:p>
    <w:p w:rsidR="00701AA4" w:rsidRDefault="00701AA4" w:rsidP="00385B52">
      <w:pPr>
        <w:pStyle w:val="af6"/>
        <w:keepNext/>
        <w:rPr>
          <w:rtl/>
        </w:rPr>
      </w:pPr>
      <w:bookmarkStart w:id="10925" w:name="_ETM_Q29_265754"/>
      <w:bookmarkStart w:id="10926" w:name="_ETM_Q29_265845"/>
      <w:bookmarkEnd w:id="10925"/>
      <w:bookmarkEnd w:id="10926"/>
      <w:r w:rsidRPr="00BC6422">
        <w:rPr>
          <w:rStyle w:val="TagStyle"/>
          <w:rtl/>
        </w:rPr>
        <w:t xml:space="preserve"> &lt;&lt; יור &gt;&gt; </w:t>
      </w:r>
      <w:r>
        <w:rPr>
          <w:rtl/>
        </w:rPr>
        <w:t>היו"ר משה רוט:</w:t>
      </w:r>
      <w:r w:rsidRPr="00BC6422">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927" w:name="_ETM_Q29_267085"/>
      <w:bookmarkEnd w:id="10927"/>
      <w:r>
        <w:rPr>
          <w:rFonts w:hint="cs"/>
          <w:rtl/>
          <w:lang w:eastAsia="he-IL"/>
        </w:rPr>
        <w:t xml:space="preserve">בבקשה, שלוש </w:t>
      </w:r>
      <w:bookmarkStart w:id="10928" w:name="_ETM_Q29_263572"/>
      <w:bookmarkEnd w:id="10928"/>
      <w:r>
        <w:rPr>
          <w:rFonts w:hint="cs"/>
          <w:rtl/>
          <w:lang w:eastAsia="he-IL"/>
        </w:rPr>
        <w:t>דקות לרשותך.</w:t>
      </w:r>
    </w:p>
    <w:p w:rsidR="00701AA4" w:rsidRDefault="00701AA4" w:rsidP="00385B52">
      <w:pPr>
        <w:rPr>
          <w:rtl/>
          <w:lang w:eastAsia="he-IL"/>
        </w:rPr>
      </w:pPr>
      <w:bookmarkStart w:id="10929" w:name="_ETM_Q29_265740"/>
      <w:bookmarkStart w:id="10930" w:name="_ETM_Q29_265832"/>
      <w:bookmarkEnd w:id="10929"/>
      <w:bookmarkEnd w:id="10930"/>
    </w:p>
    <w:p w:rsidR="00701AA4" w:rsidRDefault="00701AA4" w:rsidP="00385B52">
      <w:pPr>
        <w:pStyle w:val="af5"/>
        <w:keepNext/>
        <w:rPr>
          <w:rtl/>
        </w:rPr>
      </w:pPr>
      <w:bookmarkStart w:id="10931" w:name="ET_interruption_6361_25"/>
      <w:r w:rsidRPr="002650E7">
        <w:rPr>
          <w:rStyle w:val="TagStyle"/>
          <w:rtl/>
        </w:rPr>
        <w:t xml:space="preserve"> &lt;&lt; קריאה &gt;&gt; </w:t>
      </w:r>
      <w:r>
        <w:rPr>
          <w:rtl/>
        </w:rPr>
        <w:t>נאור שירי (יש עתיד):</w:t>
      </w:r>
      <w:r w:rsidRPr="002650E7">
        <w:rPr>
          <w:rStyle w:val="TagStyle"/>
          <w:rtl/>
        </w:rPr>
        <w:t xml:space="preserve"> &lt;&lt; קריאה &gt;&gt;</w:t>
      </w:r>
      <w:r>
        <w:rPr>
          <w:rtl/>
        </w:rPr>
        <w:t xml:space="preserve">   </w:t>
      </w:r>
      <w:bookmarkEnd w:id="10931"/>
    </w:p>
    <w:p w:rsidR="00701AA4" w:rsidRDefault="00701AA4" w:rsidP="00C977A2">
      <w:pPr>
        <w:rPr>
          <w:rtl/>
          <w:lang w:eastAsia="he-IL"/>
        </w:rPr>
      </w:pPr>
    </w:p>
    <w:p w:rsidR="00701AA4" w:rsidRDefault="00701AA4" w:rsidP="00385B52">
      <w:pPr>
        <w:rPr>
          <w:rtl/>
          <w:lang w:eastAsia="he-IL"/>
        </w:rPr>
      </w:pPr>
      <w:r>
        <w:rPr>
          <w:rFonts w:hint="cs"/>
          <w:rtl/>
          <w:lang w:eastAsia="he-IL"/>
        </w:rPr>
        <w:t>בצו הראשון שלנו עשינו יותר ממנו.</w:t>
      </w:r>
    </w:p>
    <w:p w:rsidR="00701AA4" w:rsidRDefault="00701AA4" w:rsidP="00385B52">
      <w:pPr>
        <w:rPr>
          <w:rtl/>
          <w:lang w:eastAsia="he-IL"/>
        </w:rPr>
      </w:pPr>
      <w:bookmarkStart w:id="10932" w:name="_ETM_Q29_269839"/>
      <w:bookmarkStart w:id="10933" w:name="_ETM_Q29_269990"/>
      <w:bookmarkEnd w:id="10932"/>
      <w:bookmarkEnd w:id="10933"/>
    </w:p>
    <w:p w:rsidR="00701AA4" w:rsidRDefault="00701AA4" w:rsidP="00385B52">
      <w:pPr>
        <w:pStyle w:val="af6"/>
        <w:keepNext/>
        <w:rPr>
          <w:rtl/>
        </w:rPr>
      </w:pPr>
      <w:bookmarkStart w:id="10934" w:name="_ETM_Q29_271010"/>
      <w:bookmarkStart w:id="10935" w:name="_ETM_Q29_271149"/>
      <w:bookmarkStart w:id="10936" w:name="_ETM_Q29_267689"/>
      <w:bookmarkStart w:id="10937" w:name="_ETM_Q29_267816"/>
      <w:bookmarkEnd w:id="10934"/>
      <w:bookmarkEnd w:id="10935"/>
      <w:bookmarkEnd w:id="10936"/>
      <w:bookmarkEnd w:id="10937"/>
      <w:r w:rsidRPr="002650E7">
        <w:rPr>
          <w:rStyle w:val="TagStyle"/>
          <w:rtl/>
        </w:rPr>
        <w:t xml:space="preserve"> &lt;&lt; יור &gt;&gt; </w:t>
      </w:r>
      <w:r>
        <w:rPr>
          <w:rtl/>
        </w:rPr>
        <w:t>היו"ר משה רוט:</w:t>
      </w:r>
      <w:r w:rsidRPr="002650E7">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938" w:name="_ETM_Q29_269241"/>
      <w:bookmarkEnd w:id="10938"/>
      <w:r>
        <w:rPr>
          <w:rFonts w:hint="cs"/>
          <w:rtl/>
          <w:lang w:eastAsia="he-IL"/>
        </w:rPr>
        <w:t>סליחה, חברים, תנו לחברת הכנסת לדבר.</w:t>
      </w:r>
    </w:p>
    <w:p w:rsidR="00701AA4" w:rsidRDefault="00701AA4" w:rsidP="00385B52">
      <w:pPr>
        <w:rPr>
          <w:rtl/>
          <w:lang w:eastAsia="he-IL"/>
        </w:rPr>
      </w:pPr>
      <w:bookmarkStart w:id="10939" w:name="_ETM_Q29_274976"/>
      <w:bookmarkStart w:id="10940" w:name="_ETM_Q29_275092"/>
      <w:bookmarkEnd w:id="10939"/>
      <w:bookmarkEnd w:id="10940"/>
    </w:p>
    <w:p w:rsidR="00701AA4" w:rsidRDefault="00701AA4" w:rsidP="00385B52">
      <w:pPr>
        <w:pStyle w:val="-"/>
        <w:keepNext/>
        <w:rPr>
          <w:rtl/>
        </w:rPr>
      </w:pPr>
      <w:bookmarkStart w:id="10941" w:name="_ETM_Q29_273708"/>
      <w:bookmarkStart w:id="10942" w:name="_ETM_Q29_273845"/>
      <w:bookmarkEnd w:id="10941"/>
      <w:bookmarkEnd w:id="10942"/>
      <w:r w:rsidRPr="00180F12">
        <w:rPr>
          <w:rStyle w:val="TagStyle"/>
          <w:rtl/>
        </w:rPr>
        <w:t xml:space="preserve">&lt;&lt; דובר_המשך &gt;&gt; </w:t>
      </w:r>
      <w:r>
        <w:rPr>
          <w:rtl/>
        </w:rPr>
        <w:t>שלי טל מירון (יש עתיד):</w:t>
      </w:r>
      <w:r w:rsidRPr="00180F12">
        <w:rPr>
          <w:rStyle w:val="TagStyle"/>
          <w:rtl/>
        </w:rPr>
        <w:t xml:space="preserve"> &lt;&lt; דובר_המשך &gt;&gt;</w:t>
      </w:r>
      <w:r>
        <w:rPr>
          <w:rtl/>
        </w:rPr>
        <w:t xml:space="preserve">   </w:t>
      </w:r>
    </w:p>
    <w:p w:rsidR="00701AA4" w:rsidRDefault="00701AA4" w:rsidP="00385B52">
      <w:pPr>
        <w:rPr>
          <w:rtl/>
          <w:lang w:eastAsia="he-IL"/>
        </w:rPr>
      </w:pPr>
    </w:p>
    <w:p w:rsidR="00701AA4" w:rsidRDefault="000072DD" w:rsidP="00385B52">
      <w:pPr>
        <w:rPr>
          <w:rtl/>
          <w:lang w:eastAsia="he-IL"/>
        </w:rPr>
      </w:pPr>
      <w:bookmarkStart w:id="10943" w:name="_ETM_Q29_275299"/>
      <w:bookmarkStart w:id="10944" w:name="_ETM_Q29_275425"/>
      <w:bookmarkEnd w:id="10943"/>
      <w:bookmarkEnd w:id="10944"/>
      <w:r>
        <w:rPr>
          <w:rFonts w:hint="cs"/>
          <w:rtl/>
          <w:lang w:eastAsia="he-IL"/>
        </w:rPr>
        <w:t xml:space="preserve">תודה רבה. </w:t>
      </w:r>
      <w:r w:rsidR="00701AA4">
        <w:rPr>
          <w:rFonts w:hint="cs"/>
          <w:rtl/>
          <w:lang w:eastAsia="he-IL"/>
        </w:rPr>
        <w:t xml:space="preserve">אבל תאפס </w:t>
      </w:r>
      <w:bookmarkStart w:id="10945" w:name="_ETM_Q29_272489"/>
      <w:bookmarkEnd w:id="10945"/>
      <w:r w:rsidR="00701AA4">
        <w:rPr>
          <w:rFonts w:hint="cs"/>
          <w:rtl/>
          <w:lang w:eastAsia="he-IL"/>
        </w:rPr>
        <w:t>לי.</w:t>
      </w:r>
    </w:p>
    <w:p w:rsidR="00701AA4" w:rsidRDefault="00701AA4" w:rsidP="00385B52">
      <w:pPr>
        <w:rPr>
          <w:rtl/>
          <w:lang w:eastAsia="he-IL"/>
        </w:rPr>
      </w:pPr>
    </w:p>
    <w:p w:rsidR="00701AA4" w:rsidRDefault="00701AA4" w:rsidP="00385B52">
      <w:pPr>
        <w:pStyle w:val="af5"/>
        <w:keepNext/>
        <w:rPr>
          <w:rtl/>
        </w:rPr>
      </w:pPr>
      <w:bookmarkStart w:id="10946" w:name="ET_interruption_6236_28"/>
      <w:r w:rsidRPr="002650E7">
        <w:rPr>
          <w:rStyle w:val="TagStyle"/>
          <w:rtl/>
        </w:rPr>
        <w:t xml:space="preserve"> &lt;&lt; קריאה &gt;&gt; </w:t>
      </w:r>
      <w:r>
        <w:rPr>
          <w:rtl/>
        </w:rPr>
        <w:t>נעמה לזימי (העבודה):</w:t>
      </w:r>
      <w:r w:rsidRPr="002650E7">
        <w:rPr>
          <w:rStyle w:val="TagStyle"/>
          <w:rtl/>
        </w:rPr>
        <w:t xml:space="preserve"> &lt;&lt; קריאה &gt;&gt;</w:t>
      </w:r>
      <w:r>
        <w:rPr>
          <w:rtl/>
        </w:rPr>
        <w:t xml:space="preserve">   </w:t>
      </w:r>
      <w:bookmarkEnd w:id="10946"/>
    </w:p>
    <w:p w:rsidR="00701AA4" w:rsidRDefault="00701AA4" w:rsidP="00C977A2">
      <w:pPr>
        <w:rPr>
          <w:rtl/>
          <w:lang w:eastAsia="he-IL"/>
        </w:rPr>
      </w:pPr>
    </w:p>
    <w:p w:rsidR="00701AA4" w:rsidRPr="002650E7" w:rsidRDefault="00701AA4" w:rsidP="00385B52">
      <w:pPr>
        <w:rPr>
          <w:rtl/>
          <w:lang w:eastAsia="he-IL"/>
        </w:rPr>
      </w:pPr>
      <w:r>
        <w:rPr>
          <w:rFonts w:hint="cs"/>
          <w:rtl/>
          <w:lang w:eastAsia="he-IL"/>
        </w:rPr>
        <w:t>שנינו סרן במילואים.</w:t>
      </w:r>
    </w:p>
    <w:p w:rsidR="00701AA4" w:rsidRDefault="00701AA4" w:rsidP="00385B52">
      <w:pPr>
        <w:rPr>
          <w:rtl/>
          <w:lang w:eastAsia="he-IL"/>
        </w:rPr>
      </w:pPr>
      <w:bookmarkStart w:id="10947" w:name="_ETM_Q29_273153"/>
      <w:bookmarkStart w:id="10948" w:name="_ETM_Q29_273281"/>
      <w:bookmarkEnd w:id="10947"/>
      <w:bookmarkEnd w:id="10948"/>
    </w:p>
    <w:p w:rsidR="00701AA4" w:rsidRDefault="00701AA4" w:rsidP="00385B52">
      <w:pPr>
        <w:pStyle w:val="af6"/>
        <w:keepNext/>
        <w:rPr>
          <w:rtl/>
        </w:rPr>
      </w:pPr>
      <w:r w:rsidRPr="002650E7">
        <w:rPr>
          <w:rStyle w:val="TagStyle"/>
          <w:rtl/>
        </w:rPr>
        <w:t xml:space="preserve"> &lt;&lt; יור &gt;&gt; </w:t>
      </w:r>
      <w:r>
        <w:rPr>
          <w:rtl/>
        </w:rPr>
        <w:t>היו"ר משה רוט:</w:t>
      </w:r>
      <w:r w:rsidRPr="002650E7">
        <w:rPr>
          <w:rStyle w:val="TagStyle"/>
          <w:rtl/>
        </w:rPr>
        <w:t xml:space="preserve"> &lt;&lt; יור &gt;&gt;</w:t>
      </w:r>
      <w:r>
        <w:rPr>
          <w:rtl/>
        </w:rPr>
        <w:t xml:space="preserve">   </w:t>
      </w:r>
    </w:p>
    <w:p w:rsidR="00701AA4" w:rsidRDefault="00701AA4" w:rsidP="00C977A2">
      <w:pPr>
        <w:rPr>
          <w:rtl/>
          <w:lang w:eastAsia="he-IL"/>
        </w:rPr>
      </w:pPr>
    </w:p>
    <w:p w:rsidR="00701AA4" w:rsidRPr="002650E7" w:rsidRDefault="00701AA4" w:rsidP="00385B52">
      <w:pPr>
        <w:rPr>
          <w:rtl/>
          <w:lang w:eastAsia="he-IL"/>
        </w:rPr>
      </w:pPr>
      <w:bookmarkStart w:id="10949" w:name="_ETM_Q29_275321"/>
      <w:bookmarkEnd w:id="10949"/>
      <w:r>
        <w:rPr>
          <w:rFonts w:hint="cs"/>
          <w:rtl/>
          <w:lang w:eastAsia="he-IL"/>
        </w:rPr>
        <w:t xml:space="preserve">חברים, אני מאפס לה את השעון. אני מבקש שתיתנו לה </w:t>
      </w:r>
      <w:bookmarkStart w:id="10950" w:name="_ETM_Q29_276312"/>
      <w:bookmarkEnd w:id="10950"/>
      <w:r>
        <w:rPr>
          <w:rFonts w:hint="cs"/>
          <w:rtl/>
          <w:lang w:eastAsia="he-IL"/>
        </w:rPr>
        <w:t>לדבר.</w:t>
      </w:r>
      <w:r w:rsidR="000072DD">
        <w:rPr>
          <w:rFonts w:hint="cs"/>
          <w:rtl/>
          <w:lang w:eastAsia="he-IL"/>
        </w:rPr>
        <w:t xml:space="preserve"> קצת כבוד. </w:t>
      </w:r>
    </w:p>
    <w:p w:rsidR="00701AA4" w:rsidRDefault="00701AA4" w:rsidP="00385B52">
      <w:pPr>
        <w:rPr>
          <w:rtl/>
          <w:lang w:eastAsia="he-IL"/>
        </w:rPr>
      </w:pPr>
    </w:p>
    <w:p w:rsidR="00701AA4" w:rsidRDefault="00701AA4" w:rsidP="00385B52">
      <w:pPr>
        <w:pStyle w:val="af5"/>
        <w:keepNext/>
        <w:rPr>
          <w:rtl/>
        </w:rPr>
      </w:pPr>
      <w:r w:rsidRPr="002650E7">
        <w:rPr>
          <w:rStyle w:val="TagStyle"/>
          <w:rtl/>
        </w:rPr>
        <w:t xml:space="preserve"> &lt;&lt; קריאה &gt;&gt; </w:t>
      </w:r>
      <w:r>
        <w:rPr>
          <w:rtl/>
        </w:rPr>
        <w:t>נאור שירי (יש עתיד):</w:t>
      </w:r>
      <w:r w:rsidRPr="002650E7">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951" w:name="_ETM_Q29_278111"/>
      <w:bookmarkStart w:id="10952" w:name="_ETM_Q29_278409"/>
      <w:bookmarkStart w:id="10953" w:name="_ETM_Q29_278499"/>
      <w:bookmarkEnd w:id="10951"/>
      <w:bookmarkEnd w:id="10952"/>
      <w:bookmarkEnd w:id="10953"/>
      <w:r>
        <w:rPr>
          <w:rFonts w:hint="cs"/>
          <w:rtl/>
          <w:lang w:eastAsia="he-IL"/>
        </w:rPr>
        <w:t>לאפס את השר הזה.</w:t>
      </w:r>
    </w:p>
    <w:p w:rsidR="00701AA4" w:rsidRDefault="00701AA4" w:rsidP="00385B52">
      <w:pPr>
        <w:rPr>
          <w:rtl/>
          <w:lang w:eastAsia="he-IL"/>
        </w:rPr>
      </w:pPr>
      <w:bookmarkStart w:id="10954" w:name="_ETM_Q29_281147"/>
      <w:bookmarkStart w:id="10955" w:name="_ETM_Q29_281269"/>
      <w:bookmarkEnd w:id="10954"/>
      <w:bookmarkEnd w:id="10955"/>
    </w:p>
    <w:p w:rsidR="00701AA4" w:rsidRDefault="00701AA4" w:rsidP="00385B52">
      <w:pPr>
        <w:pStyle w:val="-"/>
        <w:keepNext/>
        <w:rPr>
          <w:rtl/>
        </w:rPr>
      </w:pPr>
      <w:bookmarkStart w:id="10956" w:name="_ETM_Q29_281917"/>
      <w:bookmarkStart w:id="10957" w:name="_ETM_Q29_282000"/>
      <w:bookmarkEnd w:id="10956"/>
      <w:bookmarkEnd w:id="10957"/>
      <w:r w:rsidRPr="00180F12">
        <w:rPr>
          <w:rStyle w:val="TagStyle"/>
          <w:rtl/>
        </w:rPr>
        <w:t xml:space="preserve">&lt;&lt; דובר_המשך &gt;&gt; </w:t>
      </w:r>
      <w:r>
        <w:rPr>
          <w:rtl/>
        </w:rPr>
        <w:t>שלי טל מירון (יש עתיד):</w:t>
      </w:r>
      <w:r w:rsidRPr="00180F12">
        <w:rPr>
          <w:rStyle w:val="TagStyle"/>
          <w:rtl/>
        </w:rPr>
        <w:t xml:space="preserve"> &lt;&lt; דובר_המשך &gt;&gt;</w:t>
      </w:r>
      <w:r>
        <w:rPr>
          <w:rtl/>
        </w:rPr>
        <w:t xml:space="preserve">   </w:t>
      </w:r>
    </w:p>
    <w:p w:rsidR="00701AA4" w:rsidRDefault="00701AA4" w:rsidP="00385B52">
      <w:pPr>
        <w:rPr>
          <w:rtl/>
          <w:lang w:eastAsia="he-IL"/>
        </w:rPr>
      </w:pPr>
    </w:p>
    <w:p w:rsidR="00701AA4" w:rsidRDefault="00701AA4" w:rsidP="00C977A2">
      <w:pPr>
        <w:rPr>
          <w:rtl/>
          <w:lang w:eastAsia="he-IL"/>
        </w:rPr>
      </w:pPr>
      <w:r>
        <w:rPr>
          <w:rFonts w:hint="cs"/>
          <w:rtl/>
          <w:lang w:eastAsia="he-IL"/>
        </w:rPr>
        <w:t xml:space="preserve">תודה רבה, אדוני היושב בראש. חברי חבר הכנסת </w:t>
      </w:r>
      <w:bookmarkStart w:id="10958" w:name="_ETM_Q29_281730"/>
      <w:bookmarkEnd w:id="10958"/>
      <w:r>
        <w:rPr>
          <w:rFonts w:hint="cs"/>
          <w:rtl/>
          <w:lang w:eastAsia="he-IL"/>
        </w:rPr>
        <w:t xml:space="preserve">רון כץ השמיט את השירות הצבאי שלי כאילו אני </w:t>
      </w:r>
      <w:bookmarkStart w:id="10959" w:name="_ETM_Q29_287361"/>
      <w:bookmarkEnd w:id="10959"/>
      <w:r>
        <w:rPr>
          <w:rFonts w:hint="cs"/>
          <w:rtl/>
          <w:lang w:eastAsia="he-IL"/>
        </w:rPr>
        <w:t xml:space="preserve">איזה משתמטת, אבל אני שירתי כמעט שבע שנים בחיל האוויר </w:t>
      </w:r>
      <w:bookmarkStart w:id="10960" w:name="_ETM_Q29_291167"/>
      <w:bookmarkEnd w:id="10960"/>
      <w:r>
        <w:rPr>
          <w:rFonts w:hint="cs"/>
          <w:rtl/>
          <w:lang w:eastAsia="he-IL"/>
        </w:rPr>
        <w:t xml:space="preserve">כקצינה, ועשיתי מילואים בהתנדבות אחרי ששתי הבנות שלי נולדו שנים </w:t>
      </w:r>
      <w:bookmarkStart w:id="10961" w:name="_ETM_Q29_294547"/>
      <w:bookmarkEnd w:id="10961"/>
      <w:r>
        <w:rPr>
          <w:rFonts w:hint="cs"/>
          <w:rtl/>
          <w:lang w:eastAsia="he-IL"/>
        </w:rPr>
        <w:t xml:space="preserve">על גבי שנים. יש לנו פה עוד סרן. כל המחלקה </w:t>
      </w:r>
      <w:bookmarkStart w:id="10962" w:name="_ETM_Q29_298521"/>
      <w:bookmarkEnd w:id="10962"/>
      <w:r>
        <w:rPr>
          <w:rFonts w:hint="cs"/>
          <w:rtl/>
          <w:lang w:eastAsia="he-IL"/>
        </w:rPr>
        <w:t xml:space="preserve">הזאת, אם </w:t>
      </w:r>
      <w:proofErr w:type="spellStart"/>
      <w:r>
        <w:rPr>
          <w:rFonts w:hint="cs"/>
          <w:rtl/>
          <w:lang w:eastAsia="he-IL"/>
        </w:rPr>
        <w:t>נסכום</w:t>
      </w:r>
      <w:proofErr w:type="spellEnd"/>
      <w:r>
        <w:rPr>
          <w:rFonts w:hint="cs"/>
          <w:rtl/>
          <w:lang w:eastAsia="he-IL"/>
        </w:rPr>
        <w:t xml:space="preserve"> את הפז"ם שלנו, לעומת מחלקת המשתמטים </w:t>
      </w:r>
      <w:r w:rsidR="00C977A2">
        <w:rPr>
          <w:rFonts w:hint="cs"/>
          <w:rtl/>
          <w:lang w:eastAsia="he-IL"/>
        </w:rPr>
        <w:t>– –</w:t>
      </w:r>
      <w:r>
        <w:rPr>
          <w:rFonts w:hint="cs"/>
          <w:rtl/>
          <w:lang w:eastAsia="he-IL"/>
        </w:rPr>
        <w:t xml:space="preserve"> </w:t>
      </w:r>
    </w:p>
    <w:p w:rsidR="00701AA4" w:rsidRDefault="00701AA4" w:rsidP="00385B52">
      <w:pPr>
        <w:rPr>
          <w:rtl/>
          <w:lang w:eastAsia="he-IL"/>
        </w:rPr>
      </w:pPr>
      <w:bookmarkStart w:id="10963" w:name="_ETM_Q29_302704"/>
      <w:bookmarkStart w:id="10964" w:name="_ETM_Q29_302865"/>
      <w:bookmarkEnd w:id="10963"/>
      <w:bookmarkEnd w:id="10964"/>
    </w:p>
    <w:p w:rsidR="00701AA4" w:rsidRDefault="00701AA4" w:rsidP="00385B52">
      <w:pPr>
        <w:pStyle w:val="af5"/>
        <w:keepNext/>
        <w:rPr>
          <w:rtl/>
        </w:rPr>
      </w:pPr>
      <w:r w:rsidRPr="002650E7">
        <w:rPr>
          <w:rStyle w:val="TagStyle"/>
          <w:rtl/>
        </w:rPr>
        <w:t xml:space="preserve"> &lt;&lt; קריאה &gt;&gt; </w:t>
      </w:r>
      <w:r>
        <w:rPr>
          <w:rtl/>
        </w:rPr>
        <w:t>יסמין פרידמן (יש עתיד):</w:t>
      </w:r>
      <w:r w:rsidRPr="002650E7">
        <w:rPr>
          <w:rStyle w:val="TagStyle"/>
          <w:rtl/>
        </w:rPr>
        <w:t xml:space="preserve"> &lt;&lt; קריאה &gt;&gt;</w:t>
      </w:r>
      <w:r>
        <w:rPr>
          <w:rtl/>
        </w:rPr>
        <w:t xml:space="preserve">   </w:t>
      </w:r>
    </w:p>
    <w:p w:rsidR="00701AA4" w:rsidRDefault="00701AA4" w:rsidP="00C977A2">
      <w:pPr>
        <w:rPr>
          <w:rtl/>
          <w:lang w:eastAsia="he-IL"/>
        </w:rPr>
      </w:pPr>
    </w:p>
    <w:p w:rsidR="00701AA4" w:rsidRPr="002650E7" w:rsidRDefault="00701AA4" w:rsidP="00385B52">
      <w:pPr>
        <w:rPr>
          <w:rtl/>
          <w:lang w:eastAsia="he-IL"/>
        </w:rPr>
      </w:pPr>
      <w:r>
        <w:rPr>
          <w:rFonts w:hint="cs"/>
          <w:rtl/>
          <w:lang w:eastAsia="he-IL"/>
        </w:rPr>
        <w:t xml:space="preserve">היועצת שלי </w:t>
      </w:r>
      <w:bookmarkStart w:id="10965" w:name="_ETM_Q29_294593"/>
      <w:bookmarkEnd w:id="10965"/>
      <w:r>
        <w:rPr>
          <w:rFonts w:hint="cs"/>
          <w:rtl/>
          <w:lang w:eastAsia="he-IL"/>
        </w:rPr>
        <w:t>חזרה אחרי חצי שנה בעזה.</w:t>
      </w:r>
    </w:p>
    <w:p w:rsidR="00701AA4" w:rsidRDefault="00701AA4" w:rsidP="00385B52">
      <w:pPr>
        <w:rPr>
          <w:rtl/>
          <w:lang w:eastAsia="he-IL"/>
        </w:rPr>
      </w:pPr>
    </w:p>
    <w:p w:rsidR="00701AA4" w:rsidRDefault="00701AA4" w:rsidP="00385B52">
      <w:pPr>
        <w:pStyle w:val="-"/>
        <w:keepNext/>
        <w:rPr>
          <w:rtl/>
        </w:rPr>
      </w:pPr>
      <w:bookmarkStart w:id="10966" w:name="ET_speakercontinue_6507_4"/>
      <w:r w:rsidRPr="00180F12">
        <w:rPr>
          <w:rStyle w:val="TagStyle"/>
          <w:rtl/>
        </w:rPr>
        <w:t xml:space="preserve"> &lt;&lt; דובר_המשך &gt;&gt; </w:t>
      </w:r>
      <w:r>
        <w:rPr>
          <w:rtl/>
        </w:rPr>
        <w:t>שלי טל מירון (יש עתיד):</w:t>
      </w:r>
      <w:r w:rsidRPr="00180F12">
        <w:rPr>
          <w:rStyle w:val="TagStyle"/>
          <w:rtl/>
        </w:rPr>
        <w:t xml:space="preserve"> &lt;&lt; דובר_המשך &gt;&gt;</w:t>
      </w:r>
      <w:r>
        <w:rPr>
          <w:rtl/>
        </w:rPr>
        <w:t xml:space="preserve">   </w:t>
      </w:r>
      <w:bookmarkEnd w:id="10966"/>
    </w:p>
    <w:p w:rsidR="00701AA4" w:rsidRDefault="00701AA4" w:rsidP="00C977A2">
      <w:pPr>
        <w:rPr>
          <w:rtl/>
          <w:lang w:eastAsia="he-IL"/>
        </w:rPr>
      </w:pPr>
    </w:p>
    <w:p w:rsidR="00701AA4" w:rsidRDefault="00C977A2" w:rsidP="00C977A2">
      <w:pPr>
        <w:rPr>
          <w:rtl/>
          <w:lang w:eastAsia="he-IL"/>
        </w:rPr>
      </w:pPr>
      <w:r>
        <w:rPr>
          <w:rFonts w:hint="cs"/>
          <w:rtl/>
          <w:lang w:eastAsia="he-IL"/>
        </w:rPr>
        <w:t>– –</w:t>
      </w:r>
      <w:r w:rsidR="00701AA4">
        <w:rPr>
          <w:rFonts w:hint="cs"/>
          <w:rtl/>
          <w:lang w:eastAsia="he-IL"/>
        </w:rPr>
        <w:t xml:space="preserve"> בושה וחרפה שהם בכלל פותחים את הפה שלהם ומדברים עלינו, ששירתנו </w:t>
      </w:r>
      <w:r w:rsidR="00701AA4" w:rsidRPr="002650E7">
        <w:rPr>
          <w:rtl/>
          <w:lang w:eastAsia="he-IL"/>
        </w:rPr>
        <w:t>את המדינה וממשיכים לשרת אותה ונאבקים עבור האזרחים</w:t>
      </w:r>
      <w:r w:rsidR="00701AA4">
        <w:rPr>
          <w:rFonts w:hint="cs"/>
          <w:rtl/>
          <w:lang w:eastAsia="he-IL"/>
        </w:rPr>
        <w:t>.</w:t>
      </w:r>
      <w:r w:rsidR="00701AA4" w:rsidRPr="002650E7">
        <w:rPr>
          <w:rtl/>
          <w:lang w:eastAsia="he-IL"/>
        </w:rPr>
        <w:t xml:space="preserve"> אבל המשתמטים יגידו לנו</w:t>
      </w:r>
      <w:r w:rsidR="00701AA4">
        <w:rPr>
          <w:rFonts w:hint="cs"/>
          <w:rtl/>
          <w:lang w:eastAsia="he-IL"/>
        </w:rPr>
        <w:t xml:space="preserve"> </w:t>
      </w:r>
      <w:r w:rsidR="00701AA4">
        <w:rPr>
          <w:rtl/>
          <w:lang w:eastAsia="he-IL"/>
        </w:rPr>
        <w:t>–</w:t>
      </w:r>
      <w:r w:rsidR="00701AA4">
        <w:rPr>
          <w:rFonts w:hint="cs"/>
          <w:rtl/>
          <w:lang w:eastAsia="he-IL"/>
        </w:rPr>
        <w:t xml:space="preserve"> </w:t>
      </w:r>
      <w:r w:rsidR="00701AA4" w:rsidRPr="002650E7">
        <w:rPr>
          <w:rtl/>
          <w:lang w:eastAsia="he-IL"/>
        </w:rPr>
        <w:t>מה רצית להגיד</w:t>
      </w:r>
      <w:r w:rsidR="00701AA4">
        <w:rPr>
          <w:rFonts w:hint="cs"/>
          <w:rtl/>
          <w:lang w:eastAsia="he-IL"/>
        </w:rPr>
        <w:t>,</w:t>
      </w:r>
      <w:r w:rsidR="00701AA4" w:rsidRPr="002650E7">
        <w:rPr>
          <w:rtl/>
          <w:lang w:eastAsia="he-IL"/>
        </w:rPr>
        <w:t xml:space="preserve"> בועז</w:t>
      </w:r>
      <w:r w:rsidR="00701AA4">
        <w:rPr>
          <w:rFonts w:hint="cs"/>
          <w:rtl/>
          <w:lang w:eastAsia="he-IL"/>
        </w:rPr>
        <w:t>?</w:t>
      </w:r>
    </w:p>
    <w:p w:rsidR="00701AA4" w:rsidRDefault="00701AA4" w:rsidP="00385B52">
      <w:pPr>
        <w:rPr>
          <w:rtl/>
          <w:lang w:eastAsia="he-IL"/>
        </w:rPr>
      </w:pPr>
    </w:p>
    <w:p w:rsidR="00701AA4" w:rsidRDefault="00701AA4" w:rsidP="00385B52">
      <w:pPr>
        <w:pStyle w:val="af5"/>
        <w:keepNext/>
        <w:rPr>
          <w:rtl/>
        </w:rPr>
      </w:pPr>
      <w:bookmarkStart w:id="10967" w:name="ET_interruption_5080_32"/>
      <w:r w:rsidRPr="002650E7">
        <w:rPr>
          <w:rStyle w:val="TagStyle"/>
          <w:rtl/>
        </w:rPr>
        <w:t xml:space="preserve"> &lt;&lt; קריאה &gt;&gt; </w:t>
      </w:r>
      <w:r>
        <w:rPr>
          <w:rtl/>
        </w:rPr>
        <w:t>בועז טופורובסקי (יש עתיד):</w:t>
      </w:r>
      <w:r w:rsidRPr="002650E7">
        <w:rPr>
          <w:rStyle w:val="TagStyle"/>
          <w:rtl/>
        </w:rPr>
        <w:t xml:space="preserve"> &lt;&lt; קריאה &gt;&gt;</w:t>
      </w:r>
      <w:r>
        <w:rPr>
          <w:rtl/>
        </w:rPr>
        <w:t xml:space="preserve">   </w:t>
      </w:r>
      <w:bookmarkEnd w:id="10967"/>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שהצד הזה פשוט יודע איך להילחם, לא </w:t>
      </w:r>
      <w:bookmarkStart w:id="10968" w:name="_ETM_Q29_318475"/>
      <w:bookmarkEnd w:id="10968"/>
      <w:r>
        <w:rPr>
          <w:rFonts w:hint="cs"/>
          <w:rtl/>
          <w:lang w:eastAsia="he-IL"/>
        </w:rPr>
        <w:t>כמוהם.</w:t>
      </w:r>
    </w:p>
    <w:p w:rsidR="00701AA4" w:rsidRDefault="00701AA4" w:rsidP="00385B52">
      <w:pPr>
        <w:rPr>
          <w:rtl/>
          <w:lang w:eastAsia="he-IL"/>
        </w:rPr>
      </w:pPr>
      <w:bookmarkStart w:id="10969" w:name="_ETM_Q29_320155"/>
      <w:bookmarkStart w:id="10970" w:name="_ETM_Q29_320286"/>
      <w:bookmarkEnd w:id="10969"/>
      <w:bookmarkEnd w:id="10970"/>
    </w:p>
    <w:p w:rsidR="00701AA4" w:rsidRDefault="00701AA4" w:rsidP="00385B52">
      <w:pPr>
        <w:pStyle w:val="-"/>
        <w:keepNext/>
        <w:rPr>
          <w:rtl/>
        </w:rPr>
      </w:pPr>
      <w:r w:rsidRPr="00180F12">
        <w:rPr>
          <w:rStyle w:val="TagStyle"/>
          <w:rtl/>
        </w:rPr>
        <w:t xml:space="preserve">&lt;&lt; דובר_המשך &gt;&gt; </w:t>
      </w:r>
      <w:r>
        <w:rPr>
          <w:rtl/>
        </w:rPr>
        <w:t>שלי טל מירון (יש עתיד):</w:t>
      </w:r>
      <w:r w:rsidRPr="00180F12">
        <w:rPr>
          <w:rStyle w:val="TagStyle"/>
          <w:rtl/>
        </w:rPr>
        <w:t xml:space="preserve"> &lt;&lt; דובר_המשך &gt;&gt;</w:t>
      </w:r>
      <w:r>
        <w:rPr>
          <w:rtl/>
        </w:rPr>
        <w:t xml:space="preserve">   </w:t>
      </w:r>
    </w:p>
    <w:p w:rsidR="00701AA4" w:rsidRDefault="00701AA4" w:rsidP="00385B52">
      <w:pPr>
        <w:rPr>
          <w:rtl/>
          <w:lang w:eastAsia="he-IL"/>
        </w:rPr>
      </w:pPr>
    </w:p>
    <w:p w:rsidR="00701AA4" w:rsidRDefault="00701AA4" w:rsidP="00385B52">
      <w:pPr>
        <w:rPr>
          <w:rtl/>
          <w:lang w:eastAsia="he-IL"/>
        </w:rPr>
      </w:pPr>
      <w:bookmarkStart w:id="10971" w:name="_ETM_Q29_316515"/>
      <w:bookmarkStart w:id="10972" w:name="_ETM_Q29_316616"/>
      <w:bookmarkEnd w:id="10971"/>
      <w:bookmarkEnd w:id="10972"/>
      <w:r>
        <w:rPr>
          <w:rFonts w:hint="cs"/>
          <w:rtl/>
          <w:lang w:eastAsia="he-IL"/>
        </w:rPr>
        <w:t xml:space="preserve">יש </w:t>
      </w:r>
      <w:r w:rsidRPr="002650E7">
        <w:rPr>
          <w:rtl/>
          <w:lang w:eastAsia="he-IL"/>
        </w:rPr>
        <w:t>הרבה מה ללמוד מהצד הזה של השולחן</w:t>
      </w:r>
      <w:r>
        <w:rPr>
          <w:rFonts w:hint="cs"/>
          <w:rtl/>
          <w:lang w:eastAsia="he-IL"/>
        </w:rPr>
        <w:t>,</w:t>
      </w:r>
      <w:r w:rsidRPr="002650E7">
        <w:rPr>
          <w:rtl/>
          <w:lang w:eastAsia="he-IL"/>
        </w:rPr>
        <w:t xml:space="preserve"> בצניעות רבה אני אגיד</w:t>
      </w:r>
      <w:r>
        <w:rPr>
          <w:rFonts w:hint="cs"/>
          <w:rtl/>
          <w:lang w:eastAsia="he-IL"/>
        </w:rPr>
        <w:t>.</w:t>
      </w:r>
      <w:r>
        <w:rPr>
          <w:rtl/>
          <w:lang w:eastAsia="he-IL"/>
        </w:rPr>
        <w:t xml:space="preserve"> האמת היא שתכננתי</w:t>
      </w:r>
      <w:r>
        <w:rPr>
          <w:rFonts w:hint="cs"/>
          <w:rtl/>
          <w:lang w:eastAsia="he-IL"/>
        </w:rPr>
        <w:t>,</w:t>
      </w:r>
      <w:r>
        <w:rPr>
          <w:rtl/>
          <w:lang w:eastAsia="he-IL"/>
        </w:rPr>
        <w:t xml:space="preserve"> כמו חבר</w:t>
      </w:r>
      <w:r w:rsidRPr="002650E7">
        <w:rPr>
          <w:rtl/>
          <w:lang w:eastAsia="he-IL"/>
        </w:rPr>
        <w:t xml:space="preserve"> הכנסת </w:t>
      </w:r>
      <w:r>
        <w:rPr>
          <w:rFonts w:hint="cs"/>
          <w:rtl/>
          <w:lang w:eastAsia="he-IL"/>
        </w:rPr>
        <w:t xml:space="preserve">סימון דוידסון, </w:t>
      </w:r>
      <w:r w:rsidRPr="002650E7">
        <w:rPr>
          <w:rtl/>
          <w:lang w:eastAsia="he-IL"/>
        </w:rPr>
        <w:t>לדבר על משהו אחר</w:t>
      </w:r>
      <w:r>
        <w:rPr>
          <w:rFonts w:hint="cs"/>
          <w:rtl/>
          <w:lang w:eastAsia="he-IL"/>
        </w:rPr>
        <w:t>,</w:t>
      </w:r>
      <w:r w:rsidRPr="002650E7">
        <w:rPr>
          <w:rtl/>
          <w:lang w:eastAsia="he-IL"/>
        </w:rPr>
        <w:t xml:space="preserve"> אבל החלטתי לשנות</w:t>
      </w:r>
      <w:r>
        <w:rPr>
          <w:rFonts w:hint="cs"/>
          <w:rtl/>
          <w:lang w:eastAsia="he-IL"/>
        </w:rPr>
        <w:t>.</w:t>
      </w:r>
      <w:r w:rsidRPr="002650E7">
        <w:rPr>
          <w:rtl/>
          <w:lang w:eastAsia="he-IL"/>
        </w:rPr>
        <w:t xml:space="preserve"> בחוק </w:t>
      </w:r>
      <w:r>
        <w:rPr>
          <w:rFonts w:hint="cs"/>
          <w:rtl/>
          <w:lang w:eastAsia="he-IL"/>
        </w:rPr>
        <w:t xml:space="preserve">הבא </w:t>
      </w:r>
      <w:r w:rsidRPr="002650E7">
        <w:rPr>
          <w:rtl/>
          <w:lang w:eastAsia="he-IL"/>
        </w:rPr>
        <w:t>אני אחזור לנאום המקורי</w:t>
      </w:r>
      <w:r>
        <w:rPr>
          <w:rFonts w:hint="cs"/>
          <w:rtl/>
          <w:lang w:eastAsia="he-IL"/>
        </w:rPr>
        <w:t>.</w:t>
      </w:r>
      <w:r w:rsidRPr="002650E7">
        <w:rPr>
          <w:rtl/>
          <w:lang w:eastAsia="he-IL"/>
        </w:rPr>
        <w:t xml:space="preserve"> אבל אני רק רוצה להגיד</w:t>
      </w:r>
      <w:r>
        <w:rPr>
          <w:rFonts w:hint="cs"/>
          <w:rtl/>
          <w:lang w:eastAsia="he-IL"/>
        </w:rPr>
        <w:t>,</w:t>
      </w:r>
      <w:r w:rsidRPr="002650E7">
        <w:rPr>
          <w:rtl/>
          <w:lang w:eastAsia="he-IL"/>
        </w:rPr>
        <w:t xml:space="preserve"> אתם יודעים</w:t>
      </w:r>
      <w:r>
        <w:rPr>
          <w:rFonts w:hint="cs"/>
          <w:rtl/>
          <w:lang w:eastAsia="he-IL"/>
        </w:rPr>
        <w:t>,</w:t>
      </w:r>
      <w:r w:rsidRPr="002650E7">
        <w:rPr>
          <w:rtl/>
          <w:lang w:eastAsia="he-IL"/>
        </w:rPr>
        <w:t xml:space="preserve"> ישבתי אתמול בוועדת </w:t>
      </w:r>
      <w:r>
        <w:rPr>
          <w:rFonts w:hint="cs"/>
          <w:rtl/>
          <w:lang w:eastAsia="he-IL"/>
        </w:rPr>
        <w:t>ה</w:t>
      </w:r>
      <w:r w:rsidRPr="002650E7">
        <w:rPr>
          <w:rtl/>
          <w:lang w:eastAsia="he-IL"/>
        </w:rPr>
        <w:t>חוץ ו</w:t>
      </w:r>
      <w:r>
        <w:rPr>
          <w:rFonts w:hint="cs"/>
          <w:rtl/>
          <w:lang w:eastAsia="he-IL"/>
        </w:rPr>
        <w:t>ה</w:t>
      </w:r>
      <w:r w:rsidRPr="002650E7">
        <w:rPr>
          <w:rtl/>
          <w:lang w:eastAsia="he-IL"/>
        </w:rPr>
        <w:t>ביטחון בדיונים לגבי חוק ההשתמטות</w:t>
      </w:r>
      <w:r>
        <w:rPr>
          <w:rFonts w:hint="cs"/>
          <w:rtl/>
          <w:lang w:eastAsia="he-IL"/>
        </w:rPr>
        <w:t>,</w:t>
      </w:r>
      <w:r w:rsidRPr="002650E7">
        <w:rPr>
          <w:rtl/>
          <w:lang w:eastAsia="he-IL"/>
        </w:rPr>
        <w:t xml:space="preserve"> נקרא לו</w:t>
      </w:r>
      <w:r>
        <w:rPr>
          <w:rFonts w:hint="cs"/>
          <w:rtl/>
          <w:lang w:eastAsia="he-IL"/>
        </w:rPr>
        <w:t>,</w:t>
      </w:r>
      <w:r w:rsidRPr="002650E7">
        <w:rPr>
          <w:rtl/>
          <w:lang w:eastAsia="he-IL"/>
        </w:rPr>
        <w:t xml:space="preserve"> </w:t>
      </w:r>
      <w:r>
        <w:rPr>
          <w:rFonts w:hint="cs"/>
          <w:rtl/>
          <w:lang w:eastAsia="he-IL"/>
        </w:rPr>
        <w:t>ו</w:t>
      </w:r>
      <w:r w:rsidRPr="002650E7">
        <w:rPr>
          <w:rtl/>
          <w:lang w:eastAsia="he-IL"/>
        </w:rPr>
        <w:t xml:space="preserve">כל כך קשה לי </w:t>
      </w:r>
      <w:r>
        <w:rPr>
          <w:rFonts w:hint="cs"/>
          <w:rtl/>
          <w:lang w:eastAsia="he-IL"/>
        </w:rPr>
        <w:t xml:space="preserve">המחשבה </w:t>
      </w:r>
      <w:r w:rsidRPr="002650E7">
        <w:rPr>
          <w:rtl/>
          <w:lang w:eastAsia="he-IL"/>
        </w:rPr>
        <w:t>שצריך בכלל להסביר למה צריך לשרת את מדינת ישראל</w:t>
      </w:r>
      <w:r>
        <w:rPr>
          <w:rFonts w:hint="cs"/>
          <w:rtl/>
          <w:lang w:eastAsia="he-IL"/>
        </w:rPr>
        <w:t>.</w:t>
      </w:r>
      <w:r w:rsidRPr="002650E7">
        <w:rPr>
          <w:rtl/>
          <w:lang w:eastAsia="he-IL"/>
        </w:rPr>
        <w:t xml:space="preserve"> איזה כבוד</w:t>
      </w:r>
      <w:r>
        <w:rPr>
          <w:rFonts w:hint="cs"/>
          <w:rtl/>
          <w:lang w:eastAsia="he-IL"/>
        </w:rPr>
        <w:t>, איזו</w:t>
      </w:r>
      <w:r w:rsidRPr="002650E7">
        <w:rPr>
          <w:rtl/>
          <w:lang w:eastAsia="he-IL"/>
        </w:rPr>
        <w:t xml:space="preserve"> זכות הייתה לי להיות קצינה בצה"ל</w:t>
      </w:r>
      <w:r>
        <w:rPr>
          <w:rFonts w:hint="cs"/>
          <w:rtl/>
          <w:lang w:eastAsia="he-IL"/>
        </w:rPr>
        <w:t>.</w:t>
      </w:r>
      <w:r w:rsidRPr="002650E7">
        <w:rPr>
          <w:rtl/>
          <w:lang w:eastAsia="he-IL"/>
        </w:rPr>
        <w:t xml:space="preserve"> פשוט </w:t>
      </w:r>
      <w:r>
        <w:rPr>
          <w:rFonts w:hint="cs"/>
          <w:rtl/>
          <w:lang w:eastAsia="he-IL"/>
        </w:rPr>
        <w:t xml:space="preserve">קמתי </w:t>
      </w:r>
      <w:r w:rsidRPr="002650E7">
        <w:rPr>
          <w:rtl/>
          <w:lang w:eastAsia="he-IL"/>
        </w:rPr>
        <w:t>כל בוקר בציונות</w:t>
      </w:r>
      <w:r>
        <w:rPr>
          <w:rFonts w:hint="cs"/>
          <w:rtl/>
          <w:lang w:eastAsia="he-IL"/>
        </w:rPr>
        <w:t>,</w:t>
      </w:r>
      <w:r w:rsidRPr="002650E7">
        <w:rPr>
          <w:rtl/>
          <w:lang w:eastAsia="he-IL"/>
        </w:rPr>
        <w:t xml:space="preserve"> </w:t>
      </w:r>
      <w:r>
        <w:rPr>
          <w:rFonts w:hint="cs"/>
          <w:rtl/>
          <w:lang w:eastAsia="he-IL"/>
        </w:rPr>
        <w:t>ב</w:t>
      </w:r>
      <w:r w:rsidRPr="002650E7">
        <w:rPr>
          <w:rtl/>
          <w:lang w:eastAsia="he-IL"/>
        </w:rPr>
        <w:t>גאווה גדולה</w:t>
      </w:r>
      <w:r>
        <w:rPr>
          <w:rFonts w:hint="cs"/>
          <w:rtl/>
          <w:lang w:eastAsia="he-IL"/>
        </w:rPr>
        <w:t>.</w:t>
      </w:r>
      <w:r w:rsidRPr="002650E7">
        <w:rPr>
          <w:rtl/>
          <w:lang w:eastAsia="he-IL"/>
        </w:rPr>
        <w:t xml:space="preserve"> הרגשתי שאני </w:t>
      </w:r>
      <w:r>
        <w:rPr>
          <w:rFonts w:hint="cs"/>
          <w:rtl/>
          <w:lang w:eastAsia="he-IL"/>
        </w:rPr>
        <w:t xml:space="preserve">משרתת </w:t>
      </w:r>
      <w:r w:rsidRPr="002650E7">
        <w:rPr>
          <w:rtl/>
          <w:lang w:eastAsia="he-IL"/>
        </w:rPr>
        <w:t>את המדינה שלי</w:t>
      </w:r>
      <w:r>
        <w:rPr>
          <w:rFonts w:hint="cs"/>
          <w:rtl/>
          <w:lang w:eastAsia="he-IL"/>
        </w:rPr>
        <w:t xml:space="preserve">. </w:t>
      </w:r>
    </w:p>
    <w:p w:rsidR="00701AA4" w:rsidRDefault="00701AA4" w:rsidP="00385B52">
      <w:pPr>
        <w:rPr>
          <w:rtl/>
          <w:lang w:eastAsia="he-IL"/>
        </w:rPr>
      </w:pPr>
    </w:p>
    <w:p w:rsidR="00701AA4" w:rsidRDefault="00701AA4" w:rsidP="00385B52">
      <w:pPr>
        <w:rPr>
          <w:rtl/>
          <w:lang w:eastAsia="he-IL"/>
        </w:rPr>
      </w:pPr>
      <w:r>
        <w:rPr>
          <w:rFonts w:hint="cs"/>
          <w:rtl/>
          <w:lang w:eastAsia="he-IL"/>
        </w:rPr>
        <w:t>אחד</w:t>
      </w:r>
      <w:r w:rsidRPr="002650E7">
        <w:rPr>
          <w:rtl/>
          <w:lang w:eastAsia="he-IL"/>
        </w:rPr>
        <w:t xml:space="preserve"> הרגעים הכי מאושרים בחיים שלי </w:t>
      </w:r>
      <w:r>
        <w:rPr>
          <w:rFonts w:hint="cs"/>
          <w:rtl/>
          <w:lang w:eastAsia="he-IL"/>
        </w:rPr>
        <w:t>היה כ</w:t>
      </w:r>
      <w:r w:rsidRPr="002650E7">
        <w:rPr>
          <w:rtl/>
          <w:lang w:eastAsia="he-IL"/>
        </w:rPr>
        <w:t>שעמדתי על רחבת מסדרים וקיבלתי דרגות קצונה</w:t>
      </w:r>
      <w:r>
        <w:rPr>
          <w:rFonts w:hint="cs"/>
          <w:rtl/>
          <w:lang w:eastAsia="he-IL"/>
        </w:rPr>
        <w:t>,</w:t>
      </w:r>
      <w:r w:rsidRPr="002650E7">
        <w:rPr>
          <w:rtl/>
          <w:lang w:eastAsia="he-IL"/>
        </w:rPr>
        <w:t xml:space="preserve"> וההורים שלי ישבו שם בקהל </w:t>
      </w:r>
      <w:r>
        <w:rPr>
          <w:rFonts w:hint="cs"/>
          <w:rtl/>
          <w:lang w:eastAsia="he-IL"/>
        </w:rPr>
        <w:t xml:space="preserve">ודמעו, </w:t>
      </w:r>
      <w:r w:rsidRPr="002650E7">
        <w:rPr>
          <w:rtl/>
          <w:lang w:eastAsia="he-IL"/>
        </w:rPr>
        <w:t>והיו כל כך גאים בי שאני נותנת למדינה</w:t>
      </w:r>
      <w:r>
        <w:rPr>
          <w:rFonts w:hint="cs"/>
          <w:rtl/>
          <w:lang w:eastAsia="he-IL"/>
        </w:rPr>
        <w:t>.</w:t>
      </w:r>
      <w:r w:rsidRPr="002650E7">
        <w:rPr>
          <w:rtl/>
          <w:lang w:eastAsia="he-IL"/>
        </w:rPr>
        <w:t xml:space="preserve"> וזה </w:t>
      </w:r>
      <w:r>
        <w:rPr>
          <w:rFonts w:hint="cs"/>
          <w:rtl/>
          <w:lang w:eastAsia="he-IL"/>
        </w:rPr>
        <w:t xml:space="preserve">מה שאני </w:t>
      </w:r>
      <w:r w:rsidRPr="002650E7">
        <w:rPr>
          <w:rtl/>
          <w:lang w:eastAsia="he-IL"/>
        </w:rPr>
        <w:t xml:space="preserve">מחנכת </w:t>
      </w:r>
      <w:r w:rsidR="000072DD">
        <w:rPr>
          <w:rFonts w:hint="cs"/>
          <w:rtl/>
          <w:lang w:eastAsia="he-IL"/>
        </w:rPr>
        <w:t xml:space="preserve">אליו </w:t>
      </w:r>
      <w:r w:rsidRPr="002650E7">
        <w:rPr>
          <w:rtl/>
          <w:lang w:eastAsia="he-IL"/>
        </w:rPr>
        <w:t>את שתי הבנות שלי</w:t>
      </w:r>
      <w:r>
        <w:rPr>
          <w:rFonts w:hint="cs"/>
          <w:rtl/>
          <w:lang w:eastAsia="he-IL"/>
        </w:rPr>
        <w:t>.</w:t>
      </w:r>
      <w:r w:rsidRPr="002650E7">
        <w:rPr>
          <w:rtl/>
          <w:lang w:eastAsia="he-IL"/>
        </w:rPr>
        <w:t xml:space="preserve"> </w:t>
      </w:r>
      <w:r>
        <w:rPr>
          <w:rFonts w:hint="cs"/>
          <w:rtl/>
          <w:lang w:eastAsia="he-IL"/>
        </w:rPr>
        <w:t xml:space="preserve">אין אצלן </w:t>
      </w:r>
      <w:r w:rsidRPr="002650E7">
        <w:rPr>
          <w:rtl/>
          <w:lang w:eastAsia="he-IL"/>
        </w:rPr>
        <w:t>סימני שאלה בראש</w:t>
      </w:r>
      <w:r>
        <w:rPr>
          <w:rFonts w:hint="cs"/>
          <w:rtl/>
          <w:lang w:eastAsia="he-IL"/>
        </w:rPr>
        <w:t xml:space="preserve"> </w:t>
      </w:r>
      <w:r>
        <w:rPr>
          <w:rFonts w:hint="eastAsia"/>
          <w:rtl/>
          <w:lang w:eastAsia="he-IL"/>
        </w:rPr>
        <w:t xml:space="preserve">– </w:t>
      </w:r>
      <w:r>
        <w:rPr>
          <w:rFonts w:hint="cs"/>
          <w:rtl/>
          <w:lang w:eastAsia="he-IL"/>
        </w:rPr>
        <w:t xml:space="preserve">הן ילכו לצבא. </w:t>
      </w:r>
      <w:bookmarkStart w:id="10973" w:name="_ETM_Q29_374638"/>
      <w:bookmarkEnd w:id="10973"/>
      <w:r w:rsidRPr="002650E7">
        <w:rPr>
          <w:rtl/>
          <w:lang w:eastAsia="he-IL"/>
        </w:rPr>
        <w:t>הבת שלי בכיתה י"ב</w:t>
      </w:r>
      <w:r>
        <w:rPr>
          <w:rFonts w:hint="cs"/>
          <w:rtl/>
          <w:lang w:eastAsia="he-IL"/>
        </w:rPr>
        <w:t>,</w:t>
      </w:r>
      <w:r w:rsidRPr="002650E7">
        <w:rPr>
          <w:rtl/>
          <w:lang w:eastAsia="he-IL"/>
        </w:rPr>
        <w:t xml:space="preserve"> </w:t>
      </w:r>
      <w:r>
        <w:rPr>
          <w:rFonts w:hint="cs"/>
          <w:rtl/>
          <w:lang w:eastAsia="he-IL"/>
        </w:rPr>
        <w:t xml:space="preserve">או-טו-טו </w:t>
      </w:r>
      <w:r w:rsidRPr="002650E7">
        <w:rPr>
          <w:rtl/>
          <w:lang w:eastAsia="he-IL"/>
        </w:rPr>
        <w:t>מתגייסת</w:t>
      </w:r>
      <w:r>
        <w:rPr>
          <w:rFonts w:hint="cs"/>
          <w:rtl/>
          <w:lang w:eastAsia="he-IL"/>
        </w:rPr>
        <w:t>.</w:t>
      </w:r>
      <w:r w:rsidRPr="002650E7">
        <w:rPr>
          <w:rtl/>
          <w:lang w:eastAsia="he-IL"/>
        </w:rPr>
        <w:t xml:space="preserve"> אנחנו כל </w:t>
      </w:r>
      <w:r>
        <w:rPr>
          <w:rFonts w:hint="cs"/>
          <w:rtl/>
          <w:lang w:eastAsia="he-IL"/>
        </w:rPr>
        <w:t xml:space="preserve">כך </w:t>
      </w:r>
      <w:r w:rsidRPr="002650E7">
        <w:rPr>
          <w:rtl/>
          <w:lang w:eastAsia="he-IL"/>
        </w:rPr>
        <w:t xml:space="preserve">מתרגשים </w:t>
      </w:r>
      <w:r>
        <w:rPr>
          <w:rFonts w:hint="cs"/>
          <w:rtl/>
          <w:lang w:eastAsia="he-IL"/>
        </w:rPr>
        <w:t xml:space="preserve">שהיא תשרת </w:t>
      </w:r>
      <w:r w:rsidRPr="002650E7">
        <w:rPr>
          <w:rtl/>
          <w:lang w:eastAsia="he-IL"/>
        </w:rPr>
        <w:t>את המדינה</w:t>
      </w:r>
      <w:r>
        <w:rPr>
          <w:rFonts w:hint="cs"/>
          <w:rtl/>
          <w:lang w:eastAsia="he-IL"/>
        </w:rPr>
        <w:t>.</w:t>
      </w:r>
      <w:r w:rsidRPr="002650E7">
        <w:rPr>
          <w:rtl/>
          <w:lang w:eastAsia="he-IL"/>
        </w:rPr>
        <w:t xml:space="preserve"> זה לא </w:t>
      </w:r>
      <w:r>
        <w:rPr>
          <w:rFonts w:hint="cs"/>
          <w:rtl/>
          <w:lang w:eastAsia="he-IL"/>
        </w:rPr>
        <w:t xml:space="preserve">נטל, זה לא עול </w:t>
      </w:r>
      <w:r>
        <w:rPr>
          <w:rFonts w:hint="eastAsia"/>
          <w:rtl/>
          <w:lang w:eastAsia="he-IL"/>
        </w:rPr>
        <w:t xml:space="preserve">– </w:t>
      </w:r>
      <w:r>
        <w:rPr>
          <w:rFonts w:hint="cs"/>
          <w:rtl/>
          <w:lang w:eastAsia="he-IL"/>
        </w:rPr>
        <w:t xml:space="preserve">זו </w:t>
      </w:r>
      <w:bookmarkStart w:id="10974" w:name="_ETM_Q29_384928"/>
      <w:bookmarkEnd w:id="10974"/>
      <w:r>
        <w:rPr>
          <w:rFonts w:hint="cs"/>
          <w:rtl/>
          <w:lang w:eastAsia="he-IL"/>
        </w:rPr>
        <w:t xml:space="preserve">זכות, </w:t>
      </w:r>
      <w:r w:rsidRPr="002650E7">
        <w:rPr>
          <w:rtl/>
          <w:lang w:eastAsia="he-IL"/>
        </w:rPr>
        <w:t>בטח ובטח בשעת מלחמה</w:t>
      </w:r>
      <w:r>
        <w:rPr>
          <w:rFonts w:hint="cs"/>
          <w:rtl/>
          <w:lang w:eastAsia="he-IL"/>
        </w:rPr>
        <w:t>,</w:t>
      </w:r>
      <w:r w:rsidRPr="002650E7">
        <w:rPr>
          <w:rtl/>
          <w:lang w:eastAsia="he-IL"/>
        </w:rPr>
        <w:t xml:space="preserve"> </w:t>
      </w:r>
      <w:r>
        <w:rPr>
          <w:rFonts w:hint="cs"/>
          <w:rtl/>
          <w:lang w:eastAsia="he-IL"/>
        </w:rPr>
        <w:t>כ</w:t>
      </w:r>
      <w:r w:rsidRPr="002650E7">
        <w:rPr>
          <w:rtl/>
          <w:lang w:eastAsia="he-IL"/>
        </w:rPr>
        <w:t>שהחיילים שלנו מקריבים את עצמם</w:t>
      </w:r>
      <w:r>
        <w:rPr>
          <w:rFonts w:hint="cs"/>
          <w:rtl/>
          <w:lang w:eastAsia="he-IL"/>
        </w:rPr>
        <w:t>.</w:t>
      </w:r>
    </w:p>
    <w:p w:rsidR="00701AA4" w:rsidRDefault="00701AA4" w:rsidP="00385B52">
      <w:pPr>
        <w:rPr>
          <w:rtl/>
          <w:lang w:eastAsia="he-IL"/>
        </w:rPr>
      </w:pPr>
      <w:bookmarkStart w:id="10975" w:name="_ETM_Q29_392953"/>
      <w:bookmarkEnd w:id="10975"/>
    </w:p>
    <w:p w:rsidR="00701AA4" w:rsidRDefault="00701AA4" w:rsidP="00385B52">
      <w:pPr>
        <w:rPr>
          <w:rtl/>
          <w:lang w:eastAsia="he-IL"/>
        </w:rPr>
      </w:pPr>
      <w:bookmarkStart w:id="10976" w:name="_ETM_Q29_393101"/>
      <w:bookmarkStart w:id="10977" w:name="_ETM_Q29_393130"/>
      <w:bookmarkStart w:id="10978" w:name="_ETM_Q29_393231"/>
      <w:bookmarkEnd w:id="10976"/>
      <w:bookmarkEnd w:id="10977"/>
      <w:bookmarkEnd w:id="10978"/>
      <w:r w:rsidRPr="002650E7">
        <w:rPr>
          <w:rtl/>
          <w:lang w:eastAsia="he-IL"/>
        </w:rPr>
        <w:t xml:space="preserve"> אז לכל המשתמטים</w:t>
      </w:r>
      <w:r>
        <w:rPr>
          <w:rFonts w:hint="cs"/>
          <w:rtl/>
          <w:lang w:eastAsia="he-IL"/>
        </w:rPr>
        <w:t>,</w:t>
      </w:r>
      <w:r w:rsidRPr="002650E7">
        <w:rPr>
          <w:rtl/>
          <w:lang w:eastAsia="he-IL"/>
        </w:rPr>
        <w:t xml:space="preserve"> וביניהם השר הכושל </w:t>
      </w:r>
      <w:r>
        <w:rPr>
          <w:rFonts w:hint="cs"/>
          <w:rtl/>
          <w:lang w:eastAsia="he-IL"/>
        </w:rPr>
        <w:t>ל</w:t>
      </w:r>
      <w:r w:rsidRPr="002650E7">
        <w:rPr>
          <w:rtl/>
          <w:lang w:eastAsia="he-IL"/>
        </w:rPr>
        <w:t>חוסר ביטחון לאומי</w:t>
      </w:r>
      <w:r>
        <w:rPr>
          <w:rFonts w:hint="cs"/>
          <w:rtl/>
          <w:lang w:eastAsia="he-IL"/>
        </w:rPr>
        <w:t>,</w:t>
      </w:r>
      <w:r w:rsidRPr="002650E7">
        <w:rPr>
          <w:rtl/>
          <w:lang w:eastAsia="he-IL"/>
        </w:rPr>
        <w:t xml:space="preserve"> אני מציעה קצת צניעות </w:t>
      </w:r>
      <w:r>
        <w:rPr>
          <w:rFonts w:hint="cs"/>
          <w:rtl/>
          <w:lang w:eastAsia="he-IL"/>
        </w:rPr>
        <w:t>כ</w:t>
      </w:r>
      <w:r w:rsidRPr="002650E7">
        <w:rPr>
          <w:rtl/>
          <w:lang w:eastAsia="he-IL"/>
        </w:rPr>
        <w:t>שהוא מדבר על האנשים שמשרתים את המדינה באמת והחיילים הגיבורים שלנו</w:t>
      </w:r>
      <w:r>
        <w:rPr>
          <w:rFonts w:hint="cs"/>
          <w:rtl/>
          <w:lang w:eastAsia="he-IL"/>
        </w:rPr>
        <w:t>.</w:t>
      </w:r>
      <w:r w:rsidRPr="002650E7">
        <w:rPr>
          <w:rtl/>
          <w:lang w:eastAsia="he-IL"/>
        </w:rPr>
        <w:t xml:space="preserve"> תודה רבה</w:t>
      </w:r>
      <w:r>
        <w:rPr>
          <w:rFonts w:hint="cs"/>
          <w:rtl/>
          <w:lang w:eastAsia="he-IL"/>
        </w:rPr>
        <w:t>.</w:t>
      </w:r>
    </w:p>
    <w:p w:rsidR="00701AA4" w:rsidRDefault="00701AA4" w:rsidP="00385B52">
      <w:pPr>
        <w:rPr>
          <w:rtl/>
          <w:lang w:eastAsia="he-IL"/>
        </w:rPr>
      </w:pPr>
      <w:bookmarkStart w:id="10979" w:name="_ETM_Q29_407188"/>
      <w:bookmarkStart w:id="10980" w:name="_ETM_Q29_407299"/>
      <w:bookmarkEnd w:id="10979"/>
      <w:bookmarkEnd w:id="10980"/>
    </w:p>
    <w:p w:rsidR="00701AA4" w:rsidRDefault="00701AA4" w:rsidP="00385B52">
      <w:pPr>
        <w:pStyle w:val="af6"/>
        <w:keepNext/>
        <w:rPr>
          <w:rtl/>
        </w:rPr>
      </w:pPr>
      <w:bookmarkStart w:id="10981" w:name="ET_yor_6599_33"/>
      <w:r w:rsidRPr="00014469">
        <w:rPr>
          <w:rStyle w:val="TagStyle"/>
          <w:rtl/>
        </w:rPr>
        <w:t xml:space="preserve"> &lt;&lt; יור &gt;&gt; </w:t>
      </w:r>
      <w:r>
        <w:rPr>
          <w:rtl/>
        </w:rPr>
        <w:t>היו"ר משה רוט:</w:t>
      </w:r>
      <w:r w:rsidRPr="00014469">
        <w:rPr>
          <w:rStyle w:val="TagStyle"/>
          <w:rtl/>
        </w:rPr>
        <w:t xml:space="preserve"> &lt;&lt; יור &gt;&gt;</w:t>
      </w:r>
      <w:r>
        <w:rPr>
          <w:rtl/>
        </w:rPr>
        <w:t xml:space="preserve">   </w:t>
      </w:r>
      <w:bookmarkEnd w:id="10981"/>
    </w:p>
    <w:p w:rsidR="00701AA4" w:rsidRDefault="00701AA4" w:rsidP="00C977A2">
      <w:pPr>
        <w:rPr>
          <w:rtl/>
          <w:lang w:eastAsia="he-IL"/>
        </w:rPr>
      </w:pPr>
    </w:p>
    <w:p w:rsidR="00701AA4" w:rsidRDefault="00701AA4" w:rsidP="00C977A2">
      <w:pPr>
        <w:rPr>
          <w:rtl/>
          <w:lang w:eastAsia="he-IL"/>
        </w:rPr>
      </w:pPr>
      <w:bookmarkStart w:id="10982" w:name="_ETM_Q29_410162"/>
      <w:bookmarkStart w:id="10983" w:name="_ETM_Q29_407347"/>
      <w:bookmarkStart w:id="10984" w:name="_ETM_Q29_407446"/>
      <w:bookmarkEnd w:id="10982"/>
      <w:bookmarkEnd w:id="10983"/>
      <w:bookmarkEnd w:id="10984"/>
      <w:r w:rsidRPr="002650E7">
        <w:rPr>
          <w:rtl/>
          <w:lang w:eastAsia="he-IL"/>
        </w:rPr>
        <w:t>תודה רבה</w:t>
      </w:r>
      <w:r>
        <w:rPr>
          <w:rFonts w:hint="cs"/>
          <w:rtl/>
          <w:lang w:eastAsia="he-IL"/>
        </w:rPr>
        <w:t>. חבר</w:t>
      </w:r>
      <w:r w:rsidRPr="002650E7">
        <w:rPr>
          <w:rtl/>
          <w:lang w:eastAsia="he-IL"/>
        </w:rPr>
        <w:t xml:space="preserve"> הכנסת אביגדור ליברמן </w:t>
      </w:r>
      <w:r>
        <w:rPr>
          <w:rFonts w:hint="cs"/>
          <w:rtl/>
          <w:lang w:eastAsia="he-IL"/>
        </w:rPr>
        <w:t xml:space="preserve">– </w:t>
      </w:r>
      <w:r w:rsidRPr="002650E7">
        <w:rPr>
          <w:rtl/>
          <w:lang w:eastAsia="he-IL"/>
        </w:rPr>
        <w:t>אינו נוכח</w:t>
      </w:r>
      <w:r>
        <w:rPr>
          <w:rFonts w:hint="cs"/>
          <w:rtl/>
          <w:lang w:eastAsia="he-IL"/>
        </w:rPr>
        <w:t>;</w:t>
      </w:r>
      <w:r w:rsidRPr="002650E7">
        <w:rPr>
          <w:rtl/>
          <w:lang w:eastAsia="he-IL"/>
        </w:rPr>
        <w:t xml:space="preserve"> חבר הכנסת עידן רול </w:t>
      </w:r>
      <w:r>
        <w:rPr>
          <w:rFonts w:hint="cs"/>
          <w:rtl/>
          <w:lang w:eastAsia="he-IL"/>
        </w:rPr>
        <w:t xml:space="preserve">– </w:t>
      </w:r>
      <w:r w:rsidRPr="002650E7">
        <w:rPr>
          <w:rtl/>
          <w:lang w:eastAsia="he-IL"/>
        </w:rPr>
        <w:t>אינו נוכח</w:t>
      </w:r>
      <w:r>
        <w:rPr>
          <w:rFonts w:hint="cs"/>
          <w:rtl/>
          <w:lang w:eastAsia="he-IL"/>
        </w:rPr>
        <w:t>;</w:t>
      </w:r>
      <w:r w:rsidRPr="002650E7">
        <w:rPr>
          <w:rtl/>
          <w:lang w:eastAsia="he-IL"/>
        </w:rPr>
        <w:t xml:space="preserve"> חבר הכנסת </w:t>
      </w:r>
      <w:r>
        <w:rPr>
          <w:rFonts w:hint="cs"/>
          <w:rtl/>
          <w:lang w:eastAsia="he-IL"/>
        </w:rPr>
        <w:t xml:space="preserve">ירון </w:t>
      </w:r>
      <w:r w:rsidRPr="002650E7">
        <w:rPr>
          <w:rtl/>
          <w:lang w:eastAsia="he-IL"/>
        </w:rPr>
        <w:t xml:space="preserve">לוי </w:t>
      </w:r>
      <w:r>
        <w:rPr>
          <w:rFonts w:hint="cs"/>
          <w:rtl/>
          <w:lang w:eastAsia="he-IL"/>
        </w:rPr>
        <w:t xml:space="preserve">– </w:t>
      </w:r>
      <w:r w:rsidRPr="002650E7">
        <w:rPr>
          <w:rtl/>
          <w:lang w:eastAsia="he-IL"/>
        </w:rPr>
        <w:t>אינו נוכח</w:t>
      </w:r>
      <w:r>
        <w:rPr>
          <w:rFonts w:hint="cs"/>
          <w:rtl/>
          <w:lang w:eastAsia="he-IL"/>
        </w:rPr>
        <w:t>; חבר הכנ</w:t>
      </w:r>
      <w:bookmarkStart w:id="10985" w:name="_ETM_Q29_415345"/>
      <w:bookmarkEnd w:id="10985"/>
      <w:r>
        <w:rPr>
          <w:rFonts w:hint="cs"/>
          <w:rtl/>
          <w:lang w:eastAsia="he-IL"/>
        </w:rPr>
        <w:t xml:space="preserve">סת אושר </w:t>
      </w:r>
      <w:r w:rsidRPr="002650E7">
        <w:rPr>
          <w:rtl/>
          <w:lang w:eastAsia="he-IL"/>
        </w:rPr>
        <w:t xml:space="preserve">שקלים </w:t>
      </w:r>
      <w:r>
        <w:rPr>
          <w:rFonts w:hint="cs"/>
          <w:rtl/>
          <w:lang w:eastAsia="he-IL"/>
        </w:rPr>
        <w:t xml:space="preserve">– </w:t>
      </w:r>
      <w:r w:rsidRPr="002650E7">
        <w:rPr>
          <w:rtl/>
          <w:lang w:eastAsia="he-IL"/>
        </w:rPr>
        <w:t>אינו נוכח</w:t>
      </w:r>
      <w:r>
        <w:rPr>
          <w:rFonts w:hint="cs"/>
          <w:rtl/>
          <w:lang w:eastAsia="he-IL"/>
        </w:rPr>
        <w:t>;</w:t>
      </w:r>
      <w:r w:rsidRPr="002650E7">
        <w:rPr>
          <w:rtl/>
          <w:lang w:eastAsia="he-IL"/>
        </w:rPr>
        <w:t xml:space="preserve"> חבר</w:t>
      </w:r>
      <w:r>
        <w:rPr>
          <w:rFonts w:hint="cs"/>
          <w:rtl/>
          <w:lang w:eastAsia="he-IL"/>
        </w:rPr>
        <w:t>ת</w:t>
      </w:r>
      <w:r w:rsidRPr="002650E7">
        <w:rPr>
          <w:rtl/>
          <w:lang w:eastAsia="he-IL"/>
        </w:rPr>
        <w:t xml:space="preserve"> הכנסת </w:t>
      </w:r>
      <w:r>
        <w:rPr>
          <w:rFonts w:hint="cs"/>
          <w:rtl/>
          <w:lang w:eastAsia="he-IL"/>
        </w:rPr>
        <w:t xml:space="preserve">שרון </w:t>
      </w:r>
      <w:r w:rsidRPr="002650E7">
        <w:rPr>
          <w:rtl/>
          <w:lang w:eastAsia="he-IL"/>
        </w:rPr>
        <w:t xml:space="preserve">ניר </w:t>
      </w:r>
      <w:r>
        <w:rPr>
          <w:rFonts w:hint="cs"/>
          <w:rtl/>
          <w:lang w:eastAsia="he-IL"/>
        </w:rPr>
        <w:t xml:space="preserve">– </w:t>
      </w:r>
      <w:r w:rsidRPr="002650E7">
        <w:rPr>
          <w:rtl/>
          <w:lang w:eastAsia="he-IL"/>
        </w:rPr>
        <w:t>אינה נוכחת</w:t>
      </w:r>
      <w:r>
        <w:rPr>
          <w:rFonts w:hint="cs"/>
          <w:rtl/>
          <w:lang w:eastAsia="he-IL"/>
        </w:rPr>
        <w:t>;</w:t>
      </w:r>
      <w:r w:rsidRPr="002650E7">
        <w:rPr>
          <w:rtl/>
          <w:lang w:eastAsia="he-IL"/>
        </w:rPr>
        <w:t xml:space="preserve"> חברת הכנסת </w:t>
      </w:r>
      <w:r>
        <w:rPr>
          <w:rFonts w:hint="cs"/>
          <w:rtl/>
          <w:lang w:eastAsia="he-IL"/>
        </w:rPr>
        <w:t xml:space="preserve">גלית </w:t>
      </w:r>
      <w:r w:rsidRPr="002650E7">
        <w:rPr>
          <w:rtl/>
          <w:lang w:eastAsia="he-IL"/>
        </w:rPr>
        <w:t xml:space="preserve">דיסטל </w:t>
      </w:r>
      <w:r>
        <w:rPr>
          <w:rFonts w:hint="cs"/>
          <w:rtl/>
          <w:lang w:eastAsia="he-IL"/>
        </w:rPr>
        <w:t xml:space="preserve">אטבריאן – </w:t>
      </w:r>
      <w:bookmarkStart w:id="10986" w:name="_ETM_Q29_421610"/>
      <w:bookmarkEnd w:id="10986"/>
      <w:r w:rsidRPr="002650E7">
        <w:rPr>
          <w:rtl/>
          <w:lang w:eastAsia="he-IL"/>
        </w:rPr>
        <w:t>אינה נוכחת</w:t>
      </w:r>
      <w:r>
        <w:rPr>
          <w:rFonts w:hint="cs"/>
          <w:rtl/>
          <w:lang w:eastAsia="he-IL"/>
        </w:rPr>
        <w:t>;</w:t>
      </w:r>
      <w:r w:rsidRPr="002650E7">
        <w:rPr>
          <w:rtl/>
          <w:lang w:eastAsia="he-IL"/>
        </w:rPr>
        <w:t xml:space="preserve"> חבר הכנסת </w:t>
      </w:r>
      <w:r>
        <w:rPr>
          <w:rFonts w:hint="cs"/>
          <w:rtl/>
          <w:lang w:eastAsia="he-IL"/>
        </w:rPr>
        <w:t xml:space="preserve">אלמוג </w:t>
      </w:r>
      <w:r w:rsidRPr="002650E7">
        <w:rPr>
          <w:rtl/>
          <w:lang w:eastAsia="he-IL"/>
        </w:rPr>
        <w:t xml:space="preserve">כהן </w:t>
      </w:r>
      <w:r>
        <w:rPr>
          <w:rFonts w:hint="cs"/>
          <w:rtl/>
          <w:lang w:eastAsia="he-IL"/>
        </w:rPr>
        <w:t xml:space="preserve">– </w:t>
      </w:r>
      <w:r w:rsidRPr="002650E7">
        <w:rPr>
          <w:rtl/>
          <w:lang w:eastAsia="he-IL"/>
        </w:rPr>
        <w:t>אינו נוכח</w:t>
      </w:r>
      <w:r>
        <w:rPr>
          <w:rFonts w:hint="cs"/>
          <w:rtl/>
          <w:lang w:eastAsia="he-IL"/>
        </w:rPr>
        <w:t xml:space="preserve">. יושב-ראש ועדת </w:t>
      </w:r>
      <w:r w:rsidRPr="002650E7">
        <w:rPr>
          <w:rtl/>
          <w:lang w:eastAsia="he-IL"/>
        </w:rPr>
        <w:t>הכנסת רוצה לסכם את הדיון</w:t>
      </w:r>
      <w:r>
        <w:rPr>
          <w:rFonts w:hint="cs"/>
          <w:rtl/>
          <w:lang w:eastAsia="he-IL"/>
        </w:rPr>
        <w:t>?</w:t>
      </w:r>
      <w:r w:rsidRPr="002650E7">
        <w:rPr>
          <w:rtl/>
          <w:lang w:eastAsia="he-IL"/>
        </w:rPr>
        <w:t xml:space="preserve"> חבר הכנסת כץ</w:t>
      </w:r>
      <w:bookmarkStart w:id="10987" w:name="_ETM_Q29_434766"/>
      <w:bookmarkStart w:id="10988" w:name="_ETM_Q29_434879"/>
      <w:bookmarkStart w:id="10989" w:name="_ETM_Q29_434910"/>
      <w:bookmarkStart w:id="10990" w:name="_ETM_Q29_435025"/>
      <w:bookmarkEnd w:id="10987"/>
      <w:bookmarkEnd w:id="10988"/>
      <w:bookmarkEnd w:id="10989"/>
      <w:bookmarkEnd w:id="10990"/>
      <w:r>
        <w:rPr>
          <w:rFonts w:hint="cs"/>
          <w:rtl/>
          <w:lang w:eastAsia="he-IL"/>
        </w:rPr>
        <w:t xml:space="preserve"> </w:t>
      </w:r>
      <w:r w:rsidRPr="002650E7">
        <w:rPr>
          <w:rtl/>
          <w:lang w:eastAsia="he-IL"/>
        </w:rPr>
        <w:t>כבר סיכם</w:t>
      </w:r>
      <w:r>
        <w:rPr>
          <w:rFonts w:hint="cs"/>
          <w:rtl/>
          <w:lang w:eastAsia="he-IL"/>
        </w:rPr>
        <w:t>.</w:t>
      </w:r>
      <w:r w:rsidRPr="002650E7">
        <w:rPr>
          <w:rtl/>
          <w:lang w:eastAsia="he-IL"/>
        </w:rPr>
        <w:t xml:space="preserve"> אם כן</w:t>
      </w:r>
      <w:r>
        <w:rPr>
          <w:rFonts w:hint="cs"/>
          <w:rtl/>
          <w:lang w:eastAsia="he-IL"/>
        </w:rPr>
        <w:t xml:space="preserve">, נעבור </w:t>
      </w:r>
      <w:r w:rsidR="000072DD">
        <w:rPr>
          <w:rFonts w:hint="eastAsia"/>
          <w:rtl/>
          <w:lang w:eastAsia="he-IL"/>
        </w:rPr>
        <w:t>–</w:t>
      </w:r>
      <w:r w:rsidR="000072DD">
        <w:rPr>
          <w:rFonts w:hint="cs"/>
          <w:rtl/>
          <w:lang w:eastAsia="he-IL"/>
        </w:rPr>
        <w:t xml:space="preserve"> </w:t>
      </w:r>
      <w:r>
        <w:rPr>
          <w:rFonts w:hint="cs"/>
          <w:rtl/>
          <w:lang w:eastAsia="he-IL"/>
        </w:rPr>
        <w:t xml:space="preserve">סליחה, </w:t>
      </w:r>
      <w:bookmarkStart w:id="10991" w:name="_ETM_Q29_445318"/>
      <w:bookmarkEnd w:id="10991"/>
      <w:r>
        <w:rPr>
          <w:rFonts w:hint="cs"/>
          <w:rtl/>
          <w:lang w:eastAsia="he-IL"/>
        </w:rPr>
        <w:t xml:space="preserve">קצת כבוד. קצת כבוד </w:t>
      </w:r>
      <w:r w:rsidR="000072DD">
        <w:rPr>
          <w:rFonts w:hint="eastAsia"/>
          <w:rtl/>
          <w:lang w:eastAsia="he-IL"/>
        </w:rPr>
        <w:t>–</w:t>
      </w:r>
      <w:r w:rsidR="000072DD">
        <w:rPr>
          <w:rFonts w:hint="cs"/>
          <w:rtl/>
          <w:lang w:eastAsia="he-IL"/>
        </w:rPr>
        <w:t xml:space="preserve"> </w:t>
      </w:r>
      <w:bookmarkStart w:id="10992" w:name="_ETM_Q29_450421"/>
      <w:bookmarkStart w:id="10993" w:name="_ETM_Q29_450521"/>
      <w:bookmarkStart w:id="10994" w:name="_ETM_Q29_450542"/>
      <w:bookmarkStart w:id="10995" w:name="_ETM_Q29_450647"/>
      <w:bookmarkEnd w:id="10992"/>
      <w:bookmarkEnd w:id="10993"/>
      <w:bookmarkEnd w:id="10994"/>
      <w:bookmarkEnd w:id="10995"/>
      <w:r>
        <w:rPr>
          <w:rFonts w:hint="cs"/>
          <w:rtl/>
          <w:lang w:eastAsia="he-IL"/>
        </w:rPr>
        <w:t xml:space="preserve">אוקיי. חברי הכנסת, נעבור להצבעה על </w:t>
      </w:r>
      <w:bookmarkStart w:id="10996" w:name="_ETM_Q29_451175"/>
      <w:bookmarkEnd w:id="10996"/>
      <w:r>
        <w:rPr>
          <w:rFonts w:hint="cs"/>
          <w:rtl/>
          <w:lang w:eastAsia="he-IL"/>
        </w:rPr>
        <w:t>הצעת חוק הכנסת</w:t>
      </w:r>
      <w:r w:rsidR="00A129AF">
        <w:rPr>
          <w:rFonts w:hint="cs"/>
          <w:rtl/>
          <w:lang w:eastAsia="he-IL"/>
        </w:rPr>
        <w:t xml:space="preserve"> </w:t>
      </w:r>
      <w:r w:rsidR="00A129AF">
        <w:rPr>
          <w:rFonts w:hint="eastAsia"/>
          <w:rtl/>
          <w:lang w:eastAsia="he-IL"/>
        </w:rPr>
        <w:t>–</w:t>
      </w:r>
      <w:r>
        <w:rPr>
          <w:rFonts w:hint="cs"/>
          <w:rtl/>
          <w:lang w:eastAsia="he-IL"/>
        </w:rPr>
        <w:t xml:space="preserve"> </w:t>
      </w:r>
      <w:r w:rsidR="00C977A2">
        <w:rPr>
          <w:rFonts w:hint="cs"/>
          <w:rtl/>
          <w:lang w:eastAsia="he-IL"/>
        </w:rPr>
        <w:t>– –</w:t>
      </w:r>
      <w:r>
        <w:rPr>
          <w:rFonts w:hint="cs"/>
          <w:rtl/>
          <w:lang w:eastAsia="he-IL"/>
        </w:rPr>
        <w:t xml:space="preserve"> </w:t>
      </w:r>
    </w:p>
    <w:p w:rsidR="00701AA4" w:rsidRDefault="00701AA4" w:rsidP="00385B52">
      <w:pPr>
        <w:rPr>
          <w:rtl/>
          <w:lang w:eastAsia="he-IL"/>
        </w:rPr>
      </w:pPr>
    </w:p>
    <w:p w:rsidR="00701AA4" w:rsidRDefault="00701AA4" w:rsidP="00385B52">
      <w:pPr>
        <w:pStyle w:val="af5"/>
        <w:keepNext/>
        <w:rPr>
          <w:rtl/>
        </w:rPr>
      </w:pPr>
      <w:r w:rsidRPr="00014469">
        <w:rPr>
          <w:rStyle w:val="TagStyle"/>
          <w:rtl/>
        </w:rPr>
        <w:t xml:space="preserve"> &lt;&lt; קריאה &gt;&gt; </w:t>
      </w:r>
      <w:r>
        <w:rPr>
          <w:rtl/>
        </w:rPr>
        <w:t>יסמין פרידמן (יש עתיד):</w:t>
      </w:r>
      <w:r w:rsidRPr="00014469">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0997" w:name="_ETM_Q29_453230"/>
      <w:bookmarkEnd w:id="10997"/>
      <w:r>
        <w:rPr>
          <w:rFonts w:hint="cs"/>
          <w:rtl/>
          <w:lang w:eastAsia="he-IL"/>
        </w:rPr>
        <w:t xml:space="preserve">אבל לא להגזים, לא באלימות. </w:t>
      </w:r>
      <w:bookmarkStart w:id="10998" w:name="_ETM_Q29_456134"/>
      <w:bookmarkEnd w:id="10998"/>
      <w:r>
        <w:rPr>
          <w:rFonts w:hint="cs"/>
          <w:rtl/>
          <w:lang w:eastAsia="he-IL"/>
        </w:rPr>
        <w:t>מה קרה?</w:t>
      </w:r>
    </w:p>
    <w:p w:rsidR="00701AA4" w:rsidRDefault="00701AA4" w:rsidP="00385B52">
      <w:pPr>
        <w:rPr>
          <w:rtl/>
          <w:lang w:eastAsia="he-IL"/>
        </w:rPr>
      </w:pPr>
    </w:p>
    <w:p w:rsidR="00701AA4" w:rsidRDefault="00701AA4" w:rsidP="00385B52">
      <w:pPr>
        <w:pStyle w:val="af6"/>
        <w:keepNext/>
        <w:rPr>
          <w:rtl/>
        </w:rPr>
      </w:pPr>
      <w:r w:rsidRPr="00CE066B">
        <w:rPr>
          <w:rStyle w:val="TagStyle"/>
          <w:rtl/>
        </w:rPr>
        <w:t xml:space="preserve"> &lt;&lt; יור &gt;&gt; </w:t>
      </w:r>
      <w:r>
        <w:rPr>
          <w:rtl/>
        </w:rPr>
        <w:t>היו"ר משה רוט:</w:t>
      </w:r>
      <w:r w:rsidRPr="00CE066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סליחה, סליחה, תוסיפו כבוד. אתם לא מוסיפים כבוד.</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נעבור להצבעה על הצעת חוק </w:t>
      </w:r>
      <w:bookmarkStart w:id="10999" w:name="_ETM_Q29_463222"/>
      <w:bookmarkEnd w:id="10999"/>
      <w:r>
        <w:rPr>
          <w:rFonts w:hint="cs"/>
          <w:rtl/>
          <w:lang w:eastAsia="he-IL"/>
        </w:rPr>
        <w:t>הכנסת (תיקון מס' 53) (ערעור על החלטה בדבר פרישה מסיעה), התשפ"ד–2024, בקריאה ראשונה. הצבעה. חברי הכנסת, הצבעה עכשיו.</w:t>
      </w:r>
    </w:p>
    <w:p w:rsidR="00701AA4" w:rsidRDefault="00701AA4" w:rsidP="00385B52">
      <w:pPr>
        <w:rPr>
          <w:rtl/>
          <w:lang w:eastAsia="he-IL"/>
        </w:rPr>
      </w:pPr>
      <w:bookmarkStart w:id="11000" w:name="_ETM_Q29_468956"/>
      <w:bookmarkStart w:id="11001" w:name="_ETM_Q29_469036"/>
      <w:bookmarkEnd w:id="11000"/>
      <w:bookmarkEnd w:id="11001"/>
    </w:p>
    <w:p w:rsidR="00701AA4" w:rsidRDefault="00701AA4" w:rsidP="00385B52">
      <w:pPr>
        <w:pStyle w:val="af5"/>
        <w:keepNext/>
        <w:rPr>
          <w:rtl/>
        </w:rPr>
      </w:pPr>
      <w:bookmarkStart w:id="11002" w:name="ET_interruption_6231_35"/>
      <w:r w:rsidRPr="00014469">
        <w:rPr>
          <w:rStyle w:val="TagStyle"/>
          <w:rtl/>
        </w:rPr>
        <w:t xml:space="preserve"> &lt;&lt; קריאה &gt;&gt; </w:t>
      </w:r>
      <w:r>
        <w:rPr>
          <w:rtl/>
        </w:rPr>
        <w:t>יסמין פרידמן (יש עתיד):</w:t>
      </w:r>
      <w:r w:rsidRPr="00014469">
        <w:rPr>
          <w:rStyle w:val="TagStyle"/>
          <w:rtl/>
        </w:rPr>
        <w:t xml:space="preserve"> &lt;&lt; קריאה &gt;&gt;</w:t>
      </w:r>
      <w:r>
        <w:rPr>
          <w:rtl/>
        </w:rPr>
        <w:t xml:space="preserve">   </w:t>
      </w:r>
      <w:bookmarkEnd w:id="11002"/>
    </w:p>
    <w:p w:rsidR="00701AA4" w:rsidRDefault="00701AA4" w:rsidP="00C977A2">
      <w:pPr>
        <w:rPr>
          <w:rtl/>
          <w:lang w:eastAsia="he-IL"/>
        </w:rPr>
      </w:pPr>
    </w:p>
    <w:p w:rsidR="00701AA4" w:rsidRDefault="00701AA4" w:rsidP="00C977A2">
      <w:pPr>
        <w:rPr>
          <w:rtl/>
          <w:lang w:eastAsia="he-IL"/>
        </w:rPr>
      </w:pPr>
      <w:bookmarkStart w:id="11003" w:name="_ETM_Q29_471585"/>
      <w:bookmarkStart w:id="11004" w:name="_ETM_Q29_471853"/>
      <w:bookmarkStart w:id="11005" w:name="_ETM_Q29_471952"/>
      <w:bookmarkEnd w:id="11003"/>
      <w:bookmarkEnd w:id="11004"/>
      <w:bookmarkEnd w:id="11005"/>
      <w:r>
        <w:rPr>
          <w:rFonts w:hint="cs"/>
          <w:rtl/>
          <w:lang w:eastAsia="he-IL"/>
        </w:rPr>
        <w:t xml:space="preserve">וואי, </w:t>
      </w:r>
      <w:bookmarkStart w:id="11006" w:name="_ETM_Q29_470288"/>
      <w:bookmarkEnd w:id="11006"/>
      <w:r>
        <w:rPr>
          <w:rFonts w:hint="cs"/>
          <w:rtl/>
          <w:lang w:eastAsia="he-IL"/>
        </w:rPr>
        <w:t xml:space="preserve">וואי. רגע, רגע, אי-אפשר לעשות הצבעה </w:t>
      </w:r>
      <w:r w:rsidRPr="00316F63">
        <w:rPr>
          <w:rFonts w:hint="cs"/>
          <w:rtl/>
          <w:lang w:eastAsia="he-IL"/>
        </w:rPr>
        <w:t>באמצע</w:t>
      </w:r>
      <w:r>
        <w:rPr>
          <w:rFonts w:hint="cs"/>
          <w:rtl/>
          <w:lang w:eastAsia="he-IL"/>
        </w:rPr>
        <w:t xml:space="preserve"> </w:t>
      </w:r>
      <w:bookmarkStart w:id="11007" w:name="_ETM_Q29_475079"/>
      <w:bookmarkEnd w:id="11007"/>
      <w:r w:rsidR="00C977A2">
        <w:rPr>
          <w:rFonts w:hint="cs"/>
          <w:rtl/>
          <w:lang w:eastAsia="he-IL"/>
        </w:rPr>
        <w:t>– – –</w:t>
      </w:r>
    </w:p>
    <w:p w:rsidR="00701AA4" w:rsidRDefault="00701AA4" w:rsidP="00385B52">
      <w:pPr>
        <w:rPr>
          <w:rtl/>
          <w:lang w:eastAsia="he-IL"/>
        </w:rPr>
      </w:pPr>
      <w:bookmarkStart w:id="11008" w:name="_ETM_Q29_475965"/>
      <w:bookmarkStart w:id="11009" w:name="_ETM_Q29_476066"/>
      <w:bookmarkEnd w:id="11008"/>
      <w:bookmarkEnd w:id="11009"/>
    </w:p>
    <w:p w:rsidR="00701AA4" w:rsidRDefault="00701AA4" w:rsidP="00385B52">
      <w:pPr>
        <w:pStyle w:val="af6"/>
        <w:keepNext/>
        <w:rPr>
          <w:rtl/>
        </w:rPr>
      </w:pPr>
      <w:r w:rsidRPr="00014469">
        <w:rPr>
          <w:rStyle w:val="TagStyle"/>
          <w:rtl/>
        </w:rPr>
        <w:t xml:space="preserve"> &lt;&lt; יור &gt;&gt; </w:t>
      </w:r>
      <w:r>
        <w:rPr>
          <w:rtl/>
        </w:rPr>
        <w:t>היו"ר משה רוט:</w:t>
      </w:r>
      <w:r w:rsidRPr="00014469">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010" w:name="_ETM_Q29_477027"/>
      <w:bookmarkEnd w:id="11010"/>
      <w:r>
        <w:rPr>
          <w:rFonts w:hint="cs"/>
          <w:rtl/>
          <w:lang w:eastAsia="he-IL"/>
        </w:rPr>
        <w:t>לא להפריע באמצע ההצבעה.</w:t>
      </w:r>
    </w:p>
    <w:p w:rsidR="00701AA4" w:rsidRDefault="00701AA4" w:rsidP="00385B52">
      <w:pPr>
        <w:rPr>
          <w:rtl/>
          <w:lang w:eastAsia="he-IL"/>
        </w:rPr>
      </w:pPr>
      <w:bookmarkStart w:id="11011" w:name="_ETM_Q29_474125"/>
      <w:bookmarkStart w:id="11012" w:name="_ETM_Q29_474248"/>
      <w:bookmarkEnd w:id="11011"/>
      <w:bookmarkEnd w:id="11012"/>
    </w:p>
    <w:p w:rsidR="00701AA4" w:rsidRDefault="00701AA4" w:rsidP="00385B52">
      <w:pPr>
        <w:pStyle w:val="af5"/>
        <w:keepNext/>
        <w:rPr>
          <w:rtl/>
        </w:rPr>
      </w:pPr>
      <w:bookmarkStart w:id="11013" w:name="ET_interruption_6231_37"/>
      <w:r w:rsidRPr="00014469">
        <w:rPr>
          <w:rStyle w:val="TagStyle"/>
          <w:rtl/>
        </w:rPr>
        <w:t xml:space="preserve"> &lt;&lt; קריאה &gt;&gt; </w:t>
      </w:r>
      <w:r>
        <w:rPr>
          <w:rtl/>
        </w:rPr>
        <w:t>יסמין פרידמן (יש עתיד):</w:t>
      </w:r>
      <w:r w:rsidRPr="00014469">
        <w:rPr>
          <w:rStyle w:val="TagStyle"/>
          <w:rtl/>
        </w:rPr>
        <w:t xml:space="preserve"> &lt;&lt; קריאה &gt;&gt;</w:t>
      </w:r>
      <w:r>
        <w:rPr>
          <w:rtl/>
        </w:rPr>
        <w:t xml:space="preserve">   </w:t>
      </w:r>
      <w:bookmarkEnd w:id="11013"/>
    </w:p>
    <w:p w:rsidR="00701AA4" w:rsidRDefault="00701AA4" w:rsidP="00C977A2">
      <w:pPr>
        <w:rPr>
          <w:rtl/>
          <w:lang w:eastAsia="he-IL"/>
        </w:rPr>
      </w:pPr>
    </w:p>
    <w:p w:rsidR="00701AA4" w:rsidRDefault="00701AA4" w:rsidP="00385B52">
      <w:pPr>
        <w:rPr>
          <w:rtl/>
          <w:lang w:eastAsia="he-IL"/>
        </w:rPr>
      </w:pPr>
      <w:bookmarkStart w:id="11014" w:name="_ETM_Q29_477055"/>
      <w:bookmarkEnd w:id="11014"/>
      <w:r>
        <w:rPr>
          <w:rFonts w:hint="cs"/>
          <w:rtl/>
          <w:lang w:eastAsia="he-IL"/>
        </w:rPr>
        <w:t xml:space="preserve">יש </w:t>
      </w:r>
      <w:bookmarkStart w:id="11015" w:name="_ETM_Q29_477757"/>
      <w:bookmarkEnd w:id="11015"/>
      <w:r>
        <w:rPr>
          <w:rFonts w:hint="cs"/>
          <w:rtl/>
          <w:lang w:eastAsia="he-IL"/>
        </w:rPr>
        <w:t>פה אלימות.</w:t>
      </w:r>
    </w:p>
    <w:p w:rsidR="00701AA4" w:rsidRDefault="00701AA4" w:rsidP="00385B52">
      <w:pPr>
        <w:rPr>
          <w:rtl/>
          <w:lang w:eastAsia="he-IL"/>
        </w:rPr>
      </w:pPr>
      <w:bookmarkStart w:id="11016" w:name="_ETM_Q29_476432"/>
      <w:bookmarkStart w:id="11017" w:name="_ETM_Q29_476562"/>
      <w:bookmarkEnd w:id="11016"/>
      <w:bookmarkEnd w:id="11017"/>
    </w:p>
    <w:p w:rsidR="00701AA4" w:rsidRDefault="00701AA4" w:rsidP="00385B52">
      <w:pPr>
        <w:pStyle w:val="af6"/>
        <w:keepNext/>
        <w:rPr>
          <w:rtl/>
        </w:rPr>
      </w:pPr>
      <w:bookmarkStart w:id="11018" w:name="ET_yor_6599_38"/>
      <w:r w:rsidRPr="00014469">
        <w:rPr>
          <w:rStyle w:val="TagStyle"/>
          <w:rtl/>
        </w:rPr>
        <w:t xml:space="preserve"> &lt;&lt; יור &gt;&gt; </w:t>
      </w:r>
      <w:r>
        <w:rPr>
          <w:rtl/>
        </w:rPr>
        <w:t>היו"ר משה רוט:</w:t>
      </w:r>
      <w:r w:rsidRPr="00014469">
        <w:rPr>
          <w:rStyle w:val="TagStyle"/>
          <w:rtl/>
        </w:rPr>
        <w:t xml:space="preserve"> &lt;&lt; יור &gt;&gt;</w:t>
      </w:r>
      <w:r>
        <w:rPr>
          <w:rtl/>
        </w:rPr>
        <w:t xml:space="preserve">   </w:t>
      </w:r>
      <w:bookmarkEnd w:id="11018"/>
    </w:p>
    <w:p w:rsidR="00701AA4" w:rsidRDefault="00701AA4" w:rsidP="00C977A2">
      <w:pPr>
        <w:rPr>
          <w:rtl/>
          <w:lang w:eastAsia="he-IL"/>
        </w:rPr>
      </w:pPr>
    </w:p>
    <w:p w:rsidR="00701AA4" w:rsidRDefault="00701AA4" w:rsidP="00385B52">
      <w:pPr>
        <w:rPr>
          <w:rtl/>
          <w:lang w:eastAsia="he-IL"/>
        </w:rPr>
      </w:pPr>
      <w:bookmarkStart w:id="11019" w:name="_ETM_Q29_477346"/>
      <w:bookmarkEnd w:id="11019"/>
      <w:r>
        <w:rPr>
          <w:rFonts w:hint="cs"/>
          <w:rtl/>
          <w:lang w:eastAsia="he-IL"/>
        </w:rPr>
        <w:t>לא להפריע באמצע ההצבעה בשום פנים ואופן.</w:t>
      </w:r>
    </w:p>
    <w:p w:rsidR="00701AA4" w:rsidRDefault="00701AA4" w:rsidP="00385B52">
      <w:pPr>
        <w:rPr>
          <w:rtl/>
          <w:lang w:eastAsia="he-IL"/>
        </w:rPr>
      </w:pPr>
      <w:bookmarkStart w:id="11020" w:name="_ETM_Q29_478999"/>
      <w:bookmarkStart w:id="11021" w:name="_ETM_Q29_479128"/>
      <w:bookmarkEnd w:id="11020"/>
      <w:bookmarkEnd w:id="11021"/>
    </w:p>
    <w:p w:rsidR="00701AA4" w:rsidRDefault="00701AA4" w:rsidP="00385B52">
      <w:pPr>
        <w:pStyle w:val="af5"/>
        <w:keepNext/>
        <w:rPr>
          <w:rtl/>
        </w:rPr>
      </w:pPr>
      <w:bookmarkStart w:id="11022" w:name="ET_interruption_6231_39"/>
      <w:r w:rsidRPr="00014469">
        <w:rPr>
          <w:rStyle w:val="TagStyle"/>
          <w:rtl/>
        </w:rPr>
        <w:t xml:space="preserve"> &lt;&lt; קריאה &gt;&gt; </w:t>
      </w:r>
      <w:r>
        <w:rPr>
          <w:rtl/>
        </w:rPr>
        <w:t>יסמין פרידמן (יש עתיד):</w:t>
      </w:r>
      <w:r w:rsidRPr="00014469">
        <w:rPr>
          <w:rStyle w:val="TagStyle"/>
          <w:rtl/>
        </w:rPr>
        <w:t xml:space="preserve"> &lt;&lt; קריאה &gt;&gt;</w:t>
      </w:r>
      <w:r>
        <w:rPr>
          <w:rtl/>
        </w:rPr>
        <w:t xml:space="preserve">   </w:t>
      </w:r>
      <w:bookmarkEnd w:id="11022"/>
    </w:p>
    <w:p w:rsidR="00701AA4" w:rsidRDefault="00701AA4" w:rsidP="00C977A2">
      <w:pPr>
        <w:rPr>
          <w:rtl/>
          <w:lang w:eastAsia="he-IL"/>
        </w:rPr>
      </w:pPr>
    </w:p>
    <w:p w:rsidR="00701AA4" w:rsidRDefault="00701AA4" w:rsidP="00385B52">
      <w:pPr>
        <w:rPr>
          <w:rtl/>
          <w:lang w:eastAsia="he-IL"/>
        </w:rPr>
      </w:pPr>
      <w:bookmarkStart w:id="11023" w:name="_ETM_Q29_482480"/>
      <w:bookmarkEnd w:id="11023"/>
      <w:r w:rsidRPr="00316F63">
        <w:rPr>
          <w:rFonts w:hint="cs"/>
          <w:rtl/>
          <w:lang w:eastAsia="he-IL"/>
        </w:rPr>
        <w:t>לא, זה לא מפריע. סליחה, אי-אפשר לקיים הצבעה כשזה מתקיים ככה.</w:t>
      </w:r>
    </w:p>
    <w:p w:rsidR="00701AA4" w:rsidRDefault="00701AA4" w:rsidP="00385B52">
      <w:pPr>
        <w:rPr>
          <w:highlight w:val="yellow"/>
          <w:rtl/>
          <w:lang w:eastAsia="he-IL"/>
        </w:rPr>
      </w:pPr>
      <w:bookmarkStart w:id="11024" w:name="_ETM_Q29_482404"/>
      <w:bookmarkStart w:id="11025" w:name="_ETM_Q29_482555"/>
      <w:bookmarkEnd w:id="11024"/>
      <w:bookmarkEnd w:id="11025"/>
    </w:p>
    <w:p w:rsidR="00701AA4" w:rsidRDefault="00701AA4" w:rsidP="00385B52">
      <w:pPr>
        <w:pStyle w:val="af6"/>
        <w:keepNext/>
        <w:rPr>
          <w:rtl/>
        </w:rPr>
      </w:pPr>
      <w:bookmarkStart w:id="11026" w:name="ET_yor_6599_40"/>
      <w:r w:rsidRPr="00014469">
        <w:rPr>
          <w:rStyle w:val="TagStyle"/>
          <w:rtl/>
        </w:rPr>
        <w:t xml:space="preserve"> &lt;&lt; יור &gt;&gt; </w:t>
      </w:r>
      <w:r>
        <w:rPr>
          <w:rtl/>
        </w:rPr>
        <w:t>היו"ר משה רוט:</w:t>
      </w:r>
      <w:r w:rsidRPr="00014469">
        <w:rPr>
          <w:rStyle w:val="TagStyle"/>
          <w:rtl/>
        </w:rPr>
        <w:t xml:space="preserve"> &lt;&lt; יור &gt;&gt;</w:t>
      </w:r>
      <w:r>
        <w:rPr>
          <w:rtl/>
        </w:rPr>
        <w:t xml:space="preserve">   </w:t>
      </w:r>
      <w:bookmarkEnd w:id="11026"/>
    </w:p>
    <w:p w:rsidR="00701AA4" w:rsidRDefault="00701AA4" w:rsidP="00C977A2">
      <w:pPr>
        <w:rPr>
          <w:rtl/>
          <w:lang w:eastAsia="he-IL"/>
        </w:rPr>
      </w:pPr>
    </w:p>
    <w:p w:rsidR="00701AA4" w:rsidRPr="00014469" w:rsidRDefault="00701AA4" w:rsidP="00385B52">
      <w:pPr>
        <w:rPr>
          <w:rtl/>
          <w:lang w:eastAsia="he-IL"/>
        </w:rPr>
      </w:pPr>
      <w:bookmarkStart w:id="11027" w:name="_ETM_Q29_483709"/>
      <w:bookmarkEnd w:id="11027"/>
      <w:r>
        <w:rPr>
          <w:rFonts w:hint="cs"/>
          <w:rtl/>
          <w:lang w:eastAsia="he-IL"/>
        </w:rPr>
        <w:t xml:space="preserve">זה </w:t>
      </w:r>
      <w:bookmarkStart w:id="11028" w:name="_ETM_Q29_484034"/>
      <w:bookmarkEnd w:id="11028"/>
      <w:r>
        <w:rPr>
          <w:rFonts w:hint="cs"/>
          <w:rtl/>
          <w:lang w:eastAsia="he-IL"/>
        </w:rPr>
        <w:t>פלילי להפריע באמצע הצבעה.</w:t>
      </w:r>
    </w:p>
    <w:p w:rsidR="00701AA4" w:rsidRDefault="00701AA4" w:rsidP="00385B52">
      <w:pPr>
        <w:rPr>
          <w:rtl/>
          <w:lang w:eastAsia="he-IL"/>
        </w:rPr>
      </w:pPr>
    </w:p>
    <w:p w:rsidR="00701AA4" w:rsidRDefault="00701AA4" w:rsidP="00385B52">
      <w:pPr>
        <w:pStyle w:val="af1"/>
        <w:keepNext/>
        <w:rPr>
          <w:rtl/>
          <w:lang w:eastAsia="he-IL"/>
        </w:rPr>
      </w:pPr>
      <w:r>
        <w:rPr>
          <w:rtl/>
          <w:lang w:eastAsia="he-IL"/>
        </w:rPr>
        <w:t>הצבעה מס'</w:t>
      </w:r>
      <w:r>
        <w:rPr>
          <w:rFonts w:hint="cs"/>
          <w:rtl/>
          <w:lang w:eastAsia="he-IL"/>
        </w:rPr>
        <w:t xml:space="preserve"> 15</w:t>
      </w:r>
    </w:p>
    <w:p w:rsidR="00701AA4" w:rsidRDefault="00701AA4" w:rsidP="00385B52">
      <w:pPr>
        <w:pStyle w:val="--"/>
        <w:keepNext/>
        <w:rPr>
          <w:rtl/>
          <w:lang w:eastAsia="he-IL"/>
        </w:rPr>
      </w:pPr>
    </w:p>
    <w:p w:rsidR="00701AA4" w:rsidRDefault="00701AA4" w:rsidP="00385B52">
      <w:pPr>
        <w:pStyle w:val="--"/>
        <w:keepNext/>
        <w:rPr>
          <w:rtl/>
          <w:lang w:eastAsia="he-IL"/>
        </w:rPr>
      </w:pPr>
      <w:r>
        <w:rPr>
          <w:rtl/>
          <w:lang w:eastAsia="he-IL"/>
        </w:rPr>
        <w:t>בעד ההצעה להעביר את הצעת החוק לוועדה –</w:t>
      </w:r>
      <w:r>
        <w:rPr>
          <w:rFonts w:hint="cs"/>
          <w:rtl/>
          <w:lang w:eastAsia="he-IL"/>
        </w:rPr>
        <w:t xml:space="preserve"> 5</w:t>
      </w:r>
    </w:p>
    <w:p w:rsidR="00701AA4" w:rsidRDefault="00701AA4" w:rsidP="00385B52">
      <w:pPr>
        <w:pStyle w:val="--"/>
        <w:keepNext/>
        <w:rPr>
          <w:rtl/>
          <w:lang w:eastAsia="he-IL"/>
        </w:rPr>
      </w:pPr>
      <w:r>
        <w:rPr>
          <w:rtl/>
          <w:lang w:eastAsia="he-IL"/>
        </w:rPr>
        <w:t xml:space="preserve">נגד – </w:t>
      </w:r>
      <w:r>
        <w:rPr>
          <w:rFonts w:hint="cs"/>
          <w:rtl/>
          <w:lang w:eastAsia="he-IL"/>
        </w:rPr>
        <w:t>אין</w:t>
      </w:r>
    </w:p>
    <w:p w:rsidR="00701AA4" w:rsidRDefault="00701AA4" w:rsidP="00385B52">
      <w:pPr>
        <w:pStyle w:val="--"/>
        <w:keepNext/>
        <w:rPr>
          <w:rtl/>
          <w:lang w:eastAsia="he-IL"/>
        </w:rPr>
      </w:pPr>
      <w:r>
        <w:rPr>
          <w:rtl/>
          <w:lang w:eastAsia="he-IL"/>
        </w:rPr>
        <w:t xml:space="preserve">נמנעים – </w:t>
      </w:r>
      <w:r>
        <w:rPr>
          <w:rFonts w:hint="cs"/>
          <w:rtl/>
          <w:lang w:eastAsia="he-IL"/>
        </w:rPr>
        <w:t>אין</w:t>
      </w:r>
    </w:p>
    <w:p w:rsidR="00701AA4" w:rsidRDefault="00701AA4" w:rsidP="00385B52">
      <w:pPr>
        <w:pStyle w:val="af2"/>
        <w:rPr>
          <w:rtl/>
          <w:lang w:eastAsia="he-IL"/>
        </w:rPr>
      </w:pPr>
      <w:r>
        <w:rPr>
          <w:rtl/>
          <w:lang w:eastAsia="he-IL"/>
        </w:rPr>
        <w:t>ההצעה להעביר את הצעת חוק</w:t>
      </w:r>
      <w:r w:rsidRPr="00014469">
        <w:rPr>
          <w:rtl/>
        </w:rPr>
        <w:t xml:space="preserve"> </w:t>
      </w:r>
      <w:r w:rsidRPr="00014469">
        <w:rPr>
          <w:rtl/>
          <w:lang w:eastAsia="he-IL"/>
        </w:rPr>
        <w:t>הכנסת (תיקון מס' 53) (ערעור על החלטה בדבר פרישה מסיעה), התשפ"ד–2024</w:t>
      </w:r>
      <w:r>
        <w:rPr>
          <w:rFonts w:hint="cs"/>
          <w:rtl/>
          <w:lang w:eastAsia="he-IL"/>
        </w:rPr>
        <w:t>, לוועדת הכנסת נתקבלה.</w:t>
      </w:r>
    </w:p>
    <w:p w:rsidR="00701AA4" w:rsidRDefault="00701AA4" w:rsidP="00385B52">
      <w:pPr>
        <w:rPr>
          <w:rtl/>
          <w:lang w:eastAsia="he-IL"/>
        </w:rPr>
      </w:pPr>
    </w:p>
    <w:p w:rsidR="00701AA4" w:rsidRDefault="00701AA4" w:rsidP="00385B52">
      <w:pPr>
        <w:pStyle w:val="af6"/>
        <w:keepNext/>
        <w:rPr>
          <w:rtl/>
        </w:rPr>
      </w:pPr>
      <w:r w:rsidRPr="00CE066B">
        <w:rPr>
          <w:rStyle w:val="TagStyle"/>
          <w:rtl/>
        </w:rPr>
        <w:t xml:space="preserve"> &lt;&lt; יור &gt;&gt; </w:t>
      </w:r>
      <w:r>
        <w:rPr>
          <w:rtl/>
        </w:rPr>
        <w:t>היו"ר משה רוט:</w:t>
      </w:r>
      <w:r w:rsidRPr="00CE066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חמישה בעד, אפס מתנגדים. אני קובע כי </w:t>
      </w:r>
      <w:r w:rsidRPr="00014469">
        <w:rPr>
          <w:rtl/>
          <w:lang w:eastAsia="he-IL"/>
        </w:rPr>
        <w:t>הצעת חוק הכנסת (תיקון מס' 53) (ערעור על החלטה בדבר פרישה מסיעה), התשפ"ד–2024</w:t>
      </w:r>
      <w:r>
        <w:rPr>
          <w:rFonts w:hint="cs"/>
          <w:rtl/>
          <w:lang w:eastAsia="he-IL"/>
        </w:rPr>
        <w:t xml:space="preserve">, אושרה בקריאה ראשונה ותחזור לדיון בוועדת הכנסת לצורך הכנתה לקריאה </w:t>
      </w:r>
      <w:bookmarkStart w:id="11029" w:name="_ETM_Q29_505891"/>
      <w:bookmarkEnd w:id="11029"/>
      <w:r>
        <w:rPr>
          <w:rFonts w:hint="cs"/>
          <w:rtl/>
          <w:lang w:eastAsia="he-IL"/>
        </w:rPr>
        <w:t xml:space="preserve">שנייה ושלישית. </w:t>
      </w:r>
    </w:p>
    <w:p w:rsidR="00701AA4" w:rsidRDefault="00701AA4" w:rsidP="00385B52">
      <w:pPr>
        <w:rPr>
          <w:rtl/>
          <w:lang w:eastAsia="he-IL"/>
        </w:rPr>
      </w:pPr>
    </w:p>
    <w:p w:rsidR="00701AA4" w:rsidRDefault="00701AA4" w:rsidP="00385B52">
      <w:pPr>
        <w:rPr>
          <w:rtl/>
          <w:lang w:eastAsia="he-IL"/>
        </w:rPr>
      </w:pPr>
    </w:p>
    <w:p w:rsidR="00701AA4" w:rsidRDefault="00701AA4" w:rsidP="00385B52">
      <w:pPr>
        <w:pStyle w:val="a6"/>
        <w:rPr>
          <w:rtl/>
          <w:lang w:eastAsia="he-IL"/>
        </w:rPr>
      </w:pPr>
      <w:bookmarkStart w:id="11030" w:name="ET_hatsach_642001_41"/>
      <w:r w:rsidRPr="00821FE1">
        <w:rPr>
          <w:rStyle w:val="TagStyle"/>
          <w:rtl/>
        </w:rPr>
        <w:t xml:space="preserve"> &lt;&lt; הצח &gt;&gt; </w:t>
      </w:r>
      <w:bookmarkStart w:id="11031" w:name="_Toc169728183"/>
      <w:r>
        <w:rPr>
          <w:rtl/>
          <w:lang w:eastAsia="he-IL"/>
        </w:rPr>
        <w:t>הצעת חוק שירות הקבע בצבא הגנה לישראל (גמלאות) (תיקון מס' 35) (עובד בשירות צבא הגנה לישראל), התשפ"ד–2024</w:t>
      </w:r>
      <w:bookmarkEnd w:id="11031"/>
      <w:r w:rsidRPr="00821FE1">
        <w:rPr>
          <w:rStyle w:val="TagStyle"/>
          <w:rtl/>
        </w:rPr>
        <w:t>&lt;&lt; הצח &gt;&gt;</w:t>
      </w:r>
      <w:r>
        <w:rPr>
          <w:rtl/>
          <w:lang w:eastAsia="he-IL"/>
        </w:rPr>
        <w:t xml:space="preserve">   </w:t>
      </w:r>
    </w:p>
    <w:p w:rsidR="00701AA4" w:rsidRPr="00794BB3" w:rsidRDefault="00701AA4" w:rsidP="00385B52">
      <w:pPr>
        <w:rPr>
          <w:rtl/>
          <w:lang w:eastAsia="he-IL"/>
        </w:rPr>
      </w:pPr>
      <w:r>
        <w:rPr>
          <w:rtl/>
          <w:lang w:eastAsia="he-IL"/>
        </w:rPr>
        <w:t>[רשומות (הצעות חוק, חוב'</w:t>
      </w:r>
      <w:r>
        <w:rPr>
          <w:rFonts w:hint="cs"/>
          <w:rtl/>
          <w:lang w:eastAsia="he-IL"/>
        </w:rPr>
        <w:t xml:space="preserve"> כ/1022</w:t>
      </w:r>
      <w:r>
        <w:rPr>
          <w:rtl/>
          <w:lang w:eastAsia="he-IL"/>
        </w:rPr>
        <w:t>).]</w:t>
      </w:r>
    </w:p>
    <w:p w:rsidR="00701AA4" w:rsidRDefault="00701AA4" w:rsidP="00385B52">
      <w:pPr>
        <w:pStyle w:val="-0"/>
        <w:rPr>
          <w:rtl/>
          <w:lang w:eastAsia="he-IL"/>
        </w:rPr>
      </w:pPr>
      <w:r>
        <w:rPr>
          <w:rtl/>
          <w:lang w:eastAsia="he-IL"/>
        </w:rPr>
        <w:t>(קריאה ראשונה)</w:t>
      </w:r>
    </w:p>
    <w:bookmarkEnd w:id="11030"/>
    <w:p w:rsidR="00701AA4" w:rsidRDefault="00701AA4" w:rsidP="00385B52">
      <w:pPr>
        <w:rPr>
          <w:rtl/>
          <w:lang w:eastAsia="he-IL"/>
        </w:rPr>
      </w:pPr>
    </w:p>
    <w:p w:rsidR="00701AA4" w:rsidRDefault="00701AA4" w:rsidP="00385B52">
      <w:pPr>
        <w:pStyle w:val="af6"/>
        <w:keepNext/>
        <w:rPr>
          <w:rtl/>
        </w:rPr>
      </w:pPr>
      <w:r w:rsidRPr="00CE066B">
        <w:rPr>
          <w:rStyle w:val="TagStyle"/>
          <w:rtl/>
        </w:rPr>
        <w:t xml:space="preserve"> &lt;&lt; יור &gt;&gt; </w:t>
      </w:r>
      <w:r>
        <w:rPr>
          <w:rtl/>
        </w:rPr>
        <w:t>היו"ר משה רוט:</w:t>
      </w:r>
      <w:r w:rsidRPr="00CE066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821FE1">
        <w:rPr>
          <w:rtl/>
          <w:lang w:eastAsia="he-IL"/>
        </w:rPr>
        <w:t>הצעת חוק שירות הקבע בצבא הגנה לישראל (גמלאות) (תיקון מס' 35) (עובד בשירות צבא הגנה לישראל), התשפ"ד–2024</w:t>
      </w:r>
      <w:r>
        <w:rPr>
          <w:rFonts w:hint="cs"/>
          <w:rtl/>
          <w:lang w:eastAsia="he-IL"/>
        </w:rPr>
        <w:t xml:space="preserve">, של חבר הכנסת שלום דנינו </w:t>
      </w:r>
      <w:bookmarkStart w:id="11032" w:name="_ETM_Q29_526292"/>
      <w:bookmarkEnd w:id="11032"/>
      <w:r>
        <w:rPr>
          <w:rFonts w:hint="cs"/>
          <w:rtl/>
          <w:lang w:eastAsia="he-IL"/>
        </w:rPr>
        <w:t xml:space="preserve">וקבוצת חברי הכנסת, לקריאה ראשונה. אני מזמין את חבר הכנסת </w:t>
      </w:r>
      <w:bookmarkStart w:id="11033" w:name="_ETM_Q29_529405"/>
      <w:bookmarkEnd w:id="11033"/>
      <w:r>
        <w:rPr>
          <w:rFonts w:hint="cs"/>
          <w:rtl/>
          <w:lang w:eastAsia="he-IL"/>
        </w:rPr>
        <w:t>שלום דנינו להציג את הצעת החוק, בבקשה.</w:t>
      </w:r>
    </w:p>
    <w:p w:rsidR="00701AA4" w:rsidRDefault="00701AA4" w:rsidP="00385B52">
      <w:pPr>
        <w:rPr>
          <w:rtl/>
          <w:lang w:eastAsia="he-IL"/>
        </w:rPr>
      </w:pPr>
      <w:bookmarkStart w:id="11034" w:name="_ETM_Q29_536949"/>
      <w:bookmarkStart w:id="11035" w:name="_ETM_Q29_537098"/>
      <w:bookmarkEnd w:id="11034"/>
      <w:bookmarkEnd w:id="11035"/>
    </w:p>
    <w:p w:rsidR="00701AA4" w:rsidRDefault="00701AA4" w:rsidP="00385B52">
      <w:pPr>
        <w:pStyle w:val="af5"/>
        <w:keepNext/>
        <w:rPr>
          <w:rtl/>
        </w:rPr>
      </w:pPr>
      <w:r w:rsidRPr="00821FE1">
        <w:rPr>
          <w:rStyle w:val="TagStyle"/>
          <w:rtl/>
        </w:rPr>
        <w:t xml:space="preserve"> &lt;&lt; קריאה &gt;&gt; </w:t>
      </w:r>
      <w:r>
        <w:rPr>
          <w:rtl/>
        </w:rPr>
        <w:t>נאור שירי (יש עתיד):</w:t>
      </w:r>
      <w:r w:rsidRPr="00821FE1">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036" w:name="_ETM_Q29_539640"/>
      <w:bookmarkEnd w:id="11036"/>
      <w:r>
        <w:rPr>
          <w:rFonts w:hint="cs"/>
          <w:rtl/>
          <w:lang w:eastAsia="he-IL"/>
        </w:rPr>
        <w:t>טלי, מה את עושה לי ככה? אל תעשי לנו ככה.</w:t>
      </w:r>
    </w:p>
    <w:p w:rsidR="00701AA4" w:rsidRDefault="00701AA4" w:rsidP="00385B52">
      <w:pPr>
        <w:rPr>
          <w:rtl/>
          <w:lang w:eastAsia="he-IL"/>
        </w:rPr>
      </w:pPr>
      <w:bookmarkStart w:id="11037" w:name="_ETM_Q29_556773"/>
      <w:bookmarkStart w:id="11038" w:name="_ETM_Q29_556930"/>
      <w:bookmarkEnd w:id="11037"/>
      <w:bookmarkEnd w:id="11038"/>
    </w:p>
    <w:p w:rsidR="00701AA4" w:rsidRDefault="00701AA4" w:rsidP="00385B52">
      <w:pPr>
        <w:pStyle w:val="af5"/>
        <w:keepNext/>
        <w:rPr>
          <w:rtl/>
        </w:rPr>
      </w:pPr>
      <w:bookmarkStart w:id="11039" w:name="ET_interruption_קריאות_43"/>
      <w:r w:rsidRPr="00821FE1">
        <w:rPr>
          <w:rStyle w:val="TagStyle"/>
          <w:rtl/>
        </w:rPr>
        <w:t xml:space="preserve"> &lt;&lt; קריאה &gt;&gt; </w:t>
      </w:r>
      <w:r>
        <w:rPr>
          <w:rtl/>
        </w:rPr>
        <w:t>קריאות:</w:t>
      </w:r>
      <w:r w:rsidRPr="00821FE1">
        <w:rPr>
          <w:rStyle w:val="TagStyle"/>
          <w:rtl/>
        </w:rPr>
        <w:t xml:space="preserve"> &lt;&lt; קריאה &gt;&gt;</w:t>
      </w:r>
      <w:r>
        <w:rPr>
          <w:rtl/>
        </w:rPr>
        <w:t xml:space="preserve">   </w:t>
      </w:r>
      <w:bookmarkEnd w:id="11039"/>
    </w:p>
    <w:p w:rsidR="00701AA4" w:rsidRDefault="00701AA4" w:rsidP="00C977A2">
      <w:pPr>
        <w:rPr>
          <w:rtl/>
          <w:lang w:eastAsia="he-IL"/>
        </w:rPr>
      </w:pPr>
    </w:p>
    <w:p w:rsidR="00701AA4" w:rsidRDefault="00C977A2" w:rsidP="00C977A2">
      <w:pPr>
        <w:rPr>
          <w:rtl/>
          <w:lang w:eastAsia="he-IL"/>
        </w:rPr>
      </w:pPr>
      <w:r>
        <w:rPr>
          <w:rFonts w:hint="cs"/>
          <w:rtl/>
          <w:lang w:eastAsia="he-IL"/>
        </w:rPr>
        <w:t>– – –</w:t>
      </w:r>
      <w:r w:rsidR="00701AA4">
        <w:rPr>
          <w:rFonts w:hint="cs"/>
          <w:rtl/>
          <w:lang w:eastAsia="he-IL"/>
        </w:rPr>
        <w:t xml:space="preserve"> </w:t>
      </w:r>
    </w:p>
    <w:p w:rsidR="00701AA4" w:rsidRDefault="00701AA4" w:rsidP="00385B52">
      <w:pPr>
        <w:rPr>
          <w:rtl/>
          <w:lang w:eastAsia="he-IL"/>
        </w:rPr>
      </w:pPr>
    </w:p>
    <w:p w:rsidR="00701AA4" w:rsidRDefault="00701AA4" w:rsidP="00385B52">
      <w:pPr>
        <w:pStyle w:val="af6"/>
        <w:keepNext/>
        <w:rPr>
          <w:rtl/>
        </w:rPr>
      </w:pPr>
      <w:r w:rsidRPr="00CE066B">
        <w:rPr>
          <w:rStyle w:val="TagStyle"/>
          <w:rtl/>
        </w:rPr>
        <w:t xml:space="preserve"> &lt;&lt; יור &gt;&gt; </w:t>
      </w:r>
      <w:r>
        <w:rPr>
          <w:rtl/>
        </w:rPr>
        <w:t>היו"ר משה רוט:</w:t>
      </w:r>
      <w:r w:rsidRPr="00CE066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סליחה, סליחה, </w:t>
      </w:r>
      <w:bookmarkStart w:id="11040" w:name="_ETM_Q29_551893"/>
      <w:bookmarkEnd w:id="11040"/>
      <w:r>
        <w:rPr>
          <w:rFonts w:hint="cs"/>
          <w:rtl/>
          <w:lang w:eastAsia="he-IL"/>
        </w:rPr>
        <w:t xml:space="preserve">חברת הכנסת גוטליב, אני אבקש להפסיק. </w:t>
      </w:r>
      <w:r w:rsidR="00AF0B1A">
        <w:rPr>
          <w:rFonts w:hint="cs"/>
          <w:rtl/>
          <w:lang w:eastAsia="he-IL"/>
        </w:rPr>
        <w:t xml:space="preserve">שקט. </w:t>
      </w:r>
      <w:r>
        <w:rPr>
          <w:rFonts w:hint="cs"/>
          <w:rtl/>
          <w:lang w:eastAsia="he-IL"/>
        </w:rPr>
        <w:t xml:space="preserve">סליחה, חברת הכנסת מירון, אני קורא אותך לסדר פעם ראשונה. חברי הכנסת, אני רוצה </w:t>
      </w:r>
      <w:bookmarkStart w:id="11041" w:name="_ETM_Q29_565385"/>
      <w:bookmarkEnd w:id="11041"/>
      <w:r>
        <w:rPr>
          <w:rFonts w:hint="cs"/>
          <w:rtl/>
          <w:lang w:eastAsia="he-IL"/>
        </w:rPr>
        <w:t xml:space="preserve">שקט באולם מייד. חבר הכנסת רון כץ, אני מבקש, אני </w:t>
      </w:r>
      <w:bookmarkStart w:id="11042" w:name="_ETM_Q29_574366"/>
      <w:bookmarkEnd w:id="11042"/>
      <w:r>
        <w:rPr>
          <w:rFonts w:hint="cs"/>
          <w:rtl/>
          <w:lang w:eastAsia="he-IL"/>
        </w:rPr>
        <w:t>לא רוצה.</w:t>
      </w:r>
    </w:p>
    <w:p w:rsidR="00701AA4" w:rsidRDefault="00701AA4" w:rsidP="00385B52">
      <w:pPr>
        <w:rPr>
          <w:rtl/>
          <w:lang w:eastAsia="he-IL"/>
        </w:rPr>
      </w:pPr>
      <w:bookmarkStart w:id="11043" w:name="_ETM_Q29_575458"/>
      <w:bookmarkStart w:id="11044" w:name="_ETM_Q29_575584"/>
      <w:bookmarkEnd w:id="11043"/>
      <w:bookmarkEnd w:id="11044"/>
    </w:p>
    <w:p w:rsidR="00701AA4" w:rsidRDefault="00701AA4" w:rsidP="00385B52">
      <w:pPr>
        <w:pStyle w:val="af5"/>
        <w:keepNext/>
        <w:rPr>
          <w:rtl/>
        </w:rPr>
      </w:pPr>
      <w:bookmarkStart w:id="11045" w:name="ET_interruption_6507_44"/>
      <w:r w:rsidRPr="00821FE1">
        <w:rPr>
          <w:rStyle w:val="TagStyle"/>
          <w:rtl/>
        </w:rPr>
        <w:t xml:space="preserve"> &lt;&lt; קריאה &gt;&gt; </w:t>
      </w:r>
      <w:r>
        <w:rPr>
          <w:rtl/>
        </w:rPr>
        <w:t>שלי טל מירון (יש עתיד):</w:t>
      </w:r>
      <w:r w:rsidRPr="00821FE1">
        <w:rPr>
          <w:rStyle w:val="TagStyle"/>
          <w:rtl/>
        </w:rPr>
        <w:t xml:space="preserve"> &lt;&lt; קריאה &gt;&gt;</w:t>
      </w:r>
      <w:r>
        <w:rPr>
          <w:rtl/>
        </w:rPr>
        <w:t xml:space="preserve">   </w:t>
      </w:r>
      <w:bookmarkEnd w:id="11045"/>
    </w:p>
    <w:p w:rsidR="00701AA4" w:rsidRDefault="00701AA4" w:rsidP="00C977A2">
      <w:pPr>
        <w:rPr>
          <w:rtl/>
          <w:lang w:eastAsia="he-IL"/>
        </w:rPr>
      </w:pPr>
    </w:p>
    <w:p w:rsidR="00701AA4" w:rsidRDefault="00C977A2" w:rsidP="00C977A2">
      <w:pPr>
        <w:rPr>
          <w:rtl/>
          <w:lang w:eastAsia="he-IL"/>
        </w:rPr>
      </w:pPr>
      <w:bookmarkStart w:id="11046" w:name="_ETM_Q29_573811"/>
      <w:bookmarkEnd w:id="11046"/>
      <w:r>
        <w:rPr>
          <w:rFonts w:hint="cs"/>
          <w:rtl/>
          <w:lang w:eastAsia="he-IL"/>
        </w:rPr>
        <w:t>– – –</w:t>
      </w:r>
    </w:p>
    <w:p w:rsidR="00701AA4" w:rsidRDefault="00701AA4" w:rsidP="00385B52">
      <w:pPr>
        <w:rPr>
          <w:rtl/>
          <w:lang w:eastAsia="he-IL"/>
        </w:rPr>
      </w:pPr>
      <w:bookmarkStart w:id="11047" w:name="_ETM_Q29_570403"/>
      <w:bookmarkStart w:id="11048" w:name="_ETM_Q29_570526"/>
      <w:bookmarkEnd w:id="11047"/>
      <w:bookmarkEnd w:id="11048"/>
    </w:p>
    <w:p w:rsidR="00701AA4" w:rsidRDefault="00701AA4" w:rsidP="00385B52">
      <w:pPr>
        <w:pStyle w:val="af6"/>
        <w:keepNext/>
        <w:rPr>
          <w:rtl/>
        </w:rPr>
      </w:pPr>
      <w:bookmarkStart w:id="11049" w:name="ET_yor_6599_45"/>
      <w:r w:rsidRPr="00821FE1">
        <w:rPr>
          <w:rStyle w:val="TagStyle"/>
          <w:rtl/>
        </w:rPr>
        <w:t xml:space="preserve"> &lt;&lt; יור &gt;&gt; </w:t>
      </w:r>
      <w:r>
        <w:rPr>
          <w:rtl/>
        </w:rPr>
        <w:t>היו"ר משה רוט:</w:t>
      </w:r>
      <w:r w:rsidRPr="00821FE1">
        <w:rPr>
          <w:rStyle w:val="TagStyle"/>
          <w:rtl/>
        </w:rPr>
        <w:t xml:space="preserve"> &lt;&lt; יור &gt;&gt;</w:t>
      </w:r>
      <w:r>
        <w:rPr>
          <w:rtl/>
        </w:rPr>
        <w:t xml:space="preserve">   </w:t>
      </w:r>
      <w:bookmarkEnd w:id="11049"/>
    </w:p>
    <w:p w:rsidR="00701AA4" w:rsidRDefault="00701AA4" w:rsidP="00C977A2">
      <w:pPr>
        <w:rPr>
          <w:rtl/>
          <w:lang w:eastAsia="he-IL"/>
        </w:rPr>
      </w:pPr>
    </w:p>
    <w:p w:rsidR="00701AA4" w:rsidRDefault="00701AA4" w:rsidP="00AF0B1A">
      <w:pPr>
        <w:rPr>
          <w:rtl/>
          <w:lang w:eastAsia="he-IL"/>
        </w:rPr>
      </w:pPr>
      <w:bookmarkStart w:id="11050" w:name="_ETM_Q29_571557"/>
      <w:bookmarkEnd w:id="11050"/>
      <w:r>
        <w:rPr>
          <w:rFonts w:hint="cs"/>
          <w:rtl/>
          <w:lang w:eastAsia="he-IL"/>
        </w:rPr>
        <w:t>חברת הכנסת שירי</w:t>
      </w:r>
      <w:r w:rsidR="00AF0B1A">
        <w:rPr>
          <w:rFonts w:hint="cs"/>
          <w:rtl/>
          <w:lang w:eastAsia="he-IL"/>
        </w:rPr>
        <w:t>.</w:t>
      </w:r>
    </w:p>
    <w:p w:rsidR="00701AA4" w:rsidRDefault="00701AA4" w:rsidP="00385B52">
      <w:pPr>
        <w:rPr>
          <w:rtl/>
          <w:lang w:eastAsia="he-IL"/>
        </w:rPr>
      </w:pPr>
      <w:bookmarkStart w:id="11051" w:name="_ETM_Q29_575116"/>
      <w:bookmarkStart w:id="11052" w:name="_ETM_Q29_575199"/>
      <w:bookmarkEnd w:id="11051"/>
      <w:bookmarkEnd w:id="11052"/>
    </w:p>
    <w:p w:rsidR="00701AA4" w:rsidRDefault="00701AA4" w:rsidP="00385B52">
      <w:pPr>
        <w:pStyle w:val="af5"/>
        <w:keepNext/>
        <w:rPr>
          <w:rtl/>
        </w:rPr>
      </w:pPr>
      <w:bookmarkStart w:id="11053" w:name="ET_interruption_6361_46"/>
      <w:r w:rsidRPr="00821FE1">
        <w:rPr>
          <w:rStyle w:val="TagStyle"/>
          <w:rtl/>
        </w:rPr>
        <w:t xml:space="preserve"> &lt;&lt; קריאה &gt;&gt; </w:t>
      </w:r>
      <w:r>
        <w:rPr>
          <w:rtl/>
        </w:rPr>
        <w:t>נאור שירי (יש עתיד):</w:t>
      </w:r>
      <w:r w:rsidRPr="00821FE1">
        <w:rPr>
          <w:rStyle w:val="TagStyle"/>
          <w:rtl/>
        </w:rPr>
        <w:t xml:space="preserve"> &lt;&lt; קריאה &gt;&gt;</w:t>
      </w:r>
      <w:r>
        <w:rPr>
          <w:rtl/>
        </w:rPr>
        <w:t xml:space="preserve">   </w:t>
      </w:r>
      <w:bookmarkEnd w:id="11053"/>
    </w:p>
    <w:p w:rsidR="00701AA4" w:rsidRDefault="00701AA4" w:rsidP="00C977A2">
      <w:pPr>
        <w:rPr>
          <w:rtl/>
          <w:lang w:eastAsia="he-IL"/>
        </w:rPr>
      </w:pPr>
    </w:p>
    <w:p w:rsidR="00701AA4" w:rsidRDefault="00701AA4" w:rsidP="00385B52">
      <w:pPr>
        <w:rPr>
          <w:rtl/>
          <w:lang w:eastAsia="he-IL"/>
        </w:rPr>
      </w:pPr>
      <w:bookmarkStart w:id="11054" w:name="_ETM_Q29_572576"/>
      <w:bookmarkEnd w:id="11054"/>
      <w:r>
        <w:rPr>
          <w:rFonts w:hint="cs"/>
          <w:rtl/>
          <w:lang w:eastAsia="he-IL"/>
        </w:rPr>
        <w:t>שלי.</w:t>
      </w:r>
      <w:r w:rsidR="00AF0B1A">
        <w:rPr>
          <w:rFonts w:hint="cs"/>
          <w:rtl/>
          <w:lang w:eastAsia="he-IL"/>
        </w:rPr>
        <w:t xml:space="preserve"> שירי זה אני. </w:t>
      </w:r>
    </w:p>
    <w:p w:rsidR="00701AA4" w:rsidRDefault="00701AA4" w:rsidP="00385B52">
      <w:pPr>
        <w:rPr>
          <w:rtl/>
          <w:lang w:eastAsia="he-IL"/>
        </w:rPr>
      </w:pPr>
      <w:bookmarkStart w:id="11055" w:name="_ETM_Q29_573740"/>
      <w:bookmarkStart w:id="11056" w:name="_ETM_Q29_573849"/>
      <w:bookmarkEnd w:id="11055"/>
      <w:bookmarkEnd w:id="11056"/>
    </w:p>
    <w:p w:rsidR="00701AA4" w:rsidRDefault="00701AA4" w:rsidP="00385B52">
      <w:pPr>
        <w:pStyle w:val="af6"/>
        <w:keepNext/>
        <w:rPr>
          <w:rtl/>
        </w:rPr>
      </w:pPr>
      <w:r w:rsidRPr="00821FE1">
        <w:rPr>
          <w:rStyle w:val="TagStyle"/>
          <w:rtl/>
        </w:rPr>
        <w:t xml:space="preserve"> &lt;&lt; יור &gt;&gt; </w:t>
      </w:r>
      <w:r>
        <w:rPr>
          <w:rtl/>
        </w:rPr>
        <w:t>היו"ר משה רוט:</w:t>
      </w:r>
      <w:r w:rsidRPr="00821FE1">
        <w:rPr>
          <w:rStyle w:val="TagStyle"/>
          <w:rtl/>
        </w:rPr>
        <w:t xml:space="preserve"> &lt;&lt; יור &gt;&gt;</w:t>
      </w:r>
      <w:r>
        <w:rPr>
          <w:rtl/>
        </w:rPr>
        <w:t xml:space="preserve">   </w:t>
      </w:r>
    </w:p>
    <w:p w:rsidR="00701AA4" w:rsidRDefault="00701AA4" w:rsidP="00C977A2">
      <w:pPr>
        <w:rPr>
          <w:rtl/>
          <w:lang w:eastAsia="he-IL"/>
        </w:rPr>
      </w:pPr>
    </w:p>
    <w:p w:rsidR="00701AA4" w:rsidRDefault="00701AA4" w:rsidP="00AF0B1A">
      <w:pPr>
        <w:rPr>
          <w:rtl/>
          <w:lang w:eastAsia="he-IL"/>
        </w:rPr>
      </w:pPr>
      <w:bookmarkStart w:id="11057" w:name="_ETM_Q29_576472"/>
      <w:bookmarkEnd w:id="11057"/>
      <w:r>
        <w:rPr>
          <w:rFonts w:hint="cs"/>
          <w:rtl/>
          <w:lang w:eastAsia="he-IL"/>
        </w:rPr>
        <w:t>שלי</w:t>
      </w:r>
      <w:bookmarkStart w:id="11058" w:name="_ETM_Q29_577212"/>
      <w:bookmarkEnd w:id="11058"/>
      <w:r>
        <w:rPr>
          <w:rFonts w:hint="cs"/>
          <w:rtl/>
          <w:lang w:eastAsia="he-IL"/>
        </w:rPr>
        <w:t>, סליחה.</w:t>
      </w:r>
      <w:r w:rsidR="00AF0B1A">
        <w:rPr>
          <w:rFonts w:hint="cs"/>
          <w:rtl/>
          <w:lang w:eastAsia="he-IL"/>
        </w:rPr>
        <w:t xml:space="preserve"> </w:t>
      </w:r>
      <w:bookmarkStart w:id="11059" w:name="_ETM_Q29_573403"/>
      <w:bookmarkStart w:id="11060" w:name="_ETM_Q29_573525"/>
      <w:bookmarkStart w:id="11061" w:name="_ETM_Q29_579588"/>
      <w:bookmarkEnd w:id="11059"/>
      <w:bookmarkEnd w:id="11060"/>
      <w:bookmarkEnd w:id="11061"/>
      <w:r>
        <w:rPr>
          <w:rFonts w:hint="cs"/>
          <w:rtl/>
          <w:lang w:eastAsia="he-IL"/>
        </w:rPr>
        <w:t>אני יודע. סליחה.</w:t>
      </w:r>
    </w:p>
    <w:p w:rsidR="00701AA4" w:rsidRDefault="00701AA4" w:rsidP="00385B52">
      <w:pPr>
        <w:rPr>
          <w:rtl/>
          <w:lang w:eastAsia="he-IL"/>
        </w:rPr>
      </w:pPr>
    </w:p>
    <w:p w:rsidR="00701AA4" w:rsidRDefault="00701AA4" w:rsidP="00385B52">
      <w:pPr>
        <w:pStyle w:val="af5"/>
        <w:keepNext/>
        <w:rPr>
          <w:rtl/>
        </w:rPr>
      </w:pPr>
      <w:bookmarkStart w:id="11062" w:name="ET_interruption_6345_91"/>
      <w:r w:rsidRPr="003B4016">
        <w:rPr>
          <w:rStyle w:val="TagStyle"/>
          <w:rtl/>
        </w:rPr>
        <w:t xml:space="preserve"> &lt;&lt; קריאה &gt;&gt; </w:t>
      </w:r>
      <w:r>
        <w:rPr>
          <w:rtl/>
        </w:rPr>
        <w:t>טלי גוטליב (הליכוד):</w:t>
      </w:r>
      <w:r w:rsidRPr="003B4016">
        <w:rPr>
          <w:rStyle w:val="TagStyle"/>
          <w:rtl/>
        </w:rPr>
        <w:t xml:space="preserve"> &lt;&lt; קריאה &gt;&gt;</w:t>
      </w:r>
      <w:r>
        <w:rPr>
          <w:rtl/>
        </w:rPr>
        <w:t xml:space="preserve">   </w:t>
      </w:r>
      <w:bookmarkEnd w:id="11062"/>
    </w:p>
    <w:p w:rsidR="00701AA4" w:rsidRDefault="00701AA4" w:rsidP="00C977A2">
      <w:pPr>
        <w:rPr>
          <w:rtl/>
          <w:lang w:eastAsia="he-IL"/>
        </w:rPr>
      </w:pPr>
    </w:p>
    <w:p w:rsidR="00701AA4" w:rsidRPr="003B4016" w:rsidRDefault="00701AA4" w:rsidP="00385B52">
      <w:pPr>
        <w:rPr>
          <w:rtl/>
          <w:lang w:eastAsia="he-IL"/>
        </w:rPr>
      </w:pPr>
      <w:r>
        <w:rPr>
          <w:rFonts w:hint="cs"/>
          <w:rtl/>
          <w:lang w:eastAsia="he-IL"/>
        </w:rPr>
        <w:t>קפיטול. קפיטול.</w:t>
      </w:r>
    </w:p>
    <w:p w:rsidR="00701AA4" w:rsidRDefault="00701AA4" w:rsidP="00385B52">
      <w:pPr>
        <w:rPr>
          <w:rtl/>
          <w:lang w:eastAsia="he-IL"/>
        </w:rPr>
      </w:pPr>
      <w:bookmarkStart w:id="11063" w:name="_ETM_Q29_575734"/>
      <w:bookmarkStart w:id="11064" w:name="_ETM_Q29_575776"/>
      <w:bookmarkEnd w:id="11063"/>
      <w:bookmarkEnd w:id="11064"/>
    </w:p>
    <w:p w:rsidR="00701AA4" w:rsidRDefault="00701AA4" w:rsidP="00385B52">
      <w:pPr>
        <w:pStyle w:val="af5"/>
        <w:keepNext/>
        <w:rPr>
          <w:rtl/>
        </w:rPr>
      </w:pPr>
      <w:r w:rsidRPr="00821FE1">
        <w:rPr>
          <w:rStyle w:val="TagStyle"/>
          <w:rtl/>
        </w:rPr>
        <w:t xml:space="preserve"> &lt;&lt; קריאה &gt;&gt; </w:t>
      </w:r>
      <w:r>
        <w:rPr>
          <w:rtl/>
        </w:rPr>
        <w:t>רון כץ (יש עתיד):</w:t>
      </w:r>
      <w:r w:rsidRPr="00821FE1">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065" w:name="_ETM_Q29_579235"/>
      <w:bookmarkStart w:id="11066" w:name="_ETM_Q29_579538"/>
      <w:bookmarkStart w:id="11067" w:name="_ETM_Q29_579648"/>
      <w:bookmarkEnd w:id="11065"/>
      <w:bookmarkEnd w:id="11066"/>
      <w:bookmarkEnd w:id="11067"/>
      <w:r>
        <w:rPr>
          <w:rFonts w:hint="cs"/>
          <w:rtl/>
          <w:lang w:eastAsia="he-IL"/>
        </w:rPr>
        <w:t xml:space="preserve">זה משפחות חטופים, </w:t>
      </w:r>
      <w:bookmarkStart w:id="11068" w:name="_ETM_Q29_577809"/>
      <w:bookmarkEnd w:id="11068"/>
      <w:r>
        <w:rPr>
          <w:rFonts w:hint="cs"/>
          <w:rtl/>
          <w:lang w:eastAsia="he-IL"/>
        </w:rPr>
        <w:t>טלי.</w:t>
      </w:r>
    </w:p>
    <w:p w:rsidR="00701AA4" w:rsidRDefault="00701AA4" w:rsidP="00385B52">
      <w:pPr>
        <w:rPr>
          <w:rtl/>
          <w:lang w:eastAsia="he-IL"/>
        </w:rPr>
      </w:pPr>
      <w:bookmarkStart w:id="11069" w:name="_ETM_Q29_578929"/>
      <w:bookmarkStart w:id="11070" w:name="_ETM_Q29_579017"/>
      <w:bookmarkEnd w:id="11069"/>
      <w:bookmarkEnd w:id="11070"/>
    </w:p>
    <w:p w:rsidR="00701AA4" w:rsidRDefault="00701AA4" w:rsidP="00385B52">
      <w:pPr>
        <w:pStyle w:val="af5"/>
        <w:keepNext/>
        <w:rPr>
          <w:rtl/>
        </w:rPr>
      </w:pPr>
      <w:bookmarkStart w:id="11071" w:name="ET_interruption_6345_51"/>
      <w:r w:rsidRPr="00821FE1">
        <w:rPr>
          <w:rStyle w:val="TagStyle"/>
          <w:rtl/>
        </w:rPr>
        <w:t xml:space="preserve"> &lt;&lt; קריאה &gt;&gt; </w:t>
      </w:r>
      <w:r>
        <w:rPr>
          <w:rtl/>
        </w:rPr>
        <w:t>טלי גוטליב (הליכוד):</w:t>
      </w:r>
      <w:r w:rsidRPr="00821FE1">
        <w:rPr>
          <w:rStyle w:val="TagStyle"/>
          <w:rtl/>
        </w:rPr>
        <w:t xml:space="preserve"> &lt;&lt; קריאה &gt;&gt;</w:t>
      </w:r>
      <w:r>
        <w:rPr>
          <w:rtl/>
        </w:rPr>
        <w:t xml:space="preserve">   </w:t>
      </w:r>
      <w:bookmarkEnd w:id="11071"/>
    </w:p>
    <w:p w:rsidR="00701AA4" w:rsidRDefault="00701AA4" w:rsidP="00C977A2">
      <w:pPr>
        <w:rPr>
          <w:rtl/>
          <w:lang w:eastAsia="he-IL"/>
        </w:rPr>
      </w:pPr>
    </w:p>
    <w:p w:rsidR="00701AA4" w:rsidRDefault="00701AA4" w:rsidP="00385B52">
      <w:pPr>
        <w:rPr>
          <w:rtl/>
          <w:lang w:eastAsia="he-IL"/>
        </w:rPr>
      </w:pPr>
      <w:r>
        <w:rPr>
          <w:rFonts w:hint="cs"/>
          <w:rtl/>
          <w:lang w:eastAsia="he-IL"/>
        </w:rPr>
        <w:t>זה לא.</w:t>
      </w:r>
    </w:p>
    <w:p w:rsidR="00701AA4" w:rsidRDefault="00701AA4" w:rsidP="00385B52">
      <w:pPr>
        <w:rPr>
          <w:rtl/>
          <w:lang w:eastAsia="he-IL"/>
        </w:rPr>
      </w:pPr>
      <w:bookmarkStart w:id="11072" w:name="_ETM_Q29_581031"/>
      <w:bookmarkStart w:id="11073" w:name="_ETM_Q29_581165"/>
      <w:bookmarkEnd w:id="11072"/>
      <w:bookmarkEnd w:id="11073"/>
    </w:p>
    <w:p w:rsidR="00701AA4" w:rsidRDefault="00701AA4" w:rsidP="00385B52">
      <w:pPr>
        <w:pStyle w:val="af6"/>
        <w:keepNext/>
        <w:rPr>
          <w:rtl/>
        </w:rPr>
      </w:pPr>
      <w:r w:rsidRPr="00821FE1">
        <w:rPr>
          <w:rStyle w:val="TagStyle"/>
          <w:rtl/>
        </w:rPr>
        <w:t xml:space="preserve"> &lt;&lt; יור &gt;&gt; </w:t>
      </w:r>
      <w:r>
        <w:rPr>
          <w:rtl/>
        </w:rPr>
        <w:t>היו"ר משה רוט:</w:t>
      </w:r>
      <w:r w:rsidRPr="00821FE1">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074" w:name="_ETM_Q29_583655"/>
      <w:bookmarkEnd w:id="11074"/>
      <w:r>
        <w:rPr>
          <w:rFonts w:hint="cs"/>
          <w:rtl/>
          <w:lang w:eastAsia="he-IL"/>
        </w:rPr>
        <w:t xml:space="preserve">סליחה, זה לא המקום ולא הזמן. זה לא </w:t>
      </w:r>
      <w:bookmarkStart w:id="11075" w:name="_ETM_Q29_583185"/>
      <w:bookmarkEnd w:id="11075"/>
      <w:r>
        <w:rPr>
          <w:rFonts w:hint="cs"/>
          <w:rtl/>
          <w:lang w:eastAsia="he-IL"/>
        </w:rPr>
        <w:t>המקום ולא הזמן.</w:t>
      </w:r>
    </w:p>
    <w:p w:rsidR="00701AA4" w:rsidRDefault="00701AA4" w:rsidP="00385B52">
      <w:pPr>
        <w:rPr>
          <w:rtl/>
          <w:lang w:eastAsia="he-IL"/>
        </w:rPr>
      </w:pPr>
      <w:bookmarkStart w:id="11076" w:name="_ETM_Q29_585003"/>
      <w:bookmarkStart w:id="11077" w:name="_ETM_Q29_585152"/>
      <w:bookmarkEnd w:id="11076"/>
      <w:bookmarkEnd w:id="11077"/>
    </w:p>
    <w:p w:rsidR="00701AA4" w:rsidRDefault="00701AA4" w:rsidP="00385B52">
      <w:pPr>
        <w:pStyle w:val="af5"/>
        <w:keepNext/>
        <w:rPr>
          <w:rtl/>
        </w:rPr>
      </w:pPr>
      <w:bookmarkStart w:id="11078" w:name="ET_interruption_6231_53"/>
      <w:r w:rsidRPr="00821FE1">
        <w:rPr>
          <w:rStyle w:val="TagStyle"/>
          <w:rtl/>
        </w:rPr>
        <w:t xml:space="preserve"> &lt;&lt; קריאה &gt;&gt; </w:t>
      </w:r>
      <w:r>
        <w:rPr>
          <w:rtl/>
        </w:rPr>
        <w:t>יסמין פרידמן (יש עתיד):</w:t>
      </w:r>
      <w:r w:rsidRPr="00821FE1">
        <w:rPr>
          <w:rStyle w:val="TagStyle"/>
          <w:rtl/>
        </w:rPr>
        <w:t xml:space="preserve"> &lt;&lt; קריאה &gt;&gt;</w:t>
      </w:r>
      <w:r>
        <w:rPr>
          <w:rtl/>
        </w:rPr>
        <w:t xml:space="preserve">   </w:t>
      </w:r>
      <w:bookmarkEnd w:id="11078"/>
    </w:p>
    <w:p w:rsidR="00701AA4" w:rsidRDefault="00701AA4" w:rsidP="00C977A2">
      <w:pPr>
        <w:rPr>
          <w:rtl/>
          <w:lang w:eastAsia="he-IL"/>
        </w:rPr>
      </w:pPr>
    </w:p>
    <w:p w:rsidR="00701AA4" w:rsidRDefault="00C977A2" w:rsidP="00C977A2">
      <w:pPr>
        <w:rPr>
          <w:rtl/>
          <w:lang w:eastAsia="he-IL"/>
        </w:rPr>
      </w:pPr>
      <w:bookmarkStart w:id="11079" w:name="_ETM_Q29_582975"/>
      <w:bookmarkEnd w:id="11079"/>
      <w:r>
        <w:rPr>
          <w:rFonts w:hint="cs"/>
          <w:rtl/>
          <w:lang w:eastAsia="he-IL"/>
        </w:rPr>
        <w:t>– – –</w:t>
      </w:r>
      <w:r w:rsidR="00AF0B1A">
        <w:rPr>
          <w:rFonts w:hint="cs"/>
          <w:rtl/>
          <w:lang w:eastAsia="he-IL"/>
        </w:rPr>
        <w:t xml:space="preserve"> </w:t>
      </w:r>
      <w:r w:rsidR="00701AA4">
        <w:rPr>
          <w:rFonts w:hint="cs"/>
          <w:rtl/>
          <w:lang w:eastAsia="he-IL"/>
        </w:rPr>
        <w:t xml:space="preserve">וגם אם לא, אז מה? מה לעשות? תתמודדו. יש עליכם ביקורת </w:t>
      </w:r>
      <w:r w:rsidR="00701AA4">
        <w:rPr>
          <w:rFonts w:hint="eastAsia"/>
          <w:rtl/>
          <w:lang w:eastAsia="he-IL"/>
        </w:rPr>
        <w:t xml:space="preserve">– </w:t>
      </w:r>
      <w:r w:rsidR="00701AA4">
        <w:rPr>
          <w:rFonts w:hint="cs"/>
          <w:rtl/>
          <w:lang w:eastAsia="he-IL"/>
        </w:rPr>
        <w:t>תתמודדו.</w:t>
      </w:r>
    </w:p>
    <w:p w:rsidR="00701AA4" w:rsidRDefault="00701AA4" w:rsidP="00385B52">
      <w:pPr>
        <w:rPr>
          <w:rtl/>
          <w:lang w:eastAsia="he-IL"/>
        </w:rPr>
      </w:pPr>
      <w:bookmarkStart w:id="11080" w:name="_ETM_Q29_592873"/>
      <w:bookmarkStart w:id="11081" w:name="_ETM_Q29_592961"/>
      <w:bookmarkEnd w:id="11080"/>
      <w:bookmarkEnd w:id="11081"/>
    </w:p>
    <w:p w:rsidR="00701AA4" w:rsidRDefault="00701AA4" w:rsidP="00385B52">
      <w:pPr>
        <w:pStyle w:val="af5"/>
        <w:keepNext/>
        <w:rPr>
          <w:rtl/>
        </w:rPr>
      </w:pPr>
      <w:bookmarkStart w:id="11082" w:name="ET_interruption_6345_54"/>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082"/>
    </w:p>
    <w:p w:rsidR="00701AA4" w:rsidRDefault="00701AA4" w:rsidP="00C977A2">
      <w:pPr>
        <w:rPr>
          <w:rtl/>
          <w:lang w:eastAsia="he-IL"/>
        </w:rPr>
      </w:pPr>
    </w:p>
    <w:p w:rsidR="00701AA4" w:rsidRDefault="00C977A2" w:rsidP="00C977A2">
      <w:pPr>
        <w:rPr>
          <w:rtl/>
          <w:lang w:eastAsia="he-IL"/>
        </w:rPr>
      </w:pPr>
      <w:bookmarkStart w:id="11083" w:name="_ETM_Q29_593330"/>
      <w:bookmarkEnd w:id="11083"/>
      <w:r>
        <w:rPr>
          <w:rFonts w:hint="cs"/>
          <w:rtl/>
          <w:lang w:eastAsia="he-IL"/>
        </w:rPr>
        <w:t>– – –</w:t>
      </w:r>
    </w:p>
    <w:p w:rsidR="00701AA4" w:rsidRDefault="00701AA4" w:rsidP="00385B52">
      <w:pPr>
        <w:rPr>
          <w:rtl/>
          <w:lang w:eastAsia="he-IL"/>
        </w:rPr>
      </w:pPr>
      <w:bookmarkStart w:id="11084" w:name="_ETM_Q29_592068"/>
      <w:bookmarkStart w:id="11085" w:name="_ETM_Q29_592176"/>
      <w:bookmarkEnd w:id="11084"/>
      <w:bookmarkEnd w:id="11085"/>
    </w:p>
    <w:p w:rsidR="00701AA4" w:rsidRDefault="00701AA4" w:rsidP="00385B52">
      <w:pPr>
        <w:pStyle w:val="af6"/>
        <w:keepNext/>
        <w:rPr>
          <w:rtl/>
        </w:rPr>
      </w:pPr>
      <w:bookmarkStart w:id="11086" w:name="ET_yor_6599_55"/>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086"/>
    </w:p>
    <w:p w:rsidR="00701AA4" w:rsidRDefault="00701AA4" w:rsidP="00C977A2">
      <w:pPr>
        <w:rPr>
          <w:rtl/>
          <w:lang w:eastAsia="he-IL"/>
        </w:rPr>
      </w:pPr>
    </w:p>
    <w:p w:rsidR="00701AA4" w:rsidRDefault="00701AA4" w:rsidP="00385B52">
      <w:pPr>
        <w:rPr>
          <w:rtl/>
          <w:lang w:eastAsia="he-IL"/>
        </w:rPr>
      </w:pPr>
      <w:bookmarkStart w:id="11087" w:name="_ETM_Q29_593037"/>
      <w:bookmarkEnd w:id="11087"/>
      <w:r>
        <w:rPr>
          <w:rFonts w:hint="cs"/>
          <w:rtl/>
          <w:lang w:eastAsia="he-IL"/>
        </w:rPr>
        <w:t xml:space="preserve">חבר הכנסת </w:t>
      </w:r>
      <w:bookmarkStart w:id="11088" w:name="_ETM_Q29_590048"/>
      <w:bookmarkEnd w:id="11088"/>
      <w:r>
        <w:rPr>
          <w:rFonts w:hint="cs"/>
          <w:rtl/>
          <w:lang w:eastAsia="he-IL"/>
        </w:rPr>
        <w:t xml:space="preserve">רון כץ. חברת הכנסת גוטליב, את מפריעה לסדר. אני </w:t>
      </w:r>
      <w:bookmarkStart w:id="11089" w:name="_ETM_Q29_592808"/>
      <w:bookmarkEnd w:id="11089"/>
      <w:r>
        <w:rPr>
          <w:rFonts w:hint="cs"/>
          <w:rtl/>
          <w:lang w:eastAsia="he-IL"/>
        </w:rPr>
        <w:t>קורא אותך לסדר פעם ראשונה.</w:t>
      </w:r>
    </w:p>
    <w:p w:rsidR="00701AA4" w:rsidRDefault="00701AA4" w:rsidP="00385B52">
      <w:pPr>
        <w:rPr>
          <w:rtl/>
          <w:lang w:eastAsia="he-IL"/>
        </w:rPr>
      </w:pPr>
      <w:bookmarkStart w:id="11090" w:name="_ETM_Q29_597697"/>
      <w:bookmarkStart w:id="11091" w:name="_ETM_Q29_597812"/>
      <w:bookmarkEnd w:id="11090"/>
      <w:bookmarkEnd w:id="11091"/>
    </w:p>
    <w:p w:rsidR="00701AA4" w:rsidRDefault="00701AA4" w:rsidP="00385B52">
      <w:pPr>
        <w:pStyle w:val="af5"/>
        <w:keepNext/>
        <w:rPr>
          <w:rtl/>
        </w:rPr>
      </w:pPr>
      <w:bookmarkStart w:id="11092" w:name="ET_interruption_6231_56"/>
      <w:r w:rsidRPr="00BF400A">
        <w:rPr>
          <w:rStyle w:val="TagStyle"/>
          <w:rtl/>
        </w:rPr>
        <w:t xml:space="preserve"> &lt;&lt; קריאה &gt;&gt; </w:t>
      </w:r>
      <w:r>
        <w:rPr>
          <w:rtl/>
        </w:rPr>
        <w:t>יסמין פרידמן (יש עתיד):</w:t>
      </w:r>
      <w:r w:rsidRPr="00BF400A">
        <w:rPr>
          <w:rStyle w:val="TagStyle"/>
          <w:rtl/>
        </w:rPr>
        <w:t xml:space="preserve"> &lt;&lt; קריאה &gt;&gt;</w:t>
      </w:r>
      <w:r>
        <w:rPr>
          <w:rtl/>
        </w:rPr>
        <w:t xml:space="preserve">   </w:t>
      </w:r>
      <w:bookmarkEnd w:id="11092"/>
    </w:p>
    <w:p w:rsidR="00701AA4" w:rsidRDefault="00701AA4" w:rsidP="00C977A2">
      <w:pPr>
        <w:rPr>
          <w:rtl/>
          <w:lang w:eastAsia="he-IL"/>
        </w:rPr>
      </w:pPr>
    </w:p>
    <w:p w:rsidR="00701AA4" w:rsidRDefault="00701AA4" w:rsidP="00385B52">
      <w:pPr>
        <w:rPr>
          <w:rtl/>
          <w:lang w:eastAsia="he-IL"/>
        </w:rPr>
      </w:pPr>
      <w:bookmarkStart w:id="11093" w:name="_ETM_Q29_594651"/>
      <w:bookmarkEnd w:id="11093"/>
      <w:r>
        <w:rPr>
          <w:rFonts w:hint="cs"/>
          <w:rtl/>
          <w:lang w:eastAsia="he-IL"/>
        </w:rPr>
        <w:t>אני יוצאת לבד.</w:t>
      </w:r>
    </w:p>
    <w:p w:rsidR="00701AA4" w:rsidRDefault="00701AA4" w:rsidP="00385B52">
      <w:pPr>
        <w:rPr>
          <w:rtl/>
          <w:lang w:eastAsia="he-IL"/>
        </w:rPr>
      </w:pPr>
      <w:bookmarkStart w:id="11094" w:name="_ETM_Q29_597575"/>
      <w:bookmarkStart w:id="11095" w:name="_ETM_Q29_597712"/>
      <w:bookmarkEnd w:id="11094"/>
      <w:bookmarkEnd w:id="11095"/>
    </w:p>
    <w:p w:rsidR="00701AA4" w:rsidRDefault="00701AA4" w:rsidP="00385B52">
      <w:pPr>
        <w:pStyle w:val="af5"/>
        <w:keepNext/>
        <w:rPr>
          <w:rtl/>
        </w:rPr>
      </w:pPr>
      <w:r w:rsidRPr="00BF400A">
        <w:rPr>
          <w:rStyle w:val="TagStyle"/>
          <w:rtl/>
        </w:rPr>
        <w:t xml:space="preserve"> &lt;&lt; קריאה &gt;&gt; </w:t>
      </w:r>
      <w:r>
        <w:rPr>
          <w:rtl/>
        </w:rPr>
        <w:t>רון כץ (יש עתיד):</w:t>
      </w:r>
      <w:r w:rsidRPr="00BF400A">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096" w:name="_ETM_Q29_597175"/>
      <w:bookmarkEnd w:id="11096"/>
      <w:r>
        <w:rPr>
          <w:rFonts w:hint="cs"/>
          <w:rtl/>
          <w:lang w:eastAsia="he-IL"/>
        </w:rPr>
        <w:t>לא אותך, את טלי.</w:t>
      </w:r>
      <w:bookmarkStart w:id="11097" w:name="_ETM_Q29_599678"/>
      <w:bookmarkStart w:id="11098" w:name="_ETM_Q29_599824"/>
      <w:bookmarkEnd w:id="11097"/>
      <w:bookmarkEnd w:id="11098"/>
      <w:r>
        <w:rPr>
          <w:rFonts w:hint="cs"/>
          <w:rtl/>
          <w:lang w:eastAsia="he-IL"/>
        </w:rPr>
        <w:t xml:space="preserve"> </w:t>
      </w:r>
      <w:bookmarkStart w:id="11099" w:name="_ETM_Q29_601118"/>
      <w:bookmarkStart w:id="11100" w:name="_ETM_Q29_593622"/>
      <w:bookmarkStart w:id="11101" w:name="_ETM_Q29_593737"/>
      <w:bookmarkStart w:id="11102" w:name="_ETM_Q29_592992"/>
      <w:bookmarkStart w:id="11103" w:name="_ETM_Q29_593087"/>
      <w:bookmarkEnd w:id="11099"/>
      <w:bookmarkEnd w:id="11100"/>
      <w:bookmarkEnd w:id="11101"/>
      <w:bookmarkEnd w:id="11102"/>
      <w:bookmarkEnd w:id="11103"/>
      <w:r>
        <w:rPr>
          <w:rFonts w:hint="cs"/>
          <w:rtl/>
          <w:lang w:eastAsia="he-IL"/>
        </w:rPr>
        <w:t>את לא עשית כלום.</w:t>
      </w:r>
    </w:p>
    <w:p w:rsidR="00701AA4" w:rsidRDefault="00701AA4" w:rsidP="00385B52">
      <w:pPr>
        <w:rPr>
          <w:rtl/>
          <w:lang w:eastAsia="he-IL"/>
        </w:rPr>
      </w:pPr>
      <w:bookmarkStart w:id="11104" w:name="_ETM_Q29_603785"/>
      <w:bookmarkStart w:id="11105" w:name="_ETM_Q29_603931"/>
      <w:bookmarkEnd w:id="11104"/>
      <w:bookmarkEnd w:id="11105"/>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106" w:name="_ETM_Q29_600882"/>
      <w:bookmarkEnd w:id="11106"/>
      <w:r>
        <w:rPr>
          <w:rFonts w:hint="cs"/>
          <w:rtl/>
          <w:lang w:eastAsia="he-IL"/>
        </w:rPr>
        <w:t>סליחה. חבר הכנסת דנינו, בבקשה.</w:t>
      </w:r>
    </w:p>
    <w:p w:rsidR="00701AA4" w:rsidRDefault="00701AA4" w:rsidP="00385B52">
      <w:pPr>
        <w:rPr>
          <w:rtl/>
          <w:lang w:eastAsia="he-IL"/>
        </w:rPr>
      </w:pPr>
    </w:p>
    <w:p w:rsidR="00701AA4" w:rsidRDefault="00701AA4" w:rsidP="00385B52">
      <w:pPr>
        <w:pStyle w:val="af5"/>
        <w:keepNext/>
        <w:rPr>
          <w:rtl/>
        </w:rPr>
      </w:pPr>
      <w:bookmarkStart w:id="11107" w:name="ET_interruption_6345_59"/>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107"/>
    </w:p>
    <w:p w:rsidR="00701AA4" w:rsidRDefault="00701AA4" w:rsidP="00C977A2">
      <w:pPr>
        <w:rPr>
          <w:rtl/>
          <w:lang w:eastAsia="he-IL"/>
        </w:rPr>
      </w:pPr>
    </w:p>
    <w:p w:rsidR="00701AA4" w:rsidRDefault="00701AA4" w:rsidP="00C977A2">
      <w:pPr>
        <w:rPr>
          <w:rtl/>
          <w:lang w:eastAsia="he-IL"/>
        </w:rPr>
      </w:pPr>
      <w:bookmarkStart w:id="11108" w:name="_ETM_Q29_607268"/>
      <w:bookmarkEnd w:id="11108"/>
      <w:r>
        <w:rPr>
          <w:rFonts w:hint="cs"/>
          <w:rtl/>
          <w:lang w:eastAsia="he-IL"/>
        </w:rPr>
        <w:t xml:space="preserve">זה לא משפחות החטופים </w:t>
      </w:r>
      <w:r w:rsidR="00C977A2">
        <w:rPr>
          <w:rFonts w:hint="cs"/>
          <w:rtl/>
          <w:lang w:eastAsia="he-IL"/>
        </w:rPr>
        <w:t>– – –</w:t>
      </w:r>
    </w:p>
    <w:p w:rsidR="00701AA4" w:rsidRDefault="00701AA4" w:rsidP="00385B52">
      <w:pPr>
        <w:rPr>
          <w:rtl/>
          <w:lang w:eastAsia="he-IL"/>
        </w:rPr>
      </w:pPr>
      <w:bookmarkStart w:id="11109" w:name="_ETM_Q29_610231"/>
      <w:bookmarkStart w:id="11110" w:name="_ETM_Q29_610345"/>
      <w:bookmarkEnd w:id="11109"/>
      <w:bookmarkEnd w:id="11110"/>
    </w:p>
    <w:p w:rsidR="00701AA4" w:rsidRDefault="00701AA4" w:rsidP="00385B52">
      <w:pPr>
        <w:pStyle w:val="af5"/>
        <w:keepNext/>
        <w:rPr>
          <w:rtl/>
        </w:rPr>
      </w:pPr>
      <w:bookmarkStart w:id="11111" w:name="ET_interruption_קריאות_60"/>
      <w:r w:rsidRPr="00BF400A">
        <w:rPr>
          <w:rStyle w:val="TagStyle"/>
          <w:rtl/>
        </w:rPr>
        <w:t xml:space="preserve"> &lt;&lt; קריאה &gt;&gt; </w:t>
      </w:r>
      <w:r>
        <w:rPr>
          <w:rtl/>
        </w:rPr>
        <w:t>קריאות:</w:t>
      </w:r>
      <w:r w:rsidRPr="00BF400A">
        <w:rPr>
          <w:rStyle w:val="TagStyle"/>
          <w:rtl/>
        </w:rPr>
        <w:t xml:space="preserve"> &lt;&lt; קריאה &gt;&gt;</w:t>
      </w:r>
      <w:r>
        <w:rPr>
          <w:rtl/>
        </w:rPr>
        <w:t xml:space="preserve">   </w:t>
      </w:r>
      <w:bookmarkEnd w:id="11111"/>
    </w:p>
    <w:p w:rsidR="00701AA4" w:rsidRDefault="00701AA4" w:rsidP="00C977A2">
      <w:pPr>
        <w:rPr>
          <w:rtl/>
          <w:lang w:eastAsia="he-IL"/>
        </w:rPr>
      </w:pPr>
    </w:p>
    <w:p w:rsidR="00701AA4" w:rsidRDefault="00C977A2" w:rsidP="00C977A2">
      <w:pPr>
        <w:rPr>
          <w:rtl/>
          <w:lang w:eastAsia="he-IL"/>
        </w:rPr>
      </w:pPr>
      <w:bookmarkStart w:id="11112" w:name="_ETM_Q29_608437"/>
      <w:bookmarkEnd w:id="11112"/>
      <w:r>
        <w:rPr>
          <w:rFonts w:hint="cs"/>
          <w:rtl/>
          <w:lang w:eastAsia="he-IL"/>
        </w:rPr>
        <w:t>– – –</w:t>
      </w:r>
    </w:p>
    <w:p w:rsidR="00701AA4" w:rsidRDefault="00701AA4" w:rsidP="00385B52">
      <w:pPr>
        <w:rPr>
          <w:rtl/>
          <w:lang w:eastAsia="he-IL"/>
        </w:rPr>
      </w:pPr>
      <w:bookmarkStart w:id="11113" w:name="_ETM_Q29_610806"/>
      <w:bookmarkStart w:id="11114" w:name="_ETM_Q29_610906"/>
      <w:bookmarkEnd w:id="11113"/>
      <w:bookmarkEnd w:id="11114"/>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115" w:name="_ETM_Q29_611966"/>
      <w:bookmarkEnd w:id="11115"/>
      <w:r>
        <w:rPr>
          <w:rFonts w:hint="cs"/>
          <w:rtl/>
          <w:lang w:eastAsia="he-IL"/>
        </w:rPr>
        <w:t>סליחה, חברת הכנסת גוטליב, אני קורא אותך לסדר.</w:t>
      </w:r>
    </w:p>
    <w:p w:rsidR="00701AA4" w:rsidRDefault="00701AA4" w:rsidP="00385B52">
      <w:pPr>
        <w:rPr>
          <w:rtl/>
          <w:lang w:eastAsia="he-IL"/>
        </w:rPr>
      </w:pPr>
      <w:bookmarkStart w:id="11116" w:name="_ETM_Q29_609992"/>
      <w:bookmarkStart w:id="11117" w:name="_ETM_Q29_610138"/>
      <w:bookmarkEnd w:id="11116"/>
      <w:bookmarkEnd w:id="11117"/>
    </w:p>
    <w:p w:rsidR="00701AA4" w:rsidRDefault="00701AA4" w:rsidP="00385B52">
      <w:pPr>
        <w:pStyle w:val="a4"/>
        <w:keepNext/>
        <w:rPr>
          <w:rtl/>
        </w:rPr>
      </w:pPr>
      <w:bookmarkStart w:id="11118" w:name="ET_speaker_6348_12"/>
      <w:r w:rsidRPr="00CE066B">
        <w:rPr>
          <w:rStyle w:val="TagStyle"/>
          <w:rtl/>
        </w:rPr>
        <w:t xml:space="preserve"> &lt;&lt; דובר &gt;&gt; </w:t>
      </w:r>
      <w:bookmarkStart w:id="11119" w:name="_Toc169728184"/>
      <w:r>
        <w:rPr>
          <w:rtl/>
        </w:rPr>
        <w:t>שלום דנינו (הליכוד):</w:t>
      </w:r>
      <w:bookmarkEnd w:id="11119"/>
      <w:r w:rsidRPr="00CE066B">
        <w:rPr>
          <w:rStyle w:val="TagStyle"/>
          <w:rtl/>
        </w:rPr>
        <w:t xml:space="preserve"> &lt;&lt; דובר &gt;&gt;</w:t>
      </w:r>
      <w:r>
        <w:rPr>
          <w:rtl/>
        </w:rPr>
        <w:t xml:space="preserve">   </w:t>
      </w:r>
      <w:bookmarkEnd w:id="11118"/>
    </w:p>
    <w:p w:rsidR="00701AA4" w:rsidRDefault="00701AA4" w:rsidP="00C977A2">
      <w:pPr>
        <w:rPr>
          <w:rtl/>
          <w:lang w:eastAsia="he-IL"/>
        </w:rPr>
      </w:pPr>
    </w:p>
    <w:p w:rsidR="00701AA4" w:rsidRDefault="00701AA4" w:rsidP="00385B52">
      <w:pPr>
        <w:rPr>
          <w:rtl/>
          <w:lang w:eastAsia="he-IL"/>
        </w:rPr>
      </w:pPr>
      <w:r>
        <w:rPr>
          <w:rFonts w:hint="cs"/>
          <w:rtl/>
          <w:lang w:eastAsia="he-IL"/>
        </w:rPr>
        <w:t>טלי, את מפריעה לי.</w:t>
      </w:r>
    </w:p>
    <w:p w:rsidR="00701AA4" w:rsidRDefault="00701AA4" w:rsidP="00385B52">
      <w:pPr>
        <w:rPr>
          <w:rtl/>
          <w:lang w:eastAsia="he-IL"/>
        </w:rPr>
      </w:pPr>
    </w:p>
    <w:p w:rsidR="00701AA4" w:rsidRDefault="00701AA4" w:rsidP="00385B52">
      <w:pPr>
        <w:rPr>
          <w:rtl/>
          <w:lang w:eastAsia="he-IL"/>
        </w:rPr>
      </w:pPr>
      <w:r>
        <w:rPr>
          <w:rFonts w:hint="cs"/>
          <w:rtl/>
          <w:lang w:eastAsia="he-IL"/>
        </w:rPr>
        <w:t xml:space="preserve">אדוני היושב-ראש, </w:t>
      </w:r>
      <w:r w:rsidRPr="00BF400A">
        <w:rPr>
          <w:rtl/>
          <w:lang w:eastAsia="he-IL"/>
        </w:rPr>
        <w:t>כנסת נכבדה</w:t>
      </w:r>
      <w:r>
        <w:rPr>
          <w:rFonts w:hint="cs"/>
          <w:rtl/>
          <w:lang w:eastAsia="he-IL"/>
        </w:rPr>
        <w:t>,</w:t>
      </w:r>
      <w:r w:rsidRPr="00BF400A">
        <w:rPr>
          <w:rtl/>
          <w:lang w:eastAsia="he-IL"/>
        </w:rPr>
        <w:t xml:space="preserve"> באמת טיפה להירגע</w:t>
      </w:r>
      <w:r>
        <w:rPr>
          <w:rFonts w:hint="cs"/>
          <w:rtl/>
          <w:lang w:eastAsia="he-IL"/>
        </w:rPr>
        <w:t>.</w:t>
      </w:r>
      <w:r w:rsidRPr="00BF400A">
        <w:rPr>
          <w:rtl/>
          <w:lang w:eastAsia="he-IL"/>
        </w:rPr>
        <w:t xml:space="preserve"> עמיתיי חברי הכנסת</w:t>
      </w:r>
      <w:r>
        <w:rPr>
          <w:rFonts w:hint="cs"/>
          <w:rtl/>
          <w:lang w:eastAsia="he-IL"/>
        </w:rPr>
        <w:t>,</w:t>
      </w:r>
      <w:r w:rsidRPr="00BF400A">
        <w:rPr>
          <w:rtl/>
          <w:lang w:eastAsia="he-IL"/>
        </w:rPr>
        <w:t xml:space="preserve"> אני שמח להביא בפניכם להצבעה בקריאה ראשונה </w:t>
      </w:r>
      <w:r>
        <w:rPr>
          <w:rFonts w:hint="cs"/>
          <w:rtl/>
          <w:lang w:eastAsia="he-IL"/>
        </w:rPr>
        <w:t xml:space="preserve">את </w:t>
      </w:r>
      <w:r w:rsidRPr="00BF400A">
        <w:rPr>
          <w:rtl/>
          <w:lang w:eastAsia="he-IL"/>
        </w:rPr>
        <w:t xml:space="preserve">הצעת חוק שירות הקבע בצבא הגנה לישראל </w:t>
      </w:r>
      <w:r>
        <w:rPr>
          <w:rFonts w:hint="cs"/>
          <w:rtl/>
          <w:lang w:eastAsia="he-IL"/>
        </w:rPr>
        <w:t>(</w:t>
      </w:r>
      <w:r w:rsidRPr="00BF400A">
        <w:rPr>
          <w:rtl/>
          <w:lang w:eastAsia="he-IL"/>
        </w:rPr>
        <w:t>תיקון מס</w:t>
      </w:r>
      <w:r>
        <w:rPr>
          <w:rFonts w:hint="cs"/>
          <w:rtl/>
          <w:lang w:eastAsia="he-IL"/>
        </w:rPr>
        <w:t>'</w:t>
      </w:r>
      <w:r w:rsidRPr="00BF400A">
        <w:rPr>
          <w:rtl/>
          <w:lang w:eastAsia="he-IL"/>
        </w:rPr>
        <w:t xml:space="preserve"> 35</w:t>
      </w:r>
      <w:r>
        <w:rPr>
          <w:rFonts w:hint="cs"/>
          <w:rtl/>
          <w:lang w:eastAsia="he-IL"/>
        </w:rPr>
        <w:t>).</w:t>
      </w:r>
    </w:p>
    <w:p w:rsidR="00701AA4" w:rsidRDefault="00701AA4" w:rsidP="00385B52">
      <w:pPr>
        <w:rPr>
          <w:rtl/>
          <w:lang w:eastAsia="he-IL"/>
        </w:rPr>
      </w:pPr>
      <w:bookmarkStart w:id="11120" w:name="_ETM_Q29_633721"/>
      <w:bookmarkEnd w:id="11120"/>
    </w:p>
    <w:p w:rsidR="00701AA4" w:rsidRDefault="00701AA4" w:rsidP="00385B52">
      <w:pPr>
        <w:pStyle w:val="af5"/>
        <w:keepNext/>
        <w:rPr>
          <w:rtl/>
        </w:rPr>
      </w:pPr>
      <w:bookmarkStart w:id="11121" w:name="ET_interruption_6345_92"/>
      <w:r w:rsidRPr="003B4016">
        <w:rPr>
          <w:rStyle w:val="TagStyle"/>
          <w:rtl/>
        </w:rPr>
        <w:t xml:space="preserve"> &lt;&lt; קריאה &gt;&gt; </w:t>
      </w:r>
      <w:r>
        <w:rPr>
          <w:rtl/>
        </w:rPr>
        <w:t>טלי גוטליב (הליכוד):</w:t>
      </w:r>
      <w:r w:rsidRPr="003B4016">
        <w:rPr>
          <w:rStyle w:val="TagStyle"/>
          <w:rtl/>
        </w:rPr>
        <w:t xml:space="preserve"> &lt;&lt; קריאה &gt;&gt;</w:t>
      </w:r>
      <w:r>
        <w:rPr>
          <w:rtl/>
        </w:rPr>
        <w:t xml:space="preserve">   </w:t>
      </w:r>
      <w:bookmarkEnd w:id="11121"/>
    </w:p>
    <w:p w:rsidR="00701AA4" w:rsidRDefault="00701AA4" w:rsidP="00C977A2">
      <w:pPr>
        <w:rPr>
          <w:rtl/>
          <w:lang w:eastAsia="he-IL"/>
        </w:rPr>
      </w:pPr>
    </w:p>
    <w:p w:rsidR="00701AA4" w:rsidRDefault="00701AA4" w:rsidP="00385B52">
      <w:pPr>
        <w:rPr>
          <w:rtl/>
          <w:lang w:eastAsia="he-IL"/>
        </w:rPr>
      </w:pPr>
      <w:r>
        <w:rPr>
          <w:rFonts w:hint="cs"/>
          <w:rtl/>
          <w:lang w:eastAsia="he-IL"/>
        </w:rPr>
        <w:t>מי הכניס אותם? איזה חברי כנסת הכניסו אותם?</w:t>
      </w:r>
    </w:p>
    <w:p w:rsidR="00701AA4" w:rsidRPr="003B4016" w:rsidRDefault="00701AA4" w:rsidP="00385B52">
      <w:pPr>
        <w:rPr>
          <w:rtl/>
          <w:lang w:eastAsia="he-IL"/>
        </w:rPr>
      </w:pPr>
      <w:bookmarkStart w:id="11122" w:name="_ETM_Q29_628901"/>
      <w:bookmarkStart w:id="11123" w:name="_ETM_Q29_629038"/>
      <w:bookmarkEnd w:id="11122"/>
      <w:bookmarkEnd w:id="11123"/>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חברת הכנסת גוטליב, אני מבקש </w:t>
      </w:r>
      <w:bookmarkStart w:id="11124" w:name="_ETM_Q29_631598"/>
      <w:bookmarkEnd w:id="11124"/>
      <w:r>
        <w:rPr>
          <w:rFonts w:hint="cs"/>
          <w:rtl/>
          <w:lang w:eastAsia="he-IL"/>
        </w:rPr>
        <w:t>להפסיק עם הנושא בכלל.</w:t>
      </w:r>
    </w:p>
    <w:p w:rsidR="00701AA4" w:rsidRDefault="00701AA4" w:rsidP="00385B52">
      <w:pPr>
        <w:rPr>
          <w:rtl/>
          <w:lang w:eastAsia="he-IL"/>
        </w:rPr>
      </w:pPr>
      <w:bookmarkStart w:id="11125" w:name="_ETM_Q29_636871"/>
      <w:bookmarkStart w:id="11126" w:name="_ETM_Q29_636982"/>
      <w:bookmarkEnd w:id="11125"/>
      <w:bookmarkEnd w:id="11126"/>
    </w:p>
    <w:p w:rsidR="00701AA4" w:rsidRDefault="00701AA4" w:rsidP="00385B52">
      <w:pPr>
        <w:pStyle w:val="-"/>
        <w:keepNext/>
        <w:rPr>
          <w:rtl/>
        </w:rPr>
      </w:pPr>
      <w:bookmarkStart w:id="11127" w:name="ET_speakercontinue_6348_64"/>
      <w:r w:rsidRPr="00BF400A">
        <w:rPr>
          <w:rStyle w:val="TagStyle"/>
          <w:rtl/>
        </w:rPr>
        <w:t xml:space="preserve"> &lt;&lt; דובר_המשך &gt;&gt; </w:t>
      </w:r>
      <w:r>
        <w:rPr>
          <w:rtl/>
        </w:rPr>
        <w:t>שלום דנינו (הליכוד):</w:t>
      </w:r>
      <w:r w:rsidRPr="00BF400A">
        <w:rPr>
          <w:rStyle w:val="TagStyle"/>
          <w:rtl/>
        </w:rPr>
        <w:t xml:space="preserve"> &lt;&lt; דובר_המשך &gt;&gt;</w:t>
      </w:r>
      <w:r>
        <w:rPr>
          <w:rtl/>
        </w:rPr>
        <w:t xml:space="preserve">   </w:t>
      </w:r>
      <w:bookmarkEnd w:id="11127"/>
    </w:p>
    <w:p w:rsidR="00701AA4" w:rsidRDefault="00701AA4" w:rsidP="00C977A2">
      <w:pPr>
        <w:rPr>
          <w:rtl/>
          <w:lang w:eastAsia="he-IL"/>
        </w:rPr>
      </w:pPr>
    </w:p>
    <w:p w:rsidR="00701AA4" w:rsidRDefault="00701AA4" w:rsidP="00385B52">
      <w:pPr>
        <w:rPr>
          <w:rtl/>
          <w:lang w:eastAsia="he-IL"/>
        </w:rPr>
      </w:pPr>
      <w:bookmarkStart w:id="11128" w:name="_ETM_Q29_635956"/>
      <w:bookmarkEnd w:id="11128"/>
      <w:r>
        <w:rPr>
          <w:rFonts w:hint="cs"/>
          <w:rtl/>
          <w:lang w:eastAsia="he-IL"/>
        </w:rPr>
        <w:t>די. מספיק.</w:t>
      </w:r>
    </w:p>
    <w:p w:rsidR="00701AA4" w:rsidRDefault="00701AA4" w:rsidP="00385B52">
      <w:pPr>
        <w:rPr>
          <w:rtl/>
          <w:lang w:eastAsia="he-IL"/>
        </w:rPr>
      </w:pPr>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129" w:name="_ETM_Q29_634334"/>
      <w:bookmarkEnd w:id="11129"/>
      <w:r>
        <w:rPr>
          <w:rFonts w:hint="cs"/>
          <w:rtl/>
          <w:lang w:eastAsia="he-IL"/>
        </w:rPr>
        <w:t>זה לא קשור לכנסת בכלל. בבקשה.</w:t>
      </w:r>
    </w:p>
    <w:p w:rsidR="00701AA4" w:rsidRDefault="00701AA4" w:rsidP="00385B52">
      <w:pPr>
        <w:rPr>
          <w:rtl/>
          <w:lang w:eastAsia="he-IL"/>
        </w:rPr>
      </w:pPr>
      <w:bookmarkStart w:id="11130" w:name="_ETM_Q29_639472"/>
      <w:bookmarkStart w:id="11131" w:name="_ETM_Q29_639550"/>
      <w:bookmarkEnd w:id="11130"/>
      <w:bookmarkEnd w:id="11131"/>
    </w:p>
    <w:p w:rsidR="00701AA4" w:rsidRDefault="00701AA4" w:rsidP="00385B52">
      <w:pPr>
        <w:pStyle w:val="-"/>
        <w:keepNext/>
        <w:rPr>
          <w:rtl/>
        </w:rPr>
      </w:pPr>
      <w:bookmarkStart w:id="11132" w:name="ET_speakercontinue_6348_66"/>
      <w:r w:rsidRPr="00BF400A">
        <w:rPr>
          <w:rStyle w:val="TagStyle"/>
          <w:rtl/>
        </w:rPr>
        <w:t xml:space="preserve"> &lt;&lt; דובר_המשך &gt;&gt; </w:t>
      </w:r>
      <w:r>
        <w:rPr>
          <w:rtl/>
        </w:rPr>
        <w:t>שלום דנינו (הליכוד):</w:t>
      </w:r>
      <w:r w:rsidRPr="00BF400A">
        <w:rPr>
          <w:rStyle w:val="TagStyle"/>
          <w:rtl/>
        </w:rPr>
        <w:t xml:space="preserve"> &lt;&lt; דובר_המשך &gt;&gt;</w:t>
      </w:r>
      <w:r>
        <w:rPr>
          <w:rtl/>
        </w:rPr>
        <w:t xml:space="preserve">   </w:t>
      </w:r>
      <w:bookmarkEnd w:id="11132"/>
    </w:p>
    <w:p w:rsidR="00701AA4" w:rsidRDefault="00701AA4" w:rsidP="00C977A2">
      <w:pPr>
        <w:rPr>
          <w:rtl/>
          <w:lang w:eastAsia="he-IL"/>
        </w:rPr>
      </w:pPr>
    </w:p>
    <w:p w:rsidR="00701AA4" w:rsidRDefault="00701AA4" w:rsidP="00385B52">
      <w:pPr>
        <w:rPr>
          <w:rtl/>
          <w:lang w:eastAsia="he-IL"/>
        </w:rPr>
      </w:pPr>
      <w:bookmarkStart w:id="11133" w:name="_ETM_Q29_640446"/>
      <w:bookmarkEnd w:id="11133"/>
      <w:r>
        <w:rPr>
          <w:rFonts w:hint="cs"/>
          <w:rtl/>
          <w:lang w:eastAsia="he-IL"/>
        </w:rPr>
        <w:t xml:space="preserve">צאי </w:t>
      </w:r>
      <w:bookmarkStart w:id="11134" w:name="_ETM_Q29_642528"/>
      <w:bookmarkEnd w:id="11134"/>
      <w:r>
        <w:rPr>
          <w:rFonts w:hint="cs"/>
          <w:rtl/>
          <w:lang w:eastAsia="he-IL"/>
        </w:rPr>
        <w:t>החוצה.</w:t>
      </w:r>
    </w:p>
    <w:p w:rsidR="00701AA4" w:rsidRDefault="00701AA4" w:rsidP="00385B52">
      <w:pPr>
        <w:rPr>
          <w:rtl/>
          <w:lang w:eastAsia="he-IL"/>
        </w:rPr>
      </w:pPr>
    </w:p>
    <w:p w:rsidR="00701AA4" w:rsidRDefault="00701AA4" w:rsidP="00385B52">
      <w:pPr>
        <w:pStyle w:val="af6"/>
        <w:keepNext/>
        <w:rPr>
          <w:rtl/>
        </w:rPr>
      </w:pPr>
      <w:bookmarkStart w:id="11135" w:name="ET_yor_6599_67"/>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135"/>
    </w:p>
    <w:p w:rsidR="00701AA4" w:rsidRDefault="00701AA4" w:rsidP="00C977A2">
      <w:pPr>
        <w:rPr>
          <w:rtl/>
          <w:lang w:eastAsia="he-IL"/>
        </w:rPr>
      </w:pPr>
    </w:p>
    <w:p w:rsidR="00701AA4" w:rsidRDefault="00701AA4" w:rsidP="00385B52">
      <w:pPr>
        <w:rPr>
          <w:rtl/>
          <w:lang w:eastAsia="he-IL"/>
        </w:rPr>
      </w:pPr>
      <w:bookmarkStart w:id="11136" w:name="_ETM_Q29_639541"/>
      <w:bookmarkEnd w:id="11136"/>
      <w:r>
        <w:rPr>
          <w:rFonts w:hint="cs"/>
          <w:rtl/>
          <w:lang w:eastAsia="he-IL"/>
        </w:rPr>
        <w:t>סליחה, הדיונים האלה בחוץ.</w:t>
      </w:r>
    </w:p>
    <w:p w:rsidR="00701AA4" w:rsidRDefault="00701AA4" w:rsidP="00385B52">
      <w:pPr>
        <w:rPr>
          <w:rtl/>
          <w:lang w:eastAsia="he-IL"/>
        </w:rPr>
      </w:pPr>
      <w:bookmarkStart w:id="11137" w:name="_ETM_Q29_644165"/>
      <w:bookmarkStart w:id="11138" w:name="_ETM_Q29_644264"/>
      <w:bookmarkEnd w:id="11137"/>
      <w:bookmarkEnd w:id="11138"/>
    </w:p>
    <w:p w:rsidR="00701AA4" w:rsidRDefault="00701AA4" w:rsidP="00385B52">
      <w:pPr>
        <w:pStyle w:val="af5"/>
        <w:keepNext/>
        <w:rPr>
          <w:rtl/>
        </w:rPr>
      </w:pPr>
      <w:bookmarkStart w:id="11139" w:name="ET_interruption_6345_68"/>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139"/>
    </w:p>
    <w:p w:rsidR="00701AA4" w:rsidRDefault="00701AA4" w:rsidP="00C977A2">
      <w:pPr>
        <w:rPr>
          <w:rtl/>
          <w:lang w:eastAsia="he-IL"/>
        </w:rPr>
      </w:pPr>
    </w:p>
    <w:p w:rsidR="00701AA4" w:rsidRDefault="00701AA4" w:rsidP="00385B52">
      <w:pPr>
        <w:rPr>
          <w:rtl/>
          <w:lang w:eastAsia="he-IL"/>
        </w:rPr>
      </w:pPr>
      <w:bookmarkStart w:id="11140" w:name="_ETM_Q29_645104"/>
      <w:bookmarkEnd w:id="11140"/>
      <w:r w:rsidRPr="003B4016">
        <w:rPr>
          <w:rFonts w:hint="cs"/>
          <w:rtl/>
          <w:lang w:eastAsia="he-IL"/>
        </w:rPr>
        <w:t>אני חברת כנסת. זה קפיטול.</w:t>
      </w:r>
    </w:p>
    <w:p w:rsidR="00701AA4" w:rsidRDefault="00701AA4" w:rsidP="00385B52">
      <w:pPr>
        <w:rPr>
          <w:rtl/>
          <w:lang w:eastAsia="he-IL"/>
        </w:rPr>
      </w:pPr>
      <w:bookmarkStart w:id="11141" w:name="_ETM_Q29_647325"/>
      <w:bookmarkStart w:id="11142" w:name="_ETM_Q29_647419"/>
      <w:bookmarkEnd w:id="11141"/>
      <w:bookmarkEnd w:id="11142"/>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143" w:name="_ETM_Q29_648158"/>
      <w:bookmarkEnd w:id="11143"/>
      <w:r>
        <w:rPr>
          <w:rFonts w:hint="cs"/>
          <w:rtl/>
          <w:lang w:eastAsia="he-IL"/>
        </w:rPr>
        <w:t>אבל זה לא המקום. זה לא המקום. לא באולם.</w:t>
      </w:r>
    </w:p>
    <w:p w:rsidR="00701AA4" w:rsidRDefault="00701AA4" w:rsidP="00385B52">
      <w:pPr>
        <w:rPr>
          <w:rtl/>
          <w:lang w:eastAsia="he-IL"/>
        </w:rPr>
      </w:pPr>
      <w:bookmarkStart w:id="11144" w:name="_ETM_Q29_649708"/>
      <w:bookmarkStart w:id="11145" w:name="_ETM_Q29_649814"/>
      <w:bookmarkEnd w:id="11144"/>
      <w:bookmarkEnd w:id="11145"/>
    </w:p>
    <w:p w:rsidR="00701AA4" w:rsidRDefault="00701AA4" w:rsidP="00385B52">
      <w:pPr>
        <w:pStyle w:val="-"/>
        <w:keepNext/>
        <w:rPr>
          <w:rtl/>
        </w:rPr>
      </w:pPr>
      <w:bookmarkStart w:id="11146" w:name="ET_speakercontinue_6348_70"/>
      <w:r w:rsidRPr="00BF400A">
        <w:rPr>
          <w:rStyle w:val="TagStyle"/>
          <w:rtl/>
        </w:rPr>
        <w:t xml:space="preserve"> &lt;&lt; דובר_המשך &gt;&gt; </w:t>
      </w:r>
      <w:r>
        <w:rPr>
          <w:rtl/>
        </w:rPr>
        <w:t>שלום דנינו (הליכוד):</w:t>
      </w:r>
      <w:r w:rsidRPr="00BF400A">
        <w:rPr>
          <w:rStyle w:val="TagStyle"/>
          <w:rtl/>
        </w:rPr>
        <w:t xml:space="preserve"> &lt;&lt; דובר_המשך &gt;&gt;</w:t>
      </w:r>
      <w:r>
        <w:rPr>
          <w:rtl/>
        </w:rPr>
        <w:t xml:space="preserve">   </w:t>
      </w:r>
      <w:bookmarkEnd w:id="11146"/>
    </w:p>
    <w:p w:rsidR="00701AA4" w:rsidRDefault="00701AA4" w:rsidP="00C977A2">
      <w:pPr>
        <w:rPr>
          <w:rtl/>
          <w:lang w:eastAsia="he-IL"/>
        </w:rPr>
      </w:pPr>
    </w:p>
    <w:p w:rsidR="00701AA4" w:rsidRDefault="00701AA4" w:rsidP="00385B52">
      <w:pPr>
        <w:rPr>
          <w:rtl/>
          <w:lang w:eastAsia="he-IL"/>
        </w:rPr>
      </w:pPr>
      <w:bookmarkStart w:id="11147" w:name="_ETM_Q29_646046"/>
      <w:bookmarkEnd w:id="11147"/>
      <w:r>
        <w:rPr>
          <w:rFonts w:hint="cs"/>
          <w:rtl/>
          <w:lang w:eastAsia="he-IL"/>
        </w:rPr>
        <w:t>טלי, את היחידה שמפריעה פה.</w:t>
      </w:r>
      <w:r w:rsidR="00AF0B1A">
        <w:rPr>
          <w:rFonts w:hint="cs"/>
          <w:rtl/>
          <w:lang w:eastAsia="he-IL"/>
        </w:rPr>
        <w:t xml:space="preserve"> זה משהו. </w:t>
      </w:r>
    </w:p>
    <w:p w:rsidR="00701AA4" w:rsidRDefault="00701AA4" w:rsidP="00385B52">
      <w:pPr>
        <w:rPr>
          <w:rtl/>
          <w:lang w:eastAsia="he-IL"/>
        </w:rPr>
      </w:pPr>
      <w:bookmarkStart w:id="11148" w:name="_ETM_Q29_646734"/>
      <w:bookmarkStart w:id="11149" w:name="_ETM_Q29_646849"/>
      <w:bookmarkEnd w:id="11148"/>
      <w:bookmarkEnd w:id="11149"/>
    </w:p>
    <w:p w:rsidR="00701AA4" w:rsidRDefault="00701AA4" w:rsidP="00385B52">
      <w:pPr>
        <w:pStyle w:val="af6"/>
        <w:keepNext/>
        <w:rPr>
          <w:rtl/>
        </w:rPr>
      </w:pPr>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bookmarkStart w:id="11150" w:name="_ETM_Q29_650513"/>
      <w:bookmarkEnd w:id="11150"/>
      <w:r>
        <w:rPr>
          <w:rFonts w:hint="cs"/>
          <w:rtl/>
          <w:lang w:eastAsia="he-IL"/>
        </w:rPr>
        <w:t>חברת הכנסת גוטליב, אני מבקש ממך.</w:t>
      </w:r>
    </w:p>
    <w:p w:rsidR="00701AA4" w:rsidRDefault="00701AA4" w:rsidP="00385B52">
      <w:pPr>
        <w:rPr>
          <w:rtl/>
          <w:lang w:eastAsia="he-IL"/>
        </w:rPr>
      </w:pPr>
      <w:bookmarkStart w:id="11151" w:name="_ETM_Q29_651153"/>
      <w:bookmarkStart w:id="11152" w:name="_ETM_Q29_651303"/>
      <w:bookmarkEnd w:id="11151"/>
      <w:bookmarkEnd w:id="11152"/>
    </w:p>
    <w:p w:rsidR="00701AA4" w:rsidRDefault="00701AA4" w:rsidP="00385B52">
      <w:pPr>
        <w:pStyle w:val="af5"/>
        <w:keepNext/>
        <w:rPr>
          <w:rtl/>
        </w:rPr>
      </w:pPr>
      <w:bookmarkStart w:id="11153" w:name="ET_interruption_6345_73"/>
      <w:r w:rsidRPr="00BF400A">
        <w:rPr>
          <w:rStyle w:val="TagStyle"/>
          <w:rtl/>
        </w:rPr>
        <w:t xml:space="preserve">&lt;&lt; קריאה &gt;&gt; </w:t>
      </w:r>
      <w:r>
        <w:rPr>
          <w:rtl/>
        </w:rPr>
        <w:t>טלי גוטליב (הליכוד):</w:t>
      </w:r>
      <w:r w:rsidRPr="00BF400A">
        <w:rPr>
          <w:rStyle w:val="TagStyle"/>
          <w:rtl/>
        </w:rPr>
        <w:t xml:space="preserve"> &lt;&lt; קריאה &gt;&gt;</w:t>
      </w:r>
      <w:r>
        <w:rPr>
          <w:rtl/>
        </w:rPr>
        <w:t xml:space="preserve">   </w:t>
      </w:r>
      <w:bookmarkEnd w:id="11153"/>
    </w:p>
    <w:p w:rsidR="00701AA4" w:rsidRDefault="00701AA4" w:rsidP="00C977A2">
      <w:pPr>
        <w:rPr>
          <w:rtl/>
          <w:lang w:eastAsia="he-IL"/>
        </w:rPr>
      </w:pPr>
    </w:p>
    <w:p w:rsidR="00701AA4" w:rsidRDefault="00C977A2" w:rsidP="00C977A2">
      <w:pPr>
        <w:rPr>
          <w:rtl/>
          <w:lang w:eastAsia="he-IL"/>
        </w:rPr>
      </w:pPr>
      <w:bookmarkStart w:id="11154" w:name="_ETM_Q29_654703"/>
      <w:bookmarkStart w:id="11155" w:name="_ETM_Q29_654998"/>
      <w:bookmarkStart w:id="11156" w:name="_ETM_Q29_655107"/>
      <w:bookmarkEnd w:id="11154"/>
      <w:bookmarkEnd w:id="11155"/>
      <w:bookmarkEnd w:id="11156"/>
      <w:r>
        <w:rPr>
          <w:rFonts w:hint="cs"/>
          <w:rtl/>
          <w:lang w:eastAsia="he-IL"/>
        </w:rPr>
        <w:t>– – –</w:t>
      </w:r>
      <w:bookmarkStart w:id="11157" w:name="_ETM_Q29_656647"/>
      <w:bookmarkEnd w:id="11157"/>
    </w:p>
    <w:p w:rsidR="00701AA4" w:rsidRDefault="00701AA4" w:rsidP="00385B52">
      <w:pPr>
        <w:rPr>
          <w:rtl/>
          <w:lang w:eastAsia="he-IL"/>
        </w:rPr>
      </w:pPr>
      <w:bookmarkStart w:id="11158" w:name="_ETM_Q29_656757"/>
      <w:bookmarkEnd w:id="11158"/>
    </w:p>
    <w:p w:rsidR="00701AA4" w:rsidRDefault="00701AA4" w:rsidP="00385B52">
      <w:pPr>
        <w:pStyle w:val="af6"/>
        <w:keepNext/>
        <w:rPr>
          <w:rtl/>
        </w:rPr>
      </w:pPr>
      <w:bookmarkStart w:id="11159" w:name="ET_yor_6599_74"/>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159"/>
    </w:p>
    <w:p w:rsidR="00701AA4" w:rsidRDefault="00701AA4" w:rsidP="00C977A2">
      <w:pPr>
        <w:rPr>
          <w:rtl/>
          <w:lang w:eastAsia="he-IL"/>
        </w:rPr>
      </w:pPr>
    </w:p>
    <w:p w:rsidR="00701AA4" w:rsidRDefault="00701AA4" w:rsidP="00385B52">
      <w:pPr>
        <w:rPr>
          <w:rtl/>
          <w:lang w:eastAsia="he-IL"/>
        </w:rPr>
      </w:pPr>
      <w:bookmarkStart w:id="11160" w:name="_ETM_Q29_657489"/>
      <w:bookmarkEnd w:id="11160"/>
      <w:r>
        <w:rPr>
          <w:rFonts w:hint="cs"/>
          <w:rtl/>
          <w:lang w:eastAsia="he-IL"/>
        </w:rPr>
        <w:t xml:space="preserve">חברת הכנסת </w:t>
      </w:r>
      <w:bookmarkStart w:id="11161" w:name="_ETM_Q29_659240"/>
      <w:bookmarkEnd w:id="11161"/>
      <w:r>
        <w:rPr>
          <w:rFonts w:hint="cs"/>
          <w:rtl/>
          <w:lang w:eastAsia="he-IL"/>
        </w:rPr>
        <w:t xml:space="preserve">גוטליב, אני קורא אותך לסדר פעם שנייה. אני מבקש ממך </w:t>
      </w:r>
      <w:bookmarkStart w:id="11162" w:name="_ETM_Q29_660127"/>
      <w:bookmarkEnd w:id="11162"/>
      <w:r>
        <w:rPr>
          <w:rFonts w:hint="cs"/>
          <w:rtl/>
          <w:lang w:eastAsia="he-IL"/>
        </w:rPr>
        <w:t>להפסיק.</w:t>
      </w:r>
    </w:p>
    <w:p w:rsidR="00701AA4" w:rsidRDefault="00701AA4" w:rsidP="00385B52">
      <w:pPr>
        <w:rPr>
          <w:rtl/>
          <w:lang w:eastAsia="he-IL"/>
        </w:rPr>
      </w:pPr>
      <w:bookmarkStart w:id="11163" w:name="_ETM_Q29_661343"/>
      <w:bookmarkStart w:id="11164" w:name="_ETM_Q29_661480"/>
      <w:bookmarkEnd w:id="11163"/>
      <w:bookmarkEnd w:id="11164"/>
    </w:p>
    <w:p w:rsidR="00701AA4" w:rsidRDefault="00701AA4" w:rsidP="00385B52">
      <w:pPr>
        <w:pStyle w:val="af5"/>
        <w:keepNext/>
        <w:rPr>
          <w:rtl/>
        </w:rPr>
      </w:pPr>
      <w:bookmarkStart w:id="11165" w:name="ET_interruption_6345_75"/>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165"/>
    </w:p>
    <w:p w:rsidR="00701AA4" w:rsidRDefault="00701AA4" w:rsidP="00C977A2">
      <w:pPr>
        <w:rPr>
          <w:rtl/>
          <w:lang w:eastAsia="he-IL"/>
        </w:rPr>
      </w:pPr>
    </w:p>
    <w:p w:rsidR="00701AA4" w:rsidRDefault="00701AA4" w:rsidP="00385B52">
      <w:pPr>
        <w:rPr>
          <w:rtl/>
          <w:lang w:eastAsia="he-IL"/>
        </w:rPr>
      </w:pPr>
      <w:bookmarkStart w:id="11166" w:name="_ETM_Q29_660876"/>
      <w:bookmarkEnd w:id="11166"/>
      <w:r>
        <w:rPr>
          <w:rFonts w:hint="cs"/>
          <w:rtl/>
          <w:lang w:eastAsia="he-IL"/>
        </w:rPr>
        <w:t>לא, זה קפיטול, זה קפיטול.</w:t>
      </w:r>
    </w:p>
    <w:p w:rsidR="00701AA4" w:rsidRDefault="00701AA4" w:rsidP="00385B52">
      <w:pPr>
        <w:rPr>
          <w:rtl/>
          <w:lang w:eastAsia="he-IL"/>
        </w:rPr>
      </w:pPr>
      <w:bookmarkStart w:id="11167" w:name="_ETM_Q29_660687"/>
      <w:bookmarkStart w:id="11168" w:name="_ETM_Q29_660813"/>
      <w:bookmarkEnd w:id="11167"/>
      <w:bookmarkEnd w:id="11168"/>
    </w:p>
    <w:p w:rsidR="00701AA4" w:rsidRDefault="00701AA4" w:rsidP="00385B52">
      <w:pPr>
        <w:pStyle w:val="af6"/>
        <w:keepNext/>
        <w:rPr>
          <w:rtl/>
        </w:rPr>
      </w:pPr>
      <w:bookmarkStart w:id="11169" w:name="ET_yor_6599_76"/>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169"/>
    </w:p>
    <w:p w:rsidR="00701AA4" w:rsidRDefault="00701AA4" w:rsidP="00C977A2">
      <w:pPr>
        <w:rPr>
          <w:rtl/>
          <w:lang w:eastAsia="he-IL"/>
        </w:rPr>
      </w:pPr>
    </w:p>
    <w:p w:rsidR="00701AA4" w:rsidRDefault="00701AA4" w:rsidP="00385B52">
      <w:pPr>
        <w:rPr>
          <w:rtl/>
          <w:lang w:eastAsia="he-IL"/>
        </w:rPr>
      </w:pPr>
      <w:bookmarkStart w:id="11170" w:name="_ETM_Q29_664365"/>
      <w:bookmarkEnd w:id="11170"/>
      <w:r>
        <w:rPr>
          <w:rFonts w:hint="cs"/>
          <w:rtl/>
          <w:lang w:eastAsia="he-IL"/>
        </w:rPr>
        <w:t>אבל זה לא הנושא.</w:t>
      </w:r>
    </w:p>
    <w:p w:rsidR="00701AA4" w:rsidRDefault="00701AA4" w:rsidP="00385B52">
      <w:pPr>
        <w:rPr>
          <w:rtl/>
          <w:lang w:eastAsia="he-IL"/>
        </w:rPr>
      </w:pPr>
      <w:bookmarkStart w:id="11171" w:name="_ETM_Q29_664087"/>
      <w:bookmarkStart w:id="11172" w:name="_ETM_Q29_664191"/>
      <w:bookmarkEnd w:id="11171"/>
      <w:bookmarkEnd w:id="11172"/>
    </w:p>
    <w:p w:rsidR="00701AA4" w:rsidRDefault="00701AA4" w:rsidP="00385B52">
      <w:pPr>
        <w:pStyle w:val="-"/>
        <w:keepNext/>
        <w:rPr>
          <w:rtl/>
        </w:rPr>
      </w:pPr>
      <w:bookmarkStart w:id="11173" w:name="ET_speakercontinue_6348_77"/>
      <w:r w:rsidRPr="00BF400A">
        <w:rPr>
          <w:rStyle w:val="TagStyle"/>
          <w:rtl/>
        </w:rPr>
        <w:t xml:space="preserve"> &lt;&lt; דובר_המשך &gt;&gt; </w:t>
      </w:r>
      <w:r>
        <w:rPr>
          <w:rtl/>
        </w:rPr>
        <w:t>שלום דנינו (הליכוד):</w:t>
      </w:r>
      <w:r w:rsidRPr="00BF400A">
        <w:rPr>
          <w:rStyle w:val="TagStyle"/>
          <w:rtl/>
        </w:rPr>
        <w:t xml:space="preserve"> &lt;&lt; דובר_המשך &gt;&gt;</w:t>
      </w:r>
      <w:r>
        <w:rPr>
          <w:rtl/>
        </w:rPr>
        <w:t xml:space="preserve">   </w:t>
      </w:r>
      <w:bookmarkEnd w:id="11173"/>
    </w:p>
    <w:p w:rsidR="00701AA4" w:rsidRDefault="00701AA4" w:rsidP="00C977A2">
      <w:pPr>
        <w:rPr>
          <w:rtl/>
          <w:lang w:eastAsia="he-IL"/>
        </w:rPr>
      </w:pPr>
    </w:p>
    <w:p w:rsidR="00701AA4" w:rsidRDefault="00701AA4" w:rsidP="00385B52">
      <w:pPr>
        <w:rPr>
          <w:rtl/>
          <w:lang w:eastAsia="he-IL"/>
        </w:rPr>
      </w:pPr>
      <w:bookmarkStart w:id="11174" w:name="_ETM_Q29_661983"/>
      <w:bookmarkEnd w:id="11174"/>
      <w:r>
        <w:rPr>
          <w:rFonts w:hint="cs"/>
          <w:rtl/>
          <w:lang w:eastAsia="he-IL"/>
        </w:rPr>
        <w:t xml:space="preserve">טלי, את מפריעה </w:t>
      </w:r>
      <w:bookmarkStart w:id="11175" w:name="_ETM_Q29_663925"/>
      <w:bookmarkEnd w:id="11175"/>
      <w:r>
        <w:rPr>
          <w:rFonts w:hint="cs"/>
          <w:rtl/>
          <w:lang w:eastAsia="he-IL"/>
        </w:rPr>
        <w:t>לי.</w:t>
      </w:r>
    </w:p>
    <w:p w:rsidR="00701AA4" w:rsidRDefault="00701AA4" w:rsidP="00385B52">
      <w:pPr>
        <w:rPr>
          <w:rtl/>
          <w:lang w:eastAsia="he-IL"/>
        </w:rPr>
      </w:pPr>
      <w:bookmarkStart w:id="11176" w:name="_ETM_Q29_664404"/>
      <w:bookmarkStart w:id="11177" w:name="_ETM_Q29_664522"/>
      <w:bookmarkEnd w:id="11176"/>
      <w:bookmarkEnd w:id="11177"/>
    </w:p>
    <w:p w:rsidR="00701AA4" w:rsidRDefault="00701AA4" w:rsidP="00385B52">
      <w:pPr>
        <w:pStyle w:val="af6"/>
        <w:keepNext/>
        <w:rPr>
          <w:rtl/>
        </w:rPr>
      </w:pPr>
      <w:bookmarkStart w:id="11178" w:name="ET_yor_6599_78"/>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178"/>
    </w:p>
    <w:p w:rsidR="00701AA4" w:rsidRDefault="00701AA4" w:rsidP="00C977A2">
      <w:pPr>
        <w:rPr>
          <w:rtl/>
          <w:lang w:eastAsia="he-IL"/>
        </w:rPr>
      </w:pPr>
    </w:p>
    <w:p w:rsidR="00701AA4" w:rsidRDefault="00701AA4" w:rsidP="00385B52">
      <w:pPr>
        <w:rPr>
          <w:rtl/>
          <w:lang w:eastAsia="he-IL"/>
        </w:rPr>
      </w:pPr>
      <w:bookmarkStart w:id="11179" w:name="_ETM_Q29_665782"/>
      <w:bookmarkEnd w:id="11179"/>
      <w:r>
        <w:rPr>
          <w:rFonts w:hint="cs"/>
          <w:rtl/>
          <w:lang w:eastAsia="he-IL"/>
        </w:rPr>
        <w:t>זה לא הנושא עכשיו, זה לא המקום.</w:t>
      </w:r>
    </w:p>
    <w:p w:rsidR="00701AA4" w:rsidRDefault="00701AA4" w:rsidP="00385B52">
      <w:pPr>
        <w:rPr>
          <w:rtl/>
          <w:lang w:eastAsia="he-IL"/>
        </w:rPr>
      </w:pPr>
      <w:bookmarkStart w:id="11180" w:name="_ETM_Q29_662620"/>
      <w:bookmarkStart w:id="11181" w:name="_ETM_Q29_662719"/>
      <w:bookmarkEnd w:id="11180"/>
      <w:bookmarkEnd w:id="11181"/>
    </w:p>
    <w:p w:rsidR="00701AA4" w:rsidRDefault="00701AA4" w:rsidP="00385B52">
      <w:pPr>
        <w:pStyle w:val="-"/>
        <w:keepNext/>
        <w:rPr>
          <w:rtl/>
        </w:rPr>
      </w:pPr>
      <w:bookmarkStart w:id="11182" w:name="ET_speakercontinue_6348_79"/>
      <w:r w:rsidRPr="00BF400A">
        <w:rPr>
          <w:rStyle w:val="TagStyle"/>
          <w:rtl/>
        </w:rPr>
        <w:t xml:space="preserve"> &lt;&lt; דובר_המשך &gt;&gt; </w:t>
      </w:r>
      <w:r>
        <w:rPr>
          <w:rtl/>
        </w:rPr>
        <w:t>שלום דנינו (הליכוד):</w:t>
      </w:r>
      <w:r w:rsidRPr="00BF400A">
        <w:rPr>
          <w:rStyle w:val="TagStyle"/>
          <w:rtl/>
        </w:rPr>
        <w:t xml:space="preserve"> &lt;&lt; דובר_המשך &gt;&gt;</w:t>
      </w:r>
      <w:r>
        <w:rPr>
          <w:rtl/>
        </w:rPr>
        <w:t xml:space="preserve">   </w:t>
      </w:r>
      <w:bookmarkEnd w:id="11182"/>
    </w:p>
    <w:p w:rsidR="00701AA4" w:rsidRDefault="00701AA4" w:rsidP="00C977A2">
      <w:pPr>
        <w:rPr>
          <w:rtl/>
          <w:lang w:eastAsia="he-IL"/>
        </w:rPr>
      </w:pPr>
    </w:p>
    <w:p w:rsidR="00701AA4" w:rsidRDefault="00701AA4" w:rsidP="00385B52">
      <w:pPr>
        <w:rPr>
          <w:rtl/>
          <w:lang w:eastAsia="he-IL"/>
        </w:rPr>
      </w:pPr>
      <w:bookmarkStart w:id="11183" w:name="_ETM_Q29_664264"/>
      <w:bookmarkEnd w:id="11183"/>
      <w:r>
        <w:rPr>
          <w:rFonts w:hint="cs"/>
          <w:rtl/>
          <w:lang w:eastAsia="he-IL"/>
        </w:rPr>
        <w:t>אבל תצאי החוצה.</w:t>
      </w:r>
    </w:p>
    <w:p w:rsidR="00701AA4" w:rsidRDefault="00701AA4" w:rsidP="00385B52">
      <w:pPr>
        <w:rPr>
          <w:rtl/>
          <w:lang w:eastAsia="he-IL"/>
        </w:rPr>
      </w:pPr>
      <w:bookmarkStart w:id="11184" w:name="_ETM_Q29_663596"/>
      <w:bookmarkStart w:id="11185" w:name="_ETM_Q29_663679"/>
      <w:bookmarkEnd w:id="11184"/>
      <w:bookmarkEnd w:id="11185"/>
    </w:p>
    <w:p w:rsidR="00701AA4" w:rsidRDefault="00701AA4" w:rsidP="00385B52">
      <w:pPr>
        <w:pStyle w:val="af5"/>
        <w:keepNext/>
        <w:rPr>
          <w:rtl/>
        </w:rPr>
      </w:pPr>
      <w:bookmarkStart w:id="11186" w:name="ET_interruption_6345_80"/>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186"/>
    </w:p>
    <w:p w:rsidR="00701AA4" w:rsidRDefault="00701AA4" w:rsidP="00C977A2">
      <w:pPr>
        <w:rPr>
          <w:rtl/>
          <w:lang w:eastAsia="he-IL"/>
        </w:rPr>
      </w:pPr>
    </w:p>
    <w:p w:rsidR="00701AA4" w:rsidRDefault="00C977A2" w:rsidP="00C977A2">
      <w:pPr>
        <w:rPr>
          <w:rtl/>
          <w:lang w:eastAsia="he-IL"/>
        </w:rPr>
      </w:pPr>
      <w:bookmarkStart w:id="11187" w:name="_ETM_Q29_668029"/>
      <w:bookmarkStart w:id="11188" w:name="_ETM_Q29_668309"/>
      <w:bookmarkStart w:id="11189" w:name="_ETM_Q29_668431"/>
      <w:bookmarkEnd w:id="11187"/>
      <w:bookmarkEnd w:id="11188"/>
      <w:bookmarkEnd w:id="11189"/>
      <w:r>
        <w:rPr>
          <w:rFonts w:hint="cs"/>
          <w:rtl/>
          <w:lang w:eastAsia="he-IL"/>
        </w:rPr>
        <w:t>– – –</w:t>
      </w:r>
    </w:p>
    <w:p w:rsidR="00701AA4" w:rsidRDefault="00701AA4" w:rsidP="00385B52">
      <w:pPr>
        <w:rPr>
          <w:rtl/>
          <w:lang w:eastAsia="he-IL"/>
        </w:rPr>
      </w:pPr>
    </w:p>
    <w:p w:rsidR="00701AA4" w:rsidRDefault="00701AA4" w:rsidP="00385B52">
      <w:pPr>
        <w:pStyle w:val="af5"/>
        <w:keepNext/>
        <w:rPr>
          <w:rtl/>
        </w:rPr>
      </w:pPr>
      <w:bookmarkStart w:id="11190" w:name="ET_interruption_6151_81"/>
      <w:r w:rsidRPr="00BF400A">
        <w:rPr>
          <w:rStyle w:val="TagStyle"/>
          <w:rtl/>
        </w:rPr>
        <w:t xml:space="preserve"> &lt;&lt; קריאה &gt;&gt; </w:t>
      </w:r>
      <w:r>
        <w:rPr>
          <w:rtl/>
        </w:rPr>
        <w:t>רון כץ (יש עתיד):</w:t>
      </w:r>
      <w:r w:rsidRPr="00BF400A">
        <w:rPr>
          <w:rStyle w:val="TagStyle"/>
          <w:rtl/>
        </w:rPr>
        <w:t xml:space="preserve"> &lt;&lt; קריאה &gt;&gt;</w:t>
      </w:r>
      <w:r>
        <w:rPr>
          <w:rtl/>
        </w:rPr>
        <w:t xml:space="preserve">   </w:t>
      </w:r>
      <w:bookmarkEnd w:id="11190"/>
    </w:p>
    <w:p w:rsidR="00701AA4" w:rsidRDefault="00701AA4" w:rsidP="00C977A2">
      <w:pPr>
        <w:rPr>
          <w:rtl/>
          <w:lang w:eastAsia="he-IL"/>
        </w:rPr>
      </w:pPr>
    </w:p>
    <w:p w:rsidR="00701AA4" w:rsidRDefault="00701AA4" w:rsidP="00385B52">
      <w:pPr>
        <w:rPr>
          <w:rtl/>
          <w:lang w:eastAsia="he-IL"/>
        </w:rPr>
      </w:pPr>
      <w:bookmarkStart w:id="11191" w:name="_ETM_Q29_667190"/>
      <w:bookmarkStart w:id="11192" w:name="_ETM_Q29_667503"/>
      <w:bookmarkStart w:id="11193" w:name="_ETM_Q29_667638"/>
      <w:bookmarkStart w:id="11194" w:name="_ETM_Q29_658875"/>
      <w:bookmarkStart w:id="11195" w:name="_ETM_Q29_659006"/>
      <w:bookmarkEnd w:id="11191"/>
      <w:bookmarkEnd w:id="11192"/>
      <w:bookmarkEnd w:id="11193"/>
      <w:bookmarkEnd w:id="11194"/>
      <w:bookmarkEnd w:id="11195"/>
      <w:r>
        <w:rPr>
          <w:rFonts w:hint="cs"/>
          <w:rtl/>
          <w:lang w:eastAsia="he-IL"/>
        </w:rPr>
        <w:t>אני רוצה להגיד לפרוטוקול שאני סומך על המנכ"ל. אני סומך על המנכ"ל.</w:t>
      </w:r>
    </w:p>
    <w:p w:rsidR="00701AA4" w:rsidRDefault="00701AA4" w:rsidP="00385B52">
      <w:pPr>
        <w:rPr>
          <w:rtl/>
          <w:lang w:eastAsia="he-IL"/>
        </w:rPr>
      </w:pPr>
      <w:bookmarkStart w:id="11196" w:name="_ETM_Q29_670711"/>
      <w:bookmarkStart w:id="11197" w:name="_ETM_Q29_670862"/>
      <w:bookmarkEnd w:id="11196"/>
      <w:bookmarkEnd w:id="11197"/>
    </w:p>
    <w:p w:rsidR="00701AA4" w:rsidRDefault="00701AA4" w:rsidP="00385B52">
      <w:pPr>
        <w:pStyle w:val="af6"/>
        <w:keepNext/>
        <w:rPr>
          <w:rtl/>
        </w:rPr>
      </w:pPr>
      <w:bookmarkStart w:id="11198" w:name="ET_yor_6599_82"/>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198"/>
    </w:p>
    <w:p w:rsidR="00701AA4" w:rsidRDefault="00701AA4" w:rsidP="00C977A2">
      <w:pPr>
        <w:rPr>
          <w:rtl/>
          <w:lang w:eastAsia="he-IL"/>
        </w:rPr>
      </w:pPr>
    </w:p>
    <w:p w:rsidR="00701AA4" w:rsidRDefault="00701AA4" w:rsidP="00385B52">
      <w:pPr>
        <w:rPr>
          <w:rtl/>
          <w:lang w:eastAsia="he-IL"/>
        </w:rPr>
      </w:pPr>
      <w:bookmarkStart w:id="11199" w:name="_ETM_Q29_671946"/>
      <w:bookmarkEnd w:id="11199"/>
      <w:r>
        <w:rPr>
          <w:rFonts w:hint="cs"/>
          <w:rtl/>
          <w:lang w:eastAsia="he-IL"/>
        </w:rPr>
        <w:t xml:space="preserve">חבר הכנסת כץ, </w:t>
      </w:r>
      <w:bookmarkStart w:id="11200" w:name="_ETM_Q29_675791"/>
      <w:bookmarkEnd w:id="11200"/>
      <w:r>
        <w:rPr>
          <w:rFonts w:hint="cs"/>
          <w:rtl/>
          <w:lang w:eastAsia="he-IL"/>
        </w:rPr>
        <w:t>אני מבקש, בוא נתקדם.</w:t>
      </w:r>
    </w:p>
    <w:p w:rsidR="00701AA4" w:rsidRDefault="00701AA4" w:rsidP="00385B52">
      <w:pPr>
        <w:rPr>
          <w:rtl/>
          <w:lang w:eastAsia="he-IL"/>
        </w:rPr>
      </w:pPr>
      <w:bookmarkStart w:id="11201" w:name="_ETM_Q29_678122"/>
      <w:bookmarkStart w:id="11202" w:name="_ETM_Q29_678227"/>
      <w:bookmarkEnd w:id="11201"/>
      <w:bookmarkEnd w:id="11202"/>
    </w:p>
    <w:p w:rsidR="00701AA4" w:rsidRDefault="00701AA4" w:rsidP="00385B52">
      <w:pPr>
        <w:pStyle w:val="af5"/>
        <w:keepNext/>
        <w:rPr>
          <w:rtl/>
        </w:rPr>
      </w:pPr>
      <w:bookmarkStart w:id="11203" w:name="ET_interruption_6345_83"/>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203"/>
    </w:p>
    <w:p w:rsidR="00701AA4" w:rsidRDefault="00701AA4" w:rsidP="00C977A2">
      <w:pPr>
        <w:rPr>
          <w:rtl/>
          <w:lang w:eastAsia="he-IL"/>
        </w:rPr>
      </w:pPr>
    </w:p>
    <w:p w:rsidR="00701AA4" w:rsidRPr="00BF400A" w:rsidRDefault="00701AA4" w:rsidP="00385B52">
      <w:pPr>
        <w:rPr>
          <w:rtl/>
          <w:lang w:eastAsia="he-IL"/>
        </w:rPr>
      </w:pPr>
      <w:bookmarkStart w:id="11204" w:name="_ETM_Q29_675104"/>
      <w:bookmarkEnd w:id="11204"/>
      <w:r>
        <w:rPr>
          <w:rFonts w:hint="cs"/>
          <w:rtl/>
          <w:lang w:eastAsia="he-IL"/>
        </w:rPr>
        <w:t xml:space="preserve">מטורפים. עוד חוק תעלו. קפיטול </w:t>
      </w:r>
      <w:bookmarkStart w:id="11205" w:name="_ETM_Q29_679543"/>
      <w:bookmarkEnd w:id="11205"/>
      <w:r>
        <w:rPr>
          <w:rFonts w:hint="cs"/>
          <w:rtl/>
          <w:lang w:eastAsia="he-IL"/>
        </w:rPr>
        <w:t>עושים לכם פה.</w:t>
      </w:r>
    </w:p>
    <w:p w:rsidR="00701AA4" w:rsidRDefault="00701AA4" w:rsidP="00385B52">
      <w:pPr>
        <w:rPr>
          <w:rtl/>
          <w:lang w:eastAsia="he-IL"/>
        </w:rPr>
      </w:pPr>
    </w:p>
    <w:p w:rsidR="00701AA4" w:rsidRDefault="00701AA4" w:rsidP="00385B52">
      <w:pPr>
        <w:pStyle w:val="af6"/>
        <w:keepNext/>
        <w:rPr>
          <w:rtl/>
        </w:rPr>
      </w:pPr>
      <w:r w:rsidRPr="00CE066B">
        <w:rPr>
          <w:rStyle w:val="TagStyle"/>
          <w:rtl/>
        </w:rPr>
        <w:t xml:space="preserve"> &lt;&lt; יור &gt;&gt; </w:t>
      </w:r>
      <w:r>
        <w:rPr>
          <w:rtl/>
        </w:rPr>
        <w:t>היו"ר משה רוט:</w:t>
      </w:r>
      <w:r w:rsidRPr="00CE066B">
        <w:rPr>
          <w:rStyle w:val="TagStyle"/>
          <w:rtl/>
        </w:rPr>
        <w:t xml:space="preserve"> &lt;&lt; יור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חברת הכנסת גוטליב, אני מבקש ממך.</w:t>
      </w:r>
    </w:p>
    <w:p w:rsidR="00701AA4" w:rsidRDefault="00701AA4" w:rsidP="00385B52">
      <w:pPr>
        <w:rPr>
          <w:rtl/>
          <w:lang w:eastAsia="he-IL"/>
        </w:rPr>
      </w:pPr>
    </w:p>
    <w:p w:rsidR="00701AA4" w:rsidRDefault="00701AA4" w:rsidP="00385B52">
      <w:pPr>
        <w:pStyle w:val="af5"/>
        <w:keepNext/>
        <w:rPr>
          <w:rtl/>
        </w:rPr>
      </w:pPr>
      <w:bookmarkStart w:id="11206" w:name="ET_interruption_6345_84"/>
      <w:r w:rsidRPr="00BF400A">
        <w:rPr>
          <w:rStyle w:val="TagStyle"/>
          <w:rtl/>
        </w:rPr>
        <w:t xml:space="preserve"> &lt;&lt; קריאה &gt;&gt; </w:t>
      </w:r>
      <w:r>
        <w:rPr>
          <w:rtl/>
        </w:rPr>
        <w:t>טלי גוטליב (הליכוד):</w:t>
      </w:r>
      <w:r w:rsidRPr="00BF400A">
        <w:rPr>
          <w:rStyle w:val="TagStyle"/>
          <w:rtl/>
        </w:rPr>
        <w:t xml:space="preserve"> &lt;&lt; קריאה &gt;&gt;</w:t>
      </w:r>
      <w:r>
        <w:rPr>
          <w:rtl/>
        </w:rPr>
        <w:t xml:space="preserve">   </w:t>
      </w:r>
      <w:bookmarkEnd w:id="11206"/>
    </w:p>
    <w:p w:rsidR="00701AA4" w:rsidRDefault="00701AA4" w:rsidP="00C977A2">
      <w:pPr>
        <w:rPr>
          <w:rtl/>
          <w:lang w:eastAsia="he-IL"/>
        </w:rPr>
      </w:pPr>
    </w:p>
    <w:p w:rsidR="00701AA4" w:rsidRDefault="00701AA4" w:rsidP="00385B52">
      <w:pPr>
        <w:rPr>
          <w:rtl/>
          <w:lang w:eastAsia="he-IL"/>
        </w:rPr>
      </w:pPr>
      <w:bookmarkStart w:id="11207" w:name="_ETM_Q29_682925"/>
      <w:bookmarkEnd w:id="11207"/>
      <w:r>
        <w:rPr>
          <w:rFonts w:hint="cs"/>
          <w:rtl/>
          <w:lang w:eastAsia="he-IL"/>
        </w:rPr>
        <w:t xml:space="preserve">קפיטול. תגידו </w:t>
      </w:r>
      <w:bookmarkStart w:id="11208" w:name="_ETM_Q29_688519"/>
      <w:bookmarkEnd w:id="11208"/>
      <w:r>
        <w:rPr>
          <w:rFonts w:hint="cs"/>
          <w:rtl/>
          <w:lang w:eastAsia="he-IL"/>
        </w:rPr>
        <w:t xml:space="preserve">לי, איך </w:t>
      </w:r>
      <w:bookmarkStart w:id="11209" w:name="_ETM_Q29_685559"/>
      <w:bookmarkEnd w:id="11209"/>
      <w:r>
        <w:rPr>
          <w:rFonts w:hint="cs"/>
          <w:rtl/>
          <w:lang w:eastAsia="he-IL"/>
        </w:rPr>
        <w:t>זה קורה דבר כזה?</w:t>
      </w:r>
    </w:p>
    <w:p w:rsidR="00701AA4" w:rsidRDefault="00701AA4" w:rsidP="00385B52">
      <w:pPr>
        <w:rPr>
          <w:rtl/>
          <w:lang w:eastAsia="he-IL"/>
        </w:rPr>
      </w:pPr>
    </w:p>
    <w:p w:rsidR="00701AA4" w:rsidRDefault="00701AA4" w:rsidP="00385B52">
      <w:pPr>
        <w:pStyle w:val="af6"/>
        <w:keepNext/>
        <w:rPr>
          <w:rtl/>
        </w:rPr>
      </w:pPr>
      <w:bookmarkStart w:id="11210" w:name="ET_yor_6599_85"/>
      <w:r w:rsidRPr="00BF400A">
        <w:rPr>
          <w:rStyle w:val="TagStyle"/>
          <w:rtl/>
        </w:rPr>
        <w:t xml:space="preserve"> &lt;&lt; יור &gt;&gt; </w:t>
      </w:r>
      <w:r>
        <w:rPr>
          <w:rtl/>
        </w:rPr>
        <w:t>היו"ר משה רוט:</w:t>
      </w:r>
      <w:r w:rsidRPr="00BF400A">
        <w:rPr>
          <w:rStyle w:val="TagStyle"/>
          <w:rtl/>
        </w:rPr>
        <w:t xml:space="preserve"> &lt;&lt; יור &gt;&gt;</w:t>
      </w:r>
      <w:r>
        <w:rPr>
          <w:rtl/>
        </w:rPr>
        <w:t xml:space="preserve">   </w:t>
      </w:r>
      <w:bookmarkEnd w:id="11210"/>
    </w:p>
    <w:p w:rsidR="00701AA4" w:rsidRDefault="00701AA4" w:rsidP="00C977A2">
      <w:pPr>
        <w:rPr>
          <w:rtl/>
          <w:lang w:eastAsia="he-IL"/>
        </w:rPr>
      </w:pPr>
    </w:p>
    <w:p w:rsidR="00701AA4" w:rsidRDefault="00701AA4" w:rsidP="00385B52">
      <w:pPr>
        <w:rPr>
          <w:rtl/>
          <w:lang w:eastAsia="he-IL"/>
        </w:rPr>
      </w:pPr>
      <w:bookmarkStart w:id="11211" w:name="_ETM_Q29_688449"/>
      <w:bookmarkEnd w:id="11211"/>
      <w:r>
        <w:rPr>
          <w:rFonts w:hint="cs"/>
          <w:rtl/>
          <w:lang w:eastAsia="he-IL"/>
        </w:rPr>
        <w:t>חברת הכנסת גוטליב, אני קורא אותך לסדר פעם שלישית. נא לצאת.</w:t>
      </w:r>
    </w:p>
    <w:p w:rsidR="00701AA4" w:rsidRDefault="00701AA4" w:rsidP="00385B52">
      <w:pPr>
        <w:rPr>
          <w:rtl/>
          <w:lang w:eastAsia="he-IL"/>
        </w:rPr>
      </w:pPr>
    </w:p>
    <w:p w:rsidR="00701AA4" w:rsidRPr="00BF400A" w:rsidRDefault="00701AA4" w:rsidP="00385B52">
      <w:pPr>
        <w:ind w:firstLine="0"/>
        <w:jc w:val="center"/>
        <w:rPr>
          <w:rtl/>
          <w:lang w:eastAsia="he-IL"/>
        </w:rPr>
      </w:pPr>
      <w:r>
        <w:rPr>
          <w:rFonts w:hint="cs"/>
          <w:rtl/>
          <w:lang w:eastAsia="he-IL"/>
        </w:rPr>
        <w:t>(חברת הכנסת טלי גוטליב יוצאת מאולם המליאה.)</w:t>
      </w:r>
    </w:p>
    <w:p w:rsidR="00701AA4" w:rsidRDefault="00701AA4" w:rsidP="00385B52">
      <w:pPr>
        <w:rPr>
          <w:rtl/>
          <w:lang w:eastAsia="he-IL"/>
        </w:rPr>
      </w:pPr>
    </w:p>
    <w:p w:rsidR="00701AA4" w:rsidRDefault="00701AA4" w:rsidP="00385B52">
      <w:pPr>
        <w:pStyle w:val="-"/>
        <w:keepNext/>
        <w:rPr>
          <w:rtl/>
        </w:rPr>
      </w:pPr>
      <w:bookmarkStart w:id="11212" w:name="ET_speakercontinue_6348_15"/>
      <w:r w:rsidRPr="00CE066B">
        <w:rPr>
          <w:rStyle w:val="TagStyle"/>
          <w:rtl/>
        </w:rPr>
        <w:t xml:space="preserve"> &lt;&lt; דובר_המשך &gt;&gt; </w:t>
      </w:r>
      <w:r>
        <w:rPr>
          <w:rtl/>
        </w:rPr>
        <w:t>שלום דנינו (הליכוד):</w:t>
      </w:r>
      <w:r w:rsidRPr="00CE066B">
        <w:rPr>
          <w:rStyle w:val="TagStyle"/>
          <w:rtl/>
        </w:rPr>
        <w:t xml:space="preserve"> &lt;&lt; דובר_המשך &gt;&gt;</w:t>
      </w:r>
      <w:r>
        <w:rPr>
          <w:rtl/>
        </w:rPr>
        <w:t xml:space="preserve">   </w:t>
      </w:r>
      <w:bookmarkEnd w:id="11212"/>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חברים, </w:t>
      </w:r>
      <w:bookmarkStart w:id="11213" w:name="_ETM_Q29_694257"/>
      <w:bookmarkEnd w:id="11213"/>
      <w:r>
        <w:rPr>
          <w:rFonts w:hint="cs"/>
          <w:rtl/>
          <w:lang w:eastAsia="he-IL"/>
        </w:rPr>
        <w:t>בואו נעשה את זה קצר, אני לא אקר</w:t>
      </w:r>
      <w:bookmarkStart w:id="11214" w:name="_ETM_Q29_698134"/>
      <w:bookmarkEnd w:id="11214"/>
      <w:r>
        <w:rPr>
          <w:rFonts w:hint="cs"/>
          <w:rtl/>
          <w:lang w:eastAsia="he-IL"/>
        </w:rPr>
        <w:t xml:space="preserve">יא מהכתב. החוק הזה </w:t>
      </w:r>
      <w:r w:rsidRPr="008029E1">
        <w:rPr>
          <w:rtl/>
          <w:lang w:eastAsia="he-IL"/>
        </w:rPr>
        <w:t>חתום</w:t>
      </w:r>
      <w:r>
        <w:rPr>
          <w:rFonts w:hint="cs"/>
          <w:rtl/>
          <w:lang w:eastAsia="he-IL"/>
        </w:rPr>
        <w:t>,</w:t>
      </w:r>
      <w:r w:rsidRPr="008029E1">
        <w:rPr>
          <w:rtl/>
          <w:lang w:eastAsia="he-IL"/>
        </w:rPr>
        <w:t xml:space="preserve"> והצטרפו אליו אופוזיציה </w:t>
      </w:r>
      <w:r>
        <w:rPr>
          <w:rFonts w:hint="cs"/>
          <w:rtl/>
          <w:lang w:eastAsia="he-IL"/>
        </w:rPr>
        <w:t>ו</w:t>
      </w:r>
      <w:r w:rsidRPr="008029E1">
        <w:rPr>
          <w:rtl/>
          <w:lang w:eastAsia="he-IL"/>
        </w:rPr>
        <w:t>קואליציה</w:t>
      </w:r>
      <w:r>
        <w:rPr>
          <w:rFonts w:hint="cs"/>
          <w:rtl/>
          <w:lang w:eastAsia="he-IL"/>
        </w:rPr>
        <w:t xml:space="preserve"> </w:t>
      </w:r>
      <w:r>
        <w:rPr>
          <w:rtl/>
          <w:lang w:eastAsia="he-IL"/>
        </w:rPr>
        <w:t>–</w:t>
      </w:r>
      <w:r>
        <w:rPr>
          <w:rFonts w:hint="cs"/>
          <w:rtl/>
          <w:lang w:eastAsia="he-IL"/>
        </w:rPr>
        <w:t xml:space="preserve"> </w:t>
      </w:r>
      <w:bookmarkStart w:id="11215" w:name="_ETM_Q29_708823"/>
      <w:bookmarkStart w:id="11216" w:name="_ETM_Q29_709415"/>
      <w:bookmarkStart w:id="11217" w:name="_ETM_Q29_709437"/>
      <w:bookmarkStart w:id="11218" w:name="_ETM_Q29_709496"/>
      <w:bookmarkEnd w:id="11215"/>
      <w:bookmarkEnd w:id="11216"/>
      <w:bookmarkEnd w:id="11217"/>
      <w:bookmarkEnd w:id="11218"/>
      <w:r w:rsidRPr="008029E1">
        <w:rPr>
          <w:rtl/>
          <w:lang w:eastAsia="he-IL"/>
        </w:rPr>
        <w:t>שלי</w:t>
      </w:r>
      <w:r>
        <w:rPr>
          <w:rFonts w:hint="cs"/>
          <w:rtl/>
          <w:lang w:eastAsia="he-IL"/>
        </w:rPr>
        <w:t>.</w:t>
      </w:r>
    </w:p>
    <w:p w:rsidR="00701AA4" w:rsidRDefault="00701AA4" w:rsidP="00385B52">
      <w:pPr>
        <w:rPr>
          <w:rtl/>
          <w:lang w:eastAsia="he-IL"/>
        </w:rPr>
      </w:pPr>
    </w:p>
    <w:p w:rsidR="00701AA4" w:rsidRDefault="00701AA4" w:rsidP="00385B52">
      <w:pPr>
        <w:pStyle w:val="af6"/>
        <w:keepNext/>
        <w:rPr>
          <w:rtl/>
        </w:rPr>
      </w:pPr>
      <w:bookmarkStart w:id="11219" w:name="ET_yor_6599_86"/>
      <w:r w:rsidRPr="008029E1">
        <w:rPr>
          <w:rStyle w:val="TagStyle"/>
          <w:rtl/>
        </w:rPr>
        <w:t xml:space="preserve"> &lt;&lt; יור &gt;&gt; </w:t>
      </w:r>
      <w:r>
        <w:rPr>
          <w:rtl/>
        </w:rPr>
        <w:t>היו"ר משה רוט:</w:t>
      </w:r>
      <w:r w:rsidRPr="008029E1">
        <w:rPr>
          <w:rStyle w:val="TagStyle"/>
          <w:rtl/>
        </w:rPr>
        <w:t xml:space="preserve"> &lt;&lt; יור &gt;&gt;</w:t>
      </w:r>
      <w:r>
        <w:rPr>
          <w:rtl/>
        </w:rPr>
        <w:t xml:space="preserve">   </w:t>
      </w:r>
      <w:bookmarkEnd w:id="11219"/>
    </w:p>
    <w:p w:rsidR="00701AA4" w:rsidRDefault="00701AA4" w:rsidP="00C977A2">
      <w:pPr>
        <w:rPr>
          <w:rtl/>
          <w:lang w:eastAsia="he-IL"/>
        </w:rPr>
      </w:pPr>
    </w:p>
    <w:p w:rsidR="00701AA4" w:rsidRDefault="00701AA4" w:rsidP="00385B52">
      <w:pPr>
        <w:rPr>
          <w:rtl/>
          <w:lang w:eastAsia="he-IL"/>
        </w:rPr>
      </w:pPr>
      <w:bookmarkStart w:id="11220" w:name="_ETM_Q29_707958"/>
      <w:bookmarkEnd w:id="11220"/>
      <w:r>
        <w:rPr>
          <w:rFonts w:hint="cs"/>
          <w:rtl/>
          <w:lang w:eastAsia="he-IL"/>
        </w:rPr>
        <w:t xml:space="preserve">חברי הכנסת, תנו </w:t>
      </w:r>
      <w:bookmarkStart w:id="11221" w:name="_ETM_Q29_710593"/>
      <w:bookmarkEnd w:id="11221"/>
      <w:r>
        <w:rPr>
          <w:rFonts w:hint="cs"/>
          <w:rtl/>
          <w:lang w:eastAsia="he-IL"/>
        </w:rPr>
        <w:t>לחבר הכנסת להציג את החוק.</w:t>
      </w:r>
    </w:p>
    <w:p w:rsidR="00701AA4" w:rsidRDefault="00701AA4" w:rsidP="00385B52">
      <w:pPr>
        <w:rPr>
          <w:rtl/>
          <w:lang w:eastAsia="he-IL"/>
        </w:rPr>
      </w:pPr>
      <w:bookmarkStart w:id="11222" w:name="_ETM_Q29_710516"/>
      <w:bookmarkStart w:id="11223" w:name="_ETM_Q29_710623"/>
      <w:bookmarkEnd w:id="11222"/>
      <w:bookmarkEnd w:id="11223"/>
    </w:p>
    <w:p w:rsidR="00701AA4" w:rsidRDefault="00701AA4" w:rsidP="00385B52">
      <w:pPr>
        <w:pStyle w:val="-"/>
        <w:keepNext/>
        <w:rPr>
          <w:rtl/>
        </w:rPr>
      </w:pPr>
      <w:bookmarkStart w:id="11224" w:name="ET_speakercontinue_6348_87"/>
      <w:r w:rsidRPr="008029E1">
        <w:rPr>
          <w:rStyle w:val="TagStyle"/>
          <w:rtl/>
        </w:rPr>
        <w:t xml:space="preserve"> &lt;&lt; דובר_המשך &gt;&gt; </w:t>
      </w:r>
      <w:r>
        <w:rPr>
          <w:rtl/>
        </w:rPr>
        <w:t>שלום דנינו (הליכוד):</w:t>
      </w:r>
      <w:r w:rsidRPr="008029E1">
        <w:rPr>
          <w:rStyle w:val="TagStyle"/>
          <w:rtl/>
        </w:rPr>
        <w:t xml:space="preserve"> &lt;&lt; דובר_המשך &gt;&gt;</w:t>
      </w:r>
      <w:r>
        <w:rPr>
          <w:rtl/>
        </w:rPr>
        <w:t xml:space="preserve">   </w:t>
      </w:r>
      <w:bookmarkEnd w:id="11224"/>
    </w:p>
    <w:p w:rsidR="00701AA4" w:rsidRDefault="00701AA4" w:rsidP="00C977A2">
      <w:pPr>
        <w:rPr>
          <w:rtl/>
          <w:lang w:eastAsia="he-IL"/>
        </w:rPr>
      </w:pPr>
    </w:p>
    <w:p w:rsidR="00701AA4" w:rsidRDefault="00701AA4" w:rsidP="00AF0B1A">
      <w:pPr>
        <w:rPr>
          <w:rtl/>
          <w:lang w:eastAsia="he-IL"/>
        </w:rPr>
      </w:pPr>
      <w:bookmarkStart w:id="11225" w:name="_ETM_Q29_715114"/>
      <w:bookmarkEnd w:id="11225"/>
      <w:r w:rsidRPr="008029E1">
        <w:rPr>
          <w:rtl/>
          <w:lang w:eastAsia="he-IL"/>
        </w:rPr>
        <w:t xml:space="preserve">החוק הזה מכונה </w:t>
      </w:r>
      <w:r>
        <w:rPr>
          <w:rFonts w:hint="cs"/>
          <w:rtl/>
          <w:lang w:eastAsia="he-IL"/>
        </w:rPr>
        <w:t>"</w:t>
      </w:r>
      <w:r w:rsidRPr="008029E1">
        <w:rPr>
          <w:rtl/>
          <w:lang w:eastAsia="he-IL"/>
        </w:rPr>
        <w:t>הקופה הציבורית</w:t>
      </w:r>
      <w:r>
        <w:rPr>
          <w:rFonts w:hint="cs"/>
          <w:rtl/>
          <w:lang w:eastAsia="he-IL"/>
        </w:rPr>
        <w:t>",</w:t>
      </w:r>
      <w:r w:rsidRPr="008029E1">
        <w:rPr>
          <w:rtl/>
          <w:lang w:eastAsia="he-IL"/>
        </w:rPr>
        <w:t xml:space="preserve"> ומדבר על זה שאנשי </w:t>
      </w:r>
      <w:r>
        <w:rPr>
          <w:rFonts w:hint="cs"/>
          <w:rtl/>
          <w:lang w:eastAsia="he-IL"/>
        </w:rPr>
        <w:t xml:space="preserve">קבע </w:t>
      </w:r>
      <w:r w:rsidRPr="008029E1">
        <w:rPr>
          <w:rtl/>
          <w:lang w:eastAsia="he-IL"/>
        </w:rPr>
        <w:t>שיוצאים לגמלאות מחויבים בניכוי של שליש משכרם</w:t>
      </w:r>
      <w:r>
        <w:rPr>
          <w:rFonts w:hint="cs"/>
          <w:rtl/>
          <w:lang w:eastAsia="he-IL"/>
        </w:rPr>
        <w:t>,</w:t>
      </w:r>
      <w:r w:rsidRPr="008029E1">
        <w:rPr>
          <w:rtl/>
          <w:lang w:eastAsia="he-IL"/>
        </w:rPr>
        <w:t xml:space="preserve"> והדבר הזה מכביד על מערכת הביטחון לקבל את אותם אנשים להמשיך לעבודה</w:t>
      </w:r>
      <w:r>
        <w:rPr>
          <w:rFonts w:hint="cs"/>
          <w:rtl/>
          <w:lang w:eastAsia="he-IL"/>
        </w:rPr>
        <w:t>.</w:t>
      </w:r>
      <w:r w:rsidRPr="008029E1">
        <w:rPr>
          <w:rtl/>
          <w:lang w:eastAsia="he-IL"/>
        </w:rPr>
        <w:t xml:space="preserve"> נניח אם אותו קצין עבד בהרכבה של טנק המרכבה</w:t>
      </w:r>
      <w:r>
        <w:rPr>
          <w:rFonts w:hint="cs"/>
          <w:rtl/>
          <w:lang w:eastAsia="he-IL"/>
        </w:rPr>
        <w:t>,</w:t>
      </w:r>
      <w:r w:rsidRPr="008029E1">
        <w:rPr>
          <w:rtl/>
          <w:lang w:eastAsia="he-IL"/>
        </w:rPr>
        <w:t xml:space="preserve"> שעולה לנו שליש מחיר</w:t>
      </w:r>
      <w:r>
        <w:rPr>
          <w:rFonts w:hint="cs"/>
          <w:rtl/>
          <w:lang w:eastAsia="he-IL"/>
        </w:rPr>
        <w:t>,</w:t>
      </w:r>
      <w:r w:rsidRPr="008029E1">
        <w:rPr>
          <w:rtl/>
          <w:lang w:eastAsia="he-IL"/>
        </w:rPr>
        <w:t xml:space="preserve"> אז אם הוא מחליט להמשיך ולעבוד במפעל הטנקים</w:t>
      </w:r>
      <w:r>
        <w:rPr>
          <w:rFonts w:hint="cs"/>
          <w:rtl/>
          <w:lang w:eastAsia="he-IL"/>
        </w:rPr>
        <w:t>,</w:t>
      </w:r>
      <w:r>
        <w:rPr>
          <w:rtl/>
          <w:lang w:eastAsia="he-IL"/>
        </w:rPr>
        <w:t xml:space="preserve"> אז מנ</w:t>
      </w:r>
      <w:r>
        <w:rPr>
          <w:rFonts w:hint="cs"/>
          <w:rtl/>
          <w:lang w:eastAsia="he-IL"/>
        </w:rPr>
        <w:t>כ</w:t>
      </w:r>
      <w:r w:rsidRPr="008029E1">
        <w:rPr>
          <w:rtl/>
          <w:lang w:eastAsia="he-IL"/>
        </w:rPr>
        <w:t>ים לו שליש מהשכר</w:t>
      </w:r>
      <w:r>
        <w:rPr>
          <w:rFonts w:hint="cs"/>
          <w:rtl/>
          <w:lang w:eastAsia="he-IL"/>
        </w:rPr>
        <w:t>,</w:t>
      </w:r>
      <w:r w:rsidRPr="008029E1">
        <w:rPr>
          <w:rtl/>
          <w:lang w:eastAsia="he-IL"/>
        </w:rPr>
        <w:t xml:space="preserve"> ואז </w:t>
      </w:r>
      <w:r>
        <w:rPr>
          <w:rFonts w:hint="cs"/>
          <w:rtl/>
          <w:lang w:eastAsia="he-IL"/>
        </w:rPr>
        <w:t>ל</w:t>
      </w:r>
      <w:r w:rsidRPr="008029E1">
        <w:rPr>
          <w:rtl/>
          <w:lang w:eastAsia="he-IL"/>
        </w:rPr>
        <w:t>מערכת הביטחון קונסים את האנשים הטובים ש</w:t>
      </w:r>
      <w:r>
        <w:rPr>
          <w:rFonts w:hint="cs"/>
          <w:rtl/>
          <w:lang w:eastAsia="he-IL"/>
        </w:rPr>
        <w:t xml:space="preserve">היא </w:t>
      </w:r>
      <w:r w:rsidRPr="008029E1">
        <w:rPr>
          <w:rtl/>
          <w:lang w:eastAsia="he-IL"/>
        </w:rPr>
        <w:t>הכשירה ו</w:t>
      </w:r>
      <w:r>
        <w:rPr>
          <w:rFonts w:hint="cs"/>
          <w:rtl/>
          <w:lang w:eastAsia="he-IL"/>
        </w:rPr>
        <w:t xml:space="preserve">היא </w:t>
      </w:r>
      <w:r w:rsidRPr="008029E1">
        <w:rPr>
          <w:rtl/>
          <w:lang w:eastAsia="he-IL"/>
        </w:rPr>
        <w:t>הדריכה</w:t>
      </w:r>
      <w:r>
        <w:rPr>
          <w:rFonts w:hint="cs"/>
          <w:rtl/>
          <w:lang w:eastAsia="he-IL"/>
        </w:rPr>
        <w:t>,</w:t>
      </w:r>
      <w:r w:rsidRPr="008029E1">
        <w:rPr>
          <w:rtl/>
          <w:lang w:eastAsia="he-IL"/>
        </w:rPr>
        <w:t xml:space="preserve"> והם צברו ידע מקצועי</w:t>
      </w:r>
      <w:r>
        <w:rPr>
          <w:rFonts w:hint="cs"/>
          <w:rtl/>
          <w:lang w:eastAsia="he-IL"/>
        </w:rPr>
        <w:t>, והיא</w:t>
      </w:r>
      <w:r w:rsidRPr="008029E1">
        <w:rPr>
          <w:rtl/>
          <w:lang w:eastAsia="he-IL"/>
        </w:rPr>
        <w:t xml:space="preserve"> מפסידה אותם</w:t>
      </w:r>
      <w:r>
        <w:rPr>
          <w:rFonts w:hint="cs"/>
          <w:rtl/>
          <w:lang w:eastAsia="he-IL"/>
        </w:rPr>
        <w:t>.</w:t>
      </w:r>
      <w:bookmarkStart w:id="11226" w:name="_ETM_Q29_763292"/>
      <w:bookmarkStart w:id="11227" w:name="_ETM_Q29_763399"/>
      <w:bookmarkStart w:id="11228" w:name="_ETM_Q29_763467"/>
      <w:bookmarkStart w:id="11229" w:name="_ETM_Q29_763542"/>
      <w:bookmarkEnd w:id="11226"/>
      <w:bookmarkEnd w:id="11227"/>
      <w:bookmarkEnd w:id="11228"/>
      <w:bookmarkEnd w:id="11229"/>
      <w:r w:rsidR="00AF0B1A">
        <w:rPr>
          <w:rFonts w:hint="cs"/>
          <w:rtl/>
          <w:lang w:eastAsia="he-IL"/>
        </w:rPr>
        <w:t xml:space="preserve"> </w:t>
      </w:r>
      <w:r w:rsidRPr="008029E1">
        <w:rPr>
          <w:rtl/>
          <w:lang w:eastAsia="he-IL"/>
        </w:rPr>
        <w:t>החוק הזה בא לתקן את זה ולתרום למערכת הביטחון</w:t>
      </w:r>
      <w:r>
        <w:rPr>
          <w:rFonts w:hint="cs"/>
          <w:rtl/>
          <w:lang w:eastAsia="he-IL"/>
        </w:rPr>
        <w:t>.</w:t>
      </w:r>
      <w:r w:rsidRPr="008029E1">
        <w:rPr>
          <w:rtl/>
          <w:lang w:eastAsia="he-IL"/>
        </w:rPr>
        <w:t xml:space="preserve"> עשיתי את זה קצר</w:t>
      </w:r>
      <w:r>
        <w:rPr>
          <w:rFonts w:hint="cs"/>
          <w:rtl/>
          <w:lang w:eastAsia="he-IL"/>
        </w:rPr>
        <w:t>,</w:t>
      </w:r>
      <w:r w:rsidRPr="008029E1">
        <w:rPr>
          <w:rtl/>
          <w:lang w:eastAsia="he-IL"/>
        </w:rPr>
        <w:t xml:space="preserve"> ותודה רבה לכם</w:t>
      </w:r>
      <w:r>
        <w:rPr>
          <w:rFonts w:hint="cs"/>
          <w:rtl/>
          <w:lang w:eastAsia="he-IL"/>
        </w:rPr>
        <w:t>.</w:t>
      </w:r>
    </w:p>
    <w:p w:rsidR="00701AA4" w:rsidRDefault="00701AA4" w:rsidP="00385B52">
      <w:pPr>
        <w:rPr>
          <w:rtl/>
          <w:lang w:eastAsia="he-IL"/>
        </w:rPr>
      </w:pPr>
      <w:bookmarkStart w:id="11230" w:name="_ETM_Q29_773458"/>
      <w:bookmarkStart w:id="11231" w:name="_ETM_Q29_773577"/>
      <w:bookmarkEnd w:id="11230"/>
      <w:bookmarkEnd w:id="11231"/>
    </w:p>
    <w:p w:rsidR="00701AA4" w:rsidRDefault="00701AA4" w:rsidP="00385B52">
      <w:pPr>
        <w:pStyle w:val="af6"/>
        <w:keepNext/>
        <w:rPr>
          <w:rtl/>
        </w:rPr>
      </w:pPr>
      <w:bookmarkStart w:id="11232" w:name="ET_yor_6599_88"/>
      <w:r w:rsidRPr="008029E1">
        <w:rPr>
          <w:rStyle w:val="TagStyle"/>
          <w:rtl/>
        </w:rPr>
        <w:t xml:space="preserve"> &lt;&lt; יור &gt;&gt; </w:t>
      </w:r>
      <w:r>
        <w:rPr>
          <w:rtl/>
        </w:rPr>
        <w:t>היו"ר משה רוט:</w:t>
      </w:r>
      <w:r w:rsidRPr="008029E1">
        <w:rPr>
          <w:rStyle w:val="TagStyle"/>
          <w:rtl/>
        </w:rPr>
        <w:t xml:space="preserve"> &lt;&lt; יור &gt;&gt;</w:t>
      </w:r>
      <w:r>
        <w:rPr>
          <w:rtl/>
        </w:rPr>
        <w:t xml:space="preserve">   </w:t>
      </w:r>
      <w:bookmarkEnd w:id="11232"/>
    </w:p>
    <w:p w:rsidR="00701AA4" w:rsidRDefault="00701AA4" w:rsidP="00C977A2">
      <w:pPr>
        <w:rPr>
          <w:rtl/>
          <w:lang w:eastAsia="he-IL"/>
        </w:rPr>
      </w:pPr>
    </w:p>
    <w:p w:rsidR="00701AA4" w:rsidRDefault="00701AA4" w:rsidP="00385B52">
      <w:pPr>
        <w:rPr>
          <w:rtl/>
          <w:lang w:eastAsia="he-IL"/>
        </w:rPr>
      </w:pPr>
      <w:r>
        <w:rPr>
          <w:rFonts w:hint="cs"/>
          <w:rtl/>
          <w:lang w:eastAsia="he-IL"/>
        </w:rPr>
        <w:t xml:space="preserve">תודה רבה, </w:t>
      </w:r>
      <w:bookmarkStart w:id="11233" w:name="_ETM_Q29_772909"/>
      <w:bookmarkEnd w:id="11233"/>
      <w:r>
        <w:rPr>
          <w:rFonts w:hint="cs"/>
          <w:rtl/>
          <w:lang w:eastAsia="he-IL"/>
        </w:rPr>
        <w:t xml:space="preserve">חבר הכנסת דנינו. אם כן, </w:t>
      </w:r>
      <w:r w:rsidRPr="008029E1">
        <w:rPr>
          <w:rtl/>
          <w:lang w:eastAsia="he-IL"/>
        </w:rPr>
        <w:t>נעבור לדיון האישי</w:t>
      </w:r>
      <w:r>
        <w:rPr>
          <w:rFonts w:hint="cs"/>
          <w:rtl/>
          <w:lang w:eastAsia="he-IL"/>
        </w:rPr>
        <w:t xml:space="preserve">. רשימת </w:t>
      </w:r>
      <w:r w:rsidRPr="008029E1">
        <w:rPr>
          <w:rtl/>
          <w:lang w:eastAsia="he-IL"/>
        </w:rPr>
        <w:t>הדוברים סגורה</w:t>
      </w:r>
      <w:r>
        <w:rPr>
          <w:rFonts w:hint="cs"/>
          <w:rtl/>
          <w:lang w:eastAsia="he-IL"/>
        </w:rPr>
        <w:t xml:space="preserve">. חבר הכנסת אלעזר שטרן </w:t>
      </w:r>
      <w:r>
        <w:rPr>
          <w:rtl/>
          <w:lang w:eastAsia="he-IL"/>
        </w:rPr>
        <w:t>–</w:t>
      </w:r>
      <w:r>
        <w:rPr>
          <w:rFonts w:hint="cs"/>
          <w:rtl/>
          <w:lang w:eastAsia="he-IL"/>
        </w:rPr>
        <w:t xml:space="preserve"> אינו נוכח; חבר הכנסת יצחק </w:t>
      </w:r>
      <w:bookmarkStart w:id="11234" w:name="_ETM_Q29_786826"/>
      <w:bookmarkEnd w:id="11234"/>
      <w:r>
        <w:rPr>
          <w:rFonts w:hint="cs"/>
          <w:rtl/>
          <w:lang w:eastAsia="he-IL"/>
        </w:rPr>
        <w:t xml:space="preserve">פינדרוס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w:t>
      </w:r>
      <w:bookmarkStart w:id="11235" w:name="_ETM_Q29_785852"/>
      <w:bookmarkEnd w:id="11235"/>
      <w:r>
        <w:rPr>
          <w:rFonts w:hint="cs"/>
          <w:rtl/>
          <w:lang w:eastAsia="he-IL"/>
        </w:rPr>
        <w:t xml:space="preserve">נוכחת; חבר הכנסת יואב סגלוביץ' </w:t>
      </w:r>
      <w:r>
        <w:rPr>
          <w:rtl/>
          <w:lang w:eastAsia="he-IL"/>
        </w:rPr>
        <w:t>–</w:t>
      </w:r>
      <w:r>
        <w:rPr>
          <w:rFonts w:hint="cs"/>
          <w:rtl/>
          <w:lang w:eastAsia="he-IL"/>
        </w:rPr>
        <w:t xml:space="preserve"> אינו נוכח; </w:t>
      </w:r>
      <w:bookmarkStart w:id="11236" w:name="_ETM_Q29_788877"/>
      <w:bookmarkEnd w:id="11236"/>
      <w:r>
        <w:rPr>
          <w:rFonts w:hint="cs"/>
          <w:rtl/>
          <w:lang w:eastAsia="he-IL"/>
        </w:rPr>
        <w:t xml:space="preserve">חברת הכנסת מטי צרפתי הרכבי </w:t>
      </w:r>
      <w:r>
        <w:rPr>
          <w:rtl/>
          <w:lang w:eastAsia="he-IL"/>
        </w:rPr>
        <w:t>–</w:t>
      </w:r>
      <w:r>
        <w:rPr>
          <w:rFonts w:hint="cs"/>
          <w:rtl/>
          <w:lang w:eastAsia="he-IL"/>
        </w:rPr>
        <w:t xml:space="preserve"> אינה נוכחת; חבר הכנסת </w:t>
      </w:r>
      <w:bookmarkStart w:id="11237" w:name="_ETM_Q29_796056"/>
      <w:bookmarkEnd w:id="11237"/>
      <w:r>
        <w:rPr>
          <w:rFonts w:hint="cs"/>
          <w:rtl/>
          <w:lang w:eastAsia="he-IL"/>
        </w:rPr>
        <w:t xml:space="preserve">נאור שירי </w:t>
      </w:r>
      <w:r>
        <w:rPr>
          <w:rtl/>
          <w:lang w:eastAsia="he-IL"/>
        </w:rPr>
        <w:t>–</w:t>
      </w:r>
      <w:r>
        <w:rPr>
          <w:rFonts w:hint="cs"/>
          <w:rtl/>
          <w:lang w:eastAsia="he-IL"/>
        </w:rPr>
        <w:t xml:space="preserve"> מוותר; חברת הכנסת מיכל מרים וולדיגר </w:t>
      </w:r>
      <w:r>
        <w:rPr>
          <w:rtl/>
          <w:lang w:eastAsia="he-IL"/>
        </w:rPr>
        <w:t>–</w:t>
      </w:r>
      <w:bookmarkStart w:id="11238" w:name="_ETM_Q29_797359"/>
      <w:bookmarkEnd w:id="11238"/>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w:t>
      </w:r>
      <w:bookmarkStart w:id="11239" w:name="_ETM_Q29_803396"/>
      <w:bookmarkEnd w:id="11239"/>
      <w:r>
        <w:rPr>
          <w:rFonts w:hint="cs"/>
          <w:rtl/>
          <w:lang w:eastAsia="he-IL"/>
        </w:rPr>
        <w:t>חבר הכנסת רון כץ, מוותר? אה, סליחה.</w:t>
      </w:r>
    </w:p>
    <w:p w:rsidR="00701AA4" w:rsidRDefault="00701AA4" w:rsidP="00385B52">
      <w:pPr>
        <w:rPr>
          <w:rtl/>
          <w:lang w:eastAsia="he-IL"/>
        </w:rPr>
      </w:pPr>
    </w:p>
    <w:p w:rsidR="00701AA4" w:rsidRDefault="00701AA4" w:rsidP="00385B52">
      <w:pPr>
        <w:pStyle w:val="af5"/>
        <w:keepNext/>
        <w:rPr>
          <w:rtl/>
        </w:rPr>
      </w:pPr>
      <w:r w:rsidRPr="008029E1">
        <w:rPr>
          <w:rStyle w:val="TagStyle"/>
          <w:rtl/>
        </w:rPr>
        <w:t xml:space="preserve"> &lt;&lt; קריאה &gt;&gt; </w:t>
      </w:r>
      <w:r>
        <w:rPr>
          <w:rtl/>
        </w:rPr>
        <w:t>רון כץ (יש עתיד):</w:t>
      </w:r>
      <w:r w:rsidRPr="008029E1">
        <w:rPr>
          <w:rStyle w:val="TagStyle"/>
          <w:rtl/>
        </w:rPr>
        <w:t xml:space="preserve"> &lt;&lt; קריאה &gt;&gt;</w:t>
      </w:r>
      <w:r>
        <w:rPr>
          <w:rtl/>
        </w:rPr>
        <w:t xml:space="preserve">   </w:t>
      </w:r>
    </w:p>
    <w:p w:rsidR="00701AA4" w:rsidRDefault="00701AA4" w:rsidP="00C977A2">
      <w:pPr>
        <w:rPr>
          <w:rtl/>
          <w:lang w:eastAsia="he-IL"/>
        </w:rPr>
      </w:pPr>
    </w:p>
    <w:p w:rsidR="00701AA4" w:rsidRDefault="00701AA4" w:rsidP="00385B52">
      <w:pPr>
        <w:rPr>
          <w:rtl/>
          <w:lang w:eastAsia="he-IL"/>
        </w:rPr>
      </w:pPr>
      <w:r>
        <w:rPr>
          <w:rFonts w:hint="cs"/>
          <w:rtl/>
          <w:lang w:eastAsia="he-IL"/>
        </w:rPr>
        <w:t>אף פעם לא מוותר.</w:t>
      </w:r>
      <w:r w:rsidR="00AF0B1A">
        <w:rPr>
          <w:rFonts w:hint="cs"/>
          <w:rtl/>
          <w:lang w:eastAsia="he-IL"/>
        </w:rPr>
        <w:t xml:space="preserve"> תודה רבה. </w:t>
      </w:r>
    </w:p>
    <w:p w:rsidR="00701AA4" w:rsidRDefault="00701AA4" w:rsidP="00385B52">
      <w:pPr>
        <w:rPr>
          <w:rtl/>
          <w:lang w:eastAsia="he-IL"/>
        </w:rPr>
      </w:pPr>
    </w:p>
    <w:p w:rsidR="00E864A0" w:rsidRDefault="00E864A0" w:rsidP="00582BDB">
      <w:pPr>
        <w:pStyle w:val="af6"/>
        <w:keepNext/>
        <w:rPr>
          <w:rtl/>
        </w:rPr>
      </w:pPr>
      <w:bookmarkStart w:id="11240" w:name="TOR_Q30"/>
      <w:bookmarkStart w:id="11241" w:name="ET_yor_6599_1"/>
      <w:bookmarkEnd w:id="11240"/>
      <w:r w:rsidRPr="00900AA2">
        <w:rPr>
          <w:rStyle w:val="TagStyle"/>
          <w:rtl/>
        </w:rPr>
        <w:t xml:space="preserve">&lt;&lt; יור &gt;&gt; </w:t>
      </w:r>
      <w:r>
        <w:rPr>
          <w:rtl/>
        </w:rPr>
        <w:t>היו"ר משה רוט:</w:t>
      </w:r>
      <w:r w:rsidRPr="00900AA2">
        <w:rPr>
          <w:rStyle w:val="TagStyle"/>
          <w:rtl/>
        </w:rPr>
        <w:t xml:space="preserve"> &lt;&lt; יור &gt;&gt;</w:t>
      </w:r>
      <w:r>
        <w:rPr>
          <w:rtl/>
        </w:rPr>
        <w:t xml:space="preserve"> </w:t>
      </w:r>
      <w:bookmarkEnd w:id="11241"/>
    </w:p>
    <w:p w:rsidR="00E864A0" w:rsidRDefault="00E864A0" w:rsidP="00582BDB">
      <w:pPr>
        <w:rPr>
          <w:rtl/>
          <w:lang w:eastAsia="he-IL"/>
        </w:rPr>
      </w:pPr>
    </w:p>
    <w:p w:rsidR="00E864A0" w:rsidRDefault="00E864A0" w:rsidP="00AF0B1A">
      <w:pPr>
        <w:rPr>
          <w:rtl/>
          <w:lang w:eastAsia="he-IL"/>
        </w:rPr>
      </w:pPr>
      <w:r>
        <w:rPr>
          <w:rFonts w:hint="cs"/>
          <w:rtl/>
          <w:lang w:eastAsia="he-IL"/>
        </w:rPr>
        <w:t xml:space="preserve">חבר הכנסת כץ, בבקשה. המליאה ממתינה למוצא פיך. </w:t>
      </w:r>
      <w:bookmarkStart w:id="11242" w:name="_ETM_Q30_219328"/>
      <w:bookmarkEnd w:id="11242"/>
      <w:r>
        <w:rPr>
          <w:rFonts w:hint="cs"/>
          <w:rtl/>
          <w:lang w:eastAsia="he-IL"/>
        </w:rPr>
        <w:t xml:space="preserve">בבקשה. </w:t>
      </w:r>
    </w:p>
    <w:p w:rsidR="00E864A0" w:rsidRDefault="00E864A0" w:rsidP="00582BDB">
      <w:pPr>
        <w:rPr>
          <w:rtl/>
          <w:lang w:eastAsia="he-IL"/>
        </w:rPr>
      </w:pPr>
      <w:bookmarkStart w:id="11243" w:name="_ETM_Q30_221194"/>
      <w:bookmarkStart w:id="11244" w:name="_ETM_Q30_221249"/>
      <w:bookmarkEnd w:id="11243"/>
      <w:bookmarkEnd w:id="11244"/>
    </w:p>
    <w:p w:rsidR="00E864A0" w:rsidRDefault="00E864A0" w:rsidP="00582BDB">
      <w:pPr>
        <w:pStyle w:val="-"/>
        <w:keepNext/>
        <w:rPr>
          <w:rtl/>
        </w:rPr>
      </w:pPr>
      <w:r w:rsidRPr="00F20FCA">
        <w:rPr>
          <w:rStyle w:val="TagStyle"/>
          <w:rtl/>
        </w:rPr>
        <w:t xml:space="preserve"> &lt;&lt; דובר_המשך &gt;&gt; </w:t>
      </w:r>
      <w:r>
        <w:rPr>
          <w:rtl/>
        </w:rPr>
        <w:t>רון כץ (יש עתיד):</w:t>
      </w:r>
      <w:r w:rsidRPr="00F20FCA">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245" w:name="_ETM_Q30_224085"/>
      <w:bookmarkEnd w:id="11245"/>
      <w:r>
        <w:rPr>
          <w:rFonts w:hint="cs"/>
          <w:rtl/>
          <w:lang w:eastAsia="he-IL"/>
        </w:rPr>
        <w:t xml:space="preserve">עלה פה שוב </w:t>
      </w:r>
      <w:bookmarkStart w:id="11246" w:name="_ETM_Q30_226535"/>
      <w:bookmarkEnd w:id="11246"/>
      <w:r>
        <w:rPr>
          <w:rFonts w:hint="cs"/>
          <w:rtl/>
          <w:lang w:eastAsia="he-IL"/>
        </w:rPr>
        <w:t xml:space="preserve">השר שמביא נתונים מטעם עצמו ודיבר על גנבות נשק, סליחה, גנבות רכב במדינת </w:t>
      </w:r>
      <w:bookmarkStart w:id="11247" w:name="_ETM_Q30_230312"/>
      <w:bookmarkEnd w:id="11247"/>
      <w:r>
        <w:rPr>
          <w:rFonts w:hint="cs"/>
          <w:rtl/>
          <w:lang w:eastAsia="he-IL"/>
        </w:rPr>
        <w:t>ישראל. הוא הביא נתונים שרק הוא מצא.</w:t>
      </w:r>
      <w:bookmarkStart w:id="11248" w:name="_ETM_Q30_234143"/>
      <w:bookmarkEnd w:id="11248"/>
      <w:r>
        <w:rPr>
          <w:rFonts w:hint="cs"/>
          <w:rtl/>
          <w:lang w:eastAsia="he-IL"/>
        </w:rPr>
        <w:t xml:space="preserve"> אני רוצה להגיד לכם מה הנתונים האמיתיים: זינוק של</w:t>
      </w:r>
      <w:bookmarkStart w:id="11249" w:name="_ETM_Q30_235312"/>
      <w:bookmarkEnd w:id="11249"/>
      <w:r>
        <w:rPr>
          <w:rFonts w:hint="cs"/>
          <w:rtl/>
          <w:lang w:eastAsia="he-IL"/>
        </w:rPr>
        <w:t xml:space="preserve"> 35% בגנבות כלי רכב ברבעון הראשון של השנה. </w:t>
      </w:r>
      <w:bookmarkStart w:id="11250" w:name="_ETM_Q30_245843"/>
      <w:bookmarkEnd w:id="11250"/>
      <w:r>
        <w:rPr>
          <w:rFonts w:hint="cs"/>
          <w:rtl/>
          <w:lang w:eastAsia="he-IL"/>
        </w:rPr>
        <w:t xml:space="preserve">כמה שאני יודע, זאת התקופה שהשר הרלוונטי אחראי </w:t>
      </w:r>
      <w:bookmarkStart w:id="11251" w:name="_ETM_Q30_248612"/>
      <w:bookmarkEnd w:id="11251"/>
      <w:r>
        <w:rPr>
          <w:rFonts w:hint="cs"/>
          <w:rtl/>
          <w:lang w:eastAsia="he-IL"/>
        </w:rPr>
        <w:t xml:space="preserve">לנושא. אני מאוד שמח שקל לעמוד פה ולהגיד מה שאתה רוצה בלי שום ביקורת, אבל עוד יותר קל </w:t>
      </w:r>
      <w:bookmarkStart w:id="11252" w:name="_ETM_Q30_255587"/>
      <w:bookmarkEnd w:id="11252"/>
      <w:r>
        <w:rPr>
          <w:rFonts w:hint="cs"/>
          <w:rtl/>
          <w:lang w:eastAsia="he-IL"/>
        </w:rPr>
        <w:t>פשוט לבדוק את הדברים. עלית לדוכן שלוש פעמים, בכל הפעמים הללו נתת נתונים לא נכונים</w:t>
      </w:r>
      <w:r w:rsidR="00582BDB">
        <w:rPr>
          <w:rFonts w:hint="cs"/>
          <w:rtl/>
          <w:lang w:eastAsia="he-IL"/>
        </w:rPr>
        <w:t>,</w:t>
      </w:r>
      <w:r>
        <w:rPr>
          <w:rFonts w:hint="cs"/>
          <w:rtl/>
          <w:lang w:eastAsia="he-IL"/>
        </w:rPr>
        <w:t xml:space="preserve"> כמו </w:t>
      </w:r>
      <w:bookmarkStart w:id="11253" w:name="_ETM_Q30_270076"/>
      <w:bookmarkEnd w:id="11253"/>
      <w:r>
        <w:rPr>
          <w:rFonts w:hint="cs"/>
          <w:rtl/>
          <w:lang w:eastAsia="he-IL"/>
        </w:rPr>
        <w:t>מה שאתה עושה</w:t>
      </w:r>
      <w:r w:rsidRPr="00AC2234">
        <w:rPr>
          <w:rFonts w:hint="cs"/>
          <w:rtl/>
          <w:lang w:eastAsia="he-IL"/>
        </w:rPr>
        <w:t xml:space="preserve"> </w:t>
      </w:r>
      <w:r>
        <w:rPr>
          <w:rFonts w:hint="cs"/>
          <w:rtl/>
          <w:lang w:eastAsia="he-IL"/>
        </w:rPr>
        <w:t>בדרך כלל, ומה אני אגיד לך, מביך,</w:t>
      </w:r>
      <w:bookmarkStart w:id="11254" w:name="_ETM_Q30_271054"/>
      <w:bookmarkEnd w:id="11254"/>
      <w:r>
        <w:rPr>
          <w:rFonts w:hint="cs"/>
          <w:rtl/>
          <w:lang w:eastAsia="he-IL"/>
        </w:rPr>
        <w:t xml:space="preserve"> באמת. התנהגות מביכה מאוד. </w:t>
      </w:r>
      <w:bookmarkStart w:id="11255" w:name="_ETM_Q30_273621"/>
      <w:bookmarkEnd w:id="11255"/>
    </w:p>
    <w:p w:rsidR="00E864A0" w:rsidRDefault="00E864A0" w:rsidP="00582BDB">
      <w:pPr>
        <w:rPr>
          <w:rtl/>
          <w:lang w:eastAsia="he-IL"/>
        </w:rPr>
      </w:pPr>
      <w:bookmarkStart w:id="11256" w:name="_ETM_Q30_273678"/>
      <w:bookmarkEnd w:id="11256"/>
    </w:p>
    <w:p w:rsidR="00E864A0" w:rsidRDefault="00E864A0" w:rsidP="00C977A2">
      <w:pPr>
        <w:rPr>
          <w:rtl/>
          <w:lang w:eastAsia="he-IL"/>
        </w:rPr>
      </w:pPr>
      <w:bookmarkStart w:id="11257" w:name="_ETM_Q30_273781"/>
      <w:bookmarkStart w:id="11258" w:name="_ETM_Q30_273836"/>
      <w:bookmarkEnd w:id="11257"/>
      <w:bookmarkEnd w:id="11258"/>
      <w:r>
        <w:rPr>
          <w:rFonts w:hint="cs"/>
          <w:rtl/>
          <w:lang w:eastAsia="he-IL"/>
        </w:rPr>
        <w:t xml:space="preserve">אני רוצה גם לומר </w:t>
      </w:r>
      <w:bookmarkStart w:id="11259" w:name="_ETM_Q30_276981"/>
      <w:bookmarkEnd w:id="11259"/>
      <w:r>
        <w:rPr>
          <w:rFonts w:hint="cs"/>
          <w:rtl/>
          <w:lang w:eastAsia="he-IL"/>
        </w:rPr>
        <w:t xml:space="preserve">מילה למשמר הכנסת שם למעלה, שראינו שנלחצתם מאוד. תהיו </w:t>
      </w:r>
      <w:bookmarkStart w:id="11260" w:name="_ETM_Q30_277758"/>
      <w:bookmarkEnd w:id="11260"/>
      <w:r>
        <w:rPr>
          <w:rFonts w:hint="cs"/>
          <w:rtl/>
          <w:lang w:eastAsia="he-IL"/>
        </w:rPr>
        <w:t xml:space="preserve">רגועים, מדובר באזרחים טובים </w:t>
      </w:r>
      <w:r w:rsidR="00C977A2">
        <w:rPr>
          <w:rFonts w:hint="cs"/>
          <w:rtl/>
          <w:lang w:eastAsia="he-IL"/>
        </w:rPr>
        <w:t>– –</w:t>
      </w:r>
      <w:r>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261" w:name="ET_interruption_5807_5"/>
      <w:r w:rsidRPr="00F20FCA">
        <w:rPr>
          <w:rStyle w:val="TagStyle"/>
          <w:rtl/>
        </w:rPr>
        <w:t xml:space="preserve"> &lt;&lt; קריאה &gt;&gt; </w:t>
      </w:r>
      <w:r>
        <w:rPr>
          <w:rtl/>
        </w:rPr>
        <w:t>קטי קטרין שטרית (הליכוד):</w:t>
      </w:r>
      <w:r w:rsidRPr="00F20FCA">
        <w:rPr>
          <w:rStyle w:val="TagStyle"/>
          <w:rtl/>
        </w:rPr>
        <w:t xml:space="preserve"> &lt;&lt; קריאה &gt;&gt;</w:t>
      </w:r>
      <w:r>
        <w:rPr>
          <w:rtl/>
        </w:rPr>
        <w:t xml:space="preserve"> </w:t>
      </w:r>
      <w:bookmarkEnd w:id="11261"/>
    </w:p>
    <w:p w:rsidR="00E864A0" w:rsidRDefault="00E864A0" w:rsidP="00582BDB">
      <w:pPr>
        <w:rPr>
          <w:rtl/>
          <w:lang w:eastAsia="he-IL"/>
        </w:rPr>
      </w:pPr>
    </w:p>
    <w:p w:rsidR="00E864A0" w:rsidRDefault="00E864A0" w:rsidP="00582BDB">
      <w:pPr>
        <w:rPr>
          <w:rtl/>
          <w:lang w:eastAsia="he-IL"/>
        </w:rPr>
      </w:pPr>
      <w:bookmarkStart w:id="11262" w:name="_ETM_Q30_279804"/>
      <w:bookmarkStart w:id="11263" w:name="_ETM_Q30_279883"/>
      <w:bookmarkEnd w:id="11262"/>
      <w:bookmarkEnd w:id="11263"/>
      <w:r>
        <w:rPr>
          <w:rFonts w:hint="cs"/>
          <w:rtl/>
          <w:lang w:eastAsia="he-IL"/>
        </w:rPr>
        <w:t xml:space="preserve">ממש לא, ממש לא. </w:t>
      </w:r>
      <w:r w:rsidR="00AF0B1A">
        <w:rPr>
          <w:rFonts w:hint="cs"/>
          <w:rtl/>
          <w:lang w:eastAsia="he-IL"/>
        </w:rPr>
        <w:t xml:space="preserve">ממש לא. </w:t>
      </w:r>
    </w:p>
    <w:p w:rsidR="00E864A0" w:rsidRDefault="00E864A0" w:rsidP="00582BDB">
      <w:pPr>
        <w:rPr>
          <w:rtl/>
          <w:lang w:eastAsia="he-IL"/>
        </w:rPr>
      </w:pPr>
      <w:bookmarkStart w:id="11264" w:name="_ETM_Q30_279747"/>
      <w:bookmarkEnd w:id="11264"/>
    </w:p>
    <w:p w:rsidR="00E864A0" w:rsidRDefault="00E864A0" w:rsidP="00582BDB">
      <w:pPr>
        <w:pStyle w:val="-"/>
        <w:keepNext/>
        <w:rPr>
          <w:rtl/>
        </w:rPr>
      </w:pPr>
      <w:r w:rsidRPr="00F20FCA">
        <w:rPr>
          <w:rStyle w:val="TagStyle"/>
          <w:rtl/>
        </w:rPr>
        <w:t xml:space="preserve"> &lt;&lt; דובר_המשך &gt;&gt; </w:t>
      </w:r>
      <w:r>
        <w:rPr>
          <w:rtl/>
        </w:rPr>
        <w:t>רון כץ (יש עתיד):</w:t>
      </w:r>
      <w:r w:rsidRPr="00F20FCA">
        <w:rPr>
          <w:rStyle w:val="TagStyle"/>
          <w:rtl/>
        </w:rPr>
        <w:t xml:space="preserve"> &lt;&lt; דובר_המשך &gt;&gt;</w:t>
      </w:r>
      <w:r>
        <w:rPr>
          <w:rtl/>
        </w:rPr>
        <w:t xml:space="preserve"> </w:t>
      </w:r>
    </w:p>
    <w:p w:rsidR="00E864A0" w:rsidRDefault="00E864A0" w:rsidP="00582BDB">
      <w:pPr>
        <w:rPr>
          <w:rtl/>
          <w:lang w:eastAsia="he-IL"/>
        </w:rPr>
      </w:pPr>
    </w:p>
    <w:p w:rsidR="00E864A0" w:rsidRDefault="00C977A2" w:rsidP="00C977A2">
      <w:pPr>
        <w:rPr>
          <w:rtl/>
          <w:lang w:eastAsia="he-IL"/>
        </w:rPr>
      </w:pPr>
      <w:bookmarkStart w:id="11265" w:name="_ETM_Q30_282014"/>
      <w:bookmarkEnd w:id="11265"/>
      <w:r>
        <w:rPr>
          <w:rFonts w:hint="cs"/>
          <w:rtl/>
          <w:lang w:eastAsia="he-IL"/>
        </w:rPr>
        <w:t>– –</w:t>
      </w:r>
      <w:r w:rsidR="00E864A0">
        <w:rPr>
          <w:rFonts w:hint="cs"/>
          <w:rtl/>
          <w:lang w:eastAsia="he-IL"/>
        </w:rPr>
        <w:t xml:space="preserve"> שבאו</w:t>
      </w:r>
      <w:bookmarkStart w:id="11266" w:name="_ETM_Q30_283887"/>
      <w:bookmarkEnd w:id="11266"/>
      <w:r w:rsidR="00E864A0">
        <w:rPr>
          <w:rFonts w:hint="cs"/>
          <w:rtl/>
          <w:lang w:eastAsia="he-IL"/>
        </w:rPr>
        <w:t xml:space="preserve"> להביע מחאה לגיטימית. </w:t>
      </w:r>
      <w:bookmarkStart w:id="11267" w:name="_ETM_Q30_285072"/>
      <w:bookmarkEnd w:id="11267"/>
    </w:p>
    <w:p w:rsidR="00E864A0" w:rsidRPr="00F600E8" w:rsidRDefault="00E864A0" w:rsidP="00582BDB">
      <w:pPr>
        <w:rPr>
          <w:rtl/>
          <w:lang w:eastAsia="he-IL"/>
        </w:rPr>
      </w:pPr>
      <w:bookmarkStart w:id="11268" w:name="_ETM_Q30_288416"/>
      <w:bookmarkStart w:id="11269" w:name="_ETM_Q30_288477"/>
      <w:bookmarkStart w:id="11270" w:name="_ETM_Q30_285125"/>
      <w:bookmarkEnd w:id="11268"/>
      <w:bookmarkEnd w:id="11269"/>
      <w:bookmarkEnd w:id="11270"/>
    </w:p>
    <w:p w:rsidR="00E864A0" w:rsidRDefault="00E864A0" w:rsidP="00582BDB">
      <w:pPr>
        <w:pStyle w:val="af5"/>
        <w:keepNext/>
        <w:rPr>
          <w:rtl/>
        </w:rPr>
      </w:pPr>
      <w:bookmarkStart w:id="11271" w:name="_ETM_Q30_283974"/>
      <w:bookmarkStart w:id="11272" w:name="_ETM_Q30_284043"/>
      <w:bookmarkStart w:id="11273" w:name="_ETM_Q30_284419"/>
      <w:bookmarkStart w:id="11274" w:name="_ETM_Q30_284495"/>
      <w:bookmarkStart w:id="11275" w:name="ET_interruption_5801_152"/>
      <w:bookmarkEnd w:id="11271"/>
      <w:bookmarkEnd w:id="11272"/>
      <w:bookmarkEnd w:id="11273"/>
      <w:bookmarkEnd w:id="11274"/>
      <w:r w:rsidRPr="00F600E8">
        <w:rPr>
          <w:rStyle w:val="TagStyle"/>
          <w:rtl/>
        </w:rPr>
        <w:t xml:space="preserve"> &lt;&lt; קריאה &gt;&gt; </w:t>
      </w:r>
      <w:r>
        <w:rPr>
          <w:rtl/>
        </w:rPr>
        <w:t>אריאל קלנר (הליכוד):</w:t>
      </w:r>
      <w:r w:rsidRPr="00F600E8">
        <w:rPr>
          <w:rStyle w:val="TagStyle"/>
          <w:rtl/>
        </w:rPr>
        <w:t xml:space="preserve"> &lt;&lt; קריאה &gt;&gt;</w:t>
      </w:r>
      <w:r>
        <w:rPr>
          <w:rtl/>
        </w:rPr>
        <w:t xml:space="preserve"> </w:t>
      </w:r>
      <w:bookmarkEnd w:id="11275"/>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נכונים, נכונים. </w:t>
      </w:r>
    </w:p>
    <w:p w:rsidR="00E864A0" w:rsidRDefault="00E864A0" w:rsidP="00582BDB">
      <w:pPr>
        <w:rPr>
          <w:rtl/>
          <w:lang w:eastAsia="he-IL"/>
        </w:rPr>
      </w:pPr>
    </w:p>
    <w:p w:rsidR="00E864A0" w:rsidRDefault="00E864A0" w:rsidP="00582BDB">
      <w:pPr>
        <w:pStyle w:val="af5"/>
        <w:keepNext/>
        <w:rPr>
          <w:rtl/>
        </w:rPr>
      </w:pPr>
      <w:bookmarkStart w:id="11276" w:name="_ETM_Q30_281004"/>
      <w:bookmarkStart w:id="11277" w:name="_ETM_Q30_281081"/>
      <w:bookmarkEnd w:id="11276"/>
      <w:bookmarkEnd w:id="11277"/>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ממש לא. </w:t>
      </w:r>
    </w:p>
    <w:p w:rsidR="00E864A0" w:rsidRDefault="00E864A0" w:rsidP="00582BDB">
      <w:pPr>
        <w:rPr>
          <w:rtl/>
          <w:lang w:eastAsia="he-IL"/>
        </w:rPr>
      </w:pPr>
    </w:p>
    <w:p w:rsidR="00E864A0" w:rsidRDefault="00E864A0" w:rsidP="00582BDB">
      <w:pPr>
        <w:pStyle w:val="af5"/>
        <w:keepNext/>
        <w:rPr>
          <w:rtl/>
        </w:rPr>
      </w:pPr>
      <w:r w:rsidRPr="00F600E8">
        <w:rPr>
          <w:rStyle w:val="TagStyle"/>
          <w:rtl/>
        </w:rPr>
        <w:t xml:space="preserve"> &lt;&lt; קריאה &gt;&gt; </w:t>
      </w:r>
      <w:r>
        <w:rPr>
          <w:rtl/>
        </w:rPr>
        <w:t>אריאל קלנר (הליכוד):</w:t>
      </w:r>
      <w:r w:rsidRPr="00F600E8">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AF0B1A">
      <w:pPr>
        <w:rPr>
          <w:rtl/>
          <w:lang w:eastAsia="he-IL"/>
        </w:rPr>
      </w:pPr>
      <w:r>
        <w:rPr>
          <w:rFonts w:hint="cs"/>
          <w:rtl/>
          <w:lang w:eastAsia="he-IL"/>
        </w:rPr>
        <w:t>נכונים, נכונים.</w:t>
      </w:r>
      <w:r w:rsidR="00AF0B1A">
        <w:rPr>
          <w:rFonts w:hint="cs"/>
          <w:rtl/>
          <w:lang w:eastAsia="he-IL"/>
        </w:rPr>
        <w:t xml:space="preserve"> </w:t>
      </w:r>
      <w:r>
        <w:rPr>
          <w:rFonts w:hint="cs"/>
          <w:rtl/>
          <w:lang w:eastAsia="he-IL"/>
        </w:rPr>
        <w:t>לא טובים, נכונים.</w:t>
      </w:r>
      <w:bookmarkStart w:id="11278" w:name="_ETM_Q30_283360"/>
      <w:bookmarkStart w:id="11279" w:name="_ETM_Q30_283917"/>
      <w:bookmarkEnd w:id="11278"/>
      <w:bookmarkEnd w:id="11279"/>
    </w:p>
    <w:p w:rsidR="00E864A0" w:rsidRDefault="00E864A0" w:rsidP="00582BDB">
      <w:pPr>
        <w:rPr>
          <w:rtl/>
          <w:lang w:eastAsia="he-IL"/>
        </w:rPr>
      </w:pPr>
      <w:bookmarkStart w:id="11280" w:name="_ETM_Q30_283982"/>
      <w:bookmarkEnd w:id="11280"/>
    </w:p>
    <w:p w:rsidR="00E864A0" w:rsidRDefault="00E864A0" w:rsidP="00582BDB">
      <w:pPr>
        <w:pStyle w:val="af5"/>
        <w:keepNext/>
        <w:rPr>
          <w:rtl/>
        </w:rPr>
      </w:pPr>
      <w:bookmarkStart w:id="11281" w:name="_ETM_Q30_283435"/>
      <w:bookmarkEnd w:id="11281"/>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ממש לא </w:t>
      </w:r>
      <w:r w:rsidR="00C977A2">
        <w:rPr>
          <w:rFonts w:hint="cs"/>
          <w:rtl/>
          <w:lang w:eastAsia="he-IL"/>
        </w:rPr>
        <w:t>– – –</w:t>
      </w:r>
      <w:r>
        <w:rPr>
          <w:rFonts w:hint="cs"/>
          <w:rtl/>
          <w:lang w:eastAsia="he-IL"/>
        </w:rPr>
        <w:t xml:space="preserve"> </w:t>
      </w:r>
    </w:p>
    <w:p w:rsidR="00E864A0" w:rsidRDefault="00E864A0" w:rsidP="00582BDB">
      <w:pPr>
        <w:rPr>
          <w:rtl/>
          <w:lang w:eastAsia="he-IL"/>
        </w:rPr>
      </w:pPr>
    </w:p>
    <w:p w:rsidR="00E864A0" w:rsidRDefault="00E864A0" w:rsidP="00582BDB">
      <w:pPr>
        <w:pStyle w:val="-"/>
        <w:keepNext/>
        <w:rPr>
          <w:rtl/>
        </w:rPr>
      </w:pPr>
      <w:r w:rsidRPr="00F20FCA">
        <w:rPr>
          <w:rStyle w:val="TagStyle"/>
          <w:rtl/>
        </w:rPr>
        <w:t xml:space="preserve">&lt;&lt; דובר_המשך &gt;&gt; </w:t>
      </w:r>
      <w:r>
        <w:rPr>
          <w:rtl/>
        </w:rPr>
        <w:t>רון כץ (יש עתיד):</w:t>
      </w:r>
      <w:r w:rsidRPr="00F20FCA">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282" w:name="_ETM_Q30_285251"/>
      <w:bookmarkEnd w:id="11282"/>
      <w:r>
        <w:rPr>
          <w:rFonts w:hint="cs"/>
          <w:rtl/>
          <w:lang w:eastAsia="he-IL"/>
        </w:rPr>
        <w:t xml:space="preserve">תהיו רגועים. </w:t>
      </w:r>
      <w:bookmarkStart w:id="11283" w:name="_ETM_Q30_289015"/>
      <w:bookmarkEnd w:id="11283"/>
      <w:r w:rsidR="00AF0B1A">
        <w:rPr>
          <w:rFonts w:hint="cs"/>
          <w:rtl/>
          <w:lang w:eastAsia="he-IL"/>
        </w:rPr>
        <w:t xml:space="preserve">יש עליכם כעס ציבורי, אתם יודעים את זה. </w:t>
      </w:r>
      <w:r>
        <w:rPr>
          <w:rFonts w:hint="cs"/>
          <w:rtl/>
          <w:lang w:eastAsia="he-IL"/>
        </w:rPr>
        <w:t xml:space="preserve"> </w:t>
      </w:r>
    </w:p>
    <w:p w:rsidR="00E864A0" w:rsidRDefault="00E864A0" w:rsidP="00582BDB">
      <w:pPr>
        <w:rPr>
          <w:rtl/>
          <w:lang w:eastAsia="he-IL"/>
        </w:rPr>
      </w:pPr>
      <w:bookmarkStart w:id="11284" w:name="_ETM_Q30_289704"/>
      <w:bookmarkStart w:id="11285" w:name="_ETM_Q30_289775"/>
      <w:bookmarkEnd w:id="11284"/>
      <w:bookmarkEnd w:id="11285"/>
    </w:p>
    <w:p w:rsidR="00E864A0" w:rsidRDefault="00E864A0" w:rsidP="00582BDB">
      <w:pPr>
        <w:pStyle w:val="af5"/>
        <w:keepNext/>
        <w:rPr>
          <w:rtl/>
        </w:rPr>
      </w:pPr>
      <w:bookmarkStart w:id="11286" w:name="_ETM_Q30_290624"/>
      <w:bookmarkStart w:id="11287" w:name="_ETM_Q30_290691"/>
      <w:bookmarkEnd w:id="11286"/>
      <w:bookmarkEnd w:id="11287"/>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לא, אי-אפשר לעבוד. </w:t>
      </w:r>
      <w:r w:rsidR="00AF0B1A">
        <w:rPr>
          <w:rFonts w:hint="cs"/>
          <w:rtl/>
          <w:lang w:eastAsia="he-IL"/>
        </w:rPr>
        <w:t xml:space="preserve">אי-אפשר </w:t>
      </w:r>
      <w:r w:rsidR="00C977A2">
        <w:rPr>
          <w:rFonts w:hint="cs"/>
          <w:rtl/>
          <w:lang w:eastAsia="he-IL"/>
        </w:rPr>
        <w:t>– – –</w:t>
      </w:r>
      <w:r w:rsidR="00AF0B1A">
        <w:rPr>
          <w:rFonts w:hint="cs"/>
          <w:rtl/>
          <w:lang w:eastAsia="he-IL"/>
        </w:rPr>
        <w:t xml:space="preserve"> </w:t>
      </w:r>
    </w:p>
    <w:p w:rsidR="00E864A0" w:rsidRDefault="00E864A0" w:rsidP="00582BDB">
      <w:pPr>
        <w:rPr>
          <w:rtl/>
          <w:lang w:eastAsia="he-IL"/>
        </w:rPr>
      </w:pPr>
      <w:bookmarkStart w:id="11288" w:name="_ETM_Q30_294198"/>
      <w:bookmarkStart w:id="11289" w:name="_ETM_Q30_294377"/>
      <w:bookmarkEnd w:id="11288"/>
      <w:bookmarkEnd w:id="11289"/>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Pr="00B75041" w:rsidRDefault="00E864A0" w:rsidP="00582BDB">
      <w:pPr>
        <w:rPr>
          <w:rtl/>
          <w:lang w:eastAsia="he-IL"/>
        </w:rPr>
      </w:pPr>
      <w:bookmarkStart w:id="11290" w:name="_ETM_Q30_292360"/>
      <w:bookmarkEnd w:id="11290"/>
      <w:r>
        <w:rPr>
          <w:rFonts w:hint="cs"/>
          <w:rtl/>
          <w:lang w:eastAsia="he-IL"/>
        </w:rPr>
        <w:t xml:space="preserve">חברי הכנסת. </w:t>
      </w:r>
    </w:p>
    <w:p w:rsidR="00E864A0" w:rsidRDefault="00E864A0" w:rsidP="00582BDB">
      <w:pPr>
        <w:rPr>
          <w:rtl/>
          <w:lang w:eastAsia="he-IL"/>
        </w:rPr>
      </w:pPr>
    </w:p>
    <w:p w:rsidR="00E864A0" w:rsidRDefault="00E864A0" w:rsidP="00582BDB">
      <w:pPr>
        <w:pStyle w:val="-"/>
        <w:keepNext/>
        <w:rPr>
          <w:rtl/>
        </w:rPr>
      </w:pPr>
      <w:bookmarkStart w:id="11291" w:name="ET_speakercontinue_6151_8"/>
      <w:r w:rsidRPr="00F20FCA">
        <w:rPr>
          <w:rStyle w:val="TagStyle"/>
          <w:rtl/>
        </w:rPr>
        <w:t xml:space="preserve"> &lt;&lt; דובר_המשך &gt;&gt; </w:t>
      </w:r>
      <w:r>
        <w:rPr>
          <w:rtl/>
        </w:rPr>
        <w:t>רון כץ (יש עתיד):</w:t>
      </w:r>
      <w:r w:rsidRPr="00F20FCA">
        <w:rPr>
          <w:rStyle w:val="TagStyle"/>
          <w:rtl/>
        </w:rPr>
        <w:t xml:space="preserve"> &lt;&lt; דובר_המשך &gt;&gt;</w:t>
      </w:r>
      <w:r>
        <w:rPr>
          <w:rtl/>
        </w:rPr>
        <w:t xml:space="preserve"> </w:t>
      </w:r>
      <w:bookmarkEnd w:id="11291"/>
    </w:p>
    <w:p w:rsidR="00E864A0" w:rsidRDefault="00E864A0" w:rsidP="00582BDB">
      <w:pPr>
        <w:rPr>
          <w:rtl/>
          <w:lang w:eastAsia="he-IL"/>
        </w:rPr>
      </w:pPr>
    </w:p>
    <w:p w:rsidR="00E44225" w:rsidRDefault="00E864A0" w:rsidP="00E44225">
      <w:pPr>
        <w:rPr>
          <w:rtl/>
          <w:lang w:eastAsia="he-IL"/>
        </w:rPr>
      </w:pPr>
      <w:bookmarkStart w:id="11292" w:name="_ETM_Q30_290293"/>
      <w:bookmarkEnd w:id="11292"/>
      <w:r>
        <w:rPr>
          <w:rFonts w:hint="cs"/>
          <w:rtl/>
          <w:lang w:eastAsia="he-IL"/>
        </w:rPr>
        <w:t xml:space="preserve">הלחץ שלכם ברור. </w:t>
      </w:r>
      <w:bookmarkStart w:id="11293" w:name="_ETM_Q30_290164"/>
      <w:bookmarkStart w:id="11294" w:name="_ETM_Q30_290230"/>
      <w:bookmarkStart w:id="11295" w:name="_ETM_Q30_291011"/>
      <w:bookmarkStart w:id="11296" w:name="_ETM_Q30_291092"/>
      <w:bookmarkStart w:id="11297" w:name="_ETM_Q30_292437"/>
      <w:bookmarkEnd w:id="11293"/>
      <w:bookmarkEnd w:id="11294"/>
      <w:bookmarkEnd w:id="11295"/>
      <w:bookmarkEnd w:id="11296"/>
      <w:bookmarkEnd w:id="11297"/>
      <w:r>
        <w:rPr>
          <w:rFonts w:hint="cs"/>
          <w:rtl/>
          <w:lang w:eastAsia="he-IL"/>
        </w:rPr>
        <w:t xml:space="preserve">הלחץ שלכם </w:t>
      </w:r>
      <w:bookmarkStart w:id="11298" w:name="_ETM_Q30_294050"/>
      <w:bookmarkEnd w:id="11298"/>
      <w:r>
        <w:rPr>
          <w:rFonts w:hint="cs"/>
          <w:rtl/>
          <w:lang w:eastAsia="he-IL"/>
        </w:rPr>
        <w:t xml:space="preserve">ברור. </w:t>
      </w:r>
      <w:r w:rsidR="00E44225">
        <w:rPr>
          <w:rFonts w:hint="cs"/>
          <w:rtl/>
          <w:lang w:eastAsia="he-IL"/>
        </w:rPr>
        <w:t xml:space="preserve">אני מבין את הלחץ שלכם. אני מבין את הלחץ שלכם. </w:t>
      </w:r>
    </w:p>
    <w:p w:rsidR="00E864A0" w:rsidRPr="00582BDB" w:rsidRDefault="00E864A0" w:rsidP="00582BDB">
      <w:pPr>
        <w:rPr>
          <w:rtl/>
        </w:rPr>
      </w:pPr>
      <w:bookmarkStart w:id="11299" w:name="_ETM_Q30_294763"/>
      <w:bookmarkStart w:id="11300" w:name="_ETM_Q30_294831"/>
      <w:bookmarkEnd w:id="11299"/>
      <w:bookmarkEnd w:id="11300"/>
    </w:p>
    <w:p w:rsidR="00E864A0" w:rsidRDefault="00E864A0" w:rsidP="00582BDB">
      <w:pPr>
        <w:pStyle w:val="af5"/>
        <w:keepNext/>
        <w:rPr>
          <w:rtl/>
        </w:rPr>
      </w:pPr>
      <w:bookmarkStart w:id="11301" w:name="ET_interruption_5080_154"/>
      <w:r w:rsidRPr="00F600E8">
        <w:rPr>
          <w:rStyle w:val="TagStyle"/>
          <w:rtl/>
        </w:rPr>
        <w:t xml:space="preserve"> &lt;&lt; קריאה &gt;&gt; </w:t>
      </w:r>
      <w:r>
        <w:rPr>
          <w:rtl/>
        </w:rPr>
        <w:t>בועז טופורובסקי (יש עתיד):</w:t>
      </w:r>
      <w:r w:rsidRPr="00F600E8">
        <w:rPr>
          <w:rStyle w:val="TagStyle"/>
          <w:rtl/>
        </w:rPr>
        <w:t xml:space="preserve"> &lt;&lt; קריאה &gt;&gt;</w:t>
      </w:r>
      <w:r>
        <w:rPr>
          <w:rtl/>
        </w:rPr>
        <w:t xml:space="preserve"> </w:t>
      </w:r>
      <w:bookmarkEnd w:id="11301"/>
    </w:p>
    <w:p w:rsidR="00E864A0" w:rsidRDefault="00E864A0" w:rsidP="00582BDB">
      <w:pPr>
        <w:rPr>
          <w:rtl/>
          <w:lang w:eastAsia="he-IL"/>
        </w:rPr>
      </w:pPr>
    </w:p>
    <w:p w:rsidR="00E864A0" w:rsidRPr="00F600E8" w:rsidRDefault="00E864A0" w:rsidP="00582BDB">
      <w:pPr>
        <w:rPr>
          <w:rtl/>
          <w:lang w:eastAsia="he-IL"/>
        </w:rPr>
      </w:pPr>
      <w:r>
        <w:rPr>
          <w:rFonts w:hint="cs"/>
          <w:rtl/>
          <w:lang w:eastAsia="he-IL"/>
        </w:rPr>
        <w:t>תתפטרו, תתפטרו כבר.</w:t>
      </w:r>
    </w:p>
    <w:p w:rsidR="00E864A0" w:rsidRPr="00F600E8" w:rsidRDefault="00E864A0" w:rsidP="00582BDB">
      <w:pPr>
        <w:rPr>
          <w:rtl/>
          <w:lang w:eastAsia="he-IL"/>
        </w:rPr>
      </w:pPr>
      <w:bookmarkStart w:id="11302" w:name="_ETM_Q30_291251"/>
      <w:bookmarkEnd w:id="11302"/>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Pr="00F20FCA" w:rsidRDefault="00C977A2" w:rsidP="00C977A2">
      <w:pPr>
        <w:rPr>
          <w:rtl/>
          <w:lang w:eastAsia="he-IL"/>
        </w:rPr>
      </w:pPr>
      <w:bookmarkStart w:id="11303" w:name="_ETM_Q30_293286"/>
      <w:bookmarkStart w:id="11304" w:name="_ETM_Q30_293369"/>
      <w:bookmarkEnd w:id="11303"/>
      <w:bookmarkEnd w:id="11304"/>
      <w:r>
        <w:rPr>
          <w:rFonts w:hint="cs"/>
          <w:rtl/>
          <w:lang w:eastAsia="he-IL"/>
        </w:rPr>
        <w:t>– – –</w:t>
      </w:r>
      <w:r w:rsidR="00E864A0">
        <w:rPr>
          <w:rFonts w:hint="cs"/>
          <w:rtl/>
          <w:lang w:eastAsia="he-IL"/>
        </w:rPr>
        <w:t xml:space="preserve"> </w:t>
      </w:r>
      <w:r w:rsidR="00E44225">
        <w:rPr>
          <w:rFonts w:hint="cs"/>
          <w:rtl/>
          <w:lang w:eastAsia="he-IL"/>
        </w:rPr>
        <w:t xml:space="preserve">הם לא עושים כבוד לחטופים. זה אנרכיסטים. </w:t>
      </w:r>
    </w:p>
    <w:p w:rsidR="00E864A0" w:rsidRDefault="00E864A0" w:rsidP="00582BDB">
      <w:pPr>
        <w:rPr>
          <w:rtl/>
          <w:lang w:eastAsia="he-IL"/>
        </w:rPr>
      </w:pPr>
    </w:p>
    <w:p w:rsidR="00E864A0" w:rsidRDefault="00E864A0" w:rsidP="00582BDB">
      <w:pPr>
        <w:pStyle w:val="af6"/>
        <w:keepNext/>
        <w:rPr>
          <w:rtl/>
        </w:rPr>
      </w:pPr>
      <w:r w:rsidRPr="00B75041">
        <w:rPr>
          <w:rStyle w:val="TagStyle"/>
          <w:rtl/>
        </w:rPr>
        <w:t xml:space="preserve">&lt;&lt;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05" w:name="_ETM_Q30_296037"/>
      <w:bookmarkEnd w:id="11305"/>
      <w:r>
        <w:rPr>
          <w:rFonts w:hint="cs"/>
          <w:rtl/>
          <w:lang w:eastAsia="he-IL"/>
        </w:rPr>
        <w:t xml:space="preserve">חברי הכנסת. </w:t>
      </w:r>
      <w:bookmarkStart w:id="11306" w:name="_ETM_Q30_294730"/>
      <w:bookmarkEnd w:id="11306"/>
    </w:p>
    <w:p w:rsidR="00E864A0" w:rsidRDefault="00E864A0" w:rsidP="00582BDB">
      <w:pPr>
        <w:rPr>
          <w:rtl/>
          <w:lang w:eastAsia="he-IL"/>
        </w:rPr>
      </w:pPr>
    </w:p>
    <w:p w:rsidR="00E864A0" w:rsidRDefault="00E864A0" w:rsidP="00582BDB">
      <w:pPr>
        <w:pStyle w:val="-"/>
        <w:keepNext/>
        <w:rPr>
          <w:rtl/>
        </w:rPr>
      </w:pPr>
      <w:bookmarkStart w:id="11307" w:name="_ETM_Q30_295218"/>
      <w:bookmarkStart w:id="11308" w:name="_ETM_Q30_295299"/>
      <w:bookmarkStart w:id="11309" w:name="_ETM_Q30_300047"/>
      <w:bookmarkStart w:id="11310" w:name="_ETM_Q30_300130"/>
      <w:bookmarkStart w:id="11311" w:name="_ETM_Q30_299707"/>
      <w:bookmarkStart w:id="11312" w:name="_ETM_Q30_295669"/>
      <w:bookmarkStart w:id="11313" w:name="_ETM_Q30_295743"/>
      <w:bookmarkStart w:id="11314" w:name="_ETM_Q30_295994"/>
      <w:bookmarkEnd w:id="11307"/>
      <w:bookmarkEnd w:id="11308"/>
      <w:bookmarkEnd w:id="11309"/>
      <w:bookmarkEnd w:id="11310"/>
      <w:bookmarkEnd w:id="11311"/>
      <w:bookmarkEnd w:id="11312"/>
      <w:bookmarkEnd w:id="11313"/>
      <w:bookmarkEnd w:id="11314"/>
      <w:r w:rsidRPr="00B75041">
        <w:rPr>
          <w:rStyle w:val="TagStyle"/>
          <w:rtl/>
        </w:rPr>
        <w:t xml:space="preserve">&lt;&lt; דובר_המשך &gt;&gt; </w:t>
      </w:r>
      <w:r>
        <w:rPr>
          <w:rtl/>
        </w:rPr>
        <w:t>רון כץ (יש עתיד):</w:t>
      </w:r>
      <w:r w:rsidRPr="00B75041">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AF0B1A">
      <w:pPr>
        <w:rPr>
          <w:rtl/>
          <w:lang w:eastAsia="he-IL"/>
        </w:rPr>
      </w:pPr>
      <w:r>
        <w:rPr>
          <w:rFonts w:hint="cs"/>
          <w:rtl/>
          <w:lang w:eastAsia="he-IL"/>
        </w:rPr>
        <w:t>אני מבין את הלחץ שלכם, אתם ממשלה כושלת</w:t>
      </w:r>
      <w:r w:rsidR="00E44225">
        <w:rPr>
          <w:rFonts w:hint="cs"/>
          <w:rtl/>
          <w:lang w:eastAsia="he-IL"/>
        </w:rPr>
        <w:t>,</w:t>
      </w:r>
      <w:r>
        <w:rPr>
          <w:rFonts w:hint="cs"/>
          <w:rtl/>
          <w:lang w:eastAsia="he-IL"/>
        </w:rPr>
        <w:t xml:space="preserve"> ואתם יודעים את זה. </w:t>
      </w:r>
      <w:bookmarkStart w:id="11315" w:name="_ETM_Q30_304759"/>
      <w:bookmarkEnd w:id="11315"/>
    </w:p>
    <w:p w:rsidR="00E864A0" w:rsidRDefault="00E864A0" w:rsidP="00582BDB">
      <w:pPr>
        <w:rPr>
          <w:rtl/>
          <w:lang w:eastAsia="he-IL"/>
        </w:rPr>
      </w:pPr>
      <w:bookmarkStart w:id="11316" w:name="_ETM_Q30_301775"/>
      <w:bookmarkStart w:id="11317" w:name="_ETM_Q30_301858"/>
      <w:bookmarkEnd w:id="11316"/>
      <w:bookmarkEnd w:id="11317"/>
    </w:p>
    <w:p w:rsidR="00E864A0" w:rsidRDefault="00E864A0" w:rsidP="00582BDB">
      <w:pPr>
        <w:pStyle w:val="af5"/>
        <w:keepNext/>
        <w:rPr>
          <w:rtl/>
        </w:rPr>
      </w:pPr>
      <w:bookmarkStart w:id="11318" w:name="ET_interruption_5080_15"/>
      <w:r w:rsidRPr="00B75041">
        <w:rPr>
          <w:rStyle w:val="TagStyle"/>
          <w:rtl/>
        </w:rPr>
        <w:t xml:space="preserve"> &lt;&lt; קריאה &gt;&gt; </w:t>
      </w:r>
      <w:r>
        <w:rPr>
          <w:rtl/>
        </w:rPr>
        <w:t>בועז טופורובסקי (יש עתיד):</w:t>
      </w:r>
      <w:r w:rsidRPr="00B75041">
        <w:rPr>
          <w:rStyle w:val="TagStyle"/>
          <w:rtl/>
        </w:rPr>
        <w:t xml:space="preserve"> &lt;&lt; קריאה &gt;&gt;</w:t>
      </w:r>
      <w:r>
        <w:rPr>
          <w:rtl/>
        </w:rPr>
        <w:t xml:space="preserve"> </w:t>
      </w:r>
      <w:bookmarkEnd w:id="11318"/>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תתפטרו, אתם הורסים את המדינה. קטי, תתפטרי. </w:t>
      </w:r>
    </w:p>
    <w:p w:rsidR="00E864A0" w:rsidRPr="00F600E8" w:rsidRDefault="00E864A0" w:rsidP="00582BDB">
      <w:pPr>
        <w:rPr>
          <w:rtl/>
          <w:lang w:eastAsia="he-IL"/>
        </w:rPr>
      </w:pPr>
      <w:bookmarkStart w:id="11319" w:name="_ETM_Q30_290626"/>
      <w:bookmarkStart w:id="11320" w:name="_ETM_Q30_290714"/>
      <w:bookmarkEnd w:id="11319"/>
      <w:bookmarkEnd w:id="11320"/>
    </w:p>
    <w:p w:rsidR="00E864A0" w:rsidRDefault="00E864A0" w:rsidP="00582BDB">
      <w:pPr>
        <w:pStyle w:val="af5"/>
        <w:keepNext/>
        <w:rPr>
          <w:rtl/>
        </w:rPr>
      </w:pPr>
      <w:bookmarkStart w:id="11321" w:name="_ETM_Q30_300904"/>
      <w:bookmarkEnd w:id="11321"/>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22" w:name="_ETM_Q30_300485"/>
      <w:bookmarkStart w:id="11323" w:name="_ETM_Q30_300550"/>
      <w:bookmarkEnd w:id="11322"/>
      <w:bookmarkEnd w:id="11323"/>
      <w:r>
        <w:rPr>
          <w:rFonts w:hint="cs"/>
          <w:rtl/>
          <w:lang w:eastAsia="he-IL"/>
        </w:rPr>
        <w:t xml:space="preserve">זה אנרכיסטים, זה אנרכיסטים. </w:t>
      </w:r>
    </w:p>
    <w:p w:rsidR="00E864A0" w:rsidRDefault="00E864A0" w:rsidP="00582BDB">
      <w:pPr>
        <w:rPr>
          <w:rtl/>
          <w:lang w:eastAsia="he-IL"/>
        </w:rPr>
      </w:pPr>
    </w:p>
    <w:p w:rsidR="00E864A0" w:rsidRDefault="00E864A0" w:rsidP="00582BDB">
      <w:pPr>
        <w:pStyle w:val="af5"/>
        <w:keepNext/>
        <w:rPr>
          <w:rtl/>
        </w:rPr>
      </w:pPr>
      <w:bookmarkStart w:id="11324" w:name="_ETM_Q30_295899"/>
      <w:bookmarkStart w:id="11325" w:name="_ETM_Q30_295963"/>
      <w:bookmarkEnd w:id="11324"/>
      <w:bookmarkEnd w:id="11325"/>
      <w:r w:rsidRPr="00F600E8">
        <w:rPr>
          <w:rStyle w:val="TagStyle"/>
          <w:rtl/>
        </w:rPr>
        <w:t xml:space="preserve">&lt;&lt; קריאה &gt;&gt; </w:t>
      </w:r>
      <w:r>
        <w:rPr>
          <w:rtl/>
        </w:rPr>
        <w:t>בועז טופורובסקי (יש עתיד):</w:t>
      </w:r>
      <w:r w:rsidRPr="00F600E8">
        <w:rPr>
          <w:rStyle w:val="TagStyle"/>
          <w:rtl/>
        </w:rPr>
        <w:t xml:space="preserve"> &lt;&lt; קריאה &gt;&gt;</w:t>
      </w:r>
      <w:r>
        <w:rPr>
          <w:rtl/>
        </w:rPr>
        <w:t xml:space="preserve"> </w:t>
      </w:r>
    </w:p>
    <w:p w:rsidR="00E864A0" w:rsidRDefault="00E864A0" w:rsidP="00582BDB">
      <w:pPr>
        <w:rPr>
          <w:rtl/>
          <w:lang w:eastAsia="he-IL"/>
        </w:rPr>
      </w:pPr>
    </w:p>
    <w:p w:rsidR="00E864A0" w:rsidRPr="00F600E8" w:rsidRDefault="00E864A0" w:rsidP="00582BDB">
      <w:pPr>
        <w:rPr>
          <w:rtl/>
          <w:lang w:eastAsia="he-IL"/>
        </w:rPr>
      </w:pPr>
      <w:r>
        <w:rPr>
          <w:rFonts w:hint="cs"/>
          <w:rtl/>
          <w:lang w:eastAsia="he-IL"/>
        </w:rPr>
        <w:t xml:space="preserve">את כל המדינה אתם הורסים. </w:t>
      </w:r>
      <w:r w:rsidR="00E44225">
        <w:rPr>
          <w:rFonts w:hint="cs"/>
          <w:rtl/>
          <w:lang w:eastAsia="he-IL"/>
        </w:rPr>
        <w:t xml:space="preserve">תתפטרו כבר. </w:t>
      </w:r>
    </w:p>
    <w:p w:rsidR="00E864A0" w:rsidRDefault="00E864A0" w:rsidP="00582BDB">
      <w:pPr>
        <w:rPr>
          <w:rtl/>
          <w:lang w:eastAsia="he-IL"/>
        </w:rPr>
      </w:pPr>
    </w:p>
    <w:p w:rsidR="00E864A0" w:rsidRDefault="00E864A0" w:rsidP="00582BDB">
      <w:pPr>
        <w:pStyle w:val="-"/>
        <w:keepNext/>
        <w:rPr>
          <w:rtl/>
        </w:rPr>
      </w:pPr>
      <w:bookmarkStart w:id="11326" w:name="ET_speakercontinue_6151_16"/>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26"/>
    </w:p>
    <w:p w:rsidR="00E864A0" w:rsidRDefault="00E864A0" w:rsidP="00582BDB">
      <w:pPr>
        <w:rPr>
          <w:rtl/>
          <w:lang w:eastAsia="he-IL"/>
        </w:rPr>
      </w:pPr>
    </w:p>
    <w:p w:rsidR="00E864A0" w:rsidRDefault="00E864A0" w:rsidP="00582BDB">
      <w:pPr>
        <w:rPr>
          <w:rtl/>
          <w:lang w:eastAsia="he-IL"/>
        </w:rPr>
      </w:pPr>
      <w:bookmarkStart w:id="11327" w:name="_ETM_Q30_302102"/>
      <w:bookmarkEnd w:id="11327"/>
      <w:r>
        <w:rPr>
          <w:rFonts w:hint="cs"/>
          <w:rtl/>
          <w:lang w:eastAsia="he-IL"/>
        </w:rPr>
        <w:t xml:space="preserve">אתם יודעים שאתם ממשלה כושלת. </w:t>
      </w:r>
    </w:p>
    <w:p w:rsidR="00E864A0" w:rsidRDefault="00E864A0" w:rsidP="00582BDB">
      <w:pPr>
        <w:rPr>
          <w:rtl/>
          <w:lang w:eastAsia="he-IL"/>
        </w:rPr>
      </w:pPr>
      <w:bookmarkStart w:id="11328" w:name="_ETM_Q30_302303"/>
      <w:bookmarkStart w:id="11329" w:name="_ETM_Q30_302375"/>
      <w:bookmarkEnd w:id="11328"/>
      <w:bookmarkEnd w:id="11329"/>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30" w:name="_ETM_Q30_303520"/>
      <w:bookmarkEnd w:id="11330"/>
      <w:r>
        <w:rPr>
          <w:rFonts w:hint="cs"/>
          <w:rtl/>
          <w:lang w:eastAsia="he-IL"/>
        </w:rPr>
        <w:t xml:space="preserve">חברי הכנסת. </w:t>
      </w:r>
      <w:r w:rsidR="00E44225">
        <w:rPr>
          <w:rFonts w:hint="cs"/>
          <w:rtl/>
          <w:lang w:eastAsia="he-IL"/>
        </w:rPr>
        <w:t xml:space="preserve">חברי הכנסת. </w:t>
      </w:r>
    </w:p>
    <w:p w:rsidR="00E864A0" w:rsidRDefault="00E864A0" w:rsidP="00582BDB">
      <w:pPr>
        <w:rPr>
          <w:rtl/>
          <w:lang w:eastAsia="he-IL"/>
        </w:rPr>
      </w:pPr>
      <w:bookmarkStart w:id="11331" w:name="_ETM_Q30_301473"/>
      <w:bookmarkStart w:id="11332" w:name="_ETM_Q30_301544"/>
      <w:bookmarkEnd w:id="11331"/>
      <w:bookmarkEnd w:id="11332"/>
    </w:p>
    <w:p w:rsidR="00E864A0" w:rsidRDefault="00E864A0" w:rsidP="00582BDB">
      <w:pPr>
        <w:pStyle w:val="af5"/>
        <w:keepNext/>
        <w:rPr>
          <w:rtl/>
        </w:rPr>
      </w:pPr>
      <w:bookmarkStart w:id="11333" w:name="_ETM_Q30_302161"/>
      <w:bookmarkStart w:id="11334" w:name="_ETM_Q30_300260"/>
      <w:bookmarkEnd w:id="11333"/>
      <w:bookmarkEnd w:id="11334"/>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Pr="00B75041" w:rsidRDefault="00E864A0" w:rsidP="00582BDB">
      <w:pPr>
        <w:rPr>
          <w:rtl/>
          <w:lang w:eastAsia="he-IL"/>
        </w:rPr>
      </w:pPr>
    </w:p>
    <w:p w:rsidR="00E864A0" w:rsidRDefault="00E864A0" w:rsidP="00C977A2">
      <w:pPr>
        <w:rPr>
          <w:rtl/>
          <w:lang w:eastAsia="he-IL"/>
        </w:rPr>
      </w:pPr>
      <w:r>
        <w:rPr>
          <w:rFonts w:hint="cs"/>
          <w:rtl/>
          <w:lang w:eastAsia="he-IL"/>
        </w:rPr>
        <w:t>זה אנרכיסטים, זה אנרכיסטים</w:t>
      </w:r>
      <w:r w:rsidR="00E44225">
        <w:rPr>
          <w:rFonts w:hint="cs"/>
          <w:rtl/>
          <w:lang w:eastAsia="he-IL"/>
        </w:rPr>
        <w:t xml:space="preserve"> </w:t>
      </w:r>
      <w:r w:rsidR="00C977A2">
        <w:rPr>
          <w:rFonts w:hint="cs"/>
          <w:rtl/>
          <w:lang w:eastAsia="he-IL"/>
        </w:rPr>
        <w:t>– – –</w:t>
      </w:r>
      <w:r w:rsidR="00E44225">
        <w:rPr>
          <w:rFonts w:hint="cs"/>
          <w:rtl/>
          <w:lang w:eastAsia="he-IL"/>
        </w:rPr>
        <w:t xml:space="preserve"> </w:t>
      </w:r>
      <w:r>
        <w:rPr>
          <w:rFonts w:hint="cs"/>
          <w:rtl/>
          <w:lang w:eastAsia="he-IL"/>
        </w:rPr>
        <w:t xml:space="preserve"> </w:t>
      </w:r>
    </w:p>
    <w:p w:rsidR="00E864A0" w:rsidRDefault="00E864A0" w:rsidP="00582BDB">
      <w:pPr>
        <w:rPr>
          <w:rtl/>
          <w:lang w:eastAsia="he-IL"/>
        </w:rPr>
      </w:pPr>
      <w:bookmarkStart w:id="11335" w:name="_ETM_Q30_298775"/>
      <w:bookmarkStart w:id="11336" w:name="_ETM_Q30_298854"/>
      <w:bookmarkEnd w:id="11335"/>
      <w:bookmarkEnd w:id="11336"/>
    </w:p>
    <w:p w:rsidR="00E864A0" w:rsidRDefault="00E864A0" w:rsidP="00582BDB">
      <w:pPr>
        <w:pStyle w:val="-"/>
        <w:keepNext/>
        <w:rPr>
          <w:rtl/>
        </w:rPr>
      </w:pPr>
      <w:bookmarkStart w:id="11337" w:name="ET_speakercontinue_6151_18"/>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37"/>
    </w:p>
    <w:p w:rsidR="00E864A0" w:rsidRDefault="00E864A0" w:rsidP="00582BDB">
      <w:pPr>
        <w:rPr>
          <w:rtl/>
          <w:lang w:eastAsia="he-IL"/>
        </w:rPr>
      </w:pPr>
    </w:p>
    <w:p w:rsidR="00E864A0" w:rsidRDefault="00E864A0" w:rsidP="00582BDB">
      <w:pPr>
        <w:rPr>
          <w:rtl/>
          <w:lang w:eastAsia="he-IL"/>
        </w:rPr>
      </w:pPr>
      <w:bookmarkStart w:id="11338" w:name="_ETM_Q30_304013"/>
      <w:bookmarkEnd w:id="11338"/>
      <w:r>
        <w:rPr>
          <w:rFonts w:hint="cs"/>
          <w:rtl/>
          <w:lang w:eastAsia="he-IL"/>
        </w:rPr>
        <w:t xml:space="preserve">אתם יודעים שאתם ממשלה כושלת. </w:t>
      </w:r>
    </w:p>
    <w:p w:rsidR="00E864A0" w:rsidRDefault="00E864A0" w:rsidP="00582BDB">
      <w:pPr>
        <w:rPr>
          <w:rtl/>
          <w:lang w:eastAsia="he-IL"/>
        </w:rPr>
      </w:pPr>
      <w:bookmarkStart w:id="11339" w:name="_ETM_Q30_307647"/>
      <w:bookmarkStart w:id="11340" w:name="_ETM_Q30_307711"/>
      <w:bookmarkEnd w:id="11339"/>
      <w:bookmarkEnd w:id="11340"/>
    </w:p>
    <w:p w:rsidR="00E864A0" w:rsidRDefault="00E864A0" w:rsidP="00582BDB">
      <w:pPr>
        <w:pStyle w:val="af5"/>
        <w:keepNext/>
        <w:rPr>
          <w:rtl/>
        </w:rPr>
      </w:pPr>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תשאירו את המדינה לאנשים רציניים.</w:t>
      </w:r>
      <w:bookmarkStart w:id="11341" w:name="_ETM_Q30_300055"/>
      <w:bookmarkEnd w:id="11341"/>
    </w:p>
    <w:p w:rsidR="00E864A0" w:rsidRPr="00F600E8" w:rsidRDefault="00E864A0" w:rsidP="00582BDB">
      <w:pPr>
        <w:rPr>
          <w:rtl/>
          <w:lang w:eastAsia="he-IL"/>
        </w:rPr>
      </w:pPr>
      <w:bookmarkStart w:id="11342" w:name="_ETM_Q30_300121"/>
      <w:bookmarkEnd w:id="11342"/>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C977A2">
      <w:pPr>
        <w:rPr>
          <w:rtl/>
          <w:lang w:eastAsia="he-IL"/>
        </w:rPr>
      </w:pPr>
      <w:r>
        <w:rPr>
          <w:rFonts w:hint="cs"/>
          <w:rtl/>
          <w:lang w:eastAsia="he-IL"/>
        </w:rPr>
        <w:t>תתביישו לכם</w:t>
      </w:r>
      <w:r w:rsidR="00E44225">
        <w:rPr>
          <w:rFonts w:hint="cs"/>
          <w:rtl/>
          <w:lang w:eastAsia="he-IL"/>
        </w:rPr>
        <w:t xml:space="preserve"> </w:t>
      </w:r>
      <w:r w:rsidR="00C977A2">
        <w:rPr>
          <w:rFonts w:hint="cs"/>
          <w:rtl/>
          <w:lang w:eastAsia="he-IL"/>
        </w:rPr>
        <w:t>– – –</w:t>
      </w:r>
      <w:r w:rsidR="00E44225">
        <w:rPr>
          <w:rFonts w:hint="cs"/>
          <w:rtl/>
          <w:lang w:eastAsia="he-IL"/>
        </w:rPr>
        <w:t xml:space="preserve"> </w:t>
      </w:r>
      <w:r>
        <w:rPr>
          <w:rFonts w:hint="cs"/>
          <w:rtl/>
          <w:lang w:eastAsia="he-IL"/>
        </w:rPr>
        <w:t xml:space="preserve"> </w:t>
      </w:r>
    </w:p>
    <w:p w:rsidR="00E864A0" w:rsidRDefault="00E864A0" w:rsidP="00582BDB">
      <w:pPr>
        <w:rPr>
          <w:rtl/>
          <w:lang w:eastAsia="he-IL"/>
        </w:rPr>
      </w:pPr>
    </w:p>
    <w:p w:rsidR="00E864A0" w:rsidRDefault="00E864A0" w:rsidP="00582BDB">
      <w:pPr>
        <w:pStyle w:val="-"/>
        <w:keepNext/>
        <w:rPr>
          <w:rtl/>
        </w:rPr>
      </w:pPr>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43" w:name="_ETM_Q30_312037"/>
      <w:bookmarkEnd w:id="11343"/>
      <w:r>
        <w:rPr>
          <w:rFonts w:hint="cs"/>
          <w:rtl/>
          <w:lang w:eastAsia="he-IL"/>
        </w:rPr>
        <w:t xml:space="preserve">אתם יודעים את זה יותר טוב מכולנו. </w:t>
      </w:r>
    </w:p>
    <w:p w:rsidR="00E864A0" w:rsidRDefault="00E864A0" w:rsidP="00582BDB">
      <w:pPr>
        <w:rPr>
          <w:rtl/>
          <w:lang w:eastAsia="he-IL"/>
        </w:rPr>
      </w:pPr>
    </w:p>
    <w:p w:rsidR="00E864A0" w:rsidRDefault="00E864A0" w:rsidP="00582BDB">
      <w:pPr>
        <w:pStyle w:val="af5"/>
        <w:keepNext/>
        <w:rPr>
          <w:rtl/>
        </w:rPr>
      </w:pPr>
      <w:bookmarkStart w:id="11344" w:name="_ETM_Q30_310158"/>
      <w:bookmarkStart w:id="11345" w:name="_ETM_Q30_310223"/>
      <w:bookmarkEnd w:id="11344"/>
      <w:bookmarkEnd w:id="11345"/>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46" w:name="_ETM_Q30_308534"/>
      <w:bookmarkStart w:id="11347" w:name="_ETM_Q30_308632"/>
      <w:bookmarkEnd w:id="11346"/>
      <w:bookmarkEnd w:id="11347"/>
      <w:r>
        <w:rPr>
          <w:rFonts w:hint="cs"/>
          <w:rtl/>
          <w:lang w:eastAsia="he-IL"/>
        </w:rPr>
        <w:t xml:space="preserve">כל חלקה טובה אתם הורסים, קטי. </w:t>
      </w:r>
      <w:r w:rsidR="00E44225">
        <w:rPr>
          <w:rFonts w:hint="cs"/>
          <w:rtl/>
          <w:lang w:eastAsia="he-IL"/>
        </w:rPr>
        <w:t xml:space="preserve">תתפטרו כבר. </w:t>
      </w:r>
    </w:p>
    <w:p w:rsidR="00E864A0" w:rsidRPr="00BD4B34" w:rsidRDefault="00E864A0" w:rsidP="00582BDB">
      <w:pPr>
        <w:rPr>
          <w:rtl/>
          <w:lang w:eastAsia="he-IL"/>
        </w:rPr>
      </w:pPr>
      <w:bookmarkStart w:id="11348" w:name="_ETM_Q30_315892"/>
      <w:bookmarkStart w:id="11349" w:name="_ETM_Q30_316031"/>
      <w:bookmarkEnd w:id="11348"/>
      <w:bookmarkEnd w:id="11349"/>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50" w:name="_ETM_Q30_304641"/>
      <w:bookmarkStart w:id="11351" w:name="_ETM_Q30_304727"/>
      <w:bookmarkEnd w:id="11350"/>
      <w:bookmarkEnd w:id="11351"/>
      <w:r>
        <w:rPr>
          <w:rFonts w:hint="cs"/>
          <w:rtl/>
          <w:lang w:eastAsia="he-IL"/>
        </w:rPr>
        <w:t xml:space="preserve">תתביישו לכם. </w:t>
      </w:r>
    </w:p>
    <w:p w:rsidR="00E864A0" w:rsidRDefault="00E864A0" w:rsidP="00582BDB">
      <w:pPr>
        <w:rPr>
          <w:rtl/>
          <w:lang w:eastAsia="he-IL"/>
        </w:rPr>
      </w:pPr>
      <w:bookmarkStart w:id="11352" w:name="_ETM_Q30_307629"/>
      <w:bookmarkStart w:id="11353" w:name="_ETM_Q30_307717"/>
      <w:bookmarkEnd w:id="11352"/>
      <w:bookmarkEnd w:id="11353"/>
    </w:p>
    <w:p w:rsidR="00E864A0" w:rsidRDefault="00E864A0" w:rsidP="00582BDB">
      <w:pPr>
        <w:pStyle w:val="-"/>
        <w:keepNext/>
        <w:rPr>
          <w:rtl/>
        </w:rPr>
      </w:pPr>
      <w:bookmarkStart w:id="11354" w:name="_ETM_Q30_306814"/>
      <w:bookmarkStart w:id="11355" w:name="ET_speakercontinue_6151_20"/>
      <w:bookmarkEnd w:id="11354"/>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55"/>
    </w:p>
    <w:p w:rsidR="00E864A0" w:rsidRDefault="00E864A0" w:rsidP="00582BDB">
      <w:pPr>
        <w:rPr>
          <w:rtl/>
          <w:lang w:eastAsia="he-IL"/>
        </w:rPr>
      </w:pPr>
    </w:p>
    <w:p w:rsidR="00E864A0" w:rsidRDefault="00E864A0" w:rsidP="00582BDB">
      <w:pPr>
        <w:rPr>
          <w:rtl/>
          <w:lang w:eastAsia="he-IL"/>
        </w:rPr>
      </w:pPr>
      <w:bookmarkStart w:id="11356" w:name="_ETM_Q30_315610"/>
      <w:bookmarkEnd w:id="11356"/>
      <w:r>
        <w:rPr>
          <w:rFonts w:hint="cs"/>
          <w:rtl/>
          <w:lang w:eastAsia="he-IL"/>
        </w:rPr>
        <w:t>אתם יודעים את זה יותר טוב מכולנו.</w:t>
      </w:r>
    </w:p>
    <w:p w:rsidR="00E864A0" w:rsidRDefault="00E864A0" w:rsidP="00582BDB">
      <w:pPr>
        <w:rPr>
          <w:rtl/>
          <w:lang w:eastAsia="he-IL"/>
        </w:rPr>
      </w:pPr>
      <w:bookmarkStart w:id="11357" w:name="_ETM_Q30_317887"/>
      <w:bookmarkStart w:id="11358" w:name="_ETM_Q30_317943"/>
      <w:bookmarkEnd w:id="11357"/>
      <w:bookmarkEnd w:id="11358"/>
    </w:p>
    <w:p w:rsidR="00E864A0" w:rsidRDefault="00E864A0" w:rsidP="00582BDB">
      <w:pPr>
        <w:pStyle w:val="-"/>
        <w:keepNext/>
        <w:rPr>
          <w:rtl/>
        </w:rPr>
      </w:pPr>
      <w:bookmarkStart w:id="11359" w:name="_ETM_Q30_315231"/>
      <w:bookmarkStart w:id="11360" w:name="_ETM_Q30_315278"/>
      <w:bookmarkStart w:id="11361" w:name="ET_speakercontinue_6151_22"/>
      <w:bookmarkEnd w:id="11359"/>
      <w:bookmarkEnd w:id="11360"/>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61"/>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אתם יודעים </w:t>
      </w:r>
      <w:r w:rsidR="00E44225">
        <w:rPr>
          <w:rFonts w:hint="cs"/>
          <w:rtl/>
          <w:lang w:eastAsia="he-IL"/>
        </w:rPr>
        <w:t xml:space="preserve">את זה </w:t>
      </w:r>
      <w:r>
        <w:rPr>
          <w:rFonts w:hint="cs"/>
          <w:rtl/>
          <w:lang w:eastAsia="he-IL"/>
        </w:rPr>
        <w:t xml:space="preserve">יותר טוב מכולנו. </w:t>
      </w:r>
    </w:p>
    <w:p w:rsidR="00E864A0" w:rsidRDefault="00E864A0" w:rsidP="00582BDB">
      <w:pPr>
        <w:rPr>
          <w:rtl/>
          <w:lang w:eastAsia="he-IL"/>
        </w:rPr>
      </w:pPr>
      <w:bookmarkStart w:id="11362" w:name="_ETM_Q30_313690"/>
      <w:bookmarkStart w:id="11363" w:name="_ETM_Q30_313764"/>
      <w:bookmarkEnd w:id="11362"/>
      <w:bookmarkEnd w:id="11363"/>
    </w:p>
    <w:p w:rsidR="00E864A0" w:rsidRDefault="00E864A0" w:rsidP="00582BDB">
      <w:pPr>
        <w:pStyle w:val="af5"/>
        <w:keepNext/>
        <w:rPr>
          <w:rtl/>
        </w:rPr>
      </w:pPr>
      <w:bookmarkStart w:id="11364" w:name="_ETM_Q30_316431"/>
      <w:bookmarkStart w:id="11365" w:name="_ETM_Q30_316480"/>
      <w:bookmarkEnd w:id="11364"/>
      <w:bookmarkEnd w:id="11365"/>
      <w:r w:rsidRPr="00BD4B34">
        <w:rPr>
          <w:rStyle w:val="TagStyle"/>
          <w:rtl/>
        </w:rPr>
        <w:t xml:space="preserve">&lt;&lt; קריאה &gt;&gt; </w:t>
      </w:r>
      <w:r>
        <w:rPr>
          <w:rtl/>
        </w:rPr>
        <w:t>בועז טופורובסקי (יש עתיד):</w:t>
      </w:r>
      <w:r w:rsidRPr="00BD4B34">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תתפטרו כבר. </w:t>
      </w:r>
    </w:p>
    <w:p w:rsidR="00E864A0" w:rsidRDefault="00E864A0" w:rsidP="00582BDB">
      <w:pPr>
        <w:rPr>
          <w:rtl/>
          <w:lang w:eastAsia="he-IL"/>
        </w:rPr>
      </w:pPr>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44225" w:rsidP="00582BDB">
      <w:pPr>
        <w:rPr>
          <w:rtl/>
          <w:lang w:eastAsia="he-IL"/>
        </w:rPr>
      </w:pPr>
      <w:bookmarkStart w:id="11366" w:name="_ETM_Q30_318129"/>
      <w:bookmarkEnd w:id="11366"/>
      <w:r>
        <w:rPr>
          <w:rFonts w:hint="cs"/>
          <w:rtl/>
          <w:lang w:eastAsia="he-IL"/>
        </w:rPr>
        <w:t xml:space="preserve">חברי הכנסת. </w:t>
      </w:r>
      <w:r w:rsidR="00E864A0">
        <w:rPr>
          <w:rFonts w:hint="cs"/>
          <w:rtl/>
          <w:lang w:eastAsia="he-IL"/>
        </w:rPr>
        <w:t xml:space="preserve">חבר הכנסת. </w:t>
      </w:r>
    </w:p>
    <w:p w:rsidR="00E864A0" w:rsidRDefault="00E864A0" w:rsidP="00582BDB">
      <w:pPr>
        <w:rPr>
          <w:rtl/>
          <w:lang w:eastAsia="he-IL"/>
        </w:rPr>
      </w:pPr>
      <w:bookmarkStart w:id="11367" w:name="_ETM_Q30_314850"/>
      <w:bookmarkStart w:id="11368" w:name="_ETM_Q30_314934"/>
      <w:bookmarkEnd w:id="11367"/>
      <w:bookmarkEnd w:id="11368"/>
    </w:p>
    <w:p w:rsidR="00E864A0" w:rsidRDefault="00E864A0" w:rsidP="00582BDB">
      <w:pPr>
        <w:pStyle w:val="af5"/>
        <w:keepNext/>
        <w:rPr>
          <w:rtl/>
        </w:rPr>
      </w:pPr>
      <w:bookmarkStart w:id="11369" w:name="_ETM_Q30_314942"/>
      <w:bookmarkStart w:id="11370" w:name="_ETM_Q30_314994"/>
      <w:bookmarkEnd w:id="11369"/>
      <w:bookmarkEnd w:id="11370"/>
      <w:r w:rsidRPr="00BD4B34">
        <w:rPr>
          <w:rStyle w:val="TagStyle"/>
          <w:rtl/>
        </w:rPr>
        <w:t xml:space="preserve">&lt;&lt; קריאה &gt;&gt; </w:t>
      </w:r>
      <w:r>
        <w:rPr>
          <w:rtl/>
        </w:rPr>
        <w:t>בועז טופורובסקי (יש עתיד):</w:t>
      </w:r>
      <w:r w:rsidRPr="00BD4B34">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 –</w:t>
      </w:r>
      <w:r w:rsidR="00E864A0">
        <w:rPr>
          <w:rFonts w:hint="cs"/>
          <w:rtl/>
          <w:lang w:eastAsia="he-IL"/>
        </w:rPr>
        <w:t xml:space="preserve"> אתם הורסים את המדינה. </w:t>
      </w:r>
    </w:p>
    <w:p w:rsidR="00E864A0" w:rsidRDefault="00E864A0" w:rsidP="00582BDB">
      <w:pPr>
        <w:rPr>
          <w:rtl/>
          <w:lang w:eastAsia="he-IL"/>
        </w:rPr>
      </w:pPr>
    </w:p>
    <w:p w:rsidR="00E864A0" w:rsidRDefault="00E864A0" w:rsidP="00582BDB">
      <w:pPr>
        <w:pStyle w:val="af6"/>
        <w:keepNext/>
        <w:rPr>
          <w:rtl/>
        </w:rPr>
      </w:pPr>
      <w:bookmarkStart w:id="11371" w:name="_ETM_Q30_320676"/>
      <w:bookmarkEnd w:id="11371"/>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חברי הכנסת. </w:t>
      </w:r>
      <w:bookmarkStart w:id="11372" w:name="_ETM_Q30_319611"/>
      <w:bookmarkEnd w:id="11372"/>
    </w:p>
    <w:p w:rsidR="00E864A0" w:rsidRPr="00B75041" w:rsidRDefault="00E864A0" w:rsidP="00582BDB">
      <w:pPr>
        <w:rPr>
          <w:rtl/>
          <w:lang w:eastAsia="he-IL"/>
        </w:rPr>
      </w:pPr>
      <w:bookmarkStart w:id="11373" w:name="_ETM_Q30_319675"/>
      <w:bookmarkEnd w:id="11373"/>
    </w:p>
    <w:p w:rsidR="00E864A0" w:rsidRDefault="00E864A0" w:rsidP="00582BDB">
      <w:pPr>
        <w:pStyle w:val="af5"/>
        <w:keepNext/>
        <w:rPr>
          <w:rtl/>
        </w:rPr>
      </w:pPr>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374" w:name="_ETM_Q30_319558"/>
      <w:bookmarkStart w:id="11375" w:name="_ETM_Q30_319642"/>
      <w:bookmarkStart w:id="11376" w:name="_ETM_Q30_322153"/>
      <w:bookmarkEnd w:id="11374"/>
      <w:bookmarkEnd w:id="11375"/>
      <w:bookmarkEnd w:id="11376"/>
    </w:p>
    <w:p w:rsidR="00E864A0" w:rsidRDefault="00E864A0" w:rsidP="00582BDB">
      <w:pPr>
        <w:rPr>
          <w:rtl/>
          <w:lang w:eastAsia="he-IL"/>
        </w:rPr>
      </w:pPr>
      <w:bookmarkStart w:id="11377" w:name="_ETM_Q30_322225"/>
      <w:bookmarkEnd w:id="11377"/>
      <w:r>
        <w:rPr>
          <w:rFonts w:hint="cs"/>
          <w:rtl/>
          <w:lang w:eastAsia="he-IL"/>
        </w:rPr>
        <w:t xml:space="preserve">משקרים. תתפטרו כבר. </w:t>
      </w:r>
    </w:p>
    <w:p w:rsidR="00E864A0" w:rsidRPr="007B2AEA" w:rsidRDefault="00E864A0" w:rsidP="00582BDB">
      <w:pPr>
        <w:rPr>
          <w:rtl/>
          <w:lang w:eastAsia="he-IL"/>
        </w:rPr>
      </w:pPr>
      <w:bookmarkStart w:id="11378" w:name="_ETM_Q30_317570"/>
      <w:bookmarkStart w:id="11379" w:name="_ETM_Q30_317639"/>
      <w:bookmarkEnd w:id="11378"/>
      <w:bookmarkEnd w:id="11379"/>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380" w:name="_ETM_Q30_324117"/>
      <w:bookmarkStart w:id="11381" w:name="_ETM_Q30_314361"/>
      <w:bookmarkEnd w:id="11380"/>
      <w:bookmarkEnd w:id="11381"/>
    </w:p>
    <w:p w:rsidR="00E864A0" w:rsidRDefault="00C977A2" w:rsidP="00C977A2">
      <w:pPr>
        <w:rPr>
          <w:rtl/>
          <w:lang w:eastAsia="he-IL"/>
        </w:rPr>
      </w:pPr>
      <w:bookmarkStart w:id="11382" w:name="_ETM_Q30_314438"/>
      <w:bookmarkEnd w:id="11382"/>
      <w:r>
        <w:rPr>
          <w:rFonts w:hint="cs"/>
          <w:rtl/>
          <w:lang w:eastAsia="he-IL"/>
        </w:rPr>
        <w:t>– – –</w:t>
      </w:r>
      <w:r w:rsidR="00E864A0">
        <w:rPr>
          <w:rFonts w:hint="cs"/>
          <w:rtl/>
          <w:lang w:eastAsia="he-IL"/>
        </w:rPr>
        <w:t xml:space="preserve"> </w:t>
      </w:r>
    </w:p>
    <w:p w:rsidR="00E864A0" w:rsidRDefault="00E864A0" w:rsidP="00582BDB">
      <w:pPr>
        <w:rPr>
          <w:rtl/>
          <w:lang w:eastAsia="he-IL"/>
        </w:rPr>
      </w:pPr>
      <w:bookmarkStart w:id="11383" w:name="_ETM_Q30_324201"/>
      <w:bookmarkEnd w:id="11383"/>
    </w:p>
    <w:p w:rsidR="00E864A0" w:rsidRDefault="00E864A0" w:rsidP="00582BDB">
      <w:pPr>
        <w:pStyle w:val="-"/>
        <w:keepNext/>
        <w:rPr>
          <w:rtl/>
        </w:rPr>
      </w:pPr>
      <w:bookmarkStart w:id="11384" w:name="ET_speakercontinue_6151_26"/>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84"/>
    </w:p>
    <w:p w:rsidR="00E864A0" w:rsidRDefault="00E864A0" w:rsidP="00582BDB">
      <w:pPr>
        <w:rPr>
          <w:rtl/>
          <w:lang w:eastAsia="he-IL"/>
        </w:rPr>
      </w:pPr>
    </w:p>
    <w:p w:rsidR="00E864A0" w:rsidRDefault="00E864A0" w:rsidP="00582BDB">
      <w:pPr>
        <w:rPr>
          <w:rtl/>
          <w:lang w:eastAsia="he-IL"/>
        </w:rPr>
      </w:pPr>
      <w:bookmarkStart w:id="11385" w:name="_ETM_Q30_317381"/>
      <w:bookmarkEnd w:id="11385"/>
      <w:r>
        <w:rPr>
          <w:rFonts w:hint="cs"/>
          <w:rtl/>
          <w:lang w:eastAsia="he-IL"/>
        </w:rPr>
        <w:t>החלטתם להפוך את</w:t>
      </w:r>
      <w:bookmarkStart w:id="11386" w:name="_ETM_Q30_322299"/>
      <w:bookmarkEnd w:id="11386"/>
      <w:r>
        <w:rPr>
          <w:rFonts w:hint="cs"/>
          <w:rtl/>
          <w:lang w:eastAsia="he-IL"/>
        </w:rPr>
        <w:t xml:space="preserve"> משפחות החטופים לכלי לניגוח. </w:t>
      </w:r>
    </w:p>
    <w:p w:rsidR="00E864A0" w:rsidRDefault="00E864A0" w:rsidP="00582BDB">
      <w:pPr>
        <w:rPr>
          <w:rtl/>
          <w:lang w:eastAsia="he-IL"/>
        </w:rPr>
      </w:pPr>
    </w:p>
    <w:p w:rsidR="00E864A0" w:rsidRDefault="00E864A0" w:rsidP="00582BDB">
      <w:pPr>
        <w:pStyle w:val="af5"/>
        <w:keepNext/>
        <w:rPr>
          <w:rtl/>
        </w:rPr>
      </w:pPr>
      <w:bookmarkStart w:id="11387" w:name="_ETM_Q30_321014"/>
      <w:bookmarkStart w:id="11388" w:name="_ETM_Q30_321078"/>
      <w:bookmarkEnd w:id="11387"/>
      <w:bookmarkEnd w:id="11388"/>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תחזירו את המנדט לעם. </w:t>
      </w:r>
    </w:p>
    <w:p w:rsidR="00E864A0" w:rsidRDefault="00E864A0" w:rsidP="00582BDB">
      <w:pPr>
        <w:rPr>
          <w:rtl/>
          <w:lang w:eastAsia="he-IL"/>
        </w:rPr>
      </w:pPr>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C977A2">
      <w:pPr>
        <w:rPr>
          <w:rtl/>
          <w:lang w:eastAsia="he-IL"/>
        </w:rPr>
      </w:pPr>
      <w:bookmarkStart w:id="11389" w:name="_ETM_Q30_322343"/>
      <w:bookmarkEnd w:id="11389"/>
      <w:r>
        <w:rPr>
          <w:rFonts w:hint="cs"/>
          <w:rtl/>
          <w:lang w:eastAsia="he-IL"/>
        </w:rPr>
        <w:t xml:space="preserve">חברי הכנסת אני </w:t>
      </w:r>
      <w:r w:rsidR="00C977A2">
        <w:rPr>
          <w:rFonts w:hint="cs"/>
          <w:rtl/>
          <w:lang w:eastAsia="he-IL"/>
        </w:rPr>
        <w:t>– – –</w:t>
      </w:r>
      <w:r>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390" w:name="_ETM_Q30_321064"/>
      <w:bookmarkStart w:id="11391" w:name="_ETM_Q30_321112"/>
      <w:bookmarkEnd w:id="11390"/>
      <w:bookmarkEnd w:id="11391"/>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תתפטרו כבר. </w:t>
      </w:r>
    </w:p>
    <w:p w:rsidR="00E864A0" w:rsidRDefault="00E864A0" w:rsidP="00582BDB">
      <w:pPr>
        <w:rPr>
          <w:rtl/>
          <w:lang w:eastAsia="he-IL"/>
        </w:rPr>
      </w:pPr>
    </w:p>
    <w:p w:rsidR="00E864A0" w:rsidRDefault="00E864A0" w:rsidP="00582BDB">
      <w:pPr>
        <w:pStyle w:val="af6"/>
        <w:keepNext/>
        <w:rPr>
          <w:rtl/>
        </w:rPr>
      </w:pPr>
      <w:bookmarkStart w:id="11392" w:name="_ETM_Q30_324057"/>
      <w:bookmarkStart w:id="11393" w:name="_ETM_Q30_324102"/>
      <w:bookmarkEnd w:id="11392"/>
      <w:bookmarkEnd w:id="11393"/>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394" w:name="_ETM_Q30_325963"/>
      <w:bookmarkEnd w:id="11394"/>
      <w:r>
        <w:rPr>
          <w:rFonts w:hint="cs"/>
          <w:rtl/>
          <w:lang w:eastAsia="he-IL"/>
        </w:rPr>
        <w:t xml:space="preserve">חברת הכנסת שטרית, </w:t>
      </w:r>
      <w:bookmarkStart w:id="11395" w:name="_ETM_Q30_322963"/>
      <w:bookmarkEnd w:id="11395"/>
      <w:r>
        <w:rPr>
          <w:rFonts w:hint="cs"/>
          <w:rtl/>
          <w:lang w:eastAsia="he-IL"/>
        </w:rPr>
        <w:t xml:space="preserve">אני מבקש ממך. אני לא רוצה לקרוא אותך לסדר. </w:t>
      </w:r>
    </w:p>
    <w:p w:rsidR="00E864A0" w:rsidRDefault="00E864A0" w:rsidP="00582BDB">
      <w:pPr>
        <w:rPr>
          <w:rtl/>
          <w:lang w:eastAsia="he-IL"/>
        </w:rPr>
      </w:pPr>
      <w:bookmarkStart w:id="11396" w:name="_ETM_Q30_323078"/>
      <w:bookmarkStart w:id="11397" w:name="_ETM_Q30_323123"/>
      <w:bookmarkEnd w:id="11396"/>
      <w:bookmarkEnd w:id="11397"/>
    </w:p>
    <w:p w:rsidR="00E864A0" w:rsidRDefault="00E864A0" w:rsidP="00582BDB">
      <w:pPr>
        <w:pStyle w:val="-"/>
        <w:keepNext/>
        <w:rPr>
          <w:rtl/>
        </w:rPr>
      </w:pPr>
      <w:bookmarkStart w:id="11398" w:name="ET_speakercontinue_6151_30"/>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398"/>
    </w:p>
    <w:p w:rsidR="00E864A0" w:rsidRDefault="00E864A0" w:rsidP="00582BDB">
      <w:pPr>
        <w:rPr>
          <w:rtl/>
          <w:lang w:eastAsia="he-IL"/>
        </w:rPr>
      </w:pPr>
    </w:p>
    <w:p w:rsidR="00E864A0" w:rsidRDefault="00E864A0" w:rsidP="00582BDB">
      <w:pPr>
        <w:rPr>
          <w:rtl/>
          <w:lang w:eastAsia="he-IL"/>
        </w:rPr>
      </w:pPr>
      <w:bookmarkStart w:id="11399" w:name="_ETM_Q30_325969"/>
      <w:bookmarkEnd w:id="11399"/>
      <w:r>
        <w:rPr>
          <w:rFonts w:hint="cs"/>
          <w:rtl/>
          <w:lang w:eastAsia="he-IL"/>
        </w:rPr>
        <w:t>כל</w:t>
      </w:r>
      <w:bookmarkStart w:id="11400" w:name="_ETM_Q30_327366"/>
      <w:bookmarkEnd w:id="11400"/>
      <w:r>
        <w:rPr>
          <w:rFonts w:hint="cs"/>
          <w:rtl/>
          <w:lang w:eastAsia="he-IL"/>
        </w:rPr>
        <w:t xml:space="preserve"> מה שאתם עושים הוא פוליטי. </w:t>
      </w:r>
      <w:bookmarkStart w:id="11401" w:name="_ETM_Q30_329657"/>
      <w:bookmarkEnd w:id="11401"/>
      <w:r w:rsidR="00E44225">
        <w:rPr>
          <w:rFonts w:hint="cs"/>
          <w:rtl/>
          <w:lang w:eastAsia="he-IL"/>
        </w:rPr>
        <w:t xml:space="preserve">כל מה שאתם עושים הוא נגוע. </w:t>
      </w:r>
    </w:p>
    <w:p w:rsidR="00E864A0" w:rsidRDefault="00E864A0" w:rsidP="00582BDB">
      <w:pPr>
        <w:rPr>
          <w:rtl/>
          <w:lang w:eastAsia="he-IL"/>
        </w:rPr>
      </w:pPr>
      <w:bookmarkStart w:id="11402" w:name="_ETM_Q30_329734"/>
      <w:bookmarkEnd w:id="11402"/>
    </w:p>
    <w:p w:rsidR="00E864A0" w:rsidRDefault="00E864A0" w:rsidP="00582BDB">
      <w:pPr>
        <w:pStyle w:val="af5"/>
        <w:keepNext/>
        <w:rPr>
          <w:rtl/>
        </w:rPr>
      </w:pPr>
      <w:bookmarkStart w:id="11403" w:name="_ETM_Q30_326090"/>
      <w:bookmarkStart w:id="11404" w:name="_ETM_Q30_326141"/>
      <w:bookmarkEnd w:id="11403"/>
      <w:bookmarkEnd w:id="11404"/>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05" w:name="_ETM_Q30_328967"/>
      <w:bookmarkStart w:id="11406" w:name="_ETM_Q30_329042"/>
      <w:bookmarkEnd w:id="11405"/>
      <w:bookmarkEnd w:id="11406"/>
      <w:r>
        <w:rPr>
          <w:rFonts w:hint="cs"/>
          <w:rtl/>
          <w:lang w:eastAsia="he-IL"/>
        </w:rPr>
        <w:t xml:space="preserve">אתם באמת גמורים. </w:t>
      </w:r>
    </w:p>
    <w:p w:rsidR="00E864A0" w:rsidRPr="007B2AEA" w:rsidRDefault="00E864A0" w:rsidP="00582BDB">
      <w:pPr>
        <w:rPr>
          <w:rtl/>
          <w:lang w:eastAsia="he-IL"/>
        </w:rPr>
      </w:pPr>
      <w:bookmarkStart w:id="11407" w:name="_ETM_Q30_324693"/>
      <w:bookmarkStart w:id="11408" w:name="_ETM_Q30_324769"/>
      <w:bookmarkEnd w:id="11407"/>
      <w:bookmarkEnd w:id="11408"/>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409" w:name="_ETM_Q30_327777"/>
      <w:bookmarkEnd w:id="11409"/>
    </w:p>
    <w:p w:rsidR="00E864A0" w:rsidRDefault="00C977A2" w:rsidP="00C977A2">
      <w:pPr>
        <w:rPr>
          <w:rtl/>
          <w:lang w:eastAsia="he-IL"/>
        </w:rPr>
      </w:pPr>
      <w:bookmarkStart w:id="11410" w:name="_ETM_Q30_327868"/>
      <w:bookmarkEnd w:id="11410"/>
      <w:r>
        <w:rPr>
          <w:rFonts w:hint="cs"/>
          <w:rtl/>
          <w:lang w:eastAsia="he-IL"/>
        </w:rPr>
        <w:t>– – –</w:t>
      </w:r>
      <w:r w:rsidR="00E864A0">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411" w:name="_ETM_Q30_330946"/>
      <w:bookmarkStart w:id="11412" w:name="_ETM_Q30_331015"/>
      <w:bookmarkStart w:id="11413" w:name="_ETM_Q30_327858"/>
      <w:bookmarkStart w:id="11414" w:name="_ETM_Q30_327908"/>
      <w:bookmarkEnd w:id="11411"/>
      <w:bookmarkEnd w:id="11412"/>
      <w:bookmarkEnd w:id="11413"/>
      <w:bookmarkEnd w:id="11414"/>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415" w:name="_ETM_Q30_326165"/>
      <w:bookmarkEnd w:id="11415"/>
    </w:p>
    <w:p w:rsidR="00E864A0" w:rsidRDefault="00E864A0" w:rsidP="00582BDB">
      <w:pPr>
        <w:rPr>
          <w:rtl/>
          <w:lang w:eastAsia="he-IL"/>
        </w:rPr>
      </w:pPr>
      <w:bookmarkStart w:id="11416" w:name="_ETM_Q30_326273"/>
      <w:bookmarkEnd w:id="11416"/>
      <w:r>
        <w:rPr>
          <w:rFonts w:hint="cs"/>
          <w:rtl/>
          <w:lang w:eastAsia="he-IL"/>
        </w:rPr>
        <w:t>אתם גמורים</w:t>
      </w:r>
      <w:r w:rsidR="00582BDB">
        <w:rPr>
          <w:rFonts w:hint="cs"/>
          <w:rtl/>
          <w:lang w:eastAsia="he-IL"/>
        </w:rPr>
        <w:t>.</w:t>
      </w:r>
      <w:r>
        <w:rPr>
          <w:rFonts w:hint="cs"/>
          <w:rtl/>
          <w:lang w:eastAsia="he-IL"/>
        </w:rPr>
        <w:t xml:space="preserve"> אל תגמרו את מדינת</w:t>
      </w:r>
      <w:bookmarkStart w:id="11417" w:name="_ETM_Q30_329082"/>
      <w:bookmarkEnd w:id="11417"/>
      <w:r>
        <w:rPr>
          <w:rFonts w:hint="cs"/>
          <w:rtl/>
          <w:lang w:eastAsia="he-IL"/>
        </w:rPr>
        <w:t xml:space="preserve"> ישראל. </w:t>
      </w:r>
    </w:p>
    <w:p w:rsidR="00E864A0" w:rsidRPr="007B2AEA" w:rsidRDefault="00E864A0" w:rsidP="00582BDB">
      <w:pPr>
        <w:rPr>
          <w:rtl/>
          <w:lang w:eastAsia="he-IL"/>
        </w:rPr>
      </w:pPr>
      <w:bookmarkStart w:id="11418" w:name="_ETM_Q30_328997"/>
      <w:bookmarkStart w:id="11419" w:name="_ETM_Q30_329085"/>
      <w:bookmarkEnd w:id="11418"/>
      <w:bookmarkEnd w:id="11419"/>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20" w:name="_ETM_Q30_328668"/>
      <w:bookmarkEnd w:id="11420"/>
      <w:r>
        <w:rPr>
          <w:rFonts w:hint="cs"/>
          <w:rtl/>
          <w:lang w:eastAsia="he-IL"/>
        </w:rPr>
        <w:t xml:space="preserve">חבר הכנסת טופורובסקי. </w:t>
      </w:r>
    </w:p>
    <w:p w:rsidR="00E864A0" w:rsidRDefault="00E864A0" w:rsidP="00582BDB">
      <w:pPr>
        <w:rPr>
          <w:rtl/>
          <w:lang w:eastAsia="he-IL"/>
        </w:rPr>
      </w:pPr>
    </w:p>
    <w:p w:rsidR="00E864A0" w:rsidRDefault="00E864A0" w:rsidP="00582BDB">
      <w:pPr>
        <w:pStyle w:val="af6"/>
        <w:keepNext/>
        <w:rPr>
          <w:rtl/>
        </w:rPr>
      </w:pPr>
      <w:bookmarkStart w:id="11421" w:name="_ETM_Q30_329988"/>
      <w:bookmarkStart w:id="11422" w:name="_ETM_Q30_330056"/>
      <w:bookmarkStart w:id="11423" w:name="_ETM_Q30_332972"/>
      <w:bookmarkStart w:id="11424" w:name="_ETM_Q30_333047"/>
      <w:bookmarkStart w:id="11425" w:name="_ETM_Q30_332512"/>
      <w:bookmarkStart w:id="11426" w:name="_ETM_Q30_332579"/>
      <w:bookmarkEnd w:id="11421"/>
      <w:bookmarkEnd w:id="11422"/>
      <w:bookmarkEnd w:id="11423"/>
      <w:bookmarkEnd w:id="11424"/>
      <w:bookmarkEnd w:id="11425"/>
      <w:bookmarkEnd w:id="11426"/>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27" w:name="_ETM_Q30_333099"/>
      <w:bookmarkEnd w:id="11427"/>
      <w:r>
        <w:rPr>
          <w:rFonts w:hint="cs"/>
          <w:rtl/>
          <w:lang w:eastAsia="he-IL"/>
        </w:rPr>
        <w:t xml:space="preserve">חבר הכנסת טופורובסקי, </w:t>
      </w:r>
      <w:bookmarkStart w:id="11428" w:name="_ETM_Q30_330032"/>
      <w:bookmarkEnd w:id="11428"/>
      <w:r>
        <w:rPr>
          <w:rFonts w:hint="cs"/>
          <w:rtl/>
          <w:lang w:eastAsia="he-IL"/>
        </w:rPr>
        <w:t xml:space="preserve">אני מבקש. </w:t>
      </w:r>
    </w:p>
    <w:p w:rsidR="00E864A0" w:rsidRPr="00B75041" w:rsidRDefault="00E864A0" w:rsidP="00582BDB">
      <w:pPr>
        <w:rPr>
          <w:rtl/>
          <w:lang w:eastAsia="he-IL"/>
        </w:rPr>
      </w:pPr>
      <w:bookmarkStart w:id="11429" w:name="_ETM_Q30_332256"/>
      <w:bookmarkStart w:id="11430" w:name="_ETM_Q30_332337"/>
      <w:bookmarkEnd w:id="11429"/>
      <w:bookmarkEnd w:id="11430"/>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bookmarkStart w:id="11431" w:name="_ETM_Q30_331694"/>
      <w:bookmarkStart w:id="11432" w:name="_ETM_Q30_331784"/>
      <w:bookmarkEnd w:id="11431"/>
      <w:bookmarkEnd w:id="11432"/>
      <w:r>
        <w:rPr>
          <w:rFonts w:hint="cs"/>
          <w:rtl/>
          <w:lang w:eastAsia="he-IL"/>
        </w:rPr>
        <w:t>– – –</w:t>
      </w:r>
      <w:r w:rsidR="00E864A0">
        <w:rPr>
          <w:rFonts w:hint="cs"/>
          <w:rtl/>
          <w:lang w:eastAsia="he-IL"/>
        </w:rPr>
        <w:t xml:space="preserve"> </w:t>
      </w:r>
    </w:p>
    <w:p w:rsidR="00E864A0" w:rsidRDefault="00E864A0" w:rsidP="00582BDB">
      <w:pPr>
        <w:rPr>
          <w:rtl/>
          <w:lang w:eastAsia="he-IL"/>
        </w:rPr>
      </w:pPr>
      <w:bookmarkStart w:id="11433" w:name="_ETM_Q30_333308"/>
      <w:bookmarkStart w:id="11434" w:name="_ETM_Q30_333390"/>
      <w:bookmarkEnd w:id="11433"/>
      <w:bookmarkEnd w:id="11434"/>
    </w:p>
    <w:p w:rsidR="00E864A0" w:rsidRDefault="00E864A0" w:rsidP="00582BDB">
      <w:pPr>
        <w:pStyle w:val="-"/>
        <w:keepNext/>
        <w:rPr>
          <w:rtl/>
        </w:rPr>
      </w:pPr>
      <w:bookmarkStart w:id="11435" w:name="ET_speakercontinue_6151_33"/>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435"/>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ואתם, ואתם לא תצליחו לגמור את מדינת ישראל </w:t>
      </w:r>
      <w:r w:rsidR="00C977A2">
        <w:rPr>
          <w:rFonts w:hint="cs"/>
          <w:rtl/>
          <w:lang w:eastAsia="he-IL"/>
        </w:rPr>
        <w:t>– –</w:t>
      </w:r>
      <w:r>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436" w:name="_ETM_Q30_335832"/>
      <w:bookmarkStart w:id="11437" w:name="_ETM_Q30_335895"/>
      <w:bookmarkStart w:id="11438" w:name="_ETM_Q30_334228"/>
      <w:bookmarkStart w:id="11439" w:name="_ETM_Q30_334277"/>
      <w:bookmarkEnd w:id="11436"/>
      <w:bookmarkEnd w:id="11437"/>
      <w:bookmarkEnd w:id="11438"/>
      <w:bookmarkEnd w:id="11439"/>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440" w:name="_ETM_Q30_332180"/>
      <w:bookmarkEnd w:id="11440"/>
    </w:p>
    <w:p w:rsidR="00E864A0" w:rsidRDefault="00E864A0" w:rsidP="00582BDB">
      <w:pPr>
        <w:rPr>
          <w:rtl/>
          <w:lang w:eastAsia="he-IL"/>
        </w:rPr>
      </w:pPr>
      <w:bookmarkStart w:id="11441" w:name="_ETM_Q30_332248"/>
      <w:bookmarkEnd w:id="11441"/>
      <w:r>
        <w:rPr>
          <w:rFonts w:hint="cs"/>
          <w:rtl/>
          <w:lang w:eastAsia="he-IL"/>
        </w:rPr>
        <w:t xml:space="preserve">אתם גמורים. </w:t>
      </w:r>
    </w:p>
    <w:p w:rsidR="00E864A0" w:rsidRPr="00B75041" w:rsidRDefault="00E864A0" w:rsidP="00582BDB">
      <w:pPr>
        <w:rPr>
          <w:rtl/>
          <w:lang w:eastAsia="he-IL"/>
        </w:rPr>
      </w:pPr>
      <w:bookmarkStart w:id="11442" w:name="_ETM_Q30_335556"/>
      <w:bookmarkStart w:id="11443" w:name="_ETM_Q30_335629"/>
      <w:bookmarkEnd w:id="11442"/>
      <w:bookmarkEnd w:id="11443"/>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444" w:name="_ETM_Q30_335676"/>
      <w:bookmarkEnd w:id="11444"/>
    </w:p>
    <w:p w:rsidR="00E864A0" w:rsidRDefault="00C977A2" w:rsidP="00C977A2">
      <w:pPr>
        <w:rPr>
          <w:rtl/>
          <w:lang w:eastAsia="he-IL"/>
        </w:rPr>
      </w:pPr>
      <w:bookmarkStart w:id="11445" w:name="_ETM_Q30_335754"/>
      <w:bookmarkEnd w:id="11445"/>
      <w:r>
        <w:rPr>
          <w:rFonts w:hint="cs"/>
          <w:rtl/>
          <w:lang w:eastAsia="he-IL"/>
        </w:rPr>
        <w:t>– – –</w:t>
      </w:r>
      <w:r w:rsidR="00E864A0">
        <w:rPr>
          <w:rFonts w:hint="cs"/>
          <w:rtl/>
          <w:lang w:eastAsia="he-IL"/>
        </w:rPr>
        <w:t xml:space="preserve"> </w:t>
      </w:r>
      <w:bookmarkStart w:id="11446" w:name="_ETM_Q30_333017"/>
      <w:bookmarkStart w:id="11447" w:name="_ETM_Q30_334457"/>
      <w:bookmarkEnd w:id="11446"/>
      <w:bookmarkEnd w:id="11447"/>
    </w:p>
    <w:p w:rsidR="00E864A0" w:rsidRDefault="00E864A0" w:rsidP="00582BDB">
      <w:pPr>
        <w:rPr>
          <w:rtl/>
          <w:lang w:eastAsia="he-IL"/>
        </w:rPr>
      </w:pPr>
      <w:bookmarkStart w:id="11448" w:name="_ETM_Q30_334523"/>
      <w:bookmarkEnd w:id="11448"/>
    </w:p>
    <w:p w:rsidR="00E864A0" w:rsidRDefault="00E864A0" w:rsidP="00582BDB">
      <w:pPr>
        <w:pStyle w:val="-"/>
        <w:keepNext/>
        <w:rPr>
          <w:rtl/>
        </w:rPr>
      </w:pPr>
      <w:bookmarkStart w:id="11449" w:name="ET_speakercontinue_6151_36"/>
      <w:r w:rsidRPr="00B75041">
        <w:rPr>
          <w:rStyle w:val="TagStyle"/>
          <w:rtl/>
        </w:rPr>
        <w:t xml:space="preserve"> &lt;&lt; דובר_המשך &gt;&gt; </w:t>
      </w:r>
      <w:r>
        <w:rPr>
          <w:rtl/>
        </w:rPr>
        <w:t>רון כץ (יש עתיד):</w:t>
      </w:r>
      <w:r w:rsidRPr="00B75041">
        <w:rPr>
          <w:rStyle w:val="TagStyle"/>
          <w:rtl/>
        </w:rPr>
        <w:t xml:space="preserve"> &lt;&lt; דובר_המשך &gt;&gt;</w:t>
      </w:r>
      <w:r>
        <w:rPr>
          <w:rtl/>
        </w:rPr>
        <w:t xml:space="preserve"> </w:t>
      </w:r>
      <w:bookmarkEnd w:id="11449"/>
    </w:p>
    <w:p w:rsidR="00E864A0" w:rsidRDefault="00E864A0" w:rsidP="00582BDB">
      <w:pPr>
        <w:rPr>
          <w:rtl/>
          <w:lang w:eastAsia="he-IL"/>
        </w:rPr>
      </w:pPr>
    </w:p>
    <w:p w:rsidR="00E864A0" w:rsidRDefault="00C977A2" w:rsidP="00C977A2">
      <w:pPr>
        <w:rPr>
          <w:rtl/>
          <w:lang w:eastAsia="he-IL"/>
        </w:rPr>
      </w:pPr>
      <w:bookmarkStart w:id="11450" w:name="_ETM_Q30_335483"/>
      <w:bookmarkEnd w:id="11450"/>
      <w:r>
        <w:rPr>
          <w:rFonts w:hint="cs"/>
          <w:rtl/>
          <w:lang w:eastAsia="he-IL"/>
        </w:rPr>
        <w:t>– –</w:t>
      </w:r>
      <w:r w:rsidR="00E864A0">
        <w:rPr>
          <w:rFonts w:hint="cs"/>
          <w:rtl/>
          <w:lang w:eastAsia="he-IL"/>
        </w:rPr>
        <w:t xml:space="preserve"> למרות כל מה שאתם מנסים לעשות</w:t>
      </w:r>
      <w:bookmarkStart w:id="11451" w:name="_ETM_Q30_333600"/>
      <w:bookmarkEnd w:id="11451"/>
      <w:r w:rsidR="00E864A0">
        <w:rPr>
          <w:rFonts w:hint="cs"/>
          <w:rtl/>
          <w:lang w:eastAsia="he-IL"/>
        </w:rPr>
        <w:t>.</w:t>
      </w:r>
      <w:bookmarkStart w:id="11452" w:name="_ETM_Q30_334719"/>
      <w:bookmarkEnd w:id="11452"/>
    </w:p>
    <w:p w:rsidR="00E864A0" w:rsidRDefault="00E864A0" w:rsidP="00582BDB">
      <w:pPr>
        <w:rPr>
          <w:rtl/>
          <w:lang w:eastAsia="he-IL"/>
        </w:rPr>
      </w:pPr>
      <w:bookmarkStart w:id="11453" w:name="_ETM_Q30_334786"/>
      <w:bookmarkEnd w:id="11453"/>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54" w:name="_ETM_Q30_336622"/>
      <w:bookmarkEnd w:id="11454"/>
      <w:r>
        <w:rPr>
          <w:rFonts w:hint="cs"/>
          <w:rtl/>
          <w:lang w:eastAsia="he-IL"/>
        </w:rPr>
        <w:t>חבר הכנסת טופורובסקי, אני קורא אותך לסדר פעם ראשונה.</w:t>
      </w:r>
      <w:bookmarkStart w:id="11455" w:name="_ETM_Q30_335922"/>
      <w:bookmarkEnd w:id="11455"/>
      <w:r>
        <w:rPr>
          <w:rFonts w:hint="cs"/>
          <w:rtl/>
          <w:lang w:eastAsia="he-IL"/>
        </w:rPr>
        <w:t xml:space="preserve"> </w:t>
      </w:r>
    </w:p>
    <w:p w:rsidR="00E864A0" w:rsidRDefault="00E864A0" w:rsidP="00582BDB">
      <w:pPr>
        <w:rPr>
          <w:rtl/>
          <w:lang w:eastAsia="he-IL"/>
        </w:rPr>
      </w:pPr>
      <w:bookmarkStart w:id="11456" w:name="_ETM_Q30_341588"/>
      <w:bookmarkStart w:id="11457" w:name="_ETM_Q30_341673"/>
      <w:bookmarkEnd w:id="11456"/>
      <w:bookmarkEnd w:id="11457"/>
    </w:p>
    <w:p w:rsidR="00E864A0" w:rsidRDefault="00E864A0" w:rsidP="00582BDB">
      <w:pPr>
        <w:pStyle w:val="af5"/>
        <w:keepNext/>
        <w:rPr>
          <w:rtl/>
        </w:rPr>
      </w:pPr>
      <w:bookmarkStart w:id="11458" w:name="_ETM_Q30_337279"/>
      <w:bookmarkStart w:id="11459" w:name="_ETM_Q30_337329"/>
      <w:bookmarkEnd w:id="11458"/>
      <w:bookmarkEnd w:id="11459"/>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ואתם לא תגמרו את מדינת ישראל. </w:t>
      </w:r>
    </w:p>
    <w:p w:rsidR="00E864A0" w:rsidRPr="007B2AEA" w:rsidRDefault="00E864A0" w:rsidP="00582BDB">
      <w:pPr>
        <w:rPr>
          <w:rtl/>
          <w:lang w:eastAsia="he-IL"/>
        </w:rPr>
      </w:pPr>
      <w:bookmarkStart w:id="11460" w:name="_ETM_Q30_335109"/>
      <w:bookmarkStart w:id="11461" w:name="_ETM_Q30_335181"/>
      <w:bookmarkEnd w:id="11460"/>
      <w:bookmarkEnd w:id="11461"/>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 –</w:t>
      </w:r>
      <w:r w:rsidR="00E864A0">
        <w:rPr>
          <w:rFonts w:hint="cs"/>
          <w:rtl/>
          <w:lang w:eastAsia="he-IL"/>
        </w:rPr>
        <w:t xml:space="preserve"> </w:t>
      </w:r>
    </w:p>
    <w:p w:rsidR="00582BDB" w:rsidRDefault="00582BDB" w:rsidP="00582BDB">
      <w:pPr>
        <w:rPr>
          <w:lang w:eastAsia="he-IL"/>
        </w:rPr>
      </w:pPr>
    </w:p>
    <w:p w:rsidR="00582BDB" w:rsidRDefault="00582BDB" w:rsidP="00582BDB">
      <w:pPr>
        <w:pStyle w:val="-"/>
        <w:keepNext/>
        <w:rPr>
          <w:rtl/>
        </w:rPr>
      </w:pPr>
      <w:bookmarkStart w:id="11462" w:name="_ETM_Q30_340772"/>
      <w:bookmarkEnd w:id="11462"/>
      <w:r w:rsidRPr="00B75041">
        <w:rPr>
          <w:rStyle w:val="TagStyle"/>
          <w:rtl/>
        </w:rPr>
        <w:t xml:space="preserve">&lt;&lt; דובר_המשך &gt;&gt; </w:t>
      </w:r>
      <w:r>
        <w:rPr>
          <w:rtl/>
        </w:rPr>
        <w:t>רון כץ (יש עתיד):</w:t>
      </w:r>
      <w:r w:rsidRPr="00B75041">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63" w:name="_ETM_Q30_341205"/>
      <w:bookmarkStart w:id="11464" w:name="_ETM_Q30_341284"/>
      <w:bookmarkEnd w:id="11463"/>
      <w:bookmarkEnd w:id="11464"/>
      <w:r>
        <w:rPr>
          <w:rFonts w:hint="cs"/>
          <w:rtl/>
          <w:lang w:eastAsia="he-IL"/>
        </w:rPr>
        <w:t xml:space="preserve">למרות כל מה שאתם מנסים לעשות. </w:t>
      </w:r>
      <w:bookmarkStart w:id="11465" w:name="_ETM_Q30_338680"/>
      <w:bookmarkEnd w:id="11465"/>
    </w:p>
    <w:p w:rsidR="00E864A0" w:rsidRDefault="00E864A0" w:rsidP="00582BDB">
      <w:pPr>
        <w:rPr>
          <w:rtl/>
          <w:lang w:eastAsia="he-IL"/>
        </w:rPr>
      </w:pPr>
      <w:bookmarkStart w:id="11466" w:name="_ETM_Q30_338740"/>
      <w:bookmarkEnd w:id="11466"/>
    </w:p>
    <w:p w:rsidR="00E864A0" w:rsidRDefault="00E864A0" w:rsidP="00582BDB">
      <w:pPr>
        <w:pStyle w:val="af6"/>
        <w:keepNext/>
        <w:rPr>
          <w:rtl/>
        </w:rPr>
      </w:pPr>
      <w:r w:rsidRPr="00B75041">
        <w:rPr>
          <w:rStyle w:val="TagStyle"/>
          <w:rtl/>
        </w:rPr>
        <w:t xml:space="preserve"> &lt;&lt; יור &gt;&gt; </w:t>
      </w:r>
      <w:r>
        <w:rPr>
          <w:rtl/>
        </w:rPr>
        <w:t>היו"ר משה רוט:</w:t>
      </w:r>
      <w:r w:rsidRPr="00B75041">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467" w:name="_ETM_Q30_342194"/>
      <w:bookmarkEnd w:id="11467"/>
      <w:r>
        <w:rPr>
          <w:rFonts w:hint="cs"/>
          <w:rtl/>
          <w:lang w:eastAsia="he-IL"/>
        </w:rPr>
        <w:t xml:space="preserve">חבר </w:t>
      </w:r>
      <w:bookmarkStart w:id="11468" w:name="_ETM_Q30_343384"/>
      <w:bookmarkEnd w:id="11468"/>
      <w:r>
        <w:rPr>
          <w:rFonts w:hint="cs"/>
          <w:rtl/>
          <w:lang w:eastAsia="he-IL"/>
        </w:rPr>
        <w:t>הכנסת טופורובסקי</w:t>
      </w:r>
      <w:bookmarkStart w:id="11469" w:name="_ETM_Q30_344725"/>
      <w:bookmarkEnd w:id="11469"/>
      <w:r>
        <w:rPr>
          <w:rFonts w:hint="cs"/>
          <w:rtl/>
          <w:lang w:eastAsia="he-IL"/>
        </w:rPr>
        <w:t xml:space="preserve">, קראתי </w:t>
      </w:r>
      <w:bookmarkStart w:id="11470" w:name="_ETM_Q30_343066"/>
      <w:bookmarkEnd w:id="11470"/>
      <w:r>
        <w:rPr>
          <w:rFonts w:hint="cs"/>
          <w:rtl/>
          <w:lang w:eastAsia="he-IL"/>
        </w:rPr>
        <w:t xml:space="preserve">אותך לסדר. </w:t>
      </w:r>
    </w:p>
    <w:p w:rsidR="00E864A0" w:rsidRDefault="00E864A0" w:rsidP="00582BDB">
      <w:pPr>
        <w:rPr>
          <w:rtl/>
          <w:lang w:eastAsia="he-IL"/>
        </w:rPr>
      </w:pPr>
      <w:bookmarkStart w:id="11471" w:name="_ETM_Q30_344825"/>
      <w:bookmarkEnd w:id="11471"/>
    </w:p>
    <w:p w:rsidR="00E864A0" w:rsidRDefault="00E864A0" w:rsidP="00582BDB">
      <w:pPr>
        <w:pStyle w:val="af5"/>
        <w:keepNext/>
        <w:rPr>
          <w:rtl/>
        </w:rPr>
      </w:pPr>
      <w:bookmarkStart w:id="11472" w:name="_ETM_Q30_341990"/>
      <w:bookmarkStart w:id="11473" w:name="_ETM_Q30_342049"/>
      <w:bookmarkEnd w:id="11472"/>
      <w:bookmarkEnd w:id="11473"/>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תתפטרו, תניחו לנו, תצאו לנו מהחיים. </w:t>
      </w:r>
      <w:bookmarkStart w:id="11474" w:name="_ETM_Q30_338720"/>
      <w:bookmarkEnd w:id="11474"/>
    </w:p>
    <w:p w:rsidR="00E864A0" w:rsidRPr="007B2AEA" w:rsidRDefault="00E864A0" w:rsidP="00582BDB">
      <w:pPr>
        <w:rPr>
          <w:rtl/>
          <w:lang w:eastAsia="he-IL"/>
        </w:rPr>
      </w:pPr>
      <w:bookmarkStart w:id="11475" w:name="_ETM_Q30_338795"/>
      <w:bookmarkEnd w:id="11475"/>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C977A2">
      <w:pPr>
        <w:rPr>
          <w:rtl/>
          <w:lang w:eastAsia="he-IL"/>
        </w:rPr>
      </w:pPr>
      <w:bookmarkStart w:id="11476" w:name="_ETM_Q30_341180"/>
      <w:bookmarkStart w:id="11477" w:name="_ETM_Q30_341241"/>
      <w:bookmarkEnd w:id="11476"/>
      <w:bookmarkEnd w:id="11477"/>
      <w:r>
        <w:rPr>
          <w:rFonts w:hint="cs"/>
          <w:rtl/>
          <w:lang w:eastAsia="he-IL"/>
        </w:rPr>
        <w:t>תתביישו לכם</w:t>
      </w:r>
      <w:r w:rsidR="00E44225">
        <w:rPr>
          <w:rFonts w:hint="cs"/>
          <w:rtl/>
          <w:lang w:eastAsia="he-IL"/>
        </w:rPr>
        <w:t xml:space="preserve"> </w:t>
      </w:r>
      <w:r w:rsidR="00C977A2">
        <w:rPr>
          <w:rFonts w:hint="cs"/>
          <w:rtl/>
          <w:lang w:eastAsia="he-IL"/>
        </w:rPr>
        <w:t>– – –</w:t>
      </w:r>
      <w:r w:rsidR="00E44225">
        <w:rPr>
          <w:rFonts w:hint="cs"/>
          <w:rtl/>
          <w:lang w:eastAsia="he-IL"/>
        </w:rPr>
        <w:t xml:space="preserve"> </w:t>
      </w:r>
      <w:r>
        <w:rPr>
          <w:rFonts w:hint="cs"/>
          <w:rtl/>
          <w:lang w:eastAsia="he-IL"/>
        </w:rPr>
        <w:t xml:space="preserve"> </w:t>
      </w:r>
    </w:p>
    <w:p w:rsidR="00E864A0" w:rsidRDefault="00E864A0" w:rsidP="00582BDB">
      <w:pPr>
        <w:rPr>
          <w:rtl/>
          <w:lang w:eastAsia="he-IL"/>
        </w:rPr>
      </w:pPr>
      <w:bookmarkStart w:id="11478" w:name="_ETM_Q30_344061"/>
      <w:bookmarkStart w:id="11479" w:name="_ETM_Q30_344133"/>
      <w:bookmarkEnd w:id="11478"/>
      <w:bookmarkEnd w:id="11479"/>
    </w:p>
    <w:p w:rsidR="00E864A0" w:rsidRDefault="00E864A0" w:rsidP="00582BDB">
      <w:pPr>
        <w:rPr>
          <w:rStyle w:val="TagStyle"/>
          <w:b/>
          <w:bCs/>
          <w:u w:val="single"/>
          <w:rtl/>
          <w:lang w:eastAsia="he-IL"/>
        </w:rPr>
      </w:pPr>
      <w:bookmarkStart w:id="11480" w:name="_ETM_Q30_345299"/>
      <w:bookmarkStart w:id="11481" w:name="_ETM_Q30_345376"/>
      <w:bookmarkStart w:id="11482" w:name="_ETM_Q30_345920"/>
      <w:bookmarkStart w:id="11483" w:name="_ETM_Q30_345998"/>
      <w:bookmarkEnd w:id="11480"/>
      <w:bookmarkEnd w:id="11481"/>
      <w:bookmarkEnd w:id="11482"/>
      <w:bookmarkEnd w:id="11483"/>
    </w:p>
    <w:p w:rsidR="00E864A0" w:rsidRDefault="00E864A0" w:rsidP="00582BDB">
      <w:pPr>
        <w:pStyle w:val="af5"/>
        <w:keepNext/>
        <w:rPr>
          <w:rtl/>
        </w:rPr>
      </w:pPr>
      <w:bookmarkStart w:id="11484" w:name="ET_interruption_6361_157"/>
      <w:r w:rsidRPr="007B2AEA">
        <w:rPr>
          <w:rStyle w:val="TagStyle"/>
          <w:rtl/>
        </w:rPr>
        <w:t xml:space="preserve"> &lt;&lt; קריאה &gt;&gt; </w:t>
      </w:r>
      <w:r>
        <w:rPr>
          <w:rtl/>
        </w:rPr>
        <w:t>נאור שירי (יש עתיד):</w:t>
      </w:r>
      <w:r w:rsidRPr="007B2AEA">
        <w:rPr>
          <w:rStyle w:val="TagStyle"/>
          <w:rtl/>
        </w:rPr>
        <w:t xml:space="preserve"> &lt;&lt; קריאה &gt;&gt;</w:t>
      </w:r>
      <w:r>
        <w:rPr>
          <w:rtl/>
        </w:rPr>
        <w:t xml:space="preserve"> </w:t>
      </w:r>
      <w:bookmarkEnd w:id="11484"/>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תתביישי את. </w:t>
      </w:r>
      <w:r w:rsidR="00E44225">
        <w:rPr>
          <w:rFonts w:hint="cs"/>
          <w:rtl/>
          <w:lang w:eastAsia="he-IL"/>
        </w:rPr>
        <w:t xml:space="preserve">את תתביישי. </w:t>
      </w:r>
    </w:p>
    <w:p w:rsidR="00E864A0" w:rsidRPr="007B2AEA" w:rsidRDefault="00E864A0" w:rsidP="00582BDB">
      <w:pPr>
        <w:rPr>
          <w:rtl/>
          <w:lang w:eastAsia="he-IL"/>
        </w:rPr>
      </w:pPr>
      <w:bookmarkStart w:id="11485" w:name="_ETM_Q30_341370"/>
      <w:bookmarkStart w:id="11486" w:name="_ETM_Q30_341431"/>
      <w:bookmarkEnd w:id="11485"/>
      <w:bookmarkEnd w:id="11486"/>
    </w:p>
    <w:p w:rsidR="00E864A0" w:rsidRDefault="00E864A0" w:rsidP="00582BDB">
      <w:pPr>
        <w:pStyle w:val="-"/>
        <w:keepNext/>
        <w:rPr>
          <w:rtl/>
        </w:rPr>
      </w:pPr>
      <w:bookmarkStart w:id="11487" w:name="_ETM_Q30_344886"/>
      <w:bookmarkStart w:id="11488" w:name="_ETM_Q30_344960"/>
      <w:bookmarkStart w:id="11489" w:name="_ETM_Q30_346591"/>
      <w:bookmarkEnd w:id="11487"/>
      <w:bookmarkEnd w:id="11488"/>
      <w:bookmarkEnd w:id="11489"/>
      <w:r w:rsidRPr="00AB1725">
        <w:rPr>
          <w:rStyle w:val="TagStyle"/>
          <w:rtl/>
        </w:rPr>
        <w:t xml:space="preserve"> &lt;&lt; דובר_המשך &gt;&gt; </w:t>
      </w:r>
      <w:r>
        <w:rPr>
          <w:rtl/>
        </w:rPr>
        <w:t>רון כץ (יש עתיד):</w:t>
      </w:r>
      <w:r w:rsidRPr="00AB1725">
        <w:rPr>
          <w:rStyle w:val="TagStyle"/>
          <w:rtl/>
        </w:rPr>
        <w:t xml:space="preserve"> &lt;&lt; דובר_המשך &gt;&gt;</w:t>
      </w:r>
      <w:r>
        <w:rPr>
          <w:rtl/>
        </w:rPr>
        <w:t xml:space="preserve"> </w:t>
      </w:r>
    </w:p>
    <w:p w:rsidR="00E864A0" w:rsidRDefault="00E864A0" w:rsidP="00582BDB">
      <w:pPr>
        <w:rPr>
          <w:rtl/>
          <w:lang w:eastAsia="he-IL"/>
        </w:rPr>
      </w:pPr>
    </w:p>
    <w:p w:rsidR="00E864A0" w:rsidRDefault="00E44225" w:rsidP="00C977A2">
      <w:pPr>
        <w:rPr>
          <w:rtl/>
          <w:lang w:eastAsia="he-IL"/>
        </w:rPr>
      </w:pPr>
      <w:r>
        <w:rPr>
          <w:rFonts w:hint="cs"/>
          <w:rtl/>
          <w:lang w:eastAsia="he-IL"/>
        </w:rPr>
        <w:t xml:space="preserve">יש עליכם ביקורת, </w:t>
      </w:r>
      <w:r w:rsidR="00E864A0">
        <w:rPr>
          <w:rFonts w:hint="cs"/>
          <w:rtl/>
          <w:lang w:eastAsia="he-IL"/>
        </w:rPr>
        <w:t xml:space="preserve">והביקורת הזאת היא ביקורת לגיטימית </w:t>
      </w:r>
      <w:r w:rsidR="00C977A2">
        <w:rPr>
          <w:rFonts w:hint="cs"/>
          <w:rtl/>
          <w:lang w:eastAsia="he-IL"/>
        </w:rPr>
        <w:t>– –</w:t>
      </w:r>
      <w:r w:rsidR="00E864A0">
        <w:rPr>
          <w:rFonts w:hint="cs"/>
          <w:rtl/>
          <w:lang w:eastAsia="he-IL"/>
        </w:rPr>
        <w:t xml:space="preserve"> </w:t>
      </w:r>
      <w:bookmarkStart w:id="11490" w:name="_ETM_Q30_344279"/>
      <w:bookmarkStart w:id="11491" w:name="_ETM_Q30_346511"/>
      <w:bookmarkEnd w:id="11490"/>
      <w:bookmarkEnd w:id="11491"/>
    </w:p>
    <w:p w:rsidR="00E864A0" w:rsidRDefault="00E864A0" w:rsidP="00582BDB">
      <w:pPr>
        <w:rPr>
          <w:rtl/>
          <w:lang w:eastAsia="he-IL"/>
        </w:rPr>
      </w:pPr>
      <w:bookmarkStart w:id="11492" w:name="_ETM_Q30_346585"/>
      <w:bookmarkEnd w:id="11492"/>
    </w:p>
    <w:p w:rsidR="00E864A0" w:rsidRDefault="00E864A0" w:rsidP="00582BDB">
      <w:pPr>
        <w:pStyle w:val="af6"/>
        <w:keepNext/>
        <w:rPr>
          <w:rtl/>
        </w:rPr>
      </w:pPr>
      <w:bookmarkStart w:id="11493" w:name="_ETM_Q30_344356"/>
      <w:bookmarkStart w:id="11494" w:name="ET_yor_6599_42"/>
      <w:bookmarkEnd w:id="11493"/>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bookmarkEnd w:id="11494"/>
    </w:p>
    <w:p w:rsidR="00E864A0" w:rsidRDefault="00E864A0" w:rsidP="00582BDB">
      <w:pPr>
        <w:rPr>
          <w:rtl/>
          <w:lang w:eastAsia="he-IL"/>
        </w:rPr>
      </w:pPr>
    </w:p>
    <w:p w:rsidR="00E864A0" w:rsidRDefault="00E864A0" w:rsidP="00582BDB">
      <w:pPr>
        <w:rPr>
          <w:rtl/>
          <w:lang w:eastAsia="he-IL"/>
        </w:rPr>
      </w:pPr>
      <w:r>
        <w:rPr>
          <w:rFonts w:hint="cs"/>
          <w:rtl/>
          <w:lang w:eastAsia="he-IL"/>
        </w:rPr>
        <w:t>חבר הכנסת</w:t>
      </w:r>
      <w:bookmarkStart w:id="11495" w:name="_ETM_Q30_347273"/>
      <w:bookmarkEnd w:id="11495"/>
      <w:r>
        <w:rPr>
          <w:rFonts w:hint="cs"/>
          <w:rtl/>
          <w:lang w:eastAsia="he-IL"/>
        </w:rPr>
        <w:t xml:space="preserve"> שירי. </w:t>
      </w:r>
    </w:p>
    <w:p w:rsidR="00E864A0" w:rsidRDefault="00E864A0" w:rsidP="00582BDB">
      <w:pPr>
        <w:rPr>
          <w:rtl/>
          <w:lang w:eastAsia="he-IL"/>
        </w:rPr>
      </w:pPr>
      <w:bookmarkStart w:id="11496" w:name="_ETM_Q30_350602"/>
      <w:bookmarkStart w:id="11497" w:name="_ETM_Q30_350679"/>
      <w:bookmarkEnd w:id="11496"/>
      <w:bookmarkEnd w:id="11497"/>
    </w:p>
    <w:p w:rsidR="00E864A0" w:rsidRDefault="00E864A0" w:rsidP="00582BDB">
      <w:pPr>
        <w:pStyle w:val="af5"/>
        <w:keepNext/>
        <w:rPr>
          <w:rtl/>
        </w:rPr>
      </w:pPr>
      <w:bookmarkStart w:id="11498" w:name="ET_interruption_6361_158"/>
      <w:r w:rsidRPr="007B2AEA">
        <w:rPr>
          <w:rStyle w:val="TagStyle"/>
          <w:rtl/>
        </w:rPr>
        <w:t xml:space="preserve"> &lt;&lt; קריאה &gt;&gt; </w:t>
      </w:r>
      <w:r>
        <w:rPr>
          <w:rtl/>
        </w:rPr>
        <w:t>נאור שירי (יש עתיד):</w:t>
      </w:r>
      <w:r w:rsidRPr="007B2AEA">
        <w:rPr>
          <w:rStyle w:val="TagStyle"/>
          <w:rtl/>
        </w:rPr>
        <w:t xml:space="preserve"> &lt;&lt; קריאה &gt;&gt;</w:t>
      </w:r>
      <w:r>
        <w:rPr>
          <w:rtl/>
        </w:rPr>
        <w:t xml:space="preserve"> </w:t>
      </w:r>
      <w:bookmarkEnd w:id="11498"/>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לא תתביישי, תתפטרי. </w:t>
      </w:r>
    </w:p>
    <w:p w:rsidR="00E864A0" w:rsidRPr="007B2AEA" w:rsidRDefault="00E864A0" w:rsidP="00582BDB">
      <w:pPr>
        <w:rPr>
          <w:rtl/>
          <w:lang w:eastAsia="he-IL"/>
        </w:rPr>
      </w:pPr>
      <w:bookmarkStart w:id="11499" w:name="_ETM_Q30_346954"/>
      <w:bookmarkEnd w:id="11499"/>
    </w:p>
    <w:p w:rsidR="00E864A0" w:rsidRDefault="00E864A0" w:rsidP="00582BDB">
      <w:pPr>
        <w:pStyle w:val="af5"/>
        <w:keepNext/>
        <w:rPr>
          <w:rtl/>
        </w:rPr>
      </w:pPr>
      <w:bookmarkStart w:id="11500" w:name="_ETM_Q30_343790"/>
      <w:bookmarkStart w:id="11501" w:name="_ETM_Q30_343866"/>
      <w:bookmarkEnd w:id="11500"/>
      <w:bookmarkEnd w:id="11501"/>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Pr="00667A9A" w:rsidRDefault="00E864A0" w:rsidP="00582BDB">
      <w:pPr>
        <w:rPr>
          <w:rtl/>
        </w:rPr>
      </w:pPr>
    </w:p>
    <w:p w:rsidR="00E864A0" w:rsidRPr="007B2AEA" w:rsidRDefault="00C977A2" w:rsidP="00C977A2">
      <w:pPr>
        <w:rPr>
          <w:rtl/>
          <w:lang w:eastAsia="he-IL"/>
        </w:rPr>
      </w:pPr>
      <w:bookmarkStart w:id="11502" w:name="_ETM_Q30_344878"/>
      <w:bookmarkStart w:id="11503" w:name="_ETM_Q30_344965"/>
      <w:bookmarkEnd w:id="11502"/>
      <w:bookmarkEnd w:id="11503"/>
      <w:r>
        <w:rPr>
          <w:rFonts w:hint="cs"/>
          <w:rtl/>
          <w:lang w:eastAsia="he-IL"/>
        </w:rPr>
        <w:t>– – –</w:t>
      </w:r>
      <w:r w:rsidR="00E864A0" w:rsidRPr="007B2AEA">
        <w:rPr>
          <w:rFonts w:hint="cs"/>
          <w:rtl/>
          <w:lang w:eastAsia="he-IL"/>
        </w:rPr>
        <w:t xml:space="preserve"> </w:t>
      </w:r>
    </w:p>
    <w:p w:rsidR="00E864A0" w:rsidRPr="00667A9A" w:rsidRDefault="00E864A0" w:rsidP="00582BDB">
      <w:pPr>
        <w:rPr>
          <w:rtl/>
        </w:rPr>
      </w:pPr>
      <w:bookmarkStart w:id="11504" w:name="_ETM_Q30_346576"/>
      <w:bookmarkStart w:id="11505" w:name="_ETM_Q30_346643"/>
      <w:bookmarkEnd w:id="11504"/>
      <w:bookmarkEnd w:id="11505"/>
    </w:p>
    <w:p w:rsidR="00E864A0" w:rsidRDefault="00E864A0" w:rsidP="00582BDB">
      <w:pPr>
        <w:pStyle w:val="-"/>
        <w:keepNext/>
        <w:rPr>
          <w:rtl/>
        </w:rPr>
      </w:pPr>
      <w:bookmarkStart w:id="11506" w:name="ET_speakercontinue_6151_43"/>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06"/>
    </w:p>
    <w:p w:rsidR="00E864A0" w:rsidRDefault="00E864A0" w:rsidP="00582BDB">
      <w:pPr>
        <w:rPr>
          <w:rtl/>
          <w:lang w:eastAsia="he-IL"/>
        </w:rPr>
      </w:pPr>
    </w:p>
    <w:p w:rsidR="00E864A0" w:rsidRDefault="00C977A2" w:rsidP="00C977A2">
      <w:pPr>
        <w:rPr>
          <w:rtl/>
          <w:lang w:eastAsia="he-IL"/>
        </w:rPr>
      </w:pPr>
      <w:bookmarkStart w:id="11507" w:name="_ETM_Q30_348940"/>
      <w:bookmarkEnd w:id="11507"/>
      <w:r>
        <w:rPr>
          <w:rFonts w:hint="cs"/>
          <w:rtl/>
          <w:lang w:eastAsia="he-IL"/>
        </w:rPr>
        <w:t>– –</w:t>
      </w:r>
      <w:r w:rsidR="00E864A0">
        <w:rPr>
          <w:rFonts w:hint="cs"/>
          <w:rtl/>
          <w:lang w:eastAsia="he-IL"/>
        </w:rPr>
        <w:t xml:space="preserve"> </w:t>
      </w:r>
      <w:r w:rsidR="00E44225">
        <w:rPr>
          <w:rFonts w:hint="cs"/>
          <w:rtl/>
          <w:lang w:eastAsia="he-IL"/>
        </w:rPr>
        <w:t xml:space="preserve">היא </w:t>
      </w:r>
      <w:r w:rsidR="00E864A0">
        <w:rPr>
          <w:rFonts w:hint="cs"/>
          <w:rtl/>
          <w:lang w:eastAsia="he-IL"/>
        </w:rPr>
        <w:t>ביקורת אמיתית</w:t>
      </w:r>
      <w:r w:rsidR="00E44225">
        <w:rPr>
          <w:rFonts w:hint="cs"/>
          <w:rtl/>
          <w:lang w:eastAsia="he-IL"/>
        </w:rPr>
        <w:t>.</w:t>
      </w:r>
    </w:p>
    <w:p w:rsidR="00E864A0" w:rsidRDefault="00E864A0" w:rsidP="00582BDB">
      <w:pPr>
        <w:rPr>
          <w:rtl/>
          <w:lang w:eastAsia="he-IL"/>
        </w:rPr>
      </w:pPr>
    </w:p>
    <w:p w:rsidR="00E864A0" w:rsidRDefault="00E864A0" w:rsidP="00582BDB">
      <w:pPr>
        <w:pStyle w:val="af5"/>
        <w:keepNext/>
        <w:rPr>
          <w:rtl/>
        </w:rPr>
      </w:pPr>
      <w:bookmarkStart w:id="11508" w:name="_ETM_Q30_346690"/>
      <w:bookmarkStart w:id="11509" w:name="_ETM_Q30_346756"/>
      <w:bookmarkEnd w:id="11508"/>
      <w:bookmarkEnd w:id="11509"/>
      <w:r w:rsidRPr="00B75041">
        <w:rPr>
          <w:rStyle w:val="TagStyle"/>
          <w:rtl/>
        </w:rPr>
        <w:t xml:space="preserve">&lt;&lt; קריאה &gt;&gt; </w:t>
      </w:r>
      <w:r>
        <w:rPr>
          <w:rFonts w:hint="cs"/>
          <w:rtl/>
        </w:rPr>
        <w:t>נאור שירי</w:t>
      </w:r>
      <w:r>
        <w:rPr>
          <w:rtl/>
        </w:rPr>
        <w:t xml:space="preserve">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510" w:name="_ETM_Q30_350615"/>
      <w:bookmarkEnd w:id="11510"/>
    </w:p>
    <w:p w:rsidR="00E864A0" w:rsidRDefault="00E864A0" w:rsidP="00582BDB">
      <w:pPr>
        <w:rPr>
          <w:rtl/>
          <w:lang w:eastAsia="he-IL"/>
        </w:rPr>
      </w:pPr>
      <w:bookmarkStart w:id="11511" w:name="_ETM_Q30_350691"/>
      <w:bookmarkEnd w:id="11511"/>
      <w:r>
        <w:rPr>
          <w:rFonts w:hint="cs"/>
          <w:rtl/>
          <w:lang w:eastAsia="he-IL"/>
        </w:rPr>
        <w:t xml:space="preserve">תתפטרי. </w:t>
      </w:r>
    </w:p>
    <w:p w:rsidR="00E864A0" w:rsidRPr="00255394" w:rsidRDefault="00E864A0" w:rsidP="00582BDB">
      <w:pPr>
        <w:rPr>
          <w:rtl/>
          <w:lang w:eastAsia="he-IL"/>
        </w:rPr>
      </w:pPr>
      <w:bookmarkStart w:id="11512" w:name="_ETM_Q30_354520"/>
      <w:bookmarkStart w:id="11513" w:name="_ETM_Q30_354572"/>
      <w:bookmarkEnd w:id="11512"/>
      <w:bookmarkEnd w:id="11513"/>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 –</w:t>
      </w:r>
      <w:r w:rsidR="00E864A0">
        <w:rPr>
          <w:rFonts w:hint="cs"/>
          <w:rtl/>
          <w:lang w:eastAsia="he-IL"/>
        </w:rPr>
        <w:t xml:space="preserve"> </w:t>
      </w:r>
    </w:p>
    <w:p w:rsidR="00E864A0" w:rsidRDefault="00E864A0" w:rsidP="00582BDB">
      <w:pPr>
        <w:rPr>
          <w:rtl/>
          <w:lang w:eastAsia="he-IL"/>
        </w:rPr>
      </w:pPr>
    </w:p>
    <w:p w:rsidR="00E864A0" w:rsidRDefault="00E864A0" w:rsidP="00582BDB">
      <w:pPr>
        <w:pStyle w:val="-"/>
        <w:keepNext/>
        <w:rPr>
          <w:rtl/>
        </w:rPr>
      </w:pPr>
      <w:bookmarkStart w:id="11514" w:name="ET_speakercontinue_6151_44"/>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14"/>
    </w:p>
    <w:p w:rsidR="00E864A0" w:rsidRDefault="00E864A0" w:rsidP="00582BDB">
      <w:pPr>
        <w:rPr>
          <w:rtl/>
          <w:lang w:eastAsia="he-IL"/>
        </w:rPr>
      </w:pPr>
    </w:p>
    <w:p w:rsidR="00E864A0" w:rsidRDefault="00E864A0" w:rsidP="00582BDB">
      <w:pPr>
        <w:rPr>
          <w:rtl/>
          <w:lang w:eastAsia="he-IL"/>
        </w:rPr>
      </w:pPr>
      <w:bookmarkStart w:id="11515" w:name="_ETM_Q30_349998"/>
      <w:bookmarkEnd w:id="11515"/>
      <w:r>
        <w:rPr>
          <w:rFonts w:hint="cs"/>
          <w:rtl/>
          <w:lang w:eastAsia="he-IL"/>
        </w:rPr>
        <w:t xml:space="preserve">היא ביקורת אמיתית, </w:t>
      </w:r>
      <w:bookmarkStart w:id="11516" w:name="_ETM_Q30_353136"/>
      <w:bookmarkEnd w:id="11516"/>
      <w:r>
        <w:rPr>
          <w:rFonts w:hint="cs"/>
          <w:rtl/>
          <w:lang w:eastAsia="he-IL"/>
        </w:rPr>
        <w:t>קטי</w:t>
      </w:r>
      <w:bookmarkStart w:id="11517" w:name="_ETM_Q30_353979"/>
      <w:bookmarkEnd w:id="11517"/>
      <w:r>
        <w:rPr>
          <w:rFonts w:hint="cs"/>
          <w:rtl/>
          <w:lang w:eastAsia="he-IL"/>
        </w:rPr>
        <w:t xml:space="preserve">. </w:t>
      </w:r>
    </w:p>
    <w:p w:rsidR="00E864A0" w:rsidRDefault="00E864A0" w:rsidP="00582BDB">
      <w:pPr>
        <w:rPr>
          <w:rtl/>
          <w:lang w:eastAsia="he-IL"/>
        </w:rPr>
      </w:pPr>
      <w:bookmarkStart w:id="11518" w:name="_ETM_Q30_354619"/>
      <w:bookmarkStart w:id="11519" w:name="_ETM_Q30_354677"/>
      <w:bookmarkEnd w:id="11518"/>
      <w:bookmarkEnd w:id="11519"/>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חברת הכנסת. </w:t>
      </w:r>
      <w:bookmarkStart w:id="11520" w:name="_ETM_Q30_349583"/>
      <w:bookmarkEnd w:id="11520"/>
      <w:r w:rsidR="00E44225">
        <w:rPr>
          <w:rFonts w:hint="cs"/>
          <w:rtl/>
          <w:lang w:eastAsia="he-IL"/>
        </w:rPr>
        <w:t xml:space="preserve">חברת הכנסת. </w:t>
      </w:r>
    </w:p>
    <w:p w:rsidR="00E864A0" w:rsidRDefault="00E864A0" w:rsidP="00582BDB">
      <w:pPr>
        <w:rPr>
          <w:rtl/>
          <w:lang w:eastAsia="he-IL"/>
        </w:rPr>
      </w:pPr>
      <w:bookmarkStart w:id="11521" w:name="_ETM_Q30_349648"/>
      <w:bookmarkEnd w:id="11521"/>
    </w:p>
    <w:p w:rsidR="00E864A0" w:rsidRDefault="00E864A0" w:rsidP="00582BDB">
      <w:pPr>
        <w:pStyle w:val="af5"/>
        <w:keepNext/>
        <w:rPr>
          <w:rtl/>
        </w:rPr>
      </w:pPr>
      <w:bookmarkStart w:id="11522" w:name="_ETM_Q30_354050"/>
      <w:bookmarkStart w:id="11523" w:name="_ETM_Q30_354121"/>
      <w:bookmarkEnd w:id="11522"/>
      <w:bookmarkEnd w:id="11523"/>
      <w:r w:rsidRPr="00B75041">
        <w:rPr>
          <w:rStyle w:val="TagStyle"/>
          <w:rtl/>
        </w:rPr>
        <w:t xml:space="preserve">&lt;&lt; קריאה &gt;&gt; </w:t>
      </w:r>
      <w:r>
        <w:rPr>
          <w:rFonts w:hint="cs"/>
          <w:rtl/>
        </w:rPr>
        <w:t>נאור שירי</w:t>
      </w:r>
      <w:r>
        <w:rPr>
          <w:rtl/>
        </w:rPr>
        <w:t xml:space="preserve">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524" w:name="_ETM_Q30_352671"/>
      <w:bookmarkEnd w:id="11524"/>
    </w:p>
    <w:p w:rsidR="00E864A0" w:rsidRDefault="00E864A0" w:rsidP="00582BDB">
      <w:pPr>
        <w:rPr>
          <w:rtl/>
          <w:lang w:eastAsia="he-IL"/>
        </w:rPr>
      </w:pPr>
      <w:bookmarkStart w:id="11525" w:name="_ETM_Q30_352744"/>
      <w:bookmarkEnd w:id="11525"/>
      <w:r>
        <w:rPr>
          <w:rFonts w:hint="cs"/>
          <w:rtl/>
          <w:lang w:eastAsia="he-IL"/>
        </w:rPr>
        <w:t xml:space="preserve">תתפטרי. </w:t>
      </w:r>
      <w:bookmarkStart w:id="11526" w:name="_ETM_Q30_353483"/>
      <w:bookmarkEnd w:id="11526"/>
    </w:p>
    <w:p w:rsidR="00E864A0" w:rsidRDefault="00E864A0" w:rsidP="00582BDB">
      <w:pPr>
        <w:rPr>
          <w:rtl/>
          <w:lang w:eastAsia="he-IL"/>
        </w:rPr>
      </w:pPr>
      <w:bookmarkStart w:id="11527" w:name="_ETM_Q30_353557"/>
      <w:bookmarkEnd w:id="11527"/>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528" w:name="_ETM_Q30_352818"/>
      <w:bookmarkEnd w:id="11528"/>
    </w:p>
    <w:p w:rsidR="00E864A0" w:rsidRDefault="00E864A0" w:rsidP="00E44225">
      <w:pPr>
        <w:rPr>
          <w:rtl/>
          <w:lang w:eastAsia="he-IL"/>
        </w:rPr>
      </w:pPr>
      <w:bookmarkStart w:id="11529" w:name="_ETM_Q30_352880"/>
      <w:bookmarkEnd w:id="11529"/>
      <w:r>
        <w:rPr>
          <w:rFonts w:hint="cs"/>
          <w:rtl/>
          <w:lang w:eastAsia="he-IL"/>
        </w:rPr>
        <w:t xml:space="preserve">אתה תתפטר. אתה תתפטר. </w:t>
      </w:r>
    </w:p>
    <w:p w:rsidR="00E864A0" w:rsidRDefault="00E864A0" w:rsidP="00582BDB">
      <w:pPr>
        <w:rPr>
          <w:rtl/>
          <w:lang w:eastAsia="he-IL"/>
        </w:rPr>
      </w:pPr>
    </w:p>
    <w:p w:rsidR="00E864A0" w:rsidRDefault="00E864A0" w:rsidP="00582BDB">
      <w:pPr>
        <w:pStyle w:val="af6"/>
        <w:keepNext/>
        <w:rPr>
          <w:rtl/>
        </w:rPr>
      </w:pPr>
      <w:bookmarkStart w:id="11530" w:name="ET_yor_6599_48"/>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bookmarkEnd w:id="11530"/>
    </w:p>
    <w:p w:rsidR="00E864A0" w:rsidRDefault="00E864A0" w:rsidP="00582BDB">
      <w:pPr>
        <w:rPr>
          <w:rtl/>
          <w:lang w:eastAsia="he-IL"/>
        </w:rPr>
      </w:pPr>
    </w:p>
    <w:p w:rsidR="00E864A0" w:rsidRPr="00255394" w:rsidRDefault="00E864A0" w:rsidP="00582BDB">
      <w:pPr>
        <w:rPr>
          <w:rtl/>
          <w:lang w:eastAsia="he-IL"/>
        </w:rPr>
      </w:pPr>
      <w:r>
        <w:rPr>
          <w:rFonts w:hint="cs"/>
          <w:rtl/>
          <w:lang w:eastAsia="he-IL"/>
        </w:rPr>
        <w:t xml:space="preserve">חברת הכנסת שטרית, אני קורא אותך לסדר. </w:t>
      </w:r>
    </w:p>
    <w:p w:rsidR="00E864A0" w:rsidRPr="00255394" w:rsidRDefault="00E864A0" w:rsidP="00582BDB">
      <w:pPr>
        <w:rPr>
          <w:rtl/>
          <w:lang w:eastAsia="he-IL"/>
        </w:rPr>
      </w:pPr>
    </w:p>
    <w:p w:rsidR="00E864A0" w:rsidRDefault="00E864A0" w:rsidP="00582BDB">
      <w:pPr>
        <w:pStyle w:val="af5"/>
        <w:keepNext/>
        <w:rPr>
          <w:rtl/>
        </w:rPr>
      </w:pPr>
      <w:bookmarkStart w:id="11531" w:name="_ETM_Q30_340901"/>
      <w:bookmarkEnd w:id="11531"/>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תתפטרי. </w:t>
      </w:r>
    </w:p>
    <w:p w:rsidR="00E864A0" w:rsidRPr="00BD310F" w:rsidRDefault="00E864A0" w:rsidP="00582BDB">
      <w:pPr>
        <w:rPr>
          <w:rtl/>
          <w:lang w:eastAsia="he-IL"/>
        </w:rPr>
      </w:pPr>
      <w:bookmarkStart w:id="11532" w:name="_ETM_Q30_356127"/>
      <w:bookmarkStart w:id="11533" w:name="_ETM_Q30_356197"/>
      <w:bookmarkEnd w:id="11532"/>
      <w:bookmarkEnd w:id="11533"/>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jc w:val="left"/>
        <w:rPr>
          <w:rtl/>
          <w:lang w:eastAsia="he-IL"/>
        </w:rPr>
      </w:pPr>
    </w:p>
    <w:p w:rsidR="00E864A0" w:rsidRDefault="00E864A0" w:rsidP="00582BDB">
      <w:pPr>
        <w:jc w:val="left"/>
        <w:rPr>
          <w:rtl/>
          <w:lang w:eastAsia="he-IL"/>
        </w:rPr>
      </w:pPr>
      <w:bookmarkStart w:id="11534" w:name="_ETM_Q30_357268"/>
      <w:bookmarkStart w:id="11535" w:name="_ETM_Q30_357334"/>
      <w:bookmarkEnd w:id="11534"/>
      <w:bookmarkEnd w:id="11535"/>
      <w:r>
        <w:rPr>
          <w:rFonts w:hint="cs"/>
          <w:rtl/>
          <w:lang w:eastAsia="he-IL"/>
        </w:rPr>
        <w:t xml:space="preserve">אתה </w:t>
      </w:r>
      <w:bookmarkStart w:id="11536" w:name="_ETM_Q30_358064"/>
      <w:bookmarkEnd w:id="11536"/>
      <w:r>
        <w:rPr>
          <w:rFonts w:hint="cs"/>
          <w:rtl/>
          <w:lang w:eastAsia="he-IL"/>
        </w:rPr>
        <w:t xml:space="preserve">תתפטר. </w:t>
      </w:r>
    </w:p>
    <w:p w:rsidR="00E864A0" w:rsidRDefault="00E864A0" w:rsidP="00582BDB">
      <w:pPr>
        <w:jc w:val="left"/>
        <w:rPr>
          <w:rtl/>
          <w:lang w:eastAsia="he-IL"/>
        </w:rPr>
      </w:pPr>
      <w:bookmarkStart w:id="11537" w:name="_ETM_Q30_359861"/>
      <w:bookmarkStart w:id="11538" w:name="_ETM_Q30_359918"/>
      <w:bookmarkEnd w:id="11537"/>
      <w:bookmarkEnd w:id="11538"/>
    </w:p>
    <w:p w:rsidR="00E864A0" w:rsidRDefault="00E864A0" w:rsidP="00582BDB">
      <w:pPr>
        <w:pStyle w:val="-"/>
        <w:keepNext/>
        <w:rPr>
          <w:rtl/>
        </w:rPr>
      </w:pPr>
      <w:bookmarkStart w:id="11539" w:name="ET_speakercontinue_6151_49"/>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39"/>
    </w:p>
    <w:p w:rsidR="00E864A0" w:rsidRDefault="00E864A0" w:rsidP="00582BDB">
      <w:pPr>
        <w:rPr>
          <w:rtl/>
          <w:lang w:eastAsia="he-IL"/>
        </w:rPr>
      </w:pPr>
      <w:bookmarkStart w:id="11540" w:name="_ETM_Q30_356239"/>
      <w:bookmarkEnd w:id="11540"/>
    </w:p>
    <w:p w:rsidR="00E864A0" w:rsidRDefault="00E44225" w:rsidP="00E44225">
      <w:pPr>
        <w:rPr>
          <w:rtl/>
          <w:lang w:eastAsia="he-IL"/>
        </w:rPr>
      </w:pPr>
      <w:bookmarkStart w:id="11541" w:name="_ETM_Q30_356331"/>
      <w:bookmarkEnd w:id="11541"/>
      <w:r>
        <w:rPr>
          <w:rFonts w:hint="cs"/>
          <w:rtl/>
          <w:lang w:eastAsia="he-IL"/>
        </w:rPr>
        <w:t>אתם יכולים לנסות להתעלם, א</w:t>
      </w:r>
      <w:r w:rsidR="00E864A0">
        <w:rPr>
          <w:rFonts w:hint="cs"/>
          <w:rtl/>
          <w:lang w:eastAsia="he-IL"/>
        </w:rPr>
        <w:t>בל היא אמיתית והיא בכל מקום</w:t>
      </w:r>
      <w:bookmarkStart w:id="11542" w:name="_ETM_Q30_357126"/>
      <w:bookmarkEnd w:id="11542"/>
      <w:r w:rsidR="00E864A0">
        <w:rPr>
          <w:rFonts w:hint="cs"/>
          <w:rtl/>
          <w:lang w:eastAsia="he-IL"/>
        </w:rPr>
        <w:t>.</w:t>
      </w:r>
    </w:p>
    <w:p w:rsidR="00E864A0" w:rsidRDefault="00E864A0" w:rsidP="00582BDB">
      <w:pPr>
        <w:rPr>
          <w:rtl/>
          <w:lang w:eastAsia="he-IL"/>
        </w:rPr>
      </w:pPr>
      <w:bookmarkStart w:id="11543" w:name="_ETM_Q30_357188"/>
      <w:bookmarkEnd w:id="11543"/>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544" w:name="_ETM_Q30_358181"/>
      <w:bookmarkEnd w:id="11544"/>
      <w:r>
        <w:rPr>
          <w:rFonts w:hint="cs"/>
          <w:rtl/>
          <w:lang w:eastAsia="he-IL"/>
        </w:rPr>
        <w:t xml:space="preserve">חברת הכנסת </w:t>
      </w:r>
      <w:bookmarkStart w:id="11545" w:name="_ETM_Q30_361158"/>
      <w:bookmarkEnd w:id="11545"/>
      <w:r>
        <w:rPr>
          <w:rFonts w:hint="cs"/>
          <w:rtl/>
          <w:lang w:eastAsia="he-IL"/>
        </w:rPr>
        <w:t xml:space="preserve">שטרית. </w:t>
      </w:r>
      <w:bookmarkStart w:id="11546" w:name="_ETM_Q30_359982"/>
      <w:bookmarkEnd w:id="11546"/>
    </w:p>
    <w:p w:rsidR="00E864A0" w:rsidRDefault="00E864A0" w:rsidP="00582BDB">
      <w:pPr>
        <w:rPr>
          <w:rtl/>
          <w:lang w:eastAsia="he-IL"/>
        </w:rPr>
      </w:pPr>
    </w:p>
    <w:p w:rsidR="00E864A0" w:rsidRDefault="00E864A0" w:rsidP="00582BDB">
      <w:pPr>
        <w:pStyle w:val="af5"/>
        <w:keepNext/>
        <w:rPr>
          <w:rtl/>
        </w:rPr>
      </w:pPr>
      <w:bookmarkStart w:id="11547" w:name="_ETM_Q30_361634"/>
      <w:bookmarkStart w:id="11548" w:name="_ETM_Q30_361815"/>
      <w:bookmarkStart w:id="11549" w:name="_ETM_Q30_360036"/>
      <w:bookmarkEnd w:id="11547"/>
      <w:bookmarkEnd w:id="11548"/>
      <w:bookmarkEnd w:id="11549"/>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550" w:name="_ETM_Q30_361249"/>
      <w:bookmarkEnd w:id="11550"/>
    </w:p>
    <w:p w:rsidR="00E864A0" w:rsidRPr="00255394" w:rsidRDefault="00C977A2" w:rsidP="00C977A2">
      <w:pPr>
        <w:rPr>
          <w:rtl/>
          <w:lang w:eastAsia="he-IL"/>
        </w:rPr>
      </w:pPr>
      <w:bookmarkStart w:id="11551" w:name="_ETM_Q30_361360"/>
      <w:bookmarkEnd w:id="11551"/>
      <w:r>
        <w:rPr>
          <w:rFonts w:hint="cs"/>
          <w:rtl/>
          <w:lang w:eastAsia="he-IL"/>
        </w:rPr>
        <w:t>– – –</w:t>
      </w:r>
      <w:r w:rsidR="00E864A0">
        <w:rPr>
          <w:rFonts w:hint="cs"/>
          <w:rtl/>
          <w:lang w:eastAsia="he-IL"/>
        </w:rPr>
        <w:t xml:space="preserve"> </w:t>
      </w:r>
    </w:p>
    <w:p w:rsidR="00E864A0" w:rsidRDefault="00E864A0" w:rsidP="00582BDB">
      <w:pPr>
        <w:rPr>
          <w:rtl/>
          <w:lang w:eastAsia="he-IL"/>
        </w:rPr>
      </w:pPr>
      <w:bookmarkStart w:id="11552" w:name="_ETM_Q30_358330"/>
      <w:bookmarkEnd w:id="11552"/>
    </w:p>
    <w:p w:rsidR="00E864A0" w:rsidRDefault="00E864A0" w:rsidP="00582BDB">
      <w:pPr>
        <w:pStyle w:val="-"/>
        <w:keepNext/>
        <w:rPr>
          <w:rtl/>
        </w:rPr>
      </w:pPr>
      <w:bookmarkStart w:id="11553" w:name="ET_speakercontinue_6151_51"/>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53"/>
    </w:p>
    <w:p w:rsidR="00E864A0" w:rsidRDefault="00E864A0" w:rsidP="00582BDB">
      <w:pPr>
        <w:rPr>
          <w:rtl/>
          <w:lang w:eastAsia="he-IL"/>
        </w:rPr>
      </w:pPr>
    </w:p>
    <w:p w:rsidR="00E864A0" w:rsidRDefault="00E864A0" w:rsidP="00582BDB">
      <w:pPr>
        <w:rPr>
          <w:rtl/>
          <w:lang w:eastAsia="he-IL"/>
        </w:rPr>
      </w:pPr>
      <w:bookmarkStart w:id="11554" w:name="_ETM_Q30_363921"/>
      <w:bookmarkEnd w:id="11554"/>
      <w:r>
        <w:rPr>
          <w:rFonts w:hint="cs"/>
          <w:rtl/>
          <w:lang w:eastAsia="he-IL"/>
        </w:rPr>
        <w:t>היא לא תניח לכם, כי לא ניתן לכם להרוס</w:t>
      </w:r>
      <w:bookmarkStart w:id="11555" w:name="_ETM_Q30_359105"/>
      <w:bookmarkEnd w:id="11555"/>
      <w:r>
        <w:rPr>
          <w:rFonts w:hint="cs"/>
          <w:rtl/>
          <w:lang w:eastAsia="he-IL"/>
        </w:rPr>
        <w:t xml:space="preserve"> את מדינת ישראל. </w:t>
      </w:r>
    </w:p>
    <w:p w:rsidR="00E864A0" w:rsidRPr="003461C6" w:rsidRDefault="00E864A0" w:rsidP="00582BDB">
      <w:pPr>
        <w:rPr>
          <w:rtl/>
        </w:rPr>
      </w:pPr>
      <w:bookmarkStart w:id="11556" w:name="_ETM_Q30_362082"/>
      <w:bookmarkStart w:id="11557" w:name="_ETM_Q30_362129"/>
      <w:bookmarkEnd w:id="11556"/>
      <w:bookmarkEnd w:id="11557"/>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חברת הכנסת שטרית, אני קורא אותך לסדר</w:t>
      </w:r>
      <w:bookmarkStart w:id="11558" w:name="_ETM_Q30_367100"/>
      <w:bookmarkEnd w:id="11558"/>
      <w:r>
        <w:rPr>
          <w:rFonts w:hint="cs"/>
          <w:rtl/>
          <w:lang w:eastAsia="he-IL"/>
        </w:rPr>
        <w:t xml:space="preserve">. </w:t>
      </w:r>
    </w:p>
    <w:p w:rsidR="00E864A0" w:rsidRPr="00255394" w:rsidRDefault="00E864A0" w:rsidP="00582BDB">
      <w:pPr>
        <w:rPr>
          <w:rtl/>
          <w:lang w:eastAsia="he-IL"/>
        </w:rPr>
      </w:pPr>
      <w:bookmarkStart w:id="11559" w:name="_ETM_Q30_363538"/>
      <w:bookmarkEnd w:id="11559"/>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p>
    <w:p w:rsidR="00E864A0" w:rsidRPr="003461C6" w:rsidRDefault="00E864A0" w:rsidP="00582BDB">
      <w:pPr>
        <w:rPr>
          <w:rtl/>
        </w:rPr>
      </w:pPr>
      <w:r w:rsidRPr="003461C6">
        <w:rPr>
          <w:rFonts w:hint="cs"/>
          <w:rtl/>
        </w:rPr>
        <w:t xml:space="preserve">בושה וחרפה. אף פעם לא היה דבר כזה. </w:t>
      </w:r>
    </w:p>
    <w:p w:rsidR="00E864A0" w:rsidRDefault="00E864A0" w:rsidP="00582BDB">
      <w:pPr>
        <w:rPr>
          <w:rtl/>
          <w:lang w:eastAsia="he-IL"/>
        </w:rPr>
      </w:pPr>
      <w:bookmarkStart w:id="11560" w:name="_ETM_Q30_362665"/>
      <w:bookmarkStart w:id="11561" w:name="_ETM_Q30_362731"/>
      <w:bookmarkEnd w:id="11560"/>
      <w:bookmarkEnd w:id="11561"/>
    </w:p>
    <w:p w:rsidR="00E864A0" w:rsidRDefault="00E864A0" w:rsidP="00582BDB">
      <w:pPr>
        <w:pStyle w:val="af6"/>
        <w:keepNext/>
        <w:rPr>
          <w:rtl/>
        </w:rPr>
      </w:pPr>
      <w:bookmarkStart w:id="11562" w:name="ET_yor_6599_53"/>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bookmarkEnd w:id="11562"/>
    </w:p>
    <w:p w:rsidR="00E864A0" w:rsidRDefault="00E864A0" w:rsidP="00582BDB">
      <w:pPr>
        <w:rPr>
          <w:rtl/>
          <w:lang w:eastAsia="he-IL"/>
        </w:rPr>
      </w:pPr>
    </w:p>
    <w:p w:rsidR="00E864A0" w:rsidRDefault="00E864A0" w:rsidP="00582BDB">
      <w:pPr>
        <w:rPr>
          <w:rtl/>
          <w:lang w:eastAsia="he-IL"/>
        </w:rPr>
      </w:pPr>
      <w:bookmarkStart w:id="11563" w:name="_ETM_Q30_363906"/>
      <w:bookmarkEnd w:id="11563"/>
      <w:r>
        <w:rPr>
          <w:rFonts w:hint="cs"/>
          <w:rtl/>
          <w:lang w:eastAsia="he-IL"/>
        </w:rPr>
        <w:t xml:space="preserve">יכול להיות. </w:t>
      </w:r>
    </w:p>
    <w:p w:rsidR="00E864A0" w:rsidRDefault="00E864A0" w:rsidP="00582BDB">
      <w:pPr>
        <w:rPr>
          <w:rtl/>
          <w:lang w:eastAsia="he-IL"/>
        </w:rPr>
      </w:pPr>
      <w:bookmarkStart w:id="11564" w:name="_ETM_Q30_366400"/>
      <w:bookmarkStart w:id="11565" w:name="_ETM_Q30_366468"/>
      <w:bookmarkEnd w:id="11564"/>
      <w:bookmarkEnd w:id="11565"/>
    </w:p>
    <w:p w:rsidR="00E864A0" w:rsidRDefault="00E864A0" w:rsidP="00582BDB">
      <w:pPr>
        <w:pStyle w:val="af5"/>
        <w:keepNext/>
        <w:rPr>
          <w:rtl/>
        </w:rPr>
      </w:pPr>
      <w:bookmarkStart w:id="11566" w:name="_ETM_Q30_369146"/>
      <w:bookmarkStart w:id="11567" w:name="_ETM_Q30_369211"/>
      <w:bookmarkEnd w:id="11566"/>
      <w:bookmarkEnd w:id="1156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568" w:name="_ETM_Q30_368432"/>
      <w:bookmarkEnd w:id="11568"/>
    </w:p>
    <w:p w:rsidR="00E864A0" w:rsidRDefault="00E864A0" w:rsidP="00582BDB">
      <w:pPr>
        <w:rPr>
          <w:rtl/>
          <w:lang w:eastAsia="he-IL"/>
        </w:rPr>
      </w:pPr>
      <w:bookmarkStart w:id="11569" w:name="_ETM_Q30_368502"/>
      <w:bookmarkEnd w:id="11569"/>
      <w:r>
        <w:rPr>
          <w:rFonts w:hint="cs"/>
          <w:rtl/>
          <w:lang w:eastAsia="he-IL"/>
        </w:rPr>
        <w:t xml:space="preserve">את בושה. </w:t>
      </w:r>
      <w:bookmarkStart w:id="11570" w:name="_ETM_Q30_364682"/>
      <w:bookmarkEnd w:id="11570"/>
      <w:r>
        <w:rPr>
          <w:rFonts w:hint="cs"/>
          <w:rtl/>
          <w:lang w:eastAsia="he-IL"/>
        </w:rPr>
        <w:t xml:space="preserve">וכל הקואליציה הזאת בושה. </w:t>
      </w:r>
    </w:p>
    <w:p w:rsidR="00E864A0" w:rsidRDefault="00E864A0" w:rsidP="00582BDB">
      <w:pPr>
        <w:rPr>
          <w:rtl/>
          <w:lang w:eastAsia="he-IL"/>
        </w:rPr>
      </w:pPr>
      <w:bookmarkStart w:id="11571" w:name="_ETM_Q30_364747"/>
      <w:bookmarkEnd w:id="11571"/>
    </w:p>
    <w:p w:rsidR="00E864A0" w:rsidRDefault="00E864A0" w:rsidP="00582BDB">
      <w:pPr>
        <w:pStyle w:val="-"/>
        <w:keepNext/>
        <w:rPr>
          <w:rtl/>
        </w:rPr>
      </w:pPr>
      <w:bookmarkStart w:id="11572" w:name="ET_speakercontinue_6151_54"/>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72"/>
    </w:p>
    <w:p w:rsidR="00E864A0" w:rsidRDefault="00E864A0" w:rsidP="00582BDB">
      <w:pPr>
        <w:rPr>
          <w:rtl/>
          <w:lang w:eastAsia="he-IL"/>
        </w:rPr>
      </w:pPr>
    </w:p>
    <w:p w:rsidR="00E864A0" w:rsidRDefault="00E864A0" w:rsidP="00582BDB">
      <w:pPr>
        <w:rPr>
          <w:rtl/>
          <w:lang w:eastAsia="he-IL"/>
        </w:rPr>
      </w:pPr>
      <w:bookmarkStart w:id="11573" w:name="_ETM_Q30_366961"/>
      <w:bookmarkEnd w:id="11573"/>
      <w:r>
        <w:rPr>
          <w:rFonts w:hint="cs"/>
          <w:rtl/>
          <w:lang w:eastAsia="he-IL"/>
        </w:rPr>
        <w:t xml:space="preserve">אתם בושה. </w:t>
      </w:r>
      <w:bookmarkStart w:id="11574" w:name="_ETM_Q30_370622"/>
      <w:bookmarkEnd w:id="11574"/>
    </w:p>
    <w:p w:rsidR="00E864A0" w:rsidRDefault="00E864A0" w:rsidP="00582BDB">
      <w:pPr>
        <w:rPr>
          <w:rtl/>
          <w:lang w:eastAsia="he-IL"/>
        </w:rPr>
      </w:pPr>
      <w:bookmarkStart w:id="11575" w:name="_ETM_Q30_370682"/>
      <w:bookmarkEnd w:id="11575"/>
    </w:p>
    <w:p w:rsidR="00E864A0" w:rsidRDefault="00E864A0" w:rsidP="00582BDB">
      <w:pPr>
        <w:pStyle w:val="af5"/>
        <w:keepNext/>
        <w:rPr>
          <w:rtl/>
        </w:rPr>
      </w:pPr>
      <w:bookmarkStart w:id="11576" w:name="_ETM_Q30_365920"/>
      <w:bookmarkEnd w:id="11576"/>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Default="00E864A0" w:rsidP="00582BDB">
      <w:pPr>
        <w:rPr>
          <w:rtl/>
          <w:lang w:eastAsia="he-IL"/>
        </w:rPr>
      </w:pPr>
      <w:bookmarkStart w:id="11577" w:name="_ETM_Q30_369477"/>
      <w:bookmarkEnd w:id="11577"/>
    </w:p>
    <w:p w:rsidR="00E864A0" w:rsidRPr="00255394" w:rsidRDefault="00C977A2" w:rsidP="00C977A2">
      <w:pPr>
        <w:rPr>
          <w:rtl/>
          <w:lang w:eastAsia="he-IL"/>
        </w:rPr>
      </w:pPr>
      <w:bookmarkStart w:id="11578" w:name="_ETM_Q30_369550"/>
      <w:bookmarkEnd w:id="11578"/>
      <w:r>
        <w:rPr>
          <w:rFonts w:hint="cs"/>
          <w:rtl/>
          <w:lang w:eastAsia="he-IL"/>
        </w:rPr>
        <w:t>– – –</w:t>
      </w:r>
      <w:r w:rsidR="00E864A0">
        <w:rPr>
          <w:rFonts w:hint="cs"/>
          <w:rtl/>
          <w:lang w:eastAsia="he-IL"/>
        </w:rPr>
        <w:t xml:space="preserve"> </w:t>
      </w:r>
    </w:p>
    <w:p w:rsidR="00E864A0" w:rsidRDefault="00E864A0" w:rsidP="00582BDB">
      <w:pPr>
        <w:rPr>
          <w:rtl/>
          <w:lang w:eastAsia="he-IL"/>
        </w:rPr>
      </w:pPr>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אמרת כבר, </w:t>
      </w:r>
      <w:bookmarkStart w:id="11579" w:name="_ETM_Q30_370957"/>
      <w:bookmarkEnd w:id="11579"/>
      <w:r>
        <w:rPr>
          <w:rFonts w:hint="cs"/>
          <w:rtl/>
          <w:lang w:eastAsia="he-IL"/>
        </w:rPr>
        <w:t xml:space="preserve">אמרת. </w:t>
      </w:r>
    </w:p>
    <w:p w:rsidR="00E864A0" w:rsidRDefault="00E864A0" w:rsidP="00582BDB">
      <w:pPr>
        <w:rPr>
          <w:rtl/>
          <w:lang w:eastAsia="he-IL"/>
        </w:rPr>
      </w:pPr>
      <w:bookmarkStart w:id="11580" w:name="_ETM_Q30_366528"/>
      <w:bookmarkStart w:id="11581" w:name="_ETM_Q30_366591"/>
      <w:bookmarkEnd w:id="11580"/>
      <w:bookmarkEnd w:id="11581"/>
    </w:p>
    <w:p w:rsidR="00E864A0" w:rsidRDefault="00E864A0" w:rsidP="00582BDB">
      <w:pPr>
        <w:pStyle w:val="-"/>
        <w:keepNext/>
        <w:rPr>
          <w:rtl/>
        </w:rPr>
      </w:pPr>
      <w:bookmarkStart w:id="11582" w:name="ET_speakercontinue_6151_56"/>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582"/>
    </w:p>
    <w:p w:rsidR="00E864A0" w:rsidRDefault="00E864A0" w:rsidP="00582BDB">
      <w:pPr>
        <w:rPr>
          <w:rtl/>
          <w:lang w:eastAsia="he-IL"/>
        </w:rPr>
      </w:pPr>
    </w:p>
    <w:p w:rsidR="00E864A0" w:rsidRDefault="00E864A0" w:rsidP="00582BDB">
      <w:pPr>
        <w:rPr>
          <w:rtl/>
          <w:lang w:eastAsia="he-IL"/>
        </w:rPr>
      </w:pPr>
      <w:bookmarkStart w:id="11583" w:name="_ETM_Q30_369044"/>
      <w:bookmarkEnd w:id="11583"/>
      <w:r>
        <w:rPr>
          <w:rFonts w:hint="cs"/>
          <w:rtl/>
          <w:lang w:eastAsia="he-IL"/>
        </w:rPr>
        <w:t xml:space="preserve">מה שאתם עושים למדינת ישראל זאת בושה. </w:t>
      </w:r>
      <w:bookmarkStart w:id="11584" w:name="_ETM_Q30_372114"/>
      <w:bookmarkEnd w:id="11584"/>
    </w:p>
    <w:p w:rsidR="00E864A0" w:rsidRDefault="00E864A0" w:rsidP="00582BDB">
      <w:pPr>
        <w:rPr>
          <w:rtl/>
          <w:lang w:eastAsia="he-IL"/>
        </w:rPr>
      </w:pPr>
      <w:bookmarkStart w:id="11585" w:name="_ETM_Q30_372194"/>
      <w:bookmarkEnd w:id="11585"/>
    </w:p>
    <w:p w:rsidR="00E864A0" w:rsidRDefault="00E864A0" w:rsidP="00582BDB">
      <w:pPr>
        <w:pStyle w:val="af5"/>
        <w:keepNext/>
        <w:rPr>
          <w:rtl/>
        </w:rPr>
      </w:pPr>
      <w:bookmarkStart w:id="11586" w:name="_ETM_Q30_370830"/>
      <w:bookmarkStart w:id="11587" w:name="_ETM_Q30_370908"/>
      <w:bookmarkEnd w:id="11586"/>
      <w:bookmarkEnd w:id="1158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כל ההרוגים, הדם על הידיים שלכם. </w:t>
      </w:r>
    </w:p>
    <w:p w:rsidR="00E864A0" w:rsidRDefault="00E864A0" w:rsidP="00582BDB">
      <w:pPr>
        <w:rPr>
          <w:rtl/>
          <w:lang w:eastAsia="he-IL"/>
        </w:rPr>
      </w:pPr>
      <w:bookmarkStart w:id="11588" w:name="_ETM_Q30_373991"/>
      <w:bookmarkStart w:id="11589" w:name="_ETM_Q30_374083"/>
      <w:bookmarkEnd w:id="11588"/>
      <w:bookmarkEnd w:id="11589"/>
    </w:p>
    <w:p w:rsidR="00E864A0" w:rsidRDefault="00E864A0" w:rsidP="00582BDB">
      <w:pPr>
        <w:pStyle w:val="af6"/>
        <w:keepNext/>
        <w:rPr>
          <w:rtl/>
        </w:rPr>
      </w:pPr>
      <w:bookmarkStart w:id="11590" w:name="ET_yor_6599_57"/>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bookmarkEnd w:id="11590"/>
    </w:p>
    <w:p w:rsidR="00E864A0" w:rsidRDefault="00E864A0" w:rsidP="00582BDB">
      <w:pPr>
        <w:rPr>
          <w:rtl/>
          <w:lang w:eastAsia="he-IL"/>
        </w:rPr>
      </w:pPr>
    </w:p>
    <w:p w:rsidR="00E864A0" w:rsidRDefault="00E864A0" w:rsidP="00582BDB">
      <w:pPr>
        <w:rPr>
          <w:rtl/>
          <w:lang w:eastAsia="he-IL"/>
        </w:rPr>
      </w:pPr>
      <w:bookmarkStart w:id="11591" w:name="_ETM_Q30_372673"/>
      <w:bookmarkEnd w:id="11591"/>
      <w:r>
        <w:rPr>
          <w:rFonts w:hint="cs"/>
          <w:rtl/>
          <w:lang w:eastAsia="he-IL"/>
        </w:rPr>
        <w:t xml:space="preserve">אמרת. </w:t>
      </w:r>
      <w:bookmarkStart w:id="11592" w:name="_ETM_Q30_368217"/>
      <w:bookmarkStart w:id="11593" w:name="_ETM_Q30_368285"/>
      <w:bookmarkStart w:id="11594" w:name="_ETM_Q30_370612"/>
      <w:bookmarkEnd w:id="11592"/>
      <w:bookmarkEnd w:id="11593"/>
      <w:bookmarkEnd w:id="11594"/>
      <w:r>
        <w:rPr>
          <w:rFonts w:hint="cs"/>
          <w:rtl/>
          <w:lang w:eastAsia="he-IL"/>
        </w:rPr>
        <w:t xml:space="preserve">זהו, זהו. </w:t>
      </w:r>
      <w:bookmarkStart w:id="11595" w:name="_ETM_Q30_373002"/>
      <w:bookmarkEnd w:id="11595"/>
    </w:p>
    <w:p w:rsidR="00E864A0" w:rsidRDefault="00E864A0" w:rsidP="00582BDB">
      <w:pPr>
        <w:rPr>
          <w:rtl/>
          <w:lang w:eastAsia="he-IL"/>
        </w:rPr>
      </w:pPr>
      <w:bookmarkStart w:id="11596" w:name="_ETM_Q30_373067"/>
      <w:bookmarkEnd w:id="11596"/>
    </w:p>
    <w:p w:rsidR="00E864A0" w:rsidRDefault="00E864A0" w:rsidP="00582BDB">
      <w:pPr>
        <w:pStyle w:val="af5"/>
        <w:keepNext/>
        <w:rPr>
          <w:rtl/>
        </w:rPr>
      </w:pPr>
      <w:bookmarkStart w:id="11597" w:name="_ETM_Q30_370058"/>
      <w:bookmarkStart w:id="11598" w:name="_ETM_Q30_370120"/>
      <w:bookmarkEnd w:id="11597"/>
      <w:bookmarkEnd w:id="11598"/>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bookmarkStart w:id="11599" w:name="_ETM_Q30_371933"/>
      <w:bookmarkEnd w:id="11599"/>
    </w:p>
    <w:p w:rsidR="00E864A0" w:rsidRDefault="00E864A0" w:rsidP="00582BDB">
      <w:pPr>
        <w:rPr>
          <w:rtl/>
          <w:lang w:eastAsia="he-IL"/>
        </w:rPr>
      </w:pPr>
      <w:bookmarkStart w:id="11600" w:name="_ETM_Q30_371991"/>
      <w:bookmarkEnd w:id="11600"/>
      <w:r>
        <w:rPr>
          <w:rFonts w:hint="cs"/>
          <w:rtl/>
          <w:lang w:eastAsia="he-IL"/>
        </w:rPr>
        <w:t xml:space="preserve">הדם על הידיים שלכם. </w:t>
      </w:r>
      <w:bookmarkStart w:id="11601" w:name="_ETM_Q30_370937"/>
      <w:bookmarkEnd w:id="11601"/>
      <w:r>
        <w:rPr>
          <w:rFonts w:hint="cs"/>
          <w:rtl/>
          <w:lang w:eastAsia="he-IL"/>
        </w:rPr>
        <w:t xml:space="preserve">תתפטרו כבר. </w:t>
      </w:r>
    </w:p>
    <w:p w:rsidR="00E864A0" w:rsidRDefault="00E864A0" w:rsidP="00582BDB">
      <w:pPr>
        <w:rPr>
          <w:rtl/>
          <w:lang w:eastAsia="he-IL"/>
        </w:rPr>
      </w:pPr>
      <w:bookmarkStart w:id="11602" w:name="_ETM_Q30_373357"/>
      <w:bookmarkStart w:id="11603" w:name="_ETM_Q30_373435"/>
      <w:bookmarkEnd w:id="11602"/>
      <w:bookmarkEnd w:id="11603"/>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604" w:name="_ETM_Q30_376331"/>
      <w:bookmarkEnd w:id="11604"/>
      <w:r>
        <w:rPr>
          <w:rFonts w:hint="cs"/>
          <w:rtl/>
          <w:lang w:eastAsia="he-IL"/>
        </w:rPr>
        <w:t xml:space="preserve">חבר הכנסת טופורובסקי, קראתי אותך לסדר. </w:t>
      </w:r>
      <w:bookmarkStart w:id="11605" w:name="_ETM_Q30_374309"/>
      <w:bookmarkEnd w:id="11605"/>
    </w:p>
    <w:p w:rsidR="00E864A0" w:rsidRPr="00255394" w:rsidRDefault="00E864A0" w:rsidP="00582BDB">
      <w:pPr>
        <w:rPr>
          <w:rtl/>
          <w:lang w:eastAsia="he-IL"/>
        </w:rPr>
      </w:pPr>
      <w:bookmarkStart w:id="11606" w:name="_ETM_Q30_374373"/>
      <w:bookmarkEnd w:id="11606"/>
    </w:p>
    <w:p w:rsidR="00E864A0" w:rsidRDefault="00E864A0" w:rsidP="00582BDB">
      <w:pPr>
        <w:pStyle w:val="af5"/>
        <w:keepNext/>
        <w:rPr>
          <w:rtl/>
        </w:rPr>
      </w:pPr>
      <w:r w:rsidRPr="00F20FCA">
        <w:rPr>
          <w:rStyle w:val="TagStyle"/>
          <w:rtl/>
        </w:rPr>
        <w:t xml:space="preserve">&lt;&lt; קריאה &gt;&gt; </w:t>
      </w:r>
      <w:r>
        <w:rPr>
          <w:rtl/>
        </w:rPr>
        <w:t>קטי קטרין שטרית (הליכוד):</w:t>
      </w:r>
      <w:r w:rsidRPr="00F20FCA">
        <w:rPr>
          <w:rStyle w:val="TagStyle"/>
          <w:rtl/>
        </w:rPr>
        <w:t xml:space="preserve"> &lt;&lt; קריאה &gt;&gt;</w:t>
      </w:r>
      <w:r>
        <w:rPr>
          <w:rtl/>
        </w:rPr>
        <w:t xml:space="preserve"> </w:t>
      </w:r>
    </w:p>
    <w:p w:rsidR="00E864A0" w:rsidRPr="00255394" w:rsidRDefault="00E864A0" w:rsidP="00582BDB">
      <w:pPr>
        <w:rPr>
          <w:rtl/>
          <w:lang w:eastAsia="he-IL"/>
        </w:rPr>
      </w:pPr>
    </w:p>
    <w:p w:rsidR="00E864A0" w:rsidRDefault="00E864A0" w:rsidP="00582BDB">
      <w:pPr>
        <w:rPr>
          <w:rtl/>
          <w:lang w:eastAsia="he-IL"/>
        </w:rPr>
      </w:pPr>
      <w:r>
        <w:rPr>
          <w:rFonts w:hint="cs"/>
          <w:rtl/>
          <w:lang w:eastAsia="he-IL"/>
        </w:rPr>
        <w:t>תתפטר אתה</w:t>
      </w:r>
      <w:bookmarkStart w:id="11607" w:name="_ETM_Q30_375853"/>
      <w:bookmarkEnd w:id="11607"/>
      <w:r>
        <w:rPr>
          <w:rFonts w:hint="cs"/>
          <w:rtl/>
          <w:lang w:eastAsia="he-IL"/>
        </w:rPr>
        <w:t>.</w:t>
      </w:r>
      <w:bookmarkStart w:id="11608" w:name="_ETM_Q30_372792"/>
      <w:bookmarkEnd w:id="11608"/>
      <w:r>
        <w:rPr>
          <w:rFonts w:hint="cs"/>
          <w:rtl/>
          <w:lang w:eastAsia="he-IL"/>
        </w:rPr>
        <w:t xml:space="preserve"> </w:t>
      </w:r>
    </w:p>
    <w:p w:rsidR="00E864A0" w:rsidRDefault="00E864A0" w:rsidP="00582BDB">
      <w:pPr>
        <w:rPr>
          <w:rtl/>
          <w:lang w:eastAsia="he-IL"/>
        </w:rPr>
      </w:pPr>
      <w:bookmarkStart w:id="11609" w:name="_ETM_Q30_375924"/>
      <w:bookmarkEnd w:id="11609"/>
    </w:p>
    <w:p w:rsidR="00E864A0" w:rsidRDefault="00E864A0" w:rsidP="00582BDB">
      <w:pPr>
        <w:pStyle w:val="af5"/>
        <w:keepNext/>
        <w:rPr>
          <w:rtl/>
        </w:rPr>
      </w:pPr>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תתפטרו. </w:t>
      </w:r>
    </w:p>
    <w:p w:rsidR="00E864A0" w:rsidRDefault="00E864A0" w:rsidP="00582BDB">
      <w:pPr>
        <w:rPr>
          <w:rtl/>
          <w:lang w:eastAsia="he-IL"/>
        </w:rPr>
      </w:pPr>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פעם שנייה, </w:t>
      </w:r>
      <w:bookmarkStart w:id="11610" w:name="_ETM_Q30_379730"/>
      <w:bookmarkEnd w:id="11610"/>
      <w:r>
        <w:rPr>
          <w:rFonts w:hint="cs"/>
          <w:rtl/>
          <w:lang w:eastAsia="he-IL"/>
        </w:rPr>
        <w:t xml:space="preserve">חבר הכנסת </w:t>
      </w:r>
      <w:bookmarkStart w:id="11611" w:name="_ETM_Q30_381185"/>
      <w:bookmarkEnd w:id="11611"/>
      <w:r>
        <w:rPr>
          <w:rFonts w:hint="cs"/>
          <w:rtl/>
          <w:lang w:eastAsia="he-IL"/>
        </w:rPr>
        <w:t xml:space="preserve">טופורובסקי. </w:t>
      </w:r>
    </w:p>
    <w:p w:rsidR="00E864A0" w:rsidRDefault="00E864A0" w:rsidP="00582BDB">
      <w:pPr>
        <w:rPr>
          <w:rtl/>
          <w:lang w:eastAsia="he-IL"/>
        </w:rPr>
      </w:pPr>
      <w:bookmarkStart w:id="11612" w:name="_ETM_Q30_379801"/>
      <w:bookmarkEnd w:id="11612"/>
    </w:p>
    <w:p w:rsidR="00E864A0" w:rsidRDefault="00E864A0" w:rsidP="00582BDB">
      <w:pPr>
        <w:pStyle w:val="af5"/>
        <w:keepNext/>
        <w:rPr>
          <w:rtl/>
        </w:rPr>
      </w:pPr>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הדם על הידיים שלכם כל יום שאתם נשארים. </w:t>
      </w:r>
      <w:bookmarkStart w:id="11613" w:name="_ETM_Q30_378274"/>
      <w:bookmarkStart w:id="11614" w:name="_ETM_Q30_378331"/>
      <w:bookmarkEnd w:id="11613"/>
      <w:bookmarkEnd w:id="11614"/>
      <w:r>
        <w:rPr>
          <w:rFonts w:hint="cs"/>
          <w:rtl/>
          <w:lang w:eastAsia="he-IL"/>
        </w:rPr>
        <w:t>הדם על הידיים שלכם.</w:t>
      </w:r>
    </w:p>
    <w:p w:rsidR="00E864A0" w:rsidRDefault="00E864A0" w:rsidP="00582BDB">
      <w:pPr>
        <w:rPr>
          <w:rtl/>
          <w:lang w:eastAsia="he-IL"/>
        </w:rPr>
      </w:pPr>
    </w:p>
    <w:p w:rsidR="00E864A0" w:rsidRDefault="00E864A0" w:rsidP="00582BDB">
      <w:pPr>
        <w:pStyle w:val="-"/>
        <w:keepNext/>
        <w:rPr>
          <w:rtl/>
        </w:rPr>
      </w:pPr>
      <w:bookmarkStart w:id="11615" w:name="ET_speakercontinue_6151_62"/>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615"/>
    </w:p>
    <w:p w:rsidR="00E864A0" w:rsidRDefault="00E864A0" w:rsidP="00582BDB">
      <w:pPr>
        <w:rPr>
          <w:rtl/>
          <w:lang w:eastAsia="he-IL"/>
        </w:rPr>
      </w:pPr>
    </w:p>
    <w:p w:rsidR="00E864A0" w:rsidRDefault="00E864A0" w:rsidP="00582BDB">
      <w:pPr>
        <w:rPr>
          <w:rtl/>
          <w:lang w:eastAsia="he-IL"/>
        </w:rPr>
      </w:pPr>
      <w:bookmarkStart w:id="11616" w:name="_ETM_Q30_380541"/>
      <w:bookmarkEnd w:id="11616"/>
      <w:r>
        <w:rPr>
          <w:rFonts w:hint="cs"/>
          <w:rtl/>
          <w:lang w:eastAsia="he-IL"/>
        </w:rPr>
        <w:t xml:space="preserve">הוא צודק, כל מה שהוא אומר הוא צודק. </w:t>
      </w:r>
    </w:p>
    <w:p w:rsidR="00E864A0" w:rsidRDefault="00E864A0" w:rsidP="00582BDB">
      <w:pPr>
        <w:rPr>
          <w:rtl/>
          <w:lang w:eastAsia="he-IL"/>
        </w:rPr>
      </w:pPr>
      <w:bookmarkStart w:id="11617" w:name="_ETM_Q30_380283"/>
      <w:bookmarkStart w:id="11618" w:name="_ETM_Q30_380345"/>
      <w:bookmarkEnd w:id="11617"/>
      <w:bookmarkEnd w:id="11618"/>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619" w:name="_ETM_Q30_381894"/>
      <w:bookmarkEnd w:id="11619"/>
      <w:r>
        <w:rPr>
          <w:rFonts w:hint="cs"/>
          <w:rtl/>
          <w:lang w:eastAsia="he-IL"/>
        </w:rPr>
        <w:t>חבר</w:t>
      </w:r>
      <w:bookmarkStart w:id="11620" w:name="_ETM_Q30_386763"/>
      <w:bookmarkEnd w:id="11620"/>
      <w:r>
        <w:rPr>
          <w:rFonts w:hint="cs"/>
          <w:rtl/>
          <w:lang w:eastAsia="he-IL"/>
        </w:rPr>
        <w:t xml:space="preserve"> הכנסת טופורובסקי, אני קורא אותך לסדר. אני לא רוצה להוציא אותך מהאולם. </w:t>
      </w:r>
    </w:p>
    <w:p w:rsidR="00E864A0" w:rsidRDefault="00E864A0" w:rsidP="00582BDB">
      <w:pPr>
        <w:rPr>
          <w:rtl/>
          <w:lang w:eastAsia="he-IL"/>
        </w:rPr>
      </w:pPr>
      <w:bookmarkStart w:id="11621" w:name="_ETM_Q30_386541"/>
      <w:bookmarkStart w:id="11622" w:name="_ETM_Q30_386608"/>
      <w:bookmarkEnd w:id="11621"/>
      <w:bookmarkEnd w:id="11622"/>
    </w:p>
    <w:p w:rsidR="00E864A0" w:rsidRDefault="00E864A0" w:rsidP="00582BDB">
      <w:pPr>
        <w:pStyle w:val="af5"/>
        <w:keepNext/>
        <w:rPr>
          <w:rtl/>
        </w:rPr>
      </w:pPr>
      <w:bookmarkStart w:id="11623" w:name="ET_interruption_5807_64"/>
      <w:r w:rsidRPr="00255394">
        <w:rPr>
          <w:rStyle w:val="TagStyle"/>
          <w:rtl/>
        </w:rPr>
        <w:t xml:space="preserve"> &lt;&lt; קריאה &gt;&gt; </w:t>
      </w:r>
      <w:r>
        <w:rPr>
          <w:rtl/>
        </w:rPr>
        <w:t>קטי קטרין שטרית (הליכוד):</w:t>
      </w:r>
      <w:r w:rsidRPr="00255394">
        <w:rPr>
          <w:rStyle w:val="TagStyle"/>
          <w:rtl/>
        </w:rPr>
        <w:t xml:space="preserve"> &lt;&lt; קריאה &gt;&gt;</w:t>
      </w:r>
      <w:r>
        <w:rPr>
          <w:rtl/>
        </w:rPr>
        <w:t xml:space="preserve"> </w:t>
      </w:r>
      <w:bookmarkEnd w:id="11623"/>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ברור, המשפחות של החטופים אמרו לי </w:t>
      </w:r>
      <w:bookmarkStart w:id="11624" w:name="_ETM_Q30_388257"/>
      <w:bookmarkEnd w:id="11624"/>
      <w:r>
        <w:rPr>
          <w:rFonts w:hint="cs"/>
          <w:rtl/>
          <w:lang w:eastAsia="he-IL"/>
        </w:rPr>
        <w:t xml:space="preserve">שאתם משתמשים בתמונות של הילדים שלהם. אמרו </w:t>
      </w:r>
      <w:bookmarkStart w:id="11625" w:name="_ETM_Q30_398358"/>
      <w:bookmarkEnd w:id="11625"/>
      <w:r>
        <w:rPr>
          <w:rFonts w:hint="cs"/>
          <w:rtl/>
          <w:lang w:eastAsia="he-IL"/>
        </w:rPr>
        <w:t xml:space="preserve">לי. </w:t>
      </w:r>
    </w:p>
    <w:p w:rsidR="00E864A0" w:rsidRDefault="00E864A0" w:rsidP="00582BDB">
      <w:pPr>
        <w:rPr>
          <w:rtl/>
          <w:lang w:eastAsia="he-IL"/>
        </w:rPr>
      </w:pPr>
    </w:p>
    <w:p w:rsidR="00E864A0" w:rsidRDefault="00E864A0" w:rsidP="00582BDB">
      <w:pPr>
        <w:pStyle w:val="af5"/>
        <w:keepNext/>
        <w:rPr>
          <w:rtl/>
        </w:rPr>
      </w:pPr>
      <w:bookmarkStart w:id="11626" w:name="_ETM_Q30_389345"/>
      <w:bookmarkStart w:id="11627" w:name="_ETM_Q30_389426"/>
      <w:bookmarkEnd w:id="11626"/>
      <w:bookmarkEnd w:id="1162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מה, שהסדרנים יוציאו אותי גם? </w:t>
      </w:r>
    </w:p>
    <w:p w:rsidR="00E864A0" w:rsidRDefault="00E864A0" w:rsidP="00582BDB">
      <w:pPr>
        <w:rPr>
          <w:rtl/>
          <w:lang w:eastAsia="he-IL"/>
        </w:rPr>
      </w:pPr>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628" w:name="_ETM_Q30_391046"/>
      <w:bookmarkEnd w:id="11628"/>
      <w:r>
        <w:rPr>
          <w:rFonts w:hint="cs"/>
          <w:rtl/>
          <w:lang w:eastAsia="he-IL"/>
        </w:rPr>
        <w:t xml:space="preserve">אבל השמעת, השמעת. זהו, זהו. </w:t>
      </w:r>
      <w:bookmarkStart w:id="11629" w:name="_ETM_Q30_391614"/>
      <w:bookmarkEnd w:id="11629"/>
    </w:p>
    <w:p w:rsidR="00E864A0" w:rsidRPr="00255394" w:rsidRDefault="00E864A0" w:rsidP="00582BDB">
      <w:pPr>
        <w:rPr>
          <w:rtl/>
          <w:lang w:eastAsia="he-IL"/>
        </w:rPr>
      </w:pPr>
      <w:bookmarkStart w:id="11630" w:name="_ETM_Q30_395749"/>
      <w:bookmarkStart w:id="11631" w:name="_ETM_Q30_395814"/>
      <w:bookmarkEnd w:id="11630"/>
      <w:bookmarkEnd w:id="11631"/>
    </w:p>
    <w:p w:rsidR="00E864A0" w:rsidRDefault="00E864A0" w:rsidP="00582BDB">
      <w:pPr>
        <w:pStyle w:val="af5"/>
        <w:keepNext/>
        <w:rPr>
          <w:rtl/>
        </w:rPr>
      </w:pPr>
      <w:bookmarkStart w:id="11632" w:name="ET_interruption_5080_65"/>
      <w:r w:rsidRPr="00255394">
        <w:rPr>
          <w:rStyle w:val="TagStyle"/>
          <w:rtl/>
        </w:rPr>
        <w:t xml:space="preserve"> &lt;&lt; קריאה &gt;&gt; </w:t>
      </w:r>
      <w:r>
        <w:rPr>
          <w:rtl/>
        </w:rPr>
        <w:t>בועז טופורובסקי (יש עתיד):</w:t>
      </w:r>
      <w:r w:rsidRPr="00255394">
        <w:rPr>
          <w:rStyle w:val="TagStyle"/>
          <w:rtl/>
        </w:rPr>
        <w:t xml:space="preserve"> &lt;&lt; קריאה &gt;&gt;</w:t>
      </w:r>
      <w:r>
        <w:rPr>
          <w:rtl/>
        </w:rPr>
        <w:t xml:space="preserve"> </w:t>
      </w:r>
      <w:bookmarkEnd w:id="11632"/>
    </w:p>
    <w:p w:rsidR="00E864A0" w:rsidRDefault="00E864A0" w:rsidP="00582BDB">
      <w:pPr>
        <w:rPr>
          <w:rtl/>
          <w:lang w:eastAsia="he-IL"/>
        </w:rPr>
      </w:pPr>
    </w:p>
    <w:p w:rsidR="00E864A0" w:rsidRDefault="00E864A0" w:rsidP="00582BDB">
      <w:pPr>
        <w:rPr>
          <w:rtl/>
          <w:lang w:eastAsia="he-IL"/>
        </w:rPr>
      </w:pPr>
      <w:bookmarkStart w:id="11633" w:name="_ETM_Q30_390720"/>
      <w:bookmarkStart w:id="11634" w:name="_ETM_Q30_390969"/>
      <w:bookmarkStart w:id="11635" w:name="_ETM_Q30_391039"/>
      <w:bookmarkEnd w:id="11633"/>
      <w:bookmarkEnd w:id="11634"/>
      <w:bookmarkEnd w:id="11635"/>
      <w:r>
        <w:rPr>
          <w:rFonts w:hint="cs"/>
          <w:rtl/>
          <w:lang w:eastAsia="he-IL"/>
        </w:rPr>
        <w:t xml:space="preserve">מה אתם לא מסוגלים לקבל ביקורת? </w:t>
      </w:r>
    </w:p>
    <w:p w:rsidR="00E864A0" w:rsidRDefault="00E864A0" w:rsidP="00582BDB">
      <w:pPr>
        <w:rPr>
          <w:rtl/>
          <w:lang w:eastAsia="he-IL"/>
        </w:rPr>
      </w:pPr>
      <w:bookmarkStart w:id="11636" w:name="_ETM_Q30_391183"/>
      <w:bookmarkStart w:id="11637" w:name="_ETM_Q30_391251"/>
      <w:bookmarkStart w:id="11638" w:name="_ETM_Q30_392652"/>
      <w:bookmarkStart w:id="11639" w:name="_ETM_Q30_391675"/>
      <w:bookmarkEnd w:id="11636"/>
      <w:bookmarkEnd w:id="11637"/>
      <w:bookmarkEnd w:id="11638"/>
      <w:bookmarkEnd w:id="11639"/>
    </w:p>
    <w:p w:rsidR="00E864A0" w:rsidRDefault="00E864A0" w:rsidP="00582BDB">
      <w:pPr>
        <w:pStyle w:val="-"/>
        <w:keepNext/>
        <w:rPr>
          <w:rtl/>
        </w:rPr>
      </w:pPr>
      <w:bookmarkStart w:id="11640" w:name="ET_speakercontinue_6151_68"/>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640"/>
    </w:p>
    <w:p w:rsidR="00E864A0" w:rsidRDefault="00E864A0" w:rsidP="00582BDB">
      <w:pPr>
        <w:rPr>
          <w:rtl/>
          <w:lang w:eastAsia="he-IL"/>
        </w:rPr>
      </w:pPr>
    </w:p>
    <w:p w:rsidR="00E864A0" w:rsidRDefault="00E864A0" w:rsidP="00582BDB">
      <w:pPr>
        <w:rPr>
          <w:rtl/>
          <w:lang w:eastAsia="he-IL"/>
        </w:rPr>
      </w:pPr>
      <w:bookmarkStart w:id="11641" w:name="_ETM_Q30_390365"/>
      <w:bookmarkEnd w:id="11641"/>
      <w:r>
        <w:rPr>
          <w:rFonts w:hint="cs"/>
          <w:rtl/>
          <w:lang w:eastAsia="he-IL"/>
        </w:rPr>
        <w:t xml:space="preserve">מה קרה? </w:t>
      </w:r>
      <w:bookmarkStart w:id="11642" w:name="_ETM_Q30_396095"/>
      <w:bookmarkStart w:id="11643" w:name="_ETM_Q30_392362"/>
      <w:bookmarkEnd w:id="11642"/>
      <w:bookmarkEnd w:id="11643"/>
    </w:p>
    <w:p w:rsidR="00E864A0" w:rsidRDefault="00E864A0" w:rsidP="00582BDB">
      <w:pPr>
        <w:rPr>
          <w:rtl/>
          <w:lang w:eastAsia="he-IL"/>
        </w:rPr>
      </w:pPr>
      <w:bookmarkStart w:id="11644" w:name="_ETM_Q30_392423"/>
      <w:bookmarkEnd w:id="11644"/>
    </w:p>
    <w:p w:rsidR="00E864A0" w:rsidRDefault="00E864A0" w:rsidP="00582BDB">
      <w:pPr>
        <w:pStyle w:val="af5"/>
        <w:keepNext/>
        <w:rPr>
          <w:rtl/>
        </w:rPr>
      </w:pPr>
      <w:bookmarkStart w:id="11645" w:name="_ETM_Q30_396154"/>
      <w:bookmarkEnd w:id="11645"/>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מה קרה? אתם מנותקים לגמרי. </w:t>
      </w:r>
    </w:p>
    <w:p w:rsidR="00E864A0" w:rsidRDefault="00E864A0" w:rsidP="00582BDB">
      <w:pPr>
        <w:rPr>
          <w:rtl/>
          <w:lang w:eastAsia="he-IL"/>
        </w:rPr>
      </w:pPr>
      <w:bookmarkStart w:id="11646" w:name="_ETM_Q30_393611"/>
      <w:bookmarkStart w:id="11647" w:name="_ETM_Q30_393674"/>
      <w:bookmarkEnd w:id="11646"/>
      <w:bookmarkEnd w:id="11647"/>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7C6243">
      <w:pPr>
        <w:rPr>
          <w:rtl/>
          <w:lang w:eastAsia="he-IL"/>
        </w:rPr>
      </w:pPr>
      <w:bookmarkStart w:id="11648" w:name="_ETM_Q30_394625"/>
      <w:bookmarkEnd w:id="11648"/>
      <w:r>
        <w:rPr>
          <w:rFonts w:hint="cs"/>
          <w:rtl/>
          <w:lang w:eastAsia="he-IL"/>
        </w:rPr>
        <w:t>חבר הכנסת טופורובסקי</w:t>
      </w:r>
      <w:r w:rsidR="007C6243">
        <w:rPr>
          <w:rFonts w:hint="cs"/>
          <w:rtl/>
          <w:lang w:eastAsia="he-IL"/>
        </w:rPr>
        <w:t xml:space="preserve">, אני קורא אותך לסדר פעם שלישית. </w:t>
      </w:r>
    </w:p>
    <w:p w:rsidR="00E864A0" w:rsidRDefault="00E864A0" w:rsidP="00582BDB">
      <w:pPr>
        <w:rPr>
          <w:rtl/>
          <w:lang w:eastAsia="he-IL"/>
        </w:rPr>
      </w:pPr>
    </w:p>
    <w:p w:rsidR="00E864A0" w:rsidRDefault="00E864A0" w:rsidP="00582BDB">
      <w:pPr>
        <w:pStyle w:val="af5"/>
        <w:keepNext/>
        <w:rPr>
          <w:rtl/>
        </w:rPr>
      </w:pPr>
      <w:bookmarkStart w:id="11649" w:name="_ETM_Q30_396085"/>
      <w:bookmarkStart w:id="11650" w:name="_ETM_Q30_396148"/>
      <w:bookmarkEnd w:id="11649"/>
      <w:bookmarkEnd w:id="11650"/>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7C6243">
      <w:pPr>
        <w:rPr>
          <w:rtl/>
          <w:lang w:eastAsia="he-IL"/>
        </w:rPr>
      </w:pPr>
      <w:bookmarkStart w:id="11651" w:name="_ETM_Q30_394435"/>
      <w:bookmarkStart w:id="11652" w:name="_ETM_Q30_394530"/>
      <w:bookmarkEnd w:id="11651"/>
      <w:bookmarkEnd w:id="11652"/>
      <w:r>
        <w:rPr>
          <w:rFonts w:hint="cs"/>
          <w:rtl/>
          <w:lang w:eastAsia="he-IL"/>
        </w:rPr>
        <w:t>מנותקים מה</w:t>
      </w:r>
      <w:r w:rsidR="007C6243">
        <w:rPr>
          <w:rFonts w:hint="cs"/>
          <w:rtl/>
          <w:lang w:eastAsia="he-IL"/>
        </w:rPr>
        <w:t>ע</w:t>
      </w:r>
      <w:r>
        <w:rPr>
          <w:rFonts w:hint="cs"/>
          <w:rtl/>
          <w:lang w:eastAsia="he-IL"/>
        </w:rPr>
        <w:t>ם</w:t>
      </w:r>
      <w:r w:rsidR="007C6243">
        <w:rPr>
          <w:rFonts w:hint="cs"/>
          <w:rtl/>
          <w:lang w:eastAsia="he-IL"/>
        </w:rPr>
        <w:t xml:space="preserve">, מנותקים מכולם. </w:t>
      </w:r>
    </w:p>
    <w:p w:rsidR="00E864A0" w:rsidRDefault="00E864A0" w:rsidP="00582BDB">
      <w:pPr>
        <w:rPr>
          <w:rtl/>
          <w:lang w:eastAsia="he-IL"/>
        </w:rPr>
      </w:pPr>
      <w:bookmarkStart w:id="11653" w:name="_ETM_Q30_399942"/>
      <w:bookmarkStart w:id="11654" w:name="_ETM_Q30_400033"/>
      <w:bookmarkEnd w:id="11653"/>
      <w:bookmarkEnd w:id="11654"/>
    </w:p>
    <w:p w:rsidR="00E864A0" w:rsidRDefault="00E864A0" w:rsidP="00582BDB">
      <w:pPr>
        <w:pStyle w:val="-"/>
        <w:keepNext/>
        <w:rPr>
          <w:rtl/>
        </w:rPr>
      </w:pPr>
      <w:bookmarkStart w:id="11655" w:name="ET_speakercontinue_6151_70"/>
      <w:r w:rsidRPr="00255394">
        <w:rPr>
          <w:rStyle w:val="TagStyle"/>
          <w:rtl/>
        </w:rPr>
        <w:t xml:space="preserve"> &lt;&lt; דובר_המשך &gt;&gt; </w:t>
      </w:r>
      <w:r>
        <w:rPr>
          <w:rtl/>
        </w:rPr>
        <w:t>רון כץ (יש עתיד):</w:t>
      </w:r>
      <w:r w:rsidRPr="00255394">
        <w:rPr>
          <w:rStyle w:val="TagStyle"/>
          <w:rtl/>
        </w:rPr>
        <w:t xml:space="preserve"> &lt;&lt; דובר_המשך &gt;&gt;</w:t>
      </w:r>
      <w:r>
        <w:rPr>
          <w:rtl/>
        </w:rPr>
        <w:t xml:space="preserve"> </w:t>
      </w:r>
      <w:bookmarkEnd w:id="11655"/>
    </w:p>
    <w:p w:rsidR="00E864A0" w:rsidRDefault="00E864A0" w:rsidP="00582BDB">
      <w:pPr>
        <w:rPr>
          <w:rtl/>
          <w:lang w:eastAsia="he-IL"/>
        </w:rPr>
      </w:pPr>
    </w:p>
    <w:p w:rsidR="00E864A0" w:rsidRDefault="00E864A0" w:rsidP="007C6243">
      <w:pPr>
        <w:rPr>
          <w:rtl/>
          <w:lang w:eastAsia="he-IL"/>
        </w:rPr>
      </w:pPr>
      <w:bookmarkStart w:id="11656" w:name="_ETM_Q30_397855"/>
      <w:bookmarkEnd w:id="11656"/>
      <w:r>
        <w:rPr>
          <w:rFonts w:hint="cs"/>
          <w:rtl/>
          <w:lang w:eastAsia="he-IL"/>
        </w:rPr>
        <w:t xml:space="preserve">מה קרה? מה קרה? </w:t>
      </w:r>
      <w:bookmarkStart w:id="11657" w:name="_ETM_Q30_395063"/>
      <w:bookmarkStart w:id="11658" w:name="_ETM_Q30_395128"/>
      <w:bookmarkStart w:id="11659" w:name="_ETM_Q30_398003"/>
      <w:bookmarkStart w:id="11660" w:name="_ETM_Q30_398078"/>
      <w:bookmarkStart w:id="11661" w:name="_ETM_Q30_395215"/>
      <w:bookmarkStart w:id="11662" w:name="_ETM_Q30_395265"/>
      <w:bookmarkStart w:id="11663" w:name="_ETM_Q30_398586"/>
      <w:bookmarkEnd w:id="11657"/>
      <w:bookmarkEnd w:id="11658"/>
      <w:bookmarkEnd w:id="11659"/>
      <w:bookmarkEnd w:id="11660"/>
      <w:bookmarkEnd w:id="11661"/>
      <w:bookmarkEnd w:id="11662"/>
      <w:bookmarkEnd w:id="11663"/>
      <w:r>
        <w:rPr>
          <w:rFonts w:hint="cs"/>
          <w:rtl/>
          <w:lang w:eastAsia="he-IL"/>
        </w:rPr>
        <w:t xml:space="preserve">אתם לא מסוגלים לקבל ביקורת? מה קרה? </w:t>
      </w:r>
    </w:p>
    <w:p w:rsidR="007C6243" w:rsidRDefault="007C6243" w:rsidP="007C6243">
      <w:pPr>
        <w:rPr>
          <w:rtl/>
          <w:lang w:eastAsia="he-IL"/>
        </w:rPr>
      </w:pPr>
    </w:p>
    <w:p w:rsidR="007C6243" w:rsidRDefault="007C6243" w:rsidP="007C6243">
      <w:pPr>
        <w:rPr>
          <w:rtl/>
          <w:lang w:eastAsia="he-IL"/>
        </w:rPr>
      </w:pPr>
    </w:p>
    <w:p w:rsidR="007C6243" w:rsidRDefault="007C6243" w:rsidP="007C6243">
      <w:pPr>
        <w:pStyle w:val="af6"/>
        <w:keepNext/>
        <w:rPr>
          <w:rtl/>
        </w:rPr>
      </w:pPr>
      <w:bookmarkStart w:id="11664" w:name="ET_yor_6599_73"/>
      <w:r w:rsidRPr="00255394">
        <w:rPr>
          <w:rStyle w:val="TagStyle"/>
          <w:rtl/>
        </w:rPr>
        <w:t xml:space="preserve">&lt;&lt; יור &gt;&gt; </w:t>
      </w:r>
      <w:r>
        <w:rPr>
          <w:rtl/>
        </w:rPr>
        <w:t>היו"ר משה רוט:</w:t>
      </w:r>
      <w:r w:rsidRPr="00255394">
        <w:rPr>
          <w:rStyle w:val="TagStyle"/>
          <w:rtl/>
        </w:rPr>
        <w:t xml:space="preserve"> &lt;&lt; יור &gt;&gt;</w:t>
      </w:r>
      <w:r>
        <w:rPr>
          <w:rtl/>
        </w:rPr>
        <w:t xml:space="preserve"> </w:t>
      </w:r>
      <w:bookmarkEnd w:id="11664"/>
    </w:p>
    <w:p w:rsidR="007C6243" w:rsidRDefault="007C6243" w:rsidP="007C6243">
      <w:pPr>
        <w:rPr>
          <w:rtl/>
          <w:lang w:eastAsia="he-IL"/>
        </w:rPr>
      </w:pPr>
    </w:p>
    <w:p w:rsidR="007C6243" w:rsidRDefault="007C6243" w:rsidP="007C6243">
      <w:pPr>
        <w:rPr>
          <w:rtl/>
          <w:lang w:eastAsia="he-IL"/>
        </w:rPr>
      </w:pPr>
      <w:bookmarkStart w:id="11665" w:name="_ETM_Q30_397979"/>
      <w:bookmarkEnd w:id="11665"/>
      <w:r>
        <w:rPr>
          <w:rFonts w:hint="cs"/>
          <w:rtl/>
          <w:lang w:eastAsia="he-IL"/>
        </w:rPr>
        <w:t xml:space="preserve">חברת הכנסת שטרית, אני קורא אותך לסדר. </w:t>
      </w:r>
    </w:p>
    <w:p w:rsidR="00E864A0" w:rsidRDefault="00E864A0" w:rsidP="00582BDB">
      <w:pPr>
        <w:rPr>
          <w:rtl/>
          <w:lang w:eastAsia="he-IL"/>
        </w:rPr>
      </w:pPr>
    </w:p>
    <w:p w:rsidR="00E864A0" w:rsidRDefault="00E864A0" w:rsidP="00582BDB">
      <w:pPr>
        <w:pStyle w:val="af5"/>
        <w:keepNext/>
        <w:rPr>
          <w:rtl/>
        </w:rPr>
      </w:pPr>
      <w:bookmarkStart w:id="11666" w:name="_ETM_Q30_398840"/>
      <w:bookmarkStart w:id="11667" w:name="_ETM_Q30_398913"/>
      <w:bookmarkEnd w:id="11666"/>
      <w:bookmarkEnd w:id="1166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אותי אתה מוציא ואותה לא?</w:t>
      </w:r>
      <w:bookmarkStart w:id="11668" w:name="_ETM_Q30_400413"/>
      <w:bookmarkEnd w:id="11668"/>
    </w:p>
    <w:p w:rsidR="00E864A0" w:rsidRDefault="00E864A0" w:rsidP="00582BDB">
      <w:pPr>
        <w:rPr>
          <w:rtl/>
          <w:lang w:eastAsia="he-IL"/>
        </w:rPr>
      </w:pPr>
      <w:bookmarkStart w:id="11669" w:name="_ETM_Q30_400493"/>
      <w:bookmarkEnd w:id="11669"/>
    </w:p>
    <w:p w:rsidR="00E864A0" w:rsidRDefault="00E864A0" w:rsidP="00582BDB">
      <w:pPr>
        <w:pStyle w:val="af5"/>
        <w:keepNext/>
        <w:rPr>
          <w:rtl/>
        </w:rPr>
      </w:pPr>
      <w:bookmarkStart w:id="11670" w:name="ET_interruption_5807_74"/>
      <w:r w:rsidRPr="00255394">
        <w:rPr>
          <w:rStyle w:val="TagStyle"/>
          <w:rtl/>
        </w:rPr>
        <w:t xml:space="preserve"> &lt;&lt; קריאה &gt;&gt; </w:t>
      </w:r>
      <w:r>
        <w:rPr>
          <w:rtl/>
        </w:rPr>
        <w:t>קטי קטרין שטרית (הליכוד):</w:t>
      </w:r>
      <w:r w:rsidRPr="00255394">
        <w:rPr>
          <w:rStyle w:val="TagStyle"/>
          <w:rtl/>
        </w:rPr>
        <w:t xml:space="preserve"> &lt;&lt; קריאה &gt;&gt;</w:t>
      </w:r>
      <w:r>
        <w:rPr>
          <w:rtl/>
        </w:rPr>
        <w:t xml:space="preserve"> </w:t>
      </w:r>
      <w:bookmarkEnd w:id="11670"/>
    </w:p>
    <w:p w:rsidR="00E864A0" w:rsidRDefault="00E864A0" w:rsidP="00582BDB">
      <w:pPr>
        <w:rPr>
          <w:rtl/>
          <w:lang w:eastAsia="he-IL"/>
        </w:rPr>
      </w:pPr>
    </w:p>
    <w:p w:rsidR="00E864A0" w:rsidRPr="002B2325" w:rsidRDefault="00E864A0" w:rsidP="00582BDB">
      <w:pPr>
        <w:rPr>
          <w:rtl/>
          <w:lang w:eastAsia="he-IL"/>
        </w:rPr>
      </w:pPr>
      <w:r>
        <w:rPr>
          <w:rFonts w:hint="cs"/>
          <w:rtl/>
          <w:lang w:eastAsia="he-IL"/>
        </w:rPr>
        <w:t xml:space="preserve">זאת ביקורת? זאת ביקורת? </w:t>
      </w:r>
    </w:p>
    <w:p w:rsidR="00E864A0" w:rsidRDefault="00E864A0" w:rsidP="00582BDB">
      <w:pPr>
        <w:rPr>
          <w:rtl/>
          <w:lang w:eastAsia="he-IL"/>
        </w:rPr>
      </w:pPr>
      <w:bookmarkStart w:id="11671" w:name="_ETM_Q30_400593"/>
      <w:bookmarkEnd w:id="11671"/>
    </w:p>
    <w:p w:rsidR="00E864A0" w:rsidRDefault="00E864A0" w:rsidP="00582BDB">
      <w:pPr>
        <w:pStyle w:val="-"/>
        <w:keepNext/>
        <w:rPr>
          <w:rtl/>
        </w:rPr>
      </w:pPr>
      <w:bookmarkStart w:id="11672" w:name="ET_speakercontinue_6151_76"/>
      <w:r w:rsidRPr="00255394">
        <w:rPr>
          <w:rStyle w:val="TagStyle"/>
          <w:rtl/>
        </w:rPr>
        <w:t xml:space="preserve">&lt;&lt; דובר_המשך &gt;&gt; </w:t>
      </w:r>
      <w:r>
        <w:rPr>
          <w:rtl/>
        </w:rPr>
        <w:t>רון כץ (יש עתיד):</w:t>
      </w:r>
      <w:r w:rsidRPr="00255394">
        <w:rPr>
          <w:rStyle w:val="TagStyle"/>
          <w:rtl/>
        </w:rPr>
        <w:t xml:space="preserve"> &lt;&lt; דובר_המשך &gt;&gt;</w:t>
      </w:r>
      <w:r>
        <w:rPr>
          <w:rtl/>
        </w:rPr>
        <w:t xml:space="preserve"> </w:t>
      </w:r>
      <w:bookmarkEnd w:id="11672"/>
    </w:p>
    <w:p w:rsidR="00E864A0" w:rsidRDefault="00E864A0" w:rsidP="00582BDB">
      <w:pPr>
        <w:rPr>
          <w:rtl/>
          <w:lang w:eastAsia="he-IL"/>
        </w:rPr>
      </w:pPr>
    </w:p>
    <w:p w:rsidR="00E864A0" w:rsidRPr="00255394" w:rsidRDefault="00E864A0" w:rsidP="00582BDB">
      <w:pPr>
        <w:rPr>
          <w:rtl/>
          <w:lang w:eastAsia="he-IL"/>
        </w:rPr>
      </w:pPr>
      <w:bookmarkStart w:id="11673" w:name="_ETM_Q30_402718"/>
      <w:bookmarkEnd w:id="11673"/>
      <w:r>
        <w:rPr>
          <w:rFonts w:hint="cs"/>
          <w:rtl/>
          <w:lang w:eastAsia="he-IL"/>
        </w:rPr>
        <w:t xml:space="preserve">מה קרה? מה קרה? מה קרה? </w:t>
      </w:r>
    </w:p>
    <w:p w:rsidR="00E864A0" w:rsidRDefault="00E864A0" w:rsidP="00582BDB">
      <w:pPr>
        <w:rPr>
          <w:rtl/>
          <w:lang w:eastAsia="he-IL"/>
        </w:rPr>
      </w:pPr>
      <w:bookmarkStart w:id="11674" w:name="_ETM_Q30_390379"/>
      <w:bookmarkStart w:id="11675" w:name="_ETM_Q30_390442"/>
      <w:bookmarkEnd w:id="11674"/>
      <w:bookmarkEnd w:id="11675"/>
    </w:p>
    <w:p w:rsidR="00E864A0" w:rsidRDefault="00E864A0" w:rsidP="00582BDB">
      <w:pPr>
        <w:pStyle w:val="af5"/>
        <w:keepNext/>
        <w:rPr>
          <w:rtl/>
        </w:rPr>
      </w:pPr>
      <w:bookmarkStart w:id="11676" w:name="ET_interruption_5080_78"/>
      <w:r w:rsidRPr="001B33D1">
        <w:rPr>
          <w:rStyle w:val="TagStyle"/>
          <w:rtl/>
        </w:rPr>
        <w:t xml:space="preserve"> &lt;&lt; קריאה &gt;&gt; </w:t>
      </w:r>
      <w:r>
        <w:rPr>
          <w:rtl/>
        </w:rPr>
        <w:t>בועז טופורובסקי (יש עתיד):</w:t>
      </w:r>
      <w:r w:rsidRPr="001B33D1">
        <w:rPr>
          <w:rStyle w:val="TagStyle"/>
          <w:rtl/>
        </w:rPr>
        <w:t xml:space="preserve"> &lt;&lt; קריאה &gt;&gt;</w:t>
      </w:r>
      <w:r>
        <w:rPr>
          <w:rtl/>
        </w:rPr>
        <w:t xml:space="preserve"> </w:t>
      </w:r>
      <w:bookmarkEnd w:id="11676"/>
    </w:p>
    <w:p w:rsidR="00E864A0" w:rsidRDefault="00E864A0" w:rsidP="00582BDB">
      <w:pPr>
        <w:rPr>
          <w:rtl/>
          <w:lang w:eastAsia="he-IL"/>
        </w:rPr>
      </w:pPr>
      <w:bookmarkStart w:id="11677" w:name="_ETM_Q30_406382"/>
      <w:bookmarkEnd w:id="11677"/>
    </w:p>
    <w:p w:rsidR="00E864A0" w:rsidRPr="002B2325" w:rsidRDefault="00E864A0" w:rsidP="00582BDB">
      <w:pPr>
        <w:rPr>
          <w:rtl/>
          <w:lang w:eastAsia="he-IL"/>
        </w:rPr>
      </w:pPr>
      <w:bookmarkStart w:id="11678" w:name="_ETM_Q30_406458"/>
      <w:bookmarkEnd w:id="11678"/>
      <w:r>
        <w:rPr>
          <w:rFonts w:hint="cs"/>
          <w:rtl/>
          <w:lang w:eastAsia="he-IL"/>
        </w:rPr>
        <w:t xml:space="preserve">אותי אתה מוציא ואותה לא? </w:t>
      </w:r>
    </w:p>
    <w:p w:rsidR="00E864A0" w:rsidRDefault="00E864A0" w:rsidP="00582BDB">
      <w:pPr>
        <w:rPr>
          <w:rtl/>
          <w:lang w:eastAsia="he-IL"/>
        </w:rPr>
      </w:pPr>
    </w:p>
    <w:p w:rsidR="00E864A0" w:rsidRDefault="00E864A0" w:rsidP="00582BDB">
      <w:pPr>
        <w:pStyle w:val="-"/>
        <w:keepNext/>
        <w:rPr>
          <w:rtl/>
        </w:rPr>
      </w:pPr>
      <w:bookmarkStart w:id="11679" w:name="ET_speakercontinue_6151_79"/>
      <w:r w:rsidRPr="001B33D1">
        <w:rPr>
          <w:rStyle w:val="TagStyle"/>
          <w:rtl/>
        </w:rPr>
        <w:t xml:space="preserve"> &lt;&lt; דובר_המשך &gt;&gt; </w:t>
      </w:r>
      <w:r>
        <w:rPr>
          <w:rtl/>
        </w:rPr>
        <w:t>רון כץ (יש עתיד):</w:t>
      </w:r>
      <w:r w:rsidRPr="001B33D1">
        <w:rPr>
          <w:rStyle w:val="TagStyle"/>
          <w:rtl/>
        </w:rPr>
        <w:t xml:space="preserve"> &lt;&lt; דובר_המשך &gt;&gt;</w:t>
      </w:r>
      <w:r>
        <w:rPr>
          <w:rtl/>
        </w:rPr>
        <w:t xml:space="preserve"> </w:t>
      </w:r>
      <w:bookmarkEnd w:id="11679"/>
    </w:p>
    <w:p w:rsidR="00E864A0" w:rsidRDefault="00E864A0" w:rsidP="00582BDB">
      <w:pPr>
        <w:rPr>
          <w:rtl/>
          <w:lang w:eastAsia="he-IL"/>
        </w:rPr>
      </w:pPr>
    </w:p>
    <w:p w:rsidR="00E864A0" w:rsidRDefault="00E864A0" w:rsidP="00582BDB">
      <w:pPr>
        <w:rPr>
          <w:rtl/>
          <w:lang w:eastAsia="he-IL"/>
        </w:rPr>
      </w:pPr>
      <w:bookmarkStart w:id="11680" w:name="_ETM_Q30_402588"/>
      <w:bookmarkEnd w:id="11680"/>
      <w:r>
        <w:rPr>
          <w:rFonts w:hint="cs"/>
          <w:rtl/>
          <w:lang w:eastAsia="he-IL"/>
        </w:rPr>
        <w:t xml:space="preserve">תפסיקו להתחבא, תפסיקו להסתתר, מה קרה? </w:t>
      </w:r>
      <w:r w:rsidR="007C6243">
        <w:rPr>
          <w:rFonts w:hint="cs"/>
          <w:rtl/>
          <w:lang w:eastAsia="he-IL"/>
        </w:rPr>
        <w:t xml:space="preserve">זאת האמת. </w:t>
      </w:r>
    </w:p>
    <w:p w:rsidR="00E864A0" w:rsidRPr="001B33D1" w:rsidRDefault="00E864A0" w:rsidP="00582BDB">
      <w:pPr>
        <w:rPr>
          <w:rtl/>
          <w:lang w:eastAsia="he-IL"/>
        </w:rPr>
      </w:pPr>
      <w:bookmarkStart w:id="11681" w:name="_ETM_Q30_404284"/>
      <w:bookmarkStart w:id="11682" w:name="_ETM_Q30_404370"/>
      <w:bookmarkEnd w:id="11681"/>
      <w:bookmarkEnd w:id="11682"/>
    </w:p>
    <w:p w:rsidR="00E864A0" w:rsidRDefault="00E864A0" w:rsidP="00582BDB">
      <w:pPr>
        <w:pStyle w:val="af6"/>
        <w:keepNext/>
        <w:rPr>
          <w:rtl/>
        </w:rPr>
      </w:pPr>
      <w:r w:rsidRPr="00255394">
        <w:rPr>
          <w:rStyle w:val="TagStyle"/>
          <w:rtl/>
        </w:rPr>
        <w:t xml:space="preserve"> &lt;&lt; יור &gt;&gt; </w:t>
      </w:r>
      <w:r>
        <w:rPr>
          <w:rtl/>
        </w:rPr>
        <w:t>היו"ר משה רוט:</w:t>
      </w:r>
      <w:r w:rsidRPr="00255394">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683" w:name="_ETM_Q30_404543"/>
      <w:bookmarkEnd w:id="11683"/>
      <w:r>
        <w:rPr>
          <w:rFonts w:hint="cs"/>
          <w:rtl/>
          <w:lang w:eastAsia="he-IL"/>
        </w:rPr>
        <w:t xml:space="preserve">חבר הכנסת טופורובסקי. </w:t>
      </w:r>
    </w:p>
    <w:p w:rsidR="00E864A0" w:rsidRDefault="00E864A0" w:rsidP="00582BDB">
      <w:pPr>
        <w:rPr>
          <w:rtl/>
          <w:lang w:eastAsia="he-IL"/>
        </w:rPr>
      </w:pPr>
      <w:bookmarkStart w:id="11684" w:name="_ETM_Q30_405114"/>
      <w:bookmarkStart w:id="11685" w:name="_ETM_Q30_405184"/>
      <w:bookmarkEnd w:id="11684"/>
      <w:bookmarkEnd w:id="11685"/>
    </w:p>
    <w:p w:rsidR="00E864A0" w:rsidRDefault="00E864A0" w:rsidP="00582BDB">
      <w:pPr>
        <w:pStyle w:val="af5"/>
        <w:keepNext/>
        <w:rPr>
          <w:rtl/>
        </w:rPr>
      </w:pPr>
      <w:bookmarkStart w:id="11686" w:name="_ETM_Q30_408284"/>
      <w:bookmarkStart w:id="11687" w:name="_ETM_Q30_408347"/>
      <w:bookmarkEnd w:id="11686"/>
      <w:bookmarkEnd w:id="1168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אותי אתה מוציא ואותה לא? </w:t>
      </w:r>
      <w:bookmarkStart w:id="11688" w:name="_ETM_Q30_405638"/>
      <w:bookmarkStart w:id="11689" w:name="_ETM_Q30_408163"/>
      <w:bookmarkEnd w:id="11688"/>
      <w:bookmarkEnd w:id="11689"/>
      <w:r>
        <w:rPr>
          <w:rFonts w:hint="cs"/>
          <w:rtl/>
          <w:lang w:eastAsia="he-IL"/>
        </w:rPr>
        <w:t xml:space="preserve">תצא גם אתה וכולכם. </w:t>
      </w:r>
    </w:p>
    <w:p w:rsidR="00E864A0" w:rsidRDefault="00E864A0" w:rsidP="00582BDB">
      <w:pPr>
        <w:rPr>
          <w:rtl/>
          <w:lang w:eastAsia="he-IL"/>
        </w:rPr>
      </w:pPr>
      <w:bookmarkStart w:id="11690" w:name="_ETM_Q30_408238"/>
      <w:bookmarkEnd w:id="11690"/>
    </w:p>
    <w:p w:rsidR="00E864A0" w:rsidRDefault="00E864A0" w:rsidP="00582BDB">
      <w:pPr>
        <w:pStyle w:val="af6"/>
        <w:keepNext/>
        <w:rPr>
          <w:rtl/>
        </w:rPr>
      </w:pPr>
      <w:bookmarkStart w:id="11691" w:name="ET_yor_6599_80"/>
      <w:r w:rsidRPr="001B33D1">
        <w:rPr>
          <w:rStyle w:val="TagStyle"/>
          <w:rtl/>
        </w:rPr>
        <w:t xml:space="preserve"> &lt;&lt; יור &gt;&gt; </w:t>
      </w:r>
      <w:r>
        <w:rPr>
          <w:rtl/>
        </w:rPr>
        <w:t>היו"ר משה רוט:</w:t>
      </w:r>
      <w:r w:rsidRPr="001B33D1">
        <w:rPr>
          <w:rStyle w:val="TagStyle"/>
          <w:rtl/>
        </w:rPr>
        <w:t xml:space="preserve"> &lt;&lt; יור &gt;&gt;</w:t>
      </w:r>
      <w:r>
        <w:rPr>
          <w:rtl/>
        </w:rPr>
        <w:t xml:space="preserve"> </w:t>
      </w:r>
      <w:bookmarkEnd w:id="11691"/>
    </w:p>
    <w:p w:rsidR="00E864A0" w:rsidRDefault="00E864A0" w:rsidP="00582BDB">
      <w:pPr>
        <w:rPr>
          <w:rtl/>
          <w:lang w:eastAsia="he-IL"/>
        </w:rPr>
      </w:pPr>
    </w:p>
    <w:p w:rsidR="00E864A0" w:rsidRDefault="00E864A0" w:rsidP="00582BDB">
      <w:pPr>
        <w:rPr>
          <w:rtl/>
          <w:lang w:eastAsia="he-IL"/>
        </w:rPr>
      </w:pPr>
      <w:bookmarkStart w:id="11692" w:name="_ETM_Q30_409845"/>
      <w:bookmarkEnd w:id="11692"/>
      <w:r>
        <w:rPr>
          <w:rFonts w:hint="cs"/>
          <w:rtl/>
          <w:lang w:eastAsia="he-IL"/>
        </w:rPr>
        <w:t xml:space="preserve">חבר הכנסת. </w:t>
      </w:r>
    </w:p>
    <w:p w:rsidR="00E864A0" w:rsidRDefault="00E864A0" w:rsidP="00582BDB">
      <w:pPr>
        <w:rPr>
          <w:rtl/>
          <w:lang w:eastAsia="he-IL"/>
        </w:rPr>
      </w:pPr>
      <w:bookmarkStart w:id="11693" w:name="_ETM_Q30_405759"/>
      <w:bookmarkStart w:id="11694" w:name="_ETM_Q30_405826"/>
      <w:bookmarkEnd w:id="11693"/>
      <w:bookmarkEnd w:id="11694"/>
    </w:p>
    <w:p w:rsidR="00E864A0" w:rsidRDefault="00E864A0" w:rsidP="00582BDB">
      <w:pPr>
        <w:pStyle w:val="af5"/>
        <w:keepNext/>
        <w:rPr>
          <w:rtl/>
        </w:rPr>
      </w:pPr>
      <w:bookmarkStart w:id="11695" w:name="_ETM_Q30_404433"/>
      <w:bookmarkStart w:id="11696" w:name="_ETM_Q30_404503"/>
      <w:bookmarkStart w:id="11697" w:name="_ETM_Q30_405701"/>
      <w:bookmarkEnd w:id="11695"/>
      <w:bookmarkEnd w:id="11696"/>
      <w:bookmarkEnd w:id="11697"/>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אותי אתה מוציא ואותה לא? ואותה לא? </w:t>
      </w:r>
      <w:bookmarkStart w:id="11698" w:name="_ETM_Q30_407855"/>
      <w:bookmarkStart w:id="11699" w:name="_ETM_Q30_407927"/>
      <w:bookmarkStart w:id="11700" w:name="_ETM_Q30_410111"/>
      <w:bookmarkEnd w:id="11698"/>
      <w:bookmarkEnd w:id="11699"/>
      <w:bookmarkEnd w:id="11700"/>
    </w:p>
    <w:p w:rsidR="00E864A0" w:rsidRDefault="00E864A0" w:rsidP="00582BDB">
      <w:pPr>
        <w:rPr>
          <w:rtl/>
          <w:lang w:eastAsia="he-IL"/>
        </w:rPr>
      </w:pPr>
      <w:bookmarkStart w:id="11701" w:name="_ETM_Q30_410168"/>
      <w:bookmarkEnd w:id="11701"/>
    </w:p>
    <w:p w:rsidR="00E864A0" w:rsidRDefault="00E864A0" w:rsidP="00582BDB">
      <w:pPr>
        <w:pStyle w:val="-"/>
        <w:keepNext/>
        <w:rPr>
          <w:rtl/>
        </w:rPr>
      </w:pPr>
      <w:bookmarkStart w:id="11702" w:name="ET_speakercontinue_6151_81"/>
      <w:r w:rsidRPr="001B33D1">
        <w:rPr>
          <w:rStyle w:val="TagStyle"/>
          <w:rtl/>
        </w:rPr>
        <w:t xml:space="preserve"> &lt;&lt; דובר_המשך &gt;&gt; </w:t>
      </w:r>
      <w:r>
        <w:rPr>
          <w:rtl/>
        </w:rPr>
        <w:t>רון כץ (יש עתיד):</w:t>
      </w:r>
      <w:r w:rsidRPr="001B33D1">
        <w:rPr>
          <w:rStyle w:val="TagStyle"/>
          <w:rtl/>
        </w:rPr>
        <w:t xml:space="preserve"> &lt;&lt; דובר_המשך &gt;&gt;</w:t>
      </w:r>
      <w:r>
        <w:rPr>
          <w:rtl/>
        </w:rPr>
        <w:t xml:space="preserve"> </w:t>
      </w:r>
      <w:bookmarkEnd w:id="11702"/>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זה מה שהציבור חושב עליכם. </w:t>
      </w:r>
      <w:bookmarkStart w:id="11703" w:name="_ETM_Q30_408449"/>
      <w:bookmarkEnd w:id="11703"/>
      <w:r w:rsidR="007C6243">
        <w:rPr>
          <w:rFonts w:hint="cs"/>
          <w:rtl/>
          <w:lang w:eastAsia="he-IL"/>
        </w:rPr>
        <w:t xml:space="preserve">זאת האמת, זאת האמת. </w:t>
      </w:r>
    </w:p>
    <w:p w:rsidR="00E864A0" w:rsidRDefault="00E864A0" w:rsidP="00582BDB">
      <w:pPr>
        <w:rPr>
          <w:rtl/>
          <w:lang w:eastAsia="he-IL"/>
        </w:rPr>
      </w:pPr>
      <w:bookmarkStart w:id="11704" w:name="_ETM_Q30_408510"/>
      <w:bookmarkEnd w:id="11704"/>
    </w:p>
    <w:p w:rsidR="00E864A0" w:rsidRDefault="00E864A0" w:rsidP="00582BDB">
      <w:pPr>
        <w:pStyle w:val="af6"/>
        <w:keepNext/>
        <w:rPr>
          <w:rtl/>
        </w:rPr>
      </w:pPr>
      <w:r w:rsidRPr="001B33D1">
        <w:rPr>
          <w:rStyle w:val="TagStyle"/>
          <w:rtl/>
        </w:rPr>
        <w:t xml:space="preserve"> &lt;&lt; יור &gt;&gt; </w:t>
      </w:r>
      <w:r>
        <w:rPr>
          <w:rtl/>
        </w:rPr>
        <w:t>היו"ר משה רוט:</w:t>
      </w:r>
      <w:r w:rsidRPr="001B33D1">
        <w:rPr>
          <w:rStyle w:val="TagStyle"/>
          <w:rtl/>
        </w:rPr>
        <w:t xml:space="preserve"> &lt;&lt; יור &gt;&gt;</w:t>
      </w:r>
      <w:r>
        <w:rPr>
          <w:rtl/>
        </w:rPr>
        <w:t xml:space="preserve"> </w:t>
      </w:r>
    </w:p>
    <w:p w:rsidR="00E864A0" w:rsidRDefault="00E864A0" w:rsidP="00582BDB">
      <w:pPr>
        <w:rPr>
          <w:rtl/>
          <w:lang w:eastAsia="he-IL"/>
        </w:rPr>
      </w:pPr>
    </w:p>
    <w:p w:rsidR="00E864A0" w:rsidRDefault="00E864A0" w:rsidP="007C6243">
      <w:pPr>
        <w:rPr>
          <w:rtl/>
          <w:lang w:eastAsia="he-IL"/>
        </w:rPr>
      </w:pPr>
      <w:bookmarkStart w:id="11705" w:name="_ETM_Q30_410301"/>
      <w:bookmarkEnd w:id="11705"/>
      <w:r>
        <w:rPr>
          <w:rFonts w:hint="cs"/>
          <w:rtl/>
          <w:lang w:eastAsia="he-IL"/>
        </w:rPr>
        <w:t xml:space="preserve">חבר הכנסת טופורובסקי, אני קורא </w:t>
      </w:r>
      <w:r w:rsidR="007C6243">
        <w:rPr>
          <w:rFonts w:hint="cs"/>
          <w:rtl/>
          <w:lang w:eastAsia="he-IL"/>
        </w:rPr>
        <w:t>אותך</w:t>
      </w:r>
      <w:r>
        <w:rPr>
          <w:rFonts w:hint="cs"/>
          <w:rtl/>
          <w:lang w:eastAsia="he-IL"/>
        </w:rPr>
        <w:t xml:space="preserve"> לסדר בפעם השלישית, תצא מהאולם. </w:t>
      </w:r>
      <w:bookmarkStart w:id="11706" w:name="_ETM_Q30_414320"/>
      <w:bookmarkEnd w:id="11706"/>
    </w:p>
    <w:p w:rsidR="00E864A0" w:rsidRDefault="00E864A0" w:rsidP="00582BDB">
      <w:pPr>
        <w:rPr>
          <w:rtl/>
          <w:lang w:eastAsia="he-IL"/>
        </w:rPr>
      </w:pPr>
      <w:bookmarkStart w:id="11707" w:name="_ETM_Q30_410914"/>
      <w:bookmarkStart w:id="11708" w:name="_ETM_Q30_410995"/>
      <w:bookmarkEnd w:id="11707"/>
      <w:bookmarkEnd w:id="11708"/>
    </w:p>
    <w:p w:rsidR="00E864A0" w:rsidRDefault="00E864A0" w:rsidP="00582BDB">
      <w:pPr>
        <w:pStyle w:val="af5"/>
        <w:keepNext/>
        <w:rPr>
          <w:rtl/>
        </w:rPr>
      </w:pPr>
      <w:bookmarkStart w:id="11709" w:name="_ETM_Q30_415143"/>
      <w:bookmarkStart w:id="11710" w:name="_ETM_Q30_415214"/>
      <w:bookmarkStart w:id="11711" w:name="_ETM_Q30_411984"/>
      <w:bookmarkStart w:id="11712" w:name="_ETM_Q30_412064"/>
      <w:bookmarkStart w:id="11713" w:name="_ETM_Q30_414383"/>
      <w:bookmarkEnd w:id="11709"/>
      <w:bookmarkEnd w:id="11710"/>
      <w:bookmarkEnd w:id="11711"/>
      <w:bookmarkEnd w:id="11712"/>
      <w:bookmarkEnd w:id="11713"/>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 –</w:t>
      </w:r>
      <w:r w:rsidR="007C6243">
        <w:rPr>
          <w:rFonts w:hint="cs"/>
          <w:rtl/>
          <w:lang w:eastAsia="he-IL"/>
        </w:rPr>
        <w:t xml:space="preserve"> </w:t>
      </w:r>
      <w:r w:rsidR="00E864A0">
        <w:rPr>
          <w:rFonts w:hint="cs"/>
          <w:rtl/>
          <w:lang w:eastAsia="he-IL"/>
        </w:rPr>
        <w:t xml:space="preserve">אני זה שבקואליציה? </w:t>
      </w:r>
    </w:p>
    <w:p w:rsidR="00E864A0" w:rsidRDefault="00E864A0" w:rsidP="00582BDB">
      <w:pPr>
        <w:rPr>
          <w:rtl/>
          <w:lang w:eastAsia="he-IL"/>
        </w:rPr>
      </w:pPr>
      <w:bookmarkStart w:id="11714" w:name="_ETM_Q30_413831"/>
      <w:bookmarkStart w:id="11715" w:name="_ETM_Q30_413894"/>
      <w:bookmarkEnd w:id="11714"/>
      <w:bookmarkEnd w:id="11715"/>
    </w:p>
    <w:p w:rsidR="00E864A0" w:rsidRDefault="00E864A0" w:rsidP="00582BDB">
      <w:pPr>
        <w:pStyle w:val="af6"/>
        <w:keepNext/>
        <w:rPr>
          <w:rtl/>
        </w:rPr>
      </w:pPr>
      <w:bookmarkStart w:id="11716" w:name="_ETM_Q30_418599"/>
      <w:bookmarkStart w:id="11717" w:name="_ETM_Q30_418662"/>
      <w:bookmarkStart w:id="11718" w:name="ET_yor_6599_87"/>
      <w:bookmarkEnd w:id="11716"/>
      <w:bookmarkEnd w:id="11717"/>
      <w:r w:rsidRPr="00931CDB">
        <w:rPr>
          <w:rStyle w:val="TagStyle"/>
          <w:rtl/>
        </w:rPr>
        <w:t xml:space="preserve"> &lt;&lt; יור &gt;&gt; </w:t>
      </w:r>
      <w:r>
        <w:rPr>
          <w:rtl/>
        </w:rPr>
        <w:t>היו"ר משה רוט:</w:t>
      </w:r>
      <w:r w:rsidRPr="00931CDB">
        <w:rPr>
          <w:rStyle w:val="TagStyle"/>
          <w:rtl/>
        </w:rPr>
        <w:t xml:space="preserve"> &lt;&lt; יור &gt;&gt;</w:t>
      </w:r>
      <w:r>
        <w:rPr>
          <w:rtl/>
        </w:rPr>
        <w:t xml:space="preserve"> </w:t>
      </w:r>
      <w:bookmarkEnd w:id="11718"/>
    </w:p>
    <w:p w:rsidR="00E864A0" w:rsidRDefault="00E864A0" w:rsidP="00582BDB">
      <w:pPr>
        <w:rPr>
          <w:rtl/>
          <w:lang w:eastAsia="he-IL"/>
        </w:rPr>
      </w:pPr>
    </w:p>
    <w:p w:rsidR="00E864A0" w:rsidRDefault="00E864A0" w:rsidP="00582BDB">
      <w:pPr>
        <w:rPr>
          <w:rtl/>
          <w:lang w:eastAsia="he-IL"/>
        </w:rPr>
      </w:pPr>
      <w:bookmarkStart w:id="11719" w:name="_ETM_Q30_415759"/>
      <w:bookmarkEnd w:id="11719"/>
      <w:r>
        <w:rPr>
          <w:rFonts w:hint="cs"/>
          <w:rtl/>
          <w:lang w:eastAsia="he-IL"/>
        </w:rPr>
        <w:t xml:space="preserve">אתה יוצא מהאולם. </w:t>
      </w:r>
      <w:bookmarkStart w:id="11720" w:name="_ETM_Q30_414977"/>
      <w:bookmarkStart w:id="11721" w:name="_ETM_Q30_415057"/>
      <w:bookmarkStart w:id="11722" w:name="_ETM_Q30_416689"/>
      <w:bookmarkEnd w:id="11720"/>
      <w:bookmarkEnd w:id="11721"/>
      <w:bookmarkEnd w:id="11722"/>
    </w:p>
    <w:p w:rsidR="00E864A0" w:rsidRDefault="00E864A0" w:rsidP="00582BDB">
      <w:pPr>
        <w:rPr>
          <w:rtl/>
          <w:lang w:eastAsia="he-IL"/>
        </w:rPr>
      </w:pPr>
    </w:p>
    <w:p w:rsidR="00E864A0" w:rsidRDefault="00E864A0" w:rsidP="00582BDB">
      <w:pPr>
        <w:pStyle w:val="af5"/>
        <w:keepNext/>
        <w:rPr>
          <w:rtl/>
        </w:rPr>
      </w:pPr>
      <w:bookmarkStart w:id="11723" w:name="_ETM_Q30_416750"/>
      <w:bookmarkEnd w:id="11723"/>
      <w:r w:rsidRPr="00B75041">
        <w:rPr>
          <w:rStyle w:val="TagStyle"/>
          <w:rtl/>
        </w:rPr>
        <w:t xml:space="preserve">&lt;&lt; קריאה &gt;&gt; </w:t>
      </w:r>
      <w:r>
        <w:rPr>
          <w:rtl/>
        </w:rPr>
        <w:t>בועז טופורובסקי (יש עתיד):</w:t>
      </w:r>
      <w:r w:rsidRPr="00B75041">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 –</w:t>
      </w:r>
      <w:r w:rsidR="007C6243">
        <w:rPr>
          <w:rFonts w:hint="cs"/>
          <w:rtl/>
          <w:lang w:eastAsia="he-IL"/>
        </w:rPr>
        <w:t xml:space="preserve"> </w:t>
      </w:r>
      <w:r w:rsidR="00E864A0">
        <w:rPr>
          <w:rFonts w:hint="cs"/>
          <w:rtl/>
          <w:lang w:eastAsia="he-IL"/>
        </w:rPr>
        <w:t>אותי אתה מוציא ואותה לא?</w:t>
      </w:r>
    </w:p>
    <w:p w:rsidR="00E864A0" w:rsidRDefault="00E864A0" w:rsidP="00582BDB">
      <w:pPr>
        <w:rPr>
          <w:rtl/>
          <w:lang w:eastAsia="he-IL"/>
        </w:rPr>
      </w:pPr>
      <w:r>
        <w:rPr>
          <w:rFonts w:hint="cs"/>
          <w:rtl/>
          <w:lang w:eastAsia="he-IL"/>
        </w:rPr>
        <w:t xml:space="preserve"> </w:t>
      </w:r>
    </w:p>
    <w:p w:rsidR="00E864A0" w:rsidRDefault="00E864A0" w:rsidP="00582BDB">
      <w:pPr>
        <w:pStyle w:val="af5"/>
        <w:keepNext/>
        <w:rPr>
          <w:rtl/>
        </w:rPr>
      </w:pPr>
      <w:bookmarkStart w:id="11724" w:name="ET_interruption_5801_163"/>
      <w:r w:rsidRPr="006D7412">
        <w:rPr>
          <w:rStyle w:val="TagStyle"/>
          <w:rtl/>
        </w:rPr>
        <w:t xml:space="preserve"> &lt;&lt; קריאה &gt;&gt; </w:t>
      </w:r>
      <w:r>
        <w:rPr>
          <w:rtl/>
        </w:rPr>
        <w:t>אריאל קלנר (הליכוד):</w:t>
      </w:r>
      <w:r w:rsidRPr="006D7412">
        <w:rPr>
          <w:rStyle w:val="TagStyle"/>
          <w:rtl/>
        </w:rPr>
        <w:t xml:space="preserve"> &lt;&lt; קריאה &gt;&gt;</w:t>
      </w:r>
      <w:r>
        <w:rPr>
          <w:rtl/>
        </w:rPr>
        <w:t xml:space="preserve"> </w:t>
      </w:r>
      <w:bookmarkEnd w:id="11724"/>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בושה, בושה. </w:t>
      </w:r>
      <w:bookmarkStart w:id="11725" w:name="_ETM_Q30_418837"/>
      <w:bookmarkEnd w:id="11725"/>
    </w:p>
    <w:p w:rsidR="00E864A0" w:rsidRDefault="00E864A0" w:rsidP="00582BDB">
      <w:pPr>
        <w:rPr>
          <w:rtl/>
          <w:lang w:eastAsia="he-IL"/>
        </w:rPr>
      </w:pPr>
    </w:p>
    <w:p w:rsidR="00E864A0" w:rsidRDefault="00E864A0" w:rsidP="00582BDB">
      <w:pPr>
        <w:pStyle w:val="af6"/>
        <w:keepNext/>
        <w:rPr>
          <w:rtl/>
        </w:rPr>
      </w:pPr>
      <w:bookmarkStart w:id="11726" w:name="_ETM_Q30_419673"/>
      <w:bookmarkStart w:id="11727" w:name="_ETM_Q30_419742"/>
      <w:bookmarkEnd w:id="11726"/>
      <w:bookmarkEnd w:id="11727"/>
      <w:r w:rsidRPr="00931CDB">
        <w:rPr>
          <w:rStyle w:val="TagStyle"/>
          <w:rtl/>
        </w:rPr>
        <w:t xml:space="preserve">&lt;&lt; יור &gt;&gt; </w:t>
      </w:r>
      <w:r>
        <w:rPr>
          <w:rtl/>
        </w:rPr>
        <w:t>היו"ר משה רוט:</w:t>
      </w:r>
      <w:r w:rsidRPr="00931CDB">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אתה יוצא מהאולם.</w:t>
      </w:r>
    </w:p>
    <w:p w:rsidR="00E864A0" w:rsidRDefault="00E864A0" w:rsidP="00582BDB">
      <w:pPr>
        <w:rPr>
          <w:rtl/>
          <w:lang w:eastAsia="he-IL"/>
        </w:rPr>
      </w:pPr>
      <w:r>
        <w:rPr>
          <w:rFonts w:hint="cs"/>
          <w:rtl/>
          <w:lang w:eastAsia="he-IL"/>
        </w:rPr>
        <w:t xml:space="preserve"> </w:t>
      </w:r>
    </w:p>
    <w:p w:rsidR="00E864A0" w:rsidRDefault="00E864A0" w:rsidP="00582BDB">
      <w:pPr>
        <w:ind w:firstLine="0"/>
        <w:jc w:val="center"/>
        <w:rPr>
          <w:rtl/>
          <w:lang w:eastAsia="he-IL"/>
        </w:rPr>
      </w:pPr>
      <w:r>
        <w:rPr>
          <w:rFonts w:hint="cs"/>
          <w:rtl/>
          <w:lang w:eastAsia="he-IL"/>
        </w:rPr>
        <w:t>(חבר הכנסת בועז טופורובסקי יוצא מאולם המליאה.)</w:t>
      </w:r>
    </w:p>
    <w:p w:rsidR="00E864A0" w:rsidRPr="001756BE" w:rsidRDefault="00E864A0" w:rsidP="00582BDB">
      <w:pPr>
        <w:rPr>
          <w:rtl/>
        </w:rPr>
      </w:pPr>
    </w:p>
    <w:p w:rsidR="00E864A0" w:rsidRDefault="00E864A0" w:rsidP="00582BDB">
      <w:pPr>
        <w:pStyle w:val="-"/>
        <w:keepNext/>
        <w:rPr>
          <w:rtl/>
        </w:rPr>
      </w:pPr>
      <w:bookmarkStart w:id="11728" w:name="ET_speakercontinue_6151_88"/>
      <w:r w:rsidRPr="00931CDB">
        <w:rPr>
          <w:rStyle w:val="TagStyle"/>
          <w:rtl/>
        </w:rPr>
        <w:t xml:space="preserve"> &lt;&lt; דובר_המשך &gt;&gt; </w:t>
      </w:r>
      <w:r>
        <w:rPr>
          <w:rtl/>
        </w:rPr>
        <w:t>רון כץ (יש עתיד):</w:t>
      </w:r>
      <w:r w:rsidRPr="00931CDB">
        <w:rPr>
          <w:rStyle w:val="TagStyle"/>
          <w:rtl/>
        </w:rPr>
        <w:t xml:space="preserve"> &lt;&lt; דובר_המשך &gt;&gt;</w:t>
      </w:r>
      <w:r>
        <w:rPr>
          <w:rtl/>
        </w:rPr>
        <w:t xml:space="preserve"> </w:t>
      </w:r>
      <w:bookmarkEnd w:id="11728"/>
    </w:p>
    <w:p w:rsidR="00E864A0" w:rsidRDefault="00E864A0" w:rsidP="00582BDB">
      <w:pPr>
        <w:rPr>
          <w:rtl/>
          <w:lang w:eastAsia="he-IL"/>
        </w:rPr>
      </w:pPr>
    </w:p>
    <w:p w:rsidR="00E864A0" w:rsidRDefault="00E864A0" w:rsidP="00582BDB">
      <w:pPr>
        <w:rPr>
          <w:lang w:eastAsia="he-IL"/>
        </w:rPr>
      </w:pPr>
      <w:bookmarkStart w:id="11729" w:name="_ETM_Q30_418164"/>
      <w:bookmarkEnd w:id="11729"/>
      <w:r>
        <w:rPr>
          <w:rFonts w:hint="cs"/>
          <w:rtl/>
          <w:lang w:eastAsia="he-IL"/>
        </w:rPr>
        <w:t>בושה, בושה</w:t>
      </w:r>
      <w:bookmarkStart w:id="11730" w:name="_ETM_Q30_421217"/>
      <w:bookmarkEnd w:id="11730"/>
      <w:r>
        <w:rPr>
          <w:rFonts w:hint="cs"/>
          <w:rtl/>
          <w:lang w:eastAsia="he-IL"/>
        </w:rPr>
        <w:t xml:space="preserve">, בושה. </w:t>
      </w:r>
    </w:p>
    <w:p w:rsidR="00E864A0" w:rsidRDefault="00E864A0" w:rsidP="00582BDB">
      <w:pPr>
        <w:rPr>
          <w:rtl/>
          <w:lang w:eastAsia="he-IL"/>
        </w:rPr>
      </w:pPr>
    </w:p>
    <w:p w:rsidR="00E864A0" w:rsidRDefault="00E864A0" w:rsidP="00582BDB">
      <w:pPr>
        <w:pStyle w:val="af5"/>
        <w:keepNext/>
        <w:rPr>
          <w:rtl/>
        </w:rPr>
      </w:pPr>
      <w:bookmarkStart w:id="11731" w:name="ET_interruption_5801_159"/>
      <w:r w:rsidRPr="00F731AC">
        <w:rPr>
          <w:rStyle w:val="TagStyle"/>
          <w:rtl/>
        </w:rPr>
        <w:t xml:space="preserve"> &lt;&lt; קריאה &gt;&gt; </w:t>
      </w:r>
      <w:r>
        <w:rPr>
          <w:rtl/>
        </w:rPr>
        <w:t>אריאל קלנר (הליכוד):</w:t>
      </w:r>
      <w:r w:rsidRPr="00F731AC">
        <w:rPr>
          <w:rStyle w:val="TagStyle"/>
          <w:rtl/>
        </w:rPr>
        <w:t xml:space="preserve"> &lt;&lt; קריאה &gt;&gt;</w:t>
      </w:r>
      <w:r>
        <w:rPr>
          <w:rtl/>
        </w:rPr>
        <w:t xml:space="preserve"> </w:t>
      </w:r>
      <w:bookmarkEnd w:id="11731"/>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זה הציבור הנכון. </w:t>
      </w:r>
    </w:p>
    <w:p w:rsidR="00E864A0" w:rsidRDefault="00E864A0" w:rsidP="00582BDB">
      <w:pPr>
        <w:rPr>
          <w:rtl/>
          <w:lang w:eastAsia="he-IL"/>
        </w:rPr>
      </w:pPr>
    </w:p>
    <w:p w:rsidR="00E864A0" w:rsidRDefault="00E864A0" w:rsidP="00582BDB">
      <w:pPr>
        <w:pStyle w:val="-"/>
        <w:keepNext/>
        <w:rPr>
          <w:rtl/>
        </w:rPr>
      </w:pPr>
      <w:bookmarkStart w:id="11732" w:name="ET_speakercontinue_6151_90"/>
      <w:r w:rsidRPr="00931CDB">
        <w:rPr>
          <w:rStyle w:val="TagStyle"/>
          <w:rtl/>
        </w:rPr>
        <w:t xml:space="preserve"> &lt;&lt; דובר_המשך &gt;&gt; </w:t>
      </w:r>
      <w:r>
        <w:rPr>
          <w:rtl/>
        </w:rPr>
        <w:t>רון כץ (יש עתיד):</w:t>
      </w:r>
      <w:r w:rsidRPr="00931CDB">
        <w:rPr>
          <w:rStyle w:val="TagStyle"/>
          <w:rtl/>
        </w:rPr>
        <w:t xml:space="preserve"> &lt;&lt; דובר_המשך &gt;&gt;</w:t>
      </w:r>
      <w:r>
        <w:rPr>
          <w:rtl/>
        </w:rPr>
        <w:t xml:space="preserve"> </w:t>
      </w:r>
      <w:bookmarkEnd w:id="11732"/>
    </w:p>
    <w:p w:rsidR="00E864A0" w:rsidRDefault="00E864A0" w:rsidP="00582BDB">
      <w:pPr>
        <w:rPr>
          <w:rtl/>
          <w:lang w:eastAsia="he-IL"/>
        </w:rPr>
      </w:pPr>
    </w:p>
    <w:p w:rsidR="00E864A0" w:rsidRDefault="00E864A0" w:rsidP="00582BDB">
      <w:pPr>
        <w:rPr>
          <w:rtl/>
          <w:lang w:eastAsia="he-IL"/>
        </w:rPr>
      </w:pPr>
      <w:bookmarkStart w:id="11733" w:name="_ETM_Q30_420571"/>
      <w:bookmarkEnd w:id="11733"/>
      <w:r>
        <w:rPr>
          <w:rFonts w:hint="cs"/>
          <w:rtl/>
          <w:lang w:eastAsia="he-IL"/>
        </w:rPr>
        <w:t xml:space="preserve">זה מה שהציבור חושב עליכם. </w:t>
      </w:r>
    </w:p>
    <w:p w:rsidR="00E864A0" w:rsidRDefault="00E864A0" w:rsidP="00582BDB">
      <w:pPr>
        <w:rPr>
          <w:rtl/>
          <w:lang w:eastAsia="he-IL"/>
        </w:rPr>
      </w:pPr>
      <w:bookmarkStart w:id="11734" w:name="_ETM_Q30_414850"/>
      <w:bookmarkStart w:id="11735" w:name="_ETM_Q30_414921"/>
      <w:bookmarkEnd w:id="11734"/>
      <w:bookmarkEnd w:id="11735"/>
    </w:p>
    <w:p w:rsidR="00E864A0" w:rsidRDefault="00E864A0" w:rsidP="00582BDB">
      <w:pPr>
        <w:pStyle w:val="af5"/>
        <w:keepNext/>
        <w:rPr>
          <w:rtl/>
        </w:rPr>
      </w:pPr>
      <w:r w:rsidRPr="00F731AC">
        <w:rPr>
          <w:rStyle w:val="TagStyle"/>
          <w:rtl/>
        </w:rPr>
        <w:t xml:space="preserve">&lt;&lt; קריאה &gt;&gt; </w:t>
      </w:r>
      <w:r>
        <w:rPr>
          <w:rtl/>
        </w:rPr>
        <w:t>אריאל קלנר (הליכוד):</w:t>
      </w:r>
      <w:r w:rsidRPr="00F731AC">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736" w:name="_ETM_Q30_420586"/>
      <w:bookmarkStart w:id="11737" w:name="_ETM_Q30_420643"/>
      <w:bookmarkStart w:id="11738" w:name="_ETM_Q30_417061"/>
      <w:bookmarkEnd w:id="11736"/>
      <w:bookmarkEnd w:id="11737"/>
      <w:bookmarkEnd w:id="11738"/>
      <w:r>
        <w:rPr>
          <w:rFonts w:hint="cs"/>
          <w:rtl/>
          <w:lang w:eastAsia="he-IL"/>
        </w:rPr>
        <w:t xml:space="preserve">זה אנשים אחרים, נכון. </w:t>
      </w:r>
    </w:p>
    <w:p w:rsidR="00E864A0" w:rsidRDefault="00E864A0" w:rsidP="00582BDB">
      <w:pPr>
        <w:rPr>
          <w:rtl/>
          <w:lang w:eastAsia="he-IL"/>
        </w:rPr>
      </w:pPr>
      <w:bookmarkStart w:id="11739" w:name="_ETM_Q30_417132"/>
      <w:bookmarkEnd w:id="11739"/>
    </w:p>
    <w:p w:rsidR="00E864A0" w:rsidRDefault="00E864A0" w:rsidP="00582BDB">
      <w:pPr>
        <w:pStyle w:val="af6"/>
        <w:keepNext/>
        <w:rPr>
          <w:rtl/>
        </w:rPr>
      </w:pPr>
      <w:bookmarkStart w:id="11740" w:name="ET_yor_6599_91"/>
      <w:r w:rsidRPr="00931CDB">
        <w:rPr>
          <w:rStyle w:val="TagStyle"/>
          <w:rtl/>
        </w:rPr>
        <w:t xml:space="preserve"> &lt;&lt; יור &gt;&gt; </w:t>
      </w:r>
      <w:r>
        <w:rPr>
          <w:rtl/>
        </w:rPr>
        <w:t>היו"ר משה רוט:</w:t>
      </w:r>
      <w:r w:rsidRPr="00931CDB">
        <w:rPr>
          <w:rStyle w:val="TagStyle"/>
          <w:rtl/>
        </w:rPr>
        <w:t xml:space="preserve"> &lt;&lt; יור &gt;&gt;</w:t>
      </w:r>
      <w:r>
        <w:rPr>
          <w:rtl/>
        </w:rPr>
        <w:t xml:space="preserve"> </w:t>
      </w:r>
      <w:bookmarkEnd w:id="11740"/>
    </w:p>
    <w:p w:rsidR="00E864A0" w:rsidRDefault="00E864A0" w:rsidP="00582BDB">
      <w:pPr>
        <w:rPr>
          <w:rtl/>
          <w:lang w:eastAsia="he-IL"/>
        </w:rPr>
      </w:pPr>
    </w:p>
    <w:p w:rsidR="00E864A0" w:rsidRDefault="00E864A0" w:rsidP="00582BDB">
      <w:pPr>
        <w:rPr>
          <w:rtl/>
          <w:lang w:eastAsia="he-IL"/>
        </w:rPr>
      </w:pPr>
      <w:bookmarkStart w:id="11741" w:name="_ETM_Q30_421620"/>
      <w:bookmarkEnd w:id="11741"/>
      <w:r>
        <w:rPr>
          <w:rFonts w:hint="cs"/>
          <w:rtl/>
          <w:lang w:eastAsia="he-IL"/>
        </w:rPr>
        <w:t xml:space="preserve">תודה. זמן הדיבור שלך נגמר. </w:t>
      </w:r>
      <w:bookmarkStart w:id="11742" w:name="_ETM_Q30_421626"/>
      <w:bookmarkEnd w:id="11742"/>
    </w:p>
    <w:p w:rsidR="00E864A0" w:rsidRDefault="00E864A0" w:rsidP="00582BDB">
      <w:pPr>
        <w:rPr>
          <w:rtl/>
          <w:lang w:eastAsia="he-IL"/>
        </w:rPr>
      </w:pPr>
      <w:bookmarkStart w:id="11743" w:name="_ETM_Q30_422138"/>
      <w:bookmarkStart w:id="11744" w:name="_ETM_Q30_422210"/>
      <w:bookmarkEnd w:id="11743"/>
      <w:bookmarkEnd w:id="11744"/>
    </w:p>
    <w:p w:rsidR="00E864A0" w:rsidRDefault="00E864A0" w:rsidP="00582BDB">
      <w:pPr>
        <w:pStyle w:val="-"/>
        <w:keepNext/>
        <w:rPr>
          <w:rtl/>
        </w:rPr>
      </w:pPr>
      <w:bookmarkStart w:id="11745" w:name="ET_speakercontinue_6151_92"/>
      <w:r w:rsidRPr="00931CDB">
        <w:rPr>
          <w:rStyle w:val="TagStyle"/>
          <w:rtl/>
        </w:rPr>
        <w:t xml:space="preserve"> &lt;&lt; דובר_המשך &gt;&gt; </w:t>
      </w:r>
      <w:r>
        <w:rPr>
          <w:rtl/>
        </w:rPr>
        <w:t>רון כץ (יש עתיד):</w:t>
      </w:r>
      <w:r w:rsidRPr="00931CDB">
        <w:rPr>
          <w:rStyle w:val="TagStyle"/>
          <w:rtl/>
        </w:rPr>
        <w:t xml:space="preserve"> &lt;&lt; דובר_המשך &gt;&gt;</w:t>
      </w:r>
      <w:r>
        <w:rPr>
          <w:rtl/>
        </w:rPr>
        <w:t xml:space="preserve"> </w:t>
      </w:r>
      <w:bookmarkEnd w:id="11745"/>
    </w:p>
    <w:p w:rsidR="00E864A0" w:rsidRDefault="00E864A0" w:rsidP="00582BDB">
      <w:pPr>
        <w:rPr>
          <w:rtl/>
          <w:lang w:eastAsia="he-IL"/>
        </w:rPr>
      </w:pPr>
    </w:p>
    <w:p w:rsidR="00E864A0" w:rsidRDefault="00E864A0" w:rsidP="00C977A2">
      <w:pPr>
        <w:rPr>
          <w:rtl/>
          <w:lang w:eastAsia="he-IL"/>
        </w:rPr>
      </w:pPr>
      <w:bookmarkStart w:id="11746" w:name="_ETM_Q30_425294"/>
      <w:bookmarkEnd w:id="11746"/>
      <w:r>
        <w:rPr>
          <w:rFonts w:hint="cs"/>
          <w:rtl/>
          <w:lang w:eastAsia="he-IL"/>
        </w:rPr>
        <w:t xml:space="preserve">ואתה ששאלת מי משלם </w:t>
      </w:r>
      <w:r w:rsidR="00C977A2">
        <w:rPr>
          <w:rFonts w:hint="cs"/>
          <w:rtl/>
          <w:lang w:eastAsia="he-IL"/>
        </w:rPr>
        <w:t>– – –</w:t>
      </w:r>
      <w:r>
        <w:rPr>
          <w:rFonts w:hint="cs"/>
          <w:rtl/>
          <w:lang w:eastAsia="he-IL"/>
        </w:rPr>
        <w:t xml:space="preserve"> </w:t>
      </w:r>
    </w:p>
    <w:p w:rsidR="00E864A0" w:rsidRDefault="00E864A0" w:rsidP="00582BDB">
      <w:pPr>
        <w:rPr>
          <w:rtl/>
          <w:lang w:eastAsia="he-IL"/>
        </w:rPr>
      </w:pPr>
    </w:p>
    <w:p w:rsidR="00E864A0" w:rsidRDefault="00E864A0" w:rsidP="00582BDB">
      <w:pPr>
        <w:pStyle w:val="af6"/>
        <w:keepNext/>
        <w:rPr>
          <w:rtl/>
        </w:rPr>
      </w:pPr>
      <w:bookmarkStart w:id="11747" w:name="ET_yor_6599_93"/>
      <w:r w:rsidRPr="00931CDB">
        <w:rPr>
          <w:rStyle w:val="TagStyle"/>
          <w:rtl/>
        </w:rPr>
        <w:t xml:space="preserve"> &lt;&lt; יור &gt;&gt; </w:t>
      </w:r>
      <w:r>
        <w:rPr>
          <w:rtl/>
        </w:rPr>
        <w:t>היו"ר משה רוט:</w:t>
      </w:r>
      <w:r w:rsidRPr="00931CDB">
        <w:rPr>
          <w:rStyle w:val="TagStyle"/>
          <w:rtl/>
        </w:rPr>
        <w:t xml:space="preserve"> &lt;&lt; יור &gt;&gt;</w:t>
      </w:r>
      <w:r>
        <w:rPr>
          <w:rtl/>
        </w:rPr>
        <w:t xml:space="preserve"> </w:t>
      </w:r>
      <w:bookmarkEnd w:id="11747"/>
    </w:p>
    <w:p w:rsidR="00E864A0" w:rsidRDefault="00E864A0" w:rsidP="00582BDB">
      <w:pPr>
        <w:rPr>
          <w:rtl/>
          <w:lang w:eastAsia="he-IL"/>
        </w:rPr>
      </w:pPr>
    </w:p>
    <w:p w:rsidR="00E864A0" w:rsidRDefault="00E864A0" w:rsidP="00582BDB">
      <w:pPr>
        <w:rPr>
          <w:rtl/>
          <w:lang w:eastAsia="he-IL"/>
        </w:rPr>
      </w:pPr>
      <w:r>
        <w:rPr>
          <w:rFonts w:hint="cs"/>
          <w:rtl/>
          <w:lang w:eastAsia="he-IL"/>
        </w:rPr>
        <w:t>חבר הכנסת</w:t>
      </w:r>
      <w:bookmarkStart w:id="11748" w:name="_ETM_Q30_427540"/>
      <w:bookmarkEnd w:id="11748"/>
      <w:r>
        <w:rPr>
          <w:rFonts w:hint="cs"/>
          <w:rtl/>
          <w:lang w:eastAsia="he-IL"/>
        </w:rPr>
        <w:t xml:space="preserve"> כץ, זהו. </w:t>
      </w:r>
    </w:p>
    <w:p w:rsidR="00E864A0" w:rsidRDefault="00E864A0" w:rsidP="00582BDB">
      <w:pPr>
        <w:rPr>
          <w:rtl/>
          <w:lang w:eastAsia="he-IL"/>
        </w:rPr>
      </w:pPr>
      <w:bookmarkStart w:id="11749" w:name="_ETM_Q30_424620"/>
      <w:bookmarkStart w:id="11750" w:name="_ETM_Q30_424697"/>
      <w:bookmarkEnd w:id="11749"/>
      <w:bookmarkEnd w:id="11750"/>
    </w:p>
    <w:p w:rsidR="00E864A0" w:rsidRDefault="00E864A0" w:rsidP="00582BDB">
      <w:pPr>
        <w:pStyle w:val="-"/>
        <w:keepNext/>
        <w:rPr>
          <w:rtl/>
        </w:rPr>
      </w:pPr>
      <w:bookmarkStart w:id="11751" w:name="ET_speakercontinue_6151_94"/>
      <w:r w:rsidRPr="00931CDB">
        <w:rPr>
          <w:rStyle w:val="TagStyle"/>
          <w:rtl/>
        </w:rPr>
        <w:t xml:space="preserve"> &lt;&lt; דובר_המשך &gt;&gt; </w:t>
      </w:r>
      <w:r>
        <w:rPr>
          <w:rtl/>
        </w:rPr>
        <w:t>רון כץ (יש עתיד):</w:t>
      </w:r>
      <w:r w:rsidRPr="00931CDB">
        <w:rPr>
          <w:rStyle w:val="TagStyle"/>
          <w:rtl/>
        </w:rPr>
        <w:t xml:space="preserve"> &lt;&lt; דובר_המשך &gt;&gt;</w:t>
      </w:r>
      <w:r>
        <w:rPr>
          <w:rtl/>
        </w:rPr>
        <w:t xml:space="preserve"> </w:t>
      </w:r>
      <w:bookmarkEnd w:id="11751"/>
    </w:p>
    <w:p w:rsidR="00E864A0" w:rsidRDefault="00E864A0" w:rsidP="00582BDB">
      <w:pPr>
        <w:rPr>
          <w:rtl/>
          <w:lang w:eastAsia="he-IL"/>
        </w:rPr>
      </w:pPr>
    </w:p>
    <w:p w:rsidR="00E864A0" w:rsidRDefault="00E864A0" w:rsidP="00582BDB">
      <w:pPr>
        <w:rPr>
          <w:rtl/>
          <w:lang w:eastAsia="he-IL"/>
        </w:rPr>
      </w:pPr>
      <w:bookmarkStart w:id="11752" w:name="_ETM_Q30_428135"/>
      <w:bookmarkEnd w:id="11752"/>
      <w:r>
        <w:rPr>
          <w:rFonts w:hint="cs"/>
          <w:rtl/>
          <w:lang w:eastAsia="he-IL"/>
        </w:rPr>
        <w:t xml:space="preserve">לקחו לי את כל הזמן. </w:t>
      </w:r>
    </w:p>
    <w:p w:rsidR="00E864A0" w:rsidRDefault="00E864A0" w:rsidP="00582BDB">
      <w:pPr>
        <w:rPr>
          <w:rtl/>
          <w:lang w:eastAsia="he-IL"/>
        </w:rPr>
      </w:pPr>
      <w:bookmarkStart w:id="11753" w:name="_ETM_Q30_428533"/>
      <w:bookmarkStart w:id="11754" w:name="_ETM_Q30_428598"/>
      <w:bookmarkEnd w:id="11753"/>
      <w:bookmarkEnd w:id="11754"/>
    </w:p>
    <w:p w:rsidR="00E864A0" w:rsidRDefault="00E864A0" w:rsidP="00582BDB">
      <w:pPr>
        <w:pStyle w:val="af6"/>
        <w:keepNext/>
        <w:rPr>
          <w:rtl/>
        </w:rPr>
      </w:pPr>
      <w:bookmarkStart w:id="11755" w:name="ET_yor_6599_97"/>
      <w:r w:rsidRPr="00931CDB">
        <w:rPr>
          <w:rStyle w:val="TagStyle"/>
          <w:rtl/>
        </w:rPr>
        <w:t xml:space="preserve"> &lt;&lt; יור &gt;&gt; </w:t>
      </w:r>
      <w:r>
        <w:rPr>
          <w:rtl/>
        </w:rPr>
        <w:t>היו"ר משה רוט:</w:t>
      </w:r>
      <w:r w:rsidRPr="00931CDB">
        <w:rPr>
          <w:rStyle w:val="TagStyle"/>
          <w:rtl/>
        </w:rPr>
        <w:t xml:space="preserve"> &lt;&lt; יור &gt;&gt;</w:t>
      </w:r>
      <w:r>
        <w:rPr>
          <w:rtl/>
        </w:rPr>
        <w:t xml:space="preserve"> </w:t>
      </w:r>
      <w:bookmarkEnd w:id="11755"/>
    </w:p>
    <w:p w:rsidR="00E864A0" w:rsidRDefault="00E864A0" w:rsidP="00582BDB">
      <w:pPr>
        <w:rPr>
          <w:rtl/>
          <w:lang w:eastAsia="he-IL"/>
        </w:rPr>
      </w:pPr>
    </w:p>
    <w:p w:rsidR="00E864A0" w:rsidRDefault="00E864A0" w:rsidP="00582BDB">
      <w:pPr>
        <w:rPr>
          <w:rtl/>
          <w:lang w:eastAsia="he-IL"/>
        </w:rPr>
      </w:pPr>
      <w:bookmarkStart w:id="11756" w:name="_ETM_Q30_428913"/>
      <w:bookmarkEnd w:id="11756"/>
      <w:r>
        <w:rPr>
          <w:rFonts w:hint="cs"/>
          <w:rtl/>
          <w:lang w:eastAsia="he-IL"/>
        </w:rPr>
        <w:t xml:space="preserve">דיברת. </w:t>
      </w:r>
      <w:r w:rsidR="00AC1597">
        <w:rPr>
          <w:rFonts w:hint="cs"/>
          <w:rtl/>
          <w:lang w:eastAsia="he-IL"/>
        </w:rPr>
        <w:t xml:space="preserve">דיברת. </w:t>
      </w:r>
    </w:p>
    <w:p w:rsidR="00E864A0" w:rsidRDefault="00E864A0" w:rsidP="00582BDB">
      <w:pPr>
        <w:rPr>
          <w:rtl/>
          <w:lang w:eastAsia="he-IL"/>
        </w:rPr>
      </w:pPr>
    </w:p>
    <w:p w:rsidR="00E864A0" w:rsidRDefault="00E864A0" w:rsidP="00582BDB">
      <w:pPr>
        <w:pStyle w:val="af5"/>
        <w:keepNext/>
        <w:rPr>
          <w:rtl/>
        </w:rPr>
      </w:pPr>
      <w:bookmarkStart w:id="11757" w:name="ET_interruption_5801_98"/>
      <w:r w:rsidRPr="00931CDB">
        <w:rPr>
          <w:rStyle w:val="TagStyle"/>
          <w:rtl/>
        </w:rPr>
        <w:t xml:space="preserve"> &lt;&lt; קריאה &gt;&gt; </w:t>
      </w:r>
      <w:r>
        <w:rPr>
          <w:rtl/>
        </w:rPr>
        <w:t>אריאל קלנר (הליכוד):</w:t>
      </w:r>
      <w:r w:rsidRPr="00931CDB">
        <w:rPr>
          <w:rStyle w:val="TagStyle"/>
          <w:rtl/>
        </w:rPr>
        <w:t xml:space="preserve"> &lt;&lt; קריאה &gt;&gt;</w:t>
      </w:r>
      <w:r>
        <w:rPr>
          <w:rtl/>
        </w:rPr>
        <w:t xml:space="preserve"> </w:t>
      </w:r>
      <w:bookmarkEnd w:id="11757"/>
    </w:p>
    <w:p w:rsidR="00E864A0" w:rsidRDefault="00E864A0" w:rsidP="00582BDB">
      <w:pPr>
        <w:rPr>
          <w:rtl/>
          <w:lang w:eastAsia="he-IL"/>
        </w:rPr>
      </w:pPr>
    </w:p>
    <w:p w:rsidR="00E864A0" w:rsidRDefault="00E864A0" w:rsidP="00582BDB">
      <w:pPr>
        <w:rPr>
          <w:rtl/>
          <w:lang w:eastAsia="he-IL"/>
        </w:rPr>
      </w:pPr>
      <w:bookmarkStart w:id="11758" w:name="_ETM_Q30_430470"/>
      <w:bookmarkStart w:id="11759" w:name="_ETM_Q30_430724"/>
      <w:bookmarkStart w:id="11760" w:name="_ETM_Q30_430802"/>
      <w:bookmarkEnd w:id="11758"/>
      <w:bookmarkEnd w:id="11759"/>
      <w:bookmarkEnd w:id="11760"/>
      <w:r>
        <w:rPr>
          <w:rFonts w:hint="cs"/>
          <w:rtl/>
          <w:lang w:eastAsia="he-IL"/>
        </w:rPr>
        <w:t xml:space="preserve">זה האנשים הנכונים. </w:t>
      </w:r>
    </w:p>
    <w:p w:rsidR="00E864A0" w:rsidRDefault="00E864A0" w:rsidP="00582BDB">
      <w:pPr>
        <w:rPr>
          <w:rtl/>
          <w:lang w:eastAsia="he-IL"/>
        </w:rPr>
      </w:pPr>
      <w:bookmarkStart w:id="11761" w:name="_ETM_Q30_427865"/>
      <w:bookmarkStart w:id="11762" w:name="_ETM_Q30_427930"/>
      <w:bookmarkEnd w:id="11761"/>
      <w:bookmarkEnd w:id="11762"/>
    </w:p>
    <w:p w:rsidR="00E864A0" w:rsidRDefault="00E864A0" w:rsidP="00582BDB">
      <w:pPr>
        <w:pStyle w:val="af5"/>
        <w:keepNext/>
        <w:rPr>
          <w:rtl/>
        </w:rPr>
      </w:pPr>
      <w:bookmarkStart w:id="11763" w:name="ET_interruption_5807_161"/>
      <w:r w:rsidRPr="00696724">
        <w:rPr>
          <w:rStyle w:val="TagStyle"/>
          <w:rtl/>
        </w:rPr>
        <w:t xml:space="preserve"> &lt;&lt; קריאה &gt;&gt; </w:t>
      </w:r>
      <w:r>
        <w:rPr>
          <w:rtl/>
        </w:rPr>
        <w:t>קטי קטרין שטרית (הליכוד):</w:t>
      </w:r>
      <w:r w:rsidRPr="00696724">
        <w:rPr>
          <w:rStyle w:val="TagStyle"/>
          <w:rtl/>
        </w:rPr>
        <w:t xml:space="preserve"> &lt;&lt; קריאה &gt;&gt;</w:t>
      </w:r>
      <w:r>
        <w:rPr>
          <w:rtl/>
        </w:rPr>
        <w:t xml:space="preserve"> </w:t>
      </w:r>
      <w:bookmarkEnd w:id="11763"/>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הרסו את המדינה. </w:t>
      </w:r>
    </w:p>
    <w:p w:rsidR="00E864A0" w:rsidRPr="00696724" w:rsidRDefault="00E864A0" w:rsidP="00582BDB">
      <w:pPr>
        <w:rPr>
          <w:rtl/>
          <w:lang w:eastAsia="he-IL"/>
        </w:rPr>
      </w:pPr>
    </w:p>
    <w:p w:rsidR="00E864A0" w:rsidRDefault="00E864A0" w:rsidP="00582BDB">
      <w:pPr>
        <w:pStyle w:val="-"/>
        <w:keepNext/>
        <w:rPr>
          <w:rtl/>
        </w:rPr>
      </w:pPr>
      <w:bookmarkStart w:id="11764" w:name="ET_speakercontinue_6151_95"/>
      <w:r w:rsidRPr="00931CDB">
        <w:rPr>
          <w:rStyle w:val="TagStyle"/>
          <w:rtl/>
        </w:rPr>
        <w:t xml:space="preserve"> &lt;&lt; דובר_המשך &gt;&gt; </w:t>
      </w:r>
      <w:r>
        <w:rPr>
          <w:rtl/>
        </w:rPr>
        <w:t>רון כץ (יש עתיד):</w:t>
      </w:r>
      <w:r w:rsidRPr="00931CDB">
        <w:rPr>
          <w:rStyle w:val="TagStyle"/>
          <w:rtl/>
        </w:rPr>
        <w:t xml:space="preserve"> &lt;&lt; דובר_המשך &gt;&gt;</w:t>
      </w:r>
      <w:r>
        <w:rPr>
          <w:rtl/>
        </w:rPr>
        <w:t xml:space="preserve"> </w:t>
      </w:r>
      <w:bookmarkEnd w:id="11764"/>
    </w:p>
    <w:p w:rsidR="00E864A0" w:rsidRDefault="00E864A0" w:rsidP="00582BDB">
      <w:pPr>
        <w:rPr>
          <w:rtl/>
          <w:lang w:eastAsia="he-IL"/>
        </w:rPr>
      </w:pPr>
    </w:p>
    <w:p w:rsidR="00E864A0" w:rsidRDefault="00E864A0" w:rsidP="00582BDB">
      <w:pPr>
        <w:rPr>
          <w:rtl/>
          <w:lang w:eastAsia="he-IL"/>
        </w:rPr>
      </w:pPr>
      <w:bookmarkStart w:id="11765" w:name="_ETM_Q30_428721"/>
      <w:bookmarkEnd w:id="11765"/>
      <w:r>
        <w:rPr>
          <w:rFonts w:hint="cs"/>
          <w:rtl/>
          <w:lang w:eastAsia="he-IL"/>
        </w:rPr>
        <w:t>מה?</w:t>
      </w:r>
      <w:bookmarkStart w:id="11766" w:name="_ETM_Q30_432873"/>
      <w:bookmarkEnd w:id="11766"/>
    </w:p>
    <w:p w:rsidR="00E864A0" w:rsidRDefault="00E864A0" w:rsidP="00582BDB">
      <w:pPr>
        <w:rPr>
          <w:rtl/>
          <w:lang w:eastAsia="he-IL"/>
        </w:rPr>
      </w:pPr>
      <w:bookmarkStart w:id="11767" w:name="_ETM_Q30_432939"/>
      <w:bookmarkEnd w:id="11767"/>
    </w:p>
    <w:p w:rsidR="00E864A0" w:rsidRDefault="00E864A0" w:rsidP="00582BDB">
      <w:pPr>
        <w:pStyle w:val="af5"/>
        <w:keepNext/>
        <w:rPr>
          <w:rtl/>
        </w:rPr>
      </w:pPr>
      <w:bookmarkStart w:id="11768" w:name="_ETM_Q30_431237"/>
      <w:bookmarkStart w:id="11769" w:name="_ETM_Q30_431291"/>
      <w:bookmarkStart w:id="11770" w:name="ET_yor_6599_100"/>
      <w:bookmarkEnd w:id="11768"/>
      <w:bookmarkEnd w:id="11769"/>
      <w:r w:rsidRPr="00931CDB">
        <w:rPr>
          <w:rStyle w:val="TagStyle"/>
          <w:rtl/>
        </w:rPr>
        <w:t xml:space="preserve"> &lt;&lt; קריאה &gt;&gt; </w:t>
      </w:r>
      <w:r>
        <w:rPr>
          <w:rtl/>
        </w:rPr>
        <w:t>אריאל קלנר (הליכוד):</w:t>
      </w:r>
      <w:r w:rsidRPr="00931CDB">
        <w:rPr>
          <w:rStyle w:val="TagStyle"/>
          <w:rtl/>
        </w:rPr>
        <w:t xml:space="preserve"> &lt;&lt; קריאה &gt;&gt;</w:t>
      </w:r>
      <w:r>
        <w:rPr>
          <w:rtl/>
        </w:rPr>
        <w:t xml:space="preserve"> </w:t>
      </w:r>
    </w:p>
    <w:p w:rsidR="00E864A0" w:rsidRDefault="00E864A0" w:rsidP="00582BDB">
      <w:pPr>
        <w:rPr>
          <w:rtl/>
          <w:lang w:eastAsia="he-IL"/>
        </w:rPr>
      </w:pPr>
    </w:p>
    <w:p w:rsidR="00AC1597" w:rsidRDefault="00E864A0" w:rsidP="00AC1597">
      <w:pPr>
        <w:rPr>
          <w:rtl/>
          <w:lang w:eastAsia="he-IL"/>
        </w:rPr>
      </w:pPr>
      <w:r>
        <w:rPr>
          <w:rFonts w:hint="cs"/>
          <w:rtl/>
          <w:lang w:eastAsia="he-IL"/>
        </w:rPr>
        <w:t xml:space="preserve">זה האנשים הנכונים. לאנשים הנכונים מותר לעשות </w:t>
      </w:r>
      <w:bookmarkStart w:id="11771" w:name="_ETM_Q30_433315"/>
      <w:bookmarkEnd w:id="11771"/>
      <w:r>
        <w:rPr>
          <w:rFonts w:hint="cs"/>
          <w:rtl/>
          <w:lang w:eastAsia="he-IL"/>
        </w:rPr>
        <w:t xml:space="preserve">מה שהם רוצים. </w:t>
      </w:r>
      <w:r w:rsidR="00AC1597">
        <w:rPr>
          <w:rFonts w:hint="cs"/>
          <w:rtl/>
          <w:lang w:eastAsia="he-IL"/>
        </w:rPr>
        <w:t xml:space="preserve">לאנשים הנכונים מותר לעשות מה שהם רוצים. </w:t>
      </w:r>
    </w:p>
    <w:p w:rsidR="00E864A0" w:rsidRDefault="00E864A0" w:rsidP="00582BDB">
      <w:pPr>
        <w:rPr>
          <w:rtl/>
          <w:lang w:eastAsia="he-IL"/>
        </w:rPr>
      </w:pPr>
      <w:bookmarkStart w:id="11772" w:name="_ETM_Q30_429236"/>
      <w:bookmarkStart w:id="11773" w:name="_ETM_Q30_429324"/>
      <w:bookmarkEnd w:id="11772"/>
      <w:bookmarkEnd w:id="11773"/>
    </w:p>
    <w:bookmarkEnd w:id="11770"/>
    <w:p w:rsidR="00501DB6" w:rsidRDefault="00501DB6" w:rsidP="00501DB6">
      <w:pPr>
        <w:pStyle w:val="-"/>
        <w:keepNext/>
        <w:rPr>
          <w:rtl/>
        </w:rPr>
      </w:pPr>
      <w:r w:rsidRPr="00931CDB">
        <w:rPr>
          <w:rStyle w:val="TagStyle"/>
          <w:rtl/>
        </w:rPr>
        <w:t xml:space="preserve">&lt;&lt; דובר_המשך &gt;&gt; </w:t>
      </w:r>
      <w:r>
        <w:rPr>
          <w:rtl/>
        </w:rPr>
        <w:t>רון כץ (יש עתיד):</w:t>
      </w:r>
      <w:r w:rsidRPr="00931CDB">
        <w:rPr>
          <w:rStyle w:val="TagStyle"/>
          <w:rtl/>
        </w:rPr>
        <w:t xml:space="preserve"> &lt;&lt; דובר_המשך &gt;&gt;</w:t>
      </w:r>
      <w:r>
        <w:rPr>
          <w:rtl/>
        </w:rPr>
        <w:t xml:space="preserve"> </w:t>
      </w:r>
    </w:p>
    <w:p w:rsidR="00501DB6" w:rsidRDefault="00501DB6" w:rsidP="00582BDB">
      <w:pPr>
        <w:rPr>
          <w:rtl/>
          <w:lang w:eastAsia="he-IL"/>
        </w:rPr>
      </w:pPr>
    </w:p>
    <w:p w:rsidR="00E864A0" w:rsidRDefault="00E864A0" w:rsidP="00C977A2">
      <w:pPr>
        <w:rPr>
          <w:rtl/>
          <w:lang w:eastAsia="he-IL"/>
        </w:rPr>
      </w:pPr>
      <w:r>
        <w:rPr>
          <w:rFonts w:hint="cs"/>
          <w:rtl/>
          <w:lang w:eastAsia="he-IL"/>
        </w:rPr>
        <w:t xml:space="preserve">אז תן לי רק שני משפטים </w:t>
      </w:r>
      <w:r w:rsidR="00C977A2">
        <w:rPr>
          <w:rFonts w:hint="cs"/>
          <w:rtl/>
          <w:lang w:eastAsia="he-IL"/>
        </w:rPr>
        <w:t>– –</w:t>
      </w:r>
    </w:p>
    <w:p w:rsidR="00E864A0" w:rsidRDefault="00E864A0" w:rsidP="00582BDB">
      <w:pPr>
        <w:rPr>
          <w:rtl/>
          <w:lang w:eastAsia="he-IL"/>
        </w:rPr>
      </w:pPr>
    </w:p>
    <w:p w:rsidR="00E864A0" w:rsidRDefault="00E864A0" w:rsidP="00582BDB">
      <w:pPr>
        <w:pStyle w:val="af6"/>
        <w:keepNext/>
        <w:rPr>
          <w:rtl/>
        </w:rPr>
      </w:pPr>
      <w:bookmarkStart w:id="11774" w:name="ET_yor_6599_102"/>
      <w:r w:rsidRPr="004067EE">
        <w:rPr>
          <w:rStyle w:val="TagStyle"/>
          <w:rtl/>
        </w:rPr>
        <w:t xml:space="preserve"> &lt;&lt; יור &gt;&gt; </w:t>
      </w:r>
      <w:r>
        <w:rPr>
          <w:rtl/>
        </w:rPr>
        <w:t>היו"ר משה רוט:</w:t>
      </w:r>
      <w:r w:rsidRPr="004067EE">
        <w:rPr>
          <w:rStyle w:val="TagStyle"/>
          <w:rtl/>
        </w:rPr>
        <w:t xml:space="preserve"> &lt;&lt; יור &gt;&gt;</w:t>
      </w:r>
      <w:r>
        <w:rPr>
          <w:rtl/>
        </w:rPr>
        <w:t xml:space="preserve"> </w:t>
      </w:r>
      <w:bookmarkEnd w:id="11774"/>
    </w:p>
    <w:p w:rsidR="00E864A0" w:rsidRDefault="00E864A0" w:rsidP="00582BDB">
      <w:pPr>
        <w:rPr>
          <w:rtl/>
          <w:lang w:eastAsia="he-IL"/>
        </w:rPr>
      </w:pPr>
    </w:p>
    <w:p w:rsidR="00E864A0" w:rsidRDefault="00E864A0" w:rsidP="00582BDB">
      <w:pPr>
        <w:rPr>
          <w:rtl/>
          <w:lang w:eastAsia="he-IL"/>
        </w:rPr>
      </w:pPr>
      <w:bookmarkStart w:id="11775" w:name="_ETM_Q30_428335"/>
      <w:bookmarkEnd w:id="11775"/>
      <w:r>
        <w:rPr>
          <w:rFonts w:hint="cs"/>
          <w:rtl/>
          <w:lang w:eastAsia="he-IL"/>
        </w:rPr>
        <w:t xml:space="preserve">לא, הזמן תם. </w:t>
      </w:r>
      <w:r w:rsidR="00AC1597">
        <w:rPr>
          <w:rFonts w:hint="cs"/>
          <w:rtl/>
          <w:lang w:eastAsia="he-IL"/>
        </w:rPr>
        <w:t xml:space="preserve">לא. </w:t>
      </w:r>
    </w:p>
    <w:p w:rsidR="00E864A0" w:rsidRDefault="00E864A0" w:rsidP="00582BDB">
      <w:pPr>
        <w:rPr>
          <w:rtl/>
          <w:lang w:eastAsia="he-IL"/>
        </w:rPr>
      </w:pPr>
    </w:p>
    <w:p w:rsidR="00E864A0" w:rsidRDefault="00E864A0" w:rsidP="00582BDB">
      <w:pPr>
        <w:pStyle w:val="-"/>
        <w:keepNext/>
        <w:rPr>
          <w:rtl/>
        </w:rPr>
      </w:pPr>
      <w:bookmarkStart w:id="11776" w:name="_ETM_Q30_430033"/>
      <w:bookmarkStart w:id="11777" w:name="_ETM_Q30_430114"/>
      <w:bookmarkStart w:id="11778" w:name="ET_speakercontinue_6151_103"/>
      <w:bookmarkEnd w:id="11776"/>
      <w:bookmarkEnd w:id="11777"/>
      <w:r w:rsidRPr="004067EE">
        <w:rPr>
          <w:rStyle w:val="TagStyle"/>
          <w:rtl/>
        </w:rPr>
        <w:t xml:space="preserve">&lt;&lt; דובר_המשך &gt;&gt; </w:t>
      </w:r>
      <w:r>
        <w:rPr>
          <w:rtl/>
        </w:rPr>
        <w:t>רון כץ (יש עתיד):</w:t>
      </w:r>
      <w:r w:rsidRPr="004067EE">
        <w:rPr>
          <w:rStyle w:val="TagStyle"/>
          <w:rtl/>
        </w:rPr>
        <w:t xml:space="preserve"> &lt;&lt; דובר_המשך &gt;&gt;</w:t>
      </w:r>
      <w:r>
        <w:rPr>
          <w:rtl/>
        </w:rPr>
        <w:t xml:space="preserve"> </w:t>
      </w:r>
      <w:bookmarkEnd w:id="11778"/>
    </w:p>
    <w:p w:rsidR="00E864A0" w:rsidRDefault="00E864A0" w:rsidP="00582BDB">
      <w:pPr>
        <w:rPr>
          <w:rtl/>
          <w:lang w:eastAsia="he-IL"/>
        </w:rPr>
      </w:pPr>
    </w:p>
    <w:p w:rsidR="00E864A0" w:rsidRDefault="00C977A2" w:rsidP="00C977A2">
      <w:pPr>
        <w:rPr>
          <w:rtl/>
          <w:lang w:eastAsia="he-IL"/>
        </w:rPr>
      </w:pPr>
      <w:bookmarkStart w:id="11779" w:name="_ETM_Q30_431595"/>
      <w:bookmarkEnd w:id="11779"/>
      <w:r>
        <w:rPr>
          <w:rFonts w:hint="cs"/>
          <w:rtl/>
          <w:lang w:eastAsia="he-IL"/>
        </w:rPr>
        <w:t>– –</w:t>
      </w:r>
      <w:r w:rsidR="00E864A0">
        <w:rPr>
          <w:rFonts w:hint="cs"/>
          <w:rtl/>
          <w:lang w:eastAsia="he-IL"/>
        </w:rPr>
        <w:t xml:space="preserve"> כי </w:t>
      </w:r>
      <w:bookmarkStart w:id="11780" w:name="_ETM_Q30_429151"/>
      <w:bookmarkEnd w:id="11780"/>
      <w:r w:rsidR="00E864A0">
        <w:rPr>
          <w:rFonts w:hint="cs"/>
          <w:rtl/>
          <w:lang w:eastAsia="he-IL"/>
        </w:rPr>
        <w:t>זה חבר הכנסת שפנה ושאל מי מממן את המפגינים</w:t>
      </w:r>
      <w:r w:rsidR="00AC1597">
        <w:rPr>
          <w:rFonts w:hint="cs"/>
          <w:rtl/>
          <w:lang w:eastAsia="he-IL"/>
        </w:rPr>
        <w:t>.</w:t>
      </w:r>
      <w:r w:rsidR="00E864A0">
        <w:rPr>
          <w:rFonts w:hint="cs"/>
          <w:rtl/>
          <w:lang w:eastAsia="he-IL"/>
        </w:rPr>
        <w:t xml:space="preserve"> </w:t>
      </w:r>
    </w:p>
    <w:p w:rsidR="00E864A0" w:rsidRDefault="00E864A0" w:rsidP="00582BDB">
      <w:pPr>
        <w:rPr>
          <w:rtl/>
          <w:lang w:eastAsia="he-IL"/>
        </w:rPr>
      </w:pPr>
      <w:bookmarkStart w:id="11781" w:name="_ETM_Q30_432827"/>
      <w:bookmarkStart w:id="11782" w:name="_ETM_Q30_432892"/>
      <w:bookmarkEnd w:id="11781"/>
      <w:bookmarkEnd w:id="11782"/>
    </w:p>
    <w:p w:rsidR="00E864A0" w:rsidRDefault="00E864A0" w:rsidP="00582BDB">
      <w:pPr>
        <w:pStyle w:val="af5"/>
        <w:keepNext/>
        <w:rPr>
          <w:rtl/>
        </w:rPr>
      </w:pPr>
      <w:bookmarkStart w:id="11783" w:name="ET_interruption_5801_106"/>
      <w:r w:rsidRPr="004067EE">
        <w:rPr>
          <w:rStyle w:val="TagStyle"/>
          <w:rtl/>
        </w:rPr>
        <w:t xml:space="preserve"> &lt;&lt; קריאה &gt;&gt; </w:t>
      </w:r>
      <w:r>
        <w:rPr>
          <w:rtl/>
        </w:rPr>
        <w:t>אריאל קלנר (הליכוד):</w:t>
      </w:r>
      <w:r w:rsidRPr="004067EE">
        <w:rPr>
          <w:rStyle w:val="TagStyle"/>
          <w:rtl/>
        </w:rPr>
        <w:t xml:space="preserve"> &lt;&lt; קריאה &gt;&gt;</w:t>
      </w:r>
      <w:r>
        <w:rPr>
          <w:rtl/>
        </w:rPr>
        <w:t xml:space="preserve"> </w:t>
      </w:r>
      <w:bookmarkEnd w:id="11783"/>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בגלל שהם נכונים. </w:t>
      </w:r>
      <w:bookmarkStart w:id="11784" w:name="_ETM_Q30_433802"/>
      <w:bookmarkEnd w:id="11784"/>
      <w:r>
        <w:rPr>
          <w:rFonts w:hint="cs"/>
          <w:rtl/>
          <w:lang w:eastAsia="he-IL"/>
        </w:rPr>
        <w:t xml:space="preserve">האנשים האחרים, האנשים האחרים </w:t>
      </w:r>
      <w:r w:rsidR="00C977A2">
        <w:rPr>
          <w:rFonts w:hint="cs"/>
          <w:rtl/>
          <w:lang w:eastAsia="he-IL"/>
        </w:rPr>
        <w:t>– – –</w:t>
      </w:r>
      <w:r>
        <w:rPr>
          <w:rFonts w:hint="cs"/>
          <w:rtl/>
          <w:lang w:eastAsia="he-IL"/>
        </w:rPr>
        <w:t xml:space="preserve"> </w:t>
      </w:r>
    </w:p>
    <w:p w:rsidR="00E864A0" w:rsidRPr="004067EE" w:rsidRDefault="00E864A0" w:rsidP="00582BDB">
      <w:pPr>
        <w:rPr>
          <w:rtl/>
          <w:lang w:eastAsia="he-IL"/>
        </w:rPr>
      </w:pPr>
      <w:bookmarkStart w:id="11785" w:name="_ETM_Q30_434199"/>
      <w:bookmarkStart w:id="11786" w:name="_ETM_Q30_434266"/>
      <w:bookmarkEnd w:id="11785"/>
      <w:bookmarkEnd w:id="11786"/>
    </w:p>
    <w:p w:rsidR="00E864A0" w:rsidRDefault="00E864A0" w:rsidP="00582BDB">
      <w:pPr>
        <w:pStyle w:val="-"/>
        <w:keepNext/>
        <w:rPr>
          <w:rtl/>
        </w:rPr>
      </w:pPr>
      <w:bookmarkStart w:id="11787" w:name="ET_speakercontinue_6151_105"/>
      <w:r w:rsidRPr="004067EE">
        <w:rPr>
          <w:rStyle w:val="TagStyle"/>
          <w:rtl/>
        </w:rPr>
        <w:t xml:space="preserve"> &lt;&lt; דובר_המשך &gt;&gt; </w:t>
      </w:r>
      <w:r>
        <w:rPr>
          <w:rtl/>
        </w:rPr>
        <w:t>רון כץ (יש עתיד):</w:t>
      </w:r>
      <w:r w:rsidRPr="004067EE">
        <w:rPr>
          <w:rStyle w:val="TagStyle"/>
          <w:rtl/>
        </w:rPr>
        <w:t xml:space="preserve"> &lt;&lt; דובר_המשך &gt;&gt;</w:t>
      </w:r>
      <w:r>
        <w:rPr>
          <w:rtl/>
        </w:rPr>
        <w:t xml:space="preserve"> </w:t>
      </w:r>
      <w:bookmarkEnd w:id="11787"/>
    </w:p>
    <w:p w:rsidR="00E864A0" w:rsidRDefault="00E864A0" w:rsidP="00582BDB">
      <w:pPr>
        <w:rPr>
          <w:rtl/>
          <w:lang w:eastAsia="he-IL"/>
        </w:rPr>
      </w:pPr>
    </w:p>
    <w:p w:rsidR="00E864A0" w:rsidRDefault="00E864A0" w:rsidP="00582BDB">
      <w:pPr>
        <w:rPr>
          <w:rtl/>
          <w:lang w:eastAsia="he-IL"/>
        </w:rPr>
      </w:pPr>
      <w:r>
        <w:rPr>
          <w:rFonts w:hint="cs"/>
          <w:rtl/>
          <w:lang w:eastAsia="he-IL"/>
        </w:rPr>
        <w:t>אף אחד לא מממן את המפגינים. מי שמממן אותם זה האידיאולוגיה והאהבה למדינת ישראל</w:t>
      </w:r>
      <w:bookmarkStart w:id="11788" w:name="_ETM_Q30_443721"/>
      <w:bookmarkEnd w:id="11788"/>
      <w:r>
        <w:rPr>
          <w:rFonts w:hint="cs"/>
          <w:rtl/>
          <w:lang w:eastAsia="he-IL"/>
        </w:rPr>
        <w:t>.</w:t>
      </w:r>
    </w:p>
    <w:p w:rsidR="00E864A0" w:rsidRDefault="00E864A0" w:rsidP="00582BDB">
      <w:pPr>
        <w:rPr>
          <w:rtl/>
          <w:lang w:eastAsia="he-IL"/>
        </w:rPr>
      </w:pPr>
      <w:bookmarkStart w:id="11789" w:name="_ETM_Q30_440576"/>
      <w:bookmarkStart w:id="11790" w:name="_ETM_Q30_440640"/>
      <w:bookmarkEnd w:id="11789"/>
      <w:bookmarkEnd w:id="11790"/>
    </w:p>
    <w:p w:rsidR="00E864A0" w:rsidRDefault="00E864A0" w:rsidP="00582BDB">
      <w:pPr>
        <w:pStyle w:val="af6"/>
        <w:keepNext/>
        <w:rPr>
          <w:rtl/>
        </w:rPr>
      </w:pPr>
      <w:bookmarkStart w:id="11791" w:name="_ETM_Q30_443766"/>
      <w:bookmarkStart w:id="11792" w:name="_ETM_Q30_451972"/>
      <w:bookmarkStart w:id="11793" w:name="_ETM_Q30_452157"/>
      <w:bookmarkStart w:id="11794" w:name="_ETM_Q30_442116"/>
      <w:bookmarkStart w:id="11795" w:name="ET_yor_6599_109"/>
      <w:bookmarkEnd w:id="11791"/>
      <w:bookmarkEnd w:id="11792"/>
      <w:bookmarkEnd w:id="11793"/>
      <w:bookmarkEnd w:id="11794"/>
      <w:r w:rsidRPr="004067EE">
        <w:rPr>
          <w:rStyle w:val="TagStyle"/>
          <w:rtl/>
        </w:rPr>
        <w:t xml:space="preserve">&lt;&lt; יור &gt;&gt; </w:t>
      </w:r>
      <w:r>
        <w:rPr>
          <w:rtl/>
        </w:rPr>
        <w:t>היו"ר משה רוט:</w:t>
      </w:r>
      <w:r w:rsidRPr="004067EE">
        <w:rPr>
          <w:rStyle w:val="TagStyle"/>
          <w:rtl/>
        </w:rPr>
        <w:t xml:space="preserve"> &lt;&lt; יור &gt;&gt;</w:t>
      </w:r>
      <w:r>
        <w:rPr>
          <w:rtl/>
        </w:rPr>
        <w:t xml:space="preserve"> </w:t>
      </w:r>
      <w:bookmarkEnd w:id="11795"/>
    </w:p>
    <w:p w:rsidR="00E864A0" w:rsidRDefault="00E864A0" w:rsidP="00582BDB">
      <w:pPr>
        <w:rPr>
          <w:rtl/>
          <w:lang w:eastAsia="he-IL"/>
        </w:rPr>
      </w:pPr>
    </w:p>
    <w:p w:rsidR="00E864A0" w:rsidRDefault="00E864A0" w:rsidP="00582BDB">
      <w:pPr>
        <w:rPr>
          <w:rtl/>
          <w:lang w:eastAsia="he-IL"/>
        </w:rPr>
      </w:pPr>
      <w:bookmarkStart w:id="11796" w:name="_ETM_Q30_443956"/>
      <w:bookmarkEnd w:id="11796"/>
      <w:r>
        <w:rPr>
          <w:rFonts w:hint="cs"/>
          <w:rtl/>
          <w:lang w:eastAsia="he-IL"/>
        </w:rPr>
        <w:t xml:space="preserve">יופי, מצוין. </w:t>
      </w:r>
      <w:bookmarkStart w:id="11797" w:name="_ETM_Q30_441291"/>
      <w:bookmarkEnd w:id="11797"/>
    </w:p>
    <w:p w:rsidR="00E864A0" w:rsidRDefault="00E864A0" w:rsidP="00582BDB">
      <w:pPr>
        <w:rPr>
          <w:rtl/>
          <w:lang w:eastAsia="he-IL"/>
        </w:rPr>
      </w:pPr>
    </w:p>
    <w:p w:rsidR="00E864A0" w:rsidRDefault="00E864A0" w:rsidP="00582BDB">
      <w:pPr>
        <w:pStyle w:val="-"/>
        <w:keepNext/>
        <w:rPr>
          <w:rtl/>
        </w:rPr>
      </w:pPr>
      <w:bookmarkStart w:id="11798" w:name="ET_speakercontinue_6151_107"/>
      <w:r w:rsidRPr="004067EE">
        <w:rPr>
          <w:rStyle w:val="TagStyle"/>
          <w:rtl/>
        </w:rPr>
        <w:t xml:space="preserve"> &lt;&lt; דובר_המשך &gt;&gt; </w:t>
      </w:r>
      <w:r>
        <w:rPr>
          <w:rtl/>
        </w:rPr>
        <w:t>רון כץ (יש עתיד):</w:t>
      </w:r>
      <w:r w:rsidRPr="004067EE">
        <w:rPr>
          <w:rStyle w:val="TagStyle"/>
          <w:rtl/>
        </w:rPr>
        <w:t xml:space="preserve"> &lt;&lt; דובר_המשך &gt;&gt;</w:t>
      </w:r>
      <w:r>
        <w:rPr>
          <w:rtl/>
        </w:rPr>
        <w:t xml:space="preserve"> </w:t>
      </w:r>
      <w:bookmarkEnd w:id="11798"/>
    </w:p>
    <w:p w:rsidR="00E864A0" w:rsidRDefault="00E864A0" w:rsidP="00582BDB">
      <w:pPr>
        <w:rPr>
          <w:rtl/>
          <w:lang w:eastAsia="he-IL"/>
        </w:rPr>
      </w:pPr>
    </w:p>
    <w:p w:rsidR="00E864A0" w:rsidRDefault="00E864A0" w:rsidP="00C977A2">
      <w:pPr>
        <w:rPr>
          <w:rtl/>
          <w:lang w:eastAsia="he-IL"/>
        </w:rPr>
      </w:pPr>
      <w:bookmarkStart w:id="11799" w:name="_ETM_Q30_443653"/>
      <w:bookmarkStart w:id="11800" w:name="_ETM_Q30_443882"/>
      <w:bookmarkStart w:id="11801" w:name="_ETM_Q30_443921"/>
      <w:bookmarkEnd w:id="11799"/>
      <w:bookmarkEnd w:id="11800"/>
      <w:bookmarkEnd w:id="11801"/>
      <w:r>
        <w:rPr>
          <w:rFonts w:hint="cs"/>
          <w:rtl/>
          <w:lang w:eastAsia="he-IL"/>
        </w:rPr>
        <w:t>ולא חשוב כמה פעמים תגיד את זה</w:t>
      </w:r>
      <w:r w:rsidR="00AC1597">
        <w:rPr>
          <w:rFonts w:hint="cs"/>
          <w:rtl/>
          <w:lang w:eastAsia="he-IL"/>
        </w:rPr>
        <w:t>, השאלה האמיתית</w:t>
      </w:r>
      <w:r>
        <w:rPr>
          <w:rFonts w:hint="cs"/>
          <w:rtl/>
          <w:lang w:eastAsia="he-IL"/>
        </w:rPr>
        <w:t xml:space="preserve"> </w:t>
      </w:r>
      <w:r w:rsidR="00C977A2">
        <w:rPr>
          <w:rFonts w:hint="cs"/>
          <w:rtl/>
          <w:lang w:eastAsia="he-IL"/>
        </w:rPr>
        <w:t>– –</w:t>
      </w:r>
      <w:r>
        <w:rPr>
          <w:rFonts w:hint="cs"/>
          <w:rtl/>
          <w:lang w:eastAsia="he-IL"/>
        </w:rPr>
        <w:t xml:space="preserve"> </w:t>
      </w:r>
    </w:p>
    <w:p w:rsidR="00E864A0" w:rsidRPr="004067EE" w:rsidRDefault="00E864A0" w:rsidP="00582BDB">
      <w:pPr>
        <w:rPr>
          <w:rtl/>
          <w:lang w:eastAsia="he-IL"/>
        </w:rPr>
      </w:pPr>
      <w:bookmarkStart w:id="11802" w:name="_ETM_Q30_441361"/>
      <w:bookmarkEnd w:id="11802"/>
    </w:p>
    <w:p w:rsidR="00E864A0" w:rsidRDefault="00E864A0" w:rsidP="00582BDB">
      <w:pPr>
        <w:pStyle w:val="af6"/>
        <w:keepNext/>
        <w:rPr>
          <w:rtl/>
        </w:rPr>
      </w:pPr>
      <w:bookmarkStart w:id="11803" w:name="ET_yor_6599_108"/>
      <w:r w:rsidRPr="004067EE">
        <w:rPr>
          <w:rStyle w:val="TagStyle"/>
          <w:rtl/>
        </w:rPr>
        <w:t xml:space="preserve"> &lt;&lt; יור &gt;&gt; </w:t>
      </w:r>
      <w:r>
        <w:rPr>
          <w:rtl/>
        </w:rPr>
        <w:t>היו"ר משה רוט:</w:t>
      </w:r>
      <w:r w:rsidRPr="004067EE">
        <w:rPr>
          <w:rStyle w:val="TagStyle"/>
          <w:rtl/>
        </w:rPr>
        <w:t xml:space="preserve"> &lt;&lt; יור &gt;&gt;</w:t>
      </w:r>
      <w:r>
        <w:rPr>
          <w:rtl/>
        </w:rPr>
        <w:t xml:space="preserve"> </w:t>
      </w:r>
      <w:bookmarkEnd w:id="11803"/>
    </w:p>
    <w:p w:rsidR="00E864A0" w:rsidRDefault="00E864A0" w:rsidP="00582BDB">
      <w:pPr>
        <w:rPr>
          <w:rtl/>
          <w:lang w:eastAsia="he-IL"/>
        </w:rPr>
      </w:pPr>
    </w:p>
    <w:p w:rsidR="00E864A0" w:rsidRDefault="00E864A0" w:rsidP="00AC1597">
      <w:pPr>
        <w:rPr>
          <w:rtl/>
          <w:lang w:eastAsia="he-IL"/>
        </w:rPr>
      </w:pPr>
      <w:r>
        <w:rPr>
          <w:rFonts w:hint="cs"/>
          <w:rtl/>
          <w:lang w:eastAsia="he-IL"/>
        </w:rPr>
        <w:t xml:space="preserve">חבר הכנסת כץ, סיימת. </w:t>
      </w:r>
      <w:bookmarkStart w:id="11804" w:name="_ETM_Q30_448916"/>
      <w:bookmarkStart w:id="11805" w:name="_ETM_Q30_448987"/>
      <w:bookmarkEnd w:id="11804"/>
      <w:bookmarkEnd w:id="11805"/>
      <w:r>
        <w:rPr>
          <w:rFonts w:hint="cs"/>
          <w:rtl/>
          <w:lang w:eastAsia="he-IL"/>
        </w:rPr>
        <w:t xml:space="preserve">סיימת. </w:t>
      </w:r>
    </w:p>
    <w:p w:rsidR="00E864A0" w:rsidRDefault="00E864A0" w:rsidP="00582BDB">
      <w:pPr>
        <w:rPr>
          <w:rtl/>
          <w:lang w:eastAsia="he-IL"/>
        </w:rPr>
      </w:pPr>
      <w:bookmarkStart w:id="11806" w:name="_ETM_Q30_445897"/>
      <w:bookmarkStart w:id="11807" w:name="_ETM_Q30_445959"/>
      <w:bookmarkEnd w:id="11806"/>
      <w:bookmarkEnd w:id="11807"/>
    </w:p>
    <w:p w:rsidR="00E864A0" w:rsidRDefault="00E864A0" w:rsidP="00582BDB">
      <w:pPr>
        <w:pStyle w:val="-"/>
        <w:keepNext/>
        <w:rPr>
          <w:rtl/>
        </w:rPr>
      </w:pPr>
      <w:bookmarkStart w:id="11808" w:name="ET_speakercontinue_6151_112"/>
      <w:r w:rsidRPr="004067EE">
        <w:rPr>
          <w:rStyle w:val="TagStyle"/>
          <w:rtl/>
        </w:rPr>
        <w:t xml:space="preserve"> &lt;&lt; דובר_המשך &gt;&gt; </w:t>
      </w:r>
      <w:r>
        <w:rPr>
          <w:rtl/>
        </w:rPr>
        <w:t>רון כץ (יש עתיד):</w:t>
      </w:r>
      <w:r w:rsidRPr="004067EE">
        <w:rPr>
          <w:rStyle w:val="TagStyle"/>
          <w:rtl/>
        </w:rPr>
        <w:t xml:space="preserve"> &lt;&lt; דובר_המשך &gt;&gt;</w:t>
      </w:r>
      <w:r>
        <w:rPr>
          <w:rtl/>
        </w:rPr>
        <w:t xml:space="preserve"> </w:t>
      </w:r>
      <w:bookmarkEnd w:id="11808"/>
    </w:p>
    <w:p w:rsidR="00E864A0" w:rsidRDefault="00E864A0" w:rsidP="00582BDB">
      <w:pPr>
        <w:rPr>
          <w:rtl/>
          <w:lang w:eastAsia="he-IL"/>
        </w:rPr>
      </w:pPr>
    </w:p>
    <w:p w:rsidR="00E864A0" w:rsidRDefault="00C977A2" w:rsidP="00C977A2">
      <w:pPr>
        <w:rPr>
          <w:rtl/>
          <w:lang w:eastAsia="he-IL"/>
        </w:rPr>
      </w:pPr>
      <w:bookmarkStart w:id="11809" w:name="_ETM_Q30_447898"/>
      <w:bookmarkEnd w:id="11809"/>
      <w:r>
        <w:rPr>
          <w:rFonts w:hint="cs"/>
          <w:rtl/>
          <w:lang w:eastAsia="he-IL"/>
        </w:rPr>
        <w:t>– –</w:t>
      </w:r>
      <w:r w:rsidR="00E864A0">
        <w:rPr>
          <w:rFonts w:hint="cs"/>
          <w:rtl/>
          <w:lang w:eastAsia="he-IL"/>
        </w:rPr>
        <w:t xml:space="preserve"> השאלה האמיתית זה כמה זמן ייקח </w:t>
      </w:r>
      <w:bookmarkStart w:id="11810" w:name="_ETM_Q30_445111"/>
      <w:bookmarkEnd w:id="11810"/>
      <w:r w:rsidR="00E864A0">
        <w:rPr>
          <w:rFonts w:hint="cs"/>
          <w:rtl/>
          <w:lang w:eastAsia="he-IL"/>
        </w:rPr>
        <w:t xml:space="preserve">לכם להבין מה אתם עושים למדינת ישראל ולהתפטר. </w:t>
      </w:r>
      <w:bookmarkStart w:id="11811" w:name="_ETM_Q30_453221"/>
      <w:bookmarkEnd w:id="11811"/>
    </w:p>
    <w:p w:rsidR="00E864A0" w:rsidRDefault="00E864A0" w:rsidP="00582BDB">
      <w:pPr>
        <w:rPr>
          <w:rtl/>
          <w:lang w:eastAsia="he-IL"/>
        </w:rPr>
      </w:pPr>
    </w:p>
    <w:p w:rsidR="00E864A0" w:rsidRDefault="00E864A0" w:rsidP="00582BDB">
      <w:pPr>
        <w:pStyle w:val="af5"/>
        <w:keepNext/>
        <w:rPr>
          <w:rtl/>
        </w:rPr>
      </w:pPr>
      <w:bookmarkStart w:id="11812" w:name="_ETM_Q30_453293"/>
      <w:bookmarkEnd w:id="11812"/>
      <w:r w:rsidRPr="004067EE">
        <w:rPr>
          <w:rStyle w:val="TagStyle"/>
          <w:rtl/>
        </w:rPr>
        <w:t xml:space="preserve">&lt;&lt; קריאה &gt;&gt; </w:t>
      </w:r>
      <w:r>
        <w:rPr>
          <w:rtl/>
        </w:rPr>
        <w:t>אריאל קלנר (הליכוד):</w:t>
      </w:r>
      <w:r w:rsidRPr="004067EE">
        <w:rPr>
          <w:rStyle w:val="TagStyle"/>
          <w:rtl/>
        </w:rPr>
        <w:t xml:space="preserve"> &lt;&lt; קריאה &gt;&gt;</w:t>
      </w:r>
      <w:r>
        <w:rPr>
          <w:rtl/>
        </w:rPr>
        <w:t xml:space="preserve"> </w:t>
      </w:r>
    </w:p>
    <w:p w:rsidR="00E864A0" w:rsidRPr="004067EE" w:rsidRDefault="00E864A0" w:rsidP="00582BDB">
      <w:pPr>
        <w:rPr>
          <w:rtl/>
          <w:lang w:eastAsia="he-IL"/>
        </w:rPr>
      </w:pPr>
    </w:p>
    <w:p w:rsidR="00E864A0" w:rsidRDefault="00E864A0" w:rsidP="00582BDB">
      <w:pPr>
        <w:rPr>
          <w:rtl/>
          <w:lang w:eastAsia="he-IL"/>
        </w:rPr>
      </w:pPr>
      <w:bookmarkStart w:id="11813" w:name="_ETM_Q30_433611"/>
      <w:bookmarkEnd w:id="11813"/>
      <w:r>
        <w:rPr>
          <w:rFonts w:hint="cs"/>
          <w:rtl/>
          <w:lang w:eastAsia="he-IL"/>
        </w:rPr>
        <w:t xml:space="preserve">מה? אתם יודעים עכשיו </w:t>
      </w:r>
      <w:bookmarkStart w:id="11814" w:name="_ETM_Q30_450867"/>
      <w:bookmarkEnd w:id="11814"/>
      <w:r>
        <w:rPr>
          <w:rFonts w:hint="cs"/>
          <w:rtl/>
          <w:lang w:eastAsia="he-IL"/>
        </w:rPr>
        <w:t>מה אתם עשיתם</w:t>
      </w:r>
      <w:bookmarkStart w:id="11815" w:name="_ETM_Q30_455507"/>
      <w:bookmarkEnd w:id="11815"/>
      <w:r>
        <w:rPr>
          <w:rFonts w:hint="cs"/>
          <w:rtl/>
          <w:lang w:eastAsia="he-IL"/>
        </w:rPr>
        <w:t xml:space="preserve"> למדינת ישראל. </w:t>
      </w:r>
    </w:p>
    <w:p w:rsidR="00E864A0" w:rsidRDefault="00E864A0" w:rsidP="00582BDB">
      <w:pPr>
        <w:rPr>
          <w:rtl/>
          <w:lang w:eastAsia="he-IL"/>
        </w:rPr>
      </w:pPr>
      <w:bookmarkStart w:id="11816" w:name="_ETM_Q30_455576"/>
      <w:bookmarkEnd w:id="11816"/>
    </w:p>
    <w:p w:rsidR="00E864A0" w:rsidRDefault="00E864A0" w:rsidP="00582BDB">
      <w:pPr>
        <w:pStyle w:val="af6"/>
        <w:keepNext/>
        <w:rPr>
          <w:rtl/>
        </w:rPr>
      </w:pPr>
      <w:r w:rsidRPr="004067EE">
        <w:rPr>
          <w:rStyle w:val="TagStyle"/>
          <w:rtl/>
        </w:rPr>
        <w:t xml:space="preserve"> &lt;&lt; יור &gt;&gt; </w:t>
      </w:r>
      <w:r>
        <w:rPr>
          <w:rtl/>
        </w:rPr>
        <w:t>היו"ר משה רוט:</w:t>
      </w:r>
      <w:r w:rsidRPr="004067EE">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817" w:name="_ETM_Q30_456723"/>
      <w:bookmarkEnd w:id="11817"/>
      <w:r>
        <w:rPr>
          <w:rFonts w:hint="cs"/>
          <w:rtl/>
          <w:lang w:eastAsia="he-IL"/>
        </w:rPr>
        <w:t>תודה רבה, אני מבקש מכולם</w:t>
      </w:r>
      <w:bookmarkStart w:id="11818" w:name="_ETM_Q30_454063"/>
      <w:bookmarkEnd w:id="11818"/>
      <w:r>
        <w:rPr>
          <w:rFonts w:hint="cs"/>
          <w:rtl/>
          <w:lang w:eastAsia="he-IL"/>
        </w:rPr>
        <w:t xml:space="preserve">. </w:t>
      </w:r>
      <w:bookmarkStart w:id="11819" w:name="_ETM_Q30_459535"/>
      <w:bookmarkStart w:id="11820" w:name="_ETM_Q30_455434"/>
      <w:bookmarkEnd w:id="11819"/>
      <w:bookmarkEnd w:id="11820"/>
    </w:p>
    <w:p w:rsidR="00E864A0" w:rsidRDefault="00E864A0" w:rsidP="00582BDB">
      <w:pPr>
        <w:rPr>
          <w:rtl/>
          <w:lang w:eastAsia="he-IL"/>
        </w:rPr>
      </w:pPr>
      <w:bookmarkStart w:id="11821" w:name="_ETM_Q30_455498"/>
      <w:bookmarkEnd w:id="11821"/>
    </w:p>
    <w:p w:rsidR="00E864A0" w:rsidRDefault="00E864A0" w:rsidP="00582BDB">
      <w:pPr>
        <w:pStyle w:val="af5"/>
        <w:keepNext/>
        <w:rPr>
          <w:rtl/>
        </w:rPr>
      </w:pPr>
      <w:bookmarkStart w:id="11822" w:name="_ETM_Q30_459592"/>
      <w:bookmarkEnd w:id="11822"/>
      <w:r w:rsidRPr="004067EE">
        <w:rPr>
          <w:rStyle w:val="TagStyle"/>
          <w:rtl/>
        </w:rPr>
        <w:t xml:space="preserve">&lt;&lt; קריאה &gt;&gt; </w:t>
      </w:r>
      <w:r>
        <w:rPr>
          <w:rtl/>
        </w:rPr>
        <w:t>אריאל קלנר (הליכוד):</w:t>
      </w:r>
      <w:r w:rsidRPr="004067EE">
        <w:rPr>
          <w:rStyle w:val="TagStyle"/>
          <w:rtl/>
        </w:rPr>
        <w:t xml:space="preserve"> &lt;&lt; קריאה &gt;&gt;</w:t>
      </w:r>
      <w:r>
        <w:rPr>
          <w:rtl/>
        </w:rPr>
        <w:t xml:space="preserve"> </w:t>
      </w:r>
    </w:p>
    <w:p w:rsidR="00E864A0" w:rsidRPr="004067EE" w:rsidRDefault="00E864A0" w:rsidP="00582BDB">
      <w:pPr>
        <w:rPr>
          <w:rtl/>
          <w:lang w:eastAsia="he-IL"/>
        </w:rPr>
      </w:pPr>
    </w:p>
    <w:p w:rsidR="00E864A0" w:rsidRDefault="00E864A0" w:rsidP="00C977A2">
      <w:pPr>
        <w:rPr>
          <w:rtl/>
          <w:lang w:eastAsia="he-IL"/>
        </w:rPr>
      </w:pPr>
      <w:r>
        <w:rPr>
          <w:rFonts w:hint="cs"/>
          <w:rtl/>
          <w:lang w:eastAsia="he-IL"/>
        </w:rPr>
        <w:t>עכשיו אנחנו יכולים לראות את התוצאות של מה</w:t>
      </w:r>
      <w:bookmarkStart w:id="11823" w:name="_ETM_Q30_456657"/>
      <w:bookmarkEnd w:id="11823"/>
      <w:r>
        <w:rPr>
          <w:rFonts w:hint="cs"/>
          <w:rtl/>
          <w:lang w:eastAsia="he-IL"/>
        </w:rPr>
        <w:t xml:space="preserve"> </w:t>
      </w:r>
      <w:r w:rsidR="00C977A2">
        <w:rPr>
          <w:rFonts w:hint="cs"/>
          <w:rtl/>
          <w:lang w:eastAsia="he-IL"/>
        </w:rPr>
        <w:t>– – –</w:t>
      </w:r>
      <w:r>
        <w:rPr>
          <w:rFonts w:hint="cs"/>
          <w:rtl/>
          <w:lang w:eastAsia="he-IL"/>
        </w:rPr>
        <w:t xml:space="preserve"> </w:t>
      </w:r>
    </w:p>
    <w:p w:rsidR="00E864A0" w:rsidRDefault="00E864A0" w:rsidP="00582BDB">
      <w:pPr>
        <w:rPr>
          <w:rtl/>
          <w:lang w:eastAsia="he-IL"/>
        </w:rPr>
      </w:pPr>
      <w:bookmarkStart w:id="11824" w:name="_ETM_Q30_463175"/>
      <w:bookmarkEnd w:id="11824"/>
    </w:p>
    <w:p w:rsidR="00E864A0" w:rsidRDefault="00E864A0" w:rsidP="00582BDB">
      <w:pPr>
        <w:pStyle w:val="af6"/>
        <w:keepNext/>
        <w:rPr>
          <w:rtl/>
        </w:rPr>
      </w:pPr>
      <w:bookmarkStart w:id="11825" w:name="ET_yor_6599_115"/>
      <w:r w:rsidRPr="004067EE">
        <w:rPr>
          <w:rStyle w:val="TagStyle"/>
          <w:rtl/>
        </w:rPr>
        <w:t xml:space="preserve"> &lt;&lt; יור &gt;&gt; </w:t>
      </w:r>
      <w:r>
        <w:rPr>
          <w:rtl/>
        </w:rPr>
        <w:t>היו"ר משה רוט:</w:t>
      </w:r>
      <w:r w:rsidRPr="004067EE">
        <w:rPr>
          <w:rStyle w:val="TagStyle"/>
          <w:rtl/>
        </w:rPr>
        <w:t xml:space="preserve"> &lt;&lt; יור &gt;&gt;</w:t>
      </w:r>
      <w:r>
        <w:rPr>
          <w:rtl/>
        </w:rPr>
        <w:t xml:space="preserve"> </w:t>
      </w:r>
      <w:bookmarkEnd w:id="11825"/>
    </w:p>
    <w:p w:rsidR="00E864A0" w:rsidRDefault="00E864A0" w:rsidP="00582BDB">
      <w:pPr>
        <w:rPr>
          <w:rtl/>
          <w:lang w:eastAsia="he-IL"/>
        </w:rPr>
      </w:pPr>
    </w:p>
    <w:p w:rsidR="00E864A0" w:rsidRDefault="00E864A0" w:rsidP="00582BDB">
      <w:pPr>
        <w:rPr>
          <w:rtl/>
          <w:lang w:eastAsia="he-IL"/>
        </w:rPr>
      </w:pPr>
      <w:bookmarkStart w:id="11826" w:name="_ETM_Q30_461201"/>
      <w:bookmarkEnd w:id="11826"/>
      <w:r>
        <w:rPr>
          <w:rFonts w:hint="cs"/>
          <w:rtl/>
          <w:lang w:eastAsia="he-IL"/>
        </w:rPr>
        <w:t xml:space="preserve">חבר הכנסת אבי מעוז </w:t>
      </w:r>
      <w:r>
        <w:rPr>
          <w:rtl/>
          <w:lang w:eastAsia="he-IL"/>
        </w:rPr>
        <w:t>–</w:t>
      </w:r>
      <w:r>
        <w:rPr>
          <w:rFonts w:hint="cs"/>
          <w:rtl/>
          <w:lang w:eastAsia="he-IL"/>
        </w:rPr>
        <w:t xml:space="preserve"> אינו </w:t>
      </w:r>
      <w:bookmarkStart w:id="11827" w:name="_ETM_Q30_458926"/>
      <w:bookmarkEnd w:id="11827"/>
      <w:r>
        <w:rPr>
          <w:rFonts w:hint="cs"/>
          <w:rtl/>
          <w:lang w:eastAsia="he-IL"/>
        </w:rPr>
        <w:t xml:space="preserve">נוכח. </w:t>
      </w:r>
    </w:p>
    <w:p w:rsidR="00E864A0" w:rsidRPr="004067EE" w:rsidRDefault="00E864A0" w:rsidP="00582BDB">
      <w:pPr>
        <w:rPr>
          <w:rtl/>
          <w:lang w:eastAsia="he-IL"/>
        </w:rPr>
      </w:pPr>
      <w:bookmarkStart w:id="11828" w:name="_ETM_Q30_460477"/>
      <w:bookmarkStart w:id="11829" w:name="_ETM_Q30_460554"/>
      <w:bookmarkEnd w:id="11828"/>
      <w:bookmarkEnd w:id="11829"/>
    </w:p>
    <w:p w:rsidR="00E864A0" w:rsidRDefault="00E864A0" w:rsidP="00582BDB">
      <w:pPr>
        <w:pStyle w:val="af5"/>
        <w:keepNext/>
        <w:rPr>
          <w:rtl/>
        </w:rPr>
      </w:pPr>
      <w:bookmarkStart w:id="11830" w:name="ET_interruption_5807_114"/>
      <w:r w:rsidRPr="004067EE">
        <w:rPr>
          <w:rStyle w:val="TagStyle"/>
          <w:rtl/>
        </w:rPr>
        <w:t xml:space="preserve"> &lt;&lt; קריאה &gt;&gt; </w:t>
      </w:r>
      <w:r>
        <w:rPr>
          <w:rtl/>
        </w:rPr>
        <w:t>קטי קטרין שטרית (הליכוד):</w:t>
      </w:r>
      <w:r w:rsidRPr="004067EE">
        <w:rPr>
          <w:rStyle w:val="TagStyle"/>
          <w:rtl/>
        </w:rPr>
        <w:t xml:space="preserve"> &lt;&lt; קריאה &gt;&gt;</w:t>
      </w:r>
      <w:r>
        <w:rPr>
          <w:rtl/>
        </w:rPr>
        <w:t xml:space="preserve"> </w:t>
      </w:r>
      <w:bookmarkEnd w:id="11830"/>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יצאו לרחובות עם לפידים. </w:t>
      </w:r>
    </w:p>
    <w:p w:rsidR="00E864A0" w:rsidRPr="00DB1784" w:rsidRDefault="00E864A0" w:rsidP="00582BDB">
      <w:pPr>
        <w:rPr>
          <w:rtl/>
          <w:lang w:eastAsia="he-IL"/>
        </w:rPr>
      </w:pPr>
      <w:bookmarkStart w:id="11831" w:name="_ETM_Q30_463045"/>
      <w:bookmarkStart w:id="11832" w:name="_ETM_Q30_463126"/>
      <w:bookmarkEnd w:id="11831"/>
      <w:bookmarkEnd w:id="11832"/>
    </w:p>
    <w:p w:rsidR="00E864A0" w:rsidRDefault="00E864A0" w:rsidP="00582BDB">
      <w:pPr>
        <w:pStyle w:val="af5"/>
        <w:keepNext/>
        <w:rPr>
          <w:rtl/>
        </w:rPr>
      </w:pPr>
      <w:r>
        <w:rPr>
          <w:rFonts w:hint="cs"/>
          <w:rtl/>
        </w:rPr>
        <w:t xml:space="preserve"> </w:t>
      </w:r>
      <w:r w:rsidRPr="004067EE">
        <w:rPr>
          <w:rStyle w:val="TagStyle"/>
          <w:rtl/>
        </w:rPr>
        <w:t xml:space="preserve">&lt;&lt; קריאה &gt;&gt; </w:t>
      </w:r>
      <w:r>
        <w:rPr>
          <w:rtl/>
        </w:rPr>
        <w:t>אריאל קלנר (הליכוד):</w:t>
      </w:r>
      <w:r w:rsidRPr="004067EE">
        <w:rPr>
          <w:rStyle w:val="TagStyle"/>
          <w:rtl/>
        </w:rPr>
        <w:t xml:space="preserve"> &lt;&lt; קריאה &gt;&gt;</w:t>
      </w:r>
      <w:r>
        <w:rPr>
          <w:rtl/>
        </w:rPr>
        <w:t xml:space="preserve"> </w:t>
      </w:r>
    </w:p>
    <w:p w:rsidR="00E864A0" w:rsidRPr="004067EE" w:rsidRDefault="00E864A0" w:rsidP="00582BDB">
      <w:pPr>
        <w:rPr>
          <w:rtl/>
          <w:lang w:eastAsia="he-IL"/>
        </w:rPr>
      </w:pPr>
    </w:p>
    <w:p w:rsidR="00E864A0" w:rsidRDefault="00E864A0" w:rsidP="00C977A2">
      <w:pPr>
        <w:rPr>
          <w:rtl/>
          <w:lang w:eastAsia="he-IL"/>
        </w:rPr>
      </w:pPr>
      <w:r>
        <w:rPr>
          <w:rFonts w:hint="cs"/>
          <w:rtl/>
          <w:lang w:eastAsia="he-IL"/>
        </w:rPr>
        <w:t xml:space="preserve">כל מה </w:t>
      </w:r>
      <w:r w:rsidR="00C977A2">
        <w:rPr>
          <w:rFonts w:hint="cs"/>
          <w:rtl/>
          <w:lang w:eastAsia="he-IL"/>
        </w:rPr>
        <w:t>– – –</w:t>
      </w:r>
      <w:r>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833" w:name="_ETM_Q30_463643"/>
      <w:bookmarkStart w:id="11834" w:name="_ETM_Q30_463720"/>
      <w:bookmarkEnd w:id="11833"/>
      <w:bookmarkEnd w:id="11834"/>
      <w:r w:rsidRPr="004067EE">
        <w:rPr>
          <w:rStyle w:val="TagStyle"/>
          <w:rtl/>
        </w:rPr>
        <w:t xml:space="preserve">&lt;&lt; קריאה &gt;&gt; </w:t>
      </w:r>
      <w:r>
        <w:rPr>
          <w:rtl/>
        </w:rPr>
        <w:t>קטי קטרין שטרית (הליכוד):</w:t>
      </w:r>
      <w:r w:rsidRPr="004067EE">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AC1597">
      <w:pPr>
        <w:rPr>
          <w:rtl/>
          <w:lang w:eastAsia="he-IL"/>
        </w:rPr>
      </w:pPr>
      <w:r>
        <w:rPr>
          <w:rFonts w:hint="cs"/>
          <w:rtl/>
          <w:lang w:eastAsia="he-IL"/>
        </w:rPr>
        <w:t>אנטי</w:t>
      </w:r>
      <w:r w:rsidR="00AC1597">
        <w:rPr>
          <w:rFonts w:hint="cs"/>
          <w:rtl/>
          <w:lang w:eastAsia="he-IL"/>
        </w:rPr>
        <w:t>-</w:t>
      </w:r>
      <w:r>
        <w:rPr>
          <w:rFonts w:hint="cs"/>
          <w:rtl/>
          <w:lang w:eastAsia="he-IL"/>
        </w:rPr>
        <w:t xml:space="preserve">דמוקרטים. </w:t>
      </w:r>
    </w:p>
    <w:p w:rsidR="00E864A0" w:rsidRDefault="00E864A0" w:rsidP="00582BDB">
      <w:pPr>
        <w:rPr>
          <w:rtl/>
          <w:lang w:eastAsia="he-IL"/>
        </w:rPr>
      </w:pPr>
      <w:bookmarkStart w:id="11835" w:name="_ETM_Q30_463894"/>
      <w:bookmarkStart w:id="11836" w:name="_ETM_Q30_463963"/>
      <w:bookmarkEnd w:id="11835"/>
      <w:bookmarkEnd w:id="11836"/>
    </w:p>
    <w:p w:rsidR="00E864A0" w:rsidRDefault="00E864A0" w:rsidP="00582BDB">
      <w:pPr>
        <w:pStyle w:val="af6"/>
        <w:keepNext/>
        <w:rPr>
          <w:rtl/>
        </w:rPr>
      </w:pPr>
      <w:bookmarkStart w:id="11837" w:name="_ETM_Q30_465829"/>
      <w:bookmarkStart w:id="11838" w:name="_ETM_Q30_465898"/>
      <w:bookmarkStart w:id="11839" w:name="ET_yor_6599_116"/>
      <w:bookmarkEnd w:id="11837"/>
      <w:bookmarkEnd w:id="11838"/>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39"/>
    </w:p>
    <w:p w:rsidR="00E864A0" w:rsidRDefault="00E864A0" w:rsidP="00582BDB">
      <w:pPr>
        <w:rPr>
          <w:rtl/>
          <w:lang w:eastAsia="he-IL"/>
        </w:rPr>
      </w:pPr>
    </w:p>
    <w:p w:rsidR="00E864A0" w:rsidRDefault="00E864A0" w:rsidP="00582BDB">
      <w:pPr>
        <w:rPr>
          <w:rtl/>
          <w:lang w:eastAsia="he-IL"/>
        </w:rPr>
      </w:pPr>
      <w:bookmarkStart w:id="11840" w:name="_ETM_Q30_465013"/>
      <w:bookmarkEnd w:id="11840"/>
      <w:r>
        <w:rPr>
          <w:rFonts w:hint="cs"/>
          <w:rtl/>
          <w:lang w:eastAsia="he-IL"/>
        </w:rPr>
        <w:t xml:space="preserve">חבר הכנסת פורר, אתה </w:t>
      </w:r>
      <w:bookmarkStart w:id="11841" w:name="_ETM_Q30_464874"/>
      <w:bookmarkEnd w:id="11841"/>
      <w:r>
        <w:rPr>
          <w:rFonts w:hint="cs"/>
          <w:rtl/>
          <w:lang w:eastAsia="he-IL"/>
        </w:rPr>
        <w:t xml:space="preserve">רוצה לדבר? חבר הכנסת פורר, בבקשה. </w:t>
      </w:r>
      <w:bookmarkStart w:id="11842" w:name="_ETM_Q30_465964"/>
      <w:bookmarkEnd w:id="11842"/>
    </w:p>
    <w:p w:rsidR="00E864A0" w:rsidRDefault="00E864A0" w:rsidP="00582BDB">
      <w:pPr>
        <w:rPr>
          <w:rtl/>
          <w:lang w:eastAsia="he-IL"/>
        </w:rPr>
      </w:pPr>
      <w:bookmarkStart w:id="11843" w:name="_ETM_Q30_466030"/>
      <w:bookmarkEnd w:id="11843"/>
    </w:p>
    <w:p w:rsidR="00E864A0" w:rsidRDefault="00E864A0" w:rsidP="00582BDB">
      <w:pPr>
        <w:pStyle w:val="af5"/>
        <w:keepNext/>
        <w:rPr>
          <w:rtl/>
        </w:rPr>
      </w:pPr>
      <w:bookmarkStart w:id="11844" w:name="ET_interruption_5801_119"/>
      <w:r w:rsidRPr="00DB1784">
        <w:rPr>
          <w:rStyle w:val="TagStyle"/>
          <w:rtl/>
        </w:rPr>
        <w:t xml:space="preserve"> &lt;&lt; קריאה &gt;&gt; </w:t>
      </w:r>
      <w:r>
        <w:rPr>
          <w:rtl/>
        </w:rPr>
        <w:t>אריאל קלנר (הליכוד):</w:t>
      </w:r>
      <w:r w:rsidRPr="00DB1784">
        <w:rPr>
          <w:rStyle w:val="TagStyle"/>
          <w:rtl/>
        </w:rPr>
        <w:t xml:space="preserve"> &lt;&lt; קריאה &gt;&gt;</w:t>
      </w:r>
      <w:r>
        <w:rPr>
          <w:rtl/>
        </w:rPr>
        <w:t xml:space="preserve"> </w:t>
      </w:r>
      <w:bookmarkEnd w:id="11844"/>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בושה. </w:t>
      </w:r>
    </w:p>
    <w:p w:rsidR="00E864A0" w:rsidRPr="00DB1784" w:rsidRDefault="00E864A0" w:rsidP="00582BDB">
      <w:pPr>
        <w:rPr>
          <w:rtl/>
          <w:lang w:eastAsia="he-IL"/>
        </w:rPr>
      </w:pPr>
    </w:p>
    <w:p w:rsidR="00E864A0" w:rsidRDefault="00E864A0" w:rsidP="00582BDB">
      <w:pPr>
        <w:pStyle w:val="af5"/>
        <w:keepNext/>
        <w:rPr>
          <w:rtl/>
        </w:rPr>
      </w:pPr>
      <w:bookmarkStart w:id="11845" w:name="ET_interruption_5807_117"/>
      <w:r w:rsidRPr="00DB1784">
        <w:rPr>
          <w:rStyle w:val="TagStyle"/>
          <w:rtl/>
        </w:rPr>
        <w:t xml:space="preserve"> &lt;&lt; קריאה &gt;&gt; </w:t>
      </w:r>
      <w:r>
        <w:rPr>
          <w:rtl/>
        </w:rPr>
        <w:t>קטי קטרין שטרית (הליכוד):</w:t>
      </w:r>
      <w:r w:rsidRPr="00DB1784">
        <w:rPr>
          <w:rStyle w:val="TagStyle"/>
          <w:rtl/>
        </w:rPr>
        <w:t xml:space="preserve"> &lt;&lt; קריאה &gt;&gt;</w:t>
      </w:r>
      <w:r>
        <w:rPr>
          <w:rtl/>
        </w:rPr>
        <w:t xml:space="preserve"> </w:t>
      </w:r>
      <w:bookmarkEnd w:id="11845"/>
    </w:p>
    <w:p w:rsidR="00E864A0" w:rsidRDefault="00E864A0" w:rsidP="00582BDB">
      <w:pPr>
        <w:rPr>
          <w:rtl/>
          <w:lang w:eastAsia="he-IL"/>
        </w:rPr>
      </w:pPr>
    </w:p>
    <w:p w:rsidR="00E864A0" w:rsidRDefault="00E864A0" w:rsidP="00C977A2">
      <w:pPr>
        <w:rPr>
          <w:rtl/>
          <w:lang w:eastAsia="he-IL"/>
        </w:rPr>
      </w:pPr>
      <w:bookmarkStart w:id="11846" w:name="_ETM_Q30_470695"/>
      <w:bookmarkEnd w:id="11846"/>
      <w:r>
        <w:rPr>
          <w:rFonts w:hint="cs"/>
          <w:rtl/>
          <w:lang w:eastAsia="he-IL"/>
        </w:rPr>
        <w:t>נכון</w:t>
      </w:r>
      <w:bookmarkStart w:id="11847" w:name="_ETM_Q30_469144"/>
      <w:bookmarkEnd w:id="11847"/>
      <w:r>
        <w:rPr>
          <w:rFonts w:hint="cs"/>
          <w:rtl/>
          <w:lang w:eastAsia="he-IL"/>
        </w:rPr>
        <w:t xml:space="preserve"> </w:t>
      </w:r>
      <w:r w:rsidR="00C977A2">
        <w:rPr>
          <w:rFonts w:hint="cs"/>
          <w:rtl/>
          <w:lang w:eastAsia="he-IL"/>
        </w:rPr>
        <w:t>– – –</w:t>
      </w:r>
      <w:r>
        <w:rPr>
          <w:rFonts w:hint="cs"/>
          <w:rtl/>
          <w:lang w:eastAsia="he-IL"/>
        </w:rPr>
        <w:t xml:space="preserve"> </w:t>
      </w:r>
    </w:p>
    <w:p w:rsidR="00E864A0" w:rsidRDefault="00E864A0" w:rsidP="00582BDB">
      <w:pPr>
        <w:rPr>
          <w:rtl/>
          <w:lang w:eastAsia="he-IL"/>
        </w:rPr>
      </w:pPr>
      <w:bookmarkStart w:id="11848" w:name="_ETM_Q30_469208"/>
      <w:bookmarkEnd w:id="11848"/>
    </w:p>
    <w:p w:rsidR="00E864A0" w:rsidRDefault="00E864A0" w:rsidP="00582BDB">
      <w:pPr>
        <w:pStyle w:val="af6"/>
        <w:keepNext/>
        <w:rPr>
          <w:rtl/>
        </w:rPr>
      </w:pPr>
      <w:bookmarkStart w:id="11849" w:name="ET_yor_6599_118"/>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49"/>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תנו למשמר הכנסת לעשות </w:t>
      </w:r>
      <w:bookmarkStart w:id="11850" w:name="_ETM_Q30_466979"/>
      <w:bookmarkEnd w:id="11850"/>
      <w:r>
        <w:rPr>
          <w:rFonts w:hint="cs"/>
          <w:rtl/>
          <w:lang w:eastAsia="he-IL"/>
        </w:rPr>
        <w:t>את עבודתם נאמנה.</w:t>
      </w:r>
    </w:p>
    <w:p w:rsidR="00E864A0" w:rsidRPr="00DB1784" w:rsidRDefault="00E864A0" w:rsidP="00582BDB">
      <w:pPr>
        <w:rPr>
          <w:rtl/>
          <w:lang w:eastAsia="he-IL"/>
        </w:rPr>
      </w:pPr>
      <w:bookmarkStart w:id="11851" w:name="_ETM_Q30_469237"/>
      <w:bookmarkStart w:id="11852" w:name="_ETM_Q30_469307"/>
      <w:bookmarkEnd w:id="11851"/>
      <w:bookmarkEnd w:id="11852"/>
    </w:p>
    <w:p w:rsidR="00E864A0" w:rsidRDefault="00E864A0" w:rsidP="00582BDB">
      <w:pPr>
        <w:pStyle w:val="af5"/>
        <w:keepNext/>
        <w:rPr>
          <w:rtl/>
        </w:rPr>
      </w:pPr>
      <w:r w:rsidRPr="00DB1784">
        <w:rPr>
          <w:rStyle w:val="TagStyle"/>
          <w:rtl/>
        </w:rPr>
        <w:t xml:space="preserve"> &lt;&lt; קריאה &gt;&gt; </w:t>
      </w:r>
      <w:r>
        <w:rPr>
          <w:rtl/>
        </w:rPr>
        <w:t>קטי קטרין שטרית (הליכוד):</w:t>
      </w:r>
      <w:r w:rsidRPr="00DB1784">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נכון.</w:t>
      </w:r>
    </w:p>
    <w:p w:rsidR="00E864A0" w:rsidRDefault="00E864A0" w:rsidP="00582BDB">
      <w:pPr>
        <w:rPr>
          <w:rtl/>
          <w:lang w:eastAsia="he-IL"/>
        </w:rPr>
      </w:pPr>
    </w:p>
    <w:p w:rsidR="00E864A0" w:rsidRDefault="00E864A0" w:rsidP="00582BDB">
      <w:pPr>
        <w:pStyle w:val="af6"/>
        <w:keepNext/>
        <w:rPr>
          <w:rtl/>
        </w:rPr>
      </w:pPr>
      <w:bookmarkStart w:id="11853" w:name="ET_yor_6599_120"/>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53"/>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הם עושים את זה טוב. הם מתמודדים </w:t>
      </w:r>
      <w:bookmarkStart w:id="11854" w:name="_ETM_Q30_479453"/>
      <w:bookmarkEnd w:id="11854"/>
      <w:r>
        <w:rPr>
          <w:rFonts w:hint="cs"/>
          <w:rtl/>
          <w:lang w:eastAsia="he-IL"/>
        </w:rPr>
        <w:t>– סליחה</w:t>
      </w:r>
      <w:bookmarkStart w:id="11855" w:name="_ETM_Q30_476200"/>
      <w:bookmarkEnd w:id="11855"/>
      <w:r>
        <w:rPr>
          <w:rFonts w:hint="cs"/>
          <w:rtl/>
          <w:lang w:eastAsia="he-IL"/>
        </w:rPr>
        <w:t xml:space="preserve"> </w:t>
      </w:r>
      <w:r w:rsidR="00C977A2">
        <w:rPr>
          <w:rFonts w:hint="cs"/>
          <w:rtl/>
          <w:lang w:eastAsia="he-IL"/>
        </w:rPr>
        <w:t>– – –</w:t>
      </w:r>
      <w:r>
        <w:rPr>
          <w:rFonts w:hint="cs"/>
          <w:rtl/>
          <w:lang w:eastAsia="he-IL"/>
        </w:rPr>
        <w:t xml:space="preserve"> </w:t>
      </w:r>
    </w:p>
    <w:p w:rsidR="00E864A0" w:rsidRPr="00DB1784" w:rsidRDefault="00E864A0" w:rsidP="00582BDB">
      <w:pPr>
        <w:rPr>
          <w:rtl/>
          <w:lang w:eastAsia="he-IL"/>
        </w:rPr>
      </w:pPr>
      <w:bookmarkStart w:id="11856" w:name="_ETM_Q30_474277"/>
      <w:bookmarkStart w:id="11857" w:name="_ETM_Q30_474349"/>
      <w:bookmarkEnd w:id="11856"/>
      <w:bookmarkEnd w:id="11857"/>
    </w:p>
    <w:p w:rsidR="00E864A0" w:rsidRDefault="00E864A0" w:rsidP="00582BDB">
      <w:pPr>
        <w:pStyle w:val="af5"/>
        <w:keepNext/>
        <w:rPr>
          <w:rtl/>
        </w:rPr>
      </w:pPr>
      <w:r w:rsidRPr="00DB1784">
        <w:rPr>
          <w:rStyle w:val="TagStyle"/>
          <w:rtl/>
        </w:rPr>
        <w:t xml:space="preserve"> &lt;&lt; קריאה &gt;&gt; </w:t>
      </w:r>
      <w:r>
        <w:rPr>
          <w:rtl/>
        </w:rPr>
        <w:t>קטי קטרין שטרית (הליכוד):</w:t>
      </w:r>
      <w:r w:rsidRPr="00DB1784">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C977A2">
      <w:pPr>
        <w:rPr>
          <w:rtl/>
          <w:lang w:eastAsia="he-IL"/>
        </w:rPr>
      </w:pPr>
      <w:r>
        <w:rPr>
          <w:rFonts w:hint="cs"/>
          <w:rtl/>
          <w:lang w:eastAsia="he-IL"/>
        </w:rPr>
        <w:t xml:space="preserve">משמר הכנסת עובד ימים ולילות </w:t>
      </w:r>
      <w:r w:rsidR="00C977A2">
        <w:rPr>
          <w:rFonts w:hint="cs"/>
          <w:rtl/>
          <w:lang w:eastAsia="he-IL"/>
        </w:rPr>
        <w:t>– –</w:t>
      </w:r>
      <w:r>
        <w:rPr>
          <w:rFonts w:hint="cs"/>
          <w:rtl/>
          <w:lang w:eastAsia="he-IL"/>
        </w:rPr>
        <w:t xml:space="preserve"> </w:t>
      </w:r>
    </w:p>
    <w:p w:rsidR="00E864A0" w:rsidRDefault="00E864A0" w:rsidP="00582BDB">
      <w:pPr>
        <w:rPr>
          <w:rtl/>
          <w:lang w:eastAsia="he-IL"/>
        </w:rPr>
      </w:pPr>
      <w:bookmarkStart w:id="11858" w:name="_ETM_Q30_479449"/>
      <w:bookmarkStart w:id="11859" w:name="_ETM_Q30_479511"/>
      <w:bookmarkEnd w:id="11858"/>
      <w:bookmarkEnd w:id="11859"/>
    </w:p>
    <w:p w:rsidR="00E864A0" w:rsidRDefault="00E864A0" w:rsidP="00582BDB">
      <w:pPr>
        <w:pStyle w:val="af6"/>
        <w:keepNext/>
        <w:rPr>
          <w:rtl/>
        </w:rPr>
      </w:pPr>
      <w:bookmarkStart w:id="11860" w:name="ET_yor_6599_121"/>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60"/>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גברתי, גברתי, גברתי, תני לי. </w:t>
      </w:r>
    </w:p>
    <w:p w:rsidR="00E864A0" w:rsidRPr="00DB1784" w:rsidRDefault="00E864A0" w:rsidP="00582BDB">
      <w:pPr>
        <w:rPr>
          <w:rtl/>
          <w:lang w:eastAsia="he-IL"/>
        </w:rPr>
      </w:pPr>
      <w:bookmarkStart w:id="11861" w:name="_ETM_Q30_475161"/>
      <w:bookmarkStart w:id="11862" w:name="_ETM_Q30_475238"/>
      <w:bookmarkEnd w:id="11861"/>
      <w:bookmarkEnd w:id="11862"/>
    </w:p>
    <w:p w:rsidR="00E864A0" w:rsidRDefault="00E864A0" w:rsidP="00582BDB">
      <w:pPr>
        <w:pStyle w:val="af5"/>
        <w:keepNext/>
        <w:rPr>
          <w:rtl/>
        </w:rPr>
      </w:pPr>
      <w:r w:rsidRPr="00DB1784">
        <w:rPr>
          <w:rStyle w:val="TagStyle"/>
          <w:rtl/>
        </w:rPr>
        <w:t xml:space="preserve"> &lt;&lt; קריאה &gt;&gt; </w:t>
      </w:r>
      <w:r>
        <w:rPr>
          <w:rtl/>
        </w:rPr>
        <w:t>קטי קטרין שטרית (הליכוד):</w:t>
      </w:r>
      <w:r w:rsidRPr="00DB1784">
        <w:rPr>
          <w:rStyle w:val="TagStyle"/>
          <w:rtl/>
        </w:rPr>
        <w:t xml:space="preserve"> &lt;&lt; קריאה &gt;&gt;</w:t>
      </w:r>
      <w:r>
        <w:rPr>
          <w:rtl/>
        </w:rPr>
        <w:t xml:space="preserve"> </w:t>
      </w:r>
    </w:p>
    <w:p w:rsidR="00E864A0" w:rsidRDefault="00E864A0" w:rsidP="00582BDB">
      <w:pPr>
        <w:rPr>
          <w:rtl/>
          <w:lang w:eastAsia="he-IL"/>
        </w:rPr>
      </w:pPr>
    </w:p>
    <w:p w:rsidR="00E864A0" w:rsidRDefault="00C977A2" w:rsidP="00C977A2">
      <w:pPr>
        <w:rPr>
          <w:rtl/>
          <w:lang w:eastAsia="he-IL"/>
        </w:rPr>
      </w:pPr>
      <w:r>
        <w:rPr>
          <w:rFonts w:hint="cs"/>
          <w:rtl/>
          <w:lang w:eastAsia="he-IL"/>
        </w:rPr>
        <w:t>– –</w:t>
      </w:r>
      <w:r w:rsidR="00E864A0">
        <w:rPr>
          <w:rFonts w:hint="cs"/>
          <w:rtl/>
          <w:lang w:eastAsia="he-IL"/>
        </w:rPr>
        <w:t xml:space="preserve"> בצורה קשה מאוד, והאנרכיסטים האלה נותנים להם גיבוי. </w:t>
      </w:r>
    </w:p>
    <w:p w:rsidR="00E864A0" w:rsidRDefault="00E864A0" w:rsidP="00582BDB">
      <w:pPr>
        <w:rPr>
          <w:rtl/>
          <w:lang w:eastAsia="he-IL"/>
        </w:rPr>
      </w:pPr>
    </w:p>
    <w:p w:rsidR="00E864A0" w:rsidRDefault="00E864A0" w:rsidP="00582BDB">
      <w:pPr>
        <w:pStyle w:val="af6"/>
        <w:keepNext/>
        <w:rPr>
          <w:rtl/>
        </w:rPr>
      </w:pPr>
      <w:bookmarkStart w:id="11863" w:name="ET_yor_6599_123"/>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63"/>
    </w:p>
    <w:p w:rsidR="00E864A0" w:rsidRDefault="00E864A0" w:rsidP="00582BDB">
      <w:pPr>
        <w:rPr>
          <w:rtl/>
          <w:lang w:eastAsia="he-IL"/>
        </w:rPr>
      </w:pPr>
    </w:p>
    <w:p w:rsidR="00E864A0" w:rsidRDefault="00E864A0" w:rsidP="00C977A2">
      <w:pPr>
        <w:rPr>
          <w:rtl/>
          <w:lang w:eastAsia="he-IL"/>
        </w:rPr>
      </w:pPr>
      <w:bookmarkStart w:id="11864" w:name="_ETM_Q30_480828"/>
      <w:bookmarkStart w:id="11865" w:name="_ETM_Q30_480131"/>
      <w:bookmarkEnd w:id="11864"/>
      <w:bookmarkEnd w:id="11865"/>
      <w:r>
        <w:rPr>
          <w:rFonts w:hint="cs"/>
          <w:rtl/>
          <w:lang w:eastAsia="he-IL"/>
        </w:rPr>
        <w:t xml:space="preserve">שמעתי. </w:t>
      </w:r>
      <w:bookmarkStart w:id="11866" w:name="_ETM_Q30_482871"/>
      <w:bookmarkEnd w:id="11866"/>
      <w:r>
        <w:rPr>
          <w:rFonts w:hint="cs"/>
          <w:rtl/>
          <w:lang w:eastAsia="he-IL"/>
        </w:rPr>
        <w:t xml:space="preserve">אני רוצה לבקש מכל חברי הכנסת מכל צידי הבית </w:t>
      </w:r>
      <w:r w:rsidR="00C977A2">
        <w:rPr>
          <w:rFonts w:hint="cs"/>
          <w:rtl/>
          <w:lang w:eastAsia="he-IL"/>
        </w:rPr>
        <w:t>– –</w:t>
      </w:r>
    </w:p>
    <w:p w:rsidR="00E864A0" w:rsidRDefault="00E864A0" w:rsidP="00582BDB">
      <w:pPr>
        <w:rPr>
          <w:rtl/>
          <w:lang w:eastAsia="he-IL"/>
        </w:rPr>
      </w:pPr>
    </w:p>
    <w:p w:rsidR="00E864A0" w:rsidRDefault="00E864A0" w:rsidP="00582BDB">
      <w:pPr>
        <w:pStyle w:val="af5"/>
        <w:keepNext/>
        <w:rPr>
          <w:rtl/>
        </w:rPr>
      </w:pPr>
      <w:bookmarkStart w:id="11867" w:name="_ETM_Q30_482938"/>
      <w:bookmarkStart w:id="11868" w:name="ET_interruption_6507_122"/>
      <w:bookmarkEnd w:id="11867"/>
      <w:r w:rsidRPr="00DB1784">
        <w:rPr>
          <w:rStyle w:val="TagStyle"/>
          <w:rtl/>
        </w:rPr>
        <w:t xml:space="preserve"> &lt;&lt; קריאה &gt;&gt; </w:t>
      </w:r>
      <w:r>
        <w:rPr>
          <w:rtl/>
        </w:rPr>
        <w:t>שלי טל מירון (יש עתיד):</w:t>
      </w:r>
      <w:r w:rsidRPr="00DB1784">
        <w:rPr>
          <w:rStyle w:val="TagStyle"/>
          <w:rtl/>
        </w:rPr>
        <w:t xml:space="preserve"> &lt;&lt; קריאה &gt;&gt;</w:t>
      </w:r>
      <w:r>
        <w:rPr>
          <w:rtl/>
        </w:rPr>
        <w:t xml:space="preserve"> </w:t>
      </w:r>
      <w:bookmarkEnd w:id="11868"/>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האנרכיסט היחיד פה זה השר שלכם. </w:t>
      </w:r>
      <w:r w:rsidR="00AC1597">
        <w:rPr>
          <w:rFonts w:hint="cs"/>
          <w:rtl/>
          <w:lang w:eastAsia="he-IL"/>
        </w:rPr>
        <w:t xml:space="preserve">השר בן גביר. </w:t>
      </w:r>
    </w:p>
    <w:p w:rsidR="00E864A0" w:rsidRDefault="00E864A0" w:rsidP="00582BDB">
      <w:pPr>
        <w:rPr>
          <w:rtl/>
          <w:lang w:eastAsia="he-IL"/>
        </w:rPr>
      </w:pPr>
      <w:bookmarkStart w:id="11869" w:name="_ETM_Q30_483054"/>
      <w:bookmarkStart w:id="11870" w:name="_ETM_Q30_483121"/>
      <w:bookmarkEnd w:id="11869"/>
      <w:bookmarkEnd w:id="11870"/>
    </w:p>
    <w:p w:rsidR="00E864A0" w:rsidRDefault="00E864A0" w:rsidP="00582BDB">
      <w:pPr>
        <w:pStyle w:val="af6"/>
        <w:keepNext/>
        <w:rPr>
          <w:rtl/>
        </w:rPr>
      </w:pPr>
      <w:bookmarkStart w:id="11871" w:name="ET_yor_6599_125"/>
      <w:r w:rsidRPr="00DB1784">
        <w:rPr>
          <w:rStyle w:val="TagStyle"/>
          <w:rtl/>
        </w:rPr>
        <w:t xml:space="preserve"> &lt;&lt; יור &gt;&gt; </w:t>
      </w:r>
      <w:r>
        <w:rPr>
          <w:rtl/>
        </w:rPr>
        <w:t>היו"ר משה רוט:</w:t>
      </w:r>
      <w:r w:rsidRPr="00DB1784">
        <w:rPr>
          <w:rStyle w:val="TagStyle"/>
          <w:rtl/>
        </w:rPr>
        <w:t xml:space="preserve"> &lt;&lt; יור &gt;&gt;</w:t>
      </w:r>
      <w:r>
        <w:rPr>
          <w:rtl/>
        </w:rPr>
        <w:t xml:space="preserve"> </w:t>
      </w:r>
      <w:bookmarkEnd w:id="11871"/>
    </w:p>
    <w:p w:rsidR="00E864A0" w:rsidRDefault="00E864A0" w:rsidP="00582BDB">
      <w:pPr>
        <w:rPr>
          <w:rtl/>
          <w:lang w:eastAsia="he-IL"/>
        </w:rPr>
      </w:pPr>
    </w:p>
    <w:p w:rsidR="00E864A0" w:rsidRDefault="00C977A2" w:rsidP="00C977A2">
      <w:pPr>
        <w:rPr>
          <w:rtl/>
          <w:lang w:eastAsia="he-IL"/>
        </w:rPr>
      </w:pPr>
      <w:bookmarkStart w:id="11872" w:name="_ETM_Q30_484310"/>
      <w:bookmarkEnd w:id="11872"/>
      <w:r>
        <w:rPr>
          <w:rFonts w:hint="cs"/>
          <w:rtl/>
          <w:lang w:eastAsia="he-IL"/>
        </w:rPr>
        <w:t>– –</w:t>
      </w:r>
      <w:r w:rsidR="00E864A0">
        <w:rPr>
          <w:rFonts w:hint="cs"/>
          <w:rtl/>
          <w:lang w:eastAsia="he-IL"/>
        </w:rPr>
        <w:t xml:space="preserve"> לא צריכים, משמר הכנסת </w:t>
      </w:r>
      <w:r>
        <w:rPr>
          <w:rFonts w:hint="cs"/>
          <w:rtl/>
          <w:lang w:eastAsia="he-IL"/>
        </w:rPr>
        <w:t>– –</w:t>
      </w:r>
      <w:r w:rsidR="00E864A0">
        <w:rPr>
          <w:rFonts w:hint="cs"/>
          <w:rtl/>
          <w:lang w:eastAsia="he-IL"/>
        </w:rPr>
        <w:t xml:space="preserve"> </w:t>
      </w:r>
    </w:p>
    <w:p w:rsidR="00E864A0" w:rsidRDefault="00E864A0" w:rsidP="00582BDB">
      <w:pPr>
        <w:rPr>
          <w:rtl/>
          <w:lang w:eastAsia="he-IL"/>
        </w:rPr>
      </w:pPr>
    </w:p>
    <w:p w:rsidR="00E864A0" w:rsidRDefault="00E864A0" w:rsidP="00582BDB">
      <w:pPr>
        <w:pStyle w:val="af5"/>
        <w:keepNext/>
        <w:rPr>
          <w:rtl/>
        </w:rPr>
      </w:pPr>
      <w:bookmarkStart w:id="11873" w:name="_ETM_Q30_487090"/>
      <w:bookmarkStart w:id="11874" w:name="_ETM_Q30_487161"/>
      <w:bookmarkStart w:id="11875" w:name="_ETM_Q30_484941"/>
      <w:bookmarkStart w:id="11876" w:name="_ETM_Q30_485014"/>
      <w:bookmarkStart w:id="11877" w:name="ET_interruption_6151_127"/>
      <w:bookmarkEnd w:id="11873"/>
      <w:bookmarkEnd w:id="11874"/>
      <w:bookmarkEnd w:id="11875"/>
      <w:bookmarkEnd w:id="11876"/>
      <w:r w:rsidRPr="0033657C">
        <w:rPr>
          <w:rStyle w:val="TagStyle"/>
          <w:rtl/>
        </w:rPr>
        <w:t xml:space="preserve"> &lt;&lt; קריאה &gt;&gt; </w:t>
      </w:r>
      <w:r>
        <w:rPr>
          <w:rtl/>
        </w:rPr>
        <w:t>רון כץ (יש עתיד):</w:t>
      </w:r>
      <w:r w:rsidRPr="0033657C">
        <w:rPr>
          <w:rStyle w:val="TagStyle"/>
          <w:rtl/>
        </w:rPr>
        <w:t xml:space="preserve"> &lt;&lt; קריאה &gt;&gt;</w:t>
      </w:r>
      <w:r>
        <w:rPr>
          <w:rtl/>
        </w:rPr>
        <w:t xml:space="preserve"> </w:t>
      </w:r>
      <w:bookmarkEnd w:id="11877"/>
    </w:p>
    <w:p w:rsidR="00E864A0" w:rsidRDefault="00E864A0" w:rsidP="00582BDB">
      <w:pPr>
        <w:rPr>
          <w:rtl/>
          <w:lang w:eastAsia="he-IL"/>
        </w:rPr>
      </w:pPr>
    </w:p>
    <w:p w:rsidR="00E864A0" w:rsidRDefault="00E864A0" w:rsidP="00582BDB">
      <w:pPr>
        <w:rPr>
          <w:rtl/>
          <w:lang w:eastAsia="he-IL"/>
        </w:rPr>
      </w:pPr>
      <w:bookmarkStart w:id="11878" w:name="_ETM_Q30_489278"/>
      <w:bookmarkEnd w:id="11878"/>
      <w:r>
        <w:rPr>
          <w:rFonts w:hint="cs"/>
          <w:rtl/>
          <w:lang w:eastAsia="he-IL"/>
        </w:rPr>
        <w:t>האנרכיסט יושב מאחורייך.</w:t>
      </w:r>
    </w:p>
    <w:p w:rsidR="00E864A0" w:rsidRDefault="00E864A0" w:rsidP="00582BDB">
      <w:pPr>
        <w:rPr>
          <w:rtl/>
          <w:lang w:eastAsia="he-IL"/>
        </w:rPr>
      </w:pPr>
    </w:p>
    <w:p w:rsidR="00E864A0" w:rsidRDefault="00E864A0" w:rsidP="00582BDB">
      <w:pPr>
        <w:pStyle w:val="af5"/>
        <w:keepNext/>
        <w:rPr>
          <w:rtl/>
        </w:rPr>
      </w:pPr>
      <w:bookmarkStart w:id="11879" w:name="_ETM_Q30_486713"/>
      <w:bookmarkStart w:id="11880" w:name="_ETM_Q30_486777"/>
      <w:bookmarkEnd w:id="11879"/>
      <w:bookmarkEnd w:id="11880"/>
      <w:r w:rsidRPr="00DB1784">
        <w:rPr>
          <w:rStyle w:val="TagStyle"/>
          <w:rtl/>
        </w:rPr>
        <w:t xml:space="preserve">&lt;&lt; קריאה &gt;&gt; </w:t>
      </w:r>
      <w:r>
        <w:rPr>
          <w:rtl/>
        </w:rPr>
        <w:t>שלי טל מירון (יש עתיד):</w:t>
      </w:r>
      <w:r w:rsidRPr="00DB1784">
        <w:rPr>
          <w:rStyle w:val="TagStyle"/>
          <w:rtl/>
        </w:rPr>
        <w:t xml:space="preserve"> &lt;&lt; קריאה &gt;&gt;</w:t>
      </w:r>
      <w:r>
        <w:rPr>
          <w:rtl/>
        </w:rPr>
        <w:t xml:space="preserve"> </w:t>
      </w:r>
    </w:p>
    <w:p w:rsidR="00E864A0" w:rsidRPr="001756BE" w:rsidRDefault="00E864A0" w:rsidP="00582BDB">
      <w:pPr>
        <w:rPr>
          <w:rtl/>
        </w:rPr>
      </w:pPr>
      <w:r>
        <w:rPr>
          <w:rStyle w:val="TagStyle"/>
          <w:rFonts w:hint="cs"/>
          <w:rtl/>
        </w:rPr>
        <w:t xml:space="preserve"> </w:t>
      </w:r>
    </w:p>
    <w:p w:rsidR="00E864A0" w:rsidRDefault="00E864A0" w:rsidP="00582BDB">
      <w:pPr>
        <w:rPr>
          <w:rtl/>
          <w:lang w:eastAsia="he-IL"/>
        </w:rPr>
      </w:pPr>
      <w:r>
        <w:rPr>
          <w:rFonts w:hint="cs"/>
          <w:rtl/>
          <w:lang w:eastAsia="he-IL"/>
        </w:rPr>
        <w:t xml:space="preserve">הוא יושב שם, אז תסתכלי עליו. </w:t>
      </w:r>
      <w:bookmarkStart w:id="11881" w:name="_ETM_Q30_491083"/>
      <w:bookmarkEnd w:id="11881"/>
      <w:r>
        <w:rPr>
          <w:rFonts w:hint="cs"/>
          <w:rtl/>
          <w:lang w:eastAsia="he-IL"/>
        </w:rPr>
        <w:t xml:space="preserve">המשתמט. </w:t>
      </w:r>
    </w:p>
    <w:p w:rsidR="00E864A0" w:rsidRDefault="00E864A0" w:rsidP="00582BDB">
      <w:pPr>
        <w:rPr>
          <w:rtl/>
          <w:lang w:eastAsia="he-IL"/>
        </w:rPr>
      </w:pPr>
    </w:p>
    <w:p w:rsidR="00E864A0" w:rsidRDefault="00E864A0" w:rsidP="00582BDB">
      <w:pPr>
        <w:pStyle w:val="af6"/>
        <w:keepNext/>
        <w:rPr>
          <w:rtl/>
        </w:rPr>
      </w:pPr>
      <w:bookmarkStart w:id="11882" w:name="ET_yor_6599_130"/>
      <w:r w:rsidRPr="0033657C">
        <w:rPr>
          <w:rStyle w:val="TagStyle"/>
          <w:rtl/>
        </w:rPr>
        <w:t xml:space="preserve"> &lt;&lt; יור &gt;&gt; </w:t>
      </w:r>
      <w:r>
        <w:rPr>
          <w:rtl/>
        </w:rPr>
        <w:t>היו"ר משה רוט:</w:t>
      </w:r>
      <w:r w:rsidRPr="0033657C">
        <w:rPr>
          <w:rStyle w:val="TagStyle"/>
          <w:rtl/>
        </w:rPr>
        <w:t xml:space="preserve"> &lt;&lt; יור &gt;&gt;</w:t>
      </w:r>
      <w:r>
        <w:rPr>
          <w:rtl/>
        </w:rPr>
        <w:t xml:space="preserve"> </w:t>
      </w:r>
      <w:bookmarkEnd w:id="11882"/>
    </w:p>
    <w:p w:rsidR="00E864A0" w:rsidRDefault="00E864A0" w:rsidP="00582BDB">
      <w:pPr>
        <w:rPr>
          <w:rtl/>
          <w:lang w:eastAsia="he-IL"/>
        </w:rPr>
      </w:pPr>
    </w:p>
    <w:p w:rsidR="00E864A0" w:rsidRDefault="00C977A2" w:rsidP="00C977A2">
      <w:pPr>
        <w:rPr>
          <w:rtl/>
          <w:lang w:eastAsia="he-IL"/>
        </w:rPr>
      </w:pPr>
      <w:bookmarkStart w:id="11883" w:name="_ETM_Q30_488579"/>
      <w:bookmarkEnd w:id="11883"/>
      <w:r>
        <w:rPr>
          <w:rFonts w:hint="cs"/>
          <w:rtl/>
          <w:lang w:eastAsia="he-IL"/>
        </w:rPr>
        <w:t>– –</w:t>
      </w:r>
      <w:r w:rsidR="00E864A0">
        <w:rPr>
          <w:rFonts w:hint="cs"/>
          <w:rtl/>
          <w:lang w:eastAsia="he-IL"/>
        </w:rPr>
        <w:t xml:space="preserve"> לא מבקש </w:t>
      </w:r>
      <w:bookmarkStart w:id="11884" w:name="_ETM_Q30_492027"/>
      <w:bookmarkEnd w:id="11884"/>
      <w:r w:rsidR="00E864A0">
        <w:rPr>
          <w:rFonts w:hint="cs"/>
          <w:rtl/>
          <w:lang w:eastAsia="he-IL"/>
        </w:rPr>
        <w:t xml:space="preserve">עידוד בעת מלחמה – בעת הוצאת האנשים. הם לא צריכים עידוד, </w:t>
      </w:r>
      <w:bookmarkStart w:id="11885" w:name="_ETM_Q30_497357"/>
      <w:bookmarkEnd w:id="11885"/>
      <w:r w:rsidR="00E864A0">
        <w:rPr>
          <w:rFonts w:hint="cs"/>
          <w:rtl/>
          <w:lang w:eastAsia="he-IL"/>
        </w:rPr>
        <w:t xml:space="preserve">הם עושים את עבודתם נאמנה בשקט ובבטחה. זה לא משחק לעידוד, אוקיי? בבקשה, לא צריכים עידוד, אף צד. תודה רבה. חבר הכנסת פורר, בבקשה. </w:t>
      </w:r>
    </w:p>
    <w:p w:rsidR="00E864A0" w:rsidRDefault="00E864A0" w:rsidP="00582BDB">
      <w:pPr>
        <w:rPr>
          <w:rtl/>
          <w:lang w:eastAsia="he-IL"/>
        </w:rPr>
      </w:pPr>
      <w:bookmarkStart w:id="11886" w:name="_ETM_Q30_508253"/>
      <w:bookmarkEnd w:id="11886"/>
    </w:p>
    <w:p w:rsidR="00E864A0" w:rsidRDefault="00E864A0" w:rsidP="00582BDB">
      <w:pPr>
        <w:pStyle w:val="a4"/>
        <w:keepNext/>
        <w:rPr>
          <w:rtl/>
        </w:rPr>
      </w:pPr>
      <w:bookmarkStart w:id="11887" w:name="ET_speaker_5520_131"/>
      <w:r w:rsidRPr="00C42265">
        <w:rPr>
          <w:rStyle w:val="TagStyle"/>
          <w:rtl/>
        </w:rPr>
        <w:t xml:space="preserve"> &lt;&lt; דובר &gt;&gt; </w:t>
      </w:r>
      <w:bookmarkStart w:id="11888" w:name="_Toc169728186"/>
      <w:r>
        <w:rPr>
          <w:rtl/>
        </w:rPr>
        <w:t>עודד פורר (ישראל ביתנו):</w:t>
      </w:r>
      <w:bookmarkEnd w:id="11888"/>
      <w:r w:rsidRPr="00C42265">
        <w:rPr>
          <w:rStyle w:val="TagStyle"/>
          <w:rtl/>
        </w:rPr>
        <w:t xml:space="preserve"> &lt;&lt; דובר &gt;&gt;</w:t>
      </w:r>
      <w:r>
        <w:rPr>
          <w:rtl/>
        </w:rPr>
        <w:t xml:space="preserve"> </w:t>
      </w:r>
      <w:bookmarkEnd w:id="11887"/>
    </w:p>
    <w:p w:rsidR="00E864A0" w:rsidRDefault="00E864A0" w:rsidP="00582BDB">
      <w:pPr>
        <w:rPr>
          <w:rtl/>
          <w:lang w:eastAsia="he-IL"/>
        </w:rPr>
      </w:pPr>
    </w:p>
    <w:p w:rsidR="00E864A0" w:rsidRDefault="00E864A0" w:rsidP="00B54612">
      <w:pPr>
        <w:rPr>
          <w:rtl/>
          <w:lang w:eastAsia="he-IL"/>
        </w:rPr>
      </w:pPr>
      <w:r>
        <w:rPr>
          <w:rFonts w:hint="cs"/>
          <w:rtl/>
          <w:lang w:eastAsia="he-IL"/>
        </w:rPr>
        <w:t xml:space="preserve">תודה רבה, אדוני היושב-ראש. חברי </w:t>
      </w:r>
      <w:bookmarkStart w:id="11889" w:name="_ETM_Q30_512424"/>
      <w:bookmarkEnd w:id="11889"/>
      <w:r>
        <w:rPr>
          <w:rFonts w:hint="cs"/>
          <w:rtl/>
          <w:lang w:eastAsia="he-IL"/>
        </w:rPr>
        <w:t>הכנסת, אדוני השר, ראשית, לגבי הוויכוח שהיה פה בין שני הצדדים, מה הציבור חושב. הציבור חושב כך</w:t>
      </w:r>
      <w:bookmarkStart w:id="11890" w:name="_ETM_Q30_519704"/>
      <w:bookmarkEnd w:id="11890"/>
      <w:r>
        <w:rPr>
          <w:rFonts w:hint="cs"/>
          <w:rtl/>
          <w:lang w:eastAsia="he-IL"/>
        </w:rPr>
        <w:t>, הציבור חושב אחרת. אני מציע שבאמת אחרי שראינו את מחדל 7 באוקטובר ואת מחדל ניהול המלחמה ש</w:t>
      </w:r>
      <w:bookmarkStart w:id="11891" w:name="_ETM_Q30_525086"/>
      <w:bookmarkEnd w:id="11891"/>
      <w:r>
        <w:rPr>
          <w:rFonts w:hint="cs"/>
          <w:rtl/>
          <w:lang w:eastAsia="he-IL"/>
        </w:rPr>
        <w:t xml:space="preserve">אחרי 7 באוקטובר, אפשר פשוט לחזור לציבור ולשאול אותו </w:t>
      </w:r>
      <w:bookmarkStart w:id="11892" w:name="_ETM_Q30_530565"/>
      <w:bookmarkEnd w:id="11892"/>
      <w:r>
        <w:rPr>
          <w:rFonts w:hint="cs"/>
          <w:rtl/>
          <w:lang w:eastAsia="he-IL"/>
        </w:rPr>
        <w:t xml:space="preserve">מה הוא חושב. אפשר פשוט לפזר את הכנסת, ללכת לבחירות, ונראה באמת מה חושב הציבור על דרך הניהול של הממשלה הזו. אני בטוח שלו הממשלה </w:t>
      </w:r>
      <w:bookmarkStart w:id="11893" w:name="_ETM_Q30_537887"/>
      <w:bookmarkEnd w:id="11893"/>
      <w:r>
        <w:rPr>
          <w:rFonts w:hint="cs"/>
          <w:rtl/>
          <w:lang w:eastAsia="he-IL"/>
        </w:rPr>
        <w:t>הזאת הייתה חברה עסקית ויושב-ראש הדירקטוריון הוא ראש הממשלה וחברי הדירקטוריון</w:t>
      </w:r>
      <w:r w:rsidR="00B54612">
        <w:rPr>
          <w:rFonts w:hint="cs"/>
          <w:rtl/>
          <w:lang w:eastAsia="he-IL"/>
        </w:rPr>
        <w:t>,</w:t>
      </w:r>
      <w:r>
        <w:rPr>
          <w:rFonts w:hint="cs"/>
          <w:rtl/>
          <w:lang w:eastAsia="he-IL"/>
        </w:rPr>
        <w:t xml:space="preserve"> הדבר הראשון שהאספה הכללית הייתה עושה, בעלי המניות</w:t>
      </w:r>
      <w:bookmarkStart w:id="11894" w:name="_ETM_Q30_548493"/>
      <w:bookmarkEnd w:id="11894"/>
      <w:r>
        <w:rPr>
          <w:rFonts w:hint="cs"/>
          <w:rtl/>
          <w:lang w:eastAsia="he-IL"/>
        </w:rPr>
        <w:t xml:space="preserve"> מה שנקרא, שזה עם ישראל </w:t>
      </w:r>
      <w:r w:rsidR="00B54612">
        <w:rPr>
          <w:rFonts w:hint="eastAsia"/>
          <w:rtl/>
          <w:lang w:eastAsia="he-IL"/>
        </w:rPr>
        <w:t>–</w:t>
      </w:r>
      <w:r w:rsidR="00B54612">
        <w:rPr>
          <w:rFonts w:hint="cs"/>
          <w:rtl/>
          <w:lang w:eastAsia="he-IL"/>
        </w:rPr>
        <w:t xml:space="preserve"> היא </w:t>
      </w:r>
      <w:r>
        <w:rPr>
          <w:rFonts w:hint="cs"/>
          <w:rtl/>
          <w:lang w:eastAsia="he-IL"/>
        </w:rPr>
        <w:t>הייתה אומרת להנהלת החברה הזאת</w:t>
      </w:r>
      <w:r w:rsidR="00B54612">
        <w:rPr>
          <w:rFonts w:hint="cs"/>
          <w:rtl/>
          <w:lang w:eastAsia="he-IL"/>
        </w:rPr>
        <w:t>:</w:t>
      </w:r>
      <w:r>
        <w:rPr>
          <w:rFonts w:hint="cs"/>
          <w:rtl/>
          <w:lang w:eastAsia="he-IL"/>
        </w:rPr>
        <w:t xml:space="preserve"> תודה רבה, תפנו את מקומכם, כי נכשלתם. </w:t>
      </w:r>
      <w:bookmarkStart w:id="11895" w:name="_ETM_Q30_553204"/>
      <w:bookmarkEnd w:id="11895"/>
      <w:r>
        <w:rPr>
          <w:rFonts w:hint="cs"/>
          <w:rtl/>
          <w:lang w:eastAsia="he-IL"/>
        </w:rPr>
        <w:t>נכשלתם לפני 7 באוקטובר ונכשלתם עוד יותר מאז 7 באוקטובר</w:t>
      </w:r>
      <w:bookmarkStart w:id="11896" w:name="_ETM_Q30_559763"/>
      <w:bookmarkEnd w:id="11896"/>
      <w:r>
        <w:rPr>
          <w:rFonts w:hint="cs"/>
          <w:rtl/>
          <w:lang w:eastAsia="he-IL"/>
        </w:rPr>
        <w:t xml:space="preserve">. </w:t>
      </w:r>
      <w:bookmarkStart w:id="11897" w:name="_ETM_Q30_562354"/>
      <w:bookmarkEnd w:id="11897"/>
    </w:p>
    <w:p w:rsidR="00E864A0" w:rsidRDefault="00E864A0" w:rsidP="00582BDB">
      <w:pPr>
        <w:rPr>
          <w:rtl/>
          <w:lang w:eastAsia="he-IL"/>
        </w:rPr>
      </w:pPr>
      <w:bookmarkStart w:id="11898" w:name="_ETM_Q30_562430"/>
      <w:bookmarkEnd w:id="11898"/>
    </w:p>
    <w:p w:rsidR="00E864A0" w:rsidRDefault="00E864A0" w:rsidP="00C977A2">
      <w:pPr>
        <w:rPr>
          <w:rtl/>
          <w:lang w:eastAsia="he-IL"/>
        </w:rPr>
      </w:pPr>
      <w:bookmarkStart w:id="11899" w:name="_ETM_Q30_562498"/>
      <w:bookmarkStart w:id="11900" w:name="_ETM_Q30_562561"/>
      <w:bookmarkEnd w:id="11899"/>
      <w:bookmarkEnd w:id="11900"/>
      <w:r>
        <w:rPr>
          <w:rFonts w:hint="cs"/>
          <w:rtl/>
          <w:lang w:eastAsia="he-IL"/>
        </w:rPr>
        <w:t>אני רוצה להתייחס למשהו אחר</w:t>
      </w:r>
      <w:r w:rsidR="00B54612">
        <w:rPr>
          <w:rFonts w:hint="cs"/>
          <w:rtl/>
          <w:lang w:eastAsia="he-IL"/>
        </w:rPr>
        <w:t>,</w:t>
      </w:r>
      <w:r>
        <w:rPr>
          <w:rFonts w:hint="cs"/>
          <w:rtl/>
          <w:lang w:eastAsia="he-IL"/>
        </w:rPr>
        <w:t xml:space="preserve"> דווקא, שקרה היום, שפשוט לא יכול</w:t>
      </w:r>
      <w:r w:rsidR="00B54612">
        <w:rPr>
          <w:rFonts w:hint="cs"/>
          <w:rtl/>
          <w:lang w:eastAsia="he-IL"/>
        </w:rPr>
        <w:t>ים</w:t>
      </w:r>
      <w:r>
        <w:rPr>
          <w:rFonts w:hint="cs"/>
          <w:rtl/>
          <w:lang w:eastAsia="he-IL"/>
        </w:rPr>
        <w:t xml:space="preserve"> לעבור עליו לסדר-היום לדעתי</w:t>
      </w:r>
      <w:bookmarkStart w:id="11901" w:name="_ETM_Q30_565531"/>
      <w:bookmarkEnd w:id="11901"/>
      <w:r>
        <w:rPr>
          <w:rFonts w:hint="cs"/>
          <w:rtl/>
          <w:lang w:eastAsia="he-IL"/>
        </w:rPr>
        <w:t>, אדוני היושב-ראש. אני שמעתי את הפרסום, ראיתי את הפרסום</w:t>
      </w:r>
      <w:r w:rsidR="00B54612">
        <w:rPr>
          <w:rFonts w:hint="cs"/>
          <w:rtl/>
          <w:lang w:eastAsia="he-IL"/>
        </w:rPr>
        <w:t>,</w:t>
      </w:r>
      <w:r>
        <w:rPr>
          <w:rFonts w:hint="cs"/>
          <w:rtl/>
          <w:lang w:eastAsia="he-IL"/>
        </w:rPr>
        <w:t xml:space="preserve"> </w:t>
      </w:r>
      <w:bookmarkStart w:id="11902" w:name="_ETM_Q30_569243"/>
      <w:bookmarkEnd w:id="11902"/>
      <w:r>
        <w:rPr>
          <w:rFonts w:hint="cs"/>
          <w:rtl/>
          <w:lang w:eastAsia="he-IL"/>
        </w:rPr>
        <w:t xml:space="preserve">שהרמטכ"ל, סגן הרמטכ"ל, דובר צה"ל, התפנו מעיסוקיהם כדי להיאבק </w:t>
      </w:r>
      <w:bookmarkStart w:id="11903" w:name="_ETM_Q30_581793"/>
      <w:bookmarkEnd w:id="11903"/>
      <w:r>
        <w:rPr>
          <w:rFonts w:hint="cs"/>
          <w:rtl/>
          <w:lang w:eastAsia="he-IL"/>
        </w:rPr>
        <w:t>בדבר שהכי מטריד אותם כרגע, וזאת העובדה</w:t>
      </w:r>
      <w:bookmarkStart w:id="11904" w:name="_ETM_Q30_579684"/>
      <w:bookmarkEnd w:id="11904"/>
      <w:r>
        <w:rPr>
          <w:rFonts w:hint="cs"/>
          <w:rtl/>
          <w:lang w:eastAsia="he-IL"/>
        </w:rPr>
        <w:t xml:space="preserve"> שעופר וינטר </w:t>
      </w:r>
      <w:r w:rsidR="00C977A2">
        <w:rPr>
          <w:rFonts w:hint="cs"/>
          <w:rtl/>
          <w:lang w:eastAsia="he-IL"/>
        </w:rPr>
        <w:t>– – –</w:t>
      </w:r>
    </w:p>
    <w:p w:rsidR="00E864A0" w:rsidRDefault="00E864A0" w:rsidP="00582BDB">
      <w:pPr>
        <w:rPr>
          <w:rtl/>
          <w:lang w:eastAsia="he-IL"/>
        </w:rPr>
      </w:pPr>
      <w:bookmarkStart w:id="11905" w:name="_ETM_Q30_581351"/>
      <w:bookmarkStart w:id="11906" w:name="_ETM_Q30_581434"/>
      <w:bookmarkEnd w:id="11905"/>
      <w:bookmarkEnd w:id="11906"/>
    </w:p>
    <w:p w:rsidR="00E864A0" w:rsidRDefault="00E864A0" w:rsidP="00582BDB">
      <w:pPr>
        <w:pStyle w:val="af6"/>
        <w:keepNext/>
        <w:rPr>
          <w:rtl/>
        </w:rPr>
      </w:pPr>
      <w:r w:rsidRPr="004001BB">
        <w:rPr>
          <w:rStyle w:val="TagStyle"/>
          <w:rtl/>
        </w:rPr>
        <w:t xml:space="preserve"> &lt;&lt; יור &gt;&gt; </w:t>
      </w:r>
      <w:r>
        <w:rPr>
          <w:rtl/>
        </w:rPr>
        <w:t>היו"ר משה רוט:</w:t>
      </w:r>
      <w:r w:rsidRPr="004001BB">
        <w:rPr>
          <w:rStyle w:val="TagStyle"/>
          <w:rtl/>
        </w:rPr>
        <w:t xml:space="preserve"> &lt;&lt; יור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907" w:name="_ETM_Q30_584009"/>
      <w:bookmarkEnd w:id="11907"/>
      <w:r>
        <w:rPr>
          <w:rFonts w:hint="cs"/>
          <w:rtl/>
          <w:lang w:eastAsia="he-IL"/>
        </w:rPr>
        <w:t xml:space="preserve">סליחה. </w:t>
      </w:r>
      <w:bookmarkStart w:id="11908" w:name="_ETM_Q30_579484"/>
      <w:bookmarkStart w:id="11909" w:name="_ETM_Q30_579551"/>
      <w:bookmarkStart w:id="11910" w:name="_ETM_Q30_582558"/>
      <w:bookmarkEnd w:id="11908"/>
      <w:bookmarkEnd w:id="11909"/>
      <w:bookmarkEnd w:id="11910"/>
      <w:r>
        <w:rPr>
          <w:rFonts w:hint="cs"/>
          <w:rtl/>
          <w:lang w:eastAsia="he-IL"/>
        </w:rPr>
        <w:t>חבר הכנסת דנינו, אנ</w:t>
      </w:r>
      <w:bookmarkStart w:id="11911" w:name="_ETM_Q30_582833"/>
      <w:bookmarkEnd w:id="11911"/>
      <w:r>
        <w:rPr>
          <w:rFonts w:hint="cs"/>
          <w:rtl/>
          <w:lang w:eastAsia="he-IL"/>
        </w:rPr>
        <w:t xml:space="preserve">י מבקש, אני מבקש. תשמרו על השקט. תנסו להיות </w:t>
      </w:r>
      <w:bookmarkStart w:id="11912" w:name="_ETM_Q30_588576"/>
      <w:bookmarkEnd w:id="11912"/>
      <w:r>
        <w:rPr>
          <w:rFonts w:hint="cs"/>
          <w:rtl/>
          <w:lang w:eastAsia="he-IL"/>
        </w:rPr>
        <w:t xml:space="preserve">כמה שיותר מכובדים, תודה רבה. </w:t>
      </w:r>
    </w:p>
    <w:p w:rsidR="00E864A0" w:rsidRDefault="00E864A0" w:rsidP="00582BDB">
      <w:pPr>
        <w:rPr>
          <w:rtl/>
          <w:lang w:eastAsia="he-IL"/>
        </w:rPr>
      </w:pPr>
      <w:bookmarkStart w:id="11913" w:name="_ETM_Q30_588374"/>
      <w:bookmarkStart w:id="11914" w:name="_ETM_Q30_588398"/>
      <w:bookmarkEnd w:id="11913"/>
      <w:bookmarkEnd w:id="11914"/>
    </w:p>
    <w:p w:rsidR="00E864A0" w:rsidRDefault="00E864A0" w:rsidP="00582BDB">
      <w:pPr>
        <w:pStyle w:val="-"/>
        <w:keepNext/>
        <w:rPr>
          <w:rtl/>
        </w:rPr>
      </w:pPr>
      <w:bookmarkStart w:id="11915" w:name="ET_speakercontinue_5520_135"/>
      <w:r w:rsidRPr="004001BB">
        <w:rPr>
          <w:rStyle w:val="TagStyle"/>
          <w:rtl/>
        </w:rPr>
        <w:t xml:space="preserve"> &lt;&lt; דובר_המשך &gt;&gt; </w:t>
      </w:r>
      <w:r>
        <w:rPr>
          <w:rtl/>
        </w:rPr>
        <w:t>עודד פורר (ישראל ביתנו):</w:t>
      </w:r>
      <w:r w:rsidRPr="004001BB">
        <w:rPr>
          <w:rStyle w:val="TagStyle"/>
          <w:rtl/>
        </w:rPr>
        <w:t xml:space="preserve"> &lt;&lt; דובר_המשך &gt;&gt;</w:t>
      </w:r>
      <w:r>
        <w:rPr>
          <w:rtl/>
        </w:rPr>
        <w:t xml:space="preserve"> </w:t>
      </w:r>
      <w:bookmarkEnd w:id="11915"/>
    </w:p>
    <w:p w:rsidR="00E864A0" w:rsidRDefault="00E864A0" w:rsidP="00582BDB">
      <w:pPr>
        <w:rPr>
          <w:rtl/>
          <w:lang w:eastAsia="he-IL"/>
        </w:rPr>
      </w:pPr>
    </w:p>
    <w:p w:rsidR="00E864A0" w:rsidRDefault="00E864A0" w:rsidP="00C977A2">
      <w:pPr>
        <w:rPr>
          <w:rtl/>
          <w:lang w:eastAsia="he-IL"/>
        </w:rPr>
      </w:pPr>
      <w:bookmarkStart w:id="11916" w:name="_ETM_Q30_590965"/>
      <w:bookmarkEnd w:id="11916"/>
      <w:r>
        <w:rPr>
          <w:rFonts w:hint="cs"/>
          <w:rtl/>
          <w:lang w:eastAsia="he-IL"/>
        </w:rPr>
        <w:t xml:space="preserve">אדוני היושב-ראש, חברי הכנסת, אני </w:t>
      </w:r>
      <w:bookmarkStart w:id="11917" w:name="_ETM_Q30_596393"/>
      <w:bookmarkEnd w:id="11917"/>
      <w:r>
        <w:rPr>
          <w:rFonts w:hint="cs"/>
          <w:rtl/>
          <w:lang w:eastAsia="he-IL"/>
        </w:rPr>
        <w:t xml:space="preserve">נחשפתי לעובדה שמה שהכי מטריד את דובר צה"ל, את סגן הרמטכ"ל, כרגע, זאת העובדה שתת-אלוף עופר וינטר, </w:t>
      </w:r>
      <w:bookmarkStart w:id="11918" w:name="_ETM_Q30_599844"/>
      <w:bookmarkEnd w:id="11918"/>
      <w:r>
        <w:rPr>
          <w:rFonts w:hint="cs"/>
          <w:rtl/>
          <w:lang w:eastAsia="he-IL"/>
        </w:rPr>
        <w:t xml:space="preserve">שמוזמן לנאום בפני פורומים שונים בזמן חופשת השחרור שלו, מדבר איתם ומציג להם את תפיסת עולמו, גם אם יש </w:t>
      </w:r>
      <w:bookmarkStart w:id="11919" w:name="_ETM_Q30_614584"/>
      <w:bookmarkEnd w:id="11919"/>
      <w:r>
        <w:rPr>
          <w:rFonts w:hint="cs"/>
          <w:rtl/>
          <w:lang w:eastAsia="he-IL"/>
        </w:rPr>
        <w:t xml:space="preserve">לו ביקורת, </w:t>
      </w:r>
      <w:bookmarkStart w:id="11920" w:name="_ETM_Q30_617437"/>
      <w:bookmarkEnd w:id="11920"/>
      <w:r>
        <w:rPr>
          <w:rFonts w:hint="cs"/>
          <w:rtl/>
          <w:lang w:eastAsia="he-IL"/>
        </w:rPr>
        <w:t>איך הוא חושב שנכון לנהל מלחמה. מדובר</w:t>
      </w:r>
      <w:bookmarkStart w:id="11921" w:name="_ETM_Q30_618165"/>
      <w:bookmarkEnd w:id="11921"/>
      <w:r>
        <w:rPr>
          <w:rFonts w:hint="cs"/>
          <w:rtl/>
          <w:lang w:eastAsia="he-IL"/>
        </w:rPr>
        <w:t xml:space="preserve"> כמובן בלוחם אמיץ, במפקד אמיץ שהוביל חיילים בקרב. ואני לא </w:t>
      </w:r>
      <w:bookmarkStart w:id="11922" w:name="_ETM_Q30_623100"/>
      <w:bookmarkEnd w:id="11922"/>
      <w:r>
        <w:rPr>
          <w:rFonts w:hint="cs"/>
          <w:rtl/>
          <w:lang w:eastAsia="he-IL"/>
        </w:rPr>
        <w:t xml:space="preserve">מצליח להבין, מה הפחד הגדול מהדבר הזה? עכשיו הם עסוקים בזה שעופר וינטר נמצא בחופשת שחרור וכשהוא נואם בפני מילואימניקים שהזמינו אותו לדבר הוא מסביר להם </w:t>
      </w:r>
      <w:bookmarkStart w:id="11923" w:name="_ETM_Q30_631662"/>
      <w:bookmarkEnd w:id="11923"/>
      <w:r>
        <w:rPr>
          <w:rFonts w:hint="cs"/>
          <w:rtl/>
          <w:lang w:eastAsia="he-IL"/>
        </w:rPr>
        <w:t xml:space="preserve">איך הוא חושב שנכון – כדי לנצח את המערכה הזאת. </w:t>
      </w:r>
      <w:bookmarkStart w:id="11924" w:name="_ETM_Q30_639088"/>
      <w:bookmarkEnd w:id="11924"/>
      <w:r>
        <w:rPr>
          <w:rFonts w:hint="cs"/>
          <w:rtl/>
          <w:lang w:eastAsia="he-IL"/>
        </w:rPr>
        <w:t>נראה כאילו יש איזשהו פחד מדיון אמיתי</w:t>
      </w:r>
      <w:bookmarkStart w:id="11925" w:name="_ETM_Q30_641737"/>
      <w:bookmarkEnd w:id="11925"/>
      <w:r>
        <w:rPr>
          <w:rFonts w:hint="cs"/>
          <w:rtl/>
          <w:lang w:eastAsia="he-IL"/>
        </w:rPr>
        <w:t xml:space="preserve"> על מה צריך לעשות כאן </w:t>
      </w:r>
      <w:r w:rsidR="00C977A2">
        <w:rPr>
          <w:rFonts w:hint="cs"/>
          <w:rtl/>
          <w:lang w:eastAsia="he-IL"/>
        </w:rPr>
        <w:t>– –</w:t>
      </w:r>
      <w:r>
        <w:rPr>
          <w:rFonts w:hint="cs"/>
          <w:rtl/>
          <w:lang w:eastAsia="he-IL"/>
        </w:rPr>
        <w:t xml:space="preserve"> </w:t>
      </w:r>
      <w:bookmarkStart w:id="11926" w:name="_ETM_Q30_707476"/>
      <w:bookmarkStart w:id="11927" w:name="_ETM_Q30_707567"/>
      <w:bookmarkEnd w:id="11926"/>
      <w:bookmarkEnd w:id="11927"/>
    </w:p>
    <w:p w:rsidR="00E864A0" w:rsidRDefault="00E864A0" w:rsidP="00582BDB">
      <w:pPr>
        <w:rPr>
          <w:rtl/>
          <w:lang w:eastAsia="he-IL"/>
        </w:rPr>
      </w:pPr>
      <w:bookmarkStart w:id="11928" w:name="_ETM_Q30_640355"/>
      <w:bookmarkStart w:id="11929" w:name="_ETM_Q30_640427"/>
      <w:bookmarkEnd w:id="11928"/>
      <w:bookmarkEnd w:id="11929"/>
    </w:p>
    <w:p w:rsidR="00E864A0" w:rsidRDefault="00E864A0" w:rsidP="00582BDB">
      <w:pPr>
        <w:pStyle w:val="af5"/>
        <w:keepNext/>
        <w:rPr>
          <w:rtl/>
        </w:rPr>
      </w:pPr>
      <w:bookmarkStart w:id="11930" w:name="ET_interruption_5069_136"/>
      <w:r w:rsidRPr="005E6A9F">
        <w:rPr>
          <w:rStyle w:val="TagStyle"/>
          <w:rtl/>
        </w:rPr>
        <w:t xml:space="preserve"> &lt;&lt; קריאה &gt;&gt; </w:t>
      </w:r>
      <w:r>
        <w:rPr>
          <w:rtl/>
        </w:rPr>
        <w:t>יעקב אשר (יהדות התורה):</w:t>
      </w:r>
      <w:r w:rsidRPr="005E6A9F">
        <w:rPr>
          <w:rStyle w:val="TagStyle"/>
          <w:rtl/>
        </w:rPr>
        <w:t xml:space="preserve"> &lt;&lt; קריאה &gt;&gt;</w:t>
      </w:r>
      <w:r>
        <w:rPr>
          <w:rtl/>
        </w:rPr>
        <w:t xml:space="preserve"> </w:t>
      </w:r>
      <w:bookmarkEnd w:id="11930"/>
    </w:p>
    <w:p w:rsidR="00E864A0" w:rsidRDefault="00E864A0" w:rsidP="00582BDB">
      <w:pPr>
        <w:rPr>
          <w:rtl/>
          <w:lang w:eastAsia="he-IL"/>
        </w:rPr>
      </w:pPr>
      <w:bookmarkStart w:id="11931" w:name="_ETM_Q30_643913"/>
      <w:bookmarkEnd w:id="11931"/>
    </w:p>
    <w:p w:rsidR="00E864A0" w:rsidRDefault="00E864A0" w:rsidP="00582BDB">
      <w:pPr>
        <w:rPr>
          <w:rtl/>
          <w:lang w:eastAsia="he-IL"/>
        </w:rPr>
      </w:pPr>
      <w:r>
        <w:rPr>
          <w:rFonts w:hint="cs"/>
          <w:rtl/>
          <w:lang w:eastAsia="he-IL"/>
        </w:rPr>
        <w:t>אתה יודע למה? אתה יודע למה?</w:t>
      </w:r>
      <w:r>
        <w:rPr>
          <w:rFonts w:hint="cs"/>
          <w:lang w:eastAsia="he-IL"/>
        </w:rPr>
        <w:t xml:space="preserve"> </w:t>
      </w:r>
      <w:bookmarkStart w:id="11932" w:name="_ETM_Q30_639099"/>
      <w:bookmarkStart w:id="11933" w:name="_ETM_Q30_639500"/>
      <w:bookmarkStart w:id="11934" w:name="_ETM_Q30_639566"/>
      <w:bookmarkEnd w:id="11932"/>
      <w:bookmarkEnd w:id="11933"/>
      <w:bookmarkEnd w:id="11934"/>
      <w:r>
        <w:rPr>
          <w:rFonts w:hint="cs"/>
          <w:rtl/>
          <w:lang w:eastAsia="he-IL"/>
        </w:rPr>
        <w:t xml:space="preserve">יש לו כיפה </w:t>
      </w:r>
      <w:bookmarkStart w:id="11935" w:name="_ETM_Q30_647151"/>
      <w:bookmarkEnd w:id="11935"/>
      <w:r>
        <w:rPr>
          <w:rFonts w:hint="cs"/>
          <w:rtl/>
          <w:lang w:eastAsia="he-IL"/>
        </w:rPr>
        <w:t xml:space="preserve">על הראש. </w:t>
      </w:r>
    </w:p>
    <w:p w:rsidR="00E864A0" w:rsidRDefault="00E864A0" w:rsidP="00582BDB">
      <w:pPr>
        <w:rPr>
          <w:rtl/>
          <w:lang w:eastAsia="he-IL"/>
        </w:rPr>
      </w:pPr>
    </w:p>
    <w:p w:rsidR="00E864A0" w:rsidRDefault="00E864A0" w:rsidP="00582BDB">
      <w:pPr>
        <w:pStyle w:val="-"/>
        <w:keepNext/>
        <w:rPr>
          <w:rtl/>
        </w:rPr>
      </w:pPr>
      <w:bookmarkStart w:id="11936" w:name="ET_speakercontinue_5520_138"/>
      <w:r w:rsidRPr="005E6A9F">
        <w:rPr>
          <w:rStyle w:val="TagStyle"/>
          <w:rtl/>
        </w:rPr>
        <w:t xml:space="preserve"> &lt;&lt; דובר_המשך &gt;&gt; </w:t>
      </w:r>
      <w:r>
        <w:rPr>
          <w:rtl/>
        </w:rPr>
        <w:t>עודד פורר (ישראל ביתנו):</w:t>
      </w:r>
      <w:r w:rsidRPr="005E6A9F">
        <w:rPr>
          <w:rStyle w:val="TagStyle"/>
          <w:rtl/>
        </w:rPr>
        <w:t xml:space="preserve"> &lt;&lt; דובר_המשך &gt;&gt;</w:t>
      </w:r>
      <w:r>
        <w:rPr>
          <w:rtl/>
        </w:rPr>
        <w:t xml:space="preserve"> </w:t>
      </w:r>
      <w:bookmarkEnd w:id="11936"/>
    </w:p>
    <w:p w:rsidR="00E864A0" w:rsidRDefault="00E864A0" w:rsidP="00582BDB">
      <w:pPr>
        <w:rPr>
          <w:rtl/>
          <w:lang w:eastAsia="he-IL"/>
        </w:rPr>
      </w:pPr>
    </w:p>
    <w:p w:rsidR="00E864A0" w:rsidRDefault="00C977A2" w:rsidP="00C977A2">
      <w:pPr>
        <w:rPr>
          <w:rtl/>
          <w:lang w:eastAsia="he-IL"/>
        </w:rPr>
      </w:pPr>
      <w:bookmarkStart w:id="11937" w:name="_ETM_Q30_646437"/>
      <w:bookmarkEnd w:id="11937"/>
      <w:r>
        <w:rPr>
          <w:rFonts w:hint="cs"/>
          <w:rtl/>
          <w:lang w:eastAsia="he-IL"/>
        </w:rPr>
        <w:t>– –</w:t>
      </w:r>
      <w:r w:rsidR="00B54612">
        <w:rPr>
          <w:rFonts w:hint="cs"/>
          <w:rtl/>
          <w:lang w:eastAsia="he-IL"/>
        </w:rPr>
        <w:t xml:space="preserve"> </w:t>
      </w:r>
      <w:r w:rsidR="00E864A0">
        <w:rPr>
          <w:rFonts w:hint="cs"/>
          <w:rtl/>
          <w:lang w:eastAsia="he-IL"/>
        </w:rPr>
        <w:t xml:space="preserve">על מה צריך – </w:t>
      </w:r>
      <w:bookmarkStart w:id="11938" w:name="_ETM_Q30_647004"/>
      <w:bookmarkEnd w:id="11938"/>
      <w:r w:rsidR="00E864A0">
        <w:rPr>
          <w:rFonts w:hint="cs"/>
          <w:rtl/>
          <w:lang w:eastAsia="he-IL"/>
        </w:rPr>
        <w:t xml:space="preserve">זה לא זה. </w:t>
      </w:r>
    </w:p>
    <w:p w:rsidR="00E864A0" w:rsidRDefault="00E864A0" w:rsidP="00582BDB">
      <w:pPr>
        <w:rPr>
          <w:rtl/>
          <w:lang w:eastAsia="he-IL"/>
        </w:rPr>
      </w:pPr>
    </w:p>
    <w:p w:rsidR="00E864A0" w:rsidRDefault="00E864A0" w:rsidP="00582BDB">
      <w:pPr>
        <w:pStyle w:val="af5"/>
        <w:keepNext/>
        <w:rPr>
          <w:rtl/>
        </w:rPr>
      </w:pPr>
      <w:bookmarkStart w:id="11939" w:name="_ETM_Q30_646750"/>
      <w:bookmarkStart w:id="11940" w:name="_ETM_Q30_646819"/>
      <w:bookmarkEnd w:id="11939"/>
      <w:bookmarkEnd w:id="11940"/>
      <w:r w:rsidRPr="005E6A9F">
        <w:rPr>
          <w:rStyle w:val="TagStyle"/>
          <w:rtl/>
        </w:rPr>
        <w:t xml:space="preserve">&lt;&lt; קריאה &gt;&gt; </w:t>
      </w:r>
      <w:r>
        <w:rPr>
          <w:rtl/>
        </w:rPr>
        <w:t>יעקב אשר (יהדות התורה):</w:t>
      </w:r>
      <w:r w:rsidRPr="005E6A9F">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941" w:name="_ETM_Q30_649367"/>
      <w:bookmarkEnd w:id="11941"/>
      <w:r>
        <w:rPr>
          <w:rFonts w:hint="cs"/>
          <w:rtl/>
          <w:lang w:eastAsia="he-IL"/>
        </w:rPr>
        <w:t xml:space="preserve">זה </w:t>
      </w:r>
      <w:proofErr w:type="spellStart"/>
      <w:r>
        <w:rPr>
          <w:rFonts w:hint="cs"/>
          <w:rtl/>
          <w:lang w:eastAsia="he-IL"/>
        </w:rPr>
        <w:t>זה</w:t>
      </w:r>
      <w:proofErr w:type="spellEnd"/>
      <w:r>
        <w:rPr>
          <w:rFonts w:hint="cs"/>
          <w:rtl/>
          <w:lang w:eastAsia="he-IL"/>
        </w:rPr>
        <w:t xml:space="preserve">. </w:t>
      </w:r>
    </w:p>
    <w:p w:rsidR="00E864A0" w:rsidRDefault="00E864A0" w:rsidP="00582BDB">
      <w:pPr>
        <w:rPr>
          <w:rtl/>
          <w:lang w:eastAsia="he-IL"/>
        </w:rPr>
      </w:pPr>
    </w:p>
    <w:p w:rsidR="00E864A0" w:rsidRDefault="00E864A0" w:rsidP="00582BDB">
      <w:pPr>
        <w:pStyle w:val="-"/>
        <w:keepNext/>
        <w:rPr>
          <w:rtl/>
        </w:rPr>
      </w:pPr>
      <w:r w:rsidRPr="005E6A9F">
        <w:rPr>
          <w:rStyle w:val="TagStyle"/>
          <w:rtl/>
        </w:rPr>
        <w:t xml:space="preserve">&lt;&lt; דובר_המשך &gt;&gt; </w:t>
      </w:r>
      <w:r>
        <w:rPr>
          <w:rtl/>
        </w:rPr>
        <w:t>עודד פורר (ישראל ביתנו):</w:t>
      </w:r>
      <w:r w:rsidRPr="005E6A9F">
        <w:rPr>
          <w:rStyle w:val="TagStyle"/>
          <w:rtl/>
        </w:rPr>
        <w:t xml:space="preserve"> &lt;&lt; דובר_המשך &gt;&gt;</w:t>
      </w:r>
      <w:r>
        <w:rPr>
          <w:rtl/>
        </w:rPr>
        <w:t xml:space="preserve"> </w:t>
      </w:r>
    </w:p>
    <w:p w:rsidR="00E864A0" w:rsidRDefault="00E864A0" w:rsidP="00582BDB">
      <w:pPr>
        <w:rPr>
          <w:rtl/>
          <w:lang w:eastAsia="he-IL"/>
        </w:rPr>
      </w:pPr>
    </w:p>
    <w:p w:rsidR="00E864A0" w:rsidRDefault="00E864A0" w:rsidP="00582BDB">
      <w:pPr>
        <w:rPr>
          <w:rtl/>
          <w:lang w:eastAsia="he-IL"/>
        </w:rPr>
      </w:pPr>
      <w:bookmarkStart w:id="11942" w:name="_ETM_Q30_649438"/>
      <w:bookmarkEnd w:id="11942"/>
      <w:r>
        <w:rPr>
          <w:rFonts w:hint="cs"/>
          <w:rtl/>
          <w:lang w:eastAsia="he-IL"/>
        </w:rPr>
        <w:t xml:space="preserve">זה כי הוא חושב אחרת. זה כי הוא חושב אחרת. </w:t>
      </w:r>
      <w:bookmarkStart w:id="11943" w:name="_ETM_Q30_653347"/>
      <w:bookmarkEnd w:id="11943"/>
    </w:p>
    <w:p w:rsidR="00E864A0" w:rsidRDefault="00E864A0" w:rsidP="00582BDB">
      <w:pPr>
        <w:rPr>
          <w:rtl/>
          <w:lang w:eastAsia="he-IL"/>
        </w:rPr>
      </w:pPr>
      <w:bookmarkStart w:id="11944" w:name="_ETM_Q30_653431"/>
      <w:bookmarkEnd w:id="11944"/>
    </w:p>
    <w:p w:rsidR="00E864A0" w:rsidRDefault="00E864A0" w:rsidP="00582BDB">
      <w:pPr>
        <w:pStyle w:val="af5"/>
        <w:keepNext/>
        <w:rPr>
          <w:rtl/>
        </w:rPr>
      </w:pPr>
      <w:r w:rsidRPr="005E6A9F">
        <w:rPr>
          <w:rStyle w:val="TagStyle"/>
          <w:rtl/>
        </w:rPr>
        <w:t xml:space="preserve">&lt;&lt; קריאה &gt;&gt; </w:t>
      </w:r>
      <w:r>
        <w:rPr>
          <w:rtl/>
        </w:rPr>
        <w:t>יעקב אשר (יהדות התורה):</w:t>
      </w:r>
      <w:r w:rsidRPr="005E6A9F">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זה </w:t>
      </w:r>
      <w:proofErr w:type="spellStart"/>
      <w:r>
        <w:rPr>
          <w:rFonts w:hint="cs"/>
          <w:rtl/>
          <w:lang w:eastAsia="he-IL"/>
        </w:rPr>
        <w:t>זה</w:t>
      </w:r>
      <w:proofErr w:type="spellEnd"/>
      <w:r>
        <w:rPr>
          <w:rFonts w:hint="cs"/>
          <w:rtl/>
          <w:lang w:eastAsia="he-IL"/>
        </w:rPr>
        <w:t xml:space="preserve">. </w:t>
      </w:r>
    </w:p>
    <w:p w:rsidR="00E864A0" w:rsidRDefault="00E864A0" w:rsidP="00582BDB">
      <w:pPr>
        <w:rPr>
          <w:rtl/>
          <w:lang w:eastAsia="he-IL"/>
        </w:rPr>
      </w:pPr>
    </w:p>
    <w:p w:rsidR="00E864A0" w:rsidRDefault="00E864A0" w:rsidP="00582BDB">
      <w:pPr>
        <w:pStyle w:val="-"/>
        <w:keepNext/>
        <w:rPr>
          <w:rtl/>
        </w:rPr>
      </w:pPr>
      <w:bookmarkStart w:id="11945" w:name="ET_speakercontinue_5520_139"/>
      <w:r w:rsidRPr="005E6A9F">
        <w:rPr>
          <w:rStyle w:val="TagStyle"/>
          <w:rtl/>
        </w:rPr>
        <w:t xml:space="preserve"> &lt;&lt; דובר_המשך &gt;&gt; </w:t>
      </w:r>
      <w:r>
        <w:rPr>
          <w:rtl/>
        </w:rPr>
        <w:t>עודד פורר (ישראל ביתנו):</w:t>
      </w:r>
      <w:r w:rsidRPr="005E6A9F">
        <w:rPr>
          <w:rStyle w:val="TagStyle"/>
          <w:rtl/>
        </w:rPr>
        <w:t xml:space="preserve"> &lt;&lt; דובר_המשך &gt;&gt;</w:t>
      </w:r>
      <w:r>
        <w:rPr>
          <w:rtl/>
        </w:rPr>
        <w:t xml:space="preserve"> </w:t>
      </w:r>
      <w:bookmarkEnd w:id="11945"/>
    </w:p>
    <w:p w:rsidR="00E864A0" w:rsidRDefault="00E864A0" w:rsidP="00582BDB">
      <w:pPr>
        <w:rPr>
          <w:rtl/>
          <w:lang w:eastAsia="he-IL"/>
        </w:rPr>
      </w:pPr>
    </w:p>
    <w:p w:rsidR="00E864A0" w:rsidRDefault="00E864A0" w:rsidP="00C977A2">
      <w:pPr>
        <w:rPr>
          <w:rtl/>
          <w:lang w:eastAsia="he-IL"/>
        </w:rPr>
      </w:pPr>
      <w:bookmarkStart w:id="11946" w:name="_ETM_Q30_651795"/>
      <w:bookmarkEnd w:id="11946"/>
      <w:r>
        <w:rPr>
          <w:rFonts w:hint="cs"/>
          <w:rtl/>
          <w:lang w:eastAsia="he-IL"/>
        </w:rPr>
        <w:t>אני לא מגדיר את הלוחמים</w:t>
      </w:r>
      <w:bookmarkStart w:id="11947" w:name="_ETM_Q30_655734"/>
      <w:bookmarkEnd w:id="11947"/>
      <w:r>
        <w:rPr>
          <w:rFonts w:hint="cs"/>
          <w:rtl/>
          <w:lang w:eastAsia="he-IL"/>
        </w:rPr>
        <w:t xml:space="preserve"> שלנו אם הם חובשים כיפה או לא חובשים כיפה. </w:t>
      </w:r>
      <w:r w:rsidR="00B54612">
        <w:rPr>
          <w:rFonts w:hint="cs"/>
          <w:rtl/>
          <w:lang w:eastAsia="he-IL"/>
        </w:rPr>
        <w:t xml:space="preserve">הוא לוחם אמיץ </w:t>
      </w:r>
      <w:r w:rsidR="00C977A2">
        <w:rPr>
          <w:rFonts w:hint="cs"/>
          <w:rtl/>
          <w:lang w:eastAsia="he-IL"/>
        </w:rPr>
        <w:t>– – –</w:t>
      </w:r>
    </w:p>
    <w:p w:rsidR="00E864A0" w:rsidRDefault="00E864A0" w:rsidP="00582BDB">
      <w:pPr>
        <w:rPr>
          <w:rtl/>
          <w:lang w:eastAsia="he-IL"/>
        </w:rPr>
      </w:pPr>
    </w:p>
    <w:p w:rsidR="00E864A0" w:rsidRDefault="00E864A0" w:rsidP="00582BDB">
      <w:pPr>
        <w:pStyle w:val="af5"/>
        <w:keepNext/>
        <w:rPr>
          <w:rtl/>
        </w:rPr>
      </w:pPr>
      <w:bookmarkStart w:id="11948" w:name="ET_interruption_5807_140"/>
      <w:r w:rsidRPr="005E6A9F">
        <w:rPr>
          <w:rStyle w:val="TagStyle"/>
          <w:rtl/>
        </w:rPr>
        <w:t xml:space="preserve"> &lt;&lt; קריאה &gt;&gt; </w:t>
      </w:r>
      <w:r>
        <w:rPr>
          <w:rtl/>
        </w:rPr>
        <w:t>קטי קטרין שטרית (הליכוד):</w:t>
      </w:r>
      <w:r w:rsidRPr="005E6A9F">
        <w:rPr>
          <w:rStyle w:val="TagStyle"/>
          <w:rtl/>
        </w:rPr>
        <w:t xml:space="preserve"> &lt;&lt; קריאה &gt;&gt;</w:t>
      </w:r>
      <w:r>
        <w:rPr>
          <w:rtl/>
        </w:rPr>
        <w:t xml:space="preserve"> </w:t>
      </w:r>
      <w:bookmarkEnd w:id="11948"/>
    </w:p>
    <w:p w:rsidR="00E864A0" w:rsidRDefault="00E864A0" w:rsidP="00582BDB">
      <w:pPr>
        <w:rPr>
          <w:rtl/>
          <w:lang w:eastAsia="he-IL"/>
        </w:rPr>
      </w:pPr>
    </w:p>
    <w:p w:rsidR="00E864A0" w:rsidRDefault="00E864A0" w:rsidP="00582BDB">
      <w:pPr>
        <w:rPr>
          <w:rtl/>
          <w:lang w:eastAsia="he-IL"/>
        </w:rPr>
      </w:pPr>
      <w:bookmarkStart w:id="11949" w:name="_ETM_Q30_652333"/>
      <w:bookmarkEnd w:id="11949"/>
      <w:r>
        <w:rPr>
          <w:rFonts w:hint="cs"/>
          <w:rtl/>
          <w:lang w:eastAsia="he-IL"/>
        </w:rPr>
        <w:t xml:space="preserve">אבל הם מגדירים. </w:t>
      </w:r>
    </w:p>
    <w:p w:rsidR="00E864A0" w:rsidRDefault="00E864A0" w:rsidP="00582BDB">
      <w:pPr>
        <w:rPr>
          <w:rtl/>
          <w:lang w:eastAsia="he-IL"/>
        </w:rPr>
      </w:pPr>
      <w:bookmarkStart w:id="11950" w:name="_ETM_Q30_651559"/>
      <w:bookmarkStart w:id="11951" w:name="_ETM_Q30_651640"/>
      <w:bookmarkEnd w:id="11950"/>
      <w:bookmarkEnd w:id="11951"/>
    </w:p>
    <w:p w:rsidR="00E864A0" w:rsidRDefault="00E864A0" w:rsidP="00582BDB">
      <w:pPr>
        <w:pStyle w:val="af5"/>
        <w:keepNext/>
        <w:rPr>
          <w:rtl/>
        </w:rPr>
      </w:pPr>
      <w:bookmarkStart w:id="11952" w:name="_ETM_Q30_654494"/>
      <w:bookmarkEnd w:id="11952"/>
      <w:r w:rsidRPr="005E6A9F">
        <w:rPr>
          <w:rStyle w:val="TagStyle"/>
          <w:rtl/>
        </w:rPr>
        <w:t xml:space="preserve">&lt;&lt; קריאה &gt;&gt; </w:t>
      </w:r>
      <w:r>
        <w:rPr>
          <w:rtl/>
        </w:rPr>
        <w:t>יעקב אשר (יהדות התורה):</w:t>
      </w:r>
      <w:r w:rsidRPr="005E6A9F">
        <w:rPr>
          <w:rStyle w:val="TagStyle"/>
          <w:rtl/>
        </w:rPr>
        <w:t xml:space="preserve"> &lt;&lt; קריאה &gt;&gt;</w:t>
      </w:r>
      <w:r>
        <w:rPr>
          <w:rtl/>
        </w:rPr>
        <w:t xml:space="preserve"> </w:t>
      </w:r>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הם מגדירים. </w:t>
      </w:r>
    </w:p>
    <w:p w:rsidR="00E864A0" w:rsidRDefault="00E864A0" w:rsidP="00582BDB">
      <w:pPr>
        <w:rPr>
          <w:rtl/>
          <w:lang w:eastAsia="he-IL"/>
        </w:rPr>
      </w:pPr>
      <w:bookmarkStart w:id="11953" w:name="_ETM_Q30_654272"/>
      <w:bookmarkStart w:id="11954" w:name="_ETM_Q30_654285"/>
      <w:bookmarkEnd w:id="11953"/>
      <w:bookmarkEnd w:id="11954"/>
    </w:p>
    <w:p w:rsidR="00E864A0" w:rsidRDefault="00E864A0" w:rsidP="00582BDB">
      <w:pPr>
        <w:pStyle w:val="-"/>
        <w:keepNext/>
        <w:rPr>
          <w:rtl/>
        </w:rPr>
      </w:pPr>
      <w:bookmarkStart w:id="11955" w:name="ET_speakercontinue_5520_142"/>
      <w:r w:rsidRPr="005E6A9F">
        <w:rPr>
          <w:rStyle w:val="TagStyle"/>
          <w:rtl/>
        </w:rPr>
        <w:t xml:space="preserve"> &lt;&lt; דובר_המשך &gt;&gt; </w:t>
      </w:r>
      <w:r>
        <w:rPr>
          <w:rtl/>
        </w:rPr>
        <w:t>עודד פורר (ישראל ביתנו):</w:t>
      </w:r>
      <w:r w:rsidRPr="005E6A9F">
        <w:rPr>
          <w:rStyle w:val="TagStyle"/>
          <w:rtl/>
        </w:rPr>
        <w:t xml:space="preserve"> &lt;&lt; דובר_המשך &gt;&gt;</w:t>
      </w:r>
      <w:r>
        <w:rPr>
          <w:rtl/>
        </w:rPr>
        <w:t xml:space="preserve"> </w:t>
      </w:r>
      <w:bookmarkEnd w:id="11955"/>
    </w:p>
    <w:p w:rsidR="00E864A0" w:rsidRDefault="00E864A0" w:rsidP="00582BDB">
      <w:pPr>
        <w:rPr>
          <w:rtl/>
          <w:lang w:eastAsia="he-IL"/>
        </w:rPr>
      </w:pPr>
    </w:p>
    <w:p w:rsidR="00E864A0" w:rsidRDefault="00E864A0" w:rsidP="00B54612">
      <w:pPr>
        <w:rPr>
          <w:rtl/>
          <w:lang w:eastAsia="he-IL"/>
        </w:rPr>
      </w:pPr>
      <w:bookmarkStart w:id="11956" w:name="_ETM_Q30_656706"/>
      <w:bookmarkEnd w:id="11956"/>
      <w:r>
        <w:rPr>
          <w:rFonts w:hint="cs"/>
          <w:rtl/>
          <w:lang w:eastAsia="he-IL"/>
        </w:rPr>
        <w:t>הוא לוחם אמיץ</w:t>
      </w:r>
      <w:r w:rsidR="00B54612">
        <w:rPr>
          <w:rFonts w:hint="cs"/>
          <w:rtl/>
          <w:lang w:eastAsia="he-IL"/>
        </w:rPr>
        <w:t>,</w:t>
      </w:r>
      <w:r>
        <w:rPr>
          <w:rFonts w:hint="cs"/>
          <w:rtl/>
          <w:lang w:eastAsia="he-IL"/>
        </w:rPr>
        <w:t xml:space="preserve"> </w:t>
      </w:r>
      <w:bookmarkStart w:id="11957" w:name="_ETM_Q30_660190"/>
      <w:bookmarkEnd w:id="11957"/>
      <w:r>
        <w:rPr>
          <w:rFonts w:hint="cs"/>
          <w:rtl/>
          <w:lang w:eastAsia="he-IL"/>
        </w:rPr>
        <w:t>שחושב מחוץ לקופסה, שחושב אחרת</w:t>
      </w:r>
      <w:bookmarkStart w:id="11958" w:name="_ETM_Q30_661951"/>
      <w:bookmarkEnd w:id="11958"/>
      <w:r>
        <w:rPr>
          <w:rFonts w:hint="cs"/>
          <w:rtl/>
          <w:lang w:eastAsia="he-IL"/>
        </w:rPr>
        <w:t xml:space="preserve"> מהדרך השבלונית שאולי חושבים לאורך הרבה מאוד שנים. ואני </w:t>
      </w:r>
      <w:bookmarkStart w:id="11959" w:name="_ETM_Q30_666869"/>
      <w:bookmarkEnd w:id="11959"/>
      <w:r>
        <w:rPr>
          <w:rFonts w:hint="cs"/>
          <w:rtl/>
          <w:lang w:eastAsia="he-IL"/>
        </w:rPr>
        <w:t xml:space="preserve">חושב שנכון וראוי לברר את הדברים האלה בדיון. והפחד הזה מאיזשהו דיון, מביקורת על איך מנהלים ועל איך </w:t>
      </w:r>
      <w:bookmarkStart w:id="11960" w:name="_ETM_Q30_671300"/>
      <w:bookmarkEnd w:id="11960"/>
      <w:r>
        <w:rPr>
          <w:rFonts w:hint="cs"/>
          <w:rtl/>
          <w:lang w:eastAsia="he-IL"/>
        </w:rPr>
        <w:t>נכון לנהל</w:t>
      </w:r>
      <w:bookmarkStart w:id="11961" w:name="_ETM_Q30_673940"/>
      <w:bookmarkStart w:id="11962" w:name="_ETM_Q30_674017"/>
      <w:bookmarkEnd w:id="11961"/>
      <w:bookmarkEnd w:id="11962"/>
      <w:r>
        <w:rPr>
          <w:rFonts w:hint="cs"/>
          <w:rtl/>
          <w:lang w:eastAsia="he-IL"/>
        </w:rPr>
        <w:t xml:space="preserve">, הוא אחד הבעיות. ומוטב היה </w:t>
      </w:r>
      <w:bookmarkStart w:id="11963" w:name="_ETM_Q30_677446"/>
      <w:bookmarkEnd w:id="11963"/>
      <w:r>
        <w:rPr>
          <w:rFonts w:hint="cs"/>
          <w:rtl/>
          <w:lang w:eastAsia="he-IL"/>
        </w:rPr>
        <w:t>אילו הרמטכ"ל היה אומר לפקודיו</w:t>
      </w:r>
      <w:r w:rsidR="00B54612">
        <w:rPr>
          <w:rFonts w:hint="cs"/>
          <w:rtl/>
          <w:lang w:eastAsia="he-IL"/>
        </w:rPr>
        <w:t>:</w:t>
      </w:r>
      <w:r>
        <w:rPr>
          <w:rFonts w:hint="cs"/>
          <w:rtl/>
          <w:lang w:eastAsia="he-IL"/>
        </w:rPr>
        <w:t xml:space="preserve"> תירגעו</w:t>
      </w:r>
      <w:r w:rsidR="00B54612">
        <w:rPr>
          <w:rFonts w:hint="cs"/>
          <w:rtl/>
          <w:lang w:eastAsia="he-IL"/>
        </w:rPr>
        <w:t>,</w:t>
      </w:r>
      <w:r>
        <w:rPr>
          <w:rFonts w:hint="cs"/>
          <w:rtl/>
          <w:lang w:eastAsia="he-IL"/>
        </w:rPr>
        <w:t xml:space="preserve"> עופר וינטר, תת</w:t>
      </w:r>
      <w:bookmarkStart w:id="11964" w:name="_ETM_Q30_685506"/>
      <w:bookmarkEnd w:id="11964"/>
      <w:r>
        <w:rPr>
          <w:rFonts w:hint="cs"/>
          <w:rtl/>
          <w:lang w:eastAsia="he-IL"/>
        </w:rPr>
        <w:t xml:space="preserve">-אלוף וינטר, ילך וידבר בפני מילואימניקים, לא קרה שום דבר. הצבא יוכל להמשיך להילחם, ויפסיקו עם ההתעסקות הזאת. זה נראה </w:t>
      </w:r>
      <w:bookmarkStart w:id="11965" w:name="_ETM_Q30_689309"/>
      <w:bookmarkEnd w:id="11965"/>
      <w:r>
        <w:rPr>
          <w:rFonts w:hint="cs"/>
          <w:rtl/>
          <w:lang w:eastAsia="he-IL"/>
        </w:rPr>
        <w:t xml:space="preserve">כאילו כולם עסוקים רק בזה, אין לכם על מה להילחם? </w:t>
      </w:r>
      <w:bookmarkStart w:id="11966" w:name="_ETM_Q30_692840"/>
      <w:bookmarkEnd w:id="11966"/>
    </w:p>
    <w:p w:rsidR="00E864A0" w:rsidRDefault="00E864A0" w:rsidP="00582BDB">
      <w:pPr>
        <w:rPr>
          <w:rtl/>
          <w:lang w:eastAsia="he-IL"/>
        </w:rPr>
      </w:pPr>
      <w:bookmarkStart w:id="11967" w:name="_ETM_Q30_692909"/>
      <w:bookmarkEnd w:id="11967"/>
    </w:p>
    <w:p w:rsidR="00E864A0" w:rsidRDefault="00E864A0" w:rsidP="00582BDB">
      <w:pPr>
        <w:pStyle w:val="af6"/>
        <w:keepNext/>
        <w:rPr>
          <w:rtl/>
        </w:rPr>
      </w:pPr>
      <w:bookmarkStart w:id="11968" w:name="ET_yor_6599_143"/>
      <w:r w:rsidRPr="00DC0BCA">
        <w:rPr>
          <w:rStyle w:val="TagStyle"/>
          <w:rtl/>
        </w:rPr>
        <w:t xml:space="preserve"> &lt;&lt; יור &gt;&gt; </w:t>
      </w:r>
      <w:r>
        <w:rPr>
          <w:rtl/>
        </w:rPr>
        <w:t>היו"ר משה רוט:</w:t>
      </w:r>
      <w:r w:rsidRPr="00DC0BCA">
        <w:rPr>
          <w:rStyle w:val="TagStyle"/>
          <w:rtl/>
        </w:rPr>
        <w:t xml:space="preserve"> &lt;&lt; יור &gt;&gt;</w:t>
      </w:r>
      <w:r>
        <w:rPr>
          <w:rtl/>
        </w:rPr>
        <w:t xml:space="preserve"> </w:t>
      </w:r>
      <w:bookmarkEnd w:id="11968"/>
    </w:p>
    <w:p w:rsidR="00E864A0" w:rsidRDefault="00E864A0" w:rsidP="00582BDB">
      <w:pPr>
        <w:rPr>
          <w:rtl/>
          <w:lang w:eastAsia="he-IL"/>
        </w:rPr>
      </w:pPr>
    </w:p>
    <w:p w:rsidR="00E864A0" w:rsidRDefault="00E864A0" w:rsidP="00582BDB">
      <w:pPr>
        <w:rPr>
          <w:rtl/>
          <w:lang w:eastAsia="he-IL"/>
        </w:rPr>
      </w:pPr>
      <w:bookmarkStart w:id="11969" w:name="_ETM_Q30_693881"/>
      <w:bookmarkEnd w:id="11969"/>
      <w:r>
        <w:rPr>
          <w:rFonts w:hint="cs"/>
          <w:rtl/>
          <w:lang w:eastAsia="he-IL"/>
        </w:rPr>
        <w:t xml:space="preserve">תודה רבה. </w:t>
      </w:r>
    </w:p>
    <w:p w:rsidR="00E864A0" w:rsidRDefault="00E864A0" w:rsidP="00582BDB">
      <w:pPr>
        <w:rPr>
          <w:rtl/>
          <w:lang w:eastAsia="he-IL"/>
        </w:rPr>
      </w:pPr>
      <w:bookmarkStart w:id="11970" w:name="_ETM_Q30_696200"/>
      <w:bookmarkStart w:id="11971" w:name="_ETM_Q30_696261"/>
      <w:bookmarkEnd w:id="11970"/>
      <w:bookmarkEnd w:id="11971"/>
    </w:p>
    <w:p w:rsidR="00E864A0" w:rsidRDefault="00E864A0" w:rsidP="00582BDB">
      <w:pPr>
        <w:pStyle w:val="-"/>
        <w:keepNext/>
        <w:rPr>
          <w:rtl/>
        </w:rPr>
      </w:pPr>
      <w:bookmarkStart w:id="11972" w:name="ET_speakercontinue_5520_144"/>
      <w:r w:rsidRPr="00DC0BCA">
        <w:rPr>
          <w:rStyle w:val="TagStyle"/>
          <w:rtl/>
        </w:rPr>
        <w:t xml:space="preserve"> &lt;&lt; דובר_המשך &gt;&gt; </w:t>
      </w:r>
      <w:r>
        <w:rPr>
          <w:rtl/>
        </w:rPr>
        <w:t>עודד פורר (ישראל ביתנו):</w:t>
      </w:r>
      <w:r w:rsidRPr="00DC0BCA">
        <w:rPr>
          <w:rStyle w:val="TagStyle"/>
          <w:rtl/>
        </w:rPr>
        <w:t xml:space="preserve"> &lt;&lt; דובר_המשך &gt;&gt;</w:t>
      </w:r>
      <w:r>
        <w:rPr>
          <w:rtl/>
        </w:rPr>
        <w:t xml:space="preserve"> </w:t>
      </w:r>
      <w:bookmarkEnd w:id="11972"/>
    </w:p>
    <w:p w:rsidR="00E864A0" w:rsidRDefault="00E864A0" w:rsidP="00582BDB">
      <w:pPr>
        <w:rPr>
          <w:rtl/>
          <w:lang w:eastAsia="he-IL"/>
        </w:rPr>
      </w:pPr>
    </w:p>
    <w:p w:rsidR="00E864A0" w:rsidRDefault="00E864A0" w:rsidP="00B54612">
      <w:pPr>
        <w:rPr>
          <w:rtl/>
          <w:lang w:eastAsia="he-IL"/>
        </w:rPr>
      </w:pPr>
      <w:r>
        <w:rPr>
          <w:rFonts w:hint="cs"/>
          <w:rtl/>
          <w:lang w:eastAsia="he-IL"/>
        </w:rPr>
        <w:t>זה כמו שהממשלה עסוקה עכשיו בחוק הג'ובים</w:t>
      </w:r>
      <w:bookmarkStart w:id="11973" w:name="_ETM_Q30_697479"/>
      <w:bookmarkEnd w:id="11973"/>
      <w:r>
        <w:rPr>
          <w:rFonts w:hint="cs"/>
          <w:rtl/>
          <w:lang w:eastAsia="he-IL"/>
        </w:rPr>
        <w:t xml:space="preserve"> והרבנות</w:t>
      </w:r>
      <w:r w:rsidR="00B54612">
        <w:rPr>
          <w:rFonts w:hint="cs"/>
          <w:rtl/>
          <w:lang w:eastAsia="he-IL"/>
        </w:rPr>
        <w:t xml:space="preserve"> במקום להתעסק במלחמה. </w:t>
      </w:r>
    </w:p>
    <w:p w:rsidR="00E864A0" w:rsidRDefault="00E864A0" w:rsidP="00582BDB">
      <w:pPr>
        <w:rPr>
          <w:rtl/>
          <w:lang w:eastAsia="he-IL"/>
        </w:rPr>
      </w:pPr>
    </w:p>
    <w:p w:rsidR="00E864A0" w:rsidRDefault="00E864A0" w:rsidP="00582BDB">
      <w:pPr>
        <w:pStyle w:val="af6"/>
        <w:keepNext/>
        <w:rPr>
          <w:rtl/>
        </w:rPr>
      </w:pPr>
      <w:bookmarkStart w:id="11974" w:name="ET_yor_6599_146"/>
      <w:r w:rsidRPr="00DC0BCA">
        <w:rPr>
          <w:rStyle w:val="TagStyle"/>
          <w:rtl/>
        </w:rPr>
        <w:t xml:space="preserve"> &lt;&lt; יור &gt;&gt; </w:t>
      </w:r>
      <w:r>
        <w:rPr>
          <w:rtl/>
        </w:rPr>
        <w:t>היו"ר משה רוט:</w:t>
      </w:r>
      <w:r w:rsidRPr="00DC0BCA">
        <w:rPr>
          <w:rStyle w:val="TagStyle"/>
          <w:rtl/>
        </w:rPr>
        <w:t xml:space="preserve"> &lt;&lt; יור &gt;&gt;</w:t>
      </w:r>
      <w:r>
        <w:rPr>
          <w:rtl/>
        </w:rPr>
        <w:t xml:space="preserve"> </w:t>
      </w:r>
      <w:bookmarkEnd w:id="11974"/>
    </w:p>
    <w:p w:rsidR="00E864A0" w:rsidRDefault="00E864A0" w:rsidP="00582BDB">
      <w:pPr>
        <w:rPr>
          <w:rtl/>
          <w:lang w:eastAsia="he-IL"/>
        </w:rPr>
      </w:pPr>
    </w:p>
    <w:p w:rsidR="00E864A0" w:rsidRDefault="00E864A0" w:rsidP="00582BDB">
      <w:pPr>
        <w:rPr>
          <w:rtl/>
          <w:lang w:eastAsia="he-IL"/>
        </w:rPr>
      </w:pPr>
      <w:r>
        <w:rPr>
          <w:rFonts w:hint="cs"/>
          <w:rtl/>
          <w:lang w:eastAsia="he-IL"/>
        </w:rPr>
        <w:t xml:space="preserve">תודה רבה. </w:t>
      </w:r>
    </w:p>
    <w:p w:rsidR="00E864A0" w:rsidRDefault="00E864A0" w:rsidP="00582BDB">
      <w:pPr>
        <w:rPr>
          <w:rtl/>
          <w:lang w:eastAsia="he-IL"/>
        </w:rPr>
      </w:pPr>
    </w:p>
    <w:p w:rsidR="00E864A0" w:rsidRDefault="00E864A0" w:rsidP="00582BDB">
      <w:pPr>
        <w:pStyle w:val="af6"/>
        <w:keepNext/>
        <w:rPr>
          <w:rtl/>
        </w:rPr>
      </w:pPr>
      <w:bookmarkStart w:id="11975" w:name="_ETM_Q30_667106"/>
      <w:bookmarkStart w:id="11976" w:name="_ETM_Q30_694406"/>
      <w:bookmarkStart w:id="11977" w:name="ET_yor_6599_145"/>
      <w:bookmarkEnd w:id="11975"/>
      <w:bookmarkEnd w:id="11976"/>
      <w:r w:rsidRPr="00DC0BCA">
        <w:rPr>
          <w:rStyle w:val="TagStyle"/>
          <w:rtl/>
        </w:rPr>
        <w:t xml:space="preserve"> &lt;&lt; יור &gt;&gt; </w:t>
      </w:r>
      <w:r>
        <w:rPr>
          <w:rtl/>
        </w:rPr>
        <w:t>היו"ר משה רוט:</w:t>
      </w:r>
      <w:r w:rsidRPr="00DC0BCA">
        <w:rPr>
          <w:rStyle w:val="TagStyle"/>
          <w:rtl/>
        </w:rPr>
        <w:t xml:space="preserve"> &lt;&lt; יור &gt;&gt;</w:t>
      </w:r>
      <w:r>
        <w:rPr>
          <w:rtl/>
        </w:rPr>
        <w:t xml:space="preserve"> </w:t>
      </w:r>
      <w:bookmarkEnd w:id="11977"/>
    </w:p>
    <w:p w:rsidR="00E864A0" w:rsidRDefault="00E864A0" w:rsidP="00582BDB">
      <w:pPr>
        <w:rPr>
          <w:rtl/>
          <w:lang w:eastAsia="he-IL"/>
        </w:rPr>
      </w:pPr>
    </w:p>
    <w:p w:rsidR="00E864A0" w:rsidRDefault="00E864A0" w:rsidP="00582BDB">
      <w:pPr>
        <w:rPr>
          <w:rtl/>
          <w:lang w:eastAsia="he-IL"/>
        </w:rPr>
      </w:pPr>
      <w:bookmarkStart w:id="11978" w:name="_ETM_Q30_697988"/>
      <w:bookmarkEnd w:id="11978"/>
      <w:r>
        <w:rPr>
          <w:rFonts w:hint="cs"/>
          <w:rtl/>
          <w:lang w:eastAsia="he-IL"/>
        </w:rPr>
        <w:t xml:space="preserve">תודה. חבר הכנסת יבגני סובה </w:t>
      </w:r>
      <w:r>
        <w:rPr>
          <w:rtl/>
          <w:lang w:eastAsia="he-IL"/>
        </w:rPr>
        <w:t>–</w:t>
      </w:r>
      <w:r>
        <w:rPr>
          <w:rFonts w:hint="cs"/>
          <w:rtl/>
          <w:lang w:eastAsia="he-IL"/>
        </w:rPr>
        <w:t xml:space="preserve"> אינו נוכח</w:t>
      </w:r>
      <w:r>
        <w:rPr>
          <w:lang w:eastAsia="he-IL"/>
        </w:rPr>
        <w:t>;</w:t>
      </w:r>
      <w:r>
        <w:rPr>
          <w:rFonts w:hint="cs"/>
          <w:rtl/>
          <w:lang w:eastAsia="he-IL"/>
        </w:rPr>
        <w:t xml:space="preserve"> חברת הכנסת טלי גוטליב </w:t>
      </w:r>
      <w:r>
        <w:rPr>
          <w:rtl/>
          <w:lang w:eastAsia="he-IL"/>
        </w:rPr>
        <w:t>–</w:t>
      </w:r>
      <w:r>
        <w:rPr>
          <w:rFonts w:hint="cs"/>
          <w:rtl/>
          <w:lang w:eastAsia="he-IL"/>
        </w:rPr>
        <w:t xml:space="preserve"> לא יכולה לדבר</w:t>
      </w:r>
      <w:r>
        <w:rPr>
          <w:lang w:eastAsia="he-IL"/>
        </w:rPr>
        <w:t>;</w:t>
      </w:r>
      <w:r>
        <w:rPr>
          <w:rFonts w:hint="cs"/>
          <w:rtl/>
          <w:lang w:eastAsia="he-IL"/>
        </w:rPr>
        <w:t xml:space="preserve"> חברת הכנסת נעמה לזימי </w:t>
      </w:r>
      <w:r>
        <w:rPr>
          <w:rtl/>
          <w:lang w:eastAsia="he-IL"/>
        </w:rPr>
        <w:t>–</w:t>
      </w:r>
      <w:r>
        <w:rPr>
          <w:rFonts w:hint="cs"/>
          <w:rtl/>
          <w:lang w:eastAsia="he-IL"/>
        </w:rPr>
        <w:t xml:space="preserve"> אינה נוכחת. חברת הכנס</w:t>
      </w:r>
      <w:bookmarkStart w:id="11979" w:name="_ETM_Q30_715265"/>
      <w:bookmarkEnd w:id="11979"/>
      <w:r>
        <w:rPr>
          <w:rFonts w:hint="cs"/>
          <w:rtl/>
          <w:lang w:eastAsia="he-IL"/>
        </w:rPr>
        <w:t xml:space="preserve">ת שלי טל מירון, בבקשה, שלוש דקות לרשותך. </w:t>
      </w:r>
      <w:bookmarkStart w:id="11980" w:name="_ETM_Q30_737229"/>
      <w:bookmarkEnd w:id="11980"/>
    </w:p>
    <w:p w:rsidR="00E864A0" w:rsidRDefault="00E864A0" w:rsidP="00582BDB">
      <w:pPr>
        <w:rPr>
          <w:rtl/>
          <w:lang w:eastAsia="he-IL"/>
        </w:rPr>
      </w:pPr>
      <w:bookmarkStart w:id="11981" w:name="_ETM_Q30_722656"/>
      <w:bookmarkStart w:id="11982" w:name="_ETM_Q30_722727"/>
      <w:bookmarkEnd w:id="11981"/>
      <w:bookmarkEnd w:id="11982"/>
    </w:p>
    <w:p w:rsidR="00E864A0" w:rsidRDefault="00E864A0" w:rsidP="00582BDB">
      <w:pPr>
        <w:pStyle w:val="a4"/>
        <w:keepNext/>
        <w:rPr>
          <w:rtl/>
        </w:rPr>
      </w:pPr>
      <w:bookmarkStart w:id="11983" w:name="ET_speaker_6507_148"/>
      <w:r w:rsidRPr="00DC0BCA">
        <w:rPr>
          <w:rStyle w:val="TagStyle"/>
          <w:rtl/>
        </w:rPr>
        <w:t xml:space="preserve"> &lt;&lt; דובר &gt;&gt; </w:t>
      </w:r>
      <w:bookmarkStart w:id="11984" w:name="_Toc169728187"/>
      <w:r>
        <w:rPr>
          <w:rtl/>
        </w:rPr>
        <w:t>שלי טל מירון (יש עתיד):</w:t>
      </w:r>
      <w:bookmarkEnd w:id="11984"/>
      <w:r w:rsidRPr="00DC0BCA">
        <w:rPr>
          <w:rStyle w:val="TagStyle"/>
          <w:rtl/>
        </w:rPr>
        <w:t xml:space="preserve"> &lt;&lt; דובר &gt;&gt;</w:t>
      </w:r>
      <w:r>
        <w:rPr>
          <w:rtl/>
        </w:rPr>
        <w:t xml:space="preserve"> </w:t>
      </w:r>
      <w:bookmarkEnd w:id="11983"/>
    </w:p>
    <w:p w:rsidR="00E864A0" w:rsidRDefault="00E864A0" w:rsidP="00582BDB">
      <w:pPr>
        <w:rPr>
          <w:rtl/>
          <w:lang w:eastAsia="he-IL"/>
        </w:rPr>
      </w:pPr>
    </w:p>
    <w:p w:rsidR="00E864A0" w:rsidRDefault="00E864A0" w:rsidP="00B54612">
      <w:pPr>
        <w:rPr>
          <w:rtl/>
          <w:lang w:eastAsia="he-IL"/>
        </w:rPr>
      </w:pPr>
      <w:bookmarkStart w:id="11985" w:name="_ETM_Q30_733754"/>
      <w:bookmarkEnd w:id="11985"/>
      <w:r>
        <w:rPr>
          <w:rFonts w:hint="cs"/>
          <w:rtl/>
          <w:lang w:eastAsia="he-IL"/>
        </w:rPr>
        <w:t xml:space="preserve">תודה רבה, אדוני היושב בראש. הנאום שלי הוא באנגלית, הוא </w:t>
      </w:r>
      <w:bookmarkStart w:id="11986" w:name="_ETM_Q30_744807"/>
      <w:bookmarkEnd w:id="11986"/>
      <w:r>
        <w:rPr>
          <w:rFonts w:hint="cs"/>
          <w:rtl/>
          <w:lang w:eastAsia="he-IL"/>
        </w:rPr>
        <w:t>מיועד – איפה חבר הכנסת פורר</w:t>
      </w:r>
      <w:r w:rsidR="00B54612">
        <w:rPr>
          <w:rFonts w:hint="cs"/>
          <w:rtl/>
          <w:lang w:eastAsia="he-IL"/>
        </w:rPr>
        <w:t>,</w:t>
      </w:r>
      <w:r>
        <w:rPr>
          <w:rFonts w:hint="cs"/>
          <w:rtl/>
          <w:lang w:eastAsia="he-IL"/>
        </w:rPr>
        <w:t xml:space="preserve"> הוא פה? </w:t>
      </w:r>
      <w:bookmarkStart w:id="11987" w:name="_ETM_Q30_744861"/>
      <w:bookmarkEnd w:id="11987"/>
      <w:r>
        <w:rPr>
          <w:rFonts w:hint="cs"/>
          <w:rtl/>
          <w:lang w:eastAsia="he-IL"/>
        </w:rPr>
        <w:t xml:space="preserve">עודד, אני רוצה לדבר קצת על מה שקורה בקמפוסים, באנגלית. זה </w:t>
      </w:r>
      <w:bookmarkStart w:id="11988" w:name="_ETM_Q30_747080"/>
      <w:bookmarkEnd w:id="11988"/>
      <w:r>
        <w:rPr>
          <w:rFonts w:hint="cs"/>
          <w:rtl/>
          <w:lang w:eastAsia="he-IL"/>
        </w:rPr>
        <w:t>נושא שבטח יעניין אותך. אבל לפני זה אני רוצה</w:t>
      </w:r>
      <w:bookmarkStart w:id="11989" w:name="_ETM_Q30_749965"/>
      <w:bookmarkEnd w:id="11989"/>
      <w:r>
        <w:rPr>
          <w:rFonts w:hint="cs"/>
          <w:rtl/>
          <w:lang w:eastAsia="he-IL"/>
        </w:rPr>
        <w:t xml:space="preserve"> רק להגיד מילה טובה לאזרחים המודאגים של מדינת ישראל, שבאו </w:t>
      </w:r>
      <w:bookmarkStart w:id="11990" w:name="_ETM_Q30_756397"/>
      <w:bookmarkEnd w:id="11990"/>
      <w:r>
        <w:rPr>
          <w:rFonts w:hint="cs"/>
          <w:rtl/>
          <w:lang w:eastAsia="he-IL"/>
        </w:rPr>
        <w:t xml:space="preserve">להקים את קול המחאה שלהם, ולשים מראה בפנים לממשלה הזאת. </w:t>
      </w:r>
      <w:bookmarkStart w:id="11991" w:name="_ETM_Q30_763654"/>
      <w:bookmarkEnd w:id="11991"/>
    </w:p>
    <w:p w:rsidR="00E864A0" w:rsidRDefault="00E864A0" w:rsidP="00582BDB">
      <w:pPr>
        <w:rPr>
          <w:rtl/>
          <w:lang w:eastAsia="he-IL"/>
        </w:rPr>
      </w:pPr>
    </w:p>
    <w:p w:rsidR="00C63669" w:rsidRPr="00E4024D" w:rsidRDefault="00C63669" w:rsidP="00582BDB">
      <w:pPr>
        <w:bidi w:val="0"/>
      </w:pPr>
      <w:bookmarkStart w:id="11992" w:name="TOR_Q31"/>
      <w:bookmarkEnd w:id="11992"/>
      <w:r w:rsidRPr="00E4024D">
        <w:t>Dear Ivy League University Presidents,</w:t>
      </w:r>
    </w:p>
    <w:p w:rsidR="00C63669" w:rsidRPr="00E4024D" w:rsidRDefault="00C63669" w:rsidP="00582BDB">
      <w:pPr>
        <w:bidi w:val="0"/>
      </w:pPr>
    </w:p>
    <w:p w:rsidR="00C63669" w:rsidRPr="00E4024D" w:rsidRDefault="00C63669" w:rsidP="00582BDB">
      <w:pPr>
        <w:bidi w:val="0"/>
      </w:pPr>
      <w:r w:rsidRPr="00E4024D">
        <w:t>At this point, we all know about the antisemitism on your campuses. Your Jewish students are met with chants of "We don’t want Zionists here", "You have no culture", and "Go back to Poland". At Columbia, a pro-Hamas mob linked arms to push Zionists off of a public lawn. </w:t>
      </w:r>
    </w:p>
    <w:p w:rsidR="00C63669" w:rsidRPr="00E4024D" w:rsidRDefault="00C63669" w:rsidP="00582BDB">
      <w:pPr>
        <w:bidi w:val="0"/>
      </w:pPr>
    </w:p>
    <w:p w:rsidR="00C63669" w:rsidRPr="00E4024D" w:rsidRDefault="00C63669" w:rsidP="00B54612">
      <w:pPr>
        <w:bidi w:val="0"/>
      </w:pPr>
      <w:r w:rsidRPr="00E4024D">
        <w:t>Jewish students have been calling out antisemitism from the very beginning, yet your administrations have allowed it to continue and grow. The double standard is obvious. No other minority would be silenced and ignored when they call out discrimination. This is a bipartisan issue here in Israel. The only Jewish state in the world stands with our Jewish students across the entire world. We will fight for them, even when you refuse. </w:t>
      </w:r>
    </w:p>
    <w:p w:rsidR="00C63669" w:rsidRPr="00E4024D" w:rsidRDefault="00C63669" w:rsidP="00582BDB">
      <w:pPr>
        <w:bidi w:val="0"/>
      </w:pPr>
    </w:p>
    <w:p w:rsidR="00C63669" w:rsidRPr="00E4024D" w:rsidRDefault="00C63669" w:rsidP="00582BDB">
      <w:pPr>
        <w:bidi w:val="0"/>
      </w:pPr>
      <w:r w:rsidRPr="00E4024D">
        <w:t>We will also fight for the values of higher education. Discrimination against Jews, Israelis, and Zionists is more than a few people committing acts of antisemitism. Rather, it is a symbol of the rise of hate, ignorance, and illiberalism on campuses that claim to champion liberal values and a liberal arts education. </w:t>
      </w:r>
    </w:p>
    <w:p w:rsidR="00C63669" w:rsidRPr="00E4024D" w:rsidRDefault="00C63669" w:rsidP="00582BDB">
      <w:pPr>
        <w:bidi w:val="0"/>
      </w:pPr>
    </w:p>
    <w:p w:rsidR="00C63669" w:rsidRPr="00E4024D" w:rsidRDefault="00C63669" w:rsidP="00582BDB">
      <w:pPr>
        <w:bidi w:val="0"/>
      </w:pPr>
      <w:r w:rsidRPr="00E4024D">
        <w:t>Your colleges are supposed to encourage a diverse group of students to engage in complex and even uncomfortable discourse. But a mass movement of student</w:t>
      </w:r>
      <w:r>
        <w:t>s now subscribe to a policy of "</w:t>
      </w:r>
      <w:r w:rsidRPr="00E4024D">
        <w:t>anti-normalization</w:t>
      </w:r>
      <w:r>
        <w:t>",</w:t>
      </w:r>
      <w:r w:rsidRPr="00E4024D">
        <w:t xml:space="preserve"> which prohibits bringing Israelis and Palestinians together for dialogue. Driven by BDS, anti-normalization attempts to remove pro-Israel voices from the conversation altogether. </w:t>
      </w:r>
    </w:p>
    <w:p w:rsidR="00C63669" w:rsidRPr="00E4024D" w:rsidRDefault="00C63669" w:rsidP="00582BDB">
      <w:pPr>
        <w:bidi w:val="0"/>
      </w:pPr>
    </w:p>
    <w:p w:rsidR="00C63669" w:rsidRPr="00E4024D" w:rsidRDefault="00C63669" w:rsidP="00582BDB">
      <w:pPr>
        <w:bidi w:val="0"/>
      </w:pPr>
      <w:r w:rsidRPr="00E4024D">
        <w:t>This exclusion undermines the culture of dialogue that your universities are supposed to create. Why have you allowed it to continue? Why has it been so hard for you to call out your own students who undermine your mission? You should not be scared to hold your student body accountable. </w:t>
      </w:r>
    </w:p>
    <w:p w:rsidR="00C63669" w:rsidRPr="00E4024D" w:rsidRDefault="00C63669" w:rsidP="00582BDB">
      <w:pPr>
        <w:bidi w:val="0"/>
      </w:pPr>
    </w:p>
    <w:p w:rsidR="00C63669" w:rsidRPr="00E4024D" w:rsidRDefault="00C63669" w:rsidP="00582BDB">
      <w:pPr>
        <w:bidi w:val="0"/>
      </w:pPr>
      <w:r w:rsidRPr="00E4024D">
        <w:t>It is time to educate your students, shut down antisemitism, and make sure your campuses are safe and welcome for ALL students. If you fail to do this, your institutions will lose moral and academic credibility. And your Jewish students and families will have no choice but to find new homes for their education and their money. </w:t>
      </w:r>
    </w:p>
    <w:p w:rsidR="00C63669" w:rsidRPr="00E4024D" w:rsidRDefault="00C63669" w:rsidP="00582BDB">
      <w:pPr>
        <w:rPr>
          <w:rtl/>
        </w:rPr>
      </w:pPr>
    </w:p>
    <w:p w:rsidR="00C63669" w:rsidRDefault="00C63669" w:rsidP="00582BDB">
      <w:pPr>
        <w:pStyle w:val="af6"/>
        <w:keepNext/>
        <w:rPr>
          <w:rtl/>
        </w:rPr>
      </w:pPr>
      <w:r w:rsidRPr="007A5ADA">
        <w:rPr>
          <w:rStyle w:val="TagStyle"/>
          <w:rtl/>
        </w:rPr>
        <w:t xml:space="preserve"> &lt;&lt; יור &gt;&gt; </w:t>
      </w:r>
      <w:r>
        <w:rPr>
          <w:rtl/>
        </w:rPr>
        <w:t>היו"ר משה טור פז:</w:t>
      </w:r>
      <w:r w:rsidRPr="007A5ADA">
        <w:rPr>
          <w:rStyle w:val="TagStyle"/>
          <w:rtl/>
        </w:rPr>
        <w:t xml:space="preserve"> &lt;&lt; יור &gt;&gt;</w:t>
      </w:r>
      <w:r>
        <w:rPr>
          <w:rtl/>
        </w:rPr>
        <w:t xml:space="preserve"> </w:t>
      </w:r>
    </w:p>
    <w:p w:rsidR="00C63669" w:rsidRDefault="00C63669" w:rsidP="00C977A2">
      <w:pPr>
        <w:rPr>
          <w:rtl/>
          <w:lang w:eastAsia="he-IL"/>
        </w:rPr>
      </w:pPr>
    </w:p>
    <w:p w:rsidR="00C63669" w:rsidRDefault="00C63669" w:rsidP="00582BDB">
      <w:pPr>
        <w:rPr>
          <w:rtl/>
          <w:lang w:eastAsia="he-IL"/>
        </w:rPr>
      </w:pPr>
      <w:r>
        <w:rPr>
          <w:rFonts w:hint="cs"/>
          <w:rtl/>
          <w:lang w:eastAsia="he-IL"/>
        </w:rPr>
        <w:t xml:space="preserve">תודה רבה. </w:t>
      </w:r>
      <w:r w:rsidRPr="00EA5585">
        <w:rPr>
          <w:rtl/>
          <w:lang w:eastAsia="he-IL"/>
        </w:rPr>
        <w:t>הדובר הבא</w:t>
      </w:r>
      <w:r>
        <w:rPr>
          <w:rFonts w:hint="cs"/>
          <w:rtl/>
          <w:lang w:eastAsia="he-IL"/>
        </w:rPr>
        <w:t>,</w:t>
      </w:r>
      <w:r w:rsidRPr="00EA5585">
        <w:rPr>
          <w:rtl/>
          <w:lang w:eastAsia="he-IL"/>
        </w:rPr>
        <w:t xml:space="preserve"> חבר הכנסת אביגדור ליברמן </w:t>
      </w:r>
      <w:r>
        <w:rPr>
          <w:rFonts w:hint="cs"/>
          <w:rtl/>
          <w:lang w:eastAsia="he-IL"/>
        </w:rPr>
        <w:t xml:space="preserve">– </w:t>
      </w:r>
      <w:r w:rsidRPr="00EA5585">
        <w:rPr>
          <w:rtl/>
          <w:lang w:eastAsia="he-IL"/>
        </w:rPr>
        <w:t>אינו נוכח</w:t>
      </w:r>
      <w:r>
        <w:rPr>
          <w:rFonts w:hint="cs"/>
          <w:rtl/>
          <w:lang w:eastAsia="he-IL"/>
        </w:rPr>
        <w:t>;</w:t>
      </w:r>
      <w:r w:rsidRPr="00EA5585">
        <w:rPr>
          <w:rtl/>
          <w:lang w:eastAsia="he-IL"/>
        </w:rPr>
        <w:t xml:space="preserve"> חבר הכנסת עידן רול </w:t>
      </w:r>
      <w:r>
        <w:rPr>
          <w:rFonts w:hint="cs"/>
          <w:rtl/>
          <w:lang w:eastAsia="he-IL"/>
        </w:rPr>
        <w:t xml:space="preserve">– </w:t>
      </w:r>
      <w:r w:rsidRPr="00EA5585">
        <w:rPr>
          <w:rtl/>
          <w:lang w:eastAsia="he-IL"/>
        </w:rPr>
        <w:t>אינו נוכח</w:t>
      </w:r>
      <w:r>
        <w:rPr>
          <w:rFonts w:hint="cs"/>
          <w:rtl/>
          <w:lang w:eastAsia="he-IL"/>
        </w:rPr>
        <w:t>;</w:t>
      </w:r>
      <w:r w:rsidRPr="00EA5585">
        <w:rPr>
          <w:rtl/>
          <w:lang w:eastAsia="he-IL"/>
        </w:rPr>
        <w:t xml:space="preserve"> חבר הכנסת אושר שקלים </w:t>
      </w:r>
      <w:r>
        <w:rPr>
          <w:rFonts w:hint="cs"/>
          <w:rtl/>
          <w:lang w:eastAsia="he-IL"/>
        </w:rPr>
        <w:t xml:space="preserve">– </w:t>
      </w:r>
      <w:r w:rsidRPr="00EA5585">
        <w:rPr>
          <w:rtl/>
          <w:lang w:eastAsia="he-IL"/>
        </w:rPr>
        <w:t>אינו נוכח</w:t>
      </w:r>
      <w:r>
        <w:rPr>
          <w:lang w:eastAsia="he-IL"/>
        </w:rPr>
        <w:t>;</w:t>
      </w:r>
      <w:r>
        <w:rPr>
          <w:rtl/>
          <w:lang w:eastAsia="he-IL"/>
        </w:rPr>
        <w:t xml:space="preserve"> </w:t>
      </w:r>
      <w:r w:rsidRPr="00EA5585">
        <w:rPr>
          <w:rtl/>
          <w:lang w:eastAsia="he-IL"/>
        </w:rPr>
        <w:t xml:space="preserve">חברת הכנסת שרון ניר </w:t>
      </w:r>
      <w:r>
        <w:rPr>
          <w:rFonts w:hint="cs"/>
          <w:rtl/>
          <w:lang w:eastAsia="he-IL"/>
        </w:rPr>
        <w:t>–</w:t>
      </w:r>
      <w:r>
        <w:rPr>
          <w:rFonts w:hint="cs"/>
          <w:lang w:eastAsia="he-IL"/>
        </w:rPr>
        <w:t xml:space="preserve"> </w:t>
      </w:r>
      <w:r w:rsidRPr="00EA5585">
        <w:rPr>
          <w:rtl/>
          <w:lang w:eastAsia="he-IL"/>
        </w:rPr>
        <w:t>אינה נוכחת</w:t>
      </w:r>
      <w:r>
        <w:rPr>
          <w:lang w:eastAsia="he-IL"/>
        </w:rPr>
        <w:t>;</w:t>
      </w:r>
      <w:r w:rsidRPr="00EA5585">
        <w:rPr>
          <w:rtl/>
          <w:lang w:eastAsia="he-IL"/>
        </w:rPr>
        <w:t xml:space="preserve"> חבר הכנסת משה סולומון </w:t>
      </w:r>
      <w:r>
        <w:rPr>
          <w:rFonts w:hint="eastAsia"/>
          <w:rtl/>
          <w:lang w:eastAsia="he-IL"/>
        </w:rPr>
        <w:t>–</w:t>
      </w:r>
      <w:r>
        <w:rPr>
          <w:rFonts w:hint="cs"/>
          <w:rtl/>
          <w:lang w:eastAsia="he-IL"/>
        </w:rPr>
        <w:t xml:space="preserve"> </w:t>
      </w:r>
      <w:r w:rsidRPr="00EA5585">
        <w:rPr>
          <w:rtl/>
          <w:lang w:eastAsia="he-IL"/>
        </w:rPr>
        <w:t>אינו נוכח</w:t>
      </w:r>
      <w:r>
        <w:rPr>
          <w:rFonts w:hint="cs"/>
          <w:rtl/>
          <w:lang w:eastAsia="he-IL"/>
        </w:rPr>
        <w:t>;</w:t>
      </w:r>
      <w:r w:rsidRPr="00EA5585">
        <w:rPr>
          <w:rtl/>
          <w:lang w:eastAsia="he-IL"/>
        </w:rPr>
        <w:t xml:space="preserve"> חברת הכנסת </w:t>
      </w:r>
      <w:r>
        <w:rPr>
          <w:rFonts w:hint="cs"/>
          <w:rtl/>
          <w:lang w:eastAsia="he-IL"/>
        </w:rPr>
        <w:t xml:space="preserve">גלית </w:t>
      </w:r>
      <w:bookmarkStart w:id="11993" w:name="_ETM_Q31_331000"/>
      <w:bookmarkEnd w:id="11993"/>
      <w:r>
        <w:rPr>
          <w:rFonts w:hint="cs"/>
          <w:rtl/>
          <w:lang w:eastAsia="he-IL"/>
        </w:rPr>
        <w:t xml:space="preserve">דיסטל אטבריאן </w:t>
      </w:r>
      <w:r>
        <w:rPr>
          <w:rtl/>
          <w:lang w:eastAsia="he-IL"/>
        </w:rPr>
        <w:t>–</w:t>
      </w:r>
      <w:r>
        <w:rPr>
          <w:rFonts w:hint="cs"/>
          <w:rtl/>
          <w:lang w:eastAsia="he-IL"/>
        </w:rPr>
        <w:t xml:space="preserve"> </w:t>
      </w:r>
      <w:r w:rsidRPr="00EA5585">
        <w:rPr>
          <w:rtl/>
          <w:lang w:eastAsia="he-IL"/>
        </w:rPr>
        <w:t>אינה נוכחת</w:t>
      </w:r>
      <w:r>
        <w:rPr>
          <w:lang w:eastAsia="he-IL"/>
        </w:rPr>
        <w:t>;</w:t>
      </w:r>
      <w:r w:rsidRPr="00EA5585">
        <w:rPr>
          <w:rtl/>
          <w:lang w:eastAsia="he-IL"/>
        </w:rPr>
        <w:t xml:space="preserve"> חבר הכנסת </w:t>
      </w:r>
      <w:r>
        <w:rPr>
          <w:rFonts w:hint="cs"/>
          <w:rtl/>
          <w:lang w:eastAsia="he-IL"/>
        </w:rPr>
        <w:t>אלמוג</w:t>
      </w:r>
      <w:r w:rsidRPr="00EA5585">
        <w:rPr>
          <w:rtl/>
          <w:lang w:eastAsia="he-IL"/>
        </w:rPr>
        <w:t xml:space="preserve"> כהן </w:t>
      </w:r>
      <w:r>
        <w:rPr>
          <w:rFonts w:hint="cs"/>
          <w:rtl/>
          <w:lang w:eastAsia="he-IL"/>
        </w:rPr>
        <w:t xml:space="preserve">– </w:t>
      </w:r>
      <w:r w:rsidRPr="00EA5585">
        <w:rPr>
          <w:rtl/>
          <w:lang w:eastAsia="he-IL"/>
        </w:rPr>
        <w:t>אינו נוכח</w:t>
      </w:r>
      <w:r>
        <w:rPr>
          <w:rFonts w:hint="cs"/>
          <w:rtl/>
          <w:lang w:eastAsia="he-IL"/>
        </w:rPr>
        <w:t>.</w:t>
      </w:r>
      <w:r w:rsidRPr="00EA5585">
        <w:rPr>
          <w:rtl/>
          <w:lang w:eastAsia="he-IL"/>
        </w:rPr>
        <w:t xml:space="preserve"> </w:t>
      </w:r>
    </w:p>
    <w:p w:rsidR="00C63669" w:rsidRDefault="00C63669" w:rsidP="00582BDB">
      <w:pPr>
        <w:rPr>
          <w:rtl/>
          <w:lang w:eastAsia="he-IL"/>
        </w:rPr>
      </w:pPr>
    </w:p>
    <w:p w:rsidR="00C63669" w:rsidRPr="007A5ADA" w:rsidRDefault="00C63669" w:rsidP="00582BDB">
      <w:pPr>
        <w:rPr>
          <w:rtl/>
          <w:lang w:eastAsia="he-IL"/>
        </w:rPr>
      </w:pPr>
      <w:bookmarkStart w:id="11994" w:name="_ETM_Q31_339000"/>
      <w:bookmarkEnd w:id="11994"/>
      <w:r w:rsidRPr="00EA5585">
        <w:rPr>
          <w:rtl/>
          <w:lang w:eastAsia="he-IL"/>
        </w:rPr>
        <w:t>אם כן</w:t>
      </w:r>
      <w:r>
        <w:rPr>
          <w:rFonts w:hint="cs"/>
          <w:rtl/>
          <w:lang w:eastAsia="he-IL"/>
        </w:rPr>
        <w:t>,</w:t>
      </w:r>
      <w:r w:rsidRPr="00EA5585">
        <w:rPr>
          <w:rtl/>
          <w:lang w:eastAsia="he-IL"/>
        </w:rPr>
        <w:t xml:space="preserve"> חבריי חברי הכנסת</w:t>
      </w:r>
      <w:r>
        <w:rPr>
          <w:rFonts w:hint="cs"/>
          <w:rtl/>
          <w:lang w:eastAsia="he-IL"/>
        </w:rPr>
        <w:t>,</w:t>
      </w:r>
      <w:r w:rsidRPr="00EA5585">
        <w:rPr>
          <w:rtl/>
          <w:lang w:eastAsia="he-IL"/>
        </w:rPr>
        <w:t xml:space="preserve"> אנחנו עוברים להצבעה </w:t>
      </w:r>
      <w:r>
        <w:rPr>
          <w:rFonts w:hint="cs"/>
          <w:rtl/>
          <w:lang w:eastAsia="he-IL"/>
        </w:rPr>
        <w:t>על</w:t>
      </w:r>
      <w:r w:rsidRPr="009656F0">
        <w:rPr>
          <w:rtl/>
          <w:lang w:eastAsia="he-IL"/>
        </w:rPr>
        <w:t xml:space="preserve"> הצעת חוק שירות הקבע בצבא הגנה לישראל (גמלאות) (תיקון מס' 35) (עובד בשירות צבא הגנה לישראל), התשפ"ד–2024</w:t>
      </w:r>
      <w:r>
        <w:rPr>
          <w:rFonts w:hint="cs"/>
          <w:rtl/>
          <w:lang w:eastAsia="he-IL"/>
        </w:rPr>
        <w:t xml:space="preserve">, </w:t>
      </w:r>
      <w:bookmarkStart w:id="11995" w:name="_ETM_Q31_356000"/>
      <w:bookmarkEnd w:id="11995"/>
      <w:r>
        <w:rPr>
          <w:rFonts w:hint="cs"/>
          <w:rtl/>
          <w:lang w:eastAsia="he-IL"/>
        </w:rPr>
        <w:t xml:space="preserve">בקריאה ראשונה. נא תפסו את מקומותיכם. </w:t>
      </w:r>
      <w:bookmarkStart w:id="11996" w:name="_ETM_Q31_364000"/>
      <w:bookmarkEnd w:id="11996"/>
      <w:r>
        <w:rPr>
          <w:rFonts w:hint="cs"/>
          <w:rtl/>
          <w:lang w:eastAsia="he-IL"/>
        </w:rPr>
        <w:t xml:space="preserve">הצבעה. </w:t>
      </w:r>
    </w:p>
    <w:p w:rsidR="00C63669" w:rsidRDefault="00C63669" w:rsidP="00B54612">
      <w:pPr>
        <w:rPr>
          <w:rtl/>
          <w:lang w:eastAsia="he-IL"/>
        </w:rPr>
      </w:pPr>
    </w:p>
    <w:p w:rsidR="00C63669" w:rsidRDefault="00C63669" w:rsidP="00582BDB">
      <w:pPr>
        <w:pStyle w:val="af1"/>
        <w:keepNext/>
        <w:rPr>
          <w:rtl/>
          <w:lang w:eastAsia="he-IL"/>
        </w:rPr>
      </w:pPr>
      <w:r>
        <w:rPr>
          <w:rtl/>
          <w:lang w:eastAsia="he-IL"/>
        </w:rPr>
        <w:t>הצבעה מס'</w:t>
      </w:r>
      <w:r>
        <w:rPr>
          <w:rFonts w:hint="cs"/>
          <w:rtl/>
          <w:lang w:eastAsia="he-IL"/>
        </w:rPr>
        <w:t xml:space="preserve"> 16</w:t>
      </w:r>
    </w:p>
    <w:p w:rsidR="00C63669" w:rsidRDefault="00C63669" w:rsidP="00582BDB">
      <w:pPr>
        <w:pStyle w:val="--"/>
        <w:keepNext/>
        <w:rPr>
          <w:rtl/>
          <w:lang w:eastAsia="he-IL"/>
        </w:rPr>
      </w:pPr>
    </w:p>
    <w:p w:rsidR="00C63669" w:rsidRDefault="00C63669" w:rsidP="00582BDB">
      <w:pPr>
        <w:pStyle w:val="--"/>
        <w:keepNext/>
        <w:rPr>
          <w:rtl/>
          <w:lang w:eastAsia="he-IL"/>
        </w:rPr>
      </w:pPr>
      <w:r>
        <w:rPr>
          <w:rtl/>
          <w:lang w:eastAsia="he-IL"/>
        </w:rPr>
        <w:t>בעד ההצעה להעביר את הצעת החוק לוועדה –</w:t>
      </w:r>
      <w:r>
        <w:rPr>
          <w:rFonts w:hint="cs"/>
          <w:rtl/>
          <w:lang w:eastAsia="he-IL"/>
        </w:rPr>
        <w:t xml:space="preserve"> 7</w:t>
      </w:r>
    </w:p>
    <w:p w:rsidR="00C63669" w:rsidRDefault="00C63669" w:rsidP="00582BDB">
      <w:pPr>
        <w:pStyle w:val="--"/>
        <w:keepNext/>
        <w:rPr>
          <w:rtl/>
          <w:lang w:eastAsia="he-IL"/>
        </w:rPr>
      </w:pPr>
      <w:r>
        <w:rPr>
          <w:rtl/>
          <w:lang w:eastAsia="he-IL"/>
        </w:rPr>
        <w:t xml:space="preserve">נגד – </w:t>
      </w:r>
      <w:r>
        <w:rPr>
          <w:rFonts w:hint="cs"/>
          <w:rtl/>
          <w:lang w:eastAsia="he-IL"/>
        </w:rPr>
        <w:t>אין</w:t>
      </w:r>
    </w:p>
    <w:p w:rsidR="00C63669" w:rsidRDefault="00C63669" w:rsidP="00582BDB">
      <w:pPr>
        <w:pStyle w:val="--"/>
        <w:keepNext/>
        <w:rPr>
          <w:rtl/>
          <w:lang w:eastAsia="he-IL"/>
        </w:rPr>
      </w:pPr>
      <w:r>
        <w:rPr>
          <w:rtl/>
          <w:lang w:eastAsia="he-IL"/>
        </w:rPr>
        <w:t xml:space="preserve">נמנעים – </w:t>
      </w:r>
      <w:r>
        <w:rPr>
          <w:rFonts w:hint="cs"/>
          <w:rtl/>
          <w:lang w:eastAsia="he-IL"/>
        </w:rPr>
        <w:t>אין</w:t>
      </w:r>
    </w:p>
    <w:p w:rsidR="00C63669" w:rsidRDefault="00C63669" w:rsidP="00582BDB">
      <w:pPr>
        <w:pStyle w:val="af2"/>
        <w:rPr>
          <w:rtl/>
          <w:lang w:eastAsia="he-IL"/>
        </w:rPr>
      </w:pPr>
      <w:r>
        <w:rPr>
          <w:rtl/>
          <w:lang w:eastAsia="he-IL"/>
        </w:rPr>
        <w:t xml:space="preserve">ההצעה להעביר את </w:t>
      </w:r>
      <w:r w:rsidRPr="009656F0">
        <w:rPr>
          <w:rtl/>
          <w:lang w:eastAsia="he-IL"/>
        </w:rPr>
        <w:t>הצעת חוק שירות הקבע בצבא הגנה לישראל (גמלאות) (תיקון מס' 35) (עובד בשירות צבא הגנה לישראל), התשפ"ד–2024</w:t>
      </w:r>
      <w:r>
        <w:rPr>
          <w:rFonts w:hint="cs"/>
          <w:rtl/>
          <w:lang w:eastAsia="he-IL"/>
        </w:rPr>
        <w:t xml:space="preserve">, לוועדת העבודה והרווחה נתקבלה. </w:t>
      </w:r>
    </w:p>
    <w:p w:rsidR="00C63669" w:rsidRDefault="00C63669" w:rsidP="00B54612">
      <w:pPr>
        <w:rPr>
          <w:rtl/>
          <w:lang w:eastAsia="he-IL"/>
        </w:rPr>
      </w:pPr>
    </w:p>
    <w:p w:rsidR="00C63669" w:rsidRDefault="00C63669" w:rsidP="00582BDB">
      <w:pPr>
        <w:pStyle w:val="af6"/>
        <w:keepNext/>
        <w:rPr>
          <w:rtl/>
        </w:rPr>
      </w:pPr>
      <w:r w:rsidRPr="00622698">
        <w:rPr>
          <w:rStyle w:val="TagStyle"/>
          <w:rtl/>
        </w:rPr>
        <w:t xml:space="preserve"> &lt;&lt; יור &gt;&gt; </w:t>
      </w:r>
      <w:r>
        <w:rPr>
          <w:rtl/>
        </w:rPr>
        <w:t>היו"ר משה טור פז:</w:t>
      </w:r>
      <w:r w:rsidRPr="00622698">
        <w:rPr>
          <w:rStyle w:val="TagStyle"/>
          <w:rtl/>
        </w:rPr>
        <w:t xml:space="preserve"> &lt;&lt; יור &gt;&gt;</w:t>
      </w:r>
      <w:r>
        <w:rPr>
          <w:rtl/>
        </w:rPr>
        <w:t xml:space="preserve"> </w:t>
      </w:r>
    </w:p>
    <w:p w:rsidR="00C63669" w:rsidRDefault="00C63669" w:rsidP="00C977A2">
      <w:pPr>
        <w:rPr>
          <w:rtl/>
          <w:lang w:eastAsia="he-IL"/>
        </w:rPr>
      </w:pPr>
    </w:p>
    <w:p w:rsidR="00C63669" w:rsidRDefault="00C63669" w:rsidP="00582BDB">
      <w:pPr>
        <w:rPr>
          <w:rtl/>
          <w:lang w:eastAsia="he-IL"/>
        </w:rPr>
      </w:pPr>
      <w:r>
        <w:rPr>
          <w:rFonts w:hint="cs"/>
          <w:rtl/>
          <w:lang w:eastAsia="he-IL"/>
        </w:rPr>
        <w:t xml:space="preserve">בעד </w:t>
      </w:r>
      <w:r>
        <w:rPr>
          <w:rtl/>
          <w:lang w:eastAsia="he-IL"/>
        </w:rPr>
        <w:t>–</w:t>
      </w:r>
      <w:r>
        <w:rPr>
          <w:rFonts w:hint="cs"/>
          <w:rtl/>
          <w:lang w:eastAsia="he-IL"/>
        </w:rPr>
        <w:t xml:space="preserve"> שבעה, נ</w:t>
      </w:r>
      <w:bookmarkStart w:id="11997" w:name="_ETM_Q31_379000"/>
      <w:bookmarkEnd w:id="11997"/>
      <w:r>
        <w:rPr>
          <w:rFonts w:hint="cs"/>
          <w:rtl/>
          <w:lang w:eastAsia="he-IL"/>
        </w:rPr>
        <w:t xml:space="preserve">גד </w:t>
      </w:r>
      <w:r>
        <w:rPr>
          <w:rtl/>
          <w:lang w:eastAsia="he-IL"/>
        </w:rPr>
        <w:t>–</w:t>
      </w:r>
      <w:r>
        <w:rPr>
          <w:rFonts w:hint="cs"/>
          <w:rtl/>
          <w:lang w:eastAsia="he-IL"/>
        </w:rPr>
        <w:t xml:space="preserve"> אחד, אין נמנעים. אני קובע כי </w:t>
      </w:r>
      <w:bookmarkStart w:id="11998" w:name="_ETM_Q31_377000"/>
      <w:bookmarkEnd w:id="11998"/>
      <w:r w:rsidRPr="009656F0">
        <w:rPr>
          <w:rtl/>
          <w:lang w:eastAsia="he-IL"/>
        </w:rPr>
        <w:t>הצעת חוק שירות הקבע בצבא הגנה לישראל (גמלאות) (תיקון מס' 35) (עובד בשירות צבא הגנה לישראל), התשפ"ד–2024</w:t>
      </w:r>
      <w:r>
        <w:rPr>
          <w:rFonts w:hint="cs"/>
          <w:rtl/>
          <w:lang w:eastAsia="he-IL"/>
        </w:rPr>
        <w:t xml:space="preserve">, אושרה בקריאה ראשונה ותחזור </w:t>
      </w:r>
      <w:bookmarkStart w:id="11999" w:name="_ETM_Q31_389020"/>
      <w:bookmarkEnd w:id="11999"/>
      <w:r w:rsidRPr="00946B1A">
        <w:rPr>
          <w:rtl/>
          <w:lang w:eastAsia="he-IL"/>
        </w:rPr>
        <w:t>לדיון</w:t>
      </w:r>
      <w:r w:rsidRPr="00946B1A">
        <w:rPr>
          <w:lang w:eastAsia="he-IL"/>
        </w:rPr>
        <w:t xml:space="preserve"> </w:t>
      </w:r>
      <w:bookmarkStart w:id="12000" w:name="_ETM_Q31_389319"/>
      <w:bookmarkEnd w:id="12000"/>
      <w:r w:rsidRPr="00946B1A">
        <w:rPr>
          <w:rtl/>
          <w:lang w:eastAsia="he-IL"/>
        </w:rPr>
        <w:t>בוועדת</w:t>
      </w:r>
      <w:r w:rsidRPr="00946B1A">
        <w:rPr>
          <w:lang w:eastAsia="he-IL"/>
        </w:rPr>
        <w:t xml:space="preserve"> </w:t>
      </w:r>
      <w:bookmarkStart w:id="12001" w:name="_ETM_Q31_389680"/>
      <w:bookmarkEnd w:id="12001"/>
      <w:r w:rsidRPr="00946B1A">
        <w:rPr>
          <w:rtl/>
          <w:lang w:eastAsia="he-IL"/>
        </w:rPr>
        <w:t>העבודה</w:t>
      </w:r>
      <w:r w:rsidRPr="00946B1A">
        <w:rPr>
          <w:lang w:eastAsia="he-IL"/>
        </w:rPr>
        <w:t xml:space="preserve"> </w:t>
      </w:r>
      <w:bookmarkStart w:id="12002" w:name="_ETM_Q31_390069"/>
      <w:bookmarkEnd w:id="12002"/>
      <w:r w:rsidRPr="00946B1A">
        <w:rPr>
          <w:rtl/>
          <w:lang w:eastAsia="he-IL"/>
        </w:rPr>
        <w:t>והרווחה</w:t>
      </w:r>
      <w:r w:rsidRPr="00946B1A">
        <w:rPr>
          <w:lang w:eastAsia="he-IL"/>
        </w:rPr>
        <w:t xml:space="preserve"> </w:t>
      </w:r>
      <w:bookmarkStart w:id="12003" w:name="_ETM_Q31_390520"/>
      <w:bookmarkEnd w:id="12003"/>
      <w:r w:rsidRPr="00946B1A">
        <w:rPr>
          <w:rtl/>
          <w:lang w:eastAsia="he-IL"/>
        </w:rPr>
        <w:t>לצורך</w:t>
      </w:r>
      <w:r w:rsidRPr="00946B1A">
        <w:rPr>
          <w:lang w:eastAsia="he-IL"/>
        </w:rPr>
        <w:t xml:space="preserve"> </w:t>
      </w:r>
      <w:bookmarkStart w:id="12004" w:name="_ETM_Q31_390880"/>
      <w:bookmarkEnd w:id="12004"/>
      <w:r w:rsidRPr="00946B1A">
        <w:rPr>
          <w:rtl/>
          <w:lang w:eastAsia="he-IL"/>
        </w:rPr>
        <w:t>הכנתה</w:t>
      </w:r>
      <w:r w:rsidRPr="00946B1A">
        <w:rPr>
          <w:lang w:eastAsia="he-IL"/>
        </w:rPr>
        <w:t xml:space="preserve"> </w:t>
      </w:r>
      <w:bookmarkStart w:id="12005" w:name="_ETM_Q31_391780"/>
      <w:bookmarkEnd w:id="12005"/>
      <w:r w:rsidRPr="00946B1A">
        <w:rPr>
          <w:rtl/>
          <w:lang w:eastAsia="he-IL"/>
        </w:rPr>
        <w:t>לקריאה</w:t>
      </w:r>
      <w:r w:rsidRPr="00946B1A">
        <w:rPr>
          <w:lang w:eastAsia="he-IL"/>
        </w:rPr>
        <w:t xml:space="preserve"> </w:t>
      </w:r>
      <w:bookmarkStart w:id="12006" w:name="_ETM_Q31_392380"/>
      <w:bookmarkEnd w:id="12006"/>
      <w:r w:rsidRPr="00946B1A">
        <w:rPr>
          <w:rtl/>
          <w:lang w:eastAsia="he-IL"/>
        </w:rPr>
        <w:t>השנייה</w:t>
      </w:r>
      <w:r w:rsidRPr="00946B1A">
        <w:rPr>
          <w:lang w:eastAsia="he-IL"/>
        </w:rPr>
        <w:t xml:space="preserve"> </w:t>
      </w:r>
      <w:bookmarkStart w:id="12007" w:name="_ETM_Q31_392950"/>
      <w:bookmarkEnd w:id="12007"/>
      <w:r>
        <w:rPr>
          <w:rtl/>
          <w:lang w:eastAsia="he-IL"/>
        </w:rPr>
        <w:t>והשלישי</w:t>
      </w:r>
      <w:r>
        <w:rPr>
          <w:rFonts w:hint="cs"/>
          <w:rtl/>
          <w:lang w:eastAsia="he-IL"/>
        </w:rPr>
        <w:t>ת.</w:t>
      </w:r>
    </w:p>
    <w:p w:rsidR="00C63669" w:rsidRPr="00946B1A" w:rsidRDefault="00C63669" w:rsidP="00582BDB">
      <w:pPr>
        <w:rPr>
          <w:rtl/>
          <w:lang w:eastAsia="he-IL"/>
        </w:rPr>
      </w:pPr>
      <w:bookmarkStart w:id="12008" w:name="_ETM_Q31_394000"/>
      <w:bookmarkStart w:id="12009" w:name="_ETM_Q31_394370"/>
      <w:bookmarkEnd w:id="12008"/>
      <w:bookmarkEnd w:id="12009"/>
    </w:p>
    <w:p w:rsidR="00C63669" w:rsidRDefault="00C63669" w:rsidP="009635F5">
      <w:pPr>
        <w:rPr>
          <w:rtl/>
        </w:rPr>
      </w:pPr>
    </w:p>
    <w:p w:rsidR="00C63669" w:rsidRDefault="00C63669" w:rsidP="00582BDB">
      <w:pPr>
        <w:pStyle w:val="a6"/>
        <w:rPr>
          <w:rtl/>
          <w:lang w:eastAsia="he-IL"/>
        </w:rPr>
      </w:pPr>
      <w:bookmarkStart w:id="12010" w:name="ET_hatsach_643035_9"/>
      <w:r w:rsidRPr="00C05044">
        <w:rPr>
          <w:rStyle w:val="TagStyle"/>
          <w:rtl/>
        </w:rPr>
        <w:t xml:space="preserve"> &lt;&lt; הצח &gt;&gt; </w:t>
      </w:r>
      <w:bookmarkStart w:id="12011" w:name="_Toc169728188"/>
      <w:r>
        <w:rPr>
          <w:rtl/>
          <w:lang w:eastAsia="he-IL"/>
        </w:rPr>
        <w:t>הצעת חוק הרשויות המקומיות (מימון בחירות) (הוראת שעה), התשפ"ד–2024</w:t>
      </w:r>
      <w:bookmarkEnd w:id="12011"/>
      <w:r w:rsidRPr="00C05044">
        <w:rPr>
          <w:rStyle w:val="TagStyle"/>
          <w:rtl/>
        </w:rPr>
        <w:t xml:space="preserve"> &lt;&lt; הצח &gt;&gt;</w:t>
      </w:r>
      <w:r>
        <w:rPr>
          <w:rtl/>
          <w:lang w:eastAsia="he-IL"/>
        </w:rPr>
        <w:t xml:space="preserve"> </w:t>
      </w:r>
      <w:bookmarkEnd w:id="12010"/>
    </w:p>
    <w:p w:rsidR="00C63669" w:rsidRPr="00E4024D" w:rsidRDefault="00582BDB" w:rsidP="00582BDB">
      <w:pPr>
        <w:rPr>
          <w:rtl/>
          <w:lang w:eastAsia="he-IL"/>
        </w:rPr>
      </w:pPr>
      <w:r>
        <w:rPr>
          <w:rtl/>
          <w:lang w:eastAsia="he-IL"/>
        </w:rPr>
        <w:t>[רשומות (הצעות חוק, חוב'</w:t>
      </w:r>
      <w:r>
        <w:rPr>
          <w:rFonts w:hint="cs"/>
          <w:rtl/>
          <w:lang w:eastAsia="he-IL"/>
        </w:rPr>
        <w:t xml:space="preserve"> כ/1030</w:t>
      </w:r>
      <w:r>
        <w:rPr>
          <w:rtl/>
          <w:lang w:eastAsia="he-IL"/>
        </w:rPr>
        <w:t>).]</w:t>
      </w:r>
    </w:p>
    <w:p w:rsidR="00C63669" w:rsidRDefault="00C63669" w:rsidP="00582BDB">
      <w:pPr>
        <w:pStyle w:val="-0"/>
        <w:rPr>
          <w:rtl/>
          <w:lang w:eastAsia="he-IL"/>
        </w:rPr>
      </w:pPr>
      <w:r>
        <w:rPr>
          <w:rtl/>
          <w:lang w:eastAsia="he-IL"/>
        </w:rPr>
        <w:t>(קריאה ראשונה)</w:t>
      </w:r>
    </w:p>
    <w:p w:rsidR="00C63669" w:rsidRDefault="00C63669" w:rsidP="00582BDB">
      <w:pPr>
        <w:rPr>
          <w:rtl/>
          <w:lang w:eastAsia="he-IL"/>
        </w:rPr>
      </w:pPr>
    </w:p>
    <w:p w:rsidR="00C63669" w:rsidRDefault="00C63669" w:rsidP="00582BDB">
      <w:pPr>
        <w:pStyle w:val="af6"/>
        <w:keepNext/>
        <w:rPr>
          <w:rtl/>
        </w:rPr>
      </w:pPr>
      <w:r w:rsidRPr="000F7975">
        <w:rPr>
          <w:rStyle w:val="TagStyle"/>
          <w:rtl/>
        </w:rPr>
        <w:t xml:space="preserve"> &lt;&lt; יור &gt;&gt; </w:t>
      </w:r>
      <w:r>
        <w:rPr>
          <w:rtl/>
        </w:rPr>
        <w:t>היו"ר משה טור פז:</w:t>
      </w:r>
      <w:r w:rsidRPr="000F7975">
        <w:rPr>
          <w:rStyle w:val="TagStyle"/>
          <w:rtl/>
        </w:rPr>
        <w:t xml:space="preserve"> &lt;&lt; יור &gt;&gt;</w:t>
      </w:r>
      <w:r>
        <w:rPr>
          <w:rtl/>
        </w:rPr>
        <w:t xml:space="preserve"> </w:t>
      </w:r>
    </w:p>
    <w:p w:rsidR="00C63669" w:rsidRDefault="00C63669" w:rsidP="00C977A2">
      <w:pPr>
        <w:rPr>
          <w:rtl/>
          <w:lang w:eastAsia="he-IL"/>
        </w:rPr>
      </w:pPr>
    </w:p>
    <w:p w:rsidR="00C63669" w:rsidRDefault="00C63669" w:rsidP="00582BDB">
      <w:pPr>
        <w:rPr>
          <w:rtl/>
          <w:lang w:eastAsia="he-IL"/>
        </w:rPr>
      </w:pPr>
      <w:r w:rsidRPr="00946B1A">
        <w:rPr>
          <w:rtl/>
          <w:lang w:eastAsia="he-IL"/>
        </w:rPr>
        <w:t>אנחנו</w:t>
      </w:r>
      <w:r w:rsidRPr="00946B1A">
        <w:rPr>
          <w:lang w:eastAsia="he-IL"/>
        </w:rPr>
        <w:t xml:space="preserve"> </w:t>
      </w:r>
      <w:bookmarkStart w:id="12012" w:name="_ETM_Q31_394700"/>
      <w:bookmarkEnd w:id="12012"/>
      <w:r w:rsidRPr="00946B1A">
        <w:rPr>
          <w:rtl/>
          <w:lang w:eastAsia="he-IL"/>
        </w:rPr>
        <w:t>עוברים</w:t>
      </w:r>
      <w:r w:rsidRPr="00946B1A">
        <w:rPr>
          <w:lang w:eastAsia="he-IL"/>
        </w:rPr>
        <w:t xml:space="preserve"> </w:t>
      </w:r>
      <w:bookmarkStart w:id="12013" w:name="_ETM_Q31_395060"/>
      <w:bookmarkEnd w:id="12013"/>
      <w:r w:rsidRPr="00946B1A">
        <w:rPr>
          <w:rtl/>
          <w:lang w:eastAsia="he-IL"/>
        </w:rPr>
        <w:t>לנושא</w:t>
      </w:r>
      <w:r w:rsidRPr="00946B1A">
        <w:rPr>
          <w:lang w:eastAsia="he-IL"/>
        </w:rPr>
        <w:t xml:space="preserve"> </w:t>
      </w:r>
      <w:bookmarkStart w:id="12014" w:name="_ETM_Q31_395450"/>
      <w:bookmarkEnd w:id="12014"/>
      <w:r w:rsidRPr="00946B1A">
        <w:rPr>
          <w:rtl/>
          <w:lang w:eastAsia="he-IL"/>
        </w:rPr>
        <w:t>הבא</w:t>
      </w:r>
      <w:r w:rsidRPr="00946B1A">
        <w:rPr>
          <w:lang w:eastAsia="he-IL"/>
        </w:rPr>
        <w:t xml:space="preserve"> </w:t>
      </w:r>
      <w:bookmarkStart w:id="12015" w:name="_ETM_Q31_395599"/>
      <w:bookmarkEnd w:id="12015"/>
      <w:r w:rsidRPr="00946B1A">
        <w:rPr>
          <w:rtl/>
          <w:lang w:eastAsia="he-IL"/>
        </w:rPr>
        <w:t>על</w:t>
      </w:r>
      <w:r w:rsidRPr="00946B1A">
        <w:rPr>
          <w:lang w:eastAsia="he-IL"/>
        </w:rPr>
        <w:t xml:space="preserve"> </w:t>
      </w:r>
      <w:bookmarkStart w:id="12016" w:name="_ETM_Q31_395690"/>
      <w:bookmarkEnd w:id="12016"/>
      <w:r w:rsidRPr="00946B1A">
        <w:rPr>
          <w:rtl/>
          <w:lang w:eastAsia="he-IL"/>
        </w:rPr>
        <w:t>סדר</w:t>
      </w:r>
      <w:bookmarkStart w:id="12017" w:name="_ETM_Q31_396080"/>
      <w:bookmarkEnd w:id="12017"/>
      <w:r>
        <w:rPr>
          <w:lang w:eastAsia="he-IL"/>
        </w:rPr>
        <w:t>-</w:t>
      </w:r>
      <w:r w:rsidRPr="00946B1A">
        <w:rPr>
          <w:rtl/>
          <w:lang w:eastAsia="he-IL"/>
        </w:rPr>
        <w:t>היום</w:t>
      </w:r>
      <w:bookmarkStart w:id="12018" w:name="_ETM_Q31_397269"/>
      <w:bookmarkEnd w:id="12018"/>
      <w:r>
        <w:rPr>
          <w:rFonts w:hint="cs"/>
          <w:rtl/>
          <w:lang w:eastAsia="he-IL"/>
        </w:rPr>
        <w:t xml:space="preserve"> – </w:t>
      </w:r>
      <w:r w:rsidRPr="003503CE">
        <w:rPr>
          <w:rtl/>
          <w:lang w:eastAsia="he-IL"/>
        </w:rPr>
        <w:t>הצעת חוק הרשויות המקומיות (מימון בחירות) (הוראת שעה), התשפ"ד–2024</w:t>
      </w:r>
      <w:r>
        <w:rPr>
          <w:rFonts w:hint="cs"/>
          <w:rtl/>
          <w:lang w:eastAsia="he-IL"/>
        </w:rPr>
        <w:t>, של חברי ה</w:t>
      </w:r>
      <w:bookmarkStart w:id="12019" w:name="_ETM_Q31_405000"/>
      <w:bookmarkEnd w:id="12019"/>
      <w:r>
        <w:rPr>
          <w:rFonts w:hint="cs"/>
          <w:rtl/>
          <w:lang w:eastAsia="he-IL"/>
        </w:rPr>
        <w:t xml:space="preserve">כנסת </w:t>
      </w:r>
      <w:bookmarkStart w:id="12020" w:name="_ETM_Q31_404709"/>
      <w:bookmarkEnd w:id="12020"/>
      <w:r w:rsidRPr="00946B1A">
        <w:rPr>
          <w:rtl/>
          <w:lang w:eastAsia="he-IL"/>
        </w:rPr>
        <w:t>שרן</w:t>
      </w:r>
      <w:r w:rsidRPr="00946B1A">
        <w:rPr>
          <w:lang w:eastAsia="he-IL"/>
        </w:rPr>
        <w:t xml:space="preserve"> </w:t>
      </w:r>
      <w:bookmarkStart w:id="12021" w:name="_ETM_Q31_405010"/>
      <w:bookmarkEnd w:id="12021"/>
      <w:r w:rsidRPr="00946B1A">
        <w:rPr>
          <w:rtl/>
          <w:lang w:eastAsia="he-IL"/>
        </w:rPr>
        <w:t>מרים</w:t>
      </w:r>
      <w:r w:rsidRPr="00946B1A">
        <w:rPr>
          <w:lang w:eastAsia="he-IL"/>
        </w:rPr>
        <w:t xml:space="preserve"> </w:t>
      </w:r>
      <w:bookmarkStart w:id="12022" w:name="_ETM_Q31_405279"/>
      <w:bookmarkEnd w:id="12022"/>
      <w:r w:rsidRPr="00946B1A">
        <w:rPr>
          <w:rtl/>
          <w:lang w:eastAsia="he-IL"/>
        </w:rPr>
        <w:t>השכל</w:t>
      </w:r>
      <w:r>
        <w:rPr>
          <w:rFonts w:hint="cs"/>
          <w:rtl/>
          <w:lang w:eastAsia="he-IL"/>
        </w:rPr>
        <w:t>,</w:t>
      </w:r>
      <w:r w:rsidRPr="00946B1A">
        <w:rPr>
          <w:lang w:eastAsia="he-IL"/>
        </w:rPr>
        <w:t xml:space="preserve"> </w:t>
      </w:r>
      <w:bookmarkStart w:id="12023" w:name="_ETM_Q31_405639"/>
      <w:bookmarkEnd w:id="12023"/>
      <w:r>
        <w:rPr>
          <w:rFonts w:hint="cs"/>
          <w:rtl/>
          <w:lang w:eastAsia="he-IL"/>
        </w:rPr>
        <w:t xml:space="preserve">אלי דלל, חוה אתי עטייה וקבוצת </w:t>
      </w:r>
      <w:bookmarkStart w:id="12024" w:name="_ETM_Q31_408249"/>
      <w:bookmarkEnd w:id="12024"/>
      <w:r w:rsidRPr="00946B1A">
        <w:rPr>
          <w:rtl/>
          <w:lang w:eastAsia="he-IL"/>
        </w:rPr>
        <w:t>חברי</w:t>
      </w:r>
      <w:r w:rsidRPr="00946B1A">
        <w:rPr>
          <w:lang w:eastAsia="he-IL"/>
        </w:rPr>
        <w:t xml:space="preserve"> </w:t>
      </w:r>
      <w:bookmarkStart w:id="12025" w:name="_ETM_Q31_408519"/>
      <w:bookmarkEnd w:id="12025"/>
      <w:r w:rsidRPr="00946B1A">
        <w:rPr>
          <w:rtl/>
          <w:lang w:eastAsia="he-IL"/>
        </w:rPr>
        <w:t>הכנסת</w:t>
      </w:r>
      <w:r>
        <w:rPr>
          <w:rFonts w:hint="cs"/>
          <w:rtl/>
          <w:lang w:eastAsia="he-IL"/>
        </w:rPr>
        <w:t>.</w:t>
      </w:r>
      <w:r w:rsidRPr="00946B1A">
        <w:rPr>
          <w:lang w:eastAsia="he-IL"/>
        </w:rPr>
        <w:t xml:space="preserve"> </w:t>
      </w:r>
      <w:bookmarkStart w:id="12026" w:name="_ETM_Q31_409689"/>
      <w:bookmarkEnd w:id="12026"/>
      <w:r>
        <w:rPr>
          <w:rtl/>
          <w:lang w:eastAsia="he-IL"/>
        </w:rPr>
        <w:t>יצי</w:t>
      </w:r>
      <w:r>
        <w:rPr>
          <w:rFonts w:hint="cs"/>
          <w:rtl/>
          <w:lang w:eastAsia="he-IL"/>
        </w:rPr>
        <w:t>ג</w:t>
      </w:r>
      <w:bookmarkStart w:id="12027" w:name="_ETM_Q31_410169"/>
      <w:bookmarkEnd w:id="12027"/>
      <w:r>
        <w:rPr>
          <w:rFonts w:hint="cs"/>
          <w:rtl/>
          <w:lang w:eastAsia="he-IL"/>
        </w:rPr>
        <w:t xml:space="preserve"> </w:t>
      </w:r>
      <w:r w:rsidRPr="00946B1A">
        <w:rPr>
          <w:rtl/>
          <w:lang w:eastAsia="he-IL"/>
        </w:rPr>
        <w:t>חבר</w:t>
      </w:r>
      <w:r w:rsidRPr="00946B1A">
        <w:rPr>
          <w:lang w:eastAsia="he-IL"/>
        </w:rPr>
        <w:t xml:space="preserve"> </w:t>
      </w:r>
      <w:bookmarkStart w:id="12028" w:name="_ETM_Q31_410409"/>
      <w:bookmarkEnd w:id="12028"/>
      <w:r w:rsidRPr="00946B1A">
        <w:rPr>
          <w:rtl/>
          <w:lang w:eastAsia="he-IL"/>
        </w:rPr>
        <w:t>הכנסת</w:t>
      </w:r>
      <w:r w:rsidRPr="00946B1A">
        <w:rPr>
          <w:lang w:eastAsia="he-IL"/>
        </w:rPr>
        <w:t xml:space="preserve"> </w:t>
      </w:r>
      <w:bookmarkStart w:id="12029" w:name="_ETM_Q31_410739"/>
      <w:bookmarkEnd w:id="12029"/>
      <w:r>
        <w:rPr>
          <w:rFonts w:hint="cs"/>
          <w:rtl/>
          <w:lang w:eastAsia="he-IL"/>
        </w:rPr>
        <w:t>אל</w:t>
      </w:r>
      <w:bookmarkStart w:id="12030" w:name="_ETM_Q31_409000"/>
      <w:bookmarkEnd w:id="12030"/>
      <w:r>
        <w:rPr>
          <w:rFonts w:hint="cs"/>
          <w:rtl/>
          <w:lang w:eastAsia="he-IL"/>
        </w:rPr>
        <w:t xml:space="preserve">י דלל, </w:t>
      </w:r>
      <w:bookmarkStart w:id="12031" w:name="_ETM_Q31_411249"/>
      <w:bookmarkEnd w:id="12031"/>
      <w:r w:rsidRPr="00946B1A">
        <w:rPr>
          <w:rtl/>
          <w:lang w:eastAsia="he-IL"/>
        </w:rPr>
        <w:t>בבקשה</w:t>
      </w:r>
      <w:bookmarkStart w:id="12032" w:name="_ETM_Q31_417569"/>
      <w:bookmarkEnd w:id="12032"/>
      <w:r>
        <w:rPr>
          <w:rFonts w:hint="cs"/>
          <w:rtl/>
          <w:lang w:eastAsia="he-IL"/>
        </w:rPr>
        <w:t xml:space="preserve">. </w:t>
      </w:r>
      <w:bookmarkStart w:id="12033" w:name="_ETM_Q31_442180"/>
      <w:bookmarkEnd w:id="12033"/>
      <w:r w:rsidRPr="00946B1A">
        <w:rPr>
          <w:rtl/>
          <w:lang w:eastAsia="he-IL"/>
        </w:rPr>
        <w:t>לרשותך</w:t>
      </w:r>
      <w:r w:rsidRPr="00946B1A">
        <w:rPr>
          <w:lang w:eastAsia="he-IL"/>
        </w:rPr>
        <w:t xml:space="preserve"> </w:t>
      </w:r>
      <w:bookmarkStart w:id="12034" w:name="_ETM_Q31_442719"/>
      <w:bookmarkEnd w:id="12034"/>
      <w:r>
        <w:rPr>
          <w:rFonts w:hint="cs"/>
          <w:rtl/>
          <w:lang w:eastAsia="he-IL"/>
        </w:rPr>
        <w:t>שלוש</w:t>
      </w:r>
      <w:r w:rsidRPr="00946B1A">
        <w:rPr>
          <w:lang w:eastAsia="he-IL"/>
        </w:rPr>
        <w:t xml:space="preserve"> </w:t>
      </w:r>
      <w:bookmarkStart w:id="12035" w:name="_ETM_Q31_443020"/>
      <w:bookmarkEnd w:id="12035"/>
      <w:r w:rsidRPr="00946B1A">
        <w:rPr>
          <w:rtl/>
          <w:lang w:eastAsia="he-IL"/>
        </w:rPr>
        <w:t>דקות</w:t>
      </w:r>
      <w:r>
        <w:rPr>
          <w:rFonts w:hint="cs"/>
          <w:rtl/>
          <w:lang w:eastAsia="he-IL"/>
        </w:rPr>
        <w:t>,</w:t>
      </w:r>
      <w:r w:rsidRPr="00946B1A">
        <w:rPr>
          <w:lang w:eastAsia="he-IL"/>
        </w:rPr>
        <w:t xml:space="preserve"> </w:t>
      </w:r>
      <w:bookmarkStart w:id="12036" w:name="_ETM_Q31_443379"/>
      <w:bookmarkEnd w:id="12036"/>
      <w:r w:rsidRPr="00946B1A">
        <w:rPr>
          <w:rtl/>
          <w:lang w:eastAsia="he-IL"/>
        </w:rPr>
        <w:t>בבקשה</w:t>
      </w:r>
      <w:r>
        <w:rPr>
          <w:rFonts w:hint="cs"/>
          <w:rtl/>
          <w:lang w:eastAsia="he-IL"/>
        </w:rPr>
        <w:t>.</w:t>
      </w:r>
    </w:p>
    <w:p w:rsidR="00C63669" w:rsidRDefault="00C63669" w:rsidP="00B54612">
      <w:pPr>
        <w:rPr>
          <w:rtl/>
          <w:lang w:eastAsia="he-IL"/>
        </w:rPr>
      </w:pPr>
    </w:p>
    <w:p w:rsidR="00C63669" w:rsidRDefault="00C63669" w:rsidP="00582BDB">
      <w:pPr>
        <w:pStyle w:val="af5"/>
        <w:keepNext/>
        <w:rPr>
          <w:rtl/>
        </w:rPr>
      </w:pPr>
      <w:bookmarkStart w:id="12037" w:name="ET_interruption_5807_7"/>
      <w:r w:rsidRPr="00EE0A67">
        <w:rPr>
          <w:rStyle w:val="TagStyle"/>
          <w:rtl/>
        </w:rPr>
        <w:t xml:space="preserve"> &lt;&lt; קריאה &gt;&gt; </w:t>
      </w:r>
      <w:r>
        <w:rPr>
          <w:rtl/>
        </w:rPr>
        <w:t>קטי קטרין שטרית (הליכוד):</w:t>
      </w:r>
      <w:r w:rsidRPr="00EE0A67">
        <w:rPr>
          <w:rStyle w:val="TagStyle"/>
          <w:rtl/>
        </w:rPr>
        <w:t xml:space="preserve"> &lt;&lt; קריאה &gt;&gt;</w:t>
      </w:r>
      <w:r>
        <w:rPr>
          <w:rtl/>
        </w:rPr>
        <w:t xml:space="preserve"> </w:t>
      </w:r>
      <w:bookmarkEnd w:id="12037"/>
    </w:p>
    <w:p w:rsidR="00C63669" w:rsidRDefault="00C63669" w:rsidP="00C977A2">
      <w:pPr>
        <w:rPr>
          <w:rtl/>
          <w:lang w:eastAsia="he-IL"/>
        </w:rPr>
      </w:pPr>
    </w:p>
    <w:p w:rsidR="00C63669" w:rsidRDefault="00C63669" w:rsidP="00C977A2">
      <w:pPr>
        <w:rPr>
          <w:rtl/>
          <w:lang w:eastAsia="he-IL"/>
        </w:rPr>
      </w:pPr>
      <w:r>
        <w:rPr>
          <w:rFonts w:hint="cs"/>
          <w:rtl/>
          <w:lang w:eastAsia="he-IL"/>
        </w:rPr>
        <w:t xml:space="preserve">סליחה </w:t>
      </w:r>
      <w:r w:rsidR="00C977A2">
        <w:rPr>
          <w:rFonts w:hint="cs"/>
          <w:rtl/>
          <w:lang w:eastAsia="he-IL"/>
        </w:rPr>
        <w:t>– – –</w:t>
      </w:r>
    </w:p>
    <w:p w:rsidR="00C63669" w:rsidRDefault="00C63669" w:rsidP="00B54612">
      <w:pPr>
        <w:rPr>
          <w:rtl/>
          <w:lang w:eastAsia="he-IL"/>
        </w:rPr>
      </w:pPr>
      <w:bookmarkStart w:id="12038" w:name="_ETM_Q31_416000"/>
      <w:bookmarkEnd w:id="12038"/>
    </w:p>
    <w:p w:rsidR="00C63669" w:rsidRDefault="00C63669" w:rsidP="00582BDB">
      <w:pPr>
        <w:pStyle w:val="af6"/>
        <w:keepNext/>
        <w:rPr>
          <w:rtl/>
        </w:rPr>
      </w:pPr>
      <w:r w:rsidRPr="00BF14C3">
        <w:rPr>
          <w:rStyle w:val="TagStyle"/>
          <w:rtl/>
        </w:rPr>
        <w:t xml:space="preserve"> &lt;&lt; יור &gt;&gt; </w:t>
      </w:r>
      <w:r>
        <w:rPr>
          <w:rtl/>
        </w:rPr>
        <w:t>היו"ר משה טור פז:</w:t>
      </w:r>
      <w:r w:rsidRPr="00BF14C3">
        <w:rPr>
          <w:rStyle w:val="TagStyle"/>
          <w:rtl/>
        </w:rPr>
        <w:t xml:space="preserve"> &lt;&lt; יור &gt;&gt;</w:t>
      </w:r>
      <w:r>
        <w:rPr>
          <w:rtl/>
        </w:rPr>
        <w:t xml:space="preserve"> </w:t>
      </w:r>
    </w:p>
    <w:p w:rsidR="00C63669" w:rsidRDefault="00C63669" w:rsidP="00C977A2">
      <w:pPr>
        <w:rPr>
          <w:rtl/>
          <w:lang w:eastAsia="he-IL"/>
        </w:rPr>
      </w:pPr>
    </w:p>
    <w:p w:rsidR="00C63669" w:rsidRPr="00BF14C3" w:rsidRDefault="00C63669" w:rsidP="00582BDB">
      <w:pPr>
        <w:rPr>
          <w:rtl/>
          <w:lang w:eastAsia="he-IL"/>
        </w:rPr>
      </w:pPr>
      <w:bookmarkStart w:id="12039" w:name="_ETM_Q31_417000"/>
      <w:bookmarkEnd w:id="12039"/>
      <w:r>
        <w:rPr>
          <w:rFonts w:hint="cs"/>
          <w:rtl/>
          <w:lang w:eastAsia="he-IL"/>
        </w:rPr>
        <w:t xml:space="preserve">לא מופיעה, אבל </w:t>
      </w:r>
      <w:bookmarkStart w:id="12040" w:name="_ETM_Q31_414000"/>
      <w:bookmarkEnd w:id="12040"/>
      <w:r>
        <w:rPr>
          <w:rFonts w:hint="cs"/>
          <w:rtl/>
          <w:lang w:eastAsia="he-IL"/>
        </w:rPr>
        <w:t>בסדר.</w:t>
      </w:r>
    </w:p>
    <w:p w:rsidR="00C63669" w:rsidRDefault="00C63669" w:rsidP="00B54612">
      <w:pPr>
        <w:rPr>
          <w:rtl/>
          <w:lang w:eastAsia="he-IL"/>
        </w:rPr>
      </w:pPr>
      <w:bookmarkStart w:id="12041" w:name="_ETM_Q31_420000"/>
      <w:bookmarkEnd w:id="12041"/>
    </w:p>
    <w:p w:rsidR="00C63669" w:rsidRDefault="00C63669" w:rsidP="00582BDB">
      <w:pPr>
        <w:pStyle w:val="a4"/>
        <w:keepNext/>
        <w:rPr>
          <w:rtl/>
        </w:rPr>
      </w:pPr>
      <w:bookmarkStart w:id="12042" w:name="ET_speaker_6347_9"/>
      <w:r w:rsidRPr="00345843">
        <w:rPr>
          <w:rStyle w:val="TagStyle"/>
          <w:rtl/>
        </w:rPr>
        <w:t xml:space="preserve"> &lt;&lt; דובר &gt;&gt; </w:t>
      </w:r>
      <w:bookmarkStart w:id="12043" w:name="_Toc169728189"/>
      <w:r>
        <w:rPr>
          <w:rtl/>
        </w:rPr>
        <w:t>אלי דלל (הליכוד):</w:t>
      </w:r>
      <w:bookmarkEnd w:id="12043"/>
      <w:r w:rsidRPr="00345843">
        <w:rPr>
          <w:rStyle w:val="TagStyle"/>
          <w:rtl/>
        </w:rPr>
        <w:t xml:space="preserve"> &lt;&lt; דובר &gt;&gt;</w:t>
      </w:r>
      <w:r>
        <w:rPr>
          <w:rtl/>
        </w:rPr>
        <w:t xml:space="preserve"> </w:t>
      </w:r>
      <w:bookmarkEnd w:id="12042"/>
    </w:p>
    <w:p w:rsidR="00C63669" w:rsidRPr="00345843" w:rsidRDefault="00C63669" w:rsidP="00582BDB">
      <w:pPr>
        <w:ind w:firstLine="0"/>
        <w:rPr>
          <w:rtl/>
          <w:lang w:eastAsia="he-IL"/>
        </w:rPr>
      </w:pPr>
      <w:bookmarkStart w:id="12044" w:name="_ETM_Q31_422000"/>
      <w:bookmarkEnd w:id="12044"/>
    </w:p>
    <w:p w:rsidR="00C63669" w:rsidRDefault="00C63669" w:rsidP="00B54612">
      <w:pPr>
        <w:rPr>
          <w:rtl/>
          <w:lang w:eastAsia="he-IL"/>
        </w:rPr>
      </w:pPr>
      <w:bookmarkStart w:id="12045" w:name="_ETM_Q31_444189"/>
      <w:bookmarkEnd w:id="12045"/>
      <w:r w:rsidRPr="00946B1A">
        <w:rPr>
          <w:rtl/>
          <w:lang w:eastAsia="he-IL"/>
        </w:rPr>
        <w:t>תודה</w:t>
      </w:r>
      <w:r>
        <w:rPr>
          <w:rFonts w:hint="cs"/>
          <w:rtl/>
          <w:lang w:eastAsia="he-IL"/>
        </w:rPr>
        <w:t xml:space="preserve">. אדוני היושב-ראש, כנסת נכבדה, ביום י"ד באדר א' התשפ"ד, 27 בפברואר 2024, </w:t>
      </w:r>
      <w:r w:rsidRPr="00946B1A">
        <w:rPr>
          <w:rtl/>
          <w:lang w:eastAsia="he-IL"/>
        </w:rPr>
        <w:t>התקיימ</w:t>
      </w:r>
      <w:r>
        <w:rPr>
          <w:rFonts w:hint="cs"/>
          <w:rtl/>
          <w:lang w:eastAsia="he-IL"/>
        </w:rPr>
        <w:t>ו</w:t>
      </w:r>
      <w:bookmarkStart w:id="12046" w:name="_ETM_Q31_458240"/>
      <w:bookmarkEnd w:id="12046"/>
      <w:r>
        <w:rPr>
          <w:rFonts w:hint="cs"/>
          <w:rtl/>
          <w:lang w:eastAsia="he-IL"/>
        </w:rPr>
        <w:t xml:space="preserve"> </w:t>
      </w:r>
      <w:r w:rsidRPr="00946B1A">
        <w:rPr>
          <w:rtl/>
          <w:lang w:eastAsia="he-IL"/>
        </w:rPr>
        <w:t>בחירות</w:t>
      </w:r>
      <w:bookmarkStart w:id="12047" w:name="_ETM_Q31_458750"/>
      <w:bookmarkEnd w:id="12047"/>
      <w:r>
        <w:rPr>
          <w:rFonts w:hint="cs"/>
          <w:rtl/>
          <w:lang w:eastAsia="he-IL"/>
        </w:rPr>
        <w:t xml:space="preserve"> </w:t>
      </w:r>
      <w:r w:rsidRPr="00946B1A">
        <w:rPr>
          <w:rtl/>
          <w:lang w:eastAsia="he-IL"/>
        </w:rPr>
        <w:t>במועצות</w:t>
      </w:r>
      <w:bookmarkStart w:id="12048" w:name="_ETM_Q31_459949"/>
      <w:bookmarkEnd w:id="12048"/>
      <w:r>
        <w:rPr>
          <w:rFonts w:hint="cs"/>
          <w:rtl/>
          <w:lang w:eastAsia="he-IL"/>
        </w:rPr>
        <w:t xml:space="preserve"> </w:t>
      </w:r>
      <w:r w:rsidRPr="00946B1A">
        <w:rPr>
          <w:rtl/>
          <w:lang w:eastAsia="he-IL"/>
        </w:rPr>
        <w:t>האזוריות</w:t>
      </w:r>
      <w:bookmarkStart w:id="12049" w:name="_ETM_Q31_461000"/>
      <w:bookmarkEnd w:id="12049"/>
      <w:r>
        <w:rPr>
          <w:rFonts w:hint="cs"/>
          <w:rtl/>
          <w:lang w:eastAsia="he-IL"/>
        </w:rPr>
        <w:t xml:space="preserve"> </w:t>
      </w:r>
      <w:r w:rsidRPr="00946B1A">
        <w:rPr>
          <w:rtl/>
          <w:lang w:eastAsia="he-IL"/>
        </w:rPr>
        <w:t>וברשויות</w:t>
      </w:r>
      <w:bookmarkStart w:id="12050" w:name="_ETM_Q31_461839"/>
      <w:bookmarkEnd w:id="12050"/>
      <w:r>
        <w:rPr>
          <w:rFonts w:hint="cs"/>
          <w:rtl/>
          <w:lang w:eastAsia="he-IL"/>
        </w:rPr>
        <w:t xml:space="preserve"> </w:t>
      </w:r>
      <w:r w:rsidRPr="00946B1A">
        <w:rPr>
          <w:rtl/>
          <w:lang w:eastAsia="he-IL"/>
        </w:rPr>
        <w:t>המקומיות</w:t>
      </w:r>
      <w:bookmarkStart w:id="12051" w:name="_ETM_Q31_463220"/>
      <w:bookmarkEnd w:id="12051"/>
      <w:r>
        <w:rPr>
          <w:rFonts w:hint="cs"/>
          <w:rtl/>
          <w:lang w:eastAsia="he-IL"/>
        </w:rPr>
        <w:t xml:space="preserve">. </w:t>
      </w:r>
      <w:r w:rsidRPr="00946B1A">
        <w:rPr>
          <w:rtl/>
          <w:lang w:eastAsia="he-IL"/>
        </w:rPr>
        <w:t>הבחירות</w:t>
      </w:r>
      <w:bookmarkStart w:id="12052" w:name="_ETM_Q31_463879"/>
      <w:bookmarkEnd w:id="12052"/>
      <w:r>
        <w:rPr>
          <w:rFonts w:hint="cs"/>
          <w:rtl/>
          <w:lang w:eastAsia="he-IL"/>
        </w:rPr>
        <w:t xml:space="preserve"> ה</w:t>
      </w:r>
      <w:r w:rsidRPr="00946B1A">
        <w:rPr>
          <w:rtl/>
          <w:lang w:eastAsia="he-IL"/>
        </w:rPr>
        <w:t>תקיימו</w:t>
      </w:r>
      <w:bookmarkStart w:id="12053" w:name="_ETM_Q31_464330"/>
      <w:bookmarkEnd w:id="12053"/>
      <w:r>
        <w:rPr>
          <w:rFonts w:hint="cs"/>
          <w:rtl/>
          <w:lang w:eastAsia="he-IL"/>
        </w:rPr>
        <w:t xml:space="preserve"> </w:t>
      </w:r>
      <w:r w:rsidRPr="00946B1A">
        <w:rPr>
          <w:rtl/>
          <w:lang w:eastAsia="he-IL"/>
        </w:rPr>
        <w:t>במועד</w:t>
      </w:r>
      <w:bookmarkStart w:id="12054" w:name="_ETM_Q31_464810"/>
      <w:bookmarkEnd w:id="12054"/>
      <w:r>
        <w:rPr>
          <w:rFonts w:hint="cs"/>
          <w:rtl/>
          <w:lang w:eastAsia="he-IL"/>
        </w:rPr>
        <w:t xml:space="preserve"> </w:t>
      </w:r>
      <w:r w:rsidRPr="00946B1A">
        <w:rPr>
          <w:rtl/>
          <w:lang w:eastAsia="he-IL"/>
        </w:rPr>
        <w:t>זה</w:t>
      </w:r>
      <w:bookmarkStart w:id="12055" w:name="_ETM_Q31_465529"/>
      <w:bookmarkEnd w:id="12055"/>
      <w:r>
        <w:rPr>
          <w:rFonts w:hint="cs"/>
          <w:rtl/>
          <w:lang w:eastAsia="he-IL"/>
        </w:rPr>
        <w:t xml:space="preserve"> </w:t>
      </w:r>
      <w:r w:rsidRPr="00946B1A">
        <w:rPr>
          <w:rtl/>
          <w:lang w:eastAsia="he-IL"/>
        </w:rPr>
        <w:t>לאחר</w:t>
      </w:r>
      <w:bookmarkStart w:id="12056" w:name="_ETM_Q31_466069"/>
      <w:bookmarkEnd w:id="12056"/>
      <w:r>
        <w:rPr>
          <w:rFonts w:hint="cs"/>
          <w:rtl/>
          <w:lang w:eastAsia="he-IL"/>
        </w:rPr>
        <w:t xml:space="preserve"> </w:t>
      </w:r>
      <w:r w:rsidRPr="00946B1A">
        <w:rPr>
          <w:rtl/>
          <w:lang w:eastAsia="he-IL"/>
        </w:rPr>
        <w:t>שנדחו</w:t>
      </w:r>
      <w:bookmarkStart w:id="12057" w:name="_ETM_Q31_466639"/>
      <w:bookmarkEnd w:id="12057"/>
      <w:r>
        <w:rPr>
          <w:rFonts w:hint="cs"/>
          <w:rtl/>
          <w:lang w:eastAsia="he-IL"/>
        </w:rPr>
        <w:t xml:space="preserve"> כמה</w:t>
      </w:r>
      <w:bookmarkStart w:id="12058" w:name="_ETM_Q31_467210"/>
      <w:bookmarkEnd w:id="12058"/>
      <w:r>
        <w:rPr>
          <w:rFonts w:hint="cs"/>
          <w:rtl/>
          <w:lang w:eastAsia="he-IL"/>
        </w:rPr>
        <w:t xml:space="preserve"> </w:t>
      </w:r>
      <w:r w:rsidRPr="00946B1A">
        <w:rPr>
          <w:rtl/>
          <w:lang w:eastAsia="he-IL"/>
        </w:rPr>
        <w:t>חודשים</w:t>
      </w:r>
      <w:bookmarkStart w:id="12059" w:name="_ETM_Q31_468200"/>
      <w:bookmarkEnd w:id="12059"/>
      <w:r>
        <w:rPr>
          <w:rFonts w:hint="cs"/>
          <w:rtl/>
          <w:lang w:eastAsia="he-IL"/>
        </w:rPr>
        <w:t xml:space="preserve"> </w:t>
      </w:r>
      <w:r w:rsidRPr="00946B1A">
        <w:rPr>
          <w:rtl/>
          <w:lang w:eastAsia="he-IL"/>
        </w:rPr>
        <w:t>וכן</w:t>
      </w:r>
      <w:bookmarkStart w:id="12060" w:name="_ETM_Q31_468770"/>
      <w:bookmarkEnd w:id="12060"/>
      <w:r>
        <w:rPr>
          <w:rFonts w:hint="cs"/>
          <w:rtl/>
          <w:lang w:eastAsia="he-IL"/>
        </w:rPr>
        <w:t xml:space="preserve"> נדחו</w:t>
      </w:r>
      <w:bookmarkStart w:id="12061" w:name="_ETM_Q31_469160"/>
      <w:bookmarkEnd w:id="12061"/>
      <w:r>
        <w:rPr>
          <w:rFonts w:hint="cs"/>
          <w:rtl/>
          <w:lang w:eastAsia="he-IL"/>
        </w:rPr>
        <w:t xml:space="preserve"> כמה </w:t>
      </w:r>
      <w:r w:rsidRPr="00946B1A">
        <w:rPr>
          <w:rtl/>
          <w:lang w:eastAsia="he-IL"/>
        </w:rPr>
        <w:t>פעמים</w:t>
      </w:r>
      <w:bookmarkStart w:id="12062" w:name="_ETM_Q31_470540"/>
      <w:bookmarkEnd w:id="12062"/>
      <w:r>
        <w:rPr>
          <w:rFonts w:hint="cs"/>
          <w:rtl/>
          <w:lang w:eastAsia="he-IL"/>
        </w:rPr>
        <w:t xml:space="preserve"> ב</w:t>
      </w:r>
      <w:r w:rsidRPr="00946B1A">
        <w:rPr>
          <w:rtl/>
          <w:lang w:eastAsia="he-IL"/>
        </w:rPr>
        <w:t>של</w:t>
      </w:r>
      <w:bookmarkStart w:id="12063" w:name="_ETM_Q31_471020"/>
      <w:bookmarkEnd w:id="12063"/>
      <w:r>
        <w:rPr>
          <w:rFonts w:hint="cs"/>
          <w:rtl/>
          <w:lang w:eastAsia="he-IL"/>
        </w:rPr>
        <w:t xml:space="preserve"> ב</w:t>
      </w:r>
      <w:r w:rsidRPr="00946B1A">
        <w:rPr>
          <w:rtl/>
          <w:lang w:eastAsia="he-IL"/>
        </w:rPr>
        <w:t>מלחמת</w:t>
      </w:r>
      <w:bookmarkStart w:id="12064" w:name="_ETM_Q31_471589"/>
      <w:bookmarkEnd w:id="12064"/>
      <w:r>
        <w:rPr>
          <w:rFonts w:hint="cs"/>
          <w:rtl/>
          <w:lang w:eastAsia="he-IL"/>
        </w:rPr>
        <w:t xml:space="preserve"> חרבות</w:t>
      </w:r>
      <w:bookmarkStart w:id="12065" w:name="_ETM_Q31_471980"/>
      <w:bookmarkEnd w:id="12065"/>
      <w:r>
        <w:rPr>
          <w:rFonts w:hint="cs"/>
          <w:rtl/>
          <w:lang w:eastAsia="he-IL"/>
        </w:rPr>
        <w:t xml:space="preserve"> </w:t>
      </w:r>
      <w:r w:rsidRPr="00946B1A">
        <w:rPr>
          <w:rtl/>
          <w:lang w:eastAsia="he-IL"/>
        </w:rPr>
        <w:t>ברזל</w:t>
      </w:r>
      <w:bookmarkStart w:id="12066" w:name="_ETM_Q31_472850"/>
      <w:bookmarkEnd w:id="12066"/>
      <w:r>
        <w:rPr>
          <w:rFonts w:hint="cs"/>
          <w:rtl/>
          <w:lang w:eastAsia="he-IL"/>
        </w:rPr>
        <w:t xml:space="preserve">, </w:t>
      </w:r>
      <w:r w:rsidRPr="00946B1A">
        <w:rPr>
          <w:rtl/>
          <w:lang w:eastAsia="he-IL"/>
        </w:rPr>
        <w:t>שפרצה</w:t>
      </w:r>
      <w:bookmarkStart w:id="12067" w:name="_ETM_Q31_473600"/>
      <w:bookmarkEnd w:id="12067"/>
      <w:r>
        <w:rPr>
          <w:rFonts w:hint="cs"/>
          <w:rtl/>
          <w:lang w:eastAsia="he-IL"/>
        </w:rPr>
        <w:t xml:space="preserve"> </w:t>
      </w:r>
      <w:r w:rsidRPr="00946B1A">
        <w:rPr>
          <w:rtl/>
          <w:lang w:eastAsia="he-IL"/>
        </w:rPr>
        <w:t>ב-</w:t>
      </w:r>
      <w:r>
        <w:rPr>
          <w:rFonts w:hint="cs"/>
          <w:rtl/>
          <w:lang w:eastAsia="he-IL"/>
        </w:rPr>
        <w:t>7 באוקטובר 2023</w:t>
      </w:r>
      <w:bookmarkStart w:id="12068" w:name="_ETM_Q31_475000"/>
      <w:bookmarkStart w:id="12069" w:name="_ETM_Q31_476119"/>
      <w:bookmarkStart w:id="12070" w:name="_ETM_Q31_477719"/>
      <w:bookmarkEnd w:id="12068"/>
      <w:bookmarkEnd w:id="12069"/>
      <w:bookmarkEnd w:id="12070"/>
      <w:r>
        <w:rPr>
          <w:rFonts w:hint="cs"/>
          <w:rtl/>
          <w:lang w:eastAsia="he-IL"/>
        </w:rPr>
        <w:t xml:space="preserve">, וגרמה </w:t>
      </w:r>
      <w:bookmarkStart w:id="12071" w:name="_ETM_Q31_477900"/>
      <w:bookmarkStart w:id="12072" w:name="_ETM_Q31_478319"/>
      <w:bookmarkEnd w:id="12071"/>
      <w:bookmarkEnd w:id="12072"/>
      <w:r w:rsidRPr="00946B1A">
        <w:rPr>
          <w:rtl/>
          <w:lang w:eastAsia="he-IL"/>
        </w:rPr>
        <w:t>לקושי</w:t>
      </w:r>
      <w:bookmarkStart w:id="12073" w:name="_ETM_Q31_479400"/>
      <w:bookmarkEnd w:id="12073"/>
      <w:r>
        <w:rPr>
          <w:rFonts w:hint="cs"/>
          <w:rtl/>
          <w:lang w:eastAsia="he-IL"/>
        </w:rPr>
        <w:t xml:space="preserve"> </w:t>
      </w:r>
      <w:r w:rsidRPr="00946B1A">
        <w:rPr>
          <w:rtl/>
          <w:lang w:eastAsia="he-IL"/>
        </w:rPr>
        <w:t>רב</w:t>
      </w:r>
      <w:bookmarkStart w:id="12074" w:name="_ETM_Q31_479849"/>
      <w:bookmarkEnd w:id="12074"/>
      <w:r>
        <w:rPr>
          <w:rFonts w:hint="cs"/>
          <w:rtl/>
          <w:lang w:eastAsia="he-IL"/>
        </w:rPr>
        <w:t xml:space="preserve"> </w:t>
      </w:r>
      <w:r w:rsidRPr="00946B1A">
        <w:rPr>
          <w:rtl/>
          <w:lang w:eastAsia="he-IL"/>
        </w:rPr>
        <w:t>לאזרחי</w:t>
      </w:r>
      <w:bookmarkStart w:id="12075" w:name="_ETM_Q31_480509"/>
      <w:bookmarkEnd w:id="12075"/>
      <w:r>
        <w:rPr>
          <w:rFonts w:hint="cs"/>
          <w:rtl/>
          <w:lang w:eastAsia="he-IL"/>
        </w:rPr>
        <w:t xml:space="preserve"> </w:t>
      </w:r>
      <w:r w:rsidRPr="00946B1A">
        <w:rPr>
          <w:rtl/>
          <w:lang w:eastAsia="he-IL"/>
        </w:rPr>
        <w:t>ישראל</w:t>
      </w:r>
      <w:bookmarkStart w:id="12076" w:name="_ETM_Q31_481460"/>
      <w:bookmarkEnd w:id="12076"/>
      <w:r>
        <w:rPr>
          <w:rFonts w:hint="cs"/>
          <w:rtl/>
          <w:lang w:eastAsia="he-IL"/>
        </w:rPr>
        <w:t xml:space="preserve"> </w:t>
      </w:r>
      <w:r w:rsidRPr="00946B1A">
        <w:rPr>
          <w:rtl/>
          <w:lang w:eastAsia="he-IL"/>
        </w:rPr>
        <w:t>ולמתמודדים</w:t>
      </w:r>
      <w:bookmarkStart w:id="12077" w:name="_ETM_Q31_481000"/>
      <w:bookmarkEnd w:id="12077"/>
      <w:r>
        <w:rPr>
          <w:rFonts w:hint="cs"/>
          <w:rtl/>
          <w:lang w:eastAsia="he-IL"/>
        </w:rPr>
        <w:t xml:space="preserve"> בבחירות.</w:t>
      </w:r>
      <w:bookmarkStart w:id="12078" w:name="_ETM_Q31_480000"/>
      <w:bookmarkStart w:id="12079" w:name="_ETM_Q31_484210"/>
      <w:bookmarkEnd w:id="12078"/>
      <w:bookmarkEnd w:id="12079"/>
      <w:r w:rsidR="00B54612">
        <w:rPr>
          <w:rFonts w:hint="cs"/>
          <w:rtl/>
          <w:lang w:eastAsia="he-IL"/>
        </w:rPr>
        <w:t xml:space="preserve"> </w:t>
      </w:r>
      <w:r w:rsidRPr="00946B1A">
        <w:rPr>
          <w:rtl/>
          <w:lang w:eastAsia="he-IL"/>
        </w:rPr>
        <w:t>הבחירות</w:t>
      </w:r>
      <w:bookmarkStart w:id="12080" w:name="_ETM_Q31_484900"/>
      <w:bookmarkEnd w:id="12080"/>
      <w:r>
        <w:rPr>
          <w:rFonts w:hint="cs"/>
          <w:rtl/>
          <w:lang w:eastAsia="he-IL"/>
        </w:rPr>
        <w:t xml:space="preserve"> התקיימו</w:t>
      </w:r>
      <w:bookmarkStart w:id="12081" w:name="_ETM_Q31_485380"/>
      <w:bookmarkEnd w:id="12081"/>
      <w:r>
        <w:rPr>
          <w:rFonts w:hint="cs"/>
          <w:rtl/>
          <w:lang w:eastAsia="he-IL"/>
        </w:rPr>
        <w:t xml:space="preserve"> </w:t>
      </w:r>
      <w:r w:rsidRPr="00946B1A">
        <w:rPr>
          <w:rtl/>
          <w:lang w:eastAsia="he-IL"/>
        </w:rPr>
        <w:t>בעיצומה</w:t>
      </w:r>
      <w:bookmarkStart w:id="12082" w:name="_ETM_Q31_486390"/>
      <w:bookmarkEnd w:id="12082"/>
      <w:r>
        <w:rPr>
          <w:rFonts w:hint="cs"/>
          <w:rtl/>
          <w:lang w:eastAsia="he-IL"/>
        </w:rPr>
        <w:t xml:space="preserve"> של</w:t>
      </w:r>
      <w:bookmarkStart w:id="12083" w:name="_ETM_Q31_486569"/>
      <w:bookmarkEnd w:id="12083"/>
      <w:r>
        <w:rPr>
          <w:rFonts w:hint="cs"/>
          <w:rtl/>
          <w:lang w:eastAsia="he-IL"/>
        </w:rPr>
        <w:t xml:space="preserve"> </w:t>
      </w:r>
      <w:r w:rsidRPr="00946B1A">
        <w:rPr>
          <w:rtl/>
          <w:lang w:eastAsia="he-IL"/>
        </w:rPr>
        <w:t>המלחמה</w:t>
      </w:r>
      <w:bookmarkStart w:id="12084" w:name="_ETM_Q31_487870"/>
      <w:bookmarkEnd w:id="12084"/>
      <w:r>
        <w:rPr>
          <w:rFonts w:hint="cs"/>
          <w:rtl/>
          <w:lang w:eastAsia="he-IL"/>
        </w:rPr>
        <w:t xml:space="preserve"> ח</w:t>
      </w:r>
      <w:r w:rsidRPr="00946B1A">
        <w:rPr>
          <w:rtl/>
          <w:lang w:eastAsia="he-IL"/>
        </w:rPr>
        <w:t>רף</w:t>
      </w:r>
      <w:bookmarkStart w:id="12085" w:name="_ETM_Q31_488469"/>
      <w:bookmarkEnd w:id="12085"/>
      <w:r>
        <w:rPr>
          <w:rFonts w:hint="cs"/>
          <w:rtl/>
          <w:lang w:eastAsia="he-IL"/>
        </w:rPr>
        <w:t xml:space="preserve"> </w:t>
      </w:r>
      <w:r w:rsidRPr="00946B1A">
        <w:rPr>
          <w:rtl/>
          <w:lang w:eastAsia="he-IL"/>
        </w:rPr>
        <w:t>העובדה</w:t>
      </w:r>
      <w:bookmarkStart w:id="12086" w:name="_ETM_Q31_489129"/>
      <w:bookmarkEnd w:id="12086"/>
      <w:r>
        <w:rPr>
          <w:rFonts w:hint="cs"/>
          <w:rtl/>
          <w:lang w:eastAsia="he-IL"/>
        </w:rPr>
        <w:t xml:space="preserve"> </w:t>
      </w:r>
      <w:r w:rsidRPr="00946B1A">
        <w:rPr>
          <w:rtl/>
          <w:lang w:eastAsia="he-IL"/>
        </w:rPr>
        <w:t>שמועמדים</w:t>
      </w:r>
      <w:bookmarkStart w:id="12087" w:name="_ETM_Q31_489849"/>
      <w:bookmarkEnd w:id="12087"/>
      <w:r>
        <w:rPr>
          <w:rFonts w:hint="cs"/>
          <w:rtl/>
          <w:lang w:eastAsia="he-IL"/>
        </w:rPr>
        <w:t xml:space="preserve"> </w:t>
      </w:r>
      <w:r w:rsidRPr="00946B1A">
        <w:rPr>
          <w:rtl/>
          <w:lang w:eastAsia="he-IL"/>
        </w:rPr>
        <w:t>רבים</w:t>
      </w:r>
      <w:bookmarkStart w:id="12088" w:name="_ETM_Q31_490209"/>
      <w:bookmarkEnd w:id="12088"/>
      <w:r>
        <w:rPr>
          <w:rFonts w:hint="cs"/>
          <w:rtl/>
          <w:lang w:eastAsia="he-IL"/>
        </w:rPr>
        <w:t xml:space="preserve"> </w:t>
      </w:r>
      <w:r w:rsidRPr="00946B1A">
        <w:rPr>
          <w:rtl/>
          <w:lang w:eastAsia="he-IL"/>
        </w:rPr>
        <w:t>שהו</w:t>
      </w:r>
      <w:bookmarkStart w:id="12089" w:name="_ETM_Q31_491080"/>
      <w:bookmarkEnd w:id="12089"/>
      <w:r>
        <w:rPr>
          <w:rFonts w:hint="cs"/>
          <w:rtl/>
          <w:lang w:eastAsia="he-IL"/>
        </w:rPr>
        <w:t xml:space="preserve"> </w:t>
      </w:r>
      <w:r w:rsidRPr="00946B1A">
        <w:rPr>
          <w:rtl/>
          <w:lang w:eastAsia="he-IL"/>
        </w:rPr>
        <w:t>באותה</w:t>
      </w:r>
      <w:bookmarkStart w:id="12090" w:name="_ETM_Q31_491680"/>
      <w:bookmarkEnd w:id="12090"/>
      <w:r>
        <w:rPr>
          <w:rFonts w:hint="cs"/>
          <w:rtl/>
          <w:lang w:eastAsia="he-IL"/>
        </w:rPr>
        <w:t xml:space="preserve"> ה</w:t>
      </w:r>
      <w:r w:rsidRPr="00946B1A">
        <w:rPr>
          <w:rtl/>
          <w:lang w:eastAsia="he-IL"/>
        </w:rPr>
        <w:t>עת</w:t>
      </w:r>
      <w:bookmarkStart w:id="12091" w:name="_ETM_Q31_492039"/>
      <w:bookmarkEnd w:id="12091"/>
      <w:r>
        <w:rPr>
          <w:rFonts w:hint="cs"/>
          <w:rtl/>
          <w:lang w:eastAsia="he-IL"/>
        </w:rPr>
        <w:t xml:space="preserve"> </w:t>
      </w:r>
      <w:r w:rsidRPr="00946B1A">
        <w:rPr>
          <w:rtl/>
          <w:lang w:eastAsia="he-IL"/>
        </w:rPr>
        <w:t>בשירות</w:t>
      </w:r>
      <w:bookmarkStart w:id="12092" w:name="_ETM_Q31_492639"/>
      <w:bookmarkEnd w:id="12092"/>
      <w:r>
        <w:rPr>
          <w:rFonts w:hint="cs"/>
          <w:rtl/>
          <w:lang w:eastAsia="he-IL"/>
        </w:rPr>
        <w:t xml:space="preserve"> מ</w:t>
      </w:r>
      <w:r w:rsidRPr="00946B1A">
        <w:rPr>
          <w:rtl/>
          <w:lang w:eastAsia="he-IL"/>
        </w:rPr>
        <w:t>ילואים</w:t>
      </w:r>
      <w:bookmarkStart w:id="12093" w:name="_ETM_Q31_493570"/>
      <w:bookmarkEnd w:id="12093"/>
      <w:r>
        <w:rPr>
          <w:rFonts w:hint="cs"/>
          <w:rtl/>
          <w:lang w:eastAsia="he-IL"/>
        </w:rPr>
        <w:t xml:space="preserve"> </w:t>
      </w:r>
      <w:r w:rsidRPr="00946B1A">
        <w:rPr>
          <w:rtl/>
          <w:lang w:eastAsia="he-IL"/>
        </w:rPr>
        <w:t>או</w:t>
      </w:r>
      <w:bookmarkStart w:id="12094" w:name="_ETM_Q31_493690"/>
      <w:bookmarkEnd w:id="12094"/>
      <w:r>
        <w:rPr>
          <w:rFonts w:hint="cs"/>
          <w:rtl/>
          <w:lang w:eastAsia="he-IL"/>
        </w:rPr>
        <w:t xml:space="preserve"> </w:t>
      </w:r>
      <w:r w:rsidRPr="00946B1A">
        <w:rPr>
          <w:rtl/>
          <w:lang w:eastAsia="he-IL"/>
        </w:rPr>
        <w:t>תרמו</w:t>
      </w:r>
      <w:bookmarkStart w:id="12095" w:name="_ETM_Q31_494170"/>
      <w:bookmarkEnd w:id="12095"/>
      <w:r>
        <w:rPr>
          <w:rFonts w:hint="cs"/>
          <w:rtl/>
          <w:lang w:eastAsia="he-IL"/>
        </w:rPr>
        <w:t xml:space="preserve"> </w:t>
      </w:r>
      <w:r w:rsidRPr="00946B1A">
        <w:rPr>
          <w:rtl/>
          <w:lang w:eastAsia="he-IL"/>
        </w:rPr>
        <w:t>למאמץ</w:t>
      </w:r>
      <w:bookmarkStart w:id="12096" w:name="_ETM_Q31_495309"/>
      <w:bookmarkEnd w:id="12096"/>
      <w:r>
        <w:rPr>
          <w:rFonts w:hint="cs"/>
          <w:rtl/>
          <w:lang w:eastAsia="he-IL"/>
        </w:rPr>
        <w:t xml:space="preserve"> </w:t>
      </w:r>
      <w:r w:rsidRPr="00946B1A">
        <w:rPr>
          <w:rtl/>
          <w:lang w:eastAsia="he-IL"/>
        </w:rPr>
        <w:t>בדרכים</w:t>
      </w:r>
      <w:bookmarkStart w:id="12097" w:name="_ETM_Q31_495940"/>
      <w:bookmarkEnd w:id="12097"/>
      <w:r>
        <w:rPr>
          <w:rFonts w:hint="cs"/>
          <w:rtl/>
          <w:lang w:eastAsia="he-IL"/>
        </w:rPr>
        <w:t xml:space="preserve"> </w:t>
      </w:r>
      <w:r w:rsidRPr="00946B1A">
        <w:rPr>
          <w:rtl/>
          <w:lang w:eastAsia="he-IL"/>
        </w:rPr>
        <w:t>אחרות</w:t>
      </w:r>
      <w:bookmarkStart w:id="12098" w:name="_ETM_Q31_497450"/>
      <w:bookmarkEnd w:id="12098"/>
      <w:r>
        <w:rPr>
          <w:rFonts w:hint="cs"/>
          <w:rtl/>
          <w:lang w:eastAsia="he-IL"/>
        </w:rPr>
        <w:t xml:space="preserve">. </w:t>
      </w:r>
      <w:r w:rsidRPr="00946B1A">
        <w:rPr>
          <w:rtl/>
          <w:lang w:eastAsia="he-IL"/>
        </w:rPr>
        <w:t>עקב</w:t>
      </w:r>
      <w:bookmarkStart w:id="12099" w:name="_ETM_Q31_497839"/>
      <w:bookmarkEnd w:id="12099"/>
      <w:r>
        <w:rPr>
          <w:rFonts w:hint="cs"/>
          <w:rtl/>
          <w:lang w:eastAsia="he-IL"/>
        </w:rPr>
        <w:t xml:space="preserve"> </w:t>
      </w:r>
      <w:r w:rsidRPr="00946B1A">
        <w:rPr>
          <w:rtl/>
          <w:lang w:eastAsia="he-IL"/>
        </w:rPr>
        <w:t>האמור</w:t>
      </w:r>
      <w:r>
        <w:rPr>
          <w:rFonts w:hint="cs"/>
          <w:rtl/>
          <w:lang w:eastAsia="he-IL"/>
        </w:rPr>
        <w:t xml:space="preserve">, </w:t>
      </w:r>
      <w:bookmarkStart w:id="12100" w:name="_ETM_Q31_498290"/>
      <w:bookmarkEnd w:id="12100"/>
      <w:r w:rsidRPr="00946B1A">
        <w:rPr>
          <w:rtl/>
          <w:lang w:eastAsia="he-IL"/>
        </w:rPr>
        <w:t>חלק</w:t>
      </w:r>
      <w:bookmarkStart w:id="12101" w:name="_ETM_Q31_498620"/>
      <w:bookmarkEnd w:id="12101"/>
      <w:r>
        <w:rPr>
          <w:rFonts w:hint="cs"/>
          <w:rtl/>
          <w:lang w:eastAsia="he-IL"/>
        </w:rPr>
        <w:t xml:space="preserve"> </w:t>
      </w:r>
      <w:r w:rsidRPr="00946B1A">
        <w:rPr>
          <w:rtl/>
          <w:lang w:eastAsia="he-IL"/>
        </w:rPr>
        <w:t>מהמועמדים</w:t>
      </w:r>
      <w:bookmarkStart w:id="12102" w:name="_ETM_Q31_499370"/>
      <w:bookmarkEnd w:id="12102"/>
      <w:r>
        <w:rPr>
          <w:rFonts w:hint="cs"/>
          <w:rtl/>
          <w:lang w:eastAsia="he-IL"/>
        </w:rPr>
        <w:t xml:space="preserve"> </w:t>
      </w:r>
      <w:r w:rsidRPr="00946B1A">
        <w:rPr>
          <w:rtl/>
          <w:lang w:eastAsia="he-IL"/>
        </w:rPr>
        <w:t>למועצות</w:t>
      </w:r>
      <w:bookmarkStart w:id="12103" w:name="_ETM_Q31_500029"/>
      <w:bookmarkEnd w:id="12103"/>
      <w:r>
        <w:rPr>
          <w:rFonts w:hint="cs"/>
          <w:rtl/>
          <w:lang w:eastAsia="he-IL"/>
        </w:rPr>
        <w:t xml:space="preserve"> </w:t>
      </w:r>
      <w:r w:rsidRPr="00946B1A">
        <w:rPr>
          <w:rtl/>
          <w:lang w:eastAsia="he-IL"/>
        </w:rPr>
        <w:t>האזוריות</w:t>
      </w:r>
      <w:bookmarkStart w:id="12104" w:name="_ETM_Q31_500810"/>
      <w:bookmarkEnd w:id="12104"/>
      <w:r>
        <w:rPr>
          <w:rFonts w:hint="cs"/>
          <w:rtl/>
          <w:lang w:eastAsia="he-IL"/>
        </w:rPr>
        <w:t xml:space="preserve"> </w:t>
      </w:r>
      <w:r w:rsidRPr="00946B1A">
        <w:rPr>
          <w:rtl/>
          <w:lang w:eastAsia="he-IL"/>
        </w:rPr>
        <w:t>ולרשויות</w:t>
      </w:r>
      <w:bookmarkStart w:id="12105" w:name="_ETM_Q31_501560"/>
      <w:bookmarkEnd w:id="12105"/>
      <w:r>
        <w:rPr>
          <w:rFonts w:hint="cs"/>
          <w:rtl/>
          <w:lang w:eastAsia="he-IL"/>
        </w:rPr>
        <w:t xml:space="preserve"> </w:t>
      </w:r>
      <w:r w:rsidRPr="00946B1A">
        <w:rPr>
          <w:rtl/>
          <w:lang w:eastAsia="he-IL"/>
        </w:rPr>
        <w:t>המקומיות</w:t>
      </w:r>
      <w:bookmarkStart w:id="12106" w:name="_ETM_Q31_502810"/>
      <w:bookmarkEnd w:id="12106"/>
      <w:r>
        <w:rPr>
          <w:rFonts w:hint="cs"/>
          <w:rtl/>
          <w:lang w:eastAsia="he-IL"/>
        </w:rPr>
        <w:t xml:space="preserve"> </w:t>
      </w:r>
      <w:r w:rsidRPr="00946B1A">
        <w:rPr>
          <w:rtl/>
          <w:lang w:eastAsia="he-IL"/>
        </w:rPr>
        <w:t>לא</w:t>
      </w:r>
      <w:bookmarkStart w:id="12107" w:name="_ETM_Q31_503020"/>
      <w:bookmarkEnd w:id="12107"/>
      <w:r>
        <w:rPr>
          <w:rFonts w:hint="cs"/>
          <w:rtl/>
          <w:lang w:eastAsia="he-IL"/>
        </w:rPr>
        <w:t xml:space="preserve"> </w:t>
      </w:r>
      <w:r w:rsidRPr="00946B1A">
        <w:rPr>
          <w:rtl/>
          <w:lang w:eastAsia="he-IL"/>
        </w:rPr>
        <w:t>הספיקו</w:t>
      </w:r>
      <w:bookmarkStart w:id="12108" w:name="_ETM_Q31_503529"/>
      <w:bookmarkEnd w:id="12108"/>
      <w:r>
        <w:rPr>
          <w:rFonts w:hint="cs"/>
          <w:rtl/>
          <w:lang w:eastAsia="he-IL"/>
        </w:rPr>
        <w:t xml:space="preserve"> </w:t>
      </w:r>
      <w:r w:rsidRPr="00946B1A">
        <w:rPr>
          <w:rtl/>
          <w:lang w:eastAsia="he-IL"/>
        </w:rPr>
        <w:t>לבקש</w:t>
      </w:r>
      <w:bookmarkStart w:id="12109" w:name="_ETM_Q31_504160"/>
      <w:bookmarkEnd w:id="12109"/>
      <w:r>
        <w:rPr>
          <w:rFonts w:hint="cs"/>
          <w:rtl/>
          <w:lang w:eastAsia="he-IL"/>
        </w:rPr>
        <w:t xml:space="preserve"> ו</w:t>
      </w:r>
      <w:r w:rsidRPr="00946B1A">
        <w:rPr>
          <w:rtl/>
          <w:lang w:eastAsia="he-IL"/>
        </w:rPr>
        <w:t>לקבל</w:t>
      </w:r>
      <w:bookmarkStart w:id="12110" w:name="_ETM_Q31_504610"/>
      <w:bookmarkEnd w:id="12110"/>
      <w:r>
        <w:rPr>
          <w:rFonts w:hint="cs"/>
          <w:rtl/>
          <w:lang w:eastAsia="he-IL"/>
        </w:rPr>
        <w:t xml:space="preserve"> </w:t>
      </w:r>
      <w:r w:rsidRPr="00946B1A">
        <w:rPr>
          <w:rtl/>
          <w:lang w:eastAsia="he-IL"/>
        </w:rPr>
        <w:t>מימון</w:t>
      </w:r>
      <w:bookmarkStart w:id="12111" w:name="_ETM_Q31_505509"/>
      <w:bookmarkEnd w:id="12111"/>
      <w:r>
        <w:rPr>
          <w:rFonts w:hint="cs"/>
          <w:rtl/>
          <w:lang w:eastAsia="he-IL"/>
        </w:rPr>
        <w:t xml:space="preserve"> </w:t>
      </w:r>
      <w:r w:rsidRPr="00946B1A">
        <w:rPr>
          <w:rtl/>
          <w:lang w:eastAsia="he-IL"/>
        </w:rPr>
        <w:t>להוצאותיהם</w:t>
      </w:r>
      <w:bookmarkStart w:id="12112" w:name="_ETM_Q31_507240"/>
      <w:bookmarkEnd w:id="12112"/>
      <w:r>
        <w:rPr>
          <w:rFonts w:hint="cs"/>
          <w:rtl/>
          <w:lang w:eastAsia="he-IL"/>
        </w:rPr>
        <w:t xml:space="preserve"> </w:t>
      </w:r>
      <w:r w:rsidRPr="00946B1A">
        <w:rPr>
          <w:rtl/>
          <w:lang w:eastAsia="he-IL"/>
        </w:rPr>
        <w:t>בתקופת</w:t>
      </w:r>
      <w:bookmarkStart w:id="12113" w:name="_ETM_Q31_507960"/>
      <w:bookmarkEnd w:id="12113"/>
      <w:r>
        <w:rPr>
          <w:rFonts w:hint="cs"/>
          <w:rtl/>
          <w:lang w:eastAsia="he-IL"/>
        </w:rPr>
        <w:t xml:space="preserve"> </w:t>
      </w:r>
      <w:r w:rsidRPr="00946B1A">
        <w:rPr>
          <w:rtl/>
          <w:lang w:eastAsia="he-IL"/>
        </w:rPr>
        <w:t>הבחירות</w:t>
      </w:r>
      <w:bookmarkStart w:id="12114" w:name="_ETM_Q31_508650"/>
      <w:bookmarkStart w:id="12115" w:name="_ETM_Q31_508740"/>
      <w:bookmarkEnd w:id="12114"/>
      <w:bookmarkEnd w:id="12115"/>
      <w:r>
        <w:rPr>
          <w:rFonts w:hint="cs"/>
          <w:rtl/>
          <w:lang w:eastAsia="he-IL"/>
        </w:rPr>
        <w:t xml:space="preserve"> ו</w:t>
      </w:r>
      <w:r w:rsidRPr="00946B1A">
        <w:rPr>
          <w:rtl/>
          <w:lang w:eastAsia="he-IL"/>
        </w:rPr>
        <w:t>במועד</w:t>
      </w:r>
      <w:bookmarkStart w:id="12116" w:name="_ETM_Q31_509310"/>
      <w:bookmarkEnd w:id="12116"/>
      <w:r>
        <w:rPr>
          <w:rFonts w:hint="cs"/>
          <w:rtl/>
          <w:lang w:eastAsia="he-IL"/>
        </w:rPr>
        <w:t xml:space="preserve"> </w:t>
      </w:r>
      <w:r w:rsidRPr="00946B1A">
        <w:rPr>
          <w:rtl/>
          <w:lang w:eastAsia="he-IL"/>
        </w:rPr>
        <w:t>הקבוע</w:t>
      </w:r>
      <w:bookmarkStart w:id="12117" w:name="_ETM_Q31_509760"/>
      <w:bookmarkEnd w:id="12117"/>
      <w:r>
        <w:rPr>
          <w:rFonts w:hint="cs"/>
          <w:rtl/>
          <w:lang w:eastAsia="he-IL"/>
        </w:rPr>
        <w:t xml:space="preserve"> </w:t>
      </w:r>
      <w:r w:rsidRPr="00946B1A">
        <w:rPr>
          <w:rtl/>
          <w:lang w:eastAsia="he-IL"/>
        </w:rPr>
        <w:t>בחוק</w:t>
      </w:r>
      <w:bookmarkStart w:id="12118" w:name="_ETM_Q31_510600"/>
      <w:bookmarkEnd w:id="12118"/>
      <w:r>
        <w:rPr>
          <w:rFonts w:hint="cs"/>
          <w:rtl/>
          <w:lang w:eastAsia="he-IL"/>
        </w:rPr>
        <w:t xml:space="preserve"> ה</w:t>
      </w:r>
      <w:r w:rsidRPr="00946B1A">
        <w:rPr>
          <w:rtl/>
          <w:lang w:eastAsia="he-IL"/>
        </w:rPr>
        <w:t>רשויות</w:t>
      </w:r>
      <w:bookmarkStart w:id="12119" w:name="_ETM_Q31_511260"/>
      <w:bookmarkEnd w:id="12119"/>
      <w:r>
        <w:rPr>
          <w:rFonts w:hint="cs"/>
          <w:rtl/>
          <w:lang w:eastAsia="he-IL"/>
        </w:rPr>
        <w:t xml:space="preserve"> </w:t>
      </w:r>
      <w:r w:rsidRPr="00946B1A">
        <w:rPr>
          <w:rtl/>
          <w:lang w:eastAsia="he-IL"/>
        </w:rPr>
        <w:t>המקומיות</w:t>
      </w:r>
      <w:r>
        <w:rPr>
          <w:rFonts w:hint="cs"/>
          <w:rtl/>
          <w:lang w:eastAsia="he-IL"/>
        </w:rPr>
        <w:t xml:space="preserve"> (</w:t>
      </w:r>
      <w:r w:rsidRPr="00946B1A">
        <w:rPr>
          <w:rtl/>
          <w:lang w:eastAsia="he-IL"/>
        </w:rPr>
        <w:t>מימון</w:t>
      </w:r>
      <w:bookmarkStart w:id="12120" w:name="_ETM_Q31_512279"/>
      <w:bookmarkEnd w:id="12120"/>
      <w:r>
        <w:rPr>
          <w:rFonts w:hint="cs"/>
          <w:rtl/>
          <w:lang w:eastAsia="he-IL"/>
        </w:rPr>
        <w:t xml:space="preserve"> </w:t>
      </w:r>
      <w:r w:rsidRPr="00946B1A">
        <w:rPr>
          <w:rtl/>
          <w:lang w:eastAsia="he-IL"/>
        </w:rPr>
        <w:t>בחירות</w:t>
      </w:r>
      <w:r>
        <w:rPr>
          <w:rFonts w:hint="cs"/>
          <w:rtl/>
          <w:lang w:eastAsia="he-IL"/>
        </w:rPr>
        <w:t xml:space="preserve">), </w:t>
      </w:r>
      <w:r w:rsidRPr="00946B1A">
        <w:rPr>
          <w:rtl/>
          <w:lang w:eastAsia="he-IL"/>
        </w:rPr>
        <w:t>התשנ"ג</w:t>
      </w:r>
      <w:r>
        <w:rPr>
          <w:rFonts w:hint="eastAsia"/>
          <w:rtl/>
          <w:lang w:eastAsia="he-IL"/>
        </w:rPr>
        <w:t>–</w:t>
      </w:r>
      <w:bookmarkStart w:id="12121" w:name="_ETM_Q31_514540"/>
      <w:bookmarkEnd w:id="12121"/>
      <w:r w:rsidRPr="00946B1A">
        <w:rPr>
          <w:lang w:eastAsia="he-IL"/>
        </w:rPr>
        <w:t>1993</w:t>
      </w:r>
      <w:bookmarkStart w:id="12122" w:name="_ETM_Q31_516670"/>
      <w:bookmarkEnd w:id="12122"/>
      <w:r>
        <w:rPr>
          <w:rFonts w:hint="cs"/>
          <w:rtl/>
          <w:lang w:eastAsia="he-IL"/>
        </w:rPr>
        <w:t xml:space="preserve">. </w:t>
      </w:r>
    </w:p>
    <w:p w:rsidR="00C63669" w:rsidRDefault="00C63669" w:rsidP="00582BDB">
      <w:pPr>
        <w:rPr>
          <w:rtl/>
          <w:lang w:eastAsia="he-IL"/>
        </w:rPr>
      </w:pPr>
    </w:p>
    <w:p w:rsidR="00C63669" w:rsidRDefault="00C63669" w:rsidP="004F32A4">
      <w:pPr>
        <w:rPr>
          <w:rtl/>
          <w:lang w:eastAsia="he-IL"/>
        </w:rPr>
      </w:pPr>
      <w:bookmarkStart w:id="12123" w:name="_ETM_Q31_518000"/>
      <w:bookmarkStart w:id="12124" w:name="_ETM_Q31_516000"/>
      <w:bookmarkEnd w:id="12123"/>
      <w:bookmarkEnd w:id="12124"/>
      <w:r>
        <w:rPr>
          <w:rFonts w:hint="cs"/>
          <w:rtl/>
          <w:lang w:eastAsia="he-IL"/>
        </w:rPr>
        <w:t xml:space="preserve">אם כן, </w:t>
      </w:r>
      <w:bookmarkStart w:id="12125" w:name="_ETM_Q31_519550"/>
      <w:bookmarkEnd w:id="12125"/>
      <w:r>
        <w:rPr>
          <w:rFonts w:hint="cs"/>
          <w:rtl/>
          <w:lang w:eastAsia="he-IL"/>
        </w:rPr>
        <w:t xml:space="preserve">מוצע </w:t>
      </w:r>
      <w:r w:rsidRPr="00946B1A">
        <w:rPr>
          <w:rtl/>
          <w:lang w:eastAsia="he-IL"/>
        </w:rPr>
        <w:t>להאריך</w:t>
      </w:r>
      <w:bookmarkStart w:id="12126" w:name="_ETM_Q31_520300"/>
      <w:bookmarkStart w:id="12127" w:name="_ETM_Q31_521440"/>
      <w:bookmarkEnd w:id="12126"/>
      <w:bookmarkEnd w:id="12127"/>
      <w:r>
        <w:rPr>
          <w:rFonts w:hint="cs"/>
          <w:rtl/>
          <w:lang w:eastAsia="he-IL"/>
        </w:rPr>
        <w:t xml:space="preserve"> </w:t>
      </w:r>
      <w:r w:rsidRPr="00946B1A">
        <w:rPr>
          <w:rtl/>
          <w:lang w:eastAsia="he-IL"/>
        </w:rPr>
        <w:t>לגבי</w:t>
      </w:r>
      <w:bookmarkStart w:id="12128" w:name="_ETM_Q31_521829"/>
      <w:bookmarkEnd w:id="12128"/>
      <w:r>
        <w:rPr>
          <w:rFonts w:hint="cs"/>
          <w:rtl/>
          <w:lang w:eastAsia="he-IL"/>
        </w:rPr>
        <w:t xml:space="preserve"> </w:t>
      </w:r>
      <w:r w:rsidRPr="00946B1A">
        <w:rPr>
          <w:rtl/>
          <w:lang w:eastAsia="he-IL"/>
        </w:rPr>
        <w:t>אותם</w:t>
      </w:r>
      <w:bookmarkStart w:id="12129" w:name="_ETM_Q31_522159"/>
      <w:bookmarkEnd w:id="12129"/>
      <w:r>
        <w:rPr>
          <w:rFonts w:hint="cs"/>
          <w:rtl/>
          <w:lang w:eastAsia="he-IL"/>
        </w:rPr>
        <w:t xml:space="preserve"> </w:t>
      </w:r>
      <w:r w:rsidRPr="00946B1A">
        <w:rPr>
          <w:rtl/>
          <w:lang w:eastAsia="he-IL"/>
        </w:rPr>
        <w:t>מועמדים</w:t>
      </w:r>
      <w:bookmarkStart w:id="12130" w:name="_ETM_Q31_523239"/>
      <w:bookmarkEnd w:id="12130"/>
      <w:r>
        <w:rPr>
          <w:rFonts w:hint="cs"/>
          <w:rtl/>
          <w:lang w:eastAsia="he-IL"/>
        </w:rPr>
        <w:t xml:space="preserve"> </w:t>
      </w:r>
      <w:r w:rsidRPr="00946B1A">
        <w:rPr>
          <w:rtl/>
          <w:lang w:eastAsia="he-IL"/>
        </w:rPr>
        <w:t>את</w:t>
      </w:r>
      <w:bookmarkStart w:id="12131" w:name="_ETM_Q31_523449"/>
      <w:bookmarkEnd w:id="12131"/>
      <w:r>
        <w:rPr>
          <w:rFonts w:hint="cs"/>
          <w:rtl/>
          <w:lang w:eastAsia="he-IL"/>
        </w:rPr>
        <w:t xml:space="preserve"> </w:t>
      </w:r>
      <w:r w:rsidRPr="00946B1A">
        <w:rPr>
          <w:rtl/>
          <w:lang w:eastAsia="he-IL"/>
        </w:rPr>
        <w:t>המועד</w:t>
      </w:r>
      <w:bookmarkStart w:id="12132" w:name="_ETM_Q31_523870"/>
      <w:bookmarkEnd w:id="12132"/>
      <w:r>
        <w:rPr>
          <w:rFonts w:hint="cs"/>
          <w:rtl/>
          <w:lang w:eastAsia="he-IL"/>
        </w:rPr>
        <w:t xml:space="preserve"> </w:t>
      </w:r>
      <w:r w:rsidRPr="00946B1A">
        <w:rPr>
          <w:rtl/>
          <w:lang w:eastAsia="he-IL"/>
        </w:rPr>
        <w:t>להגשת</w:t>
      </w:r>
      <w:bookmarkStart w:id="12133" w:name="_ETM_Q31_524379"/>
      <w:bookmarkEnd w:id="12133"/>
      <w:r>
        <w:rPr>
          <w:rFonts w:hint="cs"/>
          <w:rtl/>
          <w:lang w:eastAsia="he-IL"/>
        </w:rPr>
        <w:t xml:space="preserve"> </w:t>
      </w:r>
      <w:r w:rsidRPr="00946B1A">
        <w:rPr>
          <w:rtl/>
          <w:lang w:eastAsia="he-IL"/>
        </w:rPr>
        <w:t>בקשות</w:t>
      </w:r>
      <w:bookmarkStart w:id="12134" w:name="_ETM_Q31_525070"/>
      <w:bookmarkEnd w:id="12134"/>
      <w:r>
        <w:rPr>
          <w:rFonts w:hint="cs"/>
          <w:rtl/>
          <w:lang w:eastAsia="he-IL"/>
        </w:rPr>
        <w:t xml:space="preserve"> </w:t>
      </w:r>
      <w:r w:rsidRPr="00946B1A">
        <w:rPr>
          <w:rtl/>
          <w:lang w:eastAsia="he-IL"/>
        </w:rPr>
        <w:t>למימון</w:t>
      </w:r>
      <w:bookmarkStart w:id="12135" w:name="_ETM_Q31_525579"/>
      <w:bookmarkEnd w:id="12135"/>
      <w:r>
        <w:rPr>
          <w:rFonts w:hint="cs"/>
          <w:rtl/>
          <w:lang w:eastAsia="he-IL"/>
        </w:rPr>
        <w:t xml:space="preserve"> </w:t>
      </w:r>
      <w:r w:rsidR="004F32A4">
        <w:rPr>
          <w:rFonts w:hint="cs"/>
          <w:rtl/>
          <w:lang w:eastAsia="he-IL"/>
        </w:rPr>
        <w:t>ל</w:t>
      </w:r>
      <w:r>
        <w:rPr>
          <w:rFonts w:hint="cs"/>
          <w:rtl/>
          <w:lang w:eastAsia="he-IL"/>
        </w:rPr>
        <w:t>-30</w:t>
      </w:r>
      <w:bookmarkStart w:id="12136" w:name="_ETM_Q31_526089"/>
      <w:bookmarkEnd w:id="12136"/>
      <w:r>
        <w:rPr>
          <w:rFonts w:hint="cs"/>
          <w:rtl/>
          <w:lang w:eastAsia="he-IL"/>
        </w:rPr>
        <w:t xml:space="preserve"> </w:t>
      </w:r>
      <w:r w:rsidRPr="00946B1A">
        <w:rPr>
          <w:rtl/>
          <w:lang w:eastAsia="he-IL"/>
        </w:rPr>
        <w:t>ימים</w:t>
      </w:r>
      <w:r w:rsidRPr="00946B1A">
        <w:rPr>
          <w:lang w:eastAsia="he-IL"/>
        </w:rPr>
        <w:t xml:space="preserve"> </w:t>
      </w:r>
      <w:bookmarkStart w:id="12137" w:name="_ETM_Q31_526969"/>
      <w:bookmarkEnd w:id="12137"/>
      <w:r>
        <w:rPr>
          <w:rFonts w:hint="cs"/>
          <w:rtl/>
          <w:lang w:eastAsia="he-IL"/>
        </w:rPr>
        <w:t>ל</w:t>
      </w:r>
      <w:r w:rsidRPr="00946B1A">
        <w:rPr>
          <w:rtl/>
          <w:lang w:eastAsia="he-IL"/>
        </w:rPr>
        <w:t>אחר</w:t>
      </w:r>
      <w:bookmarkStart w:id="12138" w:name="_ETM_Q31_527600"/>
      <w:bookmarkEnd w:id="12138"/>
      <w:r>
        <w:rPr>
          <w:rFonts w:hint="cs"/>
          <w:rtl/>
          <w:lang w:eastAsia="he-IL"/>
        </w:rPr>
        <w:t xml:space="preserve"> </w:t>
      </w:r>
      <w:r w:rsidRPr="00946B1A">
        <w:rPr>
          <w:rtl/>
          <w:lang w:eastAsia="he-IL"/>
        </w:rPr>
        <w:t>המועד</w:t>
      </w:r>
      <w:bookmarkStart w:id="12139" w:name="_ETM_Q31_528019"/>
      <w:bookmarkEnd w:id="12139"/>
      <w:r>
        <w:rPr>
          <w:rFonts w:hint="cs"/>
          <w:rtl/>
          <w:lang w:eastAsia="he-IL"/>
        </w:rPr>
        <w:t xml:space="preserve"> </w:t>
      </w:r>
      <w:r w:rsidRPr="00946B1A">
        <w:rPr>
          <w:rtl/>
          <w:lang w:eastAsia="he-IL"/>
        </w:rPr>
        <w:t>שבו</w:t>
      </w:r>
      <w:bookmarkStart w:id="12140" w:name="_ETM_Q31_528350"/>
      <w:bookmarkEnd w:id="12140"/>
      <w:r>
        <w:rPr>
          <w:rFonts w:hint="cs"/>
          <w:rtl/>
          <w:lang w:eastAsia="he-IL"/>
        </w:rPr>
        <w:t xml:space="preserve"> </w:t>
      </w:r>
      <w:r w:rsidRPr="00946B1A">
        <w:rPr>
          <w:rtl/>
          <w:lang w:eastAsia="he-IL"/>
        </w:rPr>
        <w:t>ייכנס</w:t>
      </w:r>
      <w:bookmarkStart w:id="12141" w:name="_ETM_Q31_528829"/>
      <w:bookmarkEnd w:id="12141"/>
      <w:r>
        <w:rPr>
          <w:rFonts w:hint="cs"/>
          <w:rtl/>
          <w:lang w:eastAsia="he-IL"/>
        </w:rPr>
        <w:t xml:space="preserve"> </w:t>
      </w:r>
      <w:r w:rsidRPr="00946B1A">
        <w:rPr>
          <w:rtl/>
          <w:lang w:eastAsia="he-IL"/>
        </w:rPr>
        <w:t>לתוקף</w:t>
      </w:r>
      <w:bookmarkStart w:id="12142" w:name="_ETM_Q31_529309"/>
      <w:bookmarkEnd w:id="12142"/>
      <w:r>
        <w:rPr>
          <w:rFonts w:hint="cs"/>
          <w:rtl/>
          <w:lang w:eastAsia="he-IL"/>
        </w:rPr>
        <w:t xml:space="preserve"> </w:t>
      </w:r>
      <w:r w:rsidRPr="00946B1A">
        <w:rPr>
          <w:rtl/>
          <w:lang w:eastAsia="he-IL"/>
        </w:rPr>
        <w:t>החוק</w:t>
      </w:r>
      <w:bookmarkStart w:id="12143" w:name="_ETM_Q31_530489"/>
      <w:bookmarkEnd w:id="12143"/>
      <w:r>
        <w:rPr>
          <w:rFonts w:hint="cs"/>
          <w:rtl/>
          <w:lang w:eastAsia="he-IL"/>
        </w:rPr>
        <w:t xml:space="preserve"> </w:t>
      </w:r>
      <w:r w:rsidRPr="00946B1A">
        <w:rPr>
          <w:rtl/>
          <w:lang w:eastAsia="he-IL"/>
        </w:rPr>
        <w:t>המדובר</w:t>
      </w:r>
      <w:bookmarkStart w:id="12144" w:name="_ETM_Q31_531149"/>
      <w:bookmarkEnd w:id="12144"/>
      <w:r>
        <w:rPr>
          <w:rFonts w:hint="cs"/>
          <w:rtl/>
          <w:lang w:eastAsia="he-IL"/>
        </w:rPr>
        <w:t xml:space="preserve">, </w:t>
      </w:r>
      <w:r w:rsidRPr="00946B1A">
        <w:rPr>
          <w:rtl/>
          <w:lang w:eastAsia="he-IL"/>
        </w:rPr>
        <w:t>ולאפשר</w:t>
      </w:r>
      <w:bookmarkStart w:id="12145" w:name="_ETM_Q31_531750"/>
      <w:bookmarkEnd w:id="12145"/>
      <w:r>
        <w:rPr>
          <w:rFonts w:hint="cs"/>
          <w:rtl/>
          <w:lang w:eastAsia="he-IL"/>
        </w:rPr>
        <w:t xml:space="preserve"> </w:t>
      </w:r>
      <w:r w:rsidRPr="00946B1A">
        <w:rPr>
          <w:rtl/>
          <w:lang w:eastAsia="he-IL"/>
        </w:rPr>
        <w:t>להם</w:t>
      </w:r>
      <w:bookmarkStart w:id="12146" w:name="_ETM_Q31_532019"/>
      <w:bookmarkEnd w:id="12146"/>
      <w:r>
        <w:rPr>
          <w:rFonts w:hint="cs"/>
          <w:rtl/>
          <w:lang w:eastAsia="he-IL"/>
        </w:rPr>
        <w:t xml:space="preserve"> </w:t>
      </w:r>
      <w:r w:rsidRPr="00946B1A">
        <w:rPr>
          <w:rtl/>
          <w:lang w:eastAsia="he-IL"/>
        </w:rPr>
        <w:t>לקבל</w:t>
      </w:r>
      <w:bookmarkStart w:id="12147" w:name="_ETM_Q31_532500"/>
      <w:bookmarkEnd w:id="12147"/>
      <w:r>
        <w:rPr>
          <w:rFonts w:hint="cs"/>
          <w:rtl/>
          <w:lang w:eastAsia="he-IL"/>
        </w:rPr>
        <w:t xml:space="preserve"> </w:t>
      </w:r>
      <w:r w:rsidRPr="00946B1A">
        <w:rPr>
          <w:rtl/>
          <w:lang w:eastAsia="he-IL"/>
        </w:rPr>
        <w:t>את</w:t>
      </w:r>
      <w:bookmarkStart w:id="12148" w:name="_ETM_Q31_532620"/>
      <w:bookmarkEnd w:id="12148"/>
      <w:r>
        <w:rPr>
          <w:rFonts w:hint="cs"/>
          <w:rtl/>
          <w:lang w:eastAsia="he-IL"/>
        </w:rPr>
        <w:t xml:space="preserve"> </w:t>
      </w:r>
      <w:r w:rsidRPr="00946B1A">
        <w:rPr>
          <w:rtl/>
          <w:lang w:eastAsia="he-IL"/>
        </w:rPr>
        <w:t>המימון</w:t>
      </w:r>
      <w:bookmarkStart w:id="12149" w:name="_ETM_Q31_533430"/>
      <w:bookmarkEnd w:id="12149"/>
      <w:r>
        <w:rPr>
          <w:rFonts w:hint="cs"/>
          <w:rtl/>
          <w:lang w:eastAsia="he-IL"/>
        </w:rPr>
        <w:t xml:space="preserve"> </w:t>
      </w:r>
      <w:r w:rsidRPr="00946B1A">
        <w:rPr>
          <w:rtl/>
          <w:lang w:eastAsia="he-IL"/>
        </w:rPr>
        <w:t>בכפוף</w:t>
      </w:r>
      <w:bookmarkStart w:id="12150" w:name="_ETM_Q31_534029"/>
      <w:bookmarkEnd w:id="12150"/>
      <w:r>
        <w:rPr>
          <w:rFonts w:hint="cs"/>
          <w:rtl/>
          <w:lang w:eastAsia="he-IL"/>
        </w:rPr>
        <w:t xml:space="preserve"> </w:t>
      </w:r>
      <w:r w:rsidRPr="00946B1A">
        <w:rPr>
          <w:rtl/>
          <w:lang w:eastAsia="he-IL"/>
        </w:rPr>
        <w:t>לכך</w:t>
      </w:r>
      <w:bookmarkStart w:id="12151" w:name="_ETM_Q31_534539"/>
      <w:bookmarkEnd w:id="12151"/>
      <w:r>
        <w:rPr>
          <w:rFonts w:hint="cs"/>
          <w:rtl/>
          <w:lang w:eastAsia="he-IL"/>
        </w:rPr>
        <w:t xml:space="preserve"> </w:t>
      </w:r>
      <w:r w:rsidRPr="00946B1A">
        <w:rPr>
          <w:rtl/>
          <w:lang w:eastAsia="he-IL"/>
        </w:rPr>
        <w:t>שיעמ</w:t>
      </w:r>
      <w:r w:rsidR="00B54612">
        <w:rPr>
          <w:rFonts w:hint="cs"/>
          <w:rtl/>
          <w:lang w:eastAsia="he-IL"/>
        </w:rPr>
        <w:t>ו</w:t>
      </w:r>
      <w:r w:rsidRPr="00946B1A">
        <w:rPr>
          <w:rtl/>
          <w:lang w:eastAsia="he-IL"/>
        </w:rPr>
        <w:t>ד</w:t>
      </w:r>
      <w:r>
        <w:rPr>
          <w:rFonts w:hint="cs"/>
          <w:rtl/>
          <w:lang w:eastAsia="he-IL"/>
        </w:rPr>
        <w:t xml:space="preserve"> בהוראות חוק מימון בחירות (הוראת שעה), 2014. </w:t>
      </w:r>
      <w:bookmarkStart w:id="12152" w:name="_ETM_Q31_539500"/>
      <w:bookmarkStart w:id="12153" w:name="_ETM_Q31_541950"/>
      <w:bookmarkStart w:id="12154" w:name="_ETM_Q31_540000"/>
      <w:bookmarkEnd w:id="12152"/>
      <w:bookmarkEnd w:id="12153"/>
      <w:bookmarkEnd w:id="12154"/>
      <w:r w:rsidRPr="00946B1A">
        <w:rPr>
          <w:rtl/>
          <w:lang w:eastAsia="he-IL"/>
        </w:rPr>
        <w:t>במקר</w:t>
      </w:r>
      <w:r>
        <w:rPr>
          <w:rFonts w:hint="cs"/>
          <w:rtl/>
          <w:lang w:eastAsia="he-IL"/>
        </w:rPr>
        <w:t xml:space="preserve">ה הזה קיים צידוק רב, גם מיוחד, לאפשר את התיקון, בהתחשב בקושי של המועמדים לעמוד בלוחות הזמנים שנקבעו בדין, וזאת הן בשל דחיית מועד </w:t>
      </w:r>
      <w:bookmarkStart w:id="12155" w:name="_ETM_Q31_554119"/>
      <w:bookmarkEnd w:id="12155"/>
      <w:r w:rsidRPr="00946B1A">
        <w:rPr>
          <w:rtl/>
          <w:lang w:eastAsia="he-IL"/>
        </w:rPr>
        <w:t>הבחירו</w:t>
      </w:r>
      <w:r>
        <w:rPr>
          <w:rFonts w:hint="cs"/>
          <w:rtl/>
          <w:lang w:eastAsia="he-IL"/>
        </w:rPr>
        <w:t xml:space="preserve">ת </w:t>
      </w:r>
      <w:proofErr w:type="spellStart"/>
      <w:r>
        <w:rPr>
          <w:rFonts w:hint="cs"/>
          <w:rtl/>
          <w:lang w:eastAsia="he-IL"/>
        </w:rPr>
        <w:t>בעטייה</w:t>
      </w:r>
      <w:proofErr w:type="spellEnd"/>
      <w:r>
        <w:rPr>
          <w:rFonts w:hint="cs"/>
          <w:rtl/>
          <w:lang w:eastAsia="he-IL"/>
        </w:rPr>
        <w:t xml:space="preserve"> של המלחמה והן בשל הקושי </w:t>
      </w:r>
      <w:bookmarkStart w:id="12156" w:name="_ETM_Q31_557510"/>
      <w:bookmarkStart w:id="12157" w:name="_ETM_Q31_558440"/>
      <w:bookmarkEnd w:id="12156"/>
      <w:bookmarkEnd w:id="12157"/>
      <w:r w:rsidRPr="00946B1A">
        <w:rPr>
          <w:rtl/>
          <w:lang w:eastAsia="he-IL"/>
        </w:rPr>
        <w:t>שגרמ</w:t>
      </w:r>
      <w:r>
        <w:rPr>
          <w:rFonts w:hint="cs"/>
          <w:rtl/>
          <w:lang w:eastAsia="he-IL"/>
        </w:rPr>
        <w:t>ה המלחמה עצמה בהגשת הבקשות.</w:t>
      </w:r>
      <w:bookmarkStart w:id="12158" w:name="_ETM_Q31_566290"/>
      <w:bookmarkEnd w:id="12158"/>
      <w:r>
        <w:rPr>
          <w:rFonts w:hint="cs"/>
          <w:rtl/>
          <w:lang w:eastAsia="he-IL"/>
        </w:rPr>
        <w:t xml:space="preserve"> </w:t>
      </w:r>
      <w:r w:rsidRPr="00946B1A">
        <w:rPr>
          <w:rtl/>
          <w:lang w:eastAsia="he-IL"/>
        </w:rPr>
        <w:t>בוועד</w:t>
      </w:r>
      <w:r>
        <w:rPr>
          <w:rFonts w:hint="cs"/>
          <w:rtl/>
          <w:lang w:eastAsia="he-IL"/>
        </w:rPr>
        <w:t xml:space="preserve">ת הפנים בראשותו של יעקב אשר ראינו חלק מהמועמדים שפשוט נכנסו לבעיות אדירות, </w:t>
      </w:r>
      <w:bookmarkStart w:id="12159" w:name="_ETM_Q31_574950"/>
      <w:bookmarkEnd w:id="12159"/>
      <w:r w:rsidRPr="00946B1A">
        <w:rPr>
          <w:rtl/>
          <w:lang w:eastAsia="he-IL"/>
        </w:rPr>
        <w:t>כול</w:t>
      </w:r>
      <w:r>
        <w:rPr>
          <w:rFonts w:hint="cs"/>
          <w:rtl/>
          <w:lang w:eastAsia="he-IL"/>
        </w:rPr>
        <w:t xml:space="preserve">ל מכירת בתים, לכן החוק הזה הוא מאוד מאוד חשוב, </w:t>
      </w:r>
      <w:bookmarkStart w:id="12160" w:name="_ETM_Q31_578329"/>
      <w:bookmarkStart w:id="12161" w:name="_ETM_Q31_579890"/>
      <w:bookmarkEnd w:id="12160"/>
      <w:bookmarkEnd w:id="12161"/>
      <w:r w:rsidRPr="00946B1A">
        <w:rPr>
          <w:rtl/>
          <w:lang w:eastAsia="he-IL"/>
        </w:rPr>
        <w:t>כד</w:t>
      </w:r>
      <w:r>
        <w:rPr>
          <w:rFonts w:hint="cs"/>
          <w:rtl/>
          <w:lang w:eastAsia="he-IL"/>
        </w:rPr>
        <w:t xml:space="preserve">י באמת ליצור מצב שהמועמדים יוכלו לקבל את המימון. </w:t>
      </w:r>
    </w:p>
    <w:p w:rsidR="00C63669" w:rsidRDefault="00C63669" w:rsidP="00582BDB">
      <w:pPr>
        <w:rPr>
          <w:rtl/>
          <w:lang w:eastAsia="he-IL"/>
        </w:rPr>
      </w:pPr>
    </w:p>
    <w:p w:rsidR="00C63669" w:rsidRDefault="00C63669" w:rsidP="00582BDB">
      <w:pPr>
        <w:rPr>
          <w:rtl/>
          <w:lang w:eastAsia="he-IL"/>
        </w:rPr>
      </w:pPr>
      <w:r>
        <w:rPr>
          <w:rFonts w:hint="cs"/>
          <w:rtl/>
          <w:lang w:eastAsia="he-IL"/>
        </w:rPr>
        <w:t xml:space="preserve">בהזדמנות הזאת אני רוצה להודות לחבריי חברי הכנסת קטי שטרית, שנמצאת פה </w:t>
      </w:r>
      <w:r>
        <w:rPr>
          <w:rtl/>
          <w:lang w:eastAsia="he-IL"/>
        </w:rPr>
        <w:t>–</w:t>
      </w:r>
      <w:r>
        <w:rPr>
          <w:rFonts w:hint="cs"/>
          <w:rtl/>
          <w:lang w:eastAsia="he-IL"/>
        </w:rPr>
        <w:t xml:space="preserve"> קטי, תודה רבה לך על העזרה ועל הגשת החוק </w:t>
      </w:r>
      <w:r>
        <w:rPr>
          <w:rtl/>
          <w:lang w:eastAsia="he-IL"/>
        </w:rPr>
        <w:t>–</w:t>
      </w:r>
      <w:r>
        <w:rPr>
          <w:rFonts w:hint="cs"/>
          <w:rtl/>
          <w:lang w:eastAsia="he-IL"/>
        </w:rPr>
        <w:t xml:space="preserve"> אתי עטייה, שרן השכל, מטי צרפתי הרכבי וכמו שצייתי יו"ר ועדת הפנים יעקב אשר. תודה רבה על הדיון שהיה בראשותך, דיון ממצה, רציני, חשוב. אתה תמיד עושה את זה בצורה נאותה. תודה רבה לך, וכמובן, תודה רבה ליו"ר הקואליציה אופיר כץ על הדחיפה בקידום החוק.</w:t>
      </w:r>
    </w:p>
    <w:p w:rsidR="00C63669" w:rsidRDefault="00C63669" w:rsidP="00B54612">
      <w:pPr>
        <w:rPr>
          <w:rtl/>
          <w:lang w:eastAsia="he-IL"/>
        </w:rPr>
      </w:pPr>
      <w:bookmarkStart w:id="12162" w:name="_ETM_Q31_615000"/>
      <w:bookmarkEnd w:id="12162"/>
    </w:p>
    <w:p w:rsidR="00C63669" w:rsidRDefault="00C63669" w:rsidP="00582BDB">
      <w:pPr>
        <w:pStyle w:val="af6"/>
        <w:keepNext/>
        <w:rPr>
          <w:rtl/>
        </w:rPr>
      </w:pPr>
      <w:bookmarkStart w:id="12163" w:name="ET_yor_6253_10"/>
      <w:r w:rsidRPr="00800EDD">
        <w:rPr>
          <w:rStyle w:val="TagStyle"/>
          <w:rtl/>
        </w:rPr>
        <w:t xml:space="preserve"> &lt;&lt; יור &gt;&gt; </w:t>
      </w:r>
      <w:r>
        <w:rPr>
          <w:rtl/>
        </w:rPr>
        <w:t>היו"ר משה טור פז:</w:t>
      </w:r>
      <w:r w:rsidRPr="00800EDD">
        <w:rPr>
          <w:rStyle w:val="TagStyle"/>
          <w:rtl/>
        </w:rPr>
        <w:t xml:space="preserve"> &lt;&lt; יור &gt;&gt;</w:t>
      </w:r>
      <w:r>
        <w:rPr>
          <w:rtl/>
        </w:rPr>
        <w:t xml:space="preserve"> </w:t>
      </w:r>
      <w:bookmarkEnd w:id="12163"/>
    </w:p>
    <w:p w:rsidR="00C63669" w:rsidRPr="00800EDD" w:rsidRDefault="00C63669" w:rsidP="00582BDB">
      <w:pPr>
        <w:ind w:firstLine="0"/>
        <w:rPr>
          <w:rtl/>
          <w:lang w:eastAsia="he-IL"/>
        </w:rPr>
      </w:pPr>
    </w:p>
    <w:p w:rsidR="00C63669" w:rsidRDefault="00C63669" w:rsidP="00582BDB">
      <w:pPr>
        <w:rPr>
          <w:rtl/>
          <w:lang w:eastAsia="he-IL"/>
        </w:rPr>
      </w:pPr>
      <w:bookmarkStart w:id="12164" w:name="_ETM_Q31_619930"/>
      <w:bookmarkEnd w:id="12164"/>
      <w:r w:rsidRPr="00946B1A">
        <w:rPr>
          <w:rtl/>
          <w:lang w:eastAsia="he-IL"/>
        </w:rPr>
        <w:t>תוד</w:t>
      </w:r>
      <w:r>
        <w:rPr>
          <w:rFonts w:hint="cs"/>
          <w:rtl/>
          <w:lang w:eastAsia="he-IL"/>
        </w:rPr>
        <w:t>ה רבה לחבר הכנסת דלל. אם מישהו מיוזמות</w:t>
      </w:r>
      <w:bookmarkStart w:id="12165" w:name="_ETM_Q31_619000"/>
      <w:bookmarkEnd w:id="12165"/>
      <w:r>
        <w:rPr>
          <w:rFonts w:hint="cs"/>
          <w:rtl/>
          <w:lang w:eastAsia="he-IL"/>
        </w:rPr>
        <w:t xml:space="preserve"> החוק, יוזמי החוק, מעוניין גם כן לדבר, היות </w:t>
      </w:r>
      <w:bookmarkStart w:id="12166" w:name="_ETM_Q31_620000"/>
      <w:bookmarkEnd w:id="12166"/>
      <w:r>
        <w:rPr>
          <w:rFonts w:hint="cs"/>
          <w:rtl/>
          <w:lang w:eastAsia="he-IL"/>
        </w:rPr>
        <w:t xml:space="preserve">שהוספנו </w:t>
      </w:r>
      <w:bookmarkStart w:id="12167" w:name="_ETM_Q31_621040"/>
      <w:bookmarkStart w:id="12168" w:name="_ETM_Q31_625599"/>
      <w:bookmarkEnd w:id="12167"/>
      <w:bookmarkEnd w:id="12168"/>
      <w:r w:rsidRPr="00946B1A">
        <w:rPr>
          <w:rtl/>
          <w:lang w:eastAsia="he-IL"/>
        </w:rPr>
        <w:t>את</w:t>
      </w:r>
      <w:r w:rsidRPr="00946B1A">
        <w:rPr>
          <w:lang w:eastAsia="he-IL"/>
        </w:rPr>
        <w:t xml:space="preserve"> </w:t>
      </w:r>
      <w:bookmarkStart w:id="12169" w:name="_ETM_Q31_625660"/>
      <w:bookmarkEnd w:id="12169"/>
      <w:r w:rsidRPr="00946B1A">
        <w:rPr>
          <w:rtl/>
          <w:lang w:eastAsia="he-IL"/>
        </w:rPr>
        <w:t>זה</w:t>
      </w:r>
      <w:r w:rsidRPr="00946B1A">
        <w:rPr>
          <w:lang w:eastAsia="he-IL"/>
        </w:rPr>
        <w:t xml:space="preserve"> </w:t>
      </w:r>
      <w:bookmarkStart w:id="12170" w:name="_ETM_Q31_625720"/>
      <w:bookmarkEnd w:id="12170"/>
      <w:r w:rsidRPr="00946B1A">
        <w:rPr>
          <w:rtl/>
          <w:lang w:eastAsia="he-IL"/>
        </w:rPr>
        <w:t>לסדר</w:t>
      </w:r>
      <w:bookmarkStart w:id="12171" w:name="_ETM_Q31_626140"/>
      <w:bookmarkEnd w:id="12171"/>
      <w:r>
        <w:rPr>
          <w:lang w:eastAsia="he-IL"/>
        </w:rPr>
        <w:t>-</w:t>
      </w:r>
      <w:r w:rsidRPr="00946B1A">
        <w:rPr>
          <w:rtl/>
          <w:lang w:eastAsia="he-IL"/>
        </w:rPr>
        <w:t>היום</w:t>
      </w:r>
      <w:r>
        <w:rPr>
          <w:rFonts w:hint="cs"/>
          <w:rtl/>
          <w:lang w:eastAsia="he-IL"/>
        </w:rPr>
        <w:t xml:space="preserve">, </w:t>
      </w:r>
      <w:bookmarkStart w:id="12172" w:name="_ETM_Q31_626530"/>
      <w:bookmarkEnd w:id="12172"/>
      <w:r w:rsidRPr="00946B1A">
        <w:rPr>
          <w:rtl/>
          <w:lang w:eastAsia="he-IL"/>
        </w:rPr>
        <w:t>בבקשה</w:t>
      </w:r>
      <w:r>
        <w:rPr>
          <w:rFonts w:hint="cs"/>
          <w:rtl/>
          <w:lang w:eastAsia="he-IL"/>
        </w:rPr>
        <w:t>.</w:t>
      </w:r>
    </w:p>
    <w:p w:rsidR="00C63669" w:rsidRDefault="00C63669" w:rsidP="00582BDB">
      <w:pPr>
        <w:rPr>
          <w:rtl/>
          <w:lang w:eastAsia="he-IL"/>
        </w:rPr>
      </w:pPr>
    </w:p>
    <w:p w:rsidR="00C63669" w:rsidRDefault="00C63669" w:rsidP="00582BDB">
      <w:pPr>
        <w:pStyle w:val="af5"/>
        <w:keepNext/>
        <w:rPr>
          <w:rtl/>
        </w:rPr>
      </w:pPr>
      <w:r w:rsidRPr="00800EDD">
        <w:rPr>
          <w:rStyle w:val="TagStyle"/>
          <w:rtl/>
        </w:rPr>
        <w:t xml:space="preserve"> &lt;&lt; קריאה &gt;&gt; </w:t>
      </w:r>
      <w:r>
        <w:rPr>
          <w:rtl/>
        </w:rPr>
        <w:t>רון כץ (יש עתיד):</w:t>
      </w:r>
      <w:r w:rsidRPr="00800EDD">
        <w:rPr>
          <w:rStyle w:val="TagStyle"/>
          <w:rtl/>
        </w:rPr>
        <w:t xml:space="preserve"> &lt;&lt; קריאה &gt;&gt;</w:t>
      </w:r>
      <w:r>
        <w:rPr>
          <w:rtl/>
        </w:rPr>
        <w:t xml:space="preserve"> </w:t>
      </w:r>
    </w:p>
    <w:p w:rsidR="00C63669" w:rsidRPr="00800EDD" w:rsidRDefault="00C63669" w:rsidP="00582BDB">
      <w:pPr>
        <w:rPr>
          <w:rtl/>
          <w:lang w:eastAsia="he-IL"/>
        </w:rPr>
      </w:pPr>
    </w:p>
    <w:p w:rsidR="00C63669" w:rsidRDefault="00C63669" w:rsidP="00582BDB">
      <w:pPr>
        <w:rPr>
          <w:rtl/>
          <w:lang w:eastAsia="he-IL"/>
        </w:rPr>
      </w:pPr>
      <w:r>
        <w:rPr>
          <w:rFonts w:hint="cs"/>
          <w:rtl/>
          <w:lang w:eastAsia="he-IL"/>
        </w:rPr>
        <w:t>יש שר במליאה?</w:t>
      </w:r>
    </w:p>
    <w:p w:rsidR="00C63669" w:rsidRDefault="00C63669" w:rsidP="00582BDB">
      <w:pPr>
        <w:ind w:firstLine="0"/>
        <w:rPr>
          <w:rtl/>
          <w:lang w:eastAsia="he-IL"/>
        </w:rPr>
      </w:pPr>
    </w:p>
    <w:p w:rsidR="00C63669" w:rsidRDefault="00C63669" w:rsidP="00582BDB">
      <w:pPr>
        <w:pStyle w:val="af5"/>
        <w:keepNext/>
        <w:rPr>
          <w:rtl/>
        </w:rPr>
      </w:pPr>
      <w:bookmarkStart w:id="12173" w:name="ET_interruption_5080_13"/>
      <w:r w:rsidRPr="00800EDD">
        <w:rPr>
          <w:rStyle w:val="TagStyle"/>
          <w:rtl/>
        </w:rPr>
        <w:t xml:space="preserve"> &lt;&lt; קריאה &gt;&gt; </w:t>
      </w:r>
      <w:r>
        <w:rPr>
          <w:rtl/>
        </w:rPr>
        <w:t>בועז טופורובסקי (יש עתיד):</w:t>
      </w:r>
      <w:r w:rsidRPr="00800EDD">
        <w:rPr>
          <w:rStyle w:val="TagStyle"/>
          <w:rtl/>
        </w:rPr>
        <w:t xml:space="preserve"> &lt;&lt; קריאה &gt;&gt;</w:t>
      </w:r>
      <w:r>
        <w:rPr>
          <w:rtl/>
        </w:rPr>
        <w:t xml:space="preserve"> </w:t>
      </w:r>
      <w:bookmarkEnd w:id="12173"/>
    </w:p>
    <w:p w:rsidR="00C63669" w:rsidRDefault="00C63669" w:rsidP="00582BDB">
      <w:pPr>
        <w:rPr>
          <w:rtl/>
          <w:lang w:eastAsia="he-IL"/>
        </w:rPr>
      </w:pPr>
      <w:r>
        <w:rPr>
          <w:rFonts w:hint="cs"/>
          <w:rtl/>
          <w:lang w:eastAsia="he-IL"/>
        </w:rPr>
        <w:t xml:space="preserve"> </w:t>
      </w:r>
    </w:p>
    <w:p w:rsidR="00C63669" w:rsidRDefault="00C63669" w:rsidP="00582BDB">
      <w:pPr>
        <w:rPr>
          <w:rtl/>
          <w:lang w:eastAsia="he-IL"/>
        </w:rPr>
      </w:pPr>
      <w:r>
        <w:rPr>
          <w:rFonts w:hint="cs"/>
          <w:rtl/>
          <w:lang w:eastAsia="he-IL"/>
        </w:rPr>
        <w:t>מי השר?</w:t>
      </w:r>
    </w:p>
    <w:p w:rsidR="00C63669" w:rsidRDefault="00C63669" w:rsidP="00582BDB">
      <w:pPr>
        <w:rPr>
          <w:rtl/>
          <w:lang w:eastAsia="he-IL"/>
        </w:rPr>
      </w:pPr>
    </w:p>
    <w:p w:rsidR="00C63669" w:rsidRDefault="00C63669" w:rsidP="00582BDB">
      <w:pPr>
        <w:pStyle w:val="af6"/>
        <w:keepNext/>
        <w:rPr>
          <w:rtl/>
        </w:rPr>
      </w:pPr>
      <w:r w:rsidRPr="00EC533C">
        <w:rPr>
          <w:rStyle w:val="TagStyle"/>
          <w:rtl/>
        </w:rPr>
        <w:t xml:space="preserve"> &lt;&lt; יור &gt;&gt; </w:t>
      </w:r>
      <w:r>
        <w:rPr>
          <w:rtl/>
        </w:rPr>
        <w:t>היו"ר משה טור פז:</w:t>
      </w:r>
      <w:r w:rsidRPr="00EC533C">
        <w:rPr>
          <w:rStyle w:val="TagStyle"/>
          <w:rtl/>
        </w:rPr>
        <w:t xml:space="preserve"> &lt;&lt; יור &gt;&gt;</w:t>
      </w:r>
      <w:r>
        <w:rPr>
          <w:rtl/>
        </w:rPr>
        <w:t xml:space="preserve"> </w:t>
      </w:r>
    </w:p>
    <w:p w:rsidR="00C63669" w:rsidRDefault="00C63669" w:rsidP="00C977A2">
      <w:pPr>
        <w:rPr>
          <w:rtl/>
          <w:lang w:eastAsia="he-IL"/>
        </w:rPr>
      </w:pPr>
    </w:p>
    <w:p w:rsidR="00C63669" w:rsidRDefault="00C63669" w:rsidP="00582BDB">
      <w:pPr>
        <w:rPr>
          <w:rtl/>
          <w:lang w:eastAsia="he-IL"/>
        </w:rPr>
      </w:pPr>
      <w:r>
        <w:rPr>
          <w:rFonts w:hint="cs"/>
          <w:rtl/>
          <w:lang w:eastAsia="he-IL"/>
        </w:rPr>
        <w:t xml:space="preserve">השר פרוש נמצא. בבקשה. </w:t>
      </w:r>
    </w:p>
    <w:p w:rsidR="00C63669" w:rsidRDefault="00C63669" w:rsidP="00582BDB">
      <w:pPr>
        <w:ind w:firstLine="0"/>
        <w:rPr>
          <w:rtl/>
          <w:lang w:eastAsia="he-IL"/>
        </w:rPr>
      </w:pPr>
      <w:bookmarkStart w:id="12174" w:name="_ETM_Q31_632000"/>
      <w:bookmarkEnd w:id="12174"/>
    </w:p>
    <w:p w:rsidR="00C63669" w:rsidRDefault="00C63669" w:rsidP="00582BDB">
      <w:pPr>
        <w:pStyle w:val="a4"/>
        <w:keepNext/>
        <w:rPr>
          <w:rtl/>
        </w:rPr>
      </w:pPr>
      <w:bookmarkStart w:id="12175" w:name="ET_speaker_5807_11"/>
      <w:r w:rsidRPr="00800EDD">
        <w:rPr>
          <w:rStyle w:val="TagStyle"/>
          <w:rtl/>
        </w:rPr>
        <w:t xml:space="preserve"> &lt;&lt; דובר &gt;&gt; </w:t>
      </w:r>
      <w:bookmarkStart w:id="12176" w:name="_Toc169728190"/>
      <w:r>
        <w:rPr>
          <w:rtl/>
        </w:rPr>
        <w:t>קטי קטרין שטרית (הליכוד):</w:t>
      </w:r>
      <w:bookmarkEnd w:id="12176"/>
      <w:r w:rsidRPr="00800EDD">
        <w:rPr>
          <w:rStyle w:val="TagStyle"/>
          <w:rtl/>
        </w:rPr>
        <w:t xml:space="preserve"> &lt;&lt; דובר &gt;&gt;</w:t>
      </w:r>
      <w:r>
        <w:rPr>
          <w:rtl/>
        </w:rPr>
        <w:t xml:space="preserve"> </w:t>
      </w:r>
      <w:bookmarkEnd w:id="12175"/>
    </w:p>
    <w:p w:rsidR="00C63669" w:rsidRDefault="00C63669" w:rsidP="00582BDB">
      <w:pPr>
        <w:ind w:firstLine="0"/>
        <w:rPr>
          <w:rtl/>
          <w:lang w:eastAsia="he-IL"/>
        </w:rPr>
      </w:pPr>
      <w:bookmarkStart w:id="12177" w:name="_ETM_Q31_627000"/>
      <w:bookmarkEnd w:id="12177"/>
    </w:p>
    <w:p w:rsidR="00C63669" w:rsidRDefault="00C63669" w:rsidP="004F32A4">
      <w:pPr>
        <w:rPr>
          <w:rtl/>
          <w:lang w:eastAsia="he-IL"/>
        </w:rPr>
      </w:pPr>
      <w:bookmarkStart w:id="12178" w:name="_ETM_Q31_630000"/>
      <w:bookmarkStart w:id="12179" w:name="_ETM_Q31_651640"/>
      <w:bookmarkStart w:id="12180" w:name="_ETM_Q31_656630"/>
      <w:bookmarkEnd w:id="12178"/>
      <w:bookmarkEnd w:id="12179"/>
      <w:bookmarkEnd w:id="12180"/>
      <w:r>
        <w:rPr>
          <w:rFonts w:hint="cs"/>
          <w:rtl/>
          <w:lang w:eastAsia="he-IL"/>
        </w:rPr>
        <w:t>תודה רבה, אדוני היושב-ראש. אז</w:t>
      </w:r>
      <w:bookmarkStart w:id="12181" w:name="_ETM_Q31_658819"/>
      <w:bookmarkEnd w:id="12181"/>
      <w:r>
        <w:rPr>
          <w:rFonts w:hint="cs"/>
          <w:rtl/>
          <w:lang w:eastAsia="he-IL"/>
        </w:rPr>
        <w:t xml:space="preserve"> </w:t>
      </w:r>
      <w:r w:rsidRPr="00946B1A">
        <w:rPr>
          <w:rtl/>
          <w:lang w:eastAsia="he-IL"/>
        </w:rPr>
        <w:t>אנ</w:t>
      </w:r>
      <w:r>
        <w:rPr>
          <w:rFonts w:hint="cs"/>
          <w:rtl/>
          <w:lang w:eastAsia="he-IL"/>
        </w:rPr>
        <w:t xml:space="preserve">י רוצה להצטרף לתודות, כפי שאמר </w:t>
      </w:r>
      <w:bookmarkStart w:id="12182" w:name="_ETM_Q31_660560"/>
      <w:bookmarkEnd w:id="12182"/>
      <w:r w:rsidRPr="00946B1A">
        <w:rPr>
          <w:rtl/>
          <w:lang w:eastAsia="he-IL"/>
        </w:rPr>
        <w:t>חברי</w:t>
      </w:r>
      <w:r w:rsidRPr="00946B1A">
        <w:rPr>
          <w:lang w:eastAsia="he-IL"/>
        </w:rPr>
        <w:t xml:space="preserve"> </w:t>
      </w:r>
      <w:bookmarkStart w:id="12183" w:name="_ETM_Q31_661280"/>
      <w:bookmarkEnd w:id="12183"/>
      <w:r w:rsidRPr="00946B1A">
        <w:rPr>
          <w:rtl/>
          <w:lang w:eastAsia="he-IL"/>
        </w:rPr>
        <w:t>חבר</w:t>
      </w:r>
      <w:r w:rsidRPr="00946B1A">
        <w:rPr>
          <w:lang w:eastAsia="he-IL"/>
        </w:rPr>
        <w:t xml:space="preserve"> </w:t>
      </w:r>
      <w:bookmarkStart w:id="12184" w:name="_ETM_Q31_661580"/>
      <w:bookmarkEnd w:id="12184"/>
      <w:r w:rsidRPr="00946B1A">
        <w:rPr>
          <w:rtl/>
          <w:lang w:eastAsia="he-IL"/>
        </w:rPr>
        <w:t>הכנסת</w:t>
      </w:r>
      <w:r w:rsidRPr="00946B1A">
        <w:rPr>
          <w:lang w:eastAsia="he-IL"/>
        </w:rPr>
        <w:t xml:space="preserve"> </w:t>
      </w:r>
      <w:bookmarkStart w:id="12185" w:name="_ETM_Q31_662030"/>
      <w:bookmarkEnd w:id="12185"/>
      <w:r w:rsidRPr="00946B1A">
        <w:rPr>
          <w:rtl/>
          <w:lang w:eastAsia="he-IL"/>
        </w:rPr>
        <w:t>אלי</w:t>
      </w:r>
      <w:r w:rsidRPr="00946B1A">
        <w:rPr>
          <w:lang w:eastAsia="he-IL"/>
        </w:rPr>
        <w:t xml:space="preserve"> </w:t>
      </w:r>
      <w:bookmarkStart w:id="12186" w:name="_ETM_Q31_662209"/>
      <w:bookmarkEnd w:id="12186"/>
      <w:r w:rsidRPr="00946B1A">
        <w:rPr>
          <w:rtl/>
          <w:lang w:eastAsia="he-IL"/>
        </w:rPr>
        <w:t>דלל</w:t>
      </w:r>
      <w:r>
        <w:rPr>
          <w:rFonts w:hint="cs"/>
          <w:rtl/>
          <w:lang w:eastAsia="he-IL"/>
        </w:rPr>
        <w:t xml:space="preserve">. אני רוצה להודות לחבריי חברי הכנסת, </w:t>
      </w:r>
      <w:r w:rsidR="004F32A4">
        <w:rPr>
          <w:rFonts w:hint="cs"/>
          <w:rtl/>
          <w:lang w:eastAsia="he-IL"/>
        </w:rPr>
        <w:t>ו</w:t>
      </w:r>
      <w:r>
        <w:rPr>
          <w:rFonts w:hint="cs"/>
          <w:rtl/>
          <w:lang w:eastAsia="he-IL"/>
        </w:rPr>
        <w:t xml:space="preserve">באמת אפשר לראות גם </w:t>
      </w:r>
      <w:bookmarkStart w:id="12187" w:name="_ETM_Q31_668530"/>
      <w:bookmarkEnd w:id="12187"/>
      <w:r w:rsidR="004F32A4">
        <w:rPr>
          <w:rFonts w:hint="cs"/>
          <w:rtl/>
          <w:lang w:eastAsia="he-IL"/>
        </w:rPr>
        <w:t>ש</w:t>
      </w:r>
      <w:r w:rsidRPr="00946B1A">
        <w:rPr>
          <w:rtl/>
          <w:lang w:eastAsia="he-IL"/>
        </w:rPr>
        <w:t>אופוזיציה</w:t>
      </w:r>
      <w:bookmarkStart w:id="12188" w:name="_ETM_Q31_669099"/>
      <w:bookmarkEnd w:id="12188"/>
      <w:r>
        <w:rPr>
          <w:rFonts w:hint="cs"/>
          <w:rtl/>
          <w:lang w:eastAsia="he-IL"/>
        </w:rPr>
        <w:t xml:space="preserve"> ו</w:t>
      </w:r>
      <w:r w:rsidRPr="00946B1A">
        <w:rPr>
          <w:rtl/>
          <w:lang w:eastAsia="he-IL"/>
        </w:rPr>
        <w:t>קואליציה</w:t>
      </w:r>
      <w:r>
        <w:rPr>
          <w:rFonts w:hint="cs"/>
          <w:rtl/>
          <w:lang w:eastAsia="he-IL"/>
        </w:rPr>
        <w:t xml:space="preserve">, כולם הצטרפו להצעת החוק הזאת, כי המטרה שלה להאריך את </w:t>
      </w:r>
      <w:bookmarkStart w:id="12189" w:name="_ETM_Q31_675099"/>
      <w:bookmarkEnd w:id="12189"/>
      <w:r w:rsidRPr="00946B1A">
        <w:rPr>
          <w:rtl/>
          <w:lang w:eastAsia="he-IL"/>
        </w:rPr>
        <w:t>מוע</w:t>
      </w:r>
      <w:r>
        <w:rPr>
          <w:rFonts w:hint="cs"/>
          <w:rtl/>
          <w:lang w:eastAsia="he-IL"/>
        </w:rPr>
        <w:t>ד הבקשה לקבלת מימון לבחירות לרשויות המקומיות. זו הייתה כהצעת חוק ממש מצילת חיים. יש מועמדים רבים</w:t>
      </w:r>
      <w:r w:rsidR="004F32A4">
        <w:rPr>
          <w:rFonts w:hint="cs"/>
          <w:rtl/>
          <w:lang w:eastAsia="he-IL"/>
        </w:rPr>
        <w:t>,</w:t>
      </w:r>
      <w:r>
        <w:rPr>
          <w:rFonts w:hint="cs"/>
          <w:rtl/>
          <w:lang w:eastAsia="he-IL"/>
        </w:rPr>
        <w:t xml:space="preserve"> </w:t>
      </w:r>
      <w:r w:rsidR="004F32A4">
        <w:rPr>
          <w:rFonts w:hint="cs"/>
          <w:rtl/>
          <w:lang w:eastAsia="he-IL"/>
        </w:rPr>
        <w:t>ו</w:t>
      </w:r>
      <w:r>
        <w:rPr>
          <w:rFonts w:hint="cs"/>
          <w:rtl/>
          <w:lang w:eastAsia="he-IL"/>
        </w:rPr>
        <w:t xml:space="preserve">אנחנו צריכים לזכור שרובם ככולם הם בעצם מתנדבים, </w:t>
      </w:r>
      <w:bookmarkStart w:id="12190" w:name="_ETM_Q31_687150"/>
      <w:bookmarkEnd w:id="12190"/>
      <w:r w:rsidRPr="00946B1A">
        <w:rPr>
          <w:rtl/>
          <w:lang w:eastAsia="he-IL"/>
        </w:rPr>
        <w:t>ה</w:t>
      </w:r>
      <w:r>
        <w:rPr>
          <w:rFonts w:hint="cs"/>
          <w:rtl/>
          <w:lang w:eastAsia="he-IL"/>
        </w:rPr>
        <w:t xml:space="preserve">ם לא מקבלים שכר עבור הפעילות שלהם במועצת העיר. מצאנו כמה חברים </w:t>
      </w:r>
      <w:bookmarkStart w:id="12191" w:name="_ETM_Q31_696019"/>
      <w:bookmarkStart w:id="12192" w:name="_ETM_Q31_697640"/>
      <w:bookmarkEnd w:id="12191"/>
      <w:bookmarkEnd w:id="12192"/>
      <w:r w:rsidRPr="00946B1A">
        <w:rPr>
          <w:rtl/>
          <w:lang w:eastAsia="he-IL"/>
        </w:rPr>
        <w:t>ומועמדי</w:t>
      </w:r>
      <w:r>
        <w:rPr>
          <w:rFonts w:hint="cs"/>
          <w:rtl/>
          <w:lang w:eastAsia="he-IL"/>
        </w:rPr>
        <w:t>ם שאפילו משכנו את הבתים שלהם</w:t>
      </w:r>
      <w:bookmarkStart w:id="12193" w:name="_ETM_Q31_700069"/>
      <w:bookmarkEnd w:id="12193"/>
      <w:r>
        <w:rPr>
          <w:rFonts w:hint="cs"/>
          <w:rtl/>
          <w:lang w:eastAsia="he-IL"/>
        </w:rPr>
        <w:t xml:space="preserve">, </w:t>
      </w:r>
      <w:r w:rsidRPr="00946B1A">
        <w:rPr>
          <w:rtl/>
          <w:lang w:eastAsia="he-IL"/>
        </w:rPr>
        <w:t>והיה</w:t>
      </w:r>
      <w:bookmarkStart w:id="12194" w:name="_ETM_Q31_700309"/>
      <w:bookmarkEnd w:id="12194"/>
      <w:r>
        <w:rPr>
          <w:rFonts w:hint="cs"/>
          <w:rtl/>
          <w:lang w:eastAsia="he-IL"/>
        </w:rPr>
        <w:t xml:space="preserve"> </w:t>
      </w:r>
      <w:r w:rsidRPr="00946B1A">
        <w:rPr>
          <w:rtl/>
          <w:lang w:eastAsia="he-IL"/>
        </w:rPr>
        <w:t>חב</w:t>
      </w:r>
      <w:r>
        <w:rPr>
          <w:rFonts w:hint="cs"/>
          <w:rtl/>
          <w:lang w:eastAsia="he-IL"/>
        </w:rPr>
        <w:t xml:space="preserve">ר שסיפר שהוא מכר את הבית שלו כדי להשיב את החובות. </w:t>
      </w:r>
      <w:bookmarkStart w:id="12195" w:name="_ETM_Q31_704530"/>
      <w:bookmarkEnd w:id="12195"/>
    </w:p>
    <w:p w:rsidR="00C63669" w:rsidRDefault="00C63669" w:rsidP="00582BDB">
      <w:pPr>
        <w:rPr>
          <w:rtl/>
          <w:lang w:eastAsia="he-IL"/>
        </w:rPr>
      </w:pPr>
    </w:p>
    <w:p w:rsidR="00C63669" w:rsidRDefault="00C63669" w:rsidP="00582BDB">
      <w:pPr>
        <w:rPr>
          <w:rtl/>
          <w:lang w:eastAsia="he-IL"/>
        </w:rPr>
      </w:pPr>
      <w:r w:rsidRPr="00946B1A">
        <w:rPr>
          <w:rtl/>
          <w:lang w:eastAsia="he-IL"/>
        </w:rPr>
        <w:t>א</w:t>
      </w:r>
      <w:r>
        <w:rPr>
          <w:rFonts w:hint="cs"/>
          <w:rtl/>
          <w:lang w:eastAsia="he-IL"/>
        </w:rPr>
        <w:t xml:space="preserve">ז תודה רבה שהגענו לעת הזאת. </w:t>
      </w:r>
      <w:bookmarkStart w:id="12196" w:name="_ETM_Q31_705000"/>
      <w:bookmarkEnd w:id="12196"/>
      <w:r w:rsidRPr="00946B1A">
        <w:rPr>
          <w:rtl/>
          <w:lang w:eastAsia="he-IL"/>
        </w:rPr>
        <w:t>תוד</w:t>
      </w:r>
      <w:r>
        <w:rPr>
          <w:rFonts w:hint="cs"/>
          <w:rtl/>
          <w:lang w:eastAsia="he-IL"/>
        </w:rPr>
        <w:t>ה רבה מיוחדת ליושב-ראש ועדת הפנים חבר הכנסת יעקב אשר</w:t>
      </w:r>
      <w:r w:rsidR="004F32A4">
        <w:rPr>
          <w:rFonts w:hint="cs"/>
          <w:rtl/>
          <w:lang w:eastAsia="he-IL"/>
        </w:rPr>
        <w:t>,</w:t>
      </w:r>
      <w:r>
        <w:rPr>
          <w:rFonts w:hint="cs"/>
          <w:rtl/>
          <w:lang w:eastAsia="he-IL"/>
        </w:rPr>
        <w:t xml:space="preserve"> שבסבלנות רבה, באורך רוח, בחוכמה רבה ובבינה מצליח להעביר את החוק </w:t>
      </w:r>
      <w:bookmarkStart w:id="12197" w:name="_ETM_Q31_717719"/>
      <w:bookmarkEnd w:id="12197"/>
      <w:r>
        <w:rPr>
          <w:rFonts w:hint="cs"/>
          <w:rtl/>
          <w:lang w:eastAsia="he-IL"/>
        </w:rPr>
        <w:t xml:space="preserve">הזה כמה שיותר מהר. יישר כוח גדול </w:t>
      </w:r>
      <w:proofErr w:type="spellStart"/>
      <w:r>
        <w:rPr>
          <w:rFonts w:hint="cs"/>
          <w:rtl/>
          <w:lang w:eastAsia="he-IL"/>
        </w:rPr>
        <w:t>גדול</w:t>
      </w:r>
      <w:proofErr w:type="spellEnd"/>
      <w:r>
        <w:rPr>
          <w:rFonts w:hint="cs"/>
          <w:rtl/>
          <w:lang w:eastAsia="he-IL"/>
        </w:rPr>
        <w:t xml:space="preserve"> </w:t>
      </w:r>
      <w:proofErr w:type="spellStart"/>
      <w:r>
        <w:rPr>
          <w:rFonts w:hint="cs"/>
          <w:rtl/>
          <w:lang w:eastAsia="he-IL"/>
        </w:rPr>
        <w:t>גדול</w:t>
      </w:r>
      <w:proofErr w:type="spellEnd"/>
      <w:r>
        <w:rPr>
          <w:rFonts w:hint="cs"/>
          <w:rtl/>
          <w:lang w:eastAsia="he-IL"/>
        </w:rPr>
        <w:t xml:space="preserve"> כמובן גם לשר הפנים, ששותף לעשייה הנרחבת הזאת ותומך בה.</w:t>
      </w:r>
    </w:p>
    <w:p w:rsidR="00C63669" w:rsidRDefault="00C63669" w:rsidP="00582BDB">
      <w:pPr>
        <w:rPr>
          <w:rtl/>
          <w:lang w:eastAsia="he-IL"/>
        </w:rPr>
      </w:pPr>
    </w:p>
    <w:p w:rsidR="00C63669" w:rsidRPr="00946B1A" w:rsidRDefault="00C63669" w:rsidP="00582BDB">
      <w:pPr>
        <w:rPr>
          <w:rtl/>
          <w:lang w:eastAsia="he-IL"/>
        </w:rPr>
      </w:pPr>
      <w:bookmarkStart w:id="12198" w:name="_ETM_Q31_725000"/>
      <w:bookmarkEnd w:id="12198"/>
      <w:r w:rsidRPr="00946B1A">
        <w:rPr>
          <w:lang w:eastAsia="he-IL"/>
        </w:rPr>
        <w:t xml:space="preserve"> </w:t>
      </w:r>
      <w:bookmarkStart w:id="12199" w:name="_ETM_Q31_729729"/>
      <w:bookmarkEnd w:id="12199"/>
      <w:r w:rsidRPr="00946B1A">
        <w:rPr>
          <w:rtl/>
          <w:lang w:eastAsia="he-IL"/>
        </w:rPr>
        <w:t>כולנ</w:t>
      </w:r>
      <w:r>
        <w:rPr>
          <w:rFonts w:hint="cs"/>
          <w:rtl/>
          <w:lang w:eastAsia="he-IL"/>
        </w:rPr>
        <w:t xml:space="preserve">ו יודעים כי הזכות לבחור ולהיבחר היא זכות יסוד חשובה במעלה, ואני מאמינה ביכולת של האזרח להיבחר ובזכות שלו לתת שירות לאזרח. </w:t>
      </w:r>
      <w:bookmarkStart w:id="12200" w:name="_ETM_Q31_740699"/>
      <w:bookmarkEnd w:id="12200"/>
      <w:r w:rsidRPr="00946B1A">
        <w:rPr>
          <w:rtl/>
          <w:lang w:eastAsia="he-IL"/>
        </w:rPr>
        <w:t>בימי</w:t>
      </w:r>
      <w:r>
        <w:rPr>
          <w:rFonts w:hint="cs"/>
          <w:rtl/>
          <w:lang w:eastAsia="he-IL"/>
        </w:rPr>
        <w:t xml:space="preserve">ם כתיקונם נקבע שיום הבחירות לרשויות היה אמור להיות ב-31 באוקטובר 2023. בעקבות הטבח הנורא שאירע ב-7 באוקטובר מצאה הממשלה לנכון לדחות את הבחירות ל-30 בדצמבר 2023, ולאחר מכן הן נדחו פעם נוספת. לבסוף, ב-27 בפברואר התקיימו הבחירות למועצות האזוריות, והיה גם סבב שני שנקבע ל-10 במרץ 2024. הבחירות עצמן התקיימו, אגב, בעיצומה של המלחמה, והיו גם מועמדים שהמשיכו לשרת במילואים, והם לא יכלו אפילו להגיע לבחור בעצמם. נוסף לכך הייתה בעיה קשה של מילוי הטופס </w:t>
      </w:r>
      <w:r>
        <w:rPr>
          <w:rtl/>
          <w:lang w:eastAsia="he-IL"/>
        </w:rPr>
        <w:t>–</w:t>
      </w:r>
      <w:r>
        <w:rPr>
          <w:rFonts w:hint="cs"/>
          <w:rtl/>
          <w:lang w:eastAsia="he-IL"/>
        </w:rPr>
        <w:t xml:space="preserve"> איך ממלאים את הטופס כדי לקבל בחזרה את התקציב. זו בעיה שבעזרת יושב-ראש הוועדה נפתור אותה לעתיד לבוא, לעשר המועצות שעדיין לא התקיימו בהן בחירות.</w:t>
      </w:r>
      <w:bookmarkStart w:id="12201" w:name="_ETM_Q31_782230"/>
      <w:bookmarkEnd w:id="12201"/>
    </w:p>
    <w:p w:rsidR="00C63669" w:rsidRDefault="00C63669" w:rsidP="00582BDB">
      <w:pPr>
        <w:ind w:firstLine="0"/>
        <w:rPr>
          <w:rtl/>
          <w:lang w:eastAsia="he-IL"/>
        </w:rPr>
      </w:pPr>
    </w:p>
    <w:p w:rsidR="004A2ECA" w:rsidRDefault="004A2ECA" w:rsidP="00C977A2">
      <w:pPr>
        <w:rPr>
          <w:rtl/>
        </w:rPr>
      </w:pPr>
      <w:bookmarkStart w:id="12202" w:name="TOR_Q32"/>
      <w:bookmarkEnd w:id="12202"/>
      <w:r>
        <w:rPr>
          <w:rFonts w:hint="cs"/>
          <w:rtl/>
        </w:rPr>
        <w:t xml:space="preserve">לפי הצעת החוק שהצענו, ניתן יהיה לאפשר </w:t>
      </w:r>
      <w:bookmarkStart w:id="12203" w:name="_ETM_Q32_196000"/>
      <w:bookmarkEnd w:id="12203"/>
      <w:r>
        <w:rPr>
          <w:rFonts w:hint="cs"/>
          <w:rtl/>
        </w:rPr>
        <w:t xml:space="preserve">לרשימה, סיעה או מועמד שזכאים למימון ולא מסרו הודעה לשר </w:t>
      </w:r>
      <w:bookmarkStart w:id="12204" w:name="_ETM_Q32_207000"/>
      <w:bookmarkEnd w:id="12204"/>
      <w:r>
        <w:rPr>
          <w:rFonts w:hint="cs"/>
          <w:rtl/>
        </w:rPr>
        <w:t xml:space="preserve">הפנים לעניין מימון הבחירות, למסור את ההודעה בתוך 30 </w:t>
      </w:r>
      <w:bookmarkStart w:id="12205" w:name="_ETM_Q32_210000"/>
      <w:bookmarkEnd w:id="12205"/>
      <w:r>
        <w:rPr>
          <w:rFonts w:hint="cs"/>
          <w:rtl/>
        </w:rPr>
        <w:t xml:space="preserve">יום מרגע שיחול החוק </w:t>
      </w:r>
      <w:r w:rsidR="004F32A4">
        <w:rPr>
          <w:rFonts w:hint="cs"/>
          <w:rtl/>
        </w:rPr>
        <w:t>ו</w:t>
      </w:r>
      <w:r>
        <w:rPr>
          <w:rFonts w:hint="cs"/>
          <w:rtl/>
        </w:rPr>
        <w:t xml:space="preserve">לקבל </w:t>
      </w:r>
      <w:bookmarkStart w:id="12206" w:name="_ETM_Q32_218000"/>
      <w:bookmarkEnd w:id="12206"/>
      <w:r>
        <w:rPr>
          <w:rFonts w:hint="cs"/>
          <w:rtl/>
        </w:rPr>
        <w:t xml:space="preserve">את המימון, בכפוף כמובן לתנאי החוק. </w:t>
      </w:r>
      <w:bookmarkStart w:id="12207" w:name="_ETM_Q32_220000"/>
      <w:bookmarkEnd w:id="12207"/>
      <w:r>
        <w:rPr>
          <w:rFonts w:hint="cs"/>
          <w:rtl/>
        </w:rPr>
        <w:t>הצעת החוק הכרחית</w:t>
      </w:r>
      <w:bookmarkStart w:id="12208" w:name="_ETM_Q32_219000"/>
      <w:bookmarkEnd w:id="12208"/>
      <w:r>
        <w:rPr>
          <w:rFonts w:hint="cs"/>
          <w:rtl/>
        </w:rPr>
        <w:t xml:space="preserve"> לתיקון העוול שנוצר ומקיימת צידוק לאפשר זאת. </w:t>
      </w:r>
      <w:bookmarkStart w:id="12209" w:name="_ETM_Q32_224000"/>
      <w:bookmarkEnd w:id="12209"/>
    </w:p>
    <w:p w:rsidR="004A2ECA" w:rsidRDefault="004A2ECA" w:rsidP="00C977A2">
      <w:pPr>
        <w:rPr>
          <w:rtl/>
        </w:rPr>
      </w:pPr>
    </w:p>
    <w:p w:rsidR="004A2ECA" w:rsidRDefault="004A2ECA" w:rsidP="00C977A2">
      <w:pPr>
        <w:rPr>
          <w:rtl/>
        </w:rPr>
      </w:pPr>
      <w:r>
        <w:rPr>
          <w:rFonts w:hint="cs"/>
          <w:rtl/>
        </w:rPr>
        <w:t>תודה רבה לכל מי שהיו שותפים, וכמובן שאני קוראת לחבריי להצביע בעד. אני חושבת שזו הצעה שיש בה הסכמ</w:t>
      </w:r>
      <w:bookmarkStart w:id="12210" w:name="_ETM_Q32_232000"/>
      <w:bookmarkEnd w:id="12210"/>
      <w:r>
        <w:rPr>
          <w:rFonts w:hint="cs"/>
          <w:rtl/>
        </w:rPr>
        <w:t>ה. תודה רבה לכל מי שהשתתף בחוק. תודה.</w:t>
      </w:r>
    </w:p>
    <w:p w:rsidR="004A2ECA" w:rsidRDefault="004A2ECA" w:rsidP="00582BDB">
      <w:pPr>
        <w:rPr>
          <w:rtl/>
        </w:rPr>
      </w:pPr>
      <w:bookmarkStart w:id="12211" w:name="_ETM_Q32_237000"/>
      <w:bookmarkEnd w:id="12211"/>
    </w:p>
    <w:p w:rsidR="004A2ECA" w:rsidRDefault="004A2ECA" w:rsidP="00582BDB">
      <w:pPr>
        <w:pStyle w:val="af6"/>
        <w:keepNext/>
        <w:rPr>
          <w:rtl/>
        </w:rPr>
      </w:pPr>
      <w:bookmarkStart w:id="12212" w:name="ET_yor_6253_3"/>
      <w:r w:rsidRPr="00255E07">
        <w:rPr>
          <w:rStyle w:val="TagStyle"/>
          <w:rtl/>
        </w:rPr>
        <w:t xml:space="preserve"> &lt;&lt; יור &gt;&gt; </w:t>
      </w:r>
      <w:r>
        <w:rPr>
          <w:rtl/>
        </w:rPr>
        <w:t>היו"ר משה טור פז:</w:t>
      </w:r>
      <w:r w:rsidRPr="00255E07">
        <w:rPr>
          <w:rStyle w:val="TagStyle"/>
          <w:rtl/>
        </w:rPr>
        <w:t xml:space="preserve"> &lt;&lt; יור &gt;&gt;</w:t>
      </w:r>
      <w:r>
        <w:rPr>
          <w:rtl/>
        </w:rPr>
        <w:t xml:space="preserve">   </w:t>
      </w:r>
      <w:bookmarkEnd w:id="12212"/>
    </w:p>
    <w:p w:rsidR="004A2ECA" w:rsidRDefault="004A2ECA" w:rsidP="00C977A2">
      <w:pPr>
        <w:rPr>
          <w:rtl/>
        </w:rPr>
      </w:pPr>
    </w:p>
    <w:p w:rsidR="004A2ECA" w:rsidRDefault="004A2ECA" w:rsidP="00582BDB">
      <w:pPr>
        <w:rPr>
          <w:rtl/>
        </w:rPr>
      </w:pPr>
      <w:bookmarkStart w:id="12213" w:name="_ETM_Q32_238000"/>
      <w:bookmarkEnd w:id="12213"/>
      <w:r>
        <w:rPr>
          <w:rFonts w:hint="cs"/>
          <w:rtl/>
        </w:rPr>
        <w:t xml:space="preserve">תודה רבה. האם </w:t>
      </w:r>
      <w:bookmarkStart w:id="12214" w:name="_ETM_Q32_236000"/>
      <w:bookmarkEnd w:id="12214"/>
      <w:r>
        <w:rPr>
          <w:rFonts w:hint="cs"/>
          <w:rtl/>
        </w:rPr>
        <w:t xml:space="preserve">עוד מישהו מהיוזמים מעוניין? </w:t>
      </w:r>
    </w:p>
    <w:p w:rsidR="004A2ECA" w:rsidRDefault="004A2ECA" w:rsidP="00582BDB">
      <w:pPr>
        <w:rPr>
          <w:rtl/>
        </w:rPr>
      </w:pPr>
    </w:p>
    <w:p w:rsidR="004A2ECA" w:rsidRDefault="004A2ECA" w:rsidP="00582BDB">
      <w:pPr>
        <w:rPr>
          <w:rtl/>
        </w:rPr>
      </w:pPr>
      <w:r>
        <w:rPr>
          <w:rFonts w:hint="cs"/>
          <w:rtl/>
        </w:rPr>
        <w:t xml:space="preserve">אם כך, אנחנו נפנה להצבעה. </w:t>
      </w:r>
      <w:bookmarkStart w:id="12215" w:name="_ETM_Q32_243000"/>
      <w:bookmarkEnd w:id="12215"/>
      <w:r>
        <w:rPr>
          <w:rFonts w:hint="cs"/>
          <w:rtl/>
        </w:rPr>
        <w:t xml:space="preserve">שימו לב, אנחנו מצביעים על הצעת חוק הרשויות המקומיות </w:t>
      </w:r>
      <w:bookmarkStart w:id="12216" w:name="_ETM_Q32_245819"/>
      <w:bookmarkStart w:id="12217" w:name="_ETM_Q32_246119"/>
      <w:bookmarkStart w:id="12218" w:name="_ETM_Q32_246330"/>
      <w:bookmarkStart w:id="12219" w:name="_ETM_Q32_246750"/>
      <w:bookmarkStart w:id="12220" w:name="_ETM_Q32_247290"/>
      <w:bookmarkEnd w:id="12216"/>
      <w:bookmarkEnd w:id="12217"/>
      <w:bookmarkEnd w:id="12218"/>
      <w:bookmarkEnd w:id="12219"/>
      <w:bookmarkEnd w:id="12220"/>
      <w:r>
        <w:rPr>
          <w:rFonts w:hint="cs"/>
          <w:rtl/>
        </w:rPr>
        <w:t>(</w:t>
      </w:r>
      <w:r>
        <w:rPr>
          <w:rtl/>
        </w:rPr>
        <w:t xml:space="preserve">מימון </w:t>
      </w:r>
      <w:bookmarkStart w:id="12221" w:name="_ETM_Q32_247590"/>
      <w:bookmarkEnd w:id="12221"/>
      <w:r>
        <w:rPr>
          <w:rtl/>
        </w:rPr>
        <w:t>בחירות</w:t>
      </w:r>
      <w:r>
        <w:rPr>
          <w:rFonts w:hint="cs"/>
          <w:rtl/>
        </w:rPr>
        <w:t>)</w:t>
      </w:r>
      <w:r>
        <w:rPr>
          <w:rtl/>
        </w:rPr>
        <w:t xml:space="preserve"> </w:t>
      </w:r>
      <w:bookmarkStart w:id="12222" w:name="_ETM_Q32_247979"/>
      <w:bookmarkEnd w:id="12222"/>
      <w:r>
        <w:rPr>
          <w:rFonts w:hint="cs"/>
          <w:rtl/>
        </w:rPr>
        <w:t>(</w:t>
      </w:r>
      <w:r>
        <w:rPr>
          <w:rtl/>
        </w:rPr>
        <w:t xml:space="preserve">הוראת </w:t>
      </w:r>
      <w:bookmarkStart w:id="12223" w:name="_ETM_Q32_248280"/>
      <w:bookmarkEnd w:id="12223"/>
      <w:r>
        <w:rPr>
          <w:rtl/>
        </w:rPr>
        <w:t>שעה</w:t>
      </w:r>
      <w:r>
        <w:rPr>
          <w:rFonts w:hint="cs"/>
          <w:rtl/>
        </w:rPr>
        <w:t>), התשפ"ד</w:t>
      </w:r>
      <w:r>
        <w:rPr>
          <w:rFonts w:hint="eastAsia"/>
          <w:rtl/>
        </w:rPr>
        <w:t>–</w:t>
      </w:r>
      <w:r>
        <w:rPr>
          <w:rFonts w:hint="cs"/>
          <w:rtl/>
        </w:rPr>
        <w:t xml:space="preserve">2024, </w:t>
      </w:r>
      <w:bookmarkStart w:id="12224" w:name="_ETM_Q32_249150"/>
      <w:bookmarkStart w:id="12225" w:name="_ETM_Q32_250020"/>
      <w:bookmarkStart w:id="12226" w:name="_ETM_Q32_250619"/>
      <w:bookmarkStart w:id="12227" w:name="_ETM_Q32_251250"/>
      <w:bookmarkEnd w:id="12224"/>
      <w:bookmarkEnd w:id="12225"/>
      <w:bookmarkEnd w:id="12226"/>
      <w:bookmarkEnd w:id="12227"/>
      <w:r>
        <w:rPr>
          <w:rtl/>
        </w:rPr>
        <w:t xml:space="preserve">בקריאה </w:t>
      </w:r>
      <w:bookmarkStart w:id="12228" w:name="_ETM_Q32_251790"/>
      <w:bookmarkEnd w:id="12228"/>
      <w:r>
        <w:rPr>
          <w:rtl/>
        </w:rPr>
        <w:t>ראשונה</w:t>
      </w:r>
      <w:r>
        <w:rPr>
          <w:rFonts w:hint="cs"/>
          <w:rtl/>
        </w:rPr>
        <w:t>.</w:t>
      </w:r>
      <w:r>
        <w:rPr>
          <w:rtl/>
        </w:rPr>
        <w:t xml:space="preserve"> </w:t>
      </w:r>
      <w:bookmarkStart w:id="12229" w:name="_ETM_Q32_253369"/>
      <w:bookmarkEnd w:id="12229"/>
      <w:r>
        <w:rPr>
          <w:rtl/>
        </w:rPr>
        <w:t>הצבעה</w:t>
      </w:r>
      <w:r>
        <w:rPr>
          <w:rFonts w:hint="cs"/>
          <w:rtl/>
        </w:rPr>
        <w:t>.</w:t>
      </w:r>
    </w:p>
    <w:p w:rsidR="004A2ECA" w:rsidRDefault="004A2ECA" w:rsidP="00582BDB">
      <w:pPr>
        <w:rPr>
          <w:rtl/>
        </w:rPr>
      </w:pPr>
    </w:p>
    <w:p w:rsidR="004A2ECA" w:rsidRDefault="004A2ECA" w:rsidP="00582BDB">
      <w:pPr>
        <w:pStyle w:val="af1"/>
        <w:keepNext/>
        <w:rPr>
          <w:rtl/>
        </w:rPr>
      </w:pPr>
      <w:r>
        <w:rPr>
          <w:rtl/>
        </w:rPr>
        <w:t>הצבעה מס'</w:t>
      </w:r>
      <w:r>
        <w:rPr>
          <w:rFonts w:hint="cs"/>
          <w:rtl/>
        </w:rPr>
        <w:t xml:space="preserve"> 17</w:t>
      </w:r>
    </w:p>
    <w:p w:rsidR="004A2ECA" w:rsidRDefault="004A2ECA" w:rsidP="00582BDB">
      <w:pPr>
        <w:pStyle w:val="--"/>
        <w:keepNext/>
        <w:rPr>
          <w:rtl/>
        </w:rPr>
      </w:pPr>
    </w:p>
    <w:p w:rsidR="004A2ECA" w:rsidRDefault="004A2ECA" w:rsidP="00582BDB">
      <w:pPr>
        <w:pStyle w:val="--"/>
        <w:keepNext/>
        <w:rPr>
          <w:rtl/>
        </w:rPr>
      </w:pPr>
      <w:r>
        <w:rPr>
          <w:rtl/>
        </w:rPr>
        <w:t>בעד ההצעה להעביר את הצעת החוק לוועדה –</w:t>
      </w:r>
      <w:r>
        <w:rPr>
          <w:rFonts w:hint="cs"/>
          <w:rtl/>
        </w:rPr>
        <w:t xml:space="preserve"> 8</w:t>
      </w:r>
    </w:p>
    <w:p w:rsidR="004A2ECA" w:rsidRDefault="004A2ECA" w:rsidP="00582BDB">
      <w:pPr>
        <w:pStyle w:val="--"/>
        <w:keepNext/>
        <w:rPr>
          <w:rtl/>
        </w:rPr>
      </w:pPr>
      <w:r>
        <w:rPr>
          <w:rtl/>
        </w:rPr>
        <w:t xml:space="preserve">נגד – </w:t>
      </w:r>
      <w:r>
        <w:rPr>
          <w:rFonts w:hint="cs"/>
          <w:rtl/>
        </w:rPr>
        <w:t>1</w:t>
      </w:r>
    </w:p>
    <w:p w:rsidR="004A2ECA" w:rsidRDefault="004A2ECA" w:rsidP="00582BDB">
      <w:pPr>
        <w:pStyle w:val="--"/>
        <w:keepNext/>
        <w:rPr>
          <w:rtl/>
        </w:rPr>
      </w:pPr>
      <w:r>
        <w:rPr>
          <w:rtl/>
        </w:rPr>
        <w:t xml:space="preserve">נמנעים – </w:t>
      </w:r>
      <w:r>
        <w:rPr>
          <w:rFonts w:hint="cs"/>
          <w:rtl/>
        </w:rPr>
        <w:t>אין</w:t>
      </w:r>
    </w:p>
    <w:p w:rsidR="004A2ECA" w:rsidRDefault="004A2ECA" w:rsidP="00582BDB">
      <w:pPr>
        <w:pStyle w:val="af2"/>
        <w:rPr>
          <w:rtl/>
        </w:rPr>
      </w:pPr>
      <w:r>
        <w:rPr>
          <w:rtl/>
        </w:rPr>
        <w:t>ההצעה להעביר את הצעת חוק</w:t>
      </w:r>
      <w:r>
        <w:rPr>
          <w:rFonts w:hint="cs"/>
          <w:rtl/>
        </w:rPr>
        <w:t xml:space="preserve"> הרשויות המקומיות (מימון בחירות) (הוראת שעה), התשפ"ד</w:t>
      </w:r>
      <w:r>
        <w:rPr>
          <w:rFonts w:hint="eastAsia"/>
          <w:rtl/>
        </w:rPr>
        <w:t>–</w:t>
      </w:r>
      <w:r>
        <w:rPr>
          <w:rFonts w:hint="cs"/>
          <w:rtl/>
        </w:rPr>
        <w:t>2024, לוועדת הפנים והגנת הסביבה נתקבלה.</w:t>
      </w:r>
    </w:p>
    <w:p w:rsidR="004A2ECA" w:rsidRDefault="004A2ECA" w:rsidP="00582BDB">
      <w:pPr>
        <w:rPr>
          <w:rtl/>
        </w:rPr>
      </w:pPr>
    </w:p>
    <w:p w:rsidR="004A2ECA" w:rsidRDefault="004A2ECA" w:rsidP="00582BDB">
      <w:pPr>
        <w:pStyle w:val="af6"/>
        <w:keepNext/>
        <w:rPr>
          <w:rtl/>
        </w:rPr>
      </w:pPr>
      <w:bookmarkStart w:id="12230" w:name="ET_yor_6253_7"/>
      <w:r w:rsidRPr="007C3520">
        <w:rPr>
          <w:rStyle w:val="TagStyle"/>
          <w:rtl/>
        </w:rPr>
        <w:t xml:space="preserve"> &lt;&lt; יור &gt;&gt; </w:t>
      </w:r>
      <w:r>
        <w:rPr>
          <w:rtl/>
        </w:rPr>
        <w:t>היו"ר משה טור פז:</w:t>
      </w:r>
      <w:r w:rsidRPr="007C3520">
        <w:rPr>
          <w:rStyle w:val="TagStyle"/>
          <w:rtl/>
        </w:rPr>
        <w:t xml:space="preserve"> &lt;&lt; יור &gt;&gt;</w:t>
      </w:r>
      <w:r>
        <w:rPr>
          <w:rtl/>
        </w:rPr>
        <w:t xml:space="preserve">   </w:t>
      </w:r>
      <w:bookmarkEnd w:id="12230"/>
    </w:p>
    <w:p w:rsidR="004A2ECA" w:rsidRDefault="004A2ECA" w:rsidP="00C977A2">
      <w:pPr>
        <w:rPr>
          <w:rtl/>
        </w:rPr>
      </w:pPr>
    </w:p>
    <w:p w:rsidR="004A2ECA" w:rsidRDefault="004A2ECA" w:rsidP="00582BDB">
      <w:pPr>
        <w:rPr>
          <w:rtl/>
        </w:rPr>
      </w:pPr>
      <w:bookmarkStart w:id="12231" w:name="_ETM_Q32_254000"/>
      <w:bookmarkStart w:id="12232" w:name="_ETM_Q32_267450"/>
      <w:bookmarkEnd w:id="12231"/>
      <w:bookmarkEnd w:id="12232"/>
      <w:r>
        <w:rPr>
          <w:rtl/>
        </w:rPr>
        <w:t>בעד</w:t>
      </w:r>
      <w:r>
        <w:rPr>
          <w:rFonts w:hint="cs"/>
          <w:rtl/>
        </w:rPr>
        <w:t xml:space="preserve"> </w:t>
      </w:r>
      <w:r>
        <w:rPr>
          <w:rtl/>
        </w:rPr>
        <w:t xml:space="preserve">– </w:t>
      </w:r>
      <w:bookmarkStart w:id="12233" w:name="_ETM_Q32_267869"/>
      <w:bookmarkEnd w:id="12233"/>
      <w:r>
        <w:rPr>
          <w:rFonts w:hint="cs"/>
          <w:rtl/>
        </w:rPr>
        <w:t xml:space="preserve">שמונה, </w:t>
      </w:r>
      <w:bookmarkStart w:id="12234" w:name="_ETM_Q32_268319"/>
      <w:bookmarkEnd w:id="12234"/>
      <w:r>
        <w:rPr>
          <w:rtl/>
        </w:rPr>
        <w:t>נגד</w:t>
      </w:r>
      <w:r>
        <w:rPr>
          <w:rFonts w:hint="cs"/>
          <w:rtl/>
        </w:rPr>
        <w:t xml:space="preserve"> </w:t>
      </w:r>
      <w:r>
        <w:rPr>
          <w:rtl/>
        </w:rPr>
        <w:t xml:space="preserve">– </w:t>
      </w:r>
      <w:bookmarkStart w:id="12235" w:name="_ETM_Q32_268680"/>
      <w:bookmarkEnd w:id="12235"/>
      <w:r>
        <w:rPr>
          <w:rFonts w:hint="cs"/>
          <w:rtl/>
        </w:rPr>
        <w:t>אחד,</w:t>
      </w:r>
      <w:r>
        <w:rPr>
          <w:rtl/>
        </w:rPr>
        <w:t xml:space="preserve"> </w:t>
      </w:r>
      <w:bookmarkStart w:id="12236" w:name="_ETM_Q32_269250"/>
      <w:bookmarkEnd w:id="12236"/>
      <w:r>
        <w:rPr>
          <w:rtl/>
        </w:rPr>
        <w:t xml:space="preserve">אין </w:t>
      </w:r>
      <w:bookmarkStart w:id="12237" w:name="_ETM_Q32_269430"/>
      <w:bookmarkEnd w:id="12237"/>
      <w:r>
        <w:rPr>
          <w:rtl/>
        </w:rPr>
        <w:t>נמנעים</w:t>
      </w:r>
      <w:r>
        <w:rPr>
          <w:rFonts w:hint="cs"/>
          <w:rtl/>
        </w:rPr>
        <w:t>.</w:t>
      </w:r>
      <w:r>
        <w:rPr>
          <w:rtl/>
        </w:rPr>
        <w:t xml:space="preserve"> </w:t>
      </w:r>
      <w:bookmarkStart w:id="12238" w:name="_ETM_Q32_269940"/>
      <w:bookmarkEnd w:id="12238"/>
      <w:r>
        <w:rPr>
          <w:rtl/>
        </w:rPr>
        <w:t xml:space="preserve">אני </w:t>
      </w:r>
      <w:bookmarkStart w:id="12239" w:name="_ETM_Q32_270119"/>
      <w:bookmarkEnd w:id="12239"/>
      <w:r>
        <w:rPr>
          <w:rtl/>
        </w:rPr>
        <w:t xml:space="preserve">קובע </w:t>
      </w:r>
      <w:bookmarkStart w:id="12240" w:name="_ETM_Q32_270479"/>
      <w:bookmarkEnd w:id="12240"/>
      <w:r>
        <w:rPr>
          <w:rtl/>
        </w:rPr>
        <w:t xml:space="preserve">כי </w:t>
      </w:r>
      <w:bookmarkStart w:id="12241" w:name="_ETM_Q32_270630"/>
      <w:bookmarkEnd w:id="12241"/>
      <w:r>
        <w:rPr>
          <w:rtl/>
        </w:rPr>
        <w:t xml:space="preserve">הצעת </w:t>
      </w:r>
      <w:bookmarkStart w:id="12242" w:name="_ETM_Q32_270959"/>
      <w:bookmarkEnd w:id="12242"/>
      <w:r>
        <w:rPr>
          <w:rtl/>
        </w:rPr>
        <w:t xml:space="preserve">חוק </w:t>
      </w:r>
      <w:bookmarkStart w:id="12243" w:name="_ETM_Q32_271140"/>
      <w:bookmarkEnd w:id="12243"/>
      <w:r>
        <w:rPr>
          <w:rtl/>
        </w:rPr>
        <w:t xml:space="preserve">הרשויות </w:t>
      </w:r>
      <w:bookmarkStart w:id="12244" w:name="_ETM_Q32_271530"/>
      <w:bookmarkEnd w:id="12244"/>
      <w:r>
        <w:rPr>
          <w:rtl/>
        </w:rPr>
        <w:t xml:space="preserve">המקומיות </w:t>
      </w:r>
      <w:bookmarkStart w:id="12245" w:name="_ETM_Q32_272040"/>
      <w:bookmarkEnd w:id="12245"/>
      <w:r>
        <w:rPr>
          <w:rFonts w:hint="cs"/>
          <w:rtl/>
        </w:rPr>
        <w:t>(</w:t>
      </w:r>
      <w:r>
        <w:rPr>
          <w:rtl/>
        </w:rPr>
        <w:t xml:space="preserve">מימון </w:t>
      </w:r>
      <w:bookmarkStart w:id="12246" w:name="_ETM_Q32_272310"/>
      <w:bookmarkEnd w:id="12246"/>
      <w:r>
        <w:rPr>
          <w:rtl/>
        </w:rPr>
        <w:t>בחירות</w:t>
      </w:r>
      <w:r>
        <w:rPr>
          <w:rFonts w:hint="cs"/>
          <w:rtl/>
        </w:rPr>
        <w:t>)</w:t>
      </w:r>
      <w:r>
        <w:rPr>
          <w:rtl/>
        </w:rPr>
        <w:t xml:space="preserve"> </w:t>
      </w:r>
      <w:bookmarkStart w:id="12247" w:name="_ETM_Q32_272670"/>
      <w:bookmarkEnd w:id="12247"/>
      <w:r>
        <w:rPr>
          <w:rFonts w:hint="cs"/>
          <w:rtl/>
        </w:rPr>
        <w:t>(</w:t>
      </w:r>
      <w:r>
        <w:rPr>
          <w:rtl/>
        </w:rPr>
        <w:t xml:space="preserve">הוראת </w:t>
      </w:r>
      <w:bookmarkStart w:id="12248" w:name="_ETM_Q32_272940"/>
      <w:bookmarkEnd w:id="12248"/>
      <w:r>
        <w:rPr>
          <w:rtl/>
        </w:rPr>
        <w:t>שעה</w:t>
      </w:r>
      <w:r>
        <w:rPr>
          <w:rFonts w:hint="cs"/>
          <w:rtl/>
        </w:rPr>
        <w:t>), התשפ"ד</w:t>
      </w:r>
      <w:r>
        <w:rPr>
          <w:rFonts w:hint="eastAsia"/>
          <w:rtl/>
        </w:rPr>
        <w:t>–</w:t>
      </w:r>
      <w:r>
        <w:rPr>
          <w:rFonts w:hint="cs"/>
          <w:rtl/>
        </w:rPr>
        <w:t>2024,</w:t>
      </w:r>
      <w:bookmarkStart w:id="12249" w:name="_ETM_Q32_273119"/>
      <w:bookmarkStart w:id="12250" w:name="_ETM_Q32_273479"/>
      <w:bookmarkStart w:id="12251" w:name="_ETM_Q32_273780"/>
      <w:bookmarkEnd w:id="12249"/>
      <w:bookmarkEnd w:id="12250"/>
      <w:bookmarkEnd w:id="12251"/>
      <w:r>
        <w:rPr>
          <w:rtl/>
        </w:rPr>
        <w:t xml:space="preserve"> </w:t>
      </w:r>
      <w:bookmarkStart w:id="12252" w:name="_ETM_Q32_276030"/>
      <w:bookmarkEnd w:id="12252"/>
      <w:r>
        <w:rPr>
          <w:rtl/>
        </w:rPr>
        <w:t xml:space="preserve">אושרה </w:t>
      </w:r>
      <w:bookmarkStart w:id="12253" w:name="_ETM_Q32_276480"/>
      <w:bookmarkEnd w:id="12253"/>
      <w:r>
        <w:rPr>
          <w:rtl/>
        </w:rPr>
        <w:t xml:space="preserve">בקריאה </w:t>
      </w:r>
      <w:bookmarkStart w:id="12254" w:name="_ETM_Q32_276870"/>
      <w:bookmarkEnd w:id="12254"/>
      <w:r>
        <w:rPr>
          <w:rtl/>
        </w:rPr>
        <w:t xml:space="preserve">ראשונה </w:t>
      </w:r>
      <w:bookmarkStart w:id="12255" w:name="_ETM_Q32_277440"/>
      <w:bookmarkEnd w:id="12255"/>
      <w:r>
        <w:rPr>
          <w:rtl/>
        </w:rPr>
        <w:t xml:space="preserve">וחוזרת </w:t>
      </w:r>
      <w:bookmarkStart w:id="12256" w:name="_ETM_Q32_278340"/>
      <w:bookmarkEnd w:id="12256"/>
      <w:r>
        <w:rPr>
          <w:rtl/>
        </w:rPr>
        <w:t xml:space="preserve">לדיון </w:t>
      </w:r>
      <w:bookmarkStart w:id="12257" w:name="_ETM_Q32_278910"/>
      <w:bookmarkEnd w:id="12257"/>
      <w:r>
        <w:rPr>
          <w:rtl/>
        </w:rPr>
        <w:t xml:space="preserve">בוועדת </w:t>
      </w:r>
      <w:bookmarkStart w:id="12258" w:name="_ETM_Q32_279360"/>
      <w:bookmarkEnd w:id="12258"/>
      <w:r>
        <w:rPr>
          <w:rtl/>
        </w:rPr>
        <w:t xml:space="preserve">הפנים </w:t>
      </w:r>
      <w:bookmarkStart w:id="12259" w:name="_ETM_Q32_279959"/>
      <w:bookmarkEnd w:id="12259"/>
      <w:r>
        <w:rPr>
          <w:rtl/>
        </w:rPr>
        <w:t xml:space="preserve">והגנת </w:t>
      </w:r>
      <w:bookmarkStart w:id="12260" w:name="_ETM_Q32_280680"/>
      <w:bookmarkEnd w:id="12260"/>
      <w:r>
        <w:rPr>
          <w:rtl/>
        </w:rPr>
        <w:t>הסביבה</w:t>
      </w:r>
      <w:r>
        <w:rPr>
          <w:rFonts w:hint="cs"/>
          <w:rtl/>
        </w:rPr>
        <w:t>.</w:t>
      </w:r>
    </w:p>
    <w:p w:rsidR="004A2ECA" w:rsidRDefault="004A2ECA" w:rsidP="00582BDB">
      <w:pPr>
        <w:rPr>
          <w:rtl/>
        </w:rPr>
      </w:pPr>
    </w:p>
    <w:p w:rsidR="004A2ECA" w:rsidRDefault="004A2ECA" w:rsidP="00582BDB">
      <w:pPr>
        <w:pStyle w:val="af5"/>
        <w:keepNext/>
        <w:rPr>
          <w:rtl/>
        </w:rPr>
      </w:pPr>
      <w:bookmarkStart w:id="12261" w:name="ET_interruption_6162_8"/>
      <w:r w:rsidRPr="00CD27C6">
        <w:rPr>
          <w:rStyle w:val="TagStyle"/>
          <w:rtl/>
        </w:rPr>
        <w:t xml:space="preserve"> &lt;&lt; קריאה &gt;&gt; </w:t>
      </w:r>
      <w:r>
        <w:rPr>
          <w:rtl/>
        </w:rPr>
        <w:t>ניסים ואטורי (הליכוד):</w:t>
      </w:r>
      <w:r w:rsidRPr="00CD27C6">
        <w:rPr>
          <w:rStyle w:val="TagStyle"/>
          <w:rtl/>
        </w:rPr>
        <w:t xml:space="preserve"> &lt;&lt; קריאה &gt;&gt;</w:t>
      </w:r>
      <w:r>
        <w:rPr>
          <w:rtl/>
        </w:rPr>
        <w:t xml:space="preserve">   </w:t>
      </w:r>
      <w:bookmarkEnd w:id="12261"/>
    </w:p>
    <w:p w:rsidR="004A2ECA" w:rsidRDefault="004A2ECA" w:rsidP="00C977A2">
      <w:pPr>
        <w:rPr>
          <w:rtl/>
        </w:rPr>
      </w:pPr>
    </w:p>
    <w:p w:rsidR="004A2ECA" w:rsidRDefault="00C977A2" w:rsidP="00C977A2">
      <w:pPr>
        <w:rPr>
          <w:rtl/>
        </w:rPr>
      </w:pPr>
      <w:r>
        <w:rPr>
          <w:rFonts w:hint="cs"/>
          <w:rtl/>
        </w:rPr>
        <w:t>– – –</w:t>
      </w:r>
    </w:p>
    <w:p w:rsidR="004A2ECA" w:rsidRDefault="004A2ECA" w:rsidP="00582BDB">
      <w:pPr>
        <w:rPr>
          <w:rtl/>
        </w:rPr>
      </w:pPr>
    </w:p>
    <w:p w:rsidR="004A2ECA" w:rsidRDefault="004A2ECA" w:rsidP="00582BDB">
      <w:pPr>
        <w:pStyle w:val="af6"/>
        <w:keepNext/>
        <w:rPr>
          <w:rtl/>
        </w:rPr>
      </w:pPr>
      <w:bookmarkStart w:id="12262" w:name="ET_yor_6253_9"/>
      <w:r w:rsidRPr="00CD27C6">
        <w:rPr>
          <w:rStyle w:val="TagStyle"/>
          <w:rtl/>
        </w:rPr>
        <w:t xml:space="preserve"> &lt;&lt; יור &gt;&gt; </w:t>
      </w:r>
      <w:r>
        <w:rPr>
          <w:rtl/>
        </w:rPr>
        <w:t>היו"ר משה טור פז:</w:t>
      </w:r>
      <w:r w:rsidRPr="00CD27C6">
        <w:rPr>
          <w:rStyle w:val="TagStyle"/>
          <w:rtl/>
        </w:rPr>
        <w:t xml:space="preserve"> &lt;&lt; יור &gt;&gt;</w:t>
      </w:r>
      <w:r>
        <w:rPr>
          <w:rtl/>
        </w:rPr>
        <w:t xml:space="preserve">   </w:t>
      </w:r>
      <w:bookmarkEnd w:id="12262"/>
    </w:p>
    <w:p w:rsidR="004A2ECA" w:rsidRDefault="004A2ECA" w:rsidP="00C977A2">
      <w:pPr>
        <w:rPr>
          <w:rtl/>
        </w:rPr>
      </w:pPr>
    </w:p>
    <w:p w:rsidR="004A2ECA" w:rsidRDefault="004A2ECA" w:rsidP="00582BDB">
      <w:pPr>
        <w:rPr>
          <w:rtl/>
        </w:rPr>
      </w:pPr>
      <w:bookmarkStart w:id="12263" w:name="_ETM_Q32_280000"/>
      <w:bookmarkStart w:id="12264" w:name="_ETM_Q32_282780"/>
      <w:bookmarkStart w:id="12265" w:name="_ETM_Q32_282959"/>
      <w:bookmarkStart w:id="12266" w:name="_ETM_Q32_283319"/>
      <w:bookmarkStart w:id="12267" w:name="_ETM_Q32_283740"/>
      <w:bookmarkStart w:id="12268" w:name="_ETM_Q32_284040"/>
      <w:bookmarkStart w:id="12269" w:name="_ETM_Q32_285850"/>
      <w:bookmarkEnd w:id="12263"/>
      <w:bookmarkEnd w:id="12264"/>
      <w:bookmarkEnd w:id="12265"/>
      <w:bookmarkEnd w:id="12266"/>
      <w:bookmarkEnd w:id="12267"/>
      <w:bookmarkEnd w:id="12268"/>
      <w:bookmarkEnd w:id="12269"/>
      <w:r>
        <w:rPr>
          <w:rtl/>
        </w:rPr>
        <w:t xml:space="preserve">אני </w:t>
      </w:r>
      <w:bookmarkStart w:id="12270" w:name="_ETM_Q32_286060"/>
      <w:bookmarkEnd w:id="12270"/>
      <w:r>
        <w:rPr>
          <w:rtl/>
        </w:rPr>
        <w:t xml:space="preserve">מוסיף </w:t>
      </w:r>
      <w:bookmarkStart w:id="12271" w:name="_ETM_Q32_286389"/>
      <w:bookmarkEnd w:id="12271"/>
      <w:r>
        <w:rPr>
          <w:rtl/>
        </w:rPr>
        <w:t xml:space="preserve">את </w:t>
      </w:r>
      <w:bookmarkStart w:id="12272" w:name="_ETM_Q32_286509"/>
      <w:bookmarkEnd w:id="12272"/>
      <w:r>
        <w:rPr>
          <w:rtl/>
        </w:rPr>
        <w:t xml:space="preserve">חבר </w:t>
      </w:r>
      <w:bookmarkStart w:id="12273" w:name="_ETM_Q32_286749"/>
      <w:bookmarkEnd w:id="12273"/>
      <w:r>
        <w:rPr>
          <w:rtl/>
        </w:rPr>
        <w:t xml:space="preserve">הכנסת </w:t>
      </w:r>
      <w:bookmarkStart w:id="12274" w:name="_ETM_Q32_287049"/>
      <w:bookmarkEnd w:id="12274"/>
      <w:r>
        <w:rPr>
          <w:rtl/>
        </w:rPr>
        <w:t>ו</w:t>
      </w:r>
      <w:r>
        <w:rPr>
          <w:rFonts w:hint="cs"/>
          <w:rtl/>
        </w:rPr>
        <w:t>א</w:t>
      </w:r>
      <w:r>
        <w:rPr>
          <w:rtl/>
        </w:rPr>
        <w:t>טורי</w:t>
      </w:r>
      <w:r>
        <w:rPr>
          <w:rFonts w:hint="cs"/>
          <w:rtl/>
        </w:rPr>
        <w:t>.</w:t>
      </w:r>
      <w:r>
        <w:rPr>
          <w:rtl/>
        </w:rPr>
        <w:t xml:space="preserve"> </w:t>
      </w:r>
      <w:bookmarkStart w:id="12275" w:name="_ETM_Q32_287499"/>
      <w:bookmarkEnd w:id="12275"/>
      <w:r>
        <w:rPr>
          <w:rtl/>
        </w:rPr>
        <w:t>ראית</w:t>
      </w:r>
      <w:r>
        <w:rPr>
          <w:rFonts w:hint="cs"/>
          <w:rtl/>
        </w:rPr>
        <w:t>י</w:t>
      </w:r>
      <w:r>
        <w:rPr>
          <w:rtl/>
        </w:rPr>
        <w:t xml:space="preserve"> </w:t>
      </w:r>
      <w:bookmarkStart w:id="12276" w:name="_ETM_Q32_287829"/>
      <w:bookmarkEnd w:id="12276"/>
      <w:r>
        <w:rPr>
          <w:rtl/>
        </w:rPr>
        <w:t xml:space="preserve">שניסית </w:t>
      </w:r>
      <w:bookmarkStart w:id="12277" w:name="_ETM_Q32_288490"/>
      <w:bookmarkEnd w:id="12277"/>
      <w:r>
        <w:rPr>
          <w:rtl/>
        </w:rPr>
        <w:t xml:space="preserve">להגיע </w:t>
      </w:r>
      <w:bookmarkStart w:id="12278" w:name="_ETM_Q32_288729"/>
      <w:bookmarkEnd w:id="12278"/>
      <w:r>
        <w:rPr>
          <w:rtl/>
        </w:rPr>
        <w:t>להצבעה</w:t>
      </w:r>
      <w:r>
        <w:rPr>
          <w:rFonts w:hint="cs"/>
          <w:rtl/>
        </w:rPr>
        <w:t>.</w:t>
      </w:r>
      <w:r>
        <w:rPr>
          <w:rtl/>
        </w:rPr>
        <w:t xml:space="preserve"> </w:t>
      </w:r>
      <w:bookmarkStart w:id="12279" w:name="_ETM_Q32_289090"/>
      <w:bookmarkStart w:id="12280" w:name="_ETM_Q32_289179"/>
      <w:bookmarkStart w:id="12281" w:name="_ETM_Q32_290109"/>
      <w:bookmarkStart w:id="12282" w:name="_ETM_Q32_290350"/>
      <w:bookmarkStart w:id="12283" w:name="_ETM_Q32_290770"/>
      <w:bookmarkStart w:id="12284" w:name="_ETM_Q32_291189"/>
      <w:bookmarkEnd w:id="12279"/>
      <w:bookmarkEnd w:id="12280"/>
      <w:bookmarkEnd w:id="12281"/>
      <w:bookmarkEnd w:id="12282"/>
      <w:bookmarkEnd w:id="12283"/>
      <w:bookmarkEnd w:id="12284"/>
      <w:r>
        <w:rPr>
          <w:rFonts w:hint="cs"/>
          <w:rtl/>
        </w:rPr>
        <w:t>ח</w:t>
      </w:r>
      <w:r>
        <w:rPr>
          <w:rtl/>
        </w:rPr>
        <w:t xml:space="preserve">בר </w:t>
      </w:r>
      <w:bookmarkStart w:id="12285" w:name="_ETM_Q32_291459"/>
      <w:bookmarkEnd w:id="12285"/>
      <w:r>
        <w:rPr>
          <w:rtl/>
        </w:rPr>
        <w:t xml:space="preserve">הכנסת </w:t>
      </w:r>
      <w:bookmarkStart w:id="12286" w:name="_ETM_Q32_291729"/>
      <w:bookmarkEnd w:id="12286"/>
      <w:r>
        <w:rPr>
          <w:rtl/>
        </w:rPr>
        <w:t>ו</w:t>
      </w:r>
      <w:r>
        <w:rPr>
          <w:rFonts w:hint="cs"/>
          <w:rtl/>
        </w:rPr>
        <w:t>א</w:t>
      </w:r>
      <w:r>
        <w:rPr>
          <w:rtl/>
        </w:rPr>
        <w:t>טו</w:t>
      </w:r>
      <w:r>
        <w:rPr>
          <w:rFonts w:hint="cs"/>
          <w:rtl/>
        </w:rPr>
        <w:t xml:space="preserve">רי, </w:t>
      </w:r>
      <w:bookmarkStart w:id="12287" w:name="_ETM_Q32_292090"/>
      <w:bookmarkStart w:id="12288" w:name="_ETM_Q32_292509"/>
      <w:bookmarkEnd w:id="12287"/>
      <w:bookmarkEnd w:id="12288"/>
      <w:r>
        <w:rPr>
          <w:rtl/>
        </w:rPr>
        <w:t xml:space="preserve">אני </w:t>
      </w:r>
      <w:bookmarkStart w:id="12289" w:name="_ETM_Q32_292630"/>
      <w:bookmarkEnd w:id="12289"/>
      <w:r>
        <w:rPr>
          <w:rtl/>
        </w:rPr>
        <w:t xml:space="preserve">מניח </w:t>
      </w:r>
      <w:bookmarkStart w:id="12290" w:name="_ETM_Q32_292899"/>
      <w:bookmarkEnd w:id="12290"/>
      <w:r>
        <w:rPr>
          <w:rtl/>
        </w:rPr>
        <w:t xml:space="preserve">שאתה </w:t>
      </w:r>
      <w:bookmarkStart w:id="12291" w:name="_ETM_Q32_293140"/>
      <w:bookmarkEnd w:id="12291"/>
      <w:r>
        <w:rPr>
          <w:rtl/>
        </w:rPr>
        <w:t>בעד</w:t>
      </w:r>
      <w:r>
        <w:rPr>
          <w:rFonts w:hint="cs"/>
          <w:rtl/>
        </w:rPr>
        <w:t>,</w:t>
      </w:r>
      <w:r>
        <w:rPr>
          <w:rtl/>
        </w:rPr>
        <w:t xml:space="preserve"> </w:t>
      </w:r>
      <w:bookmarkStart w:id="12292" w:name="_ETM_Q32_293499"/>
      <w:bookmarkEnd w:id="12292"/>
      <w:r>
        <w:rPr>
          <w:rtl/>
        </w:rPr>
        <w:t>נכון</w:t>
      </w:r>
      <w:r>
        <w:rPr>
          <w:rFonts w:hint="cs"/>
          <w:rtl/>
        </w:rPr>
        <w:t>?</w:t>
      </w:r>
    </w:p>
    <w:p w:rsidR="004A2ECA" w:rsidRDefault="004A2ECA" w:rsidP="00582BDB">
      <w:pPr>
        <w:rPr>
          <w:rtl/>
        </w:rPr>
      </w:pPr>
    </w:p>
    <w:p w:rsidR="004A2ECA" w:rsidRDefault="004A2ECA" w:rsidP="00582BDB">
      <w:pPr>
        <w:pStyle w:val="af5"/>
        <w:keepNext/>
        <w:rPr>
          <w:rtl/>
        </w:rPr>
      </w:pPr>
      <w:bookmarkStart w:id="12293" w:name="ET_interruption_6162_10"/>
      <w:r w:rsidRPr="00CD27C6">
        <w:rPr>
          <w:rStyle w:val="TagStyle"/>
          <w:rtl/>
        </w:rPr>
        <w:t xml:space="preserve"> &lt;&lt; קריאה &gt;&gt; </w:t>
      </w:r>
      <w:r>
        <w:rPr>
          <w:rtl/>
        </w:rPr>
        <w:t>ניסים ואטורי (הליכוד):</w:t>
      </w:r>
      <w:r w:rsidRPr="00CD27C6">
        <w:rPr>
          <w:rStyle w:val="TagStyle"/>
          <w:rtl/>
        </w:rPr>
        <w:t xml:space="preserve"> &lt;&lt; קריאה &gt;&gt;</w:t>
      </w:r>
      <w:r>
        <w:rPr>
          <w:rtl/>
        </w:rPr>
        <w:t xml:space="preserve">   </w:t>
      </w:r>
      <w:bookmarkEnd w:id="12293"/>
    </w:p>
    <w:p w:rsidR="004A2ECA" w:rsidRDefault="004A2ECA" w:rsidP="00C977A2">
      <w:pPr>
        <w:rPr>
          <w:rtl/>
        </w:rPr>
      </w:pPr>
    </w:p>
    <w:p w:rsidR="004A2ECA" w:rsidRDefault="004A2ECA" w:rsidP="00582BDB">
      <w:pPr>
        <w:rPr>
          <w:rtl/>
        </w:rPr>
      </w:pPr>
      <w:r>
        <w:rPr>
          <w:rFonts w:hint="cs"/>
          <w:rtl/>
        </w:rPr>
        <w:t>כן.</w:t>
      </w:r>
    </w:p>
    <w:p w:rsidR="004A2ECA" w:rsidRDefault="004A2ECA" w:rsidP="00582BDB">
      <w:pPr>
        <w:rPr>
          <w:rtl/>
        </w:rPr>
      </w:pPr>
      <w:bookmarkStart w:id="12294" w:name="_ETM_Q32_291000"/>
      <w:bookmarkEnd w:id="12294"/>
    </w:p>
    <w:p w:rsidR="004A2ECA" w:rsidRDefault="004A2ECA" w:rsidP="00582BDB">
      <w:pPr>
        <w:pStyle w:val="af6"/>
        <w:keepNext/>
        <w:rPr>
          <w:rtl/>
        </w:rPr>
      </w:pPr>
      <w:r w:rsidRPr="00CD27C6">
        <w:rPr>
          <w:rStyle w:val="TagStyle"/>
          <w:rtl/>
        </w:rPr>
        <w:t xml:space="preserve"> &lt;&lt; יור &gt;&gt; </w:t>
      </w:r>
      <w:r>
        <w:rPr>
          <w:rtl/>
        </w:rPr>
        <w:t>היו"ר משה טור פז:</w:t>
      </w:r>
      <w:r w:rsidRPr="00CD27C6">
        <w:rPr>
          <w:rStyle w:val="TagStyle"/>
          <w:rtl/>
        </w:rPr>
        <w:t xml:space="preserve"> &lt;&lt; יור &gt;&gt;</w:t>
      </w:r>
      <w:r>
        <w:rPr>
          <w:rtl/>
        </w:rPr>
        <w:t xml:space="preserve">   </w:t>
      </w:r>
    </w:p>
    <w:p w:rsidR="004A2ECA" w:rsidRDefault="004A2ECA" w:rsidP="00C977A2">
      <w:pPr>
        <w:rPr>
          <w:rtl/>
        </w:rPr>
      </w:pPr>
    </w:p>
    <w:p w:rsidR="004A2ECA" w:rsidRDefault="004A2ECA" w:rsidP="00582BDB">
      <w:pPr>
        <w:rPr>
          <w:rtl/>
        </w:rPr>
      </w:pPr>
      <w:bookmarkStart w:id="12295" w:name="_ETM_Q32_292000"/>
      <w:bookmarkEnd w:id="12295"/>
      <w:r>
        <w:rPr>
          <w:rFonts w:hint="cs"/>
          <w:rtl/>
        </w:rPr>
        <w:t xml:space="preserve">בסדר גמור. </w:t>
      </w:r>
    </w:p>
    <w:p w:rsidR="004A2ECA" w:rsidRDefault="004A2ECA" w:rsidP="00582BDB">
      <w:pPr>
        <w:rPr>
          <w:rtl/>
        </w:rPr>
      </w:pPr>
      <w:bookmarkStart w:id="12296" w:name="_ETM_Q32_296000"/>
      <w:bookmarkEnd w:id="12296"/>
    </w:p>
    <w:p w:rsidR="00582BDB" w:rsidRDefault="00582BDB" w:rsidP="00582BDB">
      <w:pPr>
        <w:rPr>
          <w:rtl/>
        </w:rPr>
      </w:pPr>
    </w:p>
    <w:p w:rsidR="004A2ECA" w:rsidRDefault="004A2ECA" w:rsidP="00582BDB">
      <w:pPr>
        <w:pStyle w:val="a6"/>
        <w:rPr>
          <w:rtl/>
        </w:rPr>
      </w:pPr>
      <w:bookmarkStart w:id="12297" w:name="ET_hatsach_642008_12"/>
      <w:r w:rsidRPr="00CD27C6">
        <w:rPr>
          <w:rStyle w:val="TagStyle"/>
          <w:rtl/>
        </w:rPr>
        <w:t xml:space="preserve"> &lt;&lt; הצח &gt;&gt; </w:t>
      </w:r>
      <w:bookmarkStart w:id="12298" w:name="_Toc169728191"/>
      <w:r>
        <w:rPr>
          <w:rtl/>
        </w:rPr>
        <w:t>הצעת חוק רישוי עסקים (תיקון מס' 38), התשפ"ד</w:t>
      </w:r>
      <w:r>
        <w:rPr>
          <w:rFonts w:hint="cs"/>
          <w:rtl/>
        </w:rPr>
        <w:t>–</w:t>
      </w:r>
      <w:r>
        <w:rPr>
          <w:rtl/>
        </w:rPr>
        <w:t>2024</w:t>
      </w:r>
      <w:bookmarkEnd w:id="12298"/>
      <w:r w:rsidRPr="00CD27C6">
        <w:rPr>
          <w:rStyle w:val="TagStyle"/>
          <w:rtl/>
        </w:rPr>
        <w:t xml:space="preserve"> &lt;&lt; הצח &gt;&gt;</w:t>
      </w:r>
      <w:r>
        <w:rPr>
          <w:rtl/>
        </w:rPr>
        <w:t xml:space="preserve">   </w:t>
      </w:r>
      <w:bookmarkEnd w:id="12297"/>
    </w:p>
    <w:p w:rsidR="004A2ECA" w:rsidRPr="00761161" w:rsidRDefault="004A2ECA" w:rsidP="00582BDB">
      <w:pPr>
        <w:rPr>
          <w:rtl/>
        </w:rPr>
      </w:pPr>
      <w:r>
        <w:rPr>
          <w:rtl/>
        </w:rPr>
        <w:t>[מס'</w:t>
      </w:r>
      <w:r>
        <w:rPr>
          <w:rFonts w:hint="cs"/>
          <w:rtl/>
        </w:rPr>
        <w:t xml:space="preserve"> כ/1998</w:t>
      </w:r>
      <w:r>
        <w:rPr>
          <w:rtl/>
        </w:rPr>
        <w:t>; דברי הכנסת, חוב'</w:t>
      </w:r>
      <w:r>
        <w:rPr>
          <w:rFonts w:hint="cs"/>
          <w:rtl/>
        </w:rPr>
        <w:t xml:space="preserve"> כ"ב</w:t>
      </w:r>
      <w:r>
        <w:rPr>
          <w:rtl/>
        </w:rPr>
        <w:t>, ישיבה</w:t>
      </w:r>
      <w:r>
        <w:rPr>
          <w:rFonts w:hint="cs"/>
          <w:rtl/>
        </w:rPr>
        <w:t xml:space="preserve"> 159</w:t>
      </w:r>
      <w:r>
        <w:rPr>
          <w:rtl/>
        </w:rPr>
        <w:t>; נספחות.]</w:t>
      </w:r>
    </w:p>
    <w:p w:rsidR="004A2ECA" w:rsidRDefault="004A2ECA" w:rsidP="00582BDB">
      <w:pPr>
        <w:pStyle w:val="-0"/>
        <w:rPr>
          <w:rtl/>
        </w:rPr>
      </w:pPr>
      <w:r>
        <w:rPr>
          <w:rtl/>
        </w:rPr>
        <w:t>(קריאה שנייה וקריאה שלישית)</w:t>
      </w:r>
    </w:p>
    <w:p w:rsidR="004A2ECA" w:rsidRDefault="004A2ECA" w:rsidP="00582BDB">
      <w:pPr>
        <w:rPr>
          <w:rtl/>
        </w:rPr>
      </w:pPr>
    </w:p>
    <w:p w:rsidR="004A2ECA" w:rsidRDefault="004A2ECA" w:rsidP="00582BDB">
      <w:pPr>
        <w:pStyle w:val="af6"/>
        <w:keepNext/>
        <w:rPr>
          <w:rtl/>
        </w:rPr>
      </w:pPr>
      <w:bookmarkStart w:id="12299" w:name="ET_yor_6253_13"/>
      <w:r w:rsidRPr="00CD27C6">
        <w:rPr>
          <w:rStyle w:val="TagStyle"/>
          <w:rtl/>
        </w:rPr>
        <w:t xml:space="preserve"> &lt;&lt; יור &gt;&gt; </w:t>
      </w:r>
      <w:r>
        <w:rPr>
          <w:rtl/>
        </w:rPr>
        <w:t>היו"ר משה טור פז:</w:t>
      </w:r>
      <w:r w:rsidRPr="00CD27C6">
        <w:rPr>
          <w:rStyle w:val="TagStyle"/>
          <w:rtl/>
        </w:rPr>
        <w:t xml:space="preserve"> &lt;&lt; יור &gt;&gt;</w:t>
      </w:r>
      <w:r>
        <w:rPr>
          <w:rtl/>
        </w:rPr>
        <w:t xml:space="preserve">   </w:t>
      </w:r>
      <w:bookmarkEnd w:id="12299"/>
    </w:p>
    <w:p w:rsidR="004A2ECA" w:rsidRDefault="004A2ECA" w:rsidP="00C977A2">
      <w:pPr>
        <w:rPr>
          <w:rtl/>
        </w:rPr>
      </w:pPr>
    </w:p>
    <w:p w:rsidR="004A2ECA" w:rsidRDefault="004A2ECA" w:rsidP="00582BDB">
      <w:pPr>
        <w:rPr>
          <w:rtl/>
        </w:rPr>
      </w:pPr>
      <w:bookmarkStart w:id="12300" w:name="_ETM_Q32_296310"/>
      <w:bookmarkEnd w:id="12300"/>
      <w:r>
        <w:rPr>
          <w:rtl/>
        </w:rPr>
        <w:t xml:space="preserve">אנחנו </w:t>
      </w:r>
      <w:bookmarkStart w:id="12301" w:name="_ETM_Q32_296609"/>
      <w:bookmarkEnd w:id="12301"/>
      <w:r>
        <w:rPr>
          <w:rtl/>
        </w:rPr>
        <w:t xml:space="preserve">עוברים </w:t>
      </w:r>
      <w:bookmarkStart w:id="12302" w:name="_ETM_Q32_296819"/>
      <w:bookmarkEnd w:id="12302"/>
      <w:r>
        <w:rPr>
          <w:rtl/>
        </w:rPr>
        <w:t xml:space="preserve">להצעת </w:t>
      </w:r>
      <w:bookmarkStart w:id="12303" w:name="_ETM_Q32_297179"/>
      <w:bookmarkEnd w:id="12303"/>
      <w:r>
        <w:rPr>
          <w:rtl/>
        </w:rPr>
        <w:t xml:space="preserve">חוק </w:t>
      </w:r>
      <w:bookmarkStart w:id="12304" w:name="_ETM_Q32_297420"/>
      <w:bookmarkEnd w:id="12304"/>
      <w:r>
        <w:rPr>
          <w:rtl/>
        </w:rPr>
        <w:t xml:space="preserve">מטעם </w:t>
      </w:r>
      <w:bookmarkStart w:id="12305" w:name="_ETM_Q32_297689"/>
      <w:bookmarkEnd w:id="12305"/>
      <w:r>
        <w:rPr>
          <w:rtl/>
        </w:rPr>
        <w:t xml:space="preserve">הכנסת </w:t>
      </w:r>
      <w:bookmarkStart w:id="12306" w:name="_ETM_Q32_298140"/>
      <w:bookmarkEnd w:id="12306"/>
      <w:r>
        <w:rPr>
          <w:rFonts w:hint="cs"/>
          <w:rtl/>
        </w:rPr>
        <w:t>ל</w:t>
      </w:r>
      <w:r>
        <w:rPr>
          <w:rtl/>
        </w:rPr>
        <w:t xml:space="preserve">קריאה </w:t>
      </w:r>
      <w:bookmarkStart w:id="12307" w:name="_ETM_Q32_298530"/>
      <w:bookmarkEnd w:id="12307"/>
      <w:r>
        <w:rPr>
          <w:rtl/>
        </w:rPr>
        <w:t xml:space="preserve">שנייה </w:t>
      </w:r>
      <w:bookmarkStart w:id="12308" w:name="_ETM_Q32_298890"/>
      <w:bookmarkEnd w:id="12308"/>
      <w:r>
        <w:rPr>
          <w:rtl/>
        </w:rPr>
        <w:t xml:space="preserve">ושלישית </w:t>
      </w:r>
      <w:bookmarkStart w:id="12309" w:name="_ETM_Q32_300380"/>
      <w:bookmarkEnd w:id="12309"/>
      <w:r>
        <w:rPr>
          <w:rFonts w:hint="cs"/>
          <w:rtl/>
        </w:rPr>
        <w:t xml:space="preserve">– </w:t>
      </w:r>
      <w:r>
        <w:rPr>
          <w:rtl/>
        </w:rPr>
        <w:t xml:space="preserve">הצעת </w:t>
      </w:r>
      <w:bookmarkStart w:id="12310" w:name="_ETM_Q32_300740"/>
      <w:bookmarkEnd w:id="12310"/>
      <w:r>
        <w:rPr>
          <w:rtl/>
        </w:rPr>
        <w:t xml:space="preserve">חוק </w:t>
      </w:r>
      <w:bookmarkStart w:id="12311" w:name="_ETM_Q32_300920"/>
      <w:bookmarkEnd w:id="12311"/>
      <w:r>
        <w:rPr>
          <w:rtl/>
        </w:rPr>
        <w:t xml:space="preserve">רישוי </w:t>
      </w:r>
      <w:bookmarkStart w:id="12312" w:name="_ETM_Q32_301279"/>
      <w:bookmarkEnd w:id="12312"/>
      <w:r>
        <w:rPr>
          <w:rtl/>
        </w:rPr>
        <w:t xml:space="preserve">עסקים </w:t>
      </w:r>
      <w:bookmarkStart w:id="12313" w:name="_ETM_Q32_301700"/>
      <w:bookmarkEnd w:id="12313"/>
      <w:r>
        <w:rPr>
          <w:rFonts w:hint="cs"/>
          <w:rtl/>
        </w:rPr>
        <w:t>(</w:t>
      </w:r>
      <w:r>
        <w:rPr>
          <w:rtl/>
        </w:rPr>
        <w:t xml:space="preserve">תיקון </w:t>
      </w:r>
      <w:bookmarkStart w:id="12314" w:name="_ETM_Q32_301999"/>
      <w:bookmarkEnd w:id="12314"/>
      <w:r>
        <w:rPr>
          <w:rtl/>
        </w:rPr>
        <w:t>מס</w:t>
      </w:r>
      <w:r>
        <w:rPr>
          <w:rFonts w:hint="cs"/>
          <w:rtl/>
        </w:rPr>
        <w:t>'</w:t>
      </w:r>
      <w:r>
        <w:rPr>
          <w:rtl/>
        </w:rPr>
        <w:t xml:space="preserve"> </w:t>
      </w:r>
      <w:bookmarkStart w:id="12315" w:name="_ETM_Q32_302329"/>
      <w:bookmarkEnd w:id="12315"/>
      <w:r>
        <w:rPr>
          <w:rtl/>
        </w:rPr>
        <w:t>38</w:t>
      </w:r>
      <w:r>
        <w:rPr>
          <w:rFonts w:hint="cs"/>
          <w:rtl/>
        </w:rPr>
        <w:t>), התשפ"ד</w:t>
      </w:r>
      <w:r>
        <w:rPr>
          <w:rFonts w:hint="eastAsia"/>
          <w:rtl/>
        </w:rPr>
        <w:t>–</w:t>
      </w:r>
      <w:r>
        <w:rPr>
          <w:rFonts w:hint="cs"/>
          <w:rtl/>
        </w:rPr>
        <w:t>2024</w:t>
      </w:r>
      <w:bookmarkStart w:id="12316" w:name="_ETM_Q32_304130"/>
      <w:bookmarkEnd w:id="12316"/>
      <w:r>
        <w:rPr>
          <w:rFonts w:hint="cs"/>
          <w:rtl/>
        </w:rPr>
        <w:t xml:space="preserve">. </w:t>
      </w:r>
      <w:bookmarkStart w:id="12317" w:name="_ETM_Q32_304759"/>
      <w:bookmarkStart w:id="12318" w:name="_ETM_Q32_305060"/>
      <w:bookmarkStart w:id="12319" w:name="_ETM_Q32_305749"/>
      <w:bookmarkEnd w:id="12317"/>
      <w:bookmarkEnd w:id="12318"/>
      <w:bookmarkEnd w:id="12319"/>
      <w:r>
        <w:rPr>
          <w:rtl/>
        </w:rPr>
        <w:t xml:space="preserve">יציג </w:t>
      </w:r>
      <w:bookmarkStart w:id="12320" w:name="_ETM_Q32_306619"/>
      <w:bookmarkEnd w:id="12320"/>
      <w:r>
        <w:rPr>
          <w:rtl/>
        </w:rPr>
        <w:t xml:space="preserve">חבר </w:t>
      </w:r>
      <w:bookmarkStart w:id="12321" w:name="_ETM_Q32_306950"/>
      <w:bookmarkEnd w:id="12321"/>
      <w:r>
        <w:rPr>
          <w:rtl/>
        </w:rPr>
        <w:t xml:space="preserve">הכנסת </w:t>
      </w:r>
      <w:bookmarkStart w:id="12322" w:name="_ETM_Q32_307279"/>
      <w:bookmarkEnd w:id="12322"/>
      <w:r>
        <w:rPr>
          <w:rtl/>
        </w:rPr>
        <w:t xml:space="preserve">יעקב </w:t>
      </w:r>
      <w:bookmarkStart w:id="12323" w:name="_ETM_Q32_307639"/>
      <w:bookmarkEnd w:id="12323"/>
      <w:r>
        <w:rPr>
          <w:rtl/>
        </w:rPr>
        <w:t>אשר</w:t>
      </w:r>
      <w:r>
        <w:rPr>
          <w:rFonts w:hint="cs"/>
          <w:rtl/>
        </w:rPr>
        <w:t>,</w:t>
      </w:r>
      <w:r>
        <w:rPr>
          <w:rtl/>
        </w:rPr>
        <w:t xml:space="preserve"> </w:t>
      </w:r>
      <w:bookmarkStart w:id="12324" w:name="_ETM_Q32_307969"/>
      <w:bookmarkEnd w:id="12324"/>
      <w:r>
        <w:rPr>
          <w:rtl/>
        </w:rPr>
        <w:t>יו</w:t>
      </w:r>
      <w:r>
        <w:rPr>
          <w:rFonts w:hint="cs"/>
          <w:rtl/>
        </w:rPr>
        <w:t>שב-</w:t>
      </w:r>
      <w:r>
        <w:rPr>
          <w:rtl/>
        </w:rPr>
        <w:t>ר</w:t>
      </w:r>
      <w:r>
        <w:rPr>
          <w:rFonts w:hint="cs"/>
          <w:rtl/>
        </w:rPr>
        <w:t>אש</w:t>
      </w:r>
      <w:r>
        <w:rPr>
          <w:rtl/>
        </w:rPr>
        <w:t xml:space="preserve"> </w:t>
      </w:r>
      <w:bookmarkStart w:id="12325" w:name="_ETM_Q32_308810"/>
      <w:bookmarkEnd w:id="12325"/>
      <w:r>
        <w:rPr>
          <w:rtl/>
        </w:rPr>
        <w:t xml:space="preserve">ועדת </w:t>
      </w:r>
      <w:bookmarkStart w:id="12326" w:name="_ETM_Q32_309200"/>
      <w:bookmarkEnd w:id="12326"/>
      <w:r>
        <w:rPr>
          <w:rtl/>
        </w:rPr>
        <w:t xml:space="preserve">הפנים </w:t>
      </w:r>
      <w:bookmarkStart w:id="12327" w:name="_ETM_Q32_309590"/>
      <w:bookmarkEnd w:id="12327"/>
      <w:r>
        <w:rPr>
          <w:rtl/>
        </w:rPr>
        <w:t xml:space="preserve">והגנת </w:t>
      </w:r>
      <w:bookmarkStart w:id="12328" w:name="_ETM_Q32_310010"/>
      <w:bookmarkEnd w:id="12328"/>
      <w:r>
        <w:rPr>
          <w:rtl/>
        </w:rPr>
        <w:t>הסביבה</w:t>
      </w:r>
      <w:r>
        <w:rPr>
          <w:rFonts w:hint="cs"/>
          <w:rtl/>
        </w:rPr>
        <w:t>.</w:t>
      </w:r>
    </w:p>
    <w:p w:rsidR="004A2ECA" w:rsidRDefault="004A2ECA" w:rsidP="00582BDB">
      <w:pPr>
        <w:rPr>
          <w:rtl/>
        </w:rPr>
      </w:pPr>
      <w:bookmarkStart w:id="12329" w:name="_ETM_Q32_329000"/>
      <w:bookmarkEnd w:id="12329"/>
    </w:p>
    <w:p w:rsidR="004A2ECA" w:rsidRDefault="004A2ECA" w:rsidP="00582BDB">
      <w:pPr>
        <w:pStyle w:val="af5"/>
        <w:keepNext/>
        <w:rPr>
          <w:rtl/>
        </w:rPr>
      </w:pPr>
      <w:bookmarkStart w:id="12330" w:name="ET_interruption_קריאות_15"/>
      <w:r w:rsidRPr="000B2D19">
        <w:rPr>
          <w:rStyle w:val="TagStyle"/>
          <w:rtl/>
        </w:rPr>
        <w:t xml:space="preserve"> &lt;&lt; קריאה &gt;&gt; </w:t>
      </w:r>
      <w:r>
        <w:rPr>
          <w:rtl/>
        </w:rPr>
        <w:t>קריאות:</w:t>
      </w:r>
      <w:r w:rsidRPr="000B2D19">
        <w:rPr>
          <w:rStyle w:val="TagStyle"/>
          <w:rtl/>
        </w:rPr>
        <w:t xml:space="preserve"> &lt;&lt; קריאה &gt;&gt;</w:t>
      </w:r>
      <w:r>
        <w:rPr>
          <w:rtl/>
        </w:rPr>
        <w:t xml:space="preserve">   </w:t>
      </w:r>
      <w:bookmarkEnd w:id="12330"/>
    </w:p>
    <w:p w:rsidR="004A2ECA" w:rsidRDefault="004A2ECA" w:rsidP="00C977A2">
      <w:pPr>
        <w:rPr>
          <w:rtl/>
        </w:rPr>
      </w:pPr>
    </w:p>
    <w:p w:rsidR="004A2ECA" w:rsidRDefault="00C977A2" w:rsidP="00C977A2">
      <w:pPr>
        <w:rPr>
          <w:rtl/>
        </w:rPr>
      </w:pPr>
      <w:r>
        <w:rPr>
          <w:rFonts w:hint="cs"/>
          <w:rtl/>
        </w:rPr>
        <w:t>– – –</w:t>
      </w:r>
      <w:bookmarkStart w:id="12331" w:name="_ETM_Q32_328000"/>
      <w:bookmarkEnd w:id="12331"/>
    </w:p>
    <w:p w:rsidR="004A2ECA" w:rsidRDefault="004A2ECA" w:rsidP="00582BDB">
      <w:pPr>
        <w:rPr>
          <w:rtl/>
        </w:rPr>
      </w:pPr>
      <w:bookmarkStart w:id="12332" w:name="_ETM_Q32_330000"/>
      <w:bookmarkEnd w:id="12332"/>
    </w:p>
    <w:p w:rsidR="004A2ECA" w:rsidRDefault="004A2ECA" w:rsidP="00582BDB">
      <w:pPr>
        <w:pStyle w:val="af6"/>
        <w:keepNext/>
        <w:rPr>
          <w:rtl/>
        </w:rPr>
      </w:pPr>
      <w:r w:rsidRPr="000B2D19">
        <w:rPr>
          <w:rStyle w:val="TagStyle"/>
          <w:rtl/>
        </w:rPr>
        <w:t xml:space="preserve"> &lt;&lt; יור &gt;&gt; </w:t>
      </w:r>
      <w:r>
        <w:rPr>
          <w:rtl/>
        </w:rPr>
        <w:t>היו"ר משה טור פז:</w:t>
      </w:r>
      <w:r w:rsidRPr="000B2D19">
        <w:rPr>
          <w:rStyle w:val="TagStyle"/>
          <w:rtl/>
        </w:rPr>
        <w:t xml:space="preserve"> &lt;&lt; יור &gt;&gt;</w:t>
      </w:r>
      <w:r>
        <w:rPr>
          <w:rtl/>
        </w:rPr>
        <w:t xml:space="preserve">   </w:t>
      </w:r>
    </w:p>
    <w:p w:rsidR="004A2ECA" w:rsidRDefault="004A2ECA" w:rsidP="00C977A2">
      <w:pPr>
        <w:rPr>
          <w:rtl/>
        </w:rPr>
      </w:pPr>
    </w:p>
    <w:p w:rsidR="004A2ECA" w:rsidRPr="000B2D19" w:rsidRDefault="004A2ECA" w:rsidP="00582BDB">
      <w:pPr>
        <w:rPr>
          <w:rtl/>
        </w:rPr>
      </w:pPr>
      <w:bookmarkStart w:id="12333" w:name="_ETM_Q32_331000"/>
      <w:bookmarkEnd w:id="12333"/>
      <w:r>
        <w:rPr>
          <w:rFonts w:hint="cs"/>
          <w:rtl/>
        </w:rPr>
        <w:t xml:space="preserve">חברי הכנסת מיש עתיד, היות שנרשמתם להסתייגויות, אתם </w:t>
      </w:r>
      <w:bookmarkStart w:id="12334" w:name="_ETM_Q32_339000"/>
      <w:bookmarkEnd w:id="12334"/>
      <w:r>
        <w:rPr>
          <w:rFonts w:hint="cs"/>
          <w:rtl/>
        </w:rPr>
        <w:t xml:space="preserve">יכולים לדבר מייד אחרי שהיושב-ראש יציג. אני אגיד את זה </w:t>
      </w:r>
      <w:bookmarkStart w:id="12335" w:name="_ETM_Q32_340000"/>
      <w:bookmarkEnd w:id="12335"/>
      <w:r>
        <w:rPr>
          <w:rFonts w:hint="cs"/>
          <w:rtl/>
        </w:rPr>
        <w:t xml:space="preserve">שוב. </w:t>
      </w:r>
    </w:p>
    <w:p w:rsidR="004A2ECA" w:rsidRDefault="004A2ECA" w:rsidP="00582BDB">
      <w:pPr>
        <w:rPr>
          <w:rtl/>
        </w:rPr>
      </w:pPr>
    </w:p>
    <w:p w:rsidR="004A2ECA" w:rsidRDefault="004A2ECA" w:rsidP="00582BDB">
      <w:pPr>
        <w:pStyle w:val="a4"/>
        <w:keepNext/>
        <w:rPr>
          <w:rtl/>
        </w:rPr>
      </w:pPr>
      <w:bookmarkStart w:id="12336" w:name="ET_speaker_6425_14"/>
      <w:r w:rsidRPr="00CD27C6">
        <w:rPr>
          <w:rStyle w:val="TagStyle"/>
          <w:rtl/>
        </w:rPr>
        <w:t xml:space="preserve"> &lt;&lt; דובר &gt;&gt; </w:t>
      </w:r>
      <w:bookmarkStart w:id="12337" w:name="_Toc169728192"/>
      <w:r>
        <w:rPr>
          <w:rtl/>
        </w:rPr>
        <w:t>יעקב אשר (יו"ר ועדת הפנים והגנת הסביבה):</w:t>
      </w:r>
      <w:bookmarkEnd w:id="12337"/>
      <w:r w:rsidRPr="00CD27C6">
        <w:rPr>
          <w:rStyle w:val="TagStyle"/>
          <w:rtl/>
        </w:rPr>
        <w:t xml:space="preserve"> &lt;&lt; דובר &gt;&gt;</w:t>
      </w:r>
      <w:r>
        <w:rPr>
          <w:rtl/>
        </w:rPr>
        <w:t xml:space="preserve">   </w:t>
      </w:r>
      <w:bookmarkEnd w:id="12336"/>
    </w:p>
    <w:p w:rsidR="004A2ECA" w:rsidRDefault="004A2ECA" w:rsidP="00C977A2">
      <w:pPr>
        <w:rPr>
          <w:rtl/>
        </w:rPr>
      </w:pPr>
    </w:p>
    <w:p w:rsidR="004A2ECA" w:rsidRDefault="004A2ECA" w:rsidP="00C977A2">
      <w:pPr>
        <w:rPr>
          <w:rtl/>
        </w:rPr>
      </w:pPr>
      <w:bookmarkStart w:id="12338" w:name="_ETM_Q32_318000"/>
      <w:bookmarkStart w:id="12339" w:name="_ETM_Q32_311000"/>
      <w:bookmarkStart w:id="12340" w:name="_ETM_Q32_332720"/>
      <w:bookmarkStart w:id="12341" w:name="_ETM_Q32_335010"/>
      <w:bookmarkStart w:id="12342" w:name="_ETM_Q32_341460"/>
      <w:bookmarkStart w:id="12343" w:name="_ETM_Q32_348000"/>
      <w:bookmarkStart w:id="12344" w:name="_ETM_Q32_341700"/>
      <w:bookmarkStart w:id="12345" w:name="_ETM_Q32_342419"/>
      <w:bookmarkStart w:id="12346" w:name="_ETM_Q32_343400"/>
      <w:bookmarkStart w:id="12347" w:name="_ETM_Q32_343849"/>
      <w:bookmarkStart w:id="12348" w:name="_ETM_Q32_344029"/>
      <w:bookmarkStart w:id="12349" w:name="_ETM_Q32_344209"/>
      <w:bookmarkStart w:id="12350" w:name="_ETM_Q32_344299"/>
      <w:bookmarkStart w:id="12351" w:name="_ETM_Q32_344359"/>
      <w:bookmarkStart w:id="12352" w:name="_ETM_Q32_346560"/>
      <w:bookmarkStart w:id="12353" w:name="_ETM_Q32_346769"/>
      <w:bookmarkStart w:id="12354" w:name="_ETM_Q32_349569"/>
      <w:bookmarkStart w:id="12355" w:name="_ETM_Q32_349660"/>
      <w:bookmarkStart w:id="12356" w:name="_ETM_Q32_349900"/>
      <w:bookmarkStart w:id="12357" w:name="_ETM_Q32_356209"/>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r>
        <w:rPr>
          <w:rtl/>
        </w:rPr>
        <w:t xml:space="preserve">אדוני </w:t>
      </w:r>
      <w:bookmarkStart w:id="12358" w:name="_ETM_Q32_356480"/>
      <w:bookmarkEnd w:id="12358"/>
      <w:r>
        <w:rPr>
          <w:rtl/>
        </w:rPr>
        <w:t>היושב-ראש</w:t>
      </w:r>
      <w:r>
        <w:rPr>
          <w:rFonts w:hint="cs"/>
          <w:rtl/>
        </w:rPr>
        <w:t>,</w:t>
      </w:r>
      <w:r>
        <w:rPr>
          <w:rtl/>
        </w:rPr>
        <w:t xml:space="preserve"> </w:t>
      </w:r>
      <w:bookmarkStart w:id="12359" w:name="_ETM_Q32_357079"/>
      <w:bookmarkEnd w:id="12359"/>
      <w:r>
        <w:rPr>
          <w:rtl/>
        </w:rPr>
        <w:t xml:space="preserve">חבריי </w:t>
      </w:r>
      <w:bookmarkStart w:id="12360" w:name="_ETM_Q32_357530"/>
      <w:bookmarkEnd w:id="12360"/>
      <w:r>
        <w:rPr>
          <w:rtl/>
        </w:rPr>
        <w:t xml:space="preserve">חברי </w:t>
      </w:r>
      <w:bookmarkStart w:id="12361" w:name="_ETM_Q32_357829"/>
      <w:bookmarkEnd w:id="12361"/>
      <w:r>
        <w:rPr>
          <w:rtl/>
        </w:rPr>
        <w:t>הכנסת</w:t>
      </w:r>
      <w:r>
        <w:rPr>
          <w:rFonts w:hint="cs"/>
          <w:rtl/>
        </w:rPr>
        <w:t>,</w:t>
      </w:r>
      <w:r>
        <w:rPr>
          <w:rtl/>
        </w:rPr>
        <w:t xml:space="preserve"> </w:t>
      </w:r>
      <w:bookmarkStart w:id="12362" w:name="_ETM_Q32_360169"/>
      <w:bookmarkEnd w:id="12362"/>
      <w:r>
        <w:rPr>
          <w:rtl/>
        </w:rPr>
        <w:t xml:space="preserve">אני </w:t>
      </w:r>
      <w:bookmarkStart w:id="12363" w:name="_ETM_Q32_360409"/>
      <w:bookmarkEnd w:id="12363"/>
      <w:r>
        <w:rPr>
          <w:rtl/>
        </w:rPr>
        <w:t xml:space="preserve">מתכבד </w:t>
      </w:r>
      <w:bookmarkStart w:id="12364" w:name="_ETM_Q32_361010"/>
      <w:bookmarkEnd w:id="12364"/>
      <w:r>
        <w:rPr>
          <w:rtl/>
        </w:rPr>
        <w:t xml:space="preserve">להביא </w:t>
      </w:r>
      <w:bookmarkStart w:id="12365" w:name="_ETM_Q32_361340"/>
      <w:bookmarkEnd w:id="12365"/>
      <w:r>
        <w:rPr>
          <w:rtl/>
        </w:rPr>
        <w:t xml:space="preserve">בפניכם </w:t>
      </w:r>
      <w:bookmarkStart w:id="12366" w:name="_ETM_Q32_364840"/>
      <w:bookmarkEnd w:id="12366"/>
      <w:r>
        <w:rPr>
          <w:rFonts w:hint="cs"/>
          <w:rtl/>
        </w:rPr>
        <w:t xml:space="preserve">– </w:t>
      </w:r>
      <w:r>
        <w:rPr>
          <w:rtl/>
        </w:rPr>
        <w:t xml:space="preserve">חבר </w:t>
      </w:r>
      <w:bookmarkStart w:id="12367" w:name="_ETM_Q32_365260"/>
      <w:bookmarkEnd w:id="12367"/>
      <w:r>
        <w:rPr>
          <w:rtl/>
        </w:rPr>
        <w:t xml:space="preserve">הוועדה </w:t>
      </w:r>
      <w:bookmarkStart w:id="12368" w:name="_ETM_Q32_365739"/>
      <w:bookmarkEnd w:id="12368"/>
      <w:r>
        <w:rPr>
          <w:rtl/>
        </w:rPr>
        <w:t>לשעבר</w:t>
      </w:r>
      <w:r>
        <w:rPr>
          <w:rFonts w:hint="cs"/>
          <w:rtl/>
        </w:rPr>
        <w:t>,</w:t>
      </w:r>
      <w:r w:rsidR="00C977A2">
        <w:rPr>
          <w:rFonts w:hint="cs"/>
          <w:rtl/>
        </w:rPr>
        <w:t xml:space="preserve"> </w:t>
      </w:r>
      <w:bookmarkStart w:id="12369" w:name="_ETM_Q32_366639"/>
      <w:bookmarkEnd w:id="12369"/>
      <w:r>
        <w:rPr>
          <w:rtl/>
        </w:rPr>
        <w:t xml:space="preserve">אני </w:t>
      </w:r>
      <w:bookmarkStart w:id="12370" w:name="_ETM_Q32_366790"/>
      <w:bookmarkEnd w:id="12370"/>
      <w:r>
        <w:rPr>
          <w:rtl/>
        </w:rPr>
        <w:t xml:space="preserve">מבקש </w:t>
      </w:r>
      <w:bookmarkStart w:id="12371" w:name="_ETM_Q32_367120"/>
      <w:bookmarkEnd w:id="12371"/>
      <w:r>
        <w:rPr>
          <w:rtl/>
        </w:rPr>
        <w:t xml:space="preserve">לא </w:t>
      </w:r>
      <w:bookmarkStart w:id="12372" w:name="_ETM_Q32_367239"/>
      <w:bookmarkEnd w:id="12372"/>
      <w:r>
        <w:rPr>
          <w:rtl/>
        </w:rPr>
        <w:t xml:space="preserve">להפריע </w:t>
      </w:r>
      <w:bookmarkStart w:id="12373" w:name="_ETM_Q32_368440"/>
      <w:bookmarkEnd w:id="12373"/>
      <w:r>
        <w:rPr>
          <w:rtl/>
        </w:rPr>
        <w:t xml:space="preserve">ליושב-ראש </w:t>
      </w:r>
      <w:bookmarkStart w:id="12374" w:name="_ETM_Q32_369069"/>
      <w:bookmarkEnd w:id="12374"/>
      <w:r>
        <w:rPr>
          <w:rtl/>
        </w:rPr>
        <w:t xml:space="preserve">לשעבר </w:t>
      </w:r>
      <w:bookmarkStart w:id="12375" w:name="_ETM_Q32_369610"/>
      <w:bookmarkEnd w:id="12375"/>
      <w:r>
        <w:rPr>
          <w:rtl/>
        </w:rPr>
        <w:t>שלך</w:t>
      </w:r>
      <w:r>
        <w:rPr>
          <w:rFonts w:hint="cs"/>
          <w:rtl/>
        </w:rPr>
        <w:t>.</w:t>
      </w:r>
      <w:bookmarkStart w:id="12376" w:name="_ETM_Q32_370000"/>
      <w:bookmarkStart w:id="12377" w:name="_ETM_Q32_372760"/>
      <w:bookmarkEnd w:id="12376"/>
      <w:bookmarkEnd w:id="12377"/>
      <w:r>
        <w:rPr>
          <w:rFonts w:hint="cs"/>
          <w:rtl/>
        </w:rPr>
        <w:t xml:space="preserve"> </w:t>
      </w:r>
      <w:r>
        <w:rPr>
          <w:rtl/>
        </w:rPr>
        <w:t xml:space="preserve">אני </w:t>
      </w:r>
      <w:bookmarkStart w:id="12378" w:name="_ETM_Q32_372910"/>
      <w:bookmarkEnd w:id="12378"/>
      <w:r>
        <w:rPr>
          <w:rtl/>
        </w:rPr>
        <w:t xml:space="preserve">מתכבד </w:t>
      </w:r>
      <w:bookmarkStart w:id="12379" w:name="_ETM_Q32_373330"/>
      <w:bookmarkEnd w:id="12379"/>
      <w:r>
        <w:rPr>
          <w:rtl/>
        </w:rPr>
        <w:t xml:space="preserve">להביא </w:t>
      </w:r>
      <w:bookmarkStart w:id="12380" w:name="_ETM_Q32_373660"/>
      <w:bookmarkEnd w:id="12380"/>
      <w:r>
        <w:rPr>
          <w:rtl/>
        </w:rPr>
        <w:t xml:space="preserve">בפניכם </w:t>
      </w:r>
      <w:bookmarkStart w:id="12381" w:name="_ETM_Q32_374169"/>
      <w:bookmarkEnd w:id="12381"/>
      <w:r>
        <w:rPr>
          <w:rtl/>
        </w:rPr>
        <w:t xml:space="preserve">את </w:t>
      </w:r>
      <w:bookmarkStart w:id="12382" w:name="_ETM_Q32_374319"/>
      <w:bookmarkEnd w:id="12382"/>
      <w:r>
        <w:rPr>
          <w:rtl/>
        </w:rPr>
        <w:t xml:space="preserve">הצעת </w:t>
      </w:r>
      <w:bookmarkStart w:id="12383" w:name="_ETM_Q32_374769"/>
      <w:bookmarkEnd w:id="12383"/>
      <w:r>
        <w:rPr>
          <w:rtl/>
        </w:rPr>
        <w:t xml:space="preserve">חוק </w:t>
      </w:r>
      <w:bookmarkStart w:id="12384" w:name="_ETM_Q32_375010"/>
      <w:bookmarkEnd w:id="12384"/>
      <w:r>
        <w:rPr>
          <w:rtl/>
        </w:rPr>
        <w:t xml:space="preserve">רישוי </w:t>
      </w:r>
      <w:bookmarkStart w:id="12385" w:name="_ETM_Q32_375340"/>
      <w:bookmarkEnd w:id="12385"/>
      <w:r>
        <w:rPr>
          <w:rtl/>
        </w:rPr>
        <w:t xml:space="preserve">עסקים </w:t>
      </w:r>
      <w:bookmarkStart w:id="12386" w:name="_ETM_Q32_376530"/>
      <w:bookmarkEnd w:id="12386"/>
      <w:r>
        <w:rPr>
          <w:rFonts w:hint="cs"/>
          <w:rtl/>
        </w:rPr>
        <w:t>(</w:t>
      </w:r>
      <w:r>
        <w:rPr>
          <w:rtl/>
        </w:rPr>
        <w:t xml:space="preserve">תיקון </w:t>
      </w:r>
      <w:bookmarkStart w:id="12387" w:name="_ETM_Q32_376860"/>
      <w:bookmarkEnd w:id="12387"/>
      <w:r>
        <w:rPr>
          <w:rtl/>
        </w:rPr>
        <w:t>מס</w:t>
      </w:r>
      <w:r>
        <w:rPr>
          <w:rFonts w:hint="cs"/>
          <w:rtl/>
        </w:rPr>
        <w:t>'</w:t>
      </w:r>
      <w:r>
        <w:rPr>
          <w:rtl/>
        </w:rPr>
        <w:t xml:space="preserve"> </w:t>
      </w:r>
      <w:bookmarkStart w:id="12388" w:name="_ETM_Q32_377159"/>
      <w:bookmarkEnd w:id="12388"/>
      <w:r>
        <w:rPr>
          <w:rtl/>
        </w:rPr>
        <w:t>38</w:t>
      </w:r>
      <w:r>
        <w:rPr>
          <w:rFonts w:hint="cs"/>
          <w:rtl/>
        </w:rPr>
        <w:t>), התשפ"ד</w:t>
      </w:r>
      <w:r>
        <w:rPr>
          <w:rFonts w:hint="eastAsia"/>
          <w:rtl/>
        </w:rPr>
        <w:t>–</w:t>
      </w:r>
      <w:r>
        <w:rPr>
          <w:rFonts w:hint="cs"/>
          <w:rtl/>
        </w:rPr>
        <w:t xml:space="preserve">2024, </w:t>
      </w:r>
      <w:bookmarkStart w:id="12389" w:name="_ETM_Q32_378000"/>
      <w:bookmarkStart w:id="12390" w:name="_ETM_Q32_378870"/>
      <w:bookmarkStart w:id="12391" w:name="_ETM_Q32_379200"/>
      <w:bookmarkStart w:id="12392" w:name="_ETM_Q32_380889"/>
      <w:bookmarkEnd w:id="12389"/>
      <w:bookmarkEnd w:id="12390"/>
      <w:bookmarkEnd w:id="12391"/>
      <w:bookmarkEnd w:id="12392"/>
      <w:r>
        <w:rPr>
          <w:rtl/>
        </w:rPr>
        <w:t xml:space="preserve">לקריאה </w:t>
      </w:r>
      <w:bookmarkStart w:id="12393" w:name="_ETM_Q32_381610"/>
      <w:bookmarkEnd w:id="12393"/>
      <w:r>
        <w:rPr>
          <w:rtl/>
        </w:rPr>
        <w:t xml:space="preserve">השנייה </w:t>
      </w:r>
      <w:bookmarkStart w:id="12394" w:name="_ETM_Q32_382120"/>
      <w:bookmarkEnd w:id="12394"/>
      <w:r>
        <w:rPr>
          <w:rtl/>
        </w:rPr>
        <w:t>והשלישית</w:t>
      </w:r>
      <w:r>
        <w:rPr>
          <w:rFonts w:hint="cs"/>
          <w:rtl/>
        </w:rPr>
        <w:t>.</w:t>
      </w:r>
      <w:r>
        <w:rPr>
          <w:rtl/>
        </w:rPr>
        <w:t xml:space="preserve"> </w:t>
      </w:r>
      <w:bookmarkStart w:id="12395" w:name="_ETM_Q32_382840"/>
      <w:bookmarkEnd w:id="12395"/>
      <w:r>
        <w:rPr>
          <w:rtl/>
        </w:rPr>
        <w:t>ה</w:t>
      </w:r>
      <w:r>
        <w:rPr>
          <w:rFonts w:hint="cs"/>
          <w:rtl/>
        </w:rPr>
        <w:t>ה</w:t>
      </w:r>
      <w:r>
        <w:rPr>
          <w:rtl/>
        </w:rPr>
        <w:t xml:space="preserve">צעה </w:t>
      </w:r>
      <w:bookmarkStart w:id="12396" w:name="_ETM_Q32_383230"/>
      <w:bookmarkEnd w:id="12396"/>
      <w:r>
        <w:rPr>
          <w:rtl/>
        </w:rPr>
        <w:t xml:space="preserve">הוגשה </w:t>
      </w:r>
      <w:bookmarkStart w:id="12397" w:name="_ETM_Q32_384739"/>
      <w:bookmarkEnd w:id="12397"/>
      <w:r>
        <w:rPr>
          <w:rtl/>
        </w:rPr>
        <w:t>ע</w:t>
      </w:r>
      <w:r>
        <w:rPr>
          <w:rFonts w:hint="cs"/>
          <w:rtl/>
        </w:rPr>
        <w:t xml:space="preserve">ל </w:t>
      </w:r>
      <w:r>
        <w:rPr>
          <w:rtl/>
        </w:rPr>
        <w:t>י</w:t>
      </w:r>
      <w:r>
        <w:rPr>
          <w:rFonts w:hint="cs"/>
          <w:rtl/>
        </w:rPr>
        <w:t>די</w:t>
      </w:r>
      <w:r>
        <w:rPr>
          <w:rtl/>
        </w:rPr>
        <w:t xml:space="preserve"> </w:t>
      </w:r>
      <w:bookmarkStart w:id="12398" w:name="_ETM_Q32_385069"/>
      <w:bookmarkEnd w:id="12398"/>
      <w:r>
        <w:rPr>
          <w:rtl/>
        </w:rPr>
        <w:t xml:space="preserve">חברי </w:t>
      </w:r>
      <w:bookmarkStart w:id="12399" w:name="_ETM_Q32_385370"/>
      <w:bookmarkEnd w:id="12399"/>
      <w:r>
        <w:rPr>
          <w:rtl/>
        </w:rPr>
        <w:t xml:space="preserve">הכנסת </w:t>
      </w:r>
      <w:bookmarkStart w:id="12400" w:name="_ETM_Q32_385909"/>
      <w:bookmarkEnd w:id="12400"/>
      <w:r>
        <w:rPr>
          <w:rtl/>
        </w:rPr>
        <w:t xml:space="preserve">משה </w:t>
      </w:r>
      <w:bookmarkStart w:id="12401" w:name="_ETM_Q32_386180"/>
      <w:bookmarkEnd w:id="12401"/>
      <w:r>
        <w:rPr>
          <w:rtl/>
        </w:rPr>
        <w:t>גפני</w:t>
      </w:r>
      <w:r>
        <w:rPr>
          <w:rFonts w:hint="cs"/>
          <w:rtl/>
        </w:rPr>
        <w:t>,</w:t>
      </w:r>
      <w:r>
        <w:rPr>
          <w:rtl/>
        </w:rPr>
        <w:t xml:space="preserve"> </w:t>
      </w:r>
      <w:bookmarkStart w:id="12402" w:name="_ETM_Q32_386719"/>
      <w:bookmarkEnd w:id="12402"/>
      <w:r>
        <w:rPr>
          <w:rFonts w:hint="cs"/>
          <w:rtl/>
        </w:rPr>
        <w:t>יונתן מישרקי, משה רוט, דן אילוז ויעקב אשר.</w:t>
      </w:r>
    </w:p>
    <w:p w:rsidR="004A2ECA" w:rsidRDefault="004A2ECA" w:rsidP="00582BDB">
      <w:pPr>
        <w:rPr>
          <w:rtl/>
        </w:rPr>
      </w:pPr>
    </w:p>
    <w:p w:rsidR="004A2ECA" w:rsidRDefault="004A2ECA" w:rsidP="00582BDB">
      <w:pPr>
        <w:pStyle w:val="af5"/>
        <w:keepNext/>
        <w:rPr>
          <w:rtl/>
        </w:rPr>
      </w:pPr>
      <w:bookmarkStart w:id="12403" w:name="ET_interruption_6151_17"/>
      <w:r w:rsidRPr="00055C15">
        <w:rPr>
          <w:rStyle w:val="TagStyle"/>
          <w:rtl/>
        </w:rPr>
        <w:t xml:space="preserve"> &lt;&lt; קריאה &gt;&gt; </w:t>
      </w:r>
      <w:r>
        <w:rPr>
          <w:rtl/>
        </w:rPr>
        <w:t>רון כץ (יש עתיד):</w:t>
      </w:r>
      <w:r w:rsidRPr="00055C15">
        <w:rPr>
          <w:rStyle w:val="TagStyle"/>
          <w:rtl/>
        </w:rPr>
        <w:t xml:space="preserve"> &lt;&lt; קריאה &gt;&gt;</w:t>
      </w:r>
      <w:r>
        <w:rPr>
          <w:rtl/>
        </w:rPr>
        <w:t xml:space="preserve">   </w:t>
      </w:r>
      <w:bookmarkEnd w:id="12403"/>
    </w:p>
    <w:p w:rsidR="004A2ECA" w:rsidRDefault="004A2ECA" w:rsidP="00C977A2">
      <w:pPr>
        <w:rPr>
          <w:rtl/>
        </w:rPr>
      </w:pPr>
    </w:p>
    <w:p w:rsidR="004A2ECA" w:rsidRDefault="004A2ECA" w:rsidP="00582BDB">
      <w:pPr>
        <w:rPr>
          <w:rtl/>
        </w:rPr>
      </w:pPr>
      <w:r>
        <w:rPr>
          <w:rFonts w:hint="cs"/>
          <w:rtl/>
        </w:rPr>
        <w:t>מה ההצעה אומרת?</w:t>
      </w:r>
    </w:p>
    <w:p w:rsidR="004A2ECA" w:rsidRDefault="004A2ECA" w:rsidP="00582BDB">
      <w:pPr>
        <w:rPr>
          <w:rtl/>
        </w:rPr>
      </w:pPr>
    </w:p>
    <w:p w:rsidR="004A2ECA" w:rsidRDefault="004A2ECA" w:rsidP="00582BDB">
      <w:pPr>
        <w:pStyle w:val="-"/>
        <w:keepNext/>
        <w:rPr>
          <w:rtl/>
        </w:rPr>
      </w:pPr>
      <w:bookmarkStart w:id="12404" w:name="ET_speakercontinue_6425_18"/>
      <w:r w:rsidRPr="00055C15">
        <w:rPr>
          <w:rStyle w:val="TagStyle"/>
          <w:rtl/>
        </w:rPr>
        <w:t xml:space="preserve"> &lt;&lt; דובר_המשך &gt;&gt; </w:t>
      </w:r>
      <w:r>
        <w:rPr>
          <w:rtl/>
        </w:rPr>
        <w:t>יעקב אשר (יו"ר ועדת הפנים והגנת הסביבה):</w:t>
      </w:r>
      <w:r w:rsidRPr="00055C15">
        <w:rPr>
          <w:rStyle w:val="TagStyle"/>
          <w:rtl/>
        </w:rPr>
        <w:t xml:space="preserve"> &lt;&lt; דובר_המשך &gt;&gt;</w:t>
      </w:r>
      <w:r>
        <w:rPr>
          <w:rtl/>
        </w:rPr>
        <w:t xml:space="preserve">   </w:t>
      </w:r>
      <w:bookmarkEnd w:id="12404"/>
    </w:p>
    <w:p w:rsidR="004A2ECA" w:rsidRDefault="004A2ECA" w:rsidP="00C977A2">
      <w:pPr>
        <w:rPr>
          <w:rtl/>
        </w:rPr>
      </w:pPr>
    </w:p>
    <w:p w:rsidR="004A2ECA" w:rsidRDefault="004A2ECA" w:rsidP="00582BDB">
      <w:pPr>
        <w:rPr>
          <w:rtl/>
        </w:rPr>
      </w:pPr>
      <w:bookmarkStart w:id="12405" w:name="_ETM_Q32_389000"/>
      <w:bookmarkStart w:id="12406" w:name="_ETM_Q32_387019"/>
      <w:bookmarkStart w:id="12407" w:name="_ETM_Q32_387560"/>
      <w:bookmarkStart w:id="12408" w:name="_ETM_Q32_388330"/>
      <w:bookmarkStart w:id="12409" w:name="_ETM_Q32_388810"/>
      <w:bookmarkStart w:id="12410" w:name="_ETM_Q32_389500"/>
      <w:bookmarkStart w:id="12411" w:name="_ETM_Q32_389889"/>
      <w:bookmarkStart w:id="12412" w:name="_ETM_Q32_390430"/>
      <w:bookmarkStart w:id="12413" w:name="_ETM_Q32_393730"/>
      <w:bookmarkEnd w:id="12405"/>
      <w:bookmarkEnd w:id="12406"/>
      <w:bookmarkEnd w:id="12407"/>
      <w:bookmarkEnd w:id="12408"/>
      <w:bookmarkEnd w:id="12409"/>
      <w:bookmarkEnd w:id="12410"/>
      <w:bookmarkEnd w:id="12411"/>
      <w:bookmarkEnd w:id="12412"/>
      <w:bookmarkEnd w:id="12413"/>
      <w:r>
        <w:rPr>
          <w:rtl/>
        </w:rPr>
        <w:t xml:space="preserve">בשנת </w:t>
      </w:r>
      <w:bookmarkStart w:id="12414" w:name="_ETM_Q32_394269"/>
      <w:bookmarkEnd w:id="12414"/>
      <w:r>
        <w:rPr>
          <w:rtl/>
        </w:rPr>
        <w:t>2010</w:t>
      </w:r>
      <w:r>
        <w:rPr>
          <w:rFonts w:hint="cs"/>
          <w:rtl/>
        </w:rPr>
        <w:t>,</w:t>
      </w:r>
      <w:r>
        <w:rPr>
          <w:rtl/>
        </w:rPr>
        <w:t xml:space="preserve"> </w:t>
      </w:r>
      <w:bookmarkStart w:id="12415" w:name="_ETM_Q32_395620"/>
      <w:bookmarkEnd w:id="12415"/>
      <w:r>
        <w:rPr>
          <w:rtl/>
        </w:rPr>
        <w:t xml:space="preserve">בעקבות </w:t>
      </w:r>
      <w:bookmarkStart w:id="12416" w:name="_ETM_Q32_396099"/>
      <w:bookmarkEnd w:id="12416"/>
      <w:r>
        <w:rPr>
          <w:rtl/>
        </w:rPr>
        <w:t xml:space="preserve">התגברות </w:t>
      </w:r>
      <w:bookmarkStart w:id="12417" w:name="_ETM_Q32_396669"/>
      <w:bookmarkEnd w:id="12417"/>
      <w:r>
        <w:rPr>
          <w:rtl/>
        </w:rPr>
        <w:t xml:space="preserve">תופעת </w:t>
      </w:r>
      <w:bookmarkStart w:id="12418" w:name="_ETM_Q32_397150"/>
      <w:bookmarkEnd w:id="12418"/>
      <w:r>
        <w:rPr>
          <w:rtl/>
        </w:rPr>
        <w:t xml:space="preserve">שתיית </w:t>
      </w:r>
      <w:bookmarkStart w:id="12419" w:name="_ETM_Q32_397569"/>
      <w:bookmarkEnd w:id="12419"/>
      <w:r>
        <w:rPr>
          <w:rtl/>
        </w:rPr>
        <w:t>א</w:t>
      </w:r>
      <w:bookmarkStart w:id="12420" w:name="_ETM_Q32_397689"/>
      <w:bookmarkEnd w:id="12420"/>
      <w:r>
        <w:rPr>
          <w:rtl/>
        </w:rPr>
        <w:t>ל</w:t>
      </w:r>
      <w:r>
        <w:rPr>
          <w:rFonts w:hint="cs"/>
          <w:rtl/>
        </w:rPr>
        <w:t>כוהול</w:t>
      </w:r>
      <w:r>
        <w:rPr>
          <w:rtl/>
        </w:rPr>
        <w:t xml:space="preserve"> </w:t>
      </w:r>
      <w:bookmarkStart w:id="12421" w:name="_ETM_Q32_397959"/>
      <w:bookmarkEnd w:id="12421"/>
      <w:r>
        <w:rPr>
          <w:rtl/>
        </w:rPr>
        <w:t xml:space="preserve">מופרזת </w:t>
      </w:r>
      <w:bookmarkStart w:id="12422" w:name="_ETM_Q32_398529"/>
      <w:bookmarkEnd w:id="12422"/>
      <w:r>
        <w:rPr>
          <w:rFonts w:hint="cs"/>
          <w:rtl/>
        </w:rPr>
        <w:t>ו</w:t>
      </w:r>
      <w:bookmarkStart w:id="12423" w:name="_ETM_Q32_398650"/>
      <w:bookmarkEnd w:id="12423"/>
      <w:r>
        <w:rPr>
          <w:rtl/>
        </w:rPr>
        <w:t>שכרות</w:t>
      </w:r>
      <w:r>
        <w:rPr>
          <w:rFonts w:hint="cs"/>
          <w:rtl/>
        </w:rPr>
        <w:t>,</w:t>
      </w:r>
      <w:r>
        <w:rPr>
          <w:rtl/>
        </w:rPr>
        <w:t xml:space="preserve"> </w:t>
      </w:r>
      <w:bookmarkStart w:id="12424" w:name="_ETM_Q32_399669"/>
      <w:bookmarkEnd w:id="12424"/>
      <w:r>
        <w:rPr>
          <w:rtl/>
        </w:rPr>
        <w:t xml:space="preserve">בעיקר </w:t>
      </w:r>
      <w:bookmarkStart w:id="12425" w:name="_ETM_Q32_400120"/>
      <w:bookmarkEnd w:id="12425"/>
      <w:r>
        <w:rPr>
          <w:rtl/>
        </w:rPr>
        <w:t xml:space="preserve">בקרב </w:t>
      </w:r>
      <w:bookmarkStart w:id="12426" w:name="_ETM_Q32_400569"/>
      <w:bookmarkEnd w:id="12426"/>
      <w:r>
        <w:rPr>
          <w:rtl/>
        </w:rPr>
        <w:t>צעירים</w:t>
      </w:r>
      <w:r>
        <w:rPr>
          <w:rFonts w:hint="cs"/>
          <w:rtl/>
        </w:rPr>
        <w:t>,</w:t>
      </w:r>
      <w:r>
        <w:rPr>
          <w:rtl/>
        </w:rPr>
        <w:t xml:space="preserve"> </w:t>
      </w:r>
      <w:bookmarkStart w:id="12427" w:name="_ETM_Q32_401079"/>
      <w:bookmarkEnd w:id="12427"/>
      <w:r>
        <w:rPr>
          <w:rtl/>
        </w:rPr>
        <w:t xml:space="preserve">תוקן </w:t>
      </w:r>
      <w:bookmarkStart w:id="12428" w:name="_ETM_Q32_401469"/>
      <w:bookmarkEnd w:id="12428"/>
      <w:r>
        <w:rPr>
          <w:rtl/>
        </w:rPr>
        <w:t xml:space="preserve">חוק </w:t>
      </w:r>
      <w:bookmarkStart w:id="12429" w:name="_ETM_Q32_401709"/>
      <w:bookmarkEnd w:id="12429"/>
      <w:r>
        <w:rPr>
          <w:rtl/>
        </w:rPr>
        <w:t xml:space="preserve">רישוי </w:t>
      </w:r>
      <w:bookmarkStart w:id="12430" w:name="_ETM_Q32_402040"/>
      <w:bookmarkEnd w:id="12430"/>
      <w:r>
        <w:rPr>
          <w:rtl/>
        </w:rPr>
        <w:t xml:space="preserve">עסקים </w:t>
      </w:r>
      <w:bookmarkStart w:id="12431" w:name="_ETM_Q32_403150"/>
      <w:bookmarkEnd w:id="12431"/>
      <w:r>
        <w:rPr>
          <w:rtl/>
        </w:rPr>
        <w:t xml:space="preserve">ונקבע </w:t>
      </w:r>
      <w:bookmarkStart w:id="12432" w:name="_ETM_Q32_403629"/>
      <w:bookmarkEnd w:id="12432"/>
      <w:r>
        <w:rPr>
          <w:rtl/>
        </w:rPr>
        <w:t xml:space="preserve">בו </w:t>
      </w:r>
      <w:bookmarkStart w:id="12433" w:name="_ETM_Q32_403989"/>
      <w:bookmarkEnd w:id="12433"/>
      <w:r>
        <w:rPr>
          <w:rtl/>
        </w:rPr>
        <w:t xml:space="preserve">איסור </w:t>
      </w:r>
      <w:bookmarkStart w:id="12434" w:name="_ETM_Q32_404169"/>
      <w:bookmarkStart w:id="12435" w:name="_ETM_Q32_404260"/>
      <w:bookmarkEnd w:id="12434"/>
      <w:bookmarkEnd w:id="12435"/>
      <w:r>
        <w:rPr>
          <w:rtl/>
        </w:rPr>
        <w:t xml:space="preserve">מכירת </w:t>
      </w:r>
      <w:bookmarkStart w:id="12436" w:name="_ETM_Q32_404680"/>
      <w:bookmarkEnd w:id="12436"/>
      <w:r>
        <w:rPr>
          <w:rtl/>
        </w:rPr>
        <w:t xml:space="preserve">משקאות </w:t>
      </w:r>
      <w:bookmarkStart w:id="12437" w:name="_ETM_Q32_405189"/>
      <w:bookmarkEnd w:id="12437"/>
      <w:r>
        <w:rPr>
          <w:rtl/>
        </w:rPr>
        <w:t xml:space="preserve">משכרים </w:t>
      </w:r>
      <w:bookmarkStart w:id="12438" w:name="_ETM_Q32_406510"/>
      <w:bookmarkEnd w:id="12438"/>
      <w:r>
        <w:rPr>
          <w:rtl/>
        </w:rPr>
        <w:t>מ</w:t>
      </w:r>
      <w:bookmarkStart w:id="12439" w:name="_ETM_Q32_406749"/>
      <w:bookmarkEnd w:id="12439"/>
      <w:r>
        <w:rPr>
          <w:rtl/>
        </w:rPr>
        <w:t>השעה</w:t>
      </w:r>
      <w:r>
        <w:rPr>
          <w:rFonts w:hint="cs"/>
          <w:rtl/>
        </w:rPr>
        <w:t xml:space="preserve"> </w:t>
      </w:r>
      <w:bookmarkStart w:id="12440" w:name="_ETM_Q32_405000"/>
      <w:bookmarkEnd w:id="12440"/>
      <w:r>
        <w:rPr>
          <w:rFonts w:hint="cs"/>
          <w:rtl/>
        </w:rPr>
        <w:t xml:space="preserve">23:00 </w:t>
      </w:r>
      <w:bookmarkStart w:id="12441" w:name="_ETM_Q32_407169"/>
      <w:bookmarkStart w:id="12442" w:name="_ETM_Q32_407739"/>
      <w:bookmarkStart w:id="12443" w:name="_ETM_Q32_408910"/>
      <w:bookmarkEnd w:id="12441"/>
      <w:bookmarkEnd w:id="12442"/>
      <w:bookmarkEnd w:id="12443"/>
      <w:r>
        <w:rPr>
          <w:rtl/>
        </w:rPr>
        <w:t xml:space="preserve">ועד </w:t>
      </w:r>
      <w:bookmarkStart w:id="12444" w:name="_ETM_Q32_409240"/>
      <w:bookmarkEnd w:id="12444"/>
      <w:r>
        <w:rPr>
          <w:rtl/>
        </w:rPr>
        <w:t xml:space="preserve">השעה </w:t>
      </w:r>
      <w:bookmarkStart w:id="12445" w:name="_ETM_Q32_409600"/>
      <w:bookmarkEnd w:id="12445"/>
      <w:r>
        <w:rPr>
          <w:rtl/>
        </w:rPr>
        <w:t xml:space="preserve">06:00 </w:t>
      </w:r>
      <w:bookmarkStart w:id="12446" w:name="_ETM_Q32_409870"/>
      <w:bookmarkStart w:id="12447" w:name="_ETM_Q32_410350"/>
      <w:bookmarkStart w:id="12448" w:name="_ETM_Q32_410500"/>
      <w:bookmarkEnd w:id="12446"/>
      <w:bookmarkEnd w:id="12447"/>
      <w:bookmarkEnd w:id="12448"/>
      <w:r>
        <w:rPr>
          <w:rtl/>
        </w:rPr>
        <w:t>למ</w:t>
      </w:r>
      <w:r w:rsidR="004F32A4">
        <w:rPr>
          <w:rFonts w:hint="cs"/>
          <w:rtl/>
        </w:rPr>
        <w:t>ו</w:t>
      </w:r>
      <w:r>
        <w:rPr>
          <w:rtl/>
        </w:rPr>
        <w:t>חרת</w:t>
      </w:r>
      <w:r>
        <w:rPr>
          <w:rFonts w:hint="cs"/>
          <w:rtl/>
        </w:rPr>
        <w:t>,</w:t>
      </w:r>
      <w:r>
        <w:rPr>
          <w:rtl/>
        </w:rPr>
        <w:t xml:space="preserve"> </w:t>
      </w:r>
      <w:bookmarkStart w:id="12449" w:name="_ETM_Q32_411520"/>
      <w:bookmarkEnd w:id="12449"/>
      <w:r>
        <w:rPr>
          <w:rtl/>
        </w:rPr>
        <w:t xml:space="preserve">למעט </w:t>
      </w:r>
      <w:bookmarkStart w:id="12450" w:name="_ETM_Q32_412060"/>
      <w:bookmarkEnd w:id="12450"/>
      <w:r>
        <w:rPr>
          <w:rtl/>
        </w:rPr>
        <w:t xml:space="preserve">במקומות </w:t>
      </w:r>
      <w:bookmarkStart w:id="12451" w:name="_ETM_Q32_412510"/>
      <w:bookmarkEnd w:id="12451"/>
      <w:r>
        <w:rPr>
          <w:rFonts w:hint="cs"/>
          <w:rtl/>
        </w:rPr>
        <w:t>ה</w:t>
      </w:r>
      <w:r>
        <w:rPr>
          <w:rtl/>
        </w:rPr>
        <w:t xml:space="preserve">מספקים </w:t>
      </w:r>
      <w:bookmarkStart w:id="12452" w:name="_ETM_Q32_413050"/>
      <w:bookmarkEnd w:id="12452"/>
      <w:r>
        <w:rPr>
          <w:rFonts w:hint="cs"/>
          <w:rtl/>
        </w:rPr>
        <w:t>מ</w:t>
      </w:r>
      <w:r>
        <w:rPr>
          <w:rtl/>
        </w:rPr>
        <w:t>שק</w:t>
      </w:r>
      <w:r>
        <w:rPr>
          <w:rFonts w:hint="cs"/>
          <w:rtl/>
        </w:rPr>
        <w:t>א</w:t>
      </w:r>
      <w:r>
        <w:rPr>
          <w:rtl/>
        </w:rPr>
        <w:t xml:space="preserve">ות </w:t>
      </w:r>
      <w:bookmarkStart w:id="12453" w:name="_ETM_Q32_413440"/>
      <w:bookmarkEnd w:id="12453"/>
      <w:r>
        <w:rPr>
          <w:rFonts w:hint="cs"/>
          <w:rtl/>
        </w:rPr>
        <w:t xml:space="preserve">משכרים </w:t>
      </w:r>
      <w:bookmarkStart w:id="12454" w:name="_ETM_Q32_414600"/>
      <w:bookmarkEnd w:id="12454"/>
      <w:r>
        <w:rPr>
          <w:rtl/>
        </w:rPr>
        <w:t xml:space="preserve">לצריכה </w:t>
      </w:r>
      <w:bookmarkStart w:id="12455" w:name="_ETM_Q32_415320"/>
      <w:bookmarkEnd w:id="12455"/>
      <w:r>
        <w:rPr>
          <w:rtl/>
        </w:rPr>
        <w:t xml:space="preserve">במקום </w:t>
      </w:r>
      <w:bookmarkStart w:id="12456" w:name="_ETM_Q32_416829"/>
      <w:bookmarkStart w:id="12457" w:name="_ETM_Q32_417219"/>
      <w:bookmarkEnd w:id="12456"/>
      <w:bookmarkEnd w:id="12457"/>
      <w:r>
        <w:rPr>
          <w:rtl/>
        </w:rPr>
        <w:t xml:space="preserve">העסק </w:t>
      </w:r>
      <w:bookmarkStart w:id="12458" w:name="_ETM_Q32_418329"/>
      <w:bookmarkEnd w:id="12458"/>
      <w:r>
        <w:rPr>
          <w:rtl/>
        </w:rPr>
        <w:t xml:space="preserve">ומכירה </w:t>
      </w:r>
      <w:bookmarkStart w:id="12459" w:name="_ETM_Q32_419019"/>
      <w:bookmarkEnd w:id="12459"/>
      <w:r>
        <w:rPr>
          <w:rFonts w:hint="cs"/>
          <w:rtl/>
        </w:rPr>
        <w:t>ב</w:t>
      </w:r>
      <w:r>
        <w:rPr>
          <w:rtl/>
        </w:rPr>
        <w:t xml:space="preserve">מחסן </w:t>
      </w:r>
      <w:bookmarkStart w:id="12460" w:name="_ETM_Q32_419559"/>
      <w:bookmarkEnd w:id="12460"/>
      <w:r>
        <w:rPr>
          <w:rtl/>
        </w:rPr>
        <w:t>ר</w:t>
      </w:r>
      <w:r>
        <w:rPr>
          <w:rFonts w:hint="cs"/>
          <w:rtl/>
        </w:rPr>
        <w:t>י</w:t>
      </w:r>
      <w:r>
        <w:rPr>
          <w:rtl/>
        </w:rPr>
        <w:t xml:space="preserve">שוי </w:t>
      </w:r>
      <w:bookmarkStart w:id="12461" w:name="_ETM_Q32_420010"/>
      <w:bookmarkEnd w:id="12461"/>
      <w:r>
        <w:rPr>
          <w:rtl/>
        </w:rPr>
        <w:t xml:space="preserve">ליוצאים </w:t>
      </w:r>
      <w:bookmarkStart w:id="12462" w:name="_ETM_Q32_420459"/>
      <w:bookmarkEnd w:id="12462"/>
      <w:r>
        <w:rPr>
          <w:rtl/>
        </w:rPr>
        <w:t xml:space="preserve">מן </w:t>
      </w:r>
      <w:bookmarkStart w:id="12463" w:name="_ETM_Q32_420579"/>
      <w:bookmarkEnd w:id="12463"/>
      <w:r>
        <w:rPr>
          <w:rtl/>
        </w:rPr>
        <w:t>הארץ</w:t>
      </w:r>
      <w:r>
        <w:rPr>
          <w:rFonts w:hint="cs"/>
          <w:rtl/>
        </w:rPr>
        <w:t xml:space="preserve"> מישראל. </w:t>
      </w:r>
      <w:bookmarkStart w:id="12464" w:name="_ETM_Q32_418000"/>
      <w:bookmarkStart w:id="12465" w:name="_ETM_Q32_421870"/>
      <w:bookmarkStart w:id="12466" w:name="_ETM_Q32_422590"/>
      <w:bookmarkEnd w:id="12464"/>
      <w:bookmarkEnd w:id="12465"/>
      <w:bookmarkEnd w:id="12466"/>
      <w:r>
        <w:rPr>
          <w:rFonts w:hint="cs"/>
          <w:rtl/>
        </w:rPr>
        <w:t xml:space="preserve">עם </w:t>
      </w:r>
      <w:r>
        <w:rPr>
          <w:rtl/>
        </w:rPr>
        <w:t>זאת</w:t>
      </w:r>
      <w:r>
        <w:rPr>
          <w:rFonts w:hint="cs"/>
          <w:rtl/>
        </w:rPr>
        <w:t>,</w:t>
      </w:r>
      <w:r>
        <w:rPr>
          <w:rtl/>
        </w:rPr>
        <w:t xml:space="preserve"> </w:t>
      </w:r>
      <w:bookmarkStart w:id="12467" w:name="_ETM_Q32_422920"/>
      <w:bookmarkEnd w:id="12467"/>
      <w:r>
        <w:rPr>
          <w:rtl/>
        </w:rPr>
        <w:t xml:space="preserve">כפי </w:t>
      </w:r>
      <w:bookmarkStart w:id="12468" w:name="_ETM_Q32_423280"/>
      <w:bookmarkEnd w:id="12468"/>
      <w:r>
        <w:rPr>
          <w:rtl/>
        </w:rPr>
        <w:t>ש</w:t>
      </w:r>
      <w:bookmarkStart w:id="12469" w:name="_ETM_Q32_423430"/>
      <w:bookmarkEnd w:id="12469"/>
      <w:r>
        <w:rPr>
          <w:rtl/>
        </w:rPr>
        <w:t xml:space="preserve">מוכר </w:t>
      </w:r>
      <w:bookmarkStart w:id="12470" w:name="_ETM_Q32_423819"/>
      <w:bookmarkEnd w:id="12470"/>
      <w:r>
        <w:rPr>
          <w:rFonts w:hint="cs"/>
          <w:rtl/>
        </w:rPr>
        <w:t>ל</w:t>
      </w:r>
      <w:r>
        <w:rPr>
          <w:rtl/>
        </w:rPr>
        <w:t>כ</w:t>
      </w:r>
      <w:r>
        <w:rPr>
          <w:rFonts w:hint="cs"/>
          <w:rtl/>
        </w:rPr>
        <w:t>ו</w:t>
      </w:r>
      <w:r>
        <w:rPr>
          <w:rtl/>
        </w:rPr>
        <w:t>ל</w:t>
      </w:r>
      <w:r>
        <w:rPr>
          <w:rFonts w:hint="cs"/>
          <w:rtl/>
        </w:rPr>
        <w:t>,</w:t>
      </w:r>
      <w:r>
        <w:rPr>
          <w:rtl/>
        </w:rPr>
        <w:t xml:space="preserve"> </w:t>
      </w:r>
      <w:bookmarkStart w:id="12471" w:name="_ETM_Q32_424870"/>
      <w:bookmarkEnd w:id="12471"/>
      <w:r>
        <w:rPr>
          <w:rtl/>
        </w:rPr>
        <w:t xml:space="preserve">רשתות </w:t>
      </w:r>
      <w:bookmarkStart w:id="12472" w:name="_ETM_Q32_425439"/>
      <w:bookmarkEnd w:id="12472"/>
      <w:r>
        <w:rPr>
          <w:rtl/>
        </w:rPr>
        <w:t xml:space="preserve">שיווק </w:t>
      </w:r>
      <w:bookmarkStart w:id="12473" w:name="_ETM_Q32_425859"/>
      <w:bookmarkEnd w:id="12473"/>
      <w:r>
        <w:rPr>
          <w:rtl/>
        </w:rPr>
        <w:t xml:space="preserve">גדולות </w:t>
      </w:r>
      <w:bookmarkStart w:id="12474" w:name="_ETM_Q32_426280"/>
      <w:bookmarkEnd w:id="12474"/>
      <w:r>
        <w:rPr>
          <w:rtl/>
        </w:rPr>
        <w:t xml:space="preserve">למכירת </w:t>
      </w:r>
      <w:bookmarkStart w:id="12475" w:name="_ETM_Q32_426819"/>
      <w:bookmarkEnd w:id="12475"/>
      <w:r>
        <w:rPr>
          <w:rtl/>
        </w:rPr>
        <w:t xml:space="preserve">מזון </w:t>
      </w:r>
      <w:bookmarkStart w:id="12476" w:name="_ETM_Q32_428099"/>
      <w:bookmarkEnd w:id="12476"/>
      <w:r>
        <w:rPr>
          <w:rtl/>
        </w:rPr>
        <w:t xml:space="preserve">נוהגות </w:t>
      </w:r>
      <w:bookmarkStart w:id="12477" w:name="_ETM_Q32_428639"/>
      <w:bookmarkEnd w:id="12477"/>
      <w:r>
        <w:rPr>
          <w:rtl/>
        </w:rPr>
        <w:t xml:space="preserve">להפעיל </w:t>
      </w:r>
      <w:bookmarkStart w:id="12478" w:name="_ETM_Q32_429090"/>
      <w:bookmarkEnd w:id="12478"/>
      <w:r>
        <w:rPr>
          <w:rtl/>
        </w:rPr>
        <w:t xml:space="preserve">את </w:t>
      </w:r>
      <w:bookmarkStart w:id="12479" w:name="_ETM_Q32_429239"/>
      <w:bookmarkEnd w:id="12479"/>
      <w:r>
        <w:rPr>
          <w:rFonts w:hint="cs"/>
          <w:rtl/>
        </w:rPr>
        <w:t xml:space="preserve">עסקיהן, </w:t>
      </w:r>
      <w:bookmarkStart w:id="12480" w:name="_ETM_Q32_430590"/>
      <w:bookmarkEnd w:id="12480"/>
      <w:r>
        <w:rPr>
          <w:rtl/>
        </w:rPr>
        <w:t xml:space="preserve">בעיקר </w:t>
      </w:r>
      <w:bookmarkStart w:id="12481" w:name="_ETM_Q32_431040"/>
      <w:bookmarkEnd w:id="12481"/>
      <w:r>
        <w:rPr>
          <w:rtl/>
        </w:rPr>
        <w:t xml:space="preserve">בסופי </w:t>
      </w:r>
      <w:bookmarkStart w:id="12482" w:name="_ETM_Q32_431549"/>
      <w:bookmarkEnd w:id="12482"/>
      <w:r>
        <w:rPr>
          <w:rFonts w:hint="cs"/>
          <w:rtl/>
        </w:rPr>
        <w:t>ה</w:t>
      </w:r>
      <w:r>
        <w:rPr>
          <w:rtl/>
        </w:rPr>
        <w:t xml:space="preserve">שבוע </w:t>
      </w:r>
      <w:bookmarkStart w:id="12483" w:name="_ETM_Q32_432120"/>
      <w:bookmarkEnd w:id="12483"/>
      <w:r>
        <w:rPr>
          <w:rtl/>
        </w:rPr>
        <w:t xml:space="preserve">ובימים </w:t>
      </w:r>
      <w:bookmarkStart w:id="12484" w:name="_ETM_Q32_432629"/>
      <w:bookmarkEnd w:id="12484"/>
      <w:r>
        <w:rPr>
          <w:rtl/>
        </w:rPr>
        <w:t xml:space="preserve">הסמוכים </w:t>
      </w:r>
      <w:bookmarkStart w:id="12485" w:name="_ETM_Q32_433200"/>
      <w:bookmarkEnd w:id="12485"/>
      <w:r>
        <w:rPr>
          <w:rtl/>
        </w:rPr>
        <w:t xml:space="preserve">לערב </w:t>
      </w:r>
      <w:bookmarkStart w:id="12486" w:name="_ETM_Q32_433590"/>
      <w:bookmarkEnd w:id="12486"/>
      <w:r>
        <w:rPr>
          <w:rtl/>
        </w:rPr>
        <w:t>חג</w:t>
      </w:r>
      <w:bookmarkStart w:id="12487" w:name="_ETM_Q32_434760"/>
      <w:bookmarkEnd w:id="12487"/>
      <w:r>
        <w:rPr>
          <w:rFonts w:hint="cs"/>
          <w:rtl/>
        </w:rPr>
        <w:t xml:space="preserve">, </w:t>
      </w:r>
      <w:r>
        <w:rPr>
          <w:rtl/>
        </w:rPr>
        <w:t xml:space="preserve">עד </w:t>
      </w:r>
      <w:bookmarkStart w:id="12488" w:name="_ETM_Q32_435000"/>
      <w:bookmarkEnd w:id="12488"/>
      <w:r>
        <w:rPr>
          <w:rtl/>
        </w:rPr>
        <w:t xml:space="preserve">השעות </w:t>
      </w:r>
      <w:bookmarkStart w:id="12489" w:name="_ETM_Q32_435540"/>
      <w:bookmarkEnd w:id="12489"/>
      <w:r>
        <w:rPr>
          <w:rtl/>
        </w:rPr>
        <w:t xml:space="preserve">המאוחרות </w:t>
      </w:r>
      <w:bookmarkStart w:id="12490" w:name="_ETM_Q32_436110"/>
      <w:bookmarkEnd w:id="12490"/>
      <w:r>
        <w:rPr>
          <w:rtl/>
        </w:rPr>
        <w:t xml:space="preserve">של </w:t>
      </w:r>
      <w:bookmarkStart w:id="12491" w:name="_ETM_Q32_436350"/>
      <w:bookmarkEnd w:id="12491"/>
      <w:r>
        <w:rPr>
          <w:rtl/>
        </w:rPr>
        <w:t>הלילה</w:t>
      </w:r>
      <w:r>
        <w:rPr>
          <w:rFonts w:hint="cs"/>
          <w:rtl/>
        </w:rPr>
        <w:t>,</w:t>
      </w:r>
      <w:r>
        <w:rPr>
          <w:rtl/>
        </w:rPr>
        <w:t xml:space="preserve"> </w:t>
      </w:r>
      <w:bookmarkStart w:id="12492" w:name="_ETM_Q32_437360"/>
      <w:bookmarkEnd w:id="12492"/>
      <w:r>
        <w:rPr>
          <w:rtl/>
        </w:rPr>
        <w:t xml:space="preserve">כדי </w:t>
      </w:r>
      <w:bookmarkStart w:id="12493" w:name="_ETM_Q32_437689"/>
      <w:bookmarkEnd w:id="12493"/>
      <w:r>
        <w:rPr>
          <w:rtl/>
        </w:rPr>
        <w:t xml:space="preserve">להקל </w:t>
      </w:r>
      <w:bookmarkStart w:id="12494" w:name="_ETM_Q32_438409"/>
      <w:bookmarkEnd w:id="12494"/>
      <w:r>
        <w:rPr>
          <w:rFonts w:hint="cs"/>
          <w:rtl/>
        </w:rPr>
        <w:t xml:space="preserve">את </w:t>
      </w:r>
      <w:bookmarkStart w:id="12495" w:name="_ETM_Q32_438529"/>
      <w:bookmarkEnd w:id="12495"/>
      <w:r>
        <w:rPr>
          <w:rtl/>
        </w:rPr>
        <w:t xml:space="preserve">עומס </w:t>
      </w:r>
      <w:bookmarkStart w:id="12496" w:name="_ETM_Q32_438860"/>
      <w:bookmarkEnd w:id="12496"/>
      <w:r>
        <w:rPr>
          <w:rtl/>
        </w:rPr>
        <w:t xml:space="preserve">הקונים </w:t>
      </w:r>
      <w:bookmarkStart w:id="12497" w:name="_ETM_Q32_440029"/>
      <w:bookmarkEnd w:id="12497"/>
      <w:r>
        <w:rPr>
          <w:rtl/>
        </w:rPr>
        <w:t xml:space="preserve">ולאפשר </w:t>
      </w:r>
      <w:bookmarkStart w:id="12498" w:name="_ETM_Q32_440659"/>
      <w:bookmarkEnd w:id="12498"/>
      <w:r>
        <w:rPr>
          <w:rtl/>
        </w:rPr>
        <w:t xml:space="preserve">עריכת </w:t>
      </w:r>
      <w:bookmarkStart w:id="12499" w:name="_ETM_Q32_441169"/>
      <w:bookmarkEnd w:id="12499"/>
      <w:r>
        <w:rPr>
          <w:rFonts w:hint="cs"/>
          <w:rtl/>
        </w:rPr>
        <w:t xml:space="preserve">קניות מאוחרת </w:t>
      </w:r>
      <w:bookmarkStart w:id="12500" w:name="_ETM_Q32_441529"/>
      <w:bookmarkStart w:id="12501" w:name="_ETM_Q32_442770"/>
      <w:bookmarkEnd w:id="12500"/>
      <w:bookmarkEnd w:id="12501"/>
      <w:r>
        <w:rPr>
          <w:rFonts w:hint="cs"/>
          <w:rtl/>
        </w:rPr>
        <w:t>ל</w:t>
      </w:r>
      <w:r>
        <w:rPr>
          <w:rtl/>
        </w:rPr>
        <w:t xml:space="preserve">צרכנים </w:t>
      </w:r>
      <w:bookmarkStart w:id="12502" w:name="_ETM_Q32_443639"/>
      <w:bookmarkEnd w:id="12502"/>
      <w:r>
        <w:rPr>
          <w:rtl/>
        </w:rPr>
        <w:t xml:space="preserve">שעובדים </w:t>
      </w:r>
      <w:bookmarkStart w:id="12503" w:name="_ETM_Q32_445050"/>
      <w:bookmarkEnd w:id="12503"/>
      <w:r>
        <w:rPr>
          <w:rtl/>
        </w:rPr>
        <w:t xml:space="preserve">במהלך </w:t>
      </w:r>
      <w:bookmarkStart w:id="12504" w:name="_ETM_Q32_445589"/>
      <w:bookmarkEnd w:id="12504"/>
      <w:r>
        <w:rPr>
          <w:rtl/>
        </w:rPr>
        <w:t xml:space="preserve">היום </w:t>
      </w:r>
      <w:bookmarkStart w:id="12505" w:name="_ETM_Q32_445949"/>
      <w:bookmarkEnd w:id="12505"/>
      <w:r>
        <w:rPr>
          <w:rtl/>
        </w:rPr>
        <w:t xml:space="preserve">עד </w:t>
      </w:r>
      <w:bookmarkStart w:id="12506" w:name="_ETM_Q32_446099"/>
      <w:bookmarkEnd w:id="12506"/>
      <w:r>
        <w:rPr>
          <w:rtl/>
        </w:rPr>
        <w:t xml:space="preserve">השעות </w:t>
      </w:r>
      <w:bookmarkStart w:id="12507" w:name="_ETM_Q32_446520"/>
      <w:bookmarkEnd w:id="12507"/>
      <w:r>
        <w:rPr>
          <w:rtl/>
        </w:rPr>
        <w:t>המאוחרות</w:t>
      </w:r>
      <w:r>
        <w:rPr>
          <w:rFonts w:hint="cs"/>
          <w:rtl/>
        </w:rPr>
        <w:t>.</w:t>
      </w:r>
    </w:p>
    <w:p w:rsidR="004A2ECA" w:rsidRDefault="004A2ECA" w:rsidP="00582BDB">
      <w:pPr>
        <w:rPr>
          <w:rtl/>
        </w:rPr>
      </w:pPr>
      <w:bookmarkStart w:id="12508" w:name="_ETM_Q32_448000"/>
      <w:bookmarkEnd w:id="12508"/>
    </w:p>
    <w:p w:rsidR="004A2ECA" w:rsidRDefault="004A2ECA" w:rsidP="004F32A4">
      <w:pPr>
        <w:rPr>
          <w:rtl/>
        </w:rPr>
      </w:pPr>
      <w:bookmarkStart w:id="12509" w:name="_ETM_Q32_449000"/>
      <w:bookmarkStart w:id="12510" w:name="_ETM_Q32_449229"/>
      <w:bookmarkEnd w:id="12509"/>
      <w:bookmarkEnd w:id="12510"/>
      <w:r>
        <w:rPr>
          <w:rtl/>
        </w:rPr>
        <w:t xml:space="preserve">נוצר </w:t>
      </w:r>
      <w:bookmarkStart w:id="12511" w:name="_ETM_Q32_449680"/>
      <w:bookmarkEnd w:id="12511"/>
      <w:r>
        <w:rPr>
          <w:rtl/>
        </w:rPr>
        <w:t xml:space="preserve">מצב </w:t>
      </w:r>
      <w:bookmarkStart w:id="12512" w:name="_ETM_Q32_450129"/>
      <w:bookmarkEnd w:id="12512"/>
      <w:r>
        <w:rPr>
          <w:rtl/>
        </w:rPr>
        <w:t xml:space="preserve">אבסורדי </w:t>
      </w:r>
      <w:bookmarkStart w:id="12513" w:name="_ETM_Q32_451860"/>
      <w:bookmarkEnd w:id="12513"/>
      <w:r>
        <w:rPr>
          <w:rtl/>
        </w:rPr>
        <w:t xml:space="preserve">שבשל </w:t>
      </w:r>
      <w:bookmarkStart w:id="12514" w:name="_ETM_Q32_452370"/>
      <w:bookmarkEnd w:id="12514"/>
      <w:r>
        <w:rPr>
          <w:rtl/>
        </w:rPr>
        <w:t xml:space="preserve">הוראות </w:t>
      </w:r>
      <w:bookmarkStart w:id="12515" w:name="_ETM_Q32_452819"/>
      <w:bookmarkEnd w:id="12515"/>
      <w:r>
        <w:rPr>
          <w:rtl/>
        </w:rPr>
        <w:t xml:space="preserve">החוק </w:t>
      </w:r>
      <w:bookmarkStart w:id="12516" w:name="_ETM_Q32_453089"/>
      <w:bookmarkEnd w:id="12516"/>
      <w:r>
        <w:rPr>
          <w:rtl/>
        </w:rPr>
        <w:t>הקיים</w:t>
      </w:r>
      <w:r>
        <w:rPr>
          <w:rFonts w:hint="cs"/>
          <w:rtl/>
        </w:rPr>
        <w:t>,</w:t>
      </w:r>
      <w:r>
        <w:rPr>
          <w:rtl/>
        </w:rPr>
        <w:t xml:space="preserve"> </w:t>
      </w:r>
      <w:bookmarkStart w:id="12517" w:name="_ETM_Q32_454230"/>
      <w:bookmarkEnd w:id="12517"/>
      <w:r>
        <w:rPr>
          <w:rtl/>
        </w:rPr>
        <w:t xml:space="preserve">קונים </w:t>
      </w:r>
      <w:bookmarkStart w:id="12518" w:name="_ETM_Q32_454920"/>
      <w:bookmarkEnd w:id="12518"/>
      <w:r>
        <w:rPr>
          <w:rtl/>
        </w:rPr>
        <w:t xml:space="preserve">הנוהגים </w:t>
      </w:r>
      <w:bookmarkStart w:id="12519" w:name="_ETM_Q32_455490"/>
      <w:bookmarkEnd w:id="12519"/>
      <w:r>
        <w:rPr>
          <w:rtl/>
        </w:rPr>
        <w:t xml:space="preserve">לערוך </w:t>
      </w:r>
      <w:bookmarkStart w:id="12520" w:name="_ETM_Q32_455880"/>
      <w:bookmarkEnd w:id="12520"/>
      <w:r>
        <w:rPr>
          <w:rtl/>
        </w:rPr>
        <w:t>קניות</w:t>
      </w:r>
      <w:r>
        <w:rPr>
          <w:rFonts w:hint="cs"/>
          <w:rtl/>
        </w:rPr>
        <w:t>יהם</w:t>
      </w:r>
      <w:bookmarkStart w:id="12521" w:name="_ETM_Q32_456210"/>
      <w:bookmarkStart w:id="12522" w:name="_ETM_Q32_456420"/>
      <w:bookmarkEnd w:id="12521"/>
      <w:bookmarkEnd w:id="12522"/>
      <w:r>
        <w:rPr>
          <w:rFonts w:hint="cs"/>
          <w:rtl/>
        </w:rPr>
        <w:t xml:space="preserve"> ב</w:t>
      </w:r>
      <w:r>
        <w:rPr>
          <w:rtl/>
        </w:rPr>
        <w:t xml:space="preserve">שעות </w:t>
      </w:r>
      <w:bookmarkStart w:id="12523" w:name="_ETM_Q32_456810"/>
      <w:bookmarkEnd w:id="12523"/>
      <w:r>
        <w:rPr>
          <w:rtl/>
        </w:rPr>
        <w:t xml:space="preserve">המאוחרות </w:t>
      </w:r>
      <w:bookmarkStart w:id="12524" w:name="_ETM_Q32_458279"/>
      <w:bookmarkEnd w:id="12524"/>
      <w:r>
        <w:rPr>
          <w:rtl/>
        </w:rPr>
        <w:t xml:space="preserve">לא </w:t>
      </w:r>
      <w:bookmarkStart w:id="12525" w:name="_ETM_Q32_458430"/>
      <w:bookmarkEnd w:id="12525"/>
      <w:r>
        <w:rPr>
          <w:rtl/>
        </w:rPr>
        <w:t xml:space="preserve">יכולים </w:t>
      </w:r>
      <w:bookmarkStart w:id="12526" w:name="_ETM_Q32_458879"/>
      <w:bookmarkEnd w:id="12526"/>
      <w:r>
        <w:rPr>
          <w:rtl/>
        </w:rPr>
        <w:t xml:space="preserve">להשלים </w:t>
      </w:r>
      <w:bookmarkStart w:id="12527" w:name="_ETM_Q32_459300"/>
      <w:bookmarkEnd w:id="12527"/>
      <w:r>
        <w:rPr>
          <w:rtl/>
        </w:rPr>
        <w:t xml:space="preserve">את </w:t>
      </w:r>
      <w:bookmarkStart w:id="12528" w:name="_ETM_Q32_459449"/>
      <w:bookmarkEnd w:id="12528"/>
      <w:r>
        <w:rPr>
          <w:rtl/>
        </w:rPr>
        <w:t>ה</w:t>
      </w:r>
      <w:r>
        <w:rPr>
          <w:rFonts w:hint="cs"/>
          <w:rtl/>
        </w:rPr>
        <w:t xml:space="preserve">קנייה </w:t>
      </w:r>
      <w:bookmarkStart w:id="12529" w:name="_ETM_Q32_460110"/>
      <w:bookmarkEnd w:id="12529"/>
      <w:r>
        <w:rPr>
          <w:rtl/>
        </w:rPr>
        <w:t xml:space="preserve">בכל </w:t>
      </w:r>
      <w:bookmarkStart w:id="12530" w:name="_ETM_Q32_460409"/>
      <w:bookmarkEnd w:id="12530"/>
      <w:r>
        <w:rPr>
          <w:rtl/>
        </w:rPr>
        <w:t xml:space="preserve">הקשור </w:t>
      </w:r>
      <w:bookmarkStart w:id="12531" w:name="_ETM_Q32_460800"/>
      <w:bookmarkEnd w:id="12531"/>
      <w:r>
        <w:rPr>
          <w:rtl/>
        </w:rPr>
        <w:t xml:space="preserve">לרכישת </w:t>
      </w:r>
      <w:bookmarkStart w:id="12532" w:name="_ETM_Q32_461339"/>
      <w:bookmarkEnd w:id="12532"/>
      <w:r>
        <w:rPr>
          <w:rtl/>
        </w:rPr>
        <w:t xml:space="preserve">יין </w:t>
      </w:r>
      <w:bookmarkStart w:id="12533" w:name="_ETM_Q32_463029"/>
      <w:bookmarkEnd w:id="12533"/>
      <w:r>
        <w:rPr>
          <w:rtl/>
        </w:rPr>
        <w:t xml:space="preserve">הנדרש </w:t>
      </w:r>
      <w:bookmarkStart w:id="12534" w:name="_ETM_Q32_463630"/>
      <w:bookmarkEnd w:id="12534"/>
      <w:r>
        <w:rPr>
          <w:rtl/>
        </w:rPr>
        <w:t xml:space="preserve">לצורכי </w:t>
      </w:r>
      <w:bookmarkStart w:id="12535" w:name="_ETM_Q32_464110"/>
      <w:bookmarkEnd w:id="12535"/>
      <w:r>
        <w:rPr>
          <w:rtl/>
        </w:rPr>
        <w:t xml:space="preserve">השבת </w:t>
      </w:r>
      <w:bookmarkStart w:id="12536" w:name="_ETM_Q32_465070"/>
      <w:bookmarkEnd w:id="12536"/>
      <w:r>
        <w:rPr>
          <w:rtl/>
        </w:rPr>
        <w:t xml:space="preserve">או </w:t>
      </w:r>
      <w:bookmarkStart w:id="12537" w:name="_ETM_Q32_465220"/>
      <w:bookmarkEnd w:id="12537"/>
      <w:r>
        <w:rPr>
          <w:rtl/>
        </w:rPr>
        <w:t>החג</w:t>
      </w:r>
      <w:r>
        <w:rPr>
          <w:rFonts w:hint="cs"/>
          <w:rtl/>
        </w:rPr>
        <w:t>,</w:t>
      </w:r>
      <w:r>
        <w:rPr>
          <w:rtl/>
        </w:rPr>
        <w:t xml:space="preserve"> </w:t>
      </w:r>
      <w:bookmarkStart w:id="12538" w:name="_ETM_Q32_466300"/>
      <w:bookmarkEnd w:id="12538"/>
      <w:r>
        <w:rPr>
          <w:rtl/>
        </w:rPr>
        <w:t xml:space="preserve">היות </w:t>
      </w:r>
      <w:bookmarkStart w:id="12539" w:name="_ETM_Q32_466630"/>
      <w:bookmarkEnd w:id="12539"/>
      <w:r>
        <w:rPr>
          <w:rtl/>
        </w:rPr>
        <w:t xml:space="preserve">שיין </w:t>
      </w:r>
      <w:bookmarkStart w:id="12540" w:name="_ETM_Q32_467199"/>
      <w:bookmarkEnd w:id="12540"/>
      <w:r>
        <w:rPr>
          <w:rtl/>
        </w:rPr>
        <w:t>ה</w:t>
      </w:r>
      <w:r>
        <w:rPr>
          <w:rFonts w:hint="cs"/>
          <w:rtl/>
        </w:rPr>
        <w:t>נ</w:t>
      </w:r>
      <w:r>
        <w:rPr>
          <w:rtl/>
        </w:rPr>
        <w:t xml:space="preserve">קנה </w:t>
      </w:r>
      <w:bookmarkStart w:id="12541" w:name="_ETM_Q32_467710"/>
      <w:bookmarkEnd w:id="12541"/>
      <w:r>
        <w:rPr>
          <w:rtl/>
        </w:rPr>
        <w:t>ב</w:t>
      </w:r>
      <w:r>
        <w:rPr>
          <w:rFonts w:hint="cs"/>
          <w:rtl/>
        </w:rPr>
        <w:t>א</w:t>
      </w:r>
      <w:r>
        <w:rPr>
          <w:rtl/>
        </w:rPr>
        <w:t>ו</w:t>
      </w:r>
      <w:r>
        <w:rPr>
          <w:rFonts w:hint="cs"/>
          <w:rtl/>
        </w:rPr>
        <w:t>פן</w:t>
      </w:r>
      <w:bookmarkStart w:id="12542" w:name="_ETM_Q32_467889"/>
      <w:bookmarkEnd w:id="12542"/>
      <w:r>
        <w:rPr>
          <w:rFonts w:hint="cs"/>
          <w:rtl/>
        </w:rPr>
        <w:t xml:space="preserve"> </w:t>
      </w:r>
      <w:r>
        <w:rPr>
          <w:rtl/>
        </w:rPr>
        <w:t xml:space="preserve">זה </w:t>
      </w:r>
      <w:bookmarkStart w:id="12543" w:name="_ETM_Q32_468339"/>
      <w:bookmarkEnd w:id="12543"/>
      <w:r>
        <w:rPr>
          <w:rtl/>
        </w:rPr>
        <w:t xml:space="preserve">אינו </w:t>
      </w:r>
      <w:bookmarkStart w:id="12544" w:name="_ETM_Q32_468520"/>
      <w:bookmarkEnd w:id="12544"/>
      <w:r>
        <w:rPr>
          <w:rtl/>
        </w:rPr>
        <w:t xml:space="preserve">מיועד </w:t>
      </w:r>
      <w:bookmarkStart w:id="12545" w:name="_ETM_Q32_469449"/>
      <w:bookmarkEnd w:id="12545"/>
      <w:r>
        <w:rPr>
          <w:rtl/>
        </w:rPr>
        <w:t xml:space="preserve">על </w:t>
      </w:r>
      <w:bookmarkStart w:id="12546" w:name="_ETM_Q32_469600"/>
      <w:bookmarkEnd w:id="12546"/>
      <w:r>
        <w:rPr>
          <w:rtl/>
        </w:rPr>
        <w:t xml:space="preserve">פי </w:t>
      </w:r>
      <w:bookmarkStart w:id="12547" w:name="_ETM_Q32_469779"/>
      <w:bookmarkEnd w:id="12547"/>
      <w:r>
        <w:rPr>
          <w:rtl/>
        </w:rPr>
        <w:t xml:space="preserve">רוב </w:t>
      </w:r>
      <w:bookmarkStart w:id="12548" w:name="_ETM_Q32_469990"/>
      <w:bookmarkEnd w:id="12548"/>
      <w:r>
        <w:rPr>
          <w:rtl/>
        </w:rPr>
        <w:t xml:space="preserve">לצריכה </w:t>
      </w:r>
      <w:bookmarkStart w:id="12549" w:name="_ETM_Q32_470560"/>
      <w:bookmarkEnd w:id="12549"/>
      <w:r>
        <w:rPr>
          <w:rFonts w:hint="cs"/>
          <w:rtl/>
        </w:rPr>
        <w:t>מיידית</w:t>
      </w:r>
      <w:r w:rsidR="004F32A4">
        <w:rPr>
          <w:rFonts w:hint="cs"/>
          <w:rtl/>
        </w:rPr>
        <w:t>,</w:t>
      </w:r>
      <w:r>
        <w:rPr>
          <w:rFonts w:hint="cs"/>
          <w:rtl/>
        </w:rPr>
        <w:t xml:space="preserve"> </w:t>
      </w:r>
      <w:bookmarkStart w:id="12550" w:name="_ETM_Q32_471639"/>
      <w:bookmarkEnd w:id="12550"/>
      <w:r>
        <w:rPr>
          <w:rtl/>
        </w:rPr>
        <w:t xml:space="preserve">שעלולה </w:t>
      </w:r>
      <w:bookmarkStart w:id="12551" w:name="_ETM_Q32_472089"/>
      <w:bookmarkEnd w:id="12551"/>
      <w:r>
        <w:rPr>
          <w:rtl/>
        </w:rPr>
        <w:t xml:space="preserve">לגרום </w:t>
      </w:r>
      <w:bookmarkStart w:id="12552" w:name="_ETM_Q32_472419"/>
      <w:bookmarkEnd w:id="12552"/>
      <w:r>
        <w:rPr>
          <w:rtl/>
        </w:rPr>
        <w:t xml:space="preserve">לפגיעה </w:t>
      </w:r>
      <w:bookmarkStart w:id="12553" w:name="_ETM_Q32_472779"/>
      <w:bookmarkEnd w:id="12553"/>
      <w:r>
        <w:rPr>
          <w:rtl/>
        </w:rPr>
        <w:t xml:space="preserve">בשלום </w:t>
      </w:r>
      <w:bookmarkStart w:id="12554" w:name="_ETM_Q32_473110"/>
      <w:bookmarkEnd w:id="12554"/>
      <w:r>
        <w:rPr>
          <w:rtl/>
        </w:rPr>
        <w:t>הציבור</w:t>
      </w:r>
      <w:r w:rsidR="004F32A4">
        <w:rPr>
          <w:rFonts w:hint="cs"/>
          <w:rtl/>
        </w:rPr>
        <w:t>,</w:t>
      </w:r>
      <w:r>
        <w:rPr>
          <w:rFonts w:hint="cs"/>
          <w:rtl/>
        </w:rPr>
        <w:t xml:space="preserve"> אלא </w:t>
      </w:r>
      <w:bookmarkStart w:id="12555" w:name="_ETM_Q32_473680"/>
      <w:bookmarkEnd w:id="12555"/>
      <w:r>
        <w:rPr>
          <w:rtl/>
        </w:rPr>
        <w:t xml:space="preserve">לצריכה </w:t>
      </w:r>
      <w:bookmarkStart w:id="12556" w:name="_ETM_Q32_474930"/>
      <w:bookmarkEnd w:id="12556"/>
      <w:r>
        <w:rPr>
          <w:rtl/>
        </w:rPr>
        <w:t xml:space="preserve">מאוחרת </w:t>
      </w:r>
      <w:bookmarkStart w:id="12557" w:name="_ETM_Q32_475529"/>
      <w:bookmarkEnd w:id="12557"/>
      <w:r>
        <w:rPr>
          <w:rtl/>
        </w:rPr>
        <w:t xml:space="preserve">יותר </w:t>
      </w:r>
      <w:bookmarkStart w:id="12558" w:name="_ETM_Q32_475770"/>
      <w:bookmarkEnd w:id="12558"/>
      <w:r>
        <w:rPr>
          <w:rtl/>
        </w:rPr>
        <w:t xml:space="preserve">במסגרת </w:t>
      </w:r>
      <w:bookmarkStart w:id="12559" w:name="_ETM_Q32_476310"/>
      <w:bookmarkEnd w:id="12559"/>
      <w:r>
        <w:rPr>
          <w:rtl/>
        </w:rPr>
        <w:t>המשפחתית</w:t>
      </w:r>
      <w:r>
        <w:rPr>
          <w:rFonts w:hint="cs"/>
          <w:rtl/>
        </w:rPr>
        <w:t>,</w:t>
      </w:r>
      <w:r>
        <w:rPr>
          <w:rtl/>
        </w:rPr>
        <w:t xml:space="preserve"> </w:t>
      </w:r>
      <w:bookmarkStart w:id="12560" w:name="_ETM_Q32_477779"/>
      <w:bookmarkEnd w:id="12560"/>
      <w:r>
        <w:rPr>
          <w:rtl/>
        </w:rPr>
        <w:t xml:space="preserve">ולכן </w:t>
      </w:r>
      <w:bookmarkStart w:id="12561" w:name="_ETM_Q32_478199"/>
      <w:bookmarkEnd w:id="12561"/>
      <w:r>
        <w:rPr>
          <w:rFonts w:hint="cs"/>
          <w:rtl/>
        </w:rPr>
        <w:t>ה</w:t>
      </w:r>
      <w:r>
        <w:rPr>
          <w:rtl/>
        </w:rPr>
        <w:t xml:space="preserve">וצע </w:t>
      </w:r>
      <w:bookmarkStart w:id="12562" w:name="_ETM_Q32_478589"/>
      <w:bookmarkEnd w:id="12562"/>
      <w:r>
        <w:rPr>
          <w:rtl/>
        </w:rPr>
        <w:t xml:space="preserve">לתקן </w:t>
      </w:r>
      <w:bookmarkStart w:id="12563" w:name="_ETM_Q32_479220"/>
      <w:bookmarkStart w:id="12564" w:name="_ETM_Q32_479639"/>
      <w:bookmarkStart w:id="12565" w:name="_ETM_Q32_480089"/>
      <w:bookmarkEnd w:id="12563"/>
      <w:bookmarkEnd w:id="12564"/>
      <w:bookmarkEnd w:id="12565"/>
      <w:r>
        <w:rPr>
          <w:rtl/>
        </w:rPr>
        <w:t xml:space="preserve">את </w:t>
      </w:r>
      <w:bookmarkStart w:id="12566" w:name="_ETM_Q32_480210"/>
      <w:bookmarkEnd w:id="12566"/>
      <w:r>
        <w:rPr>
          <w:rtl/>
        </w:rPr>
        <w:t xml:space="preserve">החוק </w:t>
      </w:r>
      <w:bookmarkStart w:id="12567" w:name="_ETM_Q32_480540"/>
      <w:bookmarkEnd w:id="12567"/>
      <w:r>
        <w:rPr>
          <w:rtl/>
        </w:rPr>
        <w:t xml:space="preserve">בהקשר </w:t>
      </w:r>
      <w:bookmarkStart w:id="12568" w:name="_ETM_Q32_481020"/>
      <w:bookmarkEnd w:id="12568"/>
      <w:r>
        <w:rPr>
          <w:rtl/>
        </w:rPr>
        <w:t>הזה</w:t>
      </w:r>
      <w:r>
        <w:rPr>
          <w:rFonts w:hint="cs"/>
          <w:rtl/>
        </w:rPr>
        <w:t>.</w:t>
      </w:r>
      <w:bookmarkStart w:id="12569" w:name="_ETM_Q32_478000"/>
      <w:bookmarkStart w:id="12570" w:name="_ETM_Q32_480000"/>
      <w:bookmarkStart w:id="12571" w:name="_ETM_Q32_480359"/>
      <w:bookmarkStart w:id="12572" w:name="_ETM_Q32_480510"/>
      <w:bookmarkStart w:id="12573" w:name="_ETM_Q32_480839"/>
      <w:bookmarkStart w:id="12574" w:name="_ETM_Q32_481319"/>
      <w:bookmarkStart w:id="12575" w:name="_ETM_Q32_483089"/>
      <w:bookmarkEnd w:id="12569"/>
      <w:bookmarkEnd w:id="12570"/>
      <w:bookmarkEnd w:id="12571"/>
      <w:bookmarkEnd w:id="12572"/>
      <w:bookmarkEnd w:id="12573"/>
      <w:bookmarkEnd w:id="12574"/>
      <w:bookmarkEnd w:id="12575"/>
      <w:r>
        <w:rPr>
          <w:rFonts w:hint="cs"/>
          <w:rtl/>
        </w:rPr>
        <w:t xml:space="preserve"> </w:t>
      </w:r>
      <w:r>
        <w:rPr>
          <w:rtl/>
        </w:rPr>
        <w:t xml:space="preserve">נוצר </w:t>
      </w:r>
      <w:bookmarkStart w:id="12576" w:name="_ETM_Q32_483449"/>
      <w:bookmarkEnd w:id="12576"/>
      <w:r>
        <w:rPr>
          <w:rtl/>
        </w:rPr>
        <w:t xml:space="preserve">פה </w:t>
      </w:r>
      <w:bookmarkStart w:id="12577" w:name="_ETM_Q32_483600"/>
      <w:bookmarkEnd w:id="12577"/>
      <w:r>
        <w:rPr>
          <w:rtl/>
        </w:rPr>
        <w:t xml:space="preserve">מצב </w:t>
      </w:r>
      <w:bookmarkStart w:id="12578" w:name="_ETM_Q32_484019"/>
      <w:bookmarkEnd w:id="12578"/>
      <w:r>
        <w:rPr>
          <w:rtl/>
        </w:rPr>
        <w:t xml:space="preserve">שגם </w:t>
      </w:r>
      <w:bookmarkStart w:id="12579" w:name="_ETM_Q32_484319"/>
      <w:bookmarkEnd w:id="12579"/>
      <w:r>
        <w:rPr>
          <w:rtl/>
        </w:rPr>
        <w:t xml:space="preserve">אם </w:t>
      </w:r>
      <w:bookmarkStart w:id="12580" w:name="_ETM_Q32_484410"/>
      <w:bookmarkEnd w:id="12580"/>
      <w:r>
        <w:rPr>
          <w:rtl/>
        </w:rPr>
        <w:t>בן</w:t>
      </w:r>
      <w:r>
        <w:rPr>
          <w:rFonts w:hint="cs"/>
          <w:rtl/>
        </w:rPr>
        <w:t xml:space="preserve"> </w:t>
      </w:r>
      <w:r>
        <w:rPr>
          <w:rtl/>
        </w:rPr>
        <w:t xml:space="preserve">אדם </w:t>
      </w:r>
      <w:bookmarkStart w:id="12581" w:name="_ETM_Q32_484769"/>
      <w:bookmarkEnd w:id="12581"/>
      <w:r>
        <w:rPr>
          <w:rtl/>
        </w:rPr>
        <w:t xml:space="preserve">הגיע </w:t>
      </w:r>
      <w:bookmarkStart w:id="12582" w:name="_ETM_Q32_485939"/>
      <w:bookmarkEnd w:id="12582"/>
      <w:r>
        <w:rPr>
          <w:rFonts w:hint="cs"/>
          <w:rtl/>
        </w:rPr>
        <w:t>ב</w:t>
      </w:r>
      <w:r>
        <w:rPr>
          <w:rtl/>
        </w:rPr>
        <w:t>שעה</w:t>
      </w:r>
      <w:r>
        <w:rPr>
          <w:rFonts w:hint="cs"/>
          <w:rtl/>
        </w:rPr>
        <w:t xml:space="preserve"> 22:00</w:t>
      </w:r>
      <w:bookmarkStart w:id="12583" w:name="_ETM_Q32_487469"/>
      <w:bookmarkEnd w:id="12583"/>
      <w:r>
        <w:rPr>
          <w:rtl/>
        </w:rPr>
        <w:t xml:space="preserve"> </w:t>
      </w:r>
      <w:bookmarkStart w:id="12584" w:name="_ETM_Q32_488469"/>
      <w:bookmarkEnd w:id="12584"/>
      <w:r>
        <w:rPr>
          <w:rtl/>
        </w:rPr>
        <w:t>למ</w:t>
      </w:r>
      <w:r>
        <w:rPr>
          <w:rFonts w:hint="cs"/>
          <w:rtl/>
        </w:rPr>
        <w:t>ר</w:t>
      </w:r>
      <w:bookmarkStart w:id="12585" w:name="_ETM_Q32_488950"/>
      <w:bookmarkEnd w:id="12585"/>
      <w:r>
        <w:rPr>
          <w:rtl/>
        </w:rPr>
        <w:t>כ</w:t>
      </w:r>
      <w:r>
        <w:rPr>
          <w:rFonts w:hint="cs"/>
          <w:rtl/>
        </w:rPr>
        <w:t>ו</w:t>
      </w:r>
      <w:r>
        <w:rPr>
          <w:rtl/>
        </w:rPr>
        <w:t xml:space="preserve">ל </w:t>
      </w:r>
      <w:bookmarkStart w:id="12586" w:name="_ETM_Q32_490550"/>
      <w:bookmarkEnd w:id="12586"/>
      <w:r>
        <w:rPr>
          <w:rtl/>
        </w:rPr>
        <w:t>ו</w:t>
      </w:r>
      <w:r>
        <w:rPr>
          <w:rFonts w:hint="cs"/>
          <w:rtl/>
        </w:rPr>
        <w:t xml:space="preserve">עשה </w:t>
      </w:r>
      <w:bookmarkStart w:id="12587" w:name="_ETM_Q32_487000"/>
      <w:bookmarkEnd w:id="12587"/>
      <w:r>
        <w:rPr>
          <w:rFonts w:hint="cs"/>
          <w:rtl/>
        </w:rPr>
        <w:t>את</w:t>
      </w:r>
      <w:r>
        <w:rPr>
          <w:rtl/>
        </w:rPr>
        <w:t xml:space="preserve"> </w:t>
      </w:r>
      <w:bookmarkStart w:id="12588" w:name="_ETM_Q32_491030"/>
      <w:bookmarkEnd w:id="12588"/>
      <w:r>
        <w:rPr>
          <w:rtl/>
        </w:rPr>
        <w:t>ק</w:t>
      </w:r>
      <w:r>
        <w:rPr>
          <w:rFonts w:hint="cs"/>
          <w:rtl/>
        </w:rPr>
        <w:t>נ</w:t>
      </w:r>
      <w:r>
        <w:rPr>
          <w:rtl/>
        </w:rPr>
        <w:t xml:space="preserve">יותיו </w:t>
      </w:r>
      <w:bookmarkStart w:id="12589" w:name="_ETM_Q32_491600"/>
      <w:bookmarkEnd w:id="12589"/>
      <w:r>
        <w:rPr>
          <w:rtl/>
        </w:rPr>
        <w:t>השבועיות</w:t>
      </w:r>
      <w:r>
        <w:rPr>
          <w:rFonts w:hint="cs"/>
          <w:rtl/>
        </w:rPr>
        <w:t>,</w:t>
      </w:r>
      <w:r>
        <w:rPr>
          <w:rtl/>
        </w:rPr>
        <w:t xml:space="preserve"> </w:t>
      </w:r>
      <w:bookmarkStart w:id="12590" w:name="_ETM_Q32_492410"/>
      <w:bookmarkEnd w:id="12590"/>
      <w:r>
        <w:rPr>
          <w:rtl/>
        </w:rPr>
        <w:t xml:space="preserve">כולל </w:t>
      </w:r>
      <w:bookmarkStart w:id="12591" w:name="_ETM_Q32_492830"/>
      <w:bookmarkEnd w:id="12591"/>
      <w:r>
        <w:rPr>
          <w:rtl/>
        </w:rPr>
        <w:t>שבת</w:t>
      </w:r>
      <w:r>
        <w:rPr>
          <w:rFonts w:hint="cs"/>
          <w:rtl/>
        </w:rPr>
        <w:t>,</w:t>
      </w:r>
      <w:r>
        <w:rPr>
          <w:rtl/>
        </w:rPr>
        <w:t xml:space="preserve"> </w:t>
      </w:r>
      <w:bookmarkStart w:id="12592" w:name="_ETM_Q32_493849"/>
      <w:bookmarkEnd w:id="12592"/>
      <w:r>
        <w:rPr>
          <w:rtl/>
        </w:rPr>
        <w:t xml:space="preserve">לקח </w:t>
      </w:r>
      <w:bookmarkStart w:id="12593" w:name="_ETM_Q32_495889"/>
      <w:bookmarkEnd w:id="12593"/>
      <w:r>
        <w:rPr>
          <w:rtl/>
        </w:rPr>
        <w:t xml:space="preserve">בקבוקי </w:t>
      </w:r>
      <w:bookmarkStart w:id="12594" w:name="_ETM_Q32_496430"/>
      <w:bookmarkEnd w:id="12594"/>
      <w:r>
        <w:rPr>
          <w:rtl/>
        </w:rPr>
        <w:t xml:space="preserve">יין </w:t>
      </w:r>
      <w:bookmarkStart w:id="12595" w:name="_ETM_Q32_496700"/>
      <w:bookmarkEnd w:id="12595"/>
      <w:r>
        <w:rPr>
          <w:rtl/>
        </w:rPr>
        <w:t xml:space="preserve">לכבוד </w:t>
      </w:r>
      <w:bookmarkStart w:id="12596" w:name="_ETM_Q32_497060"/>
      <w:bookmarkEnd w:id="12596"/>
      <w:r>
        <w:rPr>
          <w:rtl/>
        </w:rPr>
        <w:t xml:space="preserve">שבת </w:t>
      </w:r>
      <w:bookmarkStart w:id="12597" w:name="_ETM_Q32_497420"/>
      <w:bookmarkEnd w:id="12597"/>
      <w:r>
        <w:rPr>
          <w:rtl/>
        </w:rPr>
        <w:t>קודש</w:t>
      </w:r>
      <w:r>
        <w:rPr>
          <w:rFonts w:hint="cs"/>
          <w:rtl/>
        </w:rPr>
        <w:t>,</w:t>
      </w:r>
      <w:r>
        <w:rPr>
          <w:rtl/>
        </w:rPr>
        <w:t xml:space="preserve"> </w:t>
      </w:r>
      <w:bookmarkStart w:id="12598" w:name="_ETM_Q32_498600"/>
      <w:bookmarkEnd w:id="12598"/>
      <w:r>
        <w:rPr>
          <w:rtl/>
        </w:rPr>
        <w:t xml:space="preserve">הגיע </w:t>
      </w:r>
      <w:bookmarkStart w:id="12599" w:name="_ETM_Q32_498990"/>
      <w:bookmarkEnd w:id="12599"/>
      <w:r>
        <w:rPr>
          <w:rtl/>
        </w:rPr>
        <w:t>לקופה</w:t>
      </w:r>
      <w:r>
        <w:rPr>
          <w:rFonts w:hint="cs"/>
          <w:rtl/>
        </w:rPr>
        <w:t xml:space="preserve"> ב-22:50, </w:t>
      </w:r>
      <w:bookmarkStart w:id="12600" w:name="_ETM_Q32_500310"/>
      <w:bookmarkStart w:id="12601" w:name="_ETM_Q32_501224"/>
      <w:bookmarkStart w:id="12602" w:name="_ETM_Q32_502570"/>
      <w:bookmarkEnd w:id="12600"/>
      <w:bookmarkEnd w:id="12601"/>
      <w:bookmarkEnd w:id="12602"/>
      <w:r>
        <w:rPr>
          <w:rFonts w:hint="cs"/>
          <w:rtl/>
        </w:rPr>
        <w:t>ב-23:01</w:t>
      </w:r>
      <w:r>
        <w:rPr>
          <w:rtl/>
        </w:rPr>
        <w:t xml:space="preserve"> </w:t>
      </w:r>
      <w:bookmarkStart w:id="12603" w:name="_ETM_Q32_503830"/>
      <w:bookmarkEnd w:id="12603"/>
      <w:r>
        <w:rPr>
          <w:rtl/>
        </w:rPr>
        <w:t xml:space="preserve">הגיע </w:t>
      </w:r>
      <w:bookmarkStart w:id="12604" w:name="_ETM_Q32_504190"/>
      <w:bookmarkEnd w:id="12604"/>
      <w:r>
        <w:rPr>
          <w:rtl/>
        </w:rPr>
        <w:t>תורו</w:t>
      </w:r>
      <w:r>
        <w:rPr>
          <w:rFonts w:hint="cs"/>
          <w:rtl/>
        </w:rPr>
        <w:t>,</w:t>
      </w:r>
      <w:r>
        <w:rPr>
          <w:rtl/>
        </w:rPr>
        <w:t xml:space="preserve"> </w:t>
      </w:r>
      <w:bookmarkStart w:id="12605" w:name="_ETM_Q32_505460"/>
      <w:bookmarkEnd w:id="12605"/>
      <w:r>
        <w:rPr>
          <w:rtl/>
        </w:rPr>
        <w:t xml:space="preserve">וכשהוא </w:t>
      </w:r>
      <w:bookmarkStart w:id="12606" w:name="_ETM_Q32_505939"/>
      <w:bookmarkEnd w:id="12606"/>
      <w:r>
        <w:rPr>
          <w:rtl/>
        </w:rPr>
        <w:t xml:space="preserve">רוצה </w:t>
      </w:r>
      <w:bookmarkStart w:id="12607" w:name="_ETM_Q32_506210"/>
      <w:bookmarkEnd w:id="12607"/>
      <w:r>
        <w:rPr>
          <w:rtl/>
        </w:rPr>
        <w:t xml:space="preserve">להעביר </w:t>
      </w:r>
      <w:bookmarkStart w:id="12608" w:name="_ETM_Q32_506570"/>
      <w:bookmarkEnd w:id="12608"/>
      <w:r>
        <w:rPr>
          <w:rtl/>
        </w:rPr>
        <w:t xml:space="preserve">את </w:t>
      </w:r>
      <w:bookmarkStart w:id="12609" w:name="_ETM_Q32_506720"/>
      <w:bookmarkEnd w:id="12609"/>
      <w:r>
        <w:rPr>
          <w:rtl/>
        </w:rPr>
        <w:t xml:space="preserve">היין </w:t>
      </w:r>
      <w:bookmarkStart w:id="12610" w:name="_ETM_Q32_507230"/>
      <w:bookmarkEnd w:id="12610"/>
      <w:r>
        <w:rPr>
          <w:rtl/>
        </w:rPr>
        <w:t xml:space="preserve">אומר </w:t>
      </w:r>
      <w:bookmarkStart w:id="12611" w:name="_ETM_Q32_507470"/>
      <w:bookmarkEnd w:id="12611"/>
      <w:r>
        <w:rPr>
          <w:rtl/>
        </w:rPr>
        <w:t>ל</w:t>
      </w:r>
      <w:r>
        <w:rPr>
          <w:rFonts w:hint="cs"/>
          <w:rtl/>
        </w:rPr>
        <w:t>ו ה</w:t>
      </w:r>
      <w:r>
        <w:rPr>
          <w:rtl/>
        </w:rPr>
        <w:t>קופאי</w:t>
      </w:r>
      <w:r>
        <w:rPr>
          <w:rFonts w:hint="cs"/>
          <w:rtl/>
        </w:rPr>
        <w:t>:</w:t>
      </w:r>
      <w:r>
        <w:rPr>
          <w:rtl/>
        </w:rPr>
        <w:t xml:space="preserve"> </w:t>
      </w:r>
      <w:bookmarkStart w:id="12612" w:name="_ETM_Q32_508220"/>
      <w:bookmarkEnd w:id="12612"/>
      <w:r>
        <w:rPr>
          <w:rtl/>
        </w:rPr>
        <w:t>אי</w:t>
      </w:r>
      <w:bookmarkStart w:id="12613" w:name="_ETM_Q32_508250"/>
      <w:bookmarkEnd w:id="12613"/>
      <w:r>
        <w:rPr>
          <w:rFonts w:hint="cs"/>
          <w:rtl/>
        </w:rPr>
        <w:t>-</w:t>
      </w:r>
      <w:r>
        <w:rPr>
          <w:rtl/>
        </w:rPr>
        <w:t xml:space="preserve">אפשר </w:t>
      </w:r>
      <w:bookmarkStart w:id="12614" w:name="_ETM_Q32_509240"/>
      <w:bookmarkEnd w:id="12614"/>
      <w:r>
        <w:rPr>
          <w:rtl/>
        </w:rPr>
        <w:t xml:space="preserve">כי </w:t>
      </w:r>
      <w:bookmarkStart w:id="12615" w:name="_ETM_Q32_509359"/>
      <w:bookmarkEnd w:id="12615"/>
      <w:r>
        <w:rPr>
          <w:rtl/>
        </w:rPr>
        <w:t>עכשיו</w:t>
      </w:r>
      <w:r>
        <w:rPr>
          <w:rFonts w:hint="cs"/>
          <w:rtl/>
        </w:rPr>
        <w:t xml:space="preserve"> 23:01 </w:t>
      </w:r>
      <w:bookmarkStart w:id="12616" w:name="_ETM_Q32_509630"/>
      <w:bookmarkStart w:id="12617" w:name="_ETM_Q32_510679"/>
      <w:bookmarkEnd w:id="12616"/>
      <w:bookmarkEnd w:id="12617"/>
      <w:r>
        <w:rPr>
          <w:rtl/>
        </w:rPr>
        <w:t>ואי</w:t>
      </w:r>
      <w:bookmarkStart w:id="12618" w:name="_ETM_Q32_510890"/>
      <w:bookmarkEnd w:id="12618"/>
      <w:r>
        <w:rPr>
          <w:rFonts w:hint="cs"/>
          <w:rtl/>
        </w:rPr>
        <w:t>-</w:t>
      </w:r>
      <w:r>
        <w:rPr>
          <w:rtl/>
        </w:rPr>
        <w:t xml:space="preserve">אפשר </w:t>
      </w:r>
      <w:bookmarkStart w:id="12619" w:name="_ETM_Q32_511130"/>
      <w:bookmarkEnd w:id="12619"/>
      <w:r>
        <w:rPr>
          <w:rtl/>
        </w:rPr>
        <w:t xml:space="preserve">למכור </w:t>
      </w:r>
      <w:bookmarkStart w:id="12620" w:name="_ETM_Q32_512089"/>
      <w:bookmarkEnd w:id="12620"/>
      <w:r>
        <w:rPr>
          <w:rtl/>
        </w:rPr>
        <w:t xml:space="preserve">מוצר </w:t>
      </w:r>
      <w:bookmarkStart w:id="12621" w:name="_ETM_Q32_512539"/>
      <w:bookmarkEnd w:id="12621"/>
      <w:r>
        <w:rPr>
          <w:rtl/>
        </w:rPr>
        <w:t xml:space="preserve">שיש </w:t>
      </w:r>
      <w:bookmarkStart w:id="12622" w:name="_ETM_Q32_512870"/>
      <w:bookmarkEnd w:id="12622"/>
      <w:r>
        <w:rPr>
          <w:rtl/>
        </w:rPr>
        <w:t xml:space="preserve">בו </w:t>
      </w:r>
      <w:bookmarkStart w:id="12623" w:name="_ETM_Q32_513019"/>
      <w:bookmarkEnd w:id="12623"/>
      <w:r>
        <w:rPr>
          <w:rtl/>
        </w:rPr>
        <w:t>אלכוהול</w:t>
      </w:r>
      <w:r>
        <w:rPr>
          <w:rFonts w:hint="cs"/>
          <w:rtl/>
        </w:rPr>
        <w:t xml:space="preserve">. </w:t>
      </w:r>
      <w:bookmarkStart w:id="12624" w:name="_ETM_Q32_513000"/>
      <w:bookmarkStart w:id="12625" w:name="_ETM_Q32_514120"/>
      <w:bookmarkEnd w:id="12624"/>
      <w:bookmarkEnd w:id="12625"/>
      <w:r>
        <w:rPr>
          <w:rtl/>
        </w:rPr>
        <w:t>לכן</w:t>
      </w:r>
      <w:r>
        <w:rPr>
          <w:rFonts w:hint="cs"/>
          <w:rtl/>
        </w:rPr>
        <w:t>, את</w:t>
      </w:r>
      <w:r>
        <w:rPr>
          <w:rtl/>
        </w:rPr>
        <w:t xml:space="preserve"> </w:t>
      </w:r>
      <w:bookmarkStart w:id="12626" w:name="_ETM_Q32_514750"/>
      <w:bookmarkEnd w:id="12626"/>
      <w:r>
        <w:rPr>
          <w:rtl/>
        </w:rPr>
        <w:t xml:space="preserve">האבסורד </w:t>
      </w:r>
      <w:bookmarkStart w:id="12627" w:name="_ETM_Q32_515289"/>
      <w:bookmarkEnd w:id="12627"/>
      <w:r>
        <w:rPr>
          <w:rtl/>
        </w:rPr>
        <w:t xml:space="preserve">הזה </w:t>
      </w:r>
      <w:bookmarkStart w:id="12628" w:name="_ETM_Q32_517620"/>
      <w:bookmarkEnd w:id="12628"/>
      <w:r>
        <w:rPr>
          <w:rtl/>
        </w:rPr>
        <w:t xml:space="preserve">אנחנו </w:t>
      </w:r>
      <w:bookmarkStart w:id="12629" w:name="_ETM_Q32_518070"/>
      <w:bookmarkEnd w:id="12629"/>
      <w:r>
        <w:rPr>
          <w:rtl/>
        </w:rPr>
        <w:t xml:space="preserve">מתקנים </w:t>
      </w:r>
      <w:bookmarkStart w:id="12630" w:name="_ETM_Q32_518640"/>
      <w:bookmarkEnd w:id="12630"/>
      <w:r>
        <w:rPr>
          <w:rtl/>
        </w:rPr>
        <w:t>היום</w:t>
      </w:r>
      <w:r>
        <w:rPr>
          <w:rFonts w:hint="cs"/>
          <w:rtl/>
        </w:rPr>
        <w:t>.</w:t>
      </w:r>
    </w:p>
    <w:p w:rsidR="004A2ECA" w:rsidRDefault="004A2ECA" w:rsidP="00582BDB">
      <w:pPr>
        <w:rPr>
          <w:rtl/>
        </w:rPr>
      </w:pPr>
    </w:p>
    <w:p w:rsidR="004A2ECA" w:rsidRDefault="004A2ECA" w:rsidP="00582BDB">
      <w:pPr>
        <w:rPr>
          <w:rtl/>
        </w:rPr>
      </w:pPr>
      <w:bookmarkStart w:id="12631" w:name="_ETM_Q32_518000"/>
      <w:bookmarkStart w:id="12632" w:name="_ETM_Q32_519559"/>
      <w:bookmarkEnd w:id="12631"/>
      <w:bookmarkEnd w:id="12632"/>
      <w:r>
        <w:rPr>
          <w:rtl/>
        </w:rPr>
        <w:t xml:space="preserve">מוצע </w:t>
      </w:r>
      <w:bookmarkStart w:id="12633" w:name="_ETM_Q32_520309"/>
      <w:bookmarkEnd w:id="12633"/>
      <w:r>
        <w:rPr>
          <w:rFonts w:hint="cs"/>
          <w:rtl/>
        </w:rPr>
        <w:t xml:space="preserve">אם כן </w:t>
      </w:r>
      <w:r>
        <w:rPr>
          <w:rtl/>
        </w:rPr>
        <w:t xml:space="preserve">לקבוע </w:t>
      </w:r>
      <w:bookmarkStart w:id="12634" w:name="_ETM_Q32_521269"/>
      <w:bookmarkEnd w:id="12634"/>
      <w:r>
        <w:rPr>
          <w:rtl/>
        </w:rPr>
        <w:t xml:space="preserve">כי </w:t>
      </w:r>
      <w:bookmarkStart w:id="12635" w:name="_ETM_Q32_521420"/>
      <w:bookmarkEnd w:id="12635"/>
      <w:r>
        <w:rPr>
          <w:rtl/>
        </w:rPr>
        <w:t>מכיר</w:t>
      </w:r>
      <w:r>
        <w:rPr>
          <w:rFonts w:hint="cs"/>
          <w:rtl/>
        </w:rPr>
        <w:t xml:space="preserve">ת יין </w:t>
      </w:r>
      <w:bookmarkStart w:id="12636" w:name="_ETM_Q32_521839"/>
      <w:bookmarkStart w:id="12637" w:name="_ETM_Q32_522019"/>
      <w:bookmarkStart w:id="12638" w:name="_ETM_Q32_522199"/>
      <w:bookmarkEnd w:id="12636"/>
      <w:bookmarkEnd w:id="12637"/>
      <w:bookmarkEnd w:id="12638"/>
      <w:r>
        <w:rPr>
          <w:rtl/>
        </w:rPr>
        <w:t xml:space="preserve">תותר </w:t>
      </w:r>
      <w:bookmarkStart w:id="12639" w:name="_ETM_Q32_522620"/>
      <w:bookmarkEnd w:id="12639"/>
      <w:r>
        <w:rPr>
          <w:rtl/>
        </w:rPr>
        <w:t xml:space="preserve">בין </w:t>
      </w:r>
      <w:bookmarkStart w:id="12640" w:name="_ETM_Q32_522800"/>
      <w:bookmarkEnd w:id="12640"/>
      <w:r>
        <w:rPr>
          <w:rtl/>
        </w:rPr>
        <w:t>השעות</w:t>
      </w:r>
      <w:r>
        <w:rPr>
          <w:rFonts w:hint="cs"/>
          <w:rtl/>
        </w:rPr>
        <w:t xml:space="preserve"> 23:00</w:t>
      </w:r>
      <w:bookmarkStart w:id="12641" w:name="_ETM_Q32_523279"/>
      <w:bookmarkEnd w:id="12641"/>
      <w:r>
        <w:rPr>
          <w:rtl/>
        </w:rPr>
        <w:t xml:space="preserve"> </w:t>
      </w:r>
      <w:bookmarkStart w:id="12642" w:name="_ETM_Q32_524600"/>
      <w:bookmarkEnd w:id="12642"/>
      <w:r>
        <w:rPr>
          <w:rtl/>
        </w:rPr>
        <w:t>ו</w:t>
      </w:r>
      <w:r>
        <w:rPr>
          <w:rFonts w:hint="cs"/>
          <w:rtl/>
        </w:rPr>
        <w:t>-02:00</w:t>
      </w:r>
      <w:bookmarkStart w:id="12643" w:name="_ETM_Q32_524870"/>
      <w:bookmarkEnd w:id="12643"/>
      <w:r>
        <w:rPr>
          <w:rtl/>
        </w:rPr>
        <w:t xml:space="preserve"> </w:t>
      </w:r>
      <w:bookmarkStart w:id="12644" w:name="_ETM_Q32_525230"/>
      <w:bookmarkStart w:id="12645" w:name="_ETM_Q32_525680"/>
      <w:bookmarkEnd w:id="12644"/>
      <w:bookmarkEnd w:id="12645"/>
      <w:r>
        <w:rPr>
          <w:rtl/>
        </w:rPr>
        <w:t xml:space="preserve">בימי </w:t>
      </w:r>
      <w:bookmarkStart w:id="12646" w:name="_ETM_Q32_525949"/>
      <w:bookmarkEnd w:id="12646"/>
      <w:r>
        <w:rPr>
          <w:rtl/>
        </w:rPr>
        <w:t xml:space="preserve">חמישי </w:t>
      </w:r>
      <w:bookmarkStart w:id="12647" w:name="_ETM_Q32_526969"/>
      <w:bookmarkEnd w:id="12647"/>
      <w:r>
        <w:rPr>
          <w:rtl/>
        </w:rPr>
        <w:t xml:space="preserve">או </w:t>
      </w:r>
      <w:bookmarkStart w:id="12648" w:name="_ETM_Q32_527089"/>
      <w:bookmarkEnd w:id="12648"/>
      <w:r>
        <w:rPr>
          <w:rtl/>
        </w:rPr>
        <w:t xml:space="preserve">ביום </w:t>
      </w:r>
      <w:bookmarkStart w:id="12649" w:name="_ETM_Q32_527420"/>
      <w:bookmarkEnd w:id="12649"/>
      <w:r>
        <w:rPr>
          <w:rtl/>
        </w:rPr>
        <w:t>של</w:t>
      </w:r>
      <w:r>
        <w:rPr>
          <w:rFonts w:hint="cs"/>
          <w:rtl/>
        </w:rPr>
        <w:t xml:space="preserve">פני ערבו של אחד </w:t>
      </w:r>
      <w:bookmarkStart w:id="12650" w:name="_ETM_Q32_527690"/>
      <w:bookmarkStart w:id="12651" w:name="_ETM_Q32_528289"/>
      <w:bookmarkStart w:id="12652" w:name="_ETM_Q32_528800"/>
      <w:bookmarkEnd w:id="12650"/>
      <w:bookmarkEnd w:id="12651"/>
      <w:bookmarkEnd w:id="12652"/>
      <w:r>
        <w:rPr>
          <w:rtl/>
        </w:rPr>
        <w:t xml:space="preserve">ממועדי </w:t>
      </w:r>
      <w:bookmarkStart w:id="12653" w:name="_ETM_Q32_529309"/>
      <w:bookmarkEnd w:id="12653"/>
      <w:r>
        <w:rPr>
          <w:rtl/>
        </w:rPr>
        <w:t>ישראל</w:t>
      </w:r>
      <w:r>
        <w:rPr>
          <w:rFonts w:hint="cs"/>
          <w:rtl/>
        </w:rPr>
        <w:t>,</w:t>
      </w:r>
      <w:r>
        <w:rPr>
          <w:rtl/>
        </w:rPr>
        <w:t xml:space="preserve"> </w:t>
      </w:r>
      <w:bookmarkStart w:id="12654" w:name="_ETM_Q32_530640"/>
      <w:bookmarkEnd w:id="12654"/>
      <w:r>
        <w:rPr>
          <w:rFonts w:hint="cs"/>
          <w:rtl/>
        </w:rPr>
        <w:t>ב</w:t>
      </w:r>
      <w:r>
        <w:rPr>
          <w:rtl/>
        </w:rPr>
        <w:t xml:space="preserve">חנויות </w:t>
      </w:r>
      <w:bookmarkStart w:id="12655" w:name="_ETM_Q32_531060"/>
      <w:bookmarkEnd w:id="12655"/>
      <w:r>
        <w:rPr>
          <w:rtl/>
        </w:rPr>
        <w:t xml:space="preserve">גדולות </w:t>
      </w:r>
      <w:bookmarkStart w:id="12656" w:name="_ETM_Q32_532190"/>
      <w:bookmarkEnd w:id="12656"/>
      <w:r>
        <w:rPr>
          <w:rtl/>
        </w:rPr>
        <w:t>ש</w:t>
      </w:r>
      <w:r>
        <w:rPr>
          <w:rFonts w:hint="cs"/>
          <w:rtl/>
        </w:rPr>
        <w:t xml:space="preserve">שטחן מעל 280 מ"ר </w:t>
      </w:r>
      <w:r>
        <w:rPr>
          <w:rFonts w:hint="eastAsia"/>
          <w:rtl/>
        </w:rPr>
        <w:t>–</w:t>
      </w:r>
      <w:r>
        <w:rPr>
          <w:rFonts w:hint="cs"/>
          <w:rtl/>
        </w:rPr>
        <w:t xml:space="preserve"> </w:t>
      </w:r>
      <w:bookmarkStart w:id="12657" w:name="_ETM_Q32_532429"/>
      <w:bookmarkStart w:id="12658" w:name="_ETM_Q32_532579"/>
      <w:bookmarkStart w:id="12659" w:name="_ETM_Q32_532909"/>
      <w:bookmarkStart w:id="12660" w:name="_ETM_Q32_533239"/>
      <w:bookmarkStart w:id="12661" w:name="_ETM_Q32_533659"/>
      <w:bookmarkStart w:id="12662" w:name="_ETM_Q32_534079"/>
      <w:bookmarkStart w:id="12663" w:name="_ETM_Q32_534379"/>
      <w:bookmarkStart w:id="12664" w:name="_ETM_Q32_535390"/>
      <w:bookmarkEnd w:id="12657"/>
      <w:bookmarkEnd w:id="12658"/>
      <w:bookmarkEnd w:id="12659"/>
      <w:bookmarkEnd w:id="12660"/>
      <w:bookmarkEnd w:id="12661"/>
      <w:bookmarkEnd w:id="12662"/>
      <w:bookmarkEnd w:id="12663"/>
      <w:bookmarkEnd w:id="12664"/>
      <w:r>
        <w:rPr>
          <w:rtl/>
        </w:rPr>
        <w:t>כ</w:t>
      </w:r>
      <w:r>
        <w:rPr>
          <w:rFonts w:hint="cs"/>
          <w:rtl/>
        </w:rPr>
        <w:t>ד</w:t>
      </w:r>
      <w:r>
        <w:rPr>
          <w:rtl/>
        </w:rPr>
        <w:t xml:space="preserve">י </w:t>
      </w:r>
      <w:bookmarkStart w:id="12665" w:name="_ETM_Q32_535600"/>
      <w:bookmarkEnd w:id="12665"/>
      <w:r>
        <w:rPr>
          <w:rtl/>
        </w:rPr>
        <w:t xml:space="preserve">שזה </w:t>
      </w:r>
      <w:bookmarkStart w:id="12666" w:name="_ETM_Q32_535870"/>
      <w:bookmarkEnd w:id="12666"/>
      <w:r>
        <w:rPr>
          <w:rtl/>
        </w:rPr>
        <w:t xml:space="preserve">לא </w:t>
      </w:r>
      <w:bookmarkStart w:id="12667" w:name="_ETM_Q32_535989"/>
      <w:bookmarkEnd w:id="12667"/>
      <w:r>
        <w:rPr>
          <w:rtl/>
        </w:rPr>
        <w:t xml:space="preserve">יהיה </w:t>
      </w:r>
      <w:bookmarkStart w:id="12668" w:name="_ETM_Q32_536140"/>
      <w:bookmarkEnd w:id="12668"/>
      <w:r>
        <w:rPr>
          <w:rtl/>
        </w:rPr>
        <w:t xml:space="preserve">בחנויות </w:t>
      </w:r>
      <w:bookmarkStart w:id="12669" w:name="_ETM_Q32_536800"/>
      <w:bookmarkEnd w:id="12669"/>
      <w:r>
        <w:rPr>
          <w:rtl/>
        </w:rPr>
        <w:t>קטנות</w:t>
      </w:r>
      <w:r>
        <w:rPr>
          <w:rFonts w:hint="cs"/>
          <w:rtl/>
        </w:rPr>
        <w:t xml:space="preserve">, בקיוסקים וכו' </w:t>
      </w:r>
      <w:r>
        <w:rPr>
          <w:rFonts w:hint="eastAsia"/>
          <w:rtl/>
        </w:rPr>
        <w:t>–</w:t>
      </w:r>
      <w:r>
        <w:rPr>
          <w:rFonts w:hint="cs"/>
          <w:rtl/>
        </w:rPr>
        <w:t xml:space="preserve"> </w:t>
      </w:r>
      <w:bookmarkStart w:id="12670" w:name="_ETM_Q32_537550"/>
      <w:bookmarkStart w:id="12671" w:name="_ETM_Q32_537850"/>
      <w:bookmarkStart w:id="12672" w:name="_ETM_Q32_538029"/>
      <w:bookmarkStart w:id="12673" w:name="_ETM_Q32_540640"/>
      <w:bookmarkEnd w:id="12670"/>
      <w:bookmarkEnd w:id="12671"/>
      <w:bookmarkEnd w:id="12672"/>
      <w:bookmarkEnd w:id="12673"/>
      <w:r>
        <w:rPr>
          <w:rtl/>
        </w:rPr>
        <w:t xml:space="preserve">והחנויות </w:t>
      </w:r>
      <w:bookmarkStart w:id="12674" w:name="_ETM_Q32_541210"/>
      <w:bookmarkEnd w:id="12674"/>
      <w:r>
        <w:rPr>
          <w:rFonts w:hint="cs"/>
          <w:rtl/>
        </w:rPr>
        <w:t xml:space="preserve">הללו הן </w:t>
      </w:r>
      <w:bookmarkStart w:id="12675" w:name="_ETM_Q32_541600"/>
      <w:bookmarkStart w:id="12676" w:name="_ETM_Q32_541750"/>
      <w:bookmarkEnd w:id="12675"/>
      <w:bookmarkEnd w:id="12676"/>
      <w:r>
        <w:rPr>
          <w:rtl/>
        </w:rPr>
        <w:t xml:space="preserve">חנויות </w:t>
      </w:r>
      <w:bookmarkStart w:id="12677" w:name="_ETM_Q32_542200"/>
      <w:bookmarkEnd w:id="12677"/>
      <w:r>
        <w:rPr>
          <w:rtl/>
        </w:rPr>
        <w:t xml:space="preserve">שנמכרים </w:t>
      </w:r>
      <w:bookmarkStart w:id="12678" w:name="_ETM_Q32_542890"/>
      <w:bookmarkEnd w:id="12678"/>
      <w:r>
        <w:rPr>
          <w:rtl/>
        </w:rPr>
        <w:t>בה</w:t>
      </w:r>
      <w:r>
        <w:rPr>
          <w:rFonts w:hint="cs"/>
          <w:rtl/>
        </w:rPr>
        <w:t>ן</w:t>
      </w:r>
      <w:r>
        <w:rPr>
          <w:rtl/>
        </w:rPr>
        <w:t xml:space="preserve"> </w:t>
      </w:r>
      <w:bookmarkStart w:id="12679" w:name="_ETM_Q32_543130"/>
      <w:bookmarkEnd w:id="12679"/>
      <w:r>
        <w:rPr>
          <w:rtl/>
        </w:rPr>
        <w:t xml:space="preserve">באופן </w:t>
      </w:r>
      <w:bookmarkStart w:id="12680" w:name="_ETM_Q32_543579"/>
      <w:bookmarkEnd w:id="12680"/>
      <w:r>
        <w:rPr>
          <w:rtl/>
        </w:rPr>
        <w:t xml:space="preserve">קבוע </w:t>
      </w:r>
      <w:bookmarkStart w:id="12681" w:name="_ETM_Q32_544779"/>
      <w:bookmarkEnd w:id="12681"/>
      <w:r>
        <w:rPr>
          <w:rtl/>
        </w:rPr>
        <w:t xml:space="preserve">מצרכי </w:t>
      </w:r>
      <w:bookmarkStart w:id="12682" w:name="_ETM_Q32_545380"/>
      <w:bookmarkEnd w:id="12682"/>
      <w:r>
        <w:rPr>
          <w:rtl/>
        </w:rPr>
        <w:t>מזון</w:t>
      </w:r>
      <w:r>
        <w:rPr>
          <w:rFonts w:hint="cs"/>
          <w:rtl/>
        </w:rPr>
        <w:t>,</w:t>
      </w:r>
      <w:r>
        <w:rPr>
          <w:rtl/>
        </w:rPr>
        <w:t xml:space="preserve"> </w:t>
      </w:r>
      <w:bookmarkStart w:id="12683" w:name="_ETM_Q32_546369"/>
      <w:bookmarkEnd w:id="12683"/>
      <w:r>
        <w:rPr>
          <w:rtl/>
        </w:rPr>
        <w:t>חלב</w:t>
      </w:r>
      <w:r>
        <w:rPr>
          <w:rFonts w:hint="cs"/>
          <w:rtl/>
        </w:rPr>
        <w:t>,</w:t>
      </w:r>
      <w:r>
        <w:rPr>
          <w:rtl/>
        </w:rPr>
        <w:t xml:space="preserve"> </w:t>
      </w:r>
      <w:bookmarkStart w:id="12684" w:name="_ETM_Q32_546909"/>
      <w:bookmarkEnd w:id="12684"/>
      <w:r>
        <w:rPr>
          <w:rtl/>
        </w:rPr>
        <w:t xml:space="preserve">ירקות </w:t>
      </w:r>
      <w:bookmarkStart w:id="12685" w:name="_ETM_Q32_547479"/>
      <w:bookmarkEnd w:id="12685"/>
      <w:r>
        <w:rPr>
          <w:rtl/>
        </w:rPr>
        <w:t xml:space="preserve">ופירות </w:t>
      </w:r>
      <w:bookmarkStart w:id="12686" w:name="_ETM_Q32_548499"/>
      <w:bookmarkEnd w:id="12686"/>
      <w:r>
        <w:rPr>
          <w:rtl/>
        </w:rPr>
        <w:t xml:space="preserve">וכן </w:t>
      </w:r>
      <w:bookmarkStart w:id="12687" w:name="_ETM_Q32_548859"/>
      <w:bookmarkEnd w:id="12687"/>
      <w:r>
        <w:rPr>
          <w:rtl/>
        </w:rPr>
        <w:t xml:space="preserve">מוצרי </w:t>
      </w:r>
      <w:bookmarkStart w:id="12688" w:name="_ETM_Q32_549279"/>
      <w:bookmarkEnd w:id="12688"/>
      <w:r>
        <w:rPr>
          <w:rtl/>
        </w:rPr>
        <w:t>ניקיון</w:t>
      </w:r>
      <w:r>
        <w:rPr>
          <w:rFonts w:hint="cs"/>
          <w:rtl/>
        </w:rPr>
        <w:t>.</w:t>
      </w:r>
      <w:bookmarkStart w:id="12689" w:name="_ETM_Q32_546000"/>
      <w:bookmarkStart w:id="12690" w:name="_ETM_Q32_550329"/>
      <w:bookmarkEnd w:id="12689"/>
      <w:bookmarkEnd w:id="12690"/>
      <w:r>
        <w:rPr>
          <w:rFonts w:hint="cs"/>
          <w:rtl/>
        </w:rPr>
        <w:t xml:space="preserve"> </w:t>
      </w:r>
      <w:r>
        <w:rPr>
          <w:rtl/>
        </w:rPr>
        <w:t xml:space="preserve">עוד </w:t>
      </w:r>
      <w:bookmarkStart w:id="12691" w:name="_ETM_Q32_550509"/>
      <w:bookmarkEnd w:id="12691"/>
      <w:r>
        <w:rPr>
          <w:rtl/>
        </w:rPr>
        <w:t xml:space="preserve">מוצע </w:t>
      </w:r>
      <w:bookmarkStart w:id="12692" w:name="_ETM_Q32_551409"/>
      <w:bookmarkEnd w:id="12692"/>
      <w:r>
        <w:rPr>
          <w:rtl/>
        </w:rPr>
        <w:t xml:space="preserve">כי </w:t>
      </w:r>
      <w:bookmarkStart w:id="12693" w:name="_ETM_Q32_551589"/>
      <w:bookmarkEnd w:id="12693"/>
      <w:r>
        <w:rPr>
          <w:rtl/>
        </w:rPr>
        <w:t>ק</w:t>
      </w:r>
      <w:r>
        <w:rPr>
          <w:rFonts w:hint="cs"/>
          <w:rtl/>
        </w:rPr>
        <w:t>נייה</w:t>
      </w:r>
      <w:r>
        <w:rPr>
          <w:rtl/>
        </w:rPr>
        <w:t xml:space="preserve"> </w:t>
      </w:r>
      <w:bookmarkStart w:id="12694" w:name="_ETM_Q32_551979"/>
      <w:bookmarkEnd w:id="12694"/>
      <w:r>
        <w:rPr>
          <w:rtl/>
        </w:rPr>
        <w:t xml:space="preserve">כאמור </w:t>
      </w:r>
      <w:bookmarkStart w:id="12695" w:name="_ETM_Q32_552459"/>
      <w:bookmarkEnd w:id="12695"/>
      <w:r>
        <w:rPr>
          <w:rtl/>
        </w:rPr>
        <w:t xml:space="preserve">תהיה </w:t>
      </w:r>
      <w:bookmarkStart w:id="12696" w:name="_ETM_Q32_552700"/>
      <w:bookmarkEnd w:id="12696"/>
      <w:r>
        <w:rPr>
          <w:rtl/>
        </w:rPr>
        <w:t xml:space="preserve">מותרת </w:t>
      </w:r>
      <w:bookmarkStart w:id="12697" w:name="_ETM_Q32_553799"/>
      <w:bookmarkEnd w:id="12697"/>
      <w:r>
        <w:rPr>
          <w:rtl/>
        </w:rPr>
        <w:t xml:space="preserve">רק </w:t>
      </w:r>
      <w:bookmarkStart w:id="12698" w:name="_ETM_Q32_554070"/>
      <w:bookmarkEnd w:id="12698"/>
      <w:r>
        <w:rPr>
          <w:rtl/>
        </w:rPr>
        <w:t xml:space="preserve">כאשר </w:t>
      </w:r>
      <w:bookmarkStart w:id="12699" w:name="_ETM_Q32_554460"/>
      <w:bookmarkEnd w:id="12699"/>
      <w:r>
        <w:rPr>
          <w:rtl/>
        </w:rPr>
        <w:t>הי</w:t>
      </w:r>
      <w:r>
        <w:rPr>
          <w:rFonts w:hint="cs"/>
          <w:rtl/>
        </w:rPr>
        <w:t>ין</w:t>
      </w:r>
      <w:bookmarkStart w:id="12700" w:name="_ETM_Q32_551000"/>
      <w:bookmarkEnd w:id="12700"/>
      <w:r>
        <w:rPr>
          <w:rFonts w:hint="cs"/>
          <w:rtl/>
        </w:rPr>
        <w:t xml:space="preserve"> הוא </w:t>
      </w:r>
      <w:bookmarkStart w:id="12701" w:name="_ETM_Q32_554700"/>
      <w:bookmarkStart w:id="12702" w:name="_ETM_Q32_554909"/>
      <w:bookmarkEnd w:id="12701"/>
      <w:bookmarkEnd w:id="12702"/>
      <w:r>
        <w:rPr>
          <w:rtl/>
        </w:rPr>
        <w:t xml:space="preserve">חלק </w:t>
      </w:r>
      <w:bookmarkStart w:id="12703" w:name="_ETM_Q32_555270"/>
      <w:bookmarkEnd w:id="12703"/>
      <w:r>
        <w:rPr>
          <w:rFonts w:hint="cs"/>
          <w:rtl/>
        </w:rPr>
        <w:t xml:space="preserve">מעסקת קנייה </w:t>
      </w:r>
      <w:bookmarkStart w:id="12704" w:name="_ETM_Q32_556439"/>
      <w:bookmarkStart w:id="12705" w:name="_ETM_Q32_556799"/>
      <w:bookmarkEnd w:id="12704"/>
      <w:bookmarkEnd w:id="12705"/>
      <w:r>
        <w:rPr>
          <w:rtl/>
        </w:rPr>
        <w:t xml:space="preserve">גדולה </w:t>
      </w:r>
      <w:bookmarkStart w:id="12706" w:name="_ETM_Q32_557219"/>
      <w:bookmarkEnd w:id="12706"/>
      <w:r>
        <w:rPr>
          <w:rtl/>
        </w:rPr>
        <w:t>יותר</w:t>
      </w:r>
      <w:r>
        <w:rPr>
          <w:rFonts w:hint="cs"/>
          <w:rtl/>
        </w:rPr>
        <w:t xml:space="preserve">, שבה </w:t>
      </w:r>
      <w:bookmarkStart w:id="12707" w:name="_ETM_Q32_558200"/>
      <w:bookmarkStart w:id="12708" w:name="_ETM_Q32_558560"/>
      <w:bookmarkEnd w:id="12707"/>
      <w:bookmarkEnd w:id="12708"/>
      <w:r>
        <w:rPr>
          <w:rFonts w:hint="cs"/>
          <w:rtl/>
        </w:rPr>
        <w:t>נ</w:t>
      </w:r>
      <w:r>
        <w:rPr>
          <w:rtl/>
        </w:rPr>
        <w:t xml:space="preserve">מכרים </w:t>
      </w:r>
      <w:bookmarkStart w:id="12709" w:name="_ETM_Q32_559159"/>
      <w:bookmarkEnd w:id="12709"/>
      <w:r>
        <w:rPr>
          <w:rtl/>
        </w:rPr>
        <w:t xml:space="preserve">לרוכש </w:t>
      </w:r>
      <w:bookmarkStart w:id="12710" w:name="_ETM_Q32_559790"/>
      <w:bookmarkEnd w:id="12710"/>
      <w:r>
        <w:rPr>
          <w:rtl/>
        </w:rPr>
        <w:t xml:space="preserve">מלבד </w:t>
      </w:r>
      <w:bookmarkStart w:id="12711" w:name="_ETM_Q32_560240"/>
      <w:bookmarkEnd w:id="12711"/>
      <w:r>
        <w:rPr>
          <w:rtl/>
        </w:rPr>
        <w:t xml:space="preserve">היין </w:t>
      </w:r>
      <w:bookmarkStart w:id="12712" w:name="_ETM_Q32_561200"/>
      <w:bookmarkEnd w:id="12712"/>
      <w:r>
        <w:rPr>
          <w:rtl/>
        </w:rPr>
        <w:t xml:space="preserve">מוצרים </w:t>
      </w:r>
      <w:bookmarkStart w:id="12713" w:name="_ETM_Q32_561830"/>
      <w:bookmarkEnd w:id="12713"/>
      <w:r>
        <w:rPr>
          <w:rtl/>
        </w:rPr>
        <w:t xml:space="preserve">בסכום </w:t>
      </w:r>
      <w:bookmarkStart w:id="12714" w:name="_ETM_Q32_562339"/>
      <w:bookmarkEnd w:id="12714"/>
      <w:r>
        <w:rPr>
          <w:rtl/>
        </w:rPr>
        <w:t xml:space="preserve">של </w:t>
      </w:r>
      <w:bookmarkStart w:id="12715" w:name="_ETM_Q32_563160"/>
      <w:bookmarkEnd w:id="12715"/>
      <w:r>
        <w:rPr>
          <w:rtl/>
        </w:rPr>
        <w:t xml:space="preserve">300 </w:t>
      </w:r>
      <w:bookmarkStart w:id="12716" w:name="_ETM_Q32_563760"/>
      <w:bookmarkEnd w:id="12716"/>
      <w:r>
        <w:rPr>
          <w:rFonts w:hint="cs"/>
          <w:rtl/>
        </w:rPr>
        <w:t xml:space="preserve">שקלים </w:t>
      </w:r>
      <w:bookmarkStart w:id="12717" w:name="_ETM_Q32_564210"/>
      <w:bookmarkEnd w:id="12717"/>
      <w:r>
        <w:rPr>
          <w:rtl/>
        </w:rPr>
        <w:t>לפחות</w:t>
      </w:r>
      <w:r>
        <w:rPr>
          <w:rFonts w:hint="cs"/>
          <w:rtl/>
        </w:rPr>
        <w:t>.</w:t>
      </w:r>
    </w:p>
    <w:p w:rsidR="004A2ECA" w:rsidRDefault="004A2ECA" w:rsidP="00582BDB">
      <w:pPr>
        <w:rPr>
          <w:rtl/>
        </w:rPr>
      </w:pPr>
    </w:p>
    <w:p w:rsidR="004A2ECA" w:rsidRDefault="004A2ECA" w:rsidP="004F32A4">
      <w:pPr>
        <w:rPr>
          <w:rtl/>
        </w:rPr>
      </w:pPr>
      <w:bookmarkStart w:id="12718" w:name="_ETM_Q32_561000"/>
      <w:bookmarkStart w:id="12719" w:name="_ETM_Q32_565180"/>
      <w:bookmarkEnd w:id="12718"/>
      <w:bookmarkEnd w:id="12719"/>
      <w:r>
        <w:rPr>
          <w:rtl/>
        </w:rPr>
        <w:t xml:space="preserve">במהלך </w:t>
      </w:r>
      <w:bookmarkStart w:id="12720" w:name="_ETM_Q32_565600"/>
      <w:bookmarkEnd w:id="12720"/>
      <w:r>
        <w:rPr>
          <w:rtl/>
        </w:rPr>
        <w:t xml:space="preserve">הדיונים </w:t>
      </w:r>
      <w:bookmarkStart w:id="12721" w:name="_ETM_Q32_565930"/>
      <w:bookmarkEnd w:id="12721"/>
      <w:r>
        <w:rPr>
          <w:rtl/>
        </w:rPr>
        <w:t xml:space="preserve">בהצעת </w:t>
      </w:r>
      <w:bookmarkStart w:id="12722" w:name="_ETM_Q32_566320"/>
      <w:bookmarkEnd w:id="12722"/>
      <w:r>
        <w:rPr>
          <w:rtl/>
        </w:rPr>
        <w:t xml:space="preserve">החוק </w:t>
      </w:r>
      <w:bookmarkStart w:id="12723" w:name="_ETM_Q32_566619"/>
      <w:bookmarkEnd w:id="12723"/>
      <w:r>
        <w:rPr>
          <w:rtl/>
        </w:rPr>
        <w:t xml:space="preserve">עלה </w:t>
      </w:r>
      <w:bookmarkStart w:id="12724" w:name="_ETM_Q32_566829"/>
      <w:bookmarkEnd w:id="12724"/>
      <w:r>
        <w:rPr>
          <w:rtl/>
        </w:rPr>
        <w:t xml:space="preserve">חשש </w:t>
      </w:r>
      <w:bookmarkStart w:id="12725" w:name="_ETM_Q32_568100"/>
      <w:bookmarkEnd w:id="12725"/>
      <w:r>
        <w:rPr>
          <w:rtl/>
        </w:rPr>
        <w:t xml:space="preserve">כי </w:t>
      </w:r>
      <w:bookmarkStart w:id="12726" w:name="_ETM_Q32_568250"/>
      <w:bookmarkEnd w:id="12726"/>
      <w:r>
        <w:rPr>
          <w:rFonts w:hint="cs"/>
          <w:rtl/>
        </w:rPr>
        <w:t xml:space="preserve">מכירת יין שתותר </w:t>
      </w:r>
      <w:bookmarkStart w:id="12727" w:name="_ETM_Q32_568729"/>
      <w:bookmarkStart w:id="12728" w:name="_ETM_Q32_568909"/>
      <w:bookmarkStart w:id="12729" w:name="_ETM_Q32_569390"/>
      <w:bookmarkStart w:id="12730" w:name="_ETM_Q32_569719"/>
      <w:bookmarkEnd w:id="12727"/>
      <w:bookmarkEnd w:id="12728"/>
      <w:bookmarkEnd w:id="12729"/>
      <w:bookmarkEnd w:id="12730"/>
      <w:r>
        <w:rPr>
          <w:rFonts w:hint="cs"/>
          <w:rtl/>
        </w:rPr>
        <w:t xml:space="preserve">בדרך </w:t>
      </w:r>
      <w:r>
        <w:rPr>
          <w:rtl/>
        </w:rPr>
        <w:t xml:space="preserve">המוצעת </w:t>
      </w:r>
      <w:bookmarkStart w:id="12731" w:name="_ETM_Q32_570200"/>
      <w:bookmarkEnd w:id="12731"/>
      <w:r>
        <w:rPr>
          <w:rtl/>
        </w:rPr>
        <w:t xml:space="preserve">תעלה </w:t>
      </w:r>
      <w:bookmarkStart w:id="12732" w:name="_ETM_Q32_571329"/>
      <w:bookmarkEnd w:id="12732"/>
      <w:r>
        <w:rPr>
          <w:rFonts w:hint="cs"/>
          <w:rtl/>
        </w:rPr>
        <w:t xml:space="preserve">את </w:t>
      </w:r>
      <w:r>
        <w:rPr>
          <w:rtl/>
        </w:rPr>
        <w:t xml:space="preserve">הסיכון </w:t>
      </w:r>
      <w:bookmarkStart w:id="12733" w:name="_ETM_Q32_571959"/>
      <w:bookmarkEnd w:id="12733"/>
      <w:r>
        <w:rPr>
          <w:rtl/>
        </w:rPr>
        <w:t xml:space="preserve">לפגיעה </w:t>
      </w:r>
      <w:bookmarkStart w:id="12734" w:name="_ETM_Q32_572380"/>
      <w:bookmarkEnd w:id="12734"/>
      <w:r>
        <w:rPr>
          <w:rtl/>
        </w:rPr>
        <w:t xml:space="preserve">בשלום </w:t>
      </w:r>
      <w:bookmarkStart w:id="12735" w:name="_ETM_Q32_572770"/>
      <w:bookmarkEnd w:id="12735"/>
      <w:r>
        <w:rPr>
          <w:rtl/>
        </w:rPr>
        <w:t>הציבור</w:t>
      </w:r>
      <w:r>
        <w:rPr>
          <w:rFonts w:hint="cs"/>
          <w:rtl/>
        </w:rPr>
        <w:t xml:space="preserve">. היה ויכוח </w:t>
      </w:r>
      <w:bookmarkStart w:id="12736" w:name="_ETM_Q32_573990"/>
      <w:bookmarkEnd w:id="12736"/>
      <w:r>
        <w:rPr>
          <w:rFonts w:hint="cs"/>
          <w:rtl/>
        </w:rPr>
        <w:t xml:space="preserve">אם </w:t>
      </w:r>
      <w:bookmarkStart w:id="12737" w:name="_ETM_Q32_574140"/>
      <w:bookmarkStart w:id="12738" w:name="_ETM_Q32_574710"/>
      <w:bookmarkStart w:id="12739" w:name="_ETM_Q32_574829"/>
      <w:bookmarkEnd w:id="12737"/>
      <w:bookmarkEnd w:id="12738"/>
      <w:bookmarkEnd w:id="12739"/>
      <w:r>
        <w:rPr>
          <w:rtl/>
        </w:rPr>
        <w:t xml:space="preserve">280 </w:t>
      </w:r>
      <w:bookmarkStart w:id="12740" w:name="_ETM_Q32_575609"/>
      <w:bookmarkEnd w:id="12740"/>
      <w:r>
        <w:rPr>
          <w:rtl/>
        </w:rPr>
        <w:t>מ</w:t>
      </w:r>
      <w:r>
        <w:rPr>
          <w:rFonts w:hint="cs"/>
          <w:rtl/>
        </w:rPr>
        <w:t>"</w:t>
      </w:r>
      <w:r>
        <w:rPr>
          <w:rtl/>
        </w:rPr>
        <w:t xml:space="preserve">ר </w:t>
      </w:r>
      <w:bookmarkStart w:id="12741" w:name="_ETM_Q32_576000"/>
      <w:bookmarkEnd w:id="12741"/>
      <w:r>
        <w:rPr>
          <w:rFonts w:hint="cs"/>
          <w:rtl/>
        </w:rPr>
        <w:t xml:space="preserve">זה </w:t>
      </w:r>
      <w:bookmarkStart w:id="12742" w:name="_ETM_Q32_565000"/>
      <w:bookmarkStart w:id="12743" w:name="_ETM_Q32_576119"/>
      <w:bookmarkEnd w:id="12742"/>
      <w:bookmarkEnd w:id="12743"/>
      <w:r>
        <w:rPr>
          <w:rtl/>
        </w:rPr>
        <w:t xml:space="preserve">גדול </w:t>
      </w:r>
      <w:bookmarkStart w:id="12744" w:name="_ETM_Q32_576570"/>
      <w:bookmarkEnd w:id="12744"/>
      <w:r>
        <w:rPr>
          <w:rtl/>
        </w:rPr>
        <w:t xml:space="preserve">או </w:t>
      </w:r>
      <w:bookmarkStart w:id="12745" w:name="_ETM_Q32_576659"/>
      <w:bookmarkEnd w:id="12745"/>
      <w:r>
        <w:rPr>
          <w:rtl/>
        </w:rPr>
        <w:t xml:space="preserve">לא </w:t>
      </w:r>
      <w:bookmarkStart w:id="12746" w:name="_ETM_Q32_576810"/>
      <w:bookmarkEnd w:id="12746"/>
      <w:r>
        <w:rPr>
          <w:rtl/>
        </w:rPr>
        <w:t xml:space="preserve">גדול </w:t>
      </w:r>
      <w:bookmarkStart w:id="12747" w:name="_ETM_Q32_577229"/>
      <w:bookmarkEnd w:id="12747"/>
      <w:proofErr w:type="spellStart"/>
      <w:r>
        <w:rPr>
          <w:rtl/>
        </w:rPr>
        <w:t>וכו</w:t>
      </w:r>
      <w:proofErr w:type="spellEnd"/>
      <w:r>
        <w:rPr>
          <w:rtl/>
        </w:rPr>
        <w:t>'</w:t>
      </w:r>
      <w:r>
        <w:rPr>
          <w:rFonts w:hint="cs"/>
          <w:rtl/>
        </w:rPr>
        <w:t>,</w:t>
      </w:r>
      <w:r>
        <w:rPr>
          <w:rtl/>
        </w:rPr>
        <w:t xml:space="preserve"> </w:t>
      </w:r>
      <w:bookmarkStart w:id="12748" w:name="_ETM_Q32_580189"/>
      <w:bookmarkEnd w:id="12748"/>
      <w:r>
        <w:rPr>
          <w:rtl/>
        </w:rPr>
        <w:t>ולכן</w:t>
      </w:r>
      <w:r>
        <w:rPr>
          <w:rFonts w:hint="cs"/>
          <w:rtl/>
        </w:rPr>
        <w:t>,</w:t>
      </w:r>
      <w:r>
        <w:rPr>
          <w:rtl/>
        </w:rPr>
        <w:t xml:space="preserve"> </w:t>
      </w:r>
      <w:bookmarkStart w:id="12749" w:name="_ETM_Q32_580759"/>
      <w:bookmarkEnd w:id="12749"/>
      <w:r>
        <w:rPr>
          <w:rtl/>
        </w:rPr>
        <w:t xml:space="preserve">כדי </w:t>
      </w:r>
      <w:bookmarkStart w:id="12750" w:name="_ETM_Q32_581029"/>
      <w:bookmarkEnd w:id="12750"/>
      <w:r>
        <w:rPr>
          <w:rtl/>
        </w:rPr>
        <w:t>להפחי</w:t>
      </w:r>
      <w:r>
        <w:rPr>
          <w:rFonts w:hint="cs"/>
          <w:rtl/>
        </w:rPr>
        <w:t>ת</w:t>
      </w:r>
      <w:r>
        <w:rPr>
          <w:rtl/>
        </w:rPr>
        <w:t xml:space="preserve"> </w:t>
      </w:r>
      <w:bookmarkStart w:id="12751" w:name="_ETM_Q32_581479"/>
      <w:bookmarkEnd w:id="12751"/>
      <w:r>
        <w:rPr>
          <w:rtl/>
        </w:rPr>
        <w:t>ח</w:t>
      </w:r>
      <w:r>
        <w:rPr>
          <w:rFonts w:hint="cs"/>
          <w:rtl/>
        </w:rPr>
        <w:t>שש</w:t>
      </w:r>
      <w:r>
        <w:rPr>
          <w:rtl/>
        </w:rPr>
        <w:t xml:space="preserve"> </w:t>
      </w:r>
      <w:bookmarkStart w:id="12752" w:name="_ETM_Q32_581869"/>
      <w:bookmarkEnd w:id="12752"/>
      <w:r>
        <w:rPr>
          <w:rtl/>
        </w:rPr>
        <w:t>זה</w:t>
      </w:r>
      <w:r>
        <w:rPr>
          <w:rFonts w:hint="cs"/>
          <w:rtl/>
        </w:rPr>
        <w:t>,</w:t>
      </w:r>
      <w:r>
        <w:rPr>
          <w:rtl/>
        </w:rPr>
        <w:t xml:space="preserve"> </w:t>
      </w:r>
      <w:bookmarkStart w:id="12753" w:name="_ETM_Q32_582170"/>
      <w:bookmarkEnd w:id="12753"/>
      <w:r>
        <w:rPr>
          <w:rFonts w:hint="cs"/>
          <w:rtl/>
        </w:rPr>
        <w:t>ה</w:t>
      </w:r>
      <w:r>
        <w:rPr>
          <w:rtl/>
        </w:rPr>
        <w:t xml:space="preserve">כנסנו </w:t>
      </w:r>
      <w:bookmarkStart w:id="12754" w:name="_ETM_Q32_582740"/>
      <w:bookmarkEnd w:id="12754"/>
      <w:r>
        <w:rPr>
          <w:rtl/>
        </w:rPr>
        <w:t xml:space="preserve">בתוך </w:t>
      </w:r>
      <w:bookmarkStart w:id="12755" w:name="_ETM_Q32_583039"/>
      <w:bookmarkEnd w:id="12755"/>
      <w:r>
        <w:rPr>
          <w:rtl/>
        </w:rPr>
        <w:t xml:space="preserve">הצעת </w:t>
      </w:r>
      <w:bookmarkStart w:id="12756" w:name="_ETM_Q32_583429"/>
      <w:bookmarkEnd w:id="12756"/>
      <w:r>
        <w:rPr>
          <w:rtl/>
        </w:rPr>
        <w:t xml:space="preserve">החוק </w:t>
      </w:r>
      <w:bookmarkStart w:id="12757" w:name="_ETM_Q32_584639"/>
      <w:bookmarkEnd w:id="12757"/>
      <w:r>
        <w:rPr>
          <w:rFonts w:hint="cs"/>
          <w:rtl/>
        </w:rPr>
        <w:t>ש</w:t>
      </w:r>
      <w:r>
        <w:rPr>
          <w:rtl/>
        </w:rPr>
        <w:t xml:space="preserve">כשנה </w:t>
      </w:r>
      <w:bookmarkStart w:id="12758" w:name="_ETM_Q32_585119"/>
      <w:bookmarkEnd w:id="12758"/>
      <w:r>
        <w:rPr>
          <w:rtl/>
        </w:rPr>
        <w:t xml:space="preserve">לאחר </w:t>
      </w:r>
      <w:bookmarkStart w:id="12759" w:name="_ETM_Q32_585509"/>
      <w:bookmarkEnd w:id="12759"/>
      <w:r>
        <w:rPr>
          <w:rtl/>
        </w:rPr>
        <w:t xml:space="preserve">פרסומו </w:t>
      </w:r>
      <w:bookmarkStart w:id="12760" w:name="_ETM_Q32_586289"/>
      <w:bookmarkStart w:id="12761" w:name="_ETM_Q32_587509"/>
      <w:bookmarkEnd w:id="12760"/>
      <w:bookmarkEnd w:id="12761"/>
      <w:r>
        <w:rPr>
          <w:rtl/>
        </w:rPr>
        <w:t xml:space="preserve">של </w:t>
      </w:r>
      <w:bookmarkStart w:id="12762" w:name="_ETM_Q32_587810"/>
      <w:bookmarkEnd w:id="12762"/>
      <w:r>
        <w:rPr>
          <w:rtl/>
        </w:rPr>
        <w:t xml:space="preserve">החוק </w:t>
      </w:r>
      <w:bookmarkStart w:id="12763" w:name="_ETM_Q32_588229"/>
      <w:bookmarkEnd w:id="12763"/>
      <w:r>
        <w:rPr>
          <w:rtl/>
        </w:rPr>
        <w:t xml:space="preserve">והחלתו </w:t>
      </w:r>
      <w:bookmarkStart w:id="12764" w:name="_ETM_Q32_589369"/>
      <w:bookmarkEnd w:id="12764"/>
      <w:r>
        <w:rPr>
          <w:rFonts w:hint="cs"/>
          <w:rtl/>
        </w:rPr>
        <w:t xml:space="preserve">בפועל </w:t>
      </w:r>
      <w:bookmarkStart w:id="12765" w:name="_ETM_Q32_590580"/>
      <w:bookmarkEnd w:id="12765"/>
      <w:r>
        <w:rPr>
          <w:rtl/>
        </w:rPr>
        <w:t xml:space="preserve">יוכל </w:t>
      </w:r>
      <w:bookmarkStart w:id="12766" w:name="_ETM_Q32_591000"/>
      <w:bookmarkEnd w:id="12766"/>
      <w:r>
        <w:rPr>
          <w:rtl/>
        </w:rPr>
        <w:t xml:space="preserve">שר </w:t>
      </w:r>
      <w:bookmarkStart w:id="12767" w:name="_ETM_Q32_591270"/>
      <w:bookmarkEnd w:id="12767"/>
      <w:r>
        <w:rPr>
          <w:rtl/>
        </w:rPr>
        <w:t>הפנים</w:t>
      </w:r>
      <w:r>
        <w:rPr>
          <w:rFonts w:hint="cs"/>
          <w:rtl/>
        </w:rPr>
        <w:t>,</w:t>
      </w:r>
      <w:r>
        <w:rPr>
          <w:rtl/>
        </w:rPr>
        <w:t xml:space="preserve"> </w:t>
      </w:r>
      <w:bookmarkStart w:id="12768" w:name="_ETM_Q32_591750"/>
      <w:bookmarkEnd w:id="12768"/>
      <w:r>
        <w:rPr>
          <w:rtl/>
        </w:rPr>
        <w:t xml:space="preserve">לאחר </w:t>
      </w:r>
      <w:bookmarkStart w:id="12769" w:name="_ETM_Q32_592350"/>
      <w:bookmarkEnd w:id="12769"/>
      <w:r>
        <w:rPr>
          <w:rtl/>
        </w:rPr>
        <w:t xml:space="preserve">התייעצות </w:t>
      </w:r>
      <w:bookmarkStart w:id="12770" w:name="_ETM_Q32_592950"/>
      <w:bookmarkEnd w:id="12770"/>
      <w:r>
        <w:rPr>
          <w:rtl/>
        </w:rPr>
        <w:t xml:space="preserve">עם </w:t>
      </w:r>
      <w:bookmarkStart w:id="12771" w:name="_ETM_Q32_593070"/>
      <w:bookmarkEnd w:id="12771"/>
      <w:r>
        <w:rPr>
          <w:rtl/>
        </w:rPr>
        <w:t xml:space="preserve">השר </w:t>
      </w:r>
      <w:bookmarkStart w:id="12772" w:name="_ETM_Q32_593310"/>
      <w:bookmarkEnd w:id="12772"/>
      <w:r>
        <w:rPr>
          <w:rtl/>
        </w:rPr>
        <w:t xml:space="preserve">לביטחון </w:t>
      </w:r>
      <w:bookmarkStart w:id="12773" w:name="_ETM_Q32_593850"/>
      <w:bookmarkEnd w:id="12773"/>
      <w:r>
        <w:rPr>
          <w:rtl/>
        </w:rPr>
        <w:t>לאומי</w:t>
      </w:r>
      <w:r>
        <w:rPr>
          <w:rFonts w:hint="cs"/>
          <w:rtl/>
        </w:rPr>
        <w:t>,</w:t>
      </w:r>
      <w:r>
        <w:rPr>
          <w:rtl/>
        </w:rPr>
        <w:t xml:space="preserve"> </w:t>
      </w:r>
      <w:bookmarkStart w:id="12774" w:name="_ETM_Q32_594970"/>
      <w:bookmarkEnd w:id="12774"/>
      <w:r>
        <w:rPr>
          <w:rtl/>
        </w:rPr>
        <w:t xml:space="preserve">לקבוע </w:t>
      </w:r>
      <w:bookmarkStart w:id="12775" w:name="_ETM_Q32_595450"/>
      <w:bookmarkEnd w:id="12775"/>
      <w:r>
        <w:rPr>
          <w:rtl/>
        </w:rPr>
        <w:t>בצו</w:t>
      </w:r>
      <w:r>
        <w:rPr>
          <w:rFonts w:hint="cs"/>
          <w:rtl/>
        </w:rPr>
        <w:t>,</w:t>
      </w:r>
      <w:r>
        <w:rPr>
          <w:rtl/>
        </w:rPr>
        <w:t xml:space="preserve"> </w:t>
      </w:r>
      <w:bookmarkStart w:id="12776" w:name="_ETM_Q32_595900"/>
      <w:bookmarkEnd w:id="12776"/>
      <w:r>
        <w:rPr>
          <w:rtl/>
        </w:rPr>
        <w:t xml:space="preserve">באישור </w:t>
      </w:r>
      <w:bookmarkStart w:id="12777" w:name="_ETM_Q32_596380"/>
      <w:bookmarkEnd w:id="12777"/>
      <w:r>
        <w:rPr>
          <w:rtl/>
        </w:rPr>
        <w:t xml:space="preserve">ועדת </w:t>
      </w:r>
      <w:bookmarkStart w:id="12778" w:name="_ETM_Q32_596710"/>
      <w:bookmarkEnd w:id="12778"/>
      <w:r>
        <w:rPr>
          <w:rtl/>
        </w:rPr>
        <w:t xml:space="preserve">הפנים </w:t>
      </w:r>
      <w:bookmarkStart w:id="12779" w:name="_ETM_Q32_596950"/>
      <w:bookmarkEnd w:id="12779"/>
      <w:r>
        <w:rPr>
          <w:rtl/>
        </w:rPr>
        <w:t xml:space="preserve">והגנת </w:t>
      </w:r>
      <w:bookmarkStart w:id="12780" w:name="_ETM_Q32_597310"/>
      <w:bookmarkEnd w:id="12780"/>
      <w:r>
        <w:rPr>
          <w:rtl/>
        </w:rPr>
        <w:t>הסביבה</w:t>
      </w:r>
      <w:r>
        <w:rPr>
          <w:rFonts w:hint="cs"/>
          <w:rtl/>
        </w:rPr>
        <w:t>,</w:t>
      </w:r>
      <w:r>
        <w:rPr>
          <w:rtl/>
        </w:rPr>
        <w:t xml:space="preserve"> </w:t>
      </w:r>
      <w:bookmarkStart w:id="12781" w:name="_ETM_Q32_599480"/>
      <w:bookmarkEnd w:id="12781"/>
      <w:r>
        <w:rPr>
          <w:rtl/>
        </w:rPr>
        <w:t xml:space="preserve">תקנות </w:t>
      </w:r>
      <w:bookmarkStart w:id="12782" w:name="_ETM_Q32_600020"/>
      <w:bookmarkEnd w:id="12782"/>
      <w:r>
        <w:rPr>
          <w:rtl/>
        </w:rPr>
        <w:t xml:space="preserve">אחרות </w:t>
      </w:r>
      <w:bookmarkStart w:id="12783" w:name="_ETM_Q32_600980"/>
      <w:bookmarkEnd w:id="12783"/>
      <w:r>
        <w:rPr>
          <w:rtl/>
        </w:rPr>
        <w:t xml:space="preserve">בעניין </w:t>
      </w:r>
      <w:bookmarkStart w:id="12784" w:name="_ETM_Q32_601520"/>
      <w:bookmarkEnd w:id="12784"/>
      <w:r>
        <w:rPr>
          <w:rtl/>
        </w:rPr>
        <w:t>הזה</w:t>
      </w:r>
      <w:r>
        <w:rPr>
          <w:rFonts w:hint="cs"/>
          <w:rtl/>
        </w:rPr>
        <w:t>,</w:t>
      </w:r>
      <w:r>
        <w:rPr>
          <w:rtl/>
        </w:rPr>
        <w:t xml:space="preserve"> </w:t>
      </w:r>
      <w:bookmarkStart w:id="12785" w:name="_ETM_Q32_602299"/>
      <w:bookmarkEnd w:id="12785"/>
      <w:r>
        <w:rPr>
          <w:rtl/>
        </w:rPr>
        <w:t xml:space="preserve">כך </w:t>
      </w:r>
      <w:bookmarkStart w:id="12786" w:name="_ETM_Q32_602659"/>
      <w:bookmarkEnd w:id="12786"/>
      <w:r>
        <w:rPr>
          <w:rtl/>
        </w:rPr>
        <w:t xml:space="preserve">שיהיה </w:t>
      </w:r>
      <w:bookmarkStart w:id="12787" w:name="_ETM_Q32_602989"/>
      <w:bookmarkEnd w:id="12787"/>
      <w:r>
        <w:rPr>
          <w:rFonts w:hint="cs"/>
          <w:rtl/>
        </w:rPr>
        <w:t xml:space="preserve">ניתן, </w:t>
      </w:r>
      <w:bookmarkStart w:id="12788" w:name="_ETM_Q32_603739"/>
      <w:bookmarkEnd w:id="12788"/>
      <w:r>
        <w:rPr>
          <w:rFonts w:hint="cs"/>
          <w:rtl/>
        </w:rPr>
        <w:t>א</w:t>
      </w:r>
      <w:r>
        <w:rPr>
          <w:rtl/>
        </w:rPr>
        <w:t xml:space="preserve">ם </w:t>
      </w:r>
      <w:bookmarkStart w:id="12789" w:name="_ETM_Q32_603919"/>
      <w:bookmarkEnd w:id="12789"/>
      <w:r>
        <w:rPr>
          <w:rtl/>
        </w:rPr>
        <w:t xml:space="preserve">יהיה </w:t>
      </w:r>
      <w:bookmarkStart w:id="12790" w:name="_ETM_Q32_604099"/>
      <w:bookmarkEnd w:id="12790"/>
      <w:r>
        <w:rPr>
          <w:rtl/>
        </w:rPr>
        <w:t>צריך</w:t>
      </w:r>
      <w:r>
        <w:rPr>
          <w:rFonts w:hint="cs"/>
          <w:rtl/>
        </w:rPr>
        <w:t>,</w:t>
      </w:r>
      <w:r>
        <w:rPr>
          <w:rtl/>
        </w:rPr>
        <w:t xml:space="preserve"> </w:t>
      </w:r>
      <w:bookmarkStart w:id="12791" w:name="_ETM_Q32_604489"/>
      <w:bookmarkEnd w:id="12791"/>
      <w:r>
        <w:rPr>
          <w:rtl/>
        </w:rPr>
        <w:t xml:space="preserve">לצמצם </w:t>
      </w:r>
      <w:bookmarkStart w:id="12792" w:name="_ETM_Q32_605719"/>
      <w:bookmarkEnd w:id="12792"/>
      <w:r>
        <w:rPr>
          <w:rtl/>
        </w:rPr>
        <w:t xml:space="preserve">את </w:t>
      </w:r>
      <w:bookmarkStart w:id="12793" w:name="_ETM_Q32_605869"/>
      <w:bookmarkEnd w:id="12793"/>
      <w:r>
        <w:rPr>
          <w:rtl/>
        </w:rPr>
        <w:t xml:space="preserve">סוג </w:t>
      </w:r>
      <w:bookmarkStart w:id="12794" w:name="_ETM_Q32_606139"/>
      <w:bookmarkEnd w:id="12794"/>
      <w:r>
        <w:rPr>
          <w:rtl/>
        </w:rPr>
        <w:t xml:space="preserve">החנויות </w:t>
      </w:r>
      <w:bookmarkStart w:id="12795" w:name="_ETM_Q32_607219"/>
      <w:bookmarkEnd w:id="12795"/>
      <w:r>
        <w:rPr>
          <w:rtl/>
        </w:rPr>
        <w:t xml:space="preserve">כדי </w:t>
      </w:r>
      <w:bookmarkStart w:id="12796" w:name="_ETM_Q32_607549"/>
      <w:bookmarkEnd w:id="12796"/>
      <w:r>
        <w:rPr>
          <w:rtl/>
        </w:rPr>
        <w:t xml:space="preserve">שלא </w:t>
      </w:r>
      <w:bookmarkStart w:id="12797" w:name="_ETM_Q32_607880"/>
      <w:bookmarkEnd w:id="12797"/>
      <w:r>
        <w:rPr>
          <w:rFonts w:hint="cs"/>
          <w:rtl/>
        </w:rPr>
        <w:t>ת</w:t>
      </w:r>
      <w:r>
        <w:rPr>
          <w:rtl/>
        </w:rPr>
        <w:t xml:space="preserve">היה </w:t>
      </w:r>
      <w:bookmarkStart w:id="12798" w:name="_ETM_Q32_608089"/>
      <w:bookmarkEnd w:id="12798"/>
      <w:r>
        <w:rPr>
          <w:rtl/>
        </w:rPr>
        <w:t xml:space="preserve">פגיעה </w:t>
      </w:r>
      <w:bookmarkStart w:id="12799" w:name="_ETM_Q32_608989"/>
      <w:bookmarkEnd w:id="12799"/>
      <w:r>
        <w:rPr>
          <w:rtl/>
        </w:rPr>
        <w:t xml:space="preserve">בשלום </w:t>
      </w:r>
      <w:bookmarkStart w:id="12800" w:name="_ETM_Q32_609500"/>
      <w:bookmarkEnd w:id="12800"/>
      <w:r>
        <w:rPr>
          <w:rtl/>
        </w:rPr>
        <w:t>הציבור</w:t>
      </w:r>
      <w:r>
        <w:rPr>
          <w:rFonts w:hint="cs"/>
          <w:rtl/>
        </w:rPr>
        <w:t>.</w:t>
      </w:r>
    </w:p>
    <w:p w:rsidR="004A2ECA" w:rsidRDefault="004A2ECA" w:rsidP="00582BDB">
      <w:pPr>
        <w:rPr>
          <w:rtl/>
        </w:rPr>
      </w:pPr>
    </w:p>
    <w:p w:rsidR="004A2ECA" w:rsidRDefault="004A2ECA" w:rsidP="00C977A2">
      <w:pPr>
        <w:rPr>
          <w:rtl/>
        </w:rPr>
      </w:pPr>
      <w:bookmarkStart w:id="12801" w:name="_ETM_Q32_607000"/>
      <w:bookmarkStart w:id="12802" w:name="_ETM_Q32_611010"/>
      <w:bookmarkEnd w:id="12801"/>
      <w:bookmarkEnd w:id="12802"/>
      <w:r>
        <w:rPr>
          <w:rtl/>
        </w:rPr>
        <w:t xml:space="preserve">מטרת </w:t>
      </w:r>
      <w:bookmarkStart w:id="12803" w:name="_ETM_Q32_611579"/>
      <w:bookmarkEnd w:id="12803"/>
      <w:r>
        <w:rPr>
          <w:rtl/>
        </w:rPr>
        <w:t xml:space="preserve">החוק </w:t>
      </w:r>
      <w:bookmarkStart w:id="12804" w:name="_ETM_Q32_611939"/>
      <w:bookmarkEnd w:id="12804"/>
      <w:r>
        <w:rPr>
          <w:rFonts w:hint="cs"/>
          <w:rtl/>
        </w:rPr>
        <w:t xml:space="preserve">היא </w:t>
      </w:r>
      <w:r>
        <w:rPr>
          <w:rtl/>
        </w:rPr>
        <w:t xml:space="preserve">בסופו </w:t>
      </w:r>
      <w:bookmarkStart w:id="12805" w:name="_ETM_Q32_612450"/>
      <w:bookmarkEnd w:id="12805"/>
      <w:r>
        <w:rPr>
          <w:rtl/>
        </w:rPr>
        <w:t xml:space="preserve">של </w:t>
      </w:r>
      <w:bookmarkStart w:id="12806" w:name="_ETM_Q32_612599"/>
      <w:bookmarkEnd w:id="12806"/>
      <w:r>
        <w:rPr>
          <w:rtl/>
        </w:rPr>
        <w:t xml:space="preserve">דבר </w:t>
      </w:r>
      <w:bookmarkStart w:id="12807" w:name="_ETM_Q32_613439"/>
      <w:bookmarkEnd w:id="12807"/>
      <w:r>
        <w:rPr>
          <w:rtl/>
        </w:rPr>
        <w:t xml:space="preserve">להקל </w:t>
      </w:r>
      <w:bookmarkStart w:id="12808" w:name="_ETM_Q32_613920"/>
      <w:bookmarkEnd w:id="12808"/>
      <w:r>
        <w:rPr>
          <w:rtl/>
        </w:rPr>
        <w:t xml:space="preserve">על </w:t>
      </w:r>
      <w:bookmarkStart w:id="12809" w:name="_ETM_Q32_614010"/>
      <w:bookmarkEnd w:id="12809"/>
      <w:r>
        <w:rPr>
          <w:rtl/>
        </w:rPr>
        <w:t xml:space="preserve">צרכנים </w:t>
      </w:r>
      <w:bookmarkStart w:id="12810" w:name="_ETM_Q32_615209"/>
      <w:bookmarkEnd w:id="12810"/>
      <w:r>
        <w:rPr>
          <w:rtl/>
        </w:rPr>
        <w:t xml:space="preserve">וכן </w:t>
      </w:r>
      <w:bookmarkStart w:id="12811" w:name="_ETM_Q32_615629"/>
      <w:bookmarkEnd w:id="12811"/>
      <w:r>
        <w:rPr>
          <w:rtl/>
        </w:rPr>
        <w:t xml:space="preserve">על </w:t>
      </w:r>
      <w:bookmarkStart w:id="12812" w:name="_ETM_Q32_615749"/>
      <w:bookmarkEnd w:id="12812"/>
      <w:r>
        <w:rPr>
          <w:rtl/>
        </w:rPr>
        <w:t xml:space="preserve">בעלי </w:t>
      </w:r>
      <w:bookmarkStart w:id="12813" w:name="_ETM_Q32_616019"/>
      <w:bookmarkEnd w:id="12813"/>
      <w:r>
        <w:rPr>
          <w:rtl/>
        </w:rPr>
        <w:t>עסקים</w:t>
      </w:r>
      <w:r>
        <w:rPr>
          <w:rFonts w:hint="cs"/>
          <w:rtl/>
        </w:rPr>
        <w:t>,</w:t>
      </w:r>
      <w:r>
        <w:rPr>
          <w:rtl/>
        </w:rPr>
        <w:t xml:space="preserve"> </w:t>
      </w:r>
      <w:bookmarkStart w:id="12814" w:name="_ETM_Q32_616590"/>
      <w:bookmarkEnd w:id="12814"/>
      <w:r>
        <w:rPr>
          <w:rFonts w:hint="cs"/>
          <w:rtl/>
        </w:rPr>
        <w:t>ו</w:t>
      </w:r>
      <w:r>
        <w:rPr>
          <w:rtl/>
        </w:rPr>
        <w:t xml:space="preserve">אני </w:t>
      </w:r>
      <w:bookmarkStart w:id="12815" w:name="_ETM_Q32_616739"/>
      <w:bookmarkEnd w:id="12815"/>
      <w:r>
        <w:rPr>
          <w:rtl/>
        </w:rPr>
        <w:t xml:space="preserve">סבור </w:t>
      </w:r>
      <w:bookmarkStart w:id="12816" w:name="_ETM_Q32_618079"/>
      <w:bookmarkEnd w:id="12816"/>
      <w:r>
        <w:rPr>
          <w:rFonts w:hint="cs"/>
          <w:rtl/>
        </w:rPr>
        <w:t>כי</w:t>
      </w:r>
      <w:bookmarkStart w:id="12817" w:name="_ETM_Q32_615000"/>
      <w:bookmarkEnd w:id="12817"/>
      <w:r>
        <w:rPr>
          <w:rFonts w:hint="cs"/>
          <w:rtl/>
        </w:rPr>
        <w:t xml:space="preserve"> הוכנסו</w:t>
      </w:r>
      <w:r w:rsidR="00C977A2">
        <w:rPr>
          <w:rFonts w:hint="cs"/>
          <w:rtl/>
        </w:rPr>
        <w:t xml:space="preserve"> </w:t>
      </w:r>
      <w:bookmarkStart w:id="12818" w:name="_ETM_Q32_618379"/>
      <w:bookmarkEnd w:id="12818"/>
      <w:r>
        <w:rPr>
          <w:rtl/>
        </w:rPr>
        <w:t>ב</w:t>
      </w:r>
      <w:r>
        <w:rPr>
          <w:rFonts w:hint="cs"/>
          <w:rtl/>
        </w:rPr>
        <w:t>ה</w:t>
      </w:r>
      <w:bookmarkStart w:id="12819" w:name="_ETM_Q32_618530"/>
      <w:bookmarkStart w:id="12820" w:name="_ETM_Q32_618769"/>
      <w:bookmarkEnd w:id="12819"/>
      <w:bookmarkEnd w:id="12820"/>
      <w:r>
        <w:rPr>
          <w:rFonts w:hint="cs"/>
          <w:rtl/>
        </w:rPr>
        <w:t xml:space="preserve"> </w:t>
      </w:r>
      <w:r>
        <w:rPr>
          <w:rtl/>
        </w:rPr>
        <w:t>ה</w:t>
      </w:r>
      <w:bookmarkStart w:id="12821" w:name="_ETM_Q32_619489"/>
      <w:bookmarkEnd w:id="12821"/>
      <w:r>
        <w:rPr>
          <w:rtl/>
        </w:rPr>
        <w:t xml:space="preserve">איזונים </w:t>
      </w:r>
      <w:bookmarkStart w:id="12822" w:name="_ETM_Q32_619939"/>
      <w:bookmarkEnd w:id="12822"/>
      <w:r>
        <w:rPr>
          <w:rtl/>
        </w:rPr>
        <w:t xml:space="preserve">הראויים </w:t>
      </w:r>
      <w:bookmarkStart w:id="12823" w:name="_ETM_Q32_621070"/>
      <w:bookmarkEnd w:id="12823"/>
      <w:r>
        <w:rPr>
          <w:rtl/>
        </w:rPr>
        <w:t xml:space="preserve">שיביאו </w:t>
      </w:r>
      <w:bookmarkStart w:id="12824" w:name="_ETM_Q32_621490"/>
      <w:bookmarkEnd w:id="12824"/>
      <w:r>
        <w:rPr>
          <w:rtl/>
        </w:rPr>
        <w:t xml:space="preserve">להשגת </w:t>
      </w:r>
      <w:bookmarkStart w:id="12825" w:name="_ETM_Q32_622000"/>
      <w:bookmarkEnd w:id="12825"/>
      <w:r>
        <w:rPr>
          <w:rtl/>
        </w:rPr>
        <w:t xml:space="preserve">מטרה </w:t>
      </w:r>
      <w:bookmarkStart w:id="12826" w:name="_ETM_Q32_622420"/>
      <w:bookmarkEnd w:id="12826"/>
      <w:r>
        <w:rPr>
          <w:rtl/>
        </w:rPr>
        <w:t xml:space="preserve">זו </w:t>
      </w:r>
      <w:bookmarkStart w:id="12827" w:name="_ETM_Q32_623290"/>
      <w:bookmarkEnd w:id="12827"/>
      <w:r>
        <w:rPr>
          <w:rtl/>
        </w:rPr>
        <w:t xml:space="preserve">בלי </w:t>
      </w:r>
      <w:bookmarkStart w:id="12828" w:name="_ETM_Q32_623620"/>
      <w:bookmarkEnd w:id="12828"/>
      <w:r>
        <w:rPr>
          <w:rtl/>
        </w:rPr>
        <w:t xml:space="preserve">לפגוע </w:t>
      </w:r>
      <w:bookmarkStart w:id="12829" w:name="_ETM_Q32_624010"/>
      <w:bookmarkEnd w:id="12829"/>
      <w:r>
        <w:rPr>
          <w:rFonts w:hint="cs"/>
          <w:rtl/>
        </w:rPr>
        <w:t xml:space="preserve">בתכליות </w:t>
      </w:r>
      <w:bookmarkStart w:id="12830" w:name="_ETM_Q32_624549"/>
      <w:bookmarkEnd w:id="12830"/>
      <w:r>
        <w:rPr>
          <w:rtl/>
        </w:rPr>
        <w:t xml:space="preserve">החשובות </w:t>
      </w:r>
      <w:bookmarkStart w:id="12831" w:name="_ETM_Q32_625090"/>
      <w:bookmarkEnd w:id="12831"/>
      <w:r>
        <w:rPr>
          <w:rtl/>
        </w:rPr>
        <w:t xml:space="preserve">של </w:t>
      </w:r>
      <w:bookmarkStart w:id="12832" w:name="_ETM_Q32_625269"/>
      <w:bookmarkEnd w:id="12832"/>
      <w:r>
        <w:rPr>
          <w:rtl/>
        </w:rPr>
        <w:t xml:space="preserve">הגנה </w:t>
      </w:r>
      <w:bookmarkStart w:id="12833" w:name="_ETM_Q32_626230"/>
      <w:bookmarkEnd w:id="12833"/>
      <w:r>
        <w:rPr>
          <w:rtl/>
        </w:rPr>
        <w:t xml:space="preserve">על </w:t>
      </w:r>
      <w:bookmarkStart w:id="12834" w:name="_ETM_Q32_626379"/>
      <w:bookmarkEnd w:id="12834"/>
      <w:r>
        <w:rPr>
          <w:rtl/>
        </w:rPr>
        <w:t xml:space="preserve">שלום </w:t>
      </w:r>
      <w:bookmarkStart w:id="12835" w:name="_ETM_Q32_626650"/>
      <w:bookmarkEnd w:id="12835"/>
      <w:r>
        <w:rPr>
          <w:rtl/>
        </w:rPr>
        <w:t>הציבור</w:t>
      </w:r>
      <w:r>
        <w:rPr>
          <w:rFonts w:hint="cs"/>
          <w:rtl/>
        </w:rPr>
        <w:t>.</w:t>
      </w:r>
      <w:r w:rsidR="004F32A4">
        <w:rPr>
          <w:rFonts w:hint="cs"/>
          <w:rtl/>
        </w:rPr>
        <w:t xml:space="preserve"> </w:t>
      </w:r>
    </w:p>
    <w:p w:rsidR="004A2ECA" w:rsidRDefault="004A2ECA" w:rsidP="00582BDB">
      <w:pPr>
        <w:rPr>
          <w:rtl/>
        </w:rPr>
      </w:pPr>
    </w:p>
    <w:p w:rsidR="004A2ECA" w:rsidRDefault="004A2ECA" w:rsidP="004F32A4">
      <w:pPr>
        <w:rPr>
          <w:rtl/>
        </w:rPr>
      </w:pPr>
      <w:bookmarkStart w:id="12836" w:name="_ETM_Q32_627000"/>
      <w:bookmarkStart w:id="12837" w:name="_ETM_Q32_627550"/>
      <w:bookmarkEnd w:id="12836"/>
      <w:bookmarkEnd w:id="12837"/>
      <w:r>
        <w:rPr>
          <w:rtl/>
        </w:rPr>
        <w:t xml:space="preserve">אני </w:t>
      </w:r>
      <w:bookmarkStart w:id="12838" w:name="_ETM_Q32_627760"/>
      <w:bookmarkEnd w:id="12838"/>
      <w:r>
        <w:rPr>
          <w:rtl/>
        </w:rPr>
        <w:t xml:space="preserve">שוב </w:t>
      </w:r>
      <w:bookmarkStart w:id="12839" w:name="_ETM_Q32_628030"/>
      <w:bookmarkEnd w:id="12839"/>
      <w:r>
        <w:rPr>
          <w:rtl/>
        </w:rPr>
        <w:t xml:space="preserve">מבקש </w:t>
      </w:r>
      <w:bookmarkStart w:id="12840" w:name="_ETM_Q32_628420"/>
      <w:bookmarkEnd w:id="12840"/>
      <w:r>
        <w:rPr>
          <w:rtl/>
        </w:rPr>
        <w:t xml:space="preserve">להודות </w:t>
      </w:r>
      <w:bookmarkStart w:id="12841" w:name="_ETM_Q32_629410"/>
      <w:bookmarkEnd w:id="12841"/>
      <w:r>
        <w:rPr>
          <w:rtl/>
        </w:rPr>
        <w:t xml:space="preserve">לחברי </w:t>
      </w:r>
      <w:bookmarkStart w:id="12842" w:name="_ETM_Q32_629950"/>
      <w:bookmarkEnd w:id="12842"/>
      <w:r>
        <w:rPr>
          <w:rtl/>
        </w:rPr>
        <w:t xml:space="preserve">חבר </w:t>
      </w:r>
      <w:bookmarkStart w:id="12843" w:name="_ETM_Q32_630310"/>
      <w:bookmarkEnd w:id="12843"/>
      <w:r>
        <w:rPr>
          <w:rtl/>
        </w:rPr>
        <w:t xml:space="preserve">הכנסת </w:t>
      </w:r>
      <w:bookmarkStart w:id="12844" w:name="_ETM_Q32_630700"/>
      <w:bookmarkEnd w:id="12844"/>
      <w:r>
        <w:rPr>
          <w:rtl/>
        </w:rPr>
        <w:t xml:space="preserve">הרב </w:t>
      </w:r>
      <w:bookmarkStart w:id="12845" w:name="_ETM_Q32_631000"/>
      <w:bookmarkEnd w:id="12845"/>
      <w:r>
        <w:rPr>
          <w:rtl/>
        </w:rPr>
        <w:t>רוט</w:t>
      </w:r>
      <w:r>
        <w:rPr>
          <w:rFonts w:hint="cs"/>
          <w:rtl/>
        </w:rPr>
        <w:t>,</w:t>
      </w:r>
      <w:r>
        <w:rPr>
          <w:rtl/>
        </w:rPr>
        <w:t xml:space="preserve"> </w:t>
      </w:r>
      <w:bookmarkStart w:id="12846" w:name="_ETM_Q32_632189"/>
      <w:bookmarkStart w:id="12847" w:name="_ETM_Q32_632489"/>
      <w:bookmarkStart w:id="12848" w:name="_ETM_Q32_633209"/>
      <w:bookmarkEnd w:id="12846"/>
      <w:bookmarkEnd w:id="12847"/>
      <w:bookmarkEnd w:id="12848"/>
      <w:r>
        <w:rPr>
          <w:rtl/>
        </w:rPr>
        <w:t xml:space="preserve">סגן </w:t>
      </w:r>
      <w:bookmarkStart w:id="12849" w:name="_ETM_Q32_633540"/>
      <w:bookmarkEnd w:id="12849"/>
      <w:r>
        <w:rPr>
          <w:rtl/>
        </w:rPr>
        <w:t xml:space="preserve">יושב-ראש </w:t>
      </w:r>
      <w:bookmarkStart w:id="12850" w:name="_ETM_Q32_634019"/>
      <w:bookmarkEnd w:id="12850"/>
      <w:r>
        <w:rPr>
          <w:rtl/>
        </w:rPr>
        <w:t>הכנסת</w:t>
      </w:r>
      <w:r>
        <w:rPr>
          <w:rFonts w:hint="cs"/>
          <w:rtl/>
        </w:rPr>
        <w:t>,</w:t>
      </w:r>
      <w:r>
        <w:rPr>
          <w:rtl/>
        </w:rPr>
        <w:t xml:space="preserve"> </w:t>
      </w:r>
      <w:bookmarkStart w:id="12851" w:name="_ETM_Q32_635380"/>
      <w:bookmarkEnd w:id="12851"/>
      <w:r>
        <w:rPr>
          <w:rtl/>
        </w:rPr>
        <w:t xml:space="preserve">שקידם </w:t>
      </w:r>
      <w:bookmarkStart w:id="12852" w:name="_ETM_Q32_636340"/>
      <w:bookmarkEnd w:id="12852"/>
      <w:r>
        <w:rPr>
          <w:rtl/>
        </w:rPr>
        <w:t xml:space="preserve">בקדנציה </w:t>
      </w:r>
      <w:bookmarkStart w:id="12853" w:name="_ETM_Q32_636970"/>
      <w:bookmarkEnd w:id="12853"/>
      <w:r>
        <w:rPr>
          <w:rtl/>
        </w:rPr>
        <w:t xml:space="preserve">הזאת </w:t>
      </w:r>
      <w:bookmarkStart w:id="12854" w:name="_ETM_Q32_637720"/>
      <w:bookmarkEnd w:id="12854"/>
      <w:r>
        <w:rPr>
          <w:rtl/>
        </w:rPr>
        <w:t xml:space="preserve">את </w:t>
      </w:r>
      <w:bookmarkStart w:id="12855" w:name="_ETM_Q32_637930"/>
      <w:bookmarkEnd w:id="12855"/>
      <w:r>
        <w:rPr>
          <w:rtl/>
        </w:rPr>
        <w:t xml:space="preserve">הצעת </w:t>
      </w:r>
      <w:bookmarkStart w:id="12856" w:name="_ETM_Q32_638320"/>
      <w:bookmarkEnd w:id="12856"/>
      <w:r>
        <w:rPr>
          <w:rtl/>
        </w:rPr>
        <w:t xml:space="preserve">החוק </w:t>
      </w:r>
      <w:bookmarkStart w:id="12857" w:name="_ETM_Q32_638650"/>
      <w:bookmarkEnd w:id="12857"/>
      <w:r>
        <w:rPr>
          <w:rtl/>
        </w:rPr>
        <w:t>הזאת</w:t>
      </w:r>
      <w:r>
        <w:rPr>
          <w:rFonts w:hint="cs"/>
          <w:rtl/>
        </w:rPr>
        <w:t>,</w:t>
      </w:r>
      <w:r>
        <w:rPr>
          <w:rtl/>
        </w:rPr>
        <w:t xml:space="preserve"> </w:t>
      </w:r>
      <w:bookmarkStart w:id="12858" w:name="_ETM_Q32_639820"/>
      <w:bookmarkEnd w:id="12858"/>
      <w:r>
        <w:rPr>
          <w:rtl/>
        </w:rPr>
        <w:t>ש</w:t>
      </w:r>
      <w:bookmarkStart w:id="12859" w:name="_ETM_Q32_640150"/>
      <w:bookmarkEnd w:id="12859"/>
      <w:r>
        <w:rPr>
          <w:rtl/>
        </w:rPr>
        <w:t xml:space="preserve">כבר </w:t>
      </w:r>
      <w:bookmarkStart w:id="12860" w:name="_ETM_Q32_640870"/>
      <w:bookmarkEnd w:id="12860"/>
      <w:r>
        <w:rPr>
          <w:rtl/>
        </w:rPr>
        <w:t xml:space="preserve">הייתה </w:t>
      </w:r>
      <w:bookmarkStart w:id="12861" w:name="_ETM_Q32_641200"/>
      <w:bookmarkEnd w:id="12861"/>
      <w:r>
        <w:rPr>
          <w:rtl/>
        </w:rPr>
        <w:t xml:space="preserve">גם </w:t>
      </w:r>
      <w:bookmarkStart w:id="12862" w:name="_ETM_Q32_641590"/>
      <w:bookmarkEnd w:id="12862"/>
      <w:r>
        <w:rPr>
          <w:rtl/>
        </w:rPr>
        <w:t xml:space="preserve">בקדנציות </w:t>
      </w:r>
      <w:bookmarkStart w:id="12863" w:name="_ETM_Q32_642790"/>
      <w:bookmarkEnd w:id="12863"/>
      <w:r>
        <w:rPr>
          <w:rtl/>
        </w:rPr>
        <w:t>קודמות</w:t>
      </w:r>
      <w:r>
        <w:rPr>
          <w:rFonts w:hint="cs"/>
          <w:rtl/>
        </w:rPr>
        <w:t>,</w:t>
      </w:r>
      <w:r>
        <w:rPr>
          <w:rtl/>
        </w:rPr>
        <w:t xml:space="preserve"> </w:t>
      </w:r>
      <w:bookmarkStart w:id="12864" w:name="_ETM_Q32_643780"/>
      <w:bookmarkEnd w:id="12864"/>
      <w:r>
        <w:rPr>
          <w:rtl/>
        </w:rPr>
        <w:t xml:space="preserve">ואני </w:t>
      </w:r>
      <w:bookmarkStart w:id="12865" w:name="_ETM_Q32_644080"/>
      <w:bookmarkEnd w:id="12865"/>
      <w:r>
        <w:rPr>
          <w:rtl/>
        </w:rPr>
        <w:t xml:space="preserve">מבקש </w:t>
      </w:r>
      <w:bookmarkStart w:id="12866" w:name="_ETM_Q32_644590"/>
      <w:bookmarkEnd w:id="12866"/>
      <w:r>
        <w:rPr>
          <w:rtl/>
        </w:rPr>
        <w:t xml:space="preserve">להודות </w:t>
      </w:r>
      <w:bookmarkStart w:id="12867" w:name="_ETM_Q32_645100"/>
      <w:bookmarkEnd w:id="12867"/>
      <w:r>
        <w:rPr>
          <w:rtl/>
        </w:rPr>
        <w:t xml:space="preserve">לידידי </w:t>
      </w:r>
      <w:bookmarkStart w:id="12868" w:name="_ETM_Q32_645610"/>
      <w:bookmarkEnd w:id="12868"/>
      <w:r>
        <w:rPr>
          <w:rtl/>
        </w:rPr>
        <w:t>ו</w:t>
      </w:r>
      <w:r>
        <w:rPr>
          <w:rFonts w:hint="cs"/>
          <w:rtl/>
        </w:rPr>
        <w:t xml:space="preserve">רעי </w:t>
      </w:r>
      <w:bookmarkStart w:id="12869" w:name="_ETM_Q32_646660"/>
      <w:bookmarkEnd w:id="12869"/>
      <w:r>
        <w:rPr>
          <w:rtl/>
        </w:rPr>
        <w:t xml:space="preserve">סגן </w:t>
      </w:r>
      <w:bookmarkStart w:id="12870" w:name="_ETM_Q32_647080"/>
      <w:bookmarkEnd w:id="12870"/>
      <w:r>
        <w:rPr>
          <w:rtl/>
        </w:rPr>
        <w:t xml:space="preserve">שר </w:t>
      </w:r>
      <w:bookmarkStart w:id="12871" w:name="_ETM_Q32_647350"/>
      <w:bookmarkEnd w:id="12871"/>
      <w:r>
        <w:rPr>
          <w:rtl/>
        </w:rPr>
        <w:t>התחבורה</w:t>
      </w:r>
      <w:r>
        <w:rPr>
          <w:rFonts w:hint="cs"/>
          <w:rtl/>
        </w:rPr>
        <w:t xml:space="preserve"> הרב</w:t>
      </w:r>
      <w:bookmarkStart w:id="12872" w:name="_ETM_Q32_648820"/>
      <w:bookmarkEnd w:id="12872"/>
      <w:r>
        <w:rPr>
          <w:rFonts w:hint="cs"/>
          <w:rtl/>
        </w:rPr>
        <w:t xml:space="preserve"> </w:t>
      </w:r>
      <w:r>
        <w:rPr>
          <w:rtl/>
        </w:rPr>
        <w:t xml:space="preserve">אורי </w:t>
      </w:r>
      <w:bookmarkStart w:id="12873" w:name="_ETM_Q32_649090"/>
      <w:bookmarkEnd w:id="12873"/>
      <w:r>
        <w:rPr>
          <w:rtl/>
        </w:rPr>
        <w:t>מקלב</w:t>
      </w:r>
      <w:r>
        <w:rPr>
          <w:rFonts w:hint="cs"/>
          <w:rtl/>
        </w:rPr>
        <w:t>,</w:t>
      </w:r>
      <w:r>
        <w:rPr>
          <w:rtl/>
        </w:rPr>
        <w:t xml:space="preserve"> </w:t>
      </w:r>
      <w:bookmarkStart w:id="12874" w:name="_ETM_Q32_651209"/>
      <w:bookmarkEnd w:id="12874"/>
      <w:r>
        <w:rPr>
          <w:rtl/>
        </w:rPr>
        <w:t xml:space="preserve">אשר </w:t>
      </w:r>
      <w:bookmarkStart w:id="12875" w:name="_ETM_Q32_651569"/>
      <w:bookmarkEnd w:id="12875"/>
      <w:r>
        <w:rPr>
          <w:rtl/>
        </w:rPr>
        <w:t xml:space="preserve">יזם </w:t>
      </w:r>
      <w:bookmarkStart w:id="12876" w:name="_ETM_Q32_652079"/>
      <w:bookmarkEnd w:id="12876"/>
      <w:r>
        <w:rPr>
          <w:rtl/>
        </w:rPr>
        <w:t xml:space="preserve">את </w:t>
      </w:r>
      <w:bookmarkStart w:id="12877" w:name="_ETM_Q32_652230"/>
      <w:bookmarkEnd w:id="12877"/>
      <w:r>
        <w:rPr>
          <w:rtl/>
        </w:rPr>
        <w:t xml:space="preserve">הצעת </w:t>
      </w:r>
      <w:bookmarkStart w:id="12878" w:name="_ETM_Q32_652650"/>
      <w:bookmarkEnd w:id="12878"/>
      <w:r>
        <w:rPr>
          <w:rtl/>
        </w:rPr>
        <w:t xml:space="preserve">החוק </w:t>
      </w:r>
      <w:bookmarkStart w:id="12879" w:name="_ETM_Q32_652950"/>
      <w:bookmarkEnd w:id="12879"/>
      <w:r>
        <w:rPr>
          <w:rtl/>
        </w:rPr>
        <w:t xml:space="preserve">הצרכנית </w:t>
      </w:r>
      <w:bookmarkStart w:id="12880" w:name="_ETM_Q32_654130"/>
      <w:bookmarkEnd w:id="12880"/>
      <w:r>
        <w:rPr>
          <w:rtl/>
        </w:rPr>
        <w:t>החש</w:t>
      </w:r>
      <w:r>
        <w:rPr>
          <w:rFonts w:hint="cs"/>
          <w:rtl/>
        </w:rPr>
        <w:t>ו</w:t>
      </w:r>
      <w:r>
        <w:rPr>
          <w:rtl/>
        </w:rPr>
        <w:t xml:space="preserve">בה </w:t>
      </w:r>
      <w:bookmarkStart w:id="12881" w:name="_ETM_Q32_654760"/>
      <w:bookmarkEnd w:id="12881"/>
      <w:r>
        <w:rPr>
          <w:rtl/>
        </w:rPr>
        <w:t xml:space="preserve">הזאת </w:t>
      </w:r>
      <w:bookmarkStart w:id="12882" w:name="_ETM_Q32_655660"/>
      <w:bookmarkEnd w:id="12882"/>
      <w:r>
        <w:rPr>
          <w:rtl/>
        </w:rPr>
        <w:t xml:space="preserve">והתחיל </w:t>
      </w:r>
      <w:bookmarkStart w:id="12883" w:name="_ETM_Q32_656290"/>
      <w:bookmarkEnd w:id="12883"/>
      <w:r>
        <w:rPr>
          <w:rtl/>
        </w:rPr>
        <w:t xml:space="preserve">לקדם </w:t>
      </w:r>
      <w:bookmarkStart w:id="12884" w:name="_ETM_Q32_656740"/>
      <w:bookmarkEnd w:id="12884"/>
      <w:r>
        <w:rPr>
          <w:rtl/>
        </w:rPr>
        <w:t xml:space="preserve">אותה </w:t>
      </w:r>
      <w:bookmarkStart w:id="12885" w:name="_ETM_Q32_656980"/>
      <w:bookmarkEnd w:id="12885"/>
      <w:r>
        <w:rPr>
          <w:rtl/>
        </w:rPr>
        <w:t xml:space="preserve">עוד </w:t>
      </w:r>
      <w:bookmarkStart w:id="12886" w:name="_ETM_Q32_657160"/>
      <w:bookmarkEnd w:id="12886"/>
      <w:r>
        <w:rPr>
          <w:rFonts w:hint="cs"/>
          <w:rtl/>
        </w:rPr>
        <w:t>ב</w:t>
      </w:r>
      <w:r>
        <w:rPr>
          <w:rtl/>
        </w:rPr>
        <w:t xml:space="preserve">שנת </w:t>
      </w:r>
      <w:bookmarkStart w:id="12887" w:name="_ETM_Q32_657580"/>
      <w:bookmarkEnd w:id="12887"/>
      <w:r>
        <w:rPr>
          <w:rtl/>
        </w:rPr>
        <w:t>2018</w:t>
      </w:r>
      <w:r>
        <w:rPr>
          <w:rFonts w:hint="cs"/>
          <w:rtl/>
        </w:rPr>
        <w:t xml:space="preserve">, </w:t>
      </w:r>
      <w:bookmarkStart w:id="12888" w:name="_ETM_Q32_659440"/>
      <w:bookmarkEnd w:id="12888"/>
      <w:r>
        <w:rPr>
          <w:rtl/>
        </w:rPr>
        <w:t xml:space="preserve">והיום </w:t>
      </w:r>
      <w:bookmarkStart w:id="12889" w:name="_ETM_Q32_659890"/>
      <w:bookmarkEnd w:id="12889"/>
      <w:r>
        <w:rPr>
          <w:rtl/>
        </w:rPr>
        <w:t xml:space="preserve">אנחנו </w:t>
      </w:r>
      <w:bookmarkStart w:id="12890" w:name="_ETM_Q32_660220"/>
      <w:bookmarkEnd w:id="12890"/>
      <w:r>
        <w:rPr>
          <w:rtl/>
        </w:rPr>
        <w:t xml:space="preserve">מגיעים </w:t>
      </w:r>
      <w:bookmarkStart w:id="12891" w:name="_ETM_Q32_660670"/>
      <w:bookmarkEnd w:id="12891"/>
      <w:r>
        <w:rPr>
          <w:rtl/>
        </w:rPr>
        <w:t xml:space="preserve">מה </w:t>
      </w:r>
      <w:bookmarkStart w:id="12892" w:name="_ETM_Q32_660819"/>
      <w:bookmarkEnd w:id="12892"/>
      <w:r>
        <w:rPr>
          <w:rtl/>
        </w:rPr>
        <w:t xml:space="preserve">שנקרא </w:t>
      </w:r>
      <w:bookmarkStart w:id="12893" w:name="_ETM_Q32_662810"/>
      <w:bookmarkEnd w:id="12893"/>
      <w:r>
        <w:rPr>
          <w:rFonts w:hint="cs"/>
          <w:rtl/>
        </w:rPr>
        <w:t>לקצה ה</w:t>
      </w:r>
      <w:bookmarkStart w:id="12894" w:name="_ETM_Q32_663290"/>
      <w:bookmarkEnd w:id="12894"/>
      <w:r>
        <w:rPr>
          <w:rtl/>
        </w:rPr>
        <w:t>מסלול</w:t>
      </w:r>
      <w:r>
        <w:rPr>
          <w:rFonts w:hint="cs"/>
          <w:rtl/>
        </w:rPr>
        <w:t>,</w:t>
      </w:r>
      <w:r>
        <w:rPr>
          <w:rtl/>
        </w:rPr>
        <w:t xml:space="preserve"> </w:t>
      </w:r>
      <w:bookmarkStart w:id="12895" w:name="_ETM_Q32_664400"/>
      <w:bookmarkEnd w:id="12895"/>
      <w:r>
        <w:rPr>
          <w:rtl/>
        </w:rPr>
        <w:t xml:space="preserve">והצעת </w:t>
      </w:r>
      <w:bookmarkStart w:id="12896" w:name="_ETM_Q32_665239"/>
      <w:bookmarkEnd w:id="12896"/>
      <w:r>
        <w:rPr>
          <w:rtl/>
        </w:rPr>
        <w:t xml:space="preserve">החוק </w:t>
      </w:r>
      <w:bookmarkStart w:id="12897" w:name="_ETM_Q32_665569"/>
      <w:bookmarkEnd w:id="12897"/>
      <w:r>
        <w:rPr>
          <w:rtl/>
        </w:rPr>
        <w:t xml:space="preserve">הזאת </w:t>
      </w:r>
      <w:bookmarkStart w:id="12898" w:name="_ETM_Q32_666620"/>
      <w:bookmarkEnd w:id="12898"/>
      <w:r>
        <w:rPr>
          <w:rtl/>
        </w:rPr>
        <w:t xml:space="preserve">תעבור </w:t>
      </w:r>
      <w:bookmarkStart w:id="12899" w:name="_ETM_Q32_667099"/>
      <w:bookmarkEnd w:id="12899"/>
      <w:r>
        <w:rPr>
          <w:rtl/>
        </w:rPr>
        <w:t xml:space="preserve">בדקות </w:t>
      </w:r>
      <w:bookmarkStart w:id="12900" w:name="_ETM_Q32_667550"/>
      <w:bookmarkEnd w:id="12900"/>
      <w:r>
        <w:rPr>
          <w:rtl/>
        </w:rPr>
        <w:t>הקרובות</w:t>
      </w:r>
      <w:r>
        <w:rPr>
          <w:rFonts w:hint="cs"/>
          <w:rtl/>
        </w:rPr>
        <w:t>.</w:t>
      </w:r>
      <w:r w:rsidR="004F32A4">
        <w:rPr>
          <w:rFonts w:hint="cs"/>
          <w:rtl/>
        </w:rPr>
        <w:t xml:space="preserve"> </w:t>
      </w:r>
      <w:bookmarkStart w:id="12901" w:name="_ETM_Q32_668000"/>
      <w:bookmarkStart w:id="12902" w:name="_ETM_Q32_668450"/>
      <w:bookmarkEnd w:id="12901"/>
      <w:bookmarkEnd w:id="12902"/>
      <w:r>
        <w:rPr>
          <w:rtl/>
        </w:rPr>
        <w:t xml:space="preserve">להצעת </w:t>
      </w:r>
      <w:bookmarkStart w:id="12903" w:name="_ETM_Q32_668900"/>
      <w:bookmarkEnd w:id="12903"/>
      <w:r>
        <w:rPr>
          <w:rtl/>
        </w:rPr>
        <w:t xml:space="preserve">החוק </w:t>
      </w:r>
      <w:bookmarkStart w:id="12904" w:name="_ETM_Q32_669230"/>
      <w:bookmarkEnd w:id="12904"/>
      <w:r>
        <w:rPr>
          <w:rtl/>
        </w:rPr>
        <w:t xml:space="preserve">הוגשו </w:t>
      </w:r>
      <w:bookmarkStart w:id="12905" w:name="_ETM_Q32_670069"/>
      <w:bookmarkEnd w:id="12905"/>
      <w:r>
        <w:rPr>
          <w:rtl/>
        </w:rPr>
        <w:t xml:space="preserve">הסתייגויות </w:t>
      </w:r>
      <w:bookmarkStart w:id="12906" w:name="_ETM_Q32_670849"/>
      <w:bookmarkEnd w:id="12906"/>
      <w:r>
        <w:rPr>
          <w:rtl/>
        </w:rPr>
        <w:t>מועטות</w:t>
      </w:r>
      <w:r>
        <w:rPr>
          <w:rFonts w:hint="cs"/>
          <w:rtl/>
        </w:rPr>
        <w:t>,</w:t>
      </w:r>
      <w:r>
        <w:rPr>
          <w:rtl/>
        </w:rPr>
        <w:t xml:space="preserve"> </w:t>
      </w:r>
      <w:bookmarkStart w:id="12907" w:name="_ETM_Q32_671890"/>
      <w:bookmarkEnd w:id="12907"/>
      <w:r>
        <w:rPr>
          <w:rtl/>
        </w:rPr>
        <w:t xml:space="preserve">אולם </w:t>
      </w:r>
      <w:bookmarkStart w:id="12908" w:name="_ETM_Q32_672310"/>
      <w:bookmarkEnd w:id="12908"/>
      <w:r>
        <w:rPr>
          <w:rtl/>
        </w:rPr>
        <w:t xml:space="preserve">אבקש </w:t>
      </w:r>
      <w:bookmarkStart w:id="12909" w:name="_ETM_Q32_672819"/>
      <w:bookmarkEnd w:id="12909"/>
      <w:r>
        <w:rPr>
          <w:rtl/>
        </w:rPr>
        <w:t xml:space="preserve">כי </w:t>
      </w:r>
      <w:bookmarkStart w:id="12910" w:name="_ETM_Q32_673000"/>
      <w:bookmarkEnd w:id="12910"/>
      <w:r>
        <w:rPr>
          <w:rtl/>
        </w:rPr>
        <w:t xml:space="preserve">הכנסת </w:t>
      </w:r>
      <w:bookmarkStart w:id="12911" w:name="_ETM_Q32_673480"/>
      <w:bookmarkEnd w:id="12911"/>
      <w:r>
        <w:rPr>
          <w:rtl/>
        </w:rPr>
        <w:t xml:space="preserve">תדחה </w:t>
      </w:r>
      <w:bookmarkStart w:id="12912" w:name="_ETM_Q32_673870"/>
      <w:bookmarkEnd w:id="12912"/>
      <w:r>
        <w:rPr>
          <w:rtl/>
        </w:rPr>
        <w:t xml:space="preserve">הסתייגויות </w:t>
      </w:r>
      <w:bookmarkStart w:id="12913" w:name="_ETM_Q32_674470"/>
      <w:bookmarkEnd w:id="12913"/>
      <w:r>
        <w:rPr>
          <w:rtl/>
        </w:rPr>
        <w:t xml:space="preserve">אלה </w:t>
      </w:r>
      <w:bookmarkStart w:id="12914" w:name="_ETM_Q32_675269"/>
      <w:bookmarkEnd w:id="12914"/>
      <w:r>
        <w:rPr>
          <w:rtl/>
        </w:rPr>
        <w:t>ות</w:t>
      </w:r>
      <w:r>
        <w:rPr>
          <w:rFonts w:hint="cs"/>
          <w:rtl/>
        </w:rPr>
        <w:t xml:space="preserve">תמוך </w:t>
      </w:r>
      <w:bookmarkStart w:id="12915" w:name="_ETM_Q32_675810"/>
      <w:bookmarkEnd w:id="12915"/>
      <w:r>
        <w:rPr>
          <w:rtl/>
        </w:rPr>
        <w:t xml:space="preserve">בהצעת </w:t>
      </w:r>
      <w:bookmarkStart w:id="12916" w:name="_ETM_Q32_676290"/>
      <w:bookmarkEnd w:id="12916"/>
      <w:r>
        <w:rPr>
          <w:rtl/>
        </w:rPr>
        <w:t xml:space="preserve">החוק </w:t>
      </w:r>
      <w:bookmarkStart w:id="12917" w:name="_ETM_Q32_676560"/>
      <w:bookmarkEnd w:id="12917"/>
      <w:r>
        <w:rPr>
          <w:rtl/>
        </w:rPr>
        <w:t xml:space="preserve">בקריאה </w:t>
      </w:r>
      <w:bookmarkStart w:id="12918" w:name="_ETM_Q32_676950"/>
      <w:bookmarkEnd w:id="12918"/>
      <w:r>
        <w:rPr>
          <w:rtl/>
        </w:rPr>
        <w:t xml:space="preserve">השנייה </w:t>
      </w:r>
      <w:bookmarkStart w:id="12919" w:name="_ETM_Q32_678030"/>
      <w:bookmarkEnd w:id="12919"/>
      <w:r>
        <w:rPr>
          <w:rtl/>
        </w:rPr>
        <w:t xml:space="preserve">ובקריאה </w:t>
      </w:r>
      <w:bookmarkStart w:id="12920" w:name="_ETM_Q32_678510"/>
      <w:bookmarkEnd w:id="12920"/>
      <w:r>
        <w:rPr>
          <w:rtl/>
        </w:rPr>
        <w:t xml:space="preserve">השלישית </w:t>
      </w:r>
      <w:bookmarkStart w:id="12921" w:name="_ETM_Q32_679500"/>
      <w:bookmarkEnd w:id="12921"/>
      <w:r>
        <w:rPr>
          <w:rtl/>
        </w:rPr>
        <w:t xml:space="preserve">בנוסח </w:t>
      </w:r>
      <w:bookmarkStart w:id="12922" w:name="_ETM_Q32_680400"/>
      <w:bookmarkEnd w:id="12922"/>
      <w:r>
        <w:rPr>
          <w:rtl/>
        </w:rPr>
        <w:t xml:space="preserve">המוצע </w:t>
      </w:r>
      <w:bookmarkStart w:id="12923" w:name="_ETM_Q32_681360"/>
      <w:bookmarkEnd w:id="12923"/>
      <w:r>
        <w:rPr>
          <w:rtl/>
        </w:rPr>
        <w:t>ע</w:t>
      </w:r>
      <w:r>
        <w:rPr>
          <w:rFonts w:hint="cs"/>
          <w:rtl/>
        </w:rPr>
        <w:t xml:space="preserve">ל ידי </w:t>
      </w:r>
      <w:bookmarkStart w:id="12924" w:name="_ETM_Q32_681720"/>
      <w:bookmarkEnd w:id="12924"/>
      <w:r>
        <w:rPr>
          <w:rtl/>
        </w:rPr>
        <w:t>הוועדה</w:t>
      </w:r>
      <w:r>
        <w:rPr>
          <w:rFonts w:hint="cs"/>
          <w:rtl/>
        </w:rPr>
        <w:t>.</w:t>
      </w:r>
      <w:r>
        <w:rPr>
          <w:rtl/>
        </w:rPr>
        <w:t xml:space="preserve"> </w:t>
      </w:r>
      <w:bookmarkStart w:id="12925" w:name="_ETM_Q32_682050"/>
      <w:bookmarkEnd w:id="12925"/>
      <w:r>
        <w:rPr>
          <w:rtl/>
        </w:rPr>
        <w:t xml:space="preserve">תודה </w:t>
      </w:r>
      <w:bookmarkStart w:id="12926" w:name="_ETM_Q32_682349"/>
      <w:bookmarkEnd w:id="12926"/>
      <w:r>
        <w:rPr>
          <w:rtl/>
        </w:rPr>
        <w:t>רבה</w:t>
      </w:r>
      <w:r>
        <w:rPr>
          <w:rFonts w:hint="cs"/>
          <w:rtl/>
        </w:rPr>
        <w:t>.</w:t>
      </w:r>
    </w:p>
    <w:p w:rsidR="004A2ECA" w:rsidRDefault="004A2ECA" w:rsidP="00582BDB">
      <w:pPr>
        <w:rPr>
          <w:rtl/>
        </w:rPr>
      </w:pPr>
    </w:p>
    <w:p w:rsidR="004A2ECA" w:rsidRDefault="004A2ECA" w:rsidP="00582BDB">
      <w:pPr>
        <w:pStyle w:val="af6"/>
        <w:keepNext/>
        <w:rPr>
          <w:rtl/>
        </w:rPr>
      </w:pPr>
      <w:r w:rsidRPr="00AD11FA">
        <w:rPr>
          <w:rStyle w:val="TagStyle"/>
          <w:rtl/>
        </w:rPr>
        <w:t xml:space="preserve"> &lt;&lt; יור &gt;&gt; </w:t>
      </w:r>
      <w:r>
        <w:rPr>
          <w:rtl/>
        </w:rPr>
        <w:t>היו"ר משה טור פז:</w:t>
      </w:r>
      <w:r w:rsidRPr="00AD11FA">
        <w:rPr>
          <w:rStyle w:val="TagStyle"/>
          <w:rtl/>
        </w:rPr>
        <w:t xml:space="preserve"> &lt;&lt; יור &gt;&gt;</w:t>
      </w:r>
      <w:r>
        <w:rPr>
          <w:rtl/>
        </w:rPr>
        <w:t xml:space="preserve">   </w:t>
      </w:r>
    </w:p>
    <w:p w:rsidR="004A2ECA" w:rsidRDefault="004A2ECA" w:rsidP="00C977A2">
      <w:pPr>
        <w:rPr>
          <w:rtl/>
        </w:rPr>
      </w:pPr>
    </w:p>
    <w:p w:rsidR="004A2ECA" w:rsidRDefault="004A2ECA" w:rsidP="00C977A2">
      <w:pPr>
        <w:rPr>
          <w:rtl/>
        </w:rPr>
      </w:pPr>
      <w:bookmarkStart w:id="12927" w:name="_ETM_Q32_681000"/>
      <w:bookmarkStart w:id="12928" w:name="_ETM_Q32_679000"/>
      <w:bookmarkStart w:id="12929" w:name="_ETM_Q32_683040"/>
      <w:bookmarkEnd w:id="12927"/>
      <w:bookmarkEnd w:id="12928"/>
      <w:bookmarkEnd w:id="12929"/>
      <w:r>
        <w:rPr>
          <w:rtl/>
        </w:rPr>
        <w:t xml:space="preserve">תודה </w:t>
      </w:r>
      <w:bookmarkStart w:id="12930" w:name="_ETM_Q32_683489"/>
      <w:bookmarkEnd w:id="12930"/>
      <w:r>
        <w:rPr>
          <w:rtl/>
        </w:rPr>
        <w:t xml:space="preserve">רבה </w:t>
      </w:r>
      <w:bookmarkStart w:id="12931" w:name="_ETM_Q32_683700"/>
      <w:bookmarkEnd w:id="12931"/>
      <w:r>
        <w:rPr>
          <w:rtl/>
        </w:rPr>
        <w:t>ל</w:t>
      </w:r>
      <w:bookmarkStart w:id="12932" w:name="_ETM_Q32_683910"/>
      <w:bookmarkEnd w:id="12932"/>
      <w:r>
        <w:rPr>
          <w:rtl/>
        </w:rPr>
        <w:t xml:space="preserve">חבר </w:t>
      </w:r>
      <w:bookmarkStart w:id="12933" w:name="_ETM_Q32_684120"/>
      <w:bookmarkEnd w:id="12933"/>
      <w:r>
        <w:rPr>
          <w:rtl/>
        </w:rPr>
        <w:t xml:space="preserve">הכנסת </w:t>
      </w:r>
      <w:bookmarkStart w:id="12934" w:name="_ETM_Q32_684569"/>
      <w:bookmarkEnd w:id="12934"/>
      <w:r>
        <w:rPr>
          <w:rtl/>
        </w:rPr>
        <w:t>אשר</w:t>
      </w:r>
      <w:r>
        <w:rPr>
          <w:rFonts w:hint="cs"/>
          <w:rtl/>
        </w:rPr>
        <w:t>.</w:t>
      </w:r>
      <w:r>
        <w:rPr>
          <w:rtl/>
        </w:rPr>
        <w:t xml:space="preserve"> </w:t>
      </w:r>
      <w:bookmarkStart w:id="12935" w:name="_ETM_Q32_684989"/>
      <w:bookmarkEnd w:id="12935"/>
      <w:r>
        <w:rPr>
          <w:rtl/>
        </w:rPr>
        <w:t xml:space="preserve">להצעת </w:t>
      </w:r>
      <w:bookmarkStart w:id="12936" w:name="_ETM_Q32_685349"/>
      <w:bookmarkEnd w:id="12936"/>
      <w:r>
        <w:rPr>
          <w:rtl/>
        </w:rPr>
        <w:t xml:space="preserve">החוק </w:t>
      </w:r>
      <w:bookmarkStart w:id="12937" w:name="_ETM_Q32_685590"/>
      <w:bookmarkEnd w:id="12937"/>
      <w:r>
        <w:rPr>
          <w:rtl/>
        </w:rPr>
        <w:t xml:space="preserve">לא </w:t>
      </w:r>
      <w:bookmarkStart w:id="12938" w:name="_ETM_Q32_685739"/>
      <w:bookmarkEnd w:id="12938"/>
      <w:r>
        <w:rPr>
          <w:rtl/>
        </w:rPr>
        <w:t xml:space="preserve">הוגשו </w:t>
      </w:r>
      <w:bookmarkStart w:id="12939" w:name="_ETM_Q32_686010"/>
      <w:bookmarkEnd w:id="12939"/>
      <w:r>
        <w:rPr>
          <w:rtl/>
        </w:rPr>
        <w:t xml:space="preserve">בקשות </w:t>
      </w:r>
      <w:bookmarkStart w:id="12940" w:name="_ETM_Q32_686370"/>
      <w:bookmarkEnd w:id="12940"/>
      <w:r>
        <w:rPr>
          <w:rtl/>
        </w:rPr>
        <w:t xml:space="preserve">דיבור </w:t>
      </w:r>
      <w:bookmarkStart w:id="12941" w:name="_ETM_Q32_686849"/>
      <w:bookmarkEnd w:id="12941"/>
      <w:r>
        <w:rPr>
          <w:rtl/>
        </w:rPr>
        <w:t xml:space="preserve">אך </w:t>
      </w:r>
      <w:bookmarkStart w:id="12942" w:name="_ETM_Q32_687000"/>
      <w:bookmarkEnd w:id="12942"/>
      <w:r>
        <w:rPr>
          <w:rtl/>
        </w:rPr>
        <w:t xml:space="preserve">הוגשו </w:t>
      </w:r>
      <w:bookmarkStart w:id="12943" w:name="_ETM_Q32_687300"/>
      <w:bookmarkEnd w:id="12943"/>
      <w:r>
        <w:rPr>
          <w:rtl/>
        </w:rPr>
        <w:t xml:space="preserve">הסתייגויות </w:t>
      </w:r>
      <w:bookmarkStart w:id="12944" w:name="_ETM_Q32_687900"/>
      <w:bookmarkEnd w:id="12944"/>
      <w:r>
        <w:rPr>
          <w:rtl/>
        </w:rPr>
        <w:t xml:space="preserve">מטעם </w:t>
      </w:r>
      <w:bookmarkStart w:id="12945" w:name="_ETM_Q32_688170"/>
      <w:bookmarkEnd w:id="12945"/>
      <w:r>
        <w:rPr>
          <w:rtl/>
        </w:rPr>
        <w:t xml:space="preserve">קבוצת </w:t>
      </w:r>
      <w:bookmarkStart w:id="12946" w:name="_ETM_Q32_688500"/>
      <w:bookmarkEnd w:id="12946"/>
      <w:r>
        <w:rPr>
          <w:rFonts w:hint="cs"/>
          <w:rtl/>
        </w:rPr>
        <w:t xml:space="preserve">סיעת </w:t>
      </w:r>
      <w:r>
        <w:rPr>
          <w:rtl/>
        </w:rPr>
        <w:t xml:space="preserve">יש </w:t>
      </w:r>
      <w:bookmarkStart w:id="12947" w:name="_ETM_Q32_688680"/>
      <w:bookmarkEnd w:id="12947"/>
      <w:r>
        <w:rPr>
          <w:rtl/>
        </w:rPr>
        <w:t xml:space="preserve">עתיד </w:t>
      </w:r>
      <w:bookmarkStart w:id="12948" w:name="_ETM_Q32_689430"/>
      <w:bookmarkEnd w:id="12948"/>
      <w:r w:rsidR="004F32A4">
        <w:rPr>
          <w:rFonts w:hint="cs"/>
          <w:rtl/>
        </w:rPr>
        <w:t xml:space="preserve">– </w:t>
      </w:r>
      <w:r>
        <w:rPr>
          <w:rtl/>
        </w:rPr>
        <w:t>חבר</w:t>
      </w:r>
      <w:r>
        <w:rPr>
          <w:rFonts w:hint="cs"/>
          <w:rtl/>
        </w:rPr>
        <w:t>י</w:t>
      </w:r>
      <w:r>
        <w:rPr>
          <w:rtl/>
        </w:rPr>
        <w:t xml:space="preserve"> </w:t>
      </w:r>
      <w:bookmarkStart w:id="12949" w:name="_ETM_Q32_689760"/>
      <w:bookmarkEnd w:id="12949"/>
      <w:r>
        <w:rPr>
          <w:rtl/>
        </w:rPr>
        <w:t xml:space="preserve">הכנסת </w:t>
      </w:r>
      <w:bookmarkStart w:id="12950" w:name="_ETM_Q32_690090"/>
      <w:bookmarkEnd w:id="12950"/>
      <w:r>
        <w:rPr>
          <w:rtl/>
        </w:rPr>
        <w:t xml:space="preserve">יאיר </w:t>
      </w:r>
      <w:bookmarkStart w:id="12951" w:name="_ETM_Q32_690300"/>
      <w:bookmarkEnd w:id="12951"/>
      <w:r>
        <w:rPr>
          <w:rtl/>
        </w:rPr>
        <w:t>לפיד</w:t>
      </w:r>
      <w:r>
        <w:rPr>
          <w:rFonts w:hint="cs"/>
          <w:rtl/>
        </w:rPr>
        <w:t>,</w:t>
      </w:r>
      <w:r>
        <w:rPr>
          <w:rtl/>
        </w:rPr>
        <w:t xml:space="preserve"> </w:t>
      </w:r>
      <w:bookmarkStart w:id="12952" w:name="_ETM_Q32_690569"/>
      <w:bookmarkEnd w:id="12952"/>
      <w:r>
        <w:rPr>
          <w:rtl/>
        </w:rPr>
        <w:t xml:space="preserve">מאיר </w:t>
      </w:r>
      <w:bookmarkStart w:id="12953" w:name="_ETM_Q32_690810"/>
      <w:bookmarkEnd w:id="12953"/>
      <w:r>
        <w:rPr>
          <w:rtl/>
        </w:rPr>
        <w:t>כהן</w:t>
      </w:r>
      <w:r>
        <w:rPr>
          <w:rFonts w:hint="cs"/>
          <w:rtl/>
        </w:rPr>
        <w:t>,</w:t>
      </w:r>
      <w:r>
        <w:rPr>
          <w:rtl/>
        </w:rPr>
        <w:t xml:space="preserve"> </w:t>
      </w:r>
      <w:bookmarkStart w:id="12954" w:name="_ETM_Q32_691530"/>
      <w:bookmarkEnd w:id="12954"/>
      <w:r>
        <w:rPr>
          <w:rtl/>
        </w:rPr>
        <w:t xml:space="preserve">קארין </w:t>
      </w:r>
      <w:bookmarkStart w:id="12955" w:name="_ETM_Q32_691860"/>
      <w:bookmarkEnd w:id="12955"/>
      <w:r>
        <w:rPr>
          <w:rtl/>
        </w:rPr>
        <w:t>אלהרר</w:t>
      </w:r>
      <w:r>
        <w:rPr>
          <w:rFonts w:hint="cs"/>
          <w:rtl/>
        </w:rPr>
        <w:t>,</w:t>
      </w:r>
      <w:r>
        <w:rPr>
          <w:rtl/>
        </w:rPr>
        <w:t xml:space="preserve"> </w:t>
      </w:r>
      <w:bookmarkStart w:id="12956" w:name="_ETM_Q32_692190"/>
      <w:bookmarkEnd w:id="12956"/>
      <w:r>
        <w:rPr>
          <w:rtl/>
        </w:rPr>
        <w:t xml:space="preserve">מירב </w:t>
      </w:r>
      <w:bookmarkStart w:id="12957" w:name="_ETM_Q32_692520"/>
      <w:bookmarkEnd w:id="12957"/>
      <w:r>
        <w:rPr>
          <w:rtl/>
        </w:rPr>
        <w:t>כהן</w:t>
      </w:r>
      <w:r>
        <w:rPr>
          <w:rFonts w:hint="cs"/>
          <w:rtl/>
        </w:rPr>
        <w:t>,</w:t>
      </w:r>
      <w:r>
        <w:rPr>
          <w:rtl/>
        </w:rPr>
        <w:t xml:space="preserve"> </w:t>
      </w:r>
      <w:bookmarkStart w:id="12958" w:name="_ETM_Q32_692879"/>
      <w:bookmarkEnd w:id="12958"/>
      <w:r>
        <w:rPr>
          <w:rtl/>
        </w:rPr>
        <w:t xml:space="preserve">אלעזר </w:t>
      </w:r>
      <w:bookmarkStart w:id="12959" w:name="_ETM_Q32_693239"/>
      <w:bookmarkEnd w:id="12959"/>
      <w:r>
        <w:rPr>
          <w:rtl/>
        </w:rPr>
        <w:t>שטרן</w:t>
      </w:r>
      <w:r>
        <w:rPr>
          <w:rFonts w:hint="cs"/>
          <w:rtl/>
        </w:rPr>
        <w:t>,</w:t>
      </w:r>
      <w:r>
        <w:rPr>
          <w:rtl/>
        </w:rPr>
        <w:t xml:space="preserve"> </w:t>
      </w:r>
      <w:bookmarkStart w:id="12960" w:name="_ETM_Q32_693599"/>
      <w:bookmarkEnd w:id="12960"/>
      <w:r>
        <w:rPr>
          <w:rtl/>
        </w:rPr>
        <w:t xml:space="preserve">מיקי </w:t>
      </w:r>
      <w:bookmarkStart w:id="12961" w:name="_ETM_Q32_693840"/>
      <w:bookmarkEnd w:id="12961"/>
      <w:r>
        <w:rPr>
          <w:rtl/>
        </w:rPr>
        <w:t>לוי</w:t>
      </w:r>
      <w:r>
        <w:rPr>
          <w:rFonts w:hint="cs"/>
          <w:rtl/>
        </w:rPr>
        <w:t>,</w:t>
      </w:r>
      <w:r>
        <w:rPr>
          <w:rtl/>
        </w:rPr>
        <w:t xml:space="preserve"> </w:t>
      </w:r>
      <w:bookmarkStart w:id="12962" w:name="_ETM_Q32_694140"/>
      <w:bookmarkEnd w:id="12962"/>
      <w:r>
        <w:rPr>
          <w:rtl/>
        </w:rPr>
        <w:t xml:space="preserve">מירב </w:t>
      </w:r>
      <w:bookmarkStart w:id="12963" w:name="_ETM_Q32_694410"/>
      <w:bookmarkEnd w:id="12963"/>
      <w:r>
        <w:rPr>
          <w:rtl/>
        </w:rPr>
        <w:t xml:space="preserve">בן </w:t>
      </w:r>
      <w:bookmarkStart w:id="12964" w:name="_ETM_Q32_694559"/>
      <w:bookmarkEnd w:id="12964"/>
      <w:r>
        <w:rPr>
          <w:rtl/>
        </w:rPr>
        <w:t>ארי</w:t>
      </w:r>
      <w:r>
        <w:rPr>
          <w:rFonts w:hint="cs"/>
          <w:rtl/>
        </w:rPr>
        <w:t>,</w:t>
      </w:r>
      <w:r>
        <w:rPr>
          <w:rtl/>
        </w:rPr>
        <w:t xml:space="preserve"> </w:t>
      </w:r>
      <w:bookmarkStart w:id="12965" w:name="_ETM_Q32_694770"/>
      <w:bookmarkEnd w:id="12965"/>
      <w:r>
        <w:rPr>
          <w:rtl/>
        </w:rPr>
        <w:t xml:space="preserve">רם </w:t>
      </w:r>
      <w:bookmarkStart w:id="12966" w:name="_ETM_Q32_694980"/>
      <w:bookmarkEnd w:id="12966"/>
      <w:r>
        <w:rPr>
          <w:rtl/>
        </w:rPr>
        <w:t xml:space="preserve">בן </w:t>
      </w:r>
      <w:bookmarkStart w:id="12967" w:name="_ETM_Q32_695129"/>
      <w:bookmarkEnd w:id="12967"/>
      <w:r>
        <w:rPr>
          <w:rtl/>
        </w:rPr>
        <w:t>ברק</w:t>
      </w:r>
      <w:r>
        <w:rPr>
          <w:rFonts w:hint="cs"/>
          <w:rtl/>
        </w:rPr>
        <w:t>,</w:t>
      </w:r>
      <w:r>
        <w:rPr>
          <w:rtl/>
        </w:rPr>
        <w:t xml:space="preserve"> </w:t>
      </w:r>
      <w:bookmarkStart w:id="12968" w:name="_ETM_Q32_695980"/>
      <w:bookmarkEnd w:id="12968"/>
      <w:r>
        <w:rPr>
          <w:rtl/>
        </w:rPr>
        <w:t xml:space="preserve">יואב </w:t>
      </w:r>
      <w:bookmarkStart w:id="12969" w:name="_ETM_Q32_696279"/>
      <w:bookmarkEnd w:id="12969"/>
      <w:r>
        <w:rPr>
          <w:rtl/>
        </w:rPr>
        <w:t>סגלוביץ'</w:t>
      </w:r>
      <w:r>
        <w:rPr>
          <w:rFonts w:hint="cs"/>
          <w:rtl/>
        </w:rPr>
        <w:t>,</w:t>
      </w:r>
      <w:r>
        <w:rPr>
          <w:rtl/>
        </w:rPr>
        <w:t xml:space="preserve"> </w:t>
      </w:r>
      <w:bookmarkStart w:id="12970" w:name="_ETM_Q32_696849"/>
      <w:bookmarkEnd w:id="12970"/>
      <w:r>
        <w:rPr>
          <w:rtl/>
        </w:rPr>
        <w:t xml:space="preserve">בועז </w:t>
      </w:r>
      <w:bookmarkStart w:id="12971" w:name="_ETM_Q32_697059"/>
      <w:bookmarkEnd w:id="12971"/>
      <w:r>
        <w:rPr>
          <w:rtl/>
        </w:rPr>
        <w:t>טופורובסקי</w:t>
      </w:r>
      <w:r>
        <w:rPr>
          <w:rFonts w:hint="cs"/>
          <w:rtl/>
        </w:rPr>
        <w:t>,</w:t>
      </w:r>
      <w:r>
        <w:rPr>
          <w:rtl/>
        </w:rPr>
        <w:t xml:space="preserve"> </w:t>
      </w:r>
      <w:bookmarkStart w:id="12972" w:name="_ETM_Q32_697629"/>
      <w:bookmarkEnd w:id="12972"/>
      <w:r>
        <w:rPr>
          <w:rtl/>
        </w:rPr>
        <w:t xml:space="preserve">מיכל </w:t>
      </w:r>
      <w:bookmarkStart w:id="12973" w:name="_ETM_Q32_697900"/>
      <w:bookmarkEnd w:id="12973"/>
      <w:r>
        <w:rPr>
          <w:rtl/>
        </w:rPr>
        <w:t xml:space="preserve">שיר </w:t>
      </w:r>
      <w:bookmarkStart w:id="12974" w:name="_ETM_Q32_698079"/>
      <w:bookmarkEnd w:id="12974"/>
      <w:r>
        <w:rPr>
          <w:rtl/>
        </w:rPr>
        <w:t>סגמן</w:t>
      </w:r>
      <w:r>
        <w:rPr>
          <w:rFonts w:hint="cs"/>
          <w:rtl/>
        </w:rPr>
        <w:t>,</w:t>
      </w:r>
      <w:r>
        <w:rPr>
          <w:rtl/>
        </w:rPr>
        <w:t xml:space="preserve"> </w:t>
      </w:r>
      <w:bookmarkStart w:id="12975" w:name="_ETM_Q32_698620"/>
      <w:bookmarkEnd w:id="12975"/>
      <w:r>
        <w:rPr>
          <w:rtl/>
        </w:rPr>
        <w:t xml:space="preserve">עידן </w:t>
      </w:r>
      <w:bookmarkStart w:id="12976" w:name="_ETM_Q32_698919"/>
      <w:bookmarkEnd w:id="12976"/>
      <w:r>
        <w:rPr>
          <w:rtl/>
        </w:rPr>
        <w:t>רו</w:t>
      </w:r>
      <w:r>
        <w:rPr>
          <w:rFonts w:hint="cs"/>
          <w:rtl/>
        </w:rPr>
        <w:t>ל,</w:t>
      </w:r>
      <w:bookmarkStart w:id="12977" w:name="_ETM_Q32_699639"/>
      <w:bookmarkEnd w:id="12977"/>
      <w:r>
        <w:rPr>
          <w:rFonts w:hint="cs"/>
          <w:rtl/>
        </w:rPr>
        <w:t xml:space="preserve"> </w:t>
      </w:r>
      <w:r>
        <w:rPr>
          <w:rtl/>
        </w:rPr>
        <w:t xml:space="preserve">יוראי </w:t>
      </w:r>
      <w:bookmarkStart w:id="12978" w:name="_ETM_Q32_699999"/>
      <w:bookmarkEnd w:id="12978"/>
      <w:r>
        <w:rPr>
          <w:rtl/>
        </w:rPr>
        <w:t xml:space="preserve">להב </w:t>
      </w:r>
      <w:bookmarkStart w:id="12979" w:name="_ETM_Q32_700239"/>
      <w:bookmarkEnd w:id="12979"/>
      <w:r>
        <w:rPr>
          <w:rtl/>
        </w:rPr>
        <w:t>הרצנו</w:t>
      </w:r>
      <w:r>
        <w:rPr>
          <w:rFonts w:hint="cs"/>
          <w:rtl/>
        </w:rPr>
        <w:t>,</w:t>
      </w:r>
      <w:r>
        <w:rPr>
          <w:rtl/>
        </w:rPr>
        <w:t xml:space="preserve"> </w:t>
      </w:r>
      <w:bookmarkStart w:id="12980" w:name="_ETM_Q32_700599"/>
      <w:bookmarkEnd w:id="12980"/>
      <w:r>
        <w:rPr>
          <w:rtl/>
        </w:rPr>
        <w:t>ו</w:t>
      </w:r>
      <w:r>
        <w:rPr>
          <w:rFonts w:hint="cs"/>
          <w:rtl/>
        </w:rPr>
        <w:t>ל</w:t>
      </w:r>
      <w:r>
        <w:rPr>
          <w:rtl/>
        </w:rPr>
        <w:t xml:space="preserve">דימיר </w:t>
      </w:r>
      <w:bookmarkStart w:id="12981" w:name="_ETM_Q32_701079"/>
      <w:bookmarkEnd w:id="12981"/>
      <w:r>
        <w:rPr>
          <w:rtl/>
        </w:rPr>
        <w:t>בלי</w:t>
      </w:r>
      <w:r>
        <w:rPr>
          <w:rFonts w:hint="cs"/>
          <w:rtl/>
        </w:rPr>
        <w:t xml:space="preserve">אק, </w:t>
      </w:r>
      <w:bookmarkStart w:id="12982" w:name="_ETM_Q32_701319"/>
      <w:bookmarkEnd w:id="12982"/>
      <w:r>
        <w:rPr>
          <w:rFonts w:hint="cs"/>
          <w:rtl/>
        </w:rPr>
        <w:t>ר</w:t>
      </w:r>
      <w:r>
        <w:rPr>
          <w:rtl/>
        </w:rPr>
        <w:t xml:space="preserve">ון </w:t>
      </w:r>
      <w:bookmarkStart w:id="12983" w:name="_ETM_Q32_701679"/>
      <w:bookmarkEnd w:id="12983"/>
      <w:r>
        <w:rPr>
          <w:rtl/>
        </w:rPr>
        <w:t>כ</w:t>
      </w:r>
      <w:r>
        <w:rPr>
          <w:rFonts w:hint="cs"/>
          <w:rtl/>
        </w:rPr>
        <w:t xml:space="preserve">ץ, מטי צרפתי הרכבי, </w:t>
      </w:r>
      <w:bookmarkStart w:id="12984" w:name="_ETM_Q32_702340"/>
      <w:bookmarkStart w:id="12985" w:name="_ETM_Q32_702699"/>
      <w:bookmarkStart w:id="12986" w:name="_ETM_Q32_703569"/>
      <w:bookmarkEnd w:id="12984"/>
      <w:bookmarkEnd w:id="12985"/>
      <w:bookmarkEnd w:id="12986"/>
      <w:r>
        <w:rPr>
          <w:rtl/>
        </w:rPr>
        <w:t xml:space="preserve">טטיאנה </w:t>
      </w:r>
      <w:bookmarkStart w:id="12987" w:name="_ETM_Q32_704049"/>
      <w:bookmarkEnd w:id="12987"/>
      <w:r>
        <w:rPr>
          <w:rtl/>
        </w:rPr>
        <w:t>מ</w:t>
      </w:r>
      <w:bookmarkStart w:id="12988" w:name="_ETM_Q32_704169"/>
      <w:bookmarkEnd w:id="12988"/>
      <w:r>
        <w:rPr>
          <w:rtl/>
        </w:rPr>
        <w:t>זר</w:t>
      </w:r>
      <w:r>
        <w:rPr>
          <w:rFonts w:hint="cs"/>
          <w:rtl/>
        </w:rPr>
        <w:t>סק</w:t>
      </w:r>
      <w:r>
        <w:rPr>
          <w:rtl/>
        </w:rPr>
        <w:t>י</w:t>
      </w:r>
      <w:r>
        <w:rPr>
          <w:rFonts w:hint="cs"/>
          <w:rtl/>
        </w:rPr>
        <w:t>,</w:t>
      </w:r>
      <w:r>
        <w:rPr>
          <w:rtl/>
        </w:rPr>
        <w:t xml:space="preserve"> </w:t>
      </w:r>
      <w:bookmarkStart w:id="12989" w:name="_ETM_Q32_705519"/>
      <w:bookmarkEnd w:id="12989"/>
      <w:r>
        <w:rPr>
          <w:rtl/>
        </w:rPr>
        <w:t xml:space="preserve">יסמין </w:t>
      </w:r>
      <w:bookmarkStart w:id="12990" w:name="_ETM_Q32_705939"/>
      <w:bookmarkEnd w:id="12990"/>
      <w:r>
        <w:rPr>
          <w:rtl/>
        </w:rPr>
        <w:t>פרידמן</w:t>
      </w:r>
      <w:r>
        <w:rPr>
          <w:rFonts w:hint="cs"/>
          <w:rtl/>
        </w:rPr>
        <w:t>,</w:t>
      </w:r>
      <w:r>
        <w:rPr>
          <w:rtl/>
        </w:rPr>
        <w:t xml:space="preserve"> </w:t>
      </w:r>
      <w:bookmarkStart w:id="12991" w:name="_ETM_Q32_706540"/>
      <w:bookmarkEnd w:id="12991"/>
      <w:r>
        <w:rPr>
          <w:rtl/>
        </w:rPr>
        <w:t xml:space="preserve">דבי </w:t>
      </w:r>
      <w:bookmarkStart w:id="12992" w:name="_ETM_Q32_706840"/>
      <w:bookmarkEnd w:id="12992"/>
      <w:r>
        <w:rPr>
          <w:rtl/>
        </w:rPr>
        <w:t>ביטון</w:t>
      </w:r>
      <w:r>
        <w:rPr>
          <w:rFonts w:hint="cs"/>
          <w:rtl/>
        </w:rPr>
        <w:t xml:space="preserve">, משה </w:t>
      </w:r>
      <w:bookmarkStart w:id="12993" w:name="_ETM_Q32_701000"/>
      <w:bookmarkEnd w:id="12993"/>
      <w:r>
        <w:rPr>
          <w:rFonts w:hint="cs"/>
          <w:rtl/>
        </w:rPr>
        <w:t>טור פז,</w:t>
      </w:r>
      <w:r w:rsidR="00C977A2">
        <w:rPr>
          <w:rFonts w:hint="cs"/>
          <w:rtl/>
        </w:rPr>
        <w:t xml:space="preserve"> </w:t>
      </w:r>
      <w:bookmarkStart w:id="12994" w:name="_ETM_Q32_707199"/>
      <w:bookmarkEnd w:id="12994"/>
      <w:r>
        <w:rPr>
          <w:rFonts w:hint="cs"/>
          <w:rtl/>
        </w:rPr>
        <w:t xml:space="preserve">סימון דוידסון, נאור שירי, שלי טל מירון וירון לוי. </w:t>
      </w:r>
      <w:bookmarkStart w:id="12995" w:name="_ETM_Q32_710000"/>
      <w:bookmarkEnd w:id="12995"/>
      <w:r>
        <w:rPr>
          <w:rFonts w:hint="cs"/>
          <w:rtl/>
        </w:rPr>
        <w:t xml:space="preserve">לאור זאת, מוצעות לכל אחד מכם עד עשר דקות להנמקת ההסתייגויות. אני אתחיל לפי סדר הרשימה בחבר הכנסת אלעזר שטרן, בבקשה. אני שוב אומר, עד עשר דקות לכל אחד </w:t>
      </w:r>
      <w:proofErr w:type="spellStart"/>
      <w:r>
        <w:rPr>
          <w:rFonts w:hint="cs"/>
          <w:rtl/>
        </w:rPr>
        <w:t>מהמסתייגי</w:t>
      </w:r>
      <w:bookmarkStart w:id="12996" w:name="_ETM_Q32_724000"/>
      <w:bookmarkEnd w:id="12996"/>
      <w:r>
        <w:rPr>
          <w:rFonts w:hint="cs"/>
          <w:rtl/>
        </w:rPr>
        <w:t>ם</w:t>
      </w:r>
      <w:proofErr w:type="spellEnd"/>
      <w:r>
        <w:rPr>
          <w:rFonts w:hint="cs"/>
          <w:rtl/>
        </w:rPr>
        <w:t xml:space="preserve"> על שתי ההסתייגויות. שימו לב. </w:t>
      </w:r>
    </w:p>
    <w:p w:rsidR="004A2ECA" w:rsidRDefault="004A2ECA" w:rsidP="00582BDB">
      <w:pPr>
        <w:rPr>
          <w:rtl/>
        </w:rPr>
      </w:pPr>
      <w:bookmarkStart w:id="12997" w:name="_ETM_Q32_721000"/>
      <w:bookmarkEnd w:id="12997"/>
    </w:p>
    <w:p w:rsidR="004A2ECA" w:rsidRDefault="004A2ECA" w:rsidP="00582BDB">
      <w:pPr>
        <w:pStyle w:val="a4"/>
        <w:keepNext/>
        <w:rPr>
          <w:rtl/>
        </w:rPr>
      </w:pPr>
      <w:bookmarkStart w:id="12998" w:name="ET_speaker_5109_20"/>
      <w:r w:rsidRPr="004414A4">
        <w:rPr>
          <w:rStyle w:val="TagStyle"/>
          <w:rtl/>
        </w:rPr>
        <w:t xml:space="preserve"> &lt;&lt; דובר &gt;&gt; </w:t>
      </w:r>
      <w:bookmarkStart w:id="12999" w:name="_Toc169728193"/>
      <w:r>
        <w:rPr>
          <w:rtl/>
        </w:rPr>
        <w:t>אלעזר שטרן (יש עתיד):</w:t>
      </w:r>
      <w:bookmarkEnd w:id="12999"/>
      <w:r w:rsidRPr="004414A4">
        <w:rPr>
          <w:rStyle w:val="TagStyle"/>
          <w:rtl/>
        </w:rPr>
        <w:t xml:space="preserve"> &lt;&lt; דובר &gt;&gt;</w:t>
      </w:r>
      <w:r>
        <w:rPr>
          <w:rtl/>
        </w:rPr>
        <w:t xml:space="preserve">   </w:t>
      </w:r>
      <w:bookmarkEnd w:id="12998"/>
    </w:p>
    <w:p w:rsidR="004A2ECA" w:rsidRDefault="004A2ECA" w:rsidP="00C977A2">
      <w:pPr>
        <w:rPr>
          <w:rtl/>
        </w:rPr>
      </w:pPr>
    </w:p>
    <w:p w:rsidR="004A2ECA" w:rsidRDefault="004A2ECA" w:rsidP="00582BDB">
      <w:pPr>
        <w:rPr>
          <w:rtl/>
        </w:rPr>
      </w:pPr>
      <w:bookmarkStart w:id="13000" w:name="_ETM_Q32_711000"/>
      <w:bookmarkEnd w:id="13000"/>
      <w:r>
        <w:rPr>
          <w:rFonts w:hint="cs"/>
          <w:rtl/>
        </w:rPr>
        <w:t xml:space="preserve">תראה, </w:t>
      </w:r>
      <w:bookmarkStart w:id="13001" w:name="_ETM_Q32_733849"/>
      <w:bookmarkStart w:id="13002" w:name="_ETM_Q32_734029"/>
      <w:bookmarkEnd w:id="13001"/>
      <w:bookmarkEnd w:id="13002"/>
      <w:r>
        <w:rPr>
          <w:rtl/>
        </w:rPr>
        <w:t xml:space="preserve">אדוני </w:t>
      </w:r>
      <w:bookmarkStart w:id="13003" w:name="_ETM_Q32_734329"/>
      <w:bookmarkEnd w:id="13003"/>
      <w:r>
        <w:rPr>
          <w:rtl/>
        </w:rPr>
        <w:t>היושב-ראש</w:t>
      </w:r>
      <w:r>
        <w:rPr>
          <w:rFonts w:hint="cs"/>
          <w:rtl/>
        </w:rPr>
        <w:t>,</w:t>
      </w:r>
      <w:r>
        <w:rPr>
          <w:rtl/>
        </w:rPr>
        <w:t xml:space="preserve"> </w:t>
      </w:r>
      <w:bookmarkStart w:id="13004" w:name="_ETM_Q32_736169"/>
      <w:bookmarkEnd w:id="13004"/>
      <w:r>
        <w:rPr>
          <w:rtl/>
        </w:rPr>
        <w:t xml:space="preserve">יושב-ראש </w:t>
      </w:r>
      <w:bookmarkStart w:id="13005" w:name="_ETM_Q32_736710"/>
      <w:bookmarkEnd w:id="13005"/>
      <w:r>
        <w:rPr>
          <w:rtl/>
        </w:rPr>
        <w:t>הקואליציה</w:t>
      </w:r>
      <w:r>
        <w:rPr>
          <w:rFonts w:hint="cs"/>
          <w:rtl/>
        </w:rPr>
        <w:t>,</w:t>
      </w:r>
      <w:r>
        <w:rPr>
          <w:rtl/>
        </w:rPr>
        <w:t xml:space="preserve"> </w:t>
      </w:r>
      <w:bookmarkStart w:id="13006" w:name="_ETM_Q32_737490"/>
      <w:bookmarkEnd w:id="13006"/>
      <w:r>
        <w:rPr>
          <w:rtl/>
        </w:rPr>
        <w:t xml:space="preserve">יושב-ראש </w:t>
      </w:r>
      <w:bookmarkStart w:id="13007" w:name="_ETM_Q32_737909"/>
      <w:bookmarkEnd w:id="13007"/>
      <w:r>
        <w:rPr>
          <w:rtl/>
        </w:rPr>
        <w:t xml:space="preserve">ועדת </w:t>
      </w:r>
      <w:bookmarkStart w:id="13008" w:name="_ETM_Q32_738300"/>
      <w:bookmarkEnd w:id="13008"/>
      <w:r>
        <w:rPr>
          <w:rtl/>
        </w:rPr>
        <w:t>הכנסת</w:t>
      </w:r>
      <w:r>
        <w:rPr>
          <w:rFonts w:hint="cs"/>
          <w:rtl/>
        </w:rPr>
        <w:t>,</w:t>
      </w:r>
      <w:r>
        <w:rPr>
          <w:rtl/>
        </w:rPr>
        <w:t xml:space="preserve"> </w:t>
      </w:r>
      <w:bookmarkStart w:id="13009" w:name="_ETM_Q32_739050"/>
      <w:bookmarkEnd w:id="13009"/>
      <w:r>
        <w:rPr>
          <w:rtl/>
        </w:rPr>
        <w:t xml:space="preserve">אני </w:t>
      </w:r>
      <w:bookmarkStart w:id="13010" w:name="_ETM_Q32_739199"/>
      <w:bookmarkEnd w:id="13010"/>
      <w:r>
        <w:rPr>
          <w:rtl/>
        </w:rPr>
        <w:t xml:space="preserve">רוצה </w:t>
      </w:r>
      <w:bookmarkStart w:id="13011" w:name="_ETM_Q32_739349"/>
      <w:bookmarkEnd w:id="13011"/>
      <w:r>
        <w:rPr>
          <w:rtl/>
        </w:rPr>
        <w:t xml:space="preserve">להגיד </w:t>
      </w:r>
      <w:bookmarkStart w:id="13012" w:name="_ETM_Q32_739650"/>
      <w:bookmarkEnd w:id="13012"/>
      <w:r>
        <w:rPr>
          <w:rtl/>
        </w:rPr>
        <w:t xml:space="preserve">לך </w:t>
      </w:r>
      <w:bookmarkStart w:id="13013" w:name="_ETM_Q32_739800"/>
      <w:bookmarkEnd w:id="13013"/>
      <w:r>
        <w:rPr>
          <w:rtl/>
        </w:rPr>
        <w:t>משהו</w:t>
      </w:r>
      <w:r>
        <w:rPr>
          <w:rFonts w:hint="cs"/>
          <w:rtl/>
        </w:rPr>
        <w:t>.</w:t>
      </w:r>
      <w:r>
        <w:rPr>
          <w:rtl/>
        </w:rPr>
        <w:t xml:space="preserve"> </w:t>
      </w:r>
      <w:bookmarkStart w:id="13014" w:name="_ETM_Q32_741870"/>
      <w:bookmarkEnd w:id="13014"/>
      <w:r>
        <w:rPr>
          <w:rtl/>
        </w:rPr>
        <w:t xml:space="preserve">אנחנו </w:t>
      </w:r>
      <w:bookmarkStart w:id="13015" w:name="_ETM_Q32_742229"/>
      <w:bookmarkEnd w:id="13015"/>
      <w:r>
        <w:rPr>
          <w:rtl/>
        </w:rPr>
        <w:t xml:space="preserve">יושבים </w:t>
      </w:r>
      <w:bookmarkStart w:id="13016" w:name="_ETM_Q32_742500"/>
      <w:bookmarkEnd w:id="13016"/>
      <w:r>
        <w:rPr>
          <w:rtl/>
        </w:rPr>
        <w:t xml:space="preserve">פה </w:t>
      </w:r>
      <w:bookmarkStart w:id="13017" w:name="_ETM_Q32_742620"/>
      <w:bookmarkEnd w:id="13017"/>
      <w:r>
        <w:rPr>
          <w:rtl/>
        </w:rPr>
        <w:t xml:space="preserve">עכשיו </w:t>
      </w:r>
      <w:bookmarkStart w:id="13018" w:name="_ETM_Q32_742919"/>
      <w:bookmarkEnd w:id="13018"/>
      <w:r>
        <w:rPr>
          <w:rtl/>
        </w:rPr>
        <w:t xml:space="preserve">כמה </w:t>
      </w:r>
      <w:bookmarkStart w:id="13019" w:name="_ETM_Q32_743220"/>
      <w:bookmarkEnd w:id="13019"/>
      <w:r>
        <w:rPr>
          <w:rtl/>
        </w:rPr>
        <w:t>דקות</w:t>
      </w:r>
      <w:r>
        <w:rPr>
          <w:rFonts w:hint="cs"/>
          <w:rtl/>
        </w:rPr>
        <w:t>,</w:t>
      </w:r>
      <w:r>
        <w:rPr>
          <w:rtl/>
        </w:rPr>
        <w:t xml:space="preserve"> </w:t>
      </w:r>
      <w:bookmarkStart w:id="13020" w:name="_ETM_Q32_743910"/>
      <w:bookmarkEnd w:id="13020"/>
      <w:r>
        <w:rPr>
          <w:rtl/>
        </w:rPr>
        <w:t xml:space="preserve">שמענו </w:t>
      </w:r>
      <w:bookmarkStart w:id="13021" w:name="_ETM_Q32_744389"/>
      <w:bookmarkEnd w:id="13021"/>
      <w:r>
        <w:rPr>
          <w:rtl/>
        </w:rPr>
        <w:t xml:space="preserve">הסבר </w:t>
      </w:r>
      <w:bookmarkStart w:id="13022" w:name="_ETM_Q32_744840"/>
      <w:bookmarkEnd w:id="13022"/>
      <w:r>
        <w:rPr>
          <w:rtl/>
        </w:rPr>
        <w:t>מעולה</w:t>
      </w:r>
      <w:r>
        <w:rPr>
          <w:rFonts w:hint="cs"/>
          <w:rtl/>
        </w:rPr>
        <w:t>,</w:t>
      </w:r>
      <w:r>
        <w:rPr>
          <w:rtl/>
        </w:rPr>
        <w:t xml:space="preserve"> </w:t>
      </w:r>
      <w:bookmarkStart w:id="13023" w:name="_ETM_Q32_745929"/>
      <w:bookmarkEnd w:id="13023"/>
      <w:r>
        <w:rPr>
          <w:rtl/>
        </w:rPr>
        <w:t>ארוך</w:t>
      </w:r>
      <w:r>
        <w:rPr>
          <w:rFonts w:hint="cs"/>
          <w:rtl/>
        </w:rPr>
        <w:t>,</w:t>
      </w:r>
      <w:r>
        <w:rPr>
          <w:rtl/>
        </w:rPr>
        <w:t xml:space="preserve"> </w:t>
      </w:r>
      <w:bookmarkStart w:id="13024" w:name="_ETM_Q32_747330"/>
      <w:bookmarkEnd w:id="13024"/>
      <w:r>
        <w:rPr>
          <w:rtl/>
        </w:rPr>
        <w:t>מתיש</w:t>
      </w:r>
      <w:r>
        <w:rPr>
          <w:rFonts w:hint="cs"/>
          <w:rtl/>
        </w:rPr>
        <w:t>,</w:t>
      </w:r>
      <w:r>
        <w:rPr>
          <w:rtl/>
        </w:rPr>
        <w:t xml:space="preserve"> </w:t>
      </w:r>
      <w:bookmarkStart w:id="13025" w:name="_ETM_Q32_750360"/>
      <w:bookmarkStart w:id="13026" w:name="_ETM_Q32_750540"/>
      <w:bookmarkEnd w:id="13025"/>
      <w:bookmarkEnd w:id="13026"/>
      <w:r>
        <w:rPr>
          <w:rtl/>
        </w:rPr>
        <w:t xml:space="preserve">איך </w:t>
      </w:r>
      <w:bookmarkStart w:id="13027" w:name="_ETM_Q32_750660"/>
      <w:bookmarkEnd w:id="13027"/>
      <w:r>
        <w:rPr>
          <w:rtl/>
        </w:rPr>
        <w:t xml:space="preserve">מוכרים </w:t>
      </w:r>
      <w:bookmarkStart w:id="13028" w:name="_ETM_Q32_751140"/>
      <w:bookmarkEnd w:id="13028"/>
      <w:r>
        <w:rPr>
          <w:rtl/>
        </w:rPr>
        <w:t xml:space="preserve">יין </w:t>
      </w:r>
      <w:bookmarkStart w:id="13029" w:name="_ETM_Q32_751410"/>
      <w:bookmarkEnd w:id="13029"/>
      <w:r>
        <w:rPr>
          <w:rtl/>
        </w:rPr>
        <w:t xml:space="preserve">בבני </w:t>
      </w:r>
      <w:bookmarkStart w:id="13030" w:name="_ETM_Q32_751740"/>
      <w:bookmarkEnd w:id="13030"/>
      <w:r>
        <w:rPr>
          <w:rtl/>
        </w:rPr>
        <w:t xml:space="preserve">ברק </w:t>
      </w:r>
      <w:bookmarkStart w:id="13031" w:name="_ETM_Q32_752010"/>
      <w:bookmarkEnd w:id="13031"/>
      <w:r>
        <w:rPr>
          <w:rtl/>
        </w:rPr>
        <w:t>ב</w:t>
      </w:r>
      <w:r>
        <w:rPr>
          <w:rFonts w:hint="cs"/>
          <w:rtl/>
        </w:rPr>
        <w:t>-24:00,</w:t>
      </w:r>
      <w:r>
        <w:rPr>
          <w:rtl/>
        </w:rPr>
        <w:t xml:space="preserve"> </w:t>
      </w:r>
      <w:bookmarkStart w:id="13032" w:name="_ETM_Q32_753120"/>
      <w:bookmarkEnd w:id="13032"/>
      <w:r>
        <w:rPr>
          <w:rtl/>
        </w:rPr>
        <w:t xml:space="preserve">ואני </w:t>
      </w:r>
      <w:bookmarkStart w:id="13033" w:name="_ETM_Q32_753450"/>
      <w:bookmarkEnd w:id="13033"/>
      <w:r>
        <w:rPr>
          <w:rtl/>
        </w:rPr>
        <w:t>בעד</w:t>
      </w:r>
      <w:r>
        <w:rPr>
          <w:rFonts w:hint="cs"/>
          <w:rtl/>
        </w:rPr>
        <w:t>.</w:t>
      </w:r>
    </w:p>
    <w:p w:rsidR="004A2ECA" w:rsidRDefault="004A2ECA" w:rsidP="00582BDB">
      <w:pPr>
        <w:rPr>
          <w:rtl/>
        </w:rPr>
      </w:pPr>
    </w:p>
    <w:p w:rsidR="004A2ECA" w:rsidRDefault="004A2ECA" w:rsidP="00582BDB">
      <w:pPr>
        <w:pStyle w:val="af5"/>
        <w:keepNext/>
        <w:rPr>
          <w:rtl/>
        </w:rPr>
      </w:pPr>
      <w:bookmarkStart w:id="13034" w:name="ET_interruption_6425_21"/>
      <w:r w:rsidRPr="004414A4">
        <w:rPr>
          <w:rStyle w:val="TagStyle"/>
          <w:rtl/>
        </w:rPr>
        <w:t xml:space="preserve"> &lt;&lt; קריאה &gt;&gt; </w:t>
      </w:r>
      <w:r>
        <w:rPr>
          <w:rtl/>
        </w:rPr>
        <w:t>יעקב אשר (יו"ר ועדת הפנים והגנת הסביבה):</w:t>
      </w:r>
      <w:r w:rsidRPr="004414A4">
        <w:rPr>
          <w:rStyle w:val="TagStyle"/>
          <w:rtl/>
        </w:rPr>
        <w:t xml:space="preserve"> &lt;&lt; קריאה &gt;&gt;</w:t>
      </w:r>
      <w:r>
        <w:rPr>
          <w:rtl/>
        </w:rPr>
        <w:t xml:space="preserve">   </w:t>
      </w:r>
      <w:bookmarkEnd w:id="13034"/>
    </w:p>
    <w:p w:rsidR="004A2ECA" w:rsidRDefault="004A2ECA" w:rsidP="00C977A2">
      <w:pPr>
        <w:rPr>
          <w:rtl/>
        </w:rPr>
      </w:pPr>
    </w:p>
    <w:p w:rsidR="004A2ECA" w:rsidRDefault="004A2ECA" w:rsidP="00582BDB">
      <w:pPr>
        <w:rPr>
          <w:rtl/>
        </w:rPr>
      </w:pPr>
      <w:r>
        <w:rPr>
          <w:rFonts w:hint="cs"/>
          <w:rtl/>
        </w:rPr>
        <w:t>די, תפסיק כבר.</w:t>
      </w:r>
      <w:r w:rsidR="004F32A4">
        <w:rPr>
          <w:rFonts w:hint="cs"/>
          <w:rtl/>
        </w:rPr>
        <w:t xml:space="preserve"> אנטישמי. </w:t>
      </w:r>
    </w:p>
    <w:p w:rsidR="004A2ECA" w:rsidRDefault="004A2ECA" w:rsidP="00582BDB">
      <w:pPr>
        <w:rPr>
          <w:rtl/>
        </w:rPr>
      </w:pPr>
    </w:p>
    <w:p w:rsidR="004A2ECA" w:rsidRDefault="004A2ECA" w:rsidP="00582BDB">
      <w:pPr>
        <w:pStyle w:val="-"/>
        <w:keepNext/>
        <w:rPr>
          <w:rtl/>
        </w:rPr>
      </w:pPr>
      <w:r w:rsidRPr="004414A4">
        <w:rPr>
          <w:rStyle w:val="TagStyle"/>
          <w:rtl/>
        </w:rPr>
        <w:t xml:space="preserve"> &lt;&lt; דובר_המשך &gt;&gt; </w:t>
      </w:r>
      <w:r>
        <w:rPr>
          <w:rtl/>
        </w:rPr>
        <w:t>אלעזר שטרן (יש עתיד):</w:t>
      </w:r>
      <w:r w:rsidRPr="004414A4">
        <w:rPr>
          <w:rStyle w:val="TagStyle"/>
          <w:rtl/>
        </w:rPr>
        <w:t xml:space="preserve"> &lt;&lt; דובר_המשך &gt;&gt;</w:t>
      </w:r>
      <w:r>
        <w:rPr>
          <w:rtl/>
        </w:rPr>
        <w:t xml:space="preserve">   </w:t>
      </w:r>
    </w:p>
    <w:p w:rsidR="004A2ECA" w:rsidRDefault="004A2ECA" w:rsidP="00C977A2">
      <w:pPr>
        <w:rPr>
          <w:rtl/>
        </w:rPr>
      </w:pPr>
    </w:p>
    <w:p w:rsidR="004A2ECA" w:rsidRDefault="004A2ECA" w:rsidP="004F32A4">
      <w:pPr>
        <w:rPr>
          <w:rtl/>
        </w:rPr>
      </w:pPr>
      <w:bookmarkStart w:id="13035" w:name="_ETM_Q32_746000"/>
      <w:bookmarkEnd w:id="13035"/>
      <w:r>
        <w:rPr>
          <w:rFonts w:hint="cs"/>
          <w:rtl/>
        </w:rPr>
        <w:t xml:space="preserve">ואני בעד. תירגע. </w:t>
      </w:r>
    </w:p>
    <w:p w:rsidR="004A2ECA" w:rsidRDefault="004A2ECA" w:rsidP="00582BDB">
      <w:pPr>
        <w:rPr>
          <w:rtl/>
        </w:rPr>
      </w:pPr>
      <w:bookmarkStart w:id="13036" w:name="_ETM_Q32_754000"/>
      <w:bookmarkEnd w:id="13036"/>
    </w:p>
    <w:p w:rsidR="004A2ECA" w:rsidRDefault="004A2ECA" w:rsidP="00582BDB">
      <w:pPr>
        <w:pStyle w:val="af5"/>
        <w:keepNext/>
        <w:rPr>
          <w:rtl/>
        </w:rPr>
      </w:pPr>
      <w:bookmarkStart w:id="13037" w:name="ET_interruption_6425_25"/>
      <w:r w:rsidRPr="008E0F0F">
        <w:rPr>
          <w:rStyle w:val="TagStyle"/>
          <w:rtl/>
        </w:rPr>
        <w:t xml:space="preserve"> &lt;&lt; קריאה &gt;&gt; </w:t>
      </w:r>
      <w:r>
        <w:rPr>
          <w:rtl/>
        </w:rPr>
        <w:t>יעקב אשר (יו"ר ועדת הפנים והגנת הסביבה):</w:t>
      </w:r>
      <w:r w:rsidRPr="008E0F0F">
        <w:rPr>
          <w:rStyle w:val="TagStyle"/>
          <w:rtl/>
        </w:rPr>
        <w:t xml:space="preserve"> &lt;&lt; קריאה &gt;&gt;</w:t>
      </w:r>
      <w:r>
        <w:rPr>
          <w:rtl/>
        </w:rPr>
        <w:t xml:space="preserve">   </w:t>
      </w:r>
      <w:bookmarkEnd w:id="13037"/>
    </w:p>
    <w:p w:rsidR="004A2ECA" w:rsidRDefault="004A2ECA" w:rsidP="00C977A2">
      <w:pPr>
        <w:rPr>
          <w:rtl/>
        </w:rPr>
      </w:pPr>
    </w:p>
    <w:p w:rsidR="004A2ECA" w:rsidRDefault="004A2ECA" w:rsidP="00582BDB">
      <w:pPr>
        <w:rPr>
          <w:rtl/>
        </w:rPr>
      </w:pPr>
      <w:r>
        <w:rPr>
          <w:rFonts w:hint="cs"/>
          <w:rtl/>
        </w:rPr>
        <w:t xml:space="preserve">די. </w:t>
      </w:r>
    </w:p>
    <w:p w:rsidR="004A2ECA" w:rsidRDefault="004A2ECA" w:rsidP="00582BDB">
      <w:pPr>
        <w:rPr>
          <w:rtl/>
        </w:rPr>
      </w:pPr>
    </w:p>
    <w:p w:rsidR="004A2ECA" w:rsidRDefault="004A2ECA" w:rsidP="00582BDB">
      <w:pPr>
        <w:pStyle w:val="-"/>
        <w:keepNext/>
        <w:rPr>
          <w:rtl/>
        </w:rPr>
      </w:pPr>
      <w:bookmarkStart w:id="13038" w:name="ET_speakercontinue_5109_26"/>
      <w:r w:rsidRPr="008E0F0F">
        <w:rPr>
          <w:rStyle w:val="TagStyle"/>
          <w:rtl/>
        </w:rPr>
        <w:t xml:space="preserve"> &lt;&lt; דובר_המשך &gt;&gt; </w:t>
      </w:r>
      <w:r>
        <w:rPr>
          <w:rtl/>
        </w:rPr>
        <w:t>אלעזר שטרן (יש עתיד):</w:t>
      </w:r>
      <w:r w:rsidRPr="008E0F0F">
        <w:rPr>
          <w:rStyle w:val="TagStyle"/>
          <w:rtl/>
        </w:rPr>
        <w:t xml:space="preserve"> &lt;&lt; דובר_המשך &gt;&gt;</w:t>
      </w:r>
      <w:r>
        <w:rPr>
          <w:rtl/>
        </w:rPr>
        <w:t xml:space="preserve">   </w:t>
      </w:r>
      <w:bookmarkEnd w:id="13038"/>
    </w:p>
    <w:p w:rsidR="004A2ECA" w:rsidRDefault="004A2ECA" w:rsidP="00C977A2">
      <w:pPr>
        <w:rPr>
          <w:rtl/>
        </w:rPr>
      </w:pPr>
    </w:p>
    <w:p w:rsidR="004A2ECA" w:rsidRDefault="004A2ECA" w:rsidP="00582BDB">
      <w:pPr>
        <w:rPr>
          <w:rtl/>
        </w:rPr>
      </w:pPr>
      <w:bookmarkStart w:id="13039" w:name="_ETM_Q32_756000"/>
      <w:bookmarkEnd w:id="13039"/>
      <w:r>
        <w:rPr>
          <w:rFonts w:hint="cs"/>
          <w:rtl/>
        </w:rPr>
        <w:t xml:space="preserve">תירגע. לא די, תבואו להתגייס. אל תגיד לי די. </w:t>
      </w:r>
    </w:p>
    <w:p w:rsidR="004A2ECA" w:rsidRDefault="004A2ECA" w:rsidP="00582BDB">
      <w:pPr>
        <w:rPr>
          <w:rtl/>
        </w:rPr>
      </w:pPr>
    </w:p>
    <w:p w:rsidR="004A2ECA" w:rsidRDefault="004A2ECA" w:rsidP="00582BDB">
      <w:pPr>
        <w:pStyle w:val="af5"/>
        <w:keepNext/>
        <w:rPr>
          <w:rtl/>
        </w:rPr>
      </w:pPr>
      <w:bookmarkStart w:id="13040" w:name="ET_interruption_6425_27"/>
      <w:r w:rsidRPr="008E0F0F">
        <w:rPr>
          <w:rStyle w:val="TagStyle"/>
          <w:rtl/>
        </w:rPr>
        <w:t xml:space="preserve"> &lt;&lt; קריאה &gt;&gt; </w:t>
      </w:r>
      <w:r>
        <w:rPr>
          <w:rtl/>
        </w:rPr>
        <w:t>יעקב אשר (יו"ר ועדת הפנים והגנת הסביבה):</w:t>
      </w:r>
      <w:r w:rsidRPr="008E0F0F">
        <w:rPr>
          <w:rStyle w:val="TagStyle"/>
          <w:rtl/>
        </w:rPr>
        <w:t xml:space="preserve"> &lt;&lt; קריאה &gt;&gt;</w:t>
      </w:r>
      <w:r>
        <w:rPr>
          <w:rtl/>
        </w:rPr>
        <w:t xml:space="preserve">   </w:t>
      </w:r>
      <w:bookmarkEnd w:id="13040"/>
    </w:p>
    <w:p w:rsidR="004A2ECA" w:rsidRDefault="004A2ECA" w:rsidP="00C977A2">
      <w:pPr>
        <w:rPr>
          <w:rtl/>
        </w:rPr>
      </w:pPr>
    </w:p>
    <w:p w:rsidR="004A2ECA" w:rsidRDefault="004A2ECA" w:rsidP="00C977A2">
      <w:pPr>
        <w:rPr>
          <w:rtl/>
        </w:rPr>
      </w:pPr>
      <w:r>
        <w:rPr>
          <w:rFonts w:hint="cs"/>
          <w:rtl/>
        </w:rPr>
        <w:t xml:space="preserve">בני ברק </w:t>
      </w:r>
      <w:r w:rsidR="00C977A2">
        <w:rPr>
          <w:rFonts w:hint="cs"/>
          <w:rtl/>
        </w:rPr>
        <w:t>– – –</w:t>
      </w:r>
    </w:p>
    <w:p w:rsidR="004A2ECA" w:rsidRDefault="004A2ECA" w:rsidP="00582BDB">
      <w:pPr>
        <w:rPr>
          <w:rtl/>
        </w:rPr>
      </w:pPr>
    </w:p>
    <w:p w:rsidR="004A2ECA" w:rsidRDefault="004A2ECA" w:rsidP="00582BDB">
      <w:pPr>
        <w:pStyle w:val="-"/>
        <w:keepNext/>
        <w:rPr>
          <w:rtl/>
        </w:rPr>
      </w:pPr>
      <w:bookmarkStart w:id="13041" w:name="ET_speakercontinue_5109_28"/>
      <w:r w:rsidRPr="008E0F0F">
        <w:rPr>
          <w:rStyle w:val="TagStyle"/>
          <w:rtl/>
        </w:rPr>
        <w:t xml:space="preserve"> &lt;&lt; דובר_המשך &gt;&gt; </w:t>
      </w:r>
      <w:r>
        <w:rPr>
          <w:rtl/>
        </w:rPr>
        <w:t>אלעזר שטרן (יש עתיד):</w:t>
      </w:r>
      <w:r w:rsidRPr="008E0F0F">
        <w:rPr>
          <w:rStyle w:val="TagStyle"/>
          <w:rtl/>
        </w:rPr>
        <w:t xml:space="preserve"> &lt;&lt; דובר_המשך &gt;&gt;</w:t>
      </w:r>
      <w:r>
        <w:rPr>
          <w:rtl/>
        </w:rPr>
        <w:t xml:space="preserve">   </w:t>
      </w:r>
      <w:bookmarkEnd w:id="13041"/>
    </w:p>
    <w:p w:rsidR="004A2ECA" w:rsidRDefault="004A2ECA" w:rsidP="00C977A2">
      <w:pPr>
        <w:rPr>
          <w:rtl/>
        </w:rPr>
      </w:pPr>
    </w:p>
    <w:p w:rsidR="004A2ECA" w:rsidRDefault="004A2ECA" w:rsidP="00582BDB">
      <w:pPr>
        <w:rPr>
          <w:rtl/>
        </w:rPr>
      </w:pPr>
      <w:r>
        <w:rPr>
          <w:rFonts w:hint="cs"/>
          <w:rtl/>
        </w:rPr>
        <w:t xml:space="preserve">אל תגיד לי די. </w:t>
      </w:r>
    </w:p>
    <w:p w:rsidR="004A2ECA" w:rsidRDefault="004A2ECA" w:rsidP="00582BDB">
      <w:pPr>
        <w:rPr>
          <w:rtl/>
        </w:rPr>
      </w:pPr>
    </w:p>
    <w:p w:rsidR="004A2ECA" w:rsidRDefault="004A2ECA" w:rsidP="00582BDB">
      <w:pPr>
        <w:pStyle w:val="af5"/>
        <w:keepNext/>
        <w:rPr>
          <w:rtl/>
        </w:rPr>
      </w:pPr>
      <w:bookmarkStart w:id="13042" w:name="ET_interruption_6425_29"/>
      <w:r w:rsidRPr="008E0F0F">
        <w:rPr>
          <w:rStyle w:val="TagStyle"/>
          <w:rtl/>
        </w:rPr>
        <w:t xml:space="preserve"> &lt;&lt; קריאה &gt;&gt; </w:t>
      </w:r>
      <w:r>
        <w:rPr>
          <w:rtl/>
        </w:rPr>
        <w:t>יעקב אשר (יו"ר ועדת הפנים והגנת הסביבה):</w:t>
      </w:r>
      <w:r w:rsidRPr="008E0F0F">
        <w:rPr>
          <w:rStyle w:val="TagStyle"/>
          <w:rtl/>
        </w:rPr>
        <w:t xml:space="preserve"> &lt;&lt; קריאה &gt;&gt;</w:t>
      </w:r>
      <w:r>
        <w:rPr>
          <w:rtl/>
        </w:rPr>
        <w:t xml:space="preserve">   </w:t>
      </w:r>
      <w:bookmarkEnd w:id="13042"/>
    </w:p>
    <w:p w:rsidR="004A2ECA" w:rsidRDefault="004A2ECA" w:rsidP="00C977A2">
      <w:pPr>
        <w:rPr>
          <w:rtl/>
        </w:rPr>
      </w:pPr>
    </w:p>
    <w:p w:rsidR="004A2ECA" w:rsidRDefault="004A2ECA" w:rsidP="00582BDB">
      <w:pPr>
        <w:rPr>
          <w:rtl/>
        </w:rPr>
      </w:pPr>
      <w:r>
        <w:rPr>
          <w:rFonts w:hint="cs"/>
          <w:rtl/>
        </w:rPr>
        <w:t>זה רק בבני ברק?</w:t>
      </w:r>
      <w:r w:rsidR="004F32A4">
        <w:rPr>
          <w:rFonts w:hint="cs"/>
          <w:rtl/>
        </w:rPr>
        <w:t xml:space="preserve"> זה רק בבני ברק?</w:t>
      </w:r>
    </w:p>
    <w:p w:rsidR="004A2ECA" w:rsidRDefault="004A2ECA" w:rsidP="00582BDB">
      <w:pPr>
        <w:rPr>
          <w:rtl/>
        </w:rPr>
      </w:pPr>
    </w:p>
    <w:p w:rsidR="004A2ECA" w:rsidRDefault="004A2ECA" w:rsidP="00582BDB">
      <w:pPr>
        <w:pStyle w:val="-"/>
        <w:keepNext/>
        <w:rPr>
          <w:rtl/>
        </w:rPr>
      </w:pPr>
      <w:bookmarkStart w:id="13043" w:name="ET_speakercontinue_5109_30"/>
      <w:r w:rsidRPr="008E0F0F">
        <w:rPr>
          <w:rStyle w:val="TagStyle"/>
          <w:rtl/>
        </w:rPr>
        <w:t xml:space="preserve"> &lt;&lt; דובר_המשך &gt;&gt; </w:t>
      </w:r>
      <w:r>
        <w:rPr>
          <w:rtl/>
        </w:rPr>
        <w:t>אלעזר שטרן (יש עתיד):</w:t>
      </w:r>
      <w:r w:rsidRPr="008E0F0F">
        <w:rPr>
          <w:rStyle w:val="TagStyle"/>
          <w:rtl/>
        </w:rPr>
        <w:t xml:space="preserve"> &lt;&lt; דובר_המשך &gt;&gt;</w:t>
      </w:r>
      <w:r>
        <w:rPr>
          <w:rtl/>
        </w:rPr>
        <w:t xml:space="preserve">   </w:t>
      </w:r>
      <w:bookmarkEnd w:id="13043"/>
    </w:p>
    <w:p w:rsidR="004A2ECA" w:rsidRDefault="004A2ECA" w:rsidP="00C977A2">
      <w:pPr>
        <w:rPr>
          <w:rtl/>
        </w:rPr>
      </w:pPr>
    </w:p>
    <w:p w:rsidR="004A2ECA" w:rsidRDefault="004A2ECA" w:rsidP="004F32A4">
      <w:pPr>
        <w:rPr>
          <w:rtl/>
        </w:rPr>
      </w:pPr>
      <w:bookmarkStart w:id="13044" w:name="_ETM_Q32_758000"/>
      <w:bookmarkEnd w:id="13044"/>
      <w:r>
        <w:rPr>
          <w:rFonts w:hint="cs"/>
          <w:rtl/>
        </w:rPr>
        <w:t xml:space="preserve">אל תגיד לי די. איפה אתה חי? </w:t>
      </w:r>
    </w:p>
    <w:p w:rsidR="004A2ECA" w:rsidRDefault="004A2ECA" w:rsidP="00582BDB">
      <w:pPr>
        <w:rPr>
          <w:rtl/>
        </w:rPr>
      </w:pPr>
      <w:bookmarkStart w:id="13045" w:name="_ETM_Q32_760000"/>
      <w:bookmarkEnd w:id="13045"/>
    </w:p>
    <w:p w:rsidR="004A2ECA" w:rsidRDefault="004A2ECA" w:rsidP="00582BDB">
      <w:pPr>
        <w:pStyle w:val="af5"/>
        <w:keepNext/>
        <w:rPr>
          <w:rtl/>
        </w:rPr>
      </w:pPr>
      <w:r w:rsidRPr="008E0F0F">
        <w:rPr>
          <w:rStyle w:val="TagStyle"/>
          <w:rtl/>
        </w:rPr>
        <w:t xml:space="preserve"> &lt;&lt; קריאה &gt;&gt; </w:t>
      </w:r>
      <w:r>
        <w:rPr>
          <w:rtl/>
        </w:rPr>
        <w:t>יעקב אשר (יו"ר ועדת הפנים והגנת הסביבה):</w:t>
      </w:r>
      <w:r w:rsidRPr="008E0F0F">
        <w:rPr>
          <w:rStyle w:val="TagStyle"/>
          <w:rtl/>
        </w:rPr>
        <w:t xml:space="preserve"> &lt;&lt; קריאה &gt;&gt;</w:t>
      </w:r>
      <w:r>
        <w:rPr>
          <w:rtl/>
        </w:rPr>
        <w:t xml:space="preserve">   </w:t>
      </w:r>
    </w:p>
    <w:p w:rsidR="004A2ECA" w:rsidRDefault="004A2ECA" w:rsidP="00C977A2">
      <w:pPr>
        <w:rPr>
          <w:rtl/>
        </w:rPr>
      </w:pPr>
    </w:p>
    <w:p w:rsidR="004A2ECA" w:rsidRDefault="004A2ECA" w:rsidP="00582BDB">
      <w:pPr>
        <w:rPr>
          <w:rtl/>
        </w:rPr>
      </w:pPr>
      <w:r>
        <w:rPr>
          <w:rFonts w:hint="cs"/>
          <w:rtl/>
        </w:rPr>
        <w:t>תתבייש לך.</w:t>
      </w:r>
    </w:p>
    <w:p w:rsidR="004A2ECA" w:rsidRDefault="004A2ECA" w:rsidP="00582BDB">
      <w:pPr>
        <w:rPr>
          <w:rtl/>
        </w:rPr>
      </w:pPr>
      <w:bookmarkStart w:id="13046" w:name="_ETM_Q32_761000"/>
      <w:bookmarkEnd w:id="13046"/>
    </w:p>
    <w:p w:rsidR="004A2ECA" w:rsidRDefault="004A2ECA" w:rsidP="00582BDB">
      <w:pPr>
        <w:pStyle w:val="-"/>
        <w:keepNext/>
        <w:rPr>
          <w:rtl/>
        </w:rPr>
      </w:pPr>
      <w:r w:rsidRPr="008E0F0F">
        <w:rPr>
          <w:rStyle w:val="TagStyle"/>
          <w:rtl/>
        </w:rPr>
        <w:t xml:space="preserve"> &lt;&lt; דובר_המשך &gt;&gt; </w:t>
      </w:r>
      <w:r>
        <w:rPr>
          <w:rtl/>
        </w:rPr>
        <w:t>אלעזר שטרן (יש עתיד):</w:t>
      </w:r>
      <w:r w:rsidRPr="008E0F0F">
        <w:rPr>
          <w:rStyle w:val="TagStyle"/>
          <w:rtl/>
        </w:rPr>
        <w:t xml:space="preserve"> &lt;&lt; דובר_המשך &gt;&gt;</w:t>
      </w:r>
      <w:r>
        <w:rPr>
          <w:rtl/>
        </w:rPr>
        <w:t xml:space="preserve">   </w:t>
      </w:r>
    </w:p>
    <w:p w:rsidR="004A2ECA" w:rsidRDefault="004A2ECA" w:rsidP="00C977A2">
      <w:pPr>
        <w:rPr>
          <w:rtl/>
        </w:rPr>
      </w:pPr>
    </w:p>
    <w:p w:rsidR="004A2ECA" w:rsidRDefault="004A2ECA" w:rsidP="00582BDB">
      <w:pPr>
        <w:rPr>
          <w:rtl/>
        </w:rPr>
      </w:pPr>
      <w:r>
        <w:rPr>
          <w:rFonts w:hint="cs"/>
          <w:rtl/>
        </w:rPr>
        <w:t>איפה אתה חי? כן, בני</w:t>
      </w:r>
      <w:bookmarkStart w:id="13047" w:name="_ETM_Q32_762000"/>
      <w:bookmarkEnd w:id="13047"/>
      <w:r>
        <w:rPr>
          <w:rFonts w:hint="cs"/>
          <w:rtl/>
        </w:rPr>
        <w:t xml:space="preserve"> ברק. </w:t>
      </w:r>
    </w:p>
    <w:p w:rsidR="004A2ECA" w:rsidRDefault="004A2ECA" w:rsidP="00582BDB">
      <w:pPr>
        <w:rPr>
          <w:rtl/>
        </w:rPr>
      </w:pPr>
    </w:p>
    <w:p w:rsidR="004A2ECA" w:rsidRDefault="004A2ECA" w:rsidP="00582BDB">
      <w:pPr>
        <w:pStyle w:val="af5"/>
        <w:keepNext/>
        <w:rPr>
          <w:rtl/>
        </w:rPr>
      </w:pPr>
      <w:bookmarkStart w:id="13048" w:name="ET_interruption_6425_33"/>
      <w:r w:rsidRPr="008E0F0F">
        <w:rPr>
          <w:rStyle w:val="TagStyle"/>
          <w:rtl/>
        </w:rPr>
        <w:t xml:space="preserve"> &lt;&lt; קריאה &gt;&gt; </w:t>
      </w:r>
      <w:r>
        <w:rPr>
          <w:rtl/>
        </w:rPr>
        <w:t>יעקב אשר (יו"ר ועדת הפנים והגנת הסביבה):</w:t>
      </w:r>
      <w:r w:rsidRPr="008E0F0F">
        <w:rPr>
          <w:rStyle w:val="TagStyle"/>
          <w:rtl/>
        </w:rPr>
        <w:t xml:space="preserve"> &lt;&lt; קריאה &gt;&gt;</w:t>
      </w:r>
      <w:r>
        <w:rPr>
          <w:rtl/>
        </w:rPr>
        <w:t xml:space="preserve">   </w:t>
      </w:r>
      <w:bookmarkEnd w:id="13048"/>
    </w:p>
    <w:p w:rsidR="004A2ECA" w:rsidRDefault="004A2ECA" w:rsidP="00C977A2">
      <w:pPr>
        <w:rPr>
          <w:rtl/>
        </w:rPr>
      </w:pPr>
    </w:p>
    <w:p w:rsidR="004A2ECA" w:rsidRDefault="004A2ECA" w:rsidP="00582BDB">
      <w:pPr>
        <w:rPr>
          <w:rtl/>
        </w:rPr>
      </w:pPr>
      <w:r>
        <w:rPr>
          <w:rFonts w:hint="cs"/>
          <w:rtl/>
        </w:rPr>
        <w:t>אנטישמי קטן.</w:t>
      </w:r>
    </w:p>
    <w:p w:rsidR="004A2ECA" w:rsidRDefault="004A2ECA" w:rsidP="00582BDB">
      <w:pPr>
        <w:rPr>
          <w:rtl/>
        </w:rPr>
      </w:pPr>
      <w:bookmarkStart w:id="13049" w:name="_ETM_Q32_765000"/>
      <w:bookmarkEnd w:id="13049"/>
    </w:p>
    <w:p w:rsidR="004A2ECA" w:rsidRDefault="004A2ECA" w:rsidP="00582BDB">
      <w:pPr>
        <w:pStyle w:val="-"/>
        <w:keepNext/>
        <w:rPr>
          <w:rtl/>
        </w:rPr>
      </w:pPr>
      <w:bookmarkStart w:id="13050" w:name="ET_speakercontinue_5109_34"/>
      <w:r w:rsidRPr="008E0F0F">
        <w:rPr>
          <w:rStyle w:val="TagStyle"/>
          <w:rtl/>
        </w:rPr>
        <w:t xml:space="preserve"> &lt;&lt; דובר_המשך &gt;&gt; </w:t>
      </w:r>
      <w:r>
        <w:rPr>
          <w:rtl/>
        </w:rPr>
        <w:t>אלעזר שטרן (יש עתיד):</w:t>
      </w:r>
      <w:r w:rsidRPr="008E0F0F">
        <w:rPr>
          <w:rStyle w:val="TagStyle"/>
          <w:rtl/>
        </w:rPr>
        <w:t xml:space="preserve"> &lt;&lt; דובר_המשך &gt;&gt;</w:t>
      </w:r>
      <w:r>
        <w:rPr>
          <w:rtl/>
        </w:rPr>
        <w:t xml:space="preserve">   </w:t>
      </w:r>
      <w:bookmarkEnd w:id="13050"/>
    </w:p>
    <w:p w:rsidR="004A2ECA" w:rsidRDefault="004A2ECA" w:rsidP="00C977A2">
      <w:pPr>
        <w:rPr>
          <w:rtl/>
        </w:rPr>
      </w:pPr>
    </w:p>
    <w:p w:rsidR="004A2ECA" w:rsidRDefault="004A2ECA" w:rsidP="00582BDB">
      <w:pPr>
        <w:rPr>
          <w:rtl/>
          <w:lang w:eastAsia="he-IL"/>
        </w:rPr>
      </w:pPr>
      <w:bookmarkStart w:id="13051" w:name="_ETM_Q32_766000"/>
      <w:bookmarkEnd w:id="13051"/>
      <w:r>
        <w:rPr>
          <w:rFonts w:hint="cs"/>
          <w:rtl/>
        </w:rPr>
        <w:t>אני לא צריך יין ב-24:00.</w:t>
      </w:r>
      <w:bookmarkStart w:id="13052" w:name="_ETM_Q32_764000"/>
      <w:bookmarkEnd w:id="13052"/>
      <w:r>
        <w:rPr>
          <w:rFonts w:hint="cs"/>
          <w:rtl/>
        </w:rPr>
        <w:t xml:space="preserve"> אני רוצה להגיד לך משהו. </w:t>
      </w:r>
      <w:bookmarkStart w:id="13053" w:name="_ETM_Q32_771159"/>
      <w:bookmarkStart w:id="13054" w:name="_ETM_Q32_771309"/>
      <w:bookmarkStart w:id="13055" w:name="_ETM_Q32_771639"/>
      <w:bookmarkEnd w:id="13053"/>
      <w:bookmarkEnd w:id="13054"/>
      <w:bookmarkEnd w:id="13055"/>
      <w:r>
        <w:rPr>
          <w:rtl/>
        </w:rPr>
        <w:t xml:space="preserve">אתמול </w:t>
      </w:r>
      <w:bookmarkStart w:id="13056" w:name="_ETM_Q32_771909"/>
      <w:bookmarkEnd w:id="13056"/>
      <w:r>
        <w:rPr>
          <w:rtl/>
        </w:rPr>
        <w:t xml:space="preserve">היה </w:t>
      </w:r>
      <w:bookmarkStart w:id="13057" w:name="_ETM_Q32_772090"/>
      <w:bookmarkEnd w:id="13057"/>
      <w:r>
        <w:rPr>
          <w:rtl/>
        </w:rPr>
        <w:t xml:space="preserve">דיון </w:t>
      </w:r>
      <w:bookmarkStart w:id="13058" w:name="_ETM_Q32_772360"/>
      <w:bookmarkEnd w:id="13058"/>
      <w:r>
        <w:rPr>
          <w:rtl/>
        </w:rPr>
        <w:t xml:space="preserve">בוועדת </w:t>
      </w:r>
      <w:bookmarkStart w:id="13059" w:name="_ETM_Q32_772809"/>
      <w:bookmarkEnd w:id="13059"/>
      <w:r>
        <w:rPr>
          <w:rtl/>
        </w:rPr>
        <w:t xml:space="preserve">חוץ </w:t>
      </w:r>
      <w:bookmarkStart w:id="13060" w:name="_ETM_Q32_773020"/>
      <w:bookmarkEnd w:id="13060"/>
      <w:r>
        <w:rPr>
          <w:rtl/>
        </w:rPr>
        <w:t>וביטחון</w:t>
      </w:r>
      <w:bookmarkStart w:id="13061" w:name="_ETM_Q32_775059"/>
      <w:bookmarkEnd w:id="13061"/>
      <w:r>
        <w:rPr>
          <w:rFonts w:hint="cs"/>
          <w:rtl/>
        </w:rPr>
        <w:t xml:space="preserve">, </w:t>
      </w:r>
      <w:r>
        <w:rPr>
          <w:rtl/>
        </w:rPr>
        <w:t xml:space="preserve">היו </w:t>
      </w:r>
      <w:bookmarkStart w:id="13062" w:name="_ETM_Q32_775270"/>
      <w:bookmarkEnd w:id="13062"/>
      <w:r>
        <w:rPr>
          <w:rtl/>
        </w:rPr>
        <w:t>ש</w:t>
      </w:r>
      <w:r>
        <w:rPr>
          <w:rFonts w:hint="cs"/>
          <w:rtl/>
        </w:rPr>
        <w:t>ם</w:t>
      </w:r>
      <w:r>
        <w:rPr>
          <w:rtl/>
        </w:rPr>
        <w:t xml:space="preserve"> </w:t>
      </w:r>
      <w:bookmarkStart w:id="13063" w:name="_ETM_Q32_775569"/>
      <w:bookmarkEnd w:id="13063"/>
      <w:r>
        <w:rPr>
          <w:rtl/>
        </w:rPr>
        <w:t xml:space="preserve">איזה </w:t>
      </w:r>
      <w:bookmarkStart w:id="13064" w:name="_ETM_Q32_775779"/>
      <w:bookmarkEnd w:id="13064"/>
      <w:r>
        <w:rPr>
          <w:rtl/>
        </w:rPr>
        <w:t>25</w:t>
      </w:r>
      <w:r>
        <w:rPr>
          <w:rFonts w:hint="cs"/>
          <w:rtl/>
        </w:rPr>
        <w:t xml:space="preserve"> ח"כים</w:t>
      </w:r>
      <w:bookmarkStart w:id="13065" w:name="_ETM_Q32_776394"/>
      <w:bookmarkStart w:id="13066" w:name="_ETM_Q32_778089"/>
      <w:bookmarkEnd w:id="13065"/>
      <w:bookmarkEnd w:id="13066"/>
      <w:r>
        <w:rPr>
          <w:rFonts w:hint="cs"/>
          <w:rtl/>
        </w:rPr>
        <w:t xml:space="preserve"> </w:t>
      </w:r>
      <w:r>
        <w:rPr>
          <w:rFonts w:hint="eastAsia"/>
          <w:rtl/>
        </w:rPr>
        <w:t xml:space="preserve">– </w:t>
      </w:r>
      <w:r>
        <w:rPr>
          <w:rtl/>
        </w:rPr>
        <w:t>אולי</w:t>
      </w:r>
      <w:r>
        <w:rPr>
          <w:rFonts w:hint="cs"/>
          <w:rtl/>
        </w:rPr>
        <w:t xml:space="preserve"> אחד</w:t>
      </w:r>
      <w:bookmarkStart w:id="13067" w:name="_ETM_Q32_779020"/>
      <w:bookmarkEnd w:id="13067"/>
      <w:r>
        <w:rPr>
          <w:rtl/>
        </w:rPr>
        <w:t xml:space="preserve"> </w:t>
      </w:r>
      <w:bookmarkStart w:id="13068" w:name="_ETM_Q32_779559"/>
      <w:bookmarkEnd w:id="13068"/>
      <w:r>
        <w:rPr>
          <w:rtl/>
        </w:rPr>
        <w:t xml:space="preserve">מהסיעות </w:t>
      </w:r>
      <w:bookmarkStart w:id="13069" w:name="_ETM_Q32_780189"/>
      <w:bookmarkEnd w:id="13069"/>
      <w:r>
        <w:rPr>
          <w:rtl/>
        </w:rPr>
        <w:t>החרדיות</w:t>
      </w:r>
      <w:bookmarkStart w:id="13070" w:name="_ETM_Q32_781669"/>
      <w:bookmarkStart w:id="13071" w:name="_ETM_Q32_782030"/>
      <w:bookmarkEnd w:id="13070"/>
      <w:bookmarkEnd w:id="13071"/>
      <w:r>
        <w:rPr>
          <w:rFonts w:hint="cs"/>
          <w:rtl/>
        </w:rPr>
        <w:t xml:space="preserve">. זה לא נוגע להם. יין </w:t>
      </w:r>
      <w:bookmarkStart w:id="13072" w:name="_ETM_Q32_782000"/>
      <w:bookmarkEnd w:id="13072"/>
      <w:r>
        <w:rPr>
          <w:rFonts w:hint="cs"/>
          <w:rtl/>
        </w:rPr>
        <w:t xml:space="preserve">ב-24:00 בבני ברק </w:t>
      </w:r>
      <w:r>
        <w:rPr>
          <w:rFonts w:hint="eastAsia"/>
          <w:rtl/>
        </w:rPr>
        <w:t xml:space="preserve">– </w:t>
      </w:r>
      <w:r>
        <w:rPr>
          <w:rFonts w:hint="cs"/>
          <w:rtl/>
        </w:rPr>
        <w:t xml:space="preserve">זה העסק שלהם, על זה הם </w:t>
      </w:r>
      <w:bookmarkStart w:id="13073" w:name="_ETM_Q32_787000"/>
      <w:bookmarkEnd w:id="13073"/>
      <w:r>
        <w:rPr>
          <w:rFonts w:hint="cs"/>
          <w:rtl/>
        </w:rPr>
        <w:t xml:space="preserve">מחזיקים את הכנסת, לזה יש להם זמן. </w:t>
      </w:r>
      <w:bookmarkStart w:id="13074" w:name="_ETM_Q32_797000"/>
      <w:bookmarkStart w:id="13075" w:name="TOR_Q33"/>
      <w:bookmarkEnd w:id="13074"/>
      <w:bookmarkEnd w:id="13075"/>
      <w:r>
        <w:rPr>
          <w:rFonts w:hint="cs"/>
          <w:rtl/>
          <w:lang w:eastAsia="he-IL"/>
        </w:rPr>
        <w:t xml:space="preserve">כשהילדים שלנו, </w:t>
      </w:r>
      <w:bookmarkStart w:id="13076" w:name="_ETM_Q33_196641"/>
      <w:bookmarkEnd w:id="13076"/>
      <w:r>
        <w:rPr>
          <w:rFonts w:hint="cs"/>
          <w:rtl/>
          <w:lang w:eastAsia="he-IL"/>
        </w:rPr>
        <w:t>השכנים שלנו</w:t>
      </w:r>
      <w:bookmarkStart w:id="13077" w:name="_ETM_Q33_193791"/>
      <w:bookmarkEnd w:id="13077"/>
      <w:r>
        <w:rPr>
          <w:rFonts w:hint="cs"/>
          <w:rtl/>
          <w:lang w:eastAsia="he-IL"/>
        </w:rPr>
        <w:t xml:space="preserve"> והאחיינים שלנו</w:t>
      </w:r>
      <w:bookmarkStart w:id="13078" w:name="_ETM_Q33_195151"/>
      <w:bookmarkEnd w:id="13078"/>
      <w:r>
        <w:rPr>
          <w:rFonts w:hint="cs"/>
          <w:rtl/>
          <w:lang w:eastAsia="he-IL"/>
        </w:rPr>
        <w:t xml:space="preserve"> מסכנים את עצמם, הם מתעסקים </w:t>
      </w:r>
      <w:bookmarkStart w:id="13079" w:name="_ETM_Q33_199500"/>
      <w:bookmarkEnd w:id="13079"/>
      <w:r>
        <w:rPr>
          <w:rFonts w:hint="cs"/>
          <w:rtl/>
          <w:lang w:eastAsia="he-IL"/>
        </w:rPr>
        <w:t>ביין בבני ברק ב-01:00.</w:t>
      </w:r>
      <w:bookmarkStart w:id="13080" w:name="_ETM_Q33_204060"/>
      <w:bookmarkEnd w:id="13080"/>
      <w:r>
        <w:rPr>
          <w:rFonts w:hint="cs"/>
          <w:rtl/>
          <w:lang w:eastAsia="he-IL"/>
        </w:rPr>
        <w:t xml:space="preserve"> מילא </w:t>
      </w:r>
      <w:bookmarkStart w:id="13081" w:name="_ETM_Q33_207125"/>
      <w:bookmarkEnd w:id="13081"/>
      <w:r>
        <w:rPr>
          <w:rFonts w:hint="cs"/>
          <w:rtl/>
          <w:lang w:eastAsia="he-IL"/>
        </w:rPr>
        <w:t xml:space="preserve">שיתעסקו בזה, שיהיה להם לבריאות, אבל </w:t>
      </w:r>
      <w:bookmarkStart w:id="13082" w:name="_ETM_Q33_208200"/>
      <w:bookmarkEnd w:id="13082"/>
      <w:r>
        <w:rPr>
          <w:rFonts w:hint="cs"/>
          <w:rtl/>
          <w:lang w:eastAsia="he-IL"/>
        </w:rPr>
        <w:t>לבוא לוועדת החוץ והביטחון</w:t>
      </w:r>
      <w:bookmarkStart w:id="13083" w:name="_ETM_Q33_209971"/>
      <w:bookmarkStart w:id="13084" w:name="_ETM_Q33_211050"/>
      <w:bookmarkEnd w:id="13083"/>
      <w:bookmarkEnd w:id="13084"/>
      <w:r>
        <w:rPr>
          <w:rFonts w:hint="cs"/>
          <w:rtl/>
          <w:lang w:eastAsia="he-IL"/>
        </w:rPr>
        <w:t xml:space="preserve"> </w:t>
      </w:r>
      <w:bookmarkStart w:id="13085" w:name="_ETM_Q33_212753"/>
      <w:bookmarkEnd w:id="13085"/>
      <w:r>
        <w:rPr>
          <w:rFonts w:hint="cs"/>
          <w:rtl/>
          <w:lang w:eastAsia="he-IL"/>
        </w:rPr>
        <w:t xml:space="preserve">כשהם קואליציה, בזמן מלחמה, ולהגיד: איך אנחנו </w:t>
      </w:r>
      <w:bookmarkStart w:id="13086" w:name="_ETM_Q33_215219"/>
      <w:bookmarkEnd w:id="13086"/>
      <w:r>
        <w:rPr>
          <w:rFonts w:hint="cs"/>
          <w:rtl/>
          <w:lang w:eastAsia="he-IL"/>
        </w:rPr>
        <w:t>מתגייסים</w:t>
      </w:r>
      <w:bookmarkStart w:id="13087" w:name="_ETM_Q33_213259"/>
      <w:bookmarkEnd w:id="13087"/>
      <w:r>
        <w:rPr>
          <w:rFonts w:hint="cs"/>
          <w:rtl/>
          <w:lang w:eastAsia="he-IL"/>
        </w:rPr>
        <w:t xml:space="preserve"> </w:t>
      </w:r>
      <w:r>
        <w:rPr>
          <w:rFonts w:hint="eastAsia"/>
          <w:rtl/>
          <w:lang w:eastAsia="he-IL"/>
        </w:rPr>
        <w:t>–</w:t>
      </w:r>
      <w:bookmarkStart w:id="13088" w:name="_ETM_Q33_218659"/>
      <w:bookmarkEnd w:id="13088"/>
      <w:r>
        <w:rPr>
          <w:rFonts w:hint="cs"/>
          <w:rtl/>
          <w:lang w:eastAsia="he-IL"/>
        </w:rPr>
        <w:t xml:space="preserve"> אפס, הם לא באים, זה לא מעניין אותם</w:t>
      </w:r>
      <w:bookmarkStart w:id="13089" w:name="_ETM_Q33_222389"/>
      <w:bookmarkEnd w:id="13089"/>
      <w:r>
        <w:rPr>
          <w:rFonts w:hint="cs"/>
          <w:rtl/>
          <w:lang w:eastAsia="he-IL"/>
        </w:rPr>
        <w:t xml:space="preserve">. המלחמה </w:t>
      </w:r>
      <w:bookmarkStart w:id="13090" w:name="_ETM_Q33_227871"/>
      <w:bookmarkEnd w:id="13090"/>
      <w:r>
        <w:rPr>
          <w:rFonts w:hint="cs"/>
          <w:rtl/>
          <w:lang w:eastAsia="he-IL"/>
        </w:rPr>
        <w:t>ב</w:t>
      </w:r>
      <w:bookmarkStart w:id="13091" w:name="_ETM_Q33_225479"/>
      <w:bookmarkEnd w:id="13091"/>
      <w:r>
        <w:rPr>
          <w:rFonts w:hint="cs"/>
          <w:rtl/>
          <w:lang w:eastAsia="he-IL"/>
        </w:rPr>
        <w:t>עזה, שנועדה לשמור</w:t>
      </w:r>
      <w:bookmarkStart w:id="13092" w:name="_ETM_Q33_225639"/>
      <w:bookmarkEnd w:id="13092"/>
      <w:r>
        <w:rPr>
          <w:rFonts w:hint="cs"/>
          <w:rtl/>
          <w:lang w:eastAsia="he-IL"/>
        </w:rPr>
        <w:t xml:space="preserve"> גם על בני ברק</w:t>
      </w:r>
      <w:bookmarkStart w:id="13093" w:name="_ETM_Q33_225869"/>
      <w:bookmarkEnd w:id="13093"/>
      <w:r>
        <w:rPr>
          <w:rFonts w:hint="cs"/>
          <w:rtl/>
          <w:lang w:eastAsia="he-IL"/>
        </w:rPr>
        <w:t xml:space="preserve">, אבל שם </w:t>
      </w:r>
      <w:bookmarkStart w:id="13094" w:name="_ETM_Q33_229439"/>
      <w:bookmarkEnd w:id="13094"/>
      <w:r>
        <w:rPr>
          <w:rFonts w:hint="cs"/>
          <w:rtl/>
          <w:lang w:eastAsia="he-IL"/>
        </w:rPr>
        <w:t>אולי</w:t>
      </w:r>
      <w:bookmarkStart w:id="13095" w:name="_ETM_Q33_230195"/>
      <w:bookmarkEnd w:id="13095"/>
      <w:r>
        <w:rPr>
          <w:rFonts w:hint="cs"/>
          <w:rtl/>
          <w:lang w:eastAsia="he-IL"/>
        </w:rPr>
        <w:t xml:space="preserve"> מסתכנים, לא רק שותים יין</w:t>
      </w:r>
      <w:bookmarkStart w:id="13096" w:name="_ETM_Q33_232998"/>
      <w:bookmarkEnd w:id="13096"/>
      <w:r>
        <w:rPr>
          <w:rFonts w:hint="cs"/>
          <w:rtl/>
          <w:lang w:eastAsia="he-IL"/>
        </w:rPr>
        <w:t xml:space="preserve">, לא רק עושים קידוש, </w:t>
      </w:r>
      <w:bookmarkStart w:id="13097" w:name="_ETM_Q33_240903"/>
      <w:bookmarkEnd w:id="13097"/>
      <w:r>
        <w:rPr>
          <w:rFonts w:hint="cs"/>
          <w:rtl/>
          <w:lang w:eastAsia="he-IL"/>
        </w:rPr>
        <w:t>שם מחרפים את ה</w:t>
      </w:r>
      <w:bookmarkStart w:id="13098" w:name="_ETM_Q33_238778"/>
      <w:bookmarkEnd w:id="13098"/>
      <w:r>
        <w:rPr>
          <w:rFonts w:hint="cs"/>
          <w:rtl/>
          <w:lang w:eastAsia="he-IL"/>
        </w:rPr>
        <w:t xml:space="preserve">נפש </w:t>
      </w:r>
      <w:r>
        <w:rPr>
          <w:rtl/>
          <w:lang w:eastAsia="he-IL"/>
        </w:rPr>
        <w:t>–</w:t>
      </w:r>
      <w:r>
        <w:rPr>
          <w:rFonts w:hint="cs"/>
          <w:rtl/>
          <w:lang w:eastAsia="he-IL"/>
        </w:rPr>
        <w:t xml:space="preserve"> אין להם זמן.</w:t>
      </w:r>
    </w:p>
    <w:p w:rsidR="004A2ECA" w:rsidRDefault="004A2ECA" w:rsidP="00582BDB">
      <w:pPr>
        <w:rPr>
          <w:rtl/>
          <w:lang w:eastAsia="he-IL"/>
        </w:rPr>
      </w:pPr>
      <w:bookmarkStart w:id="13099" w:name="_ETM_Q33_246788"/>
      <w:bookmarkStart w:id="13100" w:name="_ETM_Q33_246890"/>
      <w:bookmarkEnd w:id="13099"/>
      <w:bookmarkEnd w:id="13100"/>
    </w:p>
    <w:p w:rsidR="004A2ECA" w:rsidRDefault="004A2ECA" w:rsidP="00C977A2">
      <w:pPr>
        <w:rPr>
          <w:rtl/>
          <w:lang w:eastAsia="he-IL"/>
        </w:rPr>
      </w:pPr>
      <w:bookmarkStart w:id="13101" w:name="_ETM_Q33_246932"/>
      <w:bookmarkStart w:id="13102" w:name="_ETM_Q33_247009"/>
      <w:bookmarkEnd w:id="13101"/>
      <w:bookmarkEnd w:id="13102"/>
      <w:r>
        <w:rPr>
          <w:rFonts w:hint="cs"/>
          <w:rtl/>
          <w:lang w:eastAsia="he-IL"/>
        </w:rPr>
        <w:t>בזמנים אחרים,</w:t>
      </w:r>
      <w:bookmarkStart w:id="13103" w:name="_ETM_Q33_249588"/>
      <w:bookmarkStart w:id="13104" w:name="_ETM_Q33_245849"/>
      <w:bookmarkEnd w:id="13103"/>
      <w:bookmarkEnd w:id="13104"/>
      <w:r>
        <w:rPr>
          <w:rFonts w:hint="cs"/>
          <w:rtl/>
          <w:lang w:eastAsia="he-IL"/>
        </w:rPr>
        <w:t xml:space="preserve"> האם אני יכול להבין למה בבני ברק צריך </w:t>
      </w:r>
      <w:bookmarkStart w:id="13105" w:name="_ETM_Q33_248409"/>
      <w:bookmarkEnd w:id="13105"/>
      <w:r>
        <w:rPr>
          <w:rFonts w:hint="cs"/>
          <w:rtl/>
          <w:lang w:eastAsia="he-IL"/>
        </w:rPr>
        <w:t xml:space="preserve">למכור </w:t>
      </w:r>
      <w:bookmarkStart w:id="13106" w:name="_ETM_Q33_252082"/>
      <w:bookmarkEnd w:id="13106"/>
      <w:r>
        <w:rPr>
          <w:rFonts w:hint="cs"/>
          <w:rtl/>
          <w:lang w:eastAsia="he-IL"/>
        </w:rPr>
        <w:t>יין גם ב-02:00</w:t>
      </w:r>
      <w:bookmarkStart w:id="13107" w:name="_ETM_Q33_250359"/>
      <w:bookmarkEnd w:id="13107"/>
      <w:r>
        <w:rPr>
          <w:rFonts w:hint="cs"/>
          <w:rtl/>
          <w:lang w:eastAsia="he-IL"/>
        </w:rPr>
        <w:t xml:space="preserve">? כן. לכו לבני ברק </w:t>
      </w:r>
      <w:bookmarkStart w:id="13108" w:name="_ETM_Q33_253489"/>
      <w:bookmarkEnd w:id="13108"/>
      <w:r>
        <w:rPr>
          <w:rFonts w:hint="cs"/>
          <w:rtl/>
          <w:lang w:eastAsia="he-IL"/>
        </w:rPr>
        <w:t xml:space="preserve">ב-02:00, </w:t>
      </w:r>
      <w:bookmarkStart w:id="13109" w:name="_ETM_Q33_257530"/>
      <w:bookmarkEnd w:id="13109"/>
      <w:r>
        <w:rPr>
          <w:rFonts w:hint="cs"/>
          <w:rtl/>
          <w:lang w:eastAsia="he-IL"/>
        </w:rPr>
        <w:t>ב-</w:t>
      </w:r>
      <w:bookmarkStart w:id="13110" w:name="_ETM_Q33_254880"/>
      <w:bookmarkEnd w:id="13110"/>
      <w:r>
        <w:rPr>
          <w:rFonts w:hint="cs"/>
          <w:rtl/>
          <w:lang w:eastAsia="he-IL"/>
        </w:rPr>
        <w:t>24:00</w:t>
      </w:r>
      <w:bookmarkStart w:id="13111" w:name="_ETM_Q33_254620"/>
      <w:bookmarkStart w:id="13112" w:name="_ETM_Q33_252770"/>
      <w:bookmarkEnd w:id="13111"/>
      <w:bookmarkEnd w:id="13112"/>
      <w:r>
        <w:rPr>
          <w:rFonts w:hint="cs"/>
          <w:rtl/>
          <w:lang w:eastAsia="he-IL"/>
        </w:rPr>
        <w:t>, ב-23:00</w:t>
      </w:r>
      <w:bookmarkStart w:id="13113" w:name="_ETM_Q33_258230"/>
      <w:bookmarkEnd w:id="13113"/>
      <w:r>
        <w:rPr>
          <w:rFonts w:hint="cs"/>
          <w:rtl/>
          <w:lang w:eastAsia="he-IL"/>
        </w:rPr>
        <w:t>. אתם יודעים מה תראו שם</w:t>
      </w:r>
      <w:bookmarkStart w:id="13114" w:name="_ETM_Q33_262641"/>
      <w:bookmarkEnd w:id="13114"/>
      <w:r>
        <w:rPr>
          <w:rFonts w:hint="cs"/>
          <w:rtl/>
          <w:lang w:eastAsia="he-IL"/>
        </w:rPr>
        <w:t xml:space="preserve">? אני </w:t>
      </w:r>
      <w:bookmarkStart w:id="13115" w:name="_ETM_Q33_260140"/>
      <w:bookmarkEnd w:id="13115"/>
      <w:r>
        <w:rPr>
          <w:rFonts w:hint="cs"/>
          <w:rtl/>
          <w:lang w:eastAsia="he-IL"/>
        </w:rPr>
        <w:t xml:space="preserve">אגיד </w:t>
      </w:r>
      <w:bookmarkStart w:id="13116" w:name="_ETM_Q33_264486"/>
      <w:bookmarkEnd w:id="13116"/>
      <w:r>
        <w:rPr>
          <w:rFonts w:hint="cs"/>
          <w:rtl/>
          <w:lang w:eastAsia="he-IL"/>
        </w:rPr>
        <w:t>לכם מה תראו שם</w:t>
      </w:r>
      <w:bookmarkStart w:id="13117" w:name="_ETM_Q33_268373"/>
      <w:bookmarkEnd w:id="13117"/>
      <w:r>
        <w:rPr>
          <w:rFonts w:hint="cs"/>
          <w:rtl/>
          <w:lang w:eastAsia="he-IL"/>
        </w:rPr>
        <w:t xml:space="preserve">: </w:t>
      </w:r>
      <w:bookmarkStart w:id="13118" w:name="_ETM_Q33_263880"/>
      <w:bookmarkStart w:id="13119" w:name="_ETM_Q33_482801"/>
      <w:bookmarkEnd w:id="13118"/>
      <w:bookmarkEnd w:id="13119"/>
      <w:r>
        <w:rPr>
          <w:rFonts w:hint="cs"/>
          <w:rtl/>
          <w:lang w:eastAsia="he-IL"/>
        </w:rPr>
        <w:t xml:space="preserve">את כל אלה שלא ברפיח, </w:t>
      </w:r>
      <w:bookmarkStart w:id="13120" w:name="_ETM_Q33_267379"/>
      <w:bookmarkEnd w:id="13120"/>
      <w:r>
        <w:rPr>
          <w:rFonts w:hint="cs"/>
          <w:rtl/>
          <w:lang w:eastAsia="he-IL"/>
        </w:rPr>
        <w:t>ולא בהר דב, ולא ברמת הגולן</w:t>
      </w:r>
      <w:bookmarkStart w:id="13121" w:name="_ETM_Q33_270070"/>
      <w:bookmarkEnd w:id="13121"/>
      <w:r>
        <w:rPr>
          <w:rFonts w:hint="cs"/>
          <w:rtl/>
          <w:lang w:eastAsia="he-IL"/>
        </w:rPr>
        <w:t xml:space="preserve"> </w:t>
      </w:r>
      <w:r w:rsidR="00C977A2">
        <w:rPr>
          <w:rFonts w:hint="cs"/>
          <w:rtl/>
          <w:lang w:eastAsia="he-IL"/>
        </w:rPr>
        <w:t>– –</w:t>
      </w:r>
    </w:p>
    <w:p w:rsidR="004A2ECA" w:rsidRDefault="004A2ECA" w:rsidP="00582BDB">
      <w:pPr>
        <w:rPr>
          <w:rtl/>
          <w:lang w:eastAsia="he-IL"/>
        </w:rPr>
      </w:pPr>
      <w:bookmarkStart w:id="13122" w:name="_ETM_Q33_271298"/>
      <w:bookmarkStart w:id="13123" w:name="_ETM_Q33_271398"/>
      <w:bookmarkEnd w:id="13122"/>
      <w:bookmarkEnd w:id="13123"/>
    </w:p>
    <w:p w:rsidR="004A2ECA" w:rsidRDefault="004A2ECA" w:rsidP="00582BDB">
      <w:pPr>
        <w:pStyle w:val="af5"/>
        <w:keepNext/>
        <w:rPr>
          <w:rtl/>
        </w:rPr>
      </w:pPr>
      <w:bookmarkStart w:id="13124" w:name="ET_interruption_6501_2"/>
      <w:r w:rsidRPr="00A26700">
        <w:rPr>
          <w:rStyle w:val="TagStyle"/>
          <w:rtl/>
        </w:rPr>
        <w:t xml:space="preserve"> &lt;&lt; קריאה &gt;&gt; </w:t>
      </w:r>
      <w:r>
        <w:rPr>
          <w:rtl/>
        </w:rPr>
        <w:t>משה רוט (יהדות התורה):</w:t>
      </w:r>
      <w:r w:rsidRPr="00A26700">
        <w:rPr>
          <w:rStyle w:val="TagStyle"/>
          <w:rtl/>
        </w:rPr>
        <w:t xml:space="preserve"> &lt;&lt; קריאה &gt;&gt;</w:t>
      </w:r>
      <w:r>
        <w:rPr>
          <w:rtl/>
        </w:rPr>
        <w:t xml:space="preserve">   </w:t>
      </w:r>
      <w:bookmarkEnd w:id="13124"/>
    </w:p>
    <w:p w:rsidR="004A2ECA" w:rsidRDefault="004A2ECA" w:rsidP="00C977A2">
      <w:pPr>
        <w:rPr>
          <w:rtl/>
          <w:lang w:eastAsia="he-IL"/>
        </w:rPr>
      </w:pPr>
    </w:p>
    <w:p w:rsidR="004A2ECA" w:rsidRDefault="004A2ECA" w:rsidP="00582BDB">
      <w:pPr>
        <w:rPr>
          <w:rtl/>
          <w:lang w:eastAsia="he-IL"/>
        </w:rPr>
      </w:pPr>
      <w:bookmarkStart w:id="13125" w:name="_ETM_Q33_278865"/>
      <w:bookmarkStart w:id="13126" w:name="_ETM_Q33_274170"/>
      <w:bookmarkStart w:id="13127" w:name="_ETM_Q33_270379"/>
      <w:bookmarkStart w:id="13128" w:name="_ETM_Q33_271759"/>
      <w:bookmarkStart w:id="13129" w:name="_ETM_Q33_270118"/>
      <w:bookmarkEnd w:id="13125"/>
      <w:bookmarkEnd w:id="13126"/>
      <w:bookmarkEnd w:id="13127"/>
      <w:bookmarkEnd w:id="13128"/>
      <w:bookmarkEnd w:id="13129"/>
      <w:r>
        <w:rPr>
          <w:rFonts w:hint="cs"/>
          <w:rtl/>
          <w:lang w:eastAsia="he-IL"/>
        </w:rPr>
        <w:t>במחנה, גלי צה"ל.</w:t>
      </w:r>
      <w:bookmarkStart w:id="13130" w:name="_ETM_Q33_272707"/>
      <w:bookmarkEnd w:id="13130"/>
    </w:p>
    <w:p w:rsidR="004A2ECA" w:rsidRDefault="004A2ECA" w:rsidP="00582BDB">
      <w:pPr>
        <w:rPr>
          <w:rtl/>
          <w:lang w:eastAsia="he-IL"/>
        </w:rPr>
      </w:pPr>
      <w:bookmarkStart w:id="13131" w:name="_ETM_Q33_272973"/>
      <w:bookmarkStart w:id="13132" w:name="_ETM_Q33_273052"/>
      <w:bookmarkEnd w:id="13131"/>
      <w:bookmarkEnd w:id="13132"/>
    </w:p>
    <w:p w:rsidR="004A2ECA" w:rsidRDefault="004A2ECA" w:rsidP="00582BDB">
      <w:pPr>
        <w:pStyle w:val="-"/>
        <w:keepNext/>
        <w:rPr>
          <w:rtl/>
        </w:rPr>
      </w:pPr>
      <w:bookmarkStart w:id="13133" w:name="ET_speakercontinue_5109_3"/>
      <w:r w:rsidRPr="00A26700">
        <w:rPr>
          <w:rStyle w:val="TagStyle"/>
          <w:rtl/>
        </w:rPr>
        <w:t xml:space="preserve"> &lt;&lt; דובר_המשך &gt;&gt; </w:t>
      </w:r>
      <w:r>
        <w:rPr>
          <w:rtl/>
        </w:rPr>
        <w:t>אלעזר שטרן (יש עתיד):</w:t>
      </w:r>
      <w:r w:rsidRPr="00A26700">
        <w:rPr>
          <w:rStyle w:val="TagStyle"/>
          <w:rtl/>
        </w:rPr>
        <w:t xml:space="preserve"> &lt;&lt; דובר_המשך &gt;&gt;</w:t>
      </w:r>
      <w:r>
        <w:rPr>
          <w:rtl/>
        </w:rPr>
        <w:t xml:space="preserve">   </w:t>
      </w:r>
      <w:bookmarkEnd w:id="13133"/>
    </w:p>
    <w:p w:rsidR="004A2ECA" w:rsidRDefault="004A2ECA" w:rsidP="00C977A2">
      <w:pPr>
        <w:rPr>
          <w:rtl/>
          <w:lang w:eastAsia="he-IL"/>
        </w:rPr>
      </w:pPr>
    </w:p>
    <w:p w:rsidR="004A2ECA" w:rsidRDefault="00C977A2" w:rsidP="00C977A2">
      <w:pPr>
        <w:rPr>
          <w:rtl/>
          <w:lang w:eastAsia="he-IL"/>
        </w:rPr>
      </w:pPr>
      <w:bookmarkStart w:id="13134" w:name="_ETM_Q33_276781"/>
      <w:bookmarkEnd w:id="13134"/>
      <w:r>
        <w:rPr>
          <w:rFonts w:hint="cs"/>
          <w:rtl/>
          <w:lang w:eastAsia="he-IL"/>
        </w:rPr>
        <w:t>– –</w:t>
      </w:r>
      <w:r w:rsidR="004A2ECA">
        <w:rPr>
          <w:rFonts w:hint="cs"/>
          <w:rtl/>
          <w:lang w:eastAsia="he-IL"/>
        </w:rPr>
        <w:t xml:space="preserve"> ולא בגלי צה</w:t>
      </w:r>
      <w:bookmarkStart w:id="13135" w:name="_ETM_Q33_274008"/>
      <w:bookmarkEnd w:id="13135"/>
      <w:r w:rsidR="004A2ECA">
        <w:rPr>
          <w:rFonts w:hint="cs"/>
          <w:rtl/>
          <w:lang w:eastAsia="he-IL"/>
        </w:rPr>
        <w:t xml:space="preserve">"ל, ולא </w:t>
      </w:r>
      <w:proofErr w:type="spellStart"/>
      <w:r w:rsidR="004A2ECA">
        <w:rPr>
          <w:rFonts w:hint="cs"/>
          <w:rtl/>
          <w:lang w:eastAsia="he-IL"/>
        </w:rPr>
        <w:t>בבמחנה</w:t>
      </w:r>
      <w:bookmarkStart w:id="13136" w:name="_ETM_Q33_275757"/>
      <w:bookmarkStart w:id="13137" w:name="_ETM_Q33_274087"/>
      <w:bookmarkEnd w:id="13136"/>
      <w:bookmarkEnd w:id="13137"/>
      <w:proofErr w:type="spellEnd"/>
      <w:r w:rsidR="004A2ECA">
        <w:rPr>
          <w:rFonts w:hint="cs"/>
          <w:rtl/>
          <w:lang w:eastAsia="he-IL"/>
        </w:rPr>
        <w:t xml:space="preserve">. אתה </w:t>
      </w:r>
      <w:bookmarkStart w:id="13138" w:name="_ETM_Q33_277556"/>
      <w:bookmarkEnd w:id="13138"/>
      <w:r w:rsidR="004A2ECA">
        <w:rPr>
          <w:rFonts w:hint="cs"/>
          <w:rtl/>
          <w:lang w:eastAsia="he-IL"/>
        </w:rPr>
        <w:t>לא יודע מה זה בכלל. יותר טוב שתשתוק.</w:t>
      </w:r>
    </w:p>
    <w:p w:rsidR="004A2ECA" w:rsidRDefault="004A2ECA" w:rsidP="00582BDB">
      <w:pPr>
        <w:rPr>
          <w:rtl/>
          <w:lang w:eastAsia="he-IL"/>
        </w:rPr>
      </w:pPr>
      <w:bookmarkStart w:id="13139" w:name="_ETM_Q33_277188"/>
      <w:bookmarkEnd w:id="13139"/>
    </w:p>
    <w:p w:rsidR="004A2ECA" w:rsidRDefault="004A2ECA" w:rsidP="00582BDB">
      <w:pPr>
        <w:pStyle w:val="af5"/>
        <w:keepNext/>
        <w:rPr>
          <w:rtl/>
        </w:rPr>
      </w:pPr>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Pr="00A26700" w:rsidRDefault="004A2ECA" w:rsidP="00582BDB">
      <w:pPr>
        <w:rPr>
          <w:rtl/>
          <w:lang w:eastAsia="he-IL"/>
        </w:rPr>
      </w:pPr>
      <w:bookmarkStart w:id="13140" w:name="_ETM_Q33_272598"/>
      <w:bookmarkEnd w:id="13140"/>
    </w:p>
    <w:p w:rsidR="004A2ECA" w:rsidRDefault="004A2ECA" w:rsidP="00582BDB">
      <w:pPr>
        <w:rPr>
          <w:rtl/>
          <w:lang w:eastAsia="he-IL"/>
        </w:rPr>
      </w:pPr>
      <w:bookmarkStart w:id="13141" w:name="_ETM_Q33_89740"/>
      <w:bookmarkStart w:id="13142" w:name="_ETM_Q33_89804"/>
      <w:bookmarkEnd w:id="13141"/>
      <w:bookmarkEnd w:id="13142"/>
      <w:r>
        <w:rPr>
          <w:rFonts w:hint="cs"/>
          <w:rtl/>
          <w:lang w:eastAsia="he-IL"/>
        </w:rPr>
        <w:t>רוקד על הדם</w:t>
      </w:r>
      <w:bookmarkStart w:id="13143" w:name="_ETM_Q33_279998"/>
      <w:bookmarkEnd w:id="13143"/>
      <w:r>
        <w:rPr>
          <w:rFonts w:hint="cs"/>
          <w:rtl/>
          <w:lang w:eastAsia="he-IL"/>
        </w:rPr>
        <w:t xml:space="preserve">. </w:t>
      </w:r>
      <w:bookmarkStart w:id="13144" w:name="_ETM_Q33_280527"/>
      <w:bookmarkEnd w:id="13144"/>
      <w:r>
        <w:rPr>
          <w:rFonts w:hint="cs"/>
          <w:rtl/>
          <w:lang w:eastAsia="he-IL"/>
        </w:rPr>
        <w:t>רוקד על הדם.</w:t>
      </w:r>
    </w:p>
    <w:p w:rsidR="004A2ECA" w:rsidRDefault="004A2ECA" w:rsidP="00582BDB">
      <w:pPr>
        <w:rPr>
          <w:rtl/>
          <w:lang w:eastAsia="he-IL"/>
        </w:rPr>
      </w:pPr>
    </w:p>
    <w:p w:rsidR="004A2ECA" w:rsidRDefault="004A2ECA" w:rsidP="00582BDB">
      <w:pPr>
        <w:pStyle w:val="-"/>
        <w:keepNext/>
        <w:rPr>
          <w:rtl/>
        </w:rPr>
      </w:pPr>
      <w:bookmarkStart w:id="13145" w:name="ET_speakercontinue_5109_4"/>
      <w:r w:rsidRPr="00A26700">
        <w:rPr>
          <w:rStyle w:val="TagStyle"/>
          <w:rtl/>
        </w:rPr>
        <w:t xml:space="preserve"> &lt;&lt; דובר_המשך &gt;&gt; </w:t>
      </w:r>
      <w:r>
        <w:rPr>
          <w:rtl/>
        </w:rPr>
        <w:t>אלעזר שטרן (יש עתיד):</w:t>
      </w:r>
      <w:r w:rsidRPr="00A26700">
        <w:rPr>
          <w:rStyle w:val="TagStyle"/>
          <w:rtl/>
        </w:rPr>
        <w:t xml:space="preserve"> &lt;&lt; דובר_המשך &gt;&gt;</w:t>
      </w:r>
      <w:r>
        <w:rPr>
          <w:rtl/>
        </w:rPr>
        <w:t xml:space="preserve">   </w:t>
      </w:r>
      <w:bookmarkEnd w:id="13145"/>
    </w:p>
    <w:p w:rsidR="004A2ECA" w:rsidRDefault="004A2ECA" w:rsidP="00C977A2">
      <w:pPr>
        <w:rPr>
          <w:rtl/>
          <w:lang w:eastAsia="he-IL"/>
        </w:rPr>
      </w:pPr>
    </w:p>
    <w:p w:rsidR="004A2ECA" w:rsidRDefault="004A2ECA" w:rsidP="00582BDB">
      <w:pPr>
        <w:rPr>
          <w:rtl/>
          <w:lang w:eastAsia="he-IL"/>
        </w:rPr>
      </w:pPr>
      <w:bookmarkStart w:id="13146" w:name="_ETM_Q33_278448"/>
      <w:bookmarkEnd w:id="13146"/>
      <w:r>
        <w:rPr>
          <w:rFonts w:hint="cs"/>
          <w:rtl/>
          <w:lang w:eastAsia="he-IL"/>
        </w:rPr>
        <w:t>יותר טוב שתשתוק.</w:t>
      </w:r>
      <w:r w:rsidR="004F32A4">
        <w:rPr>
          <w:rFonts w:hint="cs"/>
          <w:rtl/>
          <w:lang w:eastAsia="he-IL"/>
        </w:rPr>
        <w:t xml:space="preserve"> יותר טוב שתשתוק. </w:t>
      </w:r>
    </w:p>
    <w:p w:rsidR="004A2ECA" w:rsidRDefault="004A2ECA" w:rsidP="00582BDB">
      <w:pPr>
        <w:rPr>
          <w:rtl/>
          <w:lang w:eastAsia="he-IL"/>
        </w:rPr>
      </w:pPr>
      <w:bookmarkStart w:id="13147" w:name="_ETM_Q33_282846"/>
      <w:bookmarkStart w:id="13148" w:name="_ETM_Q33_282911"/>
      <w:bookmarkStart w:id="13149" w:name="_ETM_Q33_284126"/>
      <w:bookmarkEnd w:id="13147"/>
      <w:bookmarkEnd w:id="13148"/>
      <w:bookmarkEnd w:id="13149"/>
    </w:p>
    <w:p w:rsidR="004A2ECA" w:rsidRDefault="004A2ECA" w:rsidP="00582BDB">
      <w:pPr>
        <w:pStyle w:val="af5"/>
        <w:keepNext/>
        <w:rPr>
          <w:rtl/>
        </w:rPr>
      </w:pPr>
      <w:bookmarkStart w:id="13150" w:name="_ETM_Q33_284201"/>
      <w:bookmarkEnd w:id="13150"/>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p>
    <w:p w:rsidR="004A2ECA" w:rsidRDefault="004A2ECA" w:rsidP="004F32A4">
      <w:pPr>
        <w:rPr>
          <w:rtl/>
          <w:lang w:eastAsia="he-IL"/>
        </w:rPr>
      </w:pPr>
      <w:r>
        <w:rPr>
          <w:rFonts w:hint="cs"/>
          <w:rtl/>
          <w:lang w:eastAsia="he-IL"/>
        </w:rPr>
        <w:t>רוקד על הדם</w:t>
      </w:r>
      <w:bookmarkStart w:id="13151" w:name="_ETM_Q33_280097"/>
      <w:bookmarkEnd w:id="13151"/>
      <w:r>
        <w:rPr>
          <w:rFonts w:hint="cs"/>
          <w:rtl/>
          <w:lang w:eastAsia="he-IL"/>
        </w:rPr>
        <w:t>.</w:t>
      </w:r>
      <w:r w:rsidR="004F32A4">
        <w:rPr>
          <w:rFonts w:hint="cs"/>
          <w:rtl/>
          <w:lang w:eastAsia="he-IL"/>
        </w:rPr>
        <w:t xml:space="preserve"> </w:t>
      </w:r>
      <w:bookmarkStart w:id="13152" w:name="_ETM_Q33_280581"/>
      <w:bookmarkStart w:id="13153" w:name="_ETM_Q33_280648"/>
      <w:bookmarkStart w:id="13154" w:name="_ETM_Q33_283691"/>
      <w:bookmarkStart w:id="13155" w:name="_ETM_Q33_283791"/>
      <w:bookmarkEnd w:id="13152"/>
      <w:bookmarkEnd w:id="13153"/>
      <w:bookmarkEnd w:id="13154"/>
      <w:bookmarkEnd w:id="13155"/>
      <w:r w:rsidR="004F32A4">
        <w:rPr>
          <w:rFonts w:hint="cs"/>
          <w:rtl/>
          <w:lang w:eastAsia="he-IL"/>
        </w:rPr>
        <w:t>מ</w:t>
      </w:r>
      <w:r>
        <w:rPr>
          <w:rFonts w:hint="cs"/>
          <w:rtl/>
          <w:lang w:eastAsia="he-IL"/>
        </w:rPr>
        <w:t>וציא</w:t>
      </w:r>
      <w:bookmarkStart w:id="13156" w:name="_ETM_Q33_282399"/>
      <w:bookmarkStart w:id="13157" w:name="_ETM_Q33_282558"/>
      <w:bookmarkEnd w:id="13156"/>
      <w:bookmarkEnd w:id="13157"/>
      <w:r>
        <w:rPr>
          <w:rFonts w:hint="cs"/>
          <w:rtl/>
          <w:lang w:eastAsia="he-IL"/>
        </w:rPr>
        <w:t xml:space="preserve"> דיבה. מוציא דיב</w:t>
      </w:r>
      <w:bookmarkStart w:id="13158" w:name="_ETM_Q33_283809"/>
      <w:bookmarkEnd w:id="13158"/>
      <w:r>
        <w:rPr>
          <w:rFonts w:hint="cs"/>
          <w:rtl/>
          <w:lang w:eastAsia="he-IL"/>
        </w:rPr>
        <w:t>ת הארץ.</w:t>
      </w:r>
    </w:p>
    <w:p w:rsidR="004A2ECA" w:rsidRDefault="004A2ECA" w:rsidP="00582BDB">
      <w:pPr>
        <w:rPr>
          <w:rtl/>
          <w:lang w:eastAsia="he-IL"/>
        </w:rPr>
      </w:pPr>
      <w:bookmarkStart w:id="13159" w:name="_ETM_Q33_284831"/>
      <w:bookmarkStart w:id="13160" w:name="_ETM_Q33_284931"/>
      <w:bookmarkStart w:id="13161" w:name="_ETM_Q33_282069"/>
      <w:bookmarkEnd w:id="13159"/>
      <w:bookmarkEnd w:id="13160"/>
      <w:bookmarkEnd w:id="13161"/>
    </w:p>
    <w:p w:rsidR="004A2ECA" w:rsidRDefault="004A2ECA" w:rsidP="00582BDB">
      <w:pPr>
        <w:pStyle w:val="-"/>
        <w:keepNext/>
        <w:rPr>
          <w:rtl/>
        </w:rPr>
      </w:pPr>
      <w:bookmarkStart w:id="13162" w:name="ET_speakercontinue_5109_6"/>
      <w:r w:rsidRPr="00FE7D57">
        <w:rPr>
          <w:rStyle w:val="TagStyle"/>
          <w:rtl/>
        </w:rPr>
        <w:t xml:space="preserve"> &lt;&lt; דובר_המשך &gt;&gt; </w:t>
      </w:r>
      <w:r>
        <w:rPr>
          <w:rtl/>
        </w:rPr>
        <w:t>אלעזר שטרן (יש עתיד):</w:t>
      </w:r>
      <w:r w:rsidRPr="00FE7D57">
        <w:rPr>
          <w:rStyle w:val="TagStyle"/>
          <w:rtl/>
        </w:rPr>
        <w:t xml:space="preserve"> &lt;&lt; דובר_המשך &gt;&gt;</w:t>
      </w:r>
      <w:r>
        <w:rPr>
          <w:rtl/>
        </w:rPr>
        <w:t xml:space="preserve">   </w:t>
      </w:r>
      <w:bookmarkEnd w:id="13162"/>
    </w:p>
    <w:p w:rsidR="004A2ECA" w:rsidRDefault="004A2ECA" w:rsidP="00C977A2">
      <w:pPr>
        <w:rPr>
          <w:rtl/>
          <w:lang w:eastAsia="he-IL"/>
        </w:rPr>
      </w:pPr>
    </w:p>
    <w:p w:rsidR="004A2ECA" w:rsidRDefault="004A2ECA" w:rsidP="00582BDB">
      <w:pPr>
        <w:rPr>
          <w:rtl/>
          <w:lang w:eastAsia="he-IL"/>
        </w:rPr>
      </w:pPr>
      <w:bookmarkStart w:id="13163" w:name="_ETM_Q33_283069"/>
      <w:bookmarkEnd w:id="13163"/>
      <w:r>
        <w:rPr>
          <w:rFonts w:hint="cs"/>
          <w:rtl/>
          <w:lang w:eastAsia="he-IL"/>
        </w:rPr>
        <w:t>אתה יודע כמה</w:t>
      </w:r>
      <w:bookmarkStart w:id="13164" w:name="_ETM_Q33_286336"/>
      <w:bookmarkEnd w:id="13164"/>
      <w:r>
        <w:rPr>
          <w:rFonts w:hint="cs"/>
          <w:rtl/>
          <w:lang w:eastAsia="he-IL"/>
        </w:rPr>
        <w:t xml:space="preserve"> מסתובבים </w:t>
      </w:r>
      <w:bookmarkStart w:id="13165" w:name="_ETM_Q33_282858"/>
      <w:bookmarkEnd w:id="13165"/>
      <w:r>
        <w:rPr>
          <w:rFonts w:hint="cs"/>
          <w:rtl/>
          <w:lang w:eastAsia="he-IL"/>
        </w:rPr>
        <w:t>שם</w:t>
      </w:r>
      <w:bookmarkStart w:id="13166" w:name="_ETM_Q33_284019"/>
      <w:bookmarkEnd w:id="13166"/>
      <w:r>
        <w:rPr>
          <w:rFonts w:hint="cs"/>
          <w:rtl/>
          <w:lang w:eastAsia="he-IL"/>
        </w:rPr>
        <w:t>? אני יודע. אני מסתובב.</w:t>
      </w:r>
      <w:bookmarkStart w:id="13167" w:name="_ETM_Q33_293130"/>
      <w:bookmarkStart w:id="13168" w:name="_ETM_Q33_288240"/>
      <w:bookmarkStart w:id="13169" w:name="_ETM_Q33_284440"/>
      <w:bookmarkStart w:id="13170" w:name="_ETM_Q33_288479"/>
      <w:bookmarkStart w:id="13171" w:name="_ETM_Q33_287849"/>
      <w:bookmarkEnd w:id="13167"/>
      <w:bookmarkEnd w:id="13168"/>
      <w:bookmarkEnd w:id="13169"/>
      <w:bookmarkEnd w:id="13170"/>
      <w:bookmarkEnd w:id="13171"/>
    </w:p>
    <w:p w:rsidR="004A2ECA" w:rsidRDefault="004A2ECA" w:rsidP="00582BDB">
      <w:pPr>
        <w:rPr>
          <w:rtl/>
          <w:lang w:eastAsia="he-IL"/>
        </w:rPr>
      </w:pPr>
      <w:bookmarkStart w:id="13172" w:name="_ETM_Q33_289914"/>
      <w:bookmarkStart w:id="13173" w:name="_ETM_Q33_289995"/>
      <w:bookmarkStart w:id="13174" w:name="_ETM_Q33_287069"/>
      <w:bookmarkStart w:id="13175" w:name="_ETM_Q33_287360"/>
      <w:bookmarkEnd w:id="13172"/>
      <w:bookmarkEnd w:id="13173"/>
      <w:bookmarkEnd w:id="13174"/>
      <w:bookmarkEnd w:id="13175"/>
    </w:p>
    <w:p w:rsidR="004A2ECA" w:rsidRDefault="004A2ECA" w:rsidP="00582BDB">
      <w:pPr>
        <w:pStyle w:val="af5"/>
        <w:keepNext/>
        <w:rPr>
          <w:rtl/>
        </w:rPr>
      </w:pPr>
      <w:bookmarkStart w:id="13176" w:name="_ETM_Q33_288528"/>
      <w:bookmarkStart w:id="13177" w:name="_ETM_Q33_288606"/>
      <w:bookmarkEnd w:id="13176"/>
      <w:bookmarkEnd w:id="13177"/>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p>
    <w:p w:rsidR="004A2ECA" w:rsidRDefault="004A2ECA" w:rsidP="00582BDB">
      <w:pPr>
        <w:rPr>
          <w:rtl/>
          <w:lang w:eastAsia="he-IL"/>
        </w:rPr>
      </w:pPr>
      <w:bookmarkStart w:id="13178" w:name="_ETM_Q33_289600"/>
      <w:bookmarkStart w:id="13179" w:name="_ETM_Q33_289707"/>
      <w:bookmarkEnd w:id="13178"/>
      <w:bookmarkEnd w:id="13179"/>
      <w:r>
        <w:rPr>
          <w:rFonts w:hint="cs"/>
          <w:rtl/>
          <w:lang w:eastAsia="he-IL"/>
        </w:rPr>
        <w:t>תתבייש לך.</w:t>
      </w:r>
      <w:bookmarkStart w:id="13180" w:name="_ETM_Q33_287609"/>
      <w:bookmarkEnd w:id="13180"/>
    </w:p>
    <w:p w:rsidR="004A2ECA" w:rsidRDefault="004A2ECA" w:rsidP="00582BDB">
      <w:pPr>
        <w:rPr>
          <w:rtl/>
          <w:lang w:eastAsia="he-IL"/>
        </w:rPr>
      </w:pPr>
      <w:bookmarkStart w:id="13181" w:name="_ETM_Q33_287734"/>
      <w:bookmarkStart w:id="13182" w:name="_ETM_Q33_287811"/>
      <w:bookmarkStart w:id="13183" w:name="_ETM_Q33_283449"/>
      <w:bookmarkStart w:id="13184" w:name="_ETM_Q33_288149"/>
      <w:bookmarkStart w:id="13185" w:name="_ETM_Q33_290550"/>
      <w:bookmarkEnd w:id="13181"/>
      <w:bookmarkEnd w:id="13182"/>
      <w:bookmarkEnd w:id="13183"/>
      <w:bookmarkEnd w:id="13184"/>
      <w:bookmarkEnd w:id="13185"/>
    </w:p>
    <w:p w:rsidR="004A2ECA" w:rsidRDefault="004A2ECA" w:rsidP="00582BDB">
      <w:pPr>
        <w:pStyle w:val="-"/>
        <w:keepNext/>
        <w:rPr>
          <w:rtl/>
        </w:rPr>
      </w:pPr>
      <w:bookmarkStart w:id="13186" w:name="ET_speakercontinue_5109_7"/>
      <w:r w:rsidRPr="00FA447C">
        <w:rPr>
          <w:rStyle w:val="TagStyle"/>
          <w:rtl/>
        </w:rPr>
        <w:t xml:space="preserve"> &lt;&lt; דובר_המשך &gt;&gt; </w:t>
      </w:r>
      <w:r>
        <w:rPr>
          <w:rtl/>
        </w:rPr>
        <w:t>אלעזר שטרן (יש עתיד):</w:t>
      </w:r>
      <w:r w:rsidRPr="00FA447C">
        <w:rPr>
          <w:rStyle w:val="TagStyle"/>
          <w:rtl/>
        </w:rPr>
        <w:t xml:space="preserve"> &lt;&lt; דובר_המשך &gt;&gt;</w:t>
      </w:r>
      <w:r>
        <w:rPr>
          <w:rtl/>
        </w:rPr>
        <w:t xml:space="preserve">   </w:t>
      </w:r>
      <w:bookmarkEnd w:id="13186"/>
    </w:p>
    <w:p w:rsidR="004A2ECA" w:rsidRDefault="004A2ECA" w:rsidP="00C977A2">
      <w:pPr>
        <w:rPr>
          <w:rtl/>
          <w:lang w:eastAsia="he-IL"/>
        </w:rPr>
      </w:pPr>
    </w:p>
    <w:p w:rsidR="004A2ECA" w:rsidRDefault="004A2ECA" w:rsidP="00582BDB">
      <w:pPr>
        <w:rPr>
          <w:rtl/>
          <w:lang w:eastAsia="he-IL"/>
        </w:rPr>
      </w:pPr>
      <w:bookmarkStart w:id="13187" w:name="_ETM_Q33_291384"/>
      <w:bookmarkEnd w:id="13187"/>
      <w:r>
        <w:rPr>
          <w:rFonts w:hint="cs"/>
          <w:rtl/>
          <w:lang w:eastAsia="he-IL"/>
        </w:rPr>
        <w:t xml:space="preserve">אני עושה </w:t>
      </w:r>
      <w:bookmarkStart w:id="13188" w:name="_ETM_Q33_288510"/>
      <w:bookmarkEnd w:id="13188"/>
      <w:r>
        <w:rPr>
          <w:rFonts w:hint="cs"/>
          <w:rtl/>
          <w:lang w:eastAsia="he-IL"/>
        </w:rPr>
        <w:t>הכללות? גם אתה לא באת לדיון אתמול</w:t>
      </w:r>
      <w:bookmarkStart w:id="13189" w:name="_ETM_Q33_289631"/>
      <w:bookmarkEnd w:id="13189"/>
      <w:r>
        <w:rPr>
          <w:rFonts w:hint="cs"/>
          <w:rtl/>
          <w:lang w:eastAsia="he-IL"/>
        </w:rPr>
        <w:t xml:space="preserve">. היית שתי דקות </w:t>
      </w:r>
      <w:bookmarkStart w:id="13190" w:name="_ETM_Q33_290510"/>
      <w:bookmarkEnd w:id="13190"/>
      <w:r>
        <w:rPr>
          <w:rFonts w:hint="cs"/>
          <w:rtl/>
          <w:lang w:eastAsia="he-IL"/>
        </w:rPr>
        <w:t>ויצאת.</w:t>
      </w:r>
    </w:p>
    <w:p w:rsidR="004A2ECA" w:rsidRDefault="004A2ECA" w:rsidP="00582BDB">
      <w:pPr>
        <w:rPr>
          <w:rtl/>
          <w:lang w:eastAsia="he-IL"/>
        </w:rPr>
      </w:pPr>
      <w:bookmarkStart w:id="13191" w:name="_ETM_Q33_292768"/>
      <w:bookmarkStart w:id="13192" w:name="_ETM_Q33_292844"/>
      <w:bookmarkEnd w:id="13191"/>
      <w:bookmarkEnd w:id="13192"/>
    </w:p>
    <w:p w:rsidR="004A2ECA" w:rsidRDefault="004A2ECA" w:rsidP="00582BDB">
      <w:pPr>
        <w:pStyle w:val="af5"/>
        <w:keepNext/>
        <w:rPr>
          <w:rtl/>
        </w:rPr>
      </w:pPr>
      <w:bookmarkStart w:id="13193" w:name="_ETM_Q33_295104"/>
      <w:bookmarkStart w:id="13194" w:name="_ETM_Q33_295173"/>
      <w:bookmarkEnd w:id="13193"/>
      <w:bookmarkEnd w:id="13194"/>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bookmarkStart w:id="13195" w:name="_ETM_Q33_291561"/>
      <w:bookmarkEnd w:id="13195"/>
    </w:p>
    <w:p w:rsidR="004A2ECA" w:rsidRDefault="004A2ECA" w:rsidP="00582BDB">
      <w:pPr>
        <w:rPr>
          <w:rtl/>
          <w:lang w:eastAsia="he-IL"/>
        </w:rPr>
      </w:pPr>
      <w:bookmarkStart w:id="13196" w:name="_ETM_Q33_295262"/>
      <w:bookmarkStart w:id="13197" w:name="_ETM_Q33_295334"/>
      <w:bookmarkEnd w:id="13196"/>
      <w:bookmarkEnd w:id="13197"/>
      <w:r>
        <w:rPr>
          <w:rFonts w:hint="cs"/>
          <w:rtl/>
          <w:lang w:eastAsia="he-IL"/>
        </w:rPr>
        <w:t>תתבייש לך.</w:t>
      </w:r>
      <w:bookmarkStart w:id="13198" w:name="_ETM_Q33_292151"/>
      <w:bookmarkEnd w:id="13198"/>
      <w:r>
        <w:rPr>
          <w:rFonts w:hint="cs"/>
          <w:rtl/>
          <w:lang w:eastAsia="he-IL"/>
        </w:rPr>
        <w:t xml:space="preserve"> תתבייש.</w:t>
      </w:r>
    </w:p>
    <w:p w:rsidR="004A2ECA" w:rsidRDefault="004A2ECA" w:rsidP="00582BDB">
      <w:pPr>
        <w:rPr>
          <w:rtl/>
          <w:lang w:eastAsia="he-IL"/>
        </w:rPr>
      </w:pPr>
      <w:bookmarkStart w:id="13199" w:name="_ETM_Q33_292011"/>
      <w:bookmarkEnd w:id="13199"/>
    </w:p>
    <w:p w:rsidR="004A2ECA" w:rsidRDefault="004A2ECA" w:rsidP="00582BDB">
      <w:pPr>
        <w:pStyle w:val="-"/>
        <w:keepNext/>
        <w:rPr>
          <w:rtl/>
        </w:rPr>
      </w:pPr>
      <w:bookmarkStart w:id="13200" w:name="ET_speakercontinue_5109_8"/>
      <w:r w:rsidRPr="00FA447C">
        <w:rPr>
          <w:rStyle w:val="TagStyle"/>
          <w:rtl/>
        </w:rPr>
        <w:t xml:space="preserve"> &lt;&lt; דובר_המשך &gt;&gt; </w:t>
      </w:r>
      <w:r>
        <w:rPr>
          <w:rtl/>
        </w:rPr>
        <w:t>אלעזר שטרן (יש עתיד):</w:t>
      </w:r>
      <w:r w:rsidRPr="00FA447C">
        <w:rPr>
          <w:rStyle w:val="TagStyle"/>
          <w:rtl/>
        </w:rPr>
        <w:t xml:space="preserve"> &lt;&lt; דובר_המשך &gt;&gt;</w:t>
      </w:r>
      <w:r>
        <w:rPr>
          <w:rtl/>
        </w:rPr>
        <w:t xml:space="preserve">   </w:t>
      </w:r>
      <w:bookmarkEnd w:id="13200"/>
    </w:p>
    <w:p w:rsidR="004A2ECA" w:rsidRDefault="004A2ECA" w:rsidP="00C977A2">
      <w:pPr>
        <w:rPr>
          <w:rtl/>
          <w:lang w:eastAsia="he-IL"/>
        </w:rPr>
      </w:pPr>
    </w:p>
    <w:p w:rsidR="004A2ECA" w:rsidRDefault="004A2ECA" w:rsidP="00582BDB">
      <w:pPr>
        <w:rPr>
          <w:rtl/>
          <w:lang w:eastAsia="he-IL"/>
        </w:rPr>
      </w:pPr>
      <w:bookmarkStart w:id="13201" w:name="_ETM_Q33_292945"/>
      <w:bookmarkEnd w:id="13201"/>
      <w:r>
        <w:rPr>
          <w:rFonts w:hint="cs"/>
          <w:rtl/>
          <w:lang w:eastAsia="he-IL"/>
        </w:rPr>
        <w:t>אל תאיים.</w:t>
      </w:r>
    </w:p>
    <w:p w:rsidR="004A2ECA" w:rsidRDefault="004A2ECA" w:rsidP="00582BDB">
      <w:pPr>
        <w:rPr>
          <w:rtl/>
          <w:lang w:eastAsia="he-IL"/>
        </w:rPr>
      </w:pPr>
      <w:bookmarkStart w:id="13202" w:name="_ETM_Q33_296129"/>
      <w:bookmarkStart w:id="13203" w:name="_ETM_Q33_296213"/>
      <w:bookmarkEnd w:id="13202"/>
      <w:bookmarkEnd w:id="13203"/>
    </w:p>
    <w:p w:rsidR="004A2ECA" w:rsidRDefault="004A2ECA" w:rsidP="00582BDB">
      <w:pPr>
        <w:pStyle w:val="af5"/>
        <w:keepNext/>
        <w:rPr>
          <w:rtl/>
        </w:rPr>
      </w:pPr>
      <w:bookmarkStart w:id="13204" w:name="_ETM_Q33_297377"/>
      <w:bookmarkStart w:id="13205" w:name="_ETM_Q33_297451"/>
      <w:bookmarkEnd w:id="13204"/>
      <w:bookmarkEnd w:id="13205"/>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bookmarkStart w:id="13206" w:name="_ETM_Q33_293961"/>
      <w:bookmarkEnd w:id="13206"/>
    </w:p>
    <w:p w:rsidR="004A2ECA" w:rsidRDefault="004A2ECA" w:rsidP="00582BDB">
      <w:pPr>
        <w:rPr>
          <w:rtl/>
          <w:lang w:eastAsia="he-IL"/>
        </w:rPr>
      </w:pPr>
      <w:bookmarkStart w:id="13207" w:name="_ETM_Q33_294925"/>
      <w:bookmarkStart w:id="13208" w:name="_ETM_Q33_294986"/>
      <w:bookmarkEnd w:id="13207"/>
      <w:bookmarkEnd w:id="13208"/>
      <w:r>
        <w:rPr>
          <w:rFonts w:hint="cs"/>
          <w:rtl/>
          <w:lang w:eastAsia="he-IL"/>
        </w:rPr>
        <w:t>אתה אדם רע. אתה רוקד על הדם</w:t>
      </w:r>
      <w:bookmarkStart w:id="13209" w:name="_ETM_Q33_294931"/>
      <w:bookmarkStart w:id="13210" w:name="_ETM_Q33_297491"/>
      <w:bookmarkEnd w:id="13209"/>
      <w:bookmarkEnd w:id="13210"/>
      <w:r>
        <w:rPr>
          <w:rFonts w:hint="cs"/>
          <w:rtl/>
          <w:lang w:eastAsia="he-IL"/>
        </w:rPr>
        <w:t>, ו</w:t>
      </w:r>
      <w:bookmarkStart w:id="13211" w:name="_ETM_Q33_299391"/>
      <w:bookmarkEnd w:id="13211"/>
      <w:r>
        <w:rPr>
          <w:rFonts w:hint="cs"/>
          <w:rtl/>
          <w:lang w:eastAsia="he-IL"/>
        </w:rPr>
        <w:t>אתה רוקד על הדם של יהודים. תתבייש לך.</w:t>
      </w:r>
      <w:bookmarkStart w:id="13212" w:name="_ETM_Q33_299371"/>
      <w:bookmarkStart w:id="13213" w:name="_ETM_Q33_294661"/>
      <w:bookmarkEnd w:id="13212"/>
      <w:bookmarkEnd w:id="13213"/>
    </w:p>
    <w:p w:rsidR="004A2ECA" w:rsidRDefault="004A2ECA" w:rsidP="00582BDB">
      <w:pPr>
        <w:rPr>
          <w:rtl/>
          <w:lang w:eastAsia="he-IL"/>
        </w:rPr>
      </w:pPr>
      <w:bookmarkStart w:id="13214" w:name="_ETM_Q33_299934"/>
      <w:bookmarkStart w:id="13215" w:name="_ETM_Q33_299996"/>
      <w:bookmarkEnd w:id="13214"/>
      <w:bookmarkEnd w:id="13215"/>
    </w:p>
    <w:p w:rsidR="004A2ECA" w:rsidRDefault="004A2ECA" w:rsidP="00582BDB">
      <w:pPr>
        <w:pStyle w:val="af6"/>
        <w:keepNext/>
        <w:rPr>
          <w:rtl/>
        </w:rPr>
      </w:pPr>
      <w:r w:rsidRPr="00FA447C">
        <w:rPr>
          <w:rStyle w:val="TagStyle"/>
          <w:rtl/>
        </w:rPr>
        <w:t xml:space="preserve"> &lt;&lt; יור &gt;&gt; </w:t>
      </w:r>
      <w:r>
        <w:rPr>
          <w:rtl/>
        </w:rPr>
        <w:t>היו"ר משה טור פז:</w:t>
      </w:r>
      <w:r w:rsidRPr="00FA447C">
        <w:rPr>
          <w:rStyle w:val="TagStyle"/>
          <w:rtl/>
        </w:rPr>
        <w:t xml:space="preserve"> &lt;&lt; יור &gt;&gt;</w:t>
      </w:r>
      <w:r>
        <w:rPr>
          <w:rtl/>
        </w:rPr>
        <w:t xml:space="preserve">   </w:t>
      </w:r>
    </w:p>
    <w:p w:rsidR="004A2ECA" w:rsidRDefault="004A2ECA" w:rsidP="00C977A2">
      <w:pPr>
        <w:rPr>
          <w:rtl/>
          <w:lang w:eastAsia="he-IL"/>
        </w:rPr>
      </w:pPr>
    </w:p>
    <w:p w:rsidR="004A2ECA" w:rsidRDefault="004A2ECA" w:rsidP="00582BDB">
      <w:pPr>
        <w:rPr>
          <w:rtl/>
          <w:lang w:eastAsia="he-IL"/>
        </w:rPr>
      </w:pPr>
      <w:bookmarkStart w:id="13216" w:name="_ETM_Q33_309614"/>
      <w:bookmarkStart w:id="13217" w:name="_ETM_Q33_304891"/>
      <w:bookmarkEnd w:id="13216"/>
      <w:bookmarkEnd w:id="13217"/>
      <w:r>
        <w:rPr>
          <w:rFonts w:hint="cs"/>
          <w:rtl/>
          <w:lang w:eastAsia="he-IL"/>
        </w:rPr>
        <w:t>חבר הכנסת רוט.</w:t>
      </w:r>
    </w:p>
    <w:p w:rsidR="004A2ECA" w:rsidRDefault="004A2ECA" w:rsidP="00582BDB">
      <w:pPr>
        <w:rPr>
          <w:rtl/>
          <w:lang w:eastAsia="he-IL"/>
        </w:rPr>
      </w:pPr>
      <w:bookmarkStart w:id="13218" w:name="_ETM_Q33_300441"/>
      <w:bookmarkEnd w:id="13218"/>
    </w:p>
    <w:p w:rsidR="004A2ECA" w:rsidRDefault="004A2ECA" w:rsidP="00582BDB">
      <w:pPr>
        <w:pStyle w:val="af5"/>
        <w:keepNext/>
        <w:rPr>
          <w:rtl/>
        </w:rPr>
      </w:pPr>
      <w:bookmarkStart w:id="13219" w:name="_ETM_Q33_306125"/>
      <w:bookmarkStart w:id="13220" w:name="_ETM_Q33_306181"/>
      <w:bookmarkEnd w:id="13219"/>
      <w:bookmarkEnd w:id="13220"/>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p>
    <w:p w:rsidR="004A2ECA" w:rsidRDefault="004A2ECA" w:rsidP="00582BDB">
      <w:pPr>
        <w:rPr>
          <w:rtl/>
          <w:lang w:eastAsia="he-IL"/>
        </w:rPr>
      </w:pPr>
      <w:bookmarkStart w:id="13221" w:name="_ETM_Q33_307340"/>
      <w:bookmarkStart w:id="13222" w:name="_ETM_Q33_307408"/>
      <w:bookmarkEnd w:id="13221"/>
      <w:bookmarkEnd w:id="13222"/>
      <w:r>
        <w:rPr>
          <w:rFonts w:hint="cs"/>
          <w:rtl/>
          <w:lang w:eastAsia="he-IL"/>
        </w:rPr>
        <w:t xml:space="preserve">תתבייש </w:t>
      </w:r>
      <w:bookmarkStart w:id="13223" w:name="_ETM_Q33_304291"/>
      <w:bookmarkEnd w:id="13223"/>
      <w:r>
        <w:rPr>
          <w:rFonts w:hint="cs"/>
          <w:rtl/>
          <w:lang w:eastAsia="he-IL"/>
        </w:rPr>
        <w:t>לך.</w:t>
      </w:r>
      <w:bookmarkStart w:id="13224" w:name="_ETM_Q33_307761"/>
      <w:bookmarkEnd w:id="13224"/>
      <w:r>
        <w:rPr>
          <w:rFonts w:hint="cs"/>
          <w:rtl/>
          <w:lang w:eastAsia="he-IL"/>
        </w:rPr>
        <w:t xml:space="preserve"> תתבייש לך. אתה חוטא. אתה רוקד על </w:t>
      </w:r>
      <w:bookmarkStart w:id="13225" w:name="_ETM_Q33_313564"/>
      <w:bookmarkEnd w:id="13225"/>
      <w:r>
        <w:rPr>
          <w:rFonts w:hint="cs"/>
          <w:rtl/>
          <w:lang w:eastAsia="he-IL"/>
        </w:rPr>
        <w:t>הדם.</w:t>
      </w:r>
      <w:bookmarkStart w:id="13226" w:name="_ETM_Q33_309601"/>
      <w:bookmarkEnd w:id="13226"/>
    </w:p>
    <w:p w:rsidR="004A2ECA" w:rsidRDefault="004A2ECA" w:rsidP="00582BDB">
      <w:pPr>
        <w:rPr>
          <w:rtl/>
          <w:lang w:eastAsia="he-IL"/>
        </w:rPr>
      </w:pPr>
      <w:bookmarkStart w:id="13227" w:name="_ETM_Q33_306749"/>
      <w:bookmarkStart w:id="13228" w:name="_ETM_Q33_306811"/>
      <w:bookmarkEnd w:id="13227"/>
      <w:bookmarkEnd w:id="13228"/>
    </w:p>
    <w:p w:rsidR="004A2ECA" w:rsidRDefault="004A2ECA" w:rsidP="00582BDB">
      <w:pPr>
        <w:pStyle w:val="-"/>
        <w:keepNext/>
        <w:rPr>
          <w:rtl/>
        </w:rPr>
      </w:pPr>
      <w:bookmarkStart w:id="13229" w:name="ET_speakercontinue_5109_10"/>
      <w:r w:rsidRPr="00FA447C">
        <w:rPr>
          <w:rStyle w:val="TagStyle"/>
          <w:rtl/>
        </w:rPr>
        <w:t xml:space="preserve"> &lt;&lt; דובר_המשך &gt;&gt; </w:t>
      </w:r>
      <w:r>
        <w:rPr>
          <w:rtl/>
        </w:rPr>
        <w:t>אלעזר שטרן (יש עתיד):</w:t>
      </w:r>
      <w:r w:rsidRPr="00FA447C">
        <w:rPr>
          <w:rStyle w:val="TagStyle"/>
          <w:rtl/>
        </w:rPr>
        <w:t xml:space="preserve"> &lt;&lt; דובר_המשך &gt;&gt;</w:t>
      </w:r>
      <w:r>
        <w:rPr>
          <w:rtl/>
        </w:rPr>
        <w:t xml:space="preserve">   </w:t>
      </w:r>
      <w:bookmarkEnd w:id="13229"/>
    </w:p>
    <w:p w:rsidR="004A2ECA" w:rsidRDefault="004A2ECA" w:rsidP="00C977A2">
      <w:pPr>
        <w:rPr>
          <w:rtl/>
          <w:lang w:eastAsia="he-IL"/>
        </w:rPr>
      </w:pPr>
    </w:p>
    <w:p w:rsidR="004A2ECA" w:rsidRDefault="004A2ECA" w:rsidP="00582BDB">
      <w:pPr>
        <w:rPr>
          <w:rtl/>
          <w:lang w:eastAsia="he-IL"/>
        </w:rPr>
      </w:pPr>
      <w:bookmarkStart w:id="13230" w:name="_ETM_Q33_307784"/>
      <w:bookmarkEnd w:id="13230"/>
      <w:r>
        <w:rPr>
          <w:rFonts w:hint="cs"/>
          <w:rtl/>
          <w:lang w:eastAsia="he-IL"/>
        </w:rPr>
        <w:t>זה מה שאתה עושה</w:t>
      </w:r>
      <w:bookmarkStart w:id="13231" w:name="_ETM_Q33_307681"/>
      <w:bookmarkStart w:id="13232" w:name="_ETM_Q33_310895"/>
      <w:bookmarkStart w:id="13233" w:name="_ETM_Q33_306262"/>
      <w:bookmarkEnd w:id="13231"/>
      <w:bookmarkEnd w:id="13232"/>
      <w:bookmarkEnd w:id="13233"/>
      <w:r>
        <w:rPr>
          <w:rFonts w:hint="cs"/>
          <w:rtl/>
          <w:lang w:eastAsia="he-IL"/>
        </w:rPr>
        <w:t xml:space="preserve">. </w:t>
      </w:r>
      <w:bookmarkStart w:id="13234" w:name="_ETM_Q33_306891"/>
      <w:bookmarkEnd w:id="13234"/>
      <w:r>
        <w:rPr>
          <w:rFonts w:hint="cs"/>
          <w:rtl/>
          <w:lang w:eastAsia="he-IL"/>
        </w:rPr>
        <w:t>כשאני אסתכל עליך וא</w:t>
      </w:r>
      <w:bookmarkStart w:id="13235" w:name="_ETM_Q33_307672"/>
      <w:bookmarkEnd w:id="13235"/>
      <w:r>
        <w:rPr>
          <w:rFonts w:hint="cs"/>
          <w:rtl/>
          <w:lang w:eastAsia="he-IL"/>
        </w:rPr>
        <w:t xml:space="preserve">דע </w:t>
      </w:r>
      <w:bookmarkStart w:id="13236" w:name="_ETM_Q33_307592"/>
      <w:bookmarkEnd w:id="13236"/>
      <w:r>
        <w:rPr>
          <w:rFonts w:hint="cs"/>
          <w:rtl/>
          <w:lang w:eastAsia="he-IL"/>
        </w:rPr>
        <w:t xml:space="preserve">את האמת, אני אגיד לך </w:t>
      </w:r>
      <w:bookmarkStart w:id="13237" w:name="_ETM_Q33_314794"/>
      <w:bookmarkEnd w:id="13237"/>
      <w:r>
        <w:rPr>
          <w:rFonts w:hint="cs"/>
          <w:rtl/>
          <w:lang w:eastAsia="he-IL"/>
        </w:rPr>
        <w:t>את האמת</w:t>
      </w:r>
      <w:bookmarkStart w:id="13238" w:name="_ETM_Q33_310862"/>
      <w:bookmarkEnd w:id="13238"/>
      <w:r>
        <w:rPr>
          <w:rFonts w:hint="cs"/>
          <w:rtl/>
          <w:lang w:eastAsia="he-IL"/>
        </w:rPr>
        <w:t>.</w:t>
      </w:r>
      <w:bookmarkStart w:id="13239" w:name="_ETM_Q33_313922"/>
      <w:bookmarkStart w:id="13240" w:name="_ETM_Q33_314009"/>
      <w:bookmarkEnd w:id="13239"/>
      <w:bookmarkEnd w:id="13240"/>
    </w:p>
    <w:p w:rsidR="004A2ECA" w:rsidRDefault="004A2ECA" w:rsidP="00582BDB">
      <w:pPr>
        <w:rPr>
          <w:rtl/>
          <w:lang w:eastAsia="he-IL"/>
        </w:rPr>
      </w:pPr>
    </w:p>
    <w:p w:rsidR="004A2ECA" w:rsidRDefault="004A2ECA" w:rsidP="00582BDB">
      <w:pPr>
        <w:pStyle w:val="af5"/>
        <w:keepNext/>
        <w:rPr>
          <w:rtl/>
        </w:rPr>
      </w:pPr>
      <w:r w:rsidRPr="00A26700">
        <w:rPr>
          <w:rStyle w:val="TagStyle"/>
          <w:rtl/>
        </w:rPr>
        <w:t xml:space="preserve">&lt;&lt; קריאה &gt;&gt; </w:t>
      </w:r>
      <w:r>
        <w:rPr>
          <w:rtl/>
        </w:rPr>
        <w:t>משה רוט (יהדות התורה):</w:t>
      </w:r>
      <w:r w:rsidRPr="00A26700">
        <w:rPr>
          <w:rStyle w:val="TagStyle"/>
          <w:rtl/>
        </w:rPr>
        <w:t xml:space="preserve"> &lt;&lt; קריאה &gt;&gt;</w:t>
      </w:r>
      <w:r>
        <w:rPr>
          <w:rtl/>
        </w:rPr>
        <w:t xml:space="preserve">   </w:t>
      </w:r>
    </w:p>
    <w:p w:rsidR="004A2ECA" w:rsidRDefault="004A2ECA" w:rsidP="00582BDB">
      <w:pPr>
        <w:rPr>
          <w:rtl/>
          <w:lang w:eastAsia="he-IL"/>
        </w:rPr>
      </w:pPr>
    </w:p>
    <w:p w:rsidR="004A2ECA" w:rsidRDefault="004A2ECA" w:rsidP="00582BDB">
      <w:pPr>
        <w:rPr>
          <w:rtl/>
          <w:lang w:eastAsia="he-IL"/>
        </w:rPr>
      </w:pPr>
      <w:r>
        <w:rPr>
          <w:rFonts w:hint="cs"/>
          <w:rtl/>
          <w:lang w:eastAsia="he-IL"/>
        </w:rPr>
        <w:t>אתה לא שווה את זה.</w:t>
      </w:r>
    </w:p>
    <w:p w:rsidR="004A2ECA" w:rsidRDefault="004A2ECA" w:rsidP="00582BDB">
      <w:pPr>
        <w:rPr>
          <w:rtl/>
          <w:lang w:eastAsia="he-IL"/>
        </w:rPr>
      </w:pPr>
      <w:bookmarkStart w:id="13241" w:name="_ETM_Q33_309911"/>
      <w:bookmarkEnd w:id="13241"/>
    </w:p>
    <w:p w:rsidR="004A2ECA" w:rsidRDefault="004A2ECA" w:rsidP="00582BDB">
      <w:pPr>
        <w:pStyle w:val="-"/>
        <w:keepNext/>
        <w:rPr>
          <w:rtl/>
        </w:rPr>
      </w:pPr>
      <w:bookmarkStart w:id="13242" w:name="ET_speakercontinue_5109_11"/>
      <w:r w:rsidRPr="00FA447C">
        <w:rPr>
          <w:rStyle w:val="TagStyle"/>
          <w:rtl/>
        </w:rPr>
        <w:t xml:space="preserve"> &lt;&lt; דובר_המשך &gt;&gt; </w:t>
      </w:r>
      <w:r>
        <w:rPr>
          <w:rtl/>
        </w:rPr>
        <w:t>אלעזר שטרן (יש עתיד):</w:t>
      </w:r>
      <w:r w:rsidRPr="00FA447C">
        <w:rPr>
          <w:rStyle w:val="TagStyle"/>
          <w:rtl/>
        </w:rPr>
        <w:t xml:space="preserve"> &lt;&lt; דובר_המשך &gt;&gt;</w:t>
      </w:r>
      <w:r>
        <w:rPr>
          <w:rtl/>
        </w:rPr>
        <w:t xml:space="preserve">   </w:t>
      </w:r>
      <w:bookmarkEnd w:id="13242"/>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תתעסק ביין </w:t>
      </w:r>
      <w:bookmarkStart w:id="13243" w:name="_ETM_Q33_310181"/>
      <w:bookmarkEnd w:id="13243"/>
      <w:r>
        <w:rPr>
          <w:rFonts w:hint="cs"/>
          <w:rtl/>
          <w:lang w:eastAsia="he-IL"/>
        </w:rPr>
        <w:t xml:space="preserve">בבני ברק ב-24:00 </w:t>
      </w:r>
      <w:bookmarkStart w:id="13244" w:name="_ETM_Q33_316141"/>
      <w:bookmarkEnd w:id="13244"/>
      <w:r>
        <w:rPr>
          <w:rFonts w:hint="cs"/>
          <w:rtl/>
          <w:lang w:eastAsia="he-IL"/>
        </w:rPr>
        <w:t xml:space="preserve">ולא במאות </w:t>
      </w:r>
      <w:bookmarkStart w:id="13245" w:name="_ETM_Q33_318214"/>
      <w:bookmarkEnd w:id="13245"/>
      <w:r>
        <w:rPr>
          <w:rFonts w:hint="cs"/>
          <w:rtl/>
          <w:lang w:eastAsia="he-IL"/>
        </w:rPr>
        <w:t>האנשים שמסתובבים בבני ברק ב-24:00 ולא הולכים</w:t>
      </w:r>
      <w:bookmarkStart w:id="13246" w:name="_ETM_Q33_327731"/>
      <w:bookmarkEnd w:id="13246"/>
      <w:r>
        <w:rPr>
          <w:rFonts w:hint="cs"/>
          <w:rtl/>
          <w:lang w:eastAsia="he-IL"/>
        </w:rPr>
        <w:t xml:space="preserve"> </w:t>
      </w:r>
      <w:bookmarkStart w:id="13247" w:name="_ETM_Q33_322791"/>
      <w:bookmarkEnd w:id="13247"/>
      <w:r>
        <w:rPr>
          <w:rFonts w:hint="cs"/>
          <w:rtl/>
          <w:lang w:eastAsia="he-IL"/>
        </w:rPr>
        <w:t>לרפיח ולחאן יונ</w:t>
      </w:r>
      <w:bookmarkStart w:id="13248" w:name="_ETM_Q33_326011"/>
      <w:bookmarkEnd w:id="13248"/>
      <w:r>
        <w:rPr>
          <w:rFonts w:hint="cs"/>
          <w:rtl/>
          <w:lang w:eastAsia="he-IL"/>
        </w:rPr>
        <w:t xml:space="preserve">ס. זאת הבעיה. </w:t>
      </w:r>
      <w:bookmarkStart w:id="13249" w:name="_ETM_Q33_326618"/>
      <w:bookmarkStart w:id="13250" w:name="_ETM_Q33_326724"/>
      <w:bookmarkEnd w:id="13249"/>
      <w:bookmarkEnd w:id="13250"/>
      <w:r>
        <w:rPr>
          <w:rFonts w:hint="cs"/>
          <w:rtl/>
          <w:lang w:eastAsia="he-IL"/>
        </w:rPr>
        <w:t xml:space="preserve">ואני </w:t>
      </w:r>
      <w:bookmarkStart w:id="13251" w:name="_ETM_Q33_328770"/>
      <w:bookmarkEnd w:id="13251"/>
      <w:r>
        <w:rPr>
          <w:rFonts w:hint="cs"/>
          <w:rtl/>
          <w:lang w:eastAsia="he-IL"/>
        </w:rPr>
        <w:t xml:space="preserve">אומר את הדברים </w:t>
      </w:r>
      <w:bookmarkStart w:id="13252" w:name="_ETM_Q33_328200"/>
      <w:bookmarkEnd w:id="13252"/>
      <w:r>
        <w:rPr>
          <w:rFonts w:hint="cs"/>
          <w:rtl/>
          <w:lang w:eastAsia="he-IL"/>
        </w:rPr>
        <w:t xml:space="preserve">בלי </w:t>
      </w:r>
      <w:bookmarkStart w:id="13253" w:name="_ETM_Q33_329159"/>
      <w:bookmarkEnd w:id="13253"/>
      <w:r>
        <w:rPr>
          <w:rFonts w:hint="cs"/>
          <w:rtl/>
          <w:lang w:eastAsia="he-IL"/>
        </w:rPr>
        <w:t xml:space="preserve">הכללות. יש בבני ברק אנשים מועטים </w:t>
      </w:r>
      <w:bookmarkStart w:id="13254" w:name="_ETM_Q33_333320"/>
      <w:bookmarkEnd w:id="13254"/>
      <w:r>
        <w:rPr>
          <w:rFonts w:hint="cs"/>
          <w:rtl/>
          <w:lang w:eastAsia="he-IL"/>
        </w:rPr>
        <w:t xml:space="preserve">שנמצאים בחאן יונס וברפיח, </w:t>
      </w:r>
      <w:bookmarkStart w:id="13255" w:name="_ETM_Q33_341363"/>
      <w:bookmarkEnd w:id="13255"/>
      <w:r>
        <w:rPr>
          <w:rFonts w:hint="cs"/>
          <w:rtl/>
          <w:lang w:eastAsia="he-IL"/>
        </w:rPr>
        <w:t xml:space="preserve">שנמצאים </w:t>
      </w:r>
      <w:bookmarkStart w:id="13256" w:name="_ETM_Q33_337660"/>
      <w:bookmarkEnd w:id="13256"/>
      <w:r>
        <w:rPr>
          <w:rFonts w:hint="cs"/>
          <w:rtl/>
          <w:lang w:eastAsia="he-IL"/>
        </w:rPr>
        <w:t xml:space="preserve">בעמותות שעושות </w:t>
      </w:r>
      <w:bookmarkStart w:id="13257" w:name="_ETM_Q33_339221"/>
      <w:bookmarkStart w:id="13258" w:name="_ETM_Q33_340631"/>
      <w:bookmarkEnd w:id="13257"/>
      <w:bookmarkEnd w:id="13258"/>
      <w:r>
        <w:rPr>
          <w:rFonts w:hint="cs"/>
          <w:rtl/>
          <w:lang w:eastAsia="he-IL"/>
        </w:rPr>
        <w:t>צדק</w:t>
      </w:r>
      <w:bookmarkStart w:id="13259" w:name="_ETM_Q33_340250"/>
      <w:bookmarkEnd w:id="13259"/>
      <w:r>
        <w:rPr>
          <w:rFonts w:hint="cs"/>
          <w:rtl/>
          <w:lang w:eastAsia="he-IL"/>
        </w:rPr>
        <w:t xml:space="preserve"> ותורמות </w:t>
      </w:r>
      <w:bookmarkStart w:id="13260" w:name="_ETM_Q33_342760"/>
      <w:bookmarkEnd w:id="13260"/>
      <w:r>
        <w:rPr>
          <w:rFonts w:hint="cs"/>
          <w:rtl/>
          <w:lang w:eastAsia="he-IL"/>
        </w:rPr>
        <w:t>למאמץ המלחמתי, אבל זה מיעוט.</w:t>
      </w:r>
      <w:bookmarkStart w:id="13261" w:name="_ETM_Q33_341910"/>
      <w:bookmarkStart w:id="13262" w:name="_ETM_Q33_344734"/>
      <w:bookmarkStart w:id="13263" w:name="_ETM_Q33_344825"/>
      <w:bookmarkStart w:id="13264" w:name="_ETM_Q33_346878"/>
      <w:bookmarkStart w:id="13265" w:name="_ETM_Q33_348934"/>
      <w:bookmarkEnd w:id="13261"/>
      <w:bookmarkEnd w:id="13262"/>
      <w:bookmarkEnd w:id="13263"/>
      <w:bookmarkEnd w:id="13264"/>
      <w:bookmarkEnd w:id="13265"/>
      <w:r>
        <w:rPr>
          <w:rFonts w:hint="cs"/>
          <w:rtl/>
          <w:lang w:eastAsia="he-IL"/>
        </w:rPr>
        <w:t xml:space="preserve"> אבל המנהיגים </w:t>
      </w:r>
      <w:bookmarkStart w:id="13266" w:name="_ETM_Q33_346530"/>
      <w:bookmarkEnd w:id="13266"/>
      <w:r>
        <w:rPr>
          <w:rFonts w:hint="cs"/>
          <w:rtl/>
          <w:lang w:eastAsia="he-IL"/>
        </w:rPr>
        <w:t>שלהם שנמצאים כאן, למה הם באים? לחוק הרבנים</w:t>
      </w:r>
      <w:bookmarkStart w:id="13267" w:name="_ETM_Q33_349450"/>
      <w:bookmarkEnd w:id="13267"/>
      <w:r>
        <w:rPr>
          <w:rFonts w:hint="cs"/>
          <w:rtl/>
          <w:lang w:eastAsia="he-IL"/>
        </w:rPr>
        <w:t xml:space="preserve">, </w:t>
      </w:r>
      <w:bookmarkStart w:id="13268" w:name="_ETM_Q33_355196"/>
      <w:bookmarkEnd w:id="13268"/>
      <w:r>
        <w:rPr>
          <w:rFonts w:hint="cs"/>
          <w:rtl/>
          <w:lang w:eastAsia="he-IL"/>
        </w:rPr>
        <w:t>לג'ובים לרבנים</w:t>
      </w:r>
      <w:bookmarkStart w:id="13269" w:name="_ETM_Q33_353251"/>
      <w:bookmarkEnd w:id="13269"/>
      <w:r>
        <w:rPr>
          <w:rFonts w:hint="cs"/>
          <w:rtl/>
          <w:lang w:eastAsia="he-IL"/>
        </w:rPr>
        <w:t>,</w:t>
      </w:r>
      <w:bookmarkStart w:id="13270" w:name="_ETM_Q33_358061"/>
      <w:bookmarkEnd w:id="13270"/>
      <w:r>
        <w:rPr>
          <w:rFonts w:hint="cs"/>
          <w:rtl/>
          <w:lang w:eastAsia="he-IL"/>
        </w:rPr>
        <w:t xml:space="preserve"> לדחוף ראשי ערים ולתת את הכוח </w:t>
      </w:r>
      <w:bookmarkStart w:id="13271" w:name="_ETM_Q33_356251"/>
      <w:bookmarkEnd w:id="13271"/>
      <w:r>
        <w:rPr>
          <w:rFonts w:hint="cs"/>
          <w:rtl/>
          <w:lang w:eastAsia="he-IL"/>
        </w:rPr>
        <w:t xml:space="preserve">לרבנות ולשרי </w:t>
      </w:r>
      <w:bookmarkStart w:id="13272" w:name="_ETM_Q33_358318"/>
      <w:bookmarkEnd w:id="13272"/>
      <w:r>
        <w:rPr>
          <w:rFonts w:hint="cs"/>
          <w:rtl/>
          <w:lang w:eastAsia="he-IL"/>
        </w:rPr>
        <w:t>הדתו</w:t>
      </w:r>
      <w:bookmarkStart w:id="13273" w:name="_ETM_Q33_359891"/>
      <w:bookmarkEnd w:id="13273"/>
      <w:r>
        <w:rPr>
          <w:rFonts w:hint="cs"/>
          <w:rtl/>
          <w:lang w:eastAsia="he-IL"/>
        </w:rPr>
        <w:t>ת, ולד</w:t>
      </w:r>
      <w:bookmarkStart w:id="13274" w:name="_ETM_Q33_362781"/>
      <w:bookmarkEnd w:id="13274"/>
      <w:r>
        <w:rPr>
          <w:rFonts w:hint="cs"/>
          <w:rtl/>
          <w:lang w:eastAsia="he-IL"/>
        </w:rPr>
        <w:t xml:space="preserve">אוג לאלה שמסתובבים בקניות ב-24:00 בבני </w:t>
      </w:r>
      <w:bookmarkStart w:id="13275" w:name="_ETM_Q33_372841"/>
      <w:bookmarkEnd w:id="13275"/>
      <w:r>
        <w:rPr>
          <w:rFonts w:hint="cs"/>
          <w:rtl/>
          <w:lang w:eastAsia="he-IL"/>
        </w:rPr>
        <w:t>ברק.</w:t>
      </w:r>
    </w:p>
    <w:p w:rsidR="004A2ECA" w:rsidRDefault="004A2ECA" w:rsidP="00582BDB">
      <w:pPr>
        <w:rPr>
          <w:rtl/>
          <w:lang w:eastAsia="he-IL"/>
        </w:rPr>
      </w:pPr>
      <w:bookmarkStart w:id="13276" w:name="_ETM_Q33_417194"/>
      <w:bookmarkEnd w:id="13276"/>
    </w:p>
    <w:p w:rsidR="004A2ECA" w:rsidRDefault="004A2ECA" w:rsidP="004F32A4">
      <w:pPr>
        <w:rPr>
          <w:rtl/>
        </w:rPr>
      </w:pPr>
      <w:r>
        <w:rPr>
          <w:rFonts w:hint="cs"/>
          <w:rtl/>
          <w:lang w:eastAsia="he-IL"/>
        </w:rPr>
        <w:t xml:space="preserve">אל תלמדו </w:t>
      </w:r>
      <w:bookmarkStart w:id="13277" w:name="_ETM_Q33_370641"/>
      <w:bookmarkEnd w:id="13277"/>
      <w:r>
        <w:rPr>
          <w:rFonts w:hint="cs"/>
          <w:rtl/>
          <w:lang w:eastAsia="he-IL"/>
        </w:rPr>
        <w:t xml:space="preserve">אותנו מה זה יין לקידוש. היהדות שלכם </w:t>
      </w:r>
      <w:bookmarkStart w:id="13278" w:name="_ETM_Q33_376561"/>
      <w:bookmarkEnd w:id="13278"/>
      <w:r>
        <w:rPr>
          <w:rFonts w:hint="cs"/>
          <w:rtl/>
          <w:lang w:eastAsia="he-IL"/>
        </w:rPr>
        <w:t>ה</w:t>
      </w:r>
      <w:bookmarkStart w:id="13279" w:name="_ETM_Q33_373752"/>
      <w:bookmarkEnd w:id="13279"/>
      <w:r>
        <w:rPr>
          <w:rFonts w:hint="cs"/>
          <w:rtl/>
          <w:lang w:eastAsia="he-IL"/>
        </w:rPr>
        <w:t xml:space="preserve">יא לא יותר יהדות מהיהדות שלנו. התורה היא </w:t>
      </w:r>
      <w:bookmarkStart w:id="13280" w:name="_ETM_Q33_385110"/>
      <w:bookmarkEnd w:id="13280"/>
      <w:r>
        <w:rPr>
          <w:rFonts w:hint="cs"/>
          <w:rtl/>
          <w:lang w:eastAsia="he-IL"/>
        </w:rPr>
        <w:t>לא יותר שלכם משלנו.</w:t>
      </w:r>
      <w:bookmarkStart w:id="13281" w:name="_ETM_Q33_380392"/>
      <w:bookmarkEnd w:id="13281"/>
      <w:r>
        <w:rPr>
          <w:rFonts w:hint="cs"/>
          <w:rtl/>
          <w:lang w:eastAsia="he-IL"/>
        </w:rPr>
        <w:t xml:space="preserve"> אתם </w:t>
      </w:r>
      <w:bookmarkStart w:id="13282" w:name="_ETM_Q33_383462"/>
      <w:bookmarkEnd w:id="13282"/>
      <w:r>
        <w:rPr>
          <w:rFonts w:hint="cs"/>
          <w:rtl/>
          <w:lang w:eastAsia="he-IL"/>
        </w:rPr>
        <w:t>באים אלינו</w:t>
      </w:r>
      <w:r w:rsidR="004F32A4">
        <w:rPr>
          <w:rFonts w:hint="cs"/>
          <w:rtl/>
          <w:lang w:eastAsia="he-IL"/>
        </w:rPr>
        <w:t>,</w:t>
      </w:r>
      <w:r>
        <w:rPr>
          <w:rFonts w:hint="cs"/>
          <w:rtl/>
          <w:lang w:eastAsia="he-IL"/>
        </w:rPr>
        <w:t xml:space="preserve"> בלי הכללות</w:t>
      </w:r>
      <w:r w:rsidR="004F32A4">
        <w:rPr>
          <w:rFonts w:hint="cs"/>
          <w:rtl/>
          <w:lang w:eastAsia="he-IL"/>
        </w:rPr>
        <w:t>,</w:t>
      </w:r>
      <w:r>
        <w:rPr>
          <w:rFonts w:hint="cs"/>
          <w:rtl/>
          <w:lang w:eastAsia="he-IL"/>
        </w:rPr>
        <w:t xml:space="preserve"> לקבל </w:t>
      </w:r>
      <w:bookmarkStart w:id="13283" w:name="_ETM_Q33_389635"/>
      <w:bookmarkEnd w:id="13283"/>
      <w:r>
        <w:rPr>
          <w:rFonts w:hint="cs"/>
          <w:rtl/>
          <w:lang w:eastAsia="he-IL"/>
        </w:rPr>
        <w:t>ביטחון</w:t>
      </w:r>
      <w:bookmarkStart w:id="13284" w:name="_ETM_Q33_385511"/>
      <w:bookmarkEnd w:id="13284"/>
      <w:r>
        <w:rPr>
          <w:rFonts w:hint="cs"/>
          <w:rtl/>
          <w:lang w:eastAsia="he-IL"/>
        </w:rPr>
        <w:t>, אתם באים לרופאים שלנו</w:t>
      </w:r>
      <w:bookmarkStart w:id="13285" w:name="_ETM_Q33_388971"/>
      <w:bookmarkEnd w:id="13285"/>
      <w:r>
        <w:rPr>
          <w:rFonts w:hint="cs"/>
          <w:rtl/>
          <w:lang w:eastAsia="he-IL"/>
        </w:rPr>
        <w:t xml:space="preserve">, ואתם לא מגדלים </w:t>
      </w:r>
      <w:bookmarkStart w:id="13286" w:name="_ETM_Q33_390741"/>
      <w:bookmarkEnd w:id="13286"/>
      <w:r>
        <w:rPr>
          <w:rFonts w:hint="cs"/>
          <w:rtl/>
          <w:lang w:eastAsia="he-IL"/>
        </w:rPr>
        <w:t xml:space="preserve">את </w:t>
      </w:r>
      <w:bookmarkStart w:id="13287" w:name="_ETM_Q33_391251"/>
      <w:bookmarkEnd w:id="13287"/>
      <w:r>
        <w:rPr>
          <w:rFonts w:hint="cs"/>
          <w:rtl/>
          <w:lang w:eastAsia="he-IL"/>
        </w:rPr>
        <w:t xml:space="preserve">הילדים </w:t>
      </w:r>
      <w:bookmarkStart w:id="13288" w:name="_ETM_Q33_287445"/>
      <w:bookmarkStart w:id="13289" w:name="_ETM_Q33_285631"/>
      <w:bookmarkStart w:id="13290" w:name="_ETM_Q33_285741"/>
      <w:bookmarkStart w:id="13291" w:name="_ETM_Q33_285839"/>
      <w:bookmarkStart w:id="13292" w:name="_ETM_Q33_285928"/>
      <w:bookmarkStart w:id="13293" w:name="_ETM_Q33_77701"/>
      <w:bookmarkStart w:id="13294" w:name="_ETM_Q33_77788"/>
      <w:bookmarkEnd w:id="13288"/>
      <w:bookmarkEnd w:id="13289"/>
      <w:bookmarkEnd w:id="13290"/>
      <w:bookmarkEnd w:id="13291"/>
      <w:bookmarkEnd w:id="13292"/>
      <w:bookmarkEnd w:id="13293"/>
      <w:bookmarkEnd w:id="13294"/>
      <w:r>
        <w:rPr>
          <w:rFonts w:hint="cs"/>
          <w:rtl/>
          <w:lang w:eastAsia="he-IL"/>
        </w:rPr>
        <w:t>שלכם להיו</w:t>
      </w:r>
      <w:bookmarkStart w:id="13295" w:name="_ETM_Q33_391322"/>
      <w:bookmarkEnd w:id="13295"/>
      <w:r>
        <w:rPr>
          <w:rFonts w:hint="cs"/>
          <w:rtl/>
          <w:lang w:eastAsia="he-IL"/>
        </w:rPr>
        <w:t>ת</w:t>
      </w:r>
      <w:r>
        <w:rPr>
          <w:rtl/>
        </w:rPr>
        <w:t xml:space="preserve"> </w:t>
      </w:r>
      <w:bookmarkStart w:id="13296" w:name="_ETM_Q33_394860"/>
      <w:bookmarkEnd w:id="13296"/>
      <w:r>
        <w:rPr>
          <w:rtl/>
        </w:rPr>
        <w:t>רופאים</w:t>
      </w:r>
      <w:r>
        <w:rPr>
          <w:rFonts w:hint="cs"/>
          <w:rtl/>
        </w:rPr>
        <w:t>.</w:t>
      </w:r>
      <w:r>
        <w:rPr>
          <w:rtl/>
        </w:rPr>
        <w:t xml:space="preserve"> </w:t>
      </w:r>
      <w:bookmarkStart w:id="13297" w:name="_ETM_Q33_396499"/>
      <w:bookmarkEnd w:id="13297"/>
      <w:r>
        <w:rPr>
          <w:rtl/>
        </w:rPr>
        <w:t xml:space="preserve">ואתם </w:t>
      </w:r>
      <w:bookmarkStart w:id="13298" w:name="_ETM_Q33_396889"/>
      <w:bookmarkEnd w:id="13298"/>
      <w:r>
        <w:rPr>
          <w:rtl/>
        </w:rPr>
        <w:t xml:space="preserve">יודעים </w:t>
      </w:r>
      <w:bookmarkStart w:id="13299" w:name="_ETM_Q33_397249"/>
      <w:bookmarkEnd w:id="13299"/>
      <w:r>
        <w:rPr>
          <w:rtl/>
        </w:rPr>
        <w:t>כמ</w:t>
      </w:r>
      <w:r>
        <w:rPr>
          <w:rFonts w:hint="cs"/>
          <w:rtl/>
        </w:rPr>
        <w:t>וני</w:t>
      </w:r>
      <w:r>
        <w:rPr>
          <w:rtl/>
        </w:rPr>
        <w:t xml:space="preserve"> </w:t>
      </w:r>
      <w:bookmarkStart w:id="13300" w:name="_ETM_Q33_397579"/>
      <w:bookmarkStart w:id="13301" w:name="_ETM_Q33_400420"/>
      <w:bookmarkEnd w:id="13300"/>
      <w:bookmarkEnd w:id="13301"/>
      <w:r>
        <w:rPr>
          <w:rtl/>
        </w:rPr>
        <w:t>שמעולם</w:t>
      </w:r>
      <w:bookmarkStart w:id="13302" w:name="_ETM_Q33_401099"/>
      <w:bookmarkEnd w:id="13302"/>
      <w:r>
        <w:rPr>
          <w:rFonts w:hint="cs"/>
          <w:rtl/>
        </w:rPr>
        <w:t>,</w:t>
      </w:r>
      <w:bookmarkStart w:id="13303" w:name="_ETM_Q33_399602"/>
      <w:bookmarkEnd w:id="13303"/>
      <w:r>
        <w:rPr>
          <w:rtl/>
        </w:rPr>
        <w:t xml:space="preserve"> </w:t>
      </w:r>
      <w:bookmarkStart w:id="13304" w:name="_ETM_Q33_402389"/>
      <w:bookmarkEnd w:id="13304"/>
      <w:r>
        <w:rPr>
          <w:rtl/>
        </w:rPr>
        <w:t xml:space="preserve">אבל </w:t>
      </w:r>
      <w:bookmarkStart w:id="13305" w:name="_ETM_Q33_402689"/>
      <w:bookmarkEnd w:id="13305"/>
      <w:r>
        <w:rPr>
          <w:rtl/>
        </w:rPr>
        <w:t>מעולם</w:t>
      </w:r>
      <w:r>
        <w:rPr>
          <w:rFonts w:hint="cs"/>
          <w:rtl/>
        </w:rPr>
        <w:t>,</w:t>
      </w:r>
      <w:r>
        <w:rPr>
          <w:rtl/>
        </w:rPr>
        <w:t xml:space="preserve"> </w:t>
      </w:r>
      <w:bookmarkStart w:id="13306" w:name="_ETM_Q33_403230"/>
      <w:bookmarkEnd w:id="13306"/>
      <w:r>
        <w:rPr>
          <w:rtl/>
        </w:rPr>
        <w:t xml:space="preserve">התורה </w:t>
      </w:r>
      <w:bookmarkStart w:id="13307" w:name="_ETM_Q33_403590"/>
      <w:bookmarkEnd w:id="13307"/>
      <w:r>
        <w:rPr>
          <w:rtl/>
        </w:rPr>
        <w:t xml:space="preserve">לבד </w:t>
      </w:r>
      <w:bookmarkStart w:id="13308" w:name="_ETM_Q33_404040"/>
      <w:bookmarkEnd w:id="13308"/>
      <w:r>
        <w:rPr>
          <w:rtl/>
        </w:rPr>
        <w:t xml:space="preserve">לא </w:t>
      </w:r>
      <w:bookmarkStart w:id="13309" w:name="_ETM_Q33_404159"/>
      <w:bookmarkEnd w:id="13309"/>
      <w:r>
        <w:rPr>
          <w:rtl/>
        </w:rPr>
        <w:t>הגנ</w:t>
      </w:r>
      <w:r>
        <w:rPr>
          <w:rFonts w:hint="cs"/>
          <w:rtl/>
        </w:rPr>
        <w:t>ה</w:t>
      </w:r>
      <w:r>
        <w:rPr>
          <w:rtl/>
        </w:rPr>
        <w:t xml:space="preserve"> </w:t>
      </w:r>
      <w:bookmarkStart w:id="13310" w:name="_ETM_Q33_404609"/>
      <w:bookmarkEnd w:id="13310"/>
      <w:r>
        <w:rPr>
          <w:rFonts w:hint="cs"/>
          <w:rtl/>
        </w:rPr>
        <w:t xml:space="preserve">על </w:t>
      </w:r>
      <w:r>
        <w:rPr>
          <w:rtl/>
        </w:rPr>
        <w:t xml:space="preserve">עם </w:t>
      </w:r>
      <w:bookmarkStart w:id="13311" w:name="_ETM_Q33_404879"/>
      <w:bookmarkEnd w:id="13311"/>
      <w:r>
        <w:rPr>
          <w:rtl/>
        </w:rPr>
        <w:t>ישראל</w:t>
      </w:r>
      <w:r>
        <w:rPr>
          <w:rFonts w:hint="cs"/>
          <w:rtl/>
        </w:rPr>
        <w:t>,</w:t>
      </w:r>
      <w:r>
        <w:rPr>
          <w:rtl/>
        </w:rPr>
        <w:t xml:space="preserve"> </w:t>
      </w:r>
      <w:bookmarkStart w:id="13312" w:name="_ETM_Q33_406950"/>
      <w:bookmarkEnd w:id="13312"/>
      <w:r>
        <w:rPr>
          <w:rtl/>
        </w:rPr>
        <w:t>ולעולם</w:t>
      </w:r>
      <w:r>
        <w:rPr>
          <w:rFonts w:hint="cs"/>
          <w:rtl/>
        </w:rPr>
        <w:t>,</w:t>
      </w:r>
      <w:r>
        <w:rPr>
          <w:rtl/>
        </w:rPr>
        <w:t xml:space="preserve"> </w:t>
      </w:r>
      <w:bookmarkStart w:id="13313" w:name="_ETM_Q33_408790"/>
      <w:bookmarkEnd w:id="13313"/>
      <w:r>
        <w:rPr>
          <w:rtl/>
        </w:rPr>
        <w:t xml:space="preserve">אבל </w:t>
      </w:r>
      <w:bookmarkStart w:id="13314" w:name="_ETM_Q33_409120"/>
      <w:bookmarkEnd w:id="13314"/>
      <w:r>
        <w:rPr>
          <w:rtl/>
        </w:rPr>
        <w:t>לעולם</w:t>
      </w:r>
      <w:r>
        <w:rPr>
          <w:rFonts w:hint="cs"/>
          <w:rtl/>
        </w:rPr>
        <w:t>,</w:t>
      </w:r>
      <w:bookmarkStart w:id="13315" w:name="_ETM_Q33_408533"/>
      <w:bookmarkEnd w:id="13315"/>
      <w:r>
        <w:rPr>
          <w:rtl/>
        </w:rPr>
        <w:t xml:space="preserve"> </w:t>
      </w:r>
      <w:bookmarkStart w:id="13316" w:name="_ETM_Q33_411330"/>
      <w:bookmarkEnd w:id="13316"/>
      <w:r>
        <w:rPr>
          <w:rtl/>
        </w:rPr>
        <w:t xml:space="preserve">יצטרכו </w:t>
      </w:r>
      <w:bookmarkStart w:id="13317" w:name="_ETM_Q33_412440"/>
      <w:bookmarkEnd w:id="13317"/>
      <w:r>
        <w:rPr>
          <w:rtl/>
        </w:rPr>
        <w:t xml:space="preserve">ולצערי </w:t>
      </w:r>
      <w:bookmarkStart w:id="13318" w:name="_ETM_Q33_413160"/>
      <w:bookmarkStart w:id="13319" w:name="_ETM_Q33_413550"/>
      <w:bookmarkStart w:id="13320" w:name="_ETM_Q33_413760"/>
      <w:bookmarkStart w:id="13321" w:name="_ETM_Q33_409454"/>
      <w:bookmarkEnd w:id="13318"/>
      <w:bookmarkEnd w:id="13319"/>
      <w:bookmarkEnd w:id="13320"/>
      <w:bookmarkEnd w:id="13321"/>
      <w:r>
        <w:rPr>
          <w:rFonts w:hint="cs"/>
          <w:rtl/>
        </w:rPr>
        <w:t>ימשיכו לה</w:t>
      </w:r>
      <w:bookmarkStart w:id="13322" w:name="_ETM_Q33_411743"/>
      <w:bookmarkEnd w:id="13322"/>
      <w:r>
        <w:rPr>
          <w:rtl/>
        </w:rPr>
        <w:t>צטרך</w:t>
      </w:r>
      <w:r>
        <w:rPr>
          <w:rFonts w:hint="cs"/>
          <w:rtl/>
        </w:rPr>
        <w:t>,</w:t>
      </w:r>
      <w:r>
        <w:rPr>
          <w:rtl/>
        </w:rPr>
        <w:t xml:space="preserve"> </w:t>
      </w:r>
      <w:bookmarkStart w:id="13323" w:name="_ETM_Q33_415419"/>
      <w:bookmarkEnd w:id="13323"/>
      <w:r>
        <w:rPr>
          <w:rtl/>
        </w:rPr>
        <w:t xml:space="preserve">בשביל </w:t>
      </w:r>
      <w:bookmarkStart w:id="13324" w:name="_ETM_Q33_415870"/>
      <w:bookmarkEnd w:id="13324"/>
      <w:r>
        <w:rPr>
          <w:rtl/>
        </w:rPr>
        <w:t xml:space="preserve">להגן </w:t>
      </w:r>
      <w:bookmarkStart w:id="13325" w:name="_ETM_Q33_416290"/>
      <w:bookmarkEnd w:id="13325"/>
      <w:r>
        <w:rPr>
          <w:rtl/>
        </w:rPr>
        <w:t xml:space="preserve">על </w:t>
      </w:r>
      <w:bookmarkStart w:id="13326" w:name="_ETM_Q33_416439"/>
      <w:bookmarkEnd w:id="13326"/>
      <w:r>
        <w:rPr>
          <w:rtl/>
        </w:rPr>
        <w:t xml:space="preserve">לומדי </w:t>
      </w:r>
      <w:bookmarkStart w:id="13327" w:name="_ETM_Q33_416709"/>
      <w:bookmarkEnd w:id="13327"/>
      <w:r>
        <w:rPr>
          <w:rtl/>
        </w:rPr>
        <w:t>התורה</w:t>
      </w:r>
      <w:r>
        <w:rPr>
          <w:rFonts w:hint="cs"/>
          <w:rtl/>
        </w:rPr>
        <w:t>,</w:t>
      </w:r>
      <w:r>
        <w:rPr>
          <w:rtl/>
        </w:rPr>
        <w:t xml:space="preserve"> </w:t>
      </w:r>
      <w:bookmarkStart w:id="13328" w:name="_ETM_Q33_417760"/>
      <w:bookmarkEnd w:id="13328"/>
      <w:r>
        <w:rPr>
          <w:rtl/>
        </w:rPr>
        <w:t xml:space="preserve">לחרף </w:t>
      </w:r>
      <w:bookmarkStart w:id="13329" w:name="_ETM_Q33_418329"/>
      <w:bookmarkEnd w:id="13329"/>
      <w:r>
        <w:rPr>
          <w:rFonts w:hint="cs"/>
          <w:rtl/>
        </w:rPr>
        <w:t>את ה</w:t>
      </w:r>
      <w:r>
        <w:rPr>
          <w:rtl/>
        </w:rPr>
        <w:t>נפש</w:t>
      </w:r>
      <w:r w:rsidR="004F32A4">
        <w:rPr>
          <w:rFonts w:hint="cs"/>
          <w:rtl/>
        </w:rPr>
        <w:t>,</w:t>
      </w:r>
      <w:r>
        <w:rPr>
          <w:rtl/>
        </w:rPr>
        <w:t xml:space="preserve"> </w:t>
      </w:r>
      <w:bookmarkStart w:id="13330" w:name="_ETM_Q33_420099"/>
      <w:bookmarkEnd w:id="13330"/>
      <w:r w:rsidR="004F32A4">
        <w:rPr>
          <w:rFonts w:hint="cs"/>
          <w:rtl/>
        </w:rPr>
        <w:t xml:space="preserve">מה </w:t>
      </w:r>
      <w:r>
        <w:rPr>
          <w:rtl/>
        </w:rPr>
        <w:t>ש</w:t>
      </w:r>
      <w:r>
        <w:rPr>
          <w:rFonts w:hint="cs"/>
          <w:rtl/>
        </w:rPr>
        <w:t xml:space="preserve">אין </w:t>
      </w:r>
      <w:bookmarkStart w:id="13331" w:name="_ETM_Q33_416263"/>
      <w:bookmarkStart w:id="13332" w:name="_ETM_Q33_420760"/>
      <w:bookmarkEnd w:id="13331"/>
      <w:bookmarkEnd w:id="13332"/>
      <w:r>
        <w:rPr>
          <w:rtl/>
        </w:rPr>
        <w:t>באות</w:t>
      </w:r>
      <w:r>
        <w:rPr>
          <w:rFonts w:hint="cs"/>
          <w:rtl/>
        </w:rPr>
        <w:t>ן</w:t>
      </w:r>
      <w:bookmarkStart w:id="13333" w:name="_ETM_Q33_416023"/>
      <w:bookmarkEnd w:id="13333"/>
      <w:r>
        <w:rPr>
          <w:rtl/>
        </w:rPr>
        <w:t xml:space="preserve"> </w:t>
      </w:r>
      <w:bookmarkStart w:id="13334" w:name="_ETM_Q33_421150"/>
      <w:bookmarkEnd w:id="13334"/>
      <w:r>
        <w:rPr>
          <w:rtl/>
        </w:rPr>
        <w:t xml:space="preserve">ישיבות </w:t>
      </w:r>
      <w:bookmarkStart w:id="13335" w:name="_ETM_Q33_421599"/>
      <w:bookmarkEnd w:id="13335"/>
      <w:r>
        <w:rPr>
          <w:rtl/>
        </w:rPr>
        <w:t xml:space="preserve">שאתם </w:t>
      </w:r>
      <w:bookmarkStart w:id="13336" w:name="_ETM_Q33_421900"/>
      <w:bookmarkEnd w:id="13336"/>
      <w:r>
        <w:rPr>
          <w:rtl/>
        </w:rPr>
        <w:t xml:space="preserve">מדברים </w:t>
      </w:r>
      <w:bookmarkStart w:id="13337" w:name="_ETM_Q33_422290"/>
      <w:bookmarkEnd w:id="13337"/>
      <w:r>
        <w:rPr>
          <w:rtl/>
        </w:rPr>
        <w:t>עליה</w:t>
      </w:r>
      <w:r>
        <w:rPr>
          <w:rFonts w:hint="cs"/>
          <w:rtl/>
        </w:rPr>
        <w:t>ן.</w:t>
      </w:r>
      <w:bookmarkStart w:id="13338" w:name="_ETM_Q33_423849"/>
      <w:bookmarkStart w:id="13339" w:name="_ETM_Q33_425770"/>
      <w:bookmarkEnd w:id="13338"/>
      <w:bookmarkEnd w:id="13339"/>
    </w:p>
    <w:p w:rsidR="004A2ECA" w:rsidRDefault="004A2ECA" w:rsidP="00582BDB">
      <w:pPr>
        <w:rPr>
          <w:rtl/>
        </w:rPr>
      </w:pPr>
      <w:bookmarkStart w:id="13340" w:name="_ETM_Q33_425823"/>
      <w:bookmarkEnd w:id="13340"/>
    </w:p>
    <w:p w:rsidR="004A2ECA" w:rsidRDefault="004A2ECA" w:rsidP="00582BDB">
      <w:pPr>
        <w:rPr>
          <w:rtl/>
        </w:rPr>
      </w:pPr>
      <w:bookmarkStart w:id="13341" w:name="_ETM_Q33_425929"/>
      <w:bookmarkStart w:id="13342" w:name="_ETM_Q33_425970"/>
      <w:bookmarkEnd w:id="13341"/>
      <w:bookmarkEnd w:id="13342"/>
      <w:r>
        <w:rPr>
          <w:rtl/>
        </w:rPr>
        <w:t xml:space="preserve">אבל </w:t>
      </w:r>
      <w:bookmarkStart w:id="13343" w:name="_ETM_Q33_424120"/>
      <w:bookmarkEnd w:id="13343"/>
      <w:r>
        <w:rPr>
          <w:rtl/>
        </w:rPr>
        <w:t xml:space="preserve">מה </w:t>
      </w:r>
      <w:bookmarkStart w:id="13344" w:name="_ETM_Q33_424269"/>
      <w:bookmarkEnd w:id="13344"/>
      <w:r>
        <w:rPr>
          <w:rtl/>
        </w:rPr>
        <w:t xml:space="preserve">אנחנו </w:t>
      </w:r>
      <w:bookmarkStart w:id="13345" w:name="_ETM_Q33_424569"/>
      <w:bookmarkEnd w:id="13345"/>
      <w:r>
        <w:rPr>
          <w:rtl/>
        </w:rPr>
        <w:t xml:space="preserve">מבקשים </w:t>
      </w:r>
      <w:bookmarkStart w:id="13346" w:name="_ETM_Q33_424930"/>
      <w:bookmarkEnd w:id="13346"/>
      <w:r>
        <w:rPr>
          <w:rtl/>
        </w:rPr>
        <w:t>מכם</w:t>
      </w:r>
      <w:r>
        <w:rPr>
          <w:rFonts w:hint="cs"/>
          <w:rtl/>
        </w:rPr>
        <w:t>?</w:t>
      </w:r>
      <w:r>
        <w:rPr>
          <w:rtl/>
        </w:rPr>
        <w:t xml:space="preserve"> </w:t>
      </w:r>
      <w:bookmarkStart w:id="13347" w:name="_ETM_Q33_426670"/>
      <w:bookmarkEnd w:id="13347"/>
      <w:r>
        <w:rPr>
          <w:rtl/>
        </w:rPr>
        <w:t>תבינו</w:t>
      </w:r>
      <w:r>
        <w:rPr>
          <w:rFonts w:hint="cs"/>
          <w:rtl/>
        </w:rPr>
        <w:t>,</w:t>
      </w:r>
      <w:r>
        <w:rPr>
          <w:rtl/>
        </w:rPr>
        <w:t xml:space="preserve"> </w:t>
      </w:r>
      <w:bookmarkStart w:id="13348" w:name="_ETM_Q33_428489"/>
      <w:bookmarkStart w:id="13349" w:name="_ETM_Q33_430640"/>
      <w:bookmarkEnd w:id="13348"/>
      <w:bookmarkEnd w:id="13349"/>
      <w:r>
        <w:rPr>
          <w:rtl/>
        </w:rPr>
        <w:t>אנחנו</w:t>
      </w:r>
      <w:r>
        <w:rPr>
          <w:rFonts w:hint="cs"/>
          <w:rtl/>
        </w:rPr>
        <w:t>,</w:t>
      </w:r>
      <w:r>
        <w:rPr>
          <w:rtl/>
        </w:rPr>
        <w:t xml:space="preserve"> </w:t>
      </w:r>
      <w:bookmarkStart w:id="13350" w:name="_ETM_Q33_432200"/>
      <w:bookmarkEnd w:id="13350"/>
      <w:r>
        <w:rPr>
          <w:rtl/>
        </w:rPr>
        <w:t xml:space="preserve">הילדים </w:t>
      </w:r>
      <w:bookmarkStart w:id="13351" w:name="_ETM_Q33_432739"/>
      <w:bookmarkEnd w:id="13351"/>
      <w:r>
        <w:rPr>
          <w:rtl/>
        </w:rPr>
        <w:t>שלנו</w:t>
      </w:r>
      <w:r>
        <w:rPr>
          <w:rFonts w:hint="cs"/>
          <w:rtl/>
        </w:rPr>
        <w:t>,</w:t>
      </w:r>
      <w:r>
        <w:rPr>
          <w:rtl/>
        </w:rPr>
        <w:t xml:space="preserve"> </w:t>
      </w:r>
      <w:bookmarkStart w:id="13352" w:name="_ETM_Q33_435049"/>
      <w:bookmarkEnd w:id="13352"/>
      <w:r>
        <w:rPr>
          <w:rtl/>
        </w:rPr>
        <w:t xml:space="preserve">השכנים </w:t>
      </w:r>
      <w:bookmarkStart w:id="13353" w:name="_ETM_Q33_435650"/>
      <w:bookmarkEnd w:id="13353"/>
      <w:r>
        <w:rPr>
          <w:rtl/>
        </w:rPr>
        <w:t>שלנו</w:t>
      </w:r>
      <w:r>
        <w:rPr>
          <w:rFonts w:hint="cs"/>
          <w:rtl/>
        </w:rPr>
        <w:t>,</w:t>
      </w:r>
      <w:r>
        <w:rPr>
          <w:rtl/>
        </w:rPr>
        <w:t xml:space="preserve"> </w:t>
      </w:r>
      <w:bookmarkStart w:id="13354" w:name="_ETM_Q33_436680"/>
      <w:bookmarkEnd w:id="13354"/>
      <w:r>
        <w:rPr>
          <w:rFonts w:hint="cs"/>
          <w:rtl/>
        </w:rPr>
        <w:t>ה</w:t>
      </w:r>
      <w:bookmarkStart w:id="13355" w:name="_ETM_Q33_433293"/>
      <w:bookmarkEnd w:id="13355"/>
      <w:r>
        <w:rPr>
          <w:rtl/>
        </w:rPr>
        <w:t xml:space="preserve">אחיינים </w:t>
      </w:r>
      <w:bookmarkStart w:id="13356" w:name="_ETM_Q33_437310"/>
      <w:bookmarkEnd w:id="13356"/>
      <w:r>
        <w:rPr>
          <w:rtl/>
        </w:rPr>
        <w:t>שלנו</w:t>
      </w:r>
      <w:r>
        <w:rPr>
          <w:rFonts w:hint="cs"/>
          <w:rtl/>
        </w:rPr>
        <w:t>,</w:t>
      </w:r>
      <w:r>
        <w:rPr>
          <w:rtl/>
        </w:rPr>
        <w:t xml:space="preserve"> </w:t>
      </w:r>
      <w:bookmarkStart w:id="13357" w:name="_ETM_Q33_438940"/>
      <w:bookmarkEnd w:id="13357"/>
      <w:r>
        <w:rPr>
          <w:rtl/>
        </w:rPr>
        <w:t xml:space="preserve">קורסים </w:t>
      </w:r>
      <w:bookmarkStart w:id="13358" w:name="_ETM_Q33_439569"/>
      <w:bookmarkEnd w:id="13358"/>
      <w:r>
        <w:rPr>
          <w:rFonts w:hint="cs"/>
          <w:rtl/>
        </w:rPr>
        <w:t>מה</w:t>
      </w:r>
      <w:r>
        <w:rPr>
          <w:rtl/>
        </w:rPr>
        <w:t>נ</w:t>
      </w:r>
      <w:r>
        <w:rPr>
          <w:rFonts w:hint="cs"/>
          <w:rtl/>
        </w:rPr>
        <w:t>טל.</w:t>
      </w:r>
      <w:bookmarkStart w:id="13359" w:name="_ETM_Q33_437073"/>
      <w:bookmarkEnd w:id="13359"/>
      <w:r>
        <w:rPr>
          <w:rtl/>
        </w:rPr>
        <w:t xml:space="preserve"> </w:t>
      </w:r>
      <w:bookmarkStart w:id="13360" w:name="_ETM_Q33_441430"/>
      <w:bookmarkEnd w:id="13360"/>
      <w:r>
        <w:rPr>
          <w:rtl/>
        </w:rPr>
        <w:t xml:space="preserve">הרמטכ"ל </w:t>
      </w:r>
      <w:bookmarkStart w:id="13361" w:name="_ETM_Q33_442240"/>
      <w:bookmarkEnd w:id="13361"/>
      <w:r>
        <w:rPr>
          <w:rtl/>
        </w:rPr>
        <w:t xml:space="preserve">אומר </w:t>
      </w:r>
      <w:bookmarkStart w:id="13362" w:name="_ETM_Q33_443289"/>
      <w:bookmarkEnd w:id="13362"/>
      <w:r>
        <w:rPr>
          <w:rFonts w:hint="cs"/>
          <w:rtl/>
        </w:rPr>
        <w:t>ש-</w:t>
      </w:r>
      <w:r>
        <w:rPr>
          <w:rtl/>
        </w:rPr>
        <w:t xml:space="preserve">15 </w:t>
      </w:r>
      <w:bookmarkStart w:id="13363" w:name="_ETM_Q33_444070"/>
      <w:bookmarkEnd w:id="13363"/>
      <w:r>
        <w:rPr>
          <w:rtl/>
        </w:rPr>
        <w:t xml:space="preserve">גדודים </w:t>
      </w:r>
      <w:bookmarkStart w:id="13364" w:name="_ETM_Q33_444460"/>
      <w:bookmarkEnd w:id="13364"/>
      <w:r>
        <w:rPr>
          <w:rtl/>
        </w:rPr>
        <w:t>חסרים</w:t>
      </w:r>
      <w:r>
        <w:rPr>
          <w:rFonts w:hint="cs"/>
          <w:rtl/>
        </w:rPr>
        <w:t>.</w:t>
      </w:r>
      <w:r>
        <w:rPr>
          <w:rtl/>
        </w:rPr>
        <w:t xml:space="preserve"> </w:t>
      </w:r>
      <w:bookmarkStart w:id="13365" w:name="_ETM_Q33_446759"/>
      <w:bookmarkEnd w:id="13365"/>
      <w:r>
        <w:rPr>
          <w:rtl/>
        </w:rPr>
        <w:t xml:space="preserve">מה </w:t>
      </w:r>
      <w:bookmarkStart w:id="13366" w:name="_ETM_Q33_447029"/>
      <w:bookmarkEnd w:id="13366"/>
      <w:r>
        <w:rPr>
          <w:rtl/>
        </w:rPr>
        <w:t xml:space="preserve">אתם </w:t>
      </w:r>
      <w:bookmarkStart w:id="13367" w:name="_ETM_Q33_447240"/>
      <w:bookmarkEnd w:id="13367"/>
      <w:r>
        <w:rPr>
          <w:rtl/>
        </w:rPr>
        <w:t>חושבים</w:t>
      </w:r>
      <w:r>
        <w:rPr>
          <w:rFonts w:hint="cs"/>
          <w:rtl/>
        </w:rPr>
        <w:t>,</w:t>
      </w:r>
      <w:r>
        <w:rPr>
          <w:rtl/>
        </w:rPr>
        <w:t xml:space="preserve"> </w:t>
      </w:r>
      <w:bookmarkStart w:id="13368" w:name="_ETM_Q33_448930"/>
      <w:bookmarkEnd w:id="13368"/>
      <w:r>
        <w:rPr>
          <w:rtl/>
        </w:rPr>
        <w:t xml:space="preserve">שאנחנו </w:t>
      </w:r>
      <w:bookmarkStart w:id="13369" w:name="_ETM_Q33_449470"/>
      <w:bookmarkEnd w:id="13369"/>
      <w:r>
        <w:rPr>
          <w:rtl/>
        </w:rPr>
        <w:t xml:space="preserve">נוכל </w:t>
      </w:r>
      <w:bookmarkStart w:id="13370" w:name="_ETM_Q33_449830"/>
      <w:bookmarkEnd w:id="13370"/>
      <w:r>
        <w:rPr>
          <w:rtl/>
        </w:rPr>
        <w:t>לה</w:t>
      </w:r>
      <w:r>
        <w:rPr>
          <w:rFonts w:hint="cs"/>
          <w:rtl/>
        </w:rPr>
        <w:t>חזיק</w:t>
      </w:r>
      <w:r>
        <w:rPr>
          <w:rtl/>
        </w:rPr>
        <w:t xml:space="preserve"> </w:t>
      </w:r>
      <w:bookmarkStart w:id="13371" w:name="_ETM_Q33_450190"/>
      <w:bookmarkEnd w:id="13371"/>
      <w:r>
        <w:rPr>
          <w:rtl/>
        </w:rPr>
        <w:t>את</w:t>
      </w:r>
      <w:bookmarkStart w:id="13372" w:name="_ETM_Q33_450279"/>
      <w:bookmarkStart w:id="13373" w:name="_ETM_Q33_450790"/>
      <w:bookmarkStart w:id="13374" w:name="_ETM_Q33_452080"/>
      <w:bookmarkStart w:id="13375" w:name="_ETM_Q33_452380"/>
      <w:bookmarkEnd w:id="13372"/>
      <w:bookmarkEnd w:id="13373"/>
      <w:bookmarkEnd w:id="13374"/>
      <w:bookmarkEnd w:id="13375"/>
      <w:r>
        <w:rPr>
          <w:rFonts w:hint="cs"/>
          <w:rtl/>
        </w:rPr>
        <w:t xml:space="preserve"> </w:t>
      </w:r>
      <w:r>
        <w:rPr>
          <w:rtl/>
        </w:rPr>
        <w:t xml:space="preserve">גדודי </w:t>
      </w:r>
      <w:bookmarkStart w:id="13376" w:name="_ETM_Q33_452800"/>
      <w:bookmarkEnd w:id="13376"/>
      <w:r>
        <w:rPr>
          <w:rtl/>
        </w:rPr>
        <w:t>המי</w:t>
      </w:r>
      <w:r>
        <w:rPr>
          <w:rFonts w:hint="cs"/>
          <w:rtl/>
        </w:rPr>
        <w:t>לואי</w:t>
      </w:r>
      <w:r>
        <w:rPr>
          <w:rtl/>
        </w:rPr>
        <w:t xml:space="preserve">ם </w:t>
      </w:r>
      <w:bookmarkStart w:id="13377" w:name="_ETM_Q33_453339"/>
      <w:bookmarkEnd w:id="13377"/>
      <w:r>
        <w:rPr>
          <w:rtl/>
        </w:rPr>
        <w:t xml:space="preserve">האלה </w:t>
      </w:r>
      <w:bookmarkStart w:id="13378" w:name="_ETM_Q33_453639"/>
      <w:bookmarkEnd w:id="13378"/>
      <w:r>
        <w:rPr>
          <w:rtl/>
        </w:rPr>
        <w:t>לבד</w:t>
      </w:r>
      <w:r>
        <w:rPr>
          <w:rFonts w:hint="cs"/>
          <w:rtl/>
        </w:rPr>
        <w:t>?</w:t>
      </w:r>
      <w:r>
        <w:rPr>
          <w:rtl/>
        </w:rPr>
        <w:t xml:space="preserve"> </w:t>
      </w:r>
      <w:bookmarkStart w:id="13379" w:name="_ETM_Q33_455560"/>
      <w:bookmarkEnd w:id="13379"/>
      <w:r>
        <w:rPr>
          <w:rtl/>
        </w:rPr>
        <w:t xml:space="preserve">אתם </w:t>
      </w:r>
      <w:bookmarkStart w:id="13380" w:name="_ETM_Q33_455980"/>
      <w:bookmarkEnd w:id="13380"/>
      <w:r>
        <w:rPr>
          <w:rtl/>
        </w:rPr>
        <w:t xml:space="preserve">חושבים </w:t>
      </w:r>
      <w:bookmarkStart w:id="13381" w:name="_ETM_Q33_456339"/>
      <w:bookmarkEnd w:id="13381"/>
      <w:r>
        <w:rPr>
          <w:rtl/>
        </w:rPr>
        <w:t xml:space="preserve">שהביטחון </w:t>
      </w:r>
      <w:bookmarkStart w:id="13382" w:name="_ETM_Q33_457000"/>
      <w:bookmarkEnd w:id="13382"/>
      <w:r>
        <w:rPr>
          <w:rtl/>
        </w:rPr>
        <w:t xml:space="preserve">לא </w:t>
      </w:r>
      <w:bookmarkStart w:id="13383" w:name="_ETM_Q33_457120"/>
      <w:bookmarkEnd w:id="13383"/>
      <w:r>
        <w:rPr>
          <w:rtl/>
        </w:rPr>
        <w:t xml:space="preserve">יצטרך </w:t>
      </w:r>
      <w:bookmarkStart w:id="13384" w:name="_ETM_Q33_457570"/>
      <w:bookmarkEnd w:id="13384"/>
      <w:r>
        <w:rPr>
          <w:rtl/>
        </w:rPr>
        <w:t>באיז</w:t>
      </w:r>
      <w:bookmarkStart w:id="13385" w:name="_ETM_Q33_450913"/>
      <w:bookmarkStart w:id="13386" w:name="_ETM_Q33_457960"/>
      <w:bookmarkEnd w:id="13385"/>
      <w:bookmarkEnd w:id="13386"/>
      <w:r>
        <w:rPr>
          <w:rtl/>
        </w:rPr>
        <w:t xml:space="preserve">שהו </w:t>
      </w:r>
      <w:bookmarkStart w:id="13387" w:name="_ETM_Q33_458170"/>
      <w:bookmarkEnd w:id="13387"/>
      <w:r>
        <w:rPr>
          <w:rtl/>
        </w:rPr>
        <w:t xml:space="preserve">שלב </w:t>
      </w:r>
      <w:bookmarkStart w:id="13388" w:name="_ETM_Q33_458440"/>
      <w:bookmarkEnd w:id="13388"/>
      <w:r>
        <w:rPr>
          <w:rtl/>
        </w:rPr>
        <w:t xml:space="preserve">להתפשר </w:t>
      </w:r>
      <w:bookmarkStart w:id="13389" w:name="_ETM_Q33_459100"/>
      <w:bookmarkEnd w:id="13389"/>
      <w:r>
        <w:rPr>
          <w:rtl/>
        </w:rPr>
        <w:t xml:space="preserve">בגלל </w:t>
      </w:r>
      <w:bookmarkStart w:id="13390" w:name="_ETM_Q33_459430"/>
      <w:bookmarkEnd w:id="13390"/>
      <w:r>
        <w:rPr>
          <w:rtl/>
        </w:rPr>
        <w:t xml:space="preserve">שאתם </w:t>
      </w:r>
      <w:bookmarkStart w:id="13391" w:name="_ETM_Q33_459790"/>
      <w:bookmarkEnd w:id="13391"/>
      <w:r>
        <w:rPr>
          <w:rtl/>
        </w:rPr>
        <w:t xml:space="preserve">לא </w:t>
      </w:r>
      <w:bookmarkStart w:id="13392" w:name="_ETM_Q33_459910"/>
      <w:bookmarkEnd w:id="13392"/>
      <w:r>
        <w:rPr>
          <w:rtl/>
        </w:rPr>
        <w:t>באים</w:t>
      </w:r>
      <w:bookmarkStart w:id="13393" w:name="_ETM_Q33_457544"/>
      <w:bookmarkEnd w:id="13393"/>
      <w:r>
        <w:rPr>
          <w:rFonts w:hint="cs"/>
          <w:rtl/>
        </w:rPr>
        <w:t>?</w:t>
      </w:r>
      <w:r>
        <w:rPr>
          <w:rtl/>
        </w:rPr>
        <w:t xml:space="preserve"> </w:t>
      </w:r>
      <w:bookmarkStart w:id="13394" w:name="_ETM_Q33_460270"/>
      <w:bookmarkEnd w:id="13394"/>
      <w:r>
        <w:rPr>
          <w:rtl/>
        </w:rPr>
        <w:t xml:space="preserve">וגם </w:t>
      </w:r>
      <w:bookmarkStart w:id="13395" w:name="_ETM_Q33_460540"/>
      <w:bookmarkEnd w:id="13395"/>
      <w:r>
        <w:rPr>
          <w:rtl/>
        </w:rPr>
        <w:t xml:space="preserve">אתם </w:t>
      </w:r>
      <w:bookmarkStart w:id="13396" w:name="_ETM_Q33_460810"/>
      <w:bookmarkEnd w:id="13396"/>
      <w:r>
        <w:rPr>
          <w:rtl/>
        </w:rPr>
        <w:t xml:space="preserve">תשלמו </w:t>
      </w:r>
      <w:bookmarkStart w:id="13397" w:name="_ETM_Q33_461290"/>
      <w:bookmarkEnd w:id="13397"/>
      <w:r>
        <w:rPr>
          <w:rtl/>
        </w:rPr>
        <w:t xml:space="preserve">את </w:t>
      </w:r>
      <w:bookmarkStart w:id="13398" w:name="_ETM_Q33_461410"/>
      <w:bookmarkEnd w:id="13398"/>
      <w:r>
        <w:rPr>
          <w:rtl/>
        </w:rPr>
        <w:t>המחיר</w:t>
      </w:r>
      <w:r>
        <w:rPr>
          <w:rFonts w:hint="cs"/>
          <w:rtl/>
        </w:rPr>
        <w:t>.</w:t>
      </w:r>
      <w:bookmarkStart w:id="13399" w:name="_ETM_Q33_463110"/>
      <w:bookmarkStart w:id="13400" w:name="_ETM_Q33_465125"/>
      <w:bookmarkEnd w:id="13399"/>
      <w:bookmarkEnd w:id="13400"/>
    </w:p>
    <w:p w:rsidR="004A2ECA" w:rsidRDefault="004A2ECA" w:rsidP="00582BDB">
      <w:pPr>
        <w:rPr>
          <w:rtl/>
        </w:rPr>
      </w:pPr>
      <w:bookmarkStart w:id="13401" w:name="_ETM_Q33_465174"/>
      <w:bookmarkEnd w:id="13401"/>
    </w:p>
    <w:p w:rsidR="004A2ECA" w:rsidRDefault="004A2ECA" w:rsidP="004F32A4">
      <w:pPr>
        <w:rPr>
          <w:rtl/>
        </w:rPr>
      </w:pPr>
      <w:bookmarkStart w:id="13402" w:name="_ETM_Q33_465285"/>
      <w:bookmarkStart w:id="13403" w:name="_ETM_Q33_465325"/>
      <w:bookmarkEnd w:id="13402"/>
      <w:bookmarkEnd w:id="13403"/>
      <w:r>
        <w:rPr>
          <w:rtl/>
        </w:rPr>
        <w:t xml:space="preserve">אז </w:t>
      </w:r>
      <w:bookmarkStart w:id="13404" w:name="_ETM_Q33_463350"/>
      <w:bookmarkEnd w:id="13404"/>
      <w:r>
        <w:rPr>
          <w:rtl/>
        </w:rPr>
        <w:t xml:space="preserve">מה </w:t>
      </w:r>
      <w:bookmarkStart w:id="13405" w:name="_ETM_Q33_463529"/>
      <w:bookmarkEnd w:id="13405"/>
      <w:r>
        <w:rPr>
          <w:rtl/>
        </w:rPr>
        <w:t xml:space="preserve">אמרתי </w:t>
      </w:r>
      <w:bookmarkStart w:id="13406" w:name="_ETM_Q33_463889"/>
      <w:bookmarkEnd w:id="13406"/>
      <w:r>
        <w:rPr>
          <w:rtl/>
        </w:rPr>
        <w:t>לכם</w:t>
      </w:r>
      <w:r>
        <w:rPr>
          <w:rFonts w:hint="cs"/>
          <w:rtl/>
        </w:rPr>
        <w:t>?</w:t>
      </w:r>
      <w:bookmarkStart w:id="13407" w:name="_ETM_Q33_462394"/>
      <w:bookmarkEnd w:id="13407"/>
      <w:r>
        <w:rPr>
          <w:rtl/>
        </w:rPr>
        <w:t xml:space="preserve"> </w:t>
      </w:r>
      <w:bookmarkStart w:id="13408" w:name="_ETM_Q33_465010"/>
      <w:bookmarkEnd w:id="13408"/>
      <w:r>
        <w:rPr>
          <w:rtl/>
        </w:rPr>
        <w:t xml:space="preserve">אתם </w:t>
      </w:r>
      <w:bookmarkStart w:id="13409" w:name="_ETM_Q33_465339"/>
      <w:bookmarkEnd w:id="13409"/>
      <w:r>
        <w:rPr>
          <w:rtl/>
        </w:rPr>
        <w:t xml:space="preserve">רוצים </w:t>
      </w:r>
      <w:bookmarkStart w:id="13410" w:name="_ETM_Q33_465639"/>
      <w:bookmarkEnd w:id="13410"/>
      <w:r>
        <w:rPr>
          <w:rtl/>
        </w:rPr>
        <w:t xml:space="preserve">להתעסק </w:t>
      </w:r>
      <w:bookmarkStart w:id="13411" w:name="_ETM_Q33_466120"/>
      <w:bookmarkEnd w:id="13411"/>
      <w:r>
        <w:rPr>
          <w:rtl/>
        </w:rPr>
        <w:t>ב</w:t>
      </w:r>
      <w:bookmarkStart w:id="13412" w:name="_ETM_Q33_466419"/>
      <w:bookmarkStart w:id="13413" w:name="_ETM_Q33_466839"/>
      <w:bookmarkStart w:id="13414" w:name="_ETM_Q33_467290"/>
      <w:bookmarkStart w:id="13415" w:name="_ETM_Q33_461995"/>
      <w:bookmarkEnd w:id="13412"/>
      <w:bookmarkEnd w:id="13413"/>
      <w:bookmarkEnd w:id="13414"/>
      <w:bookmarkEnd w:id="13415"/>
      <w:r>
        <w:rPr>
          <w:rFonts w:hint="cs"/>
          <w:rtl/>
        </w:rPr>
        <w:t xml:space="preserve">יין בבני </w:t>
      </w:r>
      <w:bookmarkStart w:id="13416" w:name="_ETM_Q33_463801"/>
      <w:bookmarkEnd w:id="13416"/>
      <w:r>
        <w:rPr>
          <w:rFonts w:hint="cs"/>
          <w:rtl/>
        </w:rPr>
        <w:t xml:space="preserve">ברק </w:t>
      </w:r>
      <w:r>
        <w:rPr>
          <w:rFonts w:hint="eastAsia"/>
          <w:rtl/>
        </w:rPr>
        <w:t>–</w:t>
      </w:r>
      <w:r>
        <w:rPr>
          <w:rFonts w:hint="cs"/>
          <w:rtl/>
        </w:rPr>
        <w:t xml:space="preserve"> ת</w:t>
      </w:r>
      <w:r>
        <w:rPr>
          <w:rtl/>
        </w:rPr>
        <w:t>תעסקו</w:t>
      </w:r>
      <w:r>
        <w:rPr>
          <w:rFonts w:hint="cs"/>
          <w:rtl/>
        </w:rPr>
        <w:t>,</w:t>
      </w:r>
      <w:r>
        <w:rPr>
          <w:rtl/>
        </w:rPr>
        <w:t xml:space="preserve"> </w:t>
      </w:r>
      <w:bookmarkStart w:id="13417" w:name="_ETM_Q33_468470"/>
      <w:bookmarkEnd w:id="13417"/>
      <w:r>
        <w:rPr>
          <w:rtl/>
        </w:rPr>
        <w:t>ב-</w:t>
      </w:r>
      <w:r>
        <w:rPr>
          <w:rFonts w:hint="cs"/>
          <w:rtl/>
        </w:rPr>
        <w:t>24:00</w:t>
      </w:r>
      <w:bookmarkStart w:id="13418" w:name="_ETM_Q33_464364"/>
      <w:bookmarkEnd w:id="13418"/>
      <w:r>
        <w:rPr>
          <w:rFonts w:hint="cs"/>
          <w:rtl/>
        </w:rPr>
        <w:t>,</w:t>
      </w:r>
      <w:r>
        <w:rPr>
          <w:rtl/>
        </w:rPr>
        <w:t xml:space="preserve"> </w:t>
      </w:r>
      <w:bookmarkStart w:id="13419" w:name="_ETM_Q33_469610"/>
      <w:bookmarkEnd w:id="13419"/>
      <w:r>
        <w:rPr>
          <w:rtl/>
        </w:rPr>
        <w:t>ב-</w:t>
      </w:r>
      <w:r>
        <w:rPr>
          <w:rFonts w:hint="cs"/>
          <w:rtl/>
        </w:rPr>
        <w:t>01:00.</w:t>
      </w:r>
      <w:r>
        <w:rPr>
          <w:rtl/>
        </w:rPr>
        <w:t xml:space="preserve"> </w:t>
      </w:r>
      <w:bookmarkStart w:id="13420" w:name="_ETM_Q33_470360"/>
      <w:bookmarkEnd w:id="13420"/>
      <w:r>
        <w:rPr>
          <w:rtl/>
        </w:rPr>
        <w:t xml:space="preserve">אין </w:t>
      </w:r>
      <w:bookmarkStart w:id="13421" w:name="_ETM_Q33_470509"/>
      <w:bookmarkEnd w:id="13421"/>
      <w:r>
        <w:rPr>
          <w:rtl/>
        </w:rPr>
        <w:t xml:space="preserve">לי </w:t>
      </w:r>
      <w:bookmarkStart w:id="13422" w:name="_ETM_Q33_470599"/>
      <w:bookmarkEnd w:id="13422"/>
      <w:r>
        <w:rPr>
          <w:rtl/>
        </w:rPr>
        <w:t>בעיה</w:t>
      </w:r>
      <w:r>
        <w:rPr>
          <w:rFonts w:hint="cs"/>
          <w:rtl/>
        </w:rPr>
        <w:t>.</w:t>
      </w:r>
      <w:r>
        <w:rPr>
          <w:rtl/>
        </w:rPr>
        <w:t xml:space="preserve"> </w:t>
      </w:r>
      <w:bookmarkStart w:id="13423" w:name="_ETM_Q33_472230"/>
      <w:bookmarkStart w:id="13424" w:name="_ETM_Q33_472410"/>
      <w:bookmarkEnd w:id="13423"/>
      <w:bookmarkEnd w:id="13424"/>
      <w:r>
        <w:rPr>
          <w:rFonts w:hint="cs"/>
          <w:rtl/>
        </w:rPr>
        <w:t>לכו</w:t>
      </w:r>
      <w:bookmarkStart w:id="13425" w:name="_ETM_Q33_468455"/>
      <w:bookmarkEnd w:id="13425"/>
      <w:r>
        <w:rPr>
          <w:rtl/>
        </w:rPr>
        <w:t xml:space="preserve"> </w:t>
      </w:r>
      <w:bookmarkStart w:id="13426" w:name="_ETM_Q33_472770"/>
      <w:bookmarkEnd w:id="13426"/>
      <w:r>
        <w:rPr>
          <w:rtl/>
        </w:rPr>
        <w:t xml:space="preserve">לוועדת </w:t>
      </w:r>
      <w:bookmarkStart w:id="13427" w:name="_ETM_Q33_473339"/>
      <w:bookmarkEnd w:id="13427"/>
      <w:r>
        <w:rPr>
          <w:rtl/>
        </w:rPr>
        <w:t>הכלכלה</w:t>
      </w:r>
      <w:bookmarkStart w:id="13428" w:name="_ETM_Q33_474210"/>
      <w:bookmarkEnd w:id="13428"/>
      <w:r>
        <w:rPr>
          <w:rFonts w:hint="cs"/>
          <w:rtl/>
        </w:rPr>
        <w:t xml:space="preserve">, </w:t>
      </w:r>
      <w:bookmarkStart w:id="13429" w:name="_ETM_Q33_470515"/>
      <w:bookmarkEnd w:id="13429"/>
      <w:r>
        <w:rPr>
          <w:rtl/>
        </w:rPr>
        <w:t xml:space="preserve">לוועדת </w:t>
      </w:r>
      <w:bookmarkStart w:id="13430" w:name="_ETM_Q33_474810"/>
      <w:bookmarkEnd w:id="13430"/>
      <w:r>
        <w:rPr>
          <w:rtl/>
        </w:rPr>
        <w:t>הפנים</w:t>
      </w:r>
      <w:r>
        <w:rPr>
          <w:rFonts w:hint="cs"/>
          <w:rtl/>
        </w:rPr>
        <w:t>,</w:t>
      </w:r>
      <w:r>
        <w:rPr>
          <w:rtl/>
        </w:rPr>
        <w:t xml:space="preserve"> </w:t>
      </w:r>
      <w:bookmarkStart w:id="13431" w:name="_ETM_Q33_475290"/>
      <w:bookmarkEnd w:id="13431"/>
      <w:r>
        <w:rPr>
          <w:rtl/>
        </w:rPr>
        <w:t xml:space="preserve">לאיזה </w:t>
      </w:r>
      <w:bookmarkStart w:id="13432" w:name="_ETM_Q33_475650"/>
      <w:bookmarkEnd w:id="13432"/>
      <w:r>
        <w:rPr>
          <w:rtl/>
        </w:rPr>
        <w:t xml:space="preserve">ועדה </w:t>
      </w:r>
      <w:bookmarkStart w:id="13433" w:name="_ETM_Q33_476010"/>
      <w:bookmarkEnd w:id="13433"/>
      <w:r>
        <w:rPr>
          <w:rtl/>
        </w:rPr>
        <w:t xml:space="preserve">שאתם </w:t>
      </w:r>
      <w:bookmarkStart w:id="13434" w:name="_ETM_Q33_476339"/>
      <w:bookmarkEnd w:id="13434"/>
      <w:r>
        <w:rPr>
          <w:rtl/>
        </w:rPr>
        <w:t>רוצים</w:t>
      </w:r>
      <w:bookmarkStart w:id="13435" w:name="_ETM_Q33_475385"/>
      <w:bookmarkEnd w:id="13435"/>
      <w:r>
        <w:rPr>
          <w:rFonts w:hint="cs"/>
          <w:rtl/>
        </w:rPr>
        <w:t>,</w:t>
      </w:r>
      <w:r>
        <w:rPr>
          <w:rtl/>
        </w:rPr>
        <w:t xml:space="preserve"> </w:t>
      </w:r>
      <w:bookmarkStart w:id="13436" w:name="_ETM_Q33_477870"/>
      <w:bookmarkEnd w:id="13436"/>
      <w:r>
        <w:rPr>
          <w:rtl/>
        </w:rPr>
        <w:t xml:space="preserve">אבל </w:t>
      </w:r>
      <w:bookmarkStart w:id="13437" w:name="_ETM_Q33_478139"/>
      <w:bookmarkEnd w:id="13437"/>
      <w:r>
        <w:rPr>
          <w:rtl/>
        </w:rPr>
        <w:t xml:space="preserve">תבואו </w:t>
      </w:r>
      <w:bookmarkStart w:id="13438" w:name="_ETM_Q33_478529"/>
      <w:bookmarkEnd w:id="13438"/>
      <w:r>
        <w:rPr>
          <w:rtl/>
        </w:rPr>
        <w:t xml:space="preserve">גם </w:t>
      </w:r>
      <w:bookmarkStart w:id="13439" w:name="_ETM_Q33_478800"/>
      <w:bookmarkEnd w:id="13439"/>
      <w:r>
        <w:rPr>
          <w:rtl/>
        </w:rPr>
        <w:t xml:space="preserve">לדיון </w:t>
      </w:r>
      <w:bookmarkStart w:id="13440" w:name="_ETM_Q33_479190"/>
      <w:bookmarkEnd w:id="13440"/>
      <w:r>
        <w:rPr>
          <w:rtl/>
        </w:rPr>
        <w:t xml:space="preserve">בראשות </w:t>
      </w:r>
      <w:bookmarkStart w:id="13441" w:name="_ETM_Q33_479639"/>
      <w:bookmarkEnd w:id="13441"/>
      <w:r>
        <w:rPr>
          <w:rtl/>
        </w:rPr>
        <w:t xml:space="preserve">יושב-ראש </w:t>
      </w:r>
      <w:bookmarkStart w:id="13442" w:name="_ETM_Q33_480089"/>
      <w:bookmarkEnd w:id="13442"/>
      <w:r>
        <w:rPr>
          <w:rtl/>
        </w:rPr>
        <w:t xml:space="preserve">ועדת </w:t>
      </w:r>
      <w:bookmarkStart w:id="13443" w:name="_ETM_Q33_480509"/>
      <w:bookmarkEnd w:id="13443"/>
      <w:r>
        <w:rPr>
          <w:rtl/>
        </w:rPr>
        <w:t xml:space="preserve">חוץ </w:t>
      </w:r>
      <w:bookmarkStart w:id="13444" w:name="_ETM_Q33_480720"/>
      <w:bookmarkEnd w:id="13444"/>
      <w:r>
        <w:rPr>
          <w:rtl/>
        </w:rPr>
        <w:t xml:space="preserve">וביטחון </w:t>
      </w:r>
      <w:bookmarkStart w:id="13445" w:name="_ETM_Q33_481319"/>
      <w:bookmarkEnd w:id="13445"/>
      <w:r>
        <w:rPr>
          <w:rtl/>
        </w:rPr>
        <w:t xml:space="preserve">יולי </w:t>
      </w:r>
      <w:bookmarkStart w:id="13446" w:name="_ETM_Q33_481650"/>
      <w:bookmarkEnd w:id="13446"/>
      <w:r>
        <w:rPr>
          <w:rtl/>
        </w:rPr>
        <w:t>אדלשטיין</w:t>
      </w:r>
      <w:bookmarkStart w:id="13447" w:name="_ETM_Q33_481085"/>
      <w:bookmarkEnd w:id="13447"/>
      <w:r>
        <w:rPr>
          <w:rtl/>
        </w:rPr>
        <w:t xml:space="preserve"> </w:t>
      </w:r>
      <w:bookmarkStart w:id="13448" w:name="_ETM_Q33_480000"/>
      <w:bookmarkStart w:id="13449" w:name="_ETM_Q33_480210"/>
      <w:bookmarkStart w:id="13450" w:name="_ETM_Q33_480810"/>
      <w:bookmarkStart w:id="13451" w:name="_ETM_Q33_481140"/>
      <w:bookmarkStart w:id="13452" w:name="_ETM_Q33_483339"/>
      <w:bookmarkStart w:id="13453" w:name="_ETM_Q33_483520"/>
      <w:bookmarkStart w:id="13454" w:name="_ETM_Q33_483669"/>
      <w:bookmarkEnd w:id="13448"/>
      <w:bookmarkEnd w:id="13449"/>
      <w:bookmarkEnd w:id="13450"/>
      <w:bookmarkEnd w:id="13451"/>
      <w:bookmarkEnd w:id="13452"/>
      <w:bookmarkEnd w:id="13453"/>
      <w:bookmarkEnd w:id="13454"/>
      <w:r w:rsidR="004F32A4">
        <w:rPr>
          <w:rFonts w:hint="cs"/>
          <w:rtl/>
        </w:rPr>
        <w:t xml:space="preserve">– </w:t>
      </w:r>
      <w:r>
        <w:rPr>
          <w:rFonts w:hint="cs"/>
          <w:rtl/>
        </w:rPr>
        <w:t>איך עושים</w:t>
      </w:r>
      <w:bookmarkStart w:id="13455" w:name="_ETM_Q33_482975"/>
      <w:bookmarkEnd w:id="13455"/>
      <w:r>
        <w:rPr>
          <w:rtl/>
        </w:rPr>
        <w:t xml:space="preserve"> </w:t>
      </w:r>
      <w:bookmarkStart w:id="13456" w:name="_ETM_Q33_484660"/>
      <w:bookmarkEnd w:id="13456"/>
      <w:r>
        <w:rPr>
          <w:rtl/>
        </w:rPr>
        <w:t>יחד</w:t>
      </w:r>
      <w:r>
        <w:rPr>
          <w:rFonts w:hint="cs"/>
          <w:rtl/>
        </w:rPr>
        <w:t>,</w:t>
      </w:r>
      <w:r>
        <w:rPr>
          <w:rtl/>
        </w:rPr>
        <w:t xml:space="preserve"> </w:t>
      </w:r>
      <w:bookmarkStart w:id="13457" w:name="_ETM_Q33_485740"/>
      <w:bookmarkEnd w:id="13457"/>
      <w:r>
        <w:rPr>
          <w:rtl/>
        </w:rPr>
        <w:t xml:space="preserve">בואו </w:t>
      </w:r>
      <w:bookmarkStart w:id="13458" w:name="_ETM_Q33_486010"/>
      <w:bookmarkEnd w:id="13458"/>
      <w:r>
        <w:rPr>
          <w:rtl/>
        </w:rPr>
        <w:t>ננסה</w:t>
      </w:r>
      <w:bookmarkStart w:id="13459" w:name="_ETM_Q33_486435"/>
      <w:bookmarkStart w:id="13460" w:name="_ETM_Q33_487575"/>
      <w:bookmarkEnd w:id="13459"/>
      <w:bookmarkEnd w:id="13460"/>
      <w:r>
        <w:rPr>
          <w:rtl/>
        </w:rPr>
        <w:t xml:space="preserve"> </w:t>
      </w:r>
      <w:bookmarkStart w:id="13461" w:name="_ETM_Q33_488700"/>
      <w:bookmarkEnd w:id="13461"/>
      <w:r>
        <w:rPr>
          <w:rtl/>
        </w:rPr>
        <w:t>י</w:t>
      </w:r>
      <w:r>
        <w:rPr>
          <w:rFonts w:hint="cs"/>
          <w:rtl/>
        </w:rPr>
        <w:t>ח</w:t>
      </w:r>
      <w:r>
        <w:rPr>
          <w:rtl/>
        </w:rPr>
        <w:t>ד</w:t>
      </w:r>
      <w:bookmarkStart w:id="13462" w:name="_ETM_Q33_487356"/>
      <w:bookmarkEnd w:id="13462"/>
      <w:r>
        <w:rPr>
          <w:rtl/>
        </w:rPr>
        <w:t xml:space="preserve"> </w:t>
      </w:r>
      <w:bookmarkStart w:id="13463" w:name="_ETM_Q33_489990"/>
      <w:bookmarkEnd w:id="13463"/>
      <w:r>
        <w:rPr>
          <w:rtl/>
        </w:rPr>
        <w:t xml:space="preserve">חוק </w:t>
      </w:r>
      <w:bookmarkStart w:id="13464" w:name="_ETM_Q33_490380"/>
      <w:bookmarkEnd w:id="13464"/>
      <w:r>
        <w:rPr>
          <w:rtl/>
        </w:rPr>
        <w:t>גיוס</w:t>
      </w:r>
      <w:r>
        <w:rPr>
          <w:rFonts w:hint="cs"/>
          <w:rtl/>
        </w:rPr>
        <w:t>,</w:t>
      </w:r>
      <w:r>
        <w:rPr>
          <w:rtl/>
        </w:rPr>
        <w:t xml:space="preserve"> </w:t>
      </w:r>
      <w:bookmarkStart w:id="13465" w:name="_ETM_Q33_491600"/>
      <w:bookmarkEnd w:id="13465"/>
      <w:r>
        <w:rPr>
          <w:rtl/>
        </w:rPr>
        <w:t xml:space="preserve">לא </w:t>
      </w:r>
      <w:bookmarkStart w:id="13466" w:name="_ETM_Q33_491839"/>
      <w:bookmarkEnd w:id="13466"/>
      <w:r>
        <w:rPr>
          <w:rFonts w:hint="cs"/>
          <w:rtl/>
        </w:rPr>
        <w:t>חוק</w:t>
      </w:r>
      <w:r>
        <w:rPr>
          <w:rtl/>
        </w:rPr>
        <w:t xml:space="preserve"> </w:t>
      </w:r>
      <w:bookmarkStart w:id="13467" w:name="_ETM_Q33_492080"/>
      <w:bookmarkEnd w:id="13467"/>
      <w:r>
        <w:rPr>
          <w:rtl/>
        </w:rPr>
        <w:t>השתמטות</w:t>
      </w:r>
      <w:r>
        <w:rPr>
          <w:rFonts w:hint="cs"/>
          <w:rtl/>
        </w:rPr>
        <w:t>.</w:t>
      </w:r>
      <w:bookmarkStart w:id="13468" w:name="_ETM_Q33_493410"/>
      <w:bookmarkStart w:id="13469" w:name="_ETM_Q33_489136"/>
      <w:bookmarkEnd w:id="13468"/>
      <w:bookmarkEnd w:id="13469"/>
      <w:r>
        <w:rPr>
          <w:rFonts w:hint="cs"/>
          <w:rtl/>
        </w:rPr>
        <w:t xml:space="preserve"> </w:t>
      </w:r>
      <w:r>
        <w:rPr>
          <w:rtl/>
        </w:rPr>
        <w:t xml:space="preserve">אבל </w:t>
      </w:r>
      <w:bookmarkStart w:id="13470" w:name="_ETM_Q33_493710"/>
      <w:bookmarkEnd w:id="13470"/>
      <w:r>
        <w:rPr>
          <w:rtl/>
        </w:rPr>
        <w:t xml:space="preserve">מה </w:t>
      </w:r>
      <w:bookmarkStart w:id="13471" w:name="_ETM_Q33_493860"/>
      <w:bookmarkEnd w:id="13471"/>
      <w:r>
        <w:rPr>
          <w:rtl/>
        </w:rPr>
        <w:t xml:space="preserve">אתם </w:t>
      </w:r>
      <w:bookmarkStart w:id="13472" w:name="_ETM_Q33_494070"/>
      <w:bookmarkEnd w:id="13472"/>
      <w:r>
        <w:rPr>
          <w:rtl/>
        </w:rPr>
        <w:t xml:space="preserve">אומרים </w:t>
      </w:r>
      <w:bookmarkStart w:id="13473" w:name="_ETM_Q33_494339"/>
      <w:bookmarkEnd w:id="13473"/>
      <w:r>
        <w:rPr>
          <w:rtl/>
        </w:rPr>
        <w:t xml:space="preserve">לנו </w:t>
      </w:r>
      <w:bookmarkStart w:id="13474" w:name="_ETM_Q33_494580"/>
      <w:bookmarkEnd w:id="13474"/>
      <w:r>
        <w:rPr>
          <w:rtl/>
        </w:rPr>
        <w:t xml:space="preserve">כשאתם </w:t>
      </w:r>
      <w:bookmarkStart w:id="13475" w:name="_ETM_Q33_494850"/>
      <w:bookmarkEnd w:id="13475"/>
      <w:r>
        <w:rPr>
          <w:rtl/>
        </w:rPr>
        <w:t xml:space="preserve">לא </w:t>
      </w:r>
      <w:bookmarkStart w:id="13476" w:name="_ETM_Q33_494940"/>
      <w:bookmarkEnd w:id="13476"/>
      <w:r>
        <w:rPr>
          <w:rtl/>
        </w:rPr>
        <w:t>באים</w:t>
      </w:r>
      <w:r>
        <w:rPr>
          <w:rFonts w:hint="cs"/>
          <w:rtl/>
        </w:rPr>
        <w:t>?</w:t>
      </w:r>
      <w:bookmarkStart w:id="13477" w:name="_ETM_Q33_491516"/>
      <w:bookmarkEnd w:id="13477"/>
      <w:r>
        <w:rPr>
          <w:rtl/>
        </w:rPr>
        <w:t xml:space="preserve"> </w:t>
      </w:r>
      <w:bookmarkStart w:id="13478" w:name="_ETM_Q33_496230"/>
      <w:bookmarkEnd w:id="13478"/>
      <w:r>
        <w:rPr>
          <w:rtl/>
        </w:rPr>
        <w:t xml:space="preserve">שכאילו </w:t>
      </w:r>
      <w:bookmarkStart w:id="13479" w:name="_ETM_Q33_496679"/>
      <w:bookmarkEnd w:id="13479"/>
      <w:r>
        <w:rPr>
          <w:rtl/>
        </w:rPr>
        <w:t xml:space="preserve">אין </w:t>
      </w:r>
      <w:bookmarkStart w:id="13480" w:name="_ETM_Q33_496830"/>
      <w:bookmarkEnd w:id="13480"/>
      <w:r>
        <w:rPr>
          <w:rtl/>
        </w:rPr>
        <w:t>סיכוי</w:t>
      </w:r>
      <w:r>
        <w:rPr>
          <w:rFonts w:hint="cs"/>
          <w:rtl/>
        </w:rPr>
        <w:t>.</w:t>
      </w:r>
      <w:r>
        <w:rPr>
          <w:rtl/>
        </w:rPr>
        <w:t xml:space="preserve"> </w:t>
      </w:r>
      <w:bookmarkStart w:id="13481" w:name="_ETM_Q33_498529"/>
      <w:bookmarkEnd w:id="13481"/>
      <w:r>
        <w:rPr>
          <w:rtl/>
        </w:rPr>
        <w:t xml:space="preserve">למה </w:t>
      </w:r>
      <w:bookmarkStart w:id="13482" w:name="_ETM_Q33_498830"/>
      <w:bookmarkEnd w:id="13482"/>
      <w:r>
        <w:rPr>
          <w:rtl/>
        </w:rPr>
        <w:t xml:space="preserve">אתם </w:t>
      </w:r>
      <w:bookmarkStart w:id="13483" w:name="_ETM_Q33_499010"/>
      <w:bookmarkEnd w:id="13483"/>
      <w:r>
        <w:rPr>
          <w:rtl/>
        </w:rPr>
        <w:t xml:space="preserve">לא </w:t>
      </w:r>
      <w:bookmarkStart w:id="13484" w:name="_ETM_Q33_499130"/>
      <w:bookmarkEnd w:id="13484"/>
      <w:r>
        <w:rPr>
          <w:rtl/>
        </w:rPr>
        <w:t>באים</w:t>
      </w:r>
      <w:r>
        <w:rPr>
          <w:rFonts w:hint="cs"/>
          <w:rtl/>
        </w:rPr>
        <w:t>?</w:t>
      </w:r>
      <w:bookmarkStart w:id="13485" w:name="_ETM_Q33_498375"/>
      <w:bookmarkEnd w:id="13485"/>
      <w:r>
        <w:rPr>
          <w:rtl/>
        </w:rPr>
        <w:t xml:space="preserve"> </w:t>
      </w:r>
      <w:bookmarkStart w:id="13486" w:name="_ETM_Q33_499940"/>
      <w:bookmarkEnd w:id="13486"/>
      <w:r>
        <w:rPr>
          <w:rtl/>
        </w:rPr>
        <w:t xml:space="preserve">את </w:t>
      </w:r>
      <w:bookmarkStart w:id="13487" w:name="_ETM_Q33_500120"/>
      <w:bookmarkEnd w:id="13487"/>
      <w:r>
        <w:rPr>
          <w:rtl/>
        </w:rPr>
        <w:t xml:space="preserve">אותו </w:t>
      </w:r>
      <w:bookmarkStart w:id="13488" w:name="_ETM_Q33_500330"/>
      <w:bookmarkEnd w:id="13488"/>
      <w:r>
        <w:rPr>
          <w:rtl/>
        </w:rPr>
        <w:t xml:space="preserve">זמן </w:t>
      </w:r>
      <w:bookmarkStart w:id="13489" w:name="_ETM_Q33_500870"/>
      <w:bookmarkEnd w:id="13489"/>
      <w:r>
        <w:rPr>
          <w:rtl/>
        </w:rPr>
        <w:t xml:space="preserve">שאתם </w:t>
      </w:r>
      <w:bookmarkStart w:id="13490" w:name="_ETM_Q33_501260"/>
      <w:bookmarkEnd w:id="13490"/>
      <w:r>
        <w:rPr>
          <w:rtl/>
        </w:rPr>
        <w:t>ה</w:t>
      </w:r>
      <w:r>
        <w:rPr>
          <w:rFonts w:hint="cs"/>
          <w:rtl/>
        </w:rPr>
        <w:t>קד</w:t>
      </w:r>
      <w:r>
        <w:rPr>
          <w:rtl/>
        </w:rPr>
        <w:t xml:space="preserve">שתם </w:t>
      </w:r>
      <w:bookmarkStart w:id="13491" w:name="_ETM_Q33_501860"/>
      <w:bookmarkEnd w:id="13491"/>
      <w:r>
        <w:rPr>
          <w:rtl/>
        </w:rPr>
        <w:t>ל</w:t>
      </w:r>
      <w:bookmarkStart w:id="13492" w:name="_ETM_Q33_501980"/>
      <w:bookmarkEnd w:id="13492"/>
      <w:r>
        <w:rPr>
          <w:rtl/>
        </w:rPr>
        <w:t xml:space="preserve">בקבוק </w:t>
      </w:r>
      <w:bookmarkStart w:id="13493" w:name="_ETM_Q33_502550"/>
      <w:bookmarkEnd w:id="13493"/>
      <w:r>
        <w:rPr>
          <w:rFonts w:hint="cs"/>
          <w:rtl/>
        </w:rPr>
        <w:t>ה</w:t>
      </w:r>
      <w:r>
        <w:rPr>
          <w:rtl/>
        </w:rPr>
        <w:t xml:space="preserve">יין </w:t>
      </w:r>
      <w:bookmarkStart w:id="13494" w:name="_ETM_Q33_502850"/>
      <w:bookmarkEnd w:id="13494"/>
      <w:r>
        <w:rPr>
          <w:rtl/>
        </w:rPr>
        <w:t xml:space="preserve">בבני </w:t>
      </w:r>
      <w:bookmarkStart w:id="13495" w:name="_ETM_Q33_503180"/>
      <w:bookmarkEnd w:id="13495"/>
      <w:r>
        <w:rPr>
          <w:rtl/>
        </w:rPr>
        <w:t xml:space="preserve">ברק </w:t>
      </w:r>
      <w:bookmarkStart w:id="13496" w:name="_ETM_Q33_503420"/>
      <w:bookmarkEnd w:id="13496"/>
      <w:r>
        <w:rPr>
          <w:rtl/>
        </w:rPr>
        <w:t>ב-</w:t>
      </w:r>
      <w:r>
        <w:rPr>
          <w:rFonts w:hint="cs"/>
          <w:rtl/>
        </w:rPr>
        <w:t>24:00</w:t>
      </w:r>
      <w:bookmarkStart w:id="13497" w:name="_ETM_Q33_499085"/>
      <w:bookmarkEnd w:id="13497"/>
      <w:r>
        <w:rPr>
          <w:rtl/>
        </w:rPr>
        <w:t xml:space="preserve"> </w:t>
      </w:r>
      <w:bookmarkStart w:id="13498" w:name="_ETM_Q33_505599"/>
      <w:bookmarkStart w:id="13499" w:name="_ETM_Q33_504195"/>
      <w:bookmarkEnd w:id="13498"/>
      <w:bookmarkEnd w:id="13499"/>
      <w:r w:rsidRPr="005C1922">
        <w:rPr>
          <w:rtl/>
        </w:rPr>
        <w:t>תבוא</w:t>
      </w:r>
      <w:bookmarkStart w:id="13500" w:name="_ETM_Q33_504535"/>
      <w:bookmarkEnd w:id="13500"/>
      <w:r w:rsidRPr="005C1922">
        <w:rPr>
          <w:rFonts w:hint="cs"/>
          <w:rtl/>
        </w:rPr>
        <w:t xml:space="preserve">ו </w:t>
      </w:r>
      <w:r>
        <w:rPr>
          <w:rFonts w:hint="cs"/>
          <w:rtl/>
        </w:rPr>
        <w:t xml:space="preserve">להקדיש, תבואו </w:t>
      </w:r>
      <w:bookmarkStart w:id="13501" w:name="_ETM_Q33_506050"/>
      <w:bookmarkEnd w:id="13501"/>
      <w:r>
        <w:rPr>
          <w:rtl/>
        </w:rPr>
        <w:t>ל</w:t>
      </w:r>
      <w:bookmarkStart w:id="13502" w:name="_ETM_Q33_505445"/>
      <w:bookmarkStart w:id="13503" w:name="_ETM_Q33_506800"/>
      <w:bookmarkStart w:id="13504" w:name="_ETM_Q33_508160"/>
      <w:bookmarkStart w:id="13505" w:name="_ETM_Q33_508610"/>
      <w:bookmarkStart w:id="13506" w:name="_ETM_Q33_503685"/>
      <w:bookmarkEnd w:id="13502"/>
      <w:bookmarkEnd w:id="13503"/>
      <w:bookmarkEnd w:id="13504"/>
      <w:bookmarkEnd w:id="13505"/>
      <w:bookmarkEnd w:id="13506"/>
      <w:r>
        <w:rPr>
          <w:rtl/>
        </w:rPr>
        <w:t xml:space="preserve">שבת </w:t>
      </w:r>
      <w:bookmarkStart w:id="13507" w:name="_ETM_Q33_509120"/>
      <w:bookmarkEnd w:id="13507"/>
      <w:r>
        <w:rPr>
          <w:rtl/>
        </w:rPr>
        <w:t>איתנו</w:t>
      </w:r>
      <w:bookmarkStart w:id="13508" w:name="_ETM_Q33_506585"/>
      <w:bookmarkEnd w:id="13508"/>
      <w:r>
        <w:rPr>
          <w:rFonts w:hint="cs"/>
          <w:rtl/>
        </w:rPr>
        <w:t>.</w:t>
      </w:r>
      <w:r>
        <w:rPr>
          <w:rtl/>
        </w:rPr>
        <w:t xml:space="preserve"> </w:t>
      </w:r>
      <w:bookmarkStart w:id="13509" w:name="_ETM_Q33_510070"/>
      <w:bookmarkEnd w:id="13509"/>
      <w:r>
        <w:rPr>
          <w:rtl/>
        </w:rPr>
        <w:t>ה</w:t>
      </w:r>
      <w:r>
        <w:rPr>
          <w:rFonts w:hint="cs"/>
          <w:rtl/>
        </w:rPr>
        <w:t>י</w:t>
      </w:r>
      <w:r>
        <w:rPr>
          <w:rtl/>
        </w:rPr>
        <w:t>נה</w:t>
      </w:r>
      <w:r>
        <w:rPr>
          <w:rFonts w:hint="cs"/>
          <w:rtl/>
        </w:rPr>
        <w:t>,</w:t>
      </w:r>
      <w:r>
        <w:rPr>
          <w:rtl/>
        </w:rPr>
        <w:t xml:space="preserve"> </w:t>
      </w:r>
      <w:bookmarkStart w:id="13510" w:name="_ETM_Q33_510339"/>
      <w:bookmarkEnd w:id="13510"/>
      <w:r>
        <w:rPr>
          <w:rtl/>
        </w:rPr>
        <w:t xml:space="preserve">אנחנו </w:t>
      </w:r>
      <w:bookmarkStart w:id="13511" w:name="_ETM_Q33_510670"/>
      <w:bookmarkEnd w:id="13511"/>
      <w:r>
        <w:rPr>
          <w:rtl/>
        </w:rPr>
        <w:t>מוכנים</w:t>
      </w:r>
      <w:r>
        <w:rPr>
          <w:rFonts w:hint="cs"/>
          <w:rtl/>
        </w:rPr>
        <w:t>.</w:t>
      </w:r>
      <w:bookmarkStart w:id="13512" w:name="_ETM_Q33_508485"/>
      <w:bookmarkEnd w:id="13512"/>
      <w:r>
        <w:rPr>
          <w:rtl/>
        </w:rPr>
        <w:t xml:space="preserve"> </w:t>
      </w:r>
      <w:bookmarkStart w:id="13513" w:name="_ETM_Q33_511150"/>
      <w:bookmarkEnd w:id="13513"/>
      <w:r>
        <w:rPr>
          <w:rtl/>
        </w:rPr>
        <w:t xml:space="preserve">קבעו </w:t>
      </w:r>
      <w:bookmarkStart w:id="13514" w:name="_ETM_Q33_511420"/>
      <w:bookmarkEnd w:id="13514"/>
      <w:r>
        <w:rPr>
          <w:rtl/>
        </w:rPr>
        <w:t>דיון</w:t>
      </w:r>
      <w:r>
        <w:rPr>
          <w:rFonts w:hint="cs"/>
          <w:rtl/>
        </w:rPr>
        <w:t>.</w:t>
      </w:r>
      <w:r>
        <w:rPr>
          <w:rtl/>
        </w:rPr>
        <w:t xml:space="preserve"> </w:t>
      </w:r>
      <w:bookmarkStart w:id="13515" w:name="_ETM_Q33_512839"/>
      <w:bookmarkEnd w:id="13515"/>
      <w:r>
        <w:rPr>
          <w:rtl/>
        </w:rPr>
        <w:t xml:space="preserve">לקחתם </w:t>
      </w:r>
      <w:bookmarkStart w:id="13516" w:name="_ETM_Q33_513440"/>
      <w:bookmarkEnd w:id="13516"/>
      <w:r>
        <w:rPr>
          <w:rtl/>
        </w:rPr>
        <w:t xml:space="preserve">מקומות </w:t>
      </w:r>
      <w:bookmarkStart w:id="13517" w:name="_ETM_Q33_513890"/>
      <w:bookmarkEnd w:id="13517"/>
      <w:r>
        <w:rPr>
          <w:rtl/>
        </w:rPr>
        <w:t xml:space="preserve">בוועדת </w:t>
      </w:r>
      <w:bookmarkStart w:id="13518" w:name="_ETM_Q33_514430"/>
      <w:bookmarkEnd w:id="13518"/>
      <w:r>
        <w:rPr>
          <w:rtl/>
        </w:rPr>
        <w:t xml:space="preserve">חוץ </w:t>
      </w:r>
      <w:bookmarkStart w:id="13519" w:name="_ETM_Q33_514610"/>
      <w:bookmarkEnd w:id="13519"/>
      <w:r>
        <w:rPr>
          <w:rtl/>
        </w:rPr>
        <w:t>ו</w:t>
      </w:r>
      <w:bookmarkStart w:id="13520" w:name="_ETM_Q33_513204"/>
      <w:bookmarkEnd w:id="13520"/>
      <w:r>
        <w:rPr>
          <w:rtl/>
        </w:rPr>
        <w:t>ביטחון</w:t>
      </w:r>
      <w:r>
        <w:rPr>
          <w:rFonts w:hint="cs"/>
          <w:rtl/>
        </w:rPr>
        <w:t>.</w:t>
      </w:r>
      <w:r>
        <w:rPr>
          <w:rtl/>
        </w:rPr>
        <w:t xml:space="preserve"> </w:t>
      </w:r>
      <w:bookmarkStart w:id="13521" w:name="_ETM_Q33_516470"/>
      <w:bookmarkEnd w:id="13521"/>
    </w:p>
    <w:p w:rsidR="004A2ECA" w:rsidRDefault="004A2ECA" w:rsidP="00582BDB">
      <w:pPr>
        <w:rPr>
          <w:rtl/>
        </w:rPr>
      </w:pPr>
    </w:p>
    <w:p w:rsidR="004A2ECA" w:rsidRDefault="004A2ECA" w:rsidP="00582BDB">
      <w:pPr>
        <w:rPr>
          <w:rtl/>
        </w:rPr>
      </w:pPr>
      <w:r>
        <w:rPr>
          <w:rtl/>
        </w:rPr>
        <w:t xml:space="preserve">אבל </w:t>
      </w:r>
      <w:bookmarkStart w:id="13522" w:name="_ETM_Q33_516760"/>
      <w:bookmarkEnd w:id="13522"/>
      <w:r>
        <w:rPr>
          <w:rFonts w:hint="cs"/>
          <w:rtl/>
        </w:rPr>
        <w:t xml:space="preserve">אל </w:t>
      </w:r>
      <w:bookmarkStart w:id="13523" w:name="_ETM_Q33_514154"/>
      <w:bookmarkEnd w:id="13523"/>
      <w:r>
        <w:rPr>
          <w:rtl/>
        </w:rPr>
        <w:t>תבוא</w:t>
      </w:r>
      <w:r>
        <w:rPr>
          <w:rFonts w:hint="cs"/>
          <w:rtl/>
        </w:rPr>
        <w:t>ו</w:t>
      </w:r>
      <w:r>
        <w:rPr>
          <w:rtl/>
        </w:rPr>
        <w:t xml:space="preserve"> </w:t>
      </w:r>
      <w:bookmarkStart w:id="13524" w:name="_ETM_Q33_517179"/>
      <w:bookmarkEnd w:id="13524"/>
      <w:r>
        <w:rPr>
          <w:rtl/>
        </w:rPr>
        <w:t xml:space="preserve">רק </w:t>
      </w:r>
      <w:bookmarkStart w:id="13525" w:name="_ETM_Q33_517390"/>
      <w:bookmarkEnd w:id="13525"/>
      <w:r>
        <w:rPr>
          <w:rtl/>
        </w:rPr>
        <w:t>לפ</w:t>
      </w:r>
      <w:r>
        <w:rPr>
          <w:rFonts w:hint="cs"/>
          <w:rtl/>
        </w:rPr>
        <w:t>ט</w:t>
      </w:r>
      <w:r>
        <w:rPr>
          <w:rtl/>
        </w:rPr>
        <w:t>ור</w:t>
      </w:r>
      <w:r>
        <w:rPr>
          <w:rFonts w:hint="cs"/>
          <w:rtl/>
        </w:rPr>
        <w:t>,</w:t>
      </w:r>
      <w:r>
        <w:rPr>
          <w:rtl/>
        </w:rPr>
        <w:t xml:space="preserve"> </w:t>
      </w:r>
      <w:bookmarkStart w:id="13526" w:name="_ETM_Q33_518769"/>
      <w:bookmarkEnd w:id="13526"/>
      <w:r>
        <w:rPr>
          <w:rtl/>
        </w:rPr>
        <w:t xml:space="preserve">לוודא </w:t>
      </w:r>
      <w:bookmarkStart w:id="13527" w:name="_ETM_Q33_519370"/>
      <w:bookmarkEnd w:id="13527"/>
      <w:r>
        <w:rPr>
          <w:rtl/>
        </w:rPr>
        <w:t>ש</w:t>
      </w:r>
      <w:bookmarkStart w:id="13528" w:name="_ETM_Q33_519550"/>
      <w:bookmarkEnd w:id="13528"/>
      <w:r>
        <w:rPr>
          <w:rtl/>
        </w:rPr>
        <w:t>מ</w:t>
      </w:r>
      <w:r>
        <w:rPr>
          <w:rFonts w:hint="cs"/>
          <w:rtl/>
        </w:rPr>
        <w:t>א</w:t>
      </w:r>
      <w:bookmarkStart w:id="13529" w:name="_ETM_Q33_516504"/>
      <w:bookmarkEnd w:id="13529"/>
      <w:r>
        <w:rPr>
          <w:rtl/>
        </w:rPr>
        <w:t xml:space="preserve">ריכים </w:t>
      </w:r>
      <w:bookmarkStart w:id="13530" w:name="_ETM_Q33_520000"/>
      <w:bookmarkEnd w:id="13530"/>
      <w:r>
        <w:rPr>
          <w:rtl/>
        </w:rPr>
        <w:t xml:space="preserve">את </w:t>
      </w:r>
      <w:bookmarkStart w:id="13531" w:name="_ETM_Q33_520149"/>
      <w:bookmarkEnd w:id="13531"/>
      <w:r>
        <w:rPr>
          <w:rtl/>
        </w:rPr>
        <w:t>ה</w:t>
      </w:r>
      <w:r>
        <w:rPr>
          <w:rFonts w:hint="cs"/>
          <w:rtl/>
        </w:rPr>
        <w:t>חופש</w:t>
      </w:r>
      <w:r>
        <w:rPr>
          <w:rtl/>
        </w:rPr>
        <w:t xml:space="preserve">ה </w:t>
      </w:r>
      <w:bookmarkStart w:id="13532" w:name="_ETM_Q33_520690"/>
      <w:bookmarkEnd w:id="13532"/>
      <w:r>
        <w:rPr>
          <w:rtl/>
        </w:rPr>
        <w:t xml:space="preserve">בישיבות </w:t>
      </w:r>
      <w:bookmarkStart w:id="13533" w:name="_ETM_Q33_521350"/>
      <w:bookmarkEnd w:id="13533"/>
      <w:r>
        <w:rPr>
          <w:rtl/>
        </w:rPr>
        <w:t xml:space="preserve">לראש </w:t>
      </w:r>
      <w:bookmarkStart w:id="13534" w:name="_ETM_Q33_521710"/>
      <w:bookmarkEnd w:id="13534"/>
      <w:r>
        <w:rPr>
          <w:rtl/>
        </w:rPr>
        <w:t xml:space="preserve">הישיבה </w:t>
      </w:r>
      <w:bookmarkStart w:id="13535" w:name="_ETM_Q33_523070"/>
      <w:bookmarkEnd w:id="13535"/>
      <w:r>
        <w:rPr>
          <w:rtl/>
        </w:rPr>
        <w:t>מ</w:t>
      </w:r>
      <w:r>
        <w:rPr>
          <w:rFonts w:hint="cs"/>
          <w:rtl/>
        </w:rPr>
        <w:t>-</w:t>
      </w:r>
      <w:bookmarkStart w:id="13536" w:name="_ETM_Q33_519654"/>
      <w:bookmarkStart w:id="13537" w:name="_ETM_Q33_523460"/>
      <w:bookmarkEnd w:id="13536"/>
      <w:bookmarkEnd w:id="13537"/>
      <w:r>
        <w:rPr>
          <w:rtl/>
        </w:rPr>
        <w:t xml:space="preserve">75 </w:t>
      </w:r>
      <w:bookmarkStart w:id="13538" w:name="_ETM_Q33_524210"/>
      <w:bookmarkEnd w:id="13538"/>
      <w:r>
        <w:rPr>
          <w:rtl/>
        </w:rPr>
        <w:t xml:space="preserve">ימי </w:t>
      </w:r>
      <w:bookmarkStart w:id="13539" w:name="_ETM_Q33_524510"/>
      <w:bookmarkEnd w:id="13539"/>
      <w:r>
        <w:rPr>
          <w:rtl/>
        </w:rPr>
        <w:t xml:space="preserve">חופשה </w:t>
      </w:r>
      <w:bookmarkStart w:id="13540" w:name="_ETM_Q33_524960"/>
      <w:bookmarkEnd w:id="13540"/>
      <w:r>
        <w:rPr>
          <w:rtl/>
        </w:rPr>
        <w:t>בשנה</w:t>
      </w:r>
      <w:r>
        <w:rPr>
          <w:rFonts w:hint="cs"/>
          <w:rtl/>
        </w:rPr>
        <w:t>,</w:t>
      </w:r>
      <w:r>
        <w:rPr>
          <w:rtl/>
        </w:rPr>
        <w:t xml:space="preserve"> </w:t>
      </w:r>
      <w:bookmarkStart w:id="13541" w:name="_ETM_Q33_526190"/>
      <w:bookmarkStart w:id="13542" w:name="_ETM_Q33_523524"/>
      <w:bookmarkEnd w:id="13541"/>
      <w:bookmarkEnd w:id="13542"/>
      <w:r>
        <w:rPr>
          <w:rtl/>
        </w:rPr>
        <w:t xml:space="preserve">שהוא </w:t>
      </w:r>
      <w:bookmarkStart w:id="13543" w:name="_ETM_Q33_526489"/>
      <w:bookmarkEnd w:id="13543"/>
      <w:r>
        <w:rPr>
          <w:rFonts w:hint="cs"/>
          <w:rtl/>
        </w:rPr>
        <w:t>יוכל</w:t>
      </w:r>
      <w:r>
        <w:rPr>
          <w:rtl/>
        </w:rPr>
        <w:t xml:space="preserve"> </w:t>
      </w:r>
      <w:bookmarkStart w:id="13544" w:name="_ETM_Q33_526609"/>
      <w:bookmarkEnd w:id="13544"/>
      <w:r>
        <w:rPr>
          <w:rtl/>
        </w:rPr>
        <w:t xml:space="preserve">לתת </w:t>
      </w:r>
      <w:bookmarkStart w:id="13545" w:name="_ETM_Q33_526999"/>
      <w:bookmarkEnd w:id="13545"/>
      <w:r>
        <w:rPr>
          <w:rFonts w:hint="cs"/>
          <w:rtl/>
        </w:rPr>
        <w:t xml:space="preserve">על דעת </w:t>
      </w:r>
      <w:bookmarkStart w:id="13546" w:name="_ETM_Q33_524914"/>
      <w:bookmarkEnd w:id="13546"/>
      <w:r>
        <w:rPr>
          <w:rFonts w:hint="cs"/>
          <w:rtl/>
        </w:rPr>
        <w:t xml:space="preserve">עצמו </w:t>
      </w:r>
      <w:bookmarkStart w:id="13547" w:name="_ETM_Q33_527359"/>
      <w:bookmarkStart w:id="13548" w:name="_ETM_Q33_527449"/>
      <w:bookmarkStart w:id="13549" w:name="_ETM_Q33_527989"/>
      <w:bookmarkEnd w:id="13547"/>
      <w:bookmarkEnd w:id="13548"/>
      <w:bookmarkEnd w:id="13549"/>
      <w:r>
        <w:rPr>
          <w:rFonts w:hint="cs"/>
          <w:rtl/>
        </w:rPr>
        <w:t>עוד שבעה</w:t>
      </w:r>
      <w:bookmarkStart w:id="13550" w:name="_ETM_Q33_526764"/>
      <w:bookmarkEnd w:id="13550"/>
      <w:r>
        <w:rPr>
          <w:rtl/>
        </w:rPr>
        <w:t xml:space="preserve"> </w:t>
      </w:r>
      <w:bookmarkStart w:id="13551" w:name="_ETM_Q33_528319"/>
      <w:bookmarkEnd w:id="13551"/>
      <w:r>
        <w:rPr>
          <w:rtl/>
        </w:rPr>
        <w:t>ימים</w:t>
      </w:r>
      <w:r>
        <w:rPr>
          <w:rFonts w:hint="cs"/>
          <w:rtl/>
        </w:rPr>
        <w:t>;</w:t>
      </w:r>
      <w:r>
        <w:rPr>
          <w:rtl/>
        </w:rPr>
        <w:t xml:space="preserve"> </w:t>
      </w:r>
      <w:bookmarkStart w:id="13552" w:name="_ETM_Q33_528620"/>
      <w:bookmarkEnd w:id="13552"/>
      <w:r>
        <w:rPr>
          <w:rFonts w:hint="cs"/>
          <w:rtl/>
        </w:rPr>
        <w:t xml:space="preserve">כן, </w:t>
      </w:r>
      <w:bookmarkStart w:id="13553" w:name="_ETM_Q33_528859"/>
      <w:bookmarkEnd w:id="13553"/>
      <w:r>
        <w:rPr>
          <w:rtl/>
        </w:rPr>
        <w:t xml:space="preserve">גם </w:t>
      </w:r>
      <w:bookmarkStart w:id="13554" w:name="_ETM_Q33_529039"/>
      <w:bookmarkEnd w:id="13554"/>
      <w:r>
        <w:rPr>
          <w:rtl/>
        </w:rPr>
        <w:t xml:space="preserve">דיונים </w:t>
      </w:r>
      <w:bookmarkStart w:id="13555" w:name="_ETM_Q33_529370"/>
      <w:bookmarkEnd w:id="13555"/>
      <w:r>
        <w:rPr>
          <w:rtl/>
        </w:rPr>
        <w:t xml:space="preserve">כאלה </w:t>
      </w:r>
      <w:bookmarkStart w:id="13556" w:name="_ETM_Q33_529760"/>
      <w:bookmarkEnd w:id="13556"/>
      <w:r>
        <w:rPr>
          <w:rtl/>
        </w:rPr>
        <w:t xml:space="preserve">היו </w:t>
      </w:r>
      <w:bookmarkStart w:id="13557" w:name="_ETM_Q33_529969"/>
      <w:bookmarkEnd w:id="13557"/>
      <w:r>
        <w:rPr>
          <w:rtl/>
        </w:rPr>
        <w:t>פה</w:t>
      </w:r>
      <w:r>
        <w:rPr>
          <w:rFonts w:hint="cs"/>
          <w:rtl/>
        </w:rPr>
        <w:t>.</w:t>
      </w:r>
      <w:bookmarkStart w:id="13558" w:name="_ETM_Q33_530879"/>
      <w:bookmarkStart w:id="13559" w:name="_ETM_Q33_531089"/>
      <w:bookmarkEnd w:id="13558"/>
      <w:bookmarkEnd w:id="13559"/>
      <w:r>
        <w:rPr>
          <w:rFonts w:hint="cs"/>
          <w:rtl/>
        </w:rPr>
        <w:t xml:space="preserve"> שמעתם </w:t>
      </w:r>
      <w:bookmarkStart w:id="13560" w:name="_ETM_Q33_531300"/>
      <w:bookmarkStart w:id="13561" w:name="_ETM_Q33_527444"/>
      <w:bookmarkEnd w:id="13560"/>
      <w:bookmarkEnd w:id="13561"/>
      <w:r>
        <w:rPr>
          <w:rtl/>
        </w:rPr>
        <w:t xml:space="preserve">כמה </w:t>
      </w:r>
      <w:bookmarkStart w:id="13562" w:name="_ETM_Q33_531569"/>
      <w:bookmarkEnd w:id="13562"/>
      <w:r>
        <w:rPr>
          <w:rtl/>
        </w:rPr>
        <w:t>ימים</w:t>
      </w:r>
      <w:r>
        <w:rPr>
          <w:rFonts w:hint="cs"/>
          <w:rtl/>
        </w:rPr>
        <w:t>?</w:t>
      </w:r>
      <w:r>
        <w:rPr>
          <w:rtl/>
        </w:rPr>
        <w:t xml:space="preserve"> </w:t>
      </w:r>
      <w:bookmarkStart w:id="13563" w:name="_ETM_Q33_533730"/>
      <w:bookmarkEnd w:id="13563"/>
      <w:r>
        <w:rPr>
          <w:rtl/>
        </w:rPr>
        <w:t xml:space="preserve">75 </w:t>
      </w:r>
      <w:bookmarkStart w:id="13564" w:name="_ETM_Q33_534660"/>
      <w:bookmarkEnd w:id="13564"/>
      <w:r>
        <w:rPr>
          <w:rtl/>
        </w:rPr>
        <w:t>יום</w:t>
      </w:r>
      <w:r>
        <w:rPr>
          <w:rFonts w:hint="cs"/>
          <w:rtl/>
        </w:rPr>
        <w:t xml:space="preserve"> </w:t>
      </w:r>
      <w:bookmarkStart w:id="13565" w:name="_ETM_Q33_536371"/>
      <w:bookmarkEnd w:id="13565"/>
      <w:r>
        <w:rPr>
          <w:rFonts w:hint="cs"/>
          <w:rtl/>
        </w:rPr>
        <w:t>בשנה</w:t>
      </w:r>
      <w:r>
        <w:rPr>
          <w:rtl/>
        </w:rPr>
        <w:t xml:space="preserve"> </w:t>
      </w:r>
      <w:bookmarkStart w:id="13566" w:name="_ETM_Q33_534809"/>
      <w:bookmarkEnd w:id="13566"/>
      <w:r>
        <w:rPr>
          <w:rtl/>
        </w:rPr>
        <w:t xml:space="preserve">זה </w:t>
      </w:r>
      <w:bookmarkStart w:id="13567" w:name="_ETM_Q33_534960"/>
      <w:bookmarkEnd w:id="13567"/>
      <w:r>
        <w:rPr>
          <w:rtl/>
        </w:rPr>
        <w:t xml:space="preserve">לא </w:t>
      </w:r>
      <w:bookmarkStart w:id="13568" w:name="_ETM_Q33_535050"/>
      <w:bookmarkEnd w:id="13568"/>
      <w:r>
        <w:rPr>
          <w:rtl/>
        </w:rPr>
        <w:t xml:space="preserve">מספיק </w:t>
      </w:r>
      <w:bookmarkStart w:id="13569" w:name="_ETM_Q33_535469"/>
      <w:bookmarkStart w:id="13570" w:name="_ETM_Q33_536650"/>
      <w:bookmarkEnd w:id="13569"/>
      <w:bookmarkEnd w:id="13570"/>
      <w:r>
        <w:rPr>
          <w:rtl/>
        </w:rPr>
        <w:t>חופ</w:t>
      </w:r>
      <w:bookmarkStart w:id="13571" w:name="_ETM_Q33_534894"/>
      <w:bookmarkEnd w:id="13571"/>
      <w:r>
        <w:rPr>
          <w:rFonts w:hint="cs"/>
          <w:rtl/>
        </w:rPr>
        <w:t>ש</w:t>
      </w:r>
      <w:bookmarkStart w:id="13572" w:name="_ETM_Q33_538309"/>
      <w:bookmarkStart w:id="13573" w:name="_ETM_Q33_538579"/>
      <w:bookmarkStart w:id="13574" w:name="_ETM_Q33_538940"/>
      <w:bookmarkStart w:id="13575" w:name="_ETM_Q33_536924"/>
      <w:bookmarkEnd w:id="13572"/>
      <w:bookmarkEnd w:id="13573"/>
      <w:bookmarkEnd w:id="13574"/>
      <w:bookmarkEnd w:id="13575"/>
      <w:r>
        <w:rPr>
          <w:rFonts w:hint="cs"/>
          <w:rtl/>
        </w:rPr>
        <w:t>. כדי ש</w:t>
      </w:r>
      <w:r>
        <w:rPr>
          <w:rtl/>
        </w:rPr>
        <w:t xml:space="preserve">עוד </w:t>
      </w:r>
      <w:bookmarkStart w:id="13576" w:name="_ETM_Q33_539149"/>
      <w:bookmarkEnd w:id="13576"/>
      <w:r>
        <w:rPr>
          <w:rtl/>
        </w:rPr>
        <w:t>מעט</w:t>
      </w:r>
      <w:r>
        <w:rPr>
          <w:rFonts w:hint="cs"/>
          <w:rtl/>
        </w:rPr>
        <w:t>,</w:t>
      </w:r>
      <w:bookmarkStart w:id="13577" w:name="_ETM_Q33_539625"/>
      <w:bookmarkEnd w:id="13577"/>
      <w:r>
        <w:rPr>
          <w:rtl/>
        </w:rPr>
        <w:t xml:space="preserve"> </w:t>
      </w:r>
      <w:bookmarkStart w:id="13578" w:name="_ETM_Q33_541029"/>
      <w:bookmarkEnd w:id="13578"/>
      <w:r>
        <w:rPr>
          <w:rtl/>
        </w:rPr>
        <w:t xml:space="preserve">כשנגיע </w:t>
      </w:r>
      <w:bookmarkStart w:id="13579" w:name="_ETM_Q33_541539"/>
      <w:bookmarkEnd w:id="13579"/>
      <w:r>
        <w:rPr>
          <w:rtl/>
        </w:rPr>
        <w:t xml:space="preserve">לבין </w:t>
      </w:r>
      <w:bookmarkStart w:id="13580" w:name="_ETM_Q33_541839"/>
      <w:bookmarkEnd w:id="13580"/>
      <w:r>
        <w:rPr>
          <w:rtl/>
        </w:rPr>
        <w:t xml:space="preserve">הזמנים </w:t>
      </w:r>
      <w:bookmarkStart w:id="13581" w:name="_ETM_Q33_543999"/>
      <w:bookmarkEnd w:id="13581"/>
      <w:r>
        <w:rPr>
          <w:rtl/>
        </w:rPr>
        <w:t>ו</w:t>
      </w:r>
      <w:r>
        <w:rPr>
          <w:rFonts w:hint="cs"/>
          <w:rtl/>
        </w:rPr>
        <w:t>האבות</w:t>
      </w:r>
      <w:bookmarkStart w:id="13582" w:name="_ETM_Q33_543435"/>
      <w:bookmarkEnd w:id="13582"/>
      <w:r>
        <w:rPr>
          <w:rtl/>
        </w:rPr>
        <w:t xml:space="preserve"> </w:t>
      </w:r>
      <w:bookmarkStart w:id="13583" w:name="_ETM_Q33_545589"/>
      <w:bookmarkEnd w:id="13583"/>
      <w:r>
        <w:rPr>
          <w:rtl/>
        </w:rPr>
        <w:t xml:space="preserve">של </w:t>
      </w:r>
      <w:bookmarkStart w:id="13584" w:name="_ETM_Q33_545830"/>
      <w:bookmarkEnd w:id="13584"/>
      <w:r>
        <w:rPr>
          <w:rtl/>
        </w:rPr>
        <w:t xml:space="preserve">הילדים </w:t>
      </w:r>
      <w:bookmarkStart w:id="13585" w:name="_ETM_Q33_546279"/>
      <w:bookmarkEnd w:id="13585"/>
      <w:r>
        <w:rPr>
          <w:rtl/>
        </w:rPr>
        <w:t xml:space="preserve">של </w:t>
      </w:r>
      <w:bookmarkStart w:id="13586" w:name="_ETM_Q33_546490"/>
      <w:bookmarkEnd w:id="13586"/>
      <w:r>
        <w:rPr>
          <w:rtl/>
        </w:rPr>
        <w:t xml:space="preserve">אלה </w:t>
      </w:r>
      <w:bookmarkStart w:id="13587" w:name="_ETM_Q33_546729"/>
      <w:bookmarkEnd w:id="13587"/>
      <w:r>
        <w:rPr>
          <w:rtl/>
        </w:rPr>
        <w:t xml:space="preserve">שיושבים </w:t>
      </w:r>
      <w:bookmarkStart w:id="13588" w:name="_ETM_Q33_547270"/>
      <w:bookmarkEnd w:id="13588"/>
      <w:r>
        <w:rPr>
          <w:rtl/>
        </w:rPr>
        <w:t xml:space="preserve">פה </w:t>
      </w:r>
      <w:bookmarkStart w:id="13589" w:name="_ETM_Q33_547509"/>
      <w:bookmarkEnd w:id="13589"/>
      <w:r>
        <w:rPr>
          <w:rtl/>
        </w:rPr>
        <w:t xml:space="preserve">בהרבה </w:t>
      </w:r>
      <w:bookmarkStart w:id="13590" w:name="_ETM_Q33_547869"/>
      <w:bookmarkEnd w:id="13590"/>
      <w:r>
        <w:rPr>
          <w:rtl/>
        </w:rPr>
        <w:t xml:space="preserve">מקומות </w:t>
      </w:r>
      <w:bookmarkStart w:id="13591" w:name="_ETM_Q33_548320"/>
      <w:bookmarkStart w:id="13592" w:name="_ETM_Q33_545395"/>
      <w:bookmarkEnd w:id="13591"/>
      <w:bookmarkEnd w:id="13592"/>
      <w:r>
        <w:rPr>
          <w:rtl/>
        </w:rPr>
        <w:t>ב</w:t>
      </w:r>
      <w:r>
        <w:rPr>
          <w:rFonts w:hint="cs"/>
          <w:rtl/>
        </w:rPr>
        <w:t>א</w:t>
      </w:r>
      <w:r>
        <w:rPr>
          <w:rtl/>
        </w:rPr>
        <w:t xml:space="preserve">ולם </w:t>
      </w:r>
      <w:bookmarkStart w:id="13593" w:name="_ETM_Q33_549520"/>
      <w:bookmarkEnd w:id="13593"/>
      <w:r>
        <w:rPr>
          <w:rFonts w:hint="cs"/>
          <w:rtl/>
        </w:rPr>
        <w:t>י</w:t>
      </w:r>
      <w:r>
        <w:rPr>
          <w:rtl/>
        </w:rPr>
        <w:t xml:space="preserve">היו </w:t>
      </w:r>
      <w:bookmarkStart w:id="13594" w:name="_ETM_Q33_549759"/>
      <w:bookmarkEnd w:id="13594"/>
      <w:r>
        <w:rPr>
          <w:rtl/>
        </w:rPr>
        <w:t>במילואים</w:t>
      </w:r>
      <w:bookmarkStart w:id="13595" w:name="_ETM_Q33_552300"/>
      <w:bookmarkEnd w:id="13595"/>
      <w:r>
        <w:rPr>
          <w:rFonts w:hint="cs"/>
          <w:rtl/>
        </w:rPr>
        <w:t>, הם</w:t>
      </w:r>
      <w:bookmarkStart w:id="13596" w:name="_ETM_Q33_550714"/>
      <w:bookmarkEnd w:id="13596"/>
      <w:r>
        <w:rPr>
          <w:rFonts w:hint="cs"/>
          <w:rtl/>
        </w:rPr>
        <w:t xml:space="preserve"> יהיו בבין הזמנים</w:t>
      </w:r>
      <w:bookmarkStart w:id="13597" w:name="_ETM_Q33_553170"/>
      <w:bookmarkStart w:id="13598" w:name="_ETM_Q33_554750"/>
      <w:bookmarkStart w:id="13599" w:name="_ETM_Q33_554990"/>
      <w:bookmarkStart w:id="13600" w:name="_ETM_Q33_555320"/>
      <w:bookmarkStart w:id="13601" w:name="_ETM_Q33_556899"/>
      <w:bookmarkStart w:id="13602" w:name="_ETM_Q33_553385"/>
      <w:bookmarkStart w:id="13603" w:name="_ETM_Q33_559825"/>
      <w:bookmarkEnd w:id="13597"/>
      <w:bookmarkEnd w:id="13598"/>
      <w:bookmarkEnd w:id="13599"/>
      <w:bookmarkEnd w:id="13600"/>
      <w:bookmarkEnd w:id="13601"/>
      <w:bookmarkEnd w:id="13602"/>
      <w:bookmarkEnd w:id="13603"/>
      <w:r w:rsidR="006620BF">
        <w:rPr>
          <w:rFonts w:hint="cs"/>
          <w:rtl/>
        </w:rPr>
        <w:t>,</w:t>
      </w:r>
      <w:r>
        <w:rPr>
          <w:rFonts w:hint="cs"/>
          <w:rtl/>
        </w:rPr>
        <w:t xml:space="preserve"> </w:t>
      </w:r>
      <w:r>
        <w:rPr>
          <w:rtl/>
        </w:rPr>
        <w:t>בחופים</w:t>
      </w:r>
      <w:r>
        <w:rPr>
          <w:rFonts w:hint="cs"/>
          <w:rtl/>
        </w:rPr>
        <w:t>,</w:t>
      </w:r>
      <w:r>
        <w:rPr>
          <w:rtl/>
        </w:rPr>
        <w:t xml:space="preserve"> </w:t>
      </w:r>
      <w:bookmarkStart w:id="13604" w:name="_ETM_Q33_558240"/>
      <w:bookmarkEnd w:id="13604"/>
      <w:r>
        <w:rPr>
          <w:rtl/>
        </w:rPr>
        <w:t>בכבישים</w:t>
      </w:r>
      <w:r>
        <w:rPr>
          <w:rFonts w:hint="cs"/>
          <w:rtl/>
        </w:rPr>
        <w:t>.</w:t>
      </w:r>
      <w:r>
        <w:rPr>
          <w:rtl/>
        </w:rPr>
        <w:t xml:space="preserve"> </w:t>
      </w:r>
      <w:bookmarkStart w:id="13605" w:name="_ETM_Q33_561089"/>
      <w:bookmarkEnd w:id="13605"/>
      <w:r>
        <w:rPr>
          <w:rtl/>
        </w:rPr>
        <w:t xml:space="preserve">הם </w:t>
      </w:r>
      <w:bookmarkStart w:id="13606" w:name="_ETM_Q33_561240"/>
      <w:bookmarkEnd w:id="13606"/>
      <w:r>
        <w:rPr>
          <w:rtl/>
        </w:rPr>
        <w:t xml:space="preserve">לא </w:t>
      </w:r>
      <w:bookmarkStart w:id="13607" w:name="_ETM_Q33_561359"/>
      <w:bookmarkEnd w:id="13607"/>
      <w:r>
        <w:rPr>
          <w:rtl/>
        </w:rPr>
        <w:t>יגידו</w:t>
      </w:r>
      <w:r>
        <w:rPr>
          <w:rFonts w:hint="cs"/>
          <w:rtl/>
        </w:rPr>
        <w:t>:</w:t>
      </w:r>
      <w:r>
        <w:rPr>
          <w:rtl/>
        </w:rPr>
        <w:t xml:space="preserve"> </w:t>
      </w:r>
      <w:bookmarkStart w:id="13608" w:name="_ETM_Q33_561749"/>
      <w:bookmarkEnd w:id="13608"/>
      <w:r>
        <w:rPr>
          <w:rtl/>
        </w:rPr>
        <w:t xml:space="preserve">זה </w:t>
      </w:r>
      <w:bookmarkStart w:id="13609" w:name="_ETM_Q33_561929"/>
      <w:bookmarkEnd w:id="13609"/>
      <w:r>
        <w:rPr>
          <w:rtl/>
        </w:rPr>
        <w:t xml:space="preserve">זמן </w:t>
      </w:r>
      <w:bookmarkStart w:id="13610" w:name="_ETM_Q33_563139"/>
      <w:bookmarkEnd w:id="13610"/>
      <w:r w:rsidRPr="005C1922">
        <w:rPr>
          <w:rtl/>
        </w:rPr>
        <w:t>מלחמה</w:t>
      </w:r>
      <w:bookmarkStart w:id="13611" w:name="_ETM_Q33_563709"/>
      <w:bookmarkStart w:id="13612" w:name="_ETM_Q33_562385"/>
      <w:bookmarkStart w:id="13613" w:name="_ETM_Q33_561345"/>
      <w:bookmarkEnd w:id="13611"/>
      <w:bookmarkEnd w:id="13612"/>
      <w:bookmarkEnd w:id="13613"/>
      <w:r>
        <w:rPr>
          <w:rFonts w:hint="cs"/>
          <w:rtl/>
        </w:rPr>
        <w:t>,</w:t>
      </w:r>
      <w:r w:rsidRPr="005C1922">
        <w:rPr>
          <w:rtl/>
        </w:rPr>
        <w:t xml:space="preserve"> </w:t>
      </w:r>
      <w:bookmarkStart w:id="13614" w:name="_ETM_Q33_563770"/>
      <w:bookmarkEnd w:id="13614"/>
      <w:r w:rsidRPr="005C1922">
        <w:rPr>
          <w:rtl/>
        </w:rPr>
        <w:t>לימוד</w:t>
      </w:r>
      <w:r>
        <w:rPr>
          <w:rtl/>
        </w:rPr>
        <w:t xml:space="preserve"> </w:t>
      </w:r>
      <w:bookmarkStart w:id="13615" w:name="_ETM_Q33_564009"/>
      <w:bookmarkEnd w:id="13615"/>
      <w:r>
        <w:rPr>
          <w:rtl/>
        </w:rPr>
        <w:t xml:space="preserve">תורה </w:t>
      </w:r>
      <w:bookmarkStart w:id="13616" w:name="_ETM_Q33_564249"/>
      <w:bookmarkStart w:id="13617" w:name="_ETM_Q33_564339"/>
      <w:bookmarkEnd w:id="13616"/>
      <w:bookmarkEnd w:id="13617"/>
      <w:r>
        <w:rPr>
          <w:rtl/>
        </w:rPr>
        <w:t>–</w:t>
      </w:r>
      <w:r>
        <w:rPr>
          <w:rFonts w:hint="cs"/>
          <w:rtl/>
        </w:rPr>
        <w:t xml:space="preserve"> הם </w:t>
      </w:r>
      <w:bookmarkStart w:id="13618" w:name="_ETM_Q33_561735"/>
      <w:bookmarkEnd w:id="13618"/>
      <w:r>
        <w:rPr>
          <w:rtl/>
        </w:rPr>
        <w:t>נשארים</w:t>
      </w:r>
      <w:bookmarkStart w:id="13619" w:name="_ETM_Q33_561025"/>
      <w:bookmarkEnd w:id="13619"/>
      <w:r>
        <w:rPr>
          <w:rFonts w:hint="cs"/>
          <w:rtl/>
        </w:rPr>
        <w:t>.</w:t>
      </w:r>
      <w:r>
        <w:rPr>
          <w:rtl/>
        </w:rPr>
        <w:t xml:space="preserve"> </w:t>
      </w:r>
      <w:bookmarkStart w:id="13620" w:name="_ETM_Q33_564729"/>
      <w:bookmarkEnd w:id="13620"/>
      <w:r>
        <w:rPr>
          <w:rtl/>
        </w:rPr>
        <w:t xml:space="preserve">אפילו </w:t>
      </w:r>
      <w:bookmarkStart w:id="13621" w:name="_ETM_Q33_565060"/>
      <w:bookmarkEnd w:id="13621"/>
      <w:r>
        <w:rPr>
          <w:rtl/>
        </w:rPr>
        <w:t xml:space="preserve">בישיבות </w:t>
      </w:r>
      <w:bookmarkStart w:id="13622" w:name="_ETM_Q33_565600"/>
      <w:bookmarkEnd w:id="13622"/>
      <w:r>
        <w:rPr>
          <w:rtl/>
        </w:rPr>
        <w:t>לא</w:t>
      </w:r>
      <w:r>
        <w:rPr>
          <w:rFonts w:hint="cs"/>
          <w:rtl/>
        </w:rPr>
        <w:t>,</w:t>
      </w:r>
      <w:r>
        <w:rPr>
          <w:rtl/>
        </w:rPr>
        <w:t xml:space="preserve"> </w:t>
      </w:r>
      <w:bookmarkStart w:id="13623" w:name="_ETM_Q33_567020"/>
      <w:bookmarkEnd w:id="13623"/>
      <w:r>
        <w:rPr>
          <w:rtl/>
        </w:rPr>
        <w:t>למ</w:t>
      </w:r>
      <w:bookmarkStart w:id="13624" w:name="_ETM_Q33_567289"/>
      <w:bookmarkStart w:id="13625" w:name="_ETM_Q33_563875"/>
      <w:bookmarkStart w:id="13626" w:name="_ETM_Q33_559325"/>
      <w:bookmarkEnd w:id="13624"/>
      <w:bookmarkEnd w:id="13625"/>
      <w:bookmarkEnd w:id="13626"/>
      <w:r>
        <w:rPr>
          <w:rFonts w:hint="cs"/>
          <w:rtl/>
        </w:rPr>
        <w:t>רות שאין</w:t>
      </w:r>
      <w:r>
        <w:rPr>
          <w:rtl/>
        </w:rPr>
        <w:t xml:space="preserve"> </w:t>
      </w:r>
      <w:bookmarkStart w:id="13627" w:name="_ETM_Q33_567589"/>
      <w:bookmarkEnd w:id="13627"/>
      <w:r>
        <w:rPr>
          <w:rtl/>
        </w:rPr>
        <w:t xml:space="preserve">שם </w:t>
      </w:r>
      <w:bookmarkStart w:id="13628" w:name="_ETM_Q33_567740"/>
      <w:bookmarkEnd w:id="13628"/>
      <w:r>
        <w:rPr>
          <w:rtl/>
        </w:rPr>
        <w:t xml:space="preserve">חירוף </w:t>
      </w:r>
      <w:bookmarkStart w:id="13629" w:name="_ETM_Q33_568100"/>
      <w:bookmarkEnd w:id="13629"/>
      <w:r>
        <w:rPr>
          <w:rtl/>
        </w:rPr>
        <w:t>הנפש</w:t>
      </w:r>
      <w:r>
        <w:rPr>
          <w:rFonts w:hint="cs"/>
          <w:rtl/>
        </w:rPr>
        <w:t>.</w:t>
      </w:r>
      <w:bookmarkStart w:id="13630" w:name="_ETM_Q33_569979"/>
      <w:bookmarkEnd w:id="13630"/>
      <w:r>
        <w:rPr>
          <w:rFonts w:hint="cs"/>
          <w:rtl/>
        </w:rPr>
        <w:t xml:space="preserve"> </w:t>
      </w:r>
      <w:bookmarkStart w:id="13631" w:name="_ETM_Q33_568647"/>
      <w:bookmarkStart w:id="13632" w:name="_ETM_Q33_568725"/>
      <w:bookmarkStart w:id="13633" w:name="_ETM_Q33_568840"/>
      <w:bookmarkStart w:id="13634" w:name="_ETM_Q33_568905"/>
      <w:bookmarkEnd w:id="13631"/>
      <w:bookmarkEnd w:id="13632"/>
      <w:bookmarkEnd w:id="13633"/>
      <w:bookmarkEnd w:id="13634"/>
      <w:r>
        <w:rPr>
          <w:rtl/>
        </w:rPr>
        <w:t xml:space="preserve">אבל </w:t>
      </w:r>
      <w:bookmarkStart w:id="13635" w:name="_ETM_Q33_570249"/>
      <w:bookmarkEnd w:id="13635"/>
      <w:r>
        <w:rPr>
          <w:rFonts w:hint="cs"/>
          <w:rtl/>
        </w:rPr>
        <w:t>ה</w:t>
      </w:r>
      <w:r>
        <w:rPr>
          <w:rtl/>
        </w:rPr>
        <w:t xml:space="preserve">ם </w:t>
      </w:r>
      <w:bookmarkStart w:id="13636" w:name="_ETM_Q33_570399"/>
      <w:bookmarkEnd w:id="13636"/>
      <w:r>
        <w:rPr>
          <w:rtl/>
        </w:rPr>
        <w:t>י</w:t>
      </w:r>
      <w:bookmarkStart w:id="13637" w:name="_ETM_Q33_570609"/>
      <w:bookmarkStart w:id="13638" w:name="_ETM_Q33_565885"/>
      <w:bookmarkEnd w:id="13637"/>
      <w:bookmarkEnd w:id="13638"/>
      <w:r>
        <w:rPr>
          <w:rFonts w:hint="cs"/>
          <w:rtl/>
        </w:rPr>
        <w:t xml:space="preserve">לכו </w:t>
      </w:r>
      <w:bookmarkStart w:id="13639" w:name="_ETM_Q33_566675"/>
      <w:bookmarkStart w:id="13640" w:name="_ETM_Q33_561845"/>
      <w:bookmarkEnd w:id="13639"/>
      <w:bookmarkEnd w:id="13640"/>
      <w:r>
        <w:rPr>
          <w:rtl/>
        </w:rPr>
        <w:t xml:space="preserve">לציבור </w:t>
      </w:r>
      <w:bookmarkStart w:id="13641" w:name="_ETM_Q33_571060"/>
      <w:bookmarkEnd w:id="13641"/>
      <w:r>
        <w:rPr>
          <w:rtl/>
        </w:rPr>
        <w:t>שלהם</w:t>
      </w:r>
      <w:r>
        <w:rPr>
          <w:rFonts w:hint="cs"/>
          <w:rtl/>
        </w:rPr>
        <w:t>,</w:t>
      </w:r>
      <w:r>
        <w:rPr>
          <w:rtl/>
        </w:rPr>
        <w:t xml:space="preserve"> </w:t>
      </w:r>
      <w:bookmarkStart w:id="13642" w:name="_ETM_Q33_571420"/>
      <w:bookmarkEnd w:id="13642"/>
      <w:r>
        <w:rPr>
          <w:rtl/>
        </w:rPr>
        <w:t xml:space="preserve">ומה </w:t>
      </w:r>
      <w:bookmarkStart w:id="13643" w:name="_ETM_Q33_571630"/>
      <w:bookmarkEnd w:id="13643"/>
      <w:r>
        <w:rPr>
          <w:rtl/>
        </w:rPr>
        <w:t xml:space="preserve">יגידו </w:t>
      </w:r>
      <w:bookmarkStart w:id="13644" w:name="_ETM_Q33_572049"/>
      <w:bookmarkEnd w:id="13644"/>
      <w:r>
        <w:rPr>
          <w:rtl/>
        </w:rPr>
        <w:t>להם</w:t>
      </w:r>
      <w:r>
        <w:rPr>
          <w:rFonts w:hint="cs"/>
          <w:rtl/>
        </w:rPr>
        <w:t>?</w:t>
      </w:r>
      <w:r>
        <w:rPr>
          <w:rtl/>
        </w:rPr>
        <w:t xml:space="preserve"> </w:t>
      </w:r>
      <w:bookmarkStart w:id="13645" w:name="_ETM_Q33_573490"/>
      <w:bookmarkEnd w:id="13645"/>
      <w:r>
        <w:rPr>
          <w:rtl/>
        </w:rPr>
        <w:t xml:space="preserve">הצלחנו </w:t>
      </w:r>
      <w:bookmarkStart w:id="13646" w:name="_ETM_Q33_574089"/>
      <w:bookmarkEnd w:id="13646"/>
      <w:r>
        <w:rPr>
          <w:rtl/>
        </w:rPr>
        <w:t xml:space="preserve">לשמור </w:t>
      </w:r>
      <w:bookmarkStart w:id="13647" w:name="_ETM_Q33_574479"/>
      <w:bookmarkEnd w:id="13647"/>
      <w:r>
        <w:rPr>
          <w:rtl/>
        </w:rPr>
        <w:t xml:space="preserve">את </w:t>
      </w:r>
      <w:bookmarkStart w:id="13648" w:name="_ETM_Q33_574570"/>
      <w:bookmarkEnd w:id="13648"/>
      <w:r>
        <w:rPr>
          <w:rtl/>
        </w:rPr>
        <w:t xml:space="preserve">זה </w:t>
      </w:r>
      <w:bookmarkStart w:id="13649" w:name="_ETM_Q33_574750"/>
      <w:bookmarkEnd w:id="13649"/>
      <w:r>
        <w:rPr>
          <w:rtl/>
        </w:rPr>
        <w:t xml:space="preserve">שלא </w:t>
      </w:r>
      <w:bookmarkStart w:id="13650" w:name="_ETM_Q33_575049"/>
      <w:bookmarkEnd w:id="13650"/>
      <w:r>
        <w:rPr>
          <w:rtl/>
        </w:rPr>
        <w:t>תתגייסו</w:t>
      </w:r>
      <w:r>
        <w:rPr>
          <w:rFonts w:hint="cs"/>
          <w:rtl/>
        </w:rPr>
        <w:t>,</w:t>
      </w:r>
      <w:r>
        <w:rPr>
          <w:rtl/>
        </w:rPr>
        <w:t xml:space="preserve"> </w:t>
      </w:r>
      <w:bookmarkStart w:id="13651" w:name="_ETM_Q33_576610"/>
      <w:bookmarkEnd w:id="13651"/>
      <w:r>
        <w:rPr>
          <w:rtl/>
        </w:rPr>
        <w:t xml:space="preserve">וגם </w:t>
      </w:r>
      <w:bookmarkStart w:id="13652" w:name="_ETM_Q33_576970"/>
      <w:bookmarkEnd w:id="13652"/>
      <w:r>
        <w:rPr>
          <w:rtl/>
        </w:rPr>
        <w:t xml:space="preserve">תוכלו </w:t>
      </w:r>
      <w:bookmarkStart w:id="13653" w:name="_ETM_Q33_577300"/>
      <w:bookmarkEnd w:id="13653"/>
      <w:r>
        <w:rPr>
          <w:rtl/>
        </w:rPr>
        <w:t xml:space="preserve">לקנות </w:t>
      </w:r>
      <w:bookmarkStart w:id="13654" w:name="_ETM_Q33_577720"/>
      <w:bookmarkEnd w:id="13654"/>
      <w:r>
        <w:rPr>
          <w:rtl/>
        </w:rPr>
        <w:t xml:space="preserve">יין </w:t>
      </w:r>
      <w:bookmarkStart w:id="13655" w:name="_ETM_Q33_578020"/>
      <w:bookmarkEnd w:id="13655"/>
      <w:r>
        <w:rPr>
          <w:rtl/>
        </w:rPr>
        <w:t xml:space="preserve">בבני </w:t>
      </w:r>
      <w:bookmarkStart w:id="13656" w:name="_ETM_Q33_578410"/>
      <w:bookmarkEnd w:id="13656"/>
      <w:r>
        <w:rPr>
          <w:rtl/>
        </w:rPr>
        <w:t xml:space="preserve">ברק </w:t>
      </w:r>
      <w:bookmarkStart w:id="13657" w:name="_ETM_Q33_579990"/>
      <w:bookmarkEnd w:id="13657"/>
      <w:r>
        <w:rPr>
          <w:rtl/>
        </w:rPr>
        <w:t>ב-</w:t>
      </w:r>
      <w:r>
        <w:rPr>
          <w:rFonts w:hint="cs"/>
          <w:rtl/>
        </w:rPr>
        <w:t>24:00.</w:t>
      </w:r>
      <w:bookmarkStart w:id="13658" w:name="_ETM_Q33_584299"/>
      <w:bookmarkEnd w:id="13658"/>
    </w:p>
    <w:p w:rsidR="004A2ECA" w:rsidRDefault="004A2ECA" w:rsidP="00582BDB">
      <w:pPr>
        <w:rPr>
          <w:rtl/>
        </w:rPr>
      </w:pPr>
    </w:p>
    <w:p w:rsidR="004A2ECA" w:rsidRDefault="004A2ECA" w:rsidP="006620BF">
      <w:pPr>
        <w:rPr>
          <w:rtl/>
        </w:rPr>
      </w:pPr>
      <w:r>
        <w:rPr>
          <w:rtl/>
        </w:rPr>
        <w:t xml:space="preserve">אדוני </w:t>
      </w:r>
      <w:bookmarkStart w:id="13659" w:name="_ETM_Q33_584659"/>
      <w:bookmarkEnd w:id="13659"/>
      <w:r>
        <w:rPr>
          <w:rtl/>
        </w:rPr>
        <w:t>היושב-ראש</w:t>
      </w:r>
      <w:r>
        <w:rPr>
          <w:rFonts w:hint="cs"/>
          <w:rtl/>
        </w:rPr>
        <w:t>,</w:t>
      </w:r>
      <w:r>
        <w:rPr>
          <w:rtl/>
        </w:rPr>
        <w:t xml:space="preserve"> </w:t>
      </w:r>
      <w:bookmarkStart w:id="13660" w:name="_ETM_Q33_587189"/>
      <w:bookmarkEnd w:id="13660"/>
      <w:r>
        <w:rPr>
          <w:rtl/>
        </w:rPr>
        <w:t xml:space="preserve">אלה </w:t>
      </w:r>
      <w:bookmarkStart w:id="13661" w:name="_ETM_Q33_587430"/>
      <w:bookmarkEnd w:id="13661"/>
      <w:r>
        <w:rPr>
          <w:rtl/>
        </w:rPr>
        <w:t xml:space="preserve">דברים </w:t>
      </w:r>
      <w:bookmarkStart w:id="13662" w:name="_ETM_Q33_587789"/>
      <w:bookmarkEnd w:id="13662"/>
      <w:r>
        <w:rPr>
          <w:rtl/>
        </w:rPr>
        <w:t>שהיי</w:t>
      </w:r>
      <w:bookmarkStart w:id="13663" w:name="_ETM_Q33_580955"/>
      <w:bookmarkEnd w:id="13663"/>
      <w:r>
        <w:rPr>
          <w:rtl/>
        </w:rPr>
        <w:t xml:space="preserve">תי </w:t>
      </w:r>
      <w:bookmarkStart w:id="13664" w:name="_ETM_Q33_588149"/>
      <w:bookmarkEnd w:id="13664"/>
      <w:r>
        <w:rPr>
          <w:rtl/>
        </w:rPr>
        <w:t xml:space="preserve">שמח </w:t>
      </w:r>
      <w:bookmarkStart w:id="13665" w:name="_ETM_Q33_588509"/>
      <w:bookmarkEnd w:id="13665"/>
      <w:r>
        <w:rPr>
          <w:rtl/>
        </w:rPr>
        <w:t xml:space="preserve">לוותר </w:t>
      </w:r>
      <w:bookmarkStart w:id="13666" w:name="_ETM_Q33_588960"/>
      <w:bookmarkEnd w:id="13666"/>
      <w:r>
        <w:rPr>
          <w:rtl/>
        </w:rPr>
        <w:t>עליהם</w:t>
      </w:r>
      <w:r>
        <w:rPr>
          <w:rFonts w:hint="cs"/>
          <w:rtl/>
        </w:rPr>
        <w:t>.</w:t>
      </w:r>
      <w:r>
        <w:rPr>
          <w:rtl/>
        </w:rPr>
        <w:t xml:space="preserve"> </w:t>
      </w:r>
      <w:bookmarkStart w:id="13667" w:name="_ETM_Q33_592029"/>
      <w:bookmarkEnd w:id="13667"/>
      <w:r>
        <w:rPr>
          <w:rtl/>
        </w:rPr>
        <w:t xml:space="preserve">אלה </w:t>
      </w:r>
      <w:bookmarkStart w:id="13668" w:name="_ETM_Q33_592270"/>
      <w:bookmarkEnd w:id="13668"/>
      <w:r>
        <w:rPr>
          <w:rtl/>
        </w:rPr>
        <w:t xml:space="preserve">דברים </w:t>
      </w:r>
      <w:bookmarkStart w:id="13669" w:name="_ETM_Q33_593670"/>
      <w:bookmarkEnd w:id="13669"/>
      <w:r>
        <w:rPr>
          <w:rtl/>
        </w:rPr>
        <w:t>ש</w:t>
      </w:r>
      <w:bookmarkStart w:id="13670" w:name="_ETM_Q33_593939"/>
      <w:bookmarkEnd w:id="13670"/>
      <w:r>
        <w:rPr>
          <w:rtl/>
        </w:rPr>
        <w:t xml:space="preserve">הלוואי </w:t>
      </w:r>
      <w:bookmarkStart w:id="13671" w:name="_ETM_Q33_594329"/>
      <w:bookmarkEnd w:id="13671"/>
      <w:r>
        <w:rPr>
          <w:rFonts w:hint="cs"/>
          <w:rtl/>
        </w:rPr>
        <w:t>ש</w:t>
      </w:r>
      <w:r>
        <w:rPr>
          <w:rtl/>
        </w:rPr>
        <w:t xml:space="preserve">לא </w:t>
      </w:r>
      <w:bookmarkStart w:id="13672" w:name="_ETM_Q33_594659"/>
      <w:bookmarkEnd w:id="13672"/>
      <w:r>
        <w:rPr>
          <w:rtl/>
        </w:rPr>
        <w:t xml:space="preserve">הייתי </w:t>
      </w:r>
      <w:bookmarkStart w:id="13673" w:name="_ETM_Q33_594990"/>
      <w:bookmarkEnd w:id="13673"/>
      <w:r>
        <w:rPr>
          <w:rtl/>
        </w:rPr>
        <w:t xml:space="preserve">צריך </w:t>
      </w:r>
      <w:bookmarkStart w:id="13674" w:name="_ETM_Q33_595380"/>
      <w:bookmarkEnd w:id="13674"/>
      <w:r>
        <w:rPr>
          <w:rtl/>
        </w:rPr>
        <w:t xml:space="preserve">לשאת </w:t>
      </w:r>
      <w:bookmarkStart w:id="13675" w:name="_ETM_Q33_595829"/>
      <w:bookmarkEnd w:id="13675"/>
      <w:r>
        <w:rPr>
          <w:rtl/>
        </w:rPr>
        <w:t>אותם</w:t>
      </w:r>
      <w:r>
        <w:rPr>
          <w:rFonts w:hint="cs"/>
          <w:rtl/>
        </w:rPr>
        <w:t>.</w:t>
      </w:r>
      <w:bookmarkStart w:id="13676" w:name="_ETM_Q33_601308"/>
      <w:bookmarkEnd w:id="13676"/>
      <w:r>
        <w:rPr>
          <w:rtl/>
        </w:rPr>
        <w:t xml:space="preserve"> </w:t>
      </w:r>
      <w:bookmarkStart w:id="13677" w:name="_ETM_Q33_598969"/>
      <w:bookmarkEnd w:id="13677"/>
      <w:r>
        <w:rPr>
          <w:rtl/>
        </w:rPr>
        <w:t xml:space="preserve">אלה </w:t>
      </w:r>
      <w:bookmarkStart w:id="13678" w:name="_ETM_Q33_599240"/>
      <w:bookmarkEnd w:id="13678"/>
      <w:r>
        <w:rPr>
          <w:rtl/>
        </w:rPr>
        <w:t xml:space="preserve">דברים </w:t>
      </w:r>
      <w:bookmarkStart w:id="13679" w:name="_ETM_Q33_599630"/>
      <w:bookmarkEnd w:id="13679"/>
      <w:r>
        <w:rPr>
          <w:rtl/>
        </w:rPr>
        <w:t xml:space="preserve">שחשבנו </w:t>
      </w:r>
      <w:bookmarkStart w:id="13680" w:name="_ETM_Q33_600380"/>
      <w:bookmarkEnd w:id="13680"/>
      <w:r>
        <w:rPr>
          <w:rtl/>
        </w:rPr>
        <w:t xml:space="preserve">כולנו </w:t>
      </w:r>
      <w:bookmarkStart w:id="13681" w:name="_ETM_Q33_603219"/>
      <w:bookmarkEnd w:id="13681"/>
      <w:r>
        <w:rPr>
          <w:rtl/>
        </w:rPr>
        <w:t>ש</w:t>
      </w:r>
      <w:r>
        <w:rPr>
          <w:rFonts w:hint="cs"/>
          <w:rtl/>
        </w:rPr>
        <w:t>-7</w:t>
      </w:r>
      <w:r>
        <w:rPr>
          <w:rtl/>
        </w:rPr>
        <w:t xml:space="preserve"> </w:t>
      </w:r>
      <w:bookmarkStart w:id="13682" w:name="_ETM_Q33_603880"/>
      <w:bookmarkEnd w:id="13682"/>
      <w:r>
        <w:rPr>
          <w:rtl/>
        </w:rPr>
        <w:t xml:space="preserve">באוקטובר </w:t>
      </w:r>
      <w:bookmarkStart w:id="13683" w:name="_ETM_Q33_606200"/>
      <w:bookmarkEnd w:id="13683"/>
      <w:r>
        <w:rPr>
          <w:rtl/>
        </w:rPr>
        <w:t xml:space="preserve">אולי </w:t>
      </w:r>
      <w:bookmarkStart w:id="13684" w:name="_ETM_Q33_606710"/>
      <w:bookmarkEnd w:id="13684"/>
      <w:r>
        <w:rPr>
          <w:rtl/>
        </w:rPr>
        <w:t xml:space="preserve">באמת </w:t>
      </w:r>
      <w:bookmarkStart w:id="13685" w:name="_ETM_Q33_607130"/>
      <w:bookmarkEnd w:id="13685"/>
      <w:r>
        <w:rPr>
          <w:rtl/>
        </w:rPr>
        <w:t>י</w:t>
      </w:r>
      <w:r>
        <w:rPr>
          <w:rFonts w:hint="cs"/>
          <w:rtl/>
        </w:rPr>
        <w:t>א</w:t>
      </w:r>
      <w:r>
        <w:rPr>
          <w:rtl/>
        </w:rPr>
        <w:t xml:space="preserve">חד </w:t>
      </w:r>
      <w:bookmarkStart w:id="13686" w:name="_ETM_Q33_607579"/>
      <w:bookmarkEnd w:id="13686"/>
      <w:r>
        <w:rPr>
          <w:rtl/>
        </w:rPr>
        <w:t xml:space="preserve">אותנו </w:t>
      </w:r>
      <w:bookmarkStart w:id="13687" w:name="_ETM_Q33_608029"/>
      <w:bookmarkEnd w:id="13687"/>
      <w:r>
        <w:rPr>
          <w:rtl/>
        </w:rPr>
        <w:t>קצת</w:t>
      </w:r>
      <w:r>
        <w:rPr>
          <w:rFonts w:hint="cs"/>
          <w:rtl/>
        </w:rPr>
        <w:t>,</w:t>
      </w:r>
      <w:r>
        <w:rPr>
          <w:rtl/>
        </w:rPr>
        <w:t xml:space="preserve"> </w:t>
      </w:r>
      <w:bookmarkStart w:id="13688" w:name="_ETM_Q33_608599"/>
      <w:bookmarkEnd w:id="13688"/>
      <w:r>
        <w:rPr>
          <w:rtl/>
        </w:rPr>
        <w:t xml:space="preserve">אולי </w:t>
      </w:r>
      <w:bookmarkStart w:id="13689" w:name="_ETM_Q33_608900"/>
      <w:bookmarkEnd w:id="13689"/>
      <w:r>
        <w:rPr>
          <w:rtl/>
        </w:rPr>
        <w:t xml:space="preserve">הם </w:t>
      </w:r>
      <w:bookmarkStart w:id="13690" w:name="_ETM_Q33_608989"/>
      <w:bookmarkEnd w:id="13690"/>
      <w:r>
        <w:rPr>
          <w:rtl/>
        </w:rPr>
        <w:t xml:space="preserve">יבינו </w:t>
      </w:r>
      <w:bookmarkStart w:id="13691" w:name="_ETM_Q33_609470"/>
      <w:bookmarkEnd w:id="13691"/>
      <w:r>
        <w:rPr>
          <w:rtl/>
        </w:rPr>
        <w:t>קצת</w:t>
      </w:r>
      <w:r>
        <w:rPr>
          <w:rFonts w:hint="cs"/>
          <w:rtl/>
        </w:rPr>
        <w:t>,</w:t>
      </w:r>
      <w:r>
        <w:rPr>
          <w:rtl/>
        </w:rPr>
        <w:t xml:space="preserve"> </w:t>
      </w:r>
      <w:bookmarkStart w:id="13692" w:name="_ETM_Q33_611060"/>
      <w:bookmarkEnd w:id="13692"/>
      <w:r>
        <w:rPr>
          <w:rtl/>
        </w:rPr>
        <w:t xml:space="preserve">אולי </w:t>
      </w:r>
      <w:bookmarkStart w:id="13693" w:name="_ETM_Q33_611360"/>
      <w:bookmarkEnd w:id="13693"/>
      <w:r>
        <w:rPr>
          <w:rtl/>
        </w:rPr>
        <w:t xml:space="preserve">הם </w:t>
      </w:r>
      <w:bookmarkStart w:id="13694" w:name="_ETM_Q33_611420"/>
      <w:bookmarkEnd w:id="13694"/>
      <w:r>
        <w:rPr>
          <w:rtl/>
        </w:rPr>
        <w:t xml:space="preserve">ינסו </w:t>
      </w:r>
      <w:bookmarkStart w:id="13695" w:name="_ETM_Q33_611750"/>
      <w:bookmarkEnd w:id="13695"/>
      <w:r>
        <w:rPr>
          <w:rtl/>
        </w:rPr>
        <w:t xml:space="preserve">להשתתף </w:t>
      </w:r>
      <w:bookmarkStart w:id="13696" w:name="_ETM_Q33_612290"/>
      <w:bookmarkEnd w:id="13696"/>
      <w:r>
        <w:rPr>
          <w:rtl/>
        </w:rPr>
        <w:t>א</w:t>
      </w:r>
      <w:r>
        <w:rPr>
          <w:rFonts w:hint="cs"/>
          <w:rtl/>
        </w:rPr>
        <w:t>י</w:t>
      </w:r>
      <w:r>
        <w:rPr>
          <w:rtl/>
        </w:rPr>
        <w:t xml:space="preserve">תנו </w:t>
      </w:r>
      <w:bookmarkStart w:id="13697" w:name="_ETM_Q33_612710"/>
      <w:bookmarkEnd w:id="13697"/>
      <w:r>
        <w:rPr>
          <w:rtl/>
        </w:rPr>
        <w:t>באמת</w:t>
      </w:r>
      <w:r>
        <w:rPr>
          <w:rFonts w:hint="cs"/>
          <w:rtl/>
        </w:rPr>
        <w:t>,</w:t>
      </w:r>
      <w:r>
        <w:rPr>
          <w:rtl/>
        </w:rPr>
        <w:t xml:space="preserve"> </w:t>
      </w:r>
      <w:bookmarkStart w:id="13698" w:name="_ETM_Q33_615710"/>
      <w:bookmarkEnd w:id="13698"/>
      <w:r>
        <w:rPr>
          <w:rtl/>
        </w:rPr>
        <w:t xml:space="preserve">לא </w:t>
      </w:r>
      <w:bookmarkStart w:id="13699" w:name="_ETM_Q33_615920"/>
      <w:bookmarkEnd w:id="13699"/>
      <w:r>
        <w:rPr>
          <w:rtl/>
        </w:rPr>
        <w:t xml:space="preserve">רק </w:t>
      </w:r>
      <w:bookmarkStart w:id="13700" w:name="_ETM_Q33_619150"/>
      <w:bookmarkStart w:id="13701" w:name="_ETM_Q33_619330"/>
      <w:bookmarkEnd w:id="13700"/>
      <w:bookmarkEnd w:id="13701"/>
      <w:proofErr w:type="spellStart"/>
      <w:r>
        <w:rPr>
          <w:rFonts w:hint="cs"/>
          <w:rtl/>
        </w:rPr>
        <w:t>ב</w:t>
      </w:r>
      <w:r>
        <w:rPr>
          <w:rtl/>
        </w:rPr>
        <w:t>איך</w:t>
      </w:r>
      <w:proofErr w:type="spellEnd"/>
      <w:r>
        <w:rPr>
          <w:rtl/>
        </w:rPr>
        <w:t xml:space="preserve"> </w:t>
      </w:r>
      <w:bookmarkStart w:id="13702" w:name="_ETM_Q33_619450"/>
      <w:bookmarkEnd w:id="13702"/>
      <w:r>
        <w:rPr>
          <w:rtl/>
        </w:rPr>
        <w:t xml:space="preserve">מוכרים </w:t>
      </w:r>
      <w:bookmarkStart w:id="13703" w:name="_ETM_Q33_619900"/>
      <w:bookmarkEnd w:id="13703"/>
      <w:r>
        <w:rPr>
          <w:rtl/>
        </w:rPr>
        <w:t xml:space="preserve">יין </w:t>
      </w:r>
      <w:bookmarkStart w:id="13704" w:name="_ETM_Q33_620200"/>
      <w:bookmarkEnd w:id="13704"/>
      <w:r>
        <w:rPr>
          <w:rtl/>
        </w:rPr>
        <w:t xml:space="preserve">באמצע </w:t>
      </w:r>
      <w:bookmarkStart w:id="13705" w:name="_ETM_Q33_620620"/>
      <w:bookmarkEnd w:id="13705"/>
      <w:r>
        <w:rPr>
          <w:rtl/>
        </w:rPr>
        <w:t xml:space="preserve">הלילה </w:t>
      </w:r>
      <w:bookmarkStart w:id="13706" w:name="_ETM_Q33_622190"/>
      <w:bookmarkEnd w:id="13706"/>
      <w:r>
        <w:rPr>
          <w:rtl/>
        </w:rPr>
        <w:t xml:space="preserve">אלא </w:t>
      </w:r>
      <w:bookmarkStart w:id="13707" w:name="_ETM_Q33_622460"/>
      <w:bookmarkEnd w:id="13707"/>
      <w:r>
        <w:rPr>
          <w:rtl/>
        </w:rPr>
        <w:t xml:space="preserve">גם </w:t>
      </w:r>
      <w:bookmarkStart w:id="13708" w:name="_ETM_Q33_622700"/>
      <w:bookmarkEnd w:id="13708"/>
      <w:r>
        <w:rPr>
          <w:rtl/>
        </w:rPr>
        <w:t xml:space="preserve">איך </w:t>
      </w:r>
      <w:bookmarkStart w:id="13709" w:name="_ETM_Q33_622880"/>
      <w:bookmarkEnd w:id="13709"/>
      <w:r>
        <w:rPr>
          <w:rtl/>
        </w:rPr>
        <w:t>מ</w:t>
      </w:r>
      <w:r>
        <w:rPr>
          <w:rFonts w:hint="cs"/>
          <w:rtl/>
        </w:rPr>
        <w:t>ח</w:t>
      </w:r>
      <w:r>
        <w:rPr>
          <w:rtl/>
        </w:rPr>
        <w:t>ר</w:t>
      </w:r>
      <w:r>
        <w:rPr>
          <w:rFonts w:hint="cs"/>
          <w:rtl/>
        </w:rPr>
        <w:t>פ</w:t>
      </w:r>
      <w:bookmarkStart w:id="13710" w:name="_ETM_Q33_622555"/>
      <w:bookmarkEnd w:id="13710"/>
      <w:r>
        <w:rPr>
          <w:rtl/>
        </w:rPr>
        <w:t xml:space="preserve">ים </w:t>
      </w:r>
      <w:bookmarkStart w:id="13711" w:name="_ETM_Q33_623510"/>
      <w:bookmarkEnd w:id="13711"/>
      <w:r>
        <w:rPr>
          <w:rtl/>
        </w:rPr>
        <w:t xml:space="preserve">את </w:t>
      </w:r>
      <w:bookmarkStart w:id="13712" w:name="_ETM_Q33_623690"/>
      <w:bookmarkEnd w:id="13712"/>
      <w:r>
        <w:rPr>
          <w:rtl/>
        </w:rPr>
        <w:t>הנפש</w:t>
      </w:r>
      <w:r>
        <w:rPr>
          <w:rFonts w:hint="cs"/>
          <w:rtl/>
        </w:rPr>
        <w:t>,</w:t>
      </w:r>
      <w:r>
        <w:rPr>
          <w:rtl/>
        </w:rPr>
        <w:t xml:space="preserve"> </w:t>
      </w:r>
      <w:bookmarkStart w:id="13713" w:name="_ETM_Q33_625080"/>
      <w:bookmarkEnd w:id="13713"/>
      <w:r>
        <w:rPr>
          <w:rtl/>
        </w:rPr>
        <w:t xml:space="preserve">איך </w:t>
      </w:r>
      <w:bookmarkStart w:id="13714" w:name="_ETM_Q33_625350"/>
      <w:bookmarkEnd w:id="13714"/>
      <w:r>
        <w:rPr>
          <w:rtl/>
        </w:rPr>
        <w:t xml:space="preserve">מגינים </w:t>
      </w:r>
      <w:bookmarkStart w:id="13715" w:name="_ETM_Q33_625950"/>
      <w:bookmarkEnd w:id="13715"/>
      <w:r>
        <w:rPr>
          <w:rtl/>
        </w:rPr>
        <w:t>באמת</w:t>
      </w:r>
      <w:r>
        <w:rPr>
          <w:rFonts w:hint="cs"/>
          <w:rtl/>
        </w:rPr>
        <w:t>.</w:t>
      </w:r>
      <w:r>
        <w:rPr>
          <w:rtl/>
        </w:rPr>
        <w:t xml:space="preserve"> </w:t>
      </w:r>
      <w:bookmarkStart w:id="13716" w:name="_ETM_Q33_627810"/>
      <w:bookmarkEnd w:id="13716"/>
      <w:r>
        <w:rPr>
          <w:rtl/>
        </w:rPr>
        <w:t xml:space="preserve">אבל </w:t>
      </w:r>
      <w:bookmarkStart w:id="13717" w:name="_ETM_Q33_628230"/>
      <w:bookmarkEnd w:id="13717"/>
      <w:r>
        <w:rPr>
          <w:rtl/>
        </w:rPr>
        <w:t xml:space="preserve">תראו </w:t>
      </w:r>
      <w:bookmarkStart w:id="13718" w:name="_ETM_Q33_628560"/>
      <w:bookmarkEnd w:id="13718"/>
      <w:r>
        <w:rPr>
          <w:rtl/>
        </w:rPr>
        <w:t xml:space="preserve">את </w:t>
      </w:r>
      <w:bookmarkStart w:id="13719" w:name="_ETM_Q33_628710"/>
      <w:bookmarkEnd w:id="13719"/>
      <w:r>
        <w:rPr>
          <w:rtl/>
        </w:rPr>
        <w:t>הזלזול</w:t>
      </w:r>
      <w:r>
        <w:rPr>
          <w:rFonts w:hint="cs"/>
          <w:rtl/>
        </w:rPr>
        <w:t>,</w:t>
      </w:r>
      <w:r>
        <w:rPr>
          <w:rtl/>
        </w:rPr>
        <w:t xml:space="preserve"> </w:t>
      </w:r>
      <w:bookmarkStart w:id="13720" w:name="_ETM_Q33_629760"/>
      <w:bookmarkEnd w:id="13720"/>
      <w:r>
        <w:rPr>
          <w:rtl/>
        </w:rPr>
        <w:t xml:space="preserve">ופה </w:t>
      </w:r>
      <w:bookmarkStart w:id="13721" w:name="_ETM_Q33_630120"/>
      <w:bookmarkEnd w:id="13721"/>
      <w:r>
        <w:rPr>
          <w:rtl/>
        </w:rPr>
        <w:t xml:space="preserve">אני </w:t>
      </w:r>
      <w:bookmarkStart w:id="13722" w:name="_ETM_Q33_630270"/>
      <w:bookmarkEnd w:id="13722"/>
      <w:r>
        <w:rPr>
          <w:rtl/>
        </w:rPr>
        <w:t xml:space="preserve">אומר </w:t>
      </w:r>
      <w:bookmarkStart w:id="13723" w:name="_ETM_Q33_630660"/>
      <w:bookmarkEnd w:id="13723"/>
      <w:r>
        <w:rPr>
          <w:rtl/>
        </w:rPr>
        <w:t xml:space="preserve">ליושב-ראש </w:t>
      </w:r>
      <w:bookmarkStart w:id="13724" w:name="_ETM_Q33_631350"/>
      <w:bookmarkEnd w:id="13724"/>
      <w:r>
        <w:rPr>
          <w:rtl/>
        </w:rPr>
        <w:t xml:space="preserve">ועדת </w:t>
      </w:r>
      <w:bookmarkStart w:id="13725" w:name="_ETM_Q33_631740"/>
      <w:bookmarkEnd w:id="13725"/>
      <w:r>
        <w:rPr>
          <w:rtl/>
        </w:rPr>
        <w:t xml:space="preserve">הכנסת </w:t>
      </w:r>
      <w:bookmarkStart w:id="13726" w:name="_ETM_Q33_632190"/>
      <w:bookmarkEnd w:id="13726"/>
      <w:r>
        <w:rPr>
          <w:rtl/>
        </w:rPr>
        <w:t xml:space="preserve">ויושב-ראש </w:t>
      </w:r>
      <w:bookmarkStart w:id="13727" w:name="_ETM_Q33_632730"/>
      <w:bookmarkEnd w:id="13727"/>
      <w:r>
        <w:rPr>
          <w:rtl/>
        </w:rPr>
        <w:t>הקואליציה</w:t>
      </w:r>
      <w:bookmarkStart w:id="13728" w:name="_ETM_Q33_628646"/>
      <w:bookmarkEnd w:id="13728"/>
      <w:r>
        <w:rPr>
          <w:rFonts w:hint="cs"/>
          <w:rtl/>
        </w:rPr>
        <w:t xml:space="preserve"> </w:t>
      </w:r>
      <w:r>
        <w:rPr>
          <w:rFonts w:hint="eastAsia"/>
          <w:rtl/>
        </w:rPr>
        <w:t>–</w:t>
      </w:r>
      <w:r>
        <w:rPr>
          <w:rtl/>
        </w:rPr>
        <w:t xml:space="preserve"> </w:t>
      </w:r>
      <w:bookmarkStart w:id="13729" w:name="_ETM_Q33_633360"/>
      <w:bookmarkEnd w:id="13729"/>
      <w:r>
        <w:rPr>
          <w:rtl/>
        </w:rPr>
        <w:t xml:space="preserve">הוא </w:t>
      </w:r>
      <w:bookmarkStart w:id="13730" w:name="_ETM_Q33_633480"/>
      <w:bookmarkEnd w:id="13730"/>
      <w:r>
        <w:rPr>
          <w:rtl/>
        </w:rPr>
        <w:t>יודע</w:t>
      </w:r>
      <w:r>
        <w:rPr>
          <w:rFonts w:hint="cs"/>
          <w:rtl/>
        </w:rPr>
        <w:t>,</w:t>
      </w:r>
      <w:r>
        <w:rPr>
          <w:rtl/>
        </w:rPr>
        <w:t xml:space="preserve"> </w:t>
      </w:r>
      <w:bookmarkStart w:id="13731" w:name="_ETM_Q33_633900"/>
      <w:bookmarkEnd w:id="13731"/>
      <w:r>
        <w:rPr>
          <w:rtl/>
        </w:rPr>
        <w:t xml:space="preserve">הוא </w:t>
      </w:r>
      <w:bookmarkStart w:id="13732" w:name="_ETM_Q33_633990"/>
      <w:bookmarkEnd w:id="13732"/>
      <w:r>
        <w:rPr>
          <w:rtl/>
        </w:rPr>
        <w:t xml:space="preserve">עוקב </w:t>
      </w:r>
      <w:bookmarkStart w:id="13733" w:name="_ETM_Q33_634230"/>
      <w:bookmarkEnd w:id="13733"/>
      <w:r>
        <w:rPr>
          <w:rtl/>
        </w:rPr>
        <w:t xml:space="preserve">אחרי </w:t>
      </w:r>
      <w:bookmarkStart w:id="13734" w:name="_ETM_Q33_634500"/>
      <w:bookmarkEnd w:id="13734"/>
      <w:r>
        <w:rPr>
          <w:rtl/>
        </w:rPr>
        <w:t xml:space="preserve">הדיונים </w:t>
      </w:r>
      <w:bookmarkStart w:id="13735" w:name="_ETM_Q33_634980"/>
      <w:bookmarkEnd w:id="13735"/>
      <w:r>
        <w:rPr>
          <w:rtl/>
        </w:rPr>
        <w:t>בוועדות</w:t>
      </w:r>
      <w:bookmarkStart w:id="13736" w:name="_ETM_Q33_634105"/>
      <w:bookmarkEnd w:id="13736"/>
      <w:r w:rsidR="006620BF">
        <w:rPr>
          <w:rFonts w:hint="cs"/>
          <w:rtl/>
        </w:rPr>
        <w:t>:</w:t>
      </w:r>
      <w:r>
        <w:rPr>
          <w:rtl/>
        </w:rPr>
        <w:t xml:space="preserve"> </w:t>
      </w:r>
      <w:bookmarkStart w:id="13737" w:name="_ETM_Q33_636310"/>
      <w:bookmarkStart w:id="13738" w:name="_ETM_Q33_632215"/>
      <w:bookmarkEnd w:id="13737"/>
      <w:bookmarkEnd w:id="13738"/>
      <w:r>
        <w:rPr>
          <w:rFonts w:hint="cs"/>
          <w:rtl/>
        </w:rPr>
        <w:t>אופיר,</w:t>
      </w:r>
      <w:r>
        <w:rPr>
          <w:rtl/>
        </w:rPr>
        <w:t xml:space="preserve"> </w:t>
      </w:r>
      <w:bookmarkStart w:id="13739" w:name="_ETM_Q33_636670"/>
      <w:bookmarkEnd w:id="13739"/>
      <w:r>
        <w:rPr>
          <w:rtl/>
        </w:rPr>
        <w:t xml:space="preserve">אולי </w:t>
      </w:r>
      <w:bookmarkStart w:id="13740" w:name="_ETM_Q33_636939"/>
      <w:bookmarkEnd w:id="13740"/>
      <w:r>
        <w:rPr>
          <w:rtl/>
        </w:rPr>
        <w:t xml:space="preserve">אתה </w:t>
      </w:r>
      <w:bookmarkStart w:id="13741" w:name="_ETM_Q33_637120"/>
      <w:bookmarkEnd w:id="13741"/>
      <w:r>
        <w:rPr>
          <w:rtl/>
        </w:rPr>
        <w:t xml:space="preserve">תצליח </w:t>
      </w:r>
      <w:bookmarkStart w:id="13742" w:name="_ETM_Q33_637629"/>
      <w:bookmarkEnd w:id="13742"/>
      <w:r>
        <w:rPr>
          <w:rtl/>
        </w:rPr>
        <w:t xml:space="preserve">לתקן </w:t>
      </w:r>
      <w:bookmarkStart w:id="13743" w:name="_ETM_Q33_638019"/>
      <w:bookmarkEnd w:id="13743"/>
      <w:r>
        <w:rPr>
          <w:rtl/>
        </w:rPr>
        <w:t xml:space="preserve">את </w:t>
      </w:r>
      <w:bookmarkStart w:id="13744" w:name="_ETM_Q33_638140"/>
      <w:bookmarkEnd w:id="13744"/>
      <w:r>
        <w:rPr>
          <w:rtl/>
        </w:rPr>
        <w:t xml:space="preserve">זה </w:t>
      </w:r>
      <w:bookmarkStart w:id="13745" w:name="_ETM_Q33_638799"/>
      <w:bookmarkEnd w:id="13745"/>
      <w:r>
        <w:rPr>
          <w:rtl/>
        </w:rPr>
        <w:t xml:space="preserve">שאם </w:t>
      </w:r>
      <w:bookmarkStart w:id="13746" w:name="_ETM_Q33_639040"/>
      <w:bookmarkEnd w:id="13746"/>
      <w:r>
        <w:rPr>
          <w:rtl/>
        </w:rPr>
        <w:t xml:space="preserve">באמת </w:t>
      </w:r>
      <w:bookmarkStart w:id="13747" w:name="_ETM_Q33_639370"/>
      <w:bookmarkEnd w:id="13747"/>
      <w:r>
        <w:rPr>
          <w:rtl/>
        </w:rPr>
        <w:t xml:space="preserve">רוצים </w:t>
      </w:r>
      <w:bookmarkStart w:id="13748" w:name="_ETM_Q33_639730"/>
      <w:bookmarkEnd w:id="13748"/>
      <w:r>
        <w:rPr>
          <w:rtl/>
        </w:rPr>
        <w:t xml:space="preserve">שייצא </w:t>
      </w:r>
      <w:bookmarkStart w:id="13749" w:name="_ETM_Q33_640150"/>
      <w:bookmarkEnd w:id="13749"/>
      <w:r>
        <w:rPr>
          <w:rtl/>
        </w:rPr>
        <w:t xml:space="preserve">פה </w:t>
      </w:r>
      <w:bookmarkStart w:id="13750" w:name="_ETM_Q33_640329"/>
      <w:bookmarkEnd w:id="13750"/>
      <w:r>
        <w:rPr>
          <w:rtl/>
        </w:rPr>
        <w:t>חוק</w:t>
      </w:r>
      <w:r>
        <w:rPr>
          <w:rFonts w:hint="cs"/>
          <w:rtl/>
        </w:rPr>
        <w:t>,</w:t>
      </w:r>
      <w:r>
        <w:rPr>
          <w:rtl/>
        </w:rPr>
        <w:t xml:space="preserve"> </w:t>
      </w:r>
      <w:bookmarkStart w:id="13751" w:name="_ETM_Q33_642020"/>
      <w:bookmarkEnd w:id="13751"/>
      <w:r>
        <w:rPr>
          <w:rtl/>
        </w:rPr>
        <w:t xml:space="preserve">שלפחות </w:t>
      </w:r>
      <w:bookmarkStart w:id="13752" w:name="_ETM_Q33_642620"/>
      <w:bookmarkEnd w:id="13752"/>
      <w:r>
        <w:rPr>
          <w:rtl/>
        </w:rPr>
        <w:t xml:space="preserve">יבואו </w:t>
      </w:r>
      <w:bookmarkStart w:id="13753" w:name="_ETM_Q33_642950"/>
      <w:bookmarkEnd w:id="13753"/>
      <w:r>
        <w:rPr>
          <w:rtl/>
        </w:rPr>
        <w:t>לדיונים</w:t>
      </w:r>
      <w:r>
        <w:rPr>
          <w:rFonts w:hint="cs"/>
          <w:rtl/>
        </w:rPr>
        <w:t>.</w:t>
      </w:r>
      <w:r>
        <w:rPr>
          <w:rtl/>
        </w:rPr>
        <w:t xml:space="preserve"> </w:t>
      </w:r>
      <w:bookmarkStart w:id="13754" w:name="_ETM_Q33_644680"/>
      <w:bookmarkStart w:id="13755" w:name="_ETM_Q33_645040"/>
      <w:bookmarkEnd w:id="13754"/>
      <w:bookmarkEnd w:id="13755"/>
      <w:r>
        <w:rPr>
          <w:rtl/>
        </w:rPr>
        <w:t xml:space="preserve">יכול </w:t>
      </w:r>
      <w:bookmarkStart w:id="13756" w:name="_ETM_Q33_645280"/>
      <w:bookmarkEnd w:id="13756"/>
      <w:r>
        <w:rPr>
          <w:rtl/>
        </w:rPr>
        <w:t xml:space="preserve">להיות </w:t>
      </w:r>
      <w:bookmarkStart w:id="13757" w:name="_ETM_Q33_645459"/>
      <w:bookmarkEnd w:id="13757"/>
      <w:r>
        <w:rPr>
          <w:rtl/>
        </w:rPr>
        <w:t xml:space="preserve">שהם </w:t>
      </w:r>
      <w:bookmarkStart w:id="13758" w:name="_ETM_Q33_645700"/>
      <w:bookmarkEnd w:id="13758"/>
      <w:r>
        <w:rPr>
          <w:rtl/>
        </w:rPr>
        <w:t xml:space="preserve">ישפיעו </w:t>
      </w:r>
      <w:bookmarkStart w:id="13759" w:name="_ETM_Q33_646239"/>
      <w:bookmarkEnd w:id="13759"/>
      <w:r>
        <w:rPr>
          <w:rtl/>
        </w:rPr>
        <w:t>עלינו</w:t>
      </w:r>
      <w:r>
        <w:rPr>
          <w:rFonts w:hint="cs"/>
          <w:rtl/>
        </w:rPr>
        <w:t>,</w:t>
      </w:r>
      <w:bookmarkStart w:id="13760" w:name="_ETM_Q33_644715"/>
      <w:bookmarkEnd w:id="13760"/>
      <w:r>
        <w:rPr>
          <w:rtl/>
        </w:rPr>
        <w:t xml:space="preserve"> </w:t>
      </w:r>
      <w:bookmarkStart w:id="13761" w:name="_ETM_Q33_647140"/>
      <w:bookmarkEnd w:id="13761"/>
      <w:r>
        <w:rPr>
          <w:rtl/>
        </w:rPr>
        <w:t xml:space="preserve">אולי </w:t>
      </w:r>
      <w:bookmarkStart w:id="13762" w:name="_ETM_Q33_647470"/>
      <w:bookmarkStart w:id="13763" w:name="_ETM_Q33_647530"/>
      <w:bookmarkEnd w:id="13762"/>
      <w:bookmarkEnd w:id="13763"/>
      <w:r>
        <w:rPr>
          <w:rFonts w:hint="cs"/>
          <w:rtl/>
        </w:rPr>
        <w:t>י</w:t>
      </w:r>
      <w:r>
        <w:rPr>
          <w:rtl/>
        </w:rPr>
        <w:t xml:space="preserve">שכנעו </w:t>
      </w:r>
      <w:bookmarkStart w:id="13764" w:name="_ETM_Q33_648010"/>
      <w:bookmarkEnd w:id="13764"/>
      <w:r>
        <w:rPr>
          <w:rtl/>
        </w:rPr>
        <w:t xml:space="preserve">אותנו </w:t>
      </w:r>
      <w:bookmarkStart w:id="13765" w:name="_ETM_Q33_648430"/>
      <w:bookmarkEnd w:id="13765"/>
      <w:r>
        <w:rPr>
          <w:rFonts w:hint="cs"/>
          <w:rtl/>
        </w:rPr>
        <w:t>ב</w:t>
      </w:r>
      <w:r>
        <w:rPr>
          <w:rtl/>
        </w:rPr>
        <w:t>משהו</w:t>
      </w:r>
      <w:bookmarkStart w:id="13766" w:name="_ETM_Q33_648174"/>
      <w:bookmarkEnd w:id="13766"/>
      <w:r>
        <w:rPr>
          <w:rFonts w:hint="cs"/>
          <w:rtl/>
        </w:rPr>
        <w:t>,</w:t>
      </w:r>
      <w:r>
        <w:rPr>
          <w:rtl/>
        </w:rPr>
        <w:t xml:space="preserve"> </w:t>
      </w:r>
      <w:bookmarkStart w:id="13767" w:name="_ETM_Q33_649390"/>
      <w:bookmarkEnd w:id="13767"/>
      <w:r>
        <w:rPr>
          <w:rtl/>
        </w:rPr>
        <w:t xml:space="preserve">אבל </w:t>
      </w:r>
      <w:bookmarkStart w:id="13768" w:name="_ETM_Q33_649720"/>
      <w:bookmarkEnd w:id="13768"/>
      <w:r>
        <w:rPr>
          <w:rtl/>
        </w:rPr>
        <w:t xml:space="preserve">זה </w:t>
      </w:r>
      <w:bookmarkStart w:id="13769" w:name="_ETM_Q33_649870"/>
      <w:bookmarkEnd w:id="13769"/>
      <w:r>
        <w:rPr>
          <w:rtl/>
        </w:rPr>
        <w:t xml:space="preserve">שהם </w:t>
      </w:r>
      <w:bookmarkStart w:id="13770" w:name="_ETM_Q33_650110"/>
      <w:bookmarkEnd w:id="13770"/>
      <w:r>
        <w:rPr>
          <w:rtl/>
        </w:rPr>
        <w:t xml:space="preserve">לא </w:t>
      </w:r>
      <w:bookmarkStart w:id="13771" w:name="_ETM_Q33_650200"/>
      <w:bookmarkEnd w:id="13771"/>
      <w:r>
        <w:rPr>
          <w:rtl/>
        </w:rPr>
        <w:t xml:space="preserve">באים </w:t>
      </w:r>
      <w:bookmarkStart w:id="13772" w:name="_ETM_Q33_650500"/>
      <w:bookmarkEnd w:id="13772"/>
      <w:r>
        <w:rPr>
          <w:rtl/>
        </w:rPr>
        <w:t>לדיונים</w:t>
      </w:r>
      <w:r>
        <w:rPr>
          <w:rFonts w:hint="cs"/>
          <w:rtl/>
        </w:rPr>
        <w:t>,</w:t>
      </w:r>
      <w:r>
        <w:rPr>
          <w:rtl/>
        </w:rPr>
        <w:t xml:space="preserve"> </w:t>
      </w:r>
      <w:bookmarkStart w:id="13773" w:name="_ETM_Q33_651160"/>
      <w:bookmarkEnd w:id="13773"/>
      <w:r>
        <w:rPr>
          <w:rtl/>
        </w:rPr>
        <w:t xml:space="preserve">אני </w:t>
      </w:r>
      <w:bookmarkStart w:id="13774" w:name="_ETM_Q33_651310"/>
      <w:bookmarkEnd w:id="13774"/>
      <w:r>
        <w:rPr>
          <w:rtl/>
        </w:rPr>
        <w:t xml:space="preserve">חושב </w:t>
      </w:r>
      <w:bookmarkStart w:id="13775" w:name="_ETM_Q33_651700"/>
      <w:bookmarkEnd w:id="13775"/>
      <w:r>
        <w:rPr>
          <w:rtl/>
        </w:rPr>
        <w:t xml:space="preserve">שזה </w:t>
      </w:r>
      <w:bookmarkStart w:id="13776" w:name="_ETM_Q33_651970"/>
      <w:bookmarkEnd w:id="13776"/>
      <w:r>
        <w:rPr>
          <w:rtl/>
        </w:rPr>
        <w:t xml:space="preserve">פוגע </w:t>
      </w:r>
      <w:bookmarkStart w:id="13777" w:name="_ETM_Q33_653250"/>
      <w:bookmarkEnd w:id="13777"/>
      <w:r>
        <w:rPr>
          <w:rtl/>
        </w:rPr>
        <w:t xml:space="preserve">גם </w:t>
      </w:r>
      <w:bookmarkStart w:id="13778" w:name="_ETM_Q33_653580"/>
      <w:bookmarkEnd w:id="13778"/>
      <w:r>
        <w:rPr>
          <w:rtl/>
        </w:rPr>
        <w:t>בקואליציה</w:t>
      </w:r>
      <w:r>
        <w:rPr>
          <w:rFonts w:hint="cs"/>
          <w:rtl/>
        </w:rPr>
        <w:t>.</w:t>
      </w:r>
      <w:bookmarkStart w:id="13779" w:name="_ETM_Q33_654680"/>
      <w:bookmarkEnd w:id="13779"/>
    </w:p>
    <w:p w:rsidR="004A2ECA" w:rsidRDefault="004A2ECA" w:rsidP="00582BDB">
      <w:pPr>
        <w:rPr>
          <w:rtl/>
        </w:rPr>
      </w:pPr>
      <w:bookmarkStart w:id="13780" w:name="_ETM_Q33_656447"/>
      <w:bookmarkStart w:id="13781" w:name="_ETM_Q33_656529"/>
      <w:bookmarkEnd w:id="13780"/>
      <w:bookmarkEnd w:id="13781"/>
    </w:p>
    <w:p w:rsidR="004A2ECA" w:rsidRDefault="004A2ECA" w:rsidP="00582BDB">
      <w:pPr>
        <w:rPr>
          <w:rtl/>
        </w:rPr>
      </w:pPr>
      <w:bookmarkStart w:id="13782" w:name="_ETM_Q33_656622"/>
      <w:bookmarkStart w:id="13783" w:name="_ETM_Q33_656689"/>
      <w:bookmarkEnd w:id="13782"/>
      <w:bookmarkEnd w:id="13783"/>
      <w:r>
        <w:rPr>
          <w:rtl/>
        </w:rPr>
        <w:t xml:space="preserve">אני </w:t>
      </w:r>
      <w:bookmarkStart w:id="13784" w:name="_ETM_Q33_655069"/>
      <w:bookmarkEnd w:id="13784"/>
      <w:r>
        <w:rPr>
          <w:rtl/>
        </w:rPr>
        <w:t xml:space="preserve">מקווה </w:t>
      </w:r>
      <w:bookmarkStart w:id="13785" w:name="_ETM_Q33_656760"/>
      <w:bookmarkEnd w:id="13785"/>
      <w:r>
        <w:rPr>
          <w:rtl/>
        </w:rPr>
        <w:t xml:space="preserve">שיבוא </w:t>
      </w:r>
      <w:bookmarkStart w:id="13786" w:name="_ETM_Q33_657240"/>
      <w:bookmarkEnd w:id="13786"/>
      <w:r>
        <w:rPr>
          <w:rtl/>
        </w:rPr>
        <w:t xml:space="preserve">יום </w:t>
      </w:r>
      <w:bookmarkStart w:id="13787" w:name="_ETM_Q33_658860"/>
      <w:bookmarkEnd w:id="13787"/>
      <w:r>
        <w:rPr>
          <w:rFonts w:hint="cs"/>
          <w:rtl/>
        </w:rPr>
        <w:t xml:space="preserve">– </w:t>
      </w:r>
      <w:r>
        <w:rPr>
          <w:rtl/>
        </w:rPr>
        <w:t xml:space="preserve">בקרוב </w:t>
      </w:r>
      <w:bookmarkStart w:id="13788" w:name="_ETM_Q33_659400"/>
      <w:bookmarkEnd w:id="13788"/>
      <w:r>
        <w:rPr>
          <w:rtl/>
        </w:rPr>
        <w:t xml:space="preserve">אנחנו </w:t>
      </w:r>
      <w:bookmarkStart w:id="13789" w:name="_ETM_Q33_659730"/>
      <w:bookmarkEnd w:id="13789"/>
      <w:r>
        <w:rPr>
          <w:rtl/>
        </w:rPr>
        <w:t xml:space="preserve">צריכים </w:t>
      </w:r>
      <w:bookmarkStart w:id="13790" w:name="_ETM_Q33_660090"/>
      <w:bookmarkEnd w:id="13790"/>
      <w:r>
        <w:rPr>
          <w:rtl/>
        </w:rPr>
        <w:t>אותו</w:t>
      </w:r>
      <w:bookmarkStart w:id="13791" w:name="_ETM_Q33_658355"/>
      <w:bookmarkStart w:id="13792" w:name="_ETM_Q33_654405"/>
      <w:bookmarkEnd w:id="13791"/>
      <w:bookmarkEnd w:id="13792"/>
      <w:r>
        <w:rPr>
          <w:rtl/>
        </w:rPr>
        <w:t xml:space="preserve"> </w:t>
      </w:r>
      <w:bookmarkStart w:id="13793" w:name="_ETM_Q33_662180"/>
      <w:bookmarkEnd w:id="13793"/>
      <w:r>
        <w:rPr>
          <w:rFonts w:hint="cs"/>
          <w:rtl/>
        </w:rPr>
        <w:t xml:space="preserve">– </w:t>
      </w:r>
      <w:r>
        <w:rPr>
          <w:rtl/>
        </w:rPr>
        <w:t xml:space="preserve">שגם </w:t>
      </w:r>
      <w:bookmarkStart w:id="13794" w:name="_ETM_Q33_662569"/>
      <w:bookmarkEnd w:id="13794"/>
      <w:r>
        <w:rPr>
          <w:rtl/>
        </w:rPr>
        <w:t xml:space="preserve">הנושא </w:t>
      </w:r>
      <w:bookmarkStart w:id="13795" w:name="_ETM_Q33_662930"/>
      <w:bookmarkEnd w:id="13795"/>
      <w:r>
        <w:rPr>
          <w:rtl/>
        </w:rPr>
        <w:t xml:space="preserve">של </w:t>
      </w:r>
      <w:bookmarkStart w:id="13796" w:name="_ETM_Q33_663170"/>
      <w:bookmarkEnd w:id="13796"/>
      <w:r>
        <w:rPr>
          <w:rtl/>
        </w:rPr>
        <w:t xml:space="preserve">הגיוס </w:t>
      </w:r>
      <w:bookmarkStart w:id="13797" w:name="_ETM_Q33_663560"/>
      <w:bookmarkEnd w:id="13797"/>
      <w:r>
        <w:rPr>
          <w:rtl/>
        </w:rPr>
        <w:t xml:space="preserve">יהיה </w:t>
      </w:r>
      <w:bookmarkStart w:id="13798" w:name="_ETM_Q33_663739"/>
      <w:bookmarkEnd w:id="13798"/>
      <w:r>
        <w:rPr>
          <w:rtl/>
        </w:rPr>
        <w:t xml:space="preserve">אכפת </w:t>
      </w:r>
      <w:bookmarkStart w:id="13799" w:name="_ETM_Q33_664069"/>
      <w:bookmarkEnd w:id="13799"/>
      <w:r>
        <w:rPr>
          <w:rtl/>
        </w:rPr>
        <w:t xml:space="preserve">להם </w:t>
      </w:r>
      <w:bookmarkStart w:id="13800" w:name="_ETM_Q33_664519"/>
      <w:bookmarkEnd w:id="13800"/>
      <w:r>
        <w:rPr>
          <w:rtl/>
        </w:rPr>
        <w:t xml:space="preserve">כמו </w:t>
      </w:r>
      <w:bookmarkStart w:id="13801" w:name="_ETM_Q33_664790"/>
      <w:bookmarkEnd w:id="13801"/>
      <w:r>
        <w:rPr>
          <w:rtl/>
        </w:rPr>
        <w:t>שא</w:t>
      </w:r>
      <w:bookmarkStart w:id="13802" w:name="_ETM_Q33_664815"/>
      <w:bookmarkEnd w:id="13802"/>
      <w:r>
        <w:rPr>
          <w:rtl/>
        </w:rPr>
        <w:t xml:space="preserve">כפת </w:t>
      </w:r>
      <w:bookmarkStart w:id="13803" w:name="_ETM_Q33_665269"/>
      <w:bookmarkEnd w:id="13803"/>
      <w:r>
        <w:rPr>
          <w:rtl/>
        </w:rPr>
        <w:t xml:space="preserve">להם </w:t>
      </w:r>
      <w:bookmarkStart w:id="13804" w:name="_ETM_Q33_665780"/>
      <w:bookmarkEnd w:id="13804"/>
      <w:r>
        <w:rPr>
          <w:rtl/>
        </w:rPr>
        <w:t xml:space="preserve">היין </w:t>
      </w:r>
      <w:bookmarkStart w:id="13805" w:name="_ETM_Q33_666200"/>
      <w:bookmarkEnd w:id="13805"/>
      <w:r>
        <w:rPr>
          <w:rtl/>
        </w:rPr>
        <w:t xml:space="preserve">בבני </w:t>
      </w:r>
      <w:bookmarkStart w:id="13806" w:name="_ETM_Q33_666560"/>
      <w:bookmarkEnd w:id="13806"/>
      <w:r>
        <w:rPr>
          <w:rtl/>
        </w:rPr>
        <w:t xml:space="preserve">ברק </w:t>
      </w:r>
      <w:bookmarkStart w:id="13807" w:name="_ETM_Q33_667189"/>
      <w:bookmarkEnd w:id="13807"/>
      <w:r>
        <w:rPr>
          <w:rtl/>
        </w:rPr>
        <w:t>ב-</w:t>
      </w:r>
      <w:r>
        <w:rPr>
          <w:rFonts w:hint="cs"/>
          <w:rtl/>
        </w:rPr>
        <w:t>24:00.</w:t>
      </w:r>
      <w:r>
        <w:rPr>
          <w:rtl/>
        </w:rPr>
        <w:t xml:space="preserve"> </w:t>
      </w:r>
      <w:bookmarkStart w:id="13808" w:name="_ETM_Q33_668990"/>
      <w:bookmarkEnd w:id="13808"/>
      <w:r>
        <w:rPr>
          <w:rtl/>
        </w:rPr>
        <w:t>תודה</w:t>
      </w:r>
      <w:r>
        <w:rPr>
          <w:rFonts w:hint="cs"/>
          <w:rtl/>
        </w:rPr>
        <w:t>.</w:t>
      </w:r>
      <w:bookmarkStart w:id="13809" w:name="_ETM_Q33_669829"/>
      <w:bookmarkEnd w:id="13809"/>
    </w:p>
    <w:p w:rsidR="004A2ECA" w:rsidRDefault="004A2ECA" w:rsidP="00582BDB">
      <w:pPr>
        <w:rPr>
          <w:rtl/>
        </w:rPr>
      </w:pPr>
    </w:p>
    <w:p w:rsidR="004A2ECA" w:rsidRDefault="004A2ECA" w:rsidP="00582BDB">
      <w:pPr>
        <w:pStyle w:val="af6"/>
        <w:keepNext/>
        <w:rPr>
          <w:rtl/>
        </w:rPr>
      </w:pPr>
      <w:bookmarkStart w:id="13810" w:name="ET_yor_6253_12"/>
      <w:r w:rsidRPr="00F616A1">
        <w:rPr>
          <w:rStyle w:val="TagStyle"/>
          <w:rtl/>
        </w:rPr>
        <w:t xml:space="preserve"> &lt;&lt; יור &gt;&gt; </w:t>
      </w:r>
      <w:r>
        <w:rPr>
          <w:rtl/>
        </w:rPr>
        <w:t>היו"ר משה טור פז:</w:t>
      </w:r>
      <w:r w:rsidRPr="00F616A1">
        <w:rPr>
          <w:rStyle w:val="TagStyle"/>
          <w:rtl/>
        </w:rPr>
        <w:t xml:space="preserve"> &lt;&lt; יור &gt;&gt;</w:t>
      </w:r>
      <w:r>
        <w:rPr>
          <w:rtl/>
        </w:rPr>
        <w:t xml:space="preserve">   </w:t>
      </w:r>
      <w:bookmarkEnd w:id="13810"/>
    </w:p>
    <w:p w:rsidR="004A2ECA" w:rsidRDefault="004A2ECA" w:rsidP="00C977A2">
      <w:pPr>
        <w:rPr>
          <w:rtl/>
          <w:lang w:eastAsia="he-IL"/>
        </w:rPr>
      </w:pPr>
    </w:p>
    <w:p w:rsidR="004A2ECA" w:rsidRDefault="004A2ECA" w:rsidP="00582BDB">
      <w:pPr>
        <w:rPr>
          <w:rtl/>
        </w:rPr>
      </w:pPr>
      <w:bookmarkStart w:id="13811" w:name="_ETM_Q33_666075"/>
      <w:bookmarkEnd w:id="13811"/>
      <w:r>
        <w:rPr>
          <w:rtl/>
        </w:rPr>
        <w:t xml:space="preserve">תודה </w:t>
      </w:r>
      <w:bookmarkStart w:id="13812" w:name="_ETM_Q33_670249"/>
      <w:bookmarkEnd w:id="13812"/>
      <w:r>
        <w:rPr>
          <w:rtl/>
        </w:rPr>
        <w:t>רבה</w:t>
      </w:r>
      <w:r>
        <w:rPr>
          <w:rFonts w:hint="cs"/>
          <w:rtl/>
        </w:rPr>
        <w:t>.</w:t>
      </w:r>
      <w:r>
        <w:rPr>
          <w:rtl/>
        </w:rPr>
        <w:t xml:space="preserve"> </w:t>
      </w:r>
      <w:bookmarkStart w:id="13813" w:name="_ETM_Q33_670549"/>
      <w:bookmarkEnd w:id="13813"/>
      <w:r>
        <w:rPr>
          <w:rtl/>
        </w:rPr>
        <w:t xml:space="preserve">חבר </w:t>
      </w:r>
      <w:bookmarkStart w:id="13814" w:name="_ETM_Q33_670879"/>
      <w:bookmarkEnd w:id="13814"/>
      <w:r>
        <w:rPr>
          <w:rtl/>
        </w:rPr>
        <w:t xml:space="preserve">הכנסת </w:t>
      </w:r>
      <w:bookmarkStart w:id="13815" w:name="_ETM_Q33_671209"/>
      <w:bookmarkEnd w:id="13815"/>
      <w:r>
        <w:rPr>
          <w:rtl/>
        </w:rPr>
        <w:t xml:space="preserve">בועז </w:t>
      </w:r>
      <w:bookmarkStart w:id="13816" w:name="_ETM_Q33_671419"/>
      <w:bookmarkEnd w:id="13816"/>
      <w:r>
        <w:rPr>
          <w:rtl/>
        </w:rPr>
        <w:t>טופורובסקי</w:t>
      </w:r>
      <w:r>
        <w:rPr>
          <w:rFonts w:hint="cs"/>
          <w:rtl/>
        </w:rPr>
        <w:t xml:space="preserve"> </w:t>
      </w:r>
      <w:r>
        <w:rPr>
          <w:rFonts w:hint="eastAsia"/>
          <w:rtl/>
        </w:rPr>
        <w:t>–</w:t>
      </w:r>
      <w:r>
        <w:rPr>
          <w:rtl/>
        </w:rPr>
        <w:t xml:space="preserve"> </w:t>
      </w:r>
      <w:bookmarkStart w:id="13817" w:name="_ETM_Q33_673700"/>
      <w:bookmarkEnd w:id="13817"/>
      <w:r>
        <w:rPr>
          <w:rtl/>
        </w:rPr>
        <w:t>מוותר</w:t>
      </w:r>
      <w:r>
        <w:rPr>
          <w:rFonts w:hint="cs"/>
          <w:rtl/>
        </w:rPr>
        <w:t>.</w:t>
      </w:r>
      <w:r>
        <w:rPr>
          <w:rtl/>
        </w:rPr>
        <w:t xml:space="preserve"> </w:t>
      </w:r>
      <w:bookmarkStart w:id="13818" w:name="_ETM_Q33_675239"/>
      <w:bookmarkEnd w:id="13818"/>
      <w:r>
        <w:rPr>
          <w:rtl/>
        </w:rPr>
        <w:t xml:space="preserve">חבר </w:t>
      </w:r>
      <w:bookmarkStart w:id="13819" w:name="_ETM_Q33_675510"/>
      <w:bookmarkEnd w:id="13819"/>
      <w:r>
        <w:rPr>
          <w:rtl/>
        </w:rPr>
        <w:t xml:space="preserve">הכנסת </w:t>
      </w:r>
      <w:bookmarkStart w:id="13820" w:name="_ETM_Q33_675810"/>
      <w:bookmarkEnd w:id="13820"/>
      <w:r>
        <w:rPr>
          <w:rtl/>
        </w:rPr>
        <w:t xml:space="preserve">רון </w:t>
      </w:r>
      <w:bookmarkStart w:id="13821" w:name="_ETM_Q33_676020"/>
      <w:bookmarkEnd w:id="13821"/>
      <w:r>
        <w:rPr>
          <w:rtl/>
        </w:rPr>
        <w:t>כץ</w:t>
      </w:r>
      <w:r>
        <w:rPr>
          <w:rFonts w:hint="cs"/>
          <w:rtl/>
        </w:rPr>
        <w:t>,</w:t>
      </w:r>
      <w:r>
        <w:rPr>
          <w:rtl/>
        </w:rPr>
        <w:t xml:space="preserve"> </w:t>
      </w:r>
      <w:bookmarkStart w:id="13822" w:name="_ETM_Q33_687040"/>
      <w:bookmarkEnd w:id="13822"/>
      <w:r>
        <w:rPr>
          <w:rtl/>
        </w:rPr>
        <w:t xml:space="preserve">לרשותך </w:t>
      </w:r>
      <w:bookmarkStart w:id="13823" w:name="_ETM_Q33_687810"/>
      <w:bookmarkEnd w:id="13823"/>
      <w:r>
        <w:rPr>
          <w:rtl/>
        </w:rPr>
        <w:t xml:space="preserve">עד </w:t>
      </w:r>
      <w:bookmarkStart w:id="13824" w:name="_ETM_Q33_687900"/>
      <w:bookmarkEnd w:id="13824"/>
      <w:r>
        <w:rPr>
          <w:rFonts w:hint="cs"/>
          <w:rtl/>
        </w:rPr>
        <w:t>עשר</w:t>
      </w:r>
      <w:r>
        <w:rPr>
          <w:rtl/>
        </w:rPr>
        <w:t xml:space="preserve"> </w:t>
      </w:r>
      <w:bookmarkStart w:id="13825" w:name="_ETM_Q33_688140"/>
      <w:bookmarkEnd w:id="13825"/>
      <w:r>
        <w:rPr>
          <w:rtl/>
        </w:rPr>
        <w:t>דקות</w:t>
      </w:r>
      <w:r>
        <w:rPr>
          <w:rFonts w:hint="cs"/>
          <w:rtl/>
        </w:rPr>
        <w:t>,</w:t>
      </w:r>
      <w:r>
        <w:rPr>
          <w:rtl/>
        </w:rPr>
        <w:t xml:space="preserve"> </w:t>
      </w:r>
      <w:bookmarkStart w:id="13826" w:name="_ETM_Q33_688560"/>
      <w:bookmarkEnd w:id="13826"/>
      <w:r>
        <w:rPr>
          <w:rtl/>
        </w:rPr>
        <w:t>בבקשה</w:t>
      </w:r>
      <w:r>
        <w:rPr>
          <w:rFonts w:hint="cs"/>
          <w:rtl/>
        </w:rPr>
        <w:t>.</w:t>
      </w:r>
      <w:bookmarkStart w:id="13827" w:name="_ETM_Q33_687385"/>
      <w:bookmarkStart w:id="13828" w:name="_ETM_Q33_689580"/>
      <w:bookmarkEnd w:id="13827"/>
      <w:bookmarkEnd w:id="13828"/>
    </w:p>
    <w:p w:rsidR="004A2ECA" w:rsidRDefault="004A2ECA" w:rsidP="00582BDB">
      <w:pPr>
        <w:rPr>
          <w:rtl/>
        </w:rPr>
      </w:pPr>
      <w:bookmarkStart w:id="13829" w:name="_ETM_Q33_691260"/>
      <w:bookmarkStart w:id="13830" w:name="_ETM_Q33_691310"/>
      <w:bookmarkStart w:id="13831" w:name="_ETM_Q33_693500"/>
      <w:bookmarkEnd w:id="13829"/>
      <w:bookmarkEnd w:id="13830"/>
      <w:bookmarkEnd w:id="13831"/>
    </w:p>
    <w:p w:rsidR="004A2ECA" w:rsidRDefault="004A2ECA" w:rsidP="00582BDB">
      <w:pPr>
        <w:pStyle w:val="a4"/>
        <w:keepNext/>
        <w:rPr>
          <w:rtl/>
        </w:rPr>
      </w:pPr>
      <w:bookmarkStart w:id="13832" w:name="ET_speaker_6151_13"/>
      <w:r w:rsidRPr="00D0281C">
        <w:rPr>
          <w:rStyle w:val="TagStyle"/>
          <w:rtl/>
        </w:rPr>
        <w:t xml:space="preserve"> &lt;&lt; דובר &gt;&gt; </w:t>
      </w:r>
      <w:bookmarkStart w:id="13833" w:name="_Toc169728194"/>
      <w:r>
        <w:rPr>
          <w:rtl/>
        </w:rPr>
        <w:t>רון כץ (יש עתיד):</w:t>
      </w:r>
      <w:bookmarkEnd w:id="13833"/>
      <w:r w:rsidRPr="00D0281C">
        <w:rPr>
          <w:rStyle w:val="TagStyle"/>
          <w:rtl/>
        </w:rPr>
        <w:t xml:space="preserve"> &lt;&lt; דובר &gt;&gt;</w:t>
      </w:r>
      <w:r>
        <w:rPr>
          <w:rtl/>
        </w:rPr>
        <w:t xml:space="preserve">   </w:t>
      </w:r>
      <w:bookmarkEnd w:id="13832"/>
    </w:p>
    <w:p w:rsidR="004A2ECA" w:rsidRDefault="004A2ECA" w:rsidP="00C977A2">
      <w:pPr>
        <w:rPr>
          <w:rtl/>
          <w:lang w:eastAsia="he-IL"/>
        </w:rPr>
      </w:pPr>
    </w:p>
    <w:p w:rsidR="004A2ECA" w:rsidRDefault="004A2ECA" w:rsidP="00582BDB">
      <w:pPr>
        <w:rPr>
          <w:rtl/>
        </w:rPr>
      </w:pPr>
      <w:bookmarkStart w:id="13834" w:name="_ETM_Q33_694052"/>
      <w:bookmarkStart w:id="13835" w:name="_ETM_Q33_694107"/>
      <w:bookmarkStart w:id="13836" w:name="_ETM_Q33_691436"/>
      <w:bookmarkStart w:id="13837" w:name="_ETM_Q33_691488"/>
      <w:bookmarkEnd w:id="13834"/>
      <w:bookmarkEnd w:id="13835"/>
      <w:bookmarkEnd w:id="13836"/>
      <w:bookmarkEnd w:id="13837"/>
      <w:r>
        <w:rPr>
          <w:rtl/>
        </w:rPr>
        <w:t xml:space="preserve">תודה </w:t>
      </w:r>
      <w:bookmarkStart w:id="13838" w:name="_ETM_Q33_689819"/>
      <w:bookmarkEnd w:id="13838"/>
      <w:r>
        <w:rPr>
          <w:rtl/>
        </w:rPr>
        <w:t>רבה</w:t>
      </w:r>
      <w:bookmarkStart w:id="13839" w:name="_ETM_Q33_696379"/>
      <w:bookmarkStart w:id="13840" w:name="_ETM_Q33_696590"/>
      <w:bookmarkStart w:id="13841" w:name="_ETM_Q33_693475"/>
      <w:bookmarkEnd w:id="13839"/>
      <w:bookmarkEnd w:id="13840"/>
      <w:bookmarkEnd w:id="13841"/>
      <w:r>
        <w:rPr>
          <w:rFonts w:hint="cs"/>
          <w:rtl/>
        </w:rPr>
        <w:t>,</w:t>
      </w:r>
      <w:r>
        <w:rPr>
          <w:rtl/>
        </w:rPr>
        <w:t xml:space="preserve"> </w:t>
      </w:r>
      <w:bookmarkStart w:id="13842" w:name="_ETM_Q33_696799"/>
      <w:bookmarkEnd w:id="13842"/>
      <w:r>
        <w:rPr>
          <w:rtl/>
        </w:rPr>
        <w:t xml:space="preserve">אדוני </w:t>
      </w:r>
      <w:bookmarkStart w:id="13843" w:name="_ETM_Q33_697069"/>
      <w:bookmarkEnd w:id="13843"/>
      <w:r>
        <w:rPr>
          <w:rtl/>
        </w:rPr>
        <w:t>ה</w:t>
      </w:r>
      <w:r>
        <w:rPr>
          <w:rFonts w:hint="cs"/>
          <w:rtl/>
        </w:rPr>
        <w:t>יו"</w:t>
      </w:r>
      <w:r>
        <w:rPr>
          <w:rtl/>
        </w:rPr>
        <w:t>ר</w:t>
      </w:r>
      <w:r>
        <w:rPr>
          <w:rFonts w:hint="cs"/>
          <w:rtl/>
        </w:rPr>
        <w:t>.</w:t>
      </w:r>
      <w:r>
        <w:rPr>
          <w:rtl/>
        </w:rPr>
        <w:t xml:space="preserve"> </w:t>
      </w:r>
      <w:bookmarkStart w:id="13844" w:name="_ETM_Q33_697250"/>
      <w:bookmarkEnd w:id="13844"/>
      <w:r>
        <w:rPr>
          <w:rtl/>
        </w:rPr>
        <w:t xml:space="preserve">כנסת </w:t>
      </w:r>
      <w:bookmarkStart w:id="13845" w:name="_ETM_Q33_697519"/>
      <w:bookmarkEnd w:id="13845"/>
      <w:r>
        <w:rPr>
          <w:rtl/>
        </w:rPr>
        <w:t>נכבדה</w:t>
      </w:r>
      <w:r>
        <w:rPr>
          <w:rFonts w:hint="cs"/>
          <w:rtl/>
        </w:rPr>
        <w:t>,</w:t>
      </w:r>
      <w:r>
        <w:rPr>
          <w:rtl/>
        </w:rPr>
        <w:t xml:space="preserve"> </w:t>
      </w:r>
      <w:bookmarkStart w:id="13846" w:name="_ETM_Q33_698830"/>
      <w:bookmarkEnd w:id="13846"/>
      <w:r>
        <w:rPr>
          <w:rtl/>
        </w:rPr>
        <w:t xml:space="preserve">אני </w:t>
      </w:r>
      <w:bookmarkStart w:id="13847" w:name="_ETM_Q33_699069"/>
      <w:bookmarkEnd w:id="13847"/>
      <w:r>
        <w:rPr>
          <w:rtl/>
        </w:rPr>
        <w:t xml:space="preserve">מבין </w:t>
      </w:r>
      <w:bookmarkStart w:id="13848" w:name="_ETM_Q33_699309"/>
      <w:bookmarkEnd w:id="13848"/>
      <w:r>
        <w:rPr>
          <w:rtl/>
        </w:rPr>
        <w:t xml:space="preserve">שבשביל </w:t>
      </w:r>
      <w:bookmarkStart w:id="13849" w:name="_ETM_Q33_700120"/>
      <w:bookmarkEnd w:id="13849"/>
      <w:r>
        <w:rPr>
          <w:rtl/>
        </w:rPr>
        <w:t xml:space="preserve">לדבר </w:t>
      </w:r>
      <w:bookmarkStart w:id="13850" w:name="_ETM_Q33_700690"/>
      <w:bookmarkEnd w:id="13850"/>
      <w:r>
        <w:rPr>
          <w:rtl/>
        </w:rPr>
        <w:t xml:space="preserve">על </w:t>
      </w:r>
      <w:bookmarkStart w:id="13851" w:name="_ETM_Q33_701080"/>
      <w:bookmarkEnd w:id="13851"/>
      <w:r>
        <w:rPr>
          <w:rtl/>
        </w:rPr>
        <w:t xml:space="preserve">מכירת </w:t>
      </w:r>
      <w:bookmarkStart w:id="13852" w:name="_ETM_Q33_702309"/>
      <w:bookmarkEnd w:id="13852"/>
      <w:r>
        <w:rPr>
          <w:rtl/>
        </w:rPr>
        <w:t xml:space="preserve">משקאות </w:t>
      </w:r>
      <w:bookmarkStart w:id="13853" w:name="_ETM_Q33_702970"/>
      <w:bookmarkEnd w:id="13853"/>
      <w:r>
        <w:rPr>
          <w:rtl/>
        </w:rPr>
        <w:t xml:space="preserve">אלכוהוליים </w:t>
      </w:r>
      <w:bookmarkStart w:id="13854" w:name="_ETM_Q33_703569"/>
      <w:bookmarkEnd w:id="13854"/>
      <w:r>
        <w:rPr>
          <w:rtl/>
        </w:rPr>
        <w:t xml:space="preserve">בשעה </w:t>
      </w:r>
      <w:bookmarkStart w:id="13855" w:name="_ETM_Q33_703929"/>
      <w:bookmarkStart w:id="13856" w:name="_ETM_Q33_704350"/>
      <w:bookmarkEnd w:id="13855"/>
      <w:bookmarkEnd w:id="13856"/>
      <w:r>
        <w:rPr>
          <w:rFonts w:hint="cs"/>
          <w:rtl/>
        </w:rPr>
        <w:t>24:00</w:t>
      </w:r>
      <w:r>
        <w:rPr>
          <w:rtl/>
        </w:rPr>
        <w:t xml:space="preserve"> </w:t>
      </w:r>
      <w:bookmarkStart w:id="13857" w:name="_ETM_Q33_704830"/>
      <w:bookmarkEnd w:id="13857"/>
      <w:r>
        <w:rPr>
          <w:rtl/>
        </w:rPr>
        <w:t xml:space="preserve">מחזירים </w:t>
      </w:r>
      <w:bookmarkStart w:id="13858" w:name="_ETM_Q33_705280"/>
      <w:bookmarkEnd w:id="13858"/>
      <w:r>
        <w:rPr>
          <w:rtl/>
        </w:rPr>
        <w:t xml:space="preserve">לפה </w:t>
      </w:r>
      <w:bookmarkStart w:id="13859" w:name="_ETM_Q33_706260"/>
      <w:bookmarkEnd w:id="13859"/>
      <w:r>
        <w:rPr>
          <w:rtl/>
        </w:rPr>
        <w:t>שרים</w:t>
      </w:r>
      <w:r>
        <w:rPr>
          <w:rFonts w:hint="cs"/>
          <w:rtl/>
        </w:rPr>
        <w:t>,</w:t>
      </w:r>
      <w:r>
        <w:rPr>
          <w:rtl/>
        </w:rPr>
        <w:t xml:space="preserve"> </w:t>
      </w:r>
      <w:bookmarkStart w:id="13860" w:name="_ETM_Q33_706950"/>
      <w:bookmarkEnd w:id="13860"/>
      <w:r>
        <w:rPr>
          <w:rtl/>
        </w:rPr>
        <w:t xml:space="preserve">עושים </w:t>
      </w:r>
      <w:bookmarkStart w:id="13861" w:name="_ETM_Q33_707279"/>
      <w:bookmarkEnd w:id="13861"/>
      <w:r>
        <w:rPr>
          <w:rtl/>
        </w:rPr>
        <w:t>גיוסים</w:t>
      </w:r>
      <w:r>
        <w:rPr>
          <w:rFonts w:hint="cs"/>
          <w:rtl/>
        </w:rPr>
        <w:t>.</w:t>
      </w:r>
      <w:bookmarkStart w:id="13862" w:name="_ETM_Q33_709955"/>
      <w:bookmarkEnd w:id="13862"/>
      <w:r>
        <w:rPr>
          <w:rtl/>
        </w:rPr>
        <w:t xml:space="preserve"> </w:t>
      </w:r>
      <w:bookmarkStart w:id="13863" w:name="_ETM_Q33_708629"/>
      <w:bookmarkEnd w:id="13863"/>
      <w:r>
        <w:rPr>
          <w:rtl/>
        </w:rPr>
        <w:t xml:space="preserve">לוועדה </w:t>
      </w:r>
      <w:bookmarkStart w:id="13864" w:name="_ETM_Q33_709620"/>
      <w:bookmarkEnd w:id="13864"/>
      <w:r>
        <w:rPr>
          <w:rtl/>
        </w:rPr>
        <w:t>ש</w:t>
      </w:r>
      <w:bookmarkStart w:id="13865" w:name="_ETM_Q33_710099"/>
      <w:bookmarkStart w:id="13866" w:name="_ETM_Q33_707204"/>
      <w:bookmarkEnd w:id="13865"/>
      <w:bookmarkEnd w:id="13866"/>
      <w:r>
        <w:rPr>
          <w:rFonts w:hint="cs"/>
          <w:rtl/>
        </w:rPr>
        <w:t>דנ</w:t>
      </w:r>
      <w:r>
        <w:rPr>
          <w:rtl/>
        </w:rPr>
        <w:t xml:space="preserve">ה </w:t>
      </w:r>
      <w:bookmarkStart w:id="13867" w:name="_ETM_Q33_710700"/>
      <w:bookmarkEnd w:id="13867"/>
      <w:r>
        <w:rPr>
          <w:rtl/>
        </w:rPr>
        <w:t xml:space="preserve">בכתיבת </w:t>
      </w:r>
      <w:bookmarkStart w:id="13868" w:name="_ETM_Q33_711239"/>
      <w:bookmarkEnd w:id="13868"/>
      <w:r>
        <w:rPr>
          <w:rtl/>
        </w:rPr>
        <w:t xml:space="preserve">החוזה </w:t>
      </w:r>
      <w:bookmarkStart w:id="13869" w:name="_ETM_Q33_711599"/>
      <w:bookmarkEnd w:id="13869"/>
      <w:r>
        <w:rPr>
          <w:rtl/>
        </w:rPr>
        <w:t xml:space="preserve">הישראלי </w:t>
      </w:r>
      <w:bookmarkStart w:id="13870" w:name="_ETM_Q33_712109"/>
      <w:bookmarkEnd w:id="13870"/>
      <w:r>
        <w:rPr>
          <w:rtl/>
        </w:rPr>
        <w:t xml:space="preserve">מחדש </w:t>
      </w:r>
      <w:bookmarkStart w:id="13871" w:name="_ETM_Q33_712620"/>
      <w:bookmarkEnd w:id="13871"/>
      <w:r>
        <w:rPr>
          <w:rtl/>
        </w:rPr>
        <w:t xml:space="preserve">בחוק </w:t>
      </w:r>
      <w:bookmarkStart w:id="13872" w:name="_ETM_Q33_712950"/>
      <w:bookmarkEnd w:id="13872"/>
      <w:r>
        <w:rPr>
          <w:rtl/>
        </w:rPr>
        <w:t>הגיוס</w:t>
      </w:r>
      <w:r>
        <w:rPr>
          <w:rFonts w:hint="cs"/>
          <w:rtl/>
        </w:rPr>
        <w:t xml:space="preserve"> </w:t>
      </w:r>
      <w:r>
        <w:rPr>
          <w:rFonts w:hint="eastAsia"/>
          <w:rtl/>
        </w:rPr>
        <w:t>–</w:t>
      </w:r>
      <w:bookmarkStart w:id="13873" w:name="_ETM_Q33_714215"/>
      <w:bookmarkEnd w:id="13873"/>
      <w:r>
        <w:rPr>
          <w:rtl/>
        </w:rPr>
        <w:t xml:space="preserve"> </w:t>
      </w:r>
      <w:bookmarkStart w:id="13874" w:name="_ETM_Q33_714489"/>
      <w:bookmarkEnd w:id="13874"/>
      <w:r>
        <w:rPr>
          <w:rFonts w:hint="cs"/>
          <w:rtl/>
        </w:rPr>
        <w:t>צרצרים</w:t>
      </w:r>
      <w:bookmarkStart w:id="13875" w:name="_ETM_Q33_714819"/>
      <w:bookmarkStart w:id="13876" w:name="_ETM_Q33_713255"/>
      <w:bookmarkEnd w:id="13875"/>
      <w:bookmarkEnd w:id="13876"/>
      <w:r>
        <w:rPr>
          <w:rFonts w:hint="cs"/>
          <w:rtl/>
        </w:rPr>
        <w:t>;</w:t>
      </w:r>
      <w:r>
        <w:rPr>
          <w:rtl/>
        </w:rPr>
        <w:t xml:space="preserve"> </w:t>
      </w:r>
      <w:bookmarkStart w:id="13877" w:name="_ETM_Q33_716389"/>
      <w:bookmarkEnd w:id="13877"/>
      <w:r>
        <w:rPr>
          <w:rtl/>
        </w:rPr>
        <w:t xml:space="preserve">לא </w:t>
      </w:r>
      <w:bookmarkStart w:id="13878" w:name="_ETM_Q33_716540"/>
      <w:bookmarkEnd w:id="13878"/>
      <w:r>
        <w:rPr>
          <w:rtl/>
        </w:rPr>
        <w:t>שמענו</w:t>
      </w:r>
      <w:r>
        <w:rPr>
          <w:rFonts w:hint="cs"/>
          <w:rtl/>
        </w:rPr>
        <w:t>,</w:t>
      </w:r>
      <w:r>
        <w:rPr>
          <w:rtl/>
        </w:rPr>
        <w:t xml:space="preserve"> </w:t>
      </w:r>
      <w:bookmarkStart w:id="13879" w:name="_ETM_Q33_717260"/>
      <w:bookmarkEnd w:id="13879"/>
      <w:r>
        <w:rPr>
          <w:rtl/>
        </w:rPr>
        <w:t xml:space="preserve">לא </w:t>
      </w:r>
      <w:bookmarkStart w:id="13880" w:name="_ETM_Q33_717409"/>
      <w:bookmarkEnd w:id="13880"/>
      <w:r>
        <w:rPr>
          <w:rtl/>
        </w:rPr>
        <w:t>ראינו</w:t>
      </w:r>
      <w:r>
        <w:rPr>
          <w:rFonts w:hint="cs"/>
          <w:rtl/>
        </w:rPr>
        <w:t>,</w:t>
      </w:r>
      <w:r>
        <w:rPr>
          <w:rtl/>
        </w:rPr>
        <w:t xml:space="preserve"> </w:t>
      </w:r>
      <w:bookmarkStart w:id="13881" w:name="_ETM_Q33_718040"/>
      <w:bookmarkEnd w:id="13881"/>
      <w:r>
        <w:rPr>
          <w:rtl/>
        </w:rPr>
        <w:t xml:space="preserve">לא </w:t>
      </w:r>
      <w:bookmarkStart w:id="13882" w:name="_ETM_Q33_718159"/>
      <w:bookmarkEnd w:id="13882"/>
      <w:r>
        <w:rPr>
          <w:rtl/>
        </w:rPr>
        <w:t>ידענו</w:t>
      </w:r>
      <w:r>
        <w:rPr>
          <w:rFonts w:hint="cs"/>
          <w:rtl/>
        </w:rPr>
        <w:t>.</w:t>
      </w:r>
      <w:bookmarkStart w:id="13883" w:name="_ETM_Q33_719540"/>
      <w:bookmarkEnd w:id="13883"/>
    </w:p>
    <w:p w:rsidR="004A2ECA" w:rsidRDefault="004A2ECA" w:rsidP="00582BDB">
      <w:pPr>
        <w:rPr>
          <w:rtl/>
        </w:rPr>
      </w:pPr>
    </w:p>
    <w:p w:rsidR="004A2ECA" w:rsidRDefault="004A2ECA" w:rsidP="00582BDB">
      <w:pPr>
        <w:rPr>
          <w:rtl/>
        </w:rPr>
      </w:pPr>
      <w:bookmarkStart w:id="13884" w:name="_ETM_Q33_725366"/>
      <w:bookmarkEnd w:id="13884"/>
      <w:r>
        <w:rPr>
          <w:rtl/>
        </w:rPr>
        <w:t xml:space="preserve">יש </w:t>
      </w:r>
      <w:bookmarkStart w:id="13885" w:name="_ETM_Q33_719749"/>
      <w:bookmarkEnd w:id="13885"/>
      <w:r>
        <w:rPr>
          <w:rtl/>
        </w:rPr>
        <w:t xml:space="preserve">עכשיו </w:t>
      </w:r>
      <w:bookmarkStart w:id="13886" w:name="_ETM_Q33_720019"/>
      <w:bookmarkEnd w:id="13886"/>
      <w:r>
        <w:rPr>
          <w:rtl/>
        </w:rPr>
        <w:t xml:space="preserve">כל </w:t>
      </w:r>
      <w:bookmarkStart w:id="13887" w:name="_ETM_Q33_720169"/>
      <w:bookmarkEnd w:id="13887"/>
      <w:r>
        <w:rPr>
          <w:rtl/>
        </w:rPr>
        <w:t xml:space="preserve">מיני </w:t>
      </w:r>
      <w:bookmarkStart w:id="13888" w:name="_ETM_Q33_721010"/>
      <w:bookmarkEnd w:id="13888"/>
      <w:r>
        <w:rPr>
          <w:rtl/>
        </w:rPr>
        <w:t xml:space="preserve">תדרוכים </w:t>
      </w:r>
      <w:bookmarkStart w:id="13889" w:name="_ETM_Q33_722449"/>
      <w:bookmarkEnd w:id="13889"/>
      <w:r>
        <w:rPr>
          <w:rtl/>
        </w:rPr>
        <w:t>ש</w:t>
      </w:r>
      <w:r>
        <w:rPr>
          <w:rFonts w:hint="cs"/>
          <w:rtl/>
        </w:rPr>
        <w:t>ה</w:t>
      </w:r>
      <w:r>
        <w:rPr>
          <w:rtl/>
        </w:rPr>
        <w:t xml:space="preserve">מנהיגים </w:t>
      </w:r>
      <w:bookmarkStart w:id="13890" w:name="_ETM_Q33_726340"/>
      <w:bookmarkEnd w:id="13890"/>
      <w:r>
        <w:rPr>
          <w:rtl/>
        </w:rPr>
        <w:t xml:space="preserve">כבר </w:t>
      </w:r>
      <w:bookmarkStart w:id="13891" w:name="_ETM_Q33_726760"/>
      <w:bookmarkEnd w:id="13891"/>
      <w:r>
        <w:rPr>
          <w:rtl/>
        </w:rPr>
        <w:t xml:space="preserve">נתנו </w:t>
      </w:r>
      <w:bookmarkStart w:id="13892" w:name="_ETM_Q33_727179"/>
      <w:bookmarkEnd w:id="13892"/>
      <w:r>
        <w:rPr>
          <w:rtl/>
        </w:rPr>
        <w:t xml:space="preserve">אישור </w:t>
      </w:r>
      <w:bookmarkStart w:id="13893" w:name="_ETM_Q33_727750"/>
      <w:bookmarkEnd w:id="13893"/>
      <w:r>
        <w:rPr>
          <w:rtl/>
        </w:rPr>
        <w:t xml:space="preserve">לפרוש </w:t>
      </w:r>
      <w:bookmarkStart w:id="13894" w:name="_ETM_Q33_728410"/>
      <w:bookmarkStart w:id="13895" w:name="_ETM_Q33_724805"/>
      <w:bookmarkEnd w:id="13894"/>
      <w:bookmarkEnd w:id="13895"/>
      <w:r>
        <w:rPr>
          <w:rtl/>
        </w:rPr>
        <w:t xml:space="preserve">מהקואליציה </w:t>
      </w:r>
      <w:bookmarkStart w:id="13896" w:name="_ETM_Q33_729790"/>
      <w:bookmarkEnd w:id="13896"/>
      <w:r>
        <w:rPr>
          <w:rtl/>
        </w:rPr>
        <w:t xml:space="preserve">למרות </w:t>
      </w:r>
      <w:bookmarkStart w:id="13897" w:name="_ETM_Q33_730150"/>
      <w:bookmarkEnd w:id="13897"/>
      <w:r>
        <w:rPr>
          <w:rtl/>
        </w:rPr>
        <w:t xml:space="preserve">שאין </w:t>
      </w:r>
      <w:bookmarkStart w:id="13898" w:name="_ETM_Q33_730600"/>
      <w:bookmarkEnd w:id="13898"/>
      <w:r>
        <w:rPr>
          <w:rtl/>
        </w:rPr>
        <w:t>אלטרנטיבה</w:t>
      </w:r>
      <w:bookmarkStart w:id="13899" w:name="_ETM_Q33_729905"/>
      <w:bookmarkEnd w:id="13899"/>
      <w:r w:rsidR="006620BF">
        <w:rPr>
          <w:rFonts w:hint="cs"/>
          <w:rtl/>
        </w:rPr>
        <w:t>.</w:t>
      </w:r>
      <w:r>
        <w:rPr>
          <w:rtl/>
        </w:rPr>
        <w:t xml:space="preserve"> </w:t>
      </w:r>
      <w:bookmarkStart w:id="13900" w:name="_ETM_Q33_731380"/>
      <w:bookmarkEnd w:id="13900"/>
      <w:r>
        <w:rPr>
          <w:rtl/>
        </w:rPr>
        <w:t xml:space="preserve">כל </w:t>
      </w:r>
      <w:bookmarkStart w:id="13901" w:name="_ETM_Q33_731530"/>
      <w:bookmarkEnd w:id="13901"/>
      <w:r>
        <w:rPr>
          <w:rtl/>
        </w:rPr>
        <w:t xml:space="preserve">מיני </w:t>
      </w:r>
      <w:bookmarkStart w:id="13902" w:name="_ETM_Q33_731800"/>
      <w:bookmarkEnd w:id="13902"/>
      <w:r>
        <w:rPr>
          <w:rtl/>
        </w:rPr>
        <w:t xml:space="preserve">שטויות </w:t>
      </w:r>
      <w:bookmarkStart w:id="13903" w:name="_ETM_Q33_732490"/>
      <w:bookmarkEnd w:id="13903"/>
      <w:r>
        <w:rPr>
          <w:rtl/>
        </w:rPr>
        <w:t xml:space="preserve">כאלה </w:t>
      </w:r>
      <w:bookmarkStart w:id="13904" w:name="_ETM_Q33_733480"/>
      <w:bookmarkEnd w:id="13904"/>
      <w:r>
        <w:rPr>
          <w:rtl/>
        </w:rPr>
        <w:t>שבאמת</w:t>
      </w:r>
      <w:bookmarkStart w:id="13905" w:name="_ETM_Q33_730495"/>
      <w:bookmarkEnd w:id="13905"/>
      <w:r>
        <w:rPr>
          <w:rFonts w:hint="cs"/>
          <w:rtl/>
        </w:rPr>
        <w:t>,</w:t>
      </w:r>
      <w:r>
        <w:rPr>
          <w:rtl/>
        </w:rPr>
        <w:t xml:space="preserve"> </w:t>
      </w:r>
      <w:bookmarkStart w:id="13906" w:name="_ETM_Q33_733989"/>
      <w:bookmarkEnd w:id="13906"/>
      <w:r>
        <w:rPr>
          <w:rtl/>
        </w:rPr>
        <w:t xml:space="preserve">אני </w:t>
      </w:r>
      <w:bookmarkStart w:id="13907" w:name="_ETM_Q33_734079"/>
      <w:bookmarkEnd w:id="13907"/>
      <w:r>
        <w:rPr>
          <w:rtl/>
        </w:rPr>
        <w:t xml:space="preserve">לא </w:t>
      </w:r>
      <w:bookmarkStart w:id="13908" w:name="_ETM_Q33_734170"/>
      <w:bookmarkEnd w:id="13908"/>
      <w:r>
        <w:rPr>
          <w:rtl/>
        </w:rPr>
        <w:t xml:space="preserve">יודע </w:t>
      </w:r>
      <w:bookmarkStart w:id="13909" w:name="_ETM_Q33_734409"/>
      <w:bookmarkEnd w:id="13909"/>
      <w:r>
        <w:rPr>
          <w:rFonts w:hint="cs"/>
          <w:rtl/>
        </w:rPr>
        <w:t xml:space="preserve">על </w:t>
      </w:r>
      <w:r>
        <w:rPr>
          <w:rtl/>
        </w:rPr>
        <w:t xml:space="preserve">מי </w:t>
      </w:r>
      <w:bookmarkStart w:id="13910" w:name="_ETM_Q33_734559"/>
      <w:bookmarkEnd w:id="13910"/>
      <w:r>
        <w:rPr>
          <w:rFonts w:hint="cs"/>
          <w:rtl/>
        </w:rPr>
        <w:t xml:space="preserve">זה </w:t>
      </w:r>
      <w:bookmarkStart w:id="13911" w:name="_ETM_Q33_732865"/>
      <w:bookmarkEnd w:id="13911"/>
      <w:r>
        <w:rPr>
          <w:rtl/>
        </w:rPr>
        <w:t>עובד</w:t>
      </w:r>
      <w:r>
        <w:rPr>
          <w:rFonts w:hint="cs"/>
          <w:rtl/>
        </w:rPr>
        <w:t>.</w:t>
      </w:r>
      <w:r>
        <w:rPr>
          <w:rtl/>
        </w:rPr>
        <w:t xml:space="preserve"> </w:t>
      </w:r>
      <w:bookmarkStart w:id="13912" w:name="_ETM_Q33_734889"/>
      <w:bookmarkEnd w:id="13912"/>
      <w:r>
        <w:rPr>
          <w:rtl/>
        </w:rPr>
        <w:t xml:space="preserve">אולי </w:t>
      </w:r>
      <w:bookmarkStart w:id="13913" w:name="_ETM_Q33_735700"/>
      <w:bookmarkStart w:id="13914" w:name="_ETM_Q33_735969"/>
      <w:bookmarkEnd w:id="13913"/>
      <w:bookmarkEnd w:id="13914"/>
      <w:r>
        <w:rPr>
          <w:rtl/>
        </w:rPr>
        <w:t xml:space="preserve">עדיין </w:t>
      </w:r>
      <w:bookmarkStart w:id="13915" w:name="_ETM_Q33_736240"/>
      <w:bookmarkEnd w:id="13915"/>
      <w:r>
        <w:rPr>
          <w:rtl/>
        </w:rPr>
        <w:t xml:space="preserve">על </w:t>
      </w:r>
      <w:bookmarkStart w:id="13916" w:name="_ETM_Q33_736330"/>
      <w:bookmarkEnd w:id="13916"/>
      <w:r>
        <w:rPr>
          <w:rtl/>
        </w:rPr>
        <w:t xml:space="preserve">ראש </w:t>
      </w:r>
      <w:bookmarkStart w:id="13917" w:name="_ETM_Q33_736509"/>
      <w:bookmarkEnd w:id="13917"/>
      <w:r>
        <w:rPr>
          <w:rtl/>
        </w:rPr>
        <w:t xml:space="preserve">הממשלה </w:t>
      </w:r>
      <w:bookmarkStart w:id="13918" w:name="_ETM_Q33_736990"/>
      <w:bookmarkEnd w:id="13918"/>
      <w:r>
        <w:rPr>
          <w:rtl/>
        </w:rPr>
        <w:t xml:space="preserve">זה </w:t>
      </w:r>
      <w:bookmarkStart w:id="13919" w:name="_ETM_Q33_737139"/>
      <w:bookmarkEnd w:id="13919"/>
      <w:r>
        <w:rPr>
          <w:rtl/>
        </w:rPr>
        <w:t>עובד</w:t>
      </w:r>
      <w:r>
        <w:rPr>
          <w:rFonts w:hint="cs"/>
          <w:rtl/>
        </w:rPr>
        <w:t>,</w:t>
      </w:r>
      <w:r>
        <w:rPr>
          <w:rtl/>
        </w:rPr>
        <w:t xml:space="preserve"> </w:t>
      </w:r>
      <w:bookmarkStart w:id="13920" w:name="_ETM_Q33_737410"/>
      <w:bookmarkEnd w:id="13920"/>
      <w:r>
        <w:rPr>
          <w:rtl/>
        </w:rPr>
        <w:t xml:space="preserve">אני </w:t>
      </w:r>
      <w:bookmarkStart w:id="13921" w:name="_ETM_Q33_737530"/>
      <w:bookmarkEnd w:id="13921"/>
      <w:r>
        <w:rPr>
          <w:rtl/>
        </w:rPr>
        <w:t xml:space="preserve">לא </w:t>
      </w:r>
      <w:bookmarkStart w:id="13922" w:name="_ETM_Q33_737620"/>
      <w:bookmarkEnd w:id="13922"/>
      <w:r>
        <w:rPr>
          <w:rtl/>
        </w:rPr>
        <w:t>יודע</w:t>
      </w:r>
      <w:r>
        <w:rPr>
          <w:rFonts w:hint="cs"/>
          <w:rtl/>
        </w:rPr>
        <w:t>.</w:t>
      </w:r>
      <w:r>
        <w:rPr>
          <w:rtl/>
        </w:rPr>
        <w:t xml:space="preserve"> </w:t>
      </w:r>
      <w:bookmarkStart w:id="13923" w:name="_ETM_Q33_738309"/>
      <w:bookmarkStart w:id="13924" w:name="_ETM_Q33_739270"/>
      <w:bookmarkEnd w:id="13923"/>
      <w:bookmarkEnd w:id="13924"/>
      <w:r>
        <w:rPr>
          <w:rtl/>
        </w:rPr>
        <w:t xml:space="preserve">מקווה </w:t>
      </w:r>
      <w:bookmarkStart w:id="13925" w:name="_ETM_Q33_739720"/>
      <w:bookmarkEnd w:id="13925"/>
      <w:r>
        <w:rPr>
          <w:rtl/>
        </w:rPr>
        <w:t>שלא</w:t>
      </w:r>
      <w:r>
        <w:rPr>
          <w:rFonts w:hint="cs"/>
          <w:rtl/>
        </w:rPr>
        <w:t>.</w:t>
      </w:r>
      <w:bookmarkStart w:id="13926" w:name="_ETM_Q33_741210"/>
      <w:bookmarkEnd w:id="13926"/>
    </w:p>
    <w:p w:rsidR="004A2ECA" w:rsidRDefault="004A2ECA" w:rsidP="00582BDB">
      <w:pPr>
        <w:rPr>
          <w:rtl/>
        </w:rPr>
      </w:pPr>
    </w:p>
    <w:p w:rsidR="004A2ECA" w:rsidRDefault="004A2ECA" w:rsidP="006620BF">
      <w:pPr>
        <w:rPr>
          <w:rtl/>
        </w:rPr>
      </w:pPr>
      <w:bookmarkStart w:id="13927" w:name="_ETM_Q33_738705"/>
      <w:bookmarkEnd w:id="13927"/>
      <w:r>
        <w:rPr>
          <w:rtl/>
        </w:rPr>
        <w:t>אבל</w:t>
      </w:r>
      <w:bookmarkStart w:id="13928" w:name="_ETM_Q33_741960"/>
      <w:bookmarkEnd w:id="13928"/>
      <w:r>
        <w:rPr>
          <w:rtl/>
        </w:rPr>
        <w:t xml:space="preserve"> </w:t>
      </w:r>
      <w:bookmarkStart w:id="13929" w:name="_ETM_Q33_742199"/>
      <w:bookmarkEnd w:id="13929"/>
      <w:r>
        <w:rPr>
          <w:rtl/>
        </w:rPr>
        <w:t xml:space="preserve">שימו </w:t>
      </w:r>
      <w:bookmarkStart w:id="13930" w:name="_ETM_Q33_742499"/>
      <w:bookmarkEnd w:id="13930"/>
      <w:r>
        <w:rPr>
          <w:rtl/>
        </w:rPr>
        <w:t xml:space="preserve">לב </w:t>
      </w:r>
      <w:bookmarkStart w:id="13931" w:name="_ETM_Q33_742679"/>
      <w:bookmarkStart w:id="13932" w:name="_ETM_Q33_742919"/>
      <w:bookmarkStart w:id="13933" w:name="_ETM_Q33_743039"/>
      <w:bookmarkStart w:id="13934" w:name="_ETM_Q33_739765"/>
      <w:bookmarkEnd w:id="13931"/>
      <w:bookmarkEnd w:id="13932"/>
      <w:bookmarkEnd w:id="13933"/>
      <w:bookmarkEnd w:id="13934"/>
      <w:r>
        <w:rPr>
          <w:rtl/>
        </w:rPr>
        <w:t xml:space="preserve">מה </w:t>
      </w:r>
      <w:bookmarkStart w:id="13935" w:name="_ETM_Q33_743159"/>
      <w:bookmarkEnd w:id="13935"/>
      <w:r>
        <w:rPr>
          <w:rtl/>
        </w:rPr>
        <w:t xml:space="preserve">קורה </w:t>
      </w:r>
      <w:bookmarkStart w:id="13936" w:name="_ETM_Q33_743369"/>
      <w:bookmarkEnd w:id="13936"/>
      <w:r>
        <w:rPr>
          <w:rtl/>
        </w:rPr>
        <w:t>במליאה</w:t>
      </w:r>
      <w:r>
        <w:rPr>
          <w:rFonts w:hint="cs"/>
          <w:rtl/>
        </w:rPr>
        <w:t>.</w:t>
      </w:r>
      <w:bookmarkStart w:id="13937" w:name="_ETM_Q33_739535"/>
      <w:bookmarkEnd w:id="13937"/>
      <w:r>
        <w:rPr>
          <w:rtl/>
        </w:rPr>
        <w:t xml:space="preserve"> </w:t>
      </w:r>
      <w:bookmarkStart w:id="13938" w:name="_ETM_Q33_743699"/>
      <w:bookmarkEnd w:id="13938"/>
      <w:r>
        <w:rPr>
          <w:rFonts w:hint="cs"/>
          <w:rtl/>
        </w:rPr>
        <w:t>ב</w:t>
      </w:r>
      <w:bookmarkStart w:id="13939" w:name="_ETM_Q33_742536"/>
      <w:bookmarkEnd w:id="13939"/>
      <w:r>
        <w:rPr>
          <w:rtl/>
        </w:rPr>
        <w:t xml:space="preserve">ערוץ </w:t>
      </w:r>
      <w:bookmarkStart w:id="13940" w:name="_ETM_Q33_743909"/>
      <w:bookmarkEnd w:id="13940"/>
      <w:r>
        <w:rPr>
          <w:rtl/>
        </w:rPr>
        <w:t xml:space="preserve">הכנסת </w:t>
      </w:r>
      <w:bookmarkStart w:id="13941" w:name="_ETM_Q33_744240"/>
      <w:bookmarkEnd w:id="13941"/>
      <w:r>
        <w:rPr>
          <w:rtl/>
        </w:rPr>
        <w:t xml:space="preserve">יש </w:t>
      </w:r>
      <w:bookmarkStart w:id="13942" w:name="_ETM_Q33_744330"/>
      <w:bookmarkStart w:id="13943" w:name="_ETM_Q33_744509"/>
      <w:bookmarkEnd w:id="13942"/>
      <w:bookmarkEnd w:id="13943"/>
      <w:r>
        <w:rPr>
          <w:rtl/>
        </w:rPr>
        <w:t xml:space="preserve">קטע </w:t>
      </w:r>
      <w:bookmarkStart w:id="13944" w:name="_ETM_Q33_744749"/>
      <w:bookmarkEnd w:id="13944"/>
      <w:r>
        <w:rPr>
          <w:rtl/>
        </w:rPr>
        <w:t xml:space="preserve">כזה </w:t>
      </w:r>
      <w:bookmarkStart w:id="13945" w:name="_ETM_Q33_745020"/>
      <w:bookmarkEnd w:id="13945"/>
      <w:r>
        <w:rPr>
          <w:rtl/>
        </w:rPr>
        <w:t xml:space="preserve">שהם </w:t>
      </w:r>
      <w:bookmarkStart w:id="13946" w:name="_ETM_Q33_745349"/>
      <w:bookmarkEnd w:id="13946"/>
      <w:r>
        <w:rPr>
          <w:rtl/>
        </w:rPr>
        <w:t xml:space="preserve">לוקחים </w:t>
      </w:r>
      <w:bookmarkStart w:id="13947" w:name="_ETM_Q33_745710"/>
      <w:bookmarkEnd w:id="13947"/>
      <w:r>
        <w:rPr>
          <w:rtl/>
        </w:rPr>
        <w:t xml:space="preserve">אותנו </w:t>
      </w:r>
      <w:bookmarkStart w:id="13948" w:name="_ETM_Q33_745979"/>
      <w:bookmarkEnd w:id="13948"/>
      <w:r>
        <w:rPr>
          <w:rtl/>
        </w:rPr>
        <w:t xml:space="preserve">עכשיו </w:t>
      </w:r>
      <w:bookmarkStart w:id="13949" w:name="_ETM_Q33_746219"/>
      <w:bookmarkEnd w:id="13949"/>
      <w:r>
        <w:rPr>
          <w:rtl/>
        </w:rPr>
        <w:t>מפה</w:t>
      </w:r>
      <w:bookmarkStart w:id="13950" w:name="_ETM_Q33_745926"/>
      <w:bookmarkStart w:id="13951" w:name="_ETM_Q33_743716"/>
      <w:bookmarkEnd w:id="13950"/>
      <w:bookmarkEnd w:id="13951"/>
      <w:r>
        <w:rPr>
          <w:rtl/>
        </w:rPr>
        <w:t xml:space="preserve"> </w:t>
      </w:r>
      <w:bookmarkStart w:id="13952" w:name="_ETM_Q33_746550"/>
      <w:bookmarkEnd w:id="13952"/>
      <w:r>
        <w:rPr>
          <w:rtl/>
        </w:rPr>
        <w:t xml:space="preserve">ועושים </w:t>
      </w:r>
      <w:bookmarkStart w:id="13953" w:name="_ETM_Q33_747599"/>
      <w:bookmarkEnd w:id="13953"/>
      <w:r>
        <w:rPr>
          <w:rtl/>
        </w:rPr>
        <w:t>פוקוס</w:t>
      </w:r>
      <w:r>
        <w:rPr>
          <w:rFonts w:hint="cs"/>
          <w:rtl/>
        </w:rPr>
        <w:t>,</w:t>
      </w:r>
      <w:r>
        <w:rPr>
          <w:rtl/>
        </w:rPr>
        <w:t xml:space="preserve"> </w:t>
      </w:r>
      <w:bookmarkStart w:id="13954" w:name="_ETM_Q33_748379"/>
      <w:bookmarkEnd w:id="13954"/>
      <w:r>
        <w:rPr>
          <w:rtl/>
        </w:rPr>
        <w:t>לאיז</w:t>
      </w:r>
      <w:bookmarkStart w:id="13955" w:name="_ETM_Q33_749369"/>
      <w:bookmarkEnd w:id="13955"/>
      <w:r>
        <w:rPr>
          <w:rFonts w:hint="cs"/>
          <w:rtl/>
        </w:rPr>
        <w:t>ו</w:t>
      </w:r>
      <w:bookmarkStart w:id="13956" w:name="_ETM_Q33_747176"/>
      <w:bookmarkEnd w:id="13956"/>
      <w:r>
        <w:rPr>
          <w:rtl/>
        </w:rPr>
        <w:t xml:space="preserve"> </w:t>
      </w:r>
      <w:bookmarkStart w:id="13957" w:name="_ETM_Q33_749699"/>
      <w:bookmarkEnd w:id="13957"/>
      <w:r>
        <w:rPr>
          <w:rtl/>
        </w:rPr>
        <w:t xml:space="preserve">סיעה </w:t>
      </w:r>
      <w:bookmarkStart w:id="13958" w:name="_ETM_Q33_750089"/>
      <w:bookmarkEnd w:id="13958"/>
      <w:r>
        <w:rPr>
          <w:rtl/>
        </w:rPr>
        <w:t xml:space="preserve">היה </w:t>
      </w:r>
      <w:bookmarkStart w:id="13959" w:name="_ETM_Q33_750240"/>
      <w:bookmarkEnd w:id="13959"/>
      <w:r>
        <w:rPr>
          <w:rtl/>
        </w:rPr>
        <w:t xml:space="preserve">חשוב </w:t>
      </w:r>
      <w:bookmarkStart w:id="13960" w:name="_ETM_Q33_750569"/>
      <w:bookmarkEnd w:id="13960"/>
      <w:r>
        <w:rPr>
          <w:rtl/>
        </w:rPr>
        <w:t xml:space="preserve">עכשיו </w:t>
      </w:r>
      <w:bookmarkStart w:id="13961" w:name="_ETM_Q33_750839"/>
      <w:bookmarkEnd w:id="13961"/>
      <w:r>
        <w:rPr>
          <w:rtl/>
        </w:rPr>
        <w:t>להיכנס</w:t>
      </w:r>
      <w:r>
        <w:rPr>
          <w:rFonts w:hint="cs"/>
          <w:rtl/>
        </w:rPr>
        <w:t>,</w:t>
      </w:r>
      <w:r>
        <w:rPr>
          <w:rtl/>
        </w:rPr>
        <w:t xml:space="preserve"> </w:t>
      </w:r>
      <w:bookmarkStart w:id="13962" w:name="_ETM_Q33_751319"/>
      <w:bookmarkEnd w:id="13962"/>
      <w:r>
        <w:rPr>
          <w:rtl/>
        </w:rPr>
        <w:t xml:space="preserve">להתגייס </w:t>
      </w:r>
      <w:bookmarkStart w:id="13963" w:name="_ETM_Q33_751770"/>
      <w:bookmarkEnd w:id="13963"/>
      <w:r>
        <w:rPr>
          <w:rtl/>
        </w:rPr>
        <w:t xml:space="preserve">בנוכחות </w:t>
      </w:r>
      <w:bookmarkStart w:id="13964" w:name="_ETM_Q33_752279"/>
      <w:bookmarkEnd w:id="13964"/>
      <w:r>
        <w:rPr>
          <w:rtl/>
        </w:rPr>
        <w:t>מוחלטת</w:t>
      </w:r>
      <w:bookmarkStart w:id="13965" w:name="_ETM_Q33_751745"/>
      <w:bookmarkEnd w:id="13965"/>
      <w:r>
        <w:rPr>
          <w:rFonts w:hint="cs"/>
          <w:rtl/>
        </w:rPr>
        <w:t>.</w:t>
      </w:r>
      <w:bookmarkStart w:id="13966" w:name="_ETM_Q33_751596"/>
      <w:bookmarkEnd w:id="13966"/>
      <w:r>
        <w:rPr>
          <w:rtl/>
        </w:rPr>
        <w:t xml:space="preserve"> </w:t>
      </w:r>
      <w:bookmarkStart w:id="13967" w:name="_ETM_Q33_753300"/>
      <w:bookmarkEnd w:id="13967"/>
      <w:r>
        <w:rPr>
          <w:rtl/>
        </w:rPr>
        <w:t xml:space="preserve">ועכשיו </w:t>
      </w:r>
      <w:bookmarkStart w:id="13968" w:name="_ETM_Q33_753689"/>
      <w:bookmarkEnd w:id="13968"/>
      <w:r>
        <w:rPr>
          <w:rtl/>
        </w:rPr>
        <w:t xml:space="preserve">שימו </w:t>
      </w:r>
      <w:bookmarkStart w:id="13969" w:name="_ETM_Q33_753929"/>
      <w:bookmarkEnd w:id="13969"/>
      <w:r>
        <w:rPr>
          <w:rtl/>
        </w:rPr>
        <w:t xml:space="preserve">לב </w:t>
      </w:r>
      <w:bookmarkStart w:id="13970" w:name="_ETM_Q33_754080"/>
      <w:bookmarkEnd w:id="13970"/>
      <w:r>
        <w:rPr>
          <w:rtl/>
        </w:rPr>
        <w:t xml:space="preserve">מה </w:t>
      </w:r>
      <w:bookmarkStart w:id="13971" w:name="_ETM_Q33_754169"/>
      <w:bookmarkEnd w:id="13971"/>
      <w:r>
        <w:rPr>
          <w:rtl/>
        </w:rPr>
        <w:t xml:space="preserve">קורה </w:t>
      </w:r>
      <w:bookmarkStart w:id="13972" w:name="_ETM_Q33_754409"/>
      <w:bookmarkEnd w:id="13972"/>
      <w:r>
        <w:rPr>
          <w:rtl/>
        </w:rPr>
        <w:t xml:space="preserve">במדינת </w:t>
      </w:r>
      <w:bookmarkStart w:id="13973" w:name="_ETM_Q33_754830"/>
      <w:bookmarkEnd w:id="13973"/>
      <w:r>
        <w:rPr>
          <w:rtl/>
        </w:rPr>
        <w:t>ישראל</w:t>
      </w:r>
      <w:bookmarkStart w:id="13974" w:name="_ETM_Q33_751656"/>
      <w:bookmarkEnd w:id="13974"/>
      <w:r>
        <w:rPr>
          <w:rFonts w:hint="cs"/>
          <w:rtl/>
        </w:rPr>
        <w:t>:</w:t>
      </w:r>
      <w:r>
        <w:rPr>
          <w:rtl/>
        </w:rPr>
        <w:t xml:space="preserve"> </w:t>
      </w:r>
      <w:bookmarkStart w:id="13975" w:name="_ETM_Q33_755159"/>
      <w:bookmarkEnd w:id="13975"/>
      <w:r>
        <w:rPr>
          <w:rtl/>
        </w:rPr>
        <w:t xml:space="preserve">מלחמה </w:t>
      </w:r>
      <w:bookmarkStart w:id="13976" w:name="_ETM_Q33_755520"/>
      <w:bookmarkEnd w:id="13976"/>
      <w:r>
        <w:rPr>
          <w:rtl/>
        </w:rPr>
        <w:t>בצפון</w:t>
      </w:r>
      <w:r>
        <w:rPr>
          <w:rFonts w:hint="cs"/>
          <w:rtl/>
        </w:rPr>
        <w:t>,</w:t>
      </w:r>
      <w:r>
        <w:rPr>
          <w:rtl/>
        </w:rPr>
        <w:t xml:space="preserve"> </w:t>
      </w:r>
      <w:bookmarkStart w:id="13977" w:name="_ETM_Q33_756520"/>
      <w:bookmarkEnd w:id="13977"/>
      <w:r>
        <w:rPr>
          <w:rtl/>
        </w:rPr>
        <w:t xml:space="preserve">מלחמה </w:t>
      </w:r>
      <w:bookmarkStart w:id="13978" w:name="_ETM_Q33_757090"/>
      <w:bookmarkEnd w:id="13978"/>
      <w:r>
        <w:rPr>
          <w:rtl/>
        </w:rPr>
        <w:t>בדרום</w:t>
      </w:r>
      <w:r>
        <w:rPr>
          <w:rFonts w:hint="cs"/>
          <w:rtl/>
        </w:rPr>
        <w:t>,</w:t>
      </w:r>
      <w:r>
        <w:rPr>
          <w:rtl/>
        </w:rPr>
        <w:t xml:space="preserve"> </w:t>
      </w:r>
      <w:bookmarkStart w:id="13979" w:name="_ETM_Q33_759590"/>
      <w:bookmarkEnd w:id="13979"/>
      <w:r>
        <w:rPr>
          <w:rtl/>
        </w:rPr>
        <w:t xml:space="preserve">עשרות </w:t>
      </w:r>
      <w:bookmarkStart w:id="13980" w:name="_ETM_Q33_760099"/>
      <w:bookmarkEnd w:id="13980"/>
      <w:r>
        <w:rPr>
          <w:rtl/>
        </w:rPr>
        <w:t xml:space="preserve">אלפי </w:t>
      </w:r>
      <w:bookmarkStart w:id="13981" w:name="_ETM_Q33_760429"/>
      <w:bookmarkEnd w:id="13981"/>
      <w:r>
        <w:rPr>
          <w:rtl/>
        </w:rPr>
        <w:t xml:space="preserve">חיילי </w:t>
      </w:r>
      <w:bookmarkStart w:id="13982" w:name="_ETM_Q33_760819"/>
      <w:bookmarkEnd w:id="13982"/>
      <w:r>
        <w:rPr>
          <w:rtl/>
        </w:rPr>
        <w:t xml:space="preserve">מילואים </w:t>
      </w:r>
      <w:bookmarkStart w:id="13983" w:name="_ETM_Q33_763380"/>
      <w:bookmarkStart w:id="13984" w:name="_ETM_Q33_760346"/>
      <w:bookmarkEnd w:id="13983"/>
      <w:bookmarkEnd w:id="13984"/>
      <w:r>
        <w:rPr>
          <w:rFonts w:hint="cs"/>
          <w:rtl/>
        </w:rPr>
        <w:t xml:space="preserve">– זה </w:t>
      </w:r>
      <w:bookmarkStart w:id="13985" w:name="_ETM_Q33_761203"/>
      <w:bookmarkEnd w:id="13985"/>
      <w:r>
        <w:rPr>
          <w:rtl/>
        </w:rPr>
        <w:t xml:space="preserve">לא </w:t>
      </w:r>
      <w:bookmarkStart w:id="13986" w:name="_ETM_Q33_763559"/>
      <w:bookmarkEnd w:id="13986"/>
      <w:r>
        <w:rPr>
          <w:rtl/>
        </w:rPr>
        <w:t xml:space="preserve">הטריד </w:t>
      </w:r>
      <w:bookmarkStart w:id="13987" w:name="_ETM_Q33_763860"/>
      <w:bookmarkEnd w:id="13987"/>
      <w:r>
        <w:rPr>
          <w:rtl/>
        </w:rPr>
        <w:t>אף</w:t>
      </w:r>
      <w:bookmarkStart w:id="13988" w:name="_ETM_Q33_763980"/>
      <w:bookmarkEnd w:id="13988"/>
      <w:r>
        <w:rPr>
          <w:rFonts w:hint="cs"/>
          <w:rtl/>
        </w:rPr>
        <w:t xml:space="preserve"> אחד</w:t>
      </w:r>
      <w:r w:rsidR="006620BF">
        <w:rPr>
          <w:rFonts w:hint="cs"/>
          <w:rtl/>
        </w:rPr>
        <w:t>;</w:t>
      </w:r>
      <w:r>
        <w:rPr>
          <w:rtl/>
        </w:rPr>
        <w:t xml:space="preserve"> </w:t>
      </w:r>
      <w:bookmarkStart w:id="13989" w:name="_ETM_Q33_764889"/>
      <w:bookmarkEnd w:id="13989"/>
      <w:r>
        <w:rPr>
          <w:rtl/>
        </w:rPr>
        <w:t xml:space="preserve">מכירת </w:t>
      </w:r>
      <w:bookmarkStart w:id="13990" w:name="_ETM_Q33_766120"/>
      <w:bookmarkStart w:id="13991" w:name="_ETM_Q33_764636"/>
      <w:bookmarkStart w:id="13992" w:name="_ETM_Q33_766360"/>
      <w:bookmarkEnd w:id="13990"/>
      <w:bookmarkEnd w:id="13991"/>
      <w:bookmarkEnd w:id="13992"/>
      <w:r>
        <w:rPr>
          <w:rFonts w:hint="cs"/>
          <w:rtl/>
        </w:rPr>
        <w:t xml:space="preserve">אלכוהול </w:t>
      </w:r>
      <w:r>
        <w:rPr>
          <w:rFonts w:hint="eastAsia"/>
          <w:rtl/>
        </w:rPr>
        <w:t>–</w:t>
      </w:r>
      <w:bookmarkStart w:id="13993" w:name="_ETM_Q33_766006"/>
      <w:bookmarkEnd w:id="13993"/>
      <w:r>
        <w:rPr>
          <w:rtl/>
        </w:rPr>
        <w:t xml:space="preserve"> </w:t>
      </w:r>
      <w:bookmarkStart w:id="13994" w:name="_ETM_Q33_768010"/>
      <w:bookmarkEnd w:id="13994"/>
      <w:r>
        <w:rPr>
          <w:rtl/>
        </w:rPr>
        <w:t>גיוס</w:t>
      </w:r>
      <w:r>
        <w:rPr>
          <w:rFonts w:hint="cs"/>
          <w:rtl/>
        </w:rPr>
        <w:t>,</w:t>
      </w:r>
      <w:r>
        <w:rPr>
          <w:rtl/>
        </w:rPr>
        <w:t xml:space="preserve"> </w:t>
      </w:r>
      <w:bookmarkStart w:id="13995" w:name="_ETM_Q33_768460"/>
      <w:bookmarkEnd w:id="13995"/>
      <w:r>
        <w:rPr>
          <w:rtl/>
        </w:rPr>
        <w:t>חברים</w:t>
      </w:r>
      <w:r>
        <w:rPr>
          <w:rFonts w:hint="cs"/>
          <w:rtl/>
        </w:rPr>
        <w:t>, גיוס</w:t>
      </w:r>
      <w:bookmarkStart w:id="13996" w:name="_ETM_Q33_766316"/>
      <w:bookmarkStart w:id="13997" w:name="_ETM_Q33_765266"/>
      <w:bookmarkEnd w:id="13996"/>
      <w:bookmarkEnd w:id="13997"/>
      <w:r w:rsidR="006620BF">
        <w:rPr>
          <w:rFonts w:hint="cs"/>
          <w:rtl/>
        </w:rPr>
        <w:t>.</w:t>
      </w:r>
      <w:r>
        <w:rPr>
          <w:rtl/>
        </w:rPr>
        <w:t xml:space="preserve"> </w:t>
      </w:r>
      <w:bookmarkStart w:id="13998" w:name="_ETM_Q33_768970"/>
      <w:bookmarkStart w:id="13999" w:name="_ETM_Q33_766876"/>
      <w:bookmarkStart w:id="14000" w:name="_ETM_Q33_766046"/>
      <w:bookmarkStart w:id="14001" w:name="_ETM_Q33_769360"/>
      <w:bookmarkStart w:id="14002" w:name="_ETM_Q33_767305"/>
      <w:bookmarkEnd w:id="13998"/>
      <w:bookmarkEnd w:id="13999"/>
      <w:bookmarkEnd w:id="14000"/>
      <w:bookmarkEnd w:id="14001"/>
      <w:bookmarkEnd w:id="14002"/>
      <w:r>
        <w:rPr>
          <w:rtl/>
        </w:rPr>
        <w:t>צלצל</w:t>
      </w:r>
      <w:r>
        <w:rPr>
          <w:rFonts w:hint="cs"/>
          <w:rtl/>
        </w:rPr>
        <w:t>ו</w:t>
      </w:r>
      <w:r>
        <w:rPr>
          <w:rtl/>
        </w:rPr>
        <w:t xml:space="preserve"> </w:t>
      </w:r>
      <w:bookmarkStart w:id="14003" w:name="_ETM_Q33_769840"/>
      <w:bookmarkEnd w:id="14003"/>
      <w:r>
        <w:rPr>
          <w:rtl/>
        </w:rPr>
        <w:t>בפעמון</w:t>
      </w:r>
      <w:r>
        <w:rPr>
          <w:rFonts w:hint="cs"/>
          <w:rtl/>
        </w:rPr>
        <w:t>, גיוס</w:t>
      </w:r>
      <w:bookmarkStart w:id="14004" w:name="_ETM_Q33_770440"/>
      <w:bookmarkStart w:id="14005" w:name="_ETM_Q33_768156"/>
      <w:bookmarkEnd w:id="14004"/>
      <w:bookmarkEnd w:id="14005"/>
      <w:r>
        <w:rPr>
          <w:rFonts w:hint="cs"/>
          <w:rtl/>
        </w:rPr>
        <w:t>.</w:t>
      </w:r>
      <w:r>
        <w:rPr>
          <w:rtl/>
        </w:rPr>
        <w:t xml:space="preserve"> </w:t>
      </w:r>
      <w:bookmarkStart w:id="14006" w:name="_ETM_Q33_771809"/>
      <w:bookmarkEnd w:id="14006"/>
      <w:r>
        <w:rPr>
          <w:rtl/>
        </w:rPr>
        <w:t xml:space="preserve">איך </w:t>
      </w:r>
      <w:bookmarkStart w:id="14007" w:name="_ETM_Q33_771990"/>
      <w:bookmarkEnd w:id="14007"/>
      <w:r>
        <w:rPr>
          <w:rtl/>
        </w:rPr>
        <w:t xml:space="preserve">אתם </w:t>
      </w:r>
      <w:bookmarkStart w:id="14008" w:name="_ETM_Q33_772139"/>
      <w:bookmarkEnd w:id="14008"/>
      <w:r>
        <w:rPr>
          <w:rtl/>
        </w:rPr>
        <w:t xml:space="preserve">לא </w:t>
      </w:r>
      <w:bookmarkStart w:id="14009" w:name="_ETM_Q33_772230"/>
      <w:bookmarkEnd w:id="14009"/>
      <w:r>
        <w:rPr>
          <w:rtl/>
        </w:rPr>
        <w:t>מתביישים</w:t>
      </w:r>
      <w:r>
        <w:rPr>
          <w:rFonts w:hint="cs"/>
          <w:rtl/>
        </w:rPr>
        <w:t>?</w:t>
      </w:r>
      <w:r>
        <w:rPr>
          <w:rtl/>
        </w:rPr>
        <w:t xml:space="preserve"> </w:t>
      </w:r>
      <w:bookmarkStart w:id="14010" w:name="_ETM_Q33_773429"/>
      <w:bookmarkEnd w:id="14010"/>
      <w:r>
        <w:rPr>
          <w:rtl/>
        </w:rPr>
        <w:t xml:space="preserve">אני </w:t>
      </w:r>
      <w:bookmarkStart w:id="14011" w:name="_ETM_Q33_773639"/>
      <w:bookmarkEnd w:id="14011"/>
      <w:r>
        <w:rPr>
          <w:rtl/>
        </w:rPr>
        <w:t xml:space="preserve">באמת </w:t>
      </w:r>
      <w:bookmarkStart w:id="14012" w:name="_ETM_Q33_773909"/>
      <w:bookmarkEnd w:id="14012"/>
      <w:r>
        <w:rPr>
          <w:rtl/>
        </w:rPr>
        <w:t>שואל</w:t>
      </w:r>
      <w:r>
        <w:rPr>
          <w:rFonts w:hint="cs"/>
          <w:rtl/>
        </w:rPr>
        <w:t>,</w:t>
      </w:r>
      <w:r>
        <w:rPr>
          <w:rtl/>
        </w:rPr>
        <w:t xml:space="preserve"> </w:t>
      </w:r>
      <w:bookmarkStart w:id="14013" w:name="_ETM_Q33_774360"/>
      <w:bookmarkEnd w:id="14013"/>
      <w:r>
        <w:rPr>
          <w:rtl/>
        </w:rPr>
        <w:t xml:space="preserve">איך </w:t>
      </w:r>
      <w:bookmarkStart w:id="14014" w:name="_ETM_Q33_774719"/>
      <w:bookmarkEnd w:id="14014"/>
      <w:r>
        <w:rPr>
          <w:rtl/>
        </w:rPr>
        <w:t xml:space="preserve">אתם </w:t>
      </w:r>
      <w:bookmarkStart w:id="14015" w:name="_ETM_Q33_774960"/>
      <w:bookmarkEnd w:id="14015"/>
      <w:r>
        <w:rPr>
          <w:rtl/>
        </w:rPr>
        <w:t xml:space="preserve">לא </w:t>
      </w:r>
      <w:bookmarkStart w:id="14016" w:name="_ETM_Q33_775050"/>
      <w:bookmarkEnd w:id="14016"/>
      <w:r>
        <w:rPr>
          <w:rtl/>
        </w:rPr>
        <w:t xml:space="preserve">מתביישים </w:t>
      </w:r>
      <w:bookmarkStart w:id="14017" w:name="_ETM_Q33_776160"/>
      <w:bookmarkEnd w:id="14017"/>
      <w:r>
        <w:rPr>
          <w:rtl/>
        </w:rPr>
        <w:t xml:space="preserve">בזמן </w:t>
      </w:r>
      <w:bookmarkStart w:id="14018" w:name="_ETM_Q33_776670"/>
      <w:bookmarkEnd w:id="14018"/>
      <w:r>
        <w:rPr>
          <w:rtl/>
        </w:rPr>
        <w:t xml:space="preserve">מלחמה </w:t>
      </w:r>
      <w:bookmarkStart w:id="14019" w:name="_ETM_Q33_777830"/>
      <w:bookmarkEnd w:id="14019"/>
      <w:r>
        <w:rPr>
          <w:rtl/>
        </w:rPr>
        <w:t xml:space="preserve">להתעסק </w:t>
      </w:r>
      <w:bookmarkStart w:id="14020" w:name="_ETM_Q33_778309"/>
      <w:bookmarkEnd w:id="14020"/>
      <w:r>
        <w:rPr>
          <w:rtl/>
        </w:rPr>
        <w:t xml:space="preserve">בשטויות </w:t>
      </w:r>
      <w:bookmarkStart w:id="14021" w:name="_ETM_Q33_778759"/>
      <w:bookmarkEnd w:id="14021"/>
      <w:r>
        <w:rPr>
          <w:rtl/>
        </w:rPr>
        <w:t>האלה</w:t>
      </w:r>
      <w:r>
        <w:rPr>
          <w:rFonts w:hint="cs"/>
          <w:rtl/>
        </w:rPr>
        <w:t>?</w:t>
      </w:r>
      <w:r>
        <w:rPr>
          <w:rtl/>
        </w:rPr>
        <w:t xml:space="preserve"> </w:t>
      </w:r>
      <w:bookmarkStart w:id="14022" w:name="_ETM_Q33_779440"/>
      <w:bookmarkEnd w:id="14022"/>
      <w:r>
        <w:rPr>
          <w:rtl/>
        </w:rPr>
        <w:t>איך</w:t>
      </w:r>
      <w:r>
        <w:rPr>
          <w:rFonts w:hint="cs"/>
          <w:rtl/>
        </w:rPr>
        <w:t>?</w:t>
      </w:r>
      <w:bookmarkStart w:id="14023" w:name="_ETM_Q33_780160"/>
      <w:bookmarkStart w:id="14024" w:name="_ETM_Q33_783334"/>
      <w:bookmarkEnd w:id="14023"/>
      <w:bookmarkEnd w:id="14024"/>
      <w:r>
        <w:rPr>
          <w:rFonts w:hint="cs"/>
          <w:rtl/>
        </w:rPr>
        <w:t xml:space="preserve"> </w:t>
      </w:r>
      <w:bookmarkStart w:id="14025" w:name="_ETM_Q33_783385"/>
      <w:bookmarkStart w:id="14026" w:name="_ETM_Q33_783509"/>
      <w:bookmarkStart w:id="14027" w:name="_ETM_Q33_783563"/>
      <w:bookmarkEnd w:id="14025"/>
      <w:bookmarkEnd w:id="14026"/>
      <w:bookmarkEnd w:id="14027"/>
      <w:r>
        <w:rPr>
          <w:rtl/>
        </w:rPr>
        <w:t xml:space="preserve">איך </w:t>
      </w:r>
      <w:bookmarkStart w:id="14028" w:name="_ETM_Q33_780400"/>
      <w:bookmarkEnd w:id="14028"/>
      <w:r>
        <w:rPr>
          <w:rtl/>
        </w:rPr>
        <w:t xml:space="preserve">הבית </w:t>
      </w:r>
      <w:bookmarkStart w:id="14029" w:name="_ETM_Q33_780790"/>
      <w:bookmarkEnd w:id="14029"/>
      <w:r>
        <w:rPr>
          <w:rtl/>
        </w:rPr>
        <w:t xml:space="preserve">הזה </w:t>
      </w:r>
      <w:bookmarkStart w:id="14030" w:name="_ETM_Q33_781360"/>
      <w:bookmarkEnd w:id="14030"/>
      <w:r>
        <w:rPr>
          <w:rtl/>
        </w:rPr>
        <w:t xml:space="preserve">לא </w:t>
      </w:r>
      <w:bookmarkStart w:id="14031" w:name="_ETM_Q33_781600"/>
      <w:bookmarkEnd w:id="14031"/>
      <w:r>
        <w:rPr>
          <w:rtl/>
        </w:rPr>
        <w:t xml:space="preserve">אומר </w:t>
      </w:r>
      <w:bookmarkStart w:id="14032" w:name="_ETM_Q33_781929"/>
      <w:bookmarkEnd w:id="14032"/>
      <w:r>
        <w:rPr>
          <w:rtl/>
        </w:rPr>
        <w:t>לעצמו</w:t>
      </w:r>
      <w:bookmarkStart w:id="14033" w:name="_ETM_Q33_72942"/>
      <w:bookmarkStart w:id="14034" w:name="_ETM_Q33_778876"/>
      <w:bookmarkEnd w:id="14033"/>
      <w:bookmarkEnd w:id="14034"/>
      <w:r>
        <w:rPr>
          <w:rFonts w:hint="cs"/>
          <w:rtl/>
        </w:rPr>
        <w:t xml:space="preserve">: אנחנו לא נתעסק </w:t>
      </w:r>
      <w:bookmarkStart w:id="14035" w:name="_ETM_Q33_787670"/>
      <w:bookmarkStart w:id="14036" w:name="_ETM_Q33_782876"/>
      <w:bookmarkEnd w:id="14035"/>
      <w:bookmarkEnd w:id="14036"/>
      <w:r>
        <w:rPr>
          <w:rFonts w:hint="cs"/>
          <w:rtl/>
        </w:rPr>
        <w:t xml:space="preserve">בכלום, בשום דבר, חוץ מצורכי צה"ל </w:t>
      </w:r>
      <w:bookmarkStart w:id="14037" w:name="_ETM_Q33_784256"/>
      <w:bookmarkEnd w:id="14037"/>
      <w:r>
        <w:rPr>
          <w:rFonts w:hint="cs"/>
          <w:rtl/>
        </w:rPr>
        <w:t xml:space="preserve">ואיך לדאוג </w:t>
      </w:r>
      <w:bookmarkStart w:id="14038" w:name="_ETM_Q33_793426"/>
      <w:bookmarkEnd w:id="14038"/>
      <w:r>
        <w:rPr>
          <w:rFonts w:hint="cs"/>
          <w:rtl/>
        </w:rPr>
        <w:t>למילואימניקים? זהו, רק בזה.</w:t>
      </w:r>
      <w:bookmarkStart w:id="14039" w:name="_ETM_Q33_788677"/>
      <w:bookmarkEnd w:id="14039"/>
    </w:p>
    <w:p w:rsidR="004A2ECA" w:rsidRDefault="004A2ECA" w:rsidP="00582BDB">
      <w:pPr>
        <w:rPr>
          <w:rtl/>
        </w:rPr>
      </w:pPr>
    </w:p>
    <w:p w:rsidR="004A2ECA" w:rsidRDefault="004A2ECA" w:rsidP="006620BF">
      <w:pPr>
        <w:rPr>
          <w:rtl/>
        </w:rPr>
      </w:pPr>
      <w:bookmarkStart w:id="14040" w:name="TOR_Q34"/>
      <w:bookmarkEnd w:id="14040"/>
      <w:r>
        <w:rPr>
          <w:rFonts w:hint="cs"/>
          <w:rtl/>
        </w:rPr>
        <w:t xml:space="preserve">אני לא יודע אם אתם יודעים, אבל עד היום מילואימניקים שהם בעלי עסקים לא קיבלו את הפיצויים שלהם. אני </w:t>
      </w:r>
      <w:bookmarkStart w:id="14041" w:name="_ETM_Q34_195661"/>
      <w:bookmarkEnd w:id="14041"/>
      <w:r>
        <w:rPr>
          <w:rFonts w:hint="cs"/>
          <w:rtl/>
        </w:rPr>
        <w:t>יודע, זה לא כזה מעניין אתכם, כי זה לא קשור</w:t>
      </w:r>
      <w:bookmarkStart w:id="14042" w:name="_ETM_Q34_198544"/>
      <w:bookmarkEnd w:id="14042"/>
      <w:r>
        <w:rPr>
          <w:rFonts w:hint="cs"/>
          <w:rtl/>
        </w:rPr>
        <w:t xml:space="preserve"> אליכם, זה קשור אלינו, אבל הינה, אני אומר לכם: מילואימניקים שהם בעלי עסקים עדיין לא קיבלו את הפיצויים שלהם. היום קיבלתי פניית ציבור שאני מטפל </w:t>
      </w:r>
      <w:bookmarkStart w:id="14043" w:name="_ETM_Q34_213230"/>
      <w:bookmarkEnd w:id="14043"/>
      <w:r>
        <w:rPr>
          <w:rFonts w:hint="cs"/>
          <w:rtl/>
        </w:rPr>
        <w:t xml:space="preserve">בה מעסק שנמצא </w:t>
      </w:r>
      <w:r w:rsidR="006620BF">
        <w:rPr>
          <w:rFonts w:hint="cs"/>
          <w:rtl/>
        </w:rPr>
        <w:t>6</w:t>
      </w:r>
      <w:r w:rsidR="006620BF">
        <w:rPr>
          <w:rFonts w:hint="eastAsia"/>
          <w:rtl/>
        </w:rPr>
        <w:t>–</w:t>
      </w:r>
      <w:r w:rsidR="006620BF">
        <w:rPr>
          <w:rFonts w:hint="cs"/>
          <w:rtl/>
        </w:rPr>
        <w:t>7</w:t>
      </w:r>
      <w:r>
        <w:rPr>
          <w:rFonts w:hint="cs"/>
          <w:rtl/>
        </w:rPr>
        <w:t xml:space="preserve"> קילומטר מאשקלון, אזור מופצץ. מסעדה</w:t>
      </w:r>
      <w:bookmarkStart w:id="14044" w:name="_ETM_Q34_220112"/>
      <w:bookmarkEnd w:id="14044"/>
      <w:r>
        <w:rPr>
          <w:rFonts w:hint="cs"/>
          <w:rtl/>
        </w:rPr>
        <w:t xml:space="preserve"> </w:t>
      </w:r>
      <w:r>
        <w:rPr>
          <w:rFonts w:hint="eastAsia"/>
          <w:rtl/>
        </w:rPr>
        <w:t xml:space="preserve">– </w:t>
      </w:r>
      <w:r>
        <w:rPr>
          <w:rFonts w:hint="cs"/>
          <w:rtl/>
        </w:rPr>
        <w:t>אף אחד לא נכנס אליה. קראו לו למילואים</w:t>
      </w:r>
      <w:r w:rsidR="006620BF">
        <w:rPr>
          <w:rFonts w:hint="cs"/>
          <w:rtl/>
        </w:rPr>
        <w:t>,</w:t>
      </w:r>
      <w:r>
        <w:rPr>
          <w:rFonts w:hint="cs"/>
          <w:rtl/>
        </w:rPr>
        <w:t xml:space="preserve"> והיום הוא </w:t>
      </w:r>
      <w:bookmarkStart w:id="14045" w:name="_ETM_Q34_220989"/>
      <w:bookmarkEnd w:id="14045"/>
      <w:r>
        <w:rPr>
          <w:rFonts w:hint="cs"/>
          <w:rtl/>
        </w:rPr>
        <w:t xml:space="preserve">קיבל תשובה שלילית כי הוא לא עומד בקריטריונים. ברור, אין </w:t>
      </w:r>
      <w:bookmarkStart w:id="14046" w:name="_ETM_Q34_228525"/>
      <w:bookmarkEnd w:id="14046"/>
      <w:r>
        <w:rPr>
          <w:rFonts w:hint="cs"/>
          <w:rtl/>
        </w:rPr>
        <w:t xml:space="preserve">לו פה מי שיעבוד בשבילו, יתחיל למדוד עם מטר: מכולת </w:t>
      </w:r>
      <w:bookmarkStart w:id="14047" w:name="_ETM_Q34_231750"/>
      <w:bookmarkEnd w:id="14047"/>
      <w:r>
        <w:rPr>
          <w:rFonts w:hint="cs"/>
          <w:rtl/>
        </w:rPr>
        <w:t>קטנה, מכולת גדולה, 23:00, 24:00. ואז גם יעמדו</w:t>
      </w:r>
      <w:bookmarkStart w:id="14048" w:name="_ETM_Q34_236757"/>
      <w:bookmarkEnd w:id="14048"/>
      <w:r>
        <w:rPr>
          <w:rFonts w:hint="cs"/>
          <w:rtl/>
        </w:rPr>
        <w:t xml:space="preserve"> כאן חברי כנסת חצופים ויפנו לאלוף בצה"ל, אלוף בצה"ל, ויגידו </w:t>
      </w:r>
      <w:bookmarkStart w:id="14049" w:name="_ETM_Q34_241432"/>
      <w:bookmarkEnd w:id="14049"/>
      <w:r>
        <w:rPr>
          <w:rFonts w:hint="cs"/>
          <w:rtl/>
        </w:rPr>
        <w:t>לו שהוא רוקד על הדם; אלוף בצה"ל</w:t>
      </w:r>
      <w:r w:rsidR="006620BF">
        <w:rPr>
          <w:rFonts w:hint="cs"/>
          <w:rtl/>
        </w:rPr>
        <w:t>,</w:t>
      </w:r>
      <w:r>
        <w:rPr>
          <w:rFonts w:hint="cs"/>
          <w:rtl/>
        </w:rPr>
        <w:t xml:space="preserve"> שסיכן את החיים </w:t>
      </w:r>
      <w:bookmarkStart w:id="14050" w:name="_ETM_Q34_247384"/>
      <w:bookmarkEnd w:id="14050"/>
      <w:r>
        <w:rPr>
          <w:rFonts w:hint="cs"/>
          <w:rtl/>
        </w:rPr>
        <w:t xml:space="preserve">שלו עשרות פעמים בשביל אותם אנשים שיגידו לו שהוא רוקד על הדם. </w:t>
      </w:r>
      <w:bookmarkStart w:id="14051" w:name="_ETM_Q34_252111"/>
      <w:bookmarkStart w:id="14052" w:name="_ETM_Q34_252215"/>
      <w:bookmarkEnd w:id="14051"/>
      <w:bookmarkEnd w:id="14052"/>
    </w:p>
    <w:p w:rsidR="004A2ECA" w:rsidRDefault="004A2ECA" w:rsidP="00582BDB">
      <w:pPr>
        <w:rPr>
          <w:rtl/>
        </w:rPr>
      </w:pPr>
    </w:p>
    <w:p w:rsidR="004A2ECA" w:rsidRDefault="004A2ECA" w:rsidP="00582BDB">
      <w:pPr>
        <w:rPr>
          <w:rtl/>
        </w:rPr>
      </w:pPr>
      <w:bookmarkStart w:id="14053" w:name="_ETM_Q34_252255"/>
      <w:bookmarkStart w:id="14054" w:name="_ETM_Q34_252348"/>
      <w:bookmarkEnd w:id="14053"/>
      <w:bookmarkEnd w:id="14054"/>
      <w:r>
        <w:rPr>
          <w:rFonts w:hint="cs"/>
          <w:rtl/>
        </w:rPr>
        <w:t>כן, גם אתה רוצה להגיד לו משהו?</w:t>
      </w:r>
    </w:p>
    <w:p w:rsidR="004A2ECA" w:rsidRDefault="004A2ECA" w:rsidP="009635F5">
      <w:pPr>
        <w:rPr>
          <w:rtl/>
        </w:rPr>
      </w:pPr>
    </w:p>
    <w:p w:rsidR="004A2ECA" w:rsidRDefault="004A2ECA" w:rsidP="00582BDB">
      <w:pPr>
        <w:pStyle w:val="af5"/>
        <w:keepNext/>
        <w:rPr>
          <w:rtl/>
        </w:rPr>
      </w:pPr>
      <w:bookmarkStart w:id="14055" w:name="ET_interruption_6537_3"/>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55"/>
    </w:p>
    <w:p w:rsidR="004A2ECA" w:rsidRDefault="004A2ECA" w:rsidP="00C977A2">
      <w:pPr>
        <w:rPr>
          <w:rtl/>
        </w:rPr>
      </w:pPr>
    </w:p>
    <w:p w:rsidR="004A2ECA" w:rsidRDefault="004A2ECA" w:rsidP="00C977A2">
      <w:pPr>
        <w:rPr>
          <w:rtl/>
        </w:rPr>
      </w:pPr>
      <w:r>
        <w:rPr>
          <w:rFonts w:hint="cs"/>
          <w:rtl/>
        </w:rPr>
        <w:t xml:space="preserve">כן. </w:t>
      </w:r>
      <w:r w:rsidR="006620BF">
        <w:rPr>
          <w:rFonts w:hint="cs"/>
          <w:rtl/>
        </w:rPr>
        <w:t>כש</w:t>
      </w:r>
      <w:r>
        <w:rPr>
          <w:rFonts w:hint="cs"/>
          <w:rtl/>
        </w:rPr>
        <w:t xml:space="preserve">אמרו על ראש הממשלה שהוא מחייך </w:t>
      </w:r>
      <w:r w:rsidR="00C977A2">
        <w:rPr>
          <w:rFonts w:hint="cs"/>
          <w:rtl/>
        </w:rPr>
        <w:t>– – –</w:t>
      </w:r>
      <w:r>
        <w:rPr>
          <w:rFonts w:hint="cs"/>
          <w:rtl/>
        </w:rPr>
        <w:t xml:space="preserve"> </w:t>
      </w:r>
    </w:p>
    <w:p w:rsidR="004A2ECA" w:rsidRDefault="004A2ECA" w:rsidP="009635F5">
      <w:pPr>
        <w:rPr>
          <w:rtl/>
        </w:rPr>
      </w:pPr>
    </w:p>
    <w:p w:rsidR="004A2ECA" w:rsidRDefault="004A2ECA" w:rsidP="00582BDB">
      <w:pPr>
        <w:pStyle w:val="-"/>
        <w:keepNext/>
        <w:rPr>
          <w:rtl/>
        </w:rPr>
      </w:pPr>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p>
    <w:p w:rsidR="004A2ECA" w:rsidRDefault="004A2ECA" w:rsidP="00C977A2">
      <w:pPr>
        <w:rPr>
          <w:rtl/>
        </w:rPr>
      </w:pPr>
    </w:p>
    <w:p w:rsidR="004A2ECA" w:rsidRDefault="004A2ECA" w:rsidP="00582BDB">
      <w:pPr>
        <w:rPr>
          <w:rtl/>
        </w:rPr>
      </w:pPr>
      <w:r>
        <w:rPr>
          <w:rFonts w:hint="cs"/>
          <w:rtl/>
        </w:rPr>
        <w:t xml:space="preserve">מה קשור לראש הממשלה? אני </w:t>
      </w:r>
      <w:bookmarkStart w:id="14056" w:name="_ETM_Q34_259098"/>
      <w:bookmarkEnd w:id="14056"/>
      <w:r>
        <w:rPr>
          <w:rFonts w:hint="cs"/>
          <w:rtl/>
        </w:rPr>
        <w:t xml:space="preserve">רוצה להרים לך. אתה יודע מה? אני רוצה להרים לך. </w:t>
      </w:r>
    </w:p>
    <w:p w:rsidR="004A2ECA" w:rsidRDefault="004A2ECA" w:rsidP="00582BDB">
      <w:pPr>
        <w:rPr>
          <w:rtl/>
        </w:rPr>
      </w:pPr>
    </w:p>
    <w:p w:rsidR="004A2ECA" w:rsidRDefault="004A2ECA" w:rsidP="00582BDB">
      <w:pPr>
        <w:pStyle w:val="af5"/>
        <w:keepNext/>
        <w:rPr>
          <w:rtl/>
        </w:rPr>
      </w:pPr>
      <w:bookmarkStart w:id="14057" w:name="ET_interruption_6537_6"/>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57"/>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bookmarkStart w:id="14058" w:name="_ETM_Q34_259069"/>
      <w:bookmarkEnd w:id="14058"/>
    </w:p>
    <w:p w:rsidR="004A2ECA" w:rsidRDefault="004A2ECA" w:rsidP="00582BDB">
      <w:pPr>
        <w:rPr>
          <w:rtl/>
        </w:rPr>
      </w:pPr>
      <w:bookmarkStart w:id="14059" w:name="_ETM_Q34_259167"/>
      <w:bookmarkEnd w:id="14059"/>
    </w:p>
    <w:p w:rsidR="004A2ECA" w:rsidRDefault="004A2ECA" w:rsidP="00582BDB">
      <w:pPr>
        <w:pStyle w:val="-"/>
        <w:keepNext/>
        <w:rPr>
          <w:rtl/>
        </w:rPr>
      </w:pPr>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p>
    <w:p w:rsidR="004A2ECA" w:rsidRDefault="004A2ECA" w:rsidP="00C977A2">
      <w:pPr>
        <w:rPr>
          <w:rtl/>
        </w:rPr>
      </w:pPr>
    </w:p>
    <w:p w:rsidR="004A2ECA" w:rsidRDefault="004A2ECA" w:rsidP="006620BF">
      <w:pPr>
        <w:rPr>
          <w:rtl/>
        </w:rPr>
      </w:pPr>
      <w:bookmarkStart w:id="14060" w:name="_ETM_Q34_260264"/>
      <w:bookmarkEnd w:id="14060"/>
      <w:r>
        <w:rPr>
          <w:rFonts w:hint="cs"/>
          <w:rtl/>
        </w:rPr>
        <w:t xml:space="preserve">שקלים, שים לב, שים לב, אני מרים </w:t>
      </w:r>
      <w:bookmarkStart w:id="14061" w:name="_ETM_Q34_263187"/>
      <w:bookmarkEnd w:id="14061"/>
      <w:r>
        <w:rPr>
          <w:rFonts w:hint="cs"/>
          <w:rtl/>
        </w:rPr>
        <w:t xml:space="preserve">לך עכשיו. </w:t>
      </w:r>
      <w:bookmarkStart w:id="14062" w:name="_ETM_Q34_265829"/>
      <w:bookmarkStart w:id="14063" w:name="_ETM_Q34_265909"/>
      <w:bookmarkEnd w:id="14062"/>
      <w:bookmarkEnd w:id="14063"/>
      <w:r>
        <w:rPr>
          <w:rFonts w:hint="cs"/>
          <w:rtl/>
        </w:rPr>
        <w:t xml:space="preserve">מאחוריך נמצא בן גביר. היום </w:t>
      </w:r>
      <w:bookmarkStart w:id="14064" w:name="_ETM_Q34_267626"/>
      <w:bookmarkEnd w:id="14064"/>
      <w:r>
        <w:rPr>
          <w:rFonts w:hint="cs"/>
          <w:rtl/>
        </w:rPr>
        <w:t xml:space="preserve">הוא קרא לראש הממשלה שלך </w:t>
      </w:r>
      <w:r w:rsidR="006620BF">
        <w:rPr>
          <w:rFonts w:hint="cs"/>
          <w:rtl/>
        </w:rPr>
        <w:t>"</w:t>
      </w:r>
      <w:r>
        <w:rPr>
          <w:rFonts w:hint="cs"/>
          <w:rtl/>
        </w:rPr>
        <w:t>שקרן</w:t>
      </w:r>
      <w:r w:rsidR="006620BF">
        <w:rPr>
          <w:rFonts w:hint="cs"/>
          <w:rtl/>
        </w:rPr>
        <w:t>"</w:t>
      </w:r>
      <w:r>
        <w:rPr>
          <w:rFonts w:hint="cs"/>
          <w:rtl/>
        </w:rPr>
        <w:t xml:space="preserve">, והוא מקווה שפוליגרף יעשו </w:t>
      </w:r>
      <w:bookmarkStart w:id="14065" w:name="_ETM_Q34_272928"/>
      <w:bookmarkEnd w:id="14065"/>
      <w:r>
        <w:rPr>
          <w:rFonts w:hint="cs"/>
          <w:rtl/>
        </w:rPr>
        <w:t xml:space="preserve">גם למי שיש לו קצב לב. </w:t>
      </w:r>
    </w:p>
    <w:p w:rsidR="004A2ECA" w:rsidRDefault="004A2ECA" w:rsidP="00582BDB">
      <w:pPr>
        <w:rPr>
          <w:rtl/>
        </w:rPr>
      </w:pPr>
    </w:p>
    <w:p w:rsidR="004A2ECA" w:rsidRDefault="004A2ECA" w:rsidP="00582BDB">
      <w:pPr>
        <w:pStyle w:val="af5"/>
        <w:keepNext/>
        <w:rPr>
          <w:rtl/>
        </w:rPr>
      </w:pPr>
      <w:bookmarkStart w:id="14066" w:name="ET_interruption_6537_10"/>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66"/>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p>
    <w:p w:rsidR="004A2ECA" w:rsidRDefault="004A2ECA" w:rsidP="00582BDB">
      <w:pPr>
        <w:rPr>
          <w:rtl/>
        </w:rPr>
      </w:pPr>
    </w:p>
    <w:p w:rsidR="004A2ECA" w:rsidRDefault="004A2ECA" w:rsidP="00582BDB">
      <w:pPr>
        <w:pStyle w:val="-"/>
        <w:keepNext/>
        <w:rPr>
          <w:rtl/>
        </w:rPr>
      </w:pPr>
      <w:bookmarkStart w:id="14067" w:name="ET_speakercontinue_6151_11"/>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bookmarkEnd w:id="14067"/>
    </w:p>
    <w:p w:rsidR="004A2ECA" w:rsidRDefault="004A2ECA" w:rsidP="00C977A2">
      <w:pPr>
        <w:rPr>
          <w:rtl/>
        </w:rPr>
      </w:pPr>
    </w:p>
    <w:p w:rsidR="004A2ECA" w:rsidRDefault="004A2ECA" w:rsidP="006620BF">
      <w:pPr>
        <w:rPr>
          <w:rtl/>
        </w:rPr>
      </w:pPr>
      <w:r>
        <w:rPr>
          <w:rFonts w:hint="cs"/>
          <w:rtl/>
        </w:rPr>
        <w:t>אז</w:t>
      </w:r>
      <w:bookmarkStart w:id="14068" w:name="_ETM_Q34_276082"/>
      <w:bookmarkEnd w:id="14068"/>
      <w:r>
        <w:rPr>
          <w:rFonts w:hint="cs"/>
          <w:rtl/>
        </w:rPr>
        <w:t xml:space="preserve"> תסתובב אחורה. אני אעזור לך. תסתובב</w:t>
      </w:r>
      <w:r w:rsidR="006620BF">
        <w:rPr>
          <w:rFonts w:hint="cs"/>
          <w:rtl/>
        </w:rPr>
        <w:t>.</w:t>
      </w:r>
      <w:r>
        <w:rPr>
          <w:rFonts w:hint="cs"/>
          <w:rtl/>
        </w:rPr>
        <w:t xml:space="preserve"> </w:t>
      </w:r>
    </w:p>
    <w:p w:rsidR="004A2ECA" w:rsidRDefault="004A2ECA" w:rsidP="00582BDB">
      <w:pPr>
        <w:rPr>
          <w:rtl/>
        </w:rPr>
      </w:pPr>
    </w:p>
    <w:p w:rsidR="004A2ECA" w:rsidRDefault="004A2ECA" w:rsidP="00582BDB">
      <w:pPr>
        <w:pStyle w:val="af5"/>
        <w:keepNext/>
        <w:rPr>
          <w:rtl/>
        </w:rPr>
      </w:pPr>
      <w:bookmarkStart w:id="14069" w:name="ET_interruption_6537_12"/>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69"/>
    </w:p>
    <w:p w:rsidR="004A2ECA" w:rsidRDefault="004A2ECA" w:rsidP="00C977A2">
      <w:pPr>
        <w:rPr>
          <w:rtl/>
        </w:rPr>
      </w:pPr>
    </w:p>
    <w:p w:rsidR="004A2ECA" w:rsidRDefault="00C977A2" w:rsidP="00C977A2">
      <w:pPr>
        <w:rPr>
          <w:rtl/>
        </w:rPr>
      </w:pPr>
      <w:r>
        <w:rPr>
          <w:rFonts w:hint="cs"/>
          <w:rtl/>
        </w:rPr>
        <w:t>– –</w:t>
      </w:r>
      <w:r w:rsidR="004A2ECA">
        <w:rPr>
          <w:rFonts w:hint="cs"/>
          <w:rtl/>
        </w:rPr>
        <w:t xml:space="preserve"> </w:t>
      </w:r>
      <w:r w:rsidR="00A129AF">
        <w:rPr>
          <w:rFonts w:hint="eastAsia"/>
          <w:rtl/>
        </w:rPr>
        <w:t xml:space="preserve">– </w:t>
      </w:r>
      <w:r w:rsidR="004A2ECA">
        <w:rPr>
          <w:rFonts w:hint="cs"/>
          <w:rtl/>
        </w:rPr>
        <w:t>אף אחד</w:t>
      </w:r>
      <w:bookmarkStart w:id="14070" w:name="_ETM_Q34_278814"/>
      <w:bookmarkEnd w:id="14070"/>
      <w:r w:rsidR="004A2ECA">
        <w:rPr>
          <w:rFonts w:hint="cs"/>
          <w:rtl/>
        </w:rPr>
        <w:t xml:space="preserve"> </w:t>
      </w:r>
      <w:r>
        <w:rPr>
          <w:rFonts w:hint="cs"/>
          <w:rtl/>
        </w:rPr>
        <w:t>– – –</w:t>
      </w:r>
      <w:r w:rsidR="004A2ECA">
        <w:rPr>
          <w:rFonts w:hint="cs"/>
          <w:rtl/>
        </w:rPr>
        <w:t xml:space="preserve"> מה זה הדבר הזה? אתה צבוע. </w:t>
      </w:r>
      <w:r w:rsidR="006620BF">
        <w:rPr>
          <w:rFonts w:hint="cs"/>
          <w:rtl/>
        </w:rPr>
        <w:t xml:space="preserve">אתה צבוע. </w:t>
      </w:r>
    </w:p>
    <w:p w:rsidR="004A2ECA" w:rsidRDefault="004A2ECA" w:rsidP="00582BDB">
      <w:pPr>
        <w:rPr>
          <w:rtl/>
        </w:rPr>
      </w:pPr>
    </w:p>
    <w:p w:rsidR="004A2ECA" w:rsidRDefault="004A2ECA" w:rsidP="00582BDB">
      <w:pPr>
        <w:pStyle w:val="-"/>
        <w:keepNext/>
        <w:rPr>
          <w:rtl/>
        </w:rPr>
      </w:pPr>
      <w:bookmarkStart w:id="14071" w:name="ET_speakercontinue_6151_15"/>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bookmarkEnd w:id="14071"/>
    </w:p>
    <w:p w:rsidR="004A2ECA" w:rsidRDefault="004A2ECA" w:rsidP="00C977A2">
      <w:pPr>
        <w:rPr>
          <w:rtl/>
        </w:rPr>
      </w:pPr>
    </w:p>
    <w:p w:rsidR="004A2ECA" w:rsidRDefault="004A2ECA" w:rsidP="006620BF">
      <w:pPr>
        <w:rPr>
          <w:rtl/>
        </w:rPr>
      </w:pPr>
      <w:r>
        <w:rPr>
          <w:rFonts w:hint="cs"/>
          <w:rtl/>
        </w:rPr>
        <w:t>תסתובב לבן גביר</w:t>
      </w:r>
      <w:bookmarkStart w:id="14072" w:name="_ETM_Q34_281213"/>
      <w:bookmarkEnd w:id="14072"/>
      <w:r>
        <w:rPr>
          <w:rFonts w:hint="cs"/>
          <w:rtl/>
        </w:rPr>
        <w:t xml:space="preserve"> ותגיד לו שזאת בושה שהוא קרא לראש הממשלה שלך </w:t>
      </w:r>
      <w:r w:rsidR="006620BF">
        <w:rPr>
          <w:rFonts w:hint="cs"/>
          <w:rtl/>
        </w:rPr>
        <w:t>"</w:t>
      </w:r>
      <w:r>
        <w:rPr>
          <w:rFonts w:hint="cs"/>
          <w:rtl/>
        </w:rPr>
        <w:t>שקרן</w:t>
      </w:r>
      <w:r w:rsidR="006620BF">
        <w:rPr>
          <w:rFonts w:hint="cs"/>
          <w:rtl/>
        </w:rPr>
        <w:t>"</w:t>
      </w:r>
      <w:r>
        <w:rPr>
          <w:rFonts w:hint="cs"/>
          <w:rtl/>
        </w:rPr>
        <w:t xml:space="preserve">. </w:t>
      </w:r>
      <w:bookmarkStart w:id="14073" w:name="_ETM_Q34_280390"/>
      <w:bookmarkStart w:id="14074" w:name="_ETM_Q34_280822"/>
      <w:bookmarkStart w:id="14075" w:name="_ETM_Q34_280901"/>
      <w:bookmarkEnd w:id="14073"/>
      <w:bookmarkEnd w:id="14074"/>
      <w:bookmarkEnd w:id="14075"/>
      <w:r>
        <w:rPr>
          <w:rFonts w:hint="cs"/>
          <w:rtl/>
        </w:rPr>
        <w:t xml:space="preserve">תסתובב אליו, תסתובב, הוא מאחוריך. אושר, הוא מאחוריך. </w:t>
      </w:r>
    </w:p>
    <w:p w:rsidR="004A2ECA" w:rsidRDefault="004A2ECA" w:rsidP="00582BDB">
      <w:pPr>
        <w:rPr>
          <w:rtl/>
        </w:rPr>
      </w:pPr>
    </w:p>
    <w:p w:rsidR="004A2ECA" w:rsidRDefault="004A2ECA" w:rsidP="00582BDB">
      <w:pPr>
        <w:pStyle w:val="af5"/>
        <w:keepNext/>
        <w:rPr>
          <w:rtl/>
        </w:rPr>
      </w:pPr>
      <w:bookmarkStart w:id="14076" w:name="ET_interruption_6537_18"/>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76"/>
    </w:p>
    <w:p w:rsidR="004A2ECA" w:rsidRDefault="004A2ECA" w:rsidP="00C977A2">
      <w:pPr>
        <w:rPr>
          <w:rtl/>
        </w:rPr>
      </w:pPr>
    </w:p>
    <w:p w:rsidR="004A2ECA" w:rsidRDefault="004A2ECA" w:rsidP="00582BDB">
      <w:pPr>
        <w:rPr>
          <w:rtl/>
        </w:rPr>
      </w:pPr>
      <w:r>
        <w:rPr>
          <w:rFonts w:hint="cs"/>
          <w:rtl/>
        </w:rPr>
        <w:t>למה אתה צבוע?</w:t>
      </w:r>
      <w:bookmarkStart w:id="14077" w:name="_ETM_Q34_283396"/>
      <w:bookmarkEnd w:id="14077"/>
    </w:p>
    <w:p w:rsidR="004A2ECA" w:rsidRDefault="004A2ECA" w:rsidP="00582BDB">
      <w:pPr>
        <w:rPr>
          <w:rtl/>
        </w:rPr>
      </w:pPr>
      <w:bookmarkStart w:id="14078" w:name="_ETM_Q34_283477"/>
      <w:bookmarkEnd w:id="14078"/>
    </w:p>
    <w:p w:rsidR="004A2ECA" w:rsidRDefault="004A2ECA" w:rsidP="00582BDB">
      <w:pPr>
        <w:pStyle w:val="-"/>
        <w:keepNext/>
        <w:rPr>
          <w:rtl/>
        </w:rPr>
      </w:pPr>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p>
    <w:p w:rsidR="004A2ECA" w:rsidRDefault="004A2ECA" w:rsidP="00C977A2">
      <w:pPr>
        <w:rPr>
          <w:rtl/>
        </w:rPr>
      </w:pPr>
    </w:p>
    <w:p w:rsidR="004A2ECA" w:rsidRDefault="004A2ECA" w:rsidP="00582BDB">
      <w:pPr>
        <w:rPr>
          <w:rtl/>
        </w:rPr>
      </w:pPr>
      <w:bookmarkStart w:id="14079" w:name="_ETM_Q34_284598"/>
      <w:bookmarkEnd w:id="14079"/>
      <w:r>
        <w:rPr>
          <w:rFonts w:hint="cs"/>
          <w:rtl/>
        </w:rPr>
        <w:t xml:space="preserve">ממי אתה מפחד? תגן על ראש הממשלה שלך. </w:t>
      </w:r>
      <w:bookmarkStart w:id="14080" w:name="_ETM_Q34_287693"/>
      <w:bookmarkStart w:id="14081" w:name="_ETM_Q34_289052"/>
      <w:bookmarkEnd w:id="14080"/>
      <w:bookmarkEnd w:id="14081"/>
    </w:p>
    <w:p w:rsidR="004A2ECA" w:rsidRDefault="004A2ECA" w:rsidP="00582BDB">
      <w:pPr>
        <w:rPr>
          <w:rtl/>
        </w:rPr>
      </w:pPr>
      <w:bookmarkStart w:id="14082" w:name="_ETM_Q34_289135"/>
      <w:bookmarkEnd w:id="14082"/>
    </w:p>
    <w:p w:rsidR="004A2ECA" w:rsidRDefault="004A2ECA" w:rsidP="00582BDB">
      <w:pPr>
        <w:pStyle w:val="af5"/>
        <w:keepNext/>
        <w:rPr>
          <w:rtl/>
        </w:rPr>
      </w:pPr>
      <w:bookmarkStart w:id="14083" w:name="ET_interruption_6537_20"/>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83"/>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bookmarkStart w:id="14084" w:name="_ETM_Q34_291392"/>
      <w:bookmarkEnd w:id="14084"/>
    </w:p>
    <w:p w:rsidR="004A2ECA" w:rsidRDefault="004A2ECA" w:rsidP="00582BDB">
      <w:pPr>
        <w:rPr>
          <w:rtl/>
        </w:rPr>
      </w:pPr>
      <w:bookmarkStart w:id="14085" w:name="_ETM_Q34_291459"/>
      <w:bookmarkEnd w:id="14085"/>
    </w:p>
    <w:p w:rsidR="004A2ECA" w:rsidRDefault="004A2ECA" w:rsidP="00582BDB">
      <w:pPr>
        <w:pStyle w:val="-"/>
        <w:keepNext/>
        <w:rPr>
          <w:rtl/>
        </w:rPr>
      </w:pPr>
      <w:r w:rsidRPr="00C50224">
        <w:rPr>
          <w:rStyle w:val="TagStyle"/>
          <w:rtl/>
        </w:rPr>
        <w:t xml:space="preserve"> &lt;&lt; דובר_המשך &gt;&gt; </w:t>
      </w:r>
      <w:r>
        <w:rPr>
          <w:rtl/>
        </w:rPr>
        <w:t>רון כץ (יש עתיד):</w:t>
      </w:r>
      <w:r w:rsidRPr="00C50224">
        <w:rPr>
          <w:rStyle w:val="TagStyle"/>
          <w:rtl/>
        </w:rPr>
        <w:t xml:space="preserve"> &lt;&lt; דובר_המשך &gt;&gt;</w:t>
      </w:r>
      <w:r>
        <w:rPr>
          <w:rtl/>
        </w:rPr>
        <w:t xml:space="preserve">   </w:t>
      </w:r>
    </w:p>
    <w:p w:rsidR="004A2ECA" w:rsidRDefault="004A2ECA" w:rsidP="00C977A2">
      <w:pPr>
        <w:rPr>
          <w:rtl/>
        </w:rPr>
      </w:pPr>
    </w:p>
    <w:p w:rsidR="004A2ECA" w:rsidRDefault="004A2ECA" w:rsidP="006620BF">
      <w:pPr>
        <w:rPr>
          <w:rtl/>
        </w:rPr>
      </w:pPr>
      <w:bookmarkStart w:id="14086" w:name="_ETM_Q34_293081"/>
      <w:bookmarkEnd w:id="14086"/>
      <w:r>
        <w:rPr>
          <w:rFonts w:hint="cs"/>
          <w:rtl/>
        </w:rPr>
        <w:t xml:space="preserve">תגן על ראש הממשלה שלך. תגן על ראש </w:t>
      </w:r>
      <w:r>
        <w:rPr>
          <w:rtl/>
        </w:rPr>
        <w:t>–</w:t>
      </w:r>
      <w:r>
        <w:rPr>
          <w:rFonts w:hint="cs"/>
          <w:rtl/>
        </w:rPr>
        <w:t xml:space="preserve"> למה אתה לא מסוגל להגן עליו? עוד יסמנו אותך בליכוד, אושר. </w:t>
      </w:r>
    </w:p>
    <w:p w:rsidR="004A2ECA" w:rsidRDefault="004A2ECA" w:rsidP="00582BDB">
      <w:pPr>
        <w:rPr>
          <w:rtl/>
        </w:rPr>
      </w:pPr>
    </w:p>
    <w:p w:rsidR="004A2ECA" w:rsidRDefault="004A2ECA" w:rsidP="00582BDB">
      <w:pPr>
        <w:pStyle w:val="af5"/>
        <w:keepNext/>
        <w:rPr>
          <w:rtl/>
        </w:rPr>
      </w:pPr>
      <w:bookmarkStart w:id="14087" w:name="ET_interruption_6537_22"/>
      <w:r w:rsidRPr="00C50224">
        <w:rPr>
          <w:rStyle w:val="TagStyle"/>
          <w:rtl/>
        </w:rPr>
        <w:t xml:space="preserve"> &lt;&lt; קריאה &gt;&gt; </w:t>
      </w:r>
      <w:r>
        <w:rPr>
          <w:rtl/>
        </w:rPr>
        <w:t>אושר שקלים (הליכוד):</w:t>
      </w:r>
      <w:r w:rsidRPr="00C50224">
        <w:rPr>
          <w:rStyle w:val="TagStyle"/>
          <w:rtl/>
        </w:rPr>
        <w:t xml:space="preserve"> &lt;&lt; קריאה &gt;&gt;</w:t>
      </w:r>
      <w:r>
        <w:rPr>
          <w:rtl/>
        </w:rPr>
        <w:t xml:space="preserve">   </w:t>
      </w:r>
      <w:bookmarkEnd w:id="14087"/>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כל ההסתה נגד ראש הממשלה </w:t>
      </w:r>
      <w:r>
        <w:rPr>
          <w:rFonts w:hint="cs"/>
          <w:rtl/>
        </w:rPr>
        <w:t>– – –</w:t>
      </w:r>
      <w:r w:rsidR="004A2ECA">
        <w:rPr>
          <w:rFonts w:hint="cs"/>
          <w:rtl/>
        </w:rPr>
        <w:t xml:space="preserve"> </w:t>
      </w:r>
      <w:bookmarkStart w:id="14088" w:name="_ETM_Q34_301325"/>
      <w:bookmarkEnd w:id="14088"/>
    </w:p>
    <w:p w:rsidR="004A2ECA" w:rsidRDefault="004A2ECA" w:rsidP="009635F5">
      <w:pPr>
        <w:rPr>
          <w:rt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rPr>
      </w:pPr>
    </w:p>
    <w:p w:rsidR="004A2ECA" w:rsidRDefault="004A2ECA" w:rsidP="00582BDB">
      <w:pPr>
        <w:rPr>
          <w:rtl/>
        </w:rPr>
      </w:pPr>
      <w:r>
        <w:rPr>
          <w:rFonts w:hint="cs"/>
          <w:rtl/>
        </w:rPr>
        <w:t xml:space="preserve">אבל היום מאחוריך עומד הבן אדם שקרא לראש הממשלה שלך שקרן. </w:t>
      </w:r>
      <w:r w:rsidR="006620BF">
        <w:rPr>
          <w:rFonts w:hint="cs"/>
          <w:rtl/>
        </w:rPr>
        <w:t xml:space="preserve">אני לא מבין, אושר. </w:t>
      </w:r>
    </w:p>
    <w:p w:rsidR="004A2ECA" w:rsidRDefault="004A2ECA" w:rsidP="00582BDB">
      <w:pPr>
        <w:rPr>
          <w:rtl/>
        </w:rPr>
      </w:pPr>
      <w:bookmarkStart w:id="14089" w:name="_ETM_Q34_299125"/>
      <w:bookmarkStart w:id="14090" w:name="_ETM_Q34_299203"/>
      <w:bookmarkEnd w:id="14089"/>
      <w:bookmarkEnd w:id="14090"/>
    </w:p>
    <w:p w:rsidR="004A2ECA" w:rsidRDefault="004A2ECA" w:rsidP="00582BDB">
      <w:pPr>
        <w:pStyle w:val="af5"/>
        <w:keepNext/>
        <w:rPr>
          <w:rtl/>
        </w:rPr>
      </w:pPr>
      <w:bookmarkStart w:id="14091" w:name="ET_interruption_6537_24"/>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091"/>
    </w:p>
    <w:p w:rsidR="004A2ECA" w:rsidRDefault="004A2ECA" w:rsidP="00C977A2">
      <w:pPr>
        <w:rPr>
          <w:rtl/>
        </w:rPr>
      </w:pPr>
    </w:p>
    <w:p w:rsidR="004A2ECA" w:rsidRDefault="00C977A2" w:rsidP="00C977A2">
      <w:pPr>
        <w:rPr>
          <w:rtl/>
        </w:rPr>
      </w:pPr>
      <w:bookmarkStart w:id="14092" w:name="_ETM_Q34_301957"/>
      <w:bookmarkEnd w:id="14092"/>
      <w:r>
        <w:rPr>
          <w:rFonts w:hint="cs"/>
          <w:rtl/>
        </w:rPr>
        <w:t>– – –</w:t>
      </w:r>
      <w:r w:rsidR="004A2ECA">
        <w:rPr>
          <w:rFonts w:hint="cs"/>
          <w:rtl/>
        </w:rPr>
        <w:t xml:space="preserve"> הוא </w:t>
      </w:r>
      <w:r w:rsidR="006620BF">
        <w:rPr>
          <w:rFonts w:hint="cs"/>
          <w:rtl/>
        </w:rPr>
        <w:t xml:space="preserve">אח </w:t>
      </w:r>
      <w:r w:rsidR="004A2ECA">
        <w:rPr>
          <w:rFonts w:hint="cs"/>
          <w:rtl/>
        </w:rPr>
        <w:t>ש</w:t>
      </w:r>
      <w:r w:rsidR="006620BF">
        <w:rPr>
          <w:rFonts w:hint="cs"/>
          <w:rtl/>
        </w:rPr>
        <w:t>כ</w:t>
      </w:r>
      <w:r w:rsidR="004A2ECA">
        <w:rPr>
          <w:rFonts w:hint="cs"/>
          <w:rtl/>
        </w:rPr>
        <w:t xml:space="preserve">ול, ואתם לא אומרים מילה. אתם לא אומרים מילה. </w:t>
      </w:r>
    </w:p>
    <w:p w:rsidR="004A2ECA" w:rsidRDefault="004A2ECA" w:rsidP="00582BDB">
      <w:pPr>
        <w:rPr>
          <w:rtl/>
        </w:rPr>
      </w:pPr>
    </w:p>
    <w:p w:rsidR="004A2ECA" w:rsidRDefault="004A2ECA" w:rsidP="00582BDB">
      <w:pPr>
        <w:pStyle w:val="-"/>
        <w:keepNext/>
        <w:rPr>
          <w:rtl/>
        </w:rPr>
      </w:pPr>
      <w:bookmarkStart w:id="14093" w:name="ET_speakercontinue_6151_27"/>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093"/>
    </w:p>
    <w:p w:rsidR="004A2ECA" w:rsidRDefault="004A2ECA" w:rsidP="00C977A2">
      <w:pPr>
        <w:rPr>
          <w:rtl/>
        </w:rPr>
      </w:pPr>
    </w:p>
    <w:p w:rsidR="004A2ECA" w:rsidRDefault="004A2ECA" w:rsidP="00582BDB">
      <w:pPr>
        <w:rPr>
          <w:rtl/>
        </w:rPr>
      </w:pPr>
      <w:r>
        <w:rPr>
          <w:rFonts w:hint="cs"/>
          <w:rtl/>
        </w:rPr>
        <w:t xml:space="preserve">הוא </w:t>
      </w:r>
      <w:bookmarkStart w:id="14094" w:name="_ETM_Q34_307995"/>
      <w:bookmarkEnd w:id="14094"/>
      <w:r>
        <w:rPr>
          <w:rFonts w:hint="cs"/>
          <w:rtl/>
        </w:rPr>
        <w:t xml:space="preserve">קרא לראש הממשלה שלך </w:t>
      </w:r>
      <w:r w:rsidR="006620BF">
        <w:rPr>
          <w:rFonts w:hint="cs"/>
          <w:rtl/>
        </w:rPr>
        <w:t>"</w:t>
      </w:r>
      <w:r>
        <w:rPr>
          <w:rFonts w:hint="cs"/>
          <w:rtl/>
        </w:rPr>
        <w:t>שקרן</w:t>
      </w:r>
      <w:r w:rsidR="006620BF">
        <w:rPr>
          <w:rFonts w:hint="cs"/>
          <w:rtl/>
        </w:rPr>
        <w:t>"</w:t>
      </w:r>
      <w:r>
        <w:rPr>
          <w:rFonts w:hint="cs"/>
          <w:rtl/>
        </w:rPr>
        <w:t>. למה אתה לא מגן עליו?</w:t>
      </w:r>
      <w:bookmarkStart w:id="14095" w:name="_ETM_Q34_307445"/>
      <w:bookmarkEnd w:id="14095"/>
      <w:r w:rsidR="006620BF">
        <w:rPr>
          <w:rFonts w:hint="cs"/>
          <w:rtl/>
        </w:rPr>
        <w:t xml:space="preserve"> אתה לא רוצה להגן עליו? </w:t>
      </w:r>
    </w:p>
    <w:p w:rsidR="004A2ECA" w:rsidRDefault="004A2ECA" w:rsidP="00582BDB">
      <w:pPr>
        <w:rPr>
          <w:rtl/>
        </w:rPr>
      </w:pPr>
      <w:bookmarkStart w:id="14096" w:name="_ETM_Q34_307530"/>
      <w:bookmarkEnd w:id="14096"/>
    </w:p>
    <w:p w:rsidR="004A2ECA" w:rsidRDefault="004A2ECA" w:rsidP="00582BDB">
      <w:pPr>
        <w:pStyle w:val="af5"/>
        <w:keepNext/>
        <w:rPr>
          <w:rtl/>
        </w:rPr>
      </w:pPr>
      <w:bookmarkStart w:id="14097" w:name="ET_interruption_6537_29"/>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097"/>
    </w:p>
    <w:p w:rsidR="004A2ECA" w:rsidRDefault="004A2ECA" w:rsidP="00C977A2">
      <w:pPr>
        <w:rPr>
          <w:rtl/>
          <w:lang w:eastAsia="he-IL"/>
        </w:rPr>
      </w:pPr>
    </w:p>
    <w:p w:rsidR="004A2ECA" w:rsidRDefault="004A2ECA" w:rsidP="00C977A2">
      <w:pPr>
        <w:rPr>
          <w:rtl/>
          <w:lang w:eastAsia="he-IL"/>
        </w:rPr>
      </w:pPr>
      <w:r>
        <w:rPr>
          <w:rFonts w:hint="cs"/>
          <w:rtl/>
          <w:lang w:eastAsia="he-IL"/>
        </w:rPr>
        <w:t>למה</w:t>
      </w:r>
      <w:bookmarkStart w:id="14098" w:name="_ETM_Q34_305692"/>
      <w:bookmarkEnd w:id="14098"/>
      <w:r>
        <w:rPr>
          <w:rFonts w:hint="cs"/>
          <w:rtl/>
          <w:lang w:eastAsia="he-IL"/>
        </w:rPr>
        <w:t xml:space="preserve"> אתם לא מגנים </w:t>
      </w:r>
      <w:r w:rsidR="00C977A2">
        <w:rPr>
          <w:rFonts w:hint="cs"/>
          <w:rtl/>
          <w:lang w:eastAsia="he-IL"/>
        </w:rPr>
        <w:t>– – –</w:t>
      </w:r>
      <w:r>
        <w:rPr>
          <w:rFonts w:hint="cs"/>
          <w:rtl/>
          <w:lang w:eastAsia="he-IL"/>
        </w:rPr>
        <w:t xml:space="preserve"> למה אתם לא מגנים הסתה נגד ראש הממשלה?</w:t>
      </w:r>
    </w:p>
    <w:p w:rsidR="004A2ECA" w:rsidRDefault="004A2ECA" w:rsidP="00582BDB">
      <w:pPr>
        <w:rPr>
          <w:rtl/>
          <w:lang w:eastAsia="he-IL"/>
        </w:rPr>
      </w:pPr>
    </w:p>
    <w:p w:rsidR="004A2ECA" w:rsidRDefault="004A2ECA" w:rsidP="00582BDB">
      <w:pPr>
        <w:pStyle w:val="-"/>
        <w:keepNext/>
        <w:rPr>
          <w:rtl/>
        </w:rPr>
      </w:pPr>
      <w:bookmarkStart w:id="14099" w:name="ET_speakercontinue_6151_32"/>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099"/>
    </w:p>
    <w:p w:rsidR="004A2ECA" w:rsidRDefault="004A2ECA" w:rsidP="00C977A2">
      <w:pPr>
        <w:rPr>
          <w:rtl/>
          <w:lang w:eastAsia="he-IL"/>
        </w:rPr>
      </w:pPr>
    </w:p>
    <w:p w:rsidR="004A2ECA" w:rsidRDefault="004A2ECA" w:rsidP="00582BDB">
      <w:pPr>
        <w:rPr>
          <w:rtl/>
          <w:lang w:eastAsia="he-IL"/>
        </w:rPr>
      </w:pPr>
      <w:r>
        <w:rPr>
          <w:rFonts w:hint="cs"/>
          <w:rtl/>
          <w:lang w:eastAsia="he-IL"/>
        </w:rPr>
        <w:t>אני מבין שאתה לא רוצה להגן עליו. גם</w:t>
      </w:r>
      <w:bookmarkStart w:id="14100" w:name="_ETM_Q34_309352"/>
      <w:bookmarkEnd w:id="14100"/>
      <w:r>
        <w:rPr>
          <w:rFonts w:hint="cs"/>
          <w:rtl/>
          <w:lang w:eastAsia="he-IL"/>
        </w:rPr>
        <w:t xml:space="preserve"> אני לא רוצה להגן עליו. </w:t>
      </w:r>
    </w:p>
    <w:p w:rsidR="004A2ECA" w:rsidRDefault="004A2ECA" w:rsidP="00582BDB">
      <w:pPr>
        <w:rPr>
          <w:rtl/>
          <w:lang w:eastAsia="he-IL"/>
        </w:rPr>
      </w:pPr>
    </w:p>
    <w:p w:rsidR="004A2ECA" w:rsidRDefault="004A2ECA" w:rsidP="00582BDB">
      <w:pPr>
        <w:pStyle w:val="af5"/>
        <w:keepNext/>
        <w:rPr>
          <w:rtl/>
        </w:rPr>
      </w:pPr>
      <w:bookmarkStart w:id="14101" w:name="ET_interruption_6537_33"/>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01"/>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בזמן מלחמה, בזמן מלחמה. </w:t>
      </w:r>
    </w:p>
    <w:p w:rsidR="004A2ECA" w:rsidRDefault="004A2ECA" w:rsidP="00582BDB">
      <w:pPr>
        <w:rPr>
          <w:rtl/>
          <w:lang w:eastAsia="he-IL"/>
        </w:rPr>
      </w:pPr>
    </w:p>
    <w:p w:rsidR="004A2ECA" w:rsidRDefault="004A2ECA" w:rsidP="00582BDB">
      <w:pPr>
        <w:pStyle w:val="-"/>
        <w:keepNext/>
        <w:rPr>
          <w:rtl/>
        </w:rPr>
      </w:pPr>
      <w:bookmarkStart w:id="14102" w:name="ET_speakercontinue_6151_34"/>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102"/>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אבל זה לא יפה, זה לא יפה. </w:t>
      </w:r>
      <w:bookmarkStart w:id="14103" w:name="_ETM_Q34_318397"/>
      <w:bookmarkEnd w:id="14103"/>
    </w:p>
    <w:p w:rsidR="004A2ECA" w:rsidRDefault="004A2ECA" w:rsidP="00582BDB">
      <w:pPr>
        <w:rPr>
          <w:rtl/>
          <w:lang w:eastAsia="he-IL"/>
        </w:rPr>
      </w:pPr>
      <w:bookmarkStart w:id="14104" w:name="_ETM_Q34_318471"/>
      <w:bookmarkEnd w:id="14104"/>
    </w:p>
    <w:p w:rsidR="004A2ECA" w:rsidRDefault="004A2ECA" w:rsidP="00582BDB">
      <w:pPr>
        <w:pStyle w:val="af5"/>
        <w:keepNext/>
        <w:rPr>
          <w:rtl/>
        </w:rPr>
      </w:pPr>
      <w:bookmarkStart w:id="14105" w:name="ET_interruption_6537_35"/>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05"/>
    </w:p>
    <w:p w:rsidR="004A2ECA" w:rsidRDefault="004A2ECA" w:rsidP="00C977A2">
      <w:pPr>
        <w:rPr>
          <w:rtl/>
          <w:lang w:eastAsia="he-IL"/>
        </w:rPr>
      </w:pPr>
    </w:p>
    <w:p w:rsidR="004A2ECA" w:rsidRDefault="00C977A2" w:rsidP="00C977A2">
      <w:pPr>
        <w:rPr>
          <w:rtl/>
          <w:lang w:eastAsia="he-IL"/>
        </w:rPr>
      </w:pPr>
      <w:r>
        <w:rPr>
          <w:rFonts w:hint="cs"/>
          <w:rtl/>
          <w:lang w:eastAsia="he-IL"/>
        </w:rPr>
        <w:t>– – –</w:t>
      </w:r>
      <w:r w:rsidR="004A2ECA">
        <w:rPr>
          <w:rFonts w:hint="cs"/>
          <w:rtl/>
          <w:lang w:eastAsia="he-IL"/>
        </w:rPr>
        <w:t xml:space="preserve"> כי לפיד </w:t>
      </w:r>
      <w:bookmarkStart w:id="14106" w:name="_ETM_Q34_317702"/>
      <w:bookmarkEnd w:id="14106"/>
      <w:r>
        <w:rPr>
          <w:rFonts w:hint="cs"/>
          <w:rtl/>
          <w:lang w:eastAsia="he-IL"/>
        </w:rPr>
        <w:t>– – –</w:t>
      </w:r>
      <w:r w:rsidR="004A2ECA">
        <w:rPr>
          <w:rFonts w:hint="cs"/>
          <w:rtl/>
          <w:lang w:eastAsia="he-IL"/>
        </w:rPr>
        <w:t xml:space="preserve"> </w:t>
      </w:r>
    </w:p>
    <w:p w:rsidR="004A2ECA" w:rsidRDefault="004A2ECA" w:rsidP="00582BDB">
      <w:pPr>
        <w:rPr>
          <w:rtl/>
          <w:lang w:eastAsia="he-I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היו שני אנשים בחדר, היה בן גביר והיה נתניהו. השיחה דלפה. מי אתה חושב שהדליף, נתניהו או בן גביר?</w:t>
      </w:r>
    </w:p>
    <w:p w:rsidR="004A2ECA" w:rsidRDefault="004A2ECA" w:rsidP="00582BDB">
      <w:pPr>
        <w:rPr>
          <w:rtl/>
          <w:lang w:eastAsia="he-IL"/>
        </w:rPr>
      </w:pPr>
    </w:p>
    <w:p w:rsidR="004A2ECA" w:rsidRDefault="004A2ECA" w:rsidP="00582BDB">
      <w:pPr>
        <w:pStyle w:val="af5"/>
        <w:keepNext/>
        <w:rPr>
          <w:rtl/>
        </w:rPr>
      </w:pPr>
      <w:bookmarkStart w:id="14107" w:name="ET_interruption_6537_37"/>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07"/>
    </w:p>
    <w:p w:rsidR="004A2ECA" w:rsidRDefault="004A2ECA" w:rsidP="00C977A2">
      <w:pPr>
        <w:rPr>
          <w:rtl/>
          <w:lang w:eastAsia="he-IL"/>
        </w:rPr>
      </w:pPr>
    </w:p>
    <w:p w:rsidR="004A2ECA" w:rsidRDefault="004A2ECA" w:rsidP="00C977A2">
      <w:pPr>
        <w:rPr>
          <w:rtl/>
          <w:lang w:eastAsia="he-IL"/>
        </w:rPr>
      </w:pPr>
      <w:r>
        <w:rPr>
          <w:rFonts w:hint="cs"/>
          <w:rtl/>
          <w:lang w:eastAsia="he-IL"/>
        </w:rPr>
        <w:t xml:space="preserve">כי לפיד </w:t>
      </w:r>
      <w:r w:rsidR="00C977A2">
        <w:rPr>
          <w:rFonts w:hint="cs"/>
          <w:rtl/>
          <w:lang w:eastAsia="he-IL"/>
        </w:rPr>
        <w:t>– – –</w:t>
      </w:r>
      <w:r>
        <w:rPr>
          <w:rFonts w:hint="cs"/>
          <w:rtl/>
          <w:lang w:eastAsia="he-IL"/>
        </w:rPr>
        <w:t xml:space="preserve"> </w:t>
      </w:r>
      <w:bookmarkStart w:id="14108" w:name="_ETM_Q34_326578"/>
      <w:bookmarkEnd w:id="14108"/>
    </w:p>
    <w:p w:rsidR="004A2ECA" w:rsidRDefault="004A2ECA" w:rsidP="00582BDB">
      <w:pPr>
        <w:rPr>
          <w:rtl/>
          <w:lang w:eastAsia="he-IL"/>
        </w:rPr>
      </w:pPr>
      <w:bookmarkStart w:id="14109" w:name="_ETM_Q34_326645"/>
      <w:bookmarkEnd w:id="14109"/>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C977A2">
      <w:pPr>
        <w:rPr>
          <w:rtl/>
          <w:lang w:eastAsia="he-IL"/>
        </w:rPr>
      </w:pPr>
      <w:bookmarkStart w:id="14110" w:name="_ETM_Q34_327843"/>
      <w:bookmarkEnd w:id="14110"/>
      <w:r>
        <w:rPr>
          <w:rFonts w:hint="cs"/>
          <w:rtl/>
          <w:lang w:eastAsia="he-IL"/>
        </w:rPr>
        <w:t xml:space="preserve">בוא נעשה הימורים. עכשיו אפשר לעשות סקר כזה. בפוש יהיה כזה סקר מי הדליף מתוך שיחה בארבע עיניים </w:t>
      </w:r>
      <w:r w:rsidR="00C977A2">
        <w:rPr>
          <w:rFonts w:hint="cs"/>
          <w:rtl/>
          <w:lang w:eastAsia="he-IL"/>
        </w:rPr>
        <w:t>– –</w:t>
      </w:r>
      <w:r>
        <w:rPr>
          <w:rFonts w:hint="cs"/>
          <w:rtl/>
          <w:lang w:eastAsia="he-IL"/>
        </w:rPr>
        <w:t xml:space="preserve"> </w:t>
      </w:r>
    </w:p>
    <w:p w:rsidR="004A2ECA" w:rsidRDefault="004A2ECA" w:rsidP="00582BDB">
      <w:pPr>
        <w:rPr>
          <w:rtl/>
          <w:lang w:eastAsia="he-IL"/>
        </w:rPr>
      </w:pPr>
      <w:bookmarkStart w:id="14111" w:name="_ETM_Q34_334975"/>
      <w:bookmarkStart w:id="14112" w:name="_ETM_Q34_335077"/>
      <w:bookmarkEnd w:id="14111"/>
      <w:bookmarkEnd w:id="14112"/>
    </w:p>
    <w:p w:rsidR="004A2ECA" w:rsidRDefault="004A2ECA" w:rsidP="00582BDB">
      <w:pPr>
        <w:pStyle w:val="af5"/>
        <w:keepNext/>
        <w:rPr>
          <w:rtl/>
        </w:rPr>
      </w:pPr>
      <w:bookmarkStart w:id="14113" w:name="ET_interruption_6537_39"/>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13"/>
    </w:p>
    <w:p w:rsidR="004A2ECA" w:rsidRDefault="004A2ECA" w:rsidP="00C977A2">
      <w:pPr>
        <w:rPr>
          <w:rtl/>
          <w:lang w:eastAsia="he-IL"/>
        </w:rPr>
      </w:pPr>
    </w:p>
    <w:p w:rsidR="004A2ECA" w:rsidRDefault="004A2ECA" w:rsidP="00582BDB">
      <w:pPr>
        <w:rPr>
          <w:rtl/>
          <w:lang w:eastAsia="he-IL"/>
        </w:rPr>
      </w:pPr>
      <w:r>
        <w:rPr>
          <w:rFonts w:hint="cs"/>
          <w:rtl/>
          <w:lang w:eastAsia="he-IL"/>
        </w:rPr>
        <w:t>אתה צבוע, אתה צבוע.</w:t>
      </w:r>
    </w:p>
    <w:p w:rsidR="004A2ECA" w:rsidRDefault="004A2ECA" w:rsidP="00582BDB">
      <w:pPr>
        <w:rPr>
          <w:rtl/>
          <w:lang w:eastAsia="he-I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C977A2" w:rsidP="00C977A2">
      <w:pPr>
        <w:rPr>
          <w:rtl/>
          <w:lang w:eastAsia="he-IL"/>
        </w:rPr>
      </w:pPr>
      <w:r>
        <w:rPr>
          <w:rFonts w:hint="cs"/>
          <w:rtl/>
          <w:lang w:eastAsia="he-IL"/>
        </w:rPr>
        <w:t>– –</w:t>
      </w:r>
      <w:r w:rsidR="004A2ECA">
        <w:rPr>
          <w:rFonts w:hint="cs"/>
          <w:rtl/>
          <w:lang w:eastAsia="he-IL"/>
        </w:rPr>
        <w:t xml:space="preserve"> בן גביר או נתניהו. על מי אתה מהמר?</w:t>
      </w:r>
      <w:bookmarkStart w:id="14114" w:name="_ETM_Q34_332385"/>
      <w:bookmarkEnd w:id="14114"/>
    </w:p>
    <w:p w:rsidR="004A2ECA" w:rsidRDefault="004A2ECA" w:rsidP="00582BDB">
      <w:pPr>
        <w:rPr>
          <w:rtl/>
          <w:lang w:eastAsia="he-IL"/>
        </w:rPr>
      </w:pPr>
      <w:bookmarkStart w:id="14115" w:name="_ETM_Q34_332467"/>
      <w:bookmarkEnd w:id="14115"/>
    </w:p>
    <w:p w:rsidR="004A2ECA" w:rsidRDefault="004A2ECA" w:rsidP="00582BDB">
      <w:pPr>
        <w:pStyle w:val="af5"/>
        <w:keepNext/>
        <w:rPr>
          <w:rtl/>
        </w:rPr>
      </w:pPr>
      <w:bookmarkStart w:id="14116" w:name="ET_interruption_6537_42"/>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16"/>
    </w:p>
    <w:p w:rsidR="004A2ECA" w:rsidRDefault="004A2ECA" w:rsidP="00C977A2">
      <w:pPr>
        <w:rPr>
          <w:rtl/>
          <w:lang w:eastAsia="he-IL"/>
        </w:rPr>
      </w:pPr>
    </w:p>
    <w:p w:rsidR="004A2ECA" w:rsidRDefault="004A2ECA" w:rsidP="00582BDB">
      <w:pPr>
        <w:rPr>
          <w:rtl/>
          <w:lang w:eastAsia="he-IL"/>
        </w:rPr>
      </w:pPr>
      <w:r>
        <w:rPr>
          <w:rFonts w:hint="cs"/>
          <w:rtl/>
          <w:lang w:eastAsia="he-IL"/>
        </w:rPr>
        <w:t>הסתה נגד ראש הממשלה בזמן מלחמה</w:t>
      </w:r>
      <w:r w:rsidR="006620BF">
        <w:rPr>
          <w:rFonts w:hint="cs"/>
          <w:rtl/>
          <w:lang w:eastAsia="he-IL"/>
        </w:rPr>
        <w:t>,</w:t>
      </w:r>
      <w:r>
        <w:rPr>
          <w:rFonts w:hint="cs"/>
          <w:rtl/>
          <w:lang w:eastAsia="he-IL"/>
        </w:rPr>
        <w:t xml:space="preserve"> ואין מילה. </w:t>
      </w:r>
    </w:p>
    <w:p w:rsidR="004A2ECA" w:rsidRDefault="004A2ECA" w:rsidP="00582BDB">
      <w:pPr>
        <w:rPr>
          <w:rtl/>
          <w:lang w:eastAsia="he-I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על מי אתה מהמר? אני</w:t>
      </w:r>
      <w:bookmarkStart w:id="14117" w:name="_ETM_Q34_337159"/>
      <w:bookmarkEnd w:id="14117"/>
      <w:r>
        <w:rPr>
          <w:rFonts w:hint="cs"/>
          <w:rtl/>
          <w:lang w:eastAsia="he-IL"/>
        </w:rPr>
        <w:t xml:space="preserve"> אומר שבן גביר הדליף. אני לא </w:t>
      </w:r>
      <w:bookmarkStart w:id="14118" w:name="_ETM_Q34_342659"/>
      <w:bookmarkEnd w:id="14118"/>
      <w:r>
        <w:rPr>
          <w:rFonts w:hint="cs"/>
          <w:rtl/>
          <w:lang w:eastAsia="he-IL"/>
        </w:rPr>
        <w:t xml:space="preserve">חושב שנתניהו הדליף. אני לא חושב שהוא הדליף. </w:t>
      </w:r>
    </w:p>
    <w:p w:rsidR="004A2ECA" w:rsidRDefault="004A2ECA" w:rsidP="00582BDB">
      <w:pPr>
        <w:rPr>
          <w:rtl/>
          <w:lang w:eastAsia="he-IL"/>
        </w:rPr>
      </w:pPr>
    </w:p>
    <w:p w:rsidR="004A2ECA" w:rsidRDefault="004A2ECA" w:rsidP="00582BDB">
      <w:pPr>
        <w:pStyle w:val="af5"/>
        <w:keepNext/>
        <w:rPr>
          <w:rtl/>
        </w:rPr>
      </w:pPr>
      <w:bookmarkStart w:id="14119" w:name="ET_interruption_6537_44"/>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19"/>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אתה לא </w:t>
      </w:r>
      <w:bookmarkStart w:id="14120" w:name="_ETM_Q34_345853"/>
      <w:bookmarkEnd w:id="14120"/>
      <w:r>
        <w:rPr>
          <w:rFonts w:hint="cs"/>
          <w:rtl/>
          <w:lang w:eastAsia="he-IL"/>
        </w:rPr>
        <w:t xml:space="preserve">מדבר לעניין. תמשיך להסתובב מסביב. </w:t>
      </w:r>
    </w:p>
    <w:p w:rsidR="004A2ECA" w:rsidRDefault="004A2ECA" w:rsidP="00582BDB">
      <w:pPr>
        <w:rPr>
          <w:rtl/>
          <w:lang w:eastAsia="he-IL"/>
        </w:rPr>
      </w:pPr>
      <w:bookmarkStart w:id="14121" w:name="_ETM_Q34_341450"/>
      <w:bookmarkStart w:id="14122" w:name="_ETM_Q34_341518"/>
      <w:bookmarkEnd w:id="14121"/>
      <w:bookmarkEnd w:id="14122"/>
    </w:p>
    <w:p w:rsidR="004A2ECA" w:rsidRDefault="004A2ECA" w:rsidP="00582BDB">
      <w:pPr>
        <w:pStyle w:val="-"/>
        <w:keepNext/>
        <w:rPr>
          <w:rtl/>
        </w:rPr>
      </w:pPr>
      <w:bookmarkStart w:id="14123" w:name="ET_speakercontinue_6151_45"/>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123"/>
    </w:p>
    <w:p w:rsidR="004A2ECA" w:rsidRDefault="004A2ECA" w:rsidP="00C977A2">
      <w:pPr>
        <w:rPr>
          <w:rtl/>
          <w:lang w:eastAsia="he-IL"/>
        </w:rPr>
      </w:pPr>
    </w:p>
    <w:p w:rsidR="004A2ECA" w:rsidRDefault="004A2ECA" w:rsidP="00582BDB">
      <w:pPr>
        <w:rPr>
          <w:rtl/>
          <w:lang w:eastAsia="he-IL"/>
        </w:rPr>
      </w:pPr>
      <w:bookmarkStart w:id="14124" w:name="_ETM_Q34_342932"/>
      <w:bookmarkEnd w:id="14124"/>
      <w:r>
        <w:rPr>
          <w:rFonts w:hint="cs"/>
          <w:rtl/>
          <w:lang w:eastAsia="he-IL"/>
        </w:rPr>
        <w:t xml:space="preserve">אבל אני אומר לך, </w:t>
      </w:r>
      <w:bookmarkStart w:id="14125" w:name="_ETM_Q34_348138"/>
      <w:bookmarkEnd w:id="14125"/>
      <w:r>
        <w:rPr>
          <w:rFonts w:hint="cs"/>
          <w:rtl/>
          <w:lang w:eastAsia="he-IL"/>
        </w:rPr>
        <w:t xml:space="preserve">יש לך הזדמנות, אני מרים לך. </w:t>
      </w:r>
    </w:p>
    <w:p w:rsidR="004A2ECA" w:rsidRDefault="004A2ECA" w:rsidP="00582BDB">
      <w:pPr>
        <w:rPr>
          <w:rtl/>
          <w:lang w:eastAsia="he-IL"/>
        </w:rPr>
      </w:pPr>
    </w:p>
    <w:p w:rsidR="004A2ECA" w:rsidRDefault="004A2ECA" w:rsidP="00582BDB">
      <w:pPr>
        <w:pStyle w:val="af5"/>
        <w:keepNext/>
        <w:rPr>
          <w:rtl/>
        </w:rPr>
      </w:pPr>
      <w:bookmarkStart w:id="14126" w:name="ET_interruption_6537_46"/>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26"/>
    </w:p>
    <w:p w:rsidR="004A2ECA" w:rsidRDefault="004A2ECA" w:rsidP="00582BDB">
      <w:pPr>
        <w:rPr>
          <w:rtl/>
          <w:lang w:eastAsia="he-IL"/>
        </w:rPr>
      </w:pPr>
    </w:p>
    <w:p w:rsidR="004A2ECA" w:rsidRDefault="00C977A2" w:rsidP="00C977A2">
      <w:pPr>
        <w:rPr>
          <w:rtl/>
          <w:lang w:eastAsia="he-IL"/>
        </w:rPr>
      </w:pPr>
      <w:r>
        <w:rPr>
          <w:rFonts w:hint="cs"/>
          <w:rtl/>
          <w:lang w:eastAsia="he-IL"/>
        </w:rPr>
        <w:t>– – –</w:t>
      </w:r>
      <w:r w:rsidR="004A2ECA">
        <w:rPr>
          <w:rFonts w:hint="cs"/>
          <w:rtl/>
          <w:lang w:eastAsia="he-IL"/>
        </w:rPr>
        <w:t xml:space="preserve"> </w:t>
      </w:r>
    </w:p>
    <w:p w:rsidR="004A2ECA" w:rsidRDefault="004A2ECA" w:rsidP="00582BDB">
      <w:pPr>
        <w:rPr>
          <w:rtl/>
          <w:lang w:eastAsia="he-I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אתה</w:t>
      </w:r>
      <w:bookmarkStart w:id="14127" w:name="_ETM_Q34_349601"/>
      <w:bookmarkEnd w:id="14127"/>
      <w:r>
        <w:rPr>
          <w:rFonts w:hint="cs"/>
          <w:rtl/>
          <w:lang w:eastAsia="he-IL"/>
        </w:rPr>
        <w:t xml:space="preserve"> לא עולה לדבר</w:t>
      </w:r>
      <w:r w:rsidR="006620BF">
        <w:rPr>
          <w:rFonts w:hint="cs"/>
          <w:rtl/>
          <w:lang w:eastAsia="he-IL"/>
        </w:rPr>
        <w:t>,</w:t>
      </w:r>
      <w:r>
        <w:rPr>
          <w:rFonts w:hint="cs"/>
          <w:rtl/>
          <w:lang w:eastAsia="he-IL"/>
        </w:rPr>
        <w:t xml:space="preserve"> אז אני מרים לך. הוא קרא לראש הממשלה שלך </w:t>
      </w:r>
      <w:r w:rsidR="006620BF">
        <w:rPr>
          <w:rFonts w:hint="cs"/>
          <w:rtl/>
          <w:lang w:eastAsia="he-IL"/>
        </w:rPr>
        <w:t>"</w:t>
      </w:r>
      <w:r>
        <w:rPr>
          <w:rFonts w:hint="cs"/>
          <w:rtl/>
          <w:lang w:eastAsia="he-IL"/>
        </w:rPr>
        <w:t>שקרן</w:t>
      </w:r>
      <w:r w:rsidR="006620BF">
        <w:rPr>
          <w:rFonts w:hint="cs"/>
          <w:rtl/>
          <w:lang w:eastAsia="he-IL"/>
        </w:rPr>
        <w:t>"</w:t>
      </w:r>
      <w:r>
        <w:rPr>
          <w:rFonts w:hint="cs"/>
          <w:rtl/>
          <w:lang w:eastAsia="he-IL"/>
        </w:rPr>
        <w:t xml:space="preserve">. </w:t>
      </w:r>
    </w:p>
    <w:p w:rsidR="004A2ECA" w:rsidRDefault="004A2ECA" w:rsidP="00582BDB">
      <w:pPr>
        <w:rPr>
          <w:rtl/>
          <w:lang w:eastAsia="he-IL"/>
        </w:rPr>
      </w:pPr>
      <w:bookmarkStart w:id="14128" w:name="_ETM_Q34_348410"/>
      <w:bookmarkStart w:id="14129" w:name="_ETM_Q34_348496"/>
      <w:bookmarkEnd w:id="14128"/>
      <w:bookmarkEnd w:id="14129"/>
    </w:p>
    <w:p w:rsidR="004A2ECA" w:rsidRDefault="004A2ECA" w:rsidP="00582BDB">
      <w:pPr>
        <w:pStyle w:val="af5"/>
        <w:keepNext/>
        <w:rPr>
          <w:rtl/>
        </w:rPr>
      </w:pPr>
      <w:bookmarkStart w:id="14130" w:name="ET_interruption_6537_48"/>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30"/>
    </w:p>
    <w:p w:rsidR="004A2ECA" w:rsidRDefault="004A2ECA" w:rsidP="00C977A2">
      <w:pPr>
        <w:rPr>
          <w:rtl/>
          <w:lang w:eastAsia="he-IL"/>
        </w:rPr>
      </w:pPr>
    </w:p>
    <w:p w:rsidR="004A2ECA" w:rsidRDefault="004A2ECA" w:rsidP="006620BF">
      <w:pPr>
        <w:rPr>
          <w:rtl/>
          <w:lang w:eastAsia="he-IL"/>
        </w:rPr>
      </w:pPr>
      <w:bookmarkStart w:id="14131" w:name="_ETM_Q34_346595"/>
      <w:bookmarkEnd w:id="14131"/>
      <w:r>
        <w:rPr>
          <w:rFonts w:hint="cs"/>
          <w:rtl/>
          <w:lang w:eastAsia="he-IL"/>
        </w:rPr>
        <w:t xml:space="preserve">אני מדבר </w:t>
      </w:r>
      <w:r w:rsidR="006620BF">
        <w:rPr>
          <w:rFonts w:hint="cs"/>
          <w:rtl/>
          <w:lang w:eastAsia="he-IL"/>
        </w:rPr>
        <w:t>ע</w:t>
      </w:r>
      <w:r>
        <w:rPr>
          <w:rFonts w:hint="cs"/>
          <w:rtl/>
          <w:lang w:eastAsia="he-IL"/>
        </w:rPr>
        <w:t xml:space="preserve">ליך. </w:t>
      </w:r>
    </w:p>
    <w:p w:rsidR="004A2ECA" w:rsidRDefault="004A2ECA" w:rsidP="00582BDB">
      <w:pPr>
        <w:rPr>
          <w:rtl/>
          <w:lang w:eastAsia="he-IL"/>
        </w:rPr>
      </w:pPr>
      <w:bookmarkStart w:id="14132" w:name="_ETM_Q34_346663"/>
      <w:bookmarkEnd w:id="14132"/>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582BDB">
      <w:pPr>
        <w:rPr>
          <w:rtl/>
          <w:lang w:eastAsia="he-IL"/>
        </w:rPr>
      </w:pPr>
      <w:bookmarkStart w:id="14133" w:name="_ETM_Q34_347832"/>
      <w:bookmarkEnd w:id="14133"/>
      <w:r>
        <w:rPr>
          <w:rFonts w:hint="cs"/>
          <w:rtl/>
          <w:lang w:eastAsia="he-IL"/>
        </w:rPr>
        <w:t xml:space="preserve">תדע עכשיו שבקבוצת </w:t>
      </w:r>
      <w:proofErr w:type="spellStart"/>
      <w:r>
        <w:rPr>
          <w:rFonts w:hint="cs"/>
          <w:rtl/>
          <w:lang w:eastAsia="he-IL"/>
        </w:rPr>
        <w:t>הווטסאפ</w:t>
      </w:r>
      <w:proofErr w:type="spellEnd"/>
      <w:r>
        <w:rPr>
          <w:rFonts w:hint="cs"/>
          <w:rtl/>
          <w:lang w:eastAsia="he-IL"/>
        </w:rPr>
        <w:t xml:space="preserve"> של הליכוד </w:t>
      </w:r>
      <w:bookmarkStart w:id="14134" w:name="_ETM_Q34_356729"/>
      <w:bookmarkEnd w:id="14134"/>
      <w:r>
        <w:rPr>
          <w:rFonts w:hint="cs"/>
          <w:rtl/>
          <w:lang w:eastAsia="he-IL"/>
        </w:rPr>
        <w:t>רואים אותי, הינה, אני מקבל הודעות מהשרים שלך, ואומרים</w:t>
      </w:r>
      <w:r w:rsidR="00CF0A10">
        <w:rPr>
          <w:rFonts w:hint="cs"/>
          <w:rtl/>
          <w:lang w:eastAsia="he-IL"/>
        </w:rPr>
        <w:t>:</w:t>
      </w:r>
      <w:r>
        <w:rPr>
          <w:rFonts w:hint="cs"/>
          <w:rtl/>
          <w:lang w:eastAsia="he-IL"/>
        </w:rPr>
        <w:t xml:space="preserve"> למה </w:t>
      </w:r>
      <w:bookmarkStart w:id="14135" w:name="_ETM_Q34_356617"/>
      <w:bookmarkEnd w:id="14135"/>
      <w:r>
        <w:rPr>
          <w:rFonts w:hint="cs"/>
          <w:rtl/>
          <w:lang w:eastAsia="he-IL"/>
        </w:rPr>
        <w:t xml:space="preserve">אתה לא מגנה את בן גביר. </w:t>
      </w:r>
    </w:p>
    <w:p w:rsidR="004A2ECA" w:rsidRDefault="004A2ECA" w:rsidP="00582BDB">
      <w:pPr>
        <w:rPr>
          <w:rtl/>
          <w:lang w:eastAsia="he-IL"/>
        </w:rPr>
      </w:pPr>
    </w:p>
    <w:p w:rsidR="004A2ECA" w:rsidRDefault="004A2ECA" w:rsidP="00582BDB">
      <w:pPr>
        <w:pStyle w:val="af5"/>
        <w:keepNext/>
        <w:rPr>
          <w:rtl/>
        </w:rPr>
      </w:pPr>
      <w:bookmarkStart w:id="14136" w:name="ET_interruption_6537_50"/>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36"/>
    </w:p>
    <w:p w:rsidR="004A2ECA" w:rsidRDefault="004A2ECA" w:rsidP="00C977A2">
      <w:pPr>
        <w:rPr>
          <w:rtl/>
          <w:lang w:eastAsia="he-IL"/>
        </w:rPr>
      </w:pPr>
    </w:p>
    <w:p w:rsidR="004A2ECA" w:rsidRDefault="00CF0A10" w:rsidP="00C977A2">
      <w:pPr>
        <w:rPr>
          <w:rtl/>
          <w:lang w:eastAsia="he-IL"/>
        </w:rPr>
      </w:pPr>
      <w:r>
        <w:rPr>
          <w:rFonts w:hint="cs"/>
          <w:rtl/>
          <w:lang w:eastAsia="he-IL"/>
        </w:rPr>
        <w:t xml:space="preserve">מדבר עליך </w:t>
      </w:r>
      <w:r w:rsidR="00C977A2">
        <w:rPr>
          <w:rFonts w:hint="cs"/>
          <w:rtl/>
          <w:lang w:eastAsia="he-IL"/>
        </w:rPr>
        <w:t>– – –</w:t>
      </w:r>
      <w:r>
        <w:rPr>
          <w:rFonts w:hint="cs"/>
          <w:rtl/>
          <w:lang w:eastAsia="he-IL"/>
        </w:rPr>
        <w:t xml:space="preserve"> אתה לא עונה </w:t>
      </w:r>
      <w:r w:rsidR="00C977A2">
        <w:rPr>
          <w:rFonts w:hint="cs"/>
          <w:rtl/>
          <w:lang w:eastAsia="he-IL"/>
        </w:rPr>
        <w:t>– – –</w:t>
      </w:r>
      <w:r>
        <w:rPr>
          <w:rFonts w:hint="cs"/>
          <w:rtl/>
          <w:lang w:eastAsia="he-IL"/>
        </w:rPr>
        <w:t xml:space="preserve"> </w:t>
      </w:r>
    </w:p>
    <w:p w:rsidR="004A2ECA" w:rsidRDefault="004A2ECA" w:rsidP="00582BDB">
      <w:pPr>
        <w:rPr>
          <w:rtl/>
          <w:lang w:eastAsia="he-IL"/>
        </w:rPr>
      </w:pPr>
    </w:p>
    <w:p w:rsidR="004A2ECA" w:rsidRDefault="004A2ECA" w:rsidP="00582BDB">
      <w:pPr>
        <w:pStyle w:val="-"/>
        <w:keepNext/>
        <w:rPr>
          <w:rtl/>
        </w:rPr>
      </w:pPr>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הוא לא </w:t>
      </w:r>
      <w:bookmarkStart w:id="14137" w:name="_ETM_Q34_356619"/>
      <w:bookmarkEnd w:id="14137"/>
      <w:r>
        <w:rPr>
          <w:rFonts w:hint="cs"/>
          <w:rtl/>
          <w:lang w:eastAsia="he-IL"/>
        </w:rPr>
        <w:t xml:space="preserve">רוצה לגנות את בן גביר. אולי הוא בונה על מפלגה </w:t>
      </w:r>
      <w:bookmarkStart w:id="14138" w:name="_ETM_Q34_364572"/>
      <w:bookmarkEnd w:id="14138"/>
      <w:r>
        <w:rPr>
          <w:rFonts w:hint="cs"/>
          <w:rtl/>
          <w:lang w:eastAsia="he-IL"/>
        </w:rPr>
        <w:t xml:space="preserve">אחרת, כי יש שם מנדטים. </w:t>
      </w:r>
    </w:p>
    <w:p w:rsidR="004A2ECA" w:rsidRDefault="004A2ECA" w:rsidP="00582BDB">
      <w:pPr>
        <w:rPr>
          <w:rtl/>
          <w:lang w:eastAsia="he-IL"/>
        </w:rPr>
      </w:pPr>
      <w:bookmarkStart w:id="14139" w:name="_ETM_Q34_360234"/>
      <w:bookmarkStart w:id="14140" w:name="_ETM_Q34_360327"/>
      <w:bookmarkEnd w:id="14139"/>
      <w:bookmarkEnd w:id="14140"/>
    </w:p>
    <w:p w:rsidR="004A2ECA" w:rsidRDefault="004A2ECA" w:rsidP="00582BDB">
      <w:pPr>
        <w:pStyle w:val="af6"/>
        <w:keepNext/>
        <w:rPr>
          <w:rtl/>
        </w:rPr>
      </w:pPr>
      <w:bookmarkStart w:id="14141" w:name="_ETM_Q34_333924"/>
      <w:bookmarkEnd w:id="14141"/>
      <w:r w:rsidRPr="004B4462">
        <w:rPr>
          <w:rStyle w:val="TagStyle"/>
          <w:rtl/>
        </w:rPr>
        <w:t xml:space="preserve">&lt;&lt; יור &gt;&gt; </w:t>
      </w:r>
      <w:r>
        <w:rPr>
          <w:rtl/>
        </w:rPr>
        <w:t>היו"ר משה טור פז:</w:t>
      </w:r>
      <w:r w:rsidRPr="004B4462">
        <w:rPr>
          <w:rStyle w:val="TagStyle"/>
          <w:rtl/>
        </w:rPr>
        <w:t xml:space="preserve"> &lt;&lt; יור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חבר הכנסת שקלים, מספיק. </w:t>
      </w:r>
    </w:p>
    <w:p w:rsidR="004A2ECA" w:rsidRDefault="004A2ECA" w:rsidP="00582BDB">
      <w:pPr>
        <w:rPr>
          <w:rtl/>
          <w:lang w:eastAsia="he-IL"/>
        </w:rPr>
      </w:pPr>
    </w:p>
    <w:p w:rsidR="004A2ECA" w:rsidRDefault="004A2ECA" w:rsidP="00582BDB">
      <w:pPr>
        <w:pStyle w:val="-"/>
        <w:keepNext/>
        <w:rPr>
          <w:rtl/>
        </w:rPr>
      </w:pPr>
      <w:bookmarkStart w:id="14142" w:name="ET_speakercontinue_6151_55"/>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142"/>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אושר, אושר, אני אגיד לך מה, </w:t>
      </w:r>
      <w:bookmarkStart w:id="14143" w:name="_ETM_Q34_371811"/>
      <w:bookmarkEnd w:id="14143"/>
      <w:r>
        <w:rPr>
          <w:rFonts w:hint="cs"/>
          <w:rtl/>
          <w:lang w:eastAsia="he-IL"/>
        </w:rPr>
        <w:t xml:space="preserve">אתה מזכיר לי בדיחה. </w:t>
      </w:r>
    </w:p>
    <w:p w:rsidR="004A2ECA" w:rsidRDefault="004A2ECA" w:rsidP="00582BDB">
      <w:pPr>
        <w:rPr>
          <w:rtl/>
          <w:lang w:eastAsia="he-IL"/>
        </w:rPr>
      </w:pPr>
      <w:bookmarkStart w:id="14144" w:name="_ETM_Q34_374850"/>
      <w:bookmarkStart w:id="14145" w:name="_ETM_Q34_374983"/>
      <w:bookmarkEnd w:id="14144"/>
      <w:bookmarkEnd w:id="14145"/>
    </w:p>
    <w:p w:rsidR="004A2ECA" w:rsidRDefault="004A2ECA" w:rsidP="00582BDB">
      <w:pPr>
        <w:pStyle w:val="af5"/>
        <w:keepNext/>
        <w:rPr>
          <w:rtl/>
        </w:rPr>
      </w:pPr>
      <w:bookmarkStart w:id="14146" w:name="ET_interruption_6537_56"/>
      <w:r w:rsidRPr="004B4462">
        <w:rPr>
          <w:rStyle w:val="TagStyle"/>
          <w:rtl/>
        </w:rPr>
        <w:t xml:space="preserve"> &lt;&lt; קריאה &gt;&gt; </w:t>
      </w:r>
      <w:r>
        <w:rPr>
          <w:rtl/>
        </w:rPr>
        <w:t>אושר שקלים (הליכוד):</w:t>
      </w:r>
      <w:r w:rsidRPr="004B4462">
        <w:rPr>
          <w:rStyle w:val="TagStyle"/>
          <w:rtl/>
        </w:rPr>
        <w:t xml:space="preserve"> &lt;&lt; קריאה &gt;&gt;</w:t>
      </w:r>
      <w:r>
        <w:rPr>
          <w:rtl/>
        </w:rPr>
        <w:t xml:space="preserve">   </w:t>
      </w:r>
      <w:bookmarkEnd w:id="14146"/>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אנחנו לא מספרים בדיחות. </w:t>
      </w:r>
    </w:p>
    <w:p w:rsidR="004A2ECA" w:rsidRDefault="004A2ECA" w:rsidP="00582BDB">
      <w:pPr>
        <w:rPr>
          <w:rtl/>
          <w:lang w:eastAsia="he-IL"/>
        </w:rPr>
      </w:pPr>
      <w:bookmarkStart w:id="14147" w:name="_ETM_Q34_370844"/>
      <w:bookmarkStart w:id="14148" w:name="_ETM_Q34_370918"/>
      <w:bookmarkEnd w:id="14147"/>
      <w:bookmarkEnd w:id="14148"/>
    </w:p>
    <w:p w:rsidR="004A2ECA" w:rsidRDefault="004A2ECA" w:rsidP="00582BDB">
      <w:pPr>
        <w:pStyle w:val="-"/>
        <w:keepNext/>
        <w:rPr>
          <w:rtl/>
        </w:rPr>
      </w:pPr>
      <w:bookmarkStart w:id="14149" w:name="ET_speakercontinue_6151_57"/>
      <w:r w:rsidRPr="004B4462">
        <w:rPr>
          <w:rStyle w:val="TagStyle"/>
          <w:rtl/>
        </w:rPr>
        <w:t xml:space="preserve"> &lt;&lt; דובר_המשך &gt;&gt; </w:t>
      </w:r>
      <w:r>
        <w:rPr>
          <w:rtl/>
        </w:rPr>
        <w:t>רון כץ (יש עתיד):</w:t>
      </w:r>
      <w:r w:rsidRPr="004B4462">
        <w:rPr>
          <w:rStyle w:val="TagStyle"/>
          <w:rtl/>
        </w:rPr>
        <w:t xml:space="preserve"> &lt;&lt; דובר_המשך &gt;&gt;</w:t>
      </w:r>
      <w:r>
        <w:rPr>
          <w:rtl/>
        </w:rPr>
        <w:t xml:space="preserve">   </w:t>
      </w:r>
      <w:bookmarkEnd w:id="14149"/>
    </w:p>
    <w:p w:rsidR="004A2ECA" w:rsidRDefault="004A2ECA" w:rsidP="00C977A2">
      <w:pPr>
        <w:rPr>
          <w:rtl/>
          <w:lang w:eastAsia="he-IL"/>
        </w:rPr>
      </w:pPr>
    </w:p>
    <w:p w:rsidR="004A2ECA" w:rsidRDefault="004A2ECA" w:rsidP="00582BDB">
      <w:pPr>
        <w:rPr>
          <w:rtl/>
          <w:lang w:eastAsia="he-IL"/>
        </w:rPr>
      </w:pPr>
      <w:bookmarkStart w:id="14150" w:name="_ETM_Q34_371881"/>
      <w:bookmarkEnd w:id="14150"/>
      <w:r>
        <w:rPr>
          <w:rFonts w:hint="cs"/>
          <w:rtl/>
          <w:lang w:eastAsia="he-IL"/>
        </w:rPr>
        <w:t xml:space="preserve">אתה יודע </w:t>
      </w:r>
      <w:bookmarkStart w:id="14151" w:name="_ETM_Q34_376748"/>
      <w:bookmarkEnd w:id="14151"/>
      <w:r>
        <w:rPr>
          <w:rFonts w:hint="cs"/>
          <w:rtl/>
          <w:lang w:eastAsia="he-IL"/>
        </w:rPr>
        <w:t xml:space="preserve">מה משותף לרכב תקוע ולממשלה? שניהם מחכים לגרר ומישהו שיציל </w:t>
      </w:r>
      <w:bookmarkStart w:id="14152" w:name="_ETM_Q34_382231"/>
      <w:bookmarkEnd w:id="14152"/>
      <w:r>
        <w:rPr>
          <w:rFonts w:hint="cs"/>
          <w:rtl/>
          <w:lang w:eastAsia="he-IL"/>
        </w:rPr>
        <w:t xml:space="preserve">אותם. זה מה שקורה במדינת ישראל. הרסתם את הכלכלה, הרסתם </w:t>
      </w:r>
      <w:bookmarkStart w:id="14153" w:name="_ETM_Q34_385474"/>
      <w:bookmarkEnd w:id="14153"/>
      <w:r>
        <w:rPr>
          <w:rFonts w:hint="cs"/>
          <w:rtl/>
          <w:lang w:eastAsia="he-IL"/>
        </w:rPr>
        <w:t xml:space="preserve">את יחסי החוץ, הרסתם את הביטחון האישי. </w:t>
      </w:r>
    </w:p>
    <w:p w:rsidR="004A2ECA" w:rsidRDefault="004A2ECA" w:rsidP="00582BDB">
      <w:pPr>
        <w:rPr>
          <w:rtl/>
          <w:lang w:eastAsia="he-IL"/>
        </w:rPr>
      </w:pPr>
      <w:bookmarkStart w:id="14154" w:name="_ETM_Q34_391026"/>
      <w:bookmarkStart w:id="14155" w:name="_ETM_Q34_391123"/>
      <w:bookmarkEnd w:id="14154"/>
      <w:bookmarkEnd w:id="14155"/>
    </w:p>
    <w:p w:rsidR="004A2ECA" w:rsidRDefault="004A2ECA" w:rsidP="00582BDB">
      <w:pPr>
        <w:pStyle w:val="af5"/>
        <w:keepNext/>
        <w:rPr>
          <w:rtl/>
        </w:rPr>
      </w:pPr>
      <w:bookmarkStart w:id="14156" w:name="ET_interruption_6537_58"/>
      <w:r w:rsidRPr="00114D68">
        <w:rPr>
          <w:rStyle w:val="TagStyle"/>
          <w:rtl/>
        </w:rPr>
        <w:t xml:space="preserve"> &lt;&lt; קריאה &gt;&gt; </w:t>
      </w:r>
      <w:r>
        <w:rPr>
          <w:rtl/>
        </w:rPr>
        <w:t>אושר שקלים (הליכוד):</w:t>
      </w:r>
      <w:r w:rsidRPr="00114D68">
        <w:rPr>
          <w:rStyle w:val="TagStyle"/>
          <w:rtl/>
        </w:rPr>
        <w:t xml:space="preserve"> &lt;&lt; קריאה &gt;&gt;</w:t>
      </w:r>
      <w:r>
        <w:rPr>
          <w:rtl/>
        </w:rPr>
        <w:t xml:space="preserve">   </w:t>
      </w:r>
      <w:bookmarkEnd w:id="14156"/>
    </w:p>
    <w:p w:rsidR="004A2ECA" w:rsidRDefault="004A2ECA" w:rsidP="00C977A2">
      <w:pPr>
        <w:rPr>
          <w:rtl/>
          <w:lang w:eastAsia="he-IL"/>
        </w:rPr>
      </w:pPr>
    </w:p>
    <w:p w:rsidR="004A2ECA" w:rsidRDefault="004A2ECA" w:rsidP="00582BDB">
      <w:pPr>
        <w:rPr>
          <w:rtl/>
          <w:lang w:eastAsia="he-IL"/>
        </w:rPr>
      </w:pPr>
      <w:r>
        <w:rPr>
          <w:rFonts w:hint="cs"/>
          <w:rtl/>
          <w:lang w:eastAsia="he-IL"/>
        </w:rPr>
        <w:t>הסתה נגד ראש הממשלה, ואף אחד מכם לא מדבר מילה.</w:t>
      </w:r>
      <w:bookmarkStart w:id="14157" w:name="_ETM_Q34_385294"/>
      <w:bookmarkEnd w:id="14157"/>
      <w:r>
        <w:rPr>
          <w:rFonts w:hint="cs"/>
          <w:rtl/>
          <w:lang w:eastAsia="he-IL"/>
        </w:rPr>
        <w:t xml:space="preserve">  </w:t>
      </w:r>
      <w:bookmarkStart w:id="14158" w:name="_ETM_Q34_387881"/>
      <w:bookmarkStart w:id="14159" w:name="_ETM_Q34_388185"/>
      <w:bookmarkEnd w:id="14158"/>
      <w:bookmarkEnd w:id="14159"/>
    </w:p>
    <w:p w:rsidR="004A2ECA" w:rsidRDefault="004A2ECA" w:rsidP="00582BDB">
      <w:pPr>
        <w:rPr>
          <w:rtl/>
          <w:lang w:eastAsia="he-IL"/>
        </w:rPr>
      </w:pPr>
      <w:bookmarkStart w:id="14160" w:name="_ETM_Q34_388265"/>
      <w:bookmarkEnd w:id="14160"/>
    </w:p>
    <w:p w:rsidR="004A2ECA" w:rsidRDefault="004A2ECA" w:rsidP="00582BDB">
      <w:pPr>
        <w:pStyle w:val="-"/>
        <w:keepNext/>
        <w:rPr>
          <w:rtl/>
        </w:rPr>
      </w:pPr>
      <w:bookmarkStart w:id="14161" w:name="ET_speakercontinue_6151_59"/>
      <w:r w:rsidRPr="00114D68">
        <w:rPr>
          <w:rStyle w:val="TagStyle"/>
          <w:rtl/>
        </w:rPr>
        <w:t xml:space="preserve"> &lt;&lt; דובר_המשך &gt;&gt; </w:t>
      </w:r>
      <w:r>
        <w:rPr>
          <w:rtl/>
        </w:rPr>
        <w:t>רון כץ (יש עתיד):</w:t>
      </w:r>
      <w:r w:rsidRPr="00114D68">
        <w:rPr>
          <w:rStyle w:val="TagStyle"/>
          <w:rtl/>
        </w:rPr>
        <w:t xml:space="preserve"> &lt;&lt; דובר_המשך &gt;&gt;</w:t>
      </w:r>
      <w:r>
        <w:rPr>
          <w:rtl/>
        </w:rPr>
        <w:t xml:space="preserve">   </w:t>
      </w:r>
      <w:bookmarkEnd w:id="14161"/>
    </w:p>
    <w:p w:rsidR="004A2ECA" w:rsidRDefault="004A2ECA" w:rsidP="00C977A2">
      <w:pPr>
        <w:rPr>
          <w:rtl/>
          <w:lang w:eastAsia="he-IL"/>
        </w:rPr>
      </w:pPr>
    </w:p>
    <w:p w:rsidR="004A2ECA" w:rsidRDefault="004A2ECA" w:rsidP="00CF0A10">
      <w:pPr>
        <w:rPr>
          <w:rtl/>
          <w:lang w:eastAsia="he-IL"/>
        </w:rPr>
      </w:pPr>
      <w:bookmarkStart w:id="14162" w:name="_ETM_Q34_389770"/>
      <w:bookmarkEnd w:id="14162"/>
      <w:r>
        <w:rPr>
          <w:rFonts w:hint="cs"/>
          <w:rtl/>
          <w:lang w:eastAsia="he-IL"/>
        </w:rPr>
        <w:t xml:space="preserve">אתם מפקירים את חיילי צה"ל. כולכם מתעסקים עכשיו </w:t>
      </w:r>
      <w:r>
        <w:rPr>
          <w:rtl/>
          <w:lang w:eastAsia="he-IL"/>
        </w:rPr>
        <w:t>–</w:t>
      </w:r>
      <w:r>
        <w:rPr>
          <w:rFonts w:hint="cs"/>
          <w:rtl/>
          <w:lang w:eastAsia="he-IL"/>
        </w:rPr>
        <w:t xml:space="preserve"> שימו </w:t>
      </w:r>
      <w:bookmarkStart w:id="14163" w:name="_ETM_Q34_389931"/>
      <w:bookmarkEnd w:id="14163"/>
      <w:r>
        <w:rPr>
          <w:rFonts w:hint="cs"/>
          <w:rtl/>
          <w:lang w:eastAsia="he-IL"/>
        </w:rPr>
        <w:t>לב איזה אנרגיות במשכן. אתם יודעים על מה האנרגיות? האלוף במילואים שטרן, אתה יודע על מה האנרגיות? לא על ציוד</w:t>
      </w:r>
      <w:bookmarkStart w:id="14164" w:name="_ETM_Q34_398208"/>
      <w:bookmarkEnd w:id="14164"/>
      <w:r>
        <w:rPr>
          <w:rFonts w:hint="cs"/>
          <w:rtl/>
          <w:lang w:eastAsia="he-IL"/>
        </w:rPr>
        <w:t xml:space="preserve"> לצה"ל</w:t>
      </w:r>
      <w:r w:rsidR="00CF0A10">
        <w:rPr>
          <w:rFonts w:hint="cs"/>
          <w:rtl/>
          <w:lang w:eastAsia="he-IL"/>
        </w:rPr>
        <w:t>,</w:t>
      </w:r>
      <w:r>
        <w:rPr>
          <w:rFonts w:hint="cs"/>
          <w:rtl/>
          <w:lang w:eastAsia="he-IL"/>
        </w:rPr>
        <w:t xml:space="preserve"> שחסר</w:t>
      </w:r>
      <w:r w:rsidR="00CF0A10">
        <w:rPr>
          <w:rFonts w:hint="cs"/>
          <w:rtl/>
          <w:lang w:eastAsia="he-IL"/>
        </w:rPr>
        <w:t>;</w:t>
      </w:r>
      <w:r>
        <w:rPr>
          <w:rFonts w:hint="cs"/>
          <w:rtl/>
          <w:lang w:eastAsia="he-IL"/>
        </w:rPr>
        <w:t xml:space="preserve"> לא על משלוח הנשק שאנחנו מתקשקשים </w:t>
      </w:r>
      <w:r w:rsidR="00CF0A10">
        <w:rPr>
          <w:rFonts w:hint="cs"/>
          <w:rtl/>
          <w:lang w:eastAsia="he-IL"/>
        </w:rPr>
        <w:t xml:space="preserve">עליו </w:t>
      </w:r>
      <w:r>
        <w:rPr>
          <w:rFonts w:hint="cs"/>
          <w:rtl/>
          <w:lang w:eastAsia="he-IL"/>
        </w:rPr>
        <w:t>עם האמריקאים</w:t>
      </w:r>
      <w:bookmarkStart w:id="14165" w:name="_ETM_Q34_408816"/>
      <w:bookmarkEnd w:id="14165"/>
      <w:r w:rsidR="00CF0A10">
        <w:rPr>
          <w:rFonts w:hint="cs"/>
          <w:rtl/>
          <w:lang w:eastAsia="he-IL"/>
        </w:rPr>
        <w:t>,</w:t>
      </w:r>
      <w:r>
        <w:rPr>
          <w:rFonts w:hint="cs"/>
          <w:rtl/>
          <w:lang w:eastAsia="he-IL"/>
        </w:rPr>
        <w:t xml:space="preserve"> שחסר</w:t>
      </w:r>
      <w:r w:rsidR="00CF0A10">
        <w:rPr>
          <w:rFonts w:hint="cs"/>
          <w:rtl/>
          <w:lang w:eastAsia="he-IL"/>
        </w:rPr>
        <w:t>;</w:t>
      </w:r>
      <w:r>
        <w:rPr>
          <w:rFonts w:hint="cs"/>
          <w:rtl/>
          <w:lang w:eastAsia="he-IL"/>
        </w:rPr>
        <w:t xml:space="preserve"> לא ע</w:t>
      </w:r>
      <w:r w:rsidR="00CF0A10">
        <w:rPr>
          <w:rFonts w:hint="cs"/>
          <w:rtl/>
          <w:lang w:eastAsia="he-IL"/>
        </w:rPr>
        <w:t>ל</w:t>
      </w:r>
      <w:r>
        <w:rPr>
          <w:rFonts w:hint="cs"/>
          <w:rtl/>
          <w:lang w:eastAsia="he-IL"/>
        </w:rPr>
        <w:t xml:space="preserve"> ימי המילואים שאתמול אישרנו בוועדת חוץ וביטחון</w:t>
      </w:r>
      <w:bookmarkStart w:id="14166" w:name="_ETM_Q34_411435"/>
      <w:bookmarkEnd w:id="14166"/>
      <w:r>
        <w:rPr>
          <w:rFonts w:hint="cs"/>
          <w:rtl/>
          <w:lang w:eastAsia="he-IL"/>
        </w:rPr>
        <w:t xml:space="preserve"> עוד פעם, שחסר</w:t>
      </w:r>
      <w:r w:rsidR="00CF0A10">
        <w:rPr>
          <w:rFonts w:hint="cs"/>
          <w:rtl/>
          <w:lang w:eastAsia="he-IL"/>
        </w:rPr>
        <w:t>;</w:t>
      </w:r>
      <w:r>
        <w:rPr>
          <w:rFonts w:hint="cs"/>
          <w:rtl/>
          <w:lang w:eastAsia="he-IL"/>
        </w:rPr>
        <w:t xml:space="preserve"> לא עם תנאי המילואימניקים. לא את כל </w:t>
      </w:r>
      <w:bookmarkStart w:id="14167" w:name="_ETM_Q34_419483"/>
      <w:bookmarkEnd w:id="14167"/>
      <w:r>
        <w:rPr>
          <w:rFonts w:hint="cs"/>
          <w:rtl/>
          <w:lang w:eastAsia="he-IL"/>
        </w:rPr>
        <w:t xml:space="preserve">זה. </w:t>
      </w:r>
    </w:p>
    <w:p w:rsidR="004A2ECA" w:rsidRDefault="004A2ECA" w:rsidP="00582BDB">
      <w:pPr>
        <w:rPr>
          <w:rtl/>
          <w:lang w:eastAsia="he-IL"/>
        </w:rPr>
      </w:pPr>
      <w:bookmarkStart w:id="14168" w:name="_ETM_Q34_414644"/>
      <w:bookmarkStart w:id="14169" w:name="_ETM_Q34_414715"/>
      <w:bookmarkEnd w:id="14168"/>
      <w:bookmarkEnd w:id="14169"/>
    </w:p>
    <w:p w:rsidR="004A2ECA" w:rsidRDefault="004A2ECA" w:rsidP="00582BDB">
      <w:pPr>
        <w:rPr>
          <w:rtl/>
          <w:lang w:eastAsia="he-IL"/>
        </w:rPr>
      </w:pPr>
      <w:bookmarkStart w:id="14170" w:name="_ETM_Q34_414772"/>
      <w:bookmarkStart w:id="14171" w:name="_ETM_Q34_414833"/>
      <w:bookmarkEnd w:id="14170"/>
      <w:bookmarkEnd w:id="14171"/>
      <w:r>
        <w:rPr>
          <w:rFonts w:hint="cs"/>
          <w:rtl/>
          <w:lang w:eastAsia="he-IL"/>
        </w:rPr>
        <w:t>אתה יודע למה אנחנו פה כולנו עכשיו במתח</w:t>
      </w:r>
      <w:bookmarkStart w:id="14172" w:name="_ETM_Q34_420406"/>
      <w:bookmarkEnd w:id="14172"/>
      <w:r>
        <w:rPr>
          <w:rFonts w:hint="cs"/>
          <w:rtl/>
          <w:lang w:eastAsia="he-IL"/>
        </w:rPr>
        <w:t xml:space="preserve"> אדיר וגיוסים רציניים? כי צריך עכשיו לדאוג לחנויות אלכוהול. אני </w:t>
      </w:r>
      <w:bookmarkStart w:id="14173" w:name="_ETM_Q34_428614"/>
      <w:bookmarkEnd w:id="14173"/>
      <w:r>
        <w:rPr>
          <w:rFonts w:hint="cs"/>
          <w:rtl/>
          <w:lang w:eastAsia="he-IL"/>
        </w:rPr>
        <w:t xml:space="preserve">אומר לך, אם עכשיו הציבור הישראלי </w:t>
      </w:r>
      <w:r>
        <w:rPr>
          <w:rtl/>
          <w:lang w:eastAsia="he-IL"/>
        </w:rPr>
        <w:t>–</w:t>
      </w:r>
      <w:r>
        <w:rPr>
          <w:rFonts w:hint="cs"/>
          <w:rtl/>
          <w:lang w:eastAsia="he-IL"/>
        </w:rPr>
        <w:t xml:space="preserve"> מזל שלא כל </w:t>
      </w:r>
      <w:bookmarkStart w:id="14174" w:name="_ETM_Q34_428747"/>
      <w:bookmarkEnd w:id="14174"/>
      <w:r>
        <w:rPr>
          <w:rFonts w:hint="cs"/>
          <w:rtl/>
          <w:lang w:eastAsia="he-IL"/>
        </w:rPr>
        <w:t xml:space="preserve">הציבור הישראלי רואה את ערוץ הכנסת, כי אם עכשיו הוא </w:t>
      </w:r>
      <w:bookmarkStart w:id="14175" w:name="_ETM_Q34_431417"/>
      <w:bookmarkEnd w:id="14175"/>
      <w:r>
        <w:rPr>
          <w:rFonts w:hint="cs"/>
          <w:rtl/>
          <w:lang w:eastAsia="he-IL"/>
        </w:rPr>
        <w:t xml:space="preserve">היה רואה את ערוץ הכנסת ומבין שכנסת ישראל עכשיו </w:t>
      </w:r>
      <w:bookmarkStart w:id="14176" w:name="_ETM_Q34_439097"/>
      <w:bookmarkEnd w:id="14176"/>
      <w:r>
        <w:rPr>
          <w:rFonts w:hint="cs"/>
          <w:rtl/>
          <w:lang w:eastAsia="he-IL"/>
        </w:rPr>
        <w:t xml:space="preserve">מתעסקת </w:t>
      </w:r>
      <w:bookmarkStart w:id="14177" w:name="_ETM_Q34_441059"/>
      <w:bookmarkEnd w:id="14177"/>
      <w:r>
        <w:rPr>
          <w:rFonts w:hint="cs"/>
          <w:rtl/>
          <w:lang w:eastAsia="he-IL"/>
        </w:rPr>
        <w:t xml:space="preserve">במתי יהיה אפשר למכור יין או מתי לא יהיה אפשר למכור יין בזמן שחיילים נלחמים, אז המחאה הזאת שהייתה פה </w:t>
      </w:r>
      <w:bookmarkStart w:id="14178" w:name="_ETM_Q34_448424"/>
      <w:bookmarkEnd w:id="14178"/>
      <w:r>
        <w:rPr>
          <w:rFonts w:hint="cs"/>
          <w:rtl/>
          <w:lang w:eastAsia="he-IL"/>
        </w:rPr>
        <w:t xml:space="preserve">הייתה עדינה. </w:t>
      </w:r>
    </w:p>
    <w:p w:rsidR="004A2ECA" w:rsidRDefault="004A2ECA" w:rsidP="00582BDB">
      <w:pPr>
        <w:rPr>
          <w:rtl/>
          <w:lang w:eastAsia="he-IL"/>
        </w:rPr>
      </w:pPr>
    </w:p>
    <w:p w:rsidR="004A2ECA" w:rsidRDefault="004A2ECA" w:rsidP="00582BDB">
      <w:pPr>
        <w:rPr>
          <w:rtl/>
          <w:lang w:eastAsia="he-IL"/>
        </w:rPr>
      </w:pPr>
      <w:r>
        <w:rPr>
          <w:rFonts w:hint="cs"/>
          <w:rtl/>
          <w:lang w:eastAsia="he-IL"/>
        </w:rPr>
        <w:t xml:space="preserve">אני רוצה לומר לך משהו, אושר. אני עדיין </w:t>
      </w:r>
      <w:bookmarkStart w:id="14179" w:name="_ETM_Q34_451466"/>
      <w:bookmarkEnd w:id="14179"/>
      <w:r>
        <w:rPr>
          <w:rFonts w:hint="cs"/>
          <w:rtl/>
          <w:lang w:eastAsia="he-IL"/>
        </w:rPr>
        <w:t>נותן לך את ההזדמנות, על הזמן שלי, להסתובב לבן גביר ולהגיד לו שזה לא יפה, מה שהוא אמר על</w:t>
      </w:r>
      <w:bookmarkStart w:id="14180" w:name="_ETM_Q34_457425"/>
      <w:bookmarkEnd w:id="14180"/>
      <w:r>
        <w:rPr>
          <w:rFonts w:hint="cs"/>
          <w:rtl/>
          <w:lang w:eastAsia="he-IL"/>
        </w:rPr>
        <w:t xml:space="preserve"> ראש הממשלה שלך. זה לא יפה. עוד פעם אתה </w:t>
      </w:r>
      <w:bookmarkStart w:id="14181" w:name="_ETM_Q34_456906"/>
      <w:bookmarkEnd w:id="14181"/>
      <w:r>
        <w:rPr>
          <w:rFonts w:hint="cs"/>
          <w:rtl/>
          <w:lang w:eastAsia="he-IL"/>
        </w:rPr>
        <w:t xml:space="preserve">לא מסתובב, אז לא משנה, עזוב. נתתי לך עוד </w:t>
      </w:r>
      <w:bookmarkStart w:id="14182" w:name="_ETM_Q34_463640"/>
      <w:bookmarkEnd w:id="14182"/>
      <w:r>
        <w:rPr>
          <w:rFonts w:hint="cs"/>
          <w:rtl/>
          <w:lang w:eastAsia="he-IL"/>
        </w:rPr>
        <w:t xml:space="preserve">פעם כי ראיתי שזה אייטם. </w:t>
      </w:r>
    </w:p>
    <w:p w:rsidR="004A2ECA" w:rsidRDefault="004A2ECA" w:rsidP="00582BDB">
      <w:pPr>
        <w:rPr>
          <w:rtl/>
          <w:lang w:eastAsia="he-IL"/>
        </w:rPr>
      </w:pPr>
    </w:p>
    <w:p w:rsidR="004A2ECA" w:rsidRDefault="004A2ECA" w:rsidP="00582BDB">
      <w:pPr>
        <w:pStyle w:val="af5"/>
        <w:keepNext/>
        <w:rPr>
          <w:rtl/>
        </w:rPr>
      </w:pPr>
      <w:bookmarkStart w:id="14183" w:name="ET_interruption_6537_60"/>
      <w:r w:rsidRPr="00114D68">
        <w:rPr>
          <w:rStyle w:val="TagStyle"/>
          <w:rtl/>
        </w:rPr>
        <w:t xml:space="preserve"> &lt;&lt; קריאה &gt;&gt; </w:t>
      </w:r>
      <w:r>
        <w:rPr>
          <w:rtl/>
        </w:rPr>
        <w:t>אושר שקלים (הליכוד):</w:t>
      </w:r>
      <w:r w:rsidRPr="00114D68">
        <w:rPr>
          <w:rStyle w:val="TagStyle"/>
          <w:rtl/>
        </w:rPr>
        <w:t xml:space="preserve"> &lt;&lt; קריאה &gt;&gt;</w:t>
      </w:r>
      <w:r>
        <w:rPr>
          <w:rtl/>
        </w:rPr>
        <w:t xml:space="preserve">   </w:t>
      </w:r>
      <w:bookmarkEnd w:id="14183"/>
    </w:p>
    <w:p w:rsidR="004A2ECA" w:rsidRDefault="004A2ECA" w:rsidP="00C977A2">
      <w:pPr>
        <w:rPr>
          <w:rtl/>
          <w:lang w:eastAsia="he-IL"/>
        </w:rPr>
      </w:pPr>
    </w:p>
    <w:p w:rsidR="004A2ECA" w:rsidRDefault="00C977A2" w:rsidP="00C977A2">
      <w:pPr>
        <w:rPr>
          <w:rtl/>
        </w:rPr>
      </w:pPr>
      <w:bookmarkStart w:id="14184" w:name="_ETM_Q34_451113"/>
      <w:bookmarkStart w:id="14185" w:name="_ETM_Q34_308672"/>
      <w:bookmarkStart w:id="14186" w:name="_ETM_Q34_298906"/>
      <w:bookmarkStart w:id="14187" w:name="_ETM_Q34_298992"/>
      <w:bookmarkEnd w:id="14184"/>
      <w:bookmarkEnd w:id="14185"/>
      <w:bookmarkEnd w:id="14186"/>
      <w:bookmarkEnd w:id="14187"/>
      <w:r>
        <w:rPr>
          <w:rFonts w:hint="cs"/>
          <w:rtl/>
        </w:rPr>
        <w:t>– –</w:t>
      </w:r>
      <w:r w:rsidR="004A2ECA">
        <w:rPr>
          <w:rFonts w:hint="cs"/>
          <w:rtl/>
        </w:rPr>
        <w:t xml:space="preserve"> </w:t>
      </w:r>
      <w:r w:rsidR="00C669BD">
        <w:rPr>
          <w:rFonts w:hint="eastAsia"/>
          <w:rtl/>
        </w:rPr>
        <w:t xml:space="preserve">– </w:t>
      </w:r>
      <w:r w:rsidR="004A2ECA">
        <w:rPr>
          <w:rFonts w:hint="cs"/>
          <w:rtl/>
        </w:rPr>
        <w:t xml:space="preserve">תמנה לי מעשה אחד שיו"ר המפלגה שלך עשה למען המאמץ המלחמתי במשך שמונה </w:t>
      </w:r>
      <w:bookmarkStart w:id="14188" w:name="_ETM_Q34_467686"/>
      <w:bookmarkEnd w:id="14188"/>
      <w:r w:rsidR="004A2ECA">
        <w:rPr>
          <w:rFonts w:hint="cs"/>
          <w:rtl/>
        </w:rPr>
        <w:t xml:space="preserve">חודשים.  </w:t>
      </w:r>
    </w:p>
    <w:p w:rsidR="004A2ECA" w:rsidRDefault="004A2ECA" w:rsidP="00582BDB">
      <w:pPr>
        <w:rPr>
          <w:rtl/>
        </w:rPr>
      </w:pPr>
    </w:p>
    <w:p w:rsidR="004A2ECA" w:rsidRDefault="004A2ECA" w:rsidP="00582BDB">
      <w:pPr>
        <w:pStyle w:val="-"/>
        <w:keepNext/>
        <w:rPr>
          <w:rtl/>
        </w:rPr>
      </w:pPr>
      <w:bookmarkStart w:id="14189" w:name="ET_speakercontinue_6151_61"/>
      <w:r w:rsidRPr="00114D68">
        <w:rPr>
          <w:rStyle w:val="TagStyle"/>
          <w:rtl/>
        </w:rPr>
        <w:t xml:space="preserve"> &lt;&lt; דובר_המשך &gt;&gt; </w:t>
      </w:r>
      <w:r>
        <w:rPr>
          <w:rtl/>
        </w:rPr>
        <w:t>רון כץ (יש עתיד):</w:t>
      </w:r>
      <w:r w:rsidRPr="00114D68">
        <w:rPr>
          <w:rStyle w:val="TagStyle"/>
          <w:rtl/>
        </w:rPr>
        <w:t xml:space="preserve"> &lt;&lt; דובר_המשך &gt;&gt;</w:t>
      </w:r>
      <w:r>
        <w:rPr>
          <w:rtl/>
        </w:rPr>
        <w:t xml:space="preserve">   </w:t>
      </w:r>
      <w:bookmarkEnd w:id="14189"/>
    </w:p>
    <w:p w:rsidR="004A2ECA" w:rsidRDefault="004A2ECA" w:rsidP="00C977A2">
      <w:pPr>
        <w:rPr>
          <w:rtl/>
        </w:rPr>
      </w:pPr>
    </w:p>
    <w:p w:rsidR="004A2ECA" w:rsidRDefault="004A2ECA" w:rsidP="00582BDB">
      <w:pPr>
        <w:rPr>
          <w:rtl/>
        </w:rPr>
      </w:pPr>
      <w:r>
        <w:rPr>
          <w:rFonts w:hint="cs"/>
          <w:rtl/>
        </w:rPr>
        <w:t>מה? לא הבנתי, אני לא שומע. מה?</w:t>
      </w:r>
    </w:p>
    <w:p w:rsidR="004A2ECA" w:rsidRDefault="004A2ECA" w:rsidP="00582BDB">
      <w:pPr>
        <w:rPr>
          <w:rtl/>
        </w:rPr>
      </w:pPr>
    </w:p>
    <w:p w:rsidR="004A2ECA" w:rsidRDefault="004A2ECA" w:rsidP="00582BDB">
      <w:pPr>
        <w:pStyle w:val="af5"/>
        <w:keepNext/>
        <w:rPr>
          <w:rtl/>
        </w:rPr>
      </w:pPr>
      <w:bookmarkStart w:id="14190" w:name="ET_interruption_6537_62"/>
      <w:r w:rsidRPr="00114D68">
        <w:rPr>
          <w:rStyle w:val="TagStyle"/>
          <w:rtl/>
        </w:rPr>
        <w:t xml:space="preserve"> &lt;&lt; קריאה &gt;&gt; </w:t>
      </w:r>
      <w:r>
        <w:rPr>
          <w:rtl/>
        </w:rPr>
        <w:t>אושר שקלים (הליכוד):</w:t>
      </w:r>
      <w:r w:rsidRPr="00114D68">
        <w:rPr>
          <w:rStyle w:val="TagStyle"/>
          <w:rtl/>
        </w:rPr>
        <w:t xml:space="preserve"> &lt;&lt; קריאה &gt;&gt;</w:t>
      </w:r>
      <w:r>
        <w:rPr>
          <w:rtl/>
        </w:rPr>
        <w:t xml:space="preserve">   </w:t>
      </w:r>
      <w:bookmarkEnd w:id="14190"/>
    </w:p>
    <w:p w:rsidR="004A2ECA" w:rsidRDefault="004A2ECA" w:rsidP="00C977A2">
      <w:pPr>
        <w:rPr>
          <w:rtl/>
        </w:rPr>
      </w:pPr>
    </w:p>
    <w:p w:rsidR="004A2ECA" w:rsidRDefault="004A2ECA" w:rsidP="00A129AF">
      <w:pPr>
        <w:rPr>
          <w:rtl/>
        </w:rPr>
      </w:pPr>
      <w:r>
        <w:rPr>
          <w:rFonts w:hint="cs"/>
          <w:rtl/>
        </w:rPr>
        <w:t xml:space="preserve">תמנה לי בבקשה </w:t>
      </w:r>
      <w:bookmarkStart w:id="14191" w:name="_ETM_Q34_471096"/>
      <w:bookmarkEnd w:id="14191"/>
      <w:r w:rsidR="00CF0A10">
        <w:rPr>
          <w:rFonts w:hint="cs"/>
          <w:rtl/>
        </w:rPr>
        <w:t xml:space="preserve">מעשה </w:t>
      </w:r>
      <w:r>
        <w:rPr>
          <w:rFonts w:hint="cs"/>
          <w:rtl/>
        </w:rPr>
        <w:t>אחד שיו"ר המפלגה שלך עשה למען המאמץ המ</w:t>
      </w:r>
      <w:r w:rsidR="00A129AF">
        <w:rPr>
          <w:rFonts w:hint="cs"/>
          <w:rtl/>
        </w:rPr>
        <w:t>לחמתי</w:t>
      </w:r>
      <w:r>
        <w:rPr>
          <w:rFonts w:hint="cs"/>
          <w:rtl/>
        </w:rPr>
        <w:t>.</w:t>
      </w:r>
      <w:bookmarkStart w:id="14192" w:name="_ETM_Q34_470875"/>
      <w:bookmarkEnd w:id="14192"/>
      <w:r>
        <w:rPr>
          <w:rFonts w:hint="cs"/>
          <w:rtl/>
        </w:rPr>
        <w:t xml:space="preserve"> אחד. אחד. </w:t>
      </w:r>
      <w:r w:rsidR="00CF0A10">
        <w:rPr>
          <w:rFonts w:hint="cs"/>
          <w:rtl/>
        </w:rPr>
        <w:t xml:space="preserve">מה הוא עשה? </w:t>
      </w:r>
    </w:p>
    <w:p w:rsidR="004A2ECA" w:rsidRDefault="004A2ECA" w:rsidP="00582BDB">
      <w:pPr>
        <w:rPr>
          <w:rtl/>
        </w:rPr>
      </w:pPr>
      <w:bookmarkStart w:id="14193" w:name="_ETM_Q34_472123"/>
      <w:bookmarkStart w:id="14194" w:name="_ETM_Q34_472216"/>
      <w:bookmarkEnd w:id="14193"/>
      <w:bookmarkEnd w:id="14194"/>
    </w:p>
    <w:p w:rsidR="004A2ECA" w:rsidRDefault="004A2ECA" w:rsidP="00582BDB">
      <w:pPr>
        <w:pStyle w:val="-"/>
        <w:keepNext/>
        <w:rPr>
          <w:rtl/>
        </w:rPr>
      </w:pPr>
      <w:bookmarkStart w:id="14195" w:name="ET_speakercontinue_6151_63"/>
      <w:r w:rsidRPr="00114D68">
        <w:rPr>
          <w:rStyle w:val="TagStyle"/>
          <w:rtl/>
        </w:rPr>
        <w:t xml:space="preserve"> &lt;&lt; דובר_המשך &gt;&gt; </w:t>
      </w:r>
      <w:r>
        <w:rPr>
          <w:rtl/>
        </w:rPr>
        <w:t>רון כץ (יש עתיד):</w:t>
      </w:r>
      <w:r w:rsidRPr="00114D68">
        <w:rPr>
          <w:rStyle w:val="TagStyle"/>
          <w:rtl/>
        </w:rPr>
        <w:t xml:space="preserve"> &lt;&lt; דובר_המשך &gt;&gt;</w:t>
      </w:r>
      <w:r>
        <w:rPr>
          <w:rtl/>
        </w:rPr>
        <w:t xml:space="preserve">   </w:t>
      </w:r>
      <w:bookmarkEnd w:id="14195"/>
    </w:p>
    <w:p w:rsidR="004A2ECA" w:rsidRDefault="004A2ECA" w:rsidP="00C977A2">
      <w:pPr>
        <w:rPr>
          <w:rtl/>
        </w:rPr>
      </w:pPr>
    </w:p>
    <w:p w:rsidR="004A2ECA" w:rsidRDefault="004A2ECA" w:rsidP="00582BDB">
      <w:pPr>
        <w:rPr>
          <w:rtl/>
        </w:rPr>
      </w:pPr>
      <w:bookmarkStart w:id="14196" w:name="_ETM_Q34_473285"/>
      <w:bookmarkEnd w:id="14196"/>
      <w:r>
        <w:rPr>
          <w:rFonts w:hint="cs"/>
          <w:rtl/>
        </w:rPr>
        <w:t xml:space="preserve">בוא אני אגיד לך משהו. </w:t>
      </w:r>
    </w:p>
    <w:p w:rsidR="004A2ECA" w:rsidRDefault="004A2ECA" w:rsidP="00582BDB">
      <w:pPr>
        <w:rPr>
          <w:rtl/>
        </w:rPr>
      </w:pPr>
    </w:p>
    <w:p w:rsidR="004A2ECA" w:rsidRDefault="004A2ECA" w:rsidP="00582BDB">
      <w:pPr>
        <w:pStyle w:val="af5"/>
        <w:keepNext/>
        <w:rPr>
          <w:rtl/>
        </w:rPr>
      </w:pPr>
      <w:bookmarkStart w:id="14197" w:name="ET_interruption_6507_66"/>
      <w:r w:rsidRPr="00AB5963">
        <w:rPr>
          <w:rStyle w:val="TagStyle"/>
          <w:rtl/>
        </w:rPr>
        <w:t xml:space="preserve">&lt;&lt; קריאה &gt;&gt; </w:t>
      </w:r>
      <w:r>
        <w:rPr>
          <w:rtl/>
        </w:rPr>
        <w:t>שלי טל מירון (יש עתיד):</w:t>
      </w:r>
      <w:r w:rsidRPr="00AB5963">
        <w:rPr>
          <w:rStyle w:val="TagStyle"/>
          <w:rtl/>
        </w:rPr>
        <w:t xml:space="preserve"> &lt;&lt; קריאה &gt;&gt;</w:t>
      </w:r>
      <w:r>
        <w:rPr>
          <w:rtl/>
        </w:rPr>
        <w:t xml:space="preserve">   </w:t>
      </w:r>
      <w:bookmarkEnd w:id="14197"/>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p>
    <w:p w:rsidR="004A2ECA" w:rsidRPr="00AB5963" w:rsidRDefault="004A2ECA" w:rsidP="00582BDB">
      <w:pPr>
        <w:rPr>
          <w:rtl/>
        </w:rPr>
      </w:pPr>
    </w:p>
    <w:p w:rsidR="004A2ECA" w:rsidRDefault="004A2ECA" w:rsidP="00582BDB">
      <w:pPr>
        <w:pStyle w:val="-"/>
        <w:keepNext/>
        <w:rPr>
          <w:rtl/>
        </w:rPr>
      </w:pPr>
      <w:bookmarkStart w:id="14198" w:name="ET_speakercontinue_6151_65"/>
      <w:r w:rsidRPr="00114D68">
        <w:rPr>
          <w:rStyle w:val="TagStyle"/>
          <w:rtl/>
        </w:rPr>
        <w:t xml:space="preserve"> &lt;&lt; דובר_המשך &gt;&gt; </w:t>
      </w:r>
      <w:r>
        <w:rPr>
          <w:rtl/>
        </w:rPr>
        <w:t>רון כץ (יש עתיד):</w:t>
      </w:r>
      <w:r w:rsidRPr="00114D68">
        <w:rPr>
          <w:rStyle w:val="TagStyle"/>
          <w:rtl/>
        </w:rPr>
        <w:t xml:space="preserve"> &lt;&lt; דובר_המשך &gt;&gt;</w:t>
      </w:r>
      <w:r>
        <w:rPr>
          <w:rtl/>
        </w:rPr>
        <w:t xml:space="preserve">   </w:t>
      </w:r>
      <w:bookmarkEnd w:id="14198"/>
    </w:p>
    <w:p w:rsidR="004A2ECA" w:rsidRDefault="004A2ECA" w:rsidP="00C977A2">
      <w:pPr>
        <w:rPr>
          <w:rtl/>
        </w:rPr>
      </w:pPr>
    </w:p>
    <w:p w:rsidR="004A2ECA" w:rsidRDefault="004A2ECA" w:rsidP="00582BDB">
      <w:pPr>
        <w:rPr>
          <w:rtl/>
        </w:rPr>
      </w:pPr>
      <w:r>
        <w:rPr>
          <w:rFonts w:hint="cs"/>
          <w:rtl/>
        </w:rPr>
        <w:t>אני אגיד לך משהו. יש לפעמים שאלות</w:t>
      </w:r>
      <w:bookmarkStart w:id="14199" w:name="_ETM_Q34_486612"/>
      <w:bookmarkEnd w:id="14199"/>
      <w:r>
        <w:rPr>
          <w:rFonts w:hint="cs"/>
          <w:rtl/>
        </w:rPr>
        <w:t xml:space="preserve"> שזאת הרמה להנחתה. </w:t>
      </w:r>
    </w:p>
    <w:p w:rsidR="004A2ECA" w:rsidRDefault="004A2ECA" w:rsidP="00582BDB">
      <w:pPr>
        <w:rPr>
          <w:rtl/>
        </w:rPr>
      </w:pPr>
    </w:p>
    <w:p w:rsidR="004A2ECA" w:rsidRDefault="004A2ECA" w:rsidP="00582BDB">
      <w:pPr>
        <w:pStyle w:val="af5"/>
        <w:keepNext/>
        <w:rPr>
          <w:rtl/>
        </w:rPr>
      </w:pPr>
      <w:bookmarkStart w:id="14200" w:name="ET_interruption_6537_67"/>
      <w:r w:rsidRPr="00AB5963">
        <w:rPr>
          <w:rStyle w:val="TagStyle"/>
          <w:rtl/>
        </w:rPr>
        <w:t xml:space="preserve"> &lt;&lt; קריאה &gt;&gt; </w:t>
      </w:r>
      <w:r>
        <w:rPr>
          <w:rtl/>
        </w:rPr>
        <w:t>אושר שקלים (הליכוד):</w:t>
      </w:r>
      <w:r w:rsidRPr="00AB5963">
        <w:rPr>
          <w:rStyle w:val="TagStyle"/>
          <w:rtl/>
        </w:rPr>
        <w:t xml:space="preserve"> &lt;&lt; קריאה &gt;&gt;</w:t>
      </w:r>
      <w:r>
        <w:rPr>
          <w:rtl/>
        </w:rPr>
        <w:t xml:space="preserve">   </w:t>
      </w:r>
      <w:bookmarkEnd w:id="14200"/>
    </w:p>
    <w:p w:rsidR="004A2ECA" w:rsidRDefault="004A2ECA" w:rsidP="00C977A2">
      <w:pPr>
        <w:rPr>
          <w:rtl/>
        </w:rPr>
      </w:pPr>
    </w:p>
    <w:p w:rsidR="004A2ECA" w:rsidRDefault="004A2ECA" w:rsidP="009648A8">
      <w:pPr>
        <w:rPr>
          <w:rtl/>
        </w:rPr>
      </w:pPr>
      <w:r>
        <w:rPr>
          <w:rFonts w:hint="cs"/>
          <w:rtl/>
        </w:rPr>
        <w:t>תענה</w:t>
      </w:r>
      <w:r w:rsidR="00CF0A10">
        <w:rPr>
          <w:rFonts w:hint="cs"/>
          <w:rtl/>
        </w:rPr>
        <w:t xml:space="preserve"> </w:t>
      </w:r>
      <w:r w:rsidR="00C977A2">
        <w:rPr>
          <w:rFonts w:hint="cs"/>
          <w:rtl/>
        </w:rPr>
        <w:t>– – –</w:t>
      </w:r>
      <w:r w:rsidR="00CF0A10">
        <w:rPr>
          <w:rFonts w:hint="cs"/>
          <w:rtl/>
        </w:rPr>
        <w:t xml:space="preserve"> </w:t>
      </w:r>
      <w:r>
        <w:rPr>
          <w:rFonts w:hint="cs"/>
          <w:rtl/>
        </w:rPr>
        <w:t xml:space="preserve"> </w:t>
      </w:r>
    </w:p>
    <w:p w:rsidR="004A2ECA" w:rsidRDefault="004A2ECA" w:rsidP="00582BDB">
      <w:pPr>
        <w:rPr>
          <w:rtl/>
        </w:rPr>
      </w:pPr>
    </w:p>
    <w:p w:rsidR="004A2ECA" w:rsidRDefault="004A2ECA" w:rsidP="00582BDB">
      <w:pPr>
        <w:pStyle w:val="-"/>
        <w:keepNext/>
        <w:rPr>
          <w:rtl/>
        </w:rPr>
      </w:pPr>
      <w:r w:rsidRPr="00AB5963">
        <w:rPr>
          <w:rStyle w:val="TagStyle"/>
          <w:rtl/>
        </w:rPr>
        <w:t xml:space="preserve"> &lt;&lt; דובר_המשך &gt;&gt; </w:t>
      </w:r>
      <w:r>
        <w:rPr>
          <w:rtl/>
        </w:rPr>
        <w:t>רון כץ (יש עתיד):</w:t>
      </w:r>
      <w:r w:rsidRPr="00AB5963">
        <w:rPr>
          <w:rStyle w:val="TagStyle"/>
          <w:rtl/>
        </w:rPr>
        <w:t xml:space="preserve"> &lt;&lt; דובר_המשך &gt;&gt;</w:t>
      </w:r>
      <w:r>
        <w:rPr>
          <w:rtl/>
        </w:rPr>
        <w:t xml:space="preserve">   </w:t>
      </w:r>
    </w:p>
    <w:p w:rsidR="004A2ECA" w:rsidRDefault="004A2ECA" w:rsidP="00C977A2">
      <w:pPr>
        <w:rPr>
          <w:rtl/>
        </w:rPr>
      </w:pPr>
    </w:p>
    <w:p w:rsidR="004A2ECA" w:rsidRDefault="004A2ECA" w:rsidP="00CF0A10">
      <w:pPr>
        <w:rPr>
          <w:rtl/>
        </w:rPr>
      </w:pPr>
      <w:r>
        <w:rPr>
          <w:rFonts w:hint="cs"/>
          <w:rtl/>
        </w:rPr>
        <w:t>כשאנחנו עזבנו את הממשלה בקופת המדינה</w:t>
      </w:r>
      <w:bookmarkStart w:id="14201" w:name="_ETM_Q34_490533"/>
      <w:bookmarkEnd w:id="14201"/>
      <w:r>
        <w:rPr>
          <w:rFonts w:hint="cs"/>
          <w:rtl/>
        </w:rPr>
        <w:t xml:space="preserve"> היו מיליארדים של שקלים. הכלכלה הייתה במצב הכי טוב שנים</w:t>
      </w:r>
      <w:bookmarkStart w:id="14202" w:name="_ETM_Q34_494075"/>
      <w:bookmarkEnd w:id="14202"/>
      <w:r>
        <w:rPr>
          <w:rFonts w:hint="cs"/>
          <w:rtl/>
        </w:rPr>
        <w:t>, הביטחון היה במצב הכי טוב שנים. על כל בלון הגבנו.</w:t>
      </w:r>
      <w:bookmarkStart w:id="14203" w:name="_ETM_Q34_500555"/>
      <w:bookmarkEnd w:id="14203"/>
      <w:r>
        <w:rPr>
          <w:rFonts w:hint="cs"/>
          <w:rtl/>
        </w:rPr>
        <w:t xml:space="preserve"> לא הייתה הפקרות </w:t>
      </w:r>
      <w:r w:rsidR="00CF0A10">
        <w:rPr>
          <w:rFonts w:hint="cs"/>
          <w:rtl/>
        </w:rPr>
        <w:t xml:space="preserve">כמו הממשלה הזאת מעולם. </w:t>
      </w:r>
    </w:p>
    <w:p w:rsidR="004A2ECA" w:rsidRDefault="004A2ECA" w:rsidP="00582BDB">
      <w:pPr>
        <w:rPr>
          <w:rtl/>
        </w:rPr>
      </w:pPr>
      <w:bookmarkStart w:id="14204" w:name="_ETM_Q34_497398"/>
      <w:bookmarkStart w:id="14205" w:name="_ETM_Q34_497502"/>
      <w:bookmarkEnd w:id="14204"/>
      <w:bookmarkEnd w:id="14205"/>
    </w:p>
    <w:p w:rsidR="004A2ECA" w:rsidRDefault="004A2ECA" w:rsidP="00582BDB">
      <w:pPr>
        <w:pStyle w:val="af5"/>
        <w:keepNext/>
        <w:rPr>
          <w:rtl/>
        </w:rPr>
      </w:pPr>
      <w:bookmarkStart w:id="14206" w:name="ET_interruption_6537_69"/>
      <w:r w:rsidRPr="00AB5963">
        <w:rPr>
          <w:rStyle w:val="TagStyle"/>
          <w:rtl/>
        </w:rPr>
        <w:t xml:space="preserve"> &lt;&lt; קריאה &gt;&gt; </w:t>
      </w:r>
      <w:r>
        <w:rPr>
          <w:rtl/>
        </w:rPr>
        <w:t>אושר שקלים (הליכוד):</w:t>
      </w:r>
      <w:r w:rsidRPr="00AB5963">
        <w:rPr>
          <w:rStyle w:val="TagStyle"/>
          <w:rtl/>
        </w:rPr>
        <w:t xml:space="preserve"> &lt;&lt; קריאה &gt;&gt;</w:t>
      </w:r>
      <w:r>
        <w:rPr>
          <w:rtl/>
        </w:rPr>
        <w:t xml:space="preserve">   </w:t>
      </w:r>
      <w:bookmarkEnd w:id="14206"/>
    </w:p>
    <w:p w:rsidR="004A2ECA" w:rsidRDefault="004A2ECA" w:rsidP="00C977A2">
      <w:pPr>
        <w:rPr>
          <w:rtl/>
        </w:rPr>
      </w:pPr>
    </w:p>
    <w:p w:rsidR="004A2ECA" w:rsidRDefault="004A2ECA" w:rsidP="00C977A2">
      <w:pPr>
        <w:rPr>
          <w:rtl/>
        </w:rPr>
      </w:pPr>
      <w:bookmarkStart w:id="14207" w:name="_ETM_Q34_500000"/>
      <w:bookmarkEnd w:id="14207"/>
      <w:r>
        <w:rPr>
          <w:rFonts w:hint="cs"/>
          <w:rtl/>
        </w:rPr>
        <w:t xml:space="preserve">את ההסכם אתם עשיתם </w:t>
      </w:r>
      <w:r w:rsidR="00C977A2">
        <w:rPr>
          <w:rFonts w:hint="cs"/>
          <w:rtl/>
        </w:rPr>
        <w:t>– – –</w:t>
      </w:r>
      <w:r>
        <w:rPr>
          <w:rFonts w:hint="cs"/>
          <w:rtl/>
        </w:rPr>
        <w:t xml:space="preserve"> </w:t>
      </w:r>
    </w:p>
    <w:p w:rsidR="004A2ECA" w:rsidRDefault="004A2ECA" w:rsidP="00582BDB">
      <w:pPr>
        <w:rPr>
          <w:rtl/>
        </w:rPr>
      </w:pPr>
    </w:p>
    <w:p w:rsidR="004A2ECA" w:rsidRDefault="004A2ECA" w:rsidP="00582BDB">
      <w:pPr>
        <w:pStyle w:val="-"/>
        <w:keepNext/>
        <w:rPr>
          <w:rtl/>
        </w:rPr>
      </w:pPr>
      <w:r w:rsidRPr="00AB5963">
        <w:rPr>
          <w:rStyle w:val="TagStyle"/>
          <w:rtl/>
        </w:rPr>
        <w:t xml:space="preserve"> &lt;&lt; דובר_המשך &gt;&gt; </w:t>
      </w:r>
      <w:r>
        <w:rPr>
          <w:rtl/>
        </w:rPr>
        <w:t>רון כץ (יש עתיד):</w:t>
      </w:r>
      <w:r w:rsidRPr="00AB5963">
        <w:rPr>
          <w:rStyle w:val="TagStyle"/>
          <w:rtl/>
        </w:rPr>
        <w:t xml:space="preserve"> &lt;&lt; דובר_המשך &gt;&gt;</w:t>
      </w:r>
      <w:r>
        <w:rPr>
          <w:rtl/>
        </w:rPr>
        <w:t xml:space="preserve">   </w:t>
      </w:r>
    </w:p>
    <w:p w:rsidR="004A2ECA" w:rsidRDefault="004A2ECA" w:rsidP="00C977A2">
      <w:pPr>
        <w:rPr>
          <w:rtl/>
        </w:rPr>
      </w:pPr>
    </w:p>
    <w:p w:rsidR="004A2ECA" w:rsidRDefault="004A2ECA" w:rsidP="00CF0A10">
      <w:pPr>
        <w:rPr>
          <w:rtl/>
        </w:rPr>
      </w:pPr>
      <w:bookmarkStart w:id="14208" w:name="_ETM_Q34_501849"/>
      <w:bookmarkStart w:id="14209" w:name="_ETM_Q34_501936"/>
      <w:bookmarkEnd w:id="14208"/>
      <w:bookmarkEnd w:id="14209"/>
      <w:r>
        <w:rPr>
          <w:rFonts w:hint="cs"/>
          <w:rtl/>
        </w:rPr>
        <w:t>עכשיו א</w:t>
      </w:r>
      <w:r w:rsidR="00CF0A10">
        <w:rPr>
          <w:rFonts w:hint="cs"/>
          <w:rtl/>
        </w:rPr>
        <w:t xml:space="preserve">ני רוצה לחזור על דבריו של חברי יו"ר סיעת ש"ס. </w:t>
      </w:r>
    </w:p>
    <w:p w:rsidR="004A2ECA" w:rsidRDefault="004A2ECA" w:rsidP="009635F5">
      <w:pPr>
        <w:rPr>
          <w:rtl/>
        </w:rPr>
      </w:pPr>
    </w:p>
    <w:p w:rsidR="004A2ECA" w:rsidRDefault="004A2ECA" w:rsidP="00582BDB">
      <w:pPr>
        <w:pStyle w:val="af5"/>
        <w:keepNext/>
        <w:rPr>
          <w:rtl/>
        </w:rPr>
      </w:pPr>
      <w:bookmarkStart w:id="14210" w:name="ET_interruption_6507_71"/>
      <w:r w:rsidRPr="00AB5963">
        <w:rPr>
          <w:rStyle w:val="TagStyle"/>
          <w:rtl/>
        </w:rPr>
        <w:t xml:space="preserve"> &lt;&lt; קריאה &gt;&gt; </w:t>
      </w:r>
      <w:r>
        <w:rPr>
          <w:rtl/>
        </w:rPr>
        <w:t>שלי טל מירון (יש עתיד):</w:t>
      </w:r>
      <w:r w:rsidRPr="00AB5963">
        <w:rPr>
          <w:rStyle w:val="TagStyle"/>
          <w:rtl/>
        </w:rPr>
        <w:t xml:space="preserve"> &lt;&lt; קריאה &gt;&gt;</w:t>
      </w:r>
      <w:r>
        <w:rPr>
          <w:rtl/>
        </w:rPr>
        <w:t xml:space="preserve">   </w:t>
      </w:r>
      <w:bookmarkEnd w:id="14210"/>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p>
    <w:p w:rsidR="004A2ECA" w:rsidRDefault="004A2ECA" w:rsidP="00582BDB">
      <w:pPr>
        <w:rPr>
          <w:rtl/>
        </w:rPr>
      </w:pPr>
    </w:p>
    <w:p w:rsidR="004A2ECA" w:rsidRDefault="004A2ECA" w:rsidP="00582BDB">
      <w:pPr>
        <w:pStyle w:val="af6"/>
        <w:keepNext/>
        <w:rPr>
          <w:rtl/>
        </w:rPr>
      </w:pPr>
      <w:bookmarkStart w:id="14211" w:name="ET_yor_6253_72"/>
      <w:r w:rsidRPr="00AB5963">
        <w:rPr>
          <w:rStyle w:val="TagStyle"/>
          <w:rtl/>
        </w:rPr>
        <w:t xml:space="preserve"> &lt;&lt; יור &gt;&gt; </w:t>
      </w:r>
      <w:r>
        <w:rPr>
          <w:rtl/>
        </w:rPr>
        <w:t>היו"ר משה טור פז:</w:t>
      </w:r>
      <w:r w:rsidRPr="00AB5963">
        <w:rPr>
          <w:rStyle w:val="TagStyle"/>
          <w:rtl/>
        </w:rPr>
        <w:t xml:space="preserve"> &lt;&lt; יור &gt;&gt;</w:t>
      </w:r>
      <w:r>
        <w:rPr>
          <w:rtl/>
        </w:rPr>
        <w:t xml:space="preserve">   </w:t>
      </w:r>
      <w:bookmarkEnd w:id="14211"/>
    </w:p>
    <w:p w:rsidR="004A2ECA" w:rsidRDefault="004A2ECA" w:rsidP="00C977A2">
      <w:pPr>
        <w:rPr>
          <w:rtl/>
        </w:rPr>
      </w:pPr>
    </w:p>
    <w:p w:rsidR="004A2ECA" w:rsidRDefault="004A2ECA" w:rsidP="00582BDB">
      <w:pPr>
        <w:rPr>
          <w:rtl/>
        </w:rPr>
      </w:pPr>
      <w:r>
        <w:rPr>
          <w:rFonts w:hint="cs"/>
          <w:rtl/>
        </w:rPr>
        <w:t>חברת הכנסת טל מירון, חבר הכנסת</w:t>
      </w:r>
      <w:bookmarkStart w:id="14212" w:name="_ETM_Q34_510334"/>
      <w:bookmarkEnd w:id="14212"/>
      <w:r>
        <w:rPr>
          <w:rFonts w:hint="cs"/>
          <w:rtl/>
        </w:rPr>
        <w:t xml:space="preserve"> שקלים. </w:t>
      </w:r>
    </w:p>
    <w:p w:rsidR="004A2ECA" w:rsidRDefault="004A2ECA" w:rsidP="00582BDB">
      <w:pPr>
        <w:rPr>
          <w:rtl/>
        </w:rPr>
      </w:pPr>
      <w:bookmarkStart w:id="14213" w:name="_ETM_Q34_511902"/>
      <w:bookmarkStart w:id="14214" w:name="_ETM_Q34_511974"/>
      <w:bookmarkEnd w:id="14213"/>
      <w:bookmarkEnd w:id="14214"/>
    </w:p>
    <w:p w:rsidR="004A2ECA" w:rsidRDefault="004A2ECA" w:rsidP="00582BDB">
      <w:pPr>
        <w:pStyle w:val="-"/>
        <w:keepNext/>
        <w:rPr>
          <w:rtl/>
        </w:rPr>
      </w:pPr>
      <w:bookmarkStart w:id="14215" w:name="ET_speakercontinue_6151_73"/>
      <w:r w:rsidRPr="00AB5963">
        <w:rPr>
          <w:rStyle w:val="TagStyle"/>
          <w:rtl/>
        </w:rPr>
        <w:t xml:space="preserve"> &lt;&lt; דובר_המשך &gt;&gt; </w:t>
      </w:r>
      <w:r>
        <w:rPr>
          <w:rtl/>
        </w:rPr>
        <w:t>רון כץ (יש עתיד):</w:t>
      </w:r>
      <w:r w:rsidRPr="00AB5963">
        <w:rPr>
          <w:rStyle w:val="TagStyle"/>
          <w:rtl/>
        </w:rPr>
        <w:t xml:space="preserve"> &lt;&lt; דובר_המשך &gt;&gt;</w:t>
      </w:r>
      <w:r>
        <w:rPr>
          <w:rtl/>
        </w:rPr>
        <w:t xml:space="preserve">   </w:t>
      </w:r>
      <w:bookmarkEnd w:id="14215"/>
    </w:p>
    <w:p w:rsidR="004A2ECA" w:rsidRDefault="004A2ECA" w:rsidP="00C977A2">
      <w:pPr>
        <w:rPr>
          <w:rtl/>
        </w:rPr>
      </w:pPr>
    </w:p>
    <w:p w:rsidR="004A2ECA" w:rsidRDefault="004A2ECA" w:rsidP="00582BDB">
      <w:pPr>
        <w:rPr>
          <w:rtl/>
        </w:rPr>
      </w:pPr>
      <w:r>
        <w:rPr>
          <w:rFonts w:hint="cs"/>
          <w:rtl/>
        </w:rPr>
        <w:t>אני לא יודע אם</w:t>
      </w:r>
      <w:bookmarkStart w:id="14216" w:name="_ETM_Q34_511972"/>
      <w:bookmarkEnd w:id="14216"/>
      <w:r>
        <w:rPr>
          <w:rFonts w:hint="cs"/>
          <w:rtl/>
        </w:rPr>
        <w:t xml:space="preserve"> בן גביר שמע את זה אבל היום חברי היקר </w:t>
      </w:r>
      <w:r>
        <w:rPr>
          <w:rtl/>
        </w:rPr>
        <w:t>–</w:t>
      </w:r>
      <w:r>
        <w:rPr>
          <w:rFonts w:hint="cs"/>
          <w:rtl/>
        </w:rPr>
        <w:t xml:space="preserve"> </w:t>
      </w:r>
      <w:bookmarkStart w:id="14217" w:name="_ETM_Q34_513252"/>
      <w:bookmarkEnd w:id="14217"/>
      <w:r>
        <w:rPr>
          <w:rFonts w:hint="cs"/>
          <w:rtl/>
        </w:rPr>
        <w:t>מישרקי, אתה מקשיב?</w:t>
      </w:r>
      <w:bookmarkStart w:id="14218" w:name="_ETM_Q34_515418"/>
      <w:bookmarkEnd w:id="14218"/>
    </w:p>
    <w:p w:rsidR="004A2ECA" w:rsidRDefault="004A2ECA" w:rsidP="00582BDB">
      <w:pPr>
        <w:rPr>
          <w:rtl/>
        </w:rPr>
      </w:pPr>
      <w:bookmarkStart w:id="14219" w:name="_ETM_Q34_515523"/>
      <w:bookmarkEnd w:id="14219"/>
    </w:p>
    <w:p w:rsidR="004A2ECA" w:rsidRDefault="004A2ECA" w:rsidP="00582BDB">
      <w:pPr>
        <w:pStyle w:val="af5"/>
        <w:keepNext/>
        <w:rPr>
          <w:rtl/>
        </w:rPr>
      </w:pPr>
      <w:bookmarkStart w:id="14220" w:name="ET_interruption_6537_74"/>
      <w:r w:rsidRPr="00AB5963">
        <w:rPr>
          <w:rStyle w:val="TagStyle"/>
          <w:rtl/>
        </w:rPr>
        <w:t xml:space="preserve"> &lt;&lt; קריאה &gt;&gt; </w:t>
      </w:r>
      <w:r>
        <w:rPr>
          <w:rtl/>
        </w:rPr>
        <w:t>אושר שקלים (הליכוד):</w:t>
      </w:r>
      <w:r w:rsidRPr="00AB5963">
        <w:rPr>
          <w:rStyle w:val="TagStyle"/>
          <w:rtl/>
        </w:rPr>
        <w:t xml:space="preserve"> &lt;&lt; קריאה &gt;&gt;</w:t>
      </w:r>
      <w:r>
        <w:rPr>
          <w:rtl/>
        </w:rPr>
        <w:t xml:space="preserve">   </w:t>
      </w:r>
      <w:bookmarkEnd w:id="14220"/>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p>
    <w:p w:rsidR="004A2ECA" w:rsidRDefault="004A2ECA" w:rsidP="00582BDB">
      <w:pPr>
        <w:rPr>
          <w:rtl/>
        </w:rPr>
      </w:pPr>
    </w:p>
    <w:p w:rsidR="004A2ECA" w:rsidRDefault="004A2ECA" w:rsidP="00582BDB">
      <w:pPr>
        <w:pStyle w:val="-"/>
        <w:keepNext/>
        <w:rPr>
          <w:rtl/>
        </w:rPr>
      </w:pPr>
      <w:bookmarkStart w:id="14221" w:name="ET_speakercontinue_6151_75"/>
      <w:r w:rsidRPr="00AB5963">
        <w:rPr>
          <w:rStyle w:val="TagStyle"/>
          <w:rtl/>
        </w:rPr>
        <w:t xml:space="preserve"> &lt;&lt; דובר_המשך &gt;&gt; </w:t>
      </w:r>
      <w:r>
        <w:rPr>
          <w:rtl/>
        </w:rPr>
        <w:t>רון כץ (יש עתיד):</w:t>
      </w:r>
      <w:r w:rsidRPr="00AB5963">
        <w:rPr>
          <w:rStyle w:val="TagStyle"/>
          <w:rtl/>
        </w:rPr>
        <w:t xml:space="preserve"> &lt;&lt; דובר_המשך &gt;&gt;</w:t>
      </w:r>
      <w:r>
        <w:rPr>
          <w:rtl/>
        </w:rPr>
        <w:t xml:space="preserve">   </w:t>
      </w:r>
      <w:bookmarkEnd w:id="14221"/>
    </w:p>
    <w:p w:rsidR="004A2ECA" w:rsidRDefault="004A2ECA" w:rsidP="00C977A2">
      <w:pPr>
        <w:rPr>
          <w:rtl/>
        </w:rPr>
      </w:pPr>
    </w:p>
    <w:p w:rsidR="004A2ECA" w:rsidRDefault="004A2ECA" w:rsidP="00CF0A10">
      <w:pPr>
        <w:rPr>
          <w:rtl/>
        </w:rPr>
      </w:pPr>
      <w:r>
        <w:rPr>
          <w:rFonts w:hint="cs"/>
          <w:rtl/>
        </w:rPr>
        <w:t xml:space="preserve">יוני, אתה מקשיב? הינה, אני </w:t>
      </w:r>
      <w:bookmarkStart w:id="14222" w:name="_ETM_Q34_519080"/>
      <w:bookmarkEnd w:id="14222"/>
      <w:r>
        <w:rPr>
          <w:rFonts w:hint="cs"/>
          <w:rtl/>
        </w:rPr>
        <w:t xml:space="preserve">רוצה רגע לומר לך את זה כדי שתשמעו. אני רוצה לצטט </w:t>
      </w:r>
      <w:bookmarkStart w:id="14223" w:name="_ETM_Q34_522518"/>
      <w:bookmarkEnd w:id="14223"/>
      <w:r>
        <w:rPr>
          <w:rFonts w:hint="cs"/>
          <w:rtl/>
        </w:rPr>
        <w:t xml:space="preserve">פה את יו"ר סיעת ש"ס חברי חבר הכנסת אזולאי, שאמר </w:t>
      </w:r>
      <w:bookmarkStart w:id="14224" w:name="_ETM_Q34_526080"/>
      <w:bookmarkEnd w:id="14224"/>
      <w:r>
        <w:rPr>
          <w:rFonts w:hint="cs"/>
          <w:rtl/>
        </w:rPr>
        <w:t xml:space="preserve">את זה בצורה הכי פשוטה שיש, הוא דייק. בן גביר </w:t>
      </w:r>
      <w:bookmarkStart w:id="14225" w:name="_ETM_Q34_529862"/>
      <w:bookmarkEnd w:id="14225"/>
      <w:r>
        <w:rPr>
          <w:rFonts w:hint="cs"/>
          <w:rtl/>
        </w:rPr>
        <w:t xml:space="preserve">מבקש פרוטקשן: אני אצביע בחוק הרבנים אם תיתנו לי מקום </w:t>
      </w:r>
      <w:bookmarkStart w:id="14226" w:name="_ETM_Q34_533634"/>
      <w:bookmarkEnd w:id="14226"/>
      <w:r>
        <w:rPr>
          <w:rFonts w:hint="cs"/>
          <w:rtl/>
        </w:rPr>
        <w:t xml:space="preserve">בקבינט המצומצם. אף אחד לעולם לא יעשה את </w:t>
      </w:r>
      <w:bookmarkStart w:id="14227" w:name="_ETM_Q34_535995"/>
      <w:bookmarkEnd w:id="14227"/>
      <w:r>
        <w:rPr>
          <w:rFonts w:hint="cs"/>
          <w:rtl/>
        </w:rPr>
        <w:t xml:space="preserve">זה, כי עדיין יש טיפה כבוד לביטחון המדינה, ואני </w:t>
      </w:r>
      <w:bookmarkStart w:id="14228" w:name="_ETM_Q34_539084"/>
      <w:bookmarkEnd w:id="14228"/>
      <w:r>
        <w:rPr>
          <w:rFonts w:hint="cs"/>
          <w:rtl/>
        </w:rPr>
        <w:t>לא מאמין שישתפו פעולה, לא הרמטכ"ל, לא ראש השב"כ</w:t>
      </w:r>
      <w:r w:rsidR="00CF0A10">
        <w:rPr>
          <w:rFonts w:hint="cs"/>
          <w:rtl/>
        </w:rPr>
        <w:t>,</w:t>
      </w:r>
      <w:r>
        <w:rPr>
          <w:rFonts w:hint="cs"/>
          <w:rtl/>
        </w:rPr>
        <w:t xml:space="preserve"> אף </w:t>
      </w:r>
      <w:bookmarkStart w:id="14229" w:name="_ETM_Q34_541570"/>
      <w:bookmarkEnd w:id="14229"/>
      <w:r>
        <w:rPr>
          <w:rFonts w:hint="cs"/>
          <w:rtl/>
        </w:rPr>
        <w:t xml:space="preserve">אחד לא ישתף פעולה עם הדבר הזה. </w:t>
      </w:r>
    </w:p>
    <w:p w:rsidR="004A2ECA" w:rsidRDefault="004A2ECA" w:rsidP="00582BDB">
      <w:pPr>
        <w:rPr>
          <w:rtl/>
        </w:rPr>
      </w:pPr>
    </w:p>
    <w:p w:rsidR="004A2ECA" w:rsidRDefault="004A2ECA" w:rsidP="00582BDB">
      <w:pPr>
        <w:pStyle w:val="af5"/>
        <w:keepNext/>
        <w:rPr>
          <w:rtl/>
        </w:rPr>
      </w:pPr>
      <w:bookmarkStart w:id="14230" w:name="ET_interruption_5797_76"/>
      <w:r w:rsidRPr="00AB5963">
        <w:rPr>
          <w:rStyle w:val="TagStyle"/>
          <w:rtl/>
        </w:rPr>
        <w:t xml:space="preserve"> &lt;&lt; קריאה &gt;&gt; </w:t>
      </w:r>
      <w:r>
        <w:rPr>
          <w:rtl/>
        </w:rPr>
        <w:t>יצחק פינדרוס (יהדות התורה):</w:t>
      </w:r>
      <w:r w:rsidRPr="00AB5963">
        <w:rPr>
          <w:rStyle w:val="TagStyle"/>
          <w:rtl/>
        </w:rPr>
        <w:t xml:space="preserve"> &lt;&lt; קריאה &gt;&gt;</w:t>
      </w:r>
      <w:r>
        <w:rPr>
          <w:rtl/>
        </w:rPr>
        <w:t xml:space="preserve">   </w:t>
      </w:r>
      <w:bookmarkEnd w:id="14230"/>
    </w:p>
    <w:p w:rsidR="004A2ECA" w:rsidRDefault="004A2ECA" w:rsidP="00C977A2">
      <w:pPr>
        <w:rPr>
          <w:rtl/>
        </w:rPr>
      </w:pPr>
    </w:p>
    <w:p w:rsidR="004A2ECA" w:rsidRDefault="004A2ECA" w:rsidP="00582BDB">
      <w:pPr>
        <w:rPr>
          <w:rtl/>
        </w:rPr>
      </w:pPr>
      <w:r>
        <w:rPr>
          <w:rFonts w:hint="cs"/>
          <w:rtl/>
        </w:rPr>
        <w:t>לא</w:t>
      </w:r>
      <w:r w:rsidR="00CF0A10">
        <w:rPr>
          <w:rFonts w:hint="cs"/>
          <w:rtl/>
        </w:rPr>
        <w:t>,</w:t>
      </w:r>
      <w:r>
        <w:rPr>
          <w:rFonts w:hint="cs"/>
          <w:rtl/>
        </w:rPr>
        <w:t xml:space="preserve"> לא</w:t>
      </w:r>
      <w:r w:rsidR="00CF0A10">
        <w:rPr>
          <w:rFonts w:hint="cs"/>
          <w:rtl/>
        </w:rPr>
        <w:t>,</w:t>
      </w:r>
      <w:r>
        <w:rPr>
          <w:rFonts w:hint="cs"/>
          <w:rtl/>
        </w:rPr>
        <w:t xml:space="preserve"> לא, לביבי אין כבוד. עזוב, אתה מגזים. </w:t>
      </w:r>
      <w:bookmarkStart w:id="14231" w:name="_ETM_Q34_540759"/>
      <w:bookmarkStart w:id="14232" w:name="_ETM_Q34_546998"/>
      <w:bookmarkEnd w:id="14231"/>
      <w:bookmarkEnd w:id="14232"/>
    </w:p>
    <w:p w:rsidR="004A2ECA" w:rsidRDefault="004A2ECA" w:rsidP="00582BDB">
      <w:pPr>
        <w:rPr>
          <w:rtl/>
        </w:rPr>
      </w:pPr>
      <w:bookmarkStart w:id="14233" w:name="_ETM_Q34_547085"/>
      <w:bookmarkStart w:id="14234" w:name="_ETM_Q34_537972"/>
      <w:bookmarkStart w:id="14235" w:name="_ETM_Q34_538110"/>
      <w:bookmarkEnd w:id="14233"/>
      <w:bookmarkEnd w:id="14234"/>
      <w:bookmarkEnd w:id="14235"/>
    </w:p>
    <w:p w:rsidR="004A2ECA" w:rsidRDefault="004A2ECA" w:rsidP="00582BDB">
      <w:pPr>
        <w:pStyle w:val="-"/>
        <w:keepNext/>
        <w:rPr>
          <w:rtl/>
        </w:rPr>
      </w:pPr>
      <w:bookmarkStart w:id="14236" w:name="ET_speakercontinue_6151_77"/>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bookmarkEnd w:id="14236"/>
    </w:p>
    <w:p w:rsidR="004A2ECA" w:rsidRDefault="004A2ECA" w:rsidP="00C977A2">
      <w:pPr>
        <w:rPr>
          <w:rtl/>
        </w:rPr>
      </w:pPr>
    </w:p>
    <w:p w:rsidR="004A2ECA" w:rsidRDefault="004A2ECA" w:rsidP="00582BDB">
      <w:pPr>
        <w:rPr>
          <w:rtl/>
        </w:rPr>
      </w:pPr>
      <w:bookmarkStart w:id="14237" w:name="_ETM_Q34_539182"/>
      <w:bookmarkEnd w:id="14237"/>
      <w:r>
        <w:rPr>
          <w:rFonts w:hint="cs"/>
          <w:rtl/>
        </w:rPr>
        <w:t xml:space="preserve">למה אתה </w:t>
      </w:r>
      <w:r>
        <w:rPr>
          <w:rtl/>
        </w:rPr>
        <w:t>–</w:t>
      </w:r>
      <w:r>
        <w:rPr>
          <w:rFonts w:hint="cs"/>
          <w:rtl/>
        </w:rPr>
        <w:t xml:space="preserve"> פינדרוס, תקשיב. אני רוצה שאלה מתמטית, חידה. </w:t>
      </w:r>
      <w:bookmarkStart w:id="14238" w:name="_ETM_Q34_549322"/>
      <w:bookmarkEnd w:id="14238"/>
    </w:p>
    <w:p w:rsidR="004A2ECA" w:rsidRDefault="004A2ECA" w:rsidP="00582BDB">
      <w:pPr>
        <w:rPr>
          <w:rtl/>
        </w:rPr>
      </w:pPr>
    </w:p>
    <w:p w:rsidR="004A2ECA" w:rsidRDefault="004A2ECA" w:rsidP="00582BDB">
      <w:pPr>
        <w:pStyle w:val="af5"/>
        <w:keepNext/>
        <w:rPr>
          <w:rtl/>
        </w:rPr>
      </w:pPr>
      <w:bookmarkStart w:id="14239" w:name="ET_interruption_5797_78"/>
      <w:r w:rsidRPr="002B3E9F">
        <w:rPr>
          <w:rStyle w:val="TagStyle"/>
          <w:rtl/>
        </w:rPr>
        <w:t xml:space="preserve"> &lt;&lt; קריאה &gt;&gt; </w:t>
      </w:r>
      <w:r>
        <w:rPr>
          <w:rtl/>
        </w:rPr>
        <w:t>יצחק פינדרוס (יהדות התורה):</w:t>
      </w:r>
      <w:r w:rsidRPr="002B3E9F">
        <w:rPr>
          <w:rStyle w:val="TagStyle"/>
          <w:rtl/>
        </w:rPr>
        <w:t xml:space="preserve"> &lt;&lt; קריאה &gt;&gt;</w:t>
      </w:r>
      <w:r>
        <w:rPr>
          <w:rtl/>
        </w:rPr>
        <w:t xml:space="preserve">   </w:t>
      </w:r>
      <w:bookmarkEnd w:id="14239"/>
    </w:p>
    <w:p w:rsidR="004A2ECA" w:rsidRDefault="004A2ECA" w:rsidP="00C977A2">
      <w:pPr>
        <w:rPr>
          <w:rtl/>
        </w:rPr>
      </w:pPr>
    </w:p>
    <w:p w:rsidR="004A2ECA" w:rsidRDefault="004A2ECA" w:rsidP="00582BDB">
      <w:pPr>
        <w:rPr>
          <w:rtl/>
        </w:rPr>
      </w:pPr>
      <w:r>
        <w:rPr>
          <w:rFonts w:hint="cs"/>
          <w:rtl/>
        </w:rPr>
        <w:t>שכחת? שכחת?</w:t>
      </w:r>
    </w:p>
    <w:p w:rsidR="004A2ECA" w:rsidRDefault="004A2ECA" w:rsidP="00582BDB">
      <w:pPr>
        <w:rPr>
          <w:rtl/>
        </w:rPr>
      </w:pPr>
    </w:p>
    <w:p w:rsidR="004A2ECA" w:rsidRDefault="004A2ECA" w:rsidP="00582BDB">
      <w:pPr>
        <w:pStyle w:val="-"/>
        <w:keepNext/>
        <w:rPr>
          <w:rtl/>
        </w:rPr>
      </w:pPr>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p>
    <w:p w:rsidR="004A2ECA" w:rsidRDefault="004A2ECA" w:rsidP="00C977A2">
      <w:pPr>
        <w:rPr>
          <w:rtl/>
        </w:rPr>
      </w:pPr>
    </w:p>
    <w:p w:rsidR="004A2ECA" w:rsidRPr="002B3E9F" w:rsidRDefault="004A2ECA" w:rsidP="00582BDB">
      <w:pPr>
        <w:rPr>
          <w:rtl/>
        </w:rPr>
      </w:pPr>
      <w:r>
        <w:rPr>
          <w:rFonts w:hint="cs"/>
          <w:rtl/>
        </w:rPr>
        <w:t xml:space="preserve">אני רוצה חידה. היום הייתה שיחה בארבע עיניים, בארבע עיניים, בין בן גביר לנתניהו. מהשיחה הזאת הכול דלף. איך זה קרה? </w:t>
      </w:r>
      <w:bookmarkStart w:id="14240" w:name="_ETM_Q34_556253"/>
      <w:bookmarkEnd w:id="14240"/>
      <w:r>
        <w:rPr>
          <w:rFonts w:hint="cs"/>
          <w:rtl/>
        </w:rPr>
        <w:t xml:space="preserve">אתה איש חכם. אני רוצה לדעת איך זה קרה. היו ארבע עיניים, שני אנשים בחדר. </w:t>
      </w:r>
    </w:p>
    <w:p w:rsidR="004A2ECA" w:rsidRDefault="004A2ECA" w:rsidP="009635F5">
      <w:pPr>
        <w:rPr>
          <w:rtl/>
        </w:rPr>
      </w:pPr>
    </w:p>
    <w:p w:rsidR="004A2ECA" w:rsidRDefault="004A2ECA" w:rsidP="00582BDB">
      <w:pPr>
        <w:pStyle w:val="af5"/>
        <w:keepNext/>
        <w:rPr>
          <w:rtl/>
        </w:rPr>
      </w:pPr>
      <w:bookmarkStart w:id="14241" w:name="ET_interruption_5797_80"/>
      <w:r w:rsidRPr="002B3E9F">
        <w:rPr>
          <w:rStyle w:val="TagStyle"/>
          <w:rtl/>
        </w:rPr>
        <w:t xml:space="preserve"> &lt;&lt; קריאה &gt;&gt; </w:t>
      </w:r>
      <w:r>
        <w:rPr>
          <w:rtl/>
        </w:rPr>
        <w:t>יצחק פינדרוס (יהדות התורה):</w:t>
      </w:r>
      <w:r w:rsidRPr="002B3E9F">
        <w:rPr>
          <w:rStyle w:val="TagStyle"/>
          <w:rtl/>
        </w:rPr>
        <w:t xml:space="preserve"> &lt;&lt; קריאה &gt;&gt;</w:t>
      </w:r>
      <w:r>
        <w:rPr>
          <w:rtl/>
        </w:rPr>
        <w:t xml:space="preserve">   </w:t>
      </w:r>
      <w:bookmarkEnd w:id="14241"/>
    </w:p>
    <w:p w:rsidR="004A2ECA" w:rsidRDefault="004A2ECA" w:rsidP="00C977A2">
      <w:pPr>
        <w:rPr>
          <w:rtl/>
        </w:rPr>
      </w:pPr>
    </w:p>
    <w:p w:rsidR="004A2ECA" w:rsidRDefault="004A2ECA" w:rsidP="009635F5">
      <w:pPr>
        <w:rPr>
          <w:rtl/>
        </w:rPr>
      </w:pPr>
      <w:r>
        <w:rPr>
          <w:rFonts w:hint="cs"/>
          <w:rtl/>
        </w:rPr>
        <w:t xml:space="preserve">תשאל את שקמה </w:t>
      </w:r>
      <w:proofErr w:type="spellStart"/>
      <w:r>
        <w:rPr>
          <w:rFonts w:hint="cs"/>
          <w:rtl/>
        </w:rPr>
        <w:t>ברסלר</w:t>
      </w:r>
      <w:proofErr w:type="spellEnd"/>
      <w:r>
        <w:rPr>
          <w:rFonts w:hint="cs"/>
          <w:rtl/>
        </w:rPr>
        <w:t xml:space="preserve">. </w:t>
      </w:r>
    </w:p>
    <w:p w:rsidR="004A2ECA" w:rsidRDefault="004A2ECA" w:rsidP="009635F5">
      <w:pPr>
        <w:rPr>
          <w:rtl/>
        </w:rPr>
      </w:pPr>
    </w:p>
    <w:p w:rsidR="004A2ECA" w:rsidRDefault="004A2ECA" w:rsidP="00582BDB">
      <w:pPr>
        <w:pStyle w:val="-"/>
        <w:keepNext/>
        <w:rPr>
          <w:rtl/>
        </w:rPr>
      </w:pPr>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p>
    <w:p w:rsidR="004A2ECA" w:rsidRDefault="004A2ECA" w:rsidP="00C977A2">
      <w:pPr>
        <w:rPr>
          <w:rtl/>
        </w:rPr>
      </w:pPr>
    </w:p>
    <w:p w:rsidR="004A2ECA" w:rsidRDefault="004A2ECA" w:rsidP="00582BDB">
      <w:pPr>
        <w:rPr>
          <w:rtl/>
        </w:rPr>
      </w:pPr>
      <w:bookmarkStart w:id="14242" w:name="_ETM_Q34_564293"/>
      <w:bookmarkEnd w:id="14242"/>
      <w:r>
        <w:rPr>
          <w:rFonts w:hint="cs"/>
          <w:rtl/>
        </w:rPr>
        <w:t>שני אנשים בחדר. מה קשור לשקמה?</w:t>
      </w:r>
      <w:bookmarkStart w:id="14243" w:name="_ETM_Q34_564038"/>
      <w:bookmarkEnd w:id="14243"/>
    </w:p>
    <w:p w:rsidR="004A2ECA" w:rsidRDefault="004A2ECA" w:rsidP="00582BDB">
      <w:pPr>
        <w:rPr>
          <w:rtl/>
        </w:rPr>
      </w:pPr>
      <w:bookmarkStart w:id="14244" w:name="_ETM_Q34_564093"/>
      <w:bookmarkEnd w:id="14244"/>
    </w:p>
    <w:p w:rsidR="004A2ECA" w:rsidRDefault="004A2ECA" w:rsidP="00582BDB">
      <w:pPr>
        <w:pStyle w:val="af5"/>
        <w:keepNext/>
        <w:rPr>
          <w:rtl/>
        </w:rPr>
      </w:pPr>
      <w:bookmarkStart w:id="14245" w:name="ET_interruption_6507_82"/>
      <w:r w:rsidRPr="002B3E9F">
        <w:rPr>
          <w:rStyle w:val="TagStyle"/>
          <w:rtl/>
        </w:rPr>
        <w:t xml:space="preserve"> &lt;&lt; קריאה &gt;&gt; </w:t>
      </w:r>
      <w:r>
        <w:rPr>
          <w:rtl/>
        </w:rPr>
        <w:t>שלי טל מירון (יש עתיד):</w:t>
      </w:r>
      <w:r w:rsidRPr="002B3E9F">
        <w:rPr>
          <w:rStyle w:val="TagStyle"/>
          <w:rtl/>
        </w:rPr>
        <w:t xml:space="preserve"> &lt;&lt; קריאה &gt;&gt;</w:t>
      </w:r>
      <w:r>
        <w:rPr>
          <w:rtl/>
        </w:rPr>
        <w:t xml:space="preserve">   </w:t>
      </w:r>
      <w:bookmarkEnd w:id="14245"/>
    </w:p>
    <w:p w:rsidR="004A2ECA" w:rsidRDefault="004A2ECA" w:rsidP="00C977A2">
      <w:pPr>
        <w:rPr>
          <w:rtl/>
        </w:rPr>
      </w:pPr>
    </w:p>
    <w:p w:rsidR="004A2ECA" w:rsidRDefault="004A2ECA" w:rsidP="00582BDB">
      <w:pPr>
        <w:rPr>
          <w:rtl/>
        </w:rPr>
      </w:pPr>
      <w:r>
        <w:rPr>
          <w:rFonts w:hint="cs"/>
          <w:rtl/>
        </w:rPr>
        <w:t>מה זה קשור?</w:t>
      </w:r>
      <w:bookmarkStart w:id="14246" w:name="_ETM_Q34_563173"/>
      <w:bookmarkEnd w:id="14246"/>
    </w:p>
    <w:p w:rsidR="004A2ECA" w:rsidRDefault="004A2ECA" w:rsidP="00582BDB">
      <w:pPr>
        <w:rPr>
          <w:rtl/>
        </w:rPr>
      </w:pPr>
      <w:bookmarkStart w:id="14247" w:name="_ETM_Q34_563255"/>
      <w:bookmarkEnd w:id="14247"/>
    </w:p>
    <w:p w:rsidR="004A2ECA" w:rsidRDefault="004A2ECA" w:rsidP="00582BDB">
      <w:pPr>
        <w:pStyle w:val="-"/>
        <w:keepNext/>
        <w:rPr>
          <w:rtl/>
        </w:rPr>
      </w:pPr>
      <w:bookmarkStart w:id="14248" w:name="ET_speakercontinue_6151_83"/>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bookmarkEnd w:id="14248"/>
    </w:p>
    <w:p w:rsidR="004A2ECA" w:rsidRDefault="004A2ECA" w:rsidP="00C977A2">
      <w:pPr>
        <w:rPr>
          <w:rtl/>
        </w:rPr>
      </w:pPr>
    </w:p>
    <w:p w:rsidR="004A2ECA" w:rsidRDefault="004A2ECA" w:rsidP="00582BDB">
      <w:pPr>
        <w:rPr>
          <w:rtl/>
        </w:rPr>
      </w:pPr>
      <w:bookmarkStart w:id="14249" w:name="_ETM_Q34_564368"/>
      <w:bookmarkEnd w:id="14249"/>
      <w:r>
        <w:rPr>
          <w:rFonts w:hint="cs"/>
          <w:rtl/>
        </w:rPr>
        <w:t>מה זה קשור אליה? שני אנשים בחדר. איך זה קרה?</w:t>
      </w:r>
      <w:bookmarkStart w:id="14250" w:name="_ETM_Q34_565803"/>
      <w:bookmarkEnd w:id="14250"/>
      <w:r>
        <w:rPr>
          <w:rFonts w:hint="cs"/>
          <w:rtl/>
        </w:rPr>
        <w:t xml:space="preserve"> איך זה קרה?</w:t>
      </w:r>
    </w:p>
    <w:p w:rsidR="004A2ECA" w:rsidRDefault="004A2ECA" w:rsidP="00582BDB">
      <w:pPr>
        <w:rPr>
          <w:rtl/>
        </w:rPr>
      </w:pPr>
    </w:p>
    <w:p w:rsidR="004A2ECA" w:rsidRDefault="004A2ECA" w:rsidP="00582BDB">
      <w:pPr>
        <w:pStyle w:val="af5"/>
        <w:keepNext/>
        <w:rPr>
          <w:rtl/>
        </w:rPr>
      </w:pPr>
      <w:bookmarkStart w:id="14251" w:name="ET_interruption_5726_84"/>
      <w:r w:rsidRPr="002B3E9F">
        <w:rPr>
          <w:rStyle w:val="TagStyle"/>
          <w:rtl/>
        </w:rPr>
        <w:t xml:space="preserve"> &lt;&lt; קריאה &gt;&gt; </w:t>
      </w:r>
      <w:r>
        <w:rPr>
          <w:rtl/>
        </w:rPr>
        <w:t>ינון אזולאי (ש"ס):</w:t>
      </w:r>
      <w:r w:rsidRPr="002B3E9F">
        <w:rPr>
          <w:rStyle w:val="TagStyle"/>
          <w:rtl/>
        </w:rPr>
        <w:t xml:space="preserve"> &lt;&lt; קריאה &gt;&gt;</w:t>
      </w:r>
      <w:r>
        <w:rPr>
          <w:rtl/>
        </w:rPr>
        <w:t xml:space="preserve">   </w:t>
      </w:r>
      <w:bookmarkEnd w:id="14251"/>
    </w:p>
    <w:p w:rsidR="004A2ECA" w:rsidRDefault="004A2ECA" w:rsidP="00C977A2">
      <w:pPr>
        <w:rPr>
          <w:rtl/>
        </w:rPr>
      </w:pPr>
    </w:p>
    <w:p w:rsidR="004A2ECA" w:rsidRDefault="00C977A2" w:rsidP="00C977A2">
      <w:pPr>
        <w:rPr>
          <w:rtl/>
        </w:rPr>
      </w:pPr>
      <w:r>
        <w:rPr>
          <w:rFonts w:hint="cs"/>
          <w:rtl/>
        </w:rPr>
        <w:t>– – –</w:t>
      </w:r>
      <w:r w:rsidR="004A2ECA">
        <w:rPr>
          <w:rFonts w:hint="cs"/>
          <w:rtl/>
        </w:rPr>
        <w:t xml:space="preserve"> </w:t>
      </w:r>
    </w:p>
    <w:p w:rsidR="004A2ECA" w:rsidRDefault="004A2ECA" w:rsidP="00582BDB">
      <w:pPr>
        <w:rPr>
          <w:rtl/>
        </w:rPr>
      </w:pPr>
    </w:p>
    <w:p w:rsidR="004A2ECA" w:rsidRDefault="004A2ECA" w:rsidP="00582BDB">
      <w:pPr>
        <w:pStyle w:val="-"/>
        <w:keepNext/>
        <w:rPr>
          <w:rtl/>
        </w:rPr>
      </w:pPr>
      <w:bookmarkStart w:id="14252" w:name="ET_speakercontinue_6151_85"/>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bookmarkEnd w:id="14252"/>
    </w:p>
    <w:p w:rsidR="004A2ECA" w:rsidRDefault="004A2ECA" w:rsidP="00C977A2">
      <w:pPr>
        <w:rPr>
          <w:rtl/>
        </w:rPr>
      </w:pPr>
    </w:p>
    <w:p w:rsidR="004A2ECA" w:rsidRDefault="004A2ECA" w:rsidP="00582BDB">
      <w:pPr>
        <w:rPr>
          <w:rtl/>
        </w:rPr>
      </w:pPr>
      <w:r>
        <w:rPr>
          <w:rFonts w:hint="cs"/>
          <w:rtl/>
        </w:rPr>
        <w:t xml:space="preserve">הזכרתי אותך, הזכרתי </w:t>
      </w:r>
      <w:bookmarkStart w:id="14253" w:name="_ETM_Q34_579048"/>
      <w:bookmarkEnd w:id="14253"/>
      <w:r>
        <w:rPr>
          <w:rFonts w:hint="cs"/>
          <w:rtl/>
        </w:rPr>
        <w:t xml:space="preserve">אותך. אמרת פה: בן גביר, בן גביר </w:t>
      </w:r>
      <w:r>
        <w:rPr>
          <w:rFonts w:hint="eastAsia"/>
          <w:rtl/>
        </w:rPr>
        <w:t xml:space="preserve">– </w:t>
      </w:r>
      <w:r>
        <w:rPr>
          <w:rFonts w:hint="cs"/>
          <w:rtl/>
        </w:rPr>
        <w:t>הוא לא מתייחס</w:t>
      </w:r>
      <w:bookmarkStart w:id="14254" w:name="_ETM_Q34_577500"/>
      <w:bookmarkEnd w:id="14254"/>
      <w:r>
        <w:rPr>
          <w:rFonts w:hint="cs"/>
          <w:rtl/>
        </w:rPr>
        <w:t>, אז בשבילך אני אומר את הדברים. אתה רוצה שאני</w:t>
      </w:r>
      <w:bookmarkStart w:id="14255" w:name="_ETM_Q34_584382"/>
      <w:bookmarkEnd w:id="14255"/>
      <w:r>
        <w:rPr>
          <w:rFonts w:hint="cs"/>
          <w:rtl/>
        </w:rPr>
        <w:t xml:space="preserve"> אזכיר אותך כדאי שתוכל להגיב?</w:t>
      </w:r>
    </w:p>
    <w:p w:rsidR="004A2ECA" w:rsidRDefault="004A2ECA" w:rsidP="00582BDB">
      <w:pPr>
        <w:rPr>
          <w:rtl/>
        </w:rPr>
      </w:pPr>
    </w:p>
    <w:p w:rsidR="004A2ECA" w:rsidRDefault="004A2ECA" w:rsidP="00582BDB">
      <w:pPr>
        <w:pStyle w:val="af5"/>
        <w:keepNext/>
        <w:rPr>
          <w:rtl/>
        </w:rPr>
      </w:pPr>
      <w:bookmarkStart w:id="14256" w:name="ET_interruption_5726_86"/>
      <w:r w:rsidRPr="002B3E9F">
        <w:rPr>
          <w:rStyle w:val="TagStyle"/>
          <w:rtl/>
        </w:rPr>
        <w:t xml:space="preserve"> &lt;&lt; קריאה &gt;&gt; </w:t>
      </w:r>
      <w:r>
        <w:rPr>
          <w:rtl/>
        </w:rPr>
        <w:t>ינון אזולאי (ש"ס):</w:t>
      </w:r>
      <w:r w:rsidRPr="002B3E9F">
        <w:rPr>
          <w:rStyle w:val="TagStyle"/>
          <w:rtl/>
        </w:rPr>
        <w:t xml:space="preserve"> &lt;&lt; קריאה &gt;&gt;</w:t>
      </w:r>
      <w:r>
        <w:rPr>
          <w:rtl/>
        </w:rPr>
        <w:t xml:space="preserve">   </w:t>
      </w:r>
      <w:bookmarkEnd w:id="14256"/>
    </w:p>
    <w:p w:rsidR="004A2ECA" w:rsidRDefault="004A2ECA" w:rsidP="00C977A2">
      <w:pPr>
        <w:rPr>
          <w:rtl/>
        </w:rPr>
      </w:pPr>
    </w:p>
    <w:p w:rsidR="004A2ECA" w:rsidRDefault="004A2ECA" w:rsidP="00582BDB">
      <w:pPr>
        <w:rPr>
          <w:rtl/>
        </w:rPr>
      </w:pPr>
      <w:r>
        <w:rPr>
          <w:rFonts w:hint="cs"/>
          <w:rtl/>
        </w:rPr>
        <w:t>אתה חושב שלך הוא כן יגיב?</w:t>
      </w:r>
    </w:p>
    <w:p w:rsidR="004A2ECA" w:rsidRDefault="004A2ECA" w:rsidP="00582BDB">
      <w:pPr>
        <w:rPr>
          <w:rtl/>
        </w:rPr>
      </w:pPr>
    </w:p>
    <w:p w:rsidR="004A2ECA" w:rsidRDefault="004A2ECA" w:rsidP="00582BDB">
      <w:pPr>
        <w:pStyle w:val="-"/>
        <w:keepNext/>
        <w:rPr>
          <w:rtl/>
        </w:rPr>
      </w:pPr>
      <w:bookmarkStart w:id="14257" w:name="ET_speakercontinue_6151_87"/>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bookmarkEnd w:id="14257"/>
    </w:p>
    <w:p w:rsidR="004A2ECA" w:rsidRDefault="004A2ECA" w:rsidP="00C977A2">
      <w:pPr>
        <w:rPr>
          <w:rtl/>
        </w:rPr>
      </w:pPr>
    </w:p>
    <w:p w:rsidR="004A2ECA" w:rsidRPr="002B3E9F" w:rsidRDefault="004A2ECA" w:rsidP="00C977A2">
      <w:pPr>
        <w:rPr>
          <w:rtl/>
        </w:rPr>
      </w:pPr>
      <w:r>
        <w:rPr>
          <w:rFonts w:hint="cs"/>
          <w:rtl/>
        </w:rPr>
        <w:t xml:space="preserve">הוא לא יכול להגיב לאף אחד, הוא שפן. מה אתה עכשיו? </w:t>
      </w:r>
      <w:bookmarkStart w:id="14258" w:name="_ETM_Q34_593666"/>
      <w:bookmarkEnd w:id="14258"/>
      <w:r>
        <w:rPr>
          <w:rFonts w:hint="cs"/>
          <w:rtl/>
        </w:rPr>
        <w:t xml:space="preserve">בקיצור, אין תשובה. שיחה בארבע עיניים דלפה משני הכיוונים. האחד </w:t>
      </w:r>
      <w:bookmarkStart w:id="14259" w:name="_ETM_Q34_598845"/>
      <w:bookmarkEnd w:id="14259"/>
      <w:r>
        <w:rPr>
          <w:rFonts w:hint="cs"/>
          <w:rtl/>
        </w:rPr>
        <w:t xml:space="preserve">אומר שהוא לא יהיה בקבינט המצומצם </w:t>
      </w:r>
      <w:r w:rsidR="00C977A2">
        <w:rPr>
          <w:rFonts w:hint="cs"/>
          <w:rtl/>
        </w:rPr>
        <w:t>– – –</w:t>
      </w:r>
      <w:r>
        <w:rPr>
          <w:rFonts w:hint="cs"/>
          <w:rtl/>
        </w:rPr>
        <w:t xml:space="preserve"> </w:t>
      </w:r>
    </w:p>
    <w:p w:rsidR="004A2ECA" w:rsidRPr="002B3E9F" w:rsidRDefault="004A2ECA" w:rsidP="00582BDB">
      <w:pPr>
        <w:rPr>
          <w:rtl/>
        </w:rPr>
      </w:pPr>
      <w:bookmarkStart w:id="14260" w:name="_ETM_Q34_565893"/>
      <w:bookmarkEnd w:id="14260"/>
    </w:p>
    <w:p w:rsidR="004A2ECA" w:rsidRDefault="004A2ECA" w:rsidP="00582BDB">
      <w:pPr>
        <w:pStyle w:val="af5"/>
        <w:keepNext/>
        <w:rPr>
          <w:rtl/>
        </w:rPr>
      </w:pPr>
      <w:bookmarkStart w:id="14261" w:name="ET_interruption_5726_88"/>
      <w:r w:rsidRPr="002B3E9F">
        <w:rPr>
          <w:rStyle w:val="TagStyle"/>
          <w:rtl/>
        </w:rPr>
        <w:t xml:space="preserve"> &lt;&lt; קריאה &gt;&gt; </w:t>
      </w:r>
      <w:r>
        <w:rPr>
          <w:rtl/>
        </w:rPr>
        <w:t>ינון אזולאי (ש"ס):</w:t>
      </w:r>
      <w:r w:rsidRPr="002B3E9F">
        <w:rPr>
          <w:rStyle w:val="TagStyle"/>
          <w:rtl/>
        </w:rPr>
        <w:t xml:space="preserve"> &lt;&lt; קריאה &gt;&gt;</w:t>
      </w:r>
      <w:r>
        <w:rPr>
          <w:rtl/>
        </w:rPr>
        <w:t xml:space="preserve">   </w:t>
      </w:r>
      <w:bookmarkEnd w:id="14261"/>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המילה לא הייתה ראויה. </w:t>
      </w:r>
    </w:p>
    <w:p w:rsidR="004A2ECA" w:rsidRDefault="004A2ECA" w:rsidP="00582BDB">
      <w:pPr>
        <w:rPr>
          <w:rtl/>
          <w:lang w:eastAsia="he-IL"/>
        </w:rPr>
      </w:pPr>
      <w:bookmarkStart w:id="14262" w:name="_ETM_Q34_597337"/>
      <w:bookmarkStart w:id="14263" w:name="_ETM_Q34_597404"/>
      <w:bookmarkEnd w:id="14262"/>
      <w:bookmarkEnd w:id="14263"/>
    </w:p>
    <w:p w:rsidR="004A2ECA" w:rsidRDefault="004A2ECA" w:rsidP="00582BDB">
      <w:pPr>
        <w:pStyle w:val="-"/>
        <w:keepNext/>
        <w:rPr>
          <w:rtl/>
        </w:rPr>
      </w:pPr>
      <w:bookmarkStart w:id="14264" w:name="ET_speakercontinue_6151_89"/>
      <w:r w:rsidRPr="002B3E9F">
        <w:rPr>
          <w:rStyle w:val="TagStyle"/>
          <w:rtl/>
        </w:rPr>
        <w:t xml:space="preserve"> &lt;&lt; דובר_המשך &gt;&gt; </w:t>
      </w:r>
      <w:r>
        <w:rPr>
          <w:rtl/>
        </w:rPr>
        <w:t>רון כץ (יש עתיד):</w:t>
      </w:r>
      <w:r w:rsidRPr="002B3E9F">
        <w:rPr>
          <w:rStyle w:val="TagStyle"/>
          <w:rtl/>
        </w:rPr>
        <w:t xml:space="preserve"> &lt;&lt; דובר_המשך &gt;&gt;</w:t>
      </w:r>
      <w:r>
        <w:rPr>
          <w:rtl/>
        </w:rPr>
        <w:t xml:space="preserve">   </w:t>
      </w:r>
      <w:bookmarkEnd w:id="14264"/>
    </w:p>
    <w:p w:rsidR="004A2ECA" w:rsidRDefault="004A2ECA" w:rsidP="00C977A2">
      <w:pPr>
        <w:rPr>
          <w:rtl/>
          <w:lang w:eastAsia="he-IL"/>
        </w:rPr>
      </w:pPr>
    </w:p>
    <w:p w:rsidR="00CF0A10" w:rsidRDefault="004A2ECA" w:rsidP="00C669BD">
      <w:pPr>
        <w:rPr>
          <w:rtl/>
          <w:lang w:eastAsia="he-IL"/>
        </w:rPr>
      </w:pPr>
      <w:bookmarkStart w:id="14265" w:name="_ETM_Q34_598352"/>
      <w:bookmarkEnd w:id="14265"/>
      <w:r>
        <w:rPr>
          <w:rFonts w:hint="cs"/>
          <w:rtl/>
          <w:lang w:eastAsia="he-IL"/>
        </w:rPr>
        <w:t>שפן? מה, זה חיה חמודה</w:t>
      </w:r>
      <w:r w:rsidR="00C669BD">
        <w:rPr>
          <w:rFonts w:hint="cs"/>
          <w:rtl/>
          <w:lang w:eastAsia="he-IL"/>
        </w:rPr>
        <w:t>,</w:t>
      </w:r>
      <w:r>
        <w:rPr>
          <w:rFonts w:hint="cs"/>
          <w:rtl/>
          <w:lang w:eastAsia="he-IL"/>
        </w:rPr>
        <w:t xml:space="preserve"> שפן. חתול?</w:t>
      </w:r>
      <w:bookmarkStart w:id="14266" w:name="_ETM_Q34_603776"/>
      <w:bookmarkEnd w:id="14266"/>
      <w:r>
        <w:rPr>
          <w:rFonts w:hint="cs"/>
          <w:rtl/>
          <w:lang w:eastAsia="he-IL"/>
        </w:rPr>
        <w:t xml:space="preserve"> הוא אמר שהוא אוהב חתולים. חתול. </w:t>
      </w:r>
      <w:bookmarkStart w:id="14267" w:name="_ETM_Q34_609776"/>
      <w:bookmarkStart w:id="14268" w:name="_ETM_Q34_609859"/>
      <w:bookmarkStart w:id="14269" w:name="_ETM_Q34_609890"/>
      <w:bookmarkStart w:id="14270" w:name="_ETM_Q34_609996"/>
      <w:bookmarkEnd w:id="14267"/>
      <w:bookmarkEnd w:id="14268"/>
      <w:bookmarkEnd w:id="14269"/>
      <w:bookmarkEnd w:id="14270"/>
      <w:r>
        <w:rPr>
          <w:rFonts w:hint="cs"/>
          <w:rtl/>
          <w:lang w:eastAsia="he-IL"/>
        </w:rPr>
        <w:t xml:space="preserve">בקיצור </w:t>
      </w:r>
      <w:r>
        <w:rPr>
          <w:rtl/>
          <w:lang w:eastAsia="he-IL"/>
        </w:rPr>
        <w:t>–</w:t>
      </w:r>
      <w:r>
        <w:rPr>
          <w:rFonts w:hint="cs"/>
          <w:rtl/>
          <w:lang w:eastAsia="he-IL"/>
        </w:rPr>
        <w:t xml:space="preserve"> אתה רואה, אני אומר </w:t>
      </w:r>
      <w:r w:rsidR="00CF0A10">
        <w:rPr>
          <w:rFonts w:hint="cs"/>
          <w:rtl/>
          <w:lang w:eastAsia="he-IL"/>
        </w:rPr>
        <w:t>"</w:t>
      </w:r>
      <w:r>
        <w:rPr>
          <w:rFonts w:hint="cs"/>
          <w:rtl/>
          <w:lang w:eastAsia="he-IL"/>
        </w:rPr>
        <w:t>חתול</w:t>
      </w:r>
      <w:r w:rsidR="00CF0A10">
        <w:rPr>
          <w:rFonts w:hint="cs"/>
          <w:rtl/>
          <w:lang w:eastAsia="he-IL"/>
        </w:rPr>
        <w:t>", תראה מה קורה.</w:t>
      </w:r>
      <w:r>
        <w:rPr>
          <w:rFonts w:hint="cs"/>
          <w:rtl/>
          <w:lang w:eastAsia="he-IL"/>
        </w:rPr>
        <w:t xml:space="preserve"> אמרתי </w:t>
      </w:r>
      <w:r w:rsidR="00CF0A10">
        <w:rPr>
          <w:rFonts w:hint="cs"/>
          <w:rtl/>
          <w:lang w:eastAsia="he-IL"/>
        </w:rPr>
        <w:t>"</w:t>
      </w:r>
      <w:r>
        <w:rPr>
          <w:rFonts w:hint="cs"/>
          <w:rtl/>
          <w:lang w:eastAsia="he-IL"/>
        </w:rPr>
        <w:t>חתול</w:t>
      </w:r>
      <w:r w:rsidR="00CF0A10">
        <w:rPr>
          <w:rFonts w:hint="cs"/>
          <w:rtl/>
          <w:lang w:eastAsia="he-IL"/>
        </w:rPr>
        <w:t>"</w:t>
      </w:r>
      <w:r>
        <w:rPr>
          <w:rFonts w:hint="cs"/>
          <w:rtl/>
          <w:lang w:eastAsia="he-IL"/>
        </w:rPr>
        <w:t xml:space="preserve">, תראה מה קורה. </w:t>
      </w:r>
    </w:p>
    <w:p w:rsidR="00CF0A10" w:rsidRDefault="00CF0A10" w:rsidP="00582BDB">
      <w:pPr>
        <w:rPr>
          <w:rtl/>
          <w:lang w:eastAsia="he-IL"/>
        </w:rPr>
      </w:pPr>
      <w:bookmarkStart w:id="14271" w:name="_ETM_Q0_20244450"/>
      <w:bookmarkStart w:id="14272" w:name="_ETM_Q0_20244532"/>
      <w:bookmarkEnd w:id="14271"/>
      <w:bookmarkEnd w:id="14272"/>
    </w:p>
    <w:p w:rsidR="004A2ECA" w:rsidRDefault="004A2ECA" w:rsidP="00CF0A10">
      <w:pPr>
        <w:rPr>
          <w:rtl/>
          <w:lang w:eastAsia="he-IL"/>
        </w:rPr>
      </w:pPr>
      <w:bookmarkStart w:id="14273" w:name="_ETM_Q0_20244608"/>
      <w:bookmarkStart w:id="14274" w:name="_ETM_Q0_20244696"/>
      <w:bookmarkEnd w:id="14273"/>
      <w:bookmarkEnd w:id="14274"/>
      <w:r>
        <w:rPr>
          <w:rFonts w:hint="cs"/>
          <w:rtl/>
          <w:lang w:eastAsia="he-IL"/>
        </w:rPr>
        <w:t xml:space="preserve">בקיצור, אני רגע רוצה לסיים. בגלל שאנחנו בין הזמנים אז אפשר להיות קצת </w:t>
      </w:r>
      <w:r>
        <w:rPr>
          <w:rtl/>
          <w:lang w:eastAsia="he-IL"/>
        </w:rPr>
        <w:t>–</w:t>
      </w:r>
      <w:r>
        <w:rPr>
          <w:rFonts w:hint="cs"/>
          <w:rtl/>
          <w:lang w:eastAsia="he-IL"/>
        </w:rPr>
        <w:t xml:space="preserve"> אתם רואים? מכיר </w:t>
      </w:r>
      <w:bookmarkStart w:id="14275" w:name="_ETM_Q34_626541"/>
      <w:bookmarkEnd w:id="14275"/>
      <w:r>
        <w:rPr>
          <w:rFonts w:hint="cs"/>
          <w:rtl/>
          <w:lang w:eastAsia="he-IL"/>
        </w:rPr>
        <w:t xml:space="preserve">את החומר. בגלל שאנחנו בין הזמנים, אז אולי רגע נתחבר </w:t>
      </w:r>
      <w:bookmarkStart w:id="14276" w:name="_ETM_Q34_629714"/>
      <w:bookmarkEnd w:id="14276"/>
      <w:r>
        <w:rPr>
          <w:rFonts w:hint="cs"/>
          <w:rtl/>
          <w:lang w:eastAsia="he-IL"/>
        </w:rPr>
        <w:t>לנושא האמיתי. אם כבר כל הח"כים האלה פה וכולם</w:t>
      </w:r>
      <w:bookmarkStart w:id="14277" w:name="_ETM_Q34_632156"/>
      <w:bookmarkEnd w:id="14277"/>
      <w:r>
        <w:rPr>
          <w:rFonts w:hint="cs"/>
          <w:rtl/>
          <w:lang w:eastAsia="he-IL"/>
        </w:rPr>
        <w:t xml:space="preserve"> נמצאים, אני חושב שיש דבר אחד שאמור לאחד את כולכם: </w:t>
      </w:r>
      <w:bookmarkStart w:id="14278" w:name="_ETM_Q34_634205"/>
      <w:bookmarkEnd w:id="14278"/>
      <w:r>
        <w:rPr>
          <w:rFonts w:hint="cs"/>
          <w:rtl/>
          <w:lang w:eastAsia="he-IL"/>
        </w:rPr>
        <w:t>הניסיון למצוא באמת את הדרך שכולם כולל כולם ישרתו</w:t>
      </w:r>
      <w:bookmarkStart w:id="14279" w:name="_ETM_Q34_642725"/>
      <w:bookmarkEnd w:id="14279"/>
      <w:r>
        <w:rPr>
          <w:rFonts w:hint="cs"/>
          <w:rtl/>
          <w:lang w:eastAsia="he-IL"/>
        </w:rPr>
        <w:t xml:space="preserve"> את עם ישראל. מה אתם חושבים? יש מצב שזה יקרה? תאפשרו את זה? אתם רוצים שנגיד </w:t>
      </w:r>
      <w:r w:rsidR="00CF0A10">
        <w:rPr>
          <w:rFonts w:hint="cs"/>
          <w:rtl/>
          <w:lang w:eastAsia="he-IL"/>
        </w:rPr>
        <w:t>"</w:t>
      </w:r>
      <w:r>
        <w:rPr>
          <w:rFonts w:hint="cs"/>
          <w:rtl/>
          <w:lang w:eastAsia="he-IL"/>
        </w:rPr>
        <w:t>בבקשה</w:t>
      </w:r>
      <w:r w:rsidR="00CF0A10">
        <w:rPr>
          <w:rFonts w:hint="cs"/>
          <w:rtl/>
          <w:lang w:eastAsia="he-IL"/>
        </w:rPr>
        <w:t>"</w:t>
      </w:r>
      <w:r>
        <w:rPr>
          <w:rFonts w:hint="cs"/>
          <w:rtl/>
          <w:lang w:eastAsia="he-IL"/>
        </w:rPr>
        <w:t xml:space="preserve">? </w:t>
      </w:r>
      <w:r w:rsidR="00CF0A10">
        <w:rPr>
          <w:rFonts w:hint="cs"/>
          <w:rtl/>
          <w:lang w:eastAsia="he-IL"/>
        </w:rPr>
        <w:t>"</w:t>
      </w:r>
      <w:r>
        <w:rPr>
          <w:rFonts w:hint="cs"/>
          <w:rtl/>
          <w:lang w:eastAsia="he-IL"/>
        </w:rPr>
        <w:t>ממש בבקשה</w:t>
      </w:r>
      <w:r w:rsidR="00CF0A10">
        <w:rPr>
          <w:rFonts w:hint="cs"/>
          <w:rtl/>
          <w:lang w:eastAsia="he-IL"/>
        </w:rPr>
        <w:t>"</w:t>
      </w:r>
      <w:r>
        <w:rPr>
          <w:rFonts w:hint="cs"/>
          <w:rtl/>
          <w:lang w:eastAsia="he-IL"/>
        </w:rPr>
        <w:t>?</w:t>
      </w:r>
      <w:bookmarkStart w:id="14280" w:name="_ETM_Q34_650783"/>
      <w:bookmarkEnd w:id="14280"/>
      <w:r>
        <w:rPr>
          <w:rFonts w:hint="cs"/>
          <w:rtl/>
          <w:lang w:eastAsia="he-IL"/>
        </w:rPr>
        <w:t xml:space="preserve"> אולי בכל זאת? לעשות את זה ככה או שכאילו </w:t>
      </w:r>
      <w:r>
        <w:rPr>
          <w:rtl/>
          <w:lang w:eastAsia="he-IL"/>
        </w:rPr>
        <w:t>–</w:t>
      </w:r>
      <w:r>
        <w:rPr>
          <w:rFonts w:hint="cs"/>
          <w:rtl/>
          <w:lang w:eastAsia="he-IL"/>
        </w:rPr>
        <w:t xml:space="preserve"> </w:t>
      </w:r>
      <w:bookmarkStart w:id="14281" w:name="_ETM_Q34_649835"/>
      <w:bookmarkEnd w:id="14281"/>
      <w:r>
        <w:rPr>
          <w:rFonts w:hint="cs"/>
          <w:rtl/>
          <w:lang w:eastAsia="he-IL"/>
        </w:rPr>
        <w:t xml:space="preserve">איך אפשר לפנות אליכם? כי יש צד אחד של האולם שאין לו ברירה, באים ולוקחים אותו. הוא לא בא </w:t>
      </w:r>
      <w:r>
        <w:rPr>
          <w:rFonts w:hint="eastAsia"/>
          <w:rtl/>
          <w:lang w:eastAsia="he-IL"/>
        </w:rPr>
        <w:t xml:space="preserve">– </w:t>
      </w:r>
      <w:r>
        <w:rPr>
          <w:rFonts w:hint="cs"/>
          <w:rtl/>
          <w:lang w:eastAsia="he-IL"/>
        </w:rPr>
        <w:t>באים לוקחים אותו, שמים עליו גם אזיקים. הצד השני, ממש מתאמצים ומשתדלים לשמור עליו. אז איך צריך לפנות אליכם, חבריי?</w:t>
      </w:r>
    </w:p>
    <w:p w:rsidR="004A2ECA" w:rsidRDefault="004A2ECA" w:rsidP="00582BDB">
      <w:pPr>
        <w:rPr>
          <w:rtl/>
          <w:lang w:eastAsia="he-IL"/>
        </w:rPr>
      </w:pPr>
    </w:p>
    <w:p w:rsidR="004A2ECA" w:rsidRPr="002B3E9F" w:rsidRDefault="004A2ECA" w:rsidP="00582BDB">
      <w:pPr>
        <w:rPr>
          <w:rtl/>
          <w:lang w:eastAsia="he-IL"/>
        </w:rPr>
      </w:pPr>
      <w:r>
        <w:rPr>
          <w:rFonts w:hint="cs"/>
          <w:rtl/>
          <w:lang w:eastAsia="he-IL"/>
        </w:rPr>
        <w:t>צבי</w:t>
      </w:r>
      <w:bookmarkStart w:id="14282" w:name="_ETM_Q34_667819"/>
      <w:bookmarkStart w:id="14283" w:name="_ETM_Q34_667898"/>
      <w:bookmarkStart w:id="14284" w:name="_ETM_Q34_667980"/>
      <w:bookmarkEnd w:id="14282"/>
      <w:bookmarkEnd w:id="14283"/>
      <w:bookmarkEnd w:id="14284"/>
      <w:r>
        <w:rPr>
          <w:rFonts w:hint="cs"/>
          <w:rtl/>
          <w:lang w:eastAsia="he-IL"/>
        </w:rPr>
        <w:t xml:space="preserve">, אתה אל תגיב. שמעתי מה טלי אמרה עליך היום, אני לא בטוח במה שאתה אומר. תודה רבה, חברים. </w:t>
      </w:r>
    </w:p>
    <w:p w:rsidR="004A2ECA" w:rsidRDefault="004A2ECA" w:rsidP="00582BDB">
      <w:pPr>
        <w:rPr>
          <w:rtl/>
          <w:lang w:eastAsia="he-IL"/>
        </w:rPr>
      </w:pPr>
    </w:p>
    <w:p w:rsidR="004A2ECA" w:rsidRDefault="004A2ECA" w:rsidP="00582BDB">
      <w:pPr>
        <w:pStyle w:val="a4"/>
        <w:keepNext/>
        <w:rPr>
          <w:rtl/>
        </w:rPr>
      </w:pPr>
      <w:bookmarkStart w:id="14285" w:name="ET_speaker_6361_2"/>
      <w:r w:rsidRPr="00352CD9">
        <w:rPr>
          <w:rStyle w:val="TagStyle"/>
          <w:rtl/>
        </w:rPr>
        <w:t xml:space="preserve"> &lt;&lt; דובר &gt;&gt; </w:t>
      </w:r>
      <w:bookmarkStart w:id="14286" w:name="_Toc169728195"/>
      <w:r>
        <w:rPr>
          <w:rtl/>
        </w:rPr>
        <w:t>נאור שירי (יש עתיד):</w:t>
      </w:r>
      <w:bookmarkEnd w:id="14286"/>
      <w:r w:rsidRPr="00352CD9">
        <w:rPr>
          <w:rStyle w:val="TagStyle"/>
          <w:rtl/>
        </w:rPr>
        <w:t xml:space="preserve"> &lt;&lt; דובר &gt;&gt;</w:t>
      </w:r>
      <w:r>
        <w:rPr>
          <w:rtl/>
        </w:rPr>
        <w:t xml:space="preserve">   </w:t>
      </w:r>
      <w:bookmarkEnd w:id="14285"/>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תודה </w:t>
      </w:r>
      <w:bookmarkStart w:id="14287" w:name="_ETM_Q34_674703"/>
      <w:bookmarkEnd w:id="14287"/>
      <w:r>
        <w:rPr>
          <w:rFonts w:hint="cs"/>
          <w:rtl/>
          <w:lang w:eastAsia="he-IL"/>
        </w:rPr>
        <w:t xml:space="preserve">רבה. חברת הכנסת יסמין פרידמן </w:t>
      </w:r>
      <w:r>
        <w:rPr>
          <w:rtl/>
          <w:lang w:eastAsia="he-IL"/>
        </w:rPr>
        <w:t>–</w:t>
      </w:r>
      <w:r>
        <w:rPr>
          <w:rFonts w:hint="cs"/>
          <w:rtl/>
          <w:lang w:eastAsia="he-IL"/>
        </w:rPr>
        <w:t xml:space="preserve"> מוותרת; חבר הכנסת נאור שירי </w:t>
      </w:r>
      <w:r>
        <w:rPr>
          <w:rtl/>
          <w:lang w:eastAsia="he-IL"/>
        </w:rPr>
        <w:t>–</w:t>
      </w:r>
      <w:r>
        <w:rPr>
          <w:rFonts w:hint="cs"/>
          <w:rtl/>
          <w:lang w:eastAsia="he-IL"/>
        </w:rPr>
        <w:t xml:space="preserve"> מוותר; חברת הכנסת שלי טל מירון </w:t>
      </w:r>
      <w:r>
        <w:rPr>
          <w:rtl/>
          <w:lang w:eastAsia="he-IL"/>
        </w:rPr>
        <w:t>–</w:t>
      </w:r>
      <w:r>
        <w:rPr>
          <w:rFonts w:hint="cs"/>
          <w:rtl/>
          <w:lang w:eastAsia="he-IL"/>
        </w:rPr>
        <w:t xml:space="preserve"> מוותרת.</w:t>
      </w:r>
    </w:p>
    <w:p w:rsidR="004A2ECA" w:rsidRDefault="004A2ECA" w:rsidP="00582BDB">
      <w:pPr>
        <w:rPr>
          <w:rtl/>
          <w:lang w:eastAsia="he-IL"/>
        </w:rPr>
      </w:pPr>
      <w:bookmarkStart w:id="14288" w:name="_ETM_Q34_697118"/>
      <w:bookmarkStart w:id="14289" w:name="_ETM_Q34_697216"/>
      <w:bookmarkStart w:id="14290" w:name="_ETM_Q34_697278"/>
      <w:bookmarkStart w:id="14291" w:name="_ETM_Q34_700382"/>
      <w:bookmarkEnd w:id="14288"/>
      <w:bookmarkEnd w:id="14289"/>
      <w:bookmarkEnd w:id="14290"/>
      <w:bookmarkEnd w:id="14291"/>
    </w:p>
    <w:p w:rsidR="004A2ECA" w:rsidRDefault="004A2ECA" w:rsidP="00C977A2">
      <w:pPr>
        <w:rPr>
          <w:rtl/>
          <w:lang w:eastAsia="he-IL"/>
        </w:rPr>
      </w:pPr>
      <w:bookmarkStart w:id="14292" w:name="_ETM_Q34_700444"/>
      <w:bookmarkEnd w:id="14292"/>
      <w:r>
        <w:rPr>
          <w:rFonts w:hint="cs"/>
          <w:rtl/>
          <w:lang w:eastAsia="he-IL"/>
        </w:rPr>
        <w:t>אם כך, חב</w:t>
      </w:r>
      <w:bookmarkStart w:id="14293" w:name="_GoBack"/>
      <w:bookmarkEnd w:id="14293"/>
      <w:r>
        <w:rPr>
          <w:rFonts w:hint="cs"/>
          <w:rtl/>
          <w:lang w:eastAsia="he-IL"/>
        </w:rPr>
        <w:t xml:space="preserve">ריי חברי הכנסת אנחנו עוברים להצבעה. </w:t>
      </w:r>
      <w:bookmarkStart w:id="14294" w:name="_ETM_Q34_705646"/>
      <w:bookmarkEnd w:id="14294"/>
      <w:r>
        <w:rPr>
          <w:rFonts w:hint="cs"/>
          <w:rtl/>
          <w:lang w:eastAsia="he-IL"/>
        </w:rPr>
        <w:t>סיעת יש עתיד, האם אתם מעוניינים</w:t>
      </w:r>
      <w:r w:rsidR="00A129AF">
        <w:rPr>
          <w:rFonts w:hint="cs"/>
          <w:rtl/>
          <w:lang w:eastAsia="he-IL"/>
        </w:rPr>
        <w:t xml:space="preserve"> </w:t>
      </w:r>
      <w:r w:rsidR="00A129AF">
        <w:rPr>
          <w:rFonts w:hint="eastAsia"/>
          <w:rtl/>
          <w:lang w:eastAsia="he-IL"/>
        </w:rPr>
        <w:t>–</w:t>
      </w:r>
      <w:r>
        <w:rPr>
          <w:rFonts w:hint="cs"/>
          <w:rtl/>
          <w:lang w:eastAsia="he-IL"/>
        </w:rPr>
        <w:t xml:space="preserve"> </w:t>
      </w:r>
      <w:r w:rsidR="00C977A2">
        <w:rPr>
          <w:rFonts w:hint="cs"/>
          <w:rtl/>
          <w:lang w:eastAsia="he-IL"/>
        </w:rPr>
        <w:t>– –</w:t>
      </w:r>
      <w:r>
        <w:rPr>
          <w:rFonts w:hint="cs"/>
          <w:rtl/>
          <w:lang w:eastAsia="he-IL"/>
        </w:rPr>
        <w:t xml:space="preserve"> </w:t>
      </w:r>
    </w:p>
    <w:p w:rsidR="004A2ECA" w:rsidRDefault="004A2ECA" w:rsidP="00582BDB">
      <w:pPr>
        <w:rPr>
          <w:rtl/>
          <w:lang w:eastAsia="he-IL"/>
        </w:rPr>
      </w:pPr>
    </w:p>
    <w:p w:rsidR="004A2ECA" w:rsidRDefault="004A2ECA" w:rsidP="00582BDB">
      <w:pPr>
        <w:pStyle w:val="af5"/>
        <w:keepNext/>
        <w:rPr>
          <w:rtl/>
        </w:rPr>
      </w:pPr>
      <w:bookmarkStart w:id="14295" w:name="ET_interruption_5109_90"/>
      <w:r w:rsidRPr="002B3E9F">
        <w:rPr>
          <w:rStyle w:val="TagStyle"/>
          <w:rtl/>
        </w:rPr>
        <w:t xml:space="preserve"> &lt;&lt; קריאה &gt;&gt; </w:t>
      </w:r>
      <w:r>
        <w:rPr>
          <w:rtl/>
        </w:rPr>
        <w:t>אלעזר שטרן (יש עתיד):</w:t>
      </w:r>
      <w:r w:rsidRPr="002B3E9F">
        <w:rPr>
          <w:rStyle w:val="TagStyle"/>
          <w:rtl/>
        </w:rPr>
        <w:t xml:space="preserve"> &lt;&lt; קריאה &gt;&gt;</w:t>
      </w:r>
      <w:r>
        <w:rPr>
          <w:rtl/>
        </w:rPr>
        <w:t xml:space="preserve">   </w:t>
      </w:r>
      <w:bookmarkEnd w:id="14295"/>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מסירים. </w:t>
      </w:r>
    </w:p>
    <w:p w:rsidR="004A2ECA" w:rsidRDefault="004A2ECA" w:rsidP="00582BDB">
      <w:pPr>
        <w:rPr>
          <w:rtl/>
          <w:lang w:eastAsia="he-IL"/>
        </w:rPr>
      </w:pPr>
      <w:bookmarkStart w:id="14296" w:name="_ETM_Q34_709372"/>
      <w:bookmarkStart w:id="14297" w:name="_ETM_Q34_709453"/>
      <w:bookmarkEnd w:id="14296"/>
      <w:bookmarkEnd w:id="14297"/>
    </w:p>
    <w:p w:rsidR="004A2ECA" w:rsidRDefault="004A2ECA" w:rsidP="00582BDB">
      <w:pPr>
        <w:pStyle w:val="af6"/>
        <w:keepNext/>
        <w:rPr>
          <w:rtl/>
        </w:rPr>
      </w:pPr>
      <w:bookmarkStart w:id="14298" w:name="ET_yor_6253_91"/>
      <w:r w:rsidRPr="002B3E9F">
        <w:rPr>
          <w:rStyle w:val="TagStyle"/>
          <w:rtl/>
        </w:rPr>
        <w:t xml:space="preserve"> &lt;&lt; יור &gt;&gt; </w:t>
      </w:r>
      <w:r>
        <w:rPr>
          <w:rtl/>
        </w:rPr>
        <w:t>היו"ר משה טור פז:</w:t>
      </w:r>
      <w:r w:rsidRPr="002B3E9F">
        <w:rPr>
          <w:rStyle w:val="TagStyle"/>
          <w:rtl/>
        </w:rPr>
        <w:t xml:space="preserve"> &lt;&lt; יור &gt;&gt;</w:t>
      </w:r>
      <w:r>
        <w:rPr>
          <w:rtl/>
        </w:rPr>
        <w:t xml:space="preserve">   </w:t>
      </w:r>
      <w:bookmarkEnd w:id="14298"/>
    </w:p>
    <w:p w:rsidR="004A2ECA" w:rsidRDefault="004A2ECA" w:rsidP="00C977A2">
      <w:pPr>
        <w:rPr>
          <w:rtl/>
          <w:lang w:eastAsia="he-IL"/>
        </w:rPr>
      </w:pPr>
    </w:p>
    <w:p w:rsidR="004A2ECA" w:rsidRDefault="004A2ECA" w:rsidP="00582BDB">
      <w:pPr>
        <w:rPr>
          <w:rtl/>
          <w:lang w:eastAsia="he-IL"/>
        </w:rPr>
      </w:pPr>
      <w:bookmarkStart w:id="14299" w:name="_ETM_Q34_710532"/>
      <w:bookmarkEnd w:id="14299"/>
      <w:r>
        <w:rPr>
          <w:rFonts w:hint="cs"/>
          <w:rtl/>
          <w:lang w:eastAsia="he-IL"/>
        </w:rPr>
        <w:t xml:space="preserve">אתם מסירים את ההסתייגויות. אם </w:t>
      </w:r>
      <w:bookmarkStart w:id="14300" w:name="_ETM_Q34_715632"/>
      <w:bookmarkEnd w:id="14300"/>
      <w:r>
        <w:rPr>
          <w:rFonts w:hint="cs"/>
          <w:rtl/>
          <w:lang w:eastAsia="he-IL"/>
        </w:rPr>
        <w:t xml:space="preserve">כך, שימו לב, אנחנו מצביעים בקריאה שנייה כנוסח הוועדה. אנא תפסו את מקומותיכם. </w:t>
      </w:r>
    </w:p>
    <w:p w:rsidR="004A2ECA" w:rsidRDefault="004A2ECA" w:rsidP="00582BDB">
      <w:pPr>
        <w:rPr>
          <w:rtl/>
          <w:lang w:eastAsia="he-IL"/>
        </w:rPr>
      </w:pPr>
    </w:p>
    <w:p w:rsidR="004A2ECA" w:rsidRDefault="004A2ECA" w:rsidP="00582BDB">
      <w:pPr>
        <w:pStyle w:val="af5"/>
        <w:keepNext/>
        <w:rPr>
          <w:rtl/>
        </w:rPr>
      </w:pPr>
      <w:r w:rsidRPr="002E32B4">
        <w:rPr>
          <w:rStyle w:val="TagStyle"/>
          <w:rtl/>
        </w:rPr>
        <w:t xml:space="preserve">&lt;&lt; קריאה &gt;&gt; </w:t>
      </w:r>
      <w:r>
        <w:rPr>
          <w:rtl/>
        </w:rPr>
        <w:t>רון כץ (יש עתיד):</w:t>
      </w:r>
      <w:r w:rsidRPr="002E32B4">
        <w:rPr>
          <w:rStyle w:val="TagStyle"/>
          <w:rtl/>
        </w:rPr>
        <w:t xml:space="preserve"> &lt;&lt; קריאה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רגע, רגע,</w:t>
      </w:r>
      <w:bookmarkStart w:id="14301" w:name="_ETM_Q34_726851"/>
      <w:bookmarkEnd w:id="14301"/>
      <w:r>
        <w:rPr>
          <w:rFonts w:hint="cs"/>
          <w:rtl/>
          <w:lang w:eastAsia="he-IL"/>
        </w:rPr>
        <w:t xml:space="preserve"> למה אנחנו מסירים את כל ההסתייגויות? אני רוצה להצביע על הסתייגות אחת. </w:t>
      </w:r>
    </w:p>
    <w:p w:rsidR="004A2ECA" w:rsidRDefault="004A2ECA" w:rsidP="00582BDB">
      <w:pPr>
        <w:rPr>
          <w:rtl/>
          <w:lang w:eastAsia="he-IL"/>
        </w:rPr>
      </w:pPr>
    </w:p>
    <w:p w:rsidR="004A2ECA" w:rsidRDefault="004A2ECA" w:rsidP="00582BDB">
      <w:pPr>
        <w:pStyle w:val="af5"/>
        <w:keepNext/>
        <w:rPr>
          <w:rtl/>
        </w:rPr>
      </w:pPr>
      <w:bookmarkStart w:id="14302" w:name="ET_interruption_5786_93"/>
      <w:r w:rsidRPr="002E32B4">
        <w:rPr>
          <w:rStyle w:val="TagStyle"/>
          <w:rtl/>
        </w:rPr>
        <w:t xml:space="preserve"> &lt;&lt; קריאה &gt;&gt; </w:t>
      </w:r>
      <w:r>
        <w:rPr>
          <w:rtl/>
        </w:rPr>
        <w:t>אופיר כץ (הליכוד):</w:t>
      </w:r>
      <w:r w:rsidRPr="002E32B4">
        <w:rPr>
          <w:rStyle w:val="TagStyle"/>
          <w:rtl/>
        </w:rPr>
        <w:t xml:space="preserve"> &lt;&lt; קריאה &gt;&gt;</w:t>
      </w:r>
      <w:r>
        <w:rPr>
          <w:rtl/>
        </w:rPr>
        <w:t xml:space="preserve">   </w:t>
      </w:r>
      <w:bookmarkEnd w:id="14302"/>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הם הסירו. </w:t>
      </w:r>
    </w:p>
    <w:p w:rsidR="004A2ECA" w:rsidRDefault="004A2ECA" w:rsidP="00582BDB">
      <w:pPr>
        <w:rPr>
          <w:rtl/>
          <w:lang w:eastAsia="he-IL"/>
        </w:rPr>
      </w:pPr>
    </w:p>
    <w:p w:rsidR="004A2ECA" w:rsidRDefault="004A2ECA" w:rsidP="00582BDB">
      <w:pPr>
        <w:pStyle w:val="af5"/>
        <w:keepNext/>
        <w:rPr>
          <w:rtl/>
        </w:rPr>
      </w:pPr>
      <w:bookmarkStart w:id="14303" w:name="ET_interruption_6151_101"/>
      <w:r w:rsidRPr="002E32B4">
        <w:rPr>
          <w:rStyle w:val="TagStyle"/>
          <w:rtl/>
        </w:rPr>
        <w:t xml:space="preserve"> &lt;&lt; קריאה &gt;&gt; </w:t>
      </w:r>
      <w:r>
        <w:rPr>
          <w:rtl/>
        </w:rPr>
        <w:t>רון כץ (יש עתיד):</w:t>
      </w:r>
      <w:r w:rsidRPr="002E32B4">
        <w:rPr>
          <w:rStyle w:val="TagStyle"/>
          <w:rtl/>
        </w:rPr>
        <w:t xml:space="preserve"> &lt;&lt; קריאה &gt;&gt;</w:t>
      </w:r>
      <w:r>
        <w:rPr>
          <w:rtl/>
        </w:rPr>
        <w:t xml:space="preserve">   </w:t>
      </w:r>
      <w:bookmarkEnd w:id="14303"/>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לא, את שלי לא הסירו. זה </w:t>
      </w:r>
      <w:bookmarkStart w:id="14304" w:name="_ETM_Q34_734442"/>
      <w:bookmarkEnd w:id="14304"/>
      <w:r>
        <w:rPr>
          <w:rFonts w:hint="cs"/>
          <w:rtl/>
          <w:lang w:eastAsia="he-IL"/>
        </w:rPr>
        <w:t xml:space="preserve">בנפרד, שלי בנפרד. יש לי שתיים. </w:t>
      </w:r>
      <w:bookmarkStart w:id="14305" w:name="_ETM_Q34_739290"/>
      <w:bookmarkEnd w:id="14305"/>
    </w:p>
    <w:p w:rsidR="004A2ECA" w:rsidRDefault="004A2ECA" w:rsidP="00582BDB">
      <w:pPr>
        <w:rPr>
          <w:rtl/>
          <w:lang w:eastAsia="he-IL"/>
        </w:rPr>
      </w:pPr>
      <w:bookmarkStart w:id="14306" w:name="_ETM_Q34_739396"/>
      <w:bookmarkEnd w:id="14306"/>
    </w:p>
    <w:p w:rsidR="004A2ECA" w:rsidRDefault="004A2ECA" w:rsidP="00582BDB">
      <w:pPr>
        <w:pStyle w:val="af6"/>
        <w:keepNext/>
        <w:rPr>
          <w:rtl/>
        </w:rPr>
      </w:pPr>
      <w:bookmarkStart w:id="14307" w:name="ET_yor_6253_95"/>
      <w:r w:rsidRPr="002E32B4">
        <w:rPr>
          <w:rStyle w:val="TagStyle"/>
          <w:rtl/>
        </w:rPr>
        <w:t xml:space="preserve"> &lt;&lt; יור &gt;&gt; </w:t>
      </w:r>
      <w:r>
        <w:rPr>
          <w:rtl/>
        </w:rPr>
        <w:t>היו"ר משה טור פז:</w:t>
      </w:r>
      <w:r w:rsidRPr="002E32B4">
        <w:rPr>
          <w:rStyle w:val="TagStyle"/>
          <w:rtl/>
        </w:rPr>
        <w:t xml:space="preserve"> &lt;&lt; יור &gt;&gt;</w:t>
      </w:r>
      <w:r>
        <w:rPr>
          <w:rtl/>
        </w:rPr>
        <w:t xml:space="preserve">   </w:t>
      </w:r>
      <w:bookmarkEnd w:id="14307"/>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חבר הכנסת רון כץ, שנייה, אני אבדוק. </w:t>
      </w:r>
      <w:bookmarkStart w:id="14308" w:name="_ETM_Q34_740914"/>
      <w:bookmarkEnd w:id="14308"/>
    </w:p>
    <w:p w:rsidR="004A2ECA" w:rsidRDefault="004A2ECA" w:rsidP="00582BDB">
      <w:pPr>
        <w:rPr>
          <w:rtl/>
          <w:lang w:eastAsia="he-IL"/>
        </w:rPr>
      </w:pPr>
      <w:bookmarkStart w:id="14309" w:name="_ETM_Q34_741019"/>
      <w:bookmarkEnd w:id="14309"/>
    </w:p>
    <w:p w:rsidR="004A2ECA" w:rsidRDefault="004A2ECA" w:rsidP="00582BDB">
      <w:pPr>
        <w:pStyle w:val="af5"/>
        <w:keepNext/>
        <w:rPr>
          <w:rtl/>
        </w:rPr>
      </w:pPr>
      <w:bookmarkStart w:id="14310" w:name="ET_interruption_5786_96"/>
      <w:r w:rsidRPr="002E32B4">
        <w:rPr>
          <w:rStyle w:val="TagStyle"/>
          <w:rtl/>
        </w:rPr>
        <w:t xml:space="preserve"> &lt;&lt; קריאה &gt;&gt; </w:t>
      </w:r>
      <w:r>
        <w:rPr>
          <w:rtl/>
        </w:rPr>
        <w:t>אופיר כץ (הליכוד):</w:t>
      </w:r>
      <w:r w:rsidRPr="002E32B4">
        <w:rPr>
          <w:rStyle w:val="TagStyle"/>
          <w:rtl/>
        </w:rPr>
        <w:t xml:space="preserve"> &lt;&lt; קריאה &gt;&gt;</w:t>
      </w:r>
      <w:r>
        <w:rPr>
          <w:rtl/>
        </w:rPr>
        <w:t xml:space="preserve">   </w:t>
      </w:r>
      <w:bookmarkEnd w:id="14310"/>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אבל הוא אמר שהוסרו כל ההסתייגויות. </w:t>
      </w:r>
    </w:p>
    <w:p w:rsidR="004A2ECA" w:rsidRDefault="004A2ECA" w:rsidP="00582BDB">
      <w:pPr>
        <w:rPr>
          <w:rtl/>
          <w:lang w:eastAsia="he-IL"/>
        </w:rPr>
      </w:pPr>
      <w:bookmarkStart w:id="14311" w:name="_ETM_Q34_736709"/>
      <w:bookmarkStart w:id="14312" w:name="_ETM_Q34_736792"/>
      <w:bookmarkEnd w:id="14311"/>
      <w:bookmarkEnd w:id="14312"/>
    </w:p>
    <w:p w:rsidR="004A2ECA" w:rsidRDefault="004A2ECA" w:rsidP="00582BDB">
      <w:pPr>
        <w:pStyle w:val="af5"/>
        <w:keepNext/>
        <w:rPr>
          <w:rtl/>
        </w:rPr>
      </w:pPr>
      <w:bookmarkStart w:id="14313" w:name="ET_interruption_5080_97"/>
      <w:r w:rsidRPr="002E32B4">
        <w:rPr>
          <w:rStyle w:val="TagStyle"/>
          <w:rtl/>
        </w:rPr>
        <w:t xml:space="preserve"> &lt;&lt; קריאה &gt;&gt; </w:t>
      </w:r>
      <w:r>
        <w:rPr>
          <w:rtl/>
        </w:rPr>
        <w:t>בועז טופורובסקי (יש עתיד):</w:t>
      </w:r>
      <w:r w:rsidRPr="002E32B4">
        <w:rPr>
          <w:rStyle w:val="TagStyle"/>
          <w:rtl/>
        </w:rPr>
        <w:t xml:space="preserve"> &lt;&lt; קריאה &gt;&gt;</w:t>
      </w:r>
      <w:r>
        <w:rPr>
          <w:rtl/>
        </w:rPr>
        <w:t xml:space="preserve">   </w:t>
      </w:r>
      <w:bookmarkEnd w:id="14313"/>
    </w:p>
    <w:p w:rsidR="004A2ECA" w:rsidRDefault="004A2ECA" w:rsidP="00C977A2">
      <w:pPr>
        <w:rPr>
          <w:rtl/>
          <w:lang w:eastAsia="he-IL"/>
        </w:rPr>
      </w:pPr>
    </w:p>
    <w:p w:rsidR="004A2ECA" w:rsidRDefault="004A2ECA" w:rsidP="00CF0A10">
      <w:pPr>
        <w:rPr>
          <w:rtl/>
          <w:lang w:eastAsia="he-IL"/>
        </w:rPr>
      </w:pPr>
      <w:r>
        <w:rPr>
          <w:rFonts w:hint="cs"/>
          <w:rtl/>
          <w:lang w:eastAsia="he-IL"/>
        </w:rPr>
        <w:t>נאור לא יכול להגיד על רו</w:t>
      </w:r>
      <w:r w:rsidR="00CF0A10">
        <w:rPr>
          <w:rFonts w:hint="cs"/>
          <w:rtl/>
          <w:lang w:eastAsia="he-IL"/>
        </w:rPr>
        <w:t>ן</w:t>
      </w:r>
      <w:r>
        <w:rPr>
          <w:rFonts w:hint="cs"/>
          <w:rtl/>
          <w:lang w:eastAsia="he-IL"/>
        </w:rPr>
        <w:t xml:space="preserve">. </w:t>
      </w:r>
    </w:p>
    <w:p w:rsidR="004A2ECA" w:rsidRDefault="004A2ECA" w:rsidP="00582BDB">
      <w:pPr>
        <w:rPr>
          <w:rtl/>
          <w:lang w:eastAsia="he-IL"/>
        </w:rPr>
      </w:pPr>
    </w:p>
    <w:p w:rsidR="004A2ECA" w:rsidRDefault="004A2ECA" w:rsidP="00582BDB">
      <w:pPr>
        <w:pStyle w:val="af5"/>
        <w:keepNext/>
        <w:rPr>
          <w:rtl/>
        </w:rPr>
      </w:pPr>
      <w:r w:rsidRPr="002E32B4">
        <w:rPr>
          <w:rStyle w:val="TagStyle"/>
          <w:rtl/>
        </w:rPr>
        <w:t xml:space="preserve">&lt;&lt; קריאה &gt;&gt; </w:t>
      </w:r>
      <w:r>
        <w:rPr>
          <w:rtl/>
        </w:rPr>
        <w:t>רון כץ (יש עתיד):</w:t>
      </w:r>
      <w:r w:rsidRPr="002E32B4">
        <w:rPr>
          <w:rStyle w:val="TagStyle"/>
          <w:rtl/>
        </w:rPr>
        <w:t xml:space="preserve"> &lt;&lt; קריאה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אתה רוצה לקחת את הזכות שלי?</w:t>
      </w:r>
    </w:p>
    <w:p w:rsidR="004A2ECA" w:rsidRDefault="004A2ECA" w:rsidP="00582BDB">
      <w:pPr>
        <w:rPr>
          <w:rtl/>
          <w:lang w:eastAsia="he-IL"/>
        </w:rPr>
      </w:pPr>
      <w:bookmarkStart w:id="14314" w:name="_ETM_Q34_741737"/>
      <w:bookmarkStart w:id="14315" w:name="_ETM_Q34_741800"/>
      <w:bookmarkEnd w:id="14314"/>
      <w:bookmarkEnd w:id="14315"/>
    </w:p>
    <w:p w:rsidR="004A2ECA" w:rsidRDefault="004A2ECA" w:rsidP="00582BDB">
      <w:pPr>
        <w:pStyle w:val="af5"/>
        <w:keepNext/>
        <w:rPr>
          <w:rtl/>
        </w:rPr>
      </w:pPr>
      <w:bookmarkStart w:id="14316" w:name="ET_interruption_5786_99"/>
      <w:r w:rsidRPr="002E32B4">
        <w:rPr>
          <w:rStyle w:val="TagStyle"/>
          <w:rtl/>
        </w:rPr>
        <w:t xml:space="preserve"> &lt;&lt; קריאה &gt;&gt; </w:t>
      </w:r>
      <w:r>
        <w:rPr>
          <w:rtl/>
        </w:rPr>
        <w:t>אופיר כץ (הליכוד):</w:t>
      </w:r>
      <w:r w:rsidRPr="002E32B4">
        <w:rPr>
          <w:rStyle w:val="TagStyle"/>
          <w:rtl/>
        </w:rPr>
        <w:t xml:space="preserve"> &lt;&lt; קריאה &gt;&gt;</w:t>
      </w:r>
      <w:r>
        <w:rPr>
          <w:rtl/>
        </w:rPr>
        <w:t xml:space="preserve">   </w:t>
      </w:r>
      <w:bookmarkEnd w:id="14316"/>
    </w:p>
    <w:p w:rsidR="004A2ECA" w:rsidRDefault="004A2ECA" w:rsidP="00C977A2">
      <w:pPr>
        <w:rPr>
          <w:rtl/>
          <w:lang w:eastAsia="he-IL"/>
        </w:rPr>
      </w:pPr>
    </w:p>
    <w:p w:rsidR="004A2ECA" w:rsidRDefault="004A2ECA" w:rsidP="00582BDB">
      <w:pPr>
        <w:rPr>
          <w:rtl/>
          <w:lang w:eastAsia="he-IL"/>
        </w:rPr>
      </w:pPr>
      <w:bookmarkStart w:id="14317" w:name="_ETM_Q34_744452"/>
      <w:bookmarkEnd w:id="14317"/>
      <w:r>
        <w:rPr>
          <w:rFonts w:hint="cs"/>
          <w:rtl/>
          <w:lang w:eastAsia="he-IL"/>
        </w:rPr>
        <w:t xml:space="preserve">לא, חלילה. זה מה שהיושב-ראש אמר. </w:t>
      </w:r>
    </w:p>
    <w:p w:rsidR="004A2ECA" w:rsidRDefault="004A2ECA" w:rsidP="00582BDB">
      <w:pPr>
        <w:rPr>
          <w:rtl/>
          <w:lang w:eastAsia="he-IL"/>
        </w:rPr>
      </w:pPr>
    </w:p>
    <w:p w:rsidR="004A2ECA" w:rsidRDefault="004A2ECA" w:rsidP="00582BDB">
      <w:pPr>
        <w:pStyle w:val="af6"/>
        <w:keepNext/>
        <w:rPr>
          <w:rtl/>
        </w:rPr>
      </w:pPr>
      <w:bookmarkStart w:id="14318" w:name="ET_yor_6253_100"/>
      <w:r w:rsidRPr="002E32B4">
        <w:rPr>
          <w:rStyle w:val="TagStyle"/>
          <w:rtl/>
        </w:rPr>
        <w:t xml:space="preserve"> &lt;&lt; יור &gt;&gt; </w:t>
      </w:r>
      <w:r>
        <w:rPr>
          <w:rtl/>
        </w:rPr>
        <w:t>היו"ר משה טור פז:</w:t>
      </w:r>
      <w:r w:rsidRPr="002E32B4">
        <w:rPr>
          <w:rStyle w:val="TagStyle"/>
          <w:rtl/>
        </w:rPr>
        <w:t xml:space="preserve"> &lt;&lt; יור &gt;&gt;</w:t>
      </w:r>
      <w:r>
        <w:rPr>
          <w:rtl/>
        </w:rPr>
        <w:t xml:space="preserve">   </w:t>
      </w:r>
      <w:bookmarkEnd w:id="14318"/>
    </w:p>
    <w:p w:rsidR="004A2ECA" w:rsidRDefault="004A2ECA" w:rsidP="00C977A2">
      <w:pPr>
        <w:rPr>
          <w:rtl/>
          <w:lang w:eastAsia="he-IL"/>
        </w:rPr>
      </w:pPr>
    </w:p>
    <w:p w:rsidR="004A2ECA" w:rsidRDefault="004A2ECA" w:rsidP="00582BDB">
      <w:pPr>
        <w:rPr>
          <w:rtl/>
          <w:lang w:eastAsia="he-IL"/>
        </w:rPr>
      </w:pPr>
      <w:r>
        <w:rPr>
          <w:rFonts w:hint="cs"/>
          <w:rtl/>
          <w:lang w:eastAsia="he-IL"/>
        </w:rPr>
        <w:t>חבר הכנסת כץ, על איזו הסתייגות אתה רוצה להצביע?</w:t>
      </w:r>
    </w:p>
    <w:p w:rsidR="004A2ECA" w:rsidRDefault="004A2ECA" w:rsidP="00582BDB">
      <w:pPr>
        <w:rPr>
          <w:rtl/>
          <w:lang w:eastAsia="he-IL"/>
        </w:rPr>
      </w:pPr>
    </w:p>
    <w:p w:rsidR="004A2ECA" w:rsidRDefault="004A2ECA" w:rsidP="00582BDB">
      <w:pPr>
        <w:pStyle w:val="af5"/>
        <w:keepNext/>
        <w:rPr>
          <w:rtl/>
        </w:rPr>
      </w:pPr>
      <w:bookmarkStart w:id="14319" w:name="ET_interruption_6151_102"/>
      <w:r w:rsidRPr="002E32B4">
        <w:rPr>
          <w:rStyle w:val="TagStyle"/>
          <w:rtl/>
        </w:rPr>
        <w:t xml:space="preserve"> &lt;&lt; קריאה &gt;&gt; </w:t>
      </w:r>
      <w:r>
        <w:rPr>
          <w:rtl/>
        </w:rPr>
        <w:t>רון כץ (יש עתיד):</w:t>
      </w:r>
      <w:r w:rsidRPr="002E32B4">
        <w:rPr>
          <w:rStyle w:val="TagStyle"/>
          <w:rtl/>
        </w:rPr>
        <w:t xml:space="preserve"> &lt;&lt; קריאה &gt;&gt;</w:t>
      </w:r>
      <w:r>
        <w:rPr>
          <w:rtl/>
        </w:rPr>
        <w:t xml:space="preserve">   </w:t>
      </w:r>
      <w:bookmarkEnd w:id="14319"/>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השנייה. </w:t>
      </w:r>
    </w:p>
    <w:p w:rsidR="004A2ECA" w:rsidRDefault="004A2ECA" w:rsidP="00582BDB">
      <w:pPr>
        <w:rPr>
          <w:rtl/>
          <w:lang w:eastAsia="he-IL"/>
        </w:rPr>
      </w:pPr>
    </w:p>
    <w:p w:rsidR="004A2ECA" w:rsidRDefault="004A2ECA" w:rsidP="00582BDB">
      <w:pPr>
        <w:pStyle w:val="af6"/>
        <w:keepNext/>
        <w:rPr>
          <w:rtl/>
        </w:rPr>
      </w:pPr>
      <w:bookmarkStart w:id="14320" w:name="ET_yor_6253_103"/>
      <w:r w:rsidRPr="002E32B4">
        <w:rPr>
          <w:rStyle w:val="TagStyle"/>
          <w:rtl/>
        </w:rPr>
        <w:t xml:space="preserve"> &lt;&lt; יור &gt;&gt; </w:t>
      </w:r>
      <w:r>
        <w:rPr>
          <w:rtl/>
        </w:rPr>
        <w:t>היו"ר משה טור פז:</w:t>
      </w:r>
      <w:r w:rsidRPr="002E32B4">
        <w:rPr>
          <w:rStyle w:val="TagStyle"/>
          <w:rtl/>
        </w:rPr>
        <w:t xml:space="preserve"> &lt;&lt; יור &gt;&gt;</w:t>
      </w:r>
      <w:r>
        <w:rPr>
          <w:rtl/>
        </w:rPr>
        <w:t xml:space="preserve">   </w:t>
      </w:r>
      <w:bookmarkEnd w:id="14320"/>
    </w:p>
    <w:p w:rsidR="004A2ECA" w:rsidRDefault="004A2ECA" w:rsidP="00C977A2">
      <w:pPr>
        <w:rPr>
          <w:rtl/>
          <w:lang w:eastAsia="he-IL"/>
        </w:rPr>
      </w:pPr>
    </w:p>
    <w:p w:rsidR="004A2ECA" w:rsidRDefault="004A2ECA" w:rsidP="00CF0A10">
      <w:pPr>
        <w:rPr>
          <w:rtl/>
          <w:lang w:eastAsia="he-IL"/>
        </w:rPr>
      </w:pPr>
      <w:bookmarkStart w:id="14321" w:name="_ETM_Q34_716044"/>
      <w:bookmarkStart w:id="14322" w:name="_ETM_Q34_716115"/>
      <w:bookmarkStart w:id="14323" w:name="_ETM_Q34_716220"/>
      <w:bookmarkStart w:id="14324" w:name="_ETM_Q34_716281"/>
      <w:bookmarkStart w:id="14325" w:name="_ETM_Q34_697376"/>
      <w:bookmarkStart w:id="14326" w:name="_ETM_Q34_686031"/>
      <w:bookmarkEnd w:id="14321"/>
      <w:bookmarkEnd w:id="14322"/>
      <w:bookmarkEnd w:id="14323"/>
      <w:bookmarkEnd w:id="14324"/>
      <w:bookmarkEnd w:id="14325"/>
      <w:bookmarkEnd w:id="14326"/>
      <w:r>
        <w:rPr>
          <w:rFonts w:hint="cs"/>
          <w:rtl/>
          <w:lang w:eastAsia="he-IL"/>
        </w:rPr>
        <w:t xml:space="preserve">השנייה. אם כך, אנחנו מסירים את ההסתייגות הראשונה, שימו </w:t>
      </w:r>
      <w:bookmarkStart w:id="14327" w:name="_ETM_Q34_758661"/>
      <w:bookmarkEnd w:id="14327"/>
      <w:r>
        <w:rPr>
          <w:rFonts w:hint="cs"/>
          <w:rtl/>
          <w:lang w:eastAsia="he-IL"/>
        </w:rPr>
        <w:t xml:space="preserve">לב, ואנחנו מצביעים על סעיף 1 </w:t>
      </w:r>
      <w:r w:rsidR="00CF0A10">
        <w:rPr>
          <w:rFonts w:hint="eastAsia"/>
          <w:rtl/>
          <w:lang w:eastAsia="he-IL"/>
        </w:rPr>
        <w:t>–</w:t>
      </w:r>
      <w:r w:rsidR="00CF0A10">
        <w:rPr>
          <w:rFonts w:hint="cs"/>
          <w:rtl/>
          <w:lang w:eastAsia="he-IL"/>
        </w:rPr>
        <w:t xml:space="preserve"> </w:t>
      </w:r>
      <w:bookmarkStart w:id="14328" w:name="_ETM_Q0_20383109"/>
      <w:bookmarkEnd w:id="14328"/>
      <w:r>
        <w:rPr>
          <w:rFonts w:hint="cs"/>
          <w:rtl/>
          <w:lang w:eastAsia="he-IL"/>
        </w:rPr>
        <w:t xml:space="preserve">הסתייגות מס' 2, לסעיף מס' 1. מי שבעד, הוא בעד ההסתייגות, ומי שנגד, הוא נגד ההסתייגות. </w:t>
      </w:r>
    </w:p>
    <w:p w:rsidR="004A2ECA" w:rsidRDefault="004A2ECA" w:rsidP="00582BDB">
      <w:pPr>
        <w:rPr>
          <w:rtl/>
          <w:lang w:eastAsia="he-IL"/>
        </w:rPr>
      </w:pPr>
    </w:p>
    <w:p w:rsidR="004A2ECA" w:rsidRDefault="004A2ECA" w:rsidP="00582BDB">
      <w:pPr>
        <w:pStyle w:val="af1"/>
        <w:keepNext/>
        <w:rPr>
          <w:rtl/>
          <w:lang w:eastAsia="he-IL"/>
        </w:rPr>
      </w:pPr>
      <w:r>
        <w:rPr>
          <w:rtl/>
          <w:lang w:eastAsia="he-IL"/>
        </w:rPr>
        <w:t>הצבעה מס'</w:t>
      </w:r>
      <w:r>
        <w:rPr>
          <w:rFonts w:hint="cs"/>
          <w:rtl/>
          <w:lang w:eastAsia="he-IL"/>
        </w:rPr>
        <w:t xml:space="preserve"> 18</w:t>
      </w:r>
    </w:p>
    <w:p w:rsidR="004A2ECA" w:rsidRDefault="004A2ECA" w:rsidP="00582BDB">
      <w:pPr>
        <w:pStyle w:val="--"/>
        <w:keepNext/>
        <w:rPr>
          <w:rtl/>
          <w:lang w:eastAsia="he-IL"/>
        </w:rPr>
      </w:pPr>
    </w:p>
    <w:p w:rsidR="004A2ECA" w:rsidRDefault="004A2ECA" w:rsidP="00582BD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7</w:t>
      </w:r>
    </w:p>
    <w:p w:rsidR="004A2ECA" w:rsidRDefault="004A2ECA" w:rsidP="00582BDB">
      <w:pPr>
        <w:pStyle w:val="--"/>
        <w:keepNext/>
        <w:rPr>
          <w:rtl/>
          <w:lang w:eastAsia="he-IL"/>
        </w:rPr>
      </w:pPr>
      <w:r>
        <w:rPr>
          <w:rtl/>
          <w:lang w:eastAsia="he-IL"/>
        </w:rPr>
        <w:t xml:space="preserve">נגד – </w:t>
      </w:r>
      <w:r>
        <w:rPr>
          <w:rFonts w:hint="cs"/>
          <w:rtl/>
          <w:lang w:eastAsia="he-IL"/>
        </w:rPr>
        <w:t>13</w:t>
      </w:r>
    </w:p>
    <w:p w:rsidR="004A2ECA" w:rsidRDefault="004A2ECA" w:rsidP="00582BDB">
      <w:pPr>
        <w:pStyle w:val="--"/>
        <w:keepNext/>
        <w:rPr>
          <w:rtl/>
          <w:lang w:eastAsia="he-IL"/>
        </w:rPr>
      </w:pPr>
      <w:r>
        <w:rPr>
          <w:rtl/>
          <w:lang w:eastAsia="he-IL"/>
        </w:rPr>
        <w:t xml:space="preserve">נמנעים – </w:t>
      </w:r>
      <w:r>
        <w:rPr>
          <w:rFonts w:hint="cs"/>
          <w:rtl/>
          <w:lang w:eastAsia="he-IL"/>
        </w:rPr>
        <w:t>אין</w:t>
      </w:r>
    </w:p>
    <w:p w:rsidR="004A2ECA" w:rsidRPr="00BA3BF7" w:rsidRDefault="004A2ECA" w:rsidP="00582BDB">
      <w:pPr>
        <w:pStyle w:val="af2"/>
        <w:rPr>
          <w:rtl/>
          <w:lang w:eastAsia="he-IL"/>
        </w:rPr>
      </w:pPr>
      <w:r>
        <w:rPr>
          <w:rFonts w:hint="cs"/>
          <w:rtl/>
          <w:lang w:eastAsia="he-IL"/>
        </w:rPr>
        <w:t xml:space="preserve">הסתייגות 2 לא נתקבלה. </w:t>
      </w:r>
    </w:p>
    <w:p w:rsidR="004A2ECA" w:rsidRPr="002E32B4" w:rsidRDefault="004A2ECA" w:rsidP="00582BDB">
      <w:pPr>
        <w:rPr>
          <w:rtl/>
          <w:lang w:eastAsia="he-IL"/>
        </w:rPr>
      </w:pPr>
    </w:p>
    <w:p w:rsidR="004A2ECA" w:rsidRDefault="004A2ECA" w:rsidP="00582BDB">
      <w:pPr>
        <w:pStyle w:val="af6"/>
        <w:keepNext/>
        <w:rPr>
          <w:rtl/>
        </w:rPr>
      </w:pPr>
      <w:r w:rsidRPr="00FE1F0A">
        <w:rPr>
          <w:rStyle w:val="TagStyle"/>
          <w:rtl/>
        </w:rPr>
        <w:t>&lt;&lt; יור &gt;&gt;</w:t>
      </w:r>
      <w:r w:rsidRPr="00930B7A">
        <w:rPr>
          <w:rStyle w:val="TagStyle"/>
          <w:rtl/>
        </w:rPr>
        <w:t xml:space="preserve"> </w:t>
      </w:r>
      <w:r>
        <w:rPr>
          <w:rtl/>
        </w:rPr>
        <w:t>היו"ר משה טור פז:</w:t>
      </w:r>
      <w:r w:rsidRPr="00930B7A">
        <w:rPr>
          <w:rStyle w:val="TagStyle"/>
          <w:rtl/>
        </w:rPr>
        <w:t xml:space="preserve"> </w:t>
      </w:r>
      <w:r w:rsidRPr="00FE1F0A">
        <w:rPr>
          <w:rStyle w:val="TagStyle"/>
          <w:rtl/>
        </w:rPr>
        <w:t>&lt;&lt; יור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שבעה בעד, נגד </w:t>
      </w:r>
      <w:r>
        <w:rPr>
          <w:rFonts w:hint="eastAsia"/>
          <w:rtl/>
          <w:lang w:eastAsia="he-IL"/>
        </w:rPr>
        <w:t>– שלושה</w:t>
      </w:r>
      <w:r>
        <w:rPr>
          <w:rFonts w:hint="cs"/>
          <w:rtl/>
          <w:lang w:eastAsia="he-IL"/>
        </w:rPr>
        <w:t xml:space="preserve">. אני קובע כי ההסתייגות הוסרה. </w:t>
      </w:r>
    </w:p>
    <w:p w:rsidR="004A2ECA" w:rsidRDefault="004A2ECA" w:rsidP="00582BDB">
      <w:pPr>
        <w:rPr>
          <w:rtl/>
          <w:lang w:eastAsia="he-IL"/>
        </w:rPr>
      </w:pPr>
    </w:p>
    <w:p w:rsidR="004A2ECA" w:rsidRDefault="004A2ECA" w:rsidP="00CF0A10">
      <w:pPr>
        <w:rPr>
          <w:rtl/>
          <w:lang w:eastAsia="he-IL"/>
        </w:rPr>
      </w:pPr>
      <w:r>
        <w:rPr>
          <w:rFonts w:hint="cs"/>
          <w:rtl/>
          <w:lang w:eastAsia="he-IL"/>
        </w:rPr>
        <w:t xml:space="preserve">היות שאין עוד הסתייגויות, אנחנו מצביעים עכשיו על הצעת החוק כנוסח הוועדה, בקריאה שנייה. </w:t>
      </w:r>
    </w:p>
    <w:p w:rsidR="004A2ECA" w:rsidRDefault="004A2ECA" w:rsidP="00582BDB">
      <w:pPr>
        <w:rPr>
          <w:rtl/>
          <w:lang w:eastAsia="he-IL"/>
        </w:rPr>
      </w:pPr>
      <w:bookmarkStart w:id="14329" w:name="_ETM_Q35_806000"/>
      <w:bookmarkEnd w:id="14329"/>
    </w:p>
    <w:p w:rsidR="004A2ECA" w:rsidRDefault="004A2ECA" w:rsidP="00582BDB">
      <w:pPr>
        <w:pStyle w:val="af1"/>
        <w:keepNext/>
        <w:rPr>
          <w:rtl/>
          <w:lang w:eastAsia="he-IL"/>
        </w:rPr>
      </w:pPr>
      <w:r>
        <w:rPr>
          <w:rtl/>
          <w:lang w:eastAsia="he-IL"/>
        </w:rPr>
        <w:t>הצבעה מס'</w:t>
      </w:r>
      <w:r>
        <w:rPr>
          <w:rFonts w:hint="cs"/>
          <w:rtl/>
          <w:lang w:eastAsia="he-IL"/>
        </w:rPr>
        <w:t xml:space="preserve"> 19</w:t>
      </w:r>
    </w:p>
    <w:p w:rsidR="004A2ECA" w:rsidRDefault="004A2ECA" w:rsidP="00582BDB">
      <w:pPr>
        <w:pStyle w:val="--"/>
        <w:keepNext/>
        <w:rPr>
          <w:rtl/>
          <w:lang w:eastAsia="he-IL"/>
        </w:rPr>
      </w:pPr>
    </w:p>
    <w:p w:rsidR="004A2ECA" w:rsidRDefault="004A2ECA" w:rsidP="00582BDB">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19</w:t>
      </w:r>
    </w:p>
    <w:p w:rsidR="004A2ECA" w:rsidRDefault="004A2ECA" w:rsidP="00582BDB">
      <w:pPr>
        <w:pStyle w:val="--"/>
        <w:keepNext/>
        <w:rPr>
          <w:rtl/>
          <w:lang w:eastAsia="he-IL"/>
        </w:rPr>
      </w:pPr>
      <w:r>
        <w:rPr>
          <w:rtl/>
          <w:lang w:eastAsia="he-IL"/>
        </w:rPr>
        <w:t xml:space="preserve">נגד – </w:t>
      </w:r>
      <w:r>
        <w:rPr>
          <w:rFonts w:hint="cs"/>
          <w:rtl/>
          <w:lang w:eastAsia="he-IL"/>
        </w:rPr>
        <w:t>אין</w:t>
      </w:r>
    </w:p>
    <w:p w:rsidR="004A2ECA" w:rsidRDefault="004A2ECA" w:rsidP="00582BDB">
      <w:pPr>
        <w:pStyle w:val="--"/>
        <w:keepNext/>
        <w:rPr>
          <w:rtl/>
          <w:lang w:eastAsia="he-IL"/>
        </w:rPr>
      </w:pPr>
      <w:r>
        <w:rPr>
          <w:rtl/>
          <w:lang w:eastAsia="he-IL"/>
        </w:rPr>
        <w:t xml:space="preserve">נמנעים – </w:t>
      </w:r>
      <w:r>
        <w:rPr>
          <w:rFonts w:hint="cs"/>
          <w:rtl/>
          <w:lang w:eastAsia="he-IL"/>
        </w:rPr>
        <w:t>1</w:t>
      </w:r>
    </w:p>
    <w:p w:rsidR="004A2ECA" w:rsidRDefault="004A2ECA" w:rsidP="00CF0A1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4A2ECA" w:rsidRDefault="004A2ECA" w:rsidP="00582BDB">
      <w:pPr>
        <w:rPr>
          <w:rtl/>
          <w:lang w:eastAsia="he-IL"/>
        </w:rPr>
      </w:pPr>
    </w:p>
    <w:p w:rsidR="004A2ECA" w:rsidRDefault="004A2ECA" w:rsidP="00582BDB">
      <w:pPr>
        <w:pStyle w:val="af6"/>
        <w:keepNext/>
        <w:rPr>
          <w:rtl/>
        </w:rPr>
      </w:pPr>
      <w:bookmarkStart w:id="14330" w:name="ET_yor_6253_5"/>
      <w:r w:rsidRPr="00FE1F0A">
        <w:rPr>
          <w:rStyle w:val="TagStyle"/>
          <w:rtl/>
        </w:rPr>
        <w:t xml:space="preserve"> &lt;&lt; יור &gt;&gt;</w:t>
      </w:r>
      <w:r w:rsidRPr="00930B7A">
        <w:rPr>
          <w:rStyle w:val="TagStyle"/>
          <w:rtl/>
        </w:rPr>
        <w:t xml:space="preserve"> </w:t>
      </w:r>
      <w:r>
        <w:rPr>
          <w:rtl/>
        </w:rPr>
        <w:t>היו"ר משה טור פז:</w:t>
      </w:r>
      <w:r w:rsidRPr="00930B7A">
        <w:rPr>
          <w:rStyle w:val="TagStyle"/>
          <w:rtl/>
        </w:rPr>
        <w:t xml:space="preserve"> </w:t>
      </w:r>
      <w:r w:rsidRPr="00FE1F0A">
        <w:rPr>
          <w:rStyle w:val="TagStyle"/>
          <w:rtl/>
        </w:rPr>
        <w:t>&lt;&lt; יור &gt;&gt;</w:t>
      </w:r>
      <w:r>
        <w:rPr>
          <w:rtl/>
        </w:rPr>
        <w:t xml:space="preserve">  </w:t>
      </w:r>
      <w:bookmarkEnd w:id="14330"/>
    </w:p>
    <w:p w:rsidR="004A2ECA" w:rsidRDefault="004A2ECA" w:rsidP="00C977A2">
      <w:pPr>
        <w:rPr>
          <w:rtl/>
          <w:lang w:eastAsia="he-IL"/>
        </w:rPr>
      </w:pPr>
    </w:p>
    <w:p w:rsidR="004A2ECA" w:rsidRDefault="004A2ECA" w:rsidP="00582BDB">
      <w:pPr>
        <w:rPr>
          <w:rtl/>
          <w:lang w:eastAsia="he-IL"/>
        </w:rPr>
      </w:pPr>
      <w:bookmarkStart w:id="14331" w:name="_ETM_Q35_817000"/>
      <w:bookmarkEnd w:id="14331"/>
      <w:r>
        <w:rPr>
          <w:rFonts w:hint="cs"/>
          <w:rtl/>
          <w:lang w:eastAsia="he-IL"/>
        </w:rPr>
        <w:t>19 בעד, נמנע אחד, שני נוכחים</w:t>
      </w:r>
      <w:bookmarkStart w:id="14332" w:name="_ETM_Q35_821000"/>
      <w:bookmarkEnd w:id="14332"/>
      <w:r>
        <w:rPr>
          <w:rFonts w:hint="cs"/>
          <w:rtl/>
          <w:lang w:eastAsia="he-IL"/>
        </w:rPr>
        <w:t xml:space="preserve">. אם כן, בקריאה שנייה אושרה. </w:t>
      </w:r>
    </w:p>
    <w:p w:rsidR="004A2ECA" w:rsidRDefault="004A2ECA" w:rsidP="00582BDB">
      <w:pPr>
        <w:rPr>
          <w:rtl/>
          <w:lang w:eastAsia="he-IL"/>
        </w:rPr>
      </w:pPr>
    </w:p>
    <w:p w:rsidR="004A2ECA" w:rsidRDefault="004A2ECA" w:rsidP="00582BDB">
      <w:pPr>
        <w:rPr>
          <w:rtl/>
          <w:lang w:eastAsia="he-IL"/>
        </w:rPr>
      </w:pPr>
      <w:r>
        <w:rPr>
          <w:rFonts w:hint="cs"/>
          <w:rtl/>
          <w:lang w:eastAsia="he-IL"/>
        </w:rPr>
        <w:t xml:space="preserve">אנחנו עוברים לקריאה שלישית, </w:t>
      </w:r>
      <w:bookmarkStart w:id="14333" w:name="_ETM_Q35_827000"/>
      <w:bookmarkEnd w:id="14333"/>
      <w:r>
        <w:rPr>
          <w:rFonts w:hint="cs"/>
          <w:rtl/>
          <w:lang w:eastAsia="he-IL"/>
        </w:rPr>
        <w:t>הצבעה בקריאה שלישית</w:t>
      </w:r>
      <w:r w:rsidR="00CF0A10">
        <w:rPr>
          <w:rFonts w:hint="cs"/>
          <w:rtl/>
          <w:lang w:eastAsia="he-IL"/>
        </w:rPr>
        <w:t>,</w:t>
      </w:r>
      <w:r>
        <w:rPr>
          <w:rFonts w:hint="cs"/>
          <w:rtl/>
          <w:lang w:eastAsia="he-IL"/>
        </w:rPr>
        <w:t xml:space="preserve"> כנוסח הוועדה. הצבעה.</w:t>
      </w:r>
      <w:bookmarkStart w:id="14334" w:name="_ETM_Q35_829000"/>
      <w:bookmarkEnd w:id="14334"/>
      <w:r>
        <w:rPr>
          <w:rFonts w:hint="cs"/>
          <w:rtl/>
          <w:lang w:eastAsia="he-IL"/>
        </w:rPr>
        <w:t xml:space="preserve"> </w:t>
      </w:r>
    </w:p>
    <w:p w:rsidR="004A2ECA" w:rsidRPr="005B0A26" w:rsidRDefault="004A2ECA" w:rsidP="00582BDB">
      <w:pPr>
        <w:rPr>
          <w:rtl/>
          <w:lang w:eastAsia="he-IL"/>
        </w:rPr>
      </w:pPr>
      <w:bookmarkStart w:id="14335" w:name="_ETM_Q35_830000"/>
      <w:bookmarkEnd w:id="14335"/>
    </w:p>
    <w:p w:rsidR="004A2ECA" w:rsidRDefault="004A2ECA" w:rsidP="00582BDB">
      <w:pPr>
        <w:pStyle w:val="af1"/>
        <w:keepNext/>
        <w:rPr>
          <w:rtl/>
          <w:lang w:eastAsia="he-IL"/>
        </w:rPr>
      </w:pPr>
      <w:r>
        <w:rPr>
          <w:rtl/>
          <w:lang w:eastAsia="he-IL"/>
        </w:rPr>
        <w:t>הצבעה מס'</w:t>
      </w:r>
      <w:r>
        <w:rPr>
          <w:rFonts w:hint="cs"/>
          <w:rtl/>
          <w:lang w:eastAsia="he-IL"/>
        </w:rPr>
        <w:t xml:space="preserve"> 20</w:t>
      </w:r>
    </w:p>
    <w:p w:rsidR="004A2ECA" w:rsidRDefault="004A2ECA" w:rsidP="00582BDB">
      <w:pPr>
        <w:pStyle w:val="--"/>
        <w:keepNext/>
        <w:rPr>
          <w:rtl/>
          <w:lang w:eastAsia="he-IL"/>
        </w:rPr>
      </w:pPr>
    </w:p>
    <w:p w:rsidR="004A2ECA" w:rsidRDefault="004A2ECA" w:rsidP="00582BDB">
      <w:pPr>
        <w:pStyle w:val="--"/>
        <w:keepNext/>
        <w:rPr>
          <w:rtl/>
          <w:lang w:eastAsia="he-IL"/>
        </w:rPr>
      </w:pPr>
      <w:r>
        <w:rPr>
          <w:rtl/>
          <w:lang w:eastAsia="he-IL"/>
        </w:rPr>
        <w:t>בעד החוק –</w:t>
      </w:r>
      <w:r>
        <w:rPr>
          <w:rFonts w:hint="cs"/>
          <w:rtl/>
          <w:lang w:eastAsia="he-IL"/>
        </w:rPr>
        <w:t xml:space="preserve"> 19</w:t>
      </w:r>
    </w:p>
    <w:p w:rsidR="004A2ECA" w:rsidRDefault="004A2ECA" w:rsidP="00582BDB">
      <w:pPr>
        <w:pStyle w:val="--"/>
        <w:keepNext/>
        <w:rPr>
          <w:rtl/>
          <w:lang w:eastAsia="he-IL"/>
        </w:rPr>
      </w:pPr>
      <w:r>
        <w:rPr>
          <w:rtl/>
          <w:lang w:eastAsia="he-IL"/>
        </w:rPr>
        <w:t xml:space="preserve">נגד – </w:t>
      </w:r>
      <w:r>
        <w:rPr>
          <w:rFonts w:hint="cs"/>
          <w:rtl/>
          <w:lang w:eastAsia="he-IL"/>
        </w:rPr>
        <w:t>אין</w:t>
      </w:r>
    </w:p>
    <w:p w:rsidR="004A2ECA" w:rsidRDefault="004A2ECA" w:rsidP="00582BDB">
      <w:pPr>
        <w:pStyle w:val="--"/>
        <w:keepNext/>
        <w:rPr>
          <w:rtl/>
          <w:lang w:eastAsia="he-IL"/>
        </w:rPr>
      </w:pPr>
      <w:r>
        <w:rPr>
          <w:rtl/>
          <w:lang w:eastAsia="he-IL"/>
        </w:rPr>
        <w:t xml:space="preserve">נמנעים – </w:t>
      </w:r>
      <w:r>
        <w:rPr>
          <w:rFonts w:hint="cs"/>
          <w:rtl/>
          <w:lang w:eastAsia="he-IL"/>
        </w:rPr>
        <w:t>2</w:t>
      </w:r>
    </w:p>
    <w:p w:rsidR="004A2ECA" w:rsidRDefault="004A2ECA" w:rsidP="00582BDB">
      <w:pPr>
        <w:pStyle w:val="af2"/>
        <w:rPr>
          <w:rtl/>
          <w:lang w:eastAsia="he-IL"/>
        </w:rPr>
      </w:pPr>
      <w:r>
        <w:rPr>
          <w:rtl/>
          <w:lang w:eastAsia="he-IL"/>
        </w:rPr>
        <w:t>חוק</w:t>
      </w:r>
      <w:r>
        <w:rPr>
          <w:rFonts w:hint="cs"/>
          <w:rtl/>
          <w:lang w:eastAsia="he-IL"/>
        </w:rPr>
        <w:t xml:space="preserve"> רישוי עסקים (תיקון מס' 38), התשפ"ד</w:t>
      </w:r>
      <w:r>
        <w:rPr>
          <w:rFonts w:hint="eastAsia"/>
          <w:rtl/>
          <w:lang w:eastAsia="he-IL"/>
        </w:rPr>
        <w:t>–</w:t>
      </w:r>
      <w:r>
        <w:rPr>
          <w:rFonts w:hint="cs"/>
          <w:rtl/>
          <w:lang w:eastAsia="he-IL"/>
        </w:rPr>
        <w:t>2026, נתקבל.</w:t>
      </w:r>
    </w:p>
    <w:p w:rsidR="004A2ECA" w:rsidRDefault="004A2ECA" w:rsidP="00582BDB">
      <w:pPr>
        <w:rPr>
          <w:rtl/>
          <w:lang w:eastAsia="he-IL"/>
        </w:rPr>
      </w:pPr>
    </w:p>
    <w:p w:rsidR="004A2ECA" w:rsidRDefault="004A2ECA" w:rsidP="00582BDB">
      <w:pPr>
        <w:pStyle w:val="af6"/>
        <w:keepNext/>
        <w:rPr>
          <w:rtl/>
        </w:rPr>
      </w:pPr>
      <w:r w:rsidRPr="00FE1F0A">
        <w:rPr>
          <w:rStyle w:val="TagStyle"/>
          <w:rtl/>
        </w:rPr>
        <w:t xml:space="preserve"> &lt;&lt; יור &gt;&gt;</w:t>
      </w:r>
      <w:r w:rsidRPr="00930B7A">
        <w:rPr>
          <w:rStyle w:val="TagStyle"/>
          <w:rtl/>
        </w:rPr>
        <w:t xml:space="preserve"> </w:t>
      </w:r>
      <w:r>
        <w:rPr>
          <w:rtl/>
        </w:rPr>
        <w:t>היו"ר משה טור פז:</w:t>
      </w:r>
      <w:r w:rsidRPr="00930B7A">
        <w:rPr>
          <w:rStyle w:val="TagStyle"/>
          <w:rtl/>
        </w:rPr>
        <w:t xml:space="preserve"> </w:t>
      </w:r>
      <w:r w:rsidRPr="00FE1F0A">
        <w:rPr>
          <w:rStyle w:val="TagStyle"/>
          <w:rtl/>
        </w:rPr>
        <w:t>&lt;&lt; יור &gt;&gt;</w:t>
      </w:r>
      <w:r>
        <w:rPr>
          <w:rtl/>
        </w:rPr>
        <w:t xml:space="preserve">  </w:t>
      </w:r>
    </w:p>
    <w:p w:rsidR="004A2ECA" w:rsidRDefault="004A2ECA" w:rsidP="00C977A2">
      <w:pPr>
        <w:rPr>
          <w:rtl/>
          <w:lang w:eastAsia="he-IL"/>
        </w:rPr>
      </w:pPr>
    </w:p>
    <w:p w:rsidR="004A2ECA" w:rsidRDefault="004A2ECA" w:rsidP="00CF0A10">
      <w:pPr>
        <w:rPr>
          <w:rtl/>
          <w:lang w:eastAsia="he-IL"/>
        </w:rPr>
      </w:pPr>
      <w:r>
        <w:rPr>
          <w:rFonts w:hint="cs"/>
          <w:rtl/>
          <w:lang w:eastAsia="he-IL"/>
        </w:rPr>
        <w:t xml:space="preserve">19 בעד, שני נמנעים, נוכח אחד. אני קובע כי </w:t>
      </w:r>
      <w:bookmarkStart w:id="14336" w:name="_ETM_Q35_849000"/>
      <w:bookmarkEnd w:id="14336"/>
      <w:r>
        <w:rPr>
          <w:rFonts w:hint="cs"/>
          <w:rtl/>
          <w:lang w:eastAsia="he-IL"/>
        </w:rPr>
        <w:t>הצעת החוק עברה, והיא תיכנס לספר החוקים</w:t>
      </w:r>
      <w:r w:rsidR="00CF0A10">
        <w:rPr>
          <w:rFonts w:hint="cs"/>
          <w:rtl/>
          <w:lang w:eastAsia="he-IL"/>
        </w:rPr>
        <w:t>. היא</w:t>
      </w:r>
      <w:r>
        <w:rPr>
          <w:rFonts w:hint="cs"/>
          <w:rtl/>
          <w:lang w:eastAsia="he-IL"/>
        </w:rPr>
        <w:t xml:space="preserve"> אושרה בקריאה </w:t>
      </w:r>
      <w:bookmarkStart w:id="14337" w:name="_ETM_Q35_854000"/>
      <w:bookmarkEnd w:id="14337"/>
      <w:r>
        <w:rPr>
          <w:rFonts w:hint="cs"/>
          <w:rtl/>
          <w:lang w:eastAsia="he-IL"/>
        </w:rPr>
        <w:t>שלישית ונכנסת לספר החוקים. האם חבר הכנסת רוט ביקש</w:t>
      </w:r>
      <w:bookmarkStart w:id="14338" w:name="_ETM_Q35_858000"/>
      <w:bookmarkEnd w:id="14338"/>
      <w:r>
        <w:rPr>
          <w:rFonts w:hint="cs"/>
          <w:rtl/>
          <w:lang w:eastAsia="he-IL"/>
        </w:rPr>
        <w:t xml:space="preserve"> לברך? חבר הכנסת רוט, ביקשת? חבר הכנסת </w:t>
      </w:r>
      <w:bookmarkStart w:id="14339" w:name="_ETM_Q35_869000"/>
      <w:bookmarkEnd w:id="14339"/>
      <w:r>
        <w:rPr>
          <w:rFonts w:hint="cs"/>
          <w:rtl/>
          <w:lang w:eastAsia="he-IL"/>
        </w:rPr>
        <w:t xml:space="preserve">רוט מבקש לברך בשם המגישים, ואחריו </w:t>
      </w:r>
      <w:r>
        <w:rPr>
          <w:rtl/>
          <w:lang w:eastAsia="he-IL"/>
        </w:rPr>
        <w:t>–</w:t>
      </w:r>
      <w:r>
        <w:rPr>
          <w:rFonts w:hint="cs"/>
          <w:rtl/>
          <w:lang w:eastAsia="he-IL"/>
        </w:rPr>
        <w:t xml:space="preserve"> חבר הכנסת אשר. </w:t>
      </w:r>
      <w:bookmarkStart w:id="14340" w:name="_ETM_Q35_879000"/>
      <w:bookmarkEnd w:id="14340"/>
      <w:r>
        <w:rPr>
          <w:rFonts w:hint="cs"/>
          <w:rtl/>
          <w:lang w:eastAsia="he-IL"/>
        </w:rPr>
        <w:t xml:space="preserve">לרשותך שלוש דקות, חבר הכנסת רוט, בבקשה. </w:t>
      </w:r>
    </w:p>
    <w:p w:rsidR="004A2ECA" w:rsidRDefault="004A2ECA" w:rsidP="00582BDB">
      <w:pPr>
        <w:rPr>
          <w:rtl/>
          <w:lang w:eastAsia="he-IL"/>
        </w:rPr>
      </w:pPr>
      <w:bookmarkStart w:id="14341" w:name="_ETM_Q35_859000"/>
      <w:bookmarkEnd w:id="14341"/>
    </w:p>
    <w:p w:rsidR="004A2ECA" w:rsidRDefault="004A2ECA" w:rsidP="00582BDB">
      <w:pPr>
        <w:pStyle w:val="a4"/>
        <w:keepNext/>
        <w:rPr>
          <w:rtl/>
        </w:rPr>
      </w:pPr>
      <w:bookmarkStart w:id="14342" w:name="ET_speaker_6501_7"/>
      <w:r w:rsidRPr="00FE1F0A">
        <w:rPr>
          <w:rStyle w:val="TagStyle"/>
          <w:rtl/>
        </w:rPr>
        <w:t xml:space="preserve"> &lt;&lt; דובר &gt;&gt;</w:t>
      </w:r>
      <w:r w:rsidRPr="00930B7A">
        <w:rPr>
          <w:rStyle w:val="TagStyle"/>
          <w:rtl/>
        </w:rPr>
        <w:t xml:space="preserve"> </w:t>
      </w:r>
      <w:bookmarkStart w:id="14343" w:name="_Toc169728196"/>
      <w:r>
        <w:rPr>
          <w:rtl/>
        </w:rPr>
        <w:t>משה רוט (יהדות התורה):</w:t>
      </w:r>
      <w:bookmarkEnd w:id="14343"/>
      <w:r w:rsidRPr="00930B7A">
        <w:rPr>
          <w:rStyle w:val="TagStyle"/>
          <w:rtl/>
        </w:rPr>
        <w:t xml:space="preserve"> </w:t>
      </w:r>
      <w:r w:rsidRPr="00FE1F0A">
        <w:rPr>
          <w:rStyle w:val="TagStyle"/>
          <w:rtl/>
        </w:rPr>
        <w:t>&lt;&lt; דובר &gt;&gt;</w:t>
      </w:r>
      <w:r>
        <w:rPr>
          <w:rtl/>
        </w:rPr>
        <w:t xml:space="preserve">  </w:t>
      </w:r>
      <w:bookmarkEnd w:id="14342"/>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תודה רבה, אדוני </w:t>
      </w:r>
      <w:bookmarkStart w:id="14344" w:name="_ETM_Q35_890000"/>
      <w:bookmarkEnd w:id="14344"/>
      <w:r>
        <w:rPr>
          <w:rFonts w:hint="cs"/>
          <w:rtl/>
          <w:lang w:eastAsia="he-IL"/>
        </w:rPr>
        <w:t>היושב-ראש. אני רוצה קודם להודות לחבר כנסת שלא נמצא</w:t>
      </w:r>
      <w:bookmarkStart w:id="14345" w:name="_ETM_Q35_894000"/>
      <w:bookmarkEnd w:id="14345"/>
      <w:r>
        <w:rPr>
          <w:rFonts w:hint="cs"/>
          <w:rtl/>
          <w:lang w:eastAsia="he-IL"/>
        </w:rPr>
        <w:t xml:space="preserve"> פה והוא לא חבר כנסת אבל עדיין משרת נאמנה כסגן </w:t>
      </w:r>
      <w:bookmarkStart w:id="14346" w:name="_ETM_Q35_901000"/>
      <w:bookmarkEnd w:id="14346"/>
      <w:r>
        <w:rPr>
          <w:rFonts w:hint="cs"/>
          <w:rtl/>
          <w:lang w:eastAsia="he-IL"/>
        </w:rPr>
        <w:t xml:space="preserve">שר התחבורה, חבר הכנסת לשעבר מקלב, שהוא מיוזמי החוק בכנסת </w:t>
      </w:r>
      <w:bookmarkStart w:id="14347" w:name="_ETM_Q35_910000"/>
      <w:bookmarkEnd w:id="14347"/>
      <w:r>
        <w:rPr>
          <w:rFonts w:hint="cs"/>
          <w:rtl/>
          <w:lang w:eastAsia="he-IL"/>
        </w:rPr>
        <w:t xml:space="preserve">הקודמת. אני רוצה להודות לחבר הכנסת יעקב אשר, שהוביל את </w:t>
      </w:r>
      <w:bookmarkStart w:id="14348" w:name="_ETM_Q35_917000"/>
      <w:bookmarkEnd w:id="14348"/>
      <w:r>
        <w:rPr>
          <w:rFonts w:hint="cs"/>
          <w:rtl/>
          <w:lang w:eastAsia="he-IL"/>
        </w:rPr>
        <w:t>החוק הזה בוועדה והביא את הפשרות האלה, וגם לאנשים</w:t>
      </w:r>
      <w:bookmarkStart w:id="14349" w:name="_ETM_Q35_921000"/>
      <w:bookmarkEnd w:id="14349"/>
      <w:r>
        <w:rPr>
          <w:rFonts w:hint="cs"/>
          <w:rtl/>
          <w:lang w:eastAsia="he-IL"/>
        </w:rPr>
        <w:t xml:space="preserve"> במשרד לביטחון לאומי ובמשרד הפנים, ולכבוד השר בן גביר, שתרם </w:t>
      </w:r>
      <w:bookmarkStart w:id="14350" w:name="_ETM_Q35_931000"/>
      <w:bookmarkEnd w:id="14350"/>
      <w:r>
        <w:rPr>
          <w:rFonts w:hint="cs"/>
          <w:rtl/>
          <w:lang w:eastAsia="he-IL"/>
        </w:rPr>
        <w:t xml:space="preserve">את חלקו בקידום החוק הזה. </w:t>
      </w:r>
    </w:p>
    <w:p w:rsidR="004A2ECA" w:rsidRDefault="004A2ECA" w:rsidP="00582BDB">
      <w:pPr>
        <w:rPr>
          <w:rtl/>
          <w:lang w:eastAsia="he-IL"/>
        </w:rPr>
      </w:pPr>
    </w:p>
    <w:p w:rsidR="004A2ECA" w:rsidRDefault="004A2ECA" w:rsidP="00582BDB">
      <w:pPr>
        <w:rPr>
          <w:rtl/>
          <w:lang w:eastAsia="he-IL"/>
        </w:rPr>
      </w:pPr>
      <w:r>
        <w:rPr>
          <w:rFonts w:hint="cs"/>
          <w:rtl/>
          <w:lang w:eastAsia="he-IL"/>
        </w:rPr>
        <w:t>החוק הזה חשוב.</w:t>
      </w:r>
      <w:bookmarkStart w:id="14351" w:name="_ETM_Q35_935000"/>
      <w:bookmarkEnd w:id="14351"/>
      <w:r>
        <w:rPr>
          <w:rFonts w:hint="cs"/>
          <w:rtl/>
          <w:lang w:eastAsia="he-IL"/>
        </w:rPr>
        <w:t xml:space="preserve"> מה שאני אוהב בעיקר בחוק הזה ומה שאני רואה בו </w:t>
      </w:r>
      <w:bookmarkStart w:id="14352" w:name="_ETM_Q35_939000"/>
      <w:bookmarkEnd w:id="14352"/>
      <w:r>
        <w:rPr>
          <w:rFonts w:hint="cs"/>
          <w:rtl/>
          <w:lang w:eastAsia="he-IL"/>
        </w:rPr>
        <w:t>חשיבות יתרה, שזה פונה לאזרח הפשוט שאין לו שום אפשרות אחרת, אלא שפה חברי</w:t>
      </w:r>
      <w:bookmarkStart w:id="14353" w:name="_ETM_Q35_949000"/>
      <w:bookmarkEnd w:id="14353"/>
      <w:r>
        <w:rPr>
          <w:rFonts w:hint="cs"/>
          <w:rtl/>
          <w:lang w:eastAsia="he-IL"/>
        </w:rPr>
        <w:t xml:space="preserve"> הכנסת עומדים לצידו, כדי לעזור לאנשי משפחה שנאלצים לעשות את </w:t>
      </w:r>
      <w:bookmarkStart w:id="14354" w:name="_ETM_Q35_954000"/>
      <w:bookmarkEnd w:id="14354"/>
      <w:r>
        <w:rPr>
          <w:rFonts w:hint="cs"/>
          <w:rtl/>
          <w:lang w:eastAsia="he-IL"/>
        </w:rPr>
        <w:t xml:space="preserve">הקניות שלהם דווקא בלילה ודווקא בסופי שבוע. אנחנו </w:t>
      </w:r>
      <w:bookmarkStart w:id="14355" w:name="_ETM_Q35_957000"/>
      <w:bookmarkEnd w:id="14355"/>
      <w:r>
        <w:rPr>
          <w:rFonts w:hint="cs"/>
          <w:rtl/>
          <w:lang w:eastAsia="he-IL"/>
        </w:rPr>
        <w:t xml:space="preserve">עוזרים לאזרח הקטן. על זה גאוותנו וזו זכותנו לעשות </w:t>
      </w:r>
      <w:bookmarkStart w:id="14356" w:name="_ETM_Q35_966000"/>
      <w:bookmarkEnd w:id="14356"/>
      <w:r>
        <w:rPr>
          <w:rFonts w:hint="cs"/>
          <w:rtl/>
          <w:lang w:eastAsia="he-IL"/>
        </w:rPr>
        <w:t xml:space="preserve">כך. אז אני מודה לכל אלה שעזרו והצביעו בעד. </w:t>
      </w:r>
      <w:bookmarkStart w:id="14357" w:name="_ETM_Q35_370000"/>
      <w:bookmarkEnd w:id="14357"/>
      <w:r>
        <w:rPr>
          <w:rFonts w:hint="cs"/>
          <w:rtl/>
          <w:lang w:eastAsia="he-IL"/>
        </w:rPr>
        <w:t xml:space="preserve">תודה רבה. </w:t>
      </w:r>
    </w:p>
    <w:p w:rsidR="004A2ECA" w:rsidRDefault="004A2ECA" w:rsidP="00582BDB">
      <w:pPr>
        <w:rPr>
          <w:rtl/>
          <w:lang w:eastAsia="he-IL"/>
        </w:rPr>
      </w:pPr>
    </w:p>
    <w:p w:rsidR="004A2ECA" w:rsidRDefault="004A2ECA" w:rsidP="00582BDB">
      <w:pPr>
        <w:pStyle w:val="af6"/>
        <w:keepNext/>
        <w:rPr>
          <w:rtl/>
        </w:rPr>
      </w:pPr>
      <w:r w:rsidRPr="00FE1F0A">
        <w:rPr>
          <w:rStyle w:val="TagStyle"/>
          <w:rtl/>
        </w:rPr>
        <w:t xml:space="preserve"> &lt;&lt; יור &gt;&gt;</w:t>
      </w:r>
      <w:r w:rsidRPr="00930B7A">
        <w:rPr>
          <w:rStyle w:val="TagStyle"/>
          <w:rtl/>
        </w:rPr>
        <w:t xml:space="preserve"> </w:t>
      </w:r>
      <w:r>
        <w:rPr>
          <w:rtl/>
        </w:rPr>
        <w:t>היו"ר משה טור פז:</w:t>
      </w:r>
      <w:r w:rsidRPr="00930B7A">
        <w:rPr>
          <w:rStyle w:val="TagStyle"/>
          <w:rtl/>
        </w:rPr>
        <w:t xml:space="preserve"> </w:t>
      </w:r>
      <w:r w:rsidRPr="00FE1F0A">
        <w:rPr>
          <w:rStyle w:val="TagStyle"/>
          <w:rtl/>
        </w:rPr>
        <w:t>&lt;&lt; יור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תודה רבה. חבר הכנסת אשר, יו"ר הוועדה. </w:t>
      </w:r>
    </w:p>
    <w:p w:rsidR="004A2ECA" w:rsidRDefault="004A2ECA" w:rsidP="00582BDB">
      <w:pPr>
        <w:rPr>
          <w:rtl/>
          <w:lang w:eastAsia="he-IL"/>
        </w:rPr>
      </w:pPr>
    </w:p>
    <w:p w:rsidR="004A2ECA" w:rsidRDefault="004A2ECA" w:rsidP="00CF0A10">
      <w:pPr>
        <w:pStyle w:val="af5"/>
        <w:keepNext/>
        <w:rPr>
          <w:rtl/>
        </w:rPr>
      </w:pPr>
      <w:bookmarkStart w:id="14358" w:name="ET_interruption_5069_13"/>
      <w:r w:rsidRPr="00FE1F0A">
        <w:rPr>
          <w:rStyle w:val="TagStyle"/>
          <w:rtl/>
        </w:rPr>
        <w:t xml:space="preserve"> &lt;&lt; קריאה &gt;&gt;</w:t>
      </w:r>
      <w:r w:rsidRPr="005B0A26">
        <w:rPr>
          <w:rStyle w:val="TagStyle"/>
          <w:rtl/>
        </w:rPr>
        <w:t xml:space="preserve"> </w:t>
      </w:r>
      <w:r>
        <w:rPr>
          <w:rtl/>
        </w:rPr>
        <w:t>יעקב אשר (</w:t>
      </w:r>
      <w:r w:rsidR="00CF0A10">
        <w:rPr>
          <w:rFonts w:hint="cs"/>
          <w:rtl/>
        </w:rPr>
        <w:t>יו"ר ועדת הפנים והגנת הסביבה</w:t>
      </w:r>
      <w:r>
        <w:rPr>
          <w:rtl/>
        </w:rPr>
        <w:t>):</w:t>
      </w:r>
      <w:r w:rsidRPr="005B0A26">
        <w:rPr>
          <w:rStyle w:val="TagStyle"/>
          <w:rtl/>
        </w:rPr>
        <w:t xml:space="preserve"> </w:t>
      </w:r>
      <w:r w:rsidRPr="00FE1F0A">
        <w:rPr>
          <w:rStyle w:val="TagStyle"/>
          <w:rtl/>
        </w:rPr>
        <w:t>&lt;&lt; קריאה &gt;&gt;</w:t>
      </w:r>
      <w:r>
        <w:rPr>
          <w:rtl/>
        </w:rPr>
        <w:t xml:space="preserve">  </w:t>
      </w:r>
      <w:bookmarkEnd w:id="14358"/>
    </w:p>
    <w:p w:rsidR="004A2ECA" w:rsidRDefault="004A2ECA" w:rsidP="00C977A2">
      <w:pPr>
        <w:rPr>
          <w:rtl/>
          <w:lang w:eastAsia="he-IL"/>
        </w:rPr>
      </w:pPr>
    </w:p>
    <w:p w:rsidR="004A2ECA" w:rsidRDefault="00CF0A10" w:rsidP="00582BDB">
      <w:pPr>
        <w:rPr>
          <w:rtl/>
          <w:lang w:eastAsia="he-IL"/>
        </w:rPr>
      </w:pPr>
      <w:bookmarkStart w:id="14359" w:name="_ETM_Q35_381000"/>
      <w:bookmarkEnd w:id="14359"/>
      <w:r>
        <w:rPr>
          <w:rFonts w:hint="cs"/>
          <w:rtl/>
          <w:lang w:eastAsia="he-IL"/>
        </w:rPr>
        <w:t xml:space="preserve">טופורובסקי, </w:t>
      </w:r>
      <w:r w:rsidR="004A2ECA">
        <w:rPr>
          <w:rFonts w:hint="cs"/>
          <w:rtl/>
          <w:lang w:eastAsia="he-IL"/>
        </w:rPr>
        <w:t xml:space="preserve">תישאר, כבד אותי. כיבדת אותי קודם </w:t>
      </w:r>
      <w:r w:rsidR="004A2ECA">
        <w:rPr>
          <w:rFonts w:hint="eastAsia"/>
          <w:rtl/>
          <w:lang w:eastAsia="he-IL"/>
        </w:rPr>
        <w:t>–</w:t>
      </w:r>
      <w:r w:rsidR="004A2ECA">
        <w:rPr>
          <w:rFonts w:hint="cs"/>
          <w:rtl/>
          <w:lang w:eastAsia="he-IL"/>
        </w:rPr>
        <w:t xml:space="preserve"> כבד </w:t>
      </w:r>
      <w:bookmarkStart w:id="14360" w:name="_ETM_Q35_391000"/>
      <w:bookmarkEnd w:id="14360"/>
      <w:r w:rsidR="004A2ECA">
        <w:rPr>
          <w:rFonts w:hint="cs"/>
          <w:rtl/>
          <w:lang w:eastAsia="he-IL"/>
        </w:rPr>
        <w:t xml:space="preserve">אותי גם עכשיו. </w:t>
      </w:r>
    </w:p>
    <w:p w:rsidR="004A2ECA" w:rsidRDefault="004A2ECA" w:rsidP="00582BDB">
      <w:pPr>
        <w:rPr>
          <w:rtl/>
          <w:lang w:eastAsia="he-IL"/>
        </w:rPr>
      </w:pPr>
      <w:bookmarkStart w:id="14361" w:name="_ETM_Q35_394000"/>
      <w:bookmarkEnd w:id="14361"/>
    </w:p>
    <w:p w:rsidR="004A2ECA" w:rsidRDefault="004A2ECA" w:rsidP="00582BDB">
      <w:pPr>
        <w:pStyle w:val="af6"/>
        <w:keepNext/>
        <w:rPr>
          <w:rtl/>
        </w:rPr>
      </w:pPr>
      <w:r w:rsidRPr="00FE1F0A">
        <w:rPr>
          <w:rStyle w:val="TagStyle"/>
          <w:rtl/>
        </w:rPr>
        <w:t xml:space="preserve"> &lt;&lt; יור &gt;&gt;</w:t>
      </w:r>
      <w:r w:rsidRPr="005B0A26">
        <w:rPr>
          <w:rStyle w:val="TagStyle"/>
          <w:rtl/>
        </w:rPr>
        <w:t xml:space="preserve"> </w:t>
      </w:r>
      <w:r>
        <w:rPr>
          <w:rtl/>
        </w:rPr>
        <w:t>היו"ר משה טור פז:</w:t>
      </w:r>
      <w:r w:rsidRPr="005B0A26">
        <w:rPr>
          <w:rStyle w:val="TagStyle"/>
          <w:rtl/>
        </w:rPr>
        <w:t xml:space="preserve"> </w:t>
      </w:r>
      <w:r w:rsidRPr="00FE1F0A">
        <w:rPr>
          <w:rStyle w:val="TagStyle"/>
          <w:rtl/>
        </w:rPr>
        <w:t>&lt;&lt; יור &gt;&gt;</w:t>
      </w:r>
      <w:r>
        <w:rPr>
          <w:rtl/>
        </w:rPr>
        <w:t xml:space="preserve">  </w:t>
      </w:r>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לרשותך שלוש דקות, בבקשה. </w:t>
      </w:r>
    </w:p>
    <w:p w:rsidR="004A2ECA" w:rsidRPr="005B0A26" w:rsidRDefault="004A2ECA" w:rsidP="00582BDB">
      <w:pPr>
        <w:rPr>
          <w:rtl/>
          <w:lang w:eastAsia="he-IL"/>
        </w:rPr>
      </w:pPr>
      <w:bookmarkStart w:id="14362" w:name="_ETM_Q35_397000"/>
      <w:bookmarkEnd w:id="14362"/>
    </w:p>
    <w:p w:rsidR="004A2ECA" w:rsidRDefault="004A2ECA" w:rsidP="00582BDB">
      <w:pPr>
        <w:pStyle w:val="af5"/>
        <w:keepNext/>
        <w:rPr>
          <w:rtl/>
        </w:rPr>
      </w:pPr>
      <w:bookmarkStart w:id="14363" w:name="ET_interruption_5080_11"/>
      <w:r w:rsidRPr="00FE1F0A">
        <w:rPr>
          <w:rStyle w:val="TagStyle"/>
          <w:rtl/>
        </w:rPr>
        <w:t xml:space="preserve"> &lt;&lt; קריאה &gt;&gt;</w:t>
      </w:r>
      <w:r w:rsidRPr="00930B7A">
        <w:rPr>
          <w:rStyle w:val="TagStyle"/>
          <w:rtl/>
        </w:rPr>
        <w:t xml:space="preserve"> </w:t>
      </w:r>
      <w:r>
        <w:rPr>
          <w:rtl/>
        </w:rPr>
        <w:t>בועז טופורובסקי (יש עתיד):</w:t>
      </w:r>
      <w:r w:rsidRPr="00930B7A">
        <w:rPr>
          <w:rStyle w:val="TagStyle"/>
          <w:rtl/>
        </w:rPr>
        <w:t xml:space="preserve"> </w:t>
      </w:r>
      <w:r w:rsidRPr="00FE1F0A">
        <w:rPr>
          <w:rStyle w:val="TagStyle"/>
          <w:rtl/>
        </w:rPr>
        <w:t>&lt;&lt; קריאה &gt;&gt;</w:t>
      </w:r>
      <w:r>
        <w:rPr>
          <w:rtl/>
        </w:rPr>
        <w:t xml:space="preserve">  </w:t>
      </w:r>
      <w:bookmarkEnd w:id="14363"/>
    </w:p>
    <w:p w:rsidR="004A2ECA" w:rsidRDefault="004A2ECA" w:rsidP="00C977A2">
      <w:pPr>
        <w:rPr>
          <w:rtl/>
          <w:lang w:eastAsia="he-IL"/>
        </w:rPr>
      </w:pPr>
    </w:p>
    <w:p w:rsidR="004A2ECA" w:rsidRDefault="004A2ECA" w:rsidP="00C977A2">
      <w:pPr>
        <w:rPr>
          <w:rtl/>
          <w:lang w:eastAsia="he-IL"/>
        </w:rPr>
      </w:pPr>
      <w:r>
        <w:rPr>
          <w:rFonts w:hint="cs"/>
          <w:rtl/>
          <w:lang w:eastAsia="he-IL"/>
        </w:rPr>
        <w:t>רק אם אתה אומר שאתה בעד</w:t>
      </w:r>
      <w:bookmarkStart w:id="14364" w:name="_ETM_Q35_396000"/>
      <w:bookmarkEnd w:id="14364"/>
      <w:r>
        <w:rPr>
          <w:rFonts w:hint="cs"/>
          <w:rtl/>
          <w:lang w:eastAsia="he-IL"/>
        </w:rPr>
        <w:t xml:space="preserve"> שוויון זכויות </w:t>
      </w:r>
      <w:r w:rsidR="00C977A2">
        <w:rPr>
          <w:rFonts w:hint="cs"/>
          <w:rtl/>
          <w:lang w:eastAsia="he-IL"/>
        </w:rPr>
        <w:t>– – –</w:t>
      </w:r>
      <w:r w:rsidR="00CF0A10">
        <w:rPr>
          <w:rFonts w:hint="cs"/>
          <w:rtl/>
          <w:lang w:eastAsia="he-IL"/>
        </w:rPr>
        <w:t xml:space="preserve"> שוויון זכויות</w:t>
      </w:r>
      <w:bookmarkStart w:id="14365" w:name="_ETM_Q0_20625364"/>
      <w:bookmarkEnd w:id="14365"/>
      <w:r w:rsidR="00CF0A10">
        <w:rPr>
          <w:rFonts w:hint="cs"/>
          <w:rtl/>
          <w:lang w:eastAsia="he-IL"/>
        </w:rPr>
        <w:t xml:space="preserve"> וחובות. </w:t>
      </w:r>
      <w:r>
        <w:rPr>
          <w:rFonts w:hint="cs"/>
          <w:rtl/>
          <w:lang w:eastAsia="he-IL"/>
        </w:rPr>
        <w:t xml:space="preserve"> </w:t>
      </w:r>
    </w:p>
    <w:p w:rsidR="004A2ECA" w:rsidRPr="00930B7A" w:rsidRDefault="004A2ECA" w:rsidP="00582BDB">
      <w:pPr>
        <w:rPr>
          <w:rtl/>
          <w:lang w:eastAsia="he-IL"/>
        </w:rPr>
      </w:pPr>
    </w:p>
    <w:p w:rsidR="004A2ECA" w:rsidRDefault="004A2ECA" w:rsidP="00582BDB">
      <w:pPr>
        <w:pStyle w:val="a4"/>
        <w:keepNext/>
        <w:rPr>
          <w:rtl/>
        </w:rPr>
      </w:pPr>
      <w:bookmarkStart w:id="14366" w:name="ET_speaker_6425_10"/>
      <w:r w:rsidRPr="00FE1F0A">
        <w:rPr>
          <w:rStyle w:val="TagStyle"/>
          <w:rtl/>
        </w:rPr>
        <w:t xml:space="preserve"> &lt;&lt; דובר &gt;&gt;</w:t>
      </w:r>
      <w:r w:rsidRPr="00930B7A">
        <w:rPr>
          <w:rStyle w:val="TagStyle"/>
          <w:rtl/>
        </w:rPr>
        <w:t xml:space="preserve"> </w:t>
      </w:r>
      <w:bookmarkStart w:id="14367" w:name="_Toc169728197"/>
      <w:r>
        <w:rPr>
          <w:rtl/>
        </w:rPr>
        <w:t>יעקב אשר (יו"ר ועדת הפנים והגנת הסביבה):</w:t>
      </w:r>
      <w:bookmarkEnd w:id="14367"/>
      <w:r w:rsidRPr="00930B7A">
        <w:rPr>
          <w:rStyle w:val="TagStyle"/>
          <w:rtl/>
        </w:rPr>
        <w:t xml:space="preserve"> </w:t>
      </w:r>
      <w:r w:rsidRPr="00FE1F0A">
        <w:rPr>
          <w:rStyle w:val="TagStyle"/>
          <w:rtl/>
        </w:rPr>
        <w:t>&lt;&lt; דובר &gt;&gt;</w:t>
      </w:r>
      <w:r>
        <w:rPr>
          <w:rtl/>
        </w:rPr>
        <w:t xml:space="preserve">  </w:t>
      </w:r>
      <w:bookmarkEnd w:id="14366"/>
    </w:p>
    <w:p w:rsidR="004A2ECA" w:rsidRDefault="004A2ECA" w:rsidP="00C977A2">
      <w:pPr>
        <w:rPr>
          <w:rtl/>
          <w:lang w:eastAsia="he-IL"/>
        </w:rPr>
      </w:pPr>
    </w:p>
    <w:p w:rsidR="004A2ECA" w:rsidRDefault="004A2ECA" w:rsidP="00CF0A10">
      <w:pPr>
        <w:rPr>
          <w:rtl/>
          <w:lang w:eastAsia="he-IL"/>
        </w:rPr>
      </w:pPr>
      <w:r>
        <w:rPr>
          <w:rFonts w:hint="cs"/>
          <w:rtl/>
          <w:lang w:eastAsia="he-IL"/>
        </w:rPr>
        <w:t xml:space="preserve">קודם כול, אני בעד </w:t>
      </w:r>
      <w:bookmarkStart w:id="14368" w:name="_ETM_Q35_404000"/>
      <w:bookmarkEnd w:id="14368"/>
      <w:r>
        <w:rPr>
          <w:rFonts w:hint="cs"/>
          <w:rtl/>
          <w:lang w:eastAsia="he-IL"/>
        </w:rPr>
        <w:t xml:space="preserve">שמילה זה מילה ושהסכמות שהיו יהיו הסכמות. אבל קיבלת לרגע </w:t>
      </w:r>
      <w:bookmarkStart w:id="14369" w:name="_ETM_Q35_410000"/>
      <w:bookmarkEnd w:id="14369"/>
      <w:r>
        <w:rPr>
          <w:rFonts w:hint="cs"/>
          <w:rtl/>
          <w:lang w:eastAsia="he-IL"/>
        </w:rPr>
        <w:t>את התפקיד</w:t>
      </w:r>
      <w:r w:rsidR="00CF0A10">
        <w:rPr>
          <w:rFonts w:hint="cs"/>
          <w:rtl/>
          <w:lang w:eastAsia="he-IL"/>
        </w:rPr>
        <w:t xml:space="preserve">, </w:t>
      </w:r>
      <w:r>
        <w:rPr>
          <w:rFonts w:hint="cs"/>
          <w:rtl/>
          <w:lang w:eastAsia="he-IL"/>
        </w:rPr>
        <w:t xml:space="preserve">וזה בסדר, אין בעיה. </w:t>
      </w:r>
    </w:p>
    <w:p w:rsidR="004A2ECA" w:rsidRDefault="004A2ECA" w:rsidP="00582BDB">
      <w:pPr>
        <w:rPr>
          <w:rtl/>
          <w:lang w:eastAsia="he-IL"/>
        </w:rPr>
      </w:pPr>
    </w:p>
    <w:p w:rsidR="004A2ECA" w:rsidRDefault="004A2ECA" w:rsidP="00582BDB">
      <w:pPr>
        <w:pStyle w:val="af5"/>
        <w:keepNext/>
        <w:rPr>
          <w:rtl/>
        </w:rPr>
      </w:pPr>
      <w:r w:rsidRPr="00FE1F0A">
        <w:rPr>
          <w:rStyle w:val="TagStyle"/>
          <w:rtl/>
        </w:rPr>
        <w:t xml:space="preserve"> &lt;&lt; קריאה &gt;&gt;</w:t>
      </w:r>
      <w:r w:rsidRPr="005B0A26">
        <w:rPr>
          <w:rStyle w:val="TagStyle"/>
          <w:rtl/>
        </w:rPr>
        <w:t xml:space="preserve"> </w:t>
      </w:r>
      <w:r>
        <w:rPr>
          <w:rtl/>
        </w:rPr>
        <w:t>בועז טופורובסקי (יש עתיד):</w:t>
      </w:r>
      <w:r w:rsidRPr="005B0A26">
        <w:rPr>
          <w:rStyle w:val="TagStyle"/>
          <w:rtl/>
        </w:rPr>
        <w:t xml:space="preserve"> </w:t>
      </w:r>
      <w:r w:rsidRPr="00FE1F0A">
        <w:rPr>
          <w:rStyle w:val="TagStyle"/>
          <w:rtl/>
        </w:rPr>
        <w:t>&lt;&lt; קריאה &gt;&gt;</w:t>
      </w:r>
      <w:r>
        <w:rPr>
          <w:rtl/>
        </w:rPr>
        <w:t xml:space="preserve">  </w:t>
      </w:r>
    </w:p>
    <w:p w:rsidR="004A2ECA" w:rsidRDefault="004A2ECA" w:rsidP="00C977A2">
      <w:pPr>
        <w:rPr>
          <w:rtl/>
          <w:lang w:eastAsia="he-IL"/>
        </w:rPr>
      </w:pPr>
    </w:p>
    <w:p w:rsidR="004A2ECA" w:rsidRDefault="004A2ECA" w:rsidP="00C977A2">
      <w:pPr>
        <w:rPr>
          <w:rtl/>
          <w:lang w:eastAsia="he-IL"/>
        </w:rPr>
      </w:pPr>
      <w:r>
        <w:rPr>
          <w:rFonts w:hint="cs"/>
          <w:rtl/>
          <w:lang w:eastAsia="he-IL"/>
        </w:rPr>
        <w:t xml:space="preserve">אבל עמדנו או לא </w:t>
      </w:r>
      <w:bookmarkStart w:id="14370" w:name="_ETM_Q35_416000"/>
      <w:bookmarkEnd w:id="14370"/>
      <w:r>
        <w:rPr>
          <w:rFonts w:hint="cs"/>
          <w:rtl/>
          <w:lang w:eastAsia="he-IL"/>
        </w:rPr>
        <w:t xml:space="preserve">עמדנו </w:t>
      </w:r>
      <w:r w:rsidR="00C977A2">
        <w:rPr>
          <w:rFonts w:hint="cs"/>
          <w:rtl/>
          <w:lang w:eastAsia="he-IL"/>
        </w:rPr>
        <w:t>– – –</w:t>
      </w:r>
      <w:r>
        <w:rPr>
          <w:rFonts w:hint="cs"/>
          <w:rtl/>
          <w:lang w:eastAsia="he-IL"/>
        </w:rPr>
        <w:t xml:space="preserve"> </w:t>
      </w:r>
    </w:p>
    <w:p w:rsidR="004A2ECA" w:rsidRDefault="004A2ECA" w:rsidP="00582BDB">
      <w:pPr>
        <w:rPr>
          <w:rtl/>
          <w:lang w:eastAsia="he-IL"/>
        </w:rPr>
      </w:pPr>
    </w:p>
    <w:p w:rsidR="004A2ECA" w:rsidRDefault="004A2ECA" w:rsidP="00582BDB">
      <w:pPr>
        <w:pStyle w:val="-"/>
        <w:keepNext/>
        <w:rPr>
          <w:rtl/>
        </w:rPr>
      </w:pPr>
      <w:bookmarkStart w:id="14371" w:name="ET_speakercontinue_6425_16"/>
      <w:r w:rsidRPr="00FE1F0A">
        <w:rPr>
          <w:rStyle w:val="TagStyle"/>
          <w:rtl/>
        </w:rPr>
        <w:t xml:space="preserve"> &lt;&lt; דובר_המשך &gt;&gt;</w:t>
      </w:r>
      <w:r w:rsidRPr="005B0A26">
        <w:rPr>
          <w:rStyle w:val="TagStyle"/>
          <w:rtl/>
        </w:rPr>
        <w:t xml:space="preserve"> </w:t>
      </w:r>
      <w:r>
        <w:rPr>
          <w:rtl/>
        </w:rPr>
        <w:t>יעקב אשר (יו"ר ועדת הפנים והגנת הסביבה):</w:t>
      </w:r>
      <w:r w:rsidRPr="005B0A26">
        <w:rPr>
          <w:rStyle w:val="TagStyle"/>
          <w:rtl/>
        </w:rPr>
        <w:t xml:space="preserve"> </w:t>
      </w:r>
      <w:r w:rsidRPr="00FE1F0A">
        <w:rPr>
          <w:rStyle w:val="TagStyle"/>
          <w:rtl/>
        </w:rPr>
        <w:t>&lt;&lt; דובר_המשך &gt;&gt;</w:t>
      </w:r>
      <w:r>
        <w:rPr>
          <w:rtl/>
        </w:rPr>
        <w:t xml:space="preserve">  </w:t>
      </w:r>
      <w:bookmarkEnd w:id="14371"/>
    </w:p>
    <w:p w:rsidR="004A2ECA" w:rsidRDefault="004A2ECA" w:rsidP="00C977A2">
      <w:pPr>
        <w:rPr>
          <w:rtl/>
          <w:lang w:eastAsia="he-IL"/>
        </w:rPr>
      </w:pPr>
    </w:p>
    <w:p w:rsidR="004A2ECA" w:rsidRDefault="00CF0A10" w:rsidP="00C977A2">
      <w:pPr>
        <w:rPr>
          <w:rtl/>
          <w:lang w:eastAsia="he-IL"/>
        </w:rPr>
      </w:pPr>
      <w:bookmarkStart w:id="14372" w:name="_ETM_Q35_418000"/>
      <w:bookmarkEnd w:id="14372"/>
      <w:r>
        <w:rPr>
          <w:rFonts w:hint="cs"/>
          <w:rtl/>
          <w:lang w:eastAsia="he-IL"/>
        </w:rPr>
        <w:t xml:space="preserve">בועז, </w:t>
      </w:r>
      <w:r w:rsidR="004A2ECA">
        <w:rPr>
          <w:rFonts w:hint="cs"/>
          <w:rtl/>
          <w:lang w:eastAsia="he-IL"/>
        </w:rPr>
        <w:t>רגע, תן לי לדבר, לא הפר</w:t>
      </w:r>
      <w:bookmarkStart w:id="14373" w:name="_ETM_Q35_417000"/>
      <w:bookmarkEnd w:id="14373"/>
      <w:r w:rsidR="004A2ECA">
        <w:rPr>
          <w:rFonts w:hint="cs"/>
          <w:rtl/>
          <w:lang w:eastAsia="he-IL"/>
        </w:rPr>
        <w:t xml:space="preserve">עתי לך לצעוק, אז תן לי לדבר. אנחנו חברים, הכול </w:t>
      </w:r>
      <w:bookmarkStart w:id="14374" w:name="_ETM_Q35_425000"/>
      <w:bookmarkEnd w:id="14374"/>
      <w:r w:rsidR="004A2ECA">
        <w:rPr>
          <w:rFonts w:hint="cs"/>
          <w:rtl/>
          <w:lang w:eastAsia="he-IL"/>
        </w:rPr>
        <w:t>טוב ויפה, ואני מבין מה שאתם עושים, הכול טוב,</w:t>
      </w:r>
      <w:bookmarkStart w:id="14375" w:name="_ETM_Q35_428000"/>
      <w:bookmarkEnd w:id="14375"/>
      <w:r w:rsidR="004A2ECA">
        <w:rPr>
          <w:rFonts w:hint="cs"/>
          <w:rtl/>
          <w:lang w:eastAsia="he-IL"/>
        </w:rPr>
        <w:t xml:space="preserve"> ואתם פורטים על נימי הרגש של אנשים ועושים את זה </w:t>
      </w:r>
      <w:bookmarkStart w:id="14376" w:name="_ETM_Q35_431000"/>
      <w:bookmarkEnd w:id="14376"/>
      <w:r w:rsidR="004A2ECA">
        <w:rPr>
          <w:rFonts w:hint="cs"/>
          <w:rtl/>
          <w:lang w:eastAsia="he-IL"/>
        </w:rPr>
        <w:t xml:space="preserve">נהדר. אני רק רוצה לשאול דבר אחד: אם הצעת החוק שהייתי מביא כיושב-ראש ועדה הייתה </w:t>
      </w:r>
      <w:bookmarkStart w:id="14377" w:name="_ETM_Q35_439000"/>
      <w:bookmarkEnd w:id="14377"/>
      <w:r w:rsidR="004A2ECA">
        <w:rPr>
          <w:rFonts w:hint="cs"/>
          <w:rtl/>
          <w:lang w:eastAsia="he-IL"/>
        </w:rPr>
        <w:t xml:space="preserve">תיקון לחוק רישוי עסקים שאפשר למכור אוכל </w:t>
      </w:r>
      <w:bookmarkStart w:id="14378" w:name="_ETM_Q35_440000"/>
      <w:bookmarkEnd w:id="14378"/>
      <w:r w:rsidR="004A2ECA">
        <w:rPr>
          <w:rFonts w:hint="cs"/>
          <w:rtl/>
          <w:lang w:eastAsia="he-IL"/>
        </w:rPr>
        <w:t xml:space="preserve">לכלבים וחתולים גם בבתי מרקחת, הרי לא הייתם אומרים כלום, </w:t>
      </w:r>
      <w:bookmarkStart w:id="14379" w:name="_ETM_Q35_449000"/>
      <w:bookmarkEnd w:id="14379"/>
      <w:r w:rsidR="004A2ECA">
        <w:rPr>
          <w:rFonts w:hint="cs"/>
          <w:rtl/>
          <w:lang w:eastAsia="he-IL"/>
        </w:rPr>
        <w:t xml:space="preserve">אולי הייתם משבחים אותי על זה. אני אומר דבר אחד: </w:t>
      </w:r>
      <w:bookmarkStart w:id="14380" w:name="_ETM_Q35_453000"/>
      <w:bookmarkEnd w:id="14380"/>
      <w:r w:rsidR="004A2ECA">
        <w:rPr>
          <w:rFonts w:hint="cs"/>
          <w:rtl/>
          <w:lang w:eastAsia="he-IL"/>
        </w:rPr>
        <w:t xml:space="preserve">אתה יכול לתת את כל הביקורת </w:t>
      </w:r>
      <w:r w:rsidR="00C977A2">
        <w:rPr>
          <w:rFonts w:hint="cs"/>
          <w:rtl/>
          <w:lang w:eastAsia="he-IL"/>
        </w:rPr>
        <w:t>– – –</w:t>
      </w:r>
    </w:p>
    <w:p w:rsidR="004A2ECA" w:rsidRDefault="004A2ECA" w:rsidP="00582BDB">
      <w:pPr>
        <w:rPr>
          <w:rtl/>
          <w:lang w:eastAsia="he-IL"/>
        </w:rPr>
      </w:pPr>
    </w:p>
    <w:p w:rsidR="004A2ECA" w:rsidRDefault="004A2ECA" w:rsidP="00582BDB">
      <w:pPr>
        <w:pStyle w:val="af5"/>
        <w:keepNext/>
        <w:rPr>
          <w:rtl/>
        </w:rPr>
      </w:pPr>
      <w:bookmarkStart w:id="14381" w:name="ET_interruption_5080_12"/>
      <w:r w:rsidRPr="00FE1F0A">
        <w:rPr>
          <w:rStyle w:val="TagStyle"/>
          <w:rtl/>
        </w:rPr>
        <w:t xml:space="preserve"> &lt;&lt; קריאה &gt;&gt;</w:t>
      </w:r>
      <w:r w:rsidRPr="00930B7A">
        <w:rPr>
          <w:rStyle w:val="TagStyle"/>
          <w:rtl/>
        </w:rPr>
        <w:t xml:space="preserve"> </w:t>
      </w:r>
      <w:r>
        <w:rPr>
          <w:rtl/>
        </w:rPr>
        <w:t>בועז טופורובסקי (יש עתיד):</w:t>
      </w:r>
      <w:r w:rsidRPr="00930B7A">
        <w:rPr>
          <w:rStyle w:val="TagStyle"/>
          <w:rtl/>
        </w:rPr>
        <w:t xml:space="preserve"> </w:t>
      </w:r>
      <w:r w:rsidRPr="00FE1F0A">
        <w:rPr>
          <w:rStyle w:val="TagStyle"/>
          <w:rtl/>
        </w:rPr>
        <w:t>&lt;&lt; קריאה &gt;&gt;</w:t>
      </w:r>
      <w:r>
        <w:rPr>
          <w:rtl/>
        </w:rPr>
        <w:t xml:space="preserve">  </w:t>
      </w:r>
      <w:bookmarkEnd w:id="14381"/>
    </w:p>
    <w:p w:rsidR="004A2ECA" w:rsidRDefault="004A2ECA" w:rsidP="00C977A2">
      <w:pPr>
        <w:rPr>
          <w:rtl/>
          <w:lang w:eastAsia="he-IL"/>
        </w:rPr>
      </w:pPr>
    </w:p>
    <w:p w:rsidR="004A2ECA" w:rsidRDefault="00C977A2" w:rsidP="00C977A2">
      <w:pPr>
        <w:rPr>
          <w:rtl/>
          <w:lang w:eastAsia="he-IL"/>
        </w:rPr>
      </w:pPr>
      <w:r>
        <w:rPr>
          <w:rFonts w:hint="cs"/>
          <w:rtl/>
          <w:lang w:eastAsia="he-IL"/>
        </w:rPr>
        <w:t>– – –</w:t>
      </w:r>
      <w:r w:rsidR="00B178F9">
        <w:rPr>
          <w:rFonts w:hint="cs"/>
          <w:rtl/>
          <w:lang w:eastAsia="he-IL"/>
        </w:rPr>
        <w:t xml:space="preserve"> </w:t>
      </w:r>
      <w:r w:rsidR="004A2ECA">
        <w:rPr>
          <w:rFonts w:hint="cs"/>
          <w:rtl/>
          <w:lang w:eastAsia="he-IL"/>
        </w:rPr>
        <w:t xml:space="preserve">אל תעליל עלילות. </w:t>
      </w:r>
    </w:p>
    <w:p w:rsidR="004A2ECA" w:rsidRDefault="004A2ECA" w:rsidP="00582BDB">
      <w:pPr>
        <w:rPr>
          <w:rtl/>
          <w:lang w:eastAsia="he-IL"/>
        </w:rPr>
      </w:pPr>
    </w:p>
    <w:p w:rsidR="004A2ECA" w:rsidRDefault="004A2ECA" w:rsidP="00582BDB">
      <w:pPr>
        <w:pStyle w:val="-"/>
        <w:keepNext/>
        <w:rPr>
          <w:rtl/>
        </w:rPr>
      </w:pPr>
      <w:bookmarkStart w:id="14382" w:name="ET_speakercontinue_6425_17"/>
      <w:r w:rsidRPr="00FE1F0A">
        <w:rPr>
          <w:rStyle w:val="TagStyle"/>
          <w:rtl/>
        </w:rPr>
        <w:t xml:space="preserve"> &lt;&lt; דובר_המשך &gt;&gt;</w:t>
      </w:r>
      <w:r w:rsidRPr="005F41C8">
        <w:rPr>
          <w:rStyle w:val="TagStyle"/>
          <w:rtl/>
        </w:rPr>
        <w:t xml:space="preserve"> </w:t>
      </w:r>
      <w:r>
        <w:rPr>
          <w:rtl/>
        </w:rPr>
        <w:t>יעקב אשר (יו"ר ועדת הפנים והגנת הסביבה):</w:t>
      </w:r>
      <w:r w:rsidRPr="005F41C8">
        <w:rPr>
          <w:rStyle w:val="TagStyle"/>
          <w:rtl/>
        </w:rPr>
        <w:t xml:space="preserve"> </w:t>
      </w:r>
      <w:r w:rsidRPr="00FE1F0A">
        <w:rPr>
          <w:rStyle w:val="TagStyle"/>
          <w:rtl/>
        </w:rPr>
        <w:t>&lt;&lt; דובר_המשך &gt;&gt;</w:t>
      </w:r>
      <w:r>
        <w:rPr>
          <w:rtl/>
        </w:rPr>
        <w:t xml:space="preserve">  </w:t>
      </w:r>
      <w:bookmarkEnd w:id="14382"/>
    </w:p>
    <w:p w:rsidR="004A2ECA" w:rsidRDefault="004A2ECA" w:rsidP="00C977A2">
      <w:pPr>
        <w:rPr>
          <w:rtl/>
          <w:lang w:eastAsia="he-IL"/>
        </w:rPr>
      </w:pPr>
    </w:p>
    <w:p w:rsidR="004A2ECA" w:rsidRDefault="004A2ECA" w:rsidP="00582BDB">
      <w:pPr>
        <w:rPr>
          <w:rtl/>
          <w:lang w:eastAsia="he-IL"/>
        </w:rPr>
      </w:pPr>
      <w:bookmarkStart w:id="14383" w:name="_ETM_Q35_458000"/>
      <w:bookmarkEnd w:id="14383"/>
      <w:r>
        <w:rPr>
          <w:rFonts w:hint="cs"/>
          <w:rtl/>
          <w:lang w:eastAsia="he-IL"/>
        </w:rPr>
        <w:t xml:space="preserve">תן לי לדבר. לא אמרתי שהצבעת נגד. </w:t>
      </w:r>
      <w:r w:rsidR="00B178F9">
        <w:rPr>
          <w:rFonts w:hint="cs"/>
          <w:rtl/>
          <w:lang w:eastAsia="he-IL"/>
        </w:rPr>
        <w:t xml:space="preserve">לא אמרתי שהצבעת נגד, אבל תקשיב. </w:t>
      </w:r>
    </w:p>
    <w:p w:rsidR="004A2ECA" w:rsidRDefault="004A2ECA" w:rsidP="00582BDB">
      <w:pPr>
        <w:rPr>
          <w:rtl/>
          <w:lang w:eastAsia="he-IL"/>
        </w:rPr>
      </w:pPr>
    </w:p>
    <w:p w:rsidR="004A2ECA" w:rsidRDefault="004A2ECA" w:rsidP="00582BDB">
      <w:pPr>
        <w:pStyle w:val="af5"/>
        <w:keepNext/>
        <w:rPr>
          <w:rtl/>
        </w:rPr>
      </w:pPr>
      <w:bookmarkStart w:id="14384" w:name="ET_interruption_5080_18"/>
      <w:r w:rsidRPr="00FE1F0A">
        <w:rPr>
          <w:rStyle w:val="TagStyle"/>
          <w:rtl/>
        </w:rPr>
        <w:t xml:space="preserve"> &lt;&lt; קריאה &gt;&gt;</w:t>
      </w:r>
      <w:r w:rsidRPr="005F41C8">
        <w:rPr>
          <w:rStyle w:val="TagStyle"/>
          <w:rtl/>
        </w:rPr>
        <w:t xml:space="preserve"> </w:t>
      </w:r>
      <w:r>
        <w:rPr>
          <w:rtl/>
        </w:rPr>
        <w:t>בועז טופורובסקי (יש עתיד):</w:t>
      </w:r>
      <w:r w:rsidRPr="005F41C8">
        <w:rPr>
          <w:rStyle w:val="TagStyle"/>
          <w:rtl/>
        </w:rPr>
        <w:t xml:space="preserve"> </w:t>
      </w:r>
      <w:r w:rsidRPr="00FE1F0A">
        <w:rPr>
          <w:rStyle w:val="TagStyle"/>
          <w:rtl/>
        </w:rPr>
        <w:t>&lt;&lt; קריאה &gt;&gt;</w:t>
      </w:r>
      <w:r>
        <w:rPr>
          <w:rtl/>
        </w:rPr>
        <w:t xml:space="preserve">  </w:t>
      </w:r>
      <w:bookmarkEnd w:id="14384"/>
    </w:p>
    <w:p w:rsidR="004A2ECA" w:rsidRDefault="004A2ECA" w:rsidP="00C977A2">
      <w:pPr>
        <w:rPr>
          <w:rtl/>
          <w:lang w:eastAsia="he-IL"/>
        </w:rPr>
      </w:pPr>
    </w:p>
    <w:p w:rsidR="004A2ECA" w:rsidRDefault="004A2ECA" w:rsidP="00C977A2">
      <w:pPr>
        <w:rPr>
          <w:rtl/>
          <w:lang w:eastAsia="he-IL"/>
        </w:rPr>
      </w:pPr>
      <w:r>
        <w:rPr>
          <w:rFonts w:hint="cs"/>
          <w:rtl/>
          <w:lang w:eastAsia="he-IL"/>
        </w:rPr>
        <w:t xml:space="preserve">תתגייס ותיהנה, שמור על המדינה </w:t>
      </w:r>
      <w:r w:rsidR="00C977A2">
        <w:rPr>
          <w:rFonts w:hint="cs"/>
          <w:rtl/>
          <w:lang w:eastAsia="he-IL"/>
        </w:rPr>
        <w:t>– – –</w:t>
      </w:r>
      <w:r w:rsidR="00B178F9">
        <w:rPr>
          <w:rFonts w:hint="cs"/>
          <w:rtl/>
          <w:lang w:eastAsia="he-IL"/>
        </w:rPr>
        <w:t xml:space="preserve"> </w:t>
      </w:r>
      <w:bookmarkStart w:id="14385" w:name="_ETM_Q35_466000"/>
      <w:bookmarkStart w:id="14386" w:name="_ETM_Q35_463000"/>
      <w:bookmarkEnd w:id="14385"/>
      <w:bookmarkEnd w:id="14386"/>
      <w:r>
        <w:rPr>
          <w:rFonts w:hint="cs"/>
          <w:rtl/>
          <w:lang w:eastAsia="he-IL"/>
        </w:rPr>
        <w:t xml:space="preserve">שמור על המדינה, לא רק מכירת יין בבני ברק </w:t>
      </w:r>
      <w:r w:rsidR="00C977A2">
        <w:rPr>
          <w:rFonts w:hint="cs"/>
          <w:rtl/>
          <w:lang w:eastAsia="he-IL"/>
        </w:rPr>
        <w:t>– – –</w:t>
      </w:r>
      <w:r>
        <w:rPr>
          <w:rFonts w:hint="cs"/>
          <w:rtl/>
          <w:lang w:eastAsia="he-IL"/>
        </w:rPr>
        <w:t xml:space="preserve"> </w:t>
      </w:r>
      <w:r w:rsidR="00B178F9">
        <w:rPr>
          <w:rFonts w:hint="cs"/>
          <w:rtl/>
          <w:lang w:eastAsia="he-IL"/>
        </w:rPr>
        <w:t xml:space="preserve">דאג גם לכל האזרחים, לא רק לאלה </w:t>
      </w:r>
      <w:bookmarkStart w:id="14387" w:name="_ETM_Q0_20697909"/>
      <w:bookmarkEnd w:id="14387"/>
      <w:r w:rsidR="00C977A2">
        <w:rPr>
          <w:rFonts w:hint="cs"/>
          <w:rtl/>
          <w:lang w:eastAsia="he-IL"/>
        </w:rPr>
        <w:t>– – –</w:t>
      </w:r>
      <w:r w:rsidR="00B178F9">
        <w:rPr>
          <w:rFonts w:hint="cs"/>
          <w:rtl/>
          <w:lang w:eastAsia="he-IL"/>
        </w:rPr>
        <w:t xml:space="preserve"> </w:t>
      </w:r>
    </w:p>
    <w:p w:rsidR="004A2ECA" w:rsidRDefault="004A2ECA" w:rsidP="00582BDB">
      <w:pPr>
        <w:rPr>
          <w:rtl/>
          <w:lang w:eastAsia="he-IL"/>
        </w:rPr>
      </w:pPr>
    </w:p>
    <w:p w:rsidR="004A2ECA" w:rsidRDefault="004A2ECA" w:rsidP="00582BDB">
      <w:pPr>
        <w:pStyle w:val="-"/>
        <w:keepNext/>
        <w:rPr>
          <w:rtl/>
        </w:rPr>
      </w:pPr>
      <w:bookmarkStart w:id="14388" w:name="ET_speakercontinue_6425_21"/>
      <w:r w:rsidRPr="00FE1F0A">
        <w:rPr>
          <w:rStyle w:val="TagStyle"/>
          <w:rtl/>
        </w:rPr>
        <w:t xml:space="preserve"> &lt;&lt; דובר_המשך &gt;&gt;</w:t>
      </w:r>
      <w:r w:rsidRPr="005F41C8">
        <w:rPr>
          <w:rStyle w:val="TagStyle"/>
          <w:rtl/>
        </w:rPr>
        <w:t xml:space="preserve"> </w:t>
      </w:r>
      <w:r>
        <w:rPr>
          <w:rtl/>
        </w:rPr>
        <w:t>יעקב אשר (יו"ר ועדת הפנים והגנת הסביבה):</w:t>
      </w:r>
      <w:r w:rsidRPr="005F41C8">
        <w:rPr>
          <w:rStyle w:val="TagStyle"/>
          <w:rtl/>
        </w:rPr>
        <w:t xml:space="preserve"> </w:t>
      </w:r>
      <w:r w:rsidRPr="00FE1F0A">
        <w:rPr>
          <w:rStyle w:val="TagStyle"/>
          <w:rtl/>
        </w:rPr>
        <w:t>&lt;&lt; דובר_המשך &gt;&gt;</w:t>
      </w:r>
      <w:r>
        <w:rPr>
          <w:rtl/>
        </w:rPr>
        <w:t xml:space="preserve">  </w:t>
      </w:r>
      <w:bookmarkEnd w:id="14388"/>
    </w:p>
    <w:p w:rsidR="004A2ECA" w:rsidRDefault="004A2ECA" w:rsidP="00C977A2">
      <w:pPr>
        <w:rPr>
          <w:rtl/>
          <w:lang w:eastAsia="he-IL"/>
        </w:rPr>
      </w:pPr>
    </w:p>
    <w:p w:rsidR="004A2ECA" w:rsidRDefault="004A2ECA" w:rsidP="00582BDB">
      <w:pPr>
        <w:rPr>
          <w:rtl/>
          <w:lang w:eastAsia="he-IL"/>
        </w:rPr>
      </w:pPr>
      <w:bookmarkStart w:id="14389" w:name="_ETM_Q35_474000"/>
      <w:bookmarkEnd w:id="14389"/>
      <w:r>
        <w:rPr>
          <w:rFonts w:hint="cs"/>
          <w:rtl/>
          <w:lang w:eastAsia="he-IL"/>
        </w:rPr>
        <w:t xml:space="preserve">אתה לא רוצה </w:t>
      </w:r>
      <w:bookmarkStart w:id="14390" w:name="_ETM_Q35_472000"/>
      <w:bookmarkEnd w:id="14390"/>
      <w:r>
        <w:rPr>
          <w:rFonts w:hint="cs"/>
          <w:rtl/>
          <w:lang w:eastAsia="he-IL"/>
        </w:rPr>
        <w:t xml:space="preserve">לכבד אותי? אתה לא רוצה, אז תסתכל במראה, ותתכבד לבד. </w:t>
      </w:r>
    </w:p>
    <w:p w:rsidR="004A2ECA" w:rsidRDefault="004A2ECA" w:rsidP="00582BDB">
      <w:pPr>
        <w:rPr>
          <w:rtl/>
          <w:lang w:eastAsia="he-IL"/>
        </w:rPr>
      </w:pPr>
      <w:bookmarkStart w:id="14391" w:name="_ETM_Q35_477000"/>
      <w:bookmarkEnd w:id="14391"/>
    </w:p>
    <w:p w:rsidR="004A2ECA" w:rsidRDefault="004A2ECA" w:rsidP="00582BDB">
      <w:pPr>
        <w:pStyle w:val="af5"/>
        <w:keepNext/>
        <w:rPr>
          <w:rtl/>
        </w:rPr>
      </w:pPr>
      <w:r w:rsidRPr="00FE1F0A">
        <w:rPr>
          <w:rStyle w:val="TagStyle"/>
          <w:rtl/>
        </w:rPr>
        <w:t xml:space="preserve"> &lt;&lt; קריאה &gt;&gt;</w:t>
      </w:r>
      <w:r w:rsidRPr="005F41C8">
        <w:rPr>
          <w:rStyle w:val="TagStyle"/>
          <w:rtl/>
        </w:rPr>
        <w:t xml:space="preserve"> </w:t>
      </w:r>
      <w:r>
        <w:rPr>
          <w:rtl/>
        </w:rPr>
        <w:t>בועז טופורובסקי (יש עתיד):</w:t>
      </w:r>
      <w:r w:rsidRPr="005F41C8">
        <w:rPr>
          <w:rStyle w:val="TagStyle"/>
          <w:rtl/>
        </w:rPr>
        <w:t xml:space="preserve"> </w:t>
      </w:r>
      <w:r w:rsidRPr="00FE1F0A">
        <w:rPr>
          <w:rStyle w:val="TagStyle"/>
          <w:rtl/>
        </w:rPr>
        <w:t>&lt;&lt; קריאה &gt;&gt;</w:t>
      </w:r>
      <w:r>
        <w:rPr>
          <w:rtl/>
        </w:rPr>
        <w:t xml:space="preserve">  </w:t>
      </w:r>
    </w:p>
    <w:p w:rsidR="004A2ECA" w:rsidRDefault="004A2ECA" w:rsidP="00C977A2">
      <w:pPr>
        <w:rPr>
          <w:rtl/>
          <w:lang w:eastAsia="he-IL"/>
        </w:rPr>
      </w:pPr>
    </w:p>
    <w:p w:rsidR="004A2ECA" w:rsidRDefault="004A2ECA" w:rsidP="00582BDB">
      <w:pPr>
        <w:rPr>
          <w:rtl/>
          <w:lang w:eastAsia="he-IL"/>
        </w:rPr>
      </w:pPr>
      <w:bookmarkStart w:id="14392" w:name="_ETM_Q35_476000"/>
      <w:bookmarkEnd w:id="14392"/>
      <w:r>
        <w:rPr>
          <w:rFonts w:hint="cs"/>
          <w:rtl/>
          <w:lang w:eastAsia="he-IL"/>
        </w:rPr>
        <w:t xml:space="preserve">אני נהנה להסתכל במראה. </w:t>
      </w:r>
    </w:p>
    <w:p w:rsidR="004A2ECA" w:rsidRDefault="004A2ECA" w:rsidP="00582BDB">
      <w:pPr>
        <w:rPr>
          <w:rtl/>
          <w:lang w:eastAsia="he-IL"/>
        </w:rPr>
      </w:pPr>
    </w:p>
    <w:p w:rsidR="004A2ECA" w:rsidRDefault="004A2ECA" w:rsidP="00582BDB">
      <w:pPr>
        <w:pStyle w:val="-"/>
        <w:keepNext/>
        <w:rPr>
          <w:rtl/>
        </w:rPr>
      </w:pPr>
      <w:bookmarkStart w:id="14393" w:name="ET_speakercontinue_6425_23"/>
      <w:r w:rsidRPr="00FE1F0A">
        <w:rPr>
          <w:rStyle w:val="TagStyle"/>
          <w:rtl/>
        </w:rPr>
        <w:t xml:space="preserve"> &lt;&lt; דובר_המשך &gt;&gt;</w:t>
      </w:r>
      <w:r w:rsidRPr="005F41C8">
        <w:rPr>
          <w:rStyle w:val="TagStyle"/>
          <w:rtl/>
        </w:rPr>
        <w:t xml:space="preserve"> </w:t>
      </w:r>
      <w:r>
        <w:rPr>
          <w:rtl/>
        </w:rPr>
        <w:t>יעקב אשר (יו"ר ועדת הפנים והגנת הסביבה):</w:t>
      </w:r>
      <w:r w:rsidRPr="005F41C8">
        <w:rPr>
          <w:rStyle w:val="TagStyle"/>
          <w:rtl/>
        </w:rPr>
        <w:t xml:space="preserve"> </w:t>
      </w:r>
      <w:r w:rsidRPr="00FE1F0A">
        <w:rPr>
          <w:rStyle w:val="TagStyle"/>
          <w:rtl/>
        </w:rPr>
        <w:t>&lt;&lt; דובר_המשך &gt;&gt;</w:t>
      </w:r>
      <w:r>
        <w:rPr>
          <w:rtl/>
        </w:rPr>
        <w:t xml:space="preserve">  </w:t>
      </w:r>
      <w:bookmarkEnd w:id="14393"/>
    </w:p>
    <w:p w:rsidR="004A2ECA" w:rsidRDefault="004A2ECA" w:rsidP="00C977A2">
      <w:pPr>
        <w:rPr>
          <w:rtl/>
          <w:lang w:eastAsia="he-IL"/>
        </w:rPr>
      </w:pPr>
    </w:p>
    <w:p w:rsidR="004A2ECA" w:rsidRDefault="004A2ECA" w:rsidP="00582BDB">
      <w:pPr>
        <w:rPr>
          <w:rtl/>
          <w:lang w:eastAsia="he-IL"/>
        </w:rPr>
      </w:pPr>
      <w:bookmarkStart w:id="14394" w:name="_ETM_Q35_478000"/>
      <w:bookmarkEnd w:id="14394"/>
      <w:r>
        <w:rPr>
          <w:rFonts w:hint="cs"/>
          <w:rtl/>
          <w:lang w:eastAsia="he-IL"/>
        </w:rPr>
        <w:t xml:space="preserve">זה יפה, אז לך תעשה את זה עכשיו. זה חשוב. </w:t>
      </w:r>
      <w:bookmarkStart w:id="14395" w:name="_ETM_Q35_482000"/>
      <w:bookmarkEnd w:id="14395"/>
    </w:p>
    <w:p w:rsidR="004A2ECA" w:rsidRDefault="004A2ECA" w:rsidP="00582BDB">
      <w:pPr>
        <w:rPr>
          <w:rtl/>
          <w:lang w:eastAsia="he-IL"/>
        </w:rPr>
      </w:pPr>
    </w:p>
    <w:p w:rsidR="00B178F9" w:rsidRDefault="004A2ECA" w:rsidP="00B178F9">
      <w:pPr>
        <w:rPr>
          <w:rtl/>
          <w:lang w:eastAsia="he-IL"/>
        </w:rPr>
      </w:pPr>
      <w:bookmarkStart w:id="14396" w:name="_ETM_Q35_485000"/>
      <w:bookmarkEnd w:id="14396"/>
      <w:r>
        <w:rPr>
          <w:rFonts w:hint="cs"/>
          <w:rtl/>
          <w:lang w:eastAsia="he-IL"/>
        </w:rPr>
        <w:t xml:space="preserve">אם היינו מביאים הצעה כזאת, בסדר. כל ביקורת שיש לכם </w:t>
      </w:r>
      <w:bookmarkStart w:id="14397" w:name="_ETM_Q35_486000"/>
      <w:bookmarkEnd w:id="14397"/>
      <w:r>
        <w:rPr>
          <w:rFonts w:hint="cs"/>
          <w:rtl/>
          <w:lang w:eastAsia="he-IL"/>
        </w:rPr>
        <w:t xml:space="preserve">לומר על חוק הגיוס </w:t>
      </w:r>
      <w:r>
        <w:rPr>
          <w:rFonts w:hint="eastAsia"/>
          <w:rtl/>
          <w:lang w:eastAsia="he-IL"/>
        </w:rPr>
        <w:t xml:space="preserve">– </w:t>
      </w:r>
      <w:r>
        <w:rPr>
          <w:rFonts w:hint="cs"/>
          <w:rtl/>
          <w:lang w:eastAsia="he-IL"/>
        </w:rPr>
        <w:t>לגיטימי, תגידו הכול, זה בסדר. אבל כשעומד פה אלוף, ו</w:t>
      </w:r>
      <w:r w:rsidR="00B178F9">
        <w:rPr>
          <w:rFonts w:hint="cs"/>
          <w:rtl/>
          <w:lang w:eastAsia="he-IL"/>
        </w:rPr>
        <w:t xml:space="preserve">הוא </w:t>
      </w:r>
      <w:r>
        <w:rPr>
          <w:rFonts w:hint="cs"/>
          <w:rtl/>
          <w:lang w:eastAsia="he-IL"/>
        </w:rPr>
        <w:t xml:space="preserve">יכול להיות ארבע פעמים אלוף, </w:t>
      </w:r>
      <w:bookmarkStart w:id="14398" w:name="_ETM_Q35_497000"/>
      <w:bookmarkEnd w:id="14398"/>
      <w:r>
        <w:rPr>
          <w:rFonts w:hint="cs"/>
          <w:rtl/>
          <w:lang w:eastAsia="he-IL"/>
        </w:rPr>
        <w:t xml:space="preserve">ובא לכאן ומדבר על מכירת יין בבני ברק </w:t>
      </w:r>
      <w:r>
        <w:rPr>
          <w:rFonts w:hint="eastAsia"/>
          <w:rtl/>
          <w:lang w:eastAsia="he-IL"/>
        </w:rPr>
        <w:t xml:space="preserve">– </w:t>
      </w:r>
      <w:r>
        <w:rPr>
          <w:rFonts w:hint="cs"/>
          <w:rtl/>
          <w:lang w:eastAsia="he-IL"/>
        </w:rPr>
        <w:t>הרי אנשים לא יודעים על מה החוק, לא</w:t>
      </w:r>
      <w:bookmarkStart w:id="14399" w:name="_ETM_Q35_503000"/>
      <w:bookmarkEnd w:id="14399"/>
      <w:r>
        <w:rPr>
          <w:rFonts w:hint="cs"/>
          <w:rtl/>
          <w:lang w:eastAsia="he-IL"/>
        </w:rPr>
        <w:t xml:space="preserve"> שמעו את הפירוט, על מה מדובר </w:t>
      </w:r>
      <w:r>
        <w:rPr>
          <w:rFonts w:hint="eastAsia"/>
          <w:rtl/>
          <w:lang w:eastAsia="he-IL"/>
        </w:rPr>
        <w:t xml:space="preserve">– </w:t>
      </w:r>
      <w:r>
        <w:rPr>
          <w:rFonts w:hint="cs"/>
          <w:rtl/>
          <w:lang w:eastAsia="he-IL"/>
        </w:rPr>
        <w:t xml:space="preserve">זה סוג של הסברה </w:t>
      </w:r>
      <w:bookmarkStart w:id="14400" w:name="_ETM_Q35_508000"/>
      <w:bookmarkEnd w:id="14400"/>
      <w:r>
        <w:rPr>
          <w:rFonts w:hint="cs"/>
          <w:rtl/>
          <w:lang w:eastAsia="he-IL"/>
        </w:rPr>
        <w:t xml:space="preserve">עם ריח חריף של אנטישמיות. גם אם יש לך ביקורת, תגיד את הביקורת. </w:t>
      </w:r>
    </w:p>
    <w:p w:rsidR="00B178F9" w:rsidRDefault="00B178F9" w:rsidP="00B178F9">
      <w:pPr>
        <w:rPr>
          <w:rtl/>
          <w:lang w:eastAsia="he-IL"/>
        </w:rPr>
      </w:pPr>
    </w:p>
    <w:p w:rsidR="00B178F9" w:rsidRDefault="00B178F9" w:rsidP="00B178F9">
      <w:pPr>
        <w:pStyle w:val="af5"/>
        <w:keepNext/>
        <w:rPr>
          <w:rtl/>
        </w:rPr>
      </w:pPr>
      <w:r w:rsidRPr="00FE1F0A">
        <w:rPr>
          <w:rStyle w:val="TagStyle"/>
          <w:rtl/>
        </w:rPr>
        <w:t>&lt;&lt; קריאה &gt;&gt;</w:t>
      </w:r>
      <w:r w:rsidRPr="00930B7A">
        <w:rPr>
          <w:rStyle w:val="TagStyle"/>
          <w:rtl/>
        </w:rPr>
        <w:t xml:space="preserve"> </w:t>
      </w:r>
      <w:r>
        <w:rPr>
          <w:rtl/>
        </w:rPr>
        <w:t>נאור שירי (יש עתיד):</w:t>
      </w:r>
      <w:r w:rsidRPr="00930B7A">
        <w:rPr>
          <w:rStyle w:val="TagStyle"/>
          <w:rtl/>
        </w:rPr>
        <w:t xml:space="preserve"> </w:t>
      </w:r>
      <w:r w:rsidRPr="00FE1F0A">
        <w:rPr>
          <w:rStyle w:val="TagStyle"/>
          <w:rtl/>
        </w:rPr>
        <w:t>&lt;&lt; קריאה &gt;&gt;</w:t>
      </w:r>
      <w:r>
        <w:rPr>
          <w:rtl/>
        </w:rPr>
        <w:t xml:space="preserve">  </w:t>
      </w:r>
    </w:p>
    <w:p w:rsidR="00B178F9" w:rsidRDefault="00B178F9" w:rsidP="00C977A2">
      <w:pPr>
        <w:rPr>
          <w:rtl/>
          <w:lang w:eastAsia="he-IL"/>
        </w:rPr>
      </w:pPr>
    </w:p>
    <w:p w:rsidR="00B178F9" w:rsidRDefault="00B178F9" w:rsidP="00B178F9">
      <w:pPr>
        <w:rPr>
          <w:rtl/>
          <w:lang w:eastAsia="he-IL"/>
        </w:rPr>
      </w:pPr>
      <w:r>
        <w:rPr>
          <w:rFonts w:hint="cs"/>
          <w:rtl/>
          <w:lang w:eastAsia="he-IL"/>
        </w:rPr>
        <w:t xml:space="preserve">מה, שטרן אנטישמי? </w:t>
      </w:r>
      <w:bookmarkStart w:id="14401" w:name="_ETM_Q0_20745427"/>
      <w:bookmarkEnd w:id="14401"/>
    </w:p>
    <w:p w:rsidR="00B178F9" w:rsidRDefault="00B178F9" w:rsidP="00B178F9">
      <w:pPr>
        <w:rPr>
          <w:rtl/>
          <w:lang w:eastAsia="he-IL"/>
        </w:rPr>
      </w:pPr>
    </w:p>
    <w:p w:rsidR="00B178F9" w:rsidRDefault="00B178F9" w:rsidP="00B178F9">
      <w:pPr>
        <w:pStyle w:val="-"/>
        <w:rPr>
          <w:rtl/>
        </w:rPr>
      </w:pPr>
      <w:bookmarkStart w:id="14402" w:name="_ETM_Q0_20754191"/>
      <w:bookmarkStart w:id="14403" w:name="ET_speakercontinue_6425_1035"/>
      <w:bookmarkStart w:id="14404" w:name="_ETM_Q0_20746946"/>
      <w:bookmarkEnd w:id="14402"/>
      <w:r w:rsidRPr="00B178F9">
        <w:rPr>
          <w:rStyle w:val="TagStyle"/>
          <w:rtl/>
        </w:rPr>
        <w:t xml:space="preserve"> &lt;&lt; דובר_המשך &gt;&gt;</w:t>
      </w:r>
      <w:r w:rsidRPr="00930B7A">
        <w:rPr>
          <w:rStyle w:val="TagStyle"/>
          <w:rtl/>
        </w:rPr>
        <w:t xml:space="preserve"> </w:t>
      </w:r>
      <w:r>
        <w:rPr>
          <w:rtl/>
        </w:rPr>
        <w:t>יעקב אשר (יו"ר ועדת הפנים והגנת הסביבה):</w:t>
      </w:r>
      <w:r w:rsidRPr="00930B7A">
        <w:rPr>
          <w:rStyle w:val="TagStyle"/>
          <w:rtl/>
        </w:rPr>
        <w:t xml:space="preserve"> </w:t>
      </w:r>
      <w:r w:rsidRPr="00B178F9">
        <w:rPr>
          <w:rStyle w:val="TagStyle"/>
          <w:rtl/>
        </w:rPr>
        <w:t>&lt;&lt; דובר_המשך &gt;&gt;</w:t>
      </w:r>
      <w:bookmarkEnd w:id="14403"/>
      <w:r w:rsidRPr="00B178F9">
        <w:rPr>
          <w:rStyle w:val="TagStyle"/>
          <w:rtl/>
        </w:rPr>
        <w:t xml:space="preserve"> </w:t>
      </w:r>
      <w:r>
        <w:rPr>
          <w:rtl/>
        </w:rPr>
        <w:t xml:space="preserve">  </w:t>
      </w:r>
      <w:bookmarkStart w:id="14405" w:name="_ETM_Q0_20746045"/>
      <w:bookmarkStart w:id="14406" w:name="_ETM_Q0_20746200"/>
      <w:bookmarkEnd w:id="14405"/>
      <w:bookmarkEnd w:id="14406"/>
    </w:p>
    <w:bookmarkEnd w:id="14404"/>
    <w:p w:rsidR="00B178F9" w:rsidRDefault="00B178F9" w:rsidP="00B178F9">
      <w:pPr>
        <w:rPr>
          <w:rtl/>
          <w:lang w:eastAsia="he-IL"/>
        </w:rPr>
      </w:pPr>
    </w:p>
    <w:p w:rsidR="004A2ECA" w:rsidRDefault="004A2ECA" w:rsidP="00B178F9">
      <w:pPr>
        <w:rPr>
          <w:rtl/>
          <w:lang w:eastAsia="he-IL"/>
        </w:rPr>
      </w:pPr>
      <w:r>
        <w:rPr>
          <w:rFonts w:hint="cs"/>
          <w:rtl/>
          <w:lang w:eastAsia="he-IL"/>
        </w:rPr>
        <w:t>ואומר את זה</w:t>
      </w:r>
      <w:bookmarkStart w:id="14407" w:name="_ETM_Q35_518000"/>
      <w:bookmarkEnd w:id="14407"/>
      <w:r>
        <w:rPr>
          <w:rFonts w:hint="cs"/>
          <w:rtl/>
          <w:lang w:eastAsia="he-IL"/>
        </w:rPr>
        <w:t xml:space="preserve"> אדון שטרן, שיושב כאן, בלי עין הרע, גם עם הפנסיה </w:t>
      </w:r>
      <w:bookmarkStart w:id="14408" w:name="_ETM_Q35_521000"/>
      <w:bookmarkEnd w:id="14408"/>
      <w:r>
        <w:rPr>
          <w:rFonts w:hint="cs"/>
          <w:rtl/>
          <w:lang w:eastAsia="he-IL"/>
        </w:rPr>
        <w:t xml:space="preserve">הצבאית שלו וגם עם שכר של חבר כנסת, וב-13 </w:t>
      </w:r>
      <w:bookmarkStart w:id="14409" w:name="_ETM_Q35_529000"/>
      <w:bookmarkEnd w:id="14409"/>
      <w:r>
        <w:rPr>
          <w:rFonts w:hint="cs"/>
          <w:rtl/>
          <w:lang w:eastAsia="he-IL"/>
        </w:rPr>
        <w:t xml:space="preserve">שנה האחרונות הוא במקום ה-75 בנוכחות בכנסת, השתתף </w:t>
      </w:r>
      <w:bookmarkStart w:id="14410" w:name="_ETM_Q35_533000"/>
      <w:bookmarkEnd w:id="14410"/>
      <w:r>
        <w:rPr>
          <w:rFonts w:hint="cs"/>
          <w:rtl/>
          <w:lang w:eastAsia="he-IL"/>
        </w:rPr>
        <w:t>ב-39 הופעות בוועדה בשמונה</w:t>
      </w:r>
      <w:r w:rsidR="00B178F9">
        <w:rPr>
          <w:rFonts w:hint="cs"/>
          <w:rtl/>
          <w:lang w:eastAsia="he-IL"/>
        </w:rPr>
        <w:t>-</w:t>
      </w:r>
      <w:r>
        <w:rPr>
          <w:rFonts w:hint="cs"/>
          <w:rtl/>
          <w:lang w:eastAsia="he-IL"/>
        </w:rPr>
        <w:t>תשעה חודשים</w:t>
      </w:r>
      <w:r w:rsidR="00B178F9">
        <w:rPr>
          <w:rFonts w:hint="cs"/>
          <w:rtl/>
          <w:lang w:eastAsia="he-IL"/>
        </w:rPr>
        <w:t>,</w:t>
      </w:r>
      <w:r>
        <w:rPr>
          <w:rFonts w:hint="cs"/>
          <w:rtl/>
          <w:lang w:eastAsia="he-IL"/>
        </w:rPr>
        <w:t xml:space="preserve"> היה שר מודיעין פה שנה וחצי, ואני לא יודע א</w:t>
      </w:r>
      <w:bookmarkStart w:id="14411" w:name="_ETM_Q35_541000"/>
      <w:bookmarkEnd w:id="14411"/>
      <w:r>
        <w:rPr>
          <w:rFonts w:hint="cs"/>
          <w:rtl/>
          <w:lang w:eastAsia="he-IL"/>
        </w:rPr>
        <w:t>ם יש איזה מודיעין שיוכל להגיד לי מה הוא עשה אז</w:t>
      </w:r>
      <w:bookmarkStart w:id="14412" w:name="_ETM_Q35_543000"/>
      <w:bookmarkEnd w:id="14412"/>
      <w:r>
        <w:rPr>
          <w:rFonts w:hint="cs"/>
          <w:rtl/>
          <w:lang w:eastAsia="he-IL"/>
        </w:rPr>
        <w:t xml:space="preserve">, בזמנו. ואתם יודעים את זה יותר טוב ממני, כי הביקורת שלכם עליו היא יותר גדולה מאשר שלי. לבוא לכאן, לקחת חוק צרכני שאומר </w:t>
      </w:r>
      <w:bookmarkStart w:id="14413" w:name="_ETM_Q35_558000"/>
      <w:bookmarkEnd w:id="14413"/>
      <w:r>
        <w:rPr>
          <w:rFonts w:hint="cs"/>
          <w:rtl/>
          <w:lang w:eastAsia="he-IL"/>
        </w:rPr>
        <w:t xml:space="preserve">שאנשים עושים את הקניות שלהם לשבת, בגלל עניין אחר, חשוב </w:t>
      </w:r>
      <w:r>
        <w:rPr>
          <w:rFonts w:hint="eastAsia"/>
          <w:rtl/>
          <w:lang w:eastAsia="he-IL"/>
        </w:rPr>
        <w:t xml:space="preserve">– </w:t>
      </w:r>
      <w:r>
        <w:rPr>
          <w:rFonts w:hint="cs"/>
          <w:rtl/>
          <w:lang w:eastAsia="he-IL"/>
        </w:rPr>
        <w:t xml:space="preserve">לבוא ולכרוך את זה? דבר על </w:t>
      </w:r>
      <w:bookmarkStart w:id="14414" w:name="_ETM_Q35_564000"/>
      <w:bookmarkEnd w:id="14414"/>
      <w:r>
        <w:rPr>
          <w:rFonts w:hint="cs"/>
          <w:rtl/>
          <w:lang w:eastAsia="he-IL"/>
        </w:rPr>
        <w:t>חוק הגיוס. הפרעתי לך לדבר? מותר לכם. זה אנטישמיות. ואתה יכול להיות אלוף אלף פעמים ולהישאר עלוב</w:t>
      </w:r>
      <w:bookmarkStart w:id="14415" w:name="_ETM_Q35_576000"/>
      <w:bookmarkEnd w:id="14415"/>
      <w:r w:rsidR="00B178F9">
        <w:rPr>
          <w:rFonts w:hint="cs"/>
          <w:rtl/>
          <w:lang w:eastAsia="he-IL"/>
        </w:rPr>
        <w:t>, בבי"ת</w:t>
      </w:r>
      <w:r>
        <w:rPr>
          <w:rFonts w:hint="cs"/>
          <w:rtl/>
          <w:lang w:eastAsia="he-IL"/>
        </w:rPr>
        <w:t xml:space="preserve">. </w:t>
      </w:r>
    </w:p>
    <w:p w:rsidR="004A2ECA" w:rsidRDefault="004A2ECA" w:rsidP="00582BDB">
      <w:pPr>
        <w:rPr>
          <w:rtl/>
          <w:lang w:eastAsia="he-IL"/>
        </w:rPr>
      </w:pPr>
    </w:p>
    <w:p w:rsidR="004A2ECA" w:rsidRDefault="004A2ECA" w:rsidP="00582BDB">
      <w:pPr>
        <w:pStyle w:val="af6"/>
        <w:keepNext/>
        <w:rPr>
          <w:rtl/>
        </w:rPr>
      </w:pPr>
      <w:bookmarkStart w:id="14416" w:name="ET_yor_6253_15"/>
      <w:r w:rsidRPr="00FE1F0A">
        <w:rPr>
          <w:rStyle w:val="TagStyle"/>
          <w:rtl/>
        </w:rPr>
        <w:t xml:space="preserve"> &lt;&lt; יור &gt;&gt;</w:t>
      </w:r>
      <w:r w:rsidRPr="00930B7A">
        <w:rPr>
          <w:rStyle w:val="TagStyle"/>
          <w:rtl/>
        </w:rPr>
        <w:t xml:space="preserve"> </w:t>
      </w:r>
      <w:r>
        <w:rPr>
          <w:rtl/>
        </w:rPr>
        <w:t>היו"ר משה טור פז:</w:t>
      </w:r>
      <w:r w:rsidRPr="00930B7A">
        <w:rPr>
          <w:rStyle w:val="TagStyle"/>
          <w:rtl/>
        </w:rPr>
        <w:t xml:space="preserve"> </w:t>
      </w:r>
      <w:r w:rsidRPr="00FE1F0A">
        <w:rPr>
          <w:rStyle w:val="TagStyle"/>
          <w:rtl/>
        </w:rPr>
        <w:t>&lt;&lt; יור &gt;&gt;</w:t>
      </w:r>
      <w:r>
        <w:rPr>
          <w:rtl/>
        </w:rPr>
        <w:t xml:space="preserve">  </w:t>
      </w:r>
      <w:bookmarkEnd w:id="14416"/>
    </w:p>
    <w:p w:rsidR="004A2ECA" w:rsidRDefault="004A2ECA" w:rsidP="00C977A2">
      <w:pPr>
        <w:rPr>
          <w:rtl/>
          <w:lang w:eastAsia="he-IL"/>
        </w:rPr>
      </w:pPr>
    </w:p>
    <w:p w:rsidR="004A2ECA" w:rsidRDefault="004A2ECA" w:rsidP="00582BDB">
      <w:pPr>
        <w:rPr>
          <w:rtl/>
          <w:lang w:eastAsia="he-IL"/>
        </w:rPr>
      </w:pPr>
      <w:r>
        <w:rPr>
          <w:rFonts w:hint="cs"/>
          <w:rtl/>
          <w:lang w:eastAsia="he-IL"/>
        </w:rPr>
        <w:t xml:space="preserve">תודה רבה. </w:t>
      </w:r>
    </w:p>
    <w:p w:rsidR="004A2ECA" w:rsidRDefault="004A2ECA" w:rsidP="00582BDB">
      <w:pPr>
        <w:rPr>
          <w:rtl/>
          <w:lang w:eastAsia="he-IL"/>
        </w:rPr>
      </w:pPr>
    </w:p>
    <w:p w:rsidR="004A2ECA" w:rsidRDefault="004A2ECA" w:rsidP="00582BDB">
      <w:pPr>
        <w:rPr>
          <w:rtl/>
          <w:lang w:eastAsia="he-IL"/>
        </w:rPr>
      </w:pPr>
      <w:r>
        <w:rPr>
          <w:rFonts w:hint="cs"/>
          <w:rtl/>
          <w:lang w:eastAsia="he-IL"/>
        </w:rPr>
        <w:t>אם כן, חבריי חברי הכנסת,</w:t>
      </w:r>
      <w:bookmarkStart w:id="14417" w:name="_ETM_Q35_578000"/>
      <w:bookmarkEnd w:id="14417"/>
      <w:r>
        <w:rPr>
          <w:rFonts w:hint="cs"/>
          <w:rtl/>
          <w:lang w:eastAsia="he-IL"/>
        </w:rPr>
        <w:t xml:space="preserve"> תם סדר-היום. הישיבה הבאה תתקיים ביום שני י"ח בסיוון התשפ"ד, 24 ביוני 2024, בשעה 16:00. ישיבה זו נעולה. </w:t>
      </w:r>
    </w:p>
    <w:p w:rsidR="004A2ECA" w:rsidRDefault="004A2ECA" w:rsidP="00582BDB">
      <w:pPr>
        <w:rPr>
          <w:rtl/>
          <w:lang w:eastAsia="he-IL"/>
        </w:rPr>
      </w:pPr>
    </w:p>
    <w:p w:rsidR="004A2ECA" w:rsidRDefault="004A2ECA" w:rsidP="00582BDB">
      <w:pPr>
        <w:pStyle w:val="afa"/>
        <w:keepNext/>
        <w:ind w:firstLine="0"/>
        <w:jc w:val="center"/>
        <w:rPr>
          <w:rtl/>
          <w:lang w:eastAsia="he-IL"/>
        </w:rPr>
      </w:pPr>
      <w:bookmarkStart w:id="14418" w:name="ET_meetingend_16"/>
      <w:r w:rsidRPr="00FE1F0A">
        <w:rPr>
          <w:rStyle w:val="TagStyle"/>
          <w:rtl/>
        </w:rPr>
        <w:t>&lt;&lt; סיום &gt;&gt;</w:t>
      </w:r>
      <w:r w:rsidRPr="00930B7A">
        <w:rPr>
          <w:rStyle w:val="TagStyle"/>
          <w:rtl/>
        </w:rPr>
        <w:t xml:space="preserve"> </w:t>
      </w:r>
      <w:r>
        <w:rPr>
          <w:rtl/>
          <w:lang w:eastAsia="he-IL"/>
        </w:rPr>
        <w:t>הישיבה ננעלה בשעה 16:46.</w:t>
      </w:r>
      <w:r w:rsidRPr="00930B7A">
        <w:rPr>
          <w:rStyle w:val="TagStyle"/>
          <w:rtl/>
        </w:rPr>
        <w:t xml:space="preserve"> </w:t>
      </w:r>
      <w:r w:rsidRPr="00FE1F0A">
        <w:rPr>
          <w:rStyle w:val="TagStyle"/>
          <w:rtl/>
        </w:rPr>
        <w:t>&lt;&lt; סיום &gt;&gt;</w:t>
      </w:r>
      <w:bookmarkEnd w:id="14418"/>
    </w:p>
    <w:p w:rsidR="004A2ECA" w:rsidRPr="001D1BD0" w:rsidRDefault="004A2ECA" w:rsidP="00582BDB">
      <w:pPr>
        <w:rPr>
          <w:rtl/>
        </w:rPr>
      </w:pPr>
    </w:p>
    <w:p w:rsidR="004A2ECA" w:rsidRPr="00C63669" w:rsidRDefault="004A2ECA" w:rsidP="00701AA4">
      <w:pPr>
        <w:rPr>
          <w:rtl/>
        </w:rPr>
      </w:pPr>
    </w:p>
    <w:sectPr w:rsidR="004A2ECA" w:rsidRPr="00C63669" w:rsidSect="001A79C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7A2" w:rsidRDefault="00C977A2">
      <w:r>
        <w:separator/>
      </w:r>
    </w:p>
  </w:endnote>
  <w:endnote w:type="continuationSeparator" w:id="0">
    <w:p w:rsidR="00C977A2" w:rsidRDefault="00C9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9AF" w:rsidRDefault="00A129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9AF" w:rsidRDefault="00A129A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9AF" w:rsidRDefault="00A129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7A2" w:rsidRDefault="00C977A2">
      <w:r>
        <w:separator/>
      </w:r>
    </w:p>
  </w:footnote>
  <w:footnote w:type="continuationSeparator" w:id="0">
    <w:p w:rsidR="00C977A2" w:rsidRDefault="00C97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7A2" w:rsidRDefault="00C977A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77A2" w:rsidRDefault="00C977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7A2" w:rsidRDefault="00C977A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C5FCB">
      <w:rPr>
        <w:rStyle w:val="af7"/>
        <w:noProof/>
        <w:rtl/>
      </w:rPr>
      <w:t>227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77A2">
      <w:trPr>
        <w:cantSplit/>
        <w:trHeight w:val="421"/>
      </w:trPr>
      <w:tc>
        <w:tcPr>
          <w:tcW w:w="2880" w:type="dxa"/>
        </w:tcPr>
        <w:p w:rsidR="00C977A2" w:rsidRDefault="00A129AF" w:rsidP="00BE0137">
          <w:pPr>
            <w:ind w:right="360" w:firstLine="0"/>
            <w:jc w:val="left"/>
          </w:pPr>
          <w:r>
            <w:rPr>
              <w:rtl/>
            </w:rPr>
            <w:t>דברי הכנסת</w:t>
          </w:r>
        </w:p>
      </w:tc>
      <w:tc>
        <w:tcPr>
          <w:tcW w:w="2520" w:type="dxa"/>
        </w:tcPr>
        <w:p w:rsidR="00C977A2" w:rsidRDefault="00A129AF" w:rsidP="00BE0137">
          <w:pPr>
            <w:ind w:firstLine="0"/>
            <w:jc w:val="left"/>
          </w:pPr>
          <w:r>
            <w:rPr>
              <w:rtl/>
            </w:rPr>
            <w:t>ישיבה מס' 182</w:t>
          </w:r>
        </w:p>
      </w:tc>
      <w:tc>
        <w:tcPr>
          <w:tcW w:w="2700" w:type="dxa"/>
        </w:tcPr>
        <w:p w:rsidR="00C977A2" w:rsidRDefault="00A129AF" w:rsidP="00BE0137">
          <w:pPr>
            <w:ind w:firstLine="0"/>
            <w:jc w:val="left"/>
            <w:rPr>
              <w:rtl/>
            </w:rPr>
          </w:pPr>
          <w:r>
            <w:rPr>
              <w:rtl/>
            </w:rPr>
            <w:t>19/06/2024</w:t>
          </w:r>
        </w:p>
      </w:tc>
    </w:tr>
  </w:tbl>
  <w:p w:rsidR="00C977A2" w:rsidRPr="000F00C1" w:rsidRDefault="00C977A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9AF" w:rsidRDefault="00A129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9B4E79"/>
    <w:multiLevelType w:val="hybridMultilevel"/>
    <w:tmpl w:val="4916391C"/>
    <w:lvl w:ilvl="0" w:tplc="6562F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BD3DE3"/>
    <w:multiLevelType w:val="hybridMultilevel"/>
    <w:tmpl w:val="CF602FB4"/>
    <w:lvl w:ilvl="0" w:tplc="406E1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2DD"/>
    <w:rsid w:val="00007F13"/>
    <w:rsid w:val="000233A0"/>
    <w:rsid w:val="00036B10"/>
    <w:rsid w:val="00045EF1"/>
    <w:rsid w:val="00050737"/>
    <w:rsid w:val="000559DC"/>
    <w:rsid w:val="00060E55"/>
    <w:rsid w:val="00062EF7"/>
    <w:rsid w:val="000678FD"/>
    <w:rsid w:val="00067F42"/>
    <w:rsid w:val="00076884"/>
    <w:rsid w:val="0008322C"/>
    <w:rsid w:val="00086233"/>
    <w:rsid w:val="000865E4"/>
    <w:rsid w:val="0008749D"/>
    <w:rsid w:val="00092197"/>
    <w:rsid w:val="00093026"/>
    <w:rsid w:val="00097AD7"/>
    <w:rsid w:val="000B0C68"/>
    <w:rsid w:val="000B2EE6"/>
    <w:rsid w:val="000C7A99"/>
    <w:rsid w:val="000D2C85"/>
    <w:rsid w:val="000D69ED"/>
    <w:rsid w:val="000E2B67"/>
    <w:rsid w:val="000E54FD"/>
    <w:rsid w:val="000F00C1"/>
    <w:rsid w:val="000F4BF3"/>
    <w:rsid w:val="001072F3"/>
    <w:rsid w:val="00110B2F"/>
    <w:rsid w:val="001270CE"/>
    <w:rsid w:val="00146DD9"/>
    <w:rsid w:val="00150822"/>
    <w:rsid w:val="00155D84"/>
    <w:rsid w:val="001568E1"/>
    <w:rsid w:val="00167294"/>
    <w:rsid w:val="00171E7F"/>
    <w:rsid w:val="0017779F"/>
    <w:rsid w:val="00196822"/>
    <w:rsid w:val="00197A4F"/>
    <w:rsid w:val="001A74E9"/>
    <w:rsid w:val="001A79C9"/>
    <w:rsid w:val="001B79C5"/>
    <w:rsid w:val="001C0EA3"/>
    <w:rsid w:val="001C44DA"/>
    <w:rsid w:val="001C5FCB"/>
    <w:rsid w:val="001D440C"/>
    <w:rsid w:val="001F1F86"/>
    <w:rsid w:val="001F663D"/>
    <w:rsid w:val="00206DA6"/>
    <w:rsid w:val="002158D1"/>
    <w:rsid w:val="00220A5E"/>
    <w:rsid w:val="00221F8B"/>
    <w:rsid w:val="00245249"/>
    <w:rsid w:val="0024645B"/>
    <w:rsid w:val="00261554"/>
    <w:rsid w:val="00266B96"/>
    <w:rsid w:val="00272422"/>
    <w:rsid w:val="00272FE6"/>
    <w:rsid w:val="00277883"/>
    <w:rsid w:val="00282430"/>
    <w:rsid w:val="00283D7D"/>
    <w:rsid w:val="002863DC"/>
    <w:rsid w:val="00291ACD"/>
    <w:rsid w:val="00292378"/>
    <w:rsid w:val="002A18C1"/>
    <w:rsid w:val="002B3331"/>
    <w:rsid w:val="002B410F"/>
    <w:rsid w:val="002C51DC"/>
    <w:rsid w:val="002D0384"/>
    <w:rsid w:val="002D5B7D"/>
    <w:rsid w:val="002E1D1D"/>
    <w:rsid w:val="00300869"/>
    <w:rsid w:val="00302765"/>
    <w:rsid w:val="003054EA"/>
    <w:rsid w:val="00310572"/>
    <w:rsid w:val="0033612E"/>
    <w:rsid w:val="00341660"/>
    <w:rsid w:val="003475E7"/>
    <w:rsid w:val="00371162"/>
    <w:rsid w:val="003854EE"/>
    <w:rsid w:val="00385B52"/>
    <w:rsid w:val="00390D1D"/>
    <w:rsid w:val="003B23B0"/>
    <w:rsid w:val="003B431C"/>
    <w:rsid w:val="003C0AB0"/>
    <w:rsid w:val="003C279D"/>
    <w:rsid w:val="003D275C"/>
    <w:rsid w:val="003D36D6"/>
    <w:rsid w:val="003D6D0C"/>
    <w:rsid w:val="003D7704"/>
    <w:rsid w:val="003E1A78"/>
    <w:rsid w:val="003E5420"/>
    <w:rsid w:val="003F0A5F"/>
    <w:rsid w:val="003F6801"/>
    <w:rsid w:val="004139D7"/>
    <w:rsid w:val="00424C94"/>
    <w:rsid w:val="0043243C"/>
    <w:rsid w:val="00440D3D"/>
    <w:rsid w:val="00450B25"/>
    <w:rsid w:val="00451B3A"/>
    <w:rsid w:val="00471BF0"/>
    <w:rsid w:val="00477E1F"/>
    <w:rsid w:val="004A2ECA"/>
    <w:rsid w:val="004B0A65"/>
    <w:rsid w:val="004B1BE9"/>
    <w:rsid w:val="004B23DC"/>
    <w:rsid w:val="004B3111"/>
    <w:rsid w:val="004D2026"/>
    <w:rsid w:val="004D31F1"/>
    <w:rsid w:val="004D76F4"/>
    <w:rsid w:val="004F32A4"/>
    <w:rsid w:val="00500C0C"/>
    <w:rsid w:val="00501DB6"/>
    <w:rsid w:val="00504760"/>
    <w:rsid w:val="00507387"/>
    <w:rsid w:val="00512915"/>
    <w:rsid w:val="00515A49"/>
    <w:rsid w:val="005239B6"/>
    <w:rsid w:val="005278E4"/>
    <w:rsid w:val="0053410F"/>
    <w:rsid w:val="00551AFF"/>
    <w:rsid w:val="0055269D"/>
    <w:rsid w:val="00561B1F"/>
    <w:rsid w:val="00582BDB"/>
    <w:rsid w:val="005911B3"/>
    <w:rsid w:val="00591FE2"/>
    <w:rsid w:val="005A1AB7"/>
    <w:rsid w:val="005A342D"/>
    <w:rsid w:val="005A7F17"/>
    <w:rsid w:val="005B7FF3"/>
    <w:rsid w:val="005C363E"/>
    <w:rsid w:val="005D61F3"/>
    <w:rsid w:val="005E3ADA"/>
    <w:rsid w:val="005E5D96"/>
    <w:rsid w:val="00610DA5"/>
    <w:rsid w:val="00615F7E"/>
    <w:rsid w:val="00621E29"/>
    <w:rsid w:val="00656BEC"/>
    <w:rsid w:val="006620BF"/>
    <w:rsid w:val="00665DD8"/>
    <w:rsid w:val="00674431"/>
    <w:rsid w:val="00675874"/>
    <w:rsid w:val="00691A0A"/>
    <w:rsid w:val="006A035F"/>
    <w:rsid w:val="006A0CB7"/>
    <w:rsid w:val="006A49BB"/>
    <w:rsid w:val="006A6CF5"/>
    <w:rsid w:val="006B324D"/>
    <w:rsid w:val="006D06D5"/>
    <w:rsid w:val="006D268B"/>
    <w:rsid w:val="006E4E4D"/>
    <w:rsid w:val="00701AA4"/>
    <w:rsid w:val="00702755"/>
    <w:rsid w:val="00720756"/>
    <w:rsid w:val="007237A0"/>
    <w:rsid w:val="00726D8F"/>
    <w:rsid w:val="00733C03"/>
    <w:rsid w:val="007408C3"/>
    <w:rsid w:val="00753D5B"/>
    <w:rsid w:val="00766B5A"/>
    <w:rsid w:val="00772833"/>
    <w:rsid w:val="00773536"/>
    <w:rsid w:val="007C6243"/>
    <w:rsid w:val="007E4E53"/>
    <w:rsid w:val="007E5FE1"/>
    <w:rsid w:val="007F51F9"/>
    <w:rsid w:val="00806DD1"/>
    <w:rsid w:val="00820A46"/>
    <w:rsid w:val="008306A7"/>
    <w:rsid w:val="00836B57"/>
    <w:rsid w:val="00841223"/>
    <w:rsid w:val="00846BE9"/>
    <w:rsid w:val="00850498"/>
    <w:rsid w:val="00853CEC"/>
    <w:rsid w:val="0085514C"/>
    <w:rsid w:val="0086178C"/>
    <w:rsid w:val="00872F66"/>
    <w:rsid w:val="00892386"/>
    <w:rsid w:val="00894561"/>
    <w:rsid w:val="008A400E"/>
    <w:rsid w:val="008B1423"/>
    <w:rsid w:val="008B38BE"/>
    <w:rsid w:val="008B65B9"/>
    <w:rsid w:val="008C11F6"/>
    <w:rsid w:val="008C315C"/>
    <w:rsid w:val="008C341C"/>
    <w:rsid w:val="008D1DFB"/>
    <w:rsid w:val="008E1D7D"/>
    <w:rsid w:val="008F6E65"/>
    <w:rsid w:val="00900B0D"/>
    <w:rsid w:val="009027DA"/>
    <w:rsid w:val="00914904"/>
    <w:rsid w:val="009152CB"/>
    <w:rsid w:val="00917487"/>
    <w:rsid w:val="0092207C"/>
    <w:rsid w:val="0093208D"/>
    <w:rsid w:val="00943331"/>
    <w:rsid w:val="00945E6A"/>
    <w:rsid w:val="00946460"/>
    <w:rsid w:val="009476A5"/>
    <w:rsid w:val="009515F0"/>
    <w:rsid w:val="0095443E"/>
    <w:rsid w:val="00960796"/>
    <w:rsid w:val="009635F5"/>
    <w:rsid w:val="009648A8"/>
    <w:rsid w:val="00970775"/>
    <w:rsid w:val="00970CE0"/>
    <w:rsid w:val="009843AE"/>
    <w:rsid w:val="009900BB"/>
    <w:rsid w:val="00993DA1"/>
    <w:rsid w:val="009A1A90"/>
    <w:rsid w:val="009A4487"/>
    <w:rsid w:val="009B50C0"/>
    <w:rsid w:val="009C1255"/>
    <w:rsid w:val="009C35BE"/>
    <w:rsid w:val="009F1518"/>
    <w:rsid w:val="009F54BB"/>
    <w:rsid w:val="009F54CD"/>
    <w:rsid w:val="00A11A5C"/>
    <w:rsid w:val="00A129AF"/>
    <w:rsid w:val="00A15971"/>
    <w:rsid w:val="00A159E1"/>
    <w:rsid w:val="00A16437"/>
    <w:rsid w:val="00A20FF3"/>
    <w:rsid w:val="00A30441"/>
    <w:rsid w:val="00A35551"/>
    <w:rsid w:val="00A3564F"/>
    <w:rsid w:val="00A42DFE"/>
    <w:rsid w:val="00A66020"/>
    <w:rsid w:val="00A719DD"/>
    <w:rsid w:val="00A83507"/>
    <w:rsid w:val="00AA08A9"/>
    <w:rsid w:val="00AB02EE"/>
    <w:rsid w:val="00AB1070"/>
    <w:rsid w:val="00AB127D"/>
    <w:rsid w:val="00AC1597"/>
    <w:rsid w:val="00AC41C0"/>
    <w:rsid w:val="00AC74D6"/>
    <w:rsid w:val="00AD2F00"/>
    <w:rsid w:val="00AE23A4"/>
    <w:rsid w:val="00AE688E"/>
    <w:rsid w:val="00AF0B1A"/>
    <w:rsid w:val="00AF4E2C"/>
    <w:rsid w:val="00B04B9C"/>
    <w:rsid w:val="00B06A56"/>
    <w:rsid w:val="00B105D4"/>
    <w:rsid w:val="00B178F9"/>
    <w:rsid w:val="00B179E5"/>
    <w:rsid w:val="00B36F42"/>
    <w:rsid w:val="00B43239"/>
    <w:rsid w:val="00B47B22"/>
    <w:rsid w:val="00B54612"/>
    <w:rsid w:val="00B63F8D"/>
    <w:rsid w:val="00B751FF"/>
    <w:rsid w:val="00B90E3C"/>
    <w:rsid w:val="00BA5F89"/>
    <w:rsid w:val="00BB2F43"/>
    <w:rsid w:val="00BD47B7"/>
    <w:rsid w:val="00BD522F"/>
    <w:rsid w:val="00BD7D35"/>
    <w:rsid w:val="00BE0137"/>
    <w:rsid w:val="00BF35E7"/>
    <w:rsid w:val="00C12EB8"/>
    <w:rsid w:val="00C13C7D"/>
    <w:rsid w:val="00C162B5"/>
    <w:rsid w:val="00C16F92"/>
    <w:rsid w:val="00C31B31"/>
    <w:rsid w:val="00C3598A"/>
    <w:rsid w:val="00C35C33"/>
    <w:rsid w:val="00C36A1D"/>
    <w:rsid w:val="00C470FB"/>
    <w:rsid w:val="00C5322E"/>
    <w:rsid w:val="00C545B9"/>
    <w:rsid w:val="00C5527A"/>
    <w:rsid w:val="00C63669"/>
    <w:rsid w:val="00C669BD"/>
    <w:rsid w:val="00C740F3"/>
    <w:rsid w:val="00C80434"/>
    <w:rsid w:val="00C8624A"/>
    <w:rsid w:val="00C92A23"/>
    <w:rsid w:val="00C977A2"/>
    <w:rsid w:val="00CA5363"/>
    <w:rsid w:val="00CB01B6"/>
    <w:rsid w:val="00CB6D60"/>
    <w:rsid w:val="00CC6848"/>
    <w:rsid w:val="00CE1D89"/>
    <w:rsid w:val="00CE5849"/>
    <w:rsid w:val="00CF02AC"/>
    <w:rsid w:val="00CF0A10"/>
    <w:rsid w:val="00CF6E2E"/>
    <w:rsid w:val="00D0004F"/>
    <w:rsid w:val="00D2248E"/>
    <w:rsid w:val="00D45D6E"/>
    <w:rsid w:val="00D55E2B"/>
    <w:rsid w:val="00D60370"/>
    <w:rsid w:val="00D64F6D"/>
    <w:rsid w:val="00D704E1"/>
    <w:rsid w:val="00D7575A"/>
    <w:rsid w:val="00D97E72"/>
    <w:rsid w:val="00DC1E0F"/>
    <w:rsid w:val="00DE496E"/>
    <w:rsid w:val="00E035CE"/>
    <w:rsid w:val="00E138B6"/>
    <w:rsid w:val="00E23F44"/>
    <w:rsid w:val="00E25E6C"/>
    <w:rsid w:val="00E323E5"/>
    <w:rsid w:val="00E43A6B"/>
    <w:rsid w:val="00E44225"/>
    <w:rsid w:val="00E53A84"/>
    <w:rsid w:val="00E550D6"/>
    <w:rsid w:val="00E56AC8"/>
    <w:rsid w:val="00E6097E"/>
    <w:rsid w:val="00E60981"/>
    <w:rsid w:val="00E70603"/>
    <w:rsid w:val="00E75D72"/>
    <w:rsid w:val="00E864A0"/>
    <w:rsid w:val="00E91BC3"/>
    <w:rsid w:val="00E97C82"/>
    <w:rsid w:val="00EA1C29"/>
    <w:rsid w:val="00EA46D4"/>
    <w:rsid w:val="00EC1F5C"/>
    <w:rsid w:val="00EC3A7C"/>
    <w:rsid w:val="00ED1A98"/>
    <w:rsid w:val="00EE5F9F"/>
    <w:rsid w:val="00EE6AC0"/>
    <w:rsid w:val="00EF2B8C"/>
    <w:rsid w:val="00F05F03"/>
    <w:rsid w:val="00F30855"/>
    <w:rsid w:val="00F33902"/>
    <w:rsid w:val="00F45B06"/>
    <w:rsid w:val="00F506F2"/>
    <w:rsid w:val="00F51DF9"/>
    <w:rsid w:val="00F53584"/>
    <w:rsid w:val="00F63084"/>
    <w:rsid w:val="00F831A5"/>
    <w:rsid w:val="00F84EE2"/>
    <w:rsid w:val="00FA309F"/>
    <w:rsid w:val="00FB4F2E"/>
    <w:rsid w:val="00FC46CB"/>
    <w:rsid w:val="00FD1BF2"/>
    <w:rsid w:val="00FD225E"/>
    <w:rsid w:val="00FE3474"/>
    <w:rsid w:val="00FE53BE"/>
    <w:rsid w:val="00FF2E1E"/>
    <w:rsid w:val="00FF7946"/>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57A6E"/>
  <w15:docId w15:val="{1272AFC5-CC13-4B8A-B9A1-E6A1C30F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1A79C9"/>
    <w:rPr>
      <w:rFonts w:cs="Arial"/>
      <w:bCs w:val="0"/>
      <w:vanish/>
      <w:color w:val="010000"/>
      <w:bdr w:val="single" w:sz="4" w:space="0" w:color="FF66FF"/>
    </w:rPr>
  </w:style>
  <w:style w:type="paragraph" w:customStyle="1" w:styleId="ETSpeechToText">
    <w:name w:val="ETSpeechToText"/>
    <w:basedOn w:val="a"/>
    <w:link w:val="ETSpeechToText0"/>
    <w:rsid w:val="00733C03"/>
    <w:rPr>
      <w:color w:val="9BBB59" w:themeColor="accent3"/>
      <w:lang w:eastAsia="he-IL"/>
    </w:rPr>
  </w:style>
  <w:style w:type="character" w:customStyle="1" w:styleId="ETSpeechToText0">
    <w:name w:val="ETSpeechToText תו"/>
    <w:basedOn w:val="a0"/>
    <w:link w:val="ETSpeechToText"/>
    <w:rsid w:val="00733C03"/>
    <w:rPr>
      <w:rFonts w:ascii="Arial" w:hAnsi="Arial" w:cs="Arial"/>
      <w:color w:val="9BBB59" w:themeColor="accent3"/>
      <w:sz w:val="22"/>
      <w:szCs w:val="22"/>
      <w:lang w:eastAsia="he-IL"/>
    </w:rPr>
  </w:style>
  <w:style w:type="paragraph" w:styleId="afe">
    <w:name w:val="List Paragraph"/>
    <w:basedOn w:val="a"/>
    <w:uiPriority w:val="34"/>
    <w:qFormat/>
    <w:rsid w:val="00C5527A"/>
    <w:pPr>
      <w:ind w:left="720"/>
      <w:contextualSpacing/>
    </w:pPr>
  </w:style>
  <w:style w:type="paragraph" w:styleId="TOC1">
    <w:name w:val="toc 1"/>
    <w:basedOn w:val="a"/>
    <w:next w:val="a"/>
    <w:autoRedefine/>
    <w:uiPriority w:val="39"/>
    <w:unhideWhenUsed/>
    <w:rsid w:val="00582BDB"/>
    <w:pPr>
      <w:spacing w:after="100"/>
    </w:pPr>
  </w:style>
  <w:style w:type="paragraph" w:styleId="TOC2">
    <w:name w:val="toc 2"/>
    <w:basedOn w:val="a"/>
    <w:next w:val="a"/>
    <w:autoRedefine/>
    <w:uiPriority w:val="39"/>
    <w:unhideWhenUsed/>
    <w:rsid w:val="00582BDB"/>
    <w:pPr>
      <w:spacing w:after="100"/>
      <w:ind w:left="220"/>
    </w:pPr>
  </w:style>
  <w:style w:type="character" w:styleId="Hyperlink">
    <w:name w:val="Hyperlink"/>
    <w:basedOn w:val="a0"/>
    <w:uiPriority w:val="99"/>
    <w:unhideWhenUsed/>
    <w:rsid w:val="00582B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4127240">
      <w:bodyDiv w:val="1"/>
      <w:marLeft w:val="0"/>
      <w:marRight w:val="0"/>
      <w:marTop w:val="0"/>
      <w:marBottom w:val="0"/>
      <w:divBdr>
        <w:top w:val="none" w:sz="0" w:space="0" w:color="auto"/>
        <w:left w:val="none" w:sz="0" w:space="0" w:color="auto"/>
        <w:bottom w:val="none" w:sz="0" w:space="0" w:color="auto"/>
        <w:right w:val="none" w:sz="0" w:space="0" w:color="auto"/>
      </w:divBdr>
    </w:div>
    <w:div w:id="12501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1349</TotalTime>
  <Pages>228</Pages>
  <Words>49406</Words>
  <Characters>247035</Characters>
  <Application>Microsoft Office Word</Application>
  <DocSecurity>0</DocSecurity>
  <Lines>2058</Lines>
  <Paragraphs>591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81</cp:revision>
  <cp:lastPrinted>1899-12-31T22:00:00Z</cp:lastPrinted>
  <dcterms:created xsi:type="dcterms:W3CDTF">2018-05-03T11:21:00Z</dcterms:created>
  <dcterms:modified xsi:type="dcterms:W3CDTF">2025-07-14T13:24:00Z</dcterms:modified>
</cp:coreProperties>
</file>